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D4399" w14:textId="77777777" w:rsidR="00587CC8" w:rsidRPr="00C33755" w:rsidRDefault="00587CC8" w:rsidP="00C33755">
      <w:pPr>
        <w:pStyle w:val="aff2"/>
      </w:pPr>
      <w:r w:rsidRPr="00C33755">
        <w:t>МИНИСТЕРСТВО ЗДРАВООХРАНЕНИЯ УКРАИНЫ</w:t>
      </w:r>
    </w:p>
    <w:p w14:paraId="74B72D7B" w14:textId="77777777" w:rsidR="00C33755" w:rsidRDefault="00587CC8" w:rsidP="00C33755">
      <w:pPr>
        <w:pStyle w:val="aff2"/>
      </w:pPr>
      <w:r w:rsidRPr="00C33755">
        <w:t>ЛУБЕНСКОЕ МЕДИЦИНСКОЕ УЧИЛИЩЕ</w:t>
      </w:r>
    </w:p>
    <w:p w14:paraId="3258ACEA" w14:textId="77777777" w:rsidR="00C33755" w:rsidRDefault="00C33755" w:rsidP="00C33755">
      <w:pPr>
        <w:pStyle w:val="aff2"/>
        <w:rPr>
          <w:lang w:val="uk-UA"/>
        </w:rPr>
      </w:pPr>
    </w:p>
    <w:p w14:paraId="0EEE4FC6" w14:textId="77777777" w:rsidR="00C33755" w:rsidRDefault="00C33755" w:rsidP="00C33755">
      <w:pPr>
        <w:pStyle w:val="aff2"/>
        <w:rPr>
          <w:lang w:val="uk-UA"/>
        </w:rPr>
      </w:pPr>
    </w:p>
    <w:p w14:paraId="67770C56" w14:textId="77777777" w:rsidR="00C33755" w:rsidRDefault="00C33755" w:rsidP="00C33755">
      <w:pPr>
        <w:pStyle w:val="aff2"/>
        <w:rPr>
          <w:lang w:val="uk-UA"/>
        </w:rPr>
      </w:pPr>
    </w:p>
    <w:p w14:paraId="5D211BED" w14:textId="77777777" w:rsidR="00FB7805" w:rsidRDefault="00FB7805" w:rsidP="00C33755">
      <w:pPr>
        <w:pStyle w:val="aff2"/>
        <w:rPr>
          <w:lang w:val="uk-UA"/>
        </w:rPr>
      </w:pPr>
    </w:p>
    <w:p w14:paraId="5A394763" w14:textId="77777777" w:rsidR="00FB7805" w:rsidRDefault="00FB7805" w:rsidP="00C33755">
      <w:pPr>
        <w:pStyle w:val="aff2"/>
        <w:rPr>
          <w:lang w:val="uk-UA"/>
        </w:rPr>
      </w:pPr>
    </w:p>
    <w:p w14:paraId="62747735" w14:textId="77777777" w:rsidR="00C33755" w:rsidRDefault="00C33755" w:rsidP="00C33755">
      <w:pPr>
        <w:pStyle w:val="aff2"/>
        <w:rPr>
          <w:lang w:val="uk-UA"/>
        </w:rPr>
      </w:pPr>
    </w:p>
    <w:p w14:paraId="290E08B8" w14:textId="77777777" w:rsidR="00C33755" w:rsidRDefault="00C33755" w:rsidP="00C33755">
      <w:pPr>
        <w:pStyle w:val="aff2"/>
        <w:rPr>
          <w:lang w:val="uk-UA"/>
        </w:rPr>
      </w:pPr>
    </w:p>
    <w:p w14:paraId="1A7133DE" w14:textId="77777777" w:rsidR="00C33755" w:rsidRDefault="00C33755" w:rsidP="00C33755">
      <w:pPr>
        <w:pStyle w:val="aff2"/>
        <w:rPr>
          <w:lang w:val="uk-UA"/>
        </w:rPr>
      </w:pPr>
    </w:p>
    <w:p w14:paraId="03DF87E5" w14:textId="77777777" w:rsidR="00C33755" w:rsidRPr="00C33755" w:rsidRDefault="00C33755" w:rsidP="00C33755">
      <w:pPr>
        <w:pStyle w:val="aff2"/>
        <w:rPr>
          <w:lang w:val="uk-UA"/>
        </w:rPr>
      </w:pPr>
    </w:p>
    <w:p w14:paraId="316D112B" w14:textId="77777777" w:rsidR="00C33755" w:rsidRPr="00C33755" w:rsidRDefault="00587CC8" w:rsidP="00C33755">
      <w:pPr>
        <w:pStyle w:val="aff2"/>
        <w:rPr>
          <w:b/>
          <w:bCs/>
          <w:lang w:val="uk-UA"/>
        </w:rPr>
      </w:pPr>
      <w:r w:rsidRPr="00C33755">
        <w:rPr>
          <w:b/>
          <w:bCs/>
          <w:lang w:val="uk-UA"/>
        </w:rPr>
        <w:t>ДИПЛОМНАЯ РАБОТА</w:t>
      </w:r>
    </w:p>
    <w:p w14:paraId="40386235" w14:textId="77777777" w:rsidR="00C33755" w:rsidRPr="00C33755" w:rsidRDefault="00587CC8" w:rsidP="00C33755">
      <w:pPr>
        <w:pStyle w:val="aff2"/>
        <w:rPr>
          <w:b/>
          <w:bCs/>
          <w:lang w:val="uk-UA"/>
        </w:rPr>
      </w:pPr>
      <w:r w:rsidRPr="00C33755">
        <w:rPr>
          <w:b/>
          <w:bCs/>
        </w:rPr>
        <w:t>ПО ДЕРМАТОВЕНЕРОЛОГИИ</w:t>
      </w:r>
    </w:p>
    <w:p w14:paraId="4E1C5EF3" w14:textId="77777777" w:rsidR="00C33755" w:rsidRDefault="00587CC8" w:rsidP="00C33755">
      <w:pPr>
        <w:pStyle w:val="aff2"/>
      </w:pPr>
      <w:r w:rsidRPr="00C33755">
        <w:rPr>
          <w:b/>
          <w:bCs/>
          <w:lang w:val="uk-UA"/>
        </w:rPr>
        <w:t>НА ТЕМУ</w:t>
      </w:r>
      <w:r w:rsidR="00C33755" w:rsidRPr="00C33755">
        <w:rPr>
          <w:b/>
          <w:bCs/>
          <w:lang w:val="uk-UA"/>
        </w:rPr>
        <w:t xml:space="preserve">: </w:t>
      </w:r>
      <w:r w:rsidR="00FB7805" w:rsidRPr="00FB7805">
        <w:t xml:space="preserve">Виды </w:t>
      </w:r>
      <w:r w:rsidR="00FB7805">
        <w:t>нейродерматозов и их патогенез</w:t>
      </w:r>
    </w:p>
    <w:p w14:paraId="317365FF" w14:textId="77777777" w:rsidR="00C33755" w:rsidRDefault="00C33755" w:rsidP="00C33755">
      <w:pPr>
        <w:pStyle w:val="aff2"/>
      </w:pPr>
    </w:p>
    <w:p w14:paraId="331CB9AF" w14:textId="77777777" w:rsidR="00C33755" w:rsidRDefault="00C33755" w:rsidP="00C33755">
      <w:pPr>
        <w:pStyle w:val="aff2"/>
      </w:pPr>
    </w:p>
    <w:p w14:paraId="700C4470" w14:textId="77777777" w:rsidR="00C33755" w:rsidRDefault="00C33755" w:rsidP="00C33755">
      <w:pPr>
        <w:pStyle w:val="aff2"/>
        <w:rPr>
          <w:b/>
          <w:bCs/>
        </w:rPr>
      </w:pPr>
    </w:p>
    <w:p w14:paraId="21AA8309" w14:textId="77777777" w:rsidR="00C33755" w:rsidRDefault="00C33755" w:rsidP="00C33755">
      <w:pPr>
        <w:pStyle w:val="aff2"/>
        <w:rPr>
          <w:b/>
          <w:bCs/>
        </w:rPr>
      </w:pPr>
    </w:p>
    <w:p w14:paraId="2571BDF9" w14:textId="77777777" w:rsidR="00C33755" w:rsidRDefault="00C33755" w:rsidP="00C33755">
      <w:pPr>
        <w:pStyle w:val="aff2"/>
        <w:rPr>
          <w:b/>
          <w:bCs/>
        </w:rPr>
      </w:pPr>
    </w:p>
    <w:p w14:paraId="1791BACC" w14:textId="77777777" w:rsidR="00C33755" w:rsidRPr="00C33755" w:rsidRDefault="00587CC8" w:rsidP="00C33755">
      <w:pPr>
        <w:pStyle w:val="aff2"/>
        <w:jc w:val="left"/>
        <w:rPr>
          <w:lang w:val="uk-UA"/>
        </w:rPr>
      </w:pPr>
      <w:r w:rsidRPr="00C33755">
        <w:rPr>
          <w:b/>
          <w:bCs/>
          <w:lang w:val="uk-UA"/>
        </w:rPr>
        <w:t>Выполнил</w:t>
      </w:r>
      <w:r w:rsidR="00C33755" w:rsidRPr="00C33755">
        <w:rPr>
          <w:lang w:val="uk-UA"/>
        </w:rPr>
        <w:t xml:space="preserve">: </w:t>
      </w:r>
      <w:r w:rsidRPr="00C33755">
        <w:rPr>
          <w:lang w:val="uk-UA"/>
        </w:rPr>
        <w:t>студент группы Ф-31</w:t>
      </w:r>
    </w:p>
    <w:p w14:paraId="4CB7E692" w14:textId="77777777" w:rsidR="00C33755" w:rsidRDefault="00587CC8" w:rsidP="00C33755">
      <w:pPr>
        <w:pStyle w:val="aff2"/>
        <w:jc w:val="left"/>
        <w:rPr>
          <w:b/>
          <w:bCs/>
        </w:rPr>
      </w:pPr>
      <w:r w:rsidRPr="00C33755">
        <w:rPr>
          <w:b/>
          <w:bCs/>
        </w:rPr>
        <w:t>Бальва Алексей</w:t>
      </w:r>
    </w:p>
    <w:p w14:paraId="46154D4C" w14:textId="77777777" w:rsidR="00C33755" w:rsidRDefault="00C33755" w:rsidP="00C33755">
      <w:pPr>
        <w:pStyle w:val="aff2"/>
        <w:rPr>
          <w:lang w:val="uk-UA"/>
        </w:rPr>
      </w:pPr>
    </w:p>
    <w:p w14:paraId="3A4349C8" w14:textId="77777777" w:rsidR="00C33755" w:rsidRDefault="00C33755" w:rsidP="00C33755">
      <w:pPr>
        <w:pStyle w:val="aff2"/>
        <w:rPr>
          <w:lang w:val="uk-UA"/>
        </w:rPr>
      </w:pPr>
    </w:p>
    <w:p w14:paraId="42724A15" w14:textId="77777777" w:rsidR="00C33755" w:rsidRDefault="00C33755" w:rsidP="00C33755">
      <w:pPr>
        <w:pStyle w:val="aff2"/>
        <w:rPr>
          <w:lang w:val="uk-UA"/>
        </w:rPr>
      </w:pPr>
    </w:p>
    <w:p w14:paraId="3590EBF5" w14:textId="77777777" w:rsidR="00C33755" w:rsidRDefault="00C33755" w:rsidP="00C33755">
      <w:pPr>
        <w:pStyle w:val="aff2"/>
        <w:rPr>
          <w:lang w:val="uk-UA"/>
        </w:rPr>
      </w:pPr>
    </w:p>
    <w:p w14:paraId="13B8F82A" w14:textId="77777777" w:rsidR="00C33755" w:rsidRDefault="00C33755" w:rsidP="00C33755">
      <w:pPr>
        <w:pStyle w:val="aff2"/>
        <w:rPr>
          <w:lang w:val="uk-UA"/>
        </w:rPr>
      </w:pPr>
    </w:p>
    <w:p w14:paraId="3A1514C9" w14:textId="77777777" w:rsidR="00C33755" w:rsidRDefault="00C33755" w:rsidP="00C33755">
      <w:pPr>
        <w:pStyle w:val="aff2"/>
        <w:rPr>
          <w:lang w:val="uk-UA"/>
        </w:rPr>
      </w:pPr>
    </w:p>
    <w:p w14:paraId="55CB3F55" w14:textId="77777777" w:rsidR="00C33755" w:rsidRDefault="00C33755" w:rsidP="00C33755">
      <w:pPr>
        <w:pStyle w:val="aff2"/>
        <w:rPr>
          <w:lang w:val="uk-UA"/>
        </w:rPr>
      </w:pPr>
    </w:p>
    <w:p w14:paraId="71497153" w14:textId="77777777" w:rsidR="00587CC8" w:rsidRPr="00C33755" w:rsidRDefault="00587CC8" w:rsidP="00C33755">
      <w:pPr>
        <w:pStyle w:val="aff2"/>
        <w:rPr>
          <w:lang w:val="uk-UA"/>
        </w:rPr>
      </w:pPr>
      <w:r w:rsidRPr="00C33755">
        <w:rPr>
          <w:lang w:val="uk-UA"/>
        </w:rPr>
        <w:t>Лубны 2009</w:t>
      </w:r>
    </w:p>
    <w:p w14:paraId="298D6800" w14:textId="77777777" w:rsidR="00C33755" w:rsidRPr="00C33755" w:rsidRDefault="00C33755" w:rsidP="00C33755">
      <w:pPr>
        <w:pStyle w:val="afa"/>
      </w:pPr>
      <w:r>
        <w:br w:type="page"/>
      </w:r>
      <w:r w:rsidR="000D2DFF" w:rsidRPr="00C33755">
        <w:lastRenderedPageBreak/>
        <w:t>План</w:t>
      </w:r>
    </w:p>
    <w:p w14:paraId="30DBA2BD" w14:textId="77777777" w:rsidR="00C33755" w:rsidRDefault="00C33755" w:rsidP="00C33755">
      <w:pPr>
        <w:pStyle w:val="2"/>
      </w:pPr>
    </w:p>
    <w:p w14:paraId="74FF0539" w14:textId="77777777" w:rsidR="00C33755" w:rsidRDefault="00C33755">
      <w:pPr>
        <w:pStyle w:val="23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r w:rsidRPr="004D23E6">
        <w:rPr>
          <w:rStyle w:val="ad"/>
          <w:noProof/>
        </w:rPr>
        <w:fldChar w:fldCharType="begin"/>
      </w:r>
      <w:r w:rsidRPr="004D23E6">
        <w:rPr>
          <w:rStyle w:val="ad"/>
          <w:noProof/>
        </w:rPr>
        <w:instrText xml:space="preserve"> </w:instrText>
      </w:r>
      <w:r>
        <w:rPr>
          <w:noProof/>
        </w:rPr>
        <w:instrText xml:space="preserve"> \l "_Toc268606500"</w:instrText>
      </w:r>
      <w:r w:rsidRPr="004D23E6">
        <w:rPr>
          <w:rStyle w:val="ad"/>
          <w:noProof/>
        </w:rPr>
        <w:instrText xml:space="preserve"> </w:instrText>
      </w:r>
      <w:r w:rsidR="002D35C8" w:rsidRPr="004D23E6">
        <w:rPr>
          <w:noProof/>
          <w:color w:val="0000FF"/>
          <w:u w:val="single"/>
        </w:rPr>
      </w:r>
      <w:r w:rsidRPr="004D23E6">
        <w:rPr>
          <w:rStyle w:val="ad"/>
          <w:noProof/>
        </w:rPr>
        <w:fldChar w:fldCharType="separate"/>
      </w:r>
      <w:r w:rsidRPr="004D23E6">
        <w:rPr>
          <w:rStyle w:val="ad"/>
          <w:noProof/>
        </w:rPr>
        <w:t>Нейродерматозы</w:t>
      </w:r>
      <w:r w:rsidRPr="004D23E6">
        <w:rPr>
          <w:rStyle w:val="ad"/>
          <w:noProof/>
        </w:rPr>
        <w:fldChar w:fldCharType="end"/>
      </w:r>
    </w:p>
    <w:p w14:paraId="7678505E" w14:textId="77777777" w:rsidR="00C33755" w:rsidRDefault="00C33755">
      <w:pPr>
        <w:pStyle w:val="23"/>
        <w:rPr>
          <w:smallCaps w:val="0"/>
          <w:noProof/>
          <w:sz w:val="24"/>
          <w:szCs w:val="24"/>
        </w:rPr>
      </w:pPr>
      <w:r w:rsidRPr="004D23E6">
        <w:rPr>
          <w:rStyle w:val="ad"/>
          <w:noProof/>
        </w:rPr>
        <w:fldChar w:fldCharType="begin"/>
      </w:r>
      <w:r w:rsidRPr="004D23E6">
        <w:rPr>
          <w:rStyle w:val="ad"/>
          <w:noProof/>
        </w:rPr>
        <w:instrText xml:space="preserve"> </w:instrText>
      </w:r>
      <w:r>
        <w:rPr>
          <w:noProof/>
        </w:rPr>
        <w:instrText xml:space="preserve"> \l "_Toc268606501"</w:instrText>
      </w:r>
      <w:r w:rsidRPr="004D23E6">
        <w:rPr>
          <w:rStyle w:val="ad"/>
          <w:noProof/>
        </w:rPr>
        <w:instrText xml:space="preserve"> </w:instrText>
      </w:r>
      <w:r w:rsidR="002D35C8" w:rsidRPr="004D23E6">
        <w:rPr>
          <w:noProof/>
          <w:color w:val="0000FF"/>
          <w:u w:val="single"/>
        </w:rPr>
      </w:r>
      <w:r w:rsidRPr="004D23E6">
        <w:rPr>
          <w:rStyle w:val="ad"/>
          <w:noProof/>
        </w:rPr>
        <w:fldChar w:fldCharType="separate"/>
      </w:r>
      <w:r w:rsidRPr="004D23E6">
        <w:rPr>
          <w:rStyle w:val="ad"/>
          <w:noProof/>
        </w:rPr>
        <w:t>Зуд кожный</w:t>
      </w:r>
      <w:r w:rsidRPr="004D23E6">
        <w:rPr>
          <w:rStyle w:val="ad"/>
          <w:noProof/>
        </w:rPr>
        <w:fldChar w:fldCharType="end"/>
      </w:r>
    </w:p>
    <w:p w14:paraId="00B01F50" w14:textId="77777777" w:rsidR="00C33755" w:rsidRDefault="00C33755">
      <w:pPr>
        <w:pStyle w:val="23"/>
        <w:rPr>
          <w:smallCaps w:val="0"/>
          <w:noProof/>
          <w:sz w:val="24"/>
          <w:szCs w:val="24"/>
        </w:rPr>
      </w:pPr>
      <w:r w:rsidRPr="004D23E6">
        <w:rPr>
          <w:rStyle w:val="ad"/>
          <w:noProof/>
        </w:rPr>
        <w:fldChar w:fldCharType="begin"/>
      </w:r>
      <w:r w:rsidRPr="004D23E6">
        <w:rPr>
          <w:rStyle w:val="ad"/>
          <w:noProof/>
        </w:rPr>
        <w:instrText xml:space="preserve"> </w:instrText>
      </w:r>
      <w:r>
        <w:rPr>
          <w:noProof/>
        </w:rPr>
        <w:instrText xml:space="preserve"> \l "_Toc268606502"</w:instrText>
      </w:r>
      <w:r w:rsidRPr="004D23E6">
        <w:rPr>
          <w:rStyle w:val="ad"/>
          <w:noProof/>
        </w:rPr>
        <w:instrText xml:space="preserve"> </w:instrText>
      </w:r>
      <w:r w:rsidR="002D35C8" w:rsidRPr="004D23E6">
        <w:rPr>
          <w:noProof/>
          <w:color w:val="0000FF"/>
          <w:u w:val="single"/>
        </w:rPr>
      </w:r>
      <w:r w:rsidRPr="004D23E6">
        <w:rPr>
          <w:rStyle w:val="ad"/>
          <w:noProof/>
        </w:rPr>
        <w:fldChar w:fldCharType="separate"/>
      </w:r>
      <w:r w:rsidRPr="004D23E6">
        <w:rPr>
          <w:rStyle w:val="ad"/>
          <w:noProof/>
        </w:rPr>
        <w:t>Нейродермит (Лишай Видаля - ограниченный нейродермит)</w:t>
      </w:r>
      <w:r w:rsidRPr="004D23E6">
        <w:rPr>
          <w:rStyle w:val="ad"/>
          <w:noProof/>
        </w:rPr>
        <w:fldChar w:fldCharType="end"/>
      </w:r>
    </w:p>
    <w:p w14:paraId="7FADE898" w14:textId="77777777" w:rsidR="00C33755" w:rsidRDefault="00C33755">
      <w:pPr>
        <w:pStyle w:val="23"/>
        <w:rPr>
          <w:smallCaps w:val="0"/>
          <w:noProof/>
          <w:sz w:val="24"/>
          <w:szCs w:val="24"/>
        </w:rPr>
      </w:pPr>
      <w:r w:rsidRPr="004D23E6">
        <w:rPr>
          <w:rStyle w:val="ad"/>
          <w:noProof/>
        </w:rPr>
        <w:fldChar w:fldCharType="begin"/>
      </w:r>
      <w:r w:rsidRPr="004D23E6">
        <w:rPr>
          <w:rStyle w:val="ad"/>
          <w:noProof/>
        </w:rPr>
        <w:instrText xml:space="preserve"> </w:instrText>
      </w:r>
      <w:r>
        <w:rPr>
          <w:noProof/>
        </w:rPr>
        <w:instrText xml:space="preserve"> \l "_Toc268606503"</w:instrText>
      </w:r>
      <w:r w:rsidRPr="004D23E6">
        <w:rPr>
          <w:rStyle w:val="ad"/>
          <w:noProof/>
        </w:rPr>
        <w:instrText xml:space="preserve"> </w:instrText>
      </w:r>
      <w:r w:rsidR="002D35C8" w:rsidRPr="004D23E6">
        <w:rPr>
          <w:noProof/>
          <w:color w:val="0000FF"/>
          <w:u w:val="single"/>
        </w:rPr>
      </w:r>
      <w:r w:rsidRPr="004D23E6">
        <w:rPr>
          <w:rStyle w:val="ad"/>
          <w:noProof/>
        </w:rPr>
        <w:fldChar w:fldCharType="separate"/>
      </w:r>
      <w:r w:rsidRPr="004D23E6">
        <w:rPr>
          <w:rStyle w:val="ad"/>
          <w:noProof/>
        </w:rPr>
        <w:t>Почесуха</w:t>
      </w:r>
      <w:r w:rsidRPr="004D23E6">
        <w:rPr>
          <w:rStyle w:val="ad"/>
          <w:noProof/>
        </w:rPr>
        <w:fldChar w:fldCharType="end"/>
      </w:r>
    </w:p>
    <w:p w14:paraId="4DC119B0" w14:textId="77777777" w:rsidR="00C33755" w:rsidRDefault="00C33755">
      <w:pPr>
        <w:pStyle w:val="23"/>
        <w:rPr>
          <w:smallCaps w:val="0"/>
          <w:noProof/>
          <w:sz w:val="24"/>
          <w:szCs w:val="24"/>
        </w:rPr>
      </w:pPr>
      <w:r w:rsidRPr="004D23E6">
        <w:rPr>
          <w:rStyle w:val="ad"/>
          <w:noProof/>
        </w:rPr>
        <w:fldChar w:fldCharType="begin"/>
      </w:r>
      <w:r w:rsidRPr="004D23E6">
        <w:rPr>
          <w:rStyle w:val="ad"/>
          <w:noProof/>
        </w:rPr>
        <w:instrText xml:space="preserve"> </w:instrText>
      </w:r>
      <w:r>
        <w:rPr>
          <w:noProof/>
        </w:rPr>
        <w:instrText xml:space="preserve"> \l "_Toc268606504"</w:instrText>
      </w:r>
      <w:r w:rsidRPr="004D23E6">
        <w:rPr>
          <w:rStyle w:val="ad"/>
          <w:noProof/>
        </w:rPr>
        <w:instrText xml:space="preserve"> </w:instrText>
      </w:r>
      <w:r w:rsidR="002D35C8" w:rsidRPr="004D23E6">
        <w:rPr>
          <w:noProof/>
          <w:color w:val="0000FF"/>
          <w:u w:val="single"/>
        </w:rPr>
      </w:r>
      <w:r w:rsidRPr="004D23E6">
        <w:rPr>
          <w:rStyle w:val="ad"/>
          <w:noProof/>
        </w:rPr>
        <w:fldChar w:fldCharType="separate"/>
      </w:r>
      <w:r w:rsidRPr="004D23E6">
        <w:rPr>
          <w:rStyle w:val="ad"/>
          <w:noProof/>
        </w:rPr>
        <w:t>Псориаз</w:t>
      </w:r>
      <w:r w:rsidRPr="004D23E6">
        <w:rPr>
          <w:rStyle w:val="ad"/>
          <w:noProof/>
        </w:rPr>
        <w:fldChar w:fldCharType="end"/>
      </w:r>
    </w:p>
    <w:p w14:paraId="04034DBB" w14:textId="77777777" w:rsidR="00C33755" w:rsidRDefault="00C33755">
      <w:pPr>
        <w:pStyle w:val="23"/>
        <w:rPr>
          <w:smallCaps w:val="0"/>
          <w:noProof/>
          <w:sz w:val="24"/>
          <w:szCs w:val="24"/>
        </w:rPr>
      </w:pPr>
      <w:r w:rsidRPr="004D23E6">
        <w:rPr>
          <w:rStyle w:val="ad"/>
          <w:noProof/>
        </w:rPr>
        <w:fldChar w:fldCharType="begin"/>
      </w:r>
      <w:r w:rsidRPr="004D23E6">
        <w:rPr>
          <w:rStyle w:val="ad"/>
          <w:noProof/>
        </w:rPr>
        <w:instrText xml:space="preserve"> </w:instrText>
      </w:r>
      <w:r>
        <w:rPr>
          <w:noProof/>
        </w:rPr>
        <w:instrText xml:space="preserve"> \l "_Toc268606505"</w:instrText>
      </w:r>
      <w:r w:rsidRPr="004D23E6">
        <w:rPr>
          <w:rStyle w:val="ad"/>
          <w:noProof/>
        </w:rPr>
        <w:instrText xml:space="preserve"> </w:instrText>
      </w:r>
      <w:r w:rsidR="002D35C8" w:rsidRPr="004D23E6">
        <w:rPr>
          <w:noProof/>
          <w:color w:val="0000FF"/>
          <w:u w:val="single"/>
        </w:rPr>
      </w:r>
      <w:r w:rsidRPr="004D23E6">
        <w:rPr>
          <w:rStyle w:val="ad"/>
          <w:noProof/>
        </w:rPr>
        <w:fldChar w:fldCharType="separate"/>
      </w:r>
      <w:r w:rsidRPr="004D23E6">
        <w:rPr>
          <w:rStyle w:val="ad"/>
          <w:noProof/>
        </w:rPr>
        <w:t>Красный плоский лишай</w:t>
      </w:r>
      <w:r w:rsidRPr="004D23E6">
        <w:rPr>
          <w:rStyle w:val="ad"/>
          <w:noProof/>
        </w:rPr>
        <w:fldChar w:fldCharType="end"/>
      </w:r>
    </w:p>
    <w:p w14:paraId="0DC9BBC7" w14:textId="77777777" w:rsidR="00C33755" w:rsidRDefault="00C33755">
      <w:pPr>
        <w:pStyle w:val="23"/>
        <w:rPr>
          <w:smallCaps w:val="0"/>
          <w:noProof/>
          <w:sz w:val="24"/>
          <w:szCs w:val="24"/>
        </w:rPr>
      </w:pPr>
      <w:r w:rsidRPr="004D23E6">
        <w:rPr>
          <w:rStyle w:val="ad"/>
          <w:noProof/>
        </w:rPr>
        <w:fldChar w:fldCharType="begin"/>
      </w:r>
      <w:r w:rsidRPr="004D23E6">
        <w:rPr>
          <w:rStyle w:val="ad"/>
          <w:noProof/>
        </w:rPr>
        <w:instrText xml:space="preserve"> </w:instrText>
      </w:r>
      <w:r>
        <w:rPr>
          <w:noProof/>
        </w:rPr>
        <w:instrText xml:space="preserve"> \l "_Toc268606506"</w:instrText>
      </w:r>
      <w:r w:rsidRPr="004D23E6">
        <w:rPr>
          <w:rStyle w:val="ad"/>
          <w:noProof/>
        </w:rPr>
        <w:instrText xml:space="preserve"> </w:instrText>
      </w:r>
      <w:r w:rsidR="002D35C8" w:rsidRPr="004D23E6">
        <w:rPr>
          <w:noProof/>
          <w:color w:val="0000FF"/>
          <w:u w:val="single"/>
        </w:rPr>
      </w:r>
      <w:r w:rsidRPr="004D23E6">
        <w:rPr>
          <w:rStyle w:val="ad"/>
          <w:noProof/>
        </w:rPr>
        <w:fldChar w:fldCharType="separate"/>
      </w:r>
      <w:r w:rsidRPr="004D23E6">
        <w:rPr>
          <w:rStyle w:val="ad"/>
          <w:noProof/>
        </w:rPr>
        <w:t>Использованная литература</w:t>
      </w:r>
      <w:r w:rsidRPr="004D23E6">
        <w:rPr>
          <w:rStyle w:val="ad"/>
          <w:noProof/>
        </w:rPr>
        <w:fldChar w:fldCharType="end"/>
      </w:r>
    </w:p>
    <w:p w14:paraId="0F3587A7" w14:textId="77777777" w:rsidR="00C33755" w:rsidRPr="00C33755" w:rsidRDefault="00C33755" w:rsidP="00C33755">
      <w:pPr>
        <w:pStyle w:val="2"/>
      </w:pPr>
      <w:r>
        <w:fldChar w:fldCharType="end"/>
      </w:r>
      <w:r>
        <w:br w:type="page"/>
      </w:r>
      <w:bookmarkStart w:id="0" w:name="_Toc268606500"/>
      <w:r w:rsidRPr="00C33755">
        <w:lastRenderedPageBreak/>
        <w:t>Нейродерматозы</w:t>
      </w:r>
      <w:bookmarkEnd w:id="0"/>
    </w:p>
    <w:p w14:paraId="13A1DAA7" w14:textId="77777777" w:rsidR="00C33755" w:rsidRDefault="00C33755" w:rsidP="00C33755">
      <w:pPr>
        <w:tabs>
          <w:tab w:val="left" w:pos="6432"/>
        </w:tabs>
        <w:ind w:firstLine="709"/>
      </w:pPr>
    </w:p>
    <w:p w14:paraId="434DE8FF" w14:textId="77777777" w:rsidR="00C33755" w:rsidRDefault="00587CC8" w:rsidP="00C33755">
      <w:pPr>
        <w:tabs>
          <w:tab w:val="left" w:pos="6432"/>
        </w:tabs>
        <w:ind w:firstLine="709"/>
      </w:pPr>
      <w:r w:rsidRPr="00C33755">
        <w:t>Нейродерматозы включают заболевания кожи, в патогенезе которых большое значение придается изменениям нервной системы</w:t>
      </w:r>
      <w:r w:rsidR="00C33755" w:rsidRPr="00C33755">
        <w:t xml:space="preserve">. </w:t>
      </w:r>
      <w:r w:rsidRPr="00C33755">
        <w:t>К нейродерматозам относят зуд кожный, нейродермит, почесуху</w:t>
      </w:r>
      <w:r w:rsidR="00C33755" w:rsidRPr="00C33755">
        <w:t>.</w:t>
      </w:r>
    </w:p>
    <w:p w14:paraId="1EF05E8C" w14:textId="77777777" w:rsidR="00C33755" w:rsidRDefault="00C33755" w:rsidP="00C33755">
      <w:pPr>
        <w:tabs>
          <w:tab w:val="left" w:pos="6432"/>
        </w:tabs>
        <w:ind w:firstLine="709"/>
      </w:pPr>
    </w:p>
    <w:p w14:paraId="0667E785" w14:textId="77777777" w:rsidR="00C33755" w:rsidRDefault="00C33755" w:rsidP="00C33755">
      <w:pPr>
        <w:pStyle w:val="2"/>
      </w:pPr>
      <w:bookmarkStart w:id="1" w:name="_Toc268606501"/>
      <w:r w:rsidRPr="00C33755">
        <w:t>Зуд кожный</w:t>
      </w:r>
      <w:bookmarkEnd w:id="1"/>
    </w:p>
    <w:p w14:paraId="5B2997CE" w14:textId="77777777" w:rsidR="00C33755" w:rsidRDefault="00C33755" w:rsidP="00C33755">
      <w:pPr>
        <w:tabs>
          <w:tab w:val="left" w:pos="6432"/>
        </w:tabs>
        <w:ind w:firstLine="709"/>
      </w:pPr>
    </w:p>
    <w:p w14:paraId="65B1A668" w14:textId="77777777" w:rsidR="00C33755" w:rsidRDefault="00587CC8" w:rsidP="00C33755">
      <w:pPr>
        <w:tabs>
          <w:tab w:val="left" w:pos="6432"/>
        </w:tabs>
        <w:ind w:firstLine="709"/>
        <w:rPr>
          <w:b/>
          <w:bCs/>
        </w:rPr>
      </w:pPr>
      <w:r w:rsidRPr="00C33755">
        <w:t xml:space="preserve">Зуд кожи </w:t>
      </w:r>
      <w:r w:rsidR="00C33755">
        <w:t>-</w:t>
      </w:r>
      <w:r w:rsidRPr="00C33755">
        <w:t xml:space="preserve"> ощущение, вызывающее потребность расчесывать кожу</w:t>
      </w:r>
      <w:r w:rsidR="00C33755" w:rsidRPr="00C33755">
        <w:t xml:space="preserve">. </w:t>
      </w:r>
      <w:r w:rsidRPr="00C33755">
        <w:t>Предполагают, что это видоизмененное болевое ощущение, обусловленное слабым раздражением нервных окончаний в коже, воспринимающих боль</w:t>
      </w:r>
      <w:r w:rsidR="00C33755" w:rsidRPr="00C33755">
        <w:t xml:space="preserve">. </w:t>
      </w:r>
      <w:r w:rsidRPr="00C33755">
        <w:t>Некоторые исследователи считают, что у человека существуют специфические рецепторы зуда</w:t>
      </w:r>
      <w:r w:rsidR="00C33755" w:rsidRPr="00C33755">
        <w:t xml:space="preserve">. </w:t>
      </w:r>
      <w:r w:rsidRPr="00C33755">
        <w:t>Различают физиологический зуд</w:t>
      </w:r>
      <w:r w:rsidR="00C33755" w:rsidRPr="00C33755">
        <w:t xml:space="preserve">. </w:t>
      </w:r>
      <w:r w:rsidRPr="00C33755">
        <w:t xml:space="preserve">возникающий при укусах и ползании насекомых, и патологический </w:t>
      </w:r>
      <w:r w:rsidR="00C33755">
        <w:t>-</w:t>
      </w:r>
      <w:r w:rsidRPr="00C33755">
        <w:t xml:space="preserve"> при функциональных и органических поражениях нервной системы, пищеварительного тракта, эндокринных</w:t>
      </w:r>
      <w:r w:rsidR="00C33755">
        <w:t xml:space="preserve"> (</w:t>
      </w:r>
      <w:r w:rsidRPr="00C33755">
        <w:t>сахарный диабет</w:t>
      </w:r>
      <w:r w:rsidR="00C33755" w:rsidRPr="00C33755">
        <w:t>),</w:t>
      </w:r>
      <w:r w:rsidRPr="00C33755">
        <w:t xml:space="preserve"> обменных</w:t>
      </w:r>
      <w:r w:rsidR="00C33755">
        <w:t xml:space="preserve"> (</w:t>
      </w:r>
      <w:r w:rsidRPr="00C33755">
        <w:t>атеросклероз</w:t>
      </w:r>
      <w:r w:rsidR="00C33755" w:rsidRPr="00C33755">
        <w:t xml:space="preserve">) </w:t>
      </w:r>
      <w:r w:rsidRPr="00C33755">
        <w:t>нарушениях, злокачественных заболеваниях внутренних органов, крови</w:t>
      </w:r>
      <w:r w:rsidR="00C33755">
        <w:t xml:space="preserve"> (</w:t>
      </w:r>
      <w:r w:rsidRPr="00C33755">
        <w:t>лейкозы, лимфогранулематоз</w:t>
      </w:r>
      <w:r w:rsidR="00C33755" w:rsidRPr="00C33755">
        <w:t>),</w:t>
      </w:r>
      <w:r w:rsidRPr="00C33755">
        <w:t xml:space="preserve"> токсикозе беременных, глистных инвазиях и др</w:t>
      </w:r>
      <w:r w:rsidR="00C33755" w:rsidRPr="00C33755">
        <w:t xml:space="preserve">. </w:t>
      </w:r>
      <w:r w:rsidRPr="00C33755">
        <w:t>Нередко зуд является симптомом ряда кожных заболеваний</w:t>
      </w:r>
      <w:r w:rsidR="00C33755">
        <w:t xml:space="preserve"> (</w:t>
      </w:r>
      <w:r w:rsidRPr="00C33755">
        <w:t xml:space="preserve">экзема, атонический дерматит, красный плоский лишай, чесотка и </w:t>
      </w:r>
      <w:r w:rsidR="00C33755">
        <w:t>др.)</w:t>
      </w:r>
      <w:r w:rsidR="00C33755" w:rsidRPr="00C33755">
        <w:t xml:space="preserve">. </w:t>
      </w:r>
      <w:r w:rsidRPr="00C33755">
        <w:t>Патогенез зуда не изучен окончательно</w:t>
      </w:r>
      <w:r w:rsidR="00C33755" w:rsidRPr="00C33755">
        <w:t xml:space="preserve">. </w:t>
      </w:r>
      <w:r w:rsidRPr="00C33755">
        <w:t>В его формировании участвуют нервные, гуморальные, сосудистые механизмы</w:t>
      </w:r>
      <w:r w:rsidR="00C33755" w:rsidRPr="00C33755">
        <w:t xml:space="preserve">. </w:t>
      </w:r>
      <w:r w:rsidRPr="00C33755">
        <w:rPr>
          <w:b/>
          <w:bCs/>
        </w:rPr>
        <w:t>В ряде случаев зуд носит хронический характер, являясь единственным симптомом болезни кожи</w:t>
      </w:r>
      <w:r w:rsidR="00C33755" w:rsidRPr="00C33755">
        <w:rPr>
          <w:b/>
          <w:bCs/>
        </w:rPr>
        <w:t xml:space="preserve">. </w:t>
      </w:r>
      <w:r w:rsidRPr="00C33755">
        <w:rPr>
          <w:b/>
          <w:bCs/>
        </w:rPr>
        <w:t>В таком случае зуд кожный обозначает нозологическую форму дерматоза</w:t>
      </w:r>
      <w:r w:rsidR="00C33755" w:rsidRPr="00C33755">
        <w:rPr>
          <w:b/>
          <w:bCs/>
        </w:rPr>
        <w:t xml:space="preserve">. </w:t>
      </w:r>
      <w:r w:rsidRPr="00C33755">
        <w:rPr>
          <w:b/>
          <w:bCs/>
        </w:rPr>
        <w:t xml:space="preserve">Различают </w:t>
      </w:r>
      <w:r w:rsidRPr="00C33755">
        <w:rPr>
          <w:b/>
          <w:bCs/>
          <w:i/>
          <w:iCs/>
        </w:rPr>
        <w:t>генерализованный</w:t>
      </w:r>
      <w:r w:rsidR="00C33755" w:rsidRPr="00C33755">
        <w:rPr>
          <w:b/>
          <w:bCs/>
        </w:rPr>
        <w:t xml:space="preserve"> </w:t>
      </w:r>
      <w:r w:rsidRPr="00C33755">
        <w:rPr>
          <w:b/>
          <w:bCs/>
        </w:rPr>
        <w:t xml:space="preserve">и </w:t>
      </w:r>
      <w:r w:rsidRPr="00C33755">
        <w:rPr>
          <w:b/>
          <w:bCs/>
          <w:i/>
          <w:iCs/>
        </w:rPr>
        <w:t>локализованный</w:t>
      </w:r>
      <w:r w:rsidR="00C33755">
        <w:rPr>
          <w:b/>
          <w:bCs/>
          <w:i/>
          <w:iCs/>
        </w:rPr>
        <w:t xml:space="preserve"> (</w:t>
      </w:r>
      <w:r w:rsidRPr="00C33755">
        <w:rPr>
          <w:b/>
          <w:bCs/>
          <w:i/>
          <w:iCs/>
        </w:rPr>
        <w:t>ограниченный</w:t>
      </w:r>
      <w:r w:rsidR="00C33755" w:rsidRPr="00C33755">
        <w:rPr>
          <w:b/>
          <w:bCs/>
          <w:i/>
          <w:iCs/>
        </w:rPr>
        <w:t xml:space="preserve">) </w:t>
      </w:r>
      <w:r w:rsidRPr="00C33755">
        <w:rPr>
          <w:b/>
          <w:bCs/>
        </w:rPr>
        <w:t>кожный зуд</w:t>
      </w:r>
      <w:r w:rsidR="00C33755" w:rsidRPr="00C33755">
        <w:rPr>
          <w:b/>
          <w:bCs/>
        </w:rPr>
        <w:t>.</w:t>
      </w:r>
    </w:p>
    <w:p w14:paraId="6B49C530" w14:textId="77777777" w:rsidR="00C33755" w:rsidRDefault="00587CC8" w:rsidP="00C33755">
      <w:pPr>
        <w:tabs>
          <w:tab w:val="left" w:pos="6432"/>
        </w:tabs>
        <w:ind w:firstLine="709"/>
      </w:pPr>
      <w:r w:rsidRPr="00C33755">
        <w:rPr>
          <w:b/>
          <w:bCs/>
        </w:rPr>
        <w:t>Зуд кожный генерализованный</w:t>
      </w:r>
      <w:r w:rsidR="00C33755" w:rsidRPr="00C33755">
        <w:t xml:space="preserve"> </w:t>
      </w:r>
      <w:r w:rsidRPr="00C33755">
        <w:t>обычно носит приступообразный характер, нередко усиливается в вечернее и ночное время</w:t>
      </w:r>
      <w:r w:rsidR="00C33755" w:rsidRPr="00C33755">
        <w:t xml:space="preserve">. </w:t>
      </w:r>
      <w:r w:rsidRPr="00C33755">
        <w:t>Приступы зуда могут иметь характер пароксизмов, становясь нестерпимыми</w:t>
      </w:r>
      <w:r w:rsidR="00C33755" w:rsidRPr="00C33755">
        <w:t xml:space="preserve">. </w:t>
      </w:r>
      <w:r w:rsidRPr="00C33755">
        <w:t xml:space="preserve">Больной расчесывает кожу не только ногтями, но и различными предметами, срывая </w:t>
      </w:r>
      <w:r w:rsidRPr="00C33755">
        <w:lastRenderedPageBreak/>
        <w:t>эпидермис</w:t>
      </w:r>
      <w:r w:rsidR="00C33755">
        <w:t xml:space="preserve"> (</w:t>
      </w:r>
      <w:r w:rsidRPr="00C33755">
        <w:t>биопсирующий зуд</w:t>
      </w:r>
      <w:r w:rsidR="00C33755" w:rsidRPr="00C33755">
        <w:t xml:space="preserve">). </w:t>
      </w:r>
      <w:r w:rsidRPr="00C33755">
        <w:t>В других случаях зуд почти постоянен и напоминает жжение, ползание насекомых</w:t>
      </w:r>
      <w:r w:rsidR="00C33755" w:rsidRPr="00C33755">
        <w:t xml:space="preserve">. </w:t>
      </w:r>
      <w:r w:rsidRPr="00C33755">
        <w:t>К разновидностям генерализованного зуда относят старческий, высотный, солнечный зуд кожи</w:t>
      </w:r>
      <w:r w:rsidR="00C33755" w:rsidRPr="00C33755">
        <w:t xml:space="preserve">. </w:t>
      </w:r>
      <w:r w:rsidRPr="00C33755">
        <w:t>Старческий зуд кожи наблюдается у лиц старше 60 лет в результате инволюционных процессов в организме, в частности в коже</w:t>
      </w:r>
      <w:r w:rsidR="00C33755" w:rsidRPr="00C33755">
        <w:t xml:space="preserve">. </w:t>
      </w:r>
      <w:r w:rsidRPr="00C33755">
        <w:t>Высотный зуд возникает у людей при подъеме на высоту свыше 7000 м над уровнем моря и обусловлен раздражением барорецепторов</w:t>
      </w:r>
      <w:r w:rsidR="00C33755" w:rsidRPr="00C33755">
        <w:t xml:space="preserve">. </w:t>
      </w:r>
      <w:r w:rsidRPr="00C33755">
        <w:t>Солнечный</w:t>
      </w:r>
      <w:r w:rsidR="00C33755">
        <w:t xml:space="preserve"> (</w:t>
      </w:r>
      <w:r w:rsidRPr="00C33755">
        <w:t>световой</w:t>
      </w:r>
      <w:r w:rsidR="00C33755" w:rsidRPr="00C33755">
        <w:t xml:space="preserve">) </w:t>
      </w:r>
      <w:r w:rsidRPr="00C33755">
        <w:t>зуд наблюдается при фотосенсибилизации</w:t>
      </w:r>
      <w:r w:rsidR="00C33755" w:rsidRPr="00C33755">
        <w:t xml:space="preserve">. </w:t>
      </w:r>
      <w:r w:rsidRPr="00C33755">
        <w:t>Объективными симптомами зуда являются расчесы точечного или линейного характера, а также симптом</w:t>
      </w:r>
      <w:r w:rsidR="00C33755">
        <w:t xml:space="preserve"> "</w:t>
      </w:r>
      <w:r w:rsidRPr="00C33755">
        <w:t>полированных ногтей</w:t>
      </w:r>
      <w:r w:rsidR="00C33755">
        <w:t xml:space="preserve">", </w:t>
      </w:r>
      <w:r w:rsidRPr="00C33755">
        <w:t>обусловленный постоянным трением ногтевых пластин, приводящим к их повышенному блеску</w:t>
      </w:r>
      <w:r w:rsidR="00C33755" w:rsidRPr="00C33755">
        <w:t>.</w:t>
      </w:r>
    </w:p>
    <w:p w14:paraId="081EA160" w14:textId="77777777" w:rsidR="00C33755" w:rsidRDefault="00587CC8" w:rsidP="00C33755">
      <w:pPr>
        <w:tabs>
          <w:tab w:val="left" w:pos="6432"/>
        </w:tabs>
        <w:ind w:firstLine="709"/>
      </w:pPr>
      <w:r w:rsidRPr="00C33755">
        <w:rPr>
          <w:b/>
          <w:bCs/>
        </w:rPr>
        <w:t>Зуд кожный локализованный</w:t>
      </w:r>
      <w:r w:rsidR="00C33755" w:rsidRPr="00C33755">
        <w:t xml:space="preserve"> </w:t>
      </w:r>
      <w:r w:rsidRPr="00C33755">
        <w:t>чаше возникает в области заднего прохода</w:t>
      </w:r>
      <w:r w:rsidR="00C33755">
        <w:t xml:space="preserve"> (</w:t>
      </w:r>
      <w:r w:rsidRPr="00C33755">
        <w:t>анальный зуд</w:t>
      </w:r>
      <w:r w:rsidR="00C33755" w:rsidRPr="00C33755">
        <w:t>),</w:t>
      </w:r>
      <w:r w:rsidRPr="00C33755">
        <w:t xml:space="preserve"> наружных половых органов</w:t>
      </w:r>
      <w:r w:rsidR="00C33755">
        <w:t xml:space="preserve"> (</w:t>
      </w:r>
      <w:r w:rsidRPr="00C33755">
        <w:t>зуд вульвы, мошонки</w:t>
      </w:r>
      <w:r w:rsidR="00C33755" w:rsidRPr="00C33755">
        <w:t xml:space="preserve">). </w:t>
      </w:r>
      <w:r w:rsidRPr="00C33755">
        <w:t>Причинами развития таких форм локализованного зуда являются хронические воспалительные процессы в органах малого таза</w:t>
      </w:r>
      <w:r w:rsidR="00C33755">
        <w:t xml:space="preserve"> (</w:t>
      </w:r>
      <w:r w:rsidRPr="00C33755">
        <w:t xml:space="preserve">простатит, аднексит, проктит, парапроктит и </w:t>
      </w:r>
      <w:r w:rsidR="00C33755">
        <w:t>др.)</w:t>
      </w:r>
      <w:r w:rsidR="00C33755" w:rsidRPr="00C33755">
        <w:t xml:space="preserve"> </w:t>
      </w:r>
      <w:r w:rsidRPr="00C33755">
        <w:t>глистные инвазии, трихомониаз</w:t>
      </w:r>
      <w:r w:rsidR="00C33755" w:rsidRPr="00C33755">
        <w:t xml:space="preserve">. </w:t>
      </w:r>
      <w:r w:rsidRPr="00C33755">
        <w:t>Большое значение имеют ферментативные нарушения слизистой оболочки прямой кишки, климактерические изменения половых органов</w:t>
      </w:r>
      <w:r w:rsidR="00C33755" w:rsidRPr="00C33755">
        <w:t xml:space="preserve">. </w:t>
      </w:r>
      <w:r w:rsidRPr="00C33755">
        <w:t xml:space="preserve">Локализованный хронический интенсивный зуд волосистой части головы может быть ранним симптомом лимфогранулематоза, зуд клитора </w:t>
      </w:r>
      <w:r w:rsidR="00C33755">
        <w:t>-</w:t>
      </w:r>
      <w:r w:rsidRPr="00C33755">
        <w:t xml:space="preserve"> рака половых органов</w:t>
      </w:r>
      <w:r w:rsidR="00C33755" w:rsidRPr="00C33755">
        <w:t xml:space="preserve">. </w:t>
      </w:r>
      <w:r w:rsidRPr="00C33755">
        <w:t>Длительно существующий кожный зуд нередко осложняется присоединением пиококковой инфекции, кандидоза</w:t>
      </w:r>
      <w:r w:rsidR="00C33755" w:rsidRPr="00C33755">
        <w:t xml:space="preserve">. </w:t>
      </w:r>
      <w:r w:rsidRPr="00C33755">
        <w:t>Зуд, длительно сохраняясь, неблагоприятно влияет на психику больных, которые становятся раздражительными, у них нарушаются сон, аппетит</w:t>
      </w:r>
      <w:r w:rsidR="00C33755" w:rsidRPr="00C33755">
        <w:t>.</w:t>
      </w:r>
    </w:p>
    <w:p w14:paraId="1A2198C0" w14:textId="77777777" w:rsidR="00C33755" w:rsidRPr="00C33755" w:rsidRDefault="00587CC8" w:rsidP="00C33755">
      <w:pPr>
        <w:tabs>
          <w:tab w:val="left" w:pos="6432"/>
        </w:tabs>
        <w:ind w:firstLine="709"/>
      </w:pPr>
      <w:r w:rsidRPr="00C33755">
        <w:t>Лечение</w:t>
      </w:r>
      <w:r w:rsidR="00C33755" w:rsidRPr="00C33755">
        <w:t xml:space="preserve">: </w:t>
      </w:r>
      <w:r w:rsidRPr="00C33755">
        <w:t>в качестве симптоматической терапии могут быть использованы седативные</w:t>
      </w:r>
      <w:r w:rsidR="00C33755">
        <w:t xml:space="preserve"> (</w:t>
      </w:r>
      <w:r w:rsidRPr="00C33755">
        <w:t>препараты валерианы, пустырника, транквилизаторы</w:t>
      </w:r>
      <w:r w:rsidR="00C33755" w:rsidRPr="00C33755">
        <w:t>),</w:t>
      </w:r>
      <w:r w:rsidRPr="00C33755">
        <w:t xml:space="preserve"> антигистаминные</w:t>
      </w:r>
      <w:r w:rsidR="00C33755">
        <w:t xml:space="preserve"> (</w:t>
      </w:r>
      <w:r w:rsidRPr="00C33755">
        <w:t xml:space="preserve">фенкарол, диазолин, кларитин и </w:t>
      </w:r>
      <w:r w:rsidR="00C33755">
        <w:t>др.)</w:t>
      </w:r>
      <w:r w:rsidR="00C33755" w:rsidRPr="00C33755">
        <w:t>,</w:t>
      </w:r>
      <w:r w:rsidRPr="00C33755">
        <w:t xml:space="preserve"> десенсибилизирующие</w:t>
      </w:r>
      <w:r w:rsidR="00C33755">
        <w:t xml:space="preserve"> (</w:t>
      </w:r>
      <w:r w:rsidRPr="00C33755">
        <w:t>гемодез, препараты кальция, тиосульфат натрия</w:t>
      </w:r>
      <w:r w:rsidR="00C33755" w:rsidRPr="00C33755">
        <w:t>),</w:t>
      </w:r>
      <w:r w:rsidRPr="00C33755">
        <w:t xml:space="preserve"> анестезирующие средства</w:t>
      </w:r>
      <w:r w:rsidR="00C33755">
        <w:t xml:space="preserve"> (</w:t>
      </w:r>
      <w:r w:rsidRPr="00C33755">
        <w:t>0,5% раствор новокаина, 1% раствор тримекаина</w:t>
      </w:r>
      <w:r w:rsidR="00C33755" w:rsidRPr="00C33755">
        <w:t>),</w:t>
      </w:r>
      <w:r w:rsidRPr="00C33755">
        <w:t xml:space="preserve"> энтеросорбенты</w:t>
      </w:r>
      <w:r w:rsidR="00C33755">
        <w:t xml:space="preserve"> (</w:t>
      </w:r>
      <w:r w:rsidRPr="00C33755">
        <w:t xml:space="preserve">активированный уголь, полифепан, полисорб и </w:t>
      </w:r>
      <w:r w:rsidR="00C33755">
        <w:t>др.)</w:t>
      </w:r>
      <w:r w:rsidR="00C33755" w:rsidRPr="00C33755">
        <w:t xml:space="preserve">. </w:t>
      </w:r>
      <w:r w:rsidRPr="00C33755">
        <w:t xml:space="preserve">При </w:t>
      </w:r>
      <w:r w:rsidRPr="00C33755">
        <w:lastRenderedPageBreak/>
        <w:t>старческом зуде назначают ангиопрогекторы, липотропные средства, половые гормоны</w:t>
      </w:r>
      <w:r w:rsidR="00C33755" w:rsidRPr="00C33755">
        <w:t xml:space="preserve">. </w:t>
      </w:r>
      <w:r w:rsidRPr="00C33755">
        <w:t>Рекомендуется исключить из пищевого рациона яичный белок, мясной бульон, шоколад, пряности, сладости, алкоголь, ограничить применение поваренной соли</w:t>
      </w:r>
      <w:r w:rsidR="00C33755" w:rsidRPr="00C33755">
        <w:t xml:space="preserve">. </w:t>
      </w:r>
      <w:r w:rsidRPr="00C33755">
        <w:t>Используют также деспургаторный метод</w:t>
      </w:r>
      <w:r w:rsidR="00C33755" w:rsidRPr="00C33755">
        <w:t xml:space="preserve">: </w:t>
      </w:r>
      <w:r w:rsidRPr="00C33755">
        <w:t>кратковременный голод</w:t>
      </w:r>
      <w:r w:rsidR="00C33755">
        <w:t xml:space="preserve"> (</w:t>
      </w:r>
      <w:r w:rsidRPr="00C33755">
        <w:t>1</w:t>
      </w:r>
      <w:r w:rsidR="00C33755">
        <w:t>-</w:t>
      </w:r>
      <w:r w:rsidRPr="00C33755">
        <w:t>2 сут каждые 2 нед с предварительной очистительной клизмой</w:t>
      </w:r>
      <w:r w:rsidR="00C33755" w:rsidRPr="00C33755">
        <w:t xml:space="preserve">) </w:t>
      </w:r>
      <w:r w:rsidRPr="00C33755">
        <w:t>с употреблением 1,5 л кипяченой</w:t>
      </w:r>
      <w:r w:rsidR="00C33755">
        <w:t xml:space="preserve"> (</w:t>
      </w:r>
      <w:r w:rsidRPr="00C33755">
        <w:t>или дистиллированной</w:t>
      </w:r>
      <w:r w:rsidR="00C33755" w:rsidRPr="00C33755">
        <w:t xml:space="preserve">) </w:t>
      </w:r>
      <w:r w:rsidRPr="00C33755">
        <w:t>воды</w:t>
      </w:r>
      <w:r w:rsidR="00C33755" w:rsidRPr="00C33755">
        <w:t xml:space="preserve">. </w:t>
      </w:r>
      <w:r w:rsidRPr="00C33755">
        <w:t>Показаны гипноз, рефлекторная лазеро</w:t>
      </w:r>
      <w:r w:rsidR="00C33755">
        <w:t>-</w:t>
      </w:r>
      <w:r w:rsidRPr="00C33755">
        <w:t xml:space="preserve"> и магнитотерапия, диадинамические токи, иглорефлексотерапия, наружно </w:t>
      </w:r>
      <w:r w:rsidR="00C33755">
        <w:t>-</w:t>
      </w:r>
      <w:r w:rsidRPr="00C33755">
        <w:t xml:space="preserve"> мази с кортикостероидами, взбалтываемые взвеси с ментолом</w:t>
      </w:r>
      <w:r w:rsidR="00C33755">
        <w:t xml:space="preserve"> (</w:t>
      </w:r>
      <w:r w:rsidRPr="00C33755">
        <w:t>1%</w:t>
      </w:r>
      <w:r w:rsidR="00C33755" w:rsidRPr="00C33755">
        <w:t>),</w:t>
      </w:r>
      <w:r w:rsidRPr="00C33755">
        <w:t xml:space="preserve"> анестезином</w:t>
      </w:r>
      <w:r w:rsidR="00C33755">
        <w:t xml:space="preserve"> (</w:t>
      </w:r>
      <w:r w:rsidRPr="00C33755">
        <w:t>1</w:t>
      </w:r>
      <w:r w:rsidR="00C33755">
        <w:t>-</w:t>
      </w:r>
      <w:r w:rsidRPr="00C33755">
        <w:t>2%</w:t>
      </w:r>
      <w:r w:rsidR="00C33755" w:rsidRPr="00C33755">
        <w:t>),</w:t>
      </w:r>
      <w:r w:rsidRPr="00C33755">
        <w:t xml:space="preserve"> карболовой кислотой</w:t>
      </w:r>
      <w:r w:rsidR="00C33755">
        <w:t xml:space="preserve"> (</w:t>
      </w:r>
      <w:r w:rsidRPr="00C33755">
        <w:t>1</w:t>
      </w:r>
      <w:r w:rsidR="00C33755">
        <w:t>-</w:t>
      </w:r>
      <w:r w:rsidRPr="00C33755">
        <w:t>2%</w:t>
      </w:r>
      <w:r w:rsidR="00C33755" w:rsidRPr="00C33755">
        <w:t xml:space="preserve">). </w:t>
      </w:r>
      <w:r w:rsidRPr="00C33755">
        <w:t>Обязательна коррекция фоновых заболеваний</w:t>
      </w:r>
    </w:p>
    <w:p w14:paraId="15EDAC0F" w14:textId="77777777" w:rsidR="00C33755" w:rsidRDefault="00C33755" w:rsidP="00C33755">
      <w:pPr>
        <w:pStyle w:val="2"/>
      </w:pPr>
    </w:p>
    <w:p w14:paraId="59EE78AA" w14:textId="77777777" w:rsidR="00C33755" w:rsidRDefault="00C33755" w:rsidP="00C33755">
      <w:pPr>
        <w:pStyle w:val="2"/>
      </w:pPr>
      <w:bookmarkStart w:id="2" w:name="_Toc268606502"/>
      <w:r w:rsidRPr="00C33755">
        <w:t>Нейродермит</w:t>
      </w:r>
      <w:r>
        <w:t xml:space="preserve"> (</w:t>
      </w:r>
      <w:r w:rsidR="00587CC8" w:rsidRPr="00C33755">
        <w:t xml:space="preserve">Лишай Видаля </w:t>
      </w:r>
      <w:r>
        <w:t>-</w:t>
      </w:r>
      <w:r w:rsidR="00587CC8" w:rsidRPr="00C33755">
        <w:t xml:space="preserve"> ограниченный нейродермит</w:t>
      </w:r>
      <w:r w:rsidRPr="00C33755">
        <w:t>)</w:t>
      </w:r>
      <w:bookmarkEnd w:id="2"/>
    </w:p>
    <w:p w14:paraId="2C97FAF5" w14:textId="77777777" w:rsidR="00C33755" w:rsidRDefault="00C33755" w:rsidP="00C33755">
      <w:pPr>
        <w:tabs>
          <w:tab w:val="left" w:pos="6432"/>
        </w:tabs>
        <w:ind w:firstLine="709"/>
      </w:pPr>
    </w:p>
    <w:p w14:paraId="5D8363BE" w14:textId="77777777" w:rsidR="00C33755" w:rsidRDefault="00587CC8" w:rsidP="00C33755">
      <w:pPr>
        <w:tabs>
          <w:tab w:val="left" w:pos="6432"/>
        </w:tabs>
        <w:ind w:firstLine="709"/>
      </w:pPr>
      <w:r w:rsidRPr="00C33755">
        <w:t xml:space="preserve">Нейродермит </w:t>
      </w:r>
      <w:r w:rsidR="00C33755">
        <w:t>-</w:t>
      </w:r>
      <w:r w:rsidRPr="00C33755">
        <w:t xml:space="preserve"> хроническое воспалительное заболевание кожи, характеризующееся формированием эритематозно</w:t>
      </w:r>
      <w:r w:rsidRPr="00C33755">
        <w:noBreakHyphen/>
        <w:t>лихеноидных высыпаний со склонностью к слиянию с образованием очагов папулезной инфильтрации и лихенизации кожи в типичных зонах</w:t>
      </w:r>
      <w:r w:rsidR="00C33755" w:rsidRPr="00C33755">
        <w:t xml:space="preserve">. </w:t>
      </w:r>
      <w:r w:rsidRPr="00C33755">
        <w:t>Различают диффузный и ограниченный нейродермит</w:t>
      </w:r>
      <w:r w:rsidR="00C33755" w:rsidRPr="00C33755">
        <w:t>.</w:t>
      </w:r>
    </w:p>
    <w:p w14:paraId="14964897" w14:textId="77777777" w:rsidR="00C33755" w:rsidRDefault="00587CC8" w:rsidP="00C33755">
      <w:pPr>
        <w:tabs>
          <w:tab w:val="left" w:pos="6432"/>
        </w:tabs>
        <w:ind w:firstLine="709"/>
      </w:pPr>
      <w:r w:rsidRPr="00C33755">
        <w:rPr>
          <w:b/>
          <w:bCs/>
        </w:rPr>
        <w:t>Нейродермит диффузный</w:t>
      </w:r>
      <w:r w:rsidR="00C33755" w:rsidRPr="00C33755">
        <w:t xml:space="preserve"> </w:t>
      </w:r>
      <w:r w:rsidRPr="00C33755">
        <w:t>носит аллергический генез, реализации которого способствуют нерациональное питание, интоксикации, нарушения функции внутренних органов</w:t>
      </w:r>
      <w:r w:rsidR="00C33755">
        <w:t xml:space="preserve"> (</w:t>
      </w:r>
      <w:r w:rsidRPr="00C33755">
        <w:t>печени, желудка, почек</w:t>
      </w:r>
      <w:r w:rsidR="00C33755" w:rsidRPr="00C33755">
        <w:t>),</w:t>
      </w:r>
      <w:r w:rsidRPr="00C33755">
        <w:t xml:space="preserve"> очаги хронической инфекции</w:t>
      </w:r>
      <w:r w:rsidR="00C33755" w:rsidRPr="00C33755">
        <w:t xml:space="preserve">. </w:t>
      </w:r>
      <w:r w:rsidRPr="00C33755">
        <w:t xml:space="preserve">Большая роль в развитии процесса принадлежит функциональным нарушениям нервной системы </w:t>
      </w:r>
      <w:r w:rsidR="00C33755">
        <w:t>-</w:t>
      </w:r>
      <w:r w:rsidRPr="00C33755">
        <w:t xml:space="preserve"> ЦНС, вегетативной</w:t>
      </w:r>
      <w:r w:rsidR="00C33755">
        <w:t xml:space="preserve"> (</w:t>
      </w:r>
      <w:r w:rsidRPr="00C33755">
        <w:t>преобладание тонуса симпатической нервной системы</w:t>
      </w:r>
      <w:r w:rsidR="00C33755" w:rsidRPr="00C33755">
        <w:t>),</w:t>
      </w:r>
      <w:r w:rsidRPr="00C33755">
        <w:t xml:space="preserve"> эндокринным нарушениям</w:t>
      </w:r>
      <w:r w:rsidR="00C33755">
        <w:t xml:space="preserve"> (</w:t>
      </w:r>
      <w:r w:rsidRPr="00C33755">
        <w:t>нарушения гипофизарно</w:t>
      </w:r>
      <w:r w:rsidRPr="00C33755">
        <w:noBreakHyphen/>
        <w:t>надпочечниковой системы</w:t>
      </w:r>
      <w:r w:rsidR="00C33755" w:rsidRPr="00C33755">
        <w:t xml:space="preserve">). </w:t>
      </w:r>
      <w:r w:rsidRPr="00C33755">
        <w:t>Это позволило выдвинуть положение о ведущей роли нервно</w:t>
      </w:r>
      <w:r w:rsidRPr="00C33755">
        <w:noBreakHyphen/>
        <w:t>эндокринных нарушений в патогенезе заболевания</w:t>
      </w:r>
      <w:r w:rsidR="00C33755" w:rsidRPr="00C33755">
        <w:t xml:space="preserve">. </w:t>
      </w:r>
      <w:r w:rsidRPr="00C33755">
        <w:t>Процесс может развиться в любом возрасте</w:t>
      </w:r>
      <w:r w:rsidR="00C33755" w:rsidRPr="00C33755">
        <w:t>.</w:t>
      </w:r>
    </w:p>
    <w:p w14:paraId="646B9727" w14:textId="77777777" w:rsidR="00C33755" w:rsidRDefault="00587CC8" w:rsidP="00C33755">
      <w:pPr>
        <w:tabs>
          <w:tab w:val="left" w:pos="6432"/>
        </w:tabs>
        <w:ind w:firstLine="709"/>
      </w:pPr>
      <w:r w:rsidRPr="00C33755">
        <w:t>Клиническая картина характеризуется появлением милиарных слабо</w:t>
      </w:r>
      <w:r w:rsidRPr="00C33755">
        <w:noBreakHyphen/>
        <w:t xml:space="preserve">розовых зудящих папул, имеющих выраженную тенденцию к слиянию </w:t>
      </w:r>
      <w:r w:rsidRPr="00C33755">
        <w:lastRenderedPageBreak/>
        <w:t>в сплошные зоны инфильтрации с последующей лихенизацией кожи в области локтевых и коленных сгибов, лучезапястных суставов, боковых поверхностях шеи</w:t>
      </w:r>
      <w:r w:rsidR="00C33755" w:rsidRPr="00C33755">
        <w:t xml:space="preserve">. </w:t>
      </w:r>
      <w:r w:rsidRPr="00C33755">
        <w:t>На коже лица, груди, спины появляются также участки неостровоспалительной эритемы розового цвета с небольшим шелушением, без четких границ</w:t>
      </w:r>
      <w:r w:rsidR="00C33755" w:rsidRPr="00C33755">
        <w:t xml:space="preserve">. </w:t>
      </w:r>
      <w:r w:rsidRPr="00C33755">
        <w:t>При неблагоприятном течении, раздражающей терапии возможна генерализация процесса вплоть до эритродермии</w:t>
      </w:r>
      <w:r w:rsidR="00C33755" w:rsidRPr="00C33755">
        <w:t xml:space="preserve">. </w:t>
      </w:r>
      <w:r w:rsidRPr="00C33755">
        <w:t>В результате интенсивного зуда на коже появляется большое число точечных и линейных экскориаций, а также трещины, участки дисхромии кожи</w:t>
      </w:r>
      <w:r w:rsidR="00C33755" w:rsidRPr="00C33755">
        <w:t xml:space="preserve">. </w:t>
      </w:r>
      <w:r w:rsidRPr="00C33755">
        <w:t>В целом кожные покровы сухие, сероватого оттенка</w:t>
      </w:r>
      <w:r w:rsidR="00C33755" w:rsidRPr="00C33755">
        <w:t xml:space="preserve">. </w:t>
      </w:r>
      <w:r w:rsidRPr="00C33755">
        <w:t>Дермографизм белый</w:t>
      </w:r>
      <w:r w:rsidR="00C33755" w:rsidRPr="00C33755">
        <w:t xml:space="preserve">. </w:t>
      </w:r>
      <w:r w:rsidRPr="00C33755">
        <w:t>Ногтевые пластинки вследствие постоянного зуда блестящие, полированные</w:t>
      </w:r>
      <w:r w:rsidR="00C33755" w:rsidRPr="00C33755">
        <w:t xml:space="preserve">. </w:t>
      </w:r>
      <w:r w:rsidRPr="00C33755">
        <w:t>Нарушены сон, аппетит</w:t>
      </w:r>
      <w:r w:rsidR="00C33755" w:rsidRPr="00C33755">
        <w:t xml:space="preserve">. </w:t>
      </w:r>
      <w:r w:rsidRPr="00C33755">
        <w:t>Больные раздражительны, плаксивы, с пониженной массой тела</w:t>
      </w:r>
      <w:r w:rsidR="00C33755" w:rsidRPr="00C33755">
        <w:t xml:space="preserve">; </w:t>
      </w:r>
      <w:r w:rsidRPr="00C33755">
        <w:t xml:space="preserve">нередко отмечаются гипотония, адинамия, повышенная утомляемость, гипогликемия, снижение секреции желудочного сока, гипокортицизм и </w:t>
      </w:r>
      <w:r w:rsidR="00C33755">
        <w:t>т.д.</w:t>
      </w:r>
      <w:r w:rsidR="00C33755" w:rsidRPr="00C33755">
        <w:t xml:space="preserve"> </w:t>
      </w:r>
      <w:r w:rsidRPr="00C33755">
        <w:t>Течение заболевания длительное, с периодами относительной ремиссии в летние сезоны</w:t>
      </w:r>
      <w:r w:rsidR="00C33755" w:rsidRPr="00C33755">
        <w:t xml:space="preserve">. </w:t>
      </w:r>
      <w:r w:rsidRPr="00C33755">
        <w:t>В зоне расчесов нередко присоединяется пиококковая инфекция</w:t>
      </w:r>
      <w:r w:rsidR="00C33755" w:rsidRPr="00C33755">
        <w:t>.</w:t>
      </w:r>
    </w:p>
    <w:p w14:paraId="0E92AC41" w14:textId="77777777" w:rsidR="00C33755" w:rsidRDefault="00587CC8" w:rsidP="00C33755">
      <w:pPr>
        <w:tabs>
          <w:tab w:val="left" w:pos="6432"/>
        </w:tabs>
        <w:ind w:firstLine="709"/>
      </w:pPr>
      <w:r w:rsidRPr="00C33755">
        <w:rPr>
          <w:b/>
          <w:bCs/>
        </w:rPr>
        <w:t>Нейродермит ограниченный</w:t>
      </w:r>
      <w:r w:rsidR="00C33755" w:rsidRPr="00C33755">
        <w:t xml:space="preserve"> </w:t>
      </w:r>
      <w:r w:rsidRPr="00C33755">
        <w:t>характеризуется локализацией процесса на ограниченных участках кожи, наиболее часто на задней и боковых поверхностях шеи, в области голеностопных суставов, на половых органах</w:t>
      </w:r>
      <w:r w:rsidR="00C33755" w:rsidRPr="00C33755">
        <w:t xml:space="preserve">. </w:t>
      </w:r>
      <w:r w:rsidRPr="00C33755">
        <w:t>В типичных случаях в очаге ограниченного нейродермита выделяют 3 зоны</w:t>
      </w:r>
      <w:r w:rsidR="00C33755" w:rsidRPr="00C33755">
        <w:t xml:space="preserve">: </w:t>
      </w:r>
      <w:r w:rsidRPr="00C33755">
        <w:t>центральную</w:t>
      </w:r>
      <w:r w:rsidR="00C33755">
        <w:t xml:space="preserve"> (</w:t>
      </w:r>
      <w:r w:rsidRPr="00C33755">
        <w:t>лихенизация кожи</w:t>
      </w:r>
      <w:r w:rsidR="00C33755" w:rsidRPr="00C33755">
        <w:t>),</w:t>
      </w:r>
      <w:r w:rsidRPr="00C33755">
        <w:t xml:space="preserve"> среднюю</w:t>
      </w:r>
      <w:r w:rsidR="00C33755">
        <w:t xml:space="preserve"> (</w:t>
      </w:r>
      <w:r w:rsidRPr="00C33755">
        <w:t>множество папулезных мелких блестящих высыпаний</w:t>
      </w:r>
      <w:r w:rsidR="00C33755" w:rsidRPr="00C33755">
        <w:t xml:space="preserve">) </w:t>
      </w:r>
      <w:r w:rsidRPr="00C33755">
        <w:t>и периферическую</w:t>
      </w:r>
      <w:r w:rsidR="00C33755">
        <w:t xml:space="preserve"> (</w:t>
      </w:r>
      <w:r w:rsidRPr="00C33755">
        <w:t>гиперпигментация кожи</w:t>
      </w:r>
      <w:r w:rsidR="00C33755" w:rsidRPr="00C33755">
        <w:t>).</w:t>
      </w:r>
    </w:p>
    <w:p w14:paraId="2BE70179" w14:textId="77777777" w:rsidR="00C33755" w:rsidRDefault="00587CC8" w:rsidP="00C33755">
      <w:pPr>
        <w:tabs>
          <w:tab w:val="left" w:pos="6432"/>
        </w:tabs>
        <w:ind w:firstLine="709"/>
      </w:pPr>
      <w:r w:rsidRPr="00C33755">
        <w:t>Диагноз основывается на клинических данных</w:t>
      </w:r>
      <w:r w:rsidR="00C33755" w:rsidRPr="00C33755">
        <w:t xml:space="preserve">. </w:t>
      </w:r>
      <w:r w:rsidRPr="00C33755">
        <w:t>Диффузный нейродермит трудно дифференцировать от атопического дерматита, который на одном из своих этапов развития</w:t>
      </w:r>
      <w:r w:rsidR="00C33755">
        <w:t xml:space="preserve"> (</w:t>
      </w:r>
      <w:r w:rsidRPr="00C33755">
        <w:t>обычно заключительном</w:t>
      </w:r>
      <w:r w:rsidR="00C33755" w:rsidRPr="00C33755">
        <w:t xml:space="preserve">) </w:t>
      </w:r>
      <w:r w:rsidRPr="00C33755">
        <w:t>клинически идентичен</w:t>
      </w:r>
      <w:r w:rsidR="00C33755" w:rsidRPr="00C33755">
        <w:t xml:space="preserve">. </w:t>
      </w:r>
      <w:r w:rsidRPr="00C33755">
        <w:t>Поставить диагноз атопического дерматита в таких случаях помогают наследственная отягощенность, наличие других проявлений аллергии</w:t>
      </w:r>
      <w:r w:rsidR="00C33755">
        <w:t xml:space="preserve"> (</w:t>
      </w:r>
      <w:r w:rsidRPr="00C33755">
        <w:t xml:space="preserve">ринит, бронхиальная астма и </w:t>
      </w:r>
      <w:r w:rsidR="00C33755">
        <w:t>др.)</w:t>
      </w:r>
      <w:r w:rsidR="00C33755" w:rsidRPr="00C33755">
        <w:t>,</w:t>
      </w:r>
      <w:r w:rsidRPr="00C33755">
        <w:t xml:space="preserve"> выраженные нарушения иммунитета с увеличением уровня IgЕ и снижением Т</w:t>
      </w:r>
      <w:r w:rsidRPr="00C33755">
        <w:noBreakHyphen/>
        <w:t>клеточного иммунитета, нарушение функции пищеварительного тракта</w:t>
      </w:r>
      <w:r w:rsidR="00C33755">
        <w:t xml:space="preserve"> (</w:t>
      </w:r>
      <w:r w:rsidRPr="00C33755">
        <w:t xml:space="preserve">ферментная </w:t>
      </w:r>
      <w:r w:rsidRPr="00C33755">
        <w:lastRenderedPageBreak/>
        <w:t xml:space="preserve">недостаточность, дисбактериоз, гастрит, колит и </w:t>
      </w:r>
      <w:r w:rsidR="00C33755">
        <w:t>др.)</w:t>
      </w:r>
      <w:r w:rsidR="00C33755" w:rsidRPr="00C33755">
        <w:t>,</w:t>
      </w:r>
      <w:r w:rsidRPr="00C33755">
        <w:t xml:space="preserve"> развитие процесса в раннем детском возрасте из предшествующего экзематозного состояния, наличие периодов обострения процесса с явлениями экзематизации и др</w:t>
      </w:r>
      <w:r w:rsidR="00C33755" w:rsidRPr="00C33755">
        <w:t>.</w:t>
      </w:r>
    </w:p>
    <w:p w14:paraId="583039D9" w14:textId="77777777" w:rsidR="00C33755" w:rsidRDefault="00587CC8" w:rsidP="00C33755">
      <w:pPr>
        <w:tabs>
          <w:tab w:val="left" w:pos="6432"/>
        </w:tabs>
        <w:ind w:firstLine="709"/>
      </w:pPr>
      <w:r w:rsidRPr="00C33755">
        <w:t>Лечение</w:t>
      </w:r>
      <w:r w:rsidR="00C33755" w:rsidRPr="00C33755">
        <w:t xml:space="preserve">: </w:t>
      </w:r>
      <w:r w:rsidRPr="00C33755">
        <w:t>соблюдение гипоаллергенной диеты</w:t>
      </w:r>
      <w:r w:rsidR="00C33755">
        <w:t xml:space="preserve"> (</w:t>
      </w:r>
      <w:r w:rsidRPr="00C33755">
        <w:t xml:space="preserve">исключают крепкие мясные бульоны, острые, копченые блюда, алкоголь, шоколад и </w:t>
      </w:r>
      <w:r w:rsidR="00C33755">
        <w:t>др.)</w:t>
      </w:r>
      <w:r w:rsidR="00C33755" w:rsidRPr="00C33755">
        <w:t>,</w:t>
      </w:r>
      <w:r w:rsidRPr="00C33755">
        <w:t xml:space="preserve"> гигиенического и охранительного</w:t>
      </w:r>
      <w:r w:rsidR="00C33755">
        <w:t xml:space="preserve"> (</w:t>
      </w:r>
      <w:r w:rsidRPr="00C33755">
        <w:t>полноценный сон, отдых, избегать стрессов</w:t>
      </w:r>
      <w:r w:rsidR="00C33755" w:rsidRPr="00C33755">
        <w:t xml:space="preserve">) </w:t>
      </w:r>
      <w:r w:rsidRPr="00C33755">
        <w:t>режима, санация очагов хронической инфекции, коррекция функции пищеварительного тракта, отказ от использования синтетического белья, недопущение соприкосновения кожи с шерстяными изделиями, мехом</w:t>
      </w:r>
      <w:r w:rsidR="00C33755">
        <w:t xml:space="preserve"> (</w:t>
      </w:r>
      <w:r w:rsidRPr="00C33755">
        <w:t>особенно крашеным</w:t>
      </w:r>
      <w:r w:rsidR="00C33755" w:rsidRPr="00C33755">
        <w:t xml:space="preserve">). </w:t>
      </w:r>
      <w:r w:rsidRPr="00C33755">
        <w:t>Назначают психотропные средства</w:t>
      </w:r>
      <w:r w:rsidR="00C33755" w:rsidRPr="00C33755">
        <w:t xml:space="preserve">: </w:t>
      </w:r>
      <w:r w:rsidRPr="00C33755">
        <w:t>седативные препараты</w:t>
      </w:r>
      <w:r w:rsidR="00C33755">
        <w:t xml:space="preserve"> (</w:t>
      </w:r>
      <w:r w:rsidRPr="00C33755">
        <w:t>настойки валерианы, пустырника, пиона</w:t>
      </w:r>
      <w:r w:rsidR="00C33755" w:rsidRPr="00C33755">
        <w:t>),</w:t>
      </w:r>
      <w:r w:rsidRPr="00C33755">
        <w:t xml:space="preserve"> транквилизаторы</w:t>
      </w:r>
      <w:r w:rsidR="00C33755">
        <w:t xml:space="preserve"> (</w:t>
      </w:r>
      <w:r w:rsidRPr="00C33755">
        <w:t>триоксазин, мебикар, оксилидин, амизил</w:t>
      </w:r>
      <w:r w:rsidR="00C33755" w:rsidRPr="00C33755">
        <w:t xml:space="preserve">) </w:t>
      </w:r>
      <w:r w:rsidRPr="00C33755">
        <w:t>и нейролептики</w:t>
      </w:r>
      <w:r w:rsidR="00C33755">
        <w:t xml:space="preserve"> (</w:t>
      </w:r>
      <w:r w:rsidRPr="00C33755">
        <w:t>левомепромазин, тиоридазин</w:t>
      </w:r>
      <w:r w:rsidR="00C33755" w:rsidRPr="00C33755">
        <w:t>),</w:t>
      </w:r>
      <w:r w:rsidRPr="00C33755">
        <w:t xml:space="preserve"> при развитии у больных депрессивного состояния </w:t>
      </w:r>
      <w:r w:rsidR="00C33755">
        <w:t>-</w:t>
      </w:r>
      <w:r w:rsidRPr="00C33755">
        <w:t xml:space="preserve"> амитриптилин и др</w:t>
      </w:r>
      <w:r w:rsidR="00C33755" w:rsidRPr="00C33755">
        <w:t xml:space="preserve">. </w:t>
      </w:r>
      <w:r w:rsidRPr="00C33755">
        <w:t>Используют также антигистаминные</w:t>
      </w:r>
      <w:r w:rsidR="00C33755">
        <w:t xml:space="preserve"> (</w:t>
      </w:r>
      <w:r w:rsidRPr="00C33755">
        <w:t>тавегил, фенкарол, кларитин, циметидин, перитол</w:t>
      </w:r>
      <w:r w:rsidR="00C33755" w:rsidRPr="00C33755">
        <w:t>),</w:t>
      </w:r>
      <w:r w:rsidRPr="00C33755">
        <w:t xml:space="preserve"> гипосенсибилизирующие</w:t>
      </w:r>
      <w:r w:rsidR="00C33755">
        <w:t xml:space="preserve"> (</w:t>
      </w:r>
      <w:r w:rsidRPr="00C33755">
        <w:t>тиосульфат натрия, гемодез</w:t>
      </w:r>
      <w:r w:rsidR="00C33755" w:rsidRPr="00C33755">
        <w:t xml:space="preserve">) </w:t>
      </w:r>
      <w:r w:rsidRPr="00C33755">
        <w:t>средства, гистаглобулин, витамины А, группы В, С, ангиопротекторы</w:t>
      </w:r>
      <w:r w:rsidR="00C33755">
        <w:t xml:space="preserve"> (</w:t>
      </w:r>
      <w:r w:rsidRPr="00C33755">
        <w:t>доксиум, теоникол</w:t>
      </w:r>
      <w:r w:rsidR="00C33755" w:rsidRPr="00C33755">
        <w:t xml:space="preserve">). </w:t>
      </w:r>
      <w:r w:rsidRPr="00C33755">
        <w:t>При генерализации процесса с развитием эритродермии показаны кортикостероидные препараты</w:t>
      </w:r>
      <w:r w:rsidR="00C33755">
        <w:t xml:space="preserve"> (</w:t>
      </w:r>
      <w:r w:rsidRPr="00C33755">
        <w:t>20</w:t>
      </w:r>
      <w:r w:rsidR="00C33755">
        <w:t>-</w:t>
      </w:r>
      <w:r w:rsidRPr="00C33755">
        <w:t>30 мг/сут на непродолжительное время</w:t>
      </w:r>
      <w:r w:rsidR="00C33755" w:rsidRPr="00C33755">
        <w:t xml:space="preserve">). </w:t>
      </w:r>
      <w:r w:rsidRPr="00C33755">
        <w:t>В целях стимуляции надпочечников используют кортикотропин, этимизол</w:t>
      </w:r>
      <w:r w:rsidR="00C33755" w:rsidRPr="00C33755">
        <w:t xml:space="preserve">. </w:t>
      </w:r>
      <w:r w:rsidRPr="00C33755">
        <w:t xml:space="preserve">Наружно назначают мази с нафталаном, АСД </w:t>
      </w:r>
      <w:r w:rsidR="00C33755">
        <w:t>-</w:t>
      </w:r>
      <w:r w:rsidRPr="00C33755">
        <w:t xml:space="preserve"> III фракция, деггем</w:t>
      </w:r>
      <w:r w:rsidR="00C33755">
        <w:t xml:space="preserve"> (</w:t>
      </w:r>
      <w:r w:rsidRPr="00C33755">
        <w:t>2</w:t>
      </w:r>
      <w:r w:rsidR="00C33755">
        <w:t>-</w:t>
      </w:r>
      <w:r w:rsidRPr="00C33755">
        <w:t>5% с постепенным увеличением до 10</w:t>
      </w:r>
      <w:r w:rsidR="00C33755">
        <w:t>-</w:t>
      </w:r>
      <w:r w:rsidRPr="00C33755">
        <w:t>20% на очаги лихенизации</w:t>
      </w:r>
      <w:r w:rsidR="00C33755" w:rsidRPr="00C33755">
        <w:t>),</w:t>
      </w:r>
      <w:r w:rsidRPr="00C33755">
        <w:t xml:space="preserve"> папавериновый крем, питательные кремы с витамином А, силиконовый, крем Унны</w:t>
      </w:r>
      <w:r w:rsidR="00C33755" w:rsidRPr="00C33755">
        <w:t xml:space="preserve">. </w:t>
      </w:r>
      <w:r w:rsidRPr="00C33755">
        <w:t>Очаги ограниченного нейродермита обкалывают гидрокортизоном, метиленовым синим с бенкаином</w:t>
      </w:r>
      <w:r w:rsidR="00C33755" w:rsidRPr="00C33755">
        <w:t xml:space="preserve">. </w:t>
      </w:r>
      <w:r w:rsidRPr="00C33755">
        <w:t>Широко используют физиотерапию</w:t>
      </w:r>
      <w:r w:rsidR="00C33755" w:rsidRPr="00C33755">
        <w:t xml:space="preserve">: </w:t>
      </w:r>
      <w:r w:rsidRPr="00C33755">
        <w:t>УФ</w:t>
      </w:r>
      <w:r w:rsidRPr="00C33755">
        <w:noBreakHyphen/>
        <w:t>облучение, селективная фототерапия, диадинамические токи и магнитотерапия паравертебрально, рефлексотерапия</w:t>
      </w:r>
      <w:r w:rsidR="00C33755">
        <w:t xml:space="preserve"> (</w:t>
      </w:r>
      <w:r w:rsidRPr="00C33755">
        <w:t>лазеро</w:t>
      </w:r>
      <w:r w:rsidR="00C33755">
        <w:t>-</w:t>
      </w:r>
      <w:r w:rsidRPr="00C33755">
        <w:t xml:space="preserve"> и акупунктура</w:t>
      </w:r>
      <w:r w:rsidR="00C33755" w:rsidRPr="00C33755">
        <w:t>),</w:t>
      </w:r>
      <w:r w:rsidRPr="00C33755">
        <w:t xml:space="preserve"> индуктотермия надпочечников и др</w:t>
      </w:r>
      <w:r w:rsidR="00C33755" w:rsidRPr="00C33755">
        <w:t xml:space="preserve">. </w:t>
      </w:r>
      <w:r w:rsidRPr="00C33755">
        <w:t>Показано санаторно</w:t>
      </w:r>
      <w:r w:rsidRPr="00C33755">
        <w:noBreakHyphen/>
        <w:t>курортное лечение с использованием сероводородных и радоновых ванн, сульфидных вод, гелиоталассотерапии</w:t>
      </w:r>
      <w:r w:rsidR="00C33755" w:rsidRPr="00C33755">
        <w:t>.</w:t>
      </w:r>
    </w:p>
    <w:p w14:paraId="4D283131" w14:textId="77777777" w:rsidR="00C33755" w:rsidRDefault="00587CC8" w:rsidP="00C33755">
      <w:pPr>
        <w:tabs>
          <w:tab w:val="left" w:pos="6432"/>
        </w:tabs>
        <w:ind w:firstLine="709"/>
      </w:pPr>
      <w:r w:rsidRPr="00C33755">
        <w:lastRenderedPageBreak/>
        <w:t>Профилактика заключается в соблюдении диеты, устранении факторов, способствующих развитию нейродермита</w:t>
      </w:r>
      <w:r w:rsidR="00C33755" w:rsidRPr="00C33755">
        <w:t>.</w:t>
      </w:r>
    </w:p>
    <w:p w14:paraId="19F40C34" w14:textId="77777777" w:rsidR="00C33755" w:rsidRDefault="00C33755" w:rsidP="00C33755">
      <w:pPr>
        <w:tabs>
          <w:tab w:val="left" w:pos="6432"/>
        </w:tabs>
        <w:ind w:firstLine="709"/>
      </w:pPr>
    </w:p>
    <w:p w14:paraId="4284F3D8" w14:textId="77777777" w:rsidR="00C33755" w:rsidRDefault="00C33755" w:rsidP="00C33755">
      <w:pPr>
        <w:pStyle w:val="2"/>
      </w:pPr>
      <w:bookmarkStart w:id="3" w:name="_Toc268606503"/>
      <w:r w:rsidRPr="00C33755">
        <w:t>Почесуха</w:t>
      </w:r>
      <w:bookmarkEnd w:id="3"/>
    </w:p>
    <w:p w14:paraId="018B6DDB" w14:textId="77777777" w:rsidR="00C33755" w:rsidRDefault="00C33755" w:rsidP="00C33755">
      <w:pPr>
        <w:tabs>
          <w:tab w:val="left" w:pos="6432"/>
        </w:tabs>
        <w:ind w:firstLine="709"/>
      </w:pPr>
    </w:p>
    <w:p w14:paraId="5D020981" w14:textId="77777777" w:rsidR="00C33755" w:rsidRDefault="00587CC8" w:rsidP="00C33755">
      <w:pPr>
        <w:tabs>
          <w:tab w:val="left" w:pos="6432"/>
        </w:tabs>
        <w:ind w:firstLine="709"/>
      </w:pPr>
      <w:r w:rsidRPr="00C33755">
        <w:t>Почесуха</w:t>
      </w:r>
      <w:r w:rsidR="00C33755">
        <w:t xml:space="preserve"> (</w:t>
      </w:r>
      <w:r w:rsidRPr="00C33755">
        <w:t>син</w:t>
      </w:r>
      <w:r w:rsidR="00C33755" w:rsidRPr="00C33755">
        <w:t xml:space="preserve">. </w:t>
      </w:r>
      <w:r w:rsidRPr="00C33755">
        <w:t>пруриго</w:t>
      </w:r>
      <w:r w:rsidR="00C33755" w:rsidRPr="00C33755">
        <w:t xml:space="preserve">) </w:t>
      </w:r>
      <w:r w:rsidR="00C33755">
        <w:t>-</w:t>
      </w:r>
      <w:r w:rsidRPr="00C33755">
        <w:t xml:space="preserve"> хронический дерматоз, характеризующийся образованием так называемых пруригинозных элементов </w:t>
      </w:r>
      <w:r w:rsidR="00C33755">
        <w:t>-</w:t>
      </w:r>
      <w:r w:rsidRPr="00C33755">
        <w:t xml:space="preserve"> папул с везикулой на вершине</w:t>
      </w:r>
      <w:r w:rsidR="00C33755" w:rsidRPr="00C33755">
        <w:t xml:space="preserve">. </w:t>
      </w:r>
      <w:r w:rsidRPr="00C33755">
        <w:t>Почесуха относится к весьма распространенным кожным заболеваниям</w:t>
      </w:r>
      <w:r w:rsidR="00C33755" w:rsidRPr="00C33755">
        <w:t>.</w:t>
      </w:r>
    </w:p>
    <w:p w14:paraId="32337461" w14:textId="77777777" w:rsidR="00C33755" w:rsidRDefault="00587CC8" w:rsidP="00C33755">
      <w:pPr>
        <w:tabs>
          <w:tab w:val="left" w:pos="6432"/>
        </w:tabs>
        <w:ind w:firstLine="709"/>
      </w:pPr>
      <w:r w:rsidRPr="00C33755">
        <w:t>Выделяют несколько видов почесухи</w:t>
      </w:r>
      <w:r w:rsidR="00C33755" w:rsidRPr="00C33755">
        <w:t xml:space="preserve">: </w:t>
      </w:r>
      <w:r w:rsidRPr="00C33755">
        <w:t>Почесуха детская</w:t>
      </w:r>
      <w:r w:rsidR="00C33755">
        <w:t xml:space="preserve"> (</w:t>
      </w:r>
      <w:r w:rsidRPr="00C33755">
        <w:t>строфулюс</w:t>
      </w:r>
      <w:r w:rsidR="00C33755" w:rsidRPr="00C33755">
        <w:t>),</w:t>
      </w:r>
      <w:r w:rsidRPr="00C33755">
        <w:t xml:space="preserve"> Почесуха взрослых и Почесуха узловатая</w:t>
      </w:r>
      <w:r w:rsidR="00C33755" w:rsidRPr="00C33755">
        <w:t>.</w:t>
      </w:r>
    </w:p>
    <w:p w14:paraId="7B047C5C" w14:textId="77777777" w:rsidR="00C33755" w:rsidRDefault="00587CC8" w:rsidP="00C33755">
      <w:pPr>
        <w:tabs>
          <w:tab w:val="left" w:pos="6432"/>
        </w:tabs>
        <w:ind w:firstLine="709"/>
      </w:pPr>
      <w:r w:rsidRPr="00C33755">
        <w:rPr>
          <w:b/>
          <w:bCs/>
        </w:rPr>
        <w:t>Почесуха детская</w:t>
      </w:r>
      <w:r w:rsidR="00C33755" w:rsidRPr="00C33755">
        <w:t xml:space="preserve"> </w:t>
      </w:r>
      <w:r w:rsidRPr="00C33755">
        <w:t>развивается у детей чаще в возрасте от 5 мес до 3</w:t>
      </w:r>
      <w:r w:rsidR="00C33755">
        <w:t>-</w:t>
      </w:r>
      <w:r w:rsidRPr="00C33755">
        <w:t>5 лет и является проявлением наследственного аллергического статуса</w:t>
      </w:r>
      <w:r w:rsidR="00C33755" w:rsidRPr="00C33755">
        <w:t xml:space="preserve">. </w:t>
      </w:r>
      <w:r w:rsidRPr="00C33755">
        <w:t>Этиология и патогенез изучены недостаточно</w:t>
      </w:r>
      <w:r w:rsidR="00C33755" w:rsidRPr="00C33755">
        <w:t xml:space="preserve">. </w:t>
      </w:r>
      <w:r w:rsidRPr="00C33755">
        <w:t>Проявляется обычно при введении прикорма или переводе ребенка на искусственное вскармливание</w:t>
      </w:r>
      <w:r w:rsidR="00C33755" w:rsidRPr="00C33755">
        <w:t xml:space="preserve">. </w:t>
      </w:r>
      <w:r w:rsidRPr="00C33755">
        <w:t>В патогенезе заболевания большое значение придается аллергизирующим воздействиям пищевых продуктов</w:t>
      </w:r>
      <w:r w:rsidR="00C33755">
        <w:t xml:space="preserve"> (</w:t>
      </w:r>
      <w:r w:rsidRPr="00C33755">
        <w:t>яиц, меда, цитрусовых, клубники, белка коровьего молока</w:t>
      </w:r>
      <w:r w:rsidR="00C33755" w:rsidRPr="00C33755">
        <w:t>),</w:t>
      </w:r>
      <w:r w:rsidRPr="00C33755">
        <w:t xml:space="preserve"> лекарственных веществ, глистной инвазии, заболеваниям желудочно</w:t>
      </w:r>
      <w:r w:rsidRPr="00C33755">
        <w:noBreakHyphen/>
        <w:t>кишечного тракта, очагам хронической инфекции</w:t>
      </w:r>
      <w:r w:rsidR="00C33755" w:rsidRPr="00C33755">
        <w:t>.</w:t>
      </w:r>
    </w:p>
    <w:p w14:paraId="7623CE6E" w14:textId="77777777" w:rsidR="00C33755" w:rsidRDefault="00587CC8" w:rsidP="00C33755">
      <w:pPr>
        <w:tabs>
          <w:tab w:val="left" w:pos="6432"/>
        </w:tabs>
        <w:ind w:firstLine="709"/>
      </w:pPr>
      <w:r w:rsidRPr="00C33755">
        <w:t>Клиническая картина характеризуется появлением на коже туловища, конечностей и лица рассеянных ярко</w:t>
      </w:r>
      <w:r w:rsidRPr="00C33755">
        <w:noBreakHyphen/>
        <w:t>розовых отечных элементов типа уртикарий, которые быстро трансформируются в характерные для почесухи зудящие папуло</w:t>
      </w:r>
      <w:r w:rsidRPr="00C33755">
        <w:noBreakHyphen/>
        <w:t>везикулы</w:t>
      </w:r>
      <w:r w:rsidR="00C33755" w:rsidRPr="00C33755">
        <w:t xml:space="preserve">. </w:t>
      </w:r>
      <w:r w:rsidRPr="00C33755">
        <w:t>Высыпания расположены рассеянно, не склонны к слиянию</w:t>
      </w:r>
      <w:r w:rsidR="00C33755" w:rsidRPr="00C33755">
        <w:t xml:space="preserve">. </w:t>
      </w:r>
      <w:r w:rsidRPr="00C33755">
        <w:t>При расчесывании на месте везикулы образуется маленькая ярко</w:t>
      </w:r>
      <w:r w:rsidRPr="00C33755">
        <w:noBreakHyphen/>
        <w:t>красного цвета эрозия, которая быстро покрывается геморрагической корочкой, отчего большинство элементов сыпи выглядит как плотные ярко</w:t>
      </w:r>
      <w:r w:rsidRPr="00C33755">
        <w:noBreakHyphen/>
        <w:t>красные узелки диаметром 3</w:t>
      </w:r>
      <w:r w:rsidR="00C33755">
        <w:t>-</w:t>
      </w:r>
      <w:r w:rsidRPr="00C33755">
        <w:t>5 мм с геморрагической темной точечной корочкой в центральной части</w:t>
      </w:r>
      <w:r w:rsidR="00C33755" w:rsidRPr="00C33755">
        <w:t xml:space="preserve">. </w:t>
      </w:r>
      <w:r w:rsidRPr="00C33755">
        <w:t>Беспокоит сильный зуд, ребенок становится раздражительным, плаксивым, нарушается сон и аппетит</w:t>
      </w:r>
      <w:r w:rsidR="00C33755" w:rsidRPr="00C33755">
        <w:t xml:space="preserve">. </w:t>
      </w:r>
      <w:r w:rsidRPr="00C33755">
        <w:t>Течение заболевания хроническое, рецидивирующее</w:t>
      </w:r>
      <w:r w:rsidR="00C33755" w:rsidRPr="00C33755">
        <w:t>.</w:t>
      </w:r>
    </w:p>
    <w:p w14:paraId="56B33949" w14:textId="77777777" w:rsidR="00C33755" w:rsidRDefault="00587CC8" w:rsidP="00C33755">
      <w:pPr>
        <w:tabs>
          <w:tab w:val="left" w:pos="6432"/>
        </w:tabs>
        <w:ind w:firstLine="709"/>
      </w:pPr>
      <w:r w:rsidRPr="00C33755">
        <w:lastRenderedPageBreak/>
        <w:t>Однако к 5</w:t>
      </w:r>
      <w:r w:rsidR="00C33755">
        <w:t>-</w:t>
      </w:r>
      <w:r w:rsidRPr="00C33755">
        <w:t>6</w:t>
      </w:r>
      <w:r w:rsidRPr="00C33755">
        <w:noBreakHyphen/>
        <w:t>летнему возрасту оно чаще регрессируе</w:t>
      </w:r>
      <w:r w:rsidR="00C33755">
        <w:t>т.д.</w:t>
      </w:r>
      <w:r w:rsidRPr="00C33755">
        <w:t>иагноз ставится на основании клинической картины</w:t>
      </w:r>
      <w:r w:rsidR="00C33755" w:rsidRPr="00C33755">
        <w:t xml:space="preserve">. </w:t>
      </w:r>
      <w:r w:rsidRPr="00C33755">
        <w:t>Дифференциальный диагноз проводят с чесоткой, крапивницей, таксидермией</w:t>
      </w:r>
      <w:r w:rsidR="00C33755" w:rsidRPr="00C33755">
        <w:t>.</w:t>
      </w:r>
    </w:p>
    <w:p w14:paraId="34A991F1" w14:textId="77777777" w:rsidR="00C33755" w:rsidRDefault="00587CC8" w:rsidP="00C33755">
      <w:pPr>
        <w:tabs>
          <w:tab w:val="left" w:pos="6432"/>
        </w:tabs>
        <w:ind w:firstLine="709"/>
      </w:pPr>
      <w:r w:rsidRPr="00C33755">
        <w:rPr>
          <w:b/>
          <w:bCs/>
        </w:rPr>
        <w:t>Почесуха взрослых</w:t>
      </w:r>
      <w:r w:rsidR="00C33755" w:rsidRPr="00C33755">
        <w:t xml:space="preserve"> </w:t>
      </w:r>
      <w:r w:rsidRPr="00C33755">
        <w:t>чаще наблюдается у женщин среднего и пожилого возраста</w:t>
      </w:r>
      <w:r w:rsidR="00C33755" w:rsidRPr="00C33755">
        <w:t xml:space="preserve">. </w:t>
      </w:r>
      <w:r w:rsidRPr="00C33755">
        <w:t>Развитие заболевания связывают с нарушениями функции желудочно</w:t>
      </w:r>
      <w:r w:rsidRPr="00C33755">
        <w:noBreakHyphen/>
        <w:t>кишечного тракта, нервно</w:t>
      </w:r>
      <w:r w:rsidRPr="00C33755">
        <w:noBreakHyphen/>
        <w:t>психическими и эндокринными нарушениями</w:t>
      </w:r>
      <w:r w:rsidR="00C33755">
        <w:t xml:space="preserve"> (</w:t>
      </w:r>
      <w:r w:rsidRPr="00C33755">
        <w:t>сахарный диабет, тиреотоксикоз</w:t>
      </w:r>
      <w:r w:rsidR="00C33755" w:rsidRPr="00C33755">
        <w:t xml:space="preserve">); </w:t>
      </w:r>
      <w:r w:rsidRPr="00C33755">
        <w:t>возможно развитие почесухи взрослых как паранеопластического дерматоза при раке внутренних органов</w:t>
      </w:r>
      <w:r w:rsidR="00C33755" w:rsidRPr="00C33755">
        <w:t xml:space="preserve">. </w:t>
      </w:r>
      <w:r w:rsidRPr="00C33755">
        <w:t>Обострениям процесса способствуют аллергизирующие пищевые факторы</w:t>
      </w:r>
      <w:r w:rsidR="00C33755" w:rsidRPr="00C33755">
        <w:t>.</w:t>
      </w:r>
    </w:p>
    <w:p w14:paraId="68509E05" w14:textId="77777777" w:rsidR="00C33755" w:rsidRDefault="00587CC8" w:rsidP="00C33755">
      <w:pPr>
        <w:tabs>
          <w:tab w:val="left" w:pos="6432"/>
        </w:tabs>
        <w:ind w:firstLine="709"/>
      </w:pPr>
      <w:r w:rsidRPr="00C33755">
        <w:t>Клиническая картина характеризуется диссеминированной пруригинозной</w:t>
      </w:r>
      <w:r w:rsidR="00C33755">
        <w:t xml:space="preserve"> (</w:t>
      </w:r>
      <w:r w:rsidRPr="00C33755">
        <w:t>папуло</w:t>
      </w:r>
      <w:r w:rsidRPr="00C33755">
        <w:noBreakHyphen/>
        <w:t>везикула</w:t>
      </w:r>
      <w:r w:rsidR="00C33755" w:rsidRPr="00C33755">
        <w:t xml:space="preserve">) </w:t>
      </w:r>
      <w:r w:rsidRPr="00C33755">
        <w:t>сыпью, несклонной к слиянию, в основном на разгибательных поверхностях конечностей, реже туловища</w:t>
      </w:r>
      <w:r w:rsidR="00C33755" w:rsidRPr="00C33755">
        <w:t xml:space="preserve">. </w:t>
      </w:r>
      <w:r w:rsidRPr="00C33755">
        <w:t>Папулы плотные красновато</w:t>
      </w:r>
      <w:r w:rsidRPr="00C33755">
        <w:noBreakHyphen/>
        <w:t>бурого цвета, 3</w:t>
      </w:r>
      <w:r w:rsidR="00C33755">
        <w:t>-</w:t>
      </w:r>
      <w:r w:rsidRPr="00C33755">
        <w:t>5 мм в диаметре с геморрагической корочкой на вершине</w:t>
      </w:r>
      <w:r w:rsidR="00C33755" w:rsidRPr="00C33755">
        <w:t xml:space="preserve">. </w:t>
      </w:r>
      <w:r w:rsidRPr="00C33755">
        <w:t>Уртикарный компонент в отличие от детской почесухи обычно отсутствует</w:t>
      </w:r>
      <w:r w:rsidR="00C33755" w:rsidRPr="00C33755">
        <w:t xml:space="preserve">. </w:t>
      </w:r>
      <w:r w:rsidRPr="00C33755">
        <w:t>Течение заболевания хроническое, рецидивирующее в течение многих месяцев или лет</w:t>
      </w:r>
      <w:r w:rsidR="00C33755" w:rsidRPr="00C33755">
        <w:t>.</w:t>
      </w:r>
    </w:p>
    <w:p w14:paraId="77CB0CFD" w14:textId="77777777" w:rsidR="00C33755" w:rsidRDefault="00587CC8" w:rsidP="00C33755">
      <w:pPr>
        <w:tabs>
          <w:tab w:val="left" w:pos="6432"/>
        </w:tabs>
        <w:ind w:firstLine="709"/>
      </w:pPr>
      <w:r w:rsidRPr="00C33755">
        <w:rPr>
          <w:b/>
          <w:bCs/>
        </w:rPr>
        <w:t>Почесуха узловатая</w:t>
      </w:r>
      <w:r w:rsidR="00C33755">
        <w:rPr>
          <w:b/>
          <w:bCs/>
        </w:rPr>
        <w:t xml:space="preserve"> (</w:t>
      </w:r>
      <w:r w:rsidRPr="00C33755">
        <w:rPr>
          <w:b/>
          <w:bCs/>
        </w:rPr>
        <w:t>нейродермит узловатый</w:t>
      </w:r>
      <w:r w:rsidR="00C33755" w:rsidRPr="00C33755">
        <w:rPr>
          <w:b/>
          <w:bCs/>
        </w:rPr>
        <w:t xml:space="preserve">) </w:t>
      </w:r>
      <w:r w:rsidR="00C33755">
        <w:t>-</w:t>
      </w:r>
      <w:r w:rsidRPr="00C33755">
        <w:t xml:space="preserve"> сравнительно редкая форма заболевания, отличающаяся особым упорством и формированием крупных зудящих элементов, напоминающих узлы</w:t>
      </w:r>
      <w:r w:rsidR="00C33755" w:rsidRPr="00C33755">
        <w:t xml:space="preserve">. </w:t>
      </w:r>
      <w:r w:rsidRPr="00C33755">
        <w:t>Болеют преимущественно женщины старше 40 лет с неустойчивой нервной системой</w:t>
      </w:r>
      <w:r w:rsidR="00C33755" w:rsidRPr="00C33755">
        <w:t xml:space="preserve">. </w:t>
      </w:r>
      <w:r w:rsidRPr="00C33755">
        <w:t>Развитие заболевания связывают с заболеваниями печени и желчного пузыря</w:t>
      </w:r>
      <w:r w:rsidR="00C33755">
        <w:t xml:space="preserve"> (</w:t>
      </w:r>
      <w:r w:rsidRPr="00C33755">
        <w:t xml:space="preserve">гепатит, цирроз печени, хронический холецистит и </w:t>
      </w:r>
      <w:r w:rsidR="00C33755">
        <w:t>др.)</w:t>
      </w:r>
      <w:r w:rsidR="00C33755" w:rsidRPr="00C33755">
        <w:t>,</w:t>
      </w:r>
      <w:r w:rsidRPr="00C33755">
        <w:t xml:space="preserve"> нарушениями нейро</w:t>
      </w:r>
      <w:r w:rsidRPr="00C33755">
        <w:noBreakHyphen/>
        <w:t>эндокринной системы</w:t>
      </w:r>
      <w:r w:rsidR="00C33755" w:rsidRPr="00C33755">
        <w:t xml:space="preserve">. </w:t>
      </w:r>
      <w:r w:rsidRPr="00C33755">
        <w:t>Отмечается также роль стрессовых состояний, укусов насекомых как провоцирующих факторов</w:t>
      </w:r>
      <w:r w:rsidR="00C33755" w:rsidRPr="00C33755">
        <w:t>.</w:t>
      </w:r>
    </w:p>
    <w:p w14:paraId="43BE4AAF" w14:textId="77777777" w:rsidR="00C33755" w:rsidRDefault="00587CC8" w:rsidP="00C33755">
      <w:pPr>
        <w:tabs>
          <w:tab w:val="left" w:pos="6432"/>
        </w:tabs>
        <w:ind w:firstLine="709"/>
      </w:pPr>
      <w:r w:rsidRPr="00C33755">
        <w:t>Клиническая картина заболевания характеризуется расположением почти исключительно на коже разгибательных поверхностей конечностей плотных полушаровидных крупных папул диаметром до 1 см, напоминающих узлы буровато</w:t>
      </w:r>
      <w:r w:rsidRPr="00C33755">
        <w:noBreakHyphen/>
        <w:t>красного цвета, резко выступающих над окружающей кожей</w:t>
      </w:r>
      <w:r w:rsidR="00C33755" w:rsidRPr="00C33755">
        <w:t xml:space="preserve">. </w:t>
      </w:r>
      <w:r w:rsidRPr="00C33755">
        <w:t xml:space="preserve">Под влиянием интенсивных расчесов в центральной </w:t>
      </w:r>
      <w:r w:rsidRPr="00C33755">
        <w:lastRenderedPageBreak/>
        <w:t>зоне папул образуются ссадины, покрывающиеся кровянистыми корочками</w:t>
      </w:r>
      <w:r w:rsidR="00C33755" w:rsidRPr="00C33755">
        <w:t xml:space="preserve">. </w:t>
      </w:r>
      <w:r w:rsidRPr="00C33755">
        <w:t>Каждый элемент</w:t>
      </w:r>
      <w:r w:rsidR="00C33755">
        <w:t xml:space="preserve"> (</w:t>
      </w:r>
      <w:r w:rsidRPr="00C33755">
        <w:t>количество которых можно просчитать</w:t>
      </w:r>
      <w:r w:rsidR="00C33755" w:rsidRPr="00C33755">
        <w:t xml:space="preserve">) </w:t>
      </w:r>
      <w:r w:rsidRPr="00C33755">
        <w:t>сохраняется годами, что связывают с выраженной гиперплазией нервных окончаний</w:t>
      </w:r>
      <w:r w:rsidR="00C33755" w:rsidRPr="00C33755">
        <w:t xml:space="preserve">. </w:t>
      </w:r>
      <w:r w:rsidRPr="00C33755">
        <w:t>Некоторые из них со временем покрываются бородавчатыми наслоениями</w:t>
      </w:r>
      <w:r w:rsidR="00C33755" w:rsidRPr="00C33755">
        <w:t>.</w:t>
      </w:r>
    </w:p>
    <w:p w14:paraId="7643F051" w14:textId="77777777" w:rsidR="00C33755" w:rsidRDefault="00587CC8" w:rsidP="00C33755">
      <w:pPr>
        <w:tabs>
          <w:tab w:val="left" w:pos="6432"/>
        </w:tabs>
        <w:ind w:firstLine="709"/>
      </w:pPr>
      <w:r w:rsidRPr="00C33755">
        <w:t>Диагноз основывается в основном на клинической картине</w:t>
      </w:r>
      <w:r w:rsidR="00C33755" w:rsidRPr="00C33755">
        <w:t xml:space="preserve">. </w:t>
      </w:r>
      <w:r w:rsidRPr="00C33755">
        <w:t>Дифференциальный диагноз проводят с бородавчатой формой красного плоского лишая</w:t>
      </w:r>
      <w:r w:rsidR="00C33755" w:rsidRPr="00C33755">
        <w:t>.</w:t>
      </w:r>
    </w:p>
    <w:p w14:paraId="27673DFA" w14:textId="77777777" w:rsidR="00C33755" w:rsidRDefault="00587CC8" w:rsidP="00C33755">
      <w:pPr>
        <w:tabs>
          <w:tab w:val="left" w:pos="6432"/>
        </w:tabs>
        <w:ind w:firstLine="709"/>
      </w:pPr>
      <w:r w:rsidRPr="00C33755">
        <w:t>Почесуха нередко осложняется вторичной пиококковой инфекцией типа фолликулитов, импетиго и др</w:t>
      </w:r>
      <w:r w:rsidR="00C33755" w:rsidRPr="00C33755">
        <w:t>.</w:t>
      </w:r>
    </w:p>
    <w:p w14:paraId="3EC15EB0" w14:textId="77777777" w:rsidR="00C33755" w:rsidRDefault="00587CC8" w:rsidP="00C33755">
      <w:pPr>
        <w:tabs>
          <w:tab w:val="left" w:pos="6432"/>
        </w:tabs>
        <w:ind w:firstLine="709"/>
      </w:pPr>
      <w:r w:rsidRPr="00C33755">
        <w:t>Лечение почесух включает строгую гипоаллергенную диету, устранение причинных факторов, назначение антигистаминных препаратов</w:t>
      </w:r>
      <w:r w:rsidR="00C33755">
        <w:t xml:space="preserve"> (</w:t>
      </w:r>
      <w:r w:rsidRPr="00C33755">
        <w:t xml:space="preserve">супрастин, диазолин, задитен, кларитин, фенкорол и </w:t>
      </w:r>
      <w:r w:rsidR="00C33755">
        <w:t>др.)</w:t>
      </w:r>
      <w:r w:rsidR="00C33755" w:rsidRPr="00C33755">
        <w:t>,</w:t>
      </w:r>
      <w:r w:rsidRPr="00C33755">
        <w:t xml:space="preserve"> седативных средств</w:t>
      </w:r>
      <w:r w:rsidR="00C33755">
        <w:t xml:space="preserve"> (</w:t>
      </w:r>
      <w:r w:rsidRPr="00C33755">
        <w:t>валериана, пустырник</w:t>
      </w:r>
      <w:r w:rsidR="00C33755" w:rsidRPr="00C33755">
        <w:t>),</w:t>
      </w:r>
      <w:r w:rsidRPr="00C33755">
        <w:t xml:space="preserve"> при узловатой почесухе </w:t>
      </w:r>
      <w:r w:rsidR="00C33755">
        <w:t>-</w:t>
      </w:r>
      <w:r w:rsidRPr="00C33755">
        <w:t xml:space="preserve"> транквилизаторов, десенсибилизирующей</w:t>
      </w:r>
      <w:r w:rsidR="00C33755">
        <w:t xml:space="preserve"> (</w:t>
      </w:r>
      <w:r w:rsidRPr="00C33755">
        <w:t xml:space="preserve">тиосульфат натрия, препараты кальция и </w:t>
      </w:r>
      <w:r w:rsidR="00C33755">
        <w:t>др.)</w:t>
      </w:r>
      <w:r w:rsidR="00C33755" w:rsidRPr="00C33755">
        <w:t xml:space="preserve"> </w:t>
      </w:r>
      <w:r w:rsidRPr="00C33755">
        <w:t>инфузионной терапии</w:t>
      </w:r>
      <w:r w:rsidR="00C33755">
        <w:t xml:space="preserve"> (</w:t>
      </w:r>
      <w:r w:rsidRPr="00C33755">
        <w:t>гемодез, в тяжелых случаях плазмаферез</w:t>
      </w:r>
      <w:r w:rsidR="00C33755" w:rsidRPr="00C33755">
        <w:t>),</w:t>
      </w:r>
      <w:r w:rsidRPr="00C33755">
        <w:t xml:space="preserve"> наружно назначают противозудные взбалтываемые взвеси с ментолом, анестезином, кортикостсроидные мази</w:t>
      </w:r>
      <w:r w:rsidR="00C33755">
        <w:t xml:space="preserve"> (</w:t>
      </w:r>
      <w:r w:rsidRPr="00C33755">
        <w:t xml:space="preserve">элоком, адвантан, лоринден С и </w:t>
      </w:r>
      <w:r w:rsidR="00C33755">
        <w:t>др.)</w:t>
      </w:r>
      <w:r w:rsidR="00C33755" w:rsidRPr="00C33755">
        <w:t xml:space="preserve">; </w:t>
      </w:r>
      <w:r w:rsidRPr="00C33755">
        <w:t>элементы узловатой почесухи обкалывают кортикостероидами</w:t>
      </w:r>
      <w:r w:rsidR="00C33755">
        <w:t xml:space="preserve"> (</w:t>
      </w:r>
      <w:r w:rsidRPr="00C33755">
        <w:t>гидрокортизон, дексаметазон</w:t>
      </w:r>
      <w:r w:rsidR="00C33755" w:rsidRPr="00C33755">
        <w:t>),</w:t>
      </w:r>
      <w:r w:rsidRPr="00C33755">
        <w:t xml:space="preserve"> орошают хлорэтилом, обрабатывают жидким азотом</w:t>
      </w:r>
      <w:r w:rsidR="00C33755" w:rsidRPr="00C33755">
        <w:t xml:space="preserve">; </w:t>
      </w:r>
      <w:r w:rsidRPr="00C33755">
        <w:t>отдельные элементы уничтожают с помощью криодеструкции или диатермокоагуляции</w:t>
      </w:r>
      <w:r w:rsidR="00C33755" w:rsidRPr="00C33755">
        <w:t xml:space="preserve">. </w:t>
      </w:r>
      <w:r w:rsidRPr="00C33755">
        <w:t>Назначают физиотерапию в виде рефлекторной магнитотерапии, диадинамических токов, ультразвука на надпочечники, а также УФО, поляризованного света и лазеротерапии</w:t>
      </w:r>
      <w:r w:rsidR="00C33755" w:rsidRPr="00C33755">
        <w:t>.</w:t>
      </w:r>
    </w:p>
    <w:p w14:paraId="1B5A48A0" w14:textId="77777777" w:rsidR="00C33755" w:rsidRDefault="00587CC8" w:rsidP="00C33755">
      <w:pPr>
        <w:tabs>
          <w:tab w:val="left" w:pos="6432"/>
        </w:tabs>
        <w:ind w:firstLine="709"/>
      </w:pPr>
      <w:r w:rsidRPr="00C33755">
        <w:t>Профилактика заключается в своевременном выявлении и устранении патологии желудочно</w:t>
      </w:r>
      <w:r w:rsidRPr="00C33755">
        <w:noBreakHyphen/>
        <w:t>кишечного тракта и других предрасполагающих к заболеванию факторов</w:t>
      </w:r>
      <w:r w:rsidR="00C33755" w:rsidRPr="00C33755">
        <w:t>.</w:t>
      </w:r>
    </w:p>
    <w:p w14:paraId="71A0EEEC" w14:textId="77777777" w:rsidR="00C33755" w:rsidRDefault="00C33755" w:rsidP="00C33755">
      <w:pPr>
        <w:pStyle w:val="2"/>
      </w:pPr>
      <w:r>
        <w:br w:type="page"/>
      </w:r>
      <w:bookmarkStart w:id="4" w:name="_Toc268606504"/>
      <w:r w:rsidRPr="00C33755">
        <w:lastRenderedPageBreak/>
        <w:t>Псориаз</w:t>
      </w:r>
      <w:bookmarkEnd w:id="4"/>
    </w:p>
    <w:p w14:paraId="45FADAE8" w14:textId="77777777" w:rsidR="00C33755" w:rsidRDefault="00C33755" w:rsidP="00C33755">
      <w:pPr>
        <w:tabs>
          <w:tab w:val="left" w:pos="6432"/>
        </w:tabs>
        <w:ind w:firstLine="709"/>
      </w:pPr>
    </w:p>
    <w:p w14:paraId="43ACC3D5" w14:textId="77777777" w:rsidR="00C33755" w:rsidRDefault="00587CC8" w:rsidP="00C33755">
      <w:pPr>
        <w:tabs>
          <w:tab w:val="left" w:pos="6432"/>
        </w:tabs>
        <w:ind w:firstLine="709"/>
      </w:pPr>
      <w:r w:rsidRPr="00C33755">
        <w:t>ПСОРИАЗ</w:t>
      </w:r>
      <w:r w:rsidR="00C33755">
        <w:t xml:space="preserve"> (</w:t>
      </w:r>
      <w:r w:rsidRPr="00C33755">
        <w:t>Psoriasis vulgaris, син</w:t>
      </w:r>
      <w:r w:rsidR="00C33755" w:rsidRPr="00C33755">
        <w:t xml:space="preserve">. </w:t>
      </w:r>
      <w:r w:rsidRPr="00C33755">
        <w:t>лишай чешуйчатый</w:t>
      </w:r>
      <w:r w:rsidR="00C33755" w:rsidRPr="00C33755">
        <w:t xml:space="preserve">) </w:t>
      </w:r>
      <w:r w:rsidR="00C33755">
        <w:t>-</w:t>
      </w:r>
      <w:r w:rsidRPr="00C33755">
        <w:t xml:space="preserve"> одно из самых распространенных хронических заболеваний кожи</w:t>
      </w:r>
      <w:r w:rsidR="00C33755" w:rsidRPr="00C33755">
        <w:t xml:space="preserve">. </w:t>
      </w:r>
      <w:r w:rsidRPr="00C33755">
        <w:t>Характеризуется мономорфной сыпью, состоящей из плоских папул различных размеров, имеющих тенденцию к слиянию в крупные бляшки розово</w:t>
      </w:r>
      <w:r w:rsidRPr="00C33755">
        <w:noBreakHyphen/>
        <w:t>красного цвета, быстро покрывающиеся рыхлыми серебристо</w:t>
      </w:r>
      <w:r w:rsidRPr="00C33755">
        <w:noBreakHyphen/>
        <w:t>белыми чешуйками</w:t>
      </w:r>
      <w:r w:rsidR="00C33755" w:rsidRPr="00C33755">
        <w:t xml:space="preserve">. </w:t>
      </w:r>
      <w:r w:rsidRPr="00C33755">
        <w:t>Помимо кожи, при псориазе поражаются ногти и суставы</w:t>
      </w:r>
      <w:r w:rsidR="00C33755" w:rsidRPr="00C33755">
        <w:t xml:space="preserve">. </w:t>
      </w:r>
      <w:r w:rsidRPr="00C33755">
        <w:t>Существуют предположения о возможности поражения внутренних органов</w:t>
      </w:r>
      <w:r w:rsidR="00C33755">
        <w:t xml:space="preserve"> (</w:t>
      </w:r>
      <w:r w:rsidRPr="00C33755">
        <w:t xml:space="preserve">почки и </w:t>
      </w:r>
      <w:r w:rsidR="00C33755">
        <w:t>др.)</w:t>
      </w:r>
      <w:r w:rsidR="00C33755" w:rsidRPr="00C33755">
        <w:t>.</w:t>
      </w:r>
    </w:p>
    <w:p w14:paraId="55E19C24" w14:textId="77777777" w:rsidR="00C33755" w:rsidRDefault="00587CC8" w:rsidP="00C33755">
      <w:pPr>
        <w:tabs>
          <w:tab w:val="left" w:pos="6432"/>
        </w:tabs>
        <w:ind w:firstLine="709"/>
      </w:pPr>
      <w:r w:rsidRPr="00C33755">
        <w:t>Этиология и патогенез</w:t>
      </w:r>
      <w:r w:rsidR="00C33755" w:rsidRPr="00C33755">
        <w:t xml:space="preserve">. </w:t>
      </w:r>
      <w:r w:rsidRPr="00C33755">
        <w:t>Существует несколько концепций происхождения псориаза</w:t>
      </w:r>
      <w:r w:rsidR="00C33755" w:rsidRPr="00C33755">
        <w:t xml:space="preserve">. </w:t>
      </w:r>
      <w:r w:rsidRPr="00C33755">
        <w:t xml:space="preserve">Основные из них </w:t>
      </w:r>
      <w:r w:rsidR="00C33755">
        <w:t>-</w:t>
      </w:r>
      <w:r w:rsidRPr="00C33755">
        <w:t xml:space="preserve"> вирусная теория, генетическая</w:t>
      </w:r>
      <w:r w:rsidR="00C33755">
        <w:t xml:space="preserve"> (</w:t>
      </w:r>
      <w:r w:rsidRPr="00C33755">
        <w:t>генетические механизмы повышенной способности клеток к размножению</w:t>
      </w:r>
      <w:r w:rsidR="00C33755" w:rsidRPr="00C33755">
        <w:t>),</w:t>
      </w:r>
      <w:r w:rsidRPr="00C33755">
        <w:t xml:space="preserve"> нейрогенная</w:t>
      </w:r>
      <w:r w:rsidR="00C33755">
        <w:t xml:space="preserve"> (</w:t>
      </w:r>
      <w:r w:rsidRPr="00C33755">
        <w:t>нейрогуморальный механизм предрасположенности</w:t>
      </w:r>
      <w:r w:rsidR="00C33755" w:rsidRPr="00C33755">
        <w:t>),</w:t>
      </w:r>
      <w:r w:rsidRPr="00C33755">
        <w:t xml:space="preserve"> гипотеза врожденной нестабильности лизосом и врожденных структурных дефектов капилляров кожи, первичных нарушений кератинизации и обмена липидов</w:t>
      </w:r>
      <w:r w:rsidR="00C33755" w:rsidRPr="00C33755">
        <w:t>.</w:t>
      </w:r>
    </w:p>
    <w:p w14:paraId="4B300225" w14:textId="77777777" w:rsidR="00C33755" w:rsidRDefault="00587CC8" w:rsidP="00C33755">
      <w:pPr>
        <w:tabs>
          <w:tab w:val="left" w:pos="6432"/>
        </w:tabs>
        <w:ind w:firstLine="709"/>
      </w:pPr>
      <w:r w:rsidRPr="00C33755">
        <w:t>Гистологически при псориазе выявляют резкий акантоз с наличием удлиненных тонких эпидермальных выростов в сочетании с папилломатозом</w:t>
      </w:r>
      <w:r w:rsidR="00C33755" w:rsidRPr="00C33755">
        <w:t xml:space="preserve">. </w:t>
      </w:r>
      <w:r w:rsidRPr="00C33755">
        <w:t>Нал вершинами сосочков дермы эпидермис истончен, иногда состоит из 2</w:t>
      </w:r>
      <w:r w:rsidR="00C33755">
        <w:t>-</w:t>
      </w:r>
      <w:r w:rsidRPr="00C33755">
        <w:t xml:space="preserve"> 3 слоев клеток</w:t>
      </w:r>
      <w:r w:rsidR="00C33755" w:rsidRPr="00C33755">
        <w:t xml:space="preserve">. </w:t>
      </w:r>
      <w:r w:rsidRPr="00C33755">
        <w:t>Типичен паракератоз</w:t>
      </w:r>
      <w:r w:rsidR="00C33755" w:rsidRPr="00C33755">
        <w:t xml:space="preserve">. </w:t>
      </w:r>
      <w:r w:rsidRPr="00C33755">
        <w:t>В период прогрессирования в шиповатом слое отмечается экзоцитоз с образованием очаговых скоплении нейтрофильных гранулоцитов, которые, мигрируя в роговой слой или паракератотические участки, образуют так называемые микроабсцессы Мунро</w:t>
      </w:r>
      <w:r w:rsidR="00C33755" w:rsidRPr="00C33755">
        <w:t xml:space="preserve">. </w:t>
      </w:r>
      <w:r w:rsidRPr="00C33755">
        <w:t>В базальном и нижнем отделах шиповатого слоя часто о6онаруживают митозы</w:t>
      </w:r>
      <w:r w:rsidR="00C33755" w:rsidRPr="00C33755">
        <w:t xml:space="preserve">. </w:t>
      </w:r>
      <w:r w:rsidRPr="00C33755">
        <w:t>В сосочковом слое дермы отмечают расширение капилляров ч воспалительный инфильтрат из лимфоцитов и гистиоцитов с примесью нейтрофильных гранулоцитов</w:t>
      </w:r>
      <w:r w:rsidR="00C33755" w:rsidRPr="00C33755">
        <w:t>.</w:t>
      </w:r>
    </w:p>
    <w:p w14:paraId="0BCF22F5" w14:textId="77777777" w:rsidR="00C33755" w:rsidRDefault="00587CC8" w:rsidP="00C33755">
      <w:pPr>
        <w:tabs>
          <w:tab w:val="left" w:pos="6432"/>
        </w:tabs>
        <w:ind w:firstLine="709"/>
      </w:pPr>
      <w:r w:rsidRPr="00C33755">
        <w:t>Клиническая картина</w:t>
      </w:r>
      <w:r w:rsidR="00C33755" w:rsidRPr="00C33755">
        <w:t xml:space="preserve">. </w:t>
      </w:r>
      <w:r w:rsidRPr="00C33755">
        <w:t>Различают несколько клинических форм псориаза</w:t>
      </w:r>
      <w:r w:rsidR="00C33755" w:rsidRPr="00C33755">
        <w:t xml:space="preserve">: </w:t>
      </w:r>
      <w:r w:rsidRPr="00C33755">
        <w:t>Псориаз обыкновенный, экссудативный, себорейный, ладонно</w:t>
      </w:r>
      <w:r w:rsidRPr="00C33755">
        <w:noBreakHyphen/>
        <w:t>подошвенный, пустулезный, артропатический, псориатическая эритродермия</w:t>
      </w:r>
      <w:r w:rsidR="00C33755" w:rsidRPr="00C33755">
        <w:t xml:space="preserve">. </w:t>
      </w:r>
      <w:r w:rsidRPr="00C33755">
        <w:t>Основное место по частоте занимает обыкновенный псориаз</w:t>
      </w:r>
      <w:r w:rsidR="00C33755" w:rsidRPr="00C33755">
        <w:t>.</w:t>
      </w:r>
    </w:p>
    <w:p w14:paraId="247CB87E" w14:textId="77777777" w:rsidR="00C33755" w:rsidRDefault="00587CC8" w:rsidP="00C33755">
      <w:pPr>
        <w:tabs>
          <w:tab w:val="left" w:pos="6432"/>
        </w:tabs>
        <w:ind w:firstLine="709"/>
      </w:pPr>
      <w:r w:rsidRPr="00C33755">
        <w:rPr>
          <w:b/>
          <w:bCs/>
        </w:rPr>
        <w:lastRenderedPageBreak/>
        <w:t>Псориаз обыкновенный</w:t>
      </w:r>
      <w:r w:rsidR="00C33755">
        <w:rPr>
          <w:b/>
          <w:bCs/>
        </w:rPr>
        <w:t xml:space="preserve"> (</w:t>
      </w:r>
      <w:r w:rsidRPr="00C33755">
        <w:rPr>
          <w:b/>
          <w:bCs/>
        </w:rPr>
        <w:t>вульгарный</w:t>
      </w:r>
      <w:r w:rsidR="00C33755" w:rsidRPr="00C33755">
        <w:rPr>
          <w:b/>
          <w:bCs/>
        </w:rPr>
        <w:t xml:space="preserve">) </w:t>
      </w:r>
      <w:r w:rsidRPr="00C33755">
        <w:t>характеризуется появлением плоских милиарных папул розово</w:t>
      </w:r>
      <w:r w:rsidRPr="00C33755">
        <w:noBreakHyphen/>
        <w:t>красного цвета, плотноватой консистенции, несколько возвышающихся над уровнем здоровой кожи</w:t>
      </w:r>
      <w:r w:rsidR="00C33755" w:rsidRPr="00C33755">
        <w:t xml:space="preserve">. </w:t>
      </w:r>
      <w:r w:rsidRPr="00C33755">
        <w:t>Почти с момента возникновения папулы покрыты мелкими, рыхлыми чешуйками серебристо</w:t>
      </w:r>
      <w:r w:rsidRPr="00C33755">
        <w:noBreakHyphen/>
        <w:t>белого цвета, которые легко отпадают при поскабливании и даже при снятии одежды</w:t>
      </w:r>
      <w:r w:rsidR="00C33755" w:rsidRPr="00C33755">
        <w:t xml:space="preserve">. </w:t>
      </w:r>
      <w:r w:rsidRPr="00C33755">
        <w:t xml:space="preserve">Для высыпаний псориаза характерны следующие диагностические феномены </w:t>
      </w:r>
      <w:r w:rsidR="00C33755">
        <w:t>-</w:t>
      </w:r>
      <w:r w:rsidRPr="00C33755">
        <w:t xml:space="preserve"> псориатическая триада</w:t>
      </w:r>
      <w:r w:rsidR="00C33755">
        <w:t>:</w:t>
      </w:r>
    </w:p>
    <w:p w14:paraId="5FBE890C" w14:textId="77777777" w:rsidR="00C33755" w:rsidRDefault="00C33755" w:rsidP="00C33755">
      <w:pPr>
        <w:tabs>
          <w:tab w:val="left" w:pos="6432"/>
        </w:tabs>
        <w:ind w:firstLine="709"/>
      </w:pPr>
      <w:r>
        <w:t>1)</w:t>
      </w:r>
      <w:r w:rsidRPr="00C33755">
        <w:t xml:space="preserve"> </w:t>
      </w:r>
      <w:r w:rsidR="00587CC8" w:rsidRPr="00C33755">
        <w:t>феномен стеаринового пятна</w:t>
      </w:r>
      <w:r w:rsidRPr="00C33755">
        <w:t xml:space="preserve">: </w:t>
      </w:r>
      <w:r w:rsidR="00587CC8" w:rsidRPr="00C33755">
        <w:t>усиление шелушения при поскабливании даже гладких папул, при этом появляется некоторое сходство со стеариновым пятном</w:t>
      </w:r>
      <w:r>
        <w:t>;</w:t>
      </w:r>
    </w:p>
    <w:p w14:paraId="2B9C71F2" w14:textId="77777777" w:rsidR="00C33755" w:rsidRDefault="00C33755" w:rsidP="00C33755">
      <w:pPr>
        <w:tabs>
          <w:tab w:val="left" w:pos="6432"/>
        </w:tabs>
        <w:ind w:firstLine="709"/>
      </w:pPr>
      <w:r>
        <w:t>2)</w:t>
      </w:r>
      <w:r w:rsidRPr="00C33755">
        <w:t xml:space="preserve"> </w:t>
      </w:r>
      <w:r w:rsidR="00587CC8" w:rsidRPr="00C33755">
        <w:t>феномен псориатической пленки</w:t>
      </w:r>
      <w:r w:rsidRPr="00C33755">
        <w:t xml:space="preserve">: </w:t>
      </w:r>
      <w:r w:rsidR="00587CC8" w:rsidRPr="00C33755">
        <w:t>после полного удаления чешуек дальнейшим поскабливанием отслаивается тончайшая нежная просвечивающая пленка, покрывающая весь элемент</w:t>
      </w:r>
      <w:r>
        <w:t>;</w:t>
      </w:r>
    </w:p>
    <w:p w14:paraId="2BCC0990" w14:textId="77777777" w:rsidR="00C33755" w:rsidRDefault="00C33755" w:rsidP="00C33755">
      <w:pPr>
        <w:tabs>
          <w:tab w:val="left" w:pos="6432"/>
        </w:tabs>
        <w:ind w:firstLine="709"/>
      </w:pPr>
      <w:r>
        <w:t>3)</w:t>
      </w:r>
      <w:r w:rsidRPr="00C33755">
        <w:t xml:space="preserve"> </w:t>
      </w:r>
      <w:r w:rsidR="00587CC8" w:rsidRPr="00C33755">
        <w:t>феномен кровяной росы Полотебнова</w:t>
      </w:r>
      <w:r>
        <w:t xml:space="preserve"> (</w:t>
      </w:r>
      <w:r w:rsidR="00587CC8" w:rsidRPr="00C33755">
        <w:t>феномен Ауспитца</w:t>
      </w:r>
      <w:r w:rsidRPr="00C33755">
        <w:t xml:space="preserve">): </w:t>
      </w:r>
      <w:r w:rsidR="00587CC8" w:rsidRPr="00C33755">
        <w:t>при дальнейшем поскабливании после отторжения терминальной пленки на обнажившейся влажной поверхности возникает точечное</w:t>
      </w:r>
      <w:r>
        <w:t xml:space="preserve"> (</w:t>
      </w:r>
      <w:r w:rsidR="00587CC8" w:rsidRPr="00C33755">
        <w:t>капельное</w:t>
      </w:r>
      <w:r w:rsidRPr="00C33755">
        <w:t xml:space="preserve">) </w:t>
      </w:r>
      <w:r w:rsidR="00587CC8" w:rsidRPr="00C33755">
        <w:t>кровотечение</w:t>
      </w:r>
      <w:r w:rsidRPr="00C33755">
        <w:t xml:space="preserve">. </w:t>
      </w:r>
      <w:r w:rsidR="00587CC8" w:rsidRPr="00C33755">
        <w:t>Появившись, папулы начинают довольно быстро расти, достигая размеров чечевицы</w:t>
      </w:r>
      <w:r>
        <w:t xml:space="preserve"> (</w:t>
      </w:r>
      <w:r w:rsidR="00587CC8" w:rsidRPr="00C33755">
        <w:t>лентикулярные папулы</w:t>
      </w:r>
      <w:r w:rsidRPr="00C33755">
        <w:t xml:space="preserve">) </w:t>
      </w:r>
      <w:r w:rsidR="00587CC8" w:rsidRPr="00C33755">
        <w:t>или монеты</w:t>
      </w:r>
      <w:r>
        <w:t xml:space="preserve"> (</w:t>
      </w:r>
      <w:r w:rsidR="00587CC8" w:rsidRPr="00C33755">
        <w:t>нуммулярные папулы</w:t>
      </w:r>
      <w:r w:rsidRPr="00C33755">
        <w:t xml:space="preserve">). </w:t>
      </w:r>
      <w:r w:rsidR="00587CC8" w:rsidRPr="00C33755">
        <w:t>В дальнейшем в результате продолжающегося периферического роста и слияния соседних папул происходит формирование более крупных элементов</w:t>
      </w:r>
      <w:r>
        <w:t>-</w:t>
      </w:r>
      <w:r w:rsidR="00587CC8" w:rsidRPr="00C33755">
        <w:t>бляшек, размеры которых могут быть с ладонь взрослого человека и больше</w:t>
      </w:r>
      <w:r w:rsidRPr="00C33755">
        <w:t xml:space="preserve">. </w:t>
      </w:r>
      <w:r w:rsidR="00587CC8" w:rsidRPr="00C33755">
        <w:t>Для крупных бляшек характерны фестончатые края</w:t>
      </w:r>
      <w:r w:rsidRPr="00C33755">
        <w:t xml:space="preserve">. </w:t>
      </w:r>
      <w:r w:rsidR="00587CC8" w:rsidRPr="00C33755">
        <w:t>Таким образом, псориатическая сыпь, как правило, состоит из различных по величине папул, которые могут располагаться по всему кожному покрову</w:t>
      </w:r>
      <w:r w:rsidRPr="00C33755">
        <w:t xml:space="preserve">. </w:t>
      </w:r>
      <w:r w:rsidR="00587CC8" w:rsidRPr="00C33755">
        <w:t xml:space="preserve">Однако их излюбленная локализация </w:t>
      </w:r>
      <w:r>
        <w:t>-</w:t>
      </w:r>
      <w:r w:rsidR="00587CC8" w:rsidRPr="00C33755">
        <w:t xml:space="preserve"> разгибательные поверхности верхних и нижних конечностей</w:t>
      </w:r>
      <w:r>
        <w:t xml:space="preserve"> (</w:t>
      </w:r>
      <w:r w:rsidR="00587CC8" w:rsidRPr="00C33755">
        <w:t>особенно локти и колени</w:t>
      </w:r>
      <w:r w:rsidRPr="00C33755">
        <w:t>),</w:t>
      </w:r>
      <w:r w:rsidR="00587CC8" w:rsidRPr="00C33755">
        <w:t xml:space="preserve"> волосистая часть головы, область поясницы</w:t>
      </w:r>
      <w:r w:rsidRPr="00C33755">
        <w:t>.</w:t>
      </w:r>
    </w:p>
    <w:p w14:paraId="4D979913" w14:textId="77777777" w:rsidR="00C33755" w:rsidRDefault="00587CC8" w:rsidP="00C33755">
      <w:pPr>
        <w:tabs>
          <w:tab w:val="left" w:pos="6432"/>
        </w:tabs>
        <w:ind w:firstLine="709"/>
      </w:pPr>
      <w:r w:rsidRPr="00C33755">
        <w:t>В течении псориаза выделяют три стадии</w:t>
      </w:r>
      <w:r w:rsidR="00C33755" w:rsidRPr="00C33755">
        <w:t xml:space="preserve">: </w:t>
      </w:r>
      <w:r w:rsidRPr="00C33755">
        <w:t>прогрессирующую, стационарную и регрессирующую</w:t>
      </w:r>
      <w:r w:rsidR="00C33755" w:rsidRPr="00C33755">
        <w:t>.</w:t>
      </w:r>
    </w:p>
    <w:p w14:paraId="4BD85DD8" w14:textId="77777777" w:rsidR="00C33755" w:rsidRDefault="00587CC8" w:rsidP="00C33755">
      <w:pPr>
        <w:tabs>
          <w:tab w:val="left" w:pos="6432"/>
        </w:tabs>
        <w:ind w:firstLine="709"/>
      </w:pPr>
      <w:r w:rsidRPr="00C33755">
        <w:lastRenderedPageBreak/>
        <w:t xml:space="preserve">Для </w:t>
      </w:r>
      <w:r w:rsidRPr="00C33755">
        <w:rPr>
          <w:b/>
          <w:bCs/>
        </w:rPr>
        <w:t>прогрессирующей стадии</w:t>
      </w:r>
      <w:r w:rsidR="00C33755" w:rsidRPr="00C33755">
        <w:t xml:space="preserve"> </w:t>
      </w:r>
      <w:r w:rsidRPr="00C33755">
        <w:t>характерны появление свежих милиарных высыпаний, продолжающийся рост уже имевшихся папул, яркая окраска сыпи</w:t>
      </w:r>
      <w:r w:rsidR="00C33755" w:rsidRPr="00C33755">
        <w:t xml:space="preserve">. </w:t>
      </w:r>
      <w:r w:rsidRPr="00C33755">
        <w:t xml:space="preserve">Шелушение папул особенно выражено в центральной части, а по периферии имеется гиперемическая кайма </w:t>
      </w:r>
      <w:r w:rsidR="00C33755">
        <w:t>-</w:t>
      </w:r>
      <w:r w:rsidRPr="00C33755">
        <w:t xml:space="preserve"> венчик роста</w:t>
      </w:r>
      <w:r w:rsidR="00C33755">
        <w:t xml:space="preserve"> (</w:t>
      </w:r>
      <w:r w:rsidRPr="00C33755">
        <w:t>ободок Пильнова</w:t>
      </w:r>
      <w:r w:rsidR="00C33755" w:rsidRPr="00C33755">
        <w:t>),</w:t>
      </w:r>
      <w:r w:rsidRPr="00C33755">
        <w:t xml:space="preserve"> Часто новые элементы возникают на местах мелких травм, расчесов </w:t>
      </w:r>
      <w:r w:rsidR="00C33755">
        <w:t>-</w:t>
      </w:r>
      <w:r w:rsidRPr="00C33755">
        <w:t xml:space="preserve"> положительная изоморфная реакция</w:t>
      </w:r>
      <w:r w:rsidR="00C33755">
        <w:t xml:space="preserve"> (</w:t>
      </w:r>
      <w:r w:rsidRPr="00C33755">
        <w:t>феномен Кебнера</w:t>
      </w:r>
      <w:r w:rsidR="00C33755" w:rsidRPr="00C33755">
        <w:t xml:space="preserve">). </w:t>
      </w:r>
      <w:r w:rsidRPr="00C33755">
        <w:t>Обычно в этих случаях папулы располагаются линейно, указывая своей локализацией место раздражения</w:t>
      </w:r>
      <w:r w:rsidR="00C33755" w:rsidRPr="00C33755">
        <w:t xml:space="preserve">. </w:t>
      </w:r>
      <w:r w:rsidRPr="00C33755">
        <w:t>Изоморфная реакция объясняется наличием выраженной гиперергии, готовности к воспалительной реакции</w:t>
      </w:r>
      <w:r w:rsidR="00C33755" w:rsidRPr="00C33755">
        <w:t xml:space="preserve">. </w:t>
      </w:r>
      <w:r w:rsidRPr="00C33755">
        <w:t>Малейшее раздражение кожи сопровождается образованием новой сыпи, беспокоит зуд</w:t>
      </w:r>
      <w:r w:rsidR="00C33755" w:rsidRPr="00C33755">
        <w:t xml:space="preserve">. </w:t>
      </w:r>
      <w:r w:rsidRPr="00C33755">
        <w:t xml:space="preserve">В </w:t>
      </w:r>
      <w:r w:rsidRPr="00C33755">
        <w:rPr>
          <w:b/>
          <w:bCs/>
        </w:rPr>
        <w:t>стационарной стадии</w:t>
      </w:r>
      <w:r w:rsidR="00C33755" w:rsidRPr="00C33755">
        <w:t xml:space="preserve"> </w:t>
      </w:r>
      <w:r w:rsidRPr="00C33755">
        <w:t>прекращаются появление новых и рост старых папул, окраска их приобретает выраженный синюшный оттенок, шелушение уменьшается</w:t>
      </w:r>
      <w:r w:rsidR="00C33755" w:rsidRPr="00C33755">
        <w:t xml:space="preserve">. </w:t>
      </w:r>
      <w:r w:rsidRPr="00C33755">
        <w:rPr>
          <w:b/>
          <w:bCs/>
        </w:rPr>
        <w:t>Регрессирующая стадия</w:t>
      </w:r>
      <w:r w:rsidR="00C33755" w:rsidRPr="00C33755">
        <w:t xml:space="preserve"> </w:t>
      </w:r>
      <w:r w:rsidRPr="00C33755">
        <w:t>характеризуется появлением по периферии многих папул</w:t>
      </w:r>
      <w:r w:rsidR="00C33755">
        <w:t xml:space="preserve"> "</w:t>
      </w:r>
      <w:r w:rsidRPr="00C33755">
        <w:t>псевдоатрофического ободка</w:t>
      </w:r>
      <w:r w:rsidR="00C33755">
        <w:t xml:space="preserve">" </w:t>
      </w:r>
      <w:r w:rsidRPr="00C33755">
        <w:t>Воронова</w:t>
      </w:r>
      <w:r w:rsidR="00C33755">
        <w:t xml:space="preserve"> (</w:t>
      </w:r>
      <w:r w:rsidRPr="00C33755">
        <w:t>после остановки роста папулы вокруг нее обычно появляется беловатая зона шириной в несколько миллиметров с нежной складчатостью рогового слоя</w:t>
      </w:r>
      <w:r w:rsidR="00C33755" w:rsidRPr="00C33755">
        <w:t>),</w:t>
      </w:r>
      <w:r w:rsidRPr="00C33755">
        <w:t xml:space="preserve"> постепенным исчезновением клинических симптомов, рассасыванием папул начиная с центра элементов по направлению к их периферии</w:t>
      </w:r>
      <w:r w:rsidR="00C33755" w:rsidRPr="00C33755">
        <w:t xml:space="preserve">: </w:t>
      </w:r>
      <w:r w:rsidRPr="00C33755">
        <w:t>исчезает шелушение, бледнеет окраска, а потом рассасываются все папулы, часто оставляя после себя временную гипопигментацию</w:t>
      </w:r>
      <w:r w:rsidR="00C33755">
        <w:t xml:space="preserve"> (</w:t>
      </w:r>
      <w:r w:rsidRPr="00C33755">
        <w:t>псориатическая псевдолейкодерма</w:t>
      </w:r>
      <w:r w:rsidR="00C33755" w:rsidRPr="00C33755">
        <w:t>)</w:t>
      </w:r>
    </w:p>
    <w:p w14:paraId="46950F8B" w14:textId="77777777" w:rsidR="00C33755" w:rsidRDefault="00587CC8" w:rsidP="00C33755">
      <w:pPr>
        <w:tabs>
          <w:tab w:val="left" w:pos="6432"/>
        </w:tabs>
        <w:ind w:firstLine="709"/>
      </w:pPr>
      <w:r w:rsidRPr="00C33755">
        <w:rPr>
          <w:b/>
          <w:bCs/>
        </w:rPr>
        <w:t>Псориаз экссудативный</w:t>
      </w:r>
      <w:r w:rsidR="00C33755" w:rsidRPr="00C33755">
        <w:t xml:space="preserve"> </w:t>
      </w:r>
      <w:r w:rsidRPr="00C33755">
        <w:t>нередко развивается у больных с ожирением, сахарным диабетом или гипофункцией щитовидной железы</w:t>
      </w:r>
      <w:r w:rsidR="00C33755" w:rsidRPr="00C33755">
        <w:t xml:space="preserve">. </w:t>
      </w:r>
      <w:r w:rsidRPr="00C33755">
        <w:t>Характерно наличие на псориатических высыпаниях серовато</w:t>
      </w:r>
      <w:r w:rsidRPr="00C33755">
        <w:noBreakHyphen/>
        <w:t>желтых рыхлых чешуйко</w:t>
      </w:r>
      <w:r w:rsidRPr="00C33755">
        <w:noBreakHyphen/>
        <w:t>корок, образующихся в результате пропитывания чешуек экссудатом</w:t>
      </w:r>
      <w:r w:rsidR="00C33755" w:rsidRPr="00C33755">
        <w:t xml:space="preserve">. </w:t>
      </w:r>
      <w:r w:rsidRPr="00C33755">
        <w:t>В крупных складках поверхность псориатических элементов резко гиперемирована, иногда определяется мокнутие</w:t>
      </w:r>
      <w:r w:rsidR="00C33755" w:rsidRPr="00C33755">
        <w:t xml:space="preserve">. </w:t>
      </w:r>
      <w:r w:rsidRPr="00C33755">
        <w:t>Субъективно часто отмечаются зуд и жжение</w:t>
      </w:r>
      <w:r w:rsidR="00C33755" w:rsidRPr="00C33755">
        <w:t>.</w:t>
      </w:r>
    </w:p>
    <w:p w14:paraId="5F822CCC" w14:textId="77777777" w:rsidR="00C33755" w:rsidRDefault="00587CC8" w:rsidP="00C33755">
      <w:pPr>
        <w:tabs>
          <w:tab w:val="left" w:pos="6432"/>
        </w:tabs>
        <w:ind w:firstLine="709"/>
      </w:pPr>
      <w:r w:rsidRPr="00C33755">
        <w:rPr>
          <w:b/>
          <w:bCs/>
        </w:rPr>
        <w:t>Псориаз себорейный</w:t>
      </w:r>
      <w:r w:rsidR="00C33755" w:rsidRPr="00C33755">
        <w:t xml:space="preserve"> </w:t>
      </w:r>
      <w:r w:rsidRPr="00C33755">
        <w:t>отличается излюбленной локализацией на себорейных участках</w:t>
      </w:r>
      <w:r w:rsidR="00C33755">
        <w:t xml:space="preserve"> (</w:t>
      </w:r>
      <w:r w:rsidRPr="00C33755">
        <w:t xml:space="preserve">волосистая часть головы, носогубные, носощечные и </w:t>
      </w:r>
      <w:r w:rsidRPr="00C33755">
        <w:lastRenderedPageBreak/>
        <w:t>заушные складки, область груди и между лопатками</w:t>
      </w:r>
      <w:r w:rsidR="00C33755" w:rsidRPr="00C33755">
        <w:t xml:space="preserve">). </w:t>
      </w:r>
      <w:r w:rsidRPr="00C33755">
        <w:t>Границы высыпаний могут быть неотчетливо выражены, шелушение не серебристо</w:t>
      </w:r>
      <w:r w:rsidRPr="00C33755">
        <w:noBreakHyphen/>
        <w:t>белое, а с оттенком желтизны, на волосистой части головы имеется большое количество перхоти, маскирующее основную псориатическую сыпь, которая в ряде случаев может переходить с волосистой части головы на кожу лба</w:t>
      </w:r>
      <w:r w:rsidR="00C33755">
        <w:t xml:space="preserve"> ("</w:t>
      </w:r>
      <w:r w:rsidRPr="00C33755">
        <w:t>псориатическая корона</w:t>
      </w:r>
      <w:r w:rsidR="00C33755">
        <w:t>"</w:t>
      </w:r>
      <w:r w:rsidR="00C33755" w:rsidRPr="00C33755">
        <w:t>).</w:t>
      </w:r>
    </w:p>
    <w:p w14:paraId="1FFD7E21" w14:textId="77777777" w:rsidR="00C33755" w:rsidRDefault="00587CC8" w:rsidP="00C33755">
      <w:pPr>
        <w:tabs>
          <w:tab w:val="left" w:pos="6432"/>
        </w:tabs>
        <w:ind w:firstLine="709"/>
      </w:pPr>
      <w:r w:rsidRPr="00C33755">
        <w:rPr>
          <w:b/>
          <w:bCs/>
        </w:rPr>
        <w:t>Псориаз ладоней и подошв</w:t>
      </w:r>
      <w:r w:rsidR="00C33755" w:rsidRPr="00C33755">
        <w:t xml:space="preserve"> </w:t>
      </w:r>
      <w:r w:rsidRPr="00C33755">
        <w:t>чаше встречается у лиц 30</w:t>
      </w:r>
      <w:r w:rsidR="00C33755">
        <w:t>-</w:t>
      </w:r>
      <w:r w:rsidRPr="00C33755">
        <w:t>50 лет, занимающихся физическим трудом, что может быть объяснено постоянной травматизацией этих участков кожи</w:t>
      </w:r>
      <w:r w:rsidR="00C33755" w:rsidRPr="00C33755">
        <w:t xml:space="preserve">. </w:t>
      </w:r>
      <w:r w:rsidRPr="00C33755">
        <w:t>Нередко при этой разновидности заболевания встречаются типичные псориатические высыпания на других участках кожного покрова</w:t>
      </w:r>
      <w:r w:rsidR="00C33755" w:rsidRPr="00C33755">
        <w:t xml:space="preserve">. </w:t>
      </w:r>
      <w:r w:rsidRPr="00C33755">
        <w:t>Кожа ладоней и подошв инфильтрирована, красного цвета с крупно</w:t>
      </w:r>
      <w:r w:rsidRPr="00C33755">
        <w:noBreakHyphen/>
        <w:t>пластинчатым шелушением и трещинами на поверхности</w:t>
      </w:r>
      <w:r w:rsidR="00C33755" w:rsidRPr="00C33755">
        <w:t xml:space="preserve">; </w:t>
      </w:r>
      <w:r w:rsidRPr="00C33755">
        <w:t>границы поражения резко подчеркнуты и имеют нередко фестончатый край, выходящий на боковые поверхности ладоней и подошв</w:t>
      </w:r>
      <w:r w:rsidR="00C33755" w:rsidRPr="00C33755">
        <w:t xml:space="preserve">. </w:t>
      </w:r>
      <w:r w:rsidRPr="00C33755">
        <w:t>Очень часто при различных формах псориаза поражены ногти</w:t>
      </w:r>
      <w:r w:rsidR="00C33755" w:rsidRPr="00C33755">
        <w:t>.</w:t>
      </w:r>
    </w:p>
    <w:p w14:paraId="5ADC80AB" w14:textId="77777777" w:rsidR="00C33755" w:rsidRDefault="00587CC8" w:rsidP="00C33755">
      <w:pPr>
        <w:tabs>
          <w:tab w:val="left" w:pos="6432"/>
        </w:tabs>
        <w:ind w:firstLine="709"/>
      </w:pPr>
      <w:r w:rsidRPr="00C33755">
        <w:t>Наиболее часто встречаются изменения поверхности ногтя по типу наперстка</w:t>
      </w:r>
      <w:r w:rsidR="00C33755" w:rsidRPr="00C33755">
        <w:t xml:space="preserve">: </w:t>
      </w:r>
      <w:r w:rsidRPr="00C33755">
        <w:t>на ногтевой пластинке появляются точечные углубления, нередко располагающиеся рядами</w:t>
      </w:r>
      <w:r w:rsidR="00C33755" w:rsidRPr="00C33755">
        <w:t xml:space="preserve">. </w:t>
      </w:r>
      <w:r w:rsidRPr="00C33755">
        <w:t xml:space="preserve">Вторая форма </w:t>
      </w:r>
      <w:r w:rsidR="00C33755">
        <w:t>-</w:t>
      </w:r>
      <w:r w:rsidRPr="00C33755">
        <w:t xml:space="preserve"> пятнистая</w:t>
      </w:r>
      <w:r w:rsidR="00C33755" w:rsidRPr="00C33755">
        <w:t xml:space="preserve">: </w:t>
      </w:r>
      <w:r w:rsidRPr="00C33755">
        <w:t>под ногтевой пластинкой появляются небольшие, несколько миллиметров в диаметре, красноватые пятна, чаще располагающиеся вблизи околоногтевых валиков или лунки</w:t>
      </w:r>
      <w:r w:rsidR="00C33755" w:rsidRPr="00C33755">
        <w:t xml:space="preserve">. </w:t>
      </w:r>
      <w:r w:rsidRPr="00C33755">
        <w:t xml:space="preserve">Псориатический онихогрифоз </w:t>
      </w:r>
      <w:r w:rsidR="00C33755">
        <w:t>-</w:t>
      </w:r>
      <w:r w:rsidRPr="00C33755">
        <w:t xml:space="preserve"> третья форма псориаза ногтей</w:t>
      </w:r>
      <w:r w:rsidR="00C33755" w:rsidRPr="00C33755">
        <w:t xml:space="preserve">: </w:t>
      </w:r>
      <w:r w:rsidRPr="00C33755">
        <w:t>ногтевая пластинка утолщается, становится неровной, испещренной небольшими гребешками серовато</w:t>
      </w:r>
      <w:r w:rsidRPr="00C33755">
        <w:noBreakHyphen/>
        <w:t>желтого цвета</w:t>
      </w:r>
      <w:r w:rsidR="00C33755" w:rsidRPr="00C33755">
        <w:t xml:space="preserve">. </w:t>
      </w:r>
      <w:r w:rsidRPr="00C33755">
        <w:t>Пораженный ноготь отслаивается или принимает вид когтя, приподнятого над ложем в результате подногтевого гиперкератоза</w:t>
      </w:r>
      <w:r w:rsidR="00C33755" w:rsidRPr="00C33755">
        <w:t>.</w:t>
      </w:r>
    </w:p>
    <w:p w14:paraId="5841014D" w14:textId="77777777" w:rsidR="00C33755" w:rsidRDefault="00587CC8" w:rsidP="00C33755">
      <w:pPr>
        <w:tabs>
          <w:tab w:val="left" w:pos="6432"/>
        </w:tabs>
        <w:ind w:firstLine="709"/>
      </w:pPr>
      <w:r w:rsidRPr="00C33755">
        <w:rPr>
          <w:b/>
          <w:bCs/>
        </w:rPr>
        <w:t>Эритродермия псориатическая</w:t>
      </w:r>
      <w:r w:rsidR="00C33755" w:rsidRPr="00C33755">
        <w:t xml:space="preserve"> </w:t>
      </w:r>
      <w:r w:rsidRPr="00C33755">
        <w:t>чаще возникает в результате обострения уже существующего обыкновенного или экссудативного псориаза под влиянием различных раздражающих факторов</w:t>
      </w:r>
      <w:r w:rsidR="00C33755" w:rsidRPr="00C33755">
        <w:t xml:space="preserve">. </w:t>
      </w:r>
      <w:r w:rsidRPr="00C33755">
        <w:t>При этом поражен весь или почти весь кожный покров</w:t>
      </w:r>
      <w:r w:rsidR="00C33755" w:rsidRPr="00C33755">
        <w:t>.</w:t>
      </w:r>
    </w:p>
    <w:p w14:paraId="50DBD75D" w14:textId="77777777" w:rsidR="00C33755" w:rsidRDefault="00587CC8" w:rsidP="00C33755">
      <w:pPr>
        <w:tabs>
          <w:tab w:val="left" w:pos="6432"/>
        </w:tabs>
        <w:ind w:firstLine="709"/>
      </w:pPr>
      <w:r w:rsidRPr="00C33755">
        <w:lastRenderedPageBreak/>
        <w:t>Кожа становится инфильтрированной, ярко</w:t>
      </w:r>
      <w:r w:rsidRPr="00C33755">
        <w:noBreakHyphen/>
        <w:t>красной, покрыта большим количеством крупных и мелких сухих белых чешуек, которые осыпаются даже при снятии одежды</w:t>
      </w:r>
      <w:r w:rsidR="00C33755" w:rsidRPr="00C33755">
        <w:t xml:space="preserve">. </w:t>
      </w:r>
      <w:r w:rsidRPr="00C33755">
        <w:t>Беспокоят зуд, жжение различной интенсивности, чувство стягивания кожи</w:t>
      </w:r>
      <w:r w:rsidR="00C33755" w:rsidRPr="00C33755">
        <w:t xml:space="preserve">. </w:t>
      </w:r>
      <w:r w:rsidRPr="00C33755">
        <w:t>Эритродермия, особенно на начальных этапах, нарушает общее состояние больного</w:t>
      </w:r>
      <w:r w:rsidR="00C33755" w:rsidRPr="00C33755">
        <w:t xml:space="preserve">: </w:t>
      </w:r>
      <w:r w:rsidRPr="00C33755">
        <w:t>температура тела повышается до 38</w:t>
      </w:r>
      <w:r w:rsidR="00C33755">
        <w:t>-</w:t>
      </w:r>
      <w:r w:rsidRPr="00C33755">
        <w:t>39°С, увеличиваются лимфатические узлы</w:t>
      </w:r>
      <w:r w:rsidR="00C33755">
        <w:t xml:space="preserve"> (</w:t>
      </w:r>
      <w:r w:rsidRPr="00C33755">
        <w:t>в первую очередь паховые и бедренные</w:t>
      </w:r>
      <w:r w:rsidR="00C33755" w:rsidRPr="00C33755">
        <w:t xml:space="preserve">). </w:t>
      </w:r>
      <w:r w:rsidRPr="00C33755">
        <w:t>При длительном существовании подобного состояния могут выпадать волосы и ногти</w:t>
      </w:r>
      <w:r w:rsidR="00C33755" w:rsidRPr="00C33755">
        <w:t>.</w:t>
      </w:r>
    </w:p>
    <w:p w14:paraId="1CE1F64F" w14:textId="77777777" w:rsidR="00C33755" w:rsidRDefault="00587CC8" w:rsidP="00C33755">
      <w:pPr>
        <w:tabs>
          <w:tab w:val="left" w:pos="6432"/>
        </w:tabs>
        <w:ind w:firstLine="709"/>
      </w:pPr>
      <w:r w:rsidRPr="00C33755">
        <w:rPr>
          <w:b/>
          <w:bCs/>
        </w:rPr>
        <w:t>Псориаз пустулезный</w:t>
      </w:r>
      <w:r w:rsidR="00C33755" w:rsidRPr="00C33755">
        <w:t xml:space="preserve"> </w:t>
      </w:r>
      <w:r w:rsidRPr="00C33755">
        <w:t>является проявлением крайней степени выраженности экссудативной формы и сопровождается появлением поверхностных мелкопустулезных элементов</w:t>
      </w:r>
      <w:r w:rsidR="00C33755" w:rsidRPr="00C33755">
        <w:t xml:space="preserve">. </w:t>
      </w:r>
      <w:r w:rsidRPr="00C33755">
        <w:t>Выделяют псориаз пустулезный Цумбуша, который имеет тяжелое течение и поражает любые участки</w:t>
      </w:r>
      <w:r w:rsidR="00C33755">
        <w:t xml:space="preserve"> "</w:t>
      </w:r>
      <w:r w:rsidRPr="00C33755">
        <w:t>кожи</w:t>
      </w:r>
      <w:r w:rsidR="00C33755" w:rsidRPr="00C33755">
        <w:t xml:space="preserve">. </w:t>
      </w:r>
      <w:r w:rsidRPr="00C33755">
        <w:t>Первичным элементом при этом является пузырек, который быстро трансформируется в пустулу, вскрывается и засыхает в корку</w:t>
      </w:r>
      <w:r w:rsidR="00C33755" w:rsidRPr="00C33755">
        <w:t xml:space="preserve">. </w:t>
      </w:r>
      <w:r w:rsidRPr="00C33755">
        <w:t>Впоследствии на этих местах могут появиться типичные псориатические высыпания</w:t>
      </w:r>
      <w:r w:rsidR="00C33755" w:rsidRPr="00C33755">
        <w:t xml:space="preserve">. </w:t>
      </w:r>
      <w:r w:rsidRPr="00C33755">
        <w:t>Пустулы могут появляться и на типичных псориатических бляшках, как правило, в результате воздействия раздражающих медикаментов</w:t>
      </w:r>
      <w:r w:rsidR="00C33755" w:rsidRPr="00C33755">
        <w:t xml:space="preserve">. </w:t>
      </w:r>
      <w:r w:rsidRPr="00C33755">
        <w:t>Псориаз пустулезный Барбера ограничивается ладонями и подошвами, где на гиперемированных инфильтрированных участках кожи появляются</w:t>
      </w:r>
      <w:r w:rsidR="00C33755">
        <w:t xml:space="preserve"> "</w:t>
      </w:r>
      <w:r w:rsidRPr="00C33755">
        <w:t>внутриэпидермальные мелкие пустулы</w:t>
      </w:r>
      <w:r w:rsidR="00C33755" w:rsidRPr="00C33755">
        <w:t xml:space="preserve">. </w:t>
      </w:r>
      <w:r w:rsidRPr="00C33755">
        <w:t>Процесс отличается симметричностью и частым поражением ногтевых пластинок</w:t>
      </w:r>
      <w:r w:rsidR="00C33755" w:rsidRPr="00C33755">
        <w:t>.</w:t>
      </w:r>
    </w:p>
    <w:p w14:paraId="23B30147" w14:textId="77777777" w:rsidR="00C33755" w:rsidRDefault="00587CC8" w:rsidP="00C33755">
      <w:pPr>
        <w:tabs>
          <w:tab w:val="left" w:pos="6432"/>
        </w:tabs>
        <w:ind w:firstLine="709"/>
      </w:pPr>
      <w:r w:rsidRPr="00C33755">
        <w:rPr>
          <w:b/>
          <w:bCs/>
        </w:rPr>
        <w:t>Псориаз артропатический</w:t>
      </w:r>
      <w:r w:rsidR="00C33755" w:rsidRPr="00C33755">
        <w:t xml:space="preserve"> </w:t>
      </w:r>
      <w:r w:rsidR="00C33755">
        <w:t>-</w:t>
      </w:r>
      <w:r w:rsidRPr="00C33755">
        <w:t xml:space="preserve"> одна из тяжелых форм псориаза</w:t>
      </w:r>
      <w:r w:rsidR="00C33755" w:rsidRPr="00C33755">
        <w:t xml:space="preserve">. </w:t>
      </w:r>
      <w:r w:rsidRPr="00C33755">
        <w:t>Поражение суставов при псориазе может иметь различные формы</w:t>
      </w:r>
      <w:r w:rsidR="00C33755" w:rsidRPr="00C33755">
        <w:t xml:space="preserve">: </w:t>
      </w:r>
      <w:r w:rsidRPr="00C33755">
        <w:t>от легких артралгий без анатомических изменений в суставном аппарате до тяжелых, деформирующих поражений, завершающихся анкилозами</w:t>
      </w:r>
      <w:r w:rsidR="00C33755" w:rsidRPr="00C33755">
        <w:t xml:space="preserve">. </w:t>
      </w:r>
      <w:r w:rsidRPr="00C33755">
        <w:t>Псориатическая артропатия может протекать по типу олигоартрита или в виде полиартрита</w:t>
      </w:r>
      <w:r w:rsidR="00C33755">
        <w:t xml:space="preserve"> (</w:t>
      </w:r>
      <w:r w:rsidRPr="00C33755">
        <w:t>вплоть до тяжелых деструктивных форм</w:t>
      </w:r>
      <w:r w:rsidR="00C33755" w:rsidRPr="00C33755">
        <w:t xml:space="preserve">). </w:t>
      </w:r>
      <w:r w:rsidRPr="00C33755">
        <w:t>Псориатический артрит чаще возникает параллельно с кожными высыпаниями или несколько позже, но может также задолго предшествовать кожным изменениям</w:t>
      </w:r>
      <w:r w:rsidR="00C33755" w:rsidRPr="00C33755">
        <w:t xml:space="preserve">. </w:t>
      </w:r>
      <w:r w:rsidRPr="00C33755">
        <w:t xml:space="preserve">Поражение обычно начинается с дистальных межфаланговых суставов кистей и стоп, </w:t>
      </w:r>
      <w:r w:rsidRPr="00C33755">
        <w:lastRenderedPageBreak/>
        <w:t>постепенно в процесс вовлекаются средние и крупные сочленения, включая позвоночник, с развитием анкилозирующего спондилоартрита</w:t>
      </w:r>
      <w:r w:rsidR="00C33755" w:rsidRPr="00C33755">
        <w:t xml:space="preserve">. </w:t>
      </w:r>
      <w:r w:rsidRPr="00C33755">
        <w:t>К рентгенологическим признакам артропатического псориаза относятся остеопороз, равномерное сужение суставных щелей, очаги деструкции</w:t>
      </w:r>
      <w:r w:rsidR="00C33755" w:rsidRPr="00C33755">
        <w:t xml:space="preserve">. </w:t>
      </w:r>
      <w:r w:rsidRPr="00C33755">
        <w:t>Нередко процесс приводит к инвалидизации больного</w:t>
      </w:r>
      <w:r w:rsidR="00C33755" w:rsidRPr="00C33755">
        <w:t xml:space="preserve">. </w:t>
      </w:r>
      <w:r w:rsidRPr="00C33755">
        <w:t>Псориаз может начаться почти незаметно для больного с появления нескольких папул, которые затем постепенно увеличиваются в размерах и количестве</w:t>
      </w:r>
      <w:r w:rsidR="00C33755" w:rsidRPr="00C33755">
        <w:t xml:space="preserve">. </w:t>
      </w:r>
      <w:r w:rsidRPr="00C33755">
        <w:t>В других случаях сыпь появляется быстро и рассеивается по всему кожному покрову</w:t>
      </w:r>
      <w:r w:rsidR="00C33755" w:rsidRPr="00C33755">
        <w:t xml:space="preserve">. </w:t>
      </w:r>
      <w:r w:rsidRPr="00C33755">
        <w:t>У отдельных больных много лет могут существовать лишь</w:t>
      </w:r>
      <w:r w:rsidR="00C33755">
        <w:t xml:space="preserve"> "</w:t>
      </w:r>
      <w:r w:rsidRPr="00C33755">
        <w:t>дежурные элементы</w:t>
      </w:r>
      <w:r w:rsidR="00C33755">
        <w:t xml:space="preserve">" </w:t>
      </w:r>
      <w:r w:rsidRPr="00C33755">
        <w:t>с излюбленной локализацией на разгибательных поверхностях локтевых и коленных суставов или волосистой части головы</w:t>
      </w:r>
      <w:r w:rsidR="00C33755" w:rsidRPr="00C33755">
        <w:t xml:space="preserve">. </w:t>
      </w:r>
      <w:r w:rsidRPr="00C33755">
        <w:t>Течение псориаза характеризуется сезонностью</w:t>
      </w:r>
      <w:r w:rsidR="00C33755" w:rsidRPr="00C33755">
        <w:t xml:space="preserve">. </w:t>
      </w:r>
      <w:r w:rsidRPr="00C33755">
        <w:t>Наиболее часто встречается</w:t>
      </w:r>
      <w:r w:rsidR="00C33755">
        <w:t xml:space="preserve"> "</w:t>
      </w:r>
      <w:r w:rsidRPr="00C33755">
        <w:t>зимний тип</w:t>
      </w:r>
      <w:r w:rsidR="00C33755">
        <w:t xml:space="preserve">" </w:t>
      </w:r>
      <w:r w:rsidRPr="00C33755">
        <w:t>с обострениями в холодное время года</w:t>
      </w:r>
      <w:r w:rsidR="00C33755" w:rsidRPr="00C33755">
        <w:t xml:space="preserve">; </w:t>
      </w:r>
      <w:r w:rsidRPr="00C33755">
        <w:t>редко наблюдается летний</w:t>
      </w:r>
      <w:r w:rsidR="00C33755">
        <w:t xml:space="preserve">" </w:t>
      </w:r>
      <w:r w:rsidRPr="00C33755">
        <w:t>тип с обострениями летом</w:t>
      </w:r>
      <w:r w:rsidR="00C33755" w:rsidRPr="00C33755">
        <w:t xml:space="preserve">. </w:t>
      </w:r>
      <w:r w:rsidRPr="00C33755">
        <w:t>В настоящее время все чаще диагностируют так называемый смешанный тип, рецидивирующий в любое время года</w:t>
      </w:r>
      <w:r w:rsidR="00C33755" w:rsidRPr="00C33755">
        <w:t>.</w:t>
      </w:r>
    </w:p>
    <w:p w14:paraId="2544CCB3" w14:textId="77777777" w:rsidR="00C33755" w:rsidRDefault="00587CC8" w:rsidP="00C33755">
      <w:pPr>
        <w:tabs>
          <w:tab w:val="left" w:pos="6432"/>
        </w:tabs>
        <w:ind w:firstLine="709"/>
      </w:pPr>
      <w:r w:rsidRPr="00C33755">
        <w:t>Диагноз основывается на клинических данных, существенную роль среди которых играют диагностические феномены</w:t>
      </w:r>
      <w:r w:rsidR="00C33755">
        <w:t xml:space="preserve"> (</w:t>
      </w:r>
      <w:r w:rsidRPr="00C33755">
        <w:t>псориатическая триада</w:t>
      </w:r>
      <w:r w:rsidR="00C33755" w:rsidRPr="00C33755">
        <w:t xml:space="preserve">). </w:t>
      </w:r>
      <w:r w:rsidRPr="00C33755">
        <w:t>При атипичной клинической картине проводят гистологическое исследование кожи</w:t>
      </w:r>
      <w:r w:rsidR="00C33755" w:rsidRPr="00C33755">
        <w:t xml:space="preserve">. </w:t>
      </w:r>
      <w:r w:rsidRPr="00C33755">
        <w:t>Дифференциальный диагноз проводят с красным плоским лишаем, себорейной экземой, нейродермитом, розовым лишаем, папулезным сифилидом</w:t>
      </w:r>
      <w:r w:rsidR="00C33755" w:rsidRPr="00C33755">
        <w:t>.</w:t>
      </w:r>
    </w:p>
    <w:p w14:paraId="5B6DA294" w14:textId="77777777" w:rsidR="00C33755" w:rsidRDefault="00587CC8" w:rsidP="00C33755">
      <w:pPr>
        <w:tabs>
          <w:tab w:val="left" w:pos="6432"/>
        </w:tabs>
        <w:ind w:firstLine="709"/>
      </w:pPr>
      <w:r w:rsidRPr="00C33755">
        <w:t>Лечение псориаза должно быть комплексным</w:t>
      </w:r>
      <w:r w:rsidR="00C33755" w:rsidRPr="00C33755">
        <w:t xml:space="preserve">. </w:t>
      </w:r>
      <w:r w:rsidRPr="00C33755">
        <w:t>Оно включает общую и местную терапию, физиотерапию, соблюдение режима и диеты</w:t>
      </w:r>
      <w:r w:rsidR="00C33755" w:rsidRPr="00C33755">
        <w:t xml:space="preserve">. </w:t>
      </w:r>
      <w:r w:rsidRPr="00C33755">
        <w:t>При назначении лечения необходимо учитывать стадию процесса, клиническую форму и тип псориаза</w:t>
      </w:r>
      <w:r w:rsidR="00C33755" w:rsidRPr="00C33755">
        <w:t xml:space="preserve">. </w:t>
      </w:r>
      <w:r w:rsidRPr="00C33755">
        <w:t>Общее лечение включает назначение седатнвных препаратов, антигистаминов</w:t>
      </w:r>
      <w:r w:rsidR="00C33755">
        <w:t xml:space="preserve"> (</w:t>
      </w:r>
      <w:r w:rsidRPr="00C33755">
        <w:t>при выраженном зуде</w:t>
      </w:r>
      <w:r w:rsidR="00C33755" w:rsidRPr="00C33755">
        <w:t>),</w:t>
      </w:r>
      <w:r w:rsidRPr="00C33755">
        <w:t xml:space="preserve"> диуретиков</w:t>
      </w:r>
      <w:r w:rsidR="00C33755">
        <w:t xml:space="preserve"> (</w:t>
      </w:r>
      <w:r w:rsidRPr="00C33755">
        <w:t>при экссудативной разновидности псориаза</w:t>
      </w:r>
      <w:r w:rsidR="00C33755" w:rsidRPr="00C33755">
        <w:t>),</w:t>
      </w:r>
      <w:r w:rsidRPr="00C33755">
        <w:t xml:space="preserve"> нестероидных противовоспалительных средств</w:t>
      </w:r>
      <w:r w:rsidR="00C33755">
        <w:t xml:space="preserve"> (</w:t>
      </w:r>
      <w:r w:rsidRPr="00C33755">
        <w:t>при артропатическом псориазе</w:t>
      </w:r>
      <w:r w:rsidR="00C33755" w:rsidRPr="00C33755">
        <w:t>),</w:t>
      </w:r>
      <w:r w:rsidRPr="00C33755">
        <w:t xml:space="preserve"> иммуномодуляторов и пирогенных препаратов</w:t>
      </w:r>
      <w:r w:rsidR="00C33755">
        <w:t xml:space="preserve"> (</w:t>
      </w:r>
      <w:r w:rsidRPr="00C33755">
        <w:t>особенно при длительно протекающих рецидивах</w:t>
      </w:r>
      <w:r w:rsidR="00C33755" w:rsidRPr="00C33755">
        <w:t xml:space="preserve">). </w:t>
      </w:r>
      <w:r w:rsidRPr="00C33755">
        <w:t>Используют также витамины различных групп</w:t>
      </w:r>
      <w:r w:rsidR="00C33755" w:rsidRPr="00C33755">
        <w:t xml:space="preserve">: </w:t>
      </w:r>
      <w:r w:rsidRPr="00C33755">
        <w:t>А</w:t>
      </w:r>
      <w:r w:rsidR="00C33755">
        <w:t xml:space="preserve"> </w:t>
      </w:r>
      <w:r w:rsidR="00C33755">
        <w:lastRenderedPageBreak/>
        <w:t>(</w:t>
      </w:r>
      <w:r w:rsidRPr="00C33755">
        <w:t>в том числе ароматические ретиноиды</w:t>
      </w:r>
      <w:r w:rsidR="00C33755" w:rsidRPr="00C33755">
        <w:t>),</w:t>
      </w:r>
      <w:r w:rsidRPr="00C33755">
        <w:t xml:space="preserve"> В12, В6, С, D, Е и др</w:t>
      </w:r>
      <w:r w:rsidR="00C33755" w:rsidRPr="00C33755">
        <w:t xml:space="preserve">. </w:t>
      </w:r>
      <w:r w:rsidRPr="00C33755">
        <w:t>Использование системной кортикостероидной терапии при псориазе целесообразно лишь при эритродермии, сопровождающейся лихорадкой, лимфаденопатией</w:t>
      </w:r>
      <w:r w:rsidR="00C33755" w:rsidRPr="00C33755">
        <w:t xml:space="preserve">. </w:t>
      </w:r>
      <w:r w:rsidRPr="00C33755">
        <w:t>Наиболее эффективно в подобных случаях внутривенное введение кортикостероидов непосредственно вслед за сеансом плазмафереза</w:t>
      </w:r>
      <w:r w:rsidR="00C33755" w:rsidRPr="00C33755">
        <w:t xml:space="preserve">. </w:t>
      </w:r>
      <w:r w:rsidRPr="00C33755">
        <w:t>Дозу кортикосгероидов подбирают индивидуально в зависимости от тяжести состояния больного</w:t>
      </w:r>
      <w:r w:rsidR="00C33755" w:rsidRPr="00C33755">
        <w:t xml:space="preserve">. </w:t>
      </w:r>
      <w:r w:rsidRPr="00C33755">
        <w:t>При тяжелых упорных формах заболевания эффективны цитостатики</w:t>
      </w:r>
      <w:r w:rsidR="00C33755" w:rsidRPr="00C33755">
        <w:t xml:space="preserve">: </w:t>
      </w:r>
      <w:r w:rsidRPr="00C33755">
        <w:t>метотрексат</w:t>
      </w:r>
      <w:r w:rsidR="00C33755">
        <w:t xml:space="preserve"> (</w:t>
      </w:r>
      <w:r w:rsidRPr="00C33755">
        <w:t>по 25</w:t>
      </w:r>
      <w:r w:rsidR="00C33755">
        <w:t>-</w:t>
      </w:r>
      <w:r w:rsidRPr="00C33755">
        <w:t>50 мг внутрь или парентерально 1 раз в неделю</w:t>
      </w:r>
      <w:r w:rsidR="00C33755" w:rsidRPr="00C33755">
        <w:t>),</w:t>
      </w:r>
      <w:r w:rsidRPr="00C33755">
        <w:t xml:space="preserve"> сандиммун</w:t>
      </w:r>
      <w:r w:rsidR="00C33755">
        <w:t xml:space="preserve"> (</w:t>
      </w:r>
      <w:r w:rsidRPr="00C33755">
        <w:t>циклоспорин А</w:t>
      </w:r>
      <w:r w:rsidR="00C33755" w:rsidRPr="00C33755">
        <w:t xml:space="preserve">: </w:t>
      </w:r>
      <w:r w:rsidRPr="00C33755">
        <w:t>в лозах от 0,5 до 5 мг/кг в день в течение 3</w:t>
      </w:r>
      <w:r w:rsidR="00C33755">
        <w:t>-</w:t>
      </w:r>
      <w:r w:rsidRPr="00C33755">
        <w:t>12 мес</w:t>
      </w:r>
      <w:r w:rsidR="00C33755" w:rsidRPr="00C33755">
        <w:t>).</w:t>
      </w:r>
    </w:p>
    <w:p w14:paraId="1802E069" w14:textId="77777777" w:rsidR="00C33755" w:rsidRDefault="00587CC8" w:rsidP="00C33755">
      <w:pPr>
        <w:tabs>
          <w:tab w:val="left" w:pos="6432"/>
        </w:tabs>
        <w:ind w:firstLine="709"/>
      </w:pPr>
      <w:r w:rsidRPr="00C33755">
        <w:t>Экстракорпоральные методы лечения</w:t>
      </w:r>
      <w:r w:rsidR="00C33755">
        <w:t xml:space="preserve"> (</w:t>
      </w:r>
      <w:r w:rsidRPr="00C33755">
        <w:t>гемосорбция, плазмаферез</w:t>
      </w:r>
      <w:r w:rsidR="00C33755" w:rsidRPr="00C33755">
        <w:t xml:space="preserve">) </w:t>
      </w:r>
      <w:r w:rsidRPr="00C33755">
        <w:t>особенно эффективны при экссудативном псориазе</w:t>
      </w:r>
      <w:r w:rsidR="00C33755" w:rsidRPr="00C33755">
        <w:t xml:space="preserve">. </w:t>
      </w:r>
      <w:r w:rsidRPr="00C33755">
        <w:t>Широко применяются физиотерапевтические методы лечения</w:t>
      </w:r>
      <w:r w:rsidR="00C33755" w:rsidRPr="00C33755">
        <w:t xml:space="preserve">: </w:t>
      </w:r>
      <w:r w:rsidRPr="00C33755">
        <w:t>УФ</w:t>
      </w:r>
      <w:r w:rsidRPr="00C33755">
        <w:noBreakHyphen/>
        <w:t>облучение, парафиновые аппликации, ПУВА</w:t>
      </w:r>
      <w:r w:rsidRPr="00C33755">
        <w:noBreakHyphen/>
        <w:t>терапия, а также сочетание ее с ароматическими ретиноидами</w:t>
      </w:r>
      <w:r w:rsidR="00C33755">
        <w:t xml:space="preserve"> (</w:t>
      </w:r>
      <w:r w:rsidRPr="00C33755">
        <w:t>реПУВА</w:t>
      </w:r>
      <w:r w:rsidR="00C33755" w:rsidRPr="00C33755">
        <w:t xml:space="preserve">) </w:t>
      </w:r>
      <w:r w:rsidRPr="00C33755">
        <w:t>и цитостатиками</w:t>
      </w:r>
      <w:r w:rsidRPr="00C33755">
        <w:noBreakHyphen/>
        <w:t>метотрексатом</w:t>
      </w:r>
      <w:r w:rsidR="00C33755">
        <w:t xml:space="preserve"> (</w:t>
      </w:r>
      <w:r w:rsidRPr="00C33755">
        <w:t>меПУВА</w:t>
      </w:r>
      <w:r w:rsidR="00C33755" w:rsidRPr="00C33755">
        <w:t xml:space="preserve">). </w:t>
      </w:r>
      <w:r w:rsidRPr="00C33755">
        <w:t>При артропатическом псориазе используют бруфен, индометацин, внутрисуставное введение дипроспана</w:t>
      </w:r>
      <w:r w:rsidR="00C33755" w:rsidRPr="00C33755">
        <w:t xml:space="preserve">. </w:t>
      </w:r>
      <w:r w:rsidRPr="00C33755">
        <w:t>Местно назначают противовоспалительные</w:t>
      </w:r>
      <w:r w:rsidR="00C33755">
        <w:t xml:space="preserve"> (</w:t>
      </w:r>
      <w:r w:rsidRPr="00C33755">
        <w:t>при прогрессировании процесса</w:t>
      </w:r>
      <w:r w:rsidR="00C33755" w:rsidRPr="00C33755">
        <w:t>),</w:t>
      </w:r>
      <w:r w:rsidRPr="00C33755">
        <w:t xml:space="preserve"> кератолитические</w:t>
      </w:r>
      <w:r w:rsidR="00C33755">
        <w:t xml:space="preserve"> (</w:t>
      </w:r>
      <w:r w:rsidRPr="00C33755">
        <w:t>в стационарной стадии</w:t>
      </w:r>
      <w:r w:rsidR="00C33755" w:rsidRPr="00C33755">
        <w:t xml:space="preserve">) </w:t>
      </w:r>
      <w:r w:rsidRPr="00C33755">
        <w:t>и редуцирующие</w:t>
      </w:r>
      <w:r w:rsidR="00C33755">
        <w:t xml:space="preserve"> (</w:t>
      </w:r>
      <w:r w:rsidRPr="00C33755">
        <w:t>в регрессивной стадии</w:t>
      </w:r>
      <w:r w:rsidR="00C33755" w:rsidRPr="00C33755">
        <w:t xml:space="preserve">) </w:t>
      </w:r>
      <w:r w:rsidRPr="00C33755">
        <w:t>средства</w:t>
      </w:r>
      <w:r w:rsidR="00C33755" w:rsidRPr="00C33755">
        <w:t xml:space="preserve">. </w:t>
      </w:r>
      <w:r w:rsidRPr="00C33755">
        <w:t>Из противовоспалительных местных средств наиболее широко используются 1</w:t>
      </w:r>
      <w:r w:rsidR="00C33755">
        <w:t>-</w:t>
      </w:r>
      <w:r w:rsidRPr="00C33755">
        <w:t>2% салициловый крем или мазь, 1% серно</w:t>
      </w:r>
      <w:r w:rsidRPr="00C33755">
        <w:noBreakHyphen/>
        <w:t>салициловая мазь</w:t>
      </w:r>
      <w:r w:rsidR="00C33755">
        <w:t xml:space="preserve"> (</w:t>
      </w:r>
      <w:r w:rsidRPr="00C33755">
        <w:t>при локализации поражения на коже волосистой части головы</w:t>
      </w:r>
      <w:r w:rsidR="00C33755" w:rsidRPr="00C33755">
        <w:t xml:space="preserve">). </w:t>
      </w:r>
      <w:r w:rsidRPr="00C33755">
        <w:t>Редуцирующие препараты начинают использовать с небольших концентраций</w:t>
      </w:r>
      <w:r w:rsidR="00C33755">
        <w:t xml:space="preserve"> (</w:t>
      </w:r>
      <w:r w:rsidRPr="00C33755">
        <w:t>2</w:t>
      </w:r>
      <w:r w:rsidR="00C33755">
        <w:t>-</w:t>
      </w:r>
      <w:r w:rsidRPr="00C33755">
        <w:t>5% серно</w:t>
      </w:r>
      <w:r w:rsidRPr="00C33755">
        <w:noBreakHyphen/>
        <w:t>дегтярная мазь, 5% ихтиоловая, 5</w:t>
      </w:r>
      <w:r w:rsidR="00C33755">
        <w:t>-</w:t>
      </w:r>
      <w:r w:rsidRPr="00C33755">
        <w:t>10% нафталанная</w:t>
      </w:r>
      <w:r w:rsidR="00C33755" w:rsidRPr="00C33755">
        <w:t>),</w:t>
      </w:r>
      <w:r w:rsidRPr="00C33755">
        <w:t xml:space="preserve"> постепенно увеличивая концентрацию действующего вещества</w:t>
      </w:r>
      <w:r w:rsidR="00C33755" w:rsidRPr="00C33755">
        <w:t xml:space="preserve">. </w:t>
      </w:r>
      <w:r w:rsidRPr="00C33755">
        <w:t>На всех стадиях заболевания возможно применение кортикостероидных кремов и мазей</w:t>
      </w:r>
      <w:r w:rsidR="00C33755" w:rsidRPr="00C33755">
        <w:t xml:space="preserve">: </w:t>
      </w:r>
      <w:r w:rsidRPr="00C33755">
        <w:t>фторокорт, флуцинар, лоринден А</w:t>
      </w:r>
      <w:r w:rsidR="00C33755" w:rsidRPr="00C33755">
        <w:t xml:space="preserve">. </w:t>
      </w:r>
      <w:r w:rsidRPr="00C33755">
        <w:t>дипросалик, деперзолон, синафлан, целестодерм V, випсогал</w:t>
      </w:r>
      <w:r w:rsidR="00C33755" w:rsidRPr="00C33755">
        <w:t xml:space="preserve">. </w:t>
      </w:r>
      <w:r w:rsidRPr="00C33755">
        <w:t>Применяется также дитрастик</w:t>
      </w:r>
      <w:r w:rsidR="00C33755">
        <w:t xml:space="preserve"> (</w:t>
      </w:r>
      <w:r w:rsidRPr="00C33755">
        <w:t xml:space="preserve">парафиновые палочки, содержащие </w:t>
      </w:r>
      <w:r w:rsidR="00C33755">
        <w:t>1.5</w:t>
      </w:r>
      <w:r w:rsidRPr="00C33755">
        <w:t>% или 3% дитранола, снижающего активность клеточного деления</w:t>
      </w:r>
      <w:r w:rsidR="00C33755" w:rsidRPr="00C33755">
        <w:t xml:space="preserve">). </w:t>
      </w:r>
      <w:r w:rsidRPr="00C33755">
        <w:t>Перспективным препаратом является кальципотриол</w:t>
      </w:r>
      <w:r w:rsidR="00C33755">
        <w:t xml:space="preserve"> </w:t>
      </w:r>
      <w:r w:rsidR="00C33755">
        <w:lastRenderedPageBreak/>
        <w:t>(</w:t>
      </w:r>
      <w:r w:rsidRPr="00C33755">
        <w:t>витамин D3</w:t>
      </w:r>
      <w:r w:rsidR="00C33755" w:rsidRPr="00C33755">
        <w:t>),</w:t>
      </w:r>
      <w:r w:rsidRPr="00C33755">
        <w:t xml:space="preserve"> который модулирует пролиферацию и дифференцировку кератиноцитов через внутриклеточные рецепторы, специфические для витамина D3</w:t>
      </w:r>
      <w:r w:rsidR="00C33755" w:rsidRPr="00C33755">
        <w:t xml:space="preserve">. </w:t>
      </w:r>
      <w:r w:rsidRPr="00C33755">
        <w:t>Широко используется санаторно</w:t>
      </w:r>
      <w:r w:rsidRPr="00C33755">
        <w:noBreakHyphen/>
        <w:t>курортное лечение</w:t>
      </w:r>
      <w:r w:rsidR="00C33755">
        <w:t xml:space="preserve"> (</w:t>
      </w:r>
      <w:r w:rsidRPr="00C33755">
        <w:t>сульфидные и радоновые источники</w:t>
      </w:r>
      <w:r w:rsidR="00C33755" w:rsidRPr="00C33755">
        <w:t xml:space="preserve">). </w:t>
      </w:r>
      <w:r w:rsidRPr="00C33755">
        <w:t>Необходимо учитывать, что в прогрессирующей стадии псориаза, а также при экссудативной или пустулезной его разновидностях нежелательно пребывание на курортах с серными источниками или на южных курортах</w:t>
      </w:r>
      <w:r w:rsidR="00C33755" w:rsidRPr="00C33755">
        <w:t xml:space="preserve">. </w:t>
      </w:r>
      <w:r w:rsidRPr="00C33755">
        <w:t>Необходимо диспансерное наблюдение за всеми больными псориазом</w:t>
      </w:r>
      <w:r w:rsidR="00C33755" w:rsidRPr="00C33755">
        <w:t xml:space="preserve">. </w:t>
      </w:r>
      <w:r w:rsidRPr="00C33755">
        <w:t>Существенное значение имеет правильный режим</w:t>
      </w:r>
      <w:r w:rsidR="00C33755" w:rsidRPr="00C33755">
        <w:t xml:space="preserve">: </w:t>
      </w:r>
      <w:r w:rsidRPr="00C33755">
        <w:t>продолжительность сна не менее 9</w:t>
      </w:r>
      <w:r w:rsidR="00C33755">
        <w:t>-</w:t>
      </w:r>
      <w:r w:rsidRPr="00C33755">
        <w:t>10 ч в сутки</w:t>
      </w:r>
      <w:r w:rsidR="00C33755" w:rsidRPr="00C33755">
        <w:t xml:space="preserve">; </w:t>
      </w:r>
      <w:r w:rsidRPr="00C33755">
        <w:t>активный двигательный режим</w:t>
      </w:r>
      <w:r w:rsidR="00C33755" w:rsidRPr="00C33755">
        <w:t xml:space="preserve">; </w:t>
      </w:r>
      <w:r w:rsidRPr="00C33755">
        <w:t>профилактика простудных заболеваний, охлаждений, проведение закаливающих процедур</w:t>
      </w:r>
      <w:r w:rsidR="00C33755" w:rsidRPr="00C33755">
        <w:t>.</w:t>
      </w:r>
    </w:p>
    <w:p w14:paraId="4167CB0D" w14:textId="77777777" w:rsidR="00C33755" w:rsidRDefault="00C33755" w:rsidP="00C33755">
      <w:pPr>
        <w:tabs>
          <w:tab w:val="left" w:pos="6432"/>
        </w:tabs>
        <w:ind w:firstLine="709"/>
      </w:pPr>
    </w:p>
    <w:p w14:paraId="45E58053" w14:textId="77777777" w:rsidR="00C33755" w:rsidRDefault="00C33755" w:rsidP="00C33755">
      <w:pPr>
        <w:pStyle w:val="2"/>
      </w:pPr>
      <w:bookmarkStart w:id="5" w:name="_Toc268606505"/>
      <w:r w:rsidRPr="00C33755">
        <w:t>Красный плоский лишай</w:t>
      </w:r>
      <w:bookmarkEnd w:id="5"/>
    </w:p>
    <w:p w14:paraId="1078B863" w14:textId="77777777" w:rsidR="00C33755" w:rsidRDefault="00C33755" w:rsidP="00C33755">
      <w:pPr>
        <w:tabs>
          <w:tab w:val="left" w:pos="6432"/>
        </w:tabs>
        <w:ind w:firstLine="709"/>
      </w:pPr>
    </w:p>
    <w:p w14:paraId="02466557" w14:textId="77777777" w:rsidR="00C33755" w:rsidRDefault="00587CC8" w:rsidP="00C33755">
      <w:pPr>
        <w:tabs>
          <w:tab w:val="left" w:pos="6432"/>
        </w:tabs>
        <w:ind w:firstLine="709"/>
      </w:pPr>
      <w:r w:rsidRPr="00C33755">
        <w:t>Красный плоский лишай</w:t>
      </w:r>
      <w:r w:rsidR="00C33755">
        <w:t xml:space="preserve"> (</w:t>
      </w:r>
      <w:r w:rsidRPr="00C33755">
        <w:t>Lichen rubber planus</w:t>
      </w:r>
      <w:r w:rsidR="00C33755" w:rsidRPr="00C33755">
        <w:t xml:space="preserve">. </w:t>
      </w:r>
      <w:r w:rsidRPr="00C33755">
        <w:t>син</w:t>
      </w:r>
      <w:r w:rsidR="00C33755" w:rsidRPr="00C33755">
        <w:t xml:space="preserve">. </w:t>
      </w:r>
      <w:r w:rsidRPr="00C33755">
        <w:t>Красный лишай, плоский лишай</w:t>
      </w:r>
      <w:r w:rsidR="00C33755" w:rsidRPr="00C33755">
        <w:t xml:space="preserve">) </w:t>
      </w:r>
      <w:r w:rsidR="00C33755">
        <w:t>-</w:t>
      </w:r>
      <w:r w:rsidRPr="00C33755">
        <w:t xml:space="preserve"> кожное заболевание, характеризующееся мелкими лихеноидными папулами на коже и слизистых оболочках, ониходистрофией</w:t>
      </w:r>
      <w:r w:rsidR="00C33755" w:rsidRPr="00C33755">
        <w:t>.</w:t>
      </w:r>
    </w:p>
    <w:p w14:paraId="61AA76FF" w14:textId="77777777" w:rsidR="00C33755" w:rsidRDefault="00587CC8" w:rsidP="00C33755">
      <w:pPr>
        <w:tabs>
          <w:tab w:val="left" w:pos="6432"/>
        </w:tabs>
        <w:ind w:firstLine="709"/>
      </w:pPr>
      <w:r w:rsidRPr="00C33755">
        <w:t>Его частота составляет около 1% от всех кожных заболеваний</w:t>
      </w:r>
      <w:r w:rsidR="00C33755" w:rsidRPr="00C33755">
        <w:t xml:space="preserve">. </w:t>
      </w:r>
      <w:r w:rsidRPr="00C33755">
        <w:t>Среди больных преобладают лица в возрасте 30</w:t>
      </w:r>
      <w:r w:rsidR="00C33755">
        <w:t>-</w:t>
      </w:r>
      <w:r w:rsidRPr="00C33755">
        <w:t>60 лет, несколько чаще женщины</w:t>
      </w:r>
      <w:r w:rsidR="00C33755" w:rsidRPr="00C33755">
        <w:t>.</w:t>
      </w:r>
    </w:p>
    <w:p w14:paraId="63A3FDE9" w14:textId="77777777" w:rsidR="00C33755" w:rsidRDefault="00587CC8" w:rsidP="00C33755">
      <w:pPr>
        <w:tabs>
          <w:tab w:val="left" w:pos="6432"/>
        </w:tabs>
        <w:ind w:firstLine="709"/>
      </w:pPr>
      <w:r w:rsidRPr="00C33755">
        <w:t>Этиология и патогенез заболевания неясны</w:t>
      </w:r>
      <w:r w:rsidR="00C33755" w:rsidRPr="00C33755">
        <w:t xml:space="preserve">. </w:t>
      </w:r>
      <w:r w:rsidRPr="00C33755">
        <w:t>Роль вирусной инфекции в его возникновении предполагается, но не доказана, в то же время возникновение болезни и ее рецидивов связывают с влиянием нейрогенных факторов, непереносимостью некоторых лекарственных препаратов</w:t>
      </w:r>
      <w:r w:rsidR="00C33755">
        <w:t xml:space="preserve"> (</w:t>
      </w:r>
      <w:r w:rsidRPr="00C33755">
        <w:t>хингампн, ПАСК, стрептомицин, левамизол</w:t>
      </w:r>
      <w:r w:rsidR="00C33755" w:rsidRPr="00C33755">
        <w:t xml:space="preserve">). </w:t>
      </w:r>
      <w:r w:rsidRPr="00C33755">
        <w:t>В патогенезе красного плоского лишая определенная роль отводится иммунным изменениям, характеризующимся снижением общего количества Т</w:t>
      </w:r>
      <w:r w:rsidRPr="00C33755">
        <w:noBreakHyphen/>
        <w:t>лимфоцитов и их функциональной активности, увеличением иммунорегулягорного индекса Т</w:t>
      </w:r>
      <w:r w:rsidRPr="00C33755">
        <w:noBreakHyphen/>
        <w:t>хелперов/Т</w:t>
      </w:r>
      <w:r w:rsidRPr="00C33755">
        <w:noBreakHyphen/>
        <w:t>супрессоров</w:t>
      </w:r>
      <w:r w:rsidR="00C33755" w:rsidRPr="00C33755">
        <w:t xml:space="preserve">. </w:t>
      </w:r>
      <w:r w:rsidRPr="00C33755">
        <w:t>Методом прямой иммунофлюоресценции в биоптатах с очагов поражения обнаруживают отложения IgG и IgМ в дермоэпидермальной зоне</w:t>
      </w:r>
      <w:r w:rsidR="00C33755" w:rsidRPr="00C33755">
        <w:t xml:space="preserve">; </w:t>
      </w:r>
      <w:r w:rsidRPr="00C33755">
        <w:t xml:space="preserve">линейные отложения фибрина и фибриногена в </w:t>
      </w:r>
      <w:r w:rsidRPr="00C33755">
        <w:lastRenderedPageBreak/>
        <w:t>зоне базальной мембраны</w:t>
      </w:r>
      <w:r w:rsidR="00C33755" w:rsidRPr="00C33755">
        <w:t xml:space="preserve">; </w:t>
      </w:r>
      <w:r w:rsidRPr="00C33755">
        <w:t>однако при непрямой иммунофлюоресценции циркулирующие антитела не выявлены</w:t>
      </w:r>
      <w:r w:rsidR="00C33755" w:rsidRPr="00C33755">
        <w:t>.</w:t>
      </w:r>
    </w:p>
    <w:p w14:paraId="2550CC5B" w14:textId="77777777" w:rsidR="00C33755" w:rsidRDefault="00587CC8" w:rsidP="00C33755">
      <w:pPr>
        <w:tabs>
          <w:tab w:val="left" w:pos="6432"/>
        </w:tabs>
        <w:ind w:firstLine="709"/>
      </w:pPr>
      <w:r w:rsidRPr="00C33755">
        <w:t>Клиническая картина</w:t>
      </w:r>
      <w:r w:rsidR="00C33755" w:rsidRPr="00C33755">
        <w:t xml:space="preserve">. </w:t>
      </w:r>
      <w:r w:rsidRPr="00C33755">
        <w:t>Типичная форма красного плоского лишая характеризуется мономорфной сыпью в виде красно</w:t>
      </w:r>
      <w:r w:rsidRPr="00C33755">
        <w:noBreakHyphen/>
        <w:t>сиреневых мелких</w:t>
      </w:r>
      <w:r w:rsidR="00C33755">
        <w:t xml:space="preserve"> (</w:t>
      </w:r>
      <w:r w:rsidRPr="00C33755">
        <w:t>диаметром2</w:t>
      </w:r>
      <w:r w:rsidR="00C33755">
        <w:t>-</w:t>
      </w:r>
      <w:r w:rsidRPr="00C33755">
        <w:t>5 мм</w:t>
      </w:r>
      <w:r w:rsidR="00C33755" w:rsidRPr="00C33755">
        <w:t xml:space="preserve">) </w:t>
      </w:r>
      <w:r w:rsidRPr="00C33755">
        <w:t>блестящих полигональных папул с пучковидным вдавлением в центре элемента</w:t>
      </w:r>
      <w:r w:rsidR="00C33755" w:rsidRPr="00C33755">
        <w:t xml:space="preserve">. </w:t>
      </w:r>
      <w:r w:rsidRPr="00C33755">
        <w:t>На более крупных элементах видна сетка Уикхема</w:t>
      </w:r>
      <w:r w:rsidR="00C33755">
        <w:t xml:space="preserve"> (</w:t>
      </w:r>
      <w:r w:rsidRPr="00C33755">
        <w:t xml:space="preserve">опаловидныё белые или сероватые точки и полоски </w:t>
      </w:r>
      <w:r w:rsidR="00C33755">
        <w:t>-</w:t>
      </w:r>
      <w:r w:rsidRPr="00C33755">
        <w:t xml:space="preserve"> проявление неравномерного гранулеза</w:t>
      </w:r>
      <w:r w:rsidR="00C33755" w:rsidRPr="00C33755">
        <w:t xml:space="preserve">). </w:t>
      </w:r>
      <w:r w:rsidRPr="00C33755">
        <w:t>Папулы могут группироваться в бляшки, кольца, гирлянды, располагаться линейно</w:t>
      </w:r>
      <w:r w:rsidR="00C33755" w:rsidRPr="00C33755">
        <w:t xml:space="preserve">. </w:t>
      </w:r>
      <w:r w:rsidRPr="00C33755">
        <w:t>В прогрессирующей стадии отмечается положительный феномен Кебнера</w:t>
      </w:r>
      <w:r w:rsidR="00C33755">
        <w:t xml:space="preserve"> (</w:t>
      </w:r>
      <w:r w:rsidRPr="00C33755">
        <w:t>появление новых высыпаний в зоне травматизации кожи</w:t>
      </w:r>
      <w:r w:rsidR="00C33755" w:rsidRPr="00C33755">
        <w:t xml:space="preserve">). </w:t>
      </w:r>
      <w:r w:rsidRPr="00C33755">
        <w:t>Сыпь обычно локализуется на сгибательной поверхности лучезапястных суставов и предплечий, передней поверхности голеней, в области крестца, иногда носит распространенный характер вплоть до эритродермии</w:t>
      </w:r>
      <w:r w:rsidR="00C33755" w:rsidRPr="00C33755">
        <w:t xml:space="preserve">. </w:t>
      </w:r>
      <w:r w:rsidRPr="00C33755">
        <w:t>Регресс сыпи обычно сопровождается гиперпигментацией</w:t>
      </w:r>
      <w:r w:rsidR="00C33755" w:rsidRPr="00C33755">
        <w:t xml:space="preserve">. </w:t>
      </w:r>
      <w:r w:rsidRPr="00C33755">
        <w:rPr>
          <w:b/>
          <w:bCs/>
        </w:rPr>
        <w:t>Слизистые оболочки полости рта</w:t>
      </w:r>
      <w:r w:rsidR="00C33755">
        <w:rPr>
          <w:b/>
          <w:bCs/>
        </w:rPr>
        <w:t xml:space="preserve"> (</w:t>
      </w:r>
      <w:r w:rsidRPr="00C33755">
        <w:rPr>
          <w:b/>
          <w:bCs/>
        </w:rPr>
        <w:t>включая щеки, язык, десны, небо</w:t>
      </w:r>
      <w:r w:rsidR="00C33755" w:rsidRPr="00C33755">
        <w:rPr>
          <w:b/>
          <w:bCs/>
        </w:rPr>
        <w:t>),</w:t>
      </w:r>
      <w:r w:rsidRPr="00C33755">
        <w:rPr>
          <w:b/>
          <w:bCs/>
        </w:rPr>
        <w:t xml:space="preserve"> половых органов поражаются в 25</w:t>
      </w:r>
      <w:r w:rsidR="00C33755">
        <w:rPr>
          <w:b/>
          <w:bCs/>
        </w:rPr>
        <w:t>-</w:t>
      </w:r>
      <w:r w:rsidRPr="00C33755">
        <w:rPr>
          <w:b/>
          <w:bCs/>
        </w:rPr>
        <w:t>70% случаев</w:t>
      </w:r>
      <w:r w:rsidR="00C33755" w:rsidRPr="00C33755">
        <w:rPr>
          <w:b/>
          <w:bCs/>
        </w:rPr>
        <w:t xml:space="preserve">; </w:t>
      </w:r>
      <w:r w:rsidRPr="00C33755">
        <w:rPr>
          <w:b/>
          <w:bCs/>
        </w:rPr>
        <w:t>при этом папулы имеют белесоватый цвет, сетчатый или линейный характер и не возвышаются над уровнем окружающей слизистой оболочки</w:t>
      </w:r>
      <w:r w:rsidR="00C33755" w:rsidRPr="00C33755">
        <w:rPr>
          <w:b/>
          <w:bCs/>
        </w:rPr>
        <w:t xml:space="preserve">; </w:t>
      </w:r>
      <w:r w:rsidRPr="00C33755">
        <w:rPr>
          <w:b/>
          <w:bCs/>
        </w:rPr>
        <w:t>возможны также веррукозная, эрозивно</w:t>
      </w:r>
      <w:r w:rsidRPr="00C33755">
        <w:rPr>
          <w:b/>
          <w:bCs/>
        </w:rPr>
        <w:noBreakHyphen/>
        <w:t>язвенная формы поражений слизистой оболочки</w:t>
      </w:r>
      <w:r w:rsidR="00C33755" w:rsidRPr="00C33755">
        <w:rPr>
          <w:b/>
          <w:bCs/>
        </w:rPr>
        <w:t xml:space="preserve">. </w:t>
      </w:r>
      <w:r w:rsidRPr="00C33755">
        <w:t>Ногтевые пластинки поражаются в виде продольных борозд, углублений, участков помутнения, продольного расщепления и онихолизиса</w:t>
      </w:r>
      <w:r w:rsidR="00C33755" w:rsidRPr="00C33755">
        <w:t xml:space="preserve">. </w:t>
      </w:r>
      <w:r w:rsidRPr="00C33755">
        <w:t>Красный плоский лишай обычно проявляется интенсивным зудом</w:t>
      </w:r>
      <w:r w:rsidR="00C33755" w:rsidRPr="00C33755">
        <w:t>.</w:t>
      </w:r>
    </w:p>
    <w:p w14:paraId="27BC8A70" w14:textId="77777777" w:rsidR="00C33755" w:rsidRDefault="00587CC8" w:rsidP="00C33755">
      <w:pPr>
        <w:tabs>
          <w:tab w:val="left" w:pos="6432"/>
        </w:tabs>
        <w:ind w:firstLine="709"/>
      </w:pPr>
      <w:r w:rsidRPr="00C33755">
        <w:t>К атипичным формам заболевания относятся</w:t>
      </w:r>
      <w:r w:rsidR="00C33755" w:rsidRPr="00C33755">
        <w:t>:</w:t>
      </w:r>
    </w:p>
    <w:p w14:paraId="0717BA31" w14:textId="77777777" w:rsidR="00C33755" w:rsidRDefault="00587CC8" w:rsidP="00C33755">
      <w:pPr>
        <w:tabs>
          <w:tab w:val="left" w:pos="6432"/>
        </w:tabs>
        <w:ind w:firstLine="709"/>
      </w:pPr>
      <w:r w:rsidRPr="00C33755">
        <w:rPr>
          <w:b/>
          <w:bCs/>
        </w:rPr>
        <w:t>кольцевидная</w:t>
      </w:r>
      <w:r w:rsidR="00C33755" w:rsidRPr="00C33755">
        <w:t>,</w:t>
      </w:r>
      <w:r w:rsidRPr="00C33755">
        <w:t xml:space="preserve"> характеризующаяся группировкой папул в форме колец нередко с центральной зоной атрофии</w:t>
      </w:r>
      <w:r w:rsidR="00C33755" w:rsidRPr="00C33755">
        <w:t>;</w:t>
      </w:r>
    </w:p>
    <w:p w14:paraId="344E9290" w14:textId="77777777" w:rsidR="00C33755" w:rsidRDefault="00587CC8" w:rsidP="00C33755">
      <w:pPr>
        <w:tabs>
          <w:tab w:val="left" w:pos="6432"/>
        </w:tabs>
        <w:ind w:firstLine="709"/>
      </w:pPr>
      <w:r w:rsidRPr="00C33755">
        <w:rPr>
          <w:b/>
          <w:bCs/>
        </w:rPr>
        <w:t>веррукозная</w:t>
      </w:r>
      <w:r w:rsidR="00C33755" w:rsidRPr="00C33755">
        <w:t>,</w:t>
      </w:r>
      <w:r w:rsidRPr="00C33755">
        <w:t xml:space="preserve"> проявляющаяся крупными гипертрофированными папулами синевато</w:t>
      </w:r>
      <w:r w:rsidRPr="00C33755">
        <w:noBreakHyphen/>
        <w:t>красного или коричневого цвета, с бородавчатыми наслоениями на их поверхности</w:t>
      </w:r>
      <w:r w:rsidR="00C33755" w:rsidRPr="00C33755">
        <w:t xml:space="preserve">. </w:t>
      </w:r>
      <w:r w:rsidRPr="00C33755">
        <w:t>Очаги поражения обычно располагаются на нижних конечностях, выражена резистентность к терапии</w:t>
      </w:r>
      <w:r w:rsidR="00C33755" w:rsidRPr="00C33755">
        <w:t>:</w:t>
      </w:r>
    </w:p>
    <w:p w14:paraId="455970F5" w14:textId="77777777" w:rsidR="00C33755" w:rsidRDefault="00587CC8" w:rsidP="00C33755">
      <w:pPr>
        <w:tabs>
          <w:tab w:val="left" w:pos="6432"/>
        </w:tabs>
        <w:ind w:firstLine="709"/>
      </w:pPr>
      <w:r w:rsidRPr="00C33755">
        <w:rPr>
          <w:b/>
          <w:bCs/>
        </w:rPr>
        <w:lastRenderedPageBreak/>
        <w:t>буллезная</w:t>
      </w:r>
      <w:r w:rsidR="00C33755" w:rsidRPr="00C33755">
        <w:t>,</w:t>
      </w:r>
      <w:r w:rsidRPr="00C33755">
        <w:t xml:space="preserve"> сопровождающаяся образованием пузырей с серозно</w:t>
      </w:r>
      <w:r w:rsidRPr="00C33755">
        <w:noBreakHyphen/>
        <w:t>геморрагическим содержимым на фоне типичных проявлений красного плоского лишая на коже и слизистых оболочках</w:t>
      </w:r>
      <w:r w:rsidR="00C33755" w:rsidRPr="00C33755">
        <w:t>;</w:t>
      </w:r>
    </w:p>
    <w:p w14:paraId="134F4E42" w14:textId="77777777" w:rsidR="00C33755" w:rsidRDefault="00587CC8" w:rsidP="00C33755">
      <w:pPr>
        <w:tabs>
          <w:tab w:val="left" w:pos="6432"/>
        </w:tabs>
        <w:ind w:firstLine="709"/>
      </w:pPr>
      <w:r w:rsidRPr="00C33755">
        <w:rPr>
          <w:b/>
          <w:bCs/>
        </w:rPr>
        <w:t>эрозивно</w:t>
      </w:r>
      <w:r w:rsidRPr="00C33755">
        <w:rPr>
          <w:b/>
          <w:bCs/>
        </w:rPr>
        <w:noBreakHyphen/>
        <w:t>язвенная</w:t>
      </w:r>
      <w:r w:rsidR="00C33755" w:rsidRPr="00C33755">
        <w:t>,</w:t>
      </w:r>
      <w:r w:rsidRPr="00C33755">
        <w:t xml:space="preserve"> возникающая чаще на слизистой оболочке рта с образованием болезненных эрозий и язв неправильной формы с красным, бархатистым дном на фоне типичных папулезных элементов</w:t>
      </w:r>
      <w:r w:rsidR="00C33755" w:rsidRPr="00C33755">
        <w:t xml:space="preserve">. </w:t>
      </w:r>
      <w:r w:rsidRPr="00C33755">
        <w:t>Наблюдается чаще у больных сахарным диабетом и гипертонической болезнью</w:t>
      </w:r>
      <w:r w:rsidR="00C33755">
        <w:t xml:space="preserve"> (</w:t>
      </w:r>
      <w:r w:rsidRPr="00C33755">
        <w:t>синдром Гриншпана</w:t>
      </w:r>
      <w:r w:rsidR="00C33755">
        <w:t>-</w:t>
      </w:r>
      <w:r w:rsidRPr="00C33755">
        <w:t>Потекаева</w:t>
      </w:r>
      <w:r w:rsidR="00C33755" w:rsidRPr="00C33755">
        <w:t>);</w:t>
      </w:r>
    </w:p>
    <w:p w14:paraId="6479F8FD" w14:textId="77777777" w:rsidR="00C33755" w:rsidRDefault="00587CC8" w:rsidP="00C33755">
      <w:pPr>
        <w:tabs>
          <w:tab w:val="left" w:pos="6432"/>
        </w:tabs>
        <w:ind w:firstLine="709"/>
      </w:pPr>
      <w:r w:rsidRPr="00C33755">
        <w:rPr>
          <w:b/>
          <w:bCs/>
        </w:rPr>
        <w:t>пигментная</w:t>
      </w:r>
      <w:r w:rsidR="00C33755" w:rsidRPr="00C33755">
        <w:t>,</w:t>
      </w:r>
      <w:r w:rsidRPr="00C33755">
        <w:t xml:space="preserve"> проявляющаяся пигментными пятнами, которые предшествуют формированию лихеноидных папул, чаще поражаются лицо и верхние конечности</w:t>
      </w:r>
      <w:r w:rsidR="00C33755" w:rsidRPr="00C33755">
        <w:t>;</w:t>
      </w:r>
    </w:p>
    <w:p w14:paraId="3651F8E6" w14:textId="77777777" w:rsidR="00C33755" w:rsidRDefault="00587CC8" w:rsidP="00C33755">
      <w:pPr>
        <w:tabs>
          <w:tab w:val="left" w:pos="6432"/>
        </w:tabs>
        <w:ind w:firstLine="709"/>
      </w:pPr>
      <w:r w:rsidRPr="00C33755">
        <w:rPr>
          <w:b/>
          <w:bCs/>
        </w:rPr>
        <w:t>линеарная</w:t>
      </w:r>
      <w:r w:rsidR="00C33755" w:rsidRPr="00C33755">
        <w:t>,</w:t>
      </w:r>
      <w:r w:rsidRPr="00C33755">
        <w:t xml:space="preserve"> отличающаяся линейным поражением высыпаний</w:t>
      </w:r>
      <w:r w:rsidR="00C33755" w:rsidRPr="00C33755">
        <w:t>.</w:t>
      </w:r>
    </w:p>
    <w:p w14:paraId="01C6541E" w14:textId="77777777" w:rsidR="00C33755" w:rsidRDefault="00587CC8" w:rsidP="00C33755">
      <w:pPr>
        <w:tabs>
          <w:tab w:val="left" w:pos="6432"/>
        </w:tabs>
        <w:ind w:firstLine="709"/>
      </w:pPr>
      <w:r w:rsidRPr="00C33755">
        <w:t>Течение красного плоского лишая обычно хроническое, без лечения продолжающееся 6</w:t>
      </w:r>
      <w:r w:rsidR="00C33755">
        <w:t>-</w:t>
      </w:r>
      <w:r w:rsidRPr="00C33755">
        <w:t>9 мес, и в 20% случаев рецидивирующее</w:t>
      </w:r>
      <w:r w:rsidR="00C33755" w:rsidRPr="00C33755">
        <w:t xml:space="preserve">. </w:t>
      </w:r>
      <w:r w:rsidRPr="00C33755">
        <w:t>Элементы на слизистых оболочках регрессируют медленнее, чем на коже</w:t>
      </w:r>
      <w:r w:rsidR="00C33755" w:rsidRPr="00C33755">
        <w:t xml:space="preserve">. </w:t>
      </w:r>
      <w:r w:rsidRPr="00C33755">
        <w:t>Гипертрофические и эрозивно</w:t>
      </w:r>
      <w:r w:rsidRPr="00C33755">
        <w:noBreakHyphen/>
        <w:t>язвенные очаги могут трансформироваться в плоскоклеточный рак</w:t>
      </w:r>
      <w:r w:rsidR="00C33755" w:rsidRPr="00C33755">
        <w:t>.</w:t>
      </w:r>
    </w:p>
    <w:p w14:paraId="3095BE18" w14:textId="77777777" w:rsidR="00C33755" w:rsidRDefault="00587CC8" w:rsidP="00C33755">
      <w:pPr>
        <w:tabs>
          <w:tab w:val="left" w:pos="6432"/>
        </w:tabs>
        <w:ind w:firstLine="709"/>
      </w:pPr>
      <w:r w:rsidRPr="00C33755">
        <w:t xml:space="preserve">Гистологически выявляют гиперкератоз, неравномерный гранулез, акантоз, вакуольную дистрофию клеток базального слоя, диффузный полосовидый инфильтрат сосочкового слоя дермы, состоящий из лимфоцитов, значительно реже </w:t>
      </w:r>
      <w:r w:rsidR="00C33755">
        <w:t>-</w:t>
      </w:r>
      <w:r w:rsidRPr="00C33755">
        <w:t xml:space="preserve"> гистиоцитов, плазматических клеток и полиморфно</w:t>
      </w:r>
      <w:r w:rsidRPr="00C33755">
        <w:noBreakHyphen/>
        <w:t>ядерных лейкоцитов, вплотную примыкающий к эпидермису с проникновением клеток инфильтрата в эпидермис</w:t>
      </w:r>
      <w:r w:rsidR="00C33755">
        <w:t xml:space="preserve"> (</w:t>
      </w:r>
      <w:r w:rsidRPr="00C33755">
        <w:t>экзоцитоз</w:t>
      </w:r>
      <w:r w:rsidR="00C33755" w:rsidRPr="00C33755">
        <w:t xml:space="preserve">). </w:t>
      </w:r>
      <w:r w:rsidRPr="00C33755">
        <w:t>Характерно также наличие округлых гомогенных эозинофильных</w:t>
      </w:r>
      <w:r w:rsidR="00C33755">
        <w:t xml:space="preserve"> (</w:t>
      </w:r>
      <w:r w:rsidRPr="00C33755">
        <w:t>при окраске гематоксилином и эозином</w:t>
      </w:r>
      <w:r w:rsidR="00C33755" w:rsidRPr="00C33755">
        <w:t xml:space="preserve">) </w:t>
      </w:r>
      <w:r w:rsidRPr="00C33755">
        <w:t>глыбок</w:t>
      </w:r>
      <w:r w:rsidR="00C33755">
        <w:t xml:space="preserve"> (</w:t>
      </w:r>
      <w:r w:rsidRPr="00C33755">
        <w:t>телец Сиватта</w:t>
      </w:r>
      <w:r w:rsidR="00C33755" w:rsidRPr="00C33755">
        <w:t>),</w:t>
      </w:r>
      <w:r w:rsidRPr="00C33755">
        <w:t xml:space="preserve"> которые представляют собой дистрофически измененные кератиноциты или формируются из разрушенных клеток эпидермиса, адсорбирующих иммуноглобулины и комплемент</w:t>
      </w:r>
      <w:r w:rsidR="00C33755" w:rsidRPr="00C33755">
        <w:t>.</w:t>
      </w:r>
    </w:p>
    <w:p w14:paraId="7BAA653A" w14:textId="77777777" w:rsidR="00C33755" w:rsidRDefault="00587CC8" w:rsidP="00C33755">
      <w:pPr>
        <w:tabs>
          <w:tab w:val="left" w:pos="6432"/>
        </w:tabs>
        <w:ind w:firstLine="709"/>
      </w:pPr>
      <w:r w:rsidRPr="00C33755">
        <w:lastRenderedPageBreak/>
        <w:t>Диагноз устанавливается в основном на основании клинических данных, подкрепленных в сомнительных случаях гистологическими и иммуноморфологическими исследованиями</w:t>
      </w:r>
      <w:r w:rsidR="00C33755" w:rsidRPr="00C33755">
        <w:t>.</w:t>
      </w:r>
    </w:p>
    <w:p w14:paraId="52FA4FFD" w14:textId="77777777" w:rsidR="00C33755" w:rsidRDefault="00587CC8" w:rsidP="00C33755">
      <w:pPr>
        <w:tabs>
          <w:tab w:val="left" w:pos="6432"/>
        </w:tabs>
        <w:ind w:firstLine="709"/>
      </w:pPr>
      <w:r w:rsidRPr="00C33755">
        <w:t>Дифференциальный диагноз проводят с токсидермией, псориазом, лихеноидным и бородавчатым туберкулезом кожи, узловатой почесухой, папулезным сифилидом, буллезным пемфигоидом</w:t>
      </w:r>
      <w:r w:rsidR="00C33755" w:rsidRPr="00C33755">
        <w:t>.</w:t>
      </w:r>
    </w:p>
    <w:p w14:paraId="67DB88BB" w14:textId="77777777" w:rsidR="00C33755" w:rsidRDefault="00587CC8" w:rsidP="00C33755">
      <w:pPr>
        <w:tabs>
          <w:tab w:val="left" w:pos="6432"/>
        </w:tabs>
        <w:ind w:firstLine="709"/>
      </w:pPr>
      <w:r w:rsidRPr="00C33755">
        <w:t>Лечение комплексное с использованием седативных</w:t>
      </w:r>
      <w:r w:rsidR="00C33755">
        <w:t xml:space="preserve"> (</w:t>
      </w:r>
      <w:r w:rsidRPr="00C33755">
        <w:t xml:space="preserve">бром, валериана, пустырник, иногда </w:t>
      </w:r>
      <w:r w:rsidR="00C33755">
        <w:t>-</w:t>
      </w:r>
      <w:r w:rsidRPr="00C33755">
        <w:t xml:space="preserve"> нейролептики</w:t>
      </w:r>
      <w:r w:rsidR="00C33755" w:rsidRPr="00C33755">
        <w:t>),</w:t>
      </w:r>
      <w:r w:rsidRPr="00C33755">
        <w:t xml:space="preserve"> антигистаминных препаратов, синтетических противомалярийных</w:t>
      </w:r>
      <w:r w:rsidR="00C33755">
        <w:t xml:space="preserve"> (</w:t>
      </w:r>
      <w:r w:rsidRPr="00C33755">
        <w:t xml:space="preserve">делагил, хингамин и </w:t>
      </w:r>
      <w:r w:rsidR="00C33755">
        <w:t>др.)</w:t>
      </w:r>
      <w:r w:rsidR="00C33755" w:rsidRPr="00C33755">
        <w:t xml:space="preserve"> </w:t>
      </w:r>
      <w:r w:rsidRPr="00C33755">
        <w:t>препаратов или пресоцила, а также антибиотиков</w:t>
      </w:r>
      <w:r w:rsidR="00C33755">
        <w:t xml:space="preserve"> (</w:t>
      </w:r>
      <w:r w:rsidRPr="00C33755">
        <w:t>тетрациклинового ряда</w:t>
      </w:r>
      <w:r w:rsidR="00C33755" w:rsidRPr="00C33755">
        <w:t>),</w:t>
      </w:r>
      <w:r w:rsidRPr="00C33755">
        <w:t xml:space="preserve"> витаминов</w:t>
      </w:r>
      <w:r w:rsidR="00C33755">
        <w:t xml:space="preserve"> (</w:t>
      </w:r>
      <w:r w:rsidRPr="00C33755">
        <w:t>С, Е, РР, В1, В6, В12, А</w:t>
      </w:r>
      <w:r w:rsidR="00C33755" w:rsidRPr="00C33755">
        <w:t>),</w:t>
      </w:r>
      <w:r w:rsidRPr="00C33755">
        <w:t xml:space="preserve"> ароматических ретиноидов</w:t>
      </w:r>
      <w:r w:rsidR="00C33755">
        <w:t xml:space="preserve"> (</w:t>
      </w:r>
      <w:r w:rsidRPr="00C33755">
        <w:t xml:space="preserve">тигазон и </w:t>
      </w:r>
      <w:r w:rsidR="00C33755">
        <w:t>др.)</w:t>
      </w:r>
      <w:r w:rsidR="00C33755" w:rsidRPr="00C33755">
        <w:t>,</w:t>
      </w:r>
      <w:r w:rsidRPr="00C33755">
        <w:t xml:space="preserve"> в тяжелых случаях </w:t>
      </w:r>
      <w:r w:rsidR="00C33755">
        <w:t>-</w:t>
      </w:r>
      <w:r w:rsidRPr="00C33755">
        <w:t xml:space="preserve"> кортикостероидных гормонов, ПУВА</w:t>
      </w:r>
      <w:r w:rsidRPr="00C33755">
        <w:noBreakHyphen/>
        <w:t>терапии</w:t>
      </w:r>
      <w:r w:rsidR="00C33755">
        <w:t xml:space="preserve"> (</w:t>
      </w:r>
      <w:r w:rsidRPr="00C33755">
        <w:t>реПУВА</w:t>
      </w:r>
      <w:r w:rsidRPr="00C33755">
        <w:noBreakHyphen/>
        <w:t>терапии</w:t>
      </w:r>
      <w:r w:rsidR="00C33755" w:rsidRPr="00C33755">
        <w:t xml:space="preserve">). </w:t>
      </w:r>
      <w:r w:rsidRPr="00C33755">
        <w:t>Наружно назначают мази с кортикостероидными гормонами</w:t>
      </w:r>
      <w:r w:rsidR="00C33755">
        <w:t xml:space="preserve"> (</w:t>
      </w:r>
      <w:r w:rsidRPr="00C33755">
        <w:t xml:space="preserve">элоком, дипрогент, дермовейт и </w:t>
      </w:r>
      <w:r w:rsidR="00C33755">
        <w:t>др.)</w:t>
      </w:r>
      <w:r w:rsidR="00C33755" w:rsidRPr="00C33755">
        <w:t>,</w:t>
      </w:r>
      <w:r w:rsidRPr="00C33755">
        <w:t xml:space="preserve"> наносимые нередко под окклюзионную повязку</w:t>
      </w:r>
      <w:r w:rsidR="00C33755" w:rsidRPr="00C33755">
        <w:t xml:space="preserve">; </w:t>
      </w:r>
      <w:r w:rsidRPr="00C33755">
        <w:t>веррукозные очаги обкалывают хингамином или дипроспаном</w:t>
      </w:r>
      <w:r w:rsidR="00C33755" w:rsidRPr="00C33755">
        <w:t xml:space="preserve">; </w:t>
      </w:r>
      <w:r w:rsidRPr="00C33755">
        <w:t>при лечении слизистых оболочек применяют 1% дибуноловую мазь, полоскания настоем шалфея, ромашки, эвкалипта</w:t>
      </w:r>
      <w:r w:rsidR="00C33755" w:rsidRPr="00C33755">
        <w:t>.</w:t>
      </w:r>
    </w:p>
    <w:p w14:paraId="6C195662" w14:textId="77777777" w:rsidR="00C33755" w:rsidRDefault="00587CC8" w:rsidP="00C33755">
      <w:pPr>
        <w:tabs>
          <w:tab w:val="left" w:pos="6432"/>
        </w:tabs>
        <w:ind w:firstLine="709"/>
      </w:pPr>
      <w:r w:rsidRPr="00C33755">
        <w:t>Профилактика заключается в санации очагов хронической инфекции, лечении психоневрологических расстройств, исключения стрессовых ситуаций</w:t>
      </w:r>
      <w:r w:rsidR="00C33755" w:rsidRPr="00C33755">
        <w:t xml:space="preserve">. </w:t>
      </w:r>
      <w:r w:rsidRPr="00C33755">
        <w:t>При профилактике обострений показано использование водных процедур</w:t>
      </w:r>
      <w:r w:rsidR="00C33755">
        <w:t xml:space="preserve"> (</w:t>
      </w:r>
      <w:r w:rsidRPr="00C33755">
        <w:t>сероводородные, радоновые ванны, души</w:t>
      </w:r>
      <w:r w:rsidR="00C33755" w:rsidRPr="00C33755">
        <w:t>),</w:t>
      </w:r>
      <w:r w:rsidRPr="00C33755">
        <w:t xml:space="preserve"> соблюдение диеты с исключением алкоголя, соленых блюд, пряностей</w:t>
      </w:r>
      <w:r w:rsidR="00C33755" w:rsidRPr="00C33755">
        <w:t>.</w:t>
      </w:r>
    </w:p>
    <w:p w14:paraId="2313CF63" w14:textId="77777777" w:rsidR="00C33755" w:rsidRDefault="00C33755" w:rsidP="00C33755">
      <w:pPr>
        <w:pStyle w:val="2"/>
        <w:rPr>
          <w:lang w:val="uk-UA"/>
        </w:rPr>
      </w:pPr>
      <w:r>
        <w:br w:type="page"/>
      </w:r>
      <w:bookmarkStart w:id="6" w:name="_Toc268606506"/>
      <w:r w:rsidR="00587CC8" w:rsidRPr="00C33755">
        <w:lastRenderedPageBreak/>
        <w:t>Использованная литература</w:t>
      </w:r>
      <w:bookmarkEnd w:id="6"/>
    </w:p>
    <w:p w14:paraId="4A07BE17" w14:textId="77777777" w:rsidR="00C33755" w:rsidRDefault="00C33755" w:rsidP="00C33755">
      <w:pPr>
        <w:tabs>
          <w:tab w:val="left" w:pos="6432"/>
        </w:tabs>
        <w:ind w:firstLine="0"/>
        <w:rPr>
          <w:lang w:val="uk-UA"/>
        </w:rPr>
      </w:pPr>
    </w:p>
    <w:p w14:paraId="261449E1" w14:textId="77777777" w:rsidR="00587CC8" w:rsidRPr="00C33755" w:rsidRDefault="00587CC8" w:rsidP="00C33755">
      <w:pPr>
        <w:tabs>
          <w:tab w:val="left" w:pos="6432"/>
        </w:tabs>
        <w:ind w:firstLine="0"/>
      </w:pPr>
      <w:r w:rsidRPr="00C33755">
        <w:t>1</w:t>
      </w:r>
      <w:r w:rsidR="00C33755">
        <w:t>.</w:t>
      </w:r>
      <w:r w:rsidR="00FB7805">
        <w:t xml:space="preserve"> </w:t>
      </w:r>
      <w:r w:rsidR="00C33755">
        <w:t xml:space="preserve">О.Л. </w:t>
      </w:r>
      <w:r w:rsidRPr="00C33755">
        <w:t>Иванов</w:t>
      </w:r>
      <w:r w:rsidR="00C33755" w:rsidRPr="00C33755">
        <w:t xml:space="preserve">. </w:t>
      </w:r>
      <w:r w:rsidRPr="00C33755">
        <w:t>Кожные и венерические болезни</w:t>
      </w:r>
      <w:r w:rsidR="00C33755" w:rsidRPr="00C33755">
        <w:t xml:space="preserve">: </w:t>
      </w:r>
      <w:r w:rsidRPr="00C33755">
        <w:t>Шико</w:t>
      </w:r>
      <w:r w:rsidR="00C33755" w:rsidRPr="00C33755">
        <w:t xml:space="preserve">; </w:t>
      </w:r>
      <w:r w:rsidRPr="00C33755">
        <w:t>Москва</w:t>
      </w:r>
      <w:r w:rsidR="00C33755" w:rsidRPr="00C33755">
        <w:t xml:space="preserve">; </w:t>
      </w:r>
      <w:r w:rsidRPr="00C33755">
        <w:t>2006</w:t>
      </w:r>
    </w:p>
    <w:sectPr w:rsidR="00587CC8" w:rsidRPr="00C33755" w:rsidSect="00C33755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C96F3" w14:textId="77777777" w:rsidR="002B6985" w:rsidRDefault="002B6985" w:rsidP="00C33755">
      <w:pPr>
        <w:tabs>
          <w:tab w:val="left" w:pos="6432"/>
        </w:tabs>
        <w:ind w:firstLine="709"/>
      </w:pPr>
      <w:r>
        <w:separator/>
      </w:r>
    </w:p>
  </w:endnote>
  <w:endnote w:type="continuationSeparator" w:id="0">
    <w:p w14:paraId="7883005E" w14:textId="77777777" w:rsidR="002B6985" w:rsidRDefault="002B6985" w:rsidP="00C33755">
      <w:pPr>
        <w:tabs>
          <w:tab w:val="left" w:pos="6432"/>
        </w:tabs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altName w:val="DejaVu Sans Mono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C11CD" w14:textId="77777777" w:rsidR="002B6985" w:rsidRDefault="002B6985" w:rsidP="00C33755">
      <w:pPr>
        <w:tabs>
          <w:tab w:val="left" w:pos="6432"/>
        </w:tabs>
        <w:ind w:firstLine="709"/>
      </w:pPr>
      <w:r>
        <w:separator/>
      </w:r>
    </w:p>
  </w:footnote>
  <w:footnote w:type="continuationSeparator" w:id="0">
    <w:p w14:paraId="44EDF283" w14:textId="77777777" w:rsidR="002B6985" w:rsidRDefault="002B6985" w:rsidP="00C33755">
      <w:pPr>
        <w:tabs>
          <w:tab w:val="left" w:pos="6432"/>
        </w:tabs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9FEA2" w14:textId="77777777" w:rsidR="00587CC8" w:rsidRDefault="00C33755" w:rsidP="00C33755">
    <w:pPr>
      <w:pStyle w:val="a6"/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FB7805">
      <w:rPr>
        <w:rStyle w:val="af5"/>
      </w:rPr>
      <w:t>12</w:t>
    </w:r>
    <w:r>
      <w:rPr>
        <w:rStyle w:val="af5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275C01"/>
    <w:multiLevelType w:val="hybridMultilevel"/>
    <w:tmpl w:val="E97CD7C8"/>
    <w:lvl w:ilvl="0" w:tplc="2D0695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CC8"/>
    <w:rsid w:val="0000038B"/>
    <w:rsid w:val="00002467"/>
    <w:rsid w:val="000036EF"/>
    <w:rsid w:val="00006525"/>
    <w:rsid w:val="00013C2D"/>
    <w:rsid w:val="00016998"/>
    <w:rsid w:val="00023350"/>
    <w:rsid w:val="00024860"/>
    <w:rsid w:val="00025404"/>
    <w:rsid w:val="000305E3"/>
    <w:rsid w:val="000346E5"/>
    <w:rsid w:val="00042378"/>
    <w:rsid w:val="00044921"/>
    <w:rsid w:val="00045BDC"/>
    <w:rsid w:val="00051629"/>
    <w:rsid w:val="000539A0"/>
    <w:rsid w:val="00053F1E"/>
    <w:rsid w:val="000552E5"/>
    <w:rsid w:val="00056729"/>
    <w:rsid w:val="00061119"/>
    <w:rsid w:val="0006603C"/>
    <w:rsid w:val="00066E03"/>
    <w:rsid w:val="0007035A"/>
    <w:rsid w:val="00070F97"/>
    <w:rsid w:val="00086978"/>
    <w:rsid w:val="00087996"/>
    <w:rsid w:val="00095FCE"/>
    <w:rsid w:val="000A1A7A"/>
    <w:rsid w:val="000A6BC4"/>
    <w:rsid w:val="000B294F"/>
    <w:rsid w:val="000C11A9"/>
    <w:rsid w:val="000C500E"/>
    <w:rsid w:val="000C6716"/>
    <w:rsid w:val="000D01C7"/>
    <w:rsid w:val="000D0591"/>
    <w:rsid w:val="000D1D47"/>
    <w:rsid w:val="000D1E2D"/>
    <w:rsid w:val="000D2DFF"/>
    <w:rsid w:val="000D6C2C"/>
    <w:rsid w:val="000D6CD3"/>
    <w:rsid w:val="000E0A5D"/>
    <w:rsid w:val="000E35D7"/>
    <w:rsid w:val="000E65A7"/>
    <w:rsid w:val="000F5F5B"/>
    <w:rsid w:val="001015BE"/>
    <w:rsid w:val="00101B8C"/>
    <w:rsid w:val="00101F3D"/>
    <w:rsid w:val="00105F88"/>
    <w:rsid w:val="00114F68"/>
    <w:rsid w:val="00114FE1"/>
    <w:rsid w:val="001178FF"/>
    <w:rsid w:val="001212E1"/>
    <w:rsid w:val="0012139C"/>
    <w:rsid w:val="001217D8"/>
    <w:rsid w:val="0012263F"/>
    <w:rsid w:val="00127061"/>
    <w:rsid w:val="00131583"/>
    <w:rsid w:val="00131860"/>
    <w:rsid w:val="00153CE4"/>
    <w:rsid w:val="001566C1"/>
    <w:rsid w:val="00157CDD"/>
    <w:rsid w:val="0016451D"/>
    <w:rsid w:val="001657C7"/>
    <w:rsid w:val="00167704"/>
    <w:rsid w:val="00171900"/>
    <w:rsid w:val="0017505B"/>
    <w:rsid w:val="00176FAE"/>
    <w:rsid w:val="00181DF0"/>
    <w:rsid w:val="001838E1"/>
    <w:rsid w:val="00184220"/>
    <w:rsid w:val="0018527A"/>
    <w:rsid w:val="0018710E"/>
    <w:rsid w:val="00195606"/>
    <w:rsid w:val="001A1F25"/>
    <w:rsid w:val="001A5CFC"/>
    <w:rsid w:val="001B3407"/>
    <w:rsid w:val="001B5D41"/>
    <w:rsid w:val="001B7D81"/>
    <w:rsid w:val="001C1A29"/>
    <w:rsid w:val="001C34EB"/>
    <w:rsid w:val="001C4E5D"/>
    <w:rsid w:val="001C5893"/>
    <w:rsid w:val="001C5DD1"/>
    <w:rsid w:val="001C7867"/>
    <w:rsid w:val="001D27AB"/>
    <w:rsid w:val="001D6860"/>
    <w:rsid w:val="001D7017"/>
    <w:rsid w:val="001E0B13"/>
    <w:rsid w:val="001E230A"/>
    <w:rsid w:val="001E236E"/>
    <w:rsid w:val="001E33EF"/>
    <w:rsid w:val="001E392C"/>
    <w:rsid w:val="001E6482"/>
    <w:rsid w:val="001E732B"/>
    <w:rsid w:val="001F4187"/>
    <w:rsid w:val="001F59C3"/>
    <w:rsid w:val="00200676"/>
    <w:rsid w:val="002022C4"/>
    <w:rsid w:val="002038E5"/>
    <w:rsid w:val="002056A6"/>
    <w:rsid w:val="002058BB"/>
    <w:rsid w:val="00206781"/>
    <w:rsid w:val="0020678D"/>
    <w:rsid w:val="00211DDE"/>
    <w:rsid w:val="002147A2"/>
    <w:rsid w:val="00221055"/>
    <w:rsid w:val="00223BE1"/>
    <w:rsid w:val="00223E98"/>
    <w:rsid w:val="00237A1E"/>
    <w:rsid w:val="00242515"/>
    <w:rsid w:val="00246832"/>
    <w:rsid w:val="0025177D"/>
    <w:rsid w:val="00253A9D"/>
    <w:rsid w:val="0025423E"/>
    <w:rsid w:val="0025472C"/>
    <w:rsid w:val="00254D82"/>
    <w:rsid w:val="00257052"/>
    <w:rsid w:val="002633E1"/>
    <w:rsid w:val="00263FD9"/>
    <w:rsid w:val="00271073"/>
    <w:rsid w:val="0027260E"/>
    <w:rsid w:val="002756C7"/>
    <w:rsid w:val="00282E68"/>
    <w:rsid w:val="0028730B"/>
    <w:rsid w:val="00290B9A"/>
    <w:rsid w:val="0029495B"/>
    <w:rsid w:val="002965B7"/>
    <w:rsid w:val="002A32C4"/>
    <w:rsid w:val="002A6BED"/>
    <w:rsid w:val="002B41E0"/>
    <w:rsid w:val="002B509C"/>
    <w:rsid w:val="002B6985"/>
    <w:rsid w:val="002C0C90"/>
    <w:rsid w:val="002C21B1"/>
    <w:rsid w:val="002D05ED"/>
    <w:rsid w:val="002D35C8"/>
    <w:rsid w:val="002D5C09"/>
    <w:rsid w:val="002E05FF"/>
    <w:rsid w:val="002F0653"/>
    <w:rsid w:val="002F2052"/>
    <w:rsid w:val="002F2B97"/>
    <w:rsid w:val="002F320D"/>
    <w:rsid w:val="00300584"/>
    <w:rsid w:val="00302133"/>
    <w:rsid w:val="00306B22"/>
    <w:rsid w:val="00317DD6"/>
    <w:rsid w:val="003202B9"/>
    <w:rsid w:val="003218F9"/>
    <w:rsid w:val="00322167"/>
    <w:rsid w:val="00333939"/>
    <w:rsid w:val="0033683D"/>
    <w:rsid w:val="00356997"/>
    <w:rsid w:val="00360053"/>
    <w:rsid w:val="00361208"/>
    <w:rsid w:val="003647B3"/>
    <w:rsid w:val="00366891"/>
    <w:rsid w:val="00366CAD"/>
    <w:rsid w:val="00376C6D"/>
    <w:rsid w:val="00380D15"/>
    <w:rsid w:val="00384D8D"/>
    <w:rsid w:val="00390052"/>
    <w:rsid w:val="003901C8"/>
    <w:rsid w:val="00394595"/>
    <w:rsid w:val="003965BC"/>
    <w:rsid w:val="00396935"/>
    <w:rsid w:val="003A3364"/>
    <w:rsid w:val="003A38C5"/>
    <w:rsid w:val="003A7A08"/>
    <w:rsid w:val="003B128F"/>
    <w:rsid w:val="003B28FC"/>
    <w:rsid w:val="003B68D4"/>
    <w:rsid w:val="003B7E9A"/>
    <w:rsid w:val="003C0318"/>
    <w:rsid w:val="003C5AF1"/>
    <w:rsid w:val="003C7B40"/>
    <w:rsid w:val="003D3A9D"/>
    <w:rsid w:val="003E5840"/>
    <w:rsid w:val="003E72A4"/>
    <w:rsid w:val="003E7CF1"/>
    <w:rsid w:val="003F2E2C"/>
    <w:rsid w:val="003F3542"/>
    <w:rsid w:val="003F5B7E"/>
    <w:rsid w:val="003F73DE"/>
    <w:rsid w:val="003F7920"/>
    <w:rsid w:val="00402FAA"/>
    <w:rsid w:val="00403785"/>
    <w:rsid w:val="004146A8"/>
    <w:rsid w:val="004156DD"/>
    <w:rsid w:val="00415A72"/>
    <w:rsid w:val="00420781"/>
    <w:rsid w:val="0042355E"/>
    <w:rsid w:val="00427ED7"/>
    <w:rsid w:val="0044047D"/>
    <w:rsid w:val="00446389"/>
    <w:rsid w:val="00447B76"/>
    <w:rsid w:val="00451FD7"/>
    <w:rsid w:val="004520B8"/>
    <w:rsid w:val="00460A45"/>
    <w:rsid w:val="004615FC"/>
    <w:rsid w:val="00463FAD"/>
    <w:rsid w:val="00466605"/>
    <w:rsid w:val="00472B5C"/>
    <w:rsid w:val="0048401C"/>
    <w:rsid w:val="004848DD"/>
    <w:rsid w:val="004861C3"/>
    <w:rsid w:val="00486A15"/>
    <w:rsid w:val="004958C7"/>
    <w:rsid w:val="00496ADD"/>
    <w:rsid w:val="004A4767"/>
    <w:rsid w:val="004B2AB5"/>
    <w:rsid w:val="004B5CFF"/>
    <w:rsid w:val="004B5DBC"/>
    <w:rsid w:val="004B6D45"/>
    <w:rsid w:val="004C33A0"/>
    <w:rsid w:val="004D1759"/>
    <w:rsid w:val="004D1822"/>
    <w:rsid w:val="004D20D1"/>
    <w:rsid w:val="004D23E6"/>
    <w:rsid w:val="004D7C33"/>
    <w:rsid w:val="004E0A7E"/>
    <w:rsid w:val="004E25E0"/>
    <w:rsid w:val="004F0CC2"/>
    <w:rsid w:val="004F6CEA"/>
    <w:rsid w:val="005010B3"/>
    <w:rsid w:val="005042C1"/>
    <w:rsid w:val="00511B5A"/>
    <w:rsid w:val="005172BD"/>
    <w:rsid w:val="005203FF"/>
    <w:rsid w:val="00520A3F"/>
    <w:rsid w:val="005211E8"/>
    <w:rsid w:val="005213F4"/>
    <w:rsid w:val="005236DC"/>
    <w:rsid w:val="00526AAE"/>
    <w:rsid w:val="00527616"/>
    <w:rsid w:val="00536CBD"/>
    <w:rsid w:val="00536DBD"/>
    <w:rsid w:val="00537D64"/>
    <w:rsid w:val="00552A94"/>
    <w:rsid w:val="00560EC6"/>
    <w:rsid w:val="0056279C"/>
    <w:rsid w:val="00562CE0"/>
    <w:rsid w:val="00562F50"/>
    <w:rsid w:val="005631D2"/>
    <w:rsid w:val="00566FAE"/>
    <w:rsid w:val="00570EBE"/>
    <w:rsid w:val="005754A1"/>
    <w:rsid w:val="0057621E"/>
    <w:rsid w:val="0057658B"/>
    <w:rsid w:val="0057744B"/>
    <w:rsid w:val="00581DBB"/>
    <w:rsid w:val="005827D8"/>
    <w:rsid w:val="00587CC8"/>
    <w:rsid w:val="005945A3"/>
    <w:rsid w:val="00595BEE"/>
    <w:rsid w:val="00597038"/>
    <w:rsid w:val="005A06DE"/>
    <w:rsid w:val="005A51E9"/>
    <w:rsid w:val="005A7324"/>
    <w:rsid w:val="005A7FE0"/>
    <w:rsid w:val="005B5D11"/>
    <w:rsid w:val="005B6B75"/>
    <w:rsid w:val="005C2D6E"/>
    <w:rsid w:val="005C6675"/>
    <w:rsid w:val="005C7C62"/>
    <w:rsid w:val="005D21A1"/>
    <w:rsid w:val="005D311F"/>
    <w:rsid w:val="005D72E7"/>
    <w:rsid w:val="005D754F"/>
    <w:rsid w:val="005D793C"/>
    <w:rsid w:val="005E36E5"/>
    <w:rsid w:val="005E3A3B"/>
    <w:rsid w:val="005E3F45"/>
    <w:rsid w:val="005F3CAE"/>
    <w:rsid w:val="0060091F"/>
    <w:rsid w:val="0060583A"/>
    <w:rsid w:val="00613668"/>
    <w:rsid w:val="00615FB5"/>
    <w:rsid w:val="00616AC6"/>
    <w:rsid w:val="00623CDF"/>
    <w:rsid w:val="00626941"/>
    <w:rsid w:val="006351B1"/>
    <w:rsid w:val="00636073"/>
    <w:rsid w:val="00644618"/>
    <w:rsid w:val="00645483"/>
    <w:rsid w:val="00650E53"/>
    <w:rsid w:val="00655167"/>
    <w:rsid w:val="00661D5C"/>
    <w:rsid w:val="00662AD5"/>
    <w:rsid w:val="00662DAD"/>
    <w:rsid w:val="00666DE0"/>
    <w:rsid w:val="0066742C"/>
    <w:rsid w:val="006810F7"/>
    <w:rsid w:val="006874C2"/>
    <w:rsid w:val="00693F85"/>
    <w:rsid w:val="0069475A"/>
    <w:rsid w:val="00696BD3"/>
    <w:rsid w:val="00696C30"/>
    <w:rsid w:val="006B0DE2"/>
    <w:rsid w:val="006B60AB"/>
    <w:rsid w:val="006C3266"/>
    <w:rsid w:val="006C3477"/>
    <w:rsid w:val="006C4097"/>
    <w:rsid w:val="006C788B"/>
    <w:rsid w:val="006C7F27"/>
    <w:rsid w:val="006D5605"/>
    <w:rsid w:val="006D5834"/>
    <w:rsid w:val="006E1C28"/>
    <w:rsid w:val="006F193D"/>
    <w:rsid w:val="006F20F1"/>
    <w:rsid w:val="006F2BFC"/>
    <w:rsid w:val="006F3A48"/>
    <w:rsid w:val="006F6D97"/>
    <w:rsid w:val="0070117D"/>
    <w:rsid w:val="00701C84"/>
    <w:rsid w:val="00703BD4"/>
    <w:rsid w:val="0070623C"/>
    <w:rsid w:val="007065A6"/>
    <w:rsid w:val="0070741C"/>
    <w:rsid w:val="00707943"/>
    <w:rsid w:val="00710711"/>
    <w:rsid w:val="0071518D"/>
    <w:rsid w:val="0071755F"/>
    <w:rsid w:val="007200E8"/>
    <w:rsid w:val="00725778"/>
    <w:rsid w:val="00725FF5"/>
    <w:rsid w:val="00731438"/>
    <w:rsid w:val="00732A2F"/>
    <w:rsid w:val="00735A3E"/>
    <w:rsid w:val="00735E76"/>
    <w:rsid w:val="00746B55"/>
    <w:rsid w:val="007473BF"/>
    <w:rsid w:val="00756242"/>
    <w:rsid w:val="007640B0"/>
    <w:rsid w:val="007643FA"/>
    <w:rsid w:val="007662E1"/>
    <w:rsid w:val="007714AE"/>
    <w:rsid w:val="007753A5"/>
    <w:rsid w:val="00775AEF"/>
    <w:rsid w:val="007808E5"/>
    <w:rsid w:val="0078112C"/>
    <w:rsid w:val="00786B04"/>
    <w:rsid w:val="007902C2"/>
    <w:rsid w:val="007977F4"/>
    <w:rsid w:val="00797BD9"/>
    <w:rsid w:val="007A1DE0"/>
    <w:rsid w:val="007B06EA"/>
    <w:rsid w:val="007B1E25"/>
    <w:rsid w:val="007B21C3"/>
    <w:rsid w:val="007B3A98"/>
    <w:rsid w:val="007B7EE2"/>
    <w:rsid w:val="007C4DDC"/>
    <w:rsid w:val="007D0863"/>
    <w:rsid w:val="007D710C"/>
    <w:rsid w:val="007E0922"/>
    <w:rsid w:val="007E130D"/>
    <w:rsid w:val="007E5AD8"/>
    <w:rsid w:val="007E5BF4"/>
    <w:rsid w:val="007F415E"/>
    <w:rsid w:val="00800C95"/>
    <w:rsid w:val="00801F30"/>
    <w:rsid w:val="008040A9"/>
    <w:rsid w:val="0080621F"/>
    <w:rsid w:val="00815F01"/>
    <w:rsid w:val="00816BFB"/>
    <w:rsid w:val="008232A8"/>
    <w:rsid w:val="008254C0"/>
    <w:rsid w:val="00833AF3"/>
    <w:rsid w:val="00844B83"/>
    <w:rsid w:val="008457A5"/>
    <w:rsid w:val="008460FD"/>
    <w:rsid w:val="008462C8"/>
    <w:rsid w:val="00847B25"/>
    <w:rsid w:val="0085028F"/>
    <w:rsid w:val="008505DA"/>
    <w:rsid w:val="00860492"/>
    <w:rsid w:val="00861E18"/>
    <w:rsid w:val="0086398E"/>
    <w:rsid w:val="00863F0A"/>
    <w:rsid w:val="00865762"/>
    <w:rsid w:val="00866D1B"/>
    <w:rsid w:val="00871A9B"/>
    <w:rsid w:val="008735F6"/>
    <w:rsid w:val="008755DC"/>
    <w:rsid w:val="00877915"/>
    <w:rsid w:val="008872EA"/>
    <w:rsid w:val="008902DF"/>
    <w:rsid w:val="00890748"/>
    <w:rsid w:val="00891479"/>
    <w:rsid w:val="00892670"/>
    <w:rsid w:val="0089322D"/>
    <w:rsid w:val="00893E3A"/>
    <w:rsid w:val="008960D7"/>
    <w:rsid w:val="008B054F"/>
    <w:rsid w:val="008B7C04"/>
    <w:rsid w:val="008C0B0A"/>
    <w:rsid w:val="008C2436"/>
    <w:rsid w:val="008C2E60"/>
    <w:rsid w:val="008C318E"/>
    <w:rsid w:val="008D3DCE"/>
    <w:rsid w:val="008D5660"/>
    <w:rsid w:val="008E1C55"/>
    <w:rsid w:val="008E3B5D"/>
    <w:rsid w:val="008E3F03"/>
    <w:rsid w:val="008E6F52"/>
    <w:rsid w:val="008E7339"/>
    <w:rsid w:val="008E765A"/>
    <w:rsid w:val="008E76A6"/>
    <w:rsid w:val="008E7FF4"/>
    <w:rsid w:val="008F04D4"/>
    <w:rsid w:val="008F22F4"/>
    <w:rsid w:val="00902D00"/>
    <w:rsid w:val="009111A3"/>
    <w:rsid w:val="009145F1"/>
    <w:rsid w:val="00917B15"/>
    <w:rsid w:val="009203E4"/>
    <w:rsid w:val="009259F9"/>
    <w:rsid w:val="00927964"/>
    <w:rsid w:val="009314A3"/>
    <w:rsid w:val="00931DD5"/>
    <w:rsid w:val="009407FA"/>
    <w:rsid w:val="00941647"/>
    <w:rsid w:val="00944F6A"/>
    <w:rsid w:val="00945547"/>
    <w:rsid w:val="00946159"/>
    <w:rsid w:val="009503D0"/>
    <w:rsid w:val="009630F6"/>
    <w:rsid w:val="00964E31"/>
    <w:rsid w:val="00971D3D"/>
    <w:rsid w:val="00980060"/>
    <w:rsid w:val="009810D7"/>
    <w:rsid w:val="00983DE2"/>
    <w:rsid w:val="00983FF3"/>
    <w:rsid w:val="00986B3E"/>
    <w:rsid w:val="00986DE5"/>
    <w:rsid w:val="00990C09"/>
    <w:rsid w:val="00997D61"/>
    <w:rsid w:val="009A4A02"/>
    <w:rsid w:val="009B33A4"/>
    <w:rsid w:val="009B47FD"/>
    <w:rsid w:val="009B545B"/>
    <w:rsid w:val="009C4FAC"/>
    <w:rsid w:val="009D1B48"/>
    <w:rsid w:val="009D4282"/>
    <w:rsid w:val="009D6A2F"/>
    <w:rsid w:val="009E4682"/>
    <w:rsid w:val="009E6D37"/>
    <w:rsid w:val="009F4746"/>
    <w:rsid w:val="00A00218"/>
    <w:rsid w:val="00A01364"/>
    <w:rsid w:val="00A01D15"/>
    <w:rsid w:val="00A127AA"/>
    <w:rsid w:val="00A16557"/>
    <w:rsid w:val="00A24B94"/>
    <w:rsid w:val="00A26F37"/>
    <w:rsid w:val="00A32C85"/>
    <w:rsid w:val="00A33780"/>
    <w:rsid w:val="00A45CBB"/>
    <w:rsid w:val="00A57E0D"/>
    <w:rsid w:val="00A61C76"/>
    <w:rsid w:val="00A63CC1"/>
    <w:rsid w:val="00A65474"/>
    <w:rsid w:val="00A677E3"/>
    <w:rsid w:val="00A67BF1"/>
    <w:rsid w:val="00A733F0"/>
    <w:rsid w:val="00A84A66"/>
    <w:rsid w:val="00A87E9B"/>
    <w:rsid w:val="00A90AB9"/>
    <w:rsid w:val="00A943E2"/>
    <w:rsid w:val="00A94562"/>
    <w:rsid w:val="00A977AD"/>
    <w:rsid w:val="00AA0B60"/>
    <w:rsid w:val="00AA2375"/>
    <w:rsid w:val="00AA2FA4"/>
    <w:rsid w:val="00AA4783"/>
    <w:rsid w:val="00AB33CB"/>
    <w:rsid w:val="00AC1B42"/>
    <w:rsid w:val="00AC30DC"/>
    <w:rsid w:val="00AC4B2D"/>
    <w:rsid w:val="00AC4FCE"/>
    <w:rsid w:val="00AC606C"/>
    <w:rsid w:val="00AD1DF2"/>
    <w:rsid w:val="00AE0DF3"/>
    <w:rsid w:val="00AE2390"/>
    <w:rsid w:val="00AE33B9"/>
    <w:rsid w:val="00AE62AA"/>
    <w:rsid w:val="00AF358E"/>
    <w:rsid w:val="00B024ED"/>
    <w:rsid w:val="00B114D8"/>
    <w:rsid w:val="00B12022"/>
    <w:rsid w:val="00B15066"/>
    <w:rsid w:val="00B221C2"/>
    <w:rsid w:val="00B23107"/>
    <w:rsid w:val="00B237E9"/>
    <w:rsid w:val="00B23E29"/>
    <w:rsid w:val="00B272B5"/>
    <w:rsid w:val="00B30060"/>
    <w:rsid w:val="00B32889"/>
    <w:rsid w:val="00B40CAE"/>
    <w:rsid w:val="00B44379"/>
    <w:rsid w:val="00B46676"/>
    <w:rsid w:val="00B51316"/>
    <w:rsid w:val="00B66FF0"/>
    <w:rsid w:val="00B718BC"/>
    <w:rsid w:val="00B74198"/>
    <w:rsid w:val="00B74951"/>
    <w:rsid w:val="00B76449"/>
    <w:rsid w:val="00B801BA"/>
    <w:rsid w:val="00B96BB9"/>
    <w:rsid w:val="00B97CB5"/>
    <w:rsid w:val="00BA0372"/>
    <w:rsid w:val="00BA1798"/>
    <w:rsid w:val="00BA5673"/>
    <w:rsid w:val="00BB0CD3"/>
    <w:rsid w:val="00BB0F3F"/>
    <w:rsid w:val="00BB6808"/>
    <w:rsid w:val="00BB7B8C"/>
    <w:rsid w:val="00BC29E6"/>
    <w:rsid w:val="00BC36C1"/>
    <w:rsid w:val="00BC499D"/>
    <w:rsid w:val="00BD5614"/>
    <w:rsid w:val="00BE0D3D"/>
    <w:rsid w:val="00BE2008"/>
    <w:rsid w:val="00BE68F1"/>
    <w:rsid w:val="00BF406D"/>
    <w:rsid w:val="00C00959"/>
    <w:rsid w:val="00C0107D"/>
    <w:rsid w:val="00C012F3"/>
    <w:rsid w:val="00C1110A"/>
    <w:rsid w:val="00C15CC4"/>
    <w:rsid w:val="00C166C7"/>
    <w:rsid w:val="00C16B81"/>
    <w:rsid w:val="00C23552"/>
    <w:rsid w:val="00C25D26"/>
    <w:rsid w:val="00C30069"/>
    <w:rsid w:val="00C3063B"/>
    <w:rsid w:val="00C33755"/>
    <w:rsid w:val="00C33A90"/>
    <w:rsid w:val="00C33AAB"/>
    <w:rsid w:val="00C362DE"/>
    <w:rsid w:val="00C450D1"/>
    <w:rsid w:val="00C4633A"/>
    <w:rsid w:val="00C46D4D"/>
    <w:rsid w:val="00C52058"/>
    <w:rsid w:val="00C522AD"/>
    <w:rsid w:val="00C53F68"/>
    <w:rsid w:val="00C56C68"/>
    <w:rsid w:val="00C6208D"/>
    <w:rsid w:val="00C65B21"/>
    <w:rsid w:val="00C66436"/>
    <w:rsid w:val="00C73B43"/>
    <w:rsid w:val="00C75931"/>
    <w:rsid w:val="00C77971"/>
    <w:rsid w:val="00C80470"/>
    <w:rsid w:val="00C80AEB"/>
    <w:rsid w:val="00C83591"/>
    <w:rsid w:val="00C83926"/>
    <w:rsid w:val="00C86CFB"/>
    <w:rsid w:val="00C90C02"/>
    <w:rsid w:val="00C94F32"/>
    <w:rsid w:val="00C952F5"/>
    <w:rsid w:val="00C95EA7"/>
    <w:rsid w:val="00CA0B2C"/>
    <w:rsid w:val="00CA0EB6"/>
    <w:rsid w:val="00CA1248"/>
    <w:rsid w:val="00CA4093"/>
    <w:rsid w:val="00CA49AD"/>
    <w:rsid w:val="00CB001F"/>
    <w:rsid w:val="00CB102F"/>
    <w:rsid w:val="00CB1F81"/>
    <w:rsid w:val="00CB299A"/>
    <w:rsid w:val="00CB5A7B"/>
    <w:rsid w:val="00CD0348"/>
    <w:rsid w:val="00CD16FE"/>
    <w:rsid w:val="00CD1902"/>
    <w:rsid w:val="00CD2022"/>
    <w:rsid w:val="00CD39C1"/>
    <w:rsid w:val="00CE5AAF"/>
    <w:rsid w:val="00CF63A8"/>
    <w:rsid w:val="00CF7A15"/>
    <w:rsid w:val="00CF7DA1"/>
    <w:rsid w:val="00D03910"/>
    <w:rsid w:val="00D04140"/>
    <w:rsid w:val="00D12715"/>
    <w:rsid w:val="00D1579E"/>
    <w:rsid w:val="00D15EC1"/>
    <w:rsid w:val="00D2367B"/>
    <w:rsid w:val="00D2737A"/>
    <w:rsid w:val="00D32B02"/>
    <w:rsid w:val="00D36820"/>
    <w:rsid w:val="00D417DB"/>
    <w:rsid w:val="00D41903"/>
    <w:rsid w:val="00D43294"/>
    <w:rsid w:val="00D43C00"/>
    <w:rsid w:val="00D45AEE"/>
    <w:rsid w:val="00D5322D"/>
    <w:rsid w:val="00D5404C"/>
    <w:rsid w:val="00D5416F"/>
    <w:rsid w:val="00D56831"/>
    <w:rsid w:val="00D56DC7"/>
    <w:rsid w:val="00D65575"/>
    <w:rsid w:val="00D65A49"/>
    <w:rsid w:val="00D6768C"/>
    <w:rsid w:val="00D71901"/>
    <w:rsid w:val="00D75575"/>
    <w:rsid w:val="00D76B2F"/>
    <w:rsid w:val="00D8173F"/>
    <w:rsid w:val="00D82BCB"/>
    <w:rsid w:val="00D84D36"/>
    <w:rsid w:val="00D86304"/>
    <w:rsid w:val="00D93735"/>
    <w:rsid w:val="00DA03CB"/>
    <w:rsid w:val="00DA0ECD"/>
    <w:rsid w:val="00DA30B0"/>
    <w:rsid w:val="00DA5B8A"/>
    <w:rsid w:val="00DA718F"/>
    <w:rsid w:val="00DB257C"/>
    <w:rsid w:val="00DB25AD"/>
    <w:rsid w:val="00DB30F2"/>
    <w:rsid w:val="00DB3DD0"/>
    <w:rsid w:val="00DB58C4"/>
    <w:rsid w:val="00DC10D3"/>
    <w:rsid w:val="00DC522B"/>
    <w:rsid w:val="00DC69EC"/>
    <w:rsid w:val="00DD41DC"/>
    <w:rsid w:val="00DE3FDF"/>
    <w:rsid w:val="00DF2034"/>
    <w:rsid w:val="00DF664A"/>
    <w:rsid w:val="00E00F4A"/>
    <w:rsid w:val="00E03078"/>
    <w:rsid w:val="00E1142A"/>
    <w:rsid w:val="00E12FBC"/>
    <w:rsid w:val="00E2164B"/>
    <w:rsid w:val="00E2627D"/>
    <w:rsid w:val="00E3033F"/>
    <w:rsid w:val="00E312A5"/>
    <w:rsid w:val="00E36465"/>
    <w:rsid w:val="00E41FA3"/>
    <w:rsid w:val="00E42AA9"/>
    <w:rsid w:val="00E47BC8"/>
    <w:rsid w:val="00E51E0A"/>
    <w:rsid w:val="00E524D3"/>
    <w:rsid w:val="00E52EBE"/>
    <w:rsid w:val="00E530C0"/>
    <w:rsid w:val="00E5342E"/>
    <w:rsid w:val="00E559D0"/>
    <w:rsid w:val="00E6019C"/>
    <w:rsid w:val="00E72BD6"/>
    <w:rsid w:val="00E74313"/>
    <w:rsid w:val="00E7568D"/>
    <w:rsid w:val="00E826DC"/>
    <w:rsid w:val="00E82B29"/>
    <w:rsid w:val="00E8715B"/>
    <w:rsid w:val="00E91248"/>
    <w:rsid w:val="00E94A22"/>
    <w:rsid w:val="00E967A5"/>
    <w:rsid w:val="00EA3D0C"/>
    <w:rsid w:val="00EA4DB4"/>
    <w:rsid w:val="00EA7390"/>
    <w:rsid w:val="00EB1EEE"/>
    <w:rsid w:val="00EB4E0F"/>
    <w:rsid w:val="00EB65DF"/>
    <w:rsid w:val="00EC0512"/>
    <w:rsid w:val="00EC0E9C"/>
    <w:rsid w:val="00EC50AC"/>
    <w:rsid w:val="00EC5A3E"/>
    <w:rsid w:val="00EC5AEE"/>
    <w:rsid w:val="00EC62B2"/>
    <w:rsid w:val="00ED0519"/>
    <w:rsid w:val="00ED0547"/>
    <w:rsid w:val="00ED239B"/>
    <w:rsid w:val="00ED2E89"/>
    <w:rsid w:val="00ED4D2C"/>
    <w:rsid w:val="00ED7CC1"/>
    <w:rsid w:val="00EE131B"/>
    <w:rsid w:val="00EE3F31"/>
    <w:rsid w:val="00EE59DC"/>
    <w:rsid w:val="00EE7926"/>
    <w:rsid w:val="00EF0F2A"/>
    <w:rsid w:val="00EF4BC9"/>
    <w:rsid w:val="00EF796E"/>
    <w:rsid w:val="00F01E9C"/>
    <w:rsid w:val="00F04192"/>
    <w:rsid w:val="00F04240"/>
    <w:rsid w:val="00F04BFF"/>
    <w:rsid w:val="00F07F32"/>
    <w:rsid w:val="00F1528E"/>
    <w:rsid w:val="00F1674C"/>
    <w:rsid w:val="00F177E8"/>
    <w:rsid w:val="00F20B32"/>
    <w:rsid w:val="00F21599"/>
    <w:rsid w:val="00F31EAF"/>
    <w:rsid w:val="00F346AA"/>
    <w:rsid w:val="00F34DDD"/>
    <w:rsid w:val="00F373A0"/>
    <w:rsid w:val="00F518CB"/>
    <w:rsid w:val="00F52C0E"/>
    <w:rsid w:val="00F53805"/>
    <w:rsid w:val="00F54F1C"/>
    <w:rsid w:val="00F5782B"/>
    <w:rsid w:val="00F66871"/>
    <w:rsid w:val="00F66A7D"/>
    <w:rsid w:val="00F67632"/>
    <w:rsid w:val="00F73CCC"/>
    <w:rsid w:val="00F75F42"/>
    <w:rsid w:val="00F837B7"/>
    <w:rsid w:val="00F90749"/>
    <w:rsid w:val="00F9237E"/>
    <w:rsid w:val="00F9467A"/>
    <w:rsid w:val="00F9523D"/>
    <w:rsid w:val="00F95302"/>
    <w:rsid w:val="00F966B2"/>
    <w:rsid w:val="00FA0202"/>
    <w:rsid w:val="00FB6020"/>
    <w:rsid w:val="00FB769C"/>
    <w:rsid w:val="00FB7805"/>
    <w:rsid w:val="00FC2062"/>
    <w:rsid w:val="00FC4D3D"/>
    <w:rsid w:val="00FC5FDB"/>
    <w:rsid w:val="00FC651D"/>
    <w:rsid w:val="00FD38CB"/>
    <w:rsid w:val="00FD3B74"/>
    <w:rsid w:val="00FE3D1D"/>
    <w:rsid w:val="00FE414F"/>
    <w:rsid w:val="00FE5350"/>
    <w:rsid w:val="00FF08A9"/>
    <w:rsid w:val="00FF0EC4"/>
    <w:rsid w:val="00FF1D71"/>
    <w:rsid w:val="00FF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3D9ACA"/>
  <w14:defaultImageDpi w14:val="0"/>
  <w15:docId w15:val="{FE6C39BB-1D68-47D7-93CF-6B33A1FC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qFormat/>
    <w:rsid w:val="00C33755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autoRedefine/>
    <w:uiPriority w:val="99"/>
    <w:qFormat/>
    <w:rsid w:val="00C33755"/>
    <w:pPr>
      <w:keepNext/>
      <w:tabs>
        <w:tab w:val="left" w:pos="6432"/>
      </w:tabs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C33755"/>
    <w:pPr>
      <w:keepNext/>
      <w:tabs>
        <w:tab w:val="left" w:pos="6432"/>
      </w:tabs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C33755"/>
    <w:pPr>
      <w:keepNext/>
      <w:tabs>
        <w:tab w:val="left" w:pos="6432"/>
      </w:tabs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33755"/>
    <w:pPr>
      <w:keepNext/>
      <w:tabs>
        <w:tab w:val="left" w:pos="6432"/>
      </w:tabs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33755"/>
    <w:pPr>
      <w:keepNext/>
      <w:tabs>
        <w:tab w:val="left" w:pos="6432"/>
      </w:tabs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33755"/>
    <w:pPr>
      <w:keepNext/>
      <w:tabs>
        <w:tab w:val="left" w:pos="6432"/>
      </w:tabs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33755"/>
    <w:pPr>
      <w:keepNext/>
      <w:tabs>
        <w:tab w:val="left" w:pos="6432"/>
      </w:tabs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33755"/>
    <w:pPr>
      <w:keepNext/>
      <w:tabs>
        <w:tab w:val="left" w:pos="6432"/>
      </w:tabs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C33755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-1">
    <w:name w:val="Table Web 1"/>
    <w:basedOn w:val="a4"/>
    <w:uiPriority w:val="99"/>
    <w:rsid w:val="00C33755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/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0">
    <w:name w:val="Заголовок 3 Знак"/>
    <w:basedOn w:val="a3"/>
    <w:link w:val="3"/>
    <w:uiPriority w:val="99"/>
    <w:locked/>
    <w:rsid w:val="00587CC8"/>
    <w:rPr>
      <w:b/>
      <w:bCs/>
      <w:noProof/>
      <w:sz w:val="28"/>
      <w:szCs w:val="28"/>
      <w:lang w:val="ru-RU" w:eastAsia="ru-RU"/>
    </w:rPr>
  </w:style>
  <w:style w:type="paragraph" w:styleId="a6">
    <w:name w:val="header"/>
    <w:basedOn w:val="a2"/>
    <w:next w:val="a7"/>
    <w:link w:val="11"/>
    <w:uiPriority w:val="99"/>
    <w:rsid w:val="00C33755"/>
    <w:pPr>
      <w:tabs>
        <w:tab w:val="center" w:pos="4677"/>
        <w:tab w:val="left" w:pos="6432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20">
    <w:name w:val="Заголовок 2 Знак"/>
    <w:basedOn w:val="a3"/>
    <w:link w:val="2"/>
    <w:uiPriority w:val="99"/>
    <w:locked/>
    <w:rsid w:val="00587CC8"/>
    <w:rPr>
      <w:b/>
      <w:bCs/>
      <w:i/>
      <w:iCs/>
      <w:smallCaps/>
      <w:sz w:val="28"/>
      <w:szCs w:val="28"/>
      <w:lang w:val="ru-RU" w:eastAsia="ru-RU"/>
    </w:rPr>
  </w:style>
  <w:style w:type="paragraph" w:styleId="a8">
    <w:name w:val="footer"/>
    <w:basedOn w:val="a2"/>
    <w:link w:val="a9"/>
    <w:uiPriority w:val="99"/>
    <w:semiHidden/>
    <w:rsid w:val="00C33755"/>
    <w:pPr>
      <w:tabs>
        <w:tab w:val="center" w:pos="4819"/>
        <w:tab w:val="left" w:pos="6432"/>
        <w:tab w:val="right" w:pos="9639"/>
      </w:tabs>
      <w:ind w:firstLine="709"/>
    </w:pPr>
  </w:style>
  <w:style w:type="character" w:customStyle="1" w:styleId="11">
    <w:name w:val="Верхний колонтитул Знак1"/>
    <w:basedOn w:val="a3"/>
    <w:link w:val="a6"/>
    <w:uiPriority w:val="99"/>
    <w:locked/>
    <w:rsid w:val="00587CC8"/>
    <w:rPr>
      <w:noProof/>
      <w:kern w:val="16"/>
      <w:sz w:val="28"/>
      <w:szCs w:val="28"/>
      <w:lang w:val="ru-RU" w:eastAsia="ru-RU"/>
    </w:rPr>
  </w:style>
  <w:style w:type="character" w:customStyle="1" w:styleId="10">
    <w:name w:val="Заголовок 1 Знак"/>
    <w:basedOn w:val="a3"/>
    <w:link w:val="1"/>
    <w:uiPriority w:val="99"/>
    <w:locked/>
    <w:rsid w:val="00587CC8"/>
    <w:rPr>
      <w:b/>
      <w:bCs/>
      <w:caps/>
      <w:noProof/>
      <w:kern w:val="16"/>
      <w:lang w:val="ru-RU" w:eastAsia="ru-RU"/>
    </w:rPr>
  </w:style>
  <w:style w:type="character" w:customStyle="1" w:styleId="21">
    <w:name w:val="Знак Знак21"/>
    <w:basedOn w:val="a3"/>
    <w:uiPriority w:val="99"/>
    <w:semiHidden/>
    <w:locked/>
    <w:rsid w:val="00C33755"/>
    <w:rPr>
      <w:noProof/>
      <w:kern w:val="16"/>
      <w:sz w:val="28"/>
      <w:szCs w:val="28"/>
      <w:lang w:val="ru-RU" w:eastAsia="ru-RU"/>
    </w:rPr>
  </w:style>
  <w:style w:type="paragraph" w:styleId="a7">
    <w:name w:val="Body Text"/>
    <w:basedOn w:val="a2"/>
    <w:link w:val="aa"/>
    <w:uiPriority w:val="99"/>
    <w:rsid w:val="00C33755"/>
    <w:pPr>
      <w:tabs>
        <w:tab w:val="left" w:pos="6432"/>
      </w:tabs>
      <w:ind w:firstLine="709"/>
    </w:pPr>
  </w:style>
  <w:style w:type="character" w:customStyle="1" w:styleId="aa">
    <w:name w:val="Основной текст Знак"/>
    <w:basedOn w:val="a3"/>
    <w:link w:val="a7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b">
    <w:name w:val="Верхний колонтитул Знак"/>
    <w:basedOn w:val="a3"/>
    <w:uiPriority w:val="99"/>
    <w:rsid w:val="00C33755"/>
    <w:rPr>
      <w:kern w:val="16"/>
      <w:sz w:val="24"/>
      <w:szCs w:val="24"/>
    </w:rPr>
  </w:style>
  <w:style w:type="paragraph" w:customStyle="1" w:styleId="ac">
    <w:name w:val="выделение"/>
    <w:uiPriority w:val="99"/>
    <w:rsid w:val="00C33755"/>
    <w:pPr>
      <w:spacing w:after="0"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character" w:styleId="ad">
    <w:name w:val="Hyperlink"/>
    <w:basedOn w:val="a3"/>
    <w:uiPriority w:val="99"/>
    <w:rsid w:val="00C33755"/>
    <w:rPr>
      <w:color w:val="auto"/>
      <w:sz w:val="28"/>
      <w:szCs w:val="28"/>
      <w:u w:val="single"/>
      <w:vertAlign w:val="baseline"/>
    </w:rPr>
  </w:style>
  <w:style w:type="paragraph" w:customStyle="1" w:styleId="22">
    <w:name w:val="Заголовок 2 дипл"/>
    <w:basedOn w:val="a2"/>
    <w:next w:val="ae"/>
    <w:uiPriority w:val="99"/>
    <w:rsid w:val="00C33755"/>
    <w:pPr>
      <w:widowControl w:val="0"/>
      <w:tabs>
        <w:tab w:val="left" w:pos="6432"/>
      </w:tabs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C33755"/>
    <w:pPr>
      <w:shd w:val="clear" w:color="auto" w:fill="FFFFFF"/>
      <w:tabs>
        <w:tab w:val="left" w:pos="6432"/>
      </w:tabs>
      <w:spacing w:before="192"/>
      <w:ind w:right="-5" w:firstLine="360"/>
    </w:pPr>
  </w:style>
  <w:style w:type="character" w:customStyle="1" w:styleId="af">
    <w:name w:val="Основной текст с отступом Знак"/>
    <w:basedOn w:val="a3"/>
    <w:link w:val="ae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2">
    <w:name w:val="Текст Знак1"/>
    <w:basedOn w:val="a3"/>
    <w:link w:val="af0"/>
    <w:uiPriority w:val="99"/>
    <w:locked/>
    <w:rsid w:val="00C3375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2"/>
    <w:uiPriority w:val="99"/>
    <w:rsid w:val="00C33755"/>
    <w:pPr>
      <w:tabs>
        <w:tab w:val="left" w:pos="6432"/>
      </w:tabs>
      <w:ind w:firstLine="709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basedOn w:val="a3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Нижний колонтитул Знак"/>
    <w:basedOn w:val="a3"/>
    <w:link w:val="a8"/>
    <w:uiPriority w:val="99"/>
    <w:semiHidden/>
    <w:locked/>
    <w:rsid w:val="00C33755"/>
    <w:rPr>
      <w:sz w:val="28"/>
      <w:szCs w:val="28"/>
      <w:lang w:val="ru-RU" w:eastAsia="ru-RU"/>
    </w:rPr>
  </w:style>
  <w:style w:type="character" w:styleId="af2">
    <w:name w:val="endnote reference"/>
    <w:basedOn w:val="a3"/>
    <w:uiPriority w:val="99"/>
    <w:semiHidden/>
    <w:rsid w:val="00C33755"/>
    <w:rPr>
      <w:vertAlign w:val="superscript"/>
    </w:rPr>
  </w:style>
  <w:style w:type="character" w:styleId="af3">
    <w:name w:val="footnote reference"/>
    <w:basedOn w:val="a3"/>
    <w:uiPriority w:val="99"/>
    <w:semiHidden/>
    <w:rsid w:val="00C3375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C33755"/>
    <w:pPr>
      <w:numPr>
        <w:numId w:val="2"/>
      </w:numPr>
      <w:tabs>
        <w:tab w:val="num" w:pos="1077"/>
      </w:tabs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4">
    <w:name w:val="литера"/>
    <w:uiPriority w:val="99"/>
    <w:rsid w:val="00C33755"/>
    <w:pPr>
      <w:spacing w:after="0" w:line="360" w:lineRule="auto"/>
      <w:jc w:val="both"/>
    </w:pPr>
    <w:rPr>
      <w:rFonts w:ascii="??????????" w:eastAsia="Times New Roman" w:hAnsi="??????????" w:cs="??????????"/>
      <w:sz w:val="28"/>
      <w:szCs w:val="28"/>
    </w:rPr>
  </w:style>
  <w:style w:type="character" w:styleId="af5">
    <w:name w:val="page number"/>
    <w:basedOn w:val="a3"/>
    <w:uiPriority w:val="99"/>
    <w:rsid w:val="00C33755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basedOn w:val="a3"/>
    <w:uiPriority w:val="99"/>
    <w:rsid w:val="00C33755"/>
    <w:rPr>
      <w:sz w:val="28"/>
      <w:szCs w:val="28"/>
    </w:rPr>
  </w:style>
  <w:style w:type="paragraph" w:styleId="af7">
    <w:name w:val="Normal (Web)"/>
    <w:basedOn w:val="a2"/>
    <w:uiPriority w:val="99"/>
    <w:rsid w:val="00C33755"/>
    <w:pPr>
      <w:tabs>
        <w:tab w:val="left" w:pos="6432"/>
      </w:tabs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C33755"/>
    <w:pPr>
      <w:tabs>
        <w:tab w:val="left" w:pos="6432"/>
      </w:tabs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C33755"/>
    <w:pPr>
      <w:tabs>
        <w:tab w:val="right" w:leader="dot" w:pos="1400"/>
        <w:tab w:val="left" w:pos="6432"/>
      </w:tabs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C33755"/>
    <w:pPr>
      <w:tabs>
        <w:tab w:val="left" w:leader="dot" w:pos="3500"/>
        <w:tab w:val="left" w:pos="6432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33755"/>
    <w:pPr>
      <w:tabs>
        <w:tab w:val="left" w:pos="6432"/>
      </w:tabs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C33755"/>
    <w:pPr>
      <w:tabs>
        <w:tab w:val="left" w:pos="6432"/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33755"/>
    <w:pPr>
      <w:tabs>
        <w:tab w:val="left" w:pos="6432"/>
      </w:tabs>
      <w:ind w:left="958" w:firstLine="709"/>
    </w:pPr>
  </w:style>
  <w:style w:type="paragraph" w:styleId="24">
    <w:name w:val="Body Text Indent 2"/>
    <w:basedOn w:val="a2"/>
    <w:link w:val="25"/>
    <w:uiPriority w:val="99"/>
    <w:rsid w:val="00C33755"/>
    <w:pPr>
      <w:shd w:val="clear" w:color="auto" w:fill="FFFFFF"/>
      <w:tabs>
        <w:tab w:val="left" w:pos="163"/>
        <w:tab w:val="left" w:pos="6432"/>
      </w:tabs>
      <w:ind w:firstLine="360"/>
    </w:pPr>
  </w:style>
  <w:style w:type="character" w:customStyle="1" w:styleId="25">
    <w:name w:val="Основной текст с отступом 2 Знак"/>
    <w:basedOn w:val="a3"/>
    <w:link w:val="24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C33755"/>
    <w:pPr>
      <w:shd w:val="clear" w:color="auto" w:fill="FFFFFF"/>
      <w:tabs>
        <w:tab w:val="left" w:pos="4262"/>
        <w:tab w:val="left" w:pos="5640"/>
        <w:tab w:val="left" w:pos="6432"/>
      </w:tabs>
      <w:ind w:left="720" w:firstLine="709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9">
    <w:name w:val="Table Grid"/>
    <w:basedOn w:val="a4"/>
    <w:uiPriority w:val="99"/>
    <w:rsid w:val="00C33755"/>
    <w:pPr>
      <w:spacing w:after="0" w:line="360" w:lineRule="auto"/>
    </w:pPr>
    <w:rPr>
      <w:rFonts w:ascii="Times New Roman" w:eastAsia="Times New Roman" w:hAnsi="Times New Roman"/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a">
    <w:name w:val="содержание"/>
    <w:uiPriority w:val="99"/>
    <w:rsid w:val="00C33755"/>
    <w:pPr>
      <w:spacing w:after="0"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33755"/>
    <w:pPr>
      <w:numPr>
        <w:numId w:val="3"/>
      </w:numPr>
      <w:tabs>
        <w:tab w:val="num" w:pos="0"/>
      </w:tabs>
      <w:spacing w:after="0"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33755"/>
    <w:pPr>
      <w:numPr>
        <w:numId w:val="4"/>
      </w:numPr>
      <w:spacing w:after="0"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C33755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33755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C3375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33755"/>
    <w:rPr>
      <w:i/>
      <w:iCs/>
    </w:rPr>
  </w:style>
  <w:style w:type="paragraph" w:customStyle="1" w:styleId="afb">
    <w:name w:val="ТАБЛИЦА"/>
    <w:next w:val="a2"/>
    <w:autoRedefine/>
    <w:uiPriority w:val="99"/>
    <w:rsid w:val="00C33755"/>
    <w:pPr>
      <w:spacing w:after="0" w:line="360" w:lineRule="auto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102">
    <w:name w:val="Стиль ТАБЛИЦА + 10 пт"/>
    <w:basedOn w:val="afb"/>
    <w:next w:val="a2"/>
    <w:autoRedefine/>
    <w:uiPriority w:val="99"/>
    <w:rsid w:val="00C33755"/>
  </w:style>
  <w:style w:type="paragraph" w:customStyle="1" w:styleId="afc">
    <w:name w:val="Стиль ТАБЛИЦА + Междустр.интервал:  полуторный"/>
    <w:basedOn w:val="afb"/>
    <w:uiPriority w:val="99"/>
    <w:rsid w:val="00C33755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C33755"/>
  </w:style>
  <w:style w:type="table" w:customStyle="1" w:styleId="15">
    <w:name w:val="Стиль таблицы1"/>
    <w:uiPriority w:val="99"/>
    <w:rsid w:val="00C33755"/>
    <w:pPr>
      <w:spacing w:after="0" w:line="360" w:lineRule="auto"/>
    </w:pPr>
    <w:rPr>
      <w:rFonts w:ascii="Times New Roman" w:eastAsia="Times New Roman" w:hAnsi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C33755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styleId="afe">
    <w:name w:val="endnote text"/>
    <w:basedOn w:val="a2"/>
    <w:link w:val="aff"/>
    <w:autoRedefine/>
    <w:uiPriority w:val="99"/>
    <w:semiHidden/>
    <w:rsid w:val="00C33755"/>
    <w:pPr>
      <w:tabs>
        <w:tab w:val="left" w:pos="6432"/>
      </w:tabs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basedOn w:val="a3"/>
    <w:link w:val="afe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C33755"/>
    <w:pPr>
      <w:tabs>
        <w:tab w:val="left" w:pos="6432"/>
      </w:tabs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basedOn w:val="a3"/>
    <w:link w:val="aff0"/>
    <w:uiPriority w:val="99"/>
    <w:locked/>
    <w:rsid w:val="00C33755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C33755"/>
    <w:pPr>
      <w:spacing w:after="0"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5170</Words>
  <Characters>29469</Characters>
  <Application>Microsoft Office Word</Application>
  <DocSecurity>0</DocSecurity>
  <Lines>245</Lines>
  <Paragraphs>69</Paragraphs>
  <ScaleCrop>false</ScaleCrop>
  <Company>Microsoft</Company>
  <LinksUpToDate>false</LinksUpToDate>
  <CharactersWithSpaces>34570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УКРАИНЫ</dc:title>
  <dc:subject/>
  <dc:creator>Admin</dc:creator>
  <cp:keywords/>
  <dc:description/>
  <cp:lastModifiedBy>Igor</cp:lastModifiedBy>
  <cp:revision>3</cp:revision>
  <dcterms:created xsi:type="dcterms:W3CDTF">2025-02-17T23:36:00Z</dcterms:created>
  <dcterms:modified xsi:type="dcterms:W3CDTF">2025-02-17T23:36:00Z</dcterms:modified>
</cp:coreProperties>
</file>