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BE96" w14:textId="77777777" w:rsidR="00644FA3" w:rsidRPr="00E42FFC" w:rsidRDefault="00644FA3" w:rsidP="00E42FFC">
      <w:pPr>
        <w:pStyle w:val="ae"/>
        <w:jc w:val="center"/>
      </w:pPr>
      <w:r w:rsidRPr="00E42FFC">
        <w:t>ГОУ ВПО МЗ РФ «ИГМА»</w:t>
      </w:r>
    </w:p>
    <w:p w14:paraId="7AD04725" w14:textId="77777777" w:rsidR="00E42FFC" w:rsidRDefault="00E42FFC" w:rsidP="00E42FFC">
      <w:pPr>
        <w:pStyle w:val="ae"/>
        <w:jc w:val="center"/>
      </w:pPr>
      <w:r w:rsidRPr="00E42FFC">
        <w:t>Кафедра пропедевтики внутренних болезней</w:t>
      </w:r>
      <w:r>
        <w:t xml:space="preserve"> </w:t>
      </w:r>
      <w:r w:rsidRPr="00E42FFC">
        <w:t>с курсом сестринского дела</w:t>
      </w:r>
    </w:p>
    <w:p w14:paraId="234661A9" w14:textId="77777777" w:rsidR="00644FA3" w:rsidRPr="00E42FFC" w:rsidRDefault="00E42FFC" w:rsidP="00E42FFC">
      <w:pPr>
        <w:pStyle w:val="ae"/>
        <w:jc w:val="center"/>
      </w:pPr>
      <w:r w:rsidRPr="00E42FFC">
        <w:t>Цикл: «Сестринское дело в гериатрии»</w:t>
      </w:r>
    </w:p>
    <w:p w14:paraId="5E1D56C0" w14:textId="77777777" w:rsidR="00644FA3" w:rsidRPr="00E42FFC" w:rsidRDefault="00644FA3" w:rsidP="00E42FFC">
      <w:pPr>
        <w:pStyle w:val="ae"/>
        <w:jc w:val="center"/>
      </w:pPr>
    </w:p>
    <w:p w14:paraId="2695F318" w14:textId="77777777" w:rsidR="00644FA3" w:rsidRDefault="00644FA3" w:rsidP="00E42FFC">
      <w:pPr>
        <w:pStyle w:val="ae"/>
        <w:jc w:val="center"/>
      </w:pPr>
    </w:p>
    <w:p w14:paraId="619BB669" w14:textId="77777777" w:rsidR="00E42FFC" w:rsidRDefault="00E42FFC" w:rsidP="00E42FFC">
      <w:pPr>
        <w:pStyle w:val="ae"/>
        <w:jc w:val="center"/>
      </w:pPr>
    </w:p>
    <w:p w14:paraId="2DB1BA0E" w14:textId="77777777" w:rsidR="00E42FFC" w:rsidRDefault="00E42FFC" w:rsidP="00E42FFC">
      <w:pPr>
        <w:pStyle w:val="ae"/>
        <w:jc w:val="center"/>
      </w:pPr>
    </w:p>
    <w:p w14:paraId="163B71BF" w14:textId="77777777" w:rsidR="00E42FFC" w:rsidRPr="00E42FFC" w:rsidRDefault="00E42FFC" w:rsidP="00E42FFC">
      <w:pPr>
        <w:pStyle w:val="ae"/>
        <w:jc w:val="center"/>
      </w:pPr>
    </w:p>
    <w:p w14:paraId="01876AE2" w14:textId="77777777" w:rsidR="00644FA3" w:rsidRPr="00E42FFC" w:rsidRDefault="00644FA3" w:rsidP="00E42FFC">
      <w:pPr>
        <w:pStyle w:val="ae"/>
        <w:jc w:val="center"/>
      </w:pPr>
    </w:p>
    <w:p w14:paraId="431BFFF2" w14:textId="77777777" w:rsidR="00644FA3" w:rsidRPr="00E42FFC" w:rsidRDefault="00644FA3" w:rsidP="00E42FFC">
      <w:pPr>
        <w:pStyle w:val="ae"/>
        <w:jc w:val="center"/>
      </w:pPr>
    </w:p>
    <w:p w14:paraId="2436C853" w14:textId="77777777" w:rsidR="00644FA3" w:rsidRPr="00E42FFC" w:rsidRDefault="00644FA3" w:rsidP="00E42FFC">
      <w:pPr>
        <w:pStyle w:val="ae"/>
        <w:jc w:val="center"/>
      </w:pPr>
    </w:p>
    <w:p w14:paraId="64AFDC2F" w14:textId="77777777" w:rsidR="00644FA3" w:rsidRPr="00E42FFC" w:rsidRDefault="00644FA3" w:rsidP="00E42FFC">
      <w:pPr>
        <w:pStyle w:val="ae"/>
        <w:jc w:val="center"/>
      </w:pPr>
      <w:r w:rsidRPr="00E42FFC">
        <w:t>КУРСОВАЯ РАБОТА</w:t>
      </w:r>
    </w:p>
    <w:p w14:paraId="499EF494" w14:textId="77777777" w:rsidR="00644FA3" w:rsidRPr="00E42FFC" w:rsidRDefault="00644FA3" w:rsidP="00E42FFC">
      <w:pPr>
        <w:pStyle w:val="ae"/>
        <w:jc w:val="center"/>
      </w:pPr>
      <w:r w:rsidRPr="00E42FFC">
        <w:t>Тема:</w:t>
      </w:r>
    </w:p>
    <w:p w14:paraId="7219B51E" w14:textId="77777777" w:rsidR="00644FA3" w:rsidRDefault="00644FA3" w:rsidP="00E42FFC">
      <w:pPr>
        <w:pStyle w:val="ae"/>
        <w:jc w:val="center"/>
      </w:pPr>
      <w:r w:rsidRPr="00E42FFC">
        <w:t xml:space="preserve">Возрастные изменения </w:t>
      </w:r>
      <w:r w:rsidR="00E42FFC" w:rsidRPr="00E42FFC">
        <w:t>сердечнососудистой</w:t>
      </w:r>
      <w:r w:rsidRPr="00E42FFC">
        <w:t xml:space="preserve"> системы</w:t>
      </w:r>
    </w:p>
    <w:p w14:paraId="5F463A8E" w14:textId="77777777" w:rsidR="008B3317" w:rsidRDefault="008B3317" w:rsidP="00E42FFC">
      <w:pPr>
        <w:pStyle w:val="ae"/>
        <w:jc w:val="center"/>
      </w:pPr>
    </w:p>
    <w:p w14:paraId="244140C4" w14:textId="77777777" w:rsidR="00E42FFC" w:rsidRPr="00E42FFC" w:rsidRDefault="00E42FFC" w:rsidP="00E42FFC">
      <w:pPr>
        <w:pStyle w:val="ae"/>
        <w:jc w:val="center"/>
      </w:pPr>
    </w:p>
    <w:p w14:paraId="765E573F" w14:textId="77777777" w:rsidR="00E42FFC" w:rsidRDefault="00E42FFC" w:rsidP="00E42FFC">
      <w:pPr>
        <w:pStyle w:val="ae"/>
        <w:jc w:val="center"/>
      </w:pPr>
    </w:p>
    <w:p w14:paraId="1C4606FF" w14:textId="77777777" w:rsidR="00E42FFC" w:rsidRDefault="00644FA3" w:rsidP="00E42FFC">
      <w:pPr>
        <w:pStyle w:val="ae"/>
      </w:pPr>
      <w:r w:rsidRPr="00E42FFC">
        <w:t>Выполнила</w:t>
      </w:r>
    </w:p>
    <w:p w14:paraId="458728E5" w14:textId="77777777" w:rsidR="00E42FFC" w:rsidRDefault="00644FA3" w:rsidP="00E42FFC">
      <w:pPr>
        <w:pStyle w:val="ae"/>
      </w:pPr>
      <w:r w:rsidRPr="00E42FFC">
        <w:t>студентка 4 курса ВСО,</w:t>
      </w:r>
      <w:r w:rsidR="00E42FFC">
        <w:t xml:space="preserve"> </w:t>
      </w:r>
      <w:r w:rsidRPr="00E42FFC">
        <w:t>групп 401</w:t>
      </w:r>
    </w:p>
    <w:p w14:paraId="6D38C53C" w14:textId="77777777" w:rsidR="00644FA3" w:rsidRPr="00E42FFC" w:rsidRDefault="00644FA3" w:rsidP="00E42FFC">
      <w:pPr>
        <w:pStyle w:val="ae"/>
      </w:pPr>
      <w:r w:rsidRPr="00E42FFC">
        <w:t>Булдакова Е. В.</w:t>
      </w:r>
    </w:p>
    <w:p w14:paraId="35F38C27" w14:textId="77777777" w:rsidR="00644FA3" w:rsidRPr="00E42FFC" w:rsidRDefault="00644FA3" w:rsidP="00E42FFC">
      <w:pPr>
        <w:pStyle w:val="ae"/>
      </w:pPr>
      <w:r w:rsidRPr="00E42FFC">
        <w:t>Проверил:</w:t>
      </w:r>
    </w:p>
    <w:p w14:paraId="5B5489A9" w14:textId="77777777" w:rsidR="00644FA3" w:rsidRPr="00E42FFC" w:rsidRDefault="00644FA3" w:rsidP="00E42FFC">
      <w:pPr>
        <w:pStyle w:val="ae"/>
        <w:jc w:val="center"/>
      </w:pPr>
    </w:p>
    <w:p w14:paraId="5531FBE6" w14:textId="77777777" w:rsidR="00644FA3" w:rsidRPr="00E42FFC" w:rsidRDefault="00644FA3" w:rsidP="00E42FFC">
      <w:pPr>
        <w:pStyle w:val="ae"/>
        <w:jc w:val="center"/>
      </w:pPr>
    </w:p>
    <w:p w14:paraId="799988C8" w14:textId="77777777" w:rsidR="00644FA3" w:rsidRPr="00E42FFC" w:rsidRDefault="00644FA3" w:rsidP="00E42FFC">
      <w:pPr>
        <w:pStyle w:val="ae"/>
        <w:jc w:val="center"/>
      </w:pPr>
    </w:p>
    <w:p w14:paraId="122165E2" w14:textId="77777777" w:rsidR="00644FA3" w:rsidRDefault="00644FA3" w:rsidP="00E42FFC">
      <w:pPr>
        <w:pStyle w:val="ae"/>
        <w:jc w:val="center"/>
      </w:pPr>
    </w:p>
    <w:p w14:paraId="264E4115" w14:textId="77777777" w:rsidR="008B3317" w:rsidRDefault="008B3317" w:rsidP="00E42FFC">
      <w:pPr>
        <w:pStyle w:val="ae"/>
        <w:jc w:val="center"/>
      </w:pPr>
    </w:p>
    <w:p w14:paraId="23237C07" w14:textId="77777777" w:rsidR="008B3317" w:rsidRDefault="008B3317" w:rsidP="00E42FFC">
      <w:pPr>
        <w:pStyle w:val="ae"/>
        <w:jc w:val="center"/>
      </w:pPr>
    </w:p>
    <w:p w14:paraId="2359D144" w14:textId="77777777" w:rsidR="00E42FFC" w:rsidRPr="00E42FFC" w:rsidRDefault="00E42FFC" w:rsidP="00E42FFC">
      <w:pPr>
        <w:pStyle w:val="ae"/>
        <w:jc w:val="center"/>
      </w:pPr>
    </w:p>
    <w:p w14:paraId="47BDE46F" w14:textId="77777777" w:rsidR="00644FA3" w:rsidRPr="00E42FFC" w:rsidRDefault="00644FA3" w:rsidP="00E42FFC">
      <w:pPr>
        <w:pStyle w:val="ae"/>
        <w:jc w:val="center"/>
      </w:pPr>
      <w:r w:rsidRPr="00E42FFC">
        <w:t>Ижевск</w:t>
      </w:r>
      <w:r w:rsidR="00E42FFC">
        <w:t xml:space="preserve"> </w:t>
      </w:r>
      <w:r w:rsidRPr="00E42FFC">
        <w:t>2010</w:t>
      </w:r>
    </w:p>
    <w:p w14:paraId="5AF16225" w14:textId="77777777" w:rsidR="006B20F7" w:rsidRPr="006B20F7" w:rsidRDefault="00644FA3" w:rsidP="006B20F7">
      <w:pPr>
        <w:pStyle w:val="ae"/>
      </w:pPr>
      <w:r w:rsidRPr="00E42FFC">
        <w:br w:type="page"/>
      </w:r>
      <w:r w:rsidR="006B20F7" w:rsidRPr="006B20F7">
        <w:lastRenderedPageBreak/>
        <w:t>Оглавление</w:t>
      </w:r>
    </w:p>
    <w:p w14:paraId="794F0DE3" w14:textId="77777777" w:rsidR="006B20F7" w:rsidRPr="006B20F7" w:rsidRDefault="006B20F7" w:rsidP="006B20F7">
      <w:pPr>
        <w:pStyle w:val="ae"/>
      </w:pPr>
    </w:p>
    <w:p w14:paraId="68D4C59B" w14:textId="77777777" w:rsidR="006B20F7" w:rsidRPr="006B20F7" w:rsidRDefault="006B20F7" w:rsidP="006B20F7">
      <w:pPr>
        <w:pStyle w:val="af"/>
        <w:tabs>
          <w:tab w:val="clear" w:pos="9072"/>
          <w:tab w:val="left" w:leader="dot" w:pos="9214"/>
        </w:tabs>
        <w:rPr>
          <w:rFonts w:eastAsiaTheme="minorEastAsia"/>
          <w:szCs w:val="22"/>
        </w:rPr>
      </w:pPr>
      <w:r w:rsidRPr="006B20F7">
        <w:fldChar w:fldCharType="begin"/>
      </w:r>
      <w:r w:rsidRPr="006B20F7">
        <w:instrText xml:space="preserve"> TOC \o "1-3" \h \z \u </w:instrText>
      </w:r>
      <w:r w:rsidRPr="006B20F7">
        <w:fldChar w:fldCharType="separate"/>
      </w: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"_Toc273215076"</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Введение</w:t>
      </w:r>
      <w:r w:rsidRPr="006B20F7">
        <w:rPr>
          <w:webHidden/>
        </w:rPr>
        <w:tab/>
      </w:r>
      <w:r w:rsidRPr="006B20F7">
        <w:rPr>
          <w:webHidden/>
        </w:rPr>
        <w:fldChar w:fldCharType="begin"/>
      </w:r>
      <w:r w:rsidRPr="006B20F7">
        <w:rPr>
          <w:webHidden/>
        </w:rPr>
        <w:instrText xml:space="preserve"> PAGEREF _Toc273215076 \h </w:instrText>
      </w:r>
      <w:r w:rsidR="00F76B96" w:rsidRPr="006B20F7">
        <w:rPr>
          <w:webHidden/>
        </w:rPr>
      </w:r>
      <w:r w:rsidRPr="006B20F7">
        <w:rPr>
          <w:webHidden/>
        </w:rPr>
        <w:fldChar w:fldCharType="separate"/>
      </w:r>
      <w:r w:rsidRPr="006B20F7">
        <w:rPr>
          <w:webHidden/>
        </w:rPr>
        <w:t>3</w:t>
      </w:r>
      <w:r w:rsidRPr="006B20F7">
        <w:rPr>
          <w:webHidden/>
        </w:rPr>
        <w:fldChar w:fldCharType="end"/>
      </w:r>
      <w:r w:rsidRPr="006B20F7">
        <w:rPr>
          <w:rStyle w:val="a5"/>
          <w:b w:val="0"/>
          <w:bCs w:val="0"/>
          <w:color w:val="auto"/>
          <w:u w:val="none"/>
        </w:rPr>
        <w:fldChar w:fldCharType="end"/>
      </w:r>
    </w:p>
    <w:p w14:paraId="45ADCD29" w14:textId="77777777" w:rsidR="006B20F7" w:rsidRPr="006B20F7" w:rsidRDefault="006B20F7" w:rsidP="006B20F7">
      <w:pPr>
        <w:pStyle w:val="af"/>
        <w:tabs>
          <w:tab w:val="clear" w:pos="9072"/>
          <w:tab w:val="left" w:leader="dot" w:pos="9214"/>
        </w:tabs>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"_Toc273215077"</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Основные особенности больных пожилого и старческого возраста</w:t>
      </w:r>
      <w:r w:rsidRPr="006B20F7">
        <w:rPr>
          <w:webHidden/>
        </w:rPr>
        <w:tab/>
      </w:r>
      <w:r w:rsidRPr="006B20F7">
        <w:rPr>
          <w:webHidden/>
        </w:rPr>
        <w:fldChar w:fldCharType="begin"/>
      </w:r>
      <w:r w:rsidRPr="006B20F7">
        <w:rPr>
          <w:webHidden/>
        </w:rPr>
        <w:instrText xml:space="preserve"> PAGEREF _Toc273215077 \h </w:instrText>
      </w:r>
      <w:r w:rsidR="00F76B96" w:rsidRPr="006B20F7">
        <w:rPr>
          <w:webHidden/>
        </w:rPr>
      </w:r>
      <w:r w:rsidRPr="006B20F7">
        <w:rPr>
          <w:webHidden/>
        </w:rPr>
        <w:fldChar w:fldCharType="separate"/>
      </w:r>
      <w:r w:rsidRPr="006B20F7">
        <w:rPr>
          <w:webHidden/>
        </w:rPr>
        <w:t>6</w:t>
      </w:r>
      <w:r w:rsidRPr="006B20F7">
        <w:rPr>
          <w:webHidden/>
        </w:rPr>
        <w:fldChar w:fldCharType="end"/>
      </w:r>
      <w:r w:rsidRPr="006B20F7">
        <w:rPr>
          <w:rStyle w:val="a5"/>
          <w:b w:val="0"/>
          <w:bCs w:val="0"/>
          <w:color w:val="auto"/>
          <w:u w:val="none"/>
        </w:rPr>
        <w:fldChar w:fldCharType="end"/>
      </w:r>
    </w:p>
    <w:p w14:paraId="37A46F6B" w14:textId="77777777" w:rsidR="006B20F7" w:rsidRPr="006B20F7" w:rsidRDefault="006B20F7" w:rsidP="006B20F7">
      <w:pPr>
        <w:pStyle w:val="af"/>
        <w:tabs>
          <w:tab w:val="clear" w:pos="9072"/>
          <w:tab w:val="left" w:leader="dot" w:pos="9214"/>
        </w:tabs>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"_Toc273215078"</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Возрастные изменения сердечнососудистой системы</w:t>
      </w:r>
      <w:r w:rsidRPr="006B20F7">
        <w:rPr>
          <w:webHidden/>
        </w:rPr>
        <w:tab/>
      </w:r>
      <w:r w:rsidRPr="006B20F7">
        <w:rPr>
          <w:webHidden/>
        </w:rPr>
        <w:fldChar w:fldCharType="begin"/>
      </w:r>
      <w:r w:rsidRPr="006B20F7">
        <w:rPr>
          <w:webHidden/>
        </w:rPr>
        <w:instrText xml:space="preserve"> PAGEREF _Toc273215078 \h </w:instrText>
      </w:r>
      <w:r w:rsidR="00F76B96" w:rsidRPr="006B20F7">
        <w:rPr>
          <w:webHidden/>
        </w:rPr>
      </w:r>
      <w:r w:rsidRPr="006B20F7">
        <w:rPr>
          <w:webHidden/>
        </w:rPr>
        <w:fldChar w:fldCharType="separate"/>
      </w:r>
      <w:r w:rsidRPr="006B20F7">
        <w:rPr>
          <w:webHidden/>
        </w:rPr>
        <w:t>7</w:t>
      </w:r>
      <w:r w:rsidRPr="006B20F7">
        <w:rPr>
          <w:webHidden/>
        </w:rPr>
        <w:fldChar w:fldCharType="end"/>
      </w:r>
      <w:r w:rsidRPr="006B20F7">
        <w:rPr>
          <w:rStyle w:val="a5"/>
          <w:b w:val="0"/>
          <w:bCs w:val="0"/>
          <w:color w:val="auto"/>
          <w:u w:val="none"/>
        </w:rPr>
        <w:fldChar w:fldCharType="end"/>
      </w:r>
    </w:p>
    <w:p w14:paraId="3A532753"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"_Toc273215079"</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Гипертоническая болезнь</w:t>
      </w:r>
      <w:r w:rsidRPr="006B20F7">
        <w:rPr>
          <w:webHidden/>
        </w:rPr>
        <w:tab/>
      </w:r>
      <w:r w:rsidRPr="006B20F7">
        <w:rPr>
          <w:webHidden/>
        </w:rPr>
        <w:fldChar w:fldCharType="begin"/>
      </w:r>
      <w:r w:rsidRPr="006B20F7">
        <w:rPr>
          <w:webHidden/>
        </w:rPr>
        <w:instrText xml:space="preserve"> PAGEREF _Toc273215079 \h </w:instrText>
      </w:r>
      <w:r w:rsidR="00F76B96" w:rsidRPr="006B20F7">
        <w:rPr>
          <w:webHidden/>
        </w:rPr>
      </w:r>
      <w:r w:rsidRPr="006B20F7">
        <w:rPr>
          <w:webHidden/>
        </w:rPr>
        <w:fldChar w:fldCharType="separate"/>
      </w:r>
      <w:r w:rsidRPr="006B20F7">
        <w:rPr>
          <w:webHidden/>
        </w:rPr>
        <w:t>10</w:t>
      </w:r>
      <w:r w:rsidRPr="006B20F7">
        <w:rPr>
          <w:webHidden/>
        </w:rPr>
        <w:fldChar w:fldCharType="end"/>
      </w:r>
      <w:r w:rsidRPr="006B20F7">
        <w:rPr>
          <w:rStyle w:val="a5"/>
          <w:b w:val="0"/>
          <w:bCs w:val="0"/>
          <w:color w:val="auto"/>
          <w:u w:val="none"/>
        </w:rPr>
        <w:fldChar w:fldCharType="end"/>
      </w:r>
    </w:p>
    <w:p w14:paraId="2318719F"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"_Toc273215080"</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Клиника и диагностика</w:t>
      </w:r>
      <w:r w:rsidRPr="006B20F7">
        <w:rPr>
          <w:webHidden/>
        </w:rPr>
        <w:tab/>
      </w:r>
      <w:r w:rsidRPr="006B20F7">
        <w:rPr>
          <w:webHidden/>
        </w:rPr>
        <w:fldChar w:fldCharType="begin"/>
      </w:r>
      <w:r w:rsidRPr="006B20F7">
        <w:rPr>
          <w:webHidden/>
        </w:rPr>
        <w:instrText xml:space="preserve"> PAGEREF _Toc273215080 \h </w:instrText>
      </w:r>
      <w:r w:rsidR="00F76B96" w:rsidRPr="006B20F7">
        <w:rPr>
          <w:webHidden/>
        </w:rPr>
      </w:r>
      <w:r w:rsidRPr="006B20F7">
        <w:rPr>
          <w:webHidden/>
        </w:rPr>
        <w:fldChar w:fldCharType="separate"/>
      </w:r>
      <w:r w:rsidRPr="006B20F7">
        <w:rPr>
          <w:webHidden/>
        </w:rPr>
        <w:t>13</w:t>
      </w:r>
      <w:r w:rsidRPr="006B20F7">
        <w:rPr>
          <w:webHidden/>
        </w:rPr>
        <w:fldChar w:fldCharType="end"/>
      </w:r>
      <w:r w:rsidRPr="006B20F7">
        <w:rPr>
          <w:rStyle w:val="a5"/>
          <w:b w:val="0"/>
          <w:bCs w:val="0"/>
          <w:color w:val="auto"/>
          <w:u w:val="none"/>
        </w:rPr>
        <w:fldChar w:fldCharType="end"/>
      </w:r>
    </w:p>
    <w:p w14:paraId="7BCBABC3"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"_Toc273215081"</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Принципы лечения</w:t>
      </w:r>
      <w:r w:rsidRPr="006B20F7">
        <w:rPr>
          <w:webHidden/>
        </w:rPr>
        <w:tab/>
      </w:r>
      <w:r w:rsidRPr="006B20F7">
        <w:rPr>
          <w:webHidden/>
        </w:rPr>
        <w:fldChar w:fldCharType="begin"/>
      </w:r>
      <w:r w:rsidRPr="006B20F7">
        <w:rPr>
          <w:webHidden/>
        </w:rPr>
        <w:instrText xml:space="preserve"> PAGEREF _Toc273215081 \h </w:instrText>
      </w:r>
      <w:r w:rsidR="00F76B96" w:rsidRPr="006B20F7">
        <w:rPr>
          <w:webHidden/>
        </w:rPr>
      </w:r>
      <w:r w:rsidRPr="006B20F7">
        <w:rPr>
          <w:webHidden/>
        </w:rPr>
        <w:fldChar w:fldCharType="separate"/>
      </w:r>
      <w:r w:rsidRPr="006B20F7">
        <w:rPr>
          <w:webHidden/>
        </w:rPr>
        <w:t>16</w:t>
      </w:r>
      <w:r w:rsidRPr="006B20F7">
        <w:rPr>
          <w:webHidden/>
        </w:rPr>
        <w:fldChar w:fldCharType="end"/>
      </w:r>
      <w:r w:rsidRPr="006B20F7">
        <w:rPr>
          <w:rStyle w:val="a5"/>
          <w:b w:val="0"/>
          <w:bCs w:val="0"/>
          <w:color w:val="auto"/>
          <w:u w:val="none"/>
        </w:rPr>
        <w:fldChar w:fldCharType="end"/>
      </w:r>
    </w:p>
    <w:p w14:paraId="4F895139"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"_Toc273215082"</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Роль медсестры в уходе и лечении пациента с гипертонической болезнью</w:t>
      </w:r>
      <w:r w:rsidRPr="006B20F7">
        <w:rPr>
          <w:webHidden/>
        </w:rPr>
        <w:tab/>
      </w:r>
      <w:r w:rsidRPr="006B20F7">
        <w:rPr>
          <w:webHidden/>
        </w:rPr>
        <w:fldChar w:fldCharType="begin"/>
      </w:r>
      <w:r w:rsidRPr="006B20F7">
        <w:rPr>
          <w:webHidden/>
        </w:rPr>
        <w:instrText xml:space="preserve"> PAGEREF _Toc273215082 \h </w:instrText>
      </w:r>
      <w:r w:rsidR="00F76B96" w:rsidRPr="006B20F7">
        <w:rPr>
          <w:webHidden/>
        </w:rPr>
      </w:r>
      <w:r w:rsidRPr="006B20F7">
        <w:rPr>
          <w:webHidden/>
        </w:rPr>
        <w:fldChar w:fldCharType="separate"/>
      </w:r>
      <w:r w:rsidRPr="006B20F7">
        <w:rPr>
          <w:webHidden/>
        </w:rPr>
        <w:t>19</w:t>
      </w:r>
      <w:r w:rsidRPr="006B20F7">
        <w:rPr>
          <w:webHidden/>
        </w:rPr>
        <w:fldChar w:fldCharType="end"/>
      </w:r>
      <w:r w:rsidRPr="006B20F7">
        <w:rPr>
          <w:rStyle w:val="a5"/>
          <w:b w:val="0"/>
          <w:bCs w:val="0"/>
          <w:color w:val="auto"/>
          <w:u w:val="none"/>
        </w:rPr>
        <w:fldChar w:fldCharType="end"/>
      </w:r>
    </w:p>
    <w:p w14:paraId="61FDDB6F"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"_Toc273215083"</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Проблемы пациентов с гипертонической болезнью</w:t>
      </w:r>
      <w:r w:rsidRPr="006B20F7">
        <w:rPr>
          <w:webHidden/>
        </w:rPr>
        <w:tab/>
      </w:r>
      <w:r w:rsidRPr="006B20F7">
        <w:rPr>
          <w:webHidden/>
        </w:rPr>
        <w:fldChar w:fldCharType="begin"/>
      </w:r>
      <w:r w:rsidRPr="006B20F7">
        <w:rPr>
          <w:webHidden/>
        </w:rPr>
        <w:instrText xml:space="preserve"> PAGEREF _Toc273215083 \h </w:instrText>
      </w:r>
      <w:r w:rsidR="00F76B96" w:rsidRPr="006B20F7">
        <w:rPr>
          <w:webHidden/>
        </w:rPr>
      </w:r>
      <w:r w:rsidRPr="006B20F7">
        <w:rPr>
          <w:webHidden/>
        </w:rPr>
        <w:fldChar w:fldCharType="separate"/>
      </w:r>
      <w:r w:rsidRPr="006B20F7">
        <w:rPr>
          <w:webHidden/>
        </w:rPr>
        <w:t>21</w:t>
      </w:r>
      <w:r w:rsidRPr="006B20F7">
        <w:rPr>
          <w:webHidden/>
        </w:rPr>
        <w:fldChar w:fldCharType="end"/>
      </w:r>
      <w:r w:rsidRPr="006B20F7">
        <w:rPr>
          <w:rStyle w:val="a5"/>
          <w:b w:val="0"/>
          <w:bCs w:val="0"/>
          <w:color w:val="auto"/>
          <w:u w:val="none"/>
        </w:rPr>
        <w:fldChar w:fldCharType="end"/>
      </w:r>
    </w:p>
    <w:p w14:paraId="62D82875"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"_Toc273215084"</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Действия сестры в связи с уходом за больными с гипертонической болезнью</w:t>
      </w:r>
      <w:r w:rsidRPr="006B20F7">
        <w:rPr>
          <w:webHidden/>
        </w:rPr>
        <w:tab/>
      </w:r>
      <w:r w:rsidRPr="006B20F7">
        <w:rPr>
          <w:webHidden/>
        </w:rPr>
        <w:fldChar w:fldCharType="begin"/>
      </w:r>
      <w:r w:rsidRPr="006B20F7">
        <w:rPr>
          <w:webHidden/>
        </w:rPr>
        <w:instrText xml:space="preserve"> PAGEREF _Toc273215084 \h </w:instrText>
      </w:r>
      <w:r w:rsidR="00F76B96" w:rsidRPr="006B20F7">
        <w:rPr>
          <w:webHidden/>
        </w:rPr>
      </w:r>
      <w:r w:rsidRPr="006B20F7">
        <w:rPr>
          <w:webHidden/>
        </w:rPr>
        <w:fldChar w:fldCharType="separate"/>
      </w:r>
      <w:r w:rsidRPr="006B20F7">
        <w:rPr>
          <w:webHidden/>
        </w:rPr>
        <w:t>21</w:t>
      </w:r>
      <w:r w:rsidRPr="006B20F7">
        <w:rPr>
          <w:webHidden/>
        </w:rPr>
        <w:fldChar w:fldCharType="end"/>
      </w:r>
      <w:r w:rsidRPr="006B20F7">
        <w:rPr>
          <w:rStyle w:val="a5"/>
          <w:b w:val="0"/>
          <w:bCs w:val="0"/>
          <w:color w:val="auto"/>
          <w:u w:val="none"/>
        </w:rPr>
        <w:fldChar w:fldCharType="end"/>
      </w:r>
    </w:p>
    <w:p w14:paraId="1995095E"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"_Toc273215085"</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Принципы реабилитации пациентов с аг пожилого возраста</w:t>
      </w:r>
      <w:r w:rsidRPr="006B20F7">
        <w:rPr>
          <w:webHidden/>
        </w:rPr>
        <w:tab/>
      </w:r>
      <w:r w:rsidRPr="006B20F7">
        <w:rPr>
          <w:webHidden/>
        </w:rPr>
        <w:fldChar w:fldCharType="begin"/>
      </w:r>
      <w:r w:rsidRPr="006B20F7">
        <w:rPr>
          <w:webHidden/>
        </w:rPr>
        <w:instrText xml:space="preserve"> PAGEREF _Toc273215085 \h </w:instrText>
      </w:r>
      <w:r w:rsidR="00F76B96" w:rsidRPr="006B20F7">
        <w:rPr>
          <w:webHidden/>
        </w:rPr>
      </w:r>
      <w:r w:rsidRPr="006B20F7">
        <w:rPr>
          <w:webHidden/>
        </w:rPr>
        <w:fldChar w:fldCharType="separate"/>
      </w:r>
      <w:r w:rsidRPr="006B20F7">
        <w:rPr>
          <w:webHidden/>
        </w:rPr>
        <w:t>23</w:t>
      </w:r>
      <w:r w:rsidRPr="006B20F7">
        <w:rPr>
          <w:webHidden/>
        </w:rPr>
        <w:fldChar w:fldCharType="end"/>
      </w:r>
      <w:r w:rsidRPr="006B20F7">
        <w:rPr>
          <w:rStyle w:val="a5"/>
          <w:b w:val="0"/>
          <w:bCs w:val="0"/>
          <w:color w:val="auto"/>
          <w:u w:val="none"/>
        </w:rPr>
        <w:fldChar w:fldCharType="end"/>
      </w:r>
    </w:p>
    <w:p w14:paraId="05950E1B"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"_Toc273215086"</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Общие принципы ухода за больными пожилого и старческого возраста</w:t>
      </w:r>
      <w:r w:rsidRPr="006B20F7">
        <w:rPr>
          <w:webHidden/>
        </w:rPr>
        <w:tab/>
      </w:r>
      <w:r w:rsidRPr="006B20F7">
        <w:rPr>
          <w:webHidden/>
        </w:rPr>
        <w:fldChar w:fldCharType="begin"/>
      </w:r>
      <w:r w:rsidRPr="006B20F7">
        <w:rPr>
          <w:webHidden/>
        </w:rPr>
        <w:instrText xml:space="preserve"> PAGEREF _Toc273215086 \h </w:instrText>
      </w:r>
      <w:r w:rsidR="00F76B96" w:rsidRPr="006B20F7">
        <w:rPr>
          <w:webHidden/>
        </w:rPr>
      </w:r>
      <w:r w:rsidRPr="006B20F7">
        <w:rPr>
          <w:webHidden/>
        </w:rPr>
        <w:fldChar w:fldCharType="separate"/>
      </w:r>
      <w:r w:rsidRPr="006B20F7">
        <w:rPr>
          <w:webHidden/>
        </w:rPr>
        <w:t>24</w:t>
      </w:r>
      <w:r w:rsidRPr="006B20F7">
        <w:rPr>
          <w:webHidden/>
        </w:rPr>
        <w:fldChar w:fldCharType="end"/>
      </w:r>
      <w:r w:rsidRPr="006B20F7">
        <w:rPr>
          <w:rStyle w:val="a5"/>
          <w:b w:val="0"/>
          <w:bCs w:val="0"/>
          <w:color w:val="auto"/>
          <w:u w:val="none"/>
        </w:rPr>
        <w:fldChar w:fldCharType="end"/>
      </w:r>
    </w:p>
    <w:p w14:paraId="424AC2B4"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"_Toc273215087"</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Собственное исследование</w:t>
      </w:r>
      <w:r w:rsidRPr="006B20F7">
        <w:rPr>
          <w:webHidden/>
        </w:rPr>
        <w:tab/>
      </w:r>
      <w:r w:rsidRPr="006B20F7">
        <w:rPr>
          <w:webHidden/>
        </w:rPr>
        <w:fldChar w:fldCharType="begin"/>
      </w:r>
      <w:r w:rsidRPr="006B20F7">
        <w:rPr>
          <w:webHidden/>
        </w:rPr>
        <w:instrText xml:space="preserve"> PAGEREF _Toc273215087 \h </w:instrText>
      </w:r>
      <w:r w:rsidR="00F76B96" w:rsidRPr="006B20F7">
        <w:rPr>
          <w:webHidden/>
        </w:rPr>
      </w:r>
      <w:r w:rsidRPr="006B20F7">
        <w:rPr>
          <w:webHidden/>
        </w:rPr>
        <w:fldChar w:fldCharType="separate"/>
      </w:r>
      <w:r w:rsidRPr="006B20F7">
        <w:rPr>
          <w:webHidden/>
        </w:rPr>
        <w:t>27</w:t>
      </w:r>
      <w:r w:rsidRPr="006B20F7">
        <w:rPr>
          <w:webHidden/>
        </w:rPr>
        <w:fldChar w:fldCharType="end"/>
      </w:r>
      <w:r w:rsidRPr="006B20F7">
        <w:rPr>
          <w:rStyle w:val="a5"/>
          <w:b w:val="0"/>
          <w:bCs w:val="0"/>
          <w:color w:val="auto"/>
          <w:u w:val="none"/>
        </w:rPr>
        <w:fldChar w:fldCharType="end"/>
      </w:r>
    </w:p>
    <w:p w14:paraId="491C4344"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"_Toc273215088"</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Памятка пациенту как жить с гипертонией</w:t>
      </w:r>
      <w:r w:rsidRPr="006B20F7">
        <w:rPr>
          <w:webHidden/>
        </w:rPr>
        <w:tab/>
      </w:r>
      <w:r w:rsidRPr="006B20F7">
        <w:rPr>
          <w:webHidden/>
        </w:rPr>
        <w:fldChar w:fldCharType="begin"/>
      </w:r>
      <w:r w:rsidRPr="006B20F7">
        <w:rPr>
          <w:webHidden/>
        </w:rPr>
        <w:instrText xml:space="preserve"> PAGEREF _Toc273215088 \h </w:instrText>
      </w:r>
      <w:r w:rsidR="00F76B96" w:rsidRPr="006B20F7">
        <w:rPr>
          <w:webHidden/>
        </w:rPr>
      </w:r>
      <w:r w:rsidRPr="006B20F7">
        <w:rPr>
          <w:webHidden/>
        </w:rPr>
        <w:fldChar w:fldCharType="separate"/>
      </w:r>
      <w:r w:rsidRPr="006B20F7">
        <w:rPr>
          <w:webHidden/>
        </w:rPr>
        <w:t>31</w:t>
      </w:r>
      <w:r w:rsidRPr="006B20F7">
        <w:rPr>
          <w:webHidden/>
        </w:rPr>
        <w:fldChar w:fldCharType="end"/>
      </w:r>
      <w:r w:rsidRPr="006B20F7">
        <w:rPr>
          <w:rStyle w:val="a5"/>
          <w:b w:val="0"/>
          <w:bCs w:val="0"/>
          <w:color w:val="auto"/>
          <w:u w:val="none"/>
        </w:rPr>
        <w:fldChar w:fldCharType="end"/>
      </w:r>
    </w:p>
    <w:p w14:paraId="5C4D534E"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"_Toc273215089"</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Как можно корректировать психоэмоциональные расстройства самостоятельно?</w:t>
      </w:r>
      <w:r w:rsidRPr="006B20F7">
        <w:rPr>
          <w:webHidden/>
        </w:rPr>
        <w:tab/>
      </w:r>
      <w:r w:rsidRPr="006B20F7">
        <w:rPr>
          <w:webHidden/>
        </w:rPr>
        <w:fldChar w:fldCharType="begin"/>
      </w:r>
      <w:r w:rsidRPr="006B20F7">
        <w:rPr>
          <w:webHidden/>
        </w:rPr>
        <w:instrText xml:space="preserve"> PAGEREF _Toc273215089 \h </w:instrText>
      </w:r>
      <w:r w:rsidR="00F76B96" w:rsidRPr="006B20F7">
        <w:rPr>
          <w:webHidden/>
        </w:rPr>
      </w:r>
      <w:r w:rsidRPr="006B20F7">
        <w:rPr>
          <w:webHidden/>
        </w:rPr>
        <w:fldChar w:fldCharType="separate"/>
      </w:r>
      <w:r w:rsidRPr="006B20F7">
        <w:rPr>
          <w:webHidden/>
        </w:rPr>
        <w:t>32</w:t>
      </w:r>
      <w:r w:rsidRPr="006B20F7">
        <w:rPr>
          <w:webHidden/>
        </w:rPr>
        <w:fldChar w:fldCharType="end"/>
      </w:r>
      <w:r w:rsidRPr="006B20F7">
        <w:rPr>
          <w:rStyle w:val="a5"/>
          <w:b w:val="0"/>
          <w:bCs w:val="0"/>
          <w:color w:val="auto"/>
          <w:u w:val="none"/>
        </w:rPr>
        <w:fldChar w:fldCharType="end"/>
      </w:r>
    </w:p>
    <w:p w14:paraId="1D81BBBE"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"_Toc273215090"</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Упражнения для тренировки глубокого дыхания</w:t>
      </w:r>
      <w:r w:rsidRPr="006B20F7">
        <w:rPr>
          <w:webHidden/>
        </w:rPr>
        <w:tab/>
      </w:r>
      <w:r w:rsidRPr="006B20F7">
        <w:rPr>
          <w:webHidden/>
        </w:rPr>
        <w:fldChar w:fldCharType="begin"/>
      </w:r>
      <w:r w:rsidRPr="006B20F7">
        <w:rPr>
          <w:webHidden/>
        </w:rPr>
        <w:instrText xml:space="preserve"> PAGEREF _Toc273215090 \h </w:instrText>
      </w:r>
      <w:r w:rsidR="00F76B96" w:rsidRPr="006B20F7">
        <w:rPr>
          <w:webHidden/>
        </w:rPr>
      </w:r>
      <w:r w:rsidRPr="006B20F7">
        <w:rPr>
          <w:webHidden/>
        </w:rPr>
        <w:fldChar w:fldCharType="separate"/>
      </w:r>
      <w:r w:rsidRPr="006B20F7">
        <w:rPr>
          <w:webHidden/>
        </w:rPr>
        <w:t>33</w:t>
      </w:r>
      <w:r w:rsidRPr="006B20F7">
        <w:rPr>
          <w:webHidden/>
        </w:rPr>
        <w:fldChar w:fldCharType="end"/>
      </w:r>
      <w:r w:rsidRPr="006B20F7">
        <w:rPr>
          <w:rStyle w:val="a5"/>
          <w:b w:val="0"/>
          <w:bCs w:val="0"/>
          <w:color w:val="auto"/>
          <w:u w:val="none"/>
        </w:rPr>
        <w:fldChar w:fldCharType="end"/>
      </w:r>
    </w:p>
    <w:p w14:paraId="150C2ACA"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"_Toc273215091"</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Диета</w:t>
      </w:r>
      <w:r w:rsidRPr="006B20F7">
        <w:rPr>
          <w:webHidden/>
        </w:rPr>
        <w:tab/>
      </w:r>
      <w:r w:rsidRPr="006B20F7">
        <w:rPr>
          <w:webHidden/>
        </w:rPr>
        <w:fldChar w:fldCharType="begin"/>
      </w:r>
      <w:r w:rsidRPr="006B20F7">
        <w:rPr>
          <w:webHidden/>
        </w:rPr>
        <w:instrText xml:space="preserve"> PAGEREF _Toc273215091 \h </w:instrText>
      </w:r>
      <w:r w:rsidR="00F76B96" w:rsidRPr="006B20F7">
        <w:rPr>
          <w:webHidden/>
        </w:rPr>
      </w:r>
      <w:r w:rsidRPr="006B20F7">
        <w:rPr>
          <w:webHidden/>
        </w:rPr>
        <w:fldChar w:fldCharType="separate"/>
      </w:r>
      <w:r w:rsidRPr="006B20F7">
        <w:rPr>
          <w:webHidden/>
        </w:rPr>
        <w:t>34</w:t>
      </w:r>
      <w:r w:rsidRPr="006B20F7">
        <w:rPr>
          <w:webHidden/>
        </w:rPr>
        <w:fldChar w:fldCharType="end"/>
      </w:r>
      <w:r w:rsidRPr="006B20F7">
        <w:rPr>
          <w:rStyle w:val="a5"/>
          <w:b w:val="0"/>
          <w:bCs w:val="0"/>
          <w:color w:val="auto"/>
          <w:u w:val="none"/>
        </w:rPr>
        <w:fldChar w:fldCharType="end"/>
      </w:r>
    </w:p>
    <w:p w14:paraId="0ED234CB"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"_Toc273215092"</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Физическая активность</w:t>
      </w:r>
      <w:r w:rsidRPr="006B20F7">
        <w:rPr>
          <w:webHidden/>
        </w:rPr>
        <w:tab/>
      </w:r>
      <w:r w:rsidRPr="006B20F7">
        <w:rPr>
          <w:webHidden/>
        </w:rPr>
        <w:fldChar w:fldCharType="begin"/>
      </w:r>
      <w:r w:rsidRPr="006B20F7">
        <w:rPr>
          <w:webHidden/>
        </w:rPr>
        <w:instrText xml:space="preserve"> PAGEREF _Toc273215092 \h </w:instrText>
      </w:r>
      <w:r w:rsidR="00F76B96" w:rsidRPr="006B20F7">
        <w:rPr>
          <w:webHidden/>
        </w:rPr>
      </w:r>
      <w:r w:rsidRPr="006B20F7">
        <w:rPr>
          <w:webHidden/>
        </w:rPr>
        <w:fldChar w:fldCharType="separate"/>
      </w:r>
      <w:r w:rsidRPr="006B20F7">
        <w:rPr>
          <w:webHidden/>
        </w:rPr>
        <w:t>36</w:t>
      </w:r>
      <w:r w:rsidRPr="006B20F7">
        <w:rPr>
          <w:webHidden/>
        </w:rPr>
        <w:fldChar w:fldCharType="end"/>
      </w:r>
      <w:r w:rsidRPr="006B20F7">
        <w:rPr>
          <w:rStyle w:val="a5"/>
          <w:b w:val="0"/>
          <w:bCs w:val="0"/>
          <w:color w:val="auto"/>
          <w:u w:val="none"/>
        </w:rPr>
        <w:fldChar w:fldCharType="end"/>
      </w:r>
    </w:p>
    <w:p w14:paraId="31400612"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"_Toc273215093"</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Отказ от вредных привычек</w:t>
      </w:r>
      <w:r w:rsidRPr="006B20F7">
        <w:rPr>
          <w:webHidden/>
        </w:rPr>
        <w:tab/>
      </w:r>
      <w:r w:rsidRPr="006B20F7">
        <w:rPr>
          <w:webHidden/>
        </w:rPr>
        <w:fldChar w:fldCharType="begin"/>
      </w:r>
      <w:r w:rsidRPr="006B20F7">
        <w:rPr>
          <w:webHidden/>
        </w:rPr>
        <w:instrText xml:space="preserve"> PAGEREF _Toc273215093 \h </w:instrText>
      </w:r>
      <w:r w:rsidR="00F76B96" w:rsidRPr="006B20F7">
        <w:rPr>
          <w:webHidden/>
        </w:rPr>
      </w:r>
      <w:r w:rsidRPr="006B20F7">
        <w:rPr>
          <w:webHidden/>
        </w:rPr>
        <w:fldChar w:fldCharType="separate"/>
      </w:r>
      <w:r w:rsidRPr="006B20F7">
        <w:rPr>
          <w:webHidden/>
        </w:rPr>
        <w:t>38</w:t>
      </w:r>
      <w:r w:rsidRPr="006B20F7">
        <w:rPr>
          <w:webHidden/>
        </w:rPr>
        <w:fldChar w:fldCharType="end"/>
      </w:r>
      <w:r w:rsidRPr="006B20F7">
        <w:rPr>
          <w:rStyle w:val="a5"/>
          <w:b w:val="0"/>
          <w:bCs w:val="0"/>
          <w:color w:val="auto"/>
          <w:u w:val="none"/>
        </w:rPr>
        <w:fldChar w:fldCharType="end"/>
      </w:r>
    </w:p>
    <w:p w14:paraId="0035AE78"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"_Toc273215094"</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Заключение</w:t>
      </w:r>
      <w:r w:rsidRPr="006B20F7">
        <w:rPr>
          <w:webHidden/>
        </w:rPr>
        <w:tab/>
      </w:r>
      <w:r w:rsidRPr="006B20F7">
        <w:rPr>
          <w:webHidden/>
        </w:rPr>
        <w:fldChar w:fldCharType="begin"/>
      </w:r>
      <w:r w:rsidRPr="006B20F7">
        <w:rPr>
          <w:webHidden/>
        </w:rPr>
        <w:instrText xml:space="preserve"> PAGEREF _Toc273215094 \h </w:instrText>
      </w:r>
      <w:r w:rsidR="00F76B96" w:rsidRPr="006B20F7">
        <w:rPr>
          <w:webHidden/>
        </w:rPr>
      </w:r>
      <w:r w:rsidRPr="006B20F7">
        <w:rPr>
          <w:webHidden/>
        </w:rPr>
        <w:fldChar w:fldCharType="separate"/>
      </w:r>
      <w:r w:rsidRPr="006B20F7">
        <w:rPr>
          <w:webHidden/>
        </w:rPr>
        <w:t>42</w:t>
      </w:r>
      <w:r w:rsidRPr="006B20F7">
        <w:rPr>
          <w:webHidden/>
        </w:rPr>
        <w:fldChar w:fldCharType="end"/>
      </w:r>
      <w:r w:rsidRPr="006B20F7">
        <w:rPr>
          <w:rStyle w:val="a5"/>
          <w:b w:val="0"/>
          <w:bCs w:val="0"/>
          <w:color w:val="auto"/>
          <w:u w:val="none"/>
        </w:rPr>
        <w:fldChar w:fldCharType="end"/>
      </w:r>
    </w:p>
    <w:p w14:paraId="2672E17A"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"_Toc273215095"</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Литература</w:t>
      </w:r>
      <w:r w:rsidRPr="006B20F7">
        <w:rPr>
          <w:webHidden/>
        </w:rPr>
        <w:tab/>
      </w:r>
      <w:r w:rsidRPr="006B20F7">
        <w:rPr>
          <w:webHidden/>
        </w:rPr>
        <w:fldChar w:fldCharType="begin"/>
      </w:r>
      <w:r w:rsidRPr="006B20F7">
        <w:rPr>
          <w:webHidden/>
        </w:rPr>
        <w:instrText xml:space="preserve"> PAGEREF _Toc273215095 \h </w:instrText>
      </w:r>
      <w:r w:rsidR="00F76B96" w:rsidRPr="006B20F7">
        <w:rPr>
          <w:webHidden/>
        </w:rPr>
      </w:r>
      <w:r w:rsidRPr="006B20F7">
        <w:rPr>
          <w:webHidden/>
        </w:rPr>
        <w:fldChar w:fldCharType="separate"/>
      </w:r>
      <w:r w:rsidRPr="006B20F7">
        <w:rPr>
          <w:webHidden/>
        </w:rPr>
        <w:t>43</w:t>
      </w:r>
      <w:r w:rsidRPr="006B20F7">
        <w:rPr>
          <w:webHidden/>
        </w:rPr>
        <w:fldChar w:fldCharType="end"/>
      </w:r>
      <w:r w:rsidRPr="006B20F7">
        <w:rPr>
          <w:rStyle w:val="a5"/>
          <w:b w:val="0"/>
          <w:bCs w:val="0"/>
          <w:color w:val="auto"/>
          <w:u w:val="none"/>
        </w:rPr>
        <w:fldChar w:fldCharType="end"/>
      </w:r>
    </w:p>
    <w:p w14:paraId="2040BB6C" w14:textId="77777777" w:rsidR="006B20F7" w:rsidRPr="006B20F7" w:rsidRDefault="006B20F7" w:rsidP="006B20F7">
      <w:pPr>
        <w:pStyle w:val="af"/>
        <w:rPr>
          <w:rFonts w:eastAsiaTheme="minorEastAsia"/>
          <w:szCs w:val="22"/>
        </w:rPr>
      </w:pPr>
      <w:r w:rsidRPr="006B20F7">
        <w:rPr>
          <w:rStyle w:val="a5"/>
          <w:b w:val="0"/>
          <w:bCs w:val="0"/>
          <w:color w:val="auto"/>
          <w:u w:val="none"/>
        </w:rPr>
        <w:fldChar w:fldCharType="begin"/>
      </w:r>
      <w:r w:rsidRPr="006B20F7">
        <w:rPr>
          <w:rStyle w:val="a5"/>
          <w:b w:val="0"/>
          <w:bCs w:val="0"/>
          <w:color w:val="auto"/>
          <w:u w:val="none"/>
        </w:rPr>
        <w:instrText xml:space="preserve"> </w:instrText>
      </w:r>
      <w:r w:rsidRPr="006B20F7">
        <w:instrText xml:space="preserve"> \l "_Toc273215096"</w:instrText>
      </w:r>
      <w:r w:rsidRPr="006B20F7">
        <w:rPr>
          <w:rStyle w:val="a5"/>
          <w:b w:val="0"/>
          <w:bCs w:val="0"/>
          <w:color w:val="auto"/>
          <w:u w:val="none"/>
        </w:rPr>
        <w:instrText xml:space="preserve"> </w:instrText>
      </w:r>
      <w:r w:rsidR="00F76B96" w:rsidRPr="006B20F7">
        <w:rPr>
          <w:rStyle w:val="a5"/>
          <w:b w:val="0"/>
          <w:bCs w:val="0"/>
          <w:color w:val="auto"/>
          <w:u w:val="none"/>
        </w:rPr>
      </w:r>
      <w:r w:rsidRPr="006B20F7">
        <w:rPr>
          <w:rStyle w:val="a5"/>
          <w:b w:val="0"/>
          <w:bCs w:val="0"/>
          <w:color w:val="auto"/>
          <w:u w:val="none"/>
        </w:rPr>
        <w:fldChar w:fldCharType="separate"/>
      </w:r>
      <w:r w:rsidRPr="006B20F7">
        <w:rPr>
          <w:rStyle w:val="a5"/>
          <w:b w:val="0"/>
          <w:bCs w:val="0"/>
          <w:color w:val="auto"/>
          <w:u w:val="none"/>
        </w:rPr>
        <w:t>Приложение 1</w:t>
      </w:r>
      <w:r w:rsidRPr="006B20F7">
        <w:rPr>
          <w:webHidden/>
        </w:rPr>
        <w:tab/>
      </w:r>
      <w:r w:rsidRPr="006B20F7">
        <w:rPr>
          <w:webHidden/>
        </w:rPr>
        <w:fldChar w:fldCharType="begin"/>
      </w:r>
      <w:r w:rsidRPr="006B20F7">
        <w:rPr>
          <w:webHidden/>
        </w:rPr>
        <w:instrText xml:space="preserve"> PAGEREF _Toc273215096 \h </w:instrText>
      </w:r>
      <w:r w:rsidR="00F76B96" w:rsidRPr="006B20F7">
        <w:rPr>
          <w:webHidden/>
        </w:rPr>
      </w:r>
      <w:r w:rsidRPr="006B20F7">
        <w:rPr>
          <w:webHidden/>
        </w:rPr>
        <w:fldChar w:fldCharType="separate"/>
      </w:r>
      <w:r w:rsidRPr="006B20F7">
        <w:rPr>
          <w:webHidden/>
        </w:rPr>
        <w:t>44</w:t>
      </w:r>
      <w:r w:rsidRPr="006B20F7">
        <w:rPr>
          <w:webHidden/>
        </w:rPr>
        <w:fldChar w:fldCharType="end"/>
      </w:r>
      <w:r w:rsidRPr="006B20F7">
        <w:rPr>
          <w:rStyle w:val="a5"/>
          <w:b w:val="0"/>
          <w:bCs w:val="0"/>
          <w:color w:val="auto"/>
          <w:u w:val="none"/>
        </w:rPr>
        <w:fldChar w:fldCharType="end"/>
      </w:r>
    </w:p>
    <w:p w14:paraId="6E62E5A3" w14:textId="77777777" w:rsidR="00E42FFC" w:rsidRPr="006B20F7" w:rsidRDefault="006B20F7" w:rsidP="006B20F7">
      <w:pPr>
        <w:pStyle w:val="ae"/>
      </w:pPr>
      <w:r w:rsidRPr="006B20F7">
        <w:fldChar w:fldCharType="end"/>
      </w:r>
    </w:p>
    <w:p w14:paraId="6310A263" w14:textId="77777777" w:rsidR="007A5244" w:rsidRPr="00E42FFC" w:rsidRDefault="007A5244" w:rsidP="00E42FFC">
      <w:pPr>
        <w:pStyle w:val="ae"/>
        <w:outlineLvl w:val="0"/>
      </w:pPr>
      <w:r w:rsidRPr="00E42FFC">
        <w:br w:type="page"/>
      </w:r>
      <w:bookmarkStart w:id="0" w:name="_Toc273215076"/>
      <w:r w:rsidR="00E42FFC" w:rsidRPr="00E42FFC">
        <w:lastRenderedPageBreak/>
        <w:t>Введение</w:t>
      </w:r>
      <w:bookmarkEnd w:id="0"/>
    </w:p>
    <w:p w14:paraId="103299B1" w14:textId="77777777" w:rsidR="007A5244" w:rsidRPr="00E42FFC" w:rsidRDefault="007A5244" w:rsidP="00E42FFC">
      <w:pPr>
        <w:pStyle w:val="ae"/>
      </w:pPr>
    </w:p>
    <w:p w14:paraId="003EDA18" w14:textId="77777777" w:rsidR="00712440" w:rsidRPr="00E42FFC" w:rsidRDefault="00712440" w:rsidP="00E42FFC">
      <w:pPr>
        <w:pStyle w:val="ae"/>
      </w:pPr>
      <w:r w:rsidRPr="00E42FFC">
        <w:t>Возрастное развитие человека заключается во взаимодействии двух основных процессов: старения и витаукта. Старение - универсальный эндогенный разрушительный процесс, проявляющийся в повышении вероятности смерти. Витаукт (лат. vita- жизнь, auctum- увеличивать) - процесс, стабилизирующий жизнеспособность и увеличивающий продолжительность жизни. Не являясь болезнью, старение создаёт предпосылки развития возрастной патологии. Процесс старения - непрерывный постепенный переход от этапа к этапу: оптимальное состояние здоровья -&gt; наличие факторов риска развития заболеваний -&gt; появление признаков патологии - потеря трудоспособности -&gt; летальный исход.</w:t>
      </w:r>
    </w:p>
    <w:p w14:paraId="06418671" w14:textId="77777777" w:rsidR="00712440" w:rsidRPr="00E42FFC" w:rsidRDefault="00712440" w:rsidP="00E42FFC">
      <w:pPr>
        <w:pStyle w:val="ae"/>
      </w:pPr>
      <w:r w:rsidRPr="00E42FFC">
        <w:t>Темп старения может быть выражен количественно с помощью показателей, отражающих снижение жизнеспособности и увеличение повреждаемости организма. Одним из таких параметров является возраст.</w:t>
      </w:r>
    </w:p>
    <w:p w14:paraId="1ACF479D" w14:textId="77777777" w:rsidR="00E42FFC" w:rsidRDefault="00E42FFC" w:rsidP="00E42FFC">
      <w:pPr>
        <w:pStyle w:val="ae"/>
      </w:pPr>
    </w:p>
    <w:p w14:paraId="1CFB1A7B" w14:textId="77777777" w:rsidR="00712440" w:rsidRPr="00E42FFC" w:rsidRDefault="00FE4E0F" w:rsidP="00E42FFC">
      <w:pPr>
        <w:pStyle w:val="ae"/>
      </w:pPr>
      <w:r w:rsidRPr="00E42FFC">
        <w:br w:type="page"/>
      </w:r>
      <w:r w:rsidR="00712440" w:rsidRPr="00E42FFC">
        <w:lastRenderedPageBreak/>
        <w:t>Возраст - длительность существования организма от рождения до настоящего момента. Действующие до настоящего времени современные возрастные нормативы были приняты Европейским регионарным бюро ВОЗ в 1963 г. (табл. 16-1).</w:t>
      </w:r>
    </w:p>
    <w:p w14:paraId="68339611" w14:textId="77777777" w:rsidR="00E42FFC" w:rsidRDefault="00E42FFC" w:rsidP="00E42FFC">
      <w:pPr>
        <w:pStyle w:val="ae"/>
      </w:pPr>
    </w:p>
    <w:p w14:paraId="1E110745" w14:textId="77777777" w:rsidR="00712440" w:rsidRPr="00E42FFC" w:rsidRDefault="00712440" w:rsidP="00E42FFC">
      <w:pPr>
        <w:pStyle w:val="ae"/>
      </w:pPr>
      <w:r w:rsidRPr="00E42FFC">
        <w:t>Классификация возраста (ВОЗ, 1963)</w:t>
      </w:r>
    </w:p>
    <w:tbl>
      <w:tblPr>
        <w:tblStyle w:val="13"/>
        <w:tblW w:w="8930" w:type="dxa"/>
        <w:tblInd w:w="392" w:type="dxa"/>
        <w:tblLook w:val="0000" w:firstRow="0" w:lastRow="0" w:firstColumn="0" w:lastColumn="0" w:noHBand="0" w:noVBand="0"/>
      </w:tblPr>
      <w:tblGrid>
        <w:gridCol w:w="5060"/>
        <w:gridCol w:w="3870"/>
      </w:tblGrid>
      <w:tr w:rsidR="00712440" w:rsidRPr="00E42FFC" w14:paraId="568F0222" w14:textId="77777777" w:rsidTr="00E42FFC">
        <w:tc>
          <w:tcPr>
            <w:tcW w:w="5060" w:type="dxa"/>
          </w:tcPr>
          <w:p w14:paraId="0E50B23E" w14:textId="77777777" w:rsidR="00712440" w:rsidRPr="00E42FFC" w:rsidRDefault="00712440" w:rsidP="00E42FFC">
            <w:pPr>
              <w:pStyle w:val="af0"/>
            </w:pPr>
            <w:r w:rsidRPr="00E42FFC">
              <w:t>Возраст — терминология</w:t>
            </w:r>
          </w:p>
        </w:tc>
        <w:tc>
          <w:tcPr>
            <w:tcW w:w="3870" w:type="dxa"/>
          </w:tcPr>
          <w:p w14:paraId="48D2B5A3" w14:textId="77777777" w:rsidR="00712440" w:rsidRPr="00E42FFC" w:rsidRDefault="00712440" w:rsidP="00E42FFC">
            <w:pPr>
              <w:pStyle w:val="af0"/>
            </w:pPr>
            <w:r w:rsidRPr="00E42FFC">
              <w:t>Возраст — годы</w:t>
            </w:r>
          </w:p>
        </w:tc>
      </w:tr>
      <w:tr w:rsidR="00712440" w:rsidRPr="00E42FFC" w14:paraId="0C4093DC" w14:textId="77777777" w:rsidTr="00E42FFC">
        <w:tc>
          <w:tcPr>
            <w:tcW w:w="5060" w:type="dxa"/>
          </w:tcPr>
          <w:p w14:paraId="4751BCF9" w14:textId="77777777" w:rsidR="00712440" w:rsidRPr="00E42FFC" w:rsidRDefault="00712440" w:rsidP="00E42FFC">
            <w:pPr>
              <w:pStyle w:val="af0"/>
            </w:pPr>
            <w:r w:rsidRPr="00E42FFC">
              <w:t>Молодой возраст</w:t>
            </w:r>
          </w:p>
        </w:tc>
        <w:tc>
          <w:tcPr>
            <w:tcW w:w="3870" w:type="dxa"/>
          </w:tcPr>
          <w:p w14:paraId="25CB8881" w14:textId="77777777" w:rsidR="00712440" w:rsidRPr="00E42FFC" w:rsidRDefault="00712440" w:rsidP="00E42FFC">
            <w:pPr>
              <w:pStyle w:val="af0"/>
            </w:pPr>
            <w:r w:rsidRPr="00E42FFC">
              <w:t>18-29</w:t>
            </w:r>
          </w:p>
        </w:tc>
      </w:tr>
      <w:tr w:rsidR="00712440" w:rsidRPr="00E42FFC" w14:paraId="3234E569" w14:textId="77777777" w:rsidTr="00E42FFC">
        <w:tc>
          <w:tcPr>
            <w:tcW w:w="5060" w:type="dxa"/>
          </w:tcPr>
          <w:p w14:paraId="24750DFB" w14:textId="77777777" w:rsidR="00712440" w:rsidRPr="00E42FFC" w:rsidRDefault="00712440" w:rsidP="00E42FFC">
            <w:pPr>
              <w:pStyle w:val="af0"/>
            </w:pPr>
            <w:r w:rsidRPr="00E42FFC">
              <w:t>Зрелый возраст</w:t>
            </w:r>
          </w:p>
        </w:tc>
        <w:tc>
          <w:tcPr>
            <w:tcW w:w="3870" w:type="dxa"/>
          </w:tcPr>
          <w:p w14:paraId="39A60C5C" w14:textId="77777777" w:rsidR="00712440" w:rsidRPr="00E42FFC" w:rsidRDefault="00712440" w:rsidP="00E42FFC">
            <w:pPr>
              <w:pStyle w:val="af0"/>
            </w:pPr>
            <w:r w:rsidRPr="00E42FFC">
              <w:t>30-44</w:t>
            </w:r>
          </w:p>
        </w:tc>
      </w:tr>
      <w:tr w:rsidR="00712440" w:rsidRPr="00E42FFC" w14:paraId="4F0379F4" w14:textId="77777777" w:rsidTr="00E42FFC">
        <w:tc>
          <w:tcPr>
            <w:tcW w:w="5060" w:type="dxa"/>
          </w:tcPr>
          <w:p w14:paraId="3251CBA1" w14:textId="77777777" w:rsidR="00712440" w:rsidRPr="00E42FFC" w:rsidRDefault="00712440" w:rsidP="00E42FFC">
            <w:pPr>
              <w:pStyle w:val="af0"/>
            </w:pPr>
            <w:r w:rsidRPr="00E42FFC">
              <w:t>Средний возраст</w:t>
            </w:r>
          </w:p>
        </w:tc>
        <w:tc>
          <w:tcPr>
            <w:tcW w:w="3870" w:type="dxa"/>
          </w:tcPr>
          <w:p w14:paraId="06FDBB34" w14:textId="77777777" w:rsidR="00712440" w:rsidRPr="00E42FFC" w:rsidRDefault="00712440" w:rsidP="00E42FFC">
            <w:pPr>
              <w:pStyle w:val="af0"/>
            </w:pPr>
            <w:r w:rsidRPr="00E42FFC">
              <w:t>45-59</w:t>
            </w:r>
          </w:p>
        </w:tc>
      </w:tr>
      <w:tr w:rsidR="00712440" w:rsidRPr="00E42FFC" w14:paraId="453E7080" w14:textId="77777777" w:rsidTr="00E42FFC">
        <w:tc>
          <w:tcPr>
            <w:tcW w:w="5060" w:type="dxa"/>
          </w:tcPr>
          <w:p w14:paraId="536A6B18" w14:textId="77777777" w:rsidR="00712440" w:rsidRPr="00E42FFC" w:rsidRDefault="00712440" w:rsidP="00E42FFC">
            <w:pPr>
              <w:pStyle w:val="af0"/>
            </w:pPr>
            <w:r w:rsidRPr="00E42FFC">
              <w:t>Пожилой возраст</w:t>
            </w:r>
          </w:p>
        </w:tc>
        <w:tc>
          <w:tcPr>
            <w:tcW w:w="3870" w:type="dxa"/>
          </w:tcPr>
          <w:p w14:paraId="349B4F50" w14:textId="77777777" w:rsidR="00712440" w:rsidRPr="00E42FFC" w:rsidRDefault="00712440" w:rsidP="00E42FFC">
            <w:pPr>
              <w:pStyle w:val="af0"/>
            </w:pPr>
            <w:r w:rsidRPr="00E42FFC">
              <w:t>60-74</w:t>
            </w:r>
          </w:p>
        </w:tc>
      </w:tr>
      <w:tr w:rsidR="00712440" w:rsidRPr="00E42FFC" w14:paraId="2B793060" w14:textId="77777777" w:rsidTr="00E42FFC">
        <w:tc>
          <w:tcPr>
            <w:tcW w:w="5060" w:type="dxa"/>
          </w:tcPr>
          <w:p w14:paraId="076EC06F" w14:textId="77777777" w:rsidR="00712440" w:rsidRPr="00E42FFC" w:rsidRDefault="00712440" w:rsidP="00E42FFC">
            <w:pPr>
              <w:pStyle w:val="af0"/>
            </w:pPr>
            <w:r w:rsidRPr="00E42FFC">
              <w:t>Старческий возраст</w:t>
            </w:r>
          </w:p>
        </w:tc>
        <w:tc>
          <w:tcPr>
            <w:tcW w:w="3870" w:type="dxa"/>
          </w:tcPr>
          <w:p w14:paraId="3ED9254F" w14:textId="77777777" w:rsidR="00712440" w:rsidRPr="00E42FFC" w:rsidRDefault="00712440" w:rsidP="00E42FFC">
            <w:pPr>
              <w:pStyle w:val="af0"/>
            </w:pPr>
            <w:r w:rsidRPr="00E42FFC">
              <w:t>75-89</w:t>
            </w:r>
          </w:p>
        </w:tc>
      </w:tr>
      <w:tr w:rsidR="00712440" w:rsidRPr="00E42FFC" w14:paraId="7B82BB71" w14:textId="77777777" w:rsidTr="00E42FFC">
        <w:tc>
          <w:tcPr>
            <w:tcW w:w="5060" w:type="dxa"/>
          </w:tcPr>
          <w:p w14:paraId="6341A332" w14:textId="77777777" w:rsidR="00712440" w:rsidRPr="00E42FFC" w:rsidRDefault="00712440" w:rsidP="00E42FFC">
            <w:pPr>
              <w:pStyle w:val="af0"/>
            </w:pPr>
            <w:r w:rsidRPr="00E42FFC">
              <w:t>Долгожители</w:t>
            </w:r>
          </w:p>
        </w:tc>
        <w:tc>
          <w:tcPr>
            <w:tcW w:w="3870" w:type="dxa"/>
          </w:tcPr>
          <w:p w14:paraId="681EAA93" w14:textId="77777777" w:rsidR="00712440" w:rsidRPr="00E42FFC" w:rsidRDefault="00712440" w:rsidP="00E42FFC">
            <w:pPr>
              <w:pStyle w:val="af0"/>
            </w:pPr>
            <w:r w:rsidRPr="00E42FFC">
              <w:t>90 и старше</w:t>
            </w:r>
          </w:p>
        </w:tc>
      </w:tr>
    </w:tbl>
    <w:p w14:paraId="615DC96C" w14:textId="77777777" w:rsidR="00E42FFC" w:rsidRDefault="00E42FFC" w:rsidP="00E42FFC">
      <w:pPr>
        <w:pStyle w:val="ae"/>
      </w:pPr>
    </w:p>
    <w:p w14:paraId="66051950" w14:textId="77777777" w:rsidR="00712440" w:rsidRPr="00E42FFC" w:rsidRDefault="00712440" w:rsidP="00E42FFC">
      <w:pPr>
        <w:pStyle w:val="ae"/>
      </w:pPr>
      <w:r w:rsidRPr="00E42FFC">
        <w:t>В настоящее время в мире насчитывают более 380 млн человек, возраст которых превышает 65 лет. В России пятую часть всего населения составляют люди пожилого и старческого возраста. В ближайшие 10 лет ожидают увеличения количества граждан старших возрастов примерно в 2 раза, т.е. уже 40% населения будет находиться в категории пожилого и старческого возраста. Уровень заболеваемости у пожилых людей по сравнению с лицами более молодого возраста выше в 2 раза, в старческом возрасте - в 6 раз.</w:t>
      </w:r>
    </w:p>
    <w:p w14:paraId="6CA8ED2C" w14:textId="77777777" w:rsidR="00712440" w:rsidRPr="00E42FFC" w:rsidRDefault="00712440" w:rsidP="00E42FFC">
      <w:pPr>
        <w:pStyle w:val="ae"/>
      </w:pPr>
      <w:r w:rsidRPr="00E42FFC">
        <w:t>Процессы старения человека изучает геронтология (греч. gerents - старик, logos - учение, наука). Геронтология - пограничная область биологии и медицины, изучающая не столько старость, сколько процесс старения человека. Геронтология включает в себя такие крупные основные разделы, как гериатрию, герогигиену, геропсихологию, социальную геронтологию и др.</w:t>
      </w:r>
    </w:p>
    <w:p w14:paraId="279FAC65" w14:textId="77777777" w:rsidR="007A5244" w:rsidRPr="00E42FFC" w:rsidRDefault="00712440" w:rsidP="00E42FFC">
      <w:pPr>
        <w:pStyle w:val="ae"/>
      </w:pPr>
      <w:r w:rsidRPr="00E42FFC">
        <w:t>Гериатрия (греч. gerents- старик, atria - лечение) - пограничный раздел геронтологии и внутренних болезней, изучающий особенности заболеваний людей пожилого и старческого возраста и разрабатывающий методы их лечения и профилактики.</w:t>
      </w:r>
    </w:p>
    <w:p w14:paraId="33A55876" w14:textId="77777777" w:rsidR="007A5244" w:rsidRPr="00E42FFC" w:rsidRDefault="007A5244" w:rsidP="00E42FFC">
      <w:pPr>
        <w:pStyle w:val="ae"/>
      </w:pPr>
      <w:r w:rsidRPr="00E42FFC">
        <w:lastRenderedPageBreak/>
        <w:t>Фундаментальная геронтология изучает механизмы старения, занимается вопросами предупреждения преждевременного старения и продления жизни.</w:t>
      </w:r>
    </w:p>
    <w:p w14:paraId="693F826D" w14:textId="77777777" w:rsidR="007A5244" w:rsidRPr="00E42FFC" w:rsidRDefault="007A5244" w:rsidP="00E42FFC">
      <w:pPr>
        <w:pStyle w:val="ae"/>
      </w:pPr>
      <w:r w:rsidRPr="00E42FFC">
        <w:t>Социальная геронтология занимается вопросами взаимодействия пожилого человека и общества, существованием пожилых людей в социальной среде.</w:t>
      </w:r>
    </w:p>
    <w:p w14:paraId="447B8E74" w14:textId="77777777" w:rsidR="007A5244" w:rsidRPr="00E42FFC" w:rsidRDefault="007A5244" w:rsidP="00E42FFC">
      <w:pPr>
        <w:pStyle w:val="ae"/>
      </w:pPr>
      <w:r w:rsidRPr="00E42FFC">
        <w:t>Обеспечение максимально возможной продолжительности жизни индивида может быть реализовано профилакт</w:t>
      </w:r>
      <w:r w:rsidR="00FE4E0F" w:rsidRPr="00E42FFC">
        <w:t>икой одних заболеваний (напр.</w:t>
      </w:r>
      <w:r w:rsidRPr="00E42FFC">
        <w:t>, многих инфекций), правильным лечен</w:t>
      </w:r>
      <w:r w:rsidR="00FE4E0F" w:rsidRPr="00E42FFC">
        <w:t>ием других (напр.</w:t>
      </w:r>
      <w:r w:rsidRPr="00E42FFC">
        <w:t xml:space="preserve">, лечение </w:t>
      </w:r>
      <w:r w:rsidRPr="00E42FFC">
        <w:fldChar w:fldCharType="begin"/>
      </w:r>
      <w:r w:rsidRPr="00E42FFC">
        <w:instrText xml:space="preserve">  "http://www.dobroedelo.ru/vrc/book/book1.asp" \l "артериальная гипертония" </w:instrText>
      </w:r>
      <w:r w:rsidRPr="00E42FFC">
        <w:fldChar w:fldCharType="separate"/>
      </w:r>
      <w:r w:rsidRPr="00E42FFC">
        <w:t>артериальной гипертонии</w:t>
      </w:r>
      <w:r w:rsidRPr="00E42FFC">
        <w:fldChar w:fldCharType="end"/>
      </w:r>
      <w:r w:rsidRPr="00E42FFC">
        <w:t>), реабилитацией</w:t>
      </w:r>
      <w:r w:rsidR="00FE4E0F" w:rsidRPr="00E42FFC">
        <w:t xml:space="preserve"> после перенесенных третьих (напр.</w:t>
      </w:r>
      <w:r w:rsidRPr="00E42FFC">
        <w:t>, после ин</w:t>
      </w:r>
      <w:r w:rsidR="00FE4E0F" w:rsidRPr="00E42FFC">
        <w:t>фаркта миокарда или инсульта). Е</w:t>
      </w:r>
      <w:r w:rsidRPr="00E42FFC">
        <w:t>ще Гален говорил: "Старость сам</w:t>
      </w:r>
      <w:r w:rsidR="0049494E" w:rsidRPr="00E42FFC">
        <w:t>а</w:t>
      </w:r>
      <w:r w:rsidRPr="00E42FFC">
        <w:t xml:space="preserve"> по себе не есть болезнь, но она не свободна от недугов". По данным Л.Б. Лазебника (1995) у пожилого мужчины, старше 65 лет в условиях поликлиники выявляется в среднем 4,3 заболе</w:t>
      </w:r>
      <w:r w:rsidR="00C849C5" w:rsidRPr="00E42FFC">
        <w:t>вания, а у женщины - 5,2.</w:t>
      </w:r>
      <w:r w:rsidRPr="00E42FFC">
        <w:t xml:space="preserve"> При углубленном обследовании можно обнаружить до 14 заболеваний в начальных стадиях.</w:t>
      </w:r>
    </w:p>
    <w:p w14:paraId="5314BF79" w14:textId="77777777" w:rsidR="00E42FFC" w:rsidRDefault="00E42FFC" w:rsidP="00E42FFC">
      <w:pPr>
        <w:pStyle w:val="ae"/>
      </w:pPr>
    </w:p>
    <w:p w14:paraId="5E025BCC" w14:textId="77777777" w:rsidR="00445725" w:rsidRDefault="006B20F7" w:rsidP="006B20F7">
      <w:pPr>
        <w:pStyle w:val="ae"/>
        <w:outlineLvl w:val="0"/>
      </w:pPr>
      <w:r>
        <w:br w:type="page"/>
      </w:r>
      <w:bookmarkStart w:id="1" w:name="_Toc273215077"/>
      <w:r w:rsidR="00E42FFC" w:rsidRPr="00E42FFC">
        <w:t>Основные особенности больных пожилого и старческого возраста</w:t>
      </w:r>
      <w:bookmarkEnd w:id="1"/>
    </w:p>
    <w:p w14:paraId="1B888EF5" w14:textId="77777777" w:rsidR="00E42FFC" w:rsidRPr="00E42FFC" w:rsidRDefault="00E42FFC" w:rsidP="00E42FFC">
      <w:pPr>
        <w:pStyle w:val="ae"/>
      </w:pPr>
    </w:p>
    <w:p w14:paraId="60E10B6B" w14:textId="77777777" w:rsidR="00445725" w:rsidRPr="00E42FFC" w:rsidRDefault="00445725" w:rsidP="00E42FFC">
      <w:pPr>
        <w:pStyle w:val="ae"/>
      </w:pPr>
      <w:r w:rsidRPr="00E42FFC">
        <w:t>Патологические изменения, характерные для людей пожилого и старческого возраста, начинают проявляться уже с 40-50 лет.</w:t>
      </w:r>
    </w:p>
    <w:p w14:paraId="347FED7A" w14:textId="77777777" w:rsidR="00445725" w:rsidRPr="00E42FFC" w:rsidRDefault="0049494E" w:rsidP="00E42FFC">
      <w:pPr>
        <w:pStyle w:val="ae"/>
      </w:pPr>
      <w:r w:rsidRPr="00E42FFC">
        <w:t>1.</w:t>
      </w:r>
      <w:r w:rsidR="00E42FFC">
        <w:t xml:space="preserve"> </w:t>
      </w:r>
      <w:r w:rsidR="00445725" w:rsidRPr="00E42FFC">
        <w:t>Инволюционные (связанные с обратным развитием</w:t>
      </w:r>
      <w:r w:rsidRPr="00E42FFC">
        <w:t>) функциональные и морфологиче</w:t>
      </w:r>
      <w:r w:rsidR="00445725" w:rsidRPr="00E42FFC">
        <w:t>ские изменения со стороны различных органов и систем. Наприм</w:t>
      </w:r>
      <w:r w:rsidRPr="00E42FFC">
        <w:t>ер, с возрастом снижаются пока</w:t>
      </w:r>
      <w:r w:rsidR="00445725" w:rsidRPr="00E42FFC">
        <w:t>затели жизненной ёмкости лёгких, бронхиальной проходимости, величина клубочковой фильтрации в почках, увеличивается масса жировой ткани и уменьшает</w:t>
      </w:r>
      <w:r w:rsidRPr="00E42FFC">
        <w:t>ся мышечная масса (включая диа</w:t>
      </w:r>
      <w:r w:rsidR="00445725" w:rsidRPr="00E42FFC">
        <w:t>фрагму).</w:t>
      </w:r>
    </w:p>
    <w:p w14:paraId="2AC6207D" w14:textId="77777777" w:rsidR="00445725" w:rsidRPr="00E42FFC" w:rsidRDefault="00445725" w:rsidP="00E42FFC">
      <w:pPr>
        <w:pStyle w:val="ae"/>
      </w:pPr>
      <w:r w:rsidRPr="00E42FFC">
        <w:t>2.</w:t>
      </w:r>
      <w:r w:rsidR="00E42FFC">
        <w:t xml:space="preserve"> </w:t>
      </w:r>
      <w:r w:rsidRPr="00E42FFC">
        <w:t>Наличие двух и более заболеваний у одного пациента. В среднем при обследовании пациента пожилого или старческого возраста у него выявляют не менее пяти болезней. В связи с этим клиническая картина заболеваний «смазывается», снижается диагностическая ценность различных симптомов. С другой стороны, сопутствующие заболевания могут усиливать друг друга. Например, анемия у пациента с ИБС может вызвать клинические проявления сердечной недостаточности.</w:t>
      </w:r>
    </w:p>
    <w:p w14:paraId="0DD9139C" w14:textId="77777777" w:rsidR="00445725" w:rsidRPr="00E42FFC" w:rsidRDefault="00445725" w:rsidP="00E42FFC">
      <w:pPr>
        <w:pStyle w:val="ae"/>
      </w:pPr>
      <w:r w:rsidRPr="00E42FFC">
        <w:t>3.</w:t>
      </w:r>
      <w:r w:rsidR="00E42FFC">
        <w:t xml:space="preserve"> </w:t>
      </w:r>
      <w:r w:rsidRPr="00E42FFC">
        <w:t>Преимущественно хроническое течение заболеваний. Прогрессированию большинства хронических заболеваний способствуют возрастные неблагоприятные эндокринно-обменные и иммунные сдвиги.</w:t>
      </w:r>
    </w:p>
    <w:p w14:paraId="5BD203FD" w14:textId="77777777" w:rsidR="00445725" w:rsidRPr="00E42FFC" w:rsidRDefault="00445725" w:rsidP="00E42FFC">
      <w:pPr>
        <w:pStyle w:val="ae"/>
      </w:pPr>
      <w:r w:rsidRPr="00E42FFC">
        <w:t>4</w:t>
      </w:r>
      <w:r w:rsidR="0049494E" w:rsidRPr="00E42FFC">
        <w:t>.</w:t>
      </w:r>
      <w:r w:rsidR="00E42FFC">
        <w:t xml:space="preserve"> </w:t>
      </w:r>
      <w:r w:rsidRPr="00E42FFC">
        <w:t>Нетипичное клиническое течение заболеваний. Нер</w:t>
      </w:r>
      <w:r w:rsidR="00797D1C" w:rsidRPr="00E42FFC">
        <w:t xml:space="preserve">едко выявляют более медленное и </w:t>
      </w:r>
      <w:r w:rsidRPr="00E42FFC">
        <w:t>замаскированное течение болезни (пневмонии, инфаркта миокарда, туберкулёза лёгких, неопластических процессов, сахарного диабета и др.). Например, лихорадка у</w:t>
      </w:r>
      <w:r w:rsidR="00797D1C" w:rsidRPr="00E42FFC">
        <w:t xml:space="preserve"> пожилых больных может </w:t>
      </w:r>
      <w:r w:rsidRPr="00E42FFC">
        <w:t>быть одним из основных, если не единственным, проявление</w:t>
      </w:r>
      <w:r w:rsidR="00797D1C" w:rsidRPr="00E42FFC">
        <w:t xml:space="preserve">м туберкулёза или инфекционного </w:t>
      </w:r>
      <w:r w:rsidRPr="00E42FFC">
        <w:t>эндокардита, абсцессов брюшной полости.</w:t>
      </w:r>
    </w:p>
    <w:p w14:paraId="22EFE338" w14:textId="77777777" w:rsidR="00445725" w:rsidRPr="00E42FFC" w:rsidRDefault="00445725" w:rsidP="00E42FFC">
      <w:pPr>
        <w:pStyle w:val="ae"/>
      </w:pPr>
      <w:r w:rsidRPr="00E42FFC">
        <w:t>5.</w:t>
      </w:r>
      <w:r w:rsidR="00E42FFC">
        <w:t xml:space="preserve"> </w:t>
      </w:r>
      <w:r w:rsidRPr="00E42FFC">
        <w:t>Наличие «старческих» болезней (остеопороза, доброкачественной гиперплазии предстательной железы, болез</w:t>
      </w:r>
      <w:r w:rsidR="00797D1C" w:rsidRPr="00E42FFC">
        <w:t>ни Альцге</w:t>
      </w:r>
      <w:r w:rsidRPr="00E42FFC">
        <w:t>ймера, старческого амилоидоза и др.).</w:t>
      </w:r>
    </w:p>
    <w:p w14:paraId="67EC9ACE" w14:textId="77777777" w:rsidR="00445725" w:rsidRPr="00E42FFC" w:rsidRDefault="00445725" w:rsidP="00E42FFC">
      <w:pPr>
        <w:pStyle w:val="ae"/>
      </w:pPr>
      <w:r w:rsidRPr="00E42FFC">
        <w:t>6.</w:t>
      </w:r>
      <w:r w:rsidR="00E42FFC">
        <w:t xml:space="preserve"> </w:t>
      </w:r>
      <w:r w:rsidRPr="00E42FFC">
        <w:t>Изменение защитных, в первую очередь иммунных, реакций.</w:t>
      </w:r>
    </w:p>
    <w:p w14:paraId="7AFBCB44" w14:textId="77777777" w:rsidR="00445725" w:rsidRPr="00E42FFC" w:rsidRDefault="00797D1C" w:rsidP="00E42FFC">
      <w:pPr>
        <w:pStyle w:val="ae"/>
      </w:pPr>
      <w:r w:rsidRPr="00E42FFC">
        <w:t>7.</w:t>
      </w:r>
      <w:r w:rsidR="00E42FFC">
        <w:t xml:space="preserve"> </w:t>
      </w:r>
      <w:r w:rsidR="00445725" w:rsidRPr="00E42FFC">
        <w:t>Изменение социально-психологического статуса.</w:t>
      </w:r>
      <w:r w:rsidRPr="00E42FFC">
        <w:t xml:space="preserve"> Основными причинами социальной </w:t>
      </w:r>
      <w:r w:rsidR="00445725" w:rsidRPr="00E42FFC">
        <w:t>дезадаптации выступают выход на пенсию, утрата близких и друзей в связи с их смертью, одиночество и ограничение возможностей общения, трудности самообслуживания, ухудшение экономического положения, психологическое восприятие возрастного руб</w:t>
      </w:r>
      <w:r w:rsidRPr="00E42FFC">
        <w:t xml:space="preserve">ежа старше 75 лет независимо от </w:t>
      </w:r>
      <w:r w:rsidR="00445725" w:rsidRPr="00E42FFC">
        <w:t>состояния здоровья. На этом фоне нередко развиваются такие нарушения, как тревожные состояния, депрессии, ипохондрический синдром (патологически преувеличенное опасение за своё здоровье, убеждённость в наличии того или иного заболевания при его фактическом отсутствии).</w:t>
      </w:r>
    </w:p>
    <w:p w14:paraId="28B1E844" w14:textId="77777777" w:rsidR="00445725" w:rsidRPr="00E42FFC" w:rsidRDefault="00445725" w:rsidP="00E42FFC">
      <w:pPr>
        <w:pStyle w:val="ae"/>
      </w:pPr>
      <w:r w:rsidRPr="00E42FFC">
        <w:t>Рациональное ведение пожилого больного предполагает обязательное достижение взаимопонимания и согласия в триаде «больной - медицинская сестра - врач». Степень выполнения больным врачебных рекомендаций обозначают в медицинской литературе термином «комплайенс» (англ. compliance - согласие). Сам по себе старческий возраст не служит причиной недостаточного комплайенса, поскольку правильный подход вполне обеспечивает достижение последнего - использование словесных и письменных инструкций, уменьшение числа назначаемых медикаментов, предпочтение пролонгированных лекарственных форм и комбинированных препаратов и др.</w:t>
      </w:r>
    </w:p>
    <w:p w14:paraId="4C283638" w14:textId="77777777" w:rsidR="006B20F7" w:rsidRDefault="006B20F7" w:rsidP="00E42FFC">
      <w:pPr>
        <w:pStyle w:val="ae"/>
      </w:pPr>
    </w:p>
    <w:p w14:paraId="3DB4E10E" w14:textId="77777777" w:rsidR="00FE4E0F" w:rsidRDefault="006B20F7" w:rsidP="006B20F7">
      <w:pPr>
        <w:pStyle w:val="ae"/>
        <w:outlineLvl w:val="0"/>
      </w:pPr>
      <w:bookmarkStart w:id="2" w:name="_Toc273215078"/>
      <w:r w:rsidRPr="00E42FFC">
        <w:t>Возрастные изменения сердечнососудистой системы</w:t>
      </w:r>
      <w:bookmarkEnd w:id="2"/>
    </w:p>
    <w:p w14:paraId="5F2AA057" w14:textId="77777777" w:rsidR="006B20F7" w:rsidRPr="00E42FFC" w:rsidRDefault="006B20F7" w:rsidP="00E42FFC">
      <w:pPr>
        <w:pStyle w:val="ae"/>
      </w:pPr>
    </w:p>
    <w:p w14:paraId="015603AC" w14:textId="77777777" w:rsidR="00FE4E0F" w:rsidRPr="00E42FFC" w:rsidRDefault="00FE4E0F" w:rsidP="00E42FFC">
      <w:pPr>
        <w:pStyle w:val="ae"/>
      </w:pPr>
      <w:r w:rsidRPr="00E42FFC">
        <w:t>Кардиологи прогнозируют, что в течение ближайших 20 лет заболевания сердечно-сосудистой системы будут определять половину всех смертей у пожилых и старых людей. Медицина же в основном ориентирована на болезни среднего возраста. Конечно, истоки многих болезней сердечно-сосудистой системы лежат в подростковом и зрелом возрасте, однако существует ряд нарушений в деятельности сердечно-сосудистой системы, присущих именно пожилому и старческому возрасту.</w:t>
      </w:r>
    </w:p>
    <w:p w14:paraId="5BD79DB2" w14:textId="77777777" w:rsidR="00FE4E0F" w:rsidRPr="00E42FFC" w:rsidRDefault="00C849C5" w:rsidP="00E42FFC">
      <w:pPr>
        <w:pStyle w:val="ae"/>
      </w:pPr>
      <w:r w:rsidRPr="00E42FFC">
        <w:t>Ес</w:t>
      </w:r>
      <w:r w:rsidR="00FE4E0F" w:rsidRPr="00E42FFC">
        <w:t>ли постараться в одной фразе определить сущность изменений в сердечно-сосудистой системе, происходящих в пожилом возрасте и в старос</w:t>
      </w:r>
      <w:r w:rsidRPr="00E42FFC">
        <w:t>ти, то ее можно сформулировать так: старость — это сниже</w:t>
      </w:r>
      <w:r w:rsidR="00FE4E0F" w:rsidRPr="00E42FFC">
        <w:t>ние приспособительных возможностей сердечно-сосудистой системы, что сопровождается ум</w:t>
      </w:r>
      <w:r w:rsidRPr="00E42FFC">
        <w:t>еньшением устойчивости к действию патоген</w:t>
      </w:r>
      <w:r w:rsidR="00FE4E0F" w:rsidRPr="00E42FFC">
        <w:t xml:space="preserve">ных факторов. В пожилом </w:t>
      </w:r>
      <w:r w:rsidRPr="00E42FFC">
        <w:t>и старческом возрасте происходят изме</w:t>
      </w:r>
      <w:r w:rsidR="00FE4E0F" w:rsidRPr="00E42FFC">
        <w:t>нения во всех компонентах сердеч</w:t>
      </w:r>
      <w:r w:rsidRPr="00E42FFC">
        <w:t>но-сосудистой системы. В сосуди</w:t>
      </w:r>
      <w:r w:rsidR="00FE4E0F" w:rsidRPr="00E42FFC">
        <w:t>стом русле человека примерно с 40-л</w:t>
      </w:r>
      <w:r w:rsidRPr="00E42FFC">
        <w:t>етнсго возраста начинается отло</w:t>
      </w:r>
      <w:r w:rsidR="00FE4E0F" w:rsidRPr="00E42FFC">
        <w:t>жение кальция. В это же время прогрессируют</w:t>
      </w:r>
      <w:r w:rsidRPr="00E42FFC">
        <w:t xml:space="preserve"> атеросклеротические изменения в крупных сосудах. В результате эт</w:t>
      </w:r>
      <w:r w:rsidR="00FE4E0F" w:rsidRPr="00E42FFC">
        <w:t xml:space="preserve">их процессов </w:t>
      </w:r>
      <w:r w:rsidR="00FE4E0F" w:rsidRPr="00E42FFC">
        <w:fldChar w:fldCharType="begin"/>
      </w:r>
      <w:r w:rsidR="00FE4E0F" w:rsidRPr="00E42FFC">
        <w:instrText xml:space="preserve">  "http://www.cardioportal.ru/porokiserdca/29.html" </w:instrText>
      </w:r>
      <w:r w:rsidR="00FE4E0F" w:rsidRPr="00E42FFC">
        <w:fldChar w:fldCharType="separate"/>
      </w:r>
      <w:r w:rsidR="00FE4E0F" w:rsidRPr="00E42FFC">
        <w:rPr>
          <w:rStyle w:val="a5"/>
          <w:color w:val="auto"/>
        </w:rPr>
        <w:t>аорта</w:t>
      </w:r>
      <w:r w:rsidR="00FE4E0F" w:rsidRPr="00E42FFC">
        <w:fldChar w:fldCharType="end"/>
      </w:r>
      <w:r w:rsidR="00FE4E0F" w:rsidRPr="00E42FFC">
        <w:t xml:space="preserve"> и другие крупные сосуды становя</w:t>
      </w:r>
      <w:r w:rsidRPr="00E42FFC">
        <w:t>тся менее эластичными и растяжи</w:t>
      </w:r>
      <w:r w:rsidR="00FE4E0F" w:rsidRPr="00E42FFC">
        <w:t>мыми, или, по-другому, увеличивае</w:t>
      </w:r>
      <w:r w:rsidRPr="00E42FFC">
        <w:t>тся ригидность сосудов. Одновре</w:t>
      </w:r>
      <w:r w:rsidR="00FE4E0F" w:rsidRPr="00E42FFC">
        <w:t>менно сосуды расширяются и удли</w:t>
      </w:r>
      <w:r w:rsidRPr="00E42FFC">
        <w:t>няются. Изменения в мелких сосу</w:t>
      </w:r>
      <w:r w:rsidR="00FE4E0F" w:rsidRPr="00E42FFC">
        <w:t>дах приводят к снижению их проницаемости и ухудшению питания тканей организма. Сосудистые изме</w:t>
      </w:r>
      <w:r w:rsidRPr="00E42FFC">
        <w:t>нения влекут за собой рост арте</w:t>
      </w:r>
      <w:r w:rsidR="00FE4E0F" w:rsidRPr="00E42FFC">
        <w:t>риального давления. Такая тенденция проявляется с 35 лет. Однако после достижения 75-80 лет рост а</w:t>
      </w:r>
      <w:r w:rsidRPr="00E42FFC">
        <w:t>ртериального давления у большин</w:t>
      </w:r>
      <w:r w:rsidR="00FE4E0F" w:rsidRPr="00E42FFC">
        <w:t xml:space="preserve">ства </w:t>
      </w:r>
      <w:r w:rsidRPr="00E42FFC">
        <w:t>людей прекращается. У многих лиц старческого возраста и дол</w:t>
      </w:r>
      <w:r w:rsidR="00FE4E0F" w:rsidRPr="00E42FFC">
        <w:t>гожителей артериальное давление п</w:t>
      </w:r>
      <w:r w:rsidRPr="00E42FFC">
        <w:t>риближается к нормальным для лиц</w:t>
      </w:r>
      <w:r w:rsidR="00FE4E0F" w:rsidRPr="00E42FFC">
        <w:t xml:space="preserve"> среднего возраста значениям. Однако это не свидетельствует о том, что сосудисто</w:t>
      </w:r>
      <w:r w:rsidRPr="00E42FFC">
        <w:t>е русло у них восстановилось. Нарушения проницаемо</w:t>
      </w:r>
      <w:r w:rsidR="00FE4E0F" w:rsidRPr="00E42FFC">
        <w:t>сти мелких сосудов (капилляров) с</w:t>
      </w:r>
      <w:r w:rsidRPr="00E42FFC">
        <w:t>охраняются, и питание тканей ос</w:t>
      </w:r>
      <w:r w:rsidR="00FE4E0F" w:rsidRPr="00E42FFC">
        <w:t>тается сниженным.</w:t>
      </w:r>
    </w:p>
    <w:p w14:paraId="79C9A90D" w14:textId="77777777" w:rsidR="00150949" w:rsidRPr="00E42FFC" w:rsidRDefault="00C849C5" w:rsidP="00E42FFC">
      <w:pPr>
        <w:pStyle w:val="ae"/>
      </w:pPr>
      <w:r w:rsidRPr="00E42FFC">
        <w:t>Существенные изменения в ста</w:t>
      </w:r>
      <w:r w:rsidR="00AB23A8" w:rsidRPr="00E42FFC">
        <w:t>рости происходят и в самом сердце.</w:t>
      </w:r>
      <w:r w:rsidRPr="00E42FFC">
        <w:t xml:space="preserve"> За 70 лет жизни человека сердце пе</w:t>
      </w:r>
      <w:r w:rsidR="00AB23A8" w:rsidRPr="00E42FFC">
        <w:t>рекачивает 165 млн литров крови.</w:t>
      </w:r>
      <w:r w:rsidRPr="00E42FFC">
        <w:t xml:space="preserve"> Его сократительная способность </w:t>
      </w:r>
      <w:r w:rsidR="00AB23A8" w:rsidRPr="00E42FFC">
        <w:t>зависит,</w:t>
      </w:r>
      <w:r w:rsidRPr="00E42FFC">
        <w:t xml:space="preserve"> прежде </w:t>
      </w:r>
      <w:r w:rsidR="00AB23A8" w:rsidRPr="00E42FFC">
        <w:t>всего,</w:t>
      </w:r>
      <w:r w:rsidRPr="00E42FFC">
        <w:t xml:space="preserve"> от</w:t>
      </w:r>
      <w:r w:rsidR="00AB23A8" w:rsidRPr="00E42FFC">
        <w:t xml:space="preserve"> состояния клеток миокарда. Такие клетки (</w:t>
      </w:r>
      <w:r w:rsidR="00150949" w:rsidRPr="00E42FFC">
        <w:t>кардио</w:t>
      </w:r>
      <w:r w:rsidR="00AB23A8" w:rsidRPr="00E42FFC">
        <w:t>миоци</w:t>
      </w:r>
      <w:r w:rsidRPr="00E42FFC">
        <w:t>ты) у зрелых и пожилых людей не де</w:t>
      </w:r>
      <w:r w:rsidR="00AB23A8" w:rsidRPr="00E42FFC">
        <w:t xml:space="preserve">лятся, поэтому количество </w:t>
      </w:r>
      <w:r w:rsidR="00150949" w:rsidRPr="00E42FFC">
        <w:t>кардио</w:t>
      </w:r>
      <w:r w:rsidR="00AB23A8" w:rsidRPr="00E42FFC">
        <w:t>миоци</w:t>
      </w:r>
      <w:r w:rsidRPr="00E42FFC">
        <w:t>тов с возрастом снижается, пос</w:t>
      </w:r>
      <w:r w:rsidR="00AB23A8" w:rsidRPr="00E42FFC">
        <w:t>кольку при их гибели они замеща</w:t>
      </w:r>
      <w:r w:rsidRPr="00E42FFC">
        <w:t>ются соединительной тканью. Од</w:t>
      </w:r>
      <w:r w:rsidR="00AB23A8" w:rsidRPr="00E42FFC">
        <w:t>нако организм пытается компенси</w:t>
      </w:r>
      <w:r w:rsidRPr="00E42FFC">
        <w:t>ровать потери к</w:t>
      </w:r>
      <w:r w:rsidR="00AB23A8" w:rsidRPr="00E42FFC">
        <w:t>леток миокарда увеличением массы</w:t>
      </w:r>
      <w:r w:rsidRPr="00E42FFC">
        <w:t xml:space="preserve"> (а значит, и силы) каждого миоцита. </w:t>
      </w:r>
      <w:r w:rsidR="00AB23A8" w:rsidRPr="00E42FFC">
        <w:t>Естественно, такой</w:t>
      </w:r>
      <w:r w:rsidR="00150949" w:rsidRPr="00E42FFC">
        <w:t xml:space="preserve"> процесс небеспределен, и постепенно сократительная способность миокарда снижается.</w:t>
      </w:r>
    </w:p>
    <w:p w14:paraId="486758E6" w14:textId="77777777" w:rsidR="00150949" w:rsidRPr="00E42FFC" w:rsidRDefault="00150949" w:rsidP="00E42FFC">
      <w:pPr>
        <w:pStyle w:val="ae"/>
      </w:pPr>
      <w:r w:rsidRPr="00E42FFC">
        <w:t>Рит</w:t>
      </w:r>
      <w:r w:rsidR="00C849C5" w:rsidRPr="00E42FFC">
        <w:t>мичные и последовательные сокра</w:t>
      </w:r>
      <w:r w:rsidRPr="00E42FFC">
        <w:t xml:space="preserve">щения отделов сердца обеспечиваются </w:t>
      </w:r>
      <w:r w:rsidR="00C849C5" w:rsidRPr="00E42FFC">
        <w:t>специальными клетками проводящей системы сердца. Их еще называют пейсмекерами, т. е. клетками, способными генерировать импульсы, создающие ритм сердца. Ко</w:t>
      </w:r>
      <w:r w:rsidRPr="00E42FFC">
        <w:t>личество клеток проводящей сис</w:t>
      </w:r>
      <w:r w:rsidR="00C849C5" w:rsidRPr="00E42FFC">
        <w:t>темы начинает уменьшаться с 20-летнего возраста, и в старости их число составляет всего 10 % от исходного</w:t>
      </w:r>
      <w:r w:rsidRPr="00E42FFC">
        <w:t>. Такой процесс, безусловно, соз</w:t>
      </w:r>
      <w:r w:rsidR="00C849C5" w:rsidRPr="00E42FFC">
        <w:t xml:space="preserve">дает предпосылки к развитию нарушений ритма сердца в старческом возрасте. Вообще-то частота пульса в старости в покое </w:t>
      </w:r>
      <w:r w:rsidRPr="00E42FFC">
        <w:t>существенно не увеличивается, но</w:t>
      </w:r>
      <w:r w:rsidR="00C849C5" w:rsidRPr="00E42FFC">
        <w:t xml:space="preserve"> уменьшается его нормал</w:t>
      </w:r>
      <w:r w:rsidRPr="00E42FFC">
        <w:t>ьная изменчивость. При прогресси</w:t>
      </w:r>
      <w:r w:rsidR="00C849C5" w:rsidRPr="00E42FFC">
        <w:t>ровании возрастных из</w:t>
      </w:r>
      <w:r w:rsidRPr="00E42FFC">
        <w:t>менений в сердце в ответ на уме</w:t>
      </w:r>
      <w:r w:rsidR="00C849C5" w:rsidRPr="00E42FFC">
        <w:t>ренные физические нагрузки или другие стрессы (например, острое инфекционное заболевание, психо</w:t>
      </w:r>
      <w:r w:rsidRPr="00E42FFC">
        <w:t>логический стресс) возникает вы</w:t>
      </w:r>
      <w:r w:rsidR="00C849C5" w:rsidRPr="00E42FFC">
        <w:t>раженное учащение работы сердца (</w:t>
      </w:r>
      <w:r w:rsidRPr="00E42FFC">
        <w:t>тахикардия).</w:t>
      </w:r>
    </w:p>
    <w:p w14:paraId="3FCA4F17" w14:textId="77777777" w:rsidR="00C849C5" w:rsidRPr="00E42FFC" w:rsidRDefault="00150949" w:rsidP="00E42FFC">
      <w:pPr>
        <w:pStyle w:val="ae"/>
      </w:pPr>
      <w:r w:rsidRPr="00E42FFC">
        <w:t>С возрастом страдае</w:t>
      </w:r>
      <w:r w:rsidR="00C849C5" w:rsidRPr="00E42FFC">
        <w:t>т и клапанный аппарат сердца, причем изменения в двустворчатом (митральном) клапане и клапане ао</w:t>
      </w:r>
      <w:r w:rsidRPr="00E42FFC">
        <w:t>рты более выражены, чем в клапа</w:t>
      </w:r>
      <w:r w:rsidR="00C849C5" w:rsidRPr="00E42FFC">
        <w:t>нах правых камер сердца Створки клапанов в старости теряют свою эластичность, в них может откладыв</w:t>
      </w:r>
      <w:r w:rsidRPr="00E42FFC">
        <w:t>аться кальций. В результате мит</w:t>
      </w:r>
      <w:r w:rsidR="00C849C5" w:rsidRPr="00E42FFC">
        <w:t>ральный клапан не способен полностью перекрывать место перехода левого предсердия в левый желудоч</w:t>
      </w:r>
      <w:r w:rsidRPr="00E42FFC">
        <w:t>ек. Развивается митральная недо</w:t>
      </w:r>
      <w:r w:rsidR="00C849C5" w:rsidRPr="00E42FFC">
        <w:t>статочность. Хочется подчеркнуть, что этот порок, сформировавшийся в старости, не связан с ревматическим воспалительным процессом. Изменения в аортальном клапане чаще приводя</w:t>
      </w:r>
      <w:r w:rsidRPr="00E42FFC">
        <w:t>т к сужению выхода из левого же</w:t>
      </w:r>
      <w:r w:rsidR="00C849C5" w:rsidRPr="00E42FFC">
        <w:t>лудочка, которому</w:t>
      </w:r>
      <w:r w:rsidRPr="00E42FFC">
        <w:t xml:space="preserve"> приходитс</w:t>
      </w:r>
      <w:r w:rsidR="00C849C5" w:rsidRPr="00E42FFC">
        <w:t>я во</w:t>
      </w:r>
      <w:r w:rsidRPr="00E42FFC">
        <w:t xml:space="preserve"> время сокращения (систолы) пре</w:t>
      </w:r>
      <w:r w:rsidR="00C849C5" w:rsidRPr="00E42FFC">
        <w:t>одолевать большее сопротивлени</w:t>
      </w:r>
      <w:r w:rsidRPr="00E42FFC">
        <w:t>е. Описанные нарушения сопровождаются перегрузкой левых</w:t>
      </w:r>
      <w:r w:rsidR="00C849C5" w:rsidRPr="00E42FFC">
        <w:t xml:space="preserve"> камер с</w:t>
      </w:r>
      <w:r w:rsidRPr="00E42FFC">
        <w:t>ердца и создают условия для раз</w:t>
      </w:r>
      <w:r w:rsidR="00C849C5" w:rsidRPr="00E42FFC">
        <w:t>вития сердечной недостаточности и ухудшения питания самой сердечной мышцы через коронарные, или венечные, артерии.</w:t>
      </w:r>
    </w:p>
    <w:p w14:paraId="4F48EF89" w14:textId="77777777" w:rsidR="00E42FFC" w:rsidRDefault="00C849C5" w:rsidP="00E42FFC">
      <w:pPr>
        <w:pStyle w:val="ae"/>
      </w:pPr>
      <w:r w:rsidRPr="00E42FFC">
        <w:t>Проблем, связанных с болезнями сердечно-сосудистой системы в пожилом</w:t>
      </w:r>
      <w:r w:rsidR="00150949" w:rsidRPr="00E42FFC">
        <w:t xml:space="preserve"> и старческом возрастах, много. Особенност</w:t>
      </w:r>
      <w:r w:rsidRPr="00E42FFC">
        <w:t>ью пожилого и старче</w:t>
      </w:r>
      <w:r w:rsidR="00150949" w:rsidRPr="00E42FFC">
        <w:t>ского возрастов является сочетан</w:t>
      </w:r>
      <w:r w:rsidRPr="00E42FFC">
        <w:t>ное поражение сердечно-сосудистой системы. У одного больного могут присутствовать в различных сочетан</w:t>
      </w:r>
      <w:r w:rsidR="00150949" w:rsidRPr="00E42FFC">
        <w:t>иях и два, и три, и четыре выше</w:t>
      </w:r>
      <w:r w:rsidRPr="00E42FFC">
        <w:t>названных расстройства</w:t>
      </w:r>
    </w:p>
    <w:p w14:paraId="3C1A2DDE" w14:textId="77777777" w:rsidR="006B20F7" w:rsidRDefault="006B20F7" w:rsidP="00E42FFC">
      <w:pPr>
        <w:pStyle w:val="ae"/>
      </w:pPr>
    </w:p>
    <w:p w14:paraId="535E61FB" w14:textId="78B08BFA" w:rsidR="004E518B" w:rsidRPr="00E42FFC" w:rsidRDefault="00F37A6C" w:rsidP="00E42FFC">
      <w:pPr>
        <w:pStyle w:val="ae"/>
      </w:pPr>
      <w:r w:rsidRPr="00E42FFC">
        <w:rPr>
          <w:noProof/>
        </w:rPr>
        <w:drawing>
          <wp:inline distT="0" distB="0" distL="0" distR="0" wp14:anchorId="44E2A6D2" wp14:editId="4DE581C7">
            <wp:extent cx="3676650" cy="3752850"/>
            <wp:effectExtent l="0" t="0" r="0" b="0"/>
            <wp:docPr id="1" name="Рисунок 1" descr="гипертонический кри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пертонический криз"/>
                    <pic:cNvPicPr>
                      <a:picLocks noChangeAspect="1" noChangeArrowheads="1"/>
                    </pic:cNvPicPr>
                  </pic:nvPicPr>
                  <pic:blipFill>
                    <a:blip r:embed="rId8">
                      <a:lum bright="16000" contrast="16000"/>
                      <a:extLst>
                        <a:ext uri="{28A0092B-C50C-407E-A947-70E740481C1C}">
                          <a14:useLocalDpi xmlns:a14="http://schemas.microsoft.com/office/drawing/2010/main" val="0"/>
                        </a:ext>
                      </a:extLst>
                    </a:blip>
                    <a:srcRect/>
                    <a:stretch>
                      <a:fillRect/>
                    </a:stretch>
                  </pic:blipFill>
                  <pic:spPr bwMode="auto">
                    <a:xfrm>
                      <a:off x="0" y="0"/>
                      <a:ext cx="3676650" cy="3752850"/>
                    </a:xfrm>
                    <a:prstGeom prst="rect">
                      <a:avLst/>
                    </a:prstGeom>
                    <a:noFill/>
                    <a:ln>
                      <a:noFill/>
                    </a:ln>
                  </pic:spPr>
                </pic:pic>
              </a:graphicData>
            </a:graphic>
          </wp:inline>
        </w:drawing>
      </w:r>
    </w:p>
    <w:p w14:paraId="66E1CD32" w14:textId="77777777" w:rsidR="006B20F7" w:rsidRDefault="006B20F7" w:rsidP="00E42FFC">
      <w:pPr>
        <w:pStyle w:val="ae"/>
      </w:pPr>
    </w:p>
    <w:p w14:paraId="7F89F065" w14:textId="77777777" w:rsidR="00C849C5" w:rsidRDefault="00C849C5" w:rsidP="006B20F7">
      <w:pPr>
        <w:pStyle w:val="ae"/>
        <w:outlineLvl w:val="0"/>
      </w:pPr>
      <w:bookmarkStart w:id="3" w:name="_Toc273215079"/>
      <w:r w:rsidRPr="00E42FFC">
        <w:t>Г</w:t>
      </w:r>
      <w:r w:rsidR="006B20F7" w:rsidRPr="00E42FFC">
        <w:t>ипертоническая болезнь</w:t>
      </w:r>
      <w:bookmarkEnd w:id="3"/>
    </w:p>
    <w:p w14:paraId="69D84ED8" w14:textId="77777777" w:rsidR="006B20F7" w:rsidRPr="00E42FFC" w:rsidRDefault="006B20F7" w:rsidP="00E42FFC">
      <w:pPr>
        <w:pStyle w:val="ae"/>
      </w:pPr>
    </w:p>
    <w:p w14:paraId="2A55B3EC" w14:textId="77777777" w:rsidR="004F5C5F" w:rsidRPr="00E42FFC" w:rsidRDefault="00CC7AFE" w:rsidP="00E42FFC">
      <w:pPr>
        <w:pStyle w:val="ae"/>
      </w:pPr>
      <w:r w:rsidRPr="00E42FFC">
        <w:t>Э</w:t>
      </w:r>
      <w:r w:rsidR="004F5C5F" w:rsidRPr="00E42FFC">
        <w:t>пидемиология</w:t>
      </w:r>
    </w:p>
    <w:p w14:paraId="34E43D73" w14:textId="77777777" w:rsidR="004872D8" w:rsidRPr="00E42FFC" w:rsidRDefault="00B017DF" w:rsidP="00E42FFC">
      <w:pPr>
        <w:pStyle w:val="ae"/>
      </w:pPr>
      <w:r w:rsidRPr="00E42FFC">
        <w:t>В Российской Федерации артериальная гипертензия (АГ) остаётся одной из самых актуальных медицинских проблем. Это связано и с чрезвычайно большой распространенностью заболевания (около 40% взрослого населения), и с малой информированностью пациентов о своем заболевании, и с низким контролем эффективного контроля артериального давления (АД) – только около 4% достигает целевых цифр АД. Однако именно артериальная гипертензия является одним из главных факторов риска, определяющих прогноз и смертность от сердечно-сосудистых заболеваний (ССЗ). По последним данным ВОЗ, Россия по смертности от ишемической болезни сердца (ИБС) и мозговым инсультам занимает одно из первых мест в Европе.</w:t>
      </w:r>
    </w:p>
    <w:p w14:paraId="33164104" w14:textId="77777777" w:rsidR="005D3729" w:rsidRPr="00E42FFC" w:rsidRDefault="004F5C5F" w:rsidP="00E42FFC">
      <w:pPr>
        <w:pStyle w:val="ae"/>
      </w:pPr>
      <w:r w:rsidRPr="00E42FFC">
        <w:t>По данным эпидемиологических исследований, в популяции пожилых пациентов АГ встречается более чем у 50% людей, при этом 2/3 – это лица с ИСАГ – это особая форма эссенциальной АГ. Результаты проведенной программы АРГУС («Улучшение выявления, оценки и лечения артериальной гипертонии у пациентов старше 55 лет») свидетельствует о высокой распространенности ИСАГ у пациентов старшей возрастной категории в России, при этом она достоверно чаще встречается у лиц старше 60 лет по сравнению с более молодой возрастной категорией (64 и 36% соответственно). Наличие ИСАГ ассоциируется с возрастанием сердечно-сосудистой смертности в 2-5 раз, частоты инсультов в 2,5 раза, а общей смертности на 51%. Возрастание цифр САД на 10 мм рт ст и выше от цифр САД 140 мм рт ст в возрасте 60 лет приводит к</w:t>
      </w:r>
      <w:r w:rsidR="00CC7AFE" w:rsidRPr="00E42FFC">
        <w:t xml:space="preserve"> учащению</w:t>
      </w:r>
      <w:r w:rsidRPr="00E42FFC">
        <w:t xml:space="preserve"> осложнений на 30%.</w:t>
      </w:r>
      <w:r w:rsidR="005D3729" w:rsidRPr="00E42FFC">
        <w:t xml:space="preserve"> По определению ВОЗ, под ИСАГ принято понимать повышение систолического АД (САД) &gt;140 мм.рт.ст. при нормальном или несколько сниженном диастолическом АД (ДАД) &lt; 90 мм.рт.ст. ИСАГ сопровождается повышением пульсового АД, что является дополнительным фактором риска развития сердечно-сосудистых осложнений.</w:t>
      </w:r>
    </w:p>
    <w:p w14:paraId="77C900EE" w14:textId="77777777" w:rsidR="00473395" w:rsidRPr="00E42FFC" w:rsidRDefault="004F5C5F" w:rsidP="00E42FFC">
      <w:pPr>
        <w:pStyle w:val="ae"/>
      </w:pPr>
      <w:r w:rsidRPr="00E42FFC">
        <w:t>Этиология артериальной гипертензии в пожилом возрасте требует уточнения.</w:t>
      </w:r>
      <w:r w:rsidR="00CC7AFE" w:rsidRPr="00E42FFC">
        <w:t xml:space="preserve"> Есть основания полагать, что частично она определяется возрастными изменениями в организме, в том числе сосудов. </w:t>
      </w:r>
      <w:r w:rsidR="006619AB" w:rsidRPr="00E42FFC">
        <w:t>Хотя,</w:t>
      </w:r>
      <w:r w:rsidR="00473395" w:rsidRPr="00E42FFC">
        <w:t xml:space="preserve"> повышение АД не является закономерным следствием старения. В генезе повышения АД имеют значение, как гемодинамические факторы, так и нейрогормональная дисфункция.</w:t>
      </w:r>
    </w:p>
    <w:p w14:paraId="7535996D" w14:textId="77777777" w:rsidR="00473395" w:rsidRPr="00E42FFC" w:rsidRDefault="00473395" w:rsidP="00E42FFC">
      <w:pPr>
        <w:pStyle w:val="ae"/>
      </w:pPr>
      <w:r w:rsidRPr="00E42FFC">
        <w:t>Результаты Фремингемского исследования, другие эпидемиологические наблюдения позволяют утверждать, что существуют возрастные изменения артериального давления. Они заключаются в следующем:</w:t>
      </w:r>
    </w:p>
    <w:p w14:paraId="244BEB40" w14:textId="77777777" w:rsidR="00473395" w:rsidRPr="00E42FFC" w:rsidRDefault="00473395" w:rsidP="00E42FFC">
      <w:pPr>
        <w:pStyle w:val="ae"/>
      </w:pPr>
      <w:r w:rsidRPr="00E42FFC">
        <w:t>повышение САД в возрасте от 5 до 20 лет;</w:t>
      </w:r>
    </w:p>
    <w:p w14:paraId="0F8CCB72" w14:textId="77777777" w:rsidR="00473395" w:rsidRPr="00E42FFC" w:rsidRDefault="00473395" w:rsidP="00E42FFC">
      <w:pPr>
        <w:pStyle w:val="ae"/>
      </w:pPr>
      <w:r w:rsidRPr="00E42FFC">
        <w:t>плато САД и пульсового АД в возрасте от 20 до 40 лет;</w:t>
      </w:r>
    </w:p>
    <w:p w14:paraId="27659C0C" w14:textId="77777777" w:rsidR="00473395" w:rsidRPr="00E42FFC" w:rsidRDefault="00473395" w:rsidP="00E42FFC">
      <w:pPr>
        <w:pStyle w:val="ae"/>
      </w:pPr>
      <w:r w:rsidRPr="00E42FFC">
        <w:t>повышение САД и пульсового АД в возрасте старше 40 лет;</w:t>
      </w:r>
    </w:p>
    <w:p w14:paraId="002044B7" w14:textId="77777777" w:rsidR="00473395" w:rsidRPr="00E42FFC" w:rsidRDefault="00473395" w:rsidP="00E42FFC">
      <w:pPr>
        <w:pStyle w:val="ae"/>
      </w:pPr>
      <w:r w:rsidRPr="00E42FFC">
        <w:t>снижение ДАД в возрасте старше 50 лет;</w:t>
      </w:r>
    </w:p>
    <w:p w14:paraId="70F8D77A" w14:textId="77777777" w:rsidR="00473395" w:rsidRPr="00E42FFC" w:rsidRDefault="00473395" w:rsidP="00E42FFC">
      <w:pPr>
        <w:pStyle w:val="ae"/>
      </w:pPr>
      <w:r w:rsidRPr="00E42FFC">
        <w:t>относительное постоянство среднего АД у взрослых.</w:t>
      </w:r>
    </w:p>
    <w:p w14:paraId="156F499A" w14:textId="77777777" w:rsidR="003D471A" w:rsidRPr="00E42FFC" w:rsidRDefault="00473395" w:rsidP="00E42FFC">
      <w:pPr>
        <w:pStyle w:val="ae"/>
      </w:pPr>
      <w:r w:rsidRPr="00E42FFC">
        <w:t xml:space="preserve">Такая динамика АД в первую очередь связана с возрастными изменениями в сердечно-сосудистой системе. </w:t>
      </w:r>
      <w:r w:rsidR="004872D8" w:rsidRPr="00E42FFC">
        <w:t>Как уже отмечено выше, с возрастом эластичность крупных сосудов уменьшается</w:t>
      </w:r>
      <w:r w:rsidR="00CC7AFE" w:rsidRPr="00E42FFC">
        <w:t>: теряется эластичность волокон стенки артерий с отложением коллагена, эластина, гликозаминогликанов и кальция</w:t>
      </w:r>
      <w:r w:rsidR="004872D8" w:rsidRPr="00E42FFC">
        <w:t xml:space="preserve">. Одновременно прогрессируют изменения и в мелких сосудах, питающих различные органы. </w:t>
      </w:r>
      <w:r w:rsidR="00CC7AFE" w:rsidRPr="00E42FFC">
        <w:t>Все это приводит к потере сосудами способности реагировать на изменение АД в систолу и диастолу. Атеросклероз усугубляет ситуацию, хотя степень его выраженности не коррелирует со степенью повышения АД. Реализация всех этих изменений зависит и от других процессов, проходящих в сердечно-сосудистой системе и в почках</w:t>
      </w:r>
      <w:r w:rsidR="003D471A" w:rsidRPr="00E42FFC">
        <w:t>, таких как:</w:t>
      </w:r>
    </w:p>
    <w:p w14:paraId="6967588F" w14:textId="77777777" w:rsidR="003D471A" w:rsidRPr="00E42FFC" w:rsidRDefault="003D471A" w:rsidP="00E42FFC">
      <w:pPr>
        <w:pStyle w:val="ae"/>
      </w:pPr>
      <w:r w:rsidRPr="00E42FFC">
        <w:t>снижение чувствительности барорецепторов;</w:t>
      </w:r>
    </w:p>
    <w:p w14:paraId="3CBD47F5" w14:textId="77777777" w:rsidR="003D471A" w:rsidRPr="00E42FFC" w:rsidRDefault="003D471A" w:rsidP="00E42FFC">
      <w:pPr>
        <w:pStyle w:val="ae"/>
      </w:pPr>
      <w:r w:rsidRPr="00E42FFC">
        <w:t>снижение почечного кровотока;</w:t>
      </w:r>
    </w:p>
    <w:p w14:paraId="447E4BF5" w14:textId="77777777" w:rsidR="003D471A" w:rsidRPr="00E42FFC" w:rsidRDefault="003D471A" w:rsidP="00E42FFC">
      <w:pPr>
        <w:pStyle w:val="ae"/>
      </w:pPr>
      <w:r w:rsidRPr="00E42FFC">
        <w:t>уменьшение количества и чувствительности β 2 – адренорецепторов, опосредующих вазодилатацию;</w:t>
      </w:r>
    </w:p>
    <w:p w14:paraId="3C34DA8F" w14:textId="77777777" w:rsidR="003D471A" w:rsidRPr="00E42FFC" w:rsidRDefault="003D471A" w:rsidP="00E42FFC">
      <w:pPr>
        <w:pStyle w:val="ae"/>
      </w:pPr>
      <w:r w:rsidRPr="00E42FFC">
        <w:t>снижение мозгового кровотока;</w:t>
      </w:r>
    </w:p>
    <w:p w14:paraId="52B170A5" w14:textId="77777777" w:rsidR="003D471A" w:rsidRPr="00E42FFC" w:rsidRDefault="003D471A" w:rsidP="00E42FFC">
      <w:pPr>
        <w:pStyle w:val="ae"/>
      </w:pPr>
      <w:r w:rsidRPr="00E42FFC">
        <w:t>снижение кровотока в мышцах;</w:t>
      </w:r>
    </w:p>
    <w:p w14:paraId="7C3B5BD4" w14:textId="77777777" w:rsidR="003D471A" w:rsidRPr="00E42FFC" w:rsidRDefault="003D471A" w:rsidP="00E42FFC">
      <w:pPr>
        <w:pStyle w:val="ae"/>
      </w:pPr>
      <w:r w:rsidRPr="00E42FFC">
        <w:t>снижение сердечного выброса;</w:t>
      </w:r>
    </w:p>
    <w:p w14:paraId="0C3ED7D1" w14:textId="77777777" w:rsidR="003D471A" w:rsidRPr="00E42FFC" w:rsidRDefault="003D471A" w:rsidP="00E42FFC">
      <w:pPr>
        <w:pStyle w:val="ae"/>
      </w:pPr>
      <w:r w:rsidRPr="00E42FFC">
        <w:t>увеличение массы миокарда левого желудочка и объёма предсердий;</w:t>
      </w:r>
    </w:p>
    <w:p w14:paraId="61EA33E2" w14:textId="77777777" w:rsidR="003D471A" w:rsidRPr="00E42FFC" w:rsidRDefault="003D471A" w:rsidP="00E42FFC">
      <w:pPr>
        <w:pStyle w:val="ae"/>
      </w:pPr>
      <w:r w:rsidRPr="00E42FFC">
        <w:t>увеличение объёма внеклеточной жидкости;</w:t>
      </w:r>
    </w:p>
    <w:p w14:paraId="70D53F76" w14:textId="77777777" w:rsidR="003D471A" w:rsidRPr="00E42FFC" w:rsidRDefault="003D471A" w:rsidP="00E42FFC">
      <w:pPr>
        <w:pStyle w:val="ae"/>
      </w:pPr>
      <w:r w:rsidRPr="00E42FFC">
        <w:t>склероз клубочков почек;</w:t>
      </w:r>
    </w:p>
    <w:p w14:paraId="3FF09451" w14:textId="77777777" w:rsidR="003D471A" w:rsidRPr="00E42FFC" w:rsidRDefault="003D471A" w:rsidP="00E42FFC">
      <w:pPr>
        <w:pStyle w:val="ae"/>
      </w:pPr>
      <w:r w:rsidRPr="00E42FFC">
        <w:t>снижение скорости клубочковой фильтрации;</w:t>
      </w:r>
    </w:p>
    <w:p w14:paraId="0B76CA69" w14:textId="77777777" w:rsidR="003D471A" w:rsidRPr="00E42FFC" w:rsidRDefault="003D471A" w:rsidP="00E42FFC">
      <w:pPr>
        <w:pStyle w:val="ae"/>
      </w:pPr>
      <w:r w:rsidRPr="00E42FFC">
        <w:t>снижение функции канальцевого аппарата;</w:t>
      </w:r>
    </w:p>
    <w:p w14:paraId="673FCF98" w14:textId="77777777" w:rsidR="003D471A" w:rsidRPr="00E42FFC" w:rsidRDefault="003D471A" w:rsidP="00E42FFC">
      <w:pPr>
        <w:pStyle w:val="ae"/>
      </w:pPr>
      <w:r w:rsidRPr="00E42FFC">
        <w:t>повышение уровня предсердного натрийуретического пептида;</w:t>
      </w:r>
    </w:p>
    <w:p w14:paraId="160BF5EE" w14:textId="77777777" w:rsidR="003D471A" w:rsidRPr="00E42FFC" w:rsidRDefault="003D471A" w:rsidP="00E42FFC">
      <w:pPr>
        <w:pStyle w:val="ae"/>
      </w:pPr>
      <w:r w:rsidRPr="00E42FFC">
        <w:t>повышение активности ренина плазмы крови и снижение активности депрессорной кинин-калликреиновой системы.</w:t>
      </w:r>
    </w:p>
    <w:p w14:paraId="63E65AAA" w14:textId="77777777" w:rsidR="00E42FFC" w:rsidRDefault="003D471A" w:rsidP="00E42FFC">
      <w:pPr>
        <w:pStyle w:val="ae"/>
      </w:pPr>
      <w:r w:rsidRPr="00E42FFC">
        <w:t xml:space="preserve">Старение сосудов сопровождается также потерей способности сосудистого эндотелия продуцировать эндотелийзависимые факторы релаксации. Нельзя исключить и роль генетических факторов. </w:t>
      </w:r>
      <w:r w:rsidR="004872D8" w:rsidRPr="00E42FFC">
        <w:t>Одним из механизмов развития АГ в пожилом возрасте является нарушение экскреции натрия почками. Установлено, что в популяциях с низким потреблением соли частота развития АГ ниже. Возрастное ухудшение функций почек, снижение выработки натрий–уретических субстанций (простагландин Е2, допамин) также способствуют повышению АД. Кроме того, с возрастом происходит уменьшение активности мембранного транспорта электролитов, что приводит к увеличению содержания ионов натрия внутри клетки, и, как следствие, задержке жидкости. Применительно к гипертонии важную роль играет снижение кровотока в почках. С целью поддержания кровотока почки выбрасывают в кровь вещества, повышающие артериальное давление</w:t>
      </w:r>
    </w:p>
    <w:p w14:paraId="1731163C" w14:textId="77777777" w:rsidR="006B20F7" w:rsidRDefault="006B20F7" w:rsidP="00E42FFC">
      <w:pPr>
        <w:pStyle w:val="ae"/>
      </w:pPr>
    </w:p>
    <w:p w14:paraId="512EB38B" w14:textId="77777777" w:rsidR="00B017DF" w:rsidRPr="00E42FFC" w:rsidRDefault="006B20F7" w:rsidP="006B20F7">
      <w:pPr>
        <w:pStyle w:val="ae"/>
        <w:outlineLvl w:val="0"/>
      </w:pPr>
      <w:bookmarkStart w:id="4" w:name="_Toc273215080"/>
      <w:r w:rsidRPr="00E42FFC">
        <w:t>Клиника и диагностика</w:t>
      </w:r>
      <w:bookmarkEnd w:id="4"/>
    </w:p>
    <w:p w14:paraId="07AABABC" w14:textId="77777777" w:rsidR="00644FA3" w:rsidRPr="00E42FFC" w:rsidRDefault="00644FA3" w:rsidP="00E42FFC">
      <w:pPr>
        <w:pStyle w:val="ae"/>
      </w:pPr>
    </w:p>
    <w:p w14:paraId="3BCA6C9A" w14:textId="77777777" w:rsidR="00644FA3" w:rsidRPr="00E42FFC" w:rsidRDefault="004872D8" w:rsidP="00E42FFC">
      <w:pPr>
        <w:pStyle w:val="ae"/>
      </w:pPr>
      <w:r w:rsidRPr="00E42FFC">
        <w:t>Гипертоническая болезнь пожилых лиц весьма коварное страдание, поскольку ее проявления могут быть достаточно скудным и на первых этапах жалобы больных достаточно неспецифичны. Обычно это появление немотивированной слабости, снижение физической активности или работоспособности, чувство тяжести в голове</w:t>
      </w:r>
      <w:r w:rsidR="00644FA3" w:rsidRPr="00E42FFC">
        <w:t>.</w:t>
      </w:r>
    </w:p>
    <w:p w14:paraId="5FB53386" w14:textId="77777777" w:rsidR="00644FA3" w:rsidRPr="00E42FFC" w:rsidRDefault="00644FA3" w:rsidP="00E42FFC">
      <w:pPr>
        <w:pStyle w:val="ae"/>
      </w:pPr>
      <w:r w:rsidRPr="00E42FFC">
        <w:t>Человек может быть привычен к высокому артериальному давлению. Иногда приходиться встречаться с пациентами, хорошо чувствующими себя при давлении 190-200\100-120 мм рт.ст. Даже появился термин - рабочее давление. Такие пациенты хуже чувствуют себя при снижении давления, их работоспособность оптимальна при повышенном его уровне. Однако, доказано в специальных, тщательно выполненных исследованиях, что риск смерти от сосудистых катастроф - инфаркта миокарда, инсульта, у таких пациентов во много раз выше, чем у людей с нормальным давлением, у них быстрее и чаще развивается сердечная недостаточность.</w:t>
      </w:r>
    </w:p>
    <w:p w14:paraId="458684E1" w14:textId="77777777" w:rsidR="00E42FFC" w:rsidRDefault="00644FA3" w:rsidP="00E42FFC">
      <w:pPr>
        <w:pStyle w:val="ae"/>
      </w:pPr>
      <w:r w:rsidRPr="00E42FFC">
        <w:t xml:space="preserve">У половины больных наблюдаются головные боли различной локализации, давящие, тупые или пульсирующие, жгучие. </w:t>
      </w:r>
      <w:r w:rsidR="006619AB" w:rsidRPr="00E42FFC">
        <w:t xml:space="preserve">Боли усиливаются при повышении </w:t>
      </w:r>
      <w:r w:rsidRPr="00E42FFC">
        <w:t>АД, физическом или умственном напряжении, уменьшаются спонтанно или при снижении АД.</w:t>
      </w:r>
    </w:p>
    <w:p w14:paraId="54A4867A" w14:textId="77777777" w:rsidR="00E42FFC" w:rsidRDefault="00644FA3" w:rsidP="00E42FFC">
      <w:pPr>
        <w:pStyle w:val="ae"/>
      </w:pPr>
      <w:r w:rsidRPr="00E42FFC">
        <w:t>При измерениях артериального давления в основном отмечается повышение верхнего (систолического) давления.</w:t>
      </w:r>
    </w:p>
    <w:p w14:paraId="46C7CEE3" w14:textId="77777777" w:rsidR="004872D8" w:rsidRPr="00E42FFC" w:rsidRDefault="002559D3" w:rsidP="00E42FFC">
      <w:pPr>
        <w:pStyle w:val="ae"/>
      </w:pPr>
      <w:r w:rsidRPr="00E42FFC">
        <w:t xml:space="preserve">У ряда пациентов головные боли могут усиливаться при резком или даже плавном снижении АД. Связано это со сдвигом ауторегуляции мозгового кровотока к более высоким значениям при длительной АГ, поэтому при снижении АД происходит ухудшение церебрального кровоснабжения. </w:t>
      </w:r>
      <w:r w:rsidR="004872D8" w:rsidRPr="00E42FFC">
        <w:t>При развитии гипертонической болезни ускоряется прогрессирование изменений атеросклеротического характера в сосудах головного мозга. В результате развития хронической недостаточности мозгового кровообращения появляются новые жалобы. Они включают неустойчивость настроения, ухудшение памяти, шум в голове и головокружения. Нередко</w:t>
      </w:r>
      <w:r w:rsidRPr="00E42FFC">
        <w:t xml:space="preserve"> возникают нарушения сна.</w:t>
      </w:r>
    </w:p>
    <w:p w14:paraId="7A58A8C3" w14:textId="77777777" w:rsidR="002559D3" w:rsidRPr="00E42FFC" w:rsidRDefault="002559D3" w:rsidP="00E42FFC">
      <w:pPr>
        <w:pStyle w:val="ae"/>
      </w:pPr>
      <w:r w:rsidRPr="00E42FFC">
        <w:t>У большинства больных отмечаются боли в области сердца по типу стенокардии. Наблюдаются боли, возникающие при подъёме АД, имеющие как ангинозную, так и не ангинозную природу. Длительные ноющие боли и чувство жжения в грудной клетке медленно ослабевают по мере снижения АД. Причинами таких болей являются чрезмерное растяжение стенок аорты (аорталгия), стимуляция механорецепторов миокарда левого желудочка и, возможно, ишемия субэндокардиального слоя. У части пациентов имеются симптомы, связанные с недостаточностью кровообращения, в первую очередь одышка.</w:t>
      </w:r>
    </w:p>
    <w:p w14:paraId="364F39ED" w14:textId="77777777" w:rsidR="00E645E2" w:rsidRPr="00E42FFC" w:rsidRDefault="00E645E2" w:rsidP="00E42FFC">
      <w:pPr>
        <w:pStyle w:val="ae"/>
      </w:pPr>
      <w:r w:rsidRPr="00E42FFC">
        <w:t>Особо следует подчеркнуть трудности, с которыми сталкивается врач при диагностике АГ у пожилых людей. Эпизодические кратковременные повышения АД выше 160/95 мм рт ст могут наблюдаться у практически здоровых людей пожилого и старческого возраста. Причинами этого могут служить эмоциональные и физические перенапряжения. В этом случае необходимы повторные измерения.</w:t>
      </w:r>
    </w:p>
    <w:p w14:paraId="186E00F5" w14:textId="77777777" w:rsidR="00E42FFC" w:rsidRDefault="004872D8" w:rsidP="00E42FFC">
      <w:pPr>
        <w:pStyle w:val="ae"/>
      </w:pPr>
      <w:r w:rsidRPr="00E42FFC">
        <w:t>Артериальное д</w:t>
      </w:r>
      <w:r w:rsidR="00B017DF" w:rsidRPr="00E42FFC">
        <w:t>авление подвержено колебаниям, связанным с физической нагрузкой, волнением, переживаниями. Поэтому артериальное давление измеряют утром, либо у лежащего в постели, либо у сидящего около стола пациента. Перед измерением давления необходимо дать человеку успокоиться не менее чем в течение 10 минут. Измерять АД нужно дважды с промежутком между измерениями в 10 минут. Только тогда можно быть уверенным, что давление измерено правильно.</w:t>
      </w:r>
    </w:p>
    <w:p w14:paraId="4F2771E6" w14:textId="77777777" w:rsidR="00B017DF" w:rsidRPr="00E42FFC" w:rsidRDefault="00B017DF" w:rsidP="00E42FFC">
      <w:pPr>
        <w:pStyle w:val="ae"/>
      </w:pPr>
      <w:r w:rsidRPr="00E42FFC">
        <w:t xml:space="preserve">Если диагноз артериальной гипертонии ранее не был установлен, то нужно провести измерения АД в течение 3-х дней. Если при большинстве измерений оно будет превышать норму, то можно говорить о гипертонии. О гипертонии говорят и в том случае, если у человека произошел </w:t>
      </w:r>
      <w:r w:rsidR="005D3729" w:rsidRPr="00E42FFC">
        <w:t>гипертонический</w:t>
      </w:r>
      <w:r w:rsidRPr="00E42FFC">
        <w:t xml:space="preserve"> криз</w:t>
      </w:r>
      <w:r w:rsidR="005D3729" w:rsidRPr="00E42FFC">
        <w:t>. Весь спектр симптомов АГ проявляется при гипертоническом кризе (ГК),</w:t>
      </w:r>
      <w:r w:rsidRPr="00E42FFC">
        <w:t xml:space="preserve"> - повышение артериального давления, сопровождающееся головной болью, дрожью в теле, болями в области сердца, головокружением, тошнотой и т.д. </w:t>
      </w:r>
      <w:r w:rsidR="006C0A86" w:rsidRPr="00E42FFC">
        <w:t>Развитию ГК способствует активизация нейрогуморальных факторов, которые вызывают увеличение сердечного выброса и повышают общее периферическое сосудистое сопротивление. В условиях «жёсткой» аорты даже небольшое повышение сердечного выброса ведет к повышению пульсового давления, отраженной волны и росту АД. ГК у пожилых больных, как правило, эмоционально мало окрашены, часто отсутствует бурное начало, симптомы развиваются постепенно, в течение нескольких часов. Реже наблюдаются характерные вегетативные симптомы. Объясняется это возрастным снижением реактивности вегетативной нервной системы. Часто ГК у людей пожилого возраста сопровождаются левожелудочковой недостаточностью или расстройством мозгового кровообращения</w:t>
      </w:r>
      <w:r w:rsidR="00F64C35" w:rsidRPr="00E42FFC">
        <w:t>.</w:t>
      </w:r>
    </w:p>
    <w:p w14:paraId="3749558E" w14:textId="77777777" w:rsidR="00F64C35" w:rsidRPr="00E42FFC" w:rsidRDefault="00F64C35" w:rsidP="00E42FFC">
      <w:pPr>
        <w:pStyle w:val="ae"/>
      </w:pPr>
      <w:r w:rsidRPr="00E42FFC">
        <w:t>Необходимо исключить так называемую псевдогипертензию, обусловленную ригидностью стенки плечевой артерии и окружающих тканей. Псевдогипертензия характеризуется повышением давления в измерительной манжете, тогда как внутриартериальное давление значительно ниже и может быть в пределах нормы. Для выявления псевдогипертензии предложен тест Ослера: в измерительной манжете создается давление выше систолического, и тщательно пальпируются плечевая и радиальная артерии</w:t>
      </w:r>
      <w:r w:rsidR="00F456A0" w:rsidRPr="00E42FFC">
        <w:t>. Если одна из артерий продолжает отчетливо определяться, несмотря на отсутствие пульсации, тест Ослера считается положительным. Разница между манжеточным и внутриартериальным давлением может достигать 10 – 54 мм рт ст, распространенность положительного теста Ослера возрастает с 2% в группе до 70 лет, до 5% для 70-80 летних и 26% для лиц старше 80 лет.</w:t>
      </w:r>
    </w:p>
    <w:p w14:paraId="1363E9A0" w14:textId="77777777" w:rsidR="00B017DF" w:rsidRPr="00E42FFC" w:rsidRDefault="00F456A0" w:rsidP="00E42FFC">
      <w:pPr>
        <w:pStyle w:val="ae"/>
      </w:pPr>
      <w:r w:rsidRPr="00E42FFC">
        <w:t xml:space="preserve">В пожилом возрасте часто наблюдаются нарушения суточного ритма АД – по различным данным, от 75 до 85%, при этом преобладают пациенты с </w:t>
      </w:r>
      <w:r w:rsidR="00E645E2" w:rsidRPr="00E42FFC">
        <w:t>недостаточным снижением АД в ночное время или с ночной гипертензией. Для пожилых людей характерна высокая вариабельность АД. Поражение органов-мишеней увеличивается с ростом вариабельности и средненочных показателей АД независимо от среднедневного АД. Для выявления нарушений суточного ритма показано суточное мониторирование.</w:t>
      </w:r>
    </w:p>
    <w:p w14:paraId="7B066C13" w14:textId="77777777" w:rsidR="00E645E2" w:rsidRPr="00E42FFC" w:rsidRDefault="00E645E2" w:rsidP="00E42FFC">
      <w:pPr>
        <w:pStyle w:val="ae"/>
      </w:pPr>
    </w:p>
    <w:p w14:paraId="406D03A6" w14:textId="77777777" w:rsidR="00E645E2" w:rsidRDefault="006B20F7" w:rsidP="006B20F7">
      <w:pPr>
        <w:pStyle w:val="ae"/>
        <w:outlineLvl w:val="0"/>
      </w:pPr>
      <w:bookmarkStart w:id="5" w:name="_Toc273215081"/>
      <w:r w:rsidRPr="00E42FFC">
        <w:t>Принципы лечения</w:t>
      </w:r>
      <w:bookmarkEnd w:id="5"/>
    </w:p>
    <w:p w14:paraId="3131BCC4" w14:textId="77777777" w:rsidR="006B20F7" w:rsidRPr="00E42FFC" w:rsidRDefault="006B20F7" w:rsidP="00E42FFC">
      <w:pPr>
        <w:pStyle w:val="ae"/>
      </w:pPr>
    </w:p>
    <w:p w14:paraId="5C236D4A" w14:textId="77777777" w:rsidR="005D3729" w:rsidRPr="00E42FFC" w:rsidRDefault="005D3729" w:rsidP="00E42FFC">
      <w:pPr>
        <w:pStyle w:val="ae"/>
      </w:pPr>
      <w:r w:rsidRPr="00E42FFC">
        <w:t>Гипертоническая болезнь в пожилом возрасте не только ухудшает качество жизни больного, но может осложняться и так называемыми тромбоэмболиями. Наиболее часто происходит закупорка артерий легких, сосудов головного мозга и коронарных артерий. Такие катастрофы имеют очень серьезное значение, поскольку сопровождаются инсультами, инфарктами миокарда, инфарктными пневмониями, трудно поддающимися лечению. Достаточно длительное время в специальной медицинской литературе обсуждалась проблема: лечить или не лечить гипертоническую болезнь пожилого возраста. При этом больные с изолированным повышением АД не лечились. Ведь она в определенной мере является компенсаторной и способствует более активному кровоснабжению органов и тканей организма. Более того, переоценивался риск снижения АД в плане усугубления ишемии миокарда и мозговой ткани. Однако в последние годы были получены убедительные данные, которые подтвердили важность поддерживающего лечения гипертонической болезни у пожилых и старых людей. Так, гипотензивная терапия уменьшает частоту инсультов на 40 %, а частоту сердечно-сосудистых катастроф и инфарктов миокарда — на 15-30%.</w:t>
      </w:r>
    </w:p>
    <w:p w14:paraId="562491AA" w14:textId="77777777" w:rsidR="00B017DF" w:rsidRPr="00E42FFC" w:rsidRDefault="00701E7D" w:rsidP="00E42FFC">
      <w:pPr>
        <w:pStyle w:val="ae"/>
      </w:pPr>
      <w:r w:rsidRPr="00E42FFC">
        <w:t xml:space="preserve">Лечение АГ у пациентов следует начинать с немедикаментозных мер, прежде </w:t>
      </w:r>
      <w:r w:rsidR="003B0970" w:rsidRPr="00E42FFC">
        <w:t>всего,</w:t>
      </w:r>
      <w:r w:rsidRPr="00E42FFC">
        <w:t xml:space="preserve"> ограничения приема соли до 5-6 г в сутки и снижения массы тела (при её избытке). Изменение образа жизни должно включать также физические нагрузки (напр. ежедневная ходьба 20-30 мин)</w:t>
      </w:r>
      <w:r w:rsidR="003B491B" w:rsidRPr="00E42FFC">
        <w:t>, ограничение (до 2</w:t>
      </w:r>
      <w:r w:rsidR="003B0970" w:rsidRPr="00E42FFC">
        <w:t>0 мл чистого этанола ежедневно для мужчин и ½ этого количества для женщин)</w:t>
      </w:r>
      <w:r w:rsidR="00E42FFC">
        <w:t xml:space="preserve"> </w:t>
      </w:r>
      <w:r w:rsidR="003B0970" w:rsidRPr="00E42FFC">
        <w:t>или исключение алкоголя. Обязательным считается исключение курения, ограничение животных жиров в пище, различные виды релаксации до 6-7 раз в день.</w:t>
      </w:r>
    </w:p>
    <w:p w14:paraId="53F5022B" w14:textId="77777777" w:rsidR="00C849C5" w:rsidRPr="00E42FFC" w:rsidRDefault="003B0970" w:rsidP="00E42FFC">
      <w:pPr>
        <w:pStyle w:val="ae"/>
      </w:pPr>
      <w:r w:rsidRPr="00E42FFC">
        <w:t>Медикаментозное л</w:t>
      </w:r>
      <w:r w:rsidR="00C849C5" w:rsidRPr="00E42FFC">
        <w:t>ечение гипертонической болез</w:t>
      </w:r>
      <w:r w:rsidR="00E645E2" w:rsidRPr="00E42FFC">
        <w:t>ни в пожилом и старческом возра</w:t>
      </w:r>
      <w:r w:rsidR="00C849C5" w:rsidRPr="00E42FFC">
        <w:t>сте имеет ряд особенностей. Нео</w:t>
      </w:r>
      <w:r w:rsidR="00E645E2" w:rsidRPr="00E42FFC">
        <w:t>бходимо помнить, что приспособи</w:t>
      </w:r>
      <w:r w:rsidR="00C849C5" w:rsidRPr="00E42FFC">
        <w:t>тельные возможности пожилых людей существенно снижены. Любое лекарство создает новую ситуацию в</w:t>
      </w:r>
      <w:r w:rsidR="00E645E2" w:rsidRPr="00E42FFC">
        <w:t xml:space="preserve"> организме, к которой нужно при</w:t>
      </w:r>
      <w:r w:rsidR="00C849C5" w:rsidRPr="00E42FFC">
        <w:t>способиться. Большинство препаратов, снижающих артериальное давление, подвергается изменениям в печени (метаболизируется) и частично выводится почками. Оба эти процесса в</w:t>
      </w:r>
      <w:r w:rsidR="00E645E2" w:rsidRPr="00E42FFC">
        <w:t xml:space="preserve"> старости замедле</w:t>
      </w:r>
      <w:r w:rsidR="00C849C5" w:rsidRPr="00E42FFC">
        <w:t xml:space="preserve">ны. Поэтому суточные дозировки </w:t>
      </w:r>
      <w:r w:rsidR="00E645E2" w:rsidRPr="00E42FFC">
        <w:t>гипотензивных препаратов в пожи</w:t>
      </w:r>
      <w:r w:rsidR="00C849C5" w:rsidRPr="00E42FFC">
        <w:t>лом возрасте следует снижать. У больных старше 75 лет суточная доза препаратов обычно составляет пол</w:t>
      </w:r>
      <w:r w:rsidR="00E645E2" w:rsidRPr="00E42FFC">
        <w:t>овину от дозировок для лиц сред</w:t>
      </w:r>
      <w:r w:rsidR="00C849C5" w:rsidRPr="00E42FFC">
        <w:t>него возраста.</w:t>
      </w:r>
      <w:r w:rsidRPr="00E42FFC">
        <w:t xml:space="preserve"> При назначении гипотензивных препаратов пожилым людям следует придерживаться следующих рекомендаций:</w:t>
      </w:r>
    </w:p>
    <w:p w14:paraId="79611C89" w14:textId="77777777" w:rsidR="003B0970" w:rsidRPr="00E42FFC" w:rsidRDefault="003B0970" w:rsidP="00E42FFC">
      <w:pPr>
        <w:pStyle w:val="ae"/>
      </w:pPr>
      <w:r w:rsidRPr="00E42FFC">
        <w:t>начальные дозы антигипертензивных препаратов должны быть вдвое меньше, чем у пациентов молодого и среднего возраста</w:t>
      </w:r>
    </w:p>
    <w:p w14:paraId="1D90A9B6" w14:textId="77777777" w:rsidR="003B0970" w:rsidRPr="00E42FFC" w:rsidRDefault="003B0970" w:rsidP="00E42FFC">
      <w:pPr>
        <w:pStyle w:val="ae"/>
      </w:pPr>
      <w:r w:rsidRPr="00E42FFC">
        <w:t>необходимо медленно подбирать дозу с обязательным контролем АД в положении стоя и после еды</w:t>
      </w:r>
    </w:p>
    <w:p w14:paraId="51CB5AFF" w14:textId="77777777" w:rsidR="003B0970" w:rsidRPr="00E42FFC" w:rsidRDefault="003B0970" w:rsidP="00E42FFC">
      <w:pPr>
        <w:pStyle w:val="ae"/>
      </w:pPr>
      <w:r w:rsidRPr="00E42FFC">
        <w:t>снижать АД в начале лечения нужно только постепенно, не более чем на 30% от исходного, чтобы не вызвать или не усугубить мозговую и почечную недостаточность</w:t>
      </w:r>
    </w:p>
    <w:p w14:paraId="016EC51A" w14:textId="77777777" w:rsidR="003B0970" w:rsidRPr="00E42FFC" w:rsidRDefault="003B0970" w:rsidP="00E42FFC">
      <w:pPr>
        <w:pStyle w:val="ae"/>
      </w:pPr>
      <w:r w:rsidRPr="00E42FFC">
        <w:t>регулярно контролировать функцию почек, электролитный и углеводный обмен</w:t>
      </w:r>
    </w:p>
    <w:p w14:paraId="118C2F78" w14:textId="77777777" w:rsidR="003B0970" w:rsidRPr="00E42FFC" w:rsidRDefault="003B0970" w:rsidP="00E42FFC">
      <w:pPr>
        <w:pStyle w:val="ae"/>
      </w:pPr>
      <w:r w:rsidRPr="00E42FFC">
        <w:t>необходим простой режим приема препаратов</w:t>
      </w:r>
    </w:p>
    <w:p w14:paraId="4A05CAD6" w14:textId="77777777" w:rsidR="003B0970" w:rsidRPr="00E42FFC" w:rsidRDefault="003B0970" w:rsidP="00E42FFC">
      <w:pPr>
        <w:pStyle w:val="ae"/>
      </w:pPr>
      <w:r w:rsidRPr="00E42FFC">
        <w:t>индивидуальный подбор с учетом полиморбидности</w:t>
      </w:r>
    </w:p>
    <w:p w14:paraId="5B435A94" w14:textId="77777777" w:rsidR="003B0970" w:rsidRPr="00E42FFC" w:rsidRDefault="003B0970" w:rsidP="00E42FFC">
      <w:pPr>
        <w:pStyle w:val="ae"/>
      </w:pPr>
      <w:r w:rsidRPr="00E42FFC">
        <w:t>целевой уровень АД у пожилых пациентов</w:t>
      </w:r>
      <w:r w:rsidR="00B26A54" w:rsidRPr="00E42FFC">
        <w:t xml:space="preserve"> 140/90 мм рт ст, однако в случаях длительно нелеченной, высокой АГ достаточно снижение САД до 160 мм рт ст. По мнению экспертов Национального комитета по выявлению, оценке и лечению гипертонии, САД в пожилом возрасте нужно снижать на 20 мм рт ст, если оно </w:t>
      </w:r>
      <w:r w:rsidR="003F0705" w:rsidRPr="00E42FFC">
        <w:t>исходно</w:t>
      </w:r>
      <w:r w:rsidR="00B26A54" w:rsidRPr="00E42FFC">
        <w:t xml:space="preserve"> находилось в пределах 160-180 мм рт ст, и до уровня менее 160 мм рт ст, если </w:t>
      </w:r>
      <w:r w:rsidR="003F0705" w:rsidRPr="00E42FFC">
        <w:t xml:space="preserve">же </w:t>
      </w:r>
      <w:r w:rsidR="00B26A54" w:rsidRPr="00E42FFC">
        <w:t>и</w:t>
      </w:r>
      <w:r w:rsidR="003F0705" w:rsidRPr="00E42FFC">
        <w:t>с</w:t>
      </w:r>
      <w:r w:rsidR="00B26A54" w:rsidRPr="00E42FFC">
        <w:t>ходное САД превышало 180 мм рт ст. АД следует снижать не менее чем на 10-15% и не более чем на 30% от исходного</w:t>
      </w:r>
    </w:p>
    <w:p w14:paraId="41F6D866" w14:textId="77777777" w:rsidR="00B26A54" w:rsidRPr="00E42FFC" w:rsidRDefault="00B26A54" w:rsidP="00E42FFC">
      <w:pPr>
        <w:pStyle w:val="ae"/>
      </w:pPr>
      <w:r w:rsidRPr="00E42FFC">
        <w:t>необходимо следить и за уровнем ДАД, т.к. снижение уровня ДАД менее 60 мм рт ст, ассоциируется с высоким риском сердечно-сосудистых осложнений</w:t>
      </w:r>
    </w:p>
    <w:p w14:paraId="35D8ABD4" w14:textId="77777777" w:rsidR="006A6CB7" w:rsidRPr="00E42FFC" w:rsidRDefault="00307814" w:rsidP="00E42FFC">
      <w:pPr>
        <w:pStyle w:val="ae"/>
      </w:pPr>
      <w:r w:rsidRPr="00E42FFC">
        <w:t>следить за регулярностью приема медикаментов,</w:t>
      </w:r>
      <w:r w:rsidR="003F0705" w:rsidRPr="00E42FFC">
        <w:t xml:space="preserve"> т.к. некоторые пациенты прекращают регулярный прием лекарств после улучшения самочувствия.</w:t>
      </w:r>
    </w:p>
    <w:p w14:paraId="5444B7A2" w14:textId="77777777" w:rsidR="003F0705" w:rsidRPr="00E42FFC" w:rsidRDefault="00E66EB3" w:rsidP="00E42FFC">
      <w:pPr>
        <w:pStyle w:val="ae"/>
      </w:pPr>
      <w:r w:rsidRPr="00E42FFC">
        <w:t xml:space="preserve">Лечение артериальной гипертонии должно быть постоянным. Нельзя лечить гипертонию от случая к случаю, когда повышается давление. </w:t>
      </w:r>
      <w:r w:rsidR="00307814" w:rsidRPr="00E42FFC">
        <w:t>В настоящее время в России используется семь групп антигипертензивных препаратов: диуретики</w:t>
      </w:r>
      <w:r w:rsidRPr="00E42FFC">
        <w:t xml:space="preserve"> (арифон, верошпирон, гипотиазид)</w:t>
      </w:r>
      <w:r w:rsidR="00307814" w:rsidRPr="00E42FFC">
        <w:t>, β-адреноблокаторы</w:t>
      </w:r>
      <w:r w:rsidRPr="00E42FFC">
        <w:t xml:space="preserve"> (эгилок, атенолол, небилет)</w:t>
      </w:r>
      <w:r w:rsidR="000315C8" w:rsidRPr="00E42FFC">
        <w:t>, блокаторы кальциевых</w:t>
      </w:r>
      <w:r w:rsidR="006B20F7">
        <w:t xml:space="preserve"> </w:t>
      </w:r>
      <w:r w:rsidR="000315C8" w:rsidRPr="00E42FFC">
        <w:t>каналов (верапамил, амлодипин, нифедипин),</w:t>
      </w:r>
      <w:r w:rsidR="00307814" w:rsidRPr="00E42FFC">
        <w:t xml:space="preserve"> ингибиторы АПФ</w:t>
      </w:r>
      <w:r w:rsidR="000315C8" w:rsidRPr="00E42FFC">
        <w:t xml:space="preserve"> (моноприл, престариум, эналаприл)</w:t>
      </w:r>
      <w:r w:rsidR="00307814" w:rsidRPr="00E42FFC">
        <w:t>, блокаторы рецепторов ангиотензина II, α-блокаторы и агонисты имидазолиновых рецепторов.</w:t>
      </w:r>
      <w:r w:rsidRPr="00E42FFC">
        <w:t xml:space="preserve"> Препараты назначаются в дозе, которая обеспечивает снижение артериального давления до нормальных цифр. Давление измеряется ежедневно, желательно ведение дневника давления. В последнее время получает все большее распространение суточное мониторирование давления, с помощью этого метода измеряются суточные колебания давления и можно подобрать более адекватное, индивидуализированное время п</w:t>
      </w:r>
      <w:r w:rsidR="003F0705" w:rsidRPr="00E42FFC">
        <w:t>риема гипотензивных лекарств.</w:t>
      </w:r>
    </w:p>
    <w:p w14:paraId="6B45B6F6" w14:textId="77777777" w:rsidR="006A6CB7" w:rsidRPr="00E42FFC" w:rsidRDefault="00E66EB3" w:rsidP="00E42FFC">
      <w:pPr>
        <w:pStyle w:val="ae"/>
      </w:pPr>
      <w:r w:rsidRPr="00E42FFC">
        <w:t>После достижение стойко нормальных цифр артериального давления можно осторожно уменьшить дозу препарата, постоянно, ежедневно контролируя уровень давления. Отменять гипотензивные препараты совсем не целесообразно.</w:t>
      </w:r>
    </w:p>
    <w:p w14:paraId="6C88F7E5" w14:textId="77777777" w:rsidR="003F0705" w:rsidRPr="00E42FFC" w:rsidRDefault="003F0705" w:rsidP="00E42FFC">
      <w:pPr>
        <w:pStyle w:val="ae"/>
      </w:pPr>
    </w:p>
    <w:p w14:paraId="5D9B0832" w14:textId="77777777" w:rsidR="00307814" w:rsidRPr="00E42FFC" w:rsidRDefault="006B20F7" w:rsidP="006B20F7">
      <w:pPr>
        <w:pStyle w:val="ae"/>
        <w:outlineLvl w:val="0"/>
      </w:pPr>
      <w:bookmarkStart w:id="6" w:name="_Toc273215082"/>
      <w:r w:rsidRPr="00E42FFC">
        <w:t>Роль медсестры в уходе и лечении пациента с гипертонической болезнью</w:t>
      </w:r>
      <w:bookmarkEnd w:id="6"/>
    </w:p>
    <w:p w14:paraId="1F9657AF" w14:textId="77777777" w:rsidR="00F65300" w:rsidRPr="00E42FFC" w:rsidRDefault="00F65300" w:rsidP="006B20F7">
      <w:pPr>
        <w:pStyle w:val="ae"/>
        <w:outlineLvl w:val="0"/>
      </w:pPr>
    </w:p>
    <w:p w14:paraId="65AE8F2B" w14:textId="77777777" w:rsidR="00F65300" w:rsidRPr="00E42FFC" w:rsidRDefault="00F65300" w:rsidP="00E42FFC">
      <w:pPr>
        <w:pStyle w:val="ae"/>
      </w:pPr>
      <w:r w:rsidRPr="00E42FFC">
        <w:t>Работа со старыми людьми во всех странах считается одной из самых тяжелых во всех отношениях: велико разочарование лиц, обеспечивающих уход за ними; чтобы его избежать, необходим</w:t>
      </w:r>
      <w:r w:rsidR="006C048C" w:rsidRPr="00E42FFC">
        <w:t>ы высокая профессиональная</w:t>
      </w:r>
      <w:r w:rsidR="006B20F7">
        <w:t xml:space="preserve"> </w:t>
      </w:r>
      <w:r w:rsidRPr="00E42FFC">
        <w:t>подготовка, понимание и знание психологических особенностей пожилого и старческого возраста. Медицинским работникам нужно с самого начала готовиться к тому, что в их работе благодарностей будет значительно меньше, чем подозрительности, необоснованных обвинений, а нередко и незаслуженных оскорблений. Медицинские работники должны быть подготовлены к тому, чтобы быть терпеливыми и заботливыми к любому, даже очень капризному и надоедливому старому человеку.</w:t>
      </w:r>
    </w:p>
    <w:p w14:paraId="74B7401B" w14:textId="77777777" w:rsidR="00F65300" w:rsidRPr="00E42FFC" w:rsidRDefault="00F65300" w:rsidP="00E42FFC">
      <w:pPr>
        <w:pStyle w:val="ae"/>
      </w:pPr>
      <w:r w:rsidRPr="00E42FFC">
        <w:t>Нельзя воспринимать старого человека изолированно, вне его жизненного пути. Напротив, то, что он представляет собой сейчас, есть отражение многоаспектного и многослойного становления личности. Биография каждого старого человека представляет собой отражение удавшейся или неудавшейся судьбы, возможно, разломанной или порушенной жизни.</w:t>
      </w:r>
    </w:p>
    <w:p w14:paraId="352343B2" w14:textId="77777777" w:rsidR="00F65300" w:rsidRPr="00E42FFC" w:rsidRDefault="00F65300" w:rsidP="00E42FFC">
      <w:pPr>
        <w:pStyle w:val="ae"/>
      </w:pPr>
      <w:r w:rsidRPr="00E42FFC">
        <w:t>Самое главное - каждый старый человек есть личность и как личность имеет самоценное значение. Личность - сердцевина человеческого бытия, его чувств, переживаний и действий. Личность определяет и поведение человека в процессе старения. Каждый человек уникален в своем “Я” и никак не может быть подменен другим человеком, и в таком виде иного человека не существует.</w:t>
      </w:r>
    </w:p>
    <w:p w14:paraId="24E8CF1E" w14:textId="77777777" w:rsidR="00D93594" w:rsidRPr="00E42FFC" w:rsidRDefault="00C92DC8" w:rsidP="00E42FFC">
      <w:pPr>
        <w:pStyle w:val="ae"/>
      </w:pPr>
      <w:r w:rsidRPr="00E42FFC">
        <w:t xml:space="preserve">Медицинская сестра должна быть терпима по отношению к своим пациентам, в первую очередь ей нужно стараться установить психологический контакт с пожилым человеком. Только в этом случае она будет уверена, что её </w:t>
      </w:r>
      <w:r w:rsidR="003F0705" w:rsidRPr="00E42FFC">
        <w:t>рекомендации</w:t>
      </w:r>
      <w:r w:rsidRPr="00E42FFC">
        <w:t xml:space="preserve"> и советы будут выполнены</w:t>
      </w:r>
      <w:r w:rsidR="006C048C" w:rsidRPr="00E42FFC">
        <w:t>.</w:t>
      </w:r>
    </w:p>
    <w:p w14:paraId="125E885E" w14:textId="77777777" w:rsidR="00D93594" w:rsidRPr="00E42FFC" w:rsidRDefault="00D93594" w:rsidP="00E42FFC">
      <w:pPr>
        <w:pStyle w:val="ae"/>
      </w:pPr>
      <w:r w:rsidRPr="00E42FFC">
        <w:t>В задачу медсестры входят:</w:t>
      </w:r>
    </w:p>
    <w:p w14:paraId="4FA24927" w14:textId="77777777" w:rsidR="00D93594" w:rsidRPr="00E42FFC" w:rsidRDefault="00D93594" w:rsidP="00E42FFC">
      <w:pPr>
        <w:pStyle w:val="ae"/>
      </w:pPr>
      <w:r w:rsidRPr="00E42FFC">
        <w:t>наблюдение за динамикой состояния больного,</w:t>
      </w:r>
    </w:p>
    <w:p w14:paraId="1FDD3031" w14:textId="77777777" w:rsidR="00D93594" w:rsidRPr="00E42FFC" w:rsidRDefault="00D93594" w:rsidP="00E42FFC">
      <w:pPr>
        <w:pStyle w:val="ae"/>
      </w:pPr>
      <w:r w:rsidRPr="00E42FFC">
        <w:t>соблюдение им диеты и режима,</w:t>
      </w:r>
    </w:p>
    <w:p w14:paraId="038E852C" w14:textId="77777777" w:rsidR="00D93594" w:rsidRPr="00E42FFC" w:rsidRDefault="00D93594" w:rsidP="00E42FFC">
      <w:pPr>
        <w:pStyle w:val="ae"/>
      </w:pPr>
      <w:r w:rsidRPr="00E42FFC">
        <w:t>правильностью приема лекарств.</w:t>
      </w:r>
    </w:p>
    <w:p w14:paraId="0D979366" w14:textId="77777777" w:rsidR="00D93594" w:rsidRPr="00E42FFC" w:rsidRDefault="00D93594" w:rsidP="00E42FFC">
      <w:pPr>
        <w:pStyle w:val="ae"/>
      </w:pPr>
      <w:r w:rsidRPr="00E42FFC">
        <w:t>особое внимание необходимо уделять пациентам, которые заболели впервые, мало знают о своем заболевании, не имеет опыта оценки своего состояния – в этой ситуации роль медицинской сестры может быть неоценимой. Она может помочь пациенту адекватно оценить симптомы болезни, особенности действия препаратов, их побочные эффекты. Может предостеречь о ненужной активности пациентов во время обострения болезни.</w:t>
      </w:r>
    </w:p>
    <w:p w14:paraId="0AFE5C31" w14:textId="77777777" w:rsidR="00D93594" w:rsidRPr="00E42FFC" w:rsidRDefault="00D93594" w:rsidP="00E42FFC">
      <w:pPr>
        <w:pStyle w:val="ae"/>
      </w:pPr>
      <w:r w:rsidRPr="00E42FFC">
        <w:t>Очень важными компонентами сестринского вмешательства являются:</w:t>
      </w:r>
    </w:p>
    <w:p w14:paraId="5B2376C0" w14:textId="77777777" w:rsidR="00D93594" w:rsidRPr="00E42FFC" w:rsidRDefault="00D93594" w:rsidP="00E42FFC">
      <w:pPr>
        <w:pStyle w:val="ae"/>
      </w:pPr>
      <w:r w:rsidRPr="00E42FFC">
        <w:t>обучение пациента самоконтролю за своим состоянием и оказанию самопомощи при его ухудшении</w:t>
      </w:r>
    </w:p>
    <w:p w14:paraId="7A8F915E" w14:textId="77777777" w:rsidR="00D93594" w:rsidRPr="00E42FFC" w:rsidRDefault="00D93594" w:rsidP="00E42FFC">
      <w:pPr>
        <w:pStyle w:val="ae"/>
      </w:pPr>
      <w:r w:rsidRPr="00E42FFC">
        <w:t>члены семьи больного обучаются медсестрой приемам и правилам ухода</w:t>
      </w:r>
    </w:p>
    <w:p w14:paraId="70C8B962" w14:textId="77777777" w:rsidR="00D93594" w:rsidRPr="00E42FFC" w:rsidRDefault="00D93594" w:rsidP="00E42FFC">
      <w:pPr>
        <w:pStyle w:val="ae"/>
      </w:pPr>
      <w:r w:rsidRPr="00E42FFC">
        <w:t>выполнению несложных медицинских манипуляций</w:t>
      </w:r>
    </w:p>
    <w:p w14:paraId="5F7CD6B7" w14:textId="77777777" w:rsidR="00F65300" w:rsidRPr="00E42FFC" w:rsidRDefault="00D93594" w:rsidP="00E42FFC">
      <w:pPr>
        <w:pStyle w:val="ae"/>
      </w:pPr>
      <w:r w:rsidRPr="00E42FFC">
        <w:t>оказанию доврачебной помощи при ухудшении состояния</w:t>
      </w:r>
    </w:p>
    <w:p w14:paraId="53461CE5" w14:textId="77777777" w:rsidR="006C048C" w:rsidRPr="00E42FFC" w:rsidRDefault="006C048C" w:rsidP="00E42FFC">
      <w:pPr>
        <w:pStyle w:val="ae"/>
      </w:pPr>
    </w:p>
    <w:p w14:paraId="43CF650B" w14:textId="77777777" w:rsidR="001D60FA" w:rsidRPr="00E42FFC" w:rsidRDefault="006B20F7" w:rsidP="006B20F7">
      <w:pPr>
        <w:pStyle w:val="ae"/>
        <w:outlineLvl w:val="0"/>
      </w:pPr>
      <w:bookmarkStart w:id="7" w:name="_Toc273215083"/>
      <w:r w:rsidRPr="00E42FFC">
        <w:t>Проблемы пациентов с гипертонической болезнью</w:t>
      </w:r>
      <w:bookmarkEnd w:id="7"/>
    </w:p>
    <w:p w14:paraId="06642766" w14:textId="77777777" w:rsidR="001D60FA" w:rsidRPr="00E42FFC" w:rsidRDefault="001D60FA" w:rsidP="00E42FFC">
      <w:pPr>
        <w:pStyle w:val="ae"/>
      </w:pPr>
    </w:p>
    <w:p w14:paraId="4B4823B5" w14:textId="77777777" w:rsidR="001D60FA" w:rsidRPr="00E42FFC" w:rsidRDefault="001D60FA" w:rsidP="00E42FFC">
      <w:pPr>
        <w:pStyle w:val="ae"/>
      </w:pPr>
      <w:r w:rsidRPr="00E42FFC">
        <w:t>Осведомленность о наличии повышенного АД</w:t>
      </w:r>
    </w:p>
    <w:p w14:paraId="298EC4AD" w14:textId="77777777" w:rsidR="001D60FA" w:rsidRPr="00E42FFC" w:rsidRDefault="001D60FA" w:rsidP="00E42FFC">
      <w:pPr>
        <w:pStyle w:val="ae"/>
      </w:pPr>
      <w:r w:rsidRPr="00E42FFC">
        <w:t>Знание факторов, способствующих повышению АД</w:t>
      </w:r>
    </w:p>
    <w:p w14:paraId="651BE63B" w14:textId="77777777" w:rsidR="00E42FFC" w:rsidRDefault="001D60FA" w:rsidP="00E42FFC">
      <w:pPr>
        <w:pStyle w:val="ae"/>
      </w:pPr>
      <w:r w:rsidRPr="00E42FFC">
        <w:t xml:space="preserve">Знание </w:t>
      </w:r>
      <w:r w:rsidR="003B491B" w:rsidRPr="00E42FFC">
        <w:t>осложнений,</w:t>
      </w:r>
      <w:r w:rsidRPr="00E42FFC">
        <w:t xml:space="preserve"> к которым приводит артериальная гипертензия (</w:t>
      </w:r>
      <w:r w:rsidR="003B491B" w:rsidRPr="00E42FFC">
        <w:t>гипертонический</w:t>
      </w:r>
      <w:r w:rsidRPr="00E42FFC">
        <w:t xml:space="preserve"> криз, инсульт, острый инфаркт миокарда</w:t>
      </w:r>
      <w:r w:rsidR="003B491B" w:rsidRPr="00E42FFC">
        <w:t>)</w:t>
      </w:r>
    </w:p>
    <w:p w14:paraId="7A5C46E9" w14:textId="77777777" w:rsidR="001D60FA" w:rsidRPr="00E42FFC" w:rsidRDefault="001D60FA" w:rsidP="00E42FFC">
      <w:pPr>
        <w:pStyle w:val="ae"/>
      </w:pPr>
      <w:r w:rsidRPr="00E42FFC">
        <w:t>Головные боли</w:t>
      </w:r>
    </w:p>
    <w:p w14:paraId="411964E9" w14:textId="77777777" w:rsidR="001D60FA" w:rsidRPr="00E42FFC" w:rsidRDefault="001D60FA" w:rsidP="00E42FFC">
      <w:pPr>
        <w:pStyle w:val="ae"/>
      </w:pPr>
      <w:r w:rsidRPr="00E42FFC">
        <w:t>Раздражительность, тревожные состояния</w:t>
      </w:r>
    </w:p>
    <w:p w14:paraId="064119B0" w14:textId="77777777" w:rsidR="001D60FA" w:rsidRPr="00E42FFC" w:rsidRDefault="001D60FA" w:rsidP="00E42FFC">
      <w:pPr>
        <w:pStyle w:val="ae"/>
      </w:pPr>
      <w:r w:rsidRPr="00E42FFC">
        <w:t>Нарушения сна</w:t>
      </w:r>
    </w:p>
    <w:p w14:paraId="0A831CA7" w14:textId="77777777" w:rsidR="001D60FA" w:rsidRPr="00E42FFC" w:rsidRDefault="001D60FA" w:rsidP="00E42FFC">
      <w:pPr>
        <w:pStyle w:val="ae"/>
      </w:pPr>
      <w:r w:rsidRPr="00E42FFC">
        <w:t>Снижение зрения</w:t>
      </w:r>
    </w:p>
    <w:p w14:paraId="62EEF07B" w14:textId="77777777" w:rsidR="001D60FA" w:rsidRPr="00E42FFC" w:rsidRDefault="001D60FA" w:rsidP="00E42FFC">
      <w:pPr>
        <w:pStyle w:val="ae"/>
      </w:pPr>
      <w:r w:rsidRPr="00E42FFC">
        <w:t>Необходимость соблюдения режима быта, труда, питания</w:t>
      </w:r>
    </w:p>
    <w:p w14:paraId="038C9945" w14:textId="77777777" w:rsidR="001D60FA" w:rsidRPr="00E42FFC" w:rsidRDefault="001D60FA" w:rsidP="00E42FFC">
      <w:pPr>
        <w:pStyle w:val="ae"/>
      </w:pPr>
      <w:r w:rsidRPr="00E42FFC">
        <w:t>Необходимость постоянного приема лекарственных препаратов</w:t>
      </w:r>
      <w:r w:rsidR="00986400" w:rsidRPr="00E42FFC">
        <w:t>;</w:t>
      </w:r>
    </w:p>
    <w:p w14:paraId="43E0A5D6" w14:textId="77777777" w:rsidR="00E42FFC" w:rsidRDefault="00986400" w:rsidP="00E42FFC">
      <w:pPr>
        <w:pStyle w:val="ae"/>
      </w:pPr>
      <w:r w:rsidRPr="00E42FFC">
        <w:t>При работе с пациентом, страдающим артериальной гипертензией медсестра должна убедить пациента в успехе проводимого лечения при соблюдении рекомендаций врача.</w:t>
      </w:r>
    </w:p>
    <w:p w14:paraId="1C46DE4F" w14:textId="77777777" w:rsidR="006B20F7" w:rsidRDefault="006B20F7" w:rsidP="00E42FFC">
      <w:pPr>
        <w:pStyle w:val="ae"/>
      </w:pPr>
    </w:p>
    <w:p w14:paraId="65CB2ED3" w14:textId="77777777" w:rsidR="001D60FA" w:rsidRPr="00E42FFC" w:rsidRDefault="006B20F7" w:rsidP="006B20F7">
      <w:pPr>
        <w:pStyle w:val="ae"/>
        <w:outlineLvl w:val="0"/>
      </w:pPr>
      <w:bookmarkStart w:id="8" w:name="_Toc273215084"/>
      <w:r w:rsidRPr="00E42FFC">
        <w:t>Действия сестры в связи с уходом за больными с гипертонической болезнью</w:t>
      </w:r>
      <w:bookmarkEnd w:id="8"/>
    </w:p>
    <w:p w14:paraId="3ED04259" w14:textId="77777777" w:rsidR="001D60FA" w:rsidRPr="00E42FFC" w:rsidRDefault="001D60FA" w:rsidP="00E42FFC">
      <w:pPr>
        <w:pStyle w:val="ae"/>
      </w:pPr>
    </w:p>
    <w:p w14:paraId="568E272C" w14:textId="77777777" w:rsidR="001D60FA" w:rsidRPr="00E42FFC" w:rsidRDefault="001D60FA" w:rsidP="00E42FFC">
      <w:pPr>
        <w:pStyle w:val="ae"/>
      </w:pPr>
      <w:r w:rsidRPr="00E42FFC">
        <w:t>Обучение пациентов методам расслабления для снятия напряжения и тревоги.</w:t>
      </w:r>
    </w:p>
    <w:p w14:paraId="2681B0D5" w14:textId="77777777" w:rsidR="001D60FA" w:rsidRPr="00E42FFC" w:rsidRDefault="001D60FA" w:rsidP="00E42FFC">
      <w:pPr>
        <w:pStyle w:val="ae"/>
      </w:pPr>
      <w:r w:rsidRPr="00E42FFC">
        <w:t>Проведение бесед:</w:t>
      </w:r>
    </w:p>
    <w:p w14:paraId="586999CB" w14:textId="77777777" w:rsidR="001D60FA" w:rsidRPr="00E42FFC" w:rsidRDefault="001D60FA" w:rsidP="00E42FFC">
      <w:pPr>
        <w:pStyle w:val="ae"/>
      </w:pPr>
      <w:r w:rsidRPr="00E42FFC">
        <w:t>а) о значении соблюдения режима труда и отдыха, пищевого режима;</w:t>
      </w:r>
    </w:p>
    <w:p w14:paraId="663DE659" w14:textId="77777777" w:rsidR="001D60FA" w:rsidRPr="00E42FFC" w:rsidRDefault="001D60FA" w:rsidP="00E42FFC">
      <w:pPr>
        <w:pStyle w:val="ae"/>
      </w:pPr>
      <w:r w:rsidRPr="00E42FFC">
        <w:t>б) о влиянии курения и приема алкоголя на уровень АД</w:t>
      </w:r>
    </w:p>
    <w:p w14:paraId="6FBAC9DB" w14:textId="77777777" w:rsidR="001D60FA" w:rsidRPr="00E42FFC" w:rsidRDefault="001D60FA" w:rsidP="00E42FFC">
      <w:pPr>
        <w:pStyle w:val="ae"/>
      </w:pPr>
      <w:r w:rsidRPr="00E42FFC">
        <w:t>в) о значении систематического приема лекарств и периодического посещения врача;</w:t>
      </w:r>
    </w:p>
    <w:p w14:paraId="6BDEDB7B" w14:textId="77777777" w:rsidR="00986400" w:rsidRPr="00E42FFC" w:rsidRDefault="00986400" w:rsidP="00E42FFC">
      <w:pPr>
        <w:pStyle w:val="ae"/>
      </w:pPr>
      <w:r w:rsidRPr="00E42FFC">
        <w:t>г) о принципах диетотерапии при артериальной гипертензии</w:t>
      </w:r>
    </w:p>
    <w:p w14:paraId="5F96E083" w14:textId="77777777" w:rsidR="001D60FA" w:rsidRPr="00E42FFC" w:rsidRDefault="001D60FA" w:rsidP="00E42FFC">
      <w:pPr>
        <w:pStyle w:val="ae"/>
      </w:pPr>
      <w:r w:rsidRPr="00E42FFC">
        <w:t>Обучение пациентов и членов их семей:</w:t>
      </w:r>
    </w:p>
    <w:p w14:paraId="3A2FF1E8" w14:textId="77777777" w:rsidR="001D60FA" w:rsidRPr="00E42FFC" w:rsidRDefault="001D60FA" w:rsidP="00E42FFC">
      <w:pPr>
        <w:pStyle w:val="ae"/>
      </w:pPr>
      <w:r w:rsidRPr="00E42FFC">
        <w:t>а) определению частоты пульса и измерению АД</w:t>
      </w:r>
    </w:p>
    <w:p w14:paraId="5C6035D5" w14:textId="77777777" w:rsidR="001D60FA" w:rsidRPr="00E42FFC" w:rsidRDefault="001D60FA" w:rsidP="00E42FFC">
      <w:pPr>
        <w:pStyle w:val="ae"/>
      </w:pPr>
      <w:r w:rsidRPr="00E42FFC">
        <w:t>б) распознаванию первых признаков гипертонического криза;</w:t>
      </w:r>
    </w:p>
    <w:p w14:paraId="71FE2370" w14:textId="77777777" w:rsidR="001D60FA" w:rsidRPr="00E42FFC" w:rsidRDefault="001D60FA" w:rsidP="00E42FFC">
      <w:pPr>
        <w:pStyle w:val="ae"/>
      </w:pPr>
      <w:r w:rsidRPr="00E42FFC">
        <w:t>в) оказанию первой доврачебной помощи при гипертоническом кризе</w:t>
      </w:r>
    </w:p>
    <w:p w14:paraId="3DA27194" w14:textId="77777777" w:rsidR="001D60FA" w:rsidRPr="00E42FFC" w:rsidRDefault="001D60FA" w:rsidP="00E42FFC">
      <w:pPr>
        <w:pStyle w:val="ae"/>
      </w:pPr>
      <w:r w:rsidRPr="00E42FFC">
        <w:t>Контроль за питанием и передачами родственников</w:t>
      </w:r>
    </w:p>
    <w:p w14:paraId="1BEC1834" w14:textId="77777777" w:rsidR="001D60FA" w:rsidRPr="00E42FFC" w:rsidRDefault="001D60FA" w:rsidP="00E42FFC">
      <w:pPr>
        <w:pStyle w:val="ae"/>
      </w:pPr>
      <w:r w:rsidRPr="00E42FFC">
        <w:t>Контроль массы тела пациента и его диуреза</w:t>
      </w:r>
    </w:p>
    <w:p w14:paraId="4B6949C6" w14:textId="77777777" w:rsidR="00104D60" w:rsidRPr="00E42FFC" w:rsidRDefault="00104D60" w:rsidP="00E42FFC">
      <w:pPr>
        <w:pStyle w:val="ae"/>
      </w:pPr>
      <w:r w:rsidRPr="00E42FFC">
        <w:t>Формирование у пациентов навыков и умений по снижению неблагоприятного влияния на здоровье поведенческих факторов риска (рациональное питание, двигательная активность, управление стрессом, отказ от вредных привычек).</w:t>
      </w:r>
    </w:p>
    <w:p w14:paraId="21400454" w14:textId="77777777" w:rsidR="00E42FFC" w:rsidRDefault="001D60FA" w:rsidP="00E42FFC">
      <w:pPr>
        <w:pStyle w:val="ae"/>
      </w:pPr>
      <w:r w:rsidRPr="00E42FFC">
        <w:t>Раздача лекарств пациентам, объяснение правил приема и контроль за регулярностью</w:t>
      </w:r>
      <w:r w:rsidR="00E42FFC">
        <w:t xml:space="preserve"> </w:t>
      </w:r>
      <w:r w:rsidRPr="00E42FFC">
        <w:t>приема</w:t>
      </w:r>
      <w:r w:rsidR="00425645" w:rsidRPr="00E42FFC">
        <w:t>: этот пункт</w:t>
      </w:r>
      <w:r w:rsidR="00104D60" w:rsidRPr="00E42FFC">
        <w:t xml:space="preserve"> требует</w:t>
      </w:r>
      <w:r w:rsidR="00425645" w:rsidRPr="00E42FFC">
        <w:t xml:space="preserve"> повышенного внимания, так как проявления гипертонической болезни у пожилых людей скудны, они склонны прекращать регулярное лечение (срабатывает знаменитое российское авось).</w:t>
      </w:r>
      <w:r w:rsidR="005C1573" w:rsidRPr="00E42FFC">
        <w:t xml:space="preserve"> В таком случае лучше снабдить пациента и его родственников простой и ясной </w:t>
      </w:r>
      <w:r w:rsidR="003F0705" w:rsidRPr="00E42FFC">
        <w:t>инструкцией,</w:t>
      </w:r>
      <w:r w:rsidR="005C1573" w:rsidRPr="00E42FFC">
        <w:t xml:space="preserve"> когда и что принимать.</w:t>
      </w:r>
    </w:p>
    <w:p w14:paraId="2FF2C45D" w14:textId="77777777" w:rsidR="001D60FA" w:rsidRPr="00E42FFC" w:rsidRDefault="001D60FA" w:rsidP="00E42FFC">
      <w:pPr>
        <w:pStyle w:val="ae"/>
      </w:pPr>
      <w:r w:rsidRPr="00E42FFC">
        <w:t>Подготовка больных к обследованию (ана</w:t>
      </w:r>
      <w:r w:rsidR="003B491B" w:rsidRPr="00E42FFC">
        <w:t>лизы мочи, крови, ЭКГ. ФКГ и пр.</w:t>
      </w:r>
      <w:r w:rsidRPr="00E42FFC">
        <w:t>)</w:t>
      </w:r>
    </w:p>
    <w:p w14:paraId="0F63DFF5" w14:textId="77777777" w:rsidR="00E42FFC" w:rsidRDefault="001D60FA" w:rsidP="00E42FFC">
      <w:pPr>
        <w:pStyle w:val="ae"/>
      </w:pPr>
      <w:r w:rsidRPr="00E42FFC">
        <w:t>Контроль за соблюдением пациентами двигательного режима</w:t>
      </w:r>
    </w:p>
    <w:p w14:paraId="05936804" w14:textId="77777777" w:rsidR="001D60FA" w:rsidRPr="00E42FFC" w:rsidRDefault="001D60FA" w:rsidP="00E42FFC">
      <w:pPr>
        <w:pStyle w:val="ae"/>
      </w:pPr>
      <w:r w:rsidRPr="00E42FFC">
        <w:t>При нарушении мозгового кровообращения, приступе сердечной астмы уход осуществляется как за тяжелым больным, вынужденным соблюдать строгий постельный режим.</w:t>
      </w:r>
    </w:p>
    <w:p w14:paraId="030A02CD" w14:textId="77777777" w:rsidR="001D60FA" w:rsidRPr="00E42FFC" w:rsidRDefault="001D60FA" w:rsidP="00E42FFC">
      <w:pPr>
        <w:pStyle w:val="ae"/>
      </w:pPr>
    </w:p>
    <w:tbl>
      <w:tblPr>
        <w:tblStyle w:val="13"/>
        <w:tblW w:w="0" w:type="auto"/>
        <w:tblInd w:w="250" w:type="dxa"/>
        <w:tblLook w:val="0000" w:firstRow="0" w:lastRow="0" w:firstColumn="0" w:lastColumn="0" w:noHBand="0" w:noVBand="0"/>
      </w:tblPr>
      <w:tblGrid>
        <w:gridCol w:w="566"/>
        <w:gridCol w:w="8529"/>
      </w:tblGrid>
      <w:tr w:rsidR="001D60FA" w:rsidRPr="00E42FFC" w14:paraId="0FBFDA2F" w14:textId="77777777" w:rsidTr="006B20F7">
        <w:tc>
          <w:tcPr>
            <w:tcW w:w="567" w:type="dxa"/>
          </w:tcPr>
          <w:p w14:paraId="321A1F6E" w14:textId="77777777" w:rsidR="001D60FA" w:rsidRPr="00E42FFC" w:rsidRDefault="001D60FA" w:rsidP="006B20F7">
            <w:pPr>
              <w:pStyle w:val="af0"/>
            </w:pPr>
          </w:p>
        </w:tc>
        <w:tc>
          <w:tcPr>
            <w:tcW w:w="8551" w:type="dxa"/>
          </w:tcPr>
          <w:p w14:paraId="2F349834" w14:textId="77777777" w:rsidR="001D60FA" w:rsidRPr="00E42FFC" w:rsidRDefault="006B20F7" w:rsidP="006B20F7">
            <w:pPr>
              <w:pStyle w:val="af0"/>
            </w:pPr>
            <w:r w:rsidRPr="00E42FFC">
              <w:t>Тактика медицинской сестры и близких больного пригипертоническом кризе</w:t>
            </w:r>
          </w:p>
        </w:tc>
      </w:tr>
      <w:tr w:rsidR="001D60FA" w:rsidRPr="00E42FFC" w14:paraId="4B5CFC5C" w14:textId="77777777" w:rsidTr="006B20F7">
        <w:tc>
          <w:tcPr>
            <w:tcW w:w="567" w:type="dxa"/>
          </w:tcPr>
          <w:p w14:paraId="4E220801" w14:textId="77777777" w:rsidR="001D60FA" w:rsidRPr="00E42FFC" w:rsidRDefault="001D60FA" w:rsidP="006B20F7">
            <w:pPr>
              <w:pStyle w:val="af0"/>
            </w:pPr>
            <w:r w:rsidRPr="00E42FFC">
              <w:t>1</w:t>
            </w:r>
          </w:p>
        </w:tc>
        <w:tc>
          <w:tcPr>
            <w:tcW w:w="8551" w:type="dxa"/>
          </w:tcPr>
          <w:p w14:paraId="0A99DA6B" w14:textId="77777777" w:rsidR="001D60FA" w:rsidRPr="00E42FFC" w:rsidRDefault="001D60FA" w:rsidP="006B20F7">
            <w:pPr>
              <w:pStyle w:val="af0"/>
            </w:pPr>
            <w:r w:rsidRPr="00E42FFC">
              <w:t>Обеспечить пациенту полный физический и психический покой</w:t>
            </w:r>
          </w:p>
        </w:tc>
      </w:tr>
      <w:tr w:rsidR="001D60FA" w:rsidRPr="00E42FFC" w14:paraId="714D0141" w14:textId="77777777" w:rsidTr="006B20F7">
        <w:tc>
          <w:tcPr>
            <w:tcW w:w="567" w:type="dxa"/>
          </w:tcPr>
          <w:p w14:paraId="494A25D2" w14:textId="77777777" w:rsidR="001D60FA" w:rsidRPr="00E42FFC" w:rsidRDefault="001D60FA" w:rsidP="006B20F7">
            <w:pPr>
              <w:pStyle w:val="af0"/>
            </w:pPr>
            <w:r w:rsidRPr="00E42FFC">
              <w:t>2</w:t>
            </w:r>
          </w:p>
        </w:tc>
        <w:tc>
          <w:tcPr>
            <w:tcW w:w="8551" w:type="dxa"/>
          </w:tcPr>
          <w:p w14:paraId="3C99BF4F" w14:textId="77777777" w:rsidR="001D60FA" w:rsidRPr="00E42FFC" w:rsidRDefault="001D60FA" w:rsidP="006B20F7">
            <w:pPr>
              <w:pStyle w:val="af0"/>
            </w:pPr>
            <w:r w:rsidRPr="00E42FFC">
              <w:t>Измерить артериальное давление</w:t>
            </w:r>
          </w:p>
        </w:tc>
      </w:tr>
      <w:tr w:rsidR="001D60FA" w:rsidRPr="00E42FFC" w14:paraId="31F9BB90" w14:textId="77777777" w:rsidTr="006B20F7">
        <w:tc>
          <w:tcPr>
            <w:tcW w:w="567" w:type="dxa"/>
          </w:tcPr>
          <w:p w14:paraId="3236065D" w14:textId="77777777" w:rsidR="001D60FA" w:rsidRPr="00E42FFC" w:rsidRDefault="001D60FA" w:rsidP="006B20F7">
            <w:pPr>
              <w:pStyle w:val="af0"/>
            </w:pPr>
            <w:r w:rsidRPr="00E42FFC">
              <w:t>3</w:t>
            </w:r>
          </w:p>
        </w:tc>
        <w:tc>
          <w:tcPr>
            <w:tcW w:w="8551" w:type="dxa"/>
          </w:tcPr>
          <w:p w14:paraId="5D9ED90D" w14:textId="77777777" w:rsidR="001D60FA" w:rsidRPr="00E42FFC" w:rsidRDefault="001D60FA" w:rsidP="006B20F7">
            <w:pPr>
              <w:pStyle w:val="af0"/>
            </w:pPr>
            <w:r w:rsidRPr="00E42FFC">
              <w:t>Вызвать врача</w:t>
            </w:r>
          </w:p>
        </w:tc>
      </w:tr>
      <w:tr w:rsidR="001D60FA" w:rsidRPr="00E42FFC" w14:paraId="386699C6" w14:textId="77777777" w:rsidTr="006B20F7">
        <w:tc>
          <w:tcPr>
            <w:tcW w:w="567" w:type="dxa"/>
          </w:tcPr>
          <w:p w14:paraId="549D561B" w14:textId="77777777" w:rsidR="001D60FA" w:rsidRPr="00E42FFC" w:rsidRDefault="001D60FA" w:rsidP="006B20F7">
            <w:pPr>
              <w:pStyle w:val="af0"/>
            </w:pPr>
            <w:r w:rsidRPr="00E42FFC">
              <w:t>4</w:t>
            </w:r>
          </w:p>
        </w:tc>
        <w:tc>
          <w:tcPr>
            <w:tcW w:w="8551" w:type="dxa"/>
          </w:tcPr>
          <w:p w14:paraId="32FD3EFF" w14:textId="77777777" w:rsidR="001D60FA" w:rsidRPr="00E42FFC" w:rsidRDefault="001D60FA" w:rsidP="006B20F7">
            <w:pPr>
              <w:pStyle w:val="af0"/>
            </w:pPr>
            <w:r w:rsidRPr="00E42FFC">
              <w:t>Применять отвлекающие средства – горчичники на воротниковуюзону, горячие ножные ванны</w:t>
            </w:r>
          </w:p>
        </w:tc>
      </w:tr>
      <w:tr w:rsidR="001D60FA" w:rsidRPr="00E42FFC" w14:paraId="656944E7" w14:textId="77777777" w:rsidTr="006B20F7">
        <w:tc>
          <w:tcPr>
            <w:tcW w:w="567" w:type="dxa"/>
          </w:tcPr>
          <w:p w14:paraId="5326124D" w14:textId="77777777" w:rsidR="001D60FA" w:rsidRPr="00E42FFC" w:rsidRDefault="001D60FA" w:rsidP="006B20F7">
            <w:pPr>
              <w:pStyle w:val="af0"/>
            </w:pPr>
            <w:r w:rsidRPr="00E42FFC">
              <w:t>5</w:t>
            </w:r>
          </w:p>
        </w:tc>
        <w:tc>
          <w:tcPr>
            <w:tcW w:w="8551" w:type="dxa"/>
          </w:tcPr>
          <w:p w14:paraId="7698F7D9" w14:textId="77777777" w:rsidR="001D60FA" w:rsidRPr="00E42FFC" w:rsidRDefault="001D60FA" w:rsidP="006B20F7">
            <w:pPr>
              <w:pStyle w:val="af0"/>
            </w:pPr>
            <w:r w:rsidRPr="00E42FFC">
              <w:t>Принять пациенту тот препарат, который всегда помогал снизить артериальное давление</w:t>
            </w:r>
          </w:p>
        </w:tc>
      </w:tr>
      <w:tr w:rsidR="001D60FA" w:rsidRPr="00E42FFC" w14:paraId="150DE0F5" w14:textId="77777777" w:rsidTr="006B20F7">
        <w:trPr>
          <w:trHeight w:val="232"/>
        </w:trPr>
        <w:tc>
          <w:tcPr>
            <w:tcW w:w="567" w:type="dxa"/>
          </w:tcPr>
          <w:p w14:paraId="1285428A" w14:textId="77777777" w:rsidR="001D60FA" w:rsidRPr="00E42FFC" w:rsidRDefault="001D60FA" w:rsidP="006B20F7">
            <w:pPr>
              <w:pStyle w:val="af0"/>
            </w:pPr>
            <w:r w:rsidRPr="00E42FFC">
              <w:t>6</w:t>
            </w:r>
          </w:p>
        </w:tc>
        <w:tc>
          <w:tcPr>
            <w:tcW w:w="8551" w:type="dxa"/>
          </w:tcPr>
          <w:p w14:paraId="1D565BD6" w14:textId="77777777" w:rsidR="001D60FA" w:rsidRPr="00E42FFC" w:rsidRDefault="001D60FA" w:rsidP="006B20F7">
            <w:pPr>
              <w:pStyle w:val="af0"/>
            </w:pPr>
            <w:r w:rsidRPr="00E42FFC">
              <w:t>Пиявки на сосцевидные отростки (в стационаре)</w:t>
            </w:r>
          </w:p>
        </w:tc>
      </w:tr>
      <w:tr w:rsidR="001D60FA" w:rsidRPr="00E42FFC" w14:paraId="4813632A" w14:textId="77777777" w:rsidTr="006B20F7">
        <w:tc>
          <w:tcPr>
            <w:tcW w:w="567" w:type="dxa"/>
          </w:tcPr>
          <w:p w14:paraId="507BE408" w14:textId="77777777" w:rsidR="001D60FA" w:rsidRPr="00E42FFC" w:rsidRDefault="001D60FA" w:rsidP="006B20F7">
            <w:pPr>
              <w:pStyle w:val="af0"/>
            </w:pPr>
            <w:r w:rsidRPr="00E42FFC">
              <w:t>7</w:t>
            </w:r>
          </w:p>
        </w:tc>
        <w:tc>
          <w:tcPr>
            <w:tcW w:w="8551" w:type="dxa"/>
          </w:tcPr>
          <w:p w14:paraId="3BE7D642" w14:textId="77777777" w:rsidR="001D60FA" w:rsidRPr="00E42FFC" w:rsidRDefault="001D60FA" w:rsidP="006B20F7">
            <w:pPr>
              <w:pStyle w:val="af0"/>
            </w:pPr>
            <w:r w:rsidRPr="00E42FFC">
              <w:t>Выполнение назначений врача</w:t>
            </w:r>
          </w:p>
        </w:tc>
      </w:tr>
    </w:tbl>
    <w:p w14:paraId="2AD01D26" w14:textId="77777777" w:rsidR="001D60FA" w:rsidRPr="00E42FFC" w:rsidRDefault="001D60FA" w:rsidP="00E42FFC">
      <w:pPr>
        <w:pStyle w:val="ae"/>
      </w:pPr>
    </w:p>
    <w:p w14:paraId="0CFAFAF2" w14:textId="77777777" w:rsidR="001D60FA" w:rsidRPr="00E42FFC" w:rsidRDefault="001D60FA" w:rsidP="00E42FFC">
      <w:pPr>
        <w:pStyle w:val="ae"/>
      </w:pPr>
      <w:r w:rsidRPr="00E42FFC">
        <w:t>В период обострения больные нуждаются в стационарном лечении, а после выписке из стационара – в динамическом наблюдении, постоянной поддерживающей терапии.</w:t>
      </w:r>
    </w:p>
    <w:p w14:paraId="1379DBFA" w14:textId="77777777" w:rsidR="00676BF7" w:rsidRPr="00E42FFC" w:rsidRDefault="00676BF7" w:rsidP="00E42FFC">
      <w:pPr>
        <w:pStyle w:val="ae"/>
      </w:pPr>
    </w:p>
    <w:p w14:paraId="44F8B2ED" w14:textId="77777777" w:rsidR="00EC7138" w:rsidRPr="00E42FFC" w:rsidRDefault="006B20F7" w:rsidP="006B20F7">
      <w:pPr>
        <w:pStyle w:val="ae"/>
        <w:outlineLvl w:val="0"/>
      </w:pPr>
      <w:bookmarkStart w:id="9" w:name="_Toc273215085"/>
      <w:r w:rsidRPr="00E42FFC">
        <w:t>Принципы реабилитации пациентов с аг пожилого возраста</w:t>
      </w:r>
      <w:bookmarkEnd w:id="9"/>
    </w:p>
    <w:p w14:paraId="13F51547" w14:textId="77777777" w:rsidR="005C1573" w:rsidRPr="00E42FFC" w:rsidRDefault="005C1573" w:rsidP="00E42FFC">
      <w:pPr>
        <w:pStyle w:val="ae"/>
      </w:pPr>
    </w:p>
    <w:p w14:paraId="3C3DFCD7" w14:textId="77777777" w:rsidR="00E42FFC" w:rsidRDefault="00BE7CE5" w:rsidP="00E42FFC">
      <w:pPr>
        <w:pStyle w:val="ae"/>
      </w:pPr>
      <w:r w:rsidRPr="00E42FFC">
        <w:t xml:space="preserve">Двигательная активность. Важно дать понять пациенту, что старость это не болезнь, что даже в преклонном возрасте можно заниматься активными физическими движениями. </w:t>
      </w:r>
      <w:r w:rsidR="005C1573" w:rsidRPr="00E42FFC">
        <w:t>Врач подбирает индивидуальную н</w:t>
      </w:r>
      <w:r w:rsidRPr="00E42FFC">
        <w:t>агрузку для леч</w:t>
      </w:r>
      <w:r w:rsidR="005C1573" w:rsidRPr="00E42FFC">
        <w:t>ебной физкультуры</w:t>
      </w:r>
      <w:r w:rsidRPr="00E42FFC">
        <w:t xml:space="preserve">, медсестра же проводит занятия ЛФК, во время которых обязательно следит за самочувствием пациента. </w:t>
      </w:r>
      <w:r w:rsidR="00104D60" w:rsidRPr="00E42FFC">
        <w:t xml:space="preserve">Это могут быть </w:t>
      </w:r>
      <w:r w:rsidR="005C1573" w:rsidRPr="00E42FFC">
        <w:t>самые простые упражнения (наклоны туловища, повороты, движения рук и т.п.), дыхательная гимнастика. Занятия не обязательно проводить</w:t>
      </w:r>
      <w:r w:rsidR="00104D60" w:rsidRPr="00E42FFC">
        <w:t xml:space="preserve"> в тренажерном зале</w:t>
      </w:r>
      <w:r w:rsidR="00565FC1" w:rsidRPr="00E42FFC">
        <w:t xml:space="preserve">. </w:t>
      </w:r>
      <w:r w:rsidRPr="00E42FFC">
        <w:t>При внимательном, доброжелательном отношении пожилой человек с удовольствием посещает занятия ЛФК, т.к. он чувствует</w:t>
      </w:r>
    </w:p>
    <w:p w14:paraId="311998DA" w14:textId="77777777" w:rsidR="00BE7CE5" w:rsidRPr="00E42FFC" w:rsidRDefault="00BE7CE5" w:rsidP="00E42FFC">
      <w:pPr>
        <w:pStyle w:val="ae"/>
      </w:pPr>
      <w:r w:rsidRPr="00E42FFC">
        <w:t>прилив сил и сознание своей способности противостоять болезни.</w:t>
      </w:r>
      <w:r w:rsidR="00565FC1" w:rsidRPr="00E42FFC">
        <w:t xml:space="preserve"> При выписке из стационара занятия не стоит прекращать. Рекомендуется больше времени проводить на свежем воздухе. Ежедневные пешие прогулки способствуют улучшению настроения, снижают риск депрессивных состояний, препятствуют рецидивам гипертонического криза.</w:t>
      </w:r>
    </w:p>
    <w:p w14:paraId="3E09A761" w14:textId="77777777" w:rsidR="00BE7CE5" w:rsidRPr="00E42FFC" w:rsidRDefault="00BE7CE5" w:rsidP="00E42FFC">
      <w:pPr>
        <w:pStyle w:val="ae"/>
      </w:pPr>
      <w:r w:rsidRPr="00E42FFC">
        <w:t>Занятия в тренажерном зале</w:t>
      </w:r>
    </w:p>
    <w:p w14:paraId="13671952" w14:textId="77777777" w:rsidR="00E42FFC" w:rsidRDefault="00A84E96" w:rsidP="00E42FFC">
      <w:pPr>
        <w:pStyle w:val="ae"/>
      </w:pPr>
      <w:r w:rsidRPr="00E42FFC">
        <w:t>Если нет противопоказаний</w:t>
      </w:r>
      <w:r w:rsidR="00676BF7" w:rsidRPr="00E42FFC">
        <w:t>,</w:t>
      </w:r>
      <w:r w:rsidRPr="00E42FFC">
        <w:t xml:space="preserve"> пациентам с гипертонической болезнью назначают и другие виды физиотерапии –</w:t>
      </w:r>
    </w:p>
    <w:p w14:paraId="75431389" w14:textId="77777777" w:rsidR="00676BF7" w:rsidRPr="00E42FFC" w:rsidRDefault="00676BF7" w:rsidP="00E42FFC">
      <w:pPr>
        <w:pStyle w:val="ae"/>
      </w:pPr>
      <w:r w:rsidRPr="00E42FFC">
        <w:t xml:space="preserve">Электролечение – </w:t>
      </w:r>
      <w:r w:rsidR="00A84E96" w:rsidRPr="00E42FFC">
        <w:t>электросон, аэроионизация</w:t>
      </w:r>
    </w:p>
    <w:p w14:paraId="29516A2E" w14:textId="77777777" w:rsidR="00676BF7" w:rsidRPr="00E42FFC" w:rsidRDefault="00A84E96" w:rsidP="00E42FFC">
      <w:pPr>
        <w:pStyle w:val="ae"/>
      </w:pPr>
      <w:r w:rsidRPr="00E42FFC">
        <w:t>Теплолечение — грязелечение; сауна;</w:t>
      </w:r>
    </w:p>
    <w:p w14:paraId="3363207B" w14:textId="77777777" w:rsidR="00676BF7" w:rsidRPr="00E42FFC" w:rsidRDefault="00A84E96" w:rsidP="00E42FFC">
      <w:pPr>
        <w:pStyle w:val="ae"/>
      </w:pPr>
      <w:r w:rsidRPr="00E42FFC">
        <w:t>Водолечение — ванны общие (пресные, хвойные, лека</w:t>
      </w:r>
      <w:r w:rsidR="00676BF7" w:rsidRPr="00E42FFC">
        <w:t xml:space="preserve">рственные, кислородные, </w:t>
      </w:r>
      <w:r w:rsidRPr="00E42FFC">
        <w:t>йодобромные); ванны местные (ручные, ножные, сидячие); души (дождевой, циркулярный, веерный, душ-массаж); о</w:t>
      </w:r>
      <w:r w:rsidR="00676BF7" w:rsidRPr="00E42FFC">
        <w:t>бтирания, обливания;</w:t>
      </w:r>
    </w:p>
    <w:p w14:paraId="7CE1EA3E" w14:textId="77777777" w:rsidR="00676BF7" w:rsidRPr="00E42FFC" w:rsidRDefault="00A84E96" w:rsidP="00E42FFC">
      <w:pPr>
        <w:pStyle w:val="ae"/>
      </w:pPr>
      <w:r w:rsidRPr="00E42FFC">
        <w:t>Климатолечение — воздушные ванны, купания, прогулки, сон на воздухе;</w:t>
      </w:r>
    </w:p>
    <w:p w14:paraId="01E44B62" w14:textId="77777777" w:rsidR="00565FC1" w:rsidRPr="00E42FFC" w:rsidRDefault="00A84E96" w:rsidP="00E42FFC">
      <w:pPr>
        <w:pStyle w:val="ae"/>
      </w:pPr>
      <w:r w:rsidRPr="00E42FFC">
        <w:t>Щадящий массаж.</w:t>
      </w:r>
    </w:p>
    <w:p w14:paraId="2E2C8FA5" w14:textId="77777777" w:rsidR="00BE7CE5" w:rsidRPr="00E42FFC" w:rsidRDefault="00BE7CE5" w:rsidP="00E42FFC">
      <w:pPr>
        <w:pStyle w:val="ae"/>
      </w:pPr>
      <w:r w:rsidRPr="00E42FFC">
        <w:t>Психологическая реабилитация является самостоятельным звеном реабилитационной деятельности, направленным на умение противостоять стрессовым ситуациям, преодоление страха перед действительностью, укрепление активной, деятельной личностной позиции пожилого человека.</w:t>
      </w:r>
    </w:p>
    <w:p w14:paraId="7E8F8AC0" w14:textId="77777777" w:rsidR="00104D60" w:rsidRPr="00E42FFC" w:rsidRDefault="00BE7CE5" w:rsidP="00E42FFC">
      <w:pPr>
        <w:pStyle w:val="ae"/>
      </w:pPr>
      <w:r w:rsidRPr="00E42FFC">
        <w:t xml:space="preserve">Для оказания психологической помощи желательно организовать комнату для занятий с пациентами. Психолог может проводить как </w:t>
      </w:r>
      <w:r w:rsidR="00104D60" w:rsidRPr="00E42FFC">
        <w:t>групповые,</w:t>
      </w:r>
      <w:r w:rsidRPr="00E42FFC">
        <w:t xml:space="preserve"> так и индивидуальные занятия </w:t>
      </w:r>
      <w:r w:rsidR="00104D60" w:rsidRPr="00E42FFC">
        <w:t xml:space="preserve">с пациентами для </w:t>
      </w:r>
      <w:r w:rsidRPr="00E42FFC">
        <w:t>психоэмоциональной раз</w:t>
      </w:r>
      <w:r w:rsidR="00D65B3C" w:rsidRPr="00E42FFC">
        <w:t>грузки.</w:t>
      </w:r>
    </w:p>
    <w:p w14:paraId="63CAE87A" w14:textId="77777777" w:rsidR="006B20F7" w:rsidRDefault="006B20F7" w:rsidP="00E42FFC">
      <w:pPr>
        <w:pStyle w:val="ae"/>
      </w:pPr>
    </w:p>
    <w:p w14:paraId="7A456C8E" w14:textId="77777777" w:rsidR="00D65B3C" w:rsidRDefault="006B20F7" w:rsidP="006B20F7">
      <w:pPr>
        <w:pStyle w:val="ae"/>
        <w:outlineLvl w:val="0"/>
      </w:pPr>
      <w:bookmarkStart w:id="10" w:name="_Toc273215086"/>
      <w:r w:rsidRPr="00E42FFC">
        <w:t xml:space="preserve">Общие принципы ухода за больными </w:t>
      </w:r>
      <w:r>
        <w:t>пожилого и старческого возраста</w:t>
      </w:r>
      <w:bookmarkEnd w:id="10"/>
    </w:p>
    <w:p w14:paraId="5462746D" w14:textId="77777777" w:rsidR="006B20F7" w:rsidRPr="00E42FFC" w:rsidRDefault="006B20F7" w:rsidP="00E42FFC">
      <w:pPr>
        <w:pStyle w:val="ae"/>
      </w:pPr>
    </w:p>
    <w:p w14:paraId="601968B7" w14:textId="77777777" w:rsidR="00D65B3C" w:rsidRPr="00E42FFC" w:rsidRDefault="00D65B3C" w:rsidP="00E42FFC">
      <w:pPr>
        <w:pStyle w:val="ae"/>
      </w:pPr>
      <w:r w:rsidRPr="00E42FFC">
        <w:t>При уходе за больными пожилого и старческого возраста особое значение имеет соблюдение норм медицинской этики и деонтологии. Нередко медсестра становится для пациента, особенно одинокого, единственно близким человеком. К каждому больному необходим индивидуальный подход с учётом личностных особенностей пациента и его отношения к болезни. Для установления контакта медсестра должна разговаривать спокойным приветливым голосом, обязательно здороваться с больными. Если пациент слепой, следует ежедневно, входя утром в палату, представляться. К больным нужно обращаться с уважением, по имени и отчеству. Недопустимо называть пациента фамильярно «бабушка», «дедушка» и пр.</w:t>
      </w:r>
    </w:p>
    <w:p w14:paraId="49D31CA1" w14:textId="77777777" w:rsidR="00D65B3C" w:rsidRPr="00E42FFC" w:rsidRDefault="00D65B3C" w:rsidP="00E42FFC">
      <w:pPr>
        <w:pStyle w:val="ae"/>
      </w:pPr>
      <w:r w:rsidRPr="00E42FFC">
        <w:t>Гериатрические больные нередко «уходят в себя», «прислушиваются» к своему состоянию, у них появляются раздражительность, плаксивость. Подготовка пациента к различным медицинским манипуляциям, умение слушать, сопереживать и давать советы являются важными факторами в успешном лечении. Однако медсестра самостоятельно, помимо врача, не должна давать больному или его родственникам информацию о характере и возможном исходе его заболевания, обсуждать результаты исследования и методы лечения.</w:t>
      </w:r>
    </w:p>
    <w:p w14:paraId="42FE38C3" w14:textId="77777777" w:rsidR="00D65B3C" w:rsidRPr="00E42FFC" w:rsidRDefault="00D65B3C" w:rsidP="00E42FFC">
      <w:pPr>
        <w:pStyle w:val="ae"/>
      </w:pPr>
      <w:r w:rsidRPr="00E42FFC">
        <w:t>Проблема бессонницы. Пожилые пациенты часто жалуются на бессонницу, у них меняется режим сна - нередко они спят больше днём, а ночью ведут более активный образ жизни (едят, ходят по палате, читают). Часто употребляемые больными в этом случае снотворные препараты могут быстро вызвать привыкание. Кроме того, на фоне приёма снотворных средств могут появиться слабость, головные боли, ощущение утренней «разбитости», запоры. При необходимости снотворные средства назначает врач. Медсестра может рекомендовать больному приём лекарственных трав (например, отвар пустырника по 10-15 мл за 40 мин до отхода ко сну), 10- 20 капель «Валокордина», стакан тёплого молока с растворённым в нём медом (1 ст.л.) и т.п.</w:t>
      </w:r>
    </w:p>
    <w:p w14:paraId="2DD45660" w14:textId="77777777" w:rsidR="00D65B3C" w:rsidRPr="00E42FFC" w:rsidRDefault="00D65B3C" w:rsidP="00E42FFC">
      <w:pPr>
        <w:pStyle w:val="ae"/>
      </w:pPr>
      <w:r w:rsidRPr="00E42FFC">
        <w:t>Обеспечение мероприятий личной гигиены. Часто больному пожилого и старческого возраста трудно себя обслуживать. Следует оказывать ему помощь при смене постельного и нательного белья, при необходимости - осуществлять уход за волосами, ногтями и др. Необходимо следить за состоянием полости рта пациента. Медсестра должна после каждого приёма пищи больным давать ему кипячёную воду, чтобы он мог тщательно прополоскать рот. Тяжелобольному медсестра обязана протирать рот тампоном, смоченным 1% раствором водорода перекиси или раствором натрия гидрокарбоната. При уходе за пациентом, длительно находящимся на постельном режиме, необходимо осуществлять тщательный уход за кожей и проводить профилактику пролежней. Медсестра должна помогать больному изменять положение в постели, периодически, если позволяет его состояние, усаживать на кровати, для устойчивости подперев со всех сторон подушками, слегка массировать спину, ступни ног и кисти рук.</w:t>
      </w:r>
    </w:p>
    <w:p w14:paraId="460269EE" w14:textId="77777777" w:rsidR="00D65B3C" w:rsidRPr="00E42FFC" w:rsidRDefault="00D65B3C" w:rsidP="00E42FFC">
      <w:pPr>
        <w:pStyle w:val="ae"/>
      </w:pPr>
      <w:r w:rsidRPr="00E42FFC">
        <w:t>Следует контролировать физиологические отправления больных и при необходимости регулировать функцию кишечника диетой (включением в пищевой рацион сухофруктов, молочно-кислых продуктов и др.), применением по назначению врача слабительных препаратов или постановкой клизм.</w:t>
      </w:r>
    </w:p>
    <w:p w14:paraId="65A6AD1F" w14:textId="77777777" w:rsidR="00D65B3C" w:rsidRPr="00E42FFC" w:rsidRDefault="00D65B3C" w:rsidP="00E42FFC">
      <w:pPr>
        <w:pStyle w:val="ae"/>
      </w:pPr>
      <w:r w:rsidRPr="00E42FFC">
        <w:t>О любом ухудшении самочувствия больного, появлении новых симптомов медсестра должна немедленно информировать врача. До его прихода нужно уложить пациента или помочь принять ему соответствующее положение (например, при удушье больному следует принять положение сидя или полусидя), обеспечить покой, при необходимости - оказать первую помощь.</w:t>
      </w:r>
    </w:p>
    <w:p w14:paraId="464C5A0C" w14:textId="77777777" w:rsidR="00D65B3C" w:rsidRPr="00E42FFC" w:rsidRDefault="00D65B3C" w:rsidP="00E42FFC">
      <w:pPr>
        <w:pStyle w:val="ae"/>
      </w:pPr>
      <w:r w:rsidRPr="00E42FFC">
        <w:t>Профилактика травматизма. С особым вниманием следует отнестись к профилактике возникновения возможных травм. Ушибы и переломы (особенно шейки бедренной кости) обездвиживают больных, сопровождаются развитием таких осложнений, как пневмония, тромбоэмболия лёгочной артерии, которые могут приводить к летальному исходу. При мытье больного в ванне нужно поддерживать его, помогать заходить и выходить из ванны, на полу должен быть постелен резиновый коврик, чтобы пациент не поскользнулся. Медсестра обязана следить за состоянием больничных помещений, их достаточной освещённостью. На полу не должны находиться посторонние предметы, недопустимо наличие разлитой жидкости, так как больной может их не заметить и упасть. Коридоры гериатрического отделения должны быть просторными, не загроможденными мебелью, вдоль стен коридора нужно закрепить перила, чтобы больные могли за них держаться.</w:t>
      </w:r>
    </w:p>
    <w:p w14:paraId="7A276BC0" w14:textId="77777777" w:rsidR="00D65B3C" w:rsidRPr="00E42FFC" w:rsidRDefault="00D65B3C" w:rsidP="00E42FFC">
      <w:pPr>
        <w:pStyle w:val="ae"/>
      </w:pPr>
      <w:r w:rsidRPr="00E42FFC">
        <w:t>Контроль приёма лекарств. Медсестра должна контролировать приём больными назначенных лекарственных препаратов. При снижении памяти и развитии деменции пациенты могут забыть принять лекарство или, наоборот, принять его повторно. Поэтому больные пожилого и старческого возраста должны быть обеспечены чёткими инструкциями, данными сестрой не только в устной форме, но и письменно. Необходимо следить за водным балансом, так как недостаточное потребление жидкости может способствовать повышению концентрации в организме назначенных препаратов, появлению побочных эффектов и развитию лекарственной интоксикации.</w:t>
      </w:r>
    </w:p>
    <w:p w14:paraId="555DAC72" w14:textId="77777777" w:rsidR="006B20F7" w:rsidRDefault="006B20F7" w:rsidP="00E42FFC">
      <w:pPr>
        <w:pStyle w:val="ae"/>
      </w:pPr>
    </w:p>
    <w:p w14:paraId="05AD6975" w14:textId="77777777" w:rsidR="00F8004D" w:rsidRPr="00E42FFC" w:rsidRDefault="006B20F7" w:rsidP="006B20F7">
      <w:pPr>
        <w:pStyle w:val="ae"/>
        <w:outlineLvl w:val="0"/>
      </w:pPr>
      <w:bookmarkStart w:id="11" w:name="_Toc273215087"/>
      <w:r w:rsidRPr="00E42FFC">
        <w:t>Собственное</w:t>
      </w:r>
      <w:r w:rsidR="00F8004D" w:rsidRPr="00E42FFC">
        <w:t xml:space="preserve"> </w:t>
      </w:r>
      <w:r w:rsidRPr="00E42FFC">
        <w:t>исследование</w:t>
      </w:r>
      <w:bookmarkEnd w:id="11"/>
    </w:p>
    <w:p w14:paraId="68B37163" w14:textId="77777777" w:rsidR="00F8004D" w:rsidRPr="00E42FFC" w:rsidRDefault="00F8004D" w:rsidP="00E42FFC">
      <w:pPr>
        <w:pStyle w:val="ae"/>
      </w:pPr>
    </w:p>
    <w:p w14:paraId="4711D288" w14:textId="77777777" w:rsidR="00F8004D" w:rsidRDefault="00F400EF" w:rsidP="00E42FFC">
      <w:pPr>
        <w:pStyle w:val="ae"/>
      </w:pPr>
      <w:r w:rsidRPr="00E42FFC">
        <w:t>Я работаю в кардиологи</w:t>
      </w:r>
      <w:r w:rsidR="00F8004D" w:rsidRPr="00E42FFC">
        <w:t>ческом отделении горо</w:t>
      </w:r>
      <w:r w:rsidR="006B20F7">
        <w:t>дской больницы №1 г. Воткинска.</w:t>
      </w:r>
    </w:p>
    <w:p w14:paraId="11C69702" w14:textId="77777777" w:rsidR="006B20F7" w:rsidRPr="00E42FFC" w:rsidRDefault="006B20F7" w:rsidP="00E42FFC">
      <w:pPr>
        <w:pStyle w:val="ae"/>
      </w:pPr>
    </w:p>
    <w:tbl>
      <w:tblPr>
        <w:tblStyle w:val="13"/>
        <w:tblW w:w="8868" w:type="dxa"/>
        <w:tblInd w:w="250" w:type="dxa"/>
        <w:tblLook w:val="0000" w:firstRow="0" w:lastRow="0" w:firstColumn="0" w:lastColumn="0" w:noHBand="0" w:noVBand="0"/>
      </w:tblPr>
      <w:tblGrid>
        <w:gridCol w:w="6237"/>
        <w:gridCol w:w="1260"/>
        <w:gridCol w:w="1363"/>
        <w:gridCol w:w="8"/>
      </w:tblGrid>
      <w:tr w:rsidR="00F8004D" w:rsidRPr="00E42FFC" w14:paraId="554AD295" w14:textId="77777777" w:rsidTr="006B20F7">
        <w:trPr>
          <w:gridAfter w:val="1"/>
          <w:wAfter w:w="8" w:type="dxa"/>
          <w:trHeight w:val="305"/>
        </w:trPr>
        <w:tc>
          <w:tcPr>
            <w:tcW w:w="6237" w:type="dxa"/>
            <w:vMerge w:val="restart"/>
          </w:tcPr>
          <w:p w14:paraId="0A9BD4E9" w14:textId="77777777" w:rsidR="00F8004D" w:rsidRPr="00E42FFC" w:rsidRDefault="00F8004D" w:rsidP="006B20F7">
            <w:pPr>
              <w:pStyle w:val="af0"/>
            </w:pPr>
            <w:r w:rsidRPr="00E42FFC">
              <w:t>Количество пролеченных пациентов в кардиологическом отделении</w:t>
            </w:r>
          </w:p>
        </w:tc>
        <w:tc>
          <w:tcPr>
            <w:tcW w:w="1260" w:type="dxa"/>
          </w:tcPr>
          <w:p w14:paraId="1743B66E" w14:textId="77777777" w:rsidR="00F8004D" w:rsidRPr="00E42FFC" w:rsidRDefault="00F8004D" w:rsidP="006B20F7">
            <w:pPr>
              <w:pStyle w:val="af0"/>
            </w:pPr>
            <w:r w:rsidRPr="00E42FFC">
              <w:t>200</w:t>
            </w:r>
            <w:r w:rsidR="003B491B" w:rsidRPr="00E42FFC">
              <w:t>8</w:t>
            </w:r>
            <w:r w:rsidRPr="00E42FFC">
              <w:t xml:space="preserve"> год</w:t>
            </w:r>
          </w:p>
        </w:tc>
        <w:tc>
          <w:tcPr>
            <w:tcW w:w="1363" w:type="dxa"/>
          </w:tcPr>
          <w:p w14:paraId="1BBA4DE4" w14:textId="77777777" w:rsidR="00F8004D" w:rsidRPr="00E42FFC" w:rsidRDefault="003B491B" w:rsidP="006B20F7">
            <w:pPr>
              <w:pStyle w:val="af0"/>
            </w:pPr>
            <w:r w:rsidRPr="00E42FFC">
              <w:t>2009</w:t>
            </w:r>
            <w:r w:rsidR="00F8004D" w:rsidRPr="00E42FFC">
              <w:t xml:space="preserve"> год</w:t>
            </w:r>
          </w:p>
        </w:tc>
      </w:tr>
      <w:tr w:rsidR="00F8004D" w:rsidRPr="00E42FFC" w14:paraId="1E397722" w14:textId="77777777" w:rsidTr="006B20F7">
        <w:trPr>
          <w:gridAfter w:val="1"/>
          <w:wAfter w:w="8" w:type="dxa"/>
          <w:trHeight w:val="240"/>
        </w:trPr>
        <w:tc>
          <w:tcPr>
            <w:tcW w:w="6237" w:type="dxa"/>
            <w:vMerge/>
          </w:tcPr>
          <w:p w14:paraId="327D8528" w14:textId="77777777" w:rsidR="00F8004D" w:rsidRPr="00E42FFC" w:rsidRDefault="00F8004D" w:rsidP="006B20F7">
            <w:pPr>
              <w:pStyle w:val="af0"/>
            </w:pPr>
          </w:p>
        </w:tc>
        <w:tc>
          <w:tcPr>
            <w:tcW w:w="1260" w:type="dxa"/>
          </w:tcPr>
          <w:p w14:paraId="146A2002" w14:textId="77777777" w:rsidR="00F8004D" w:rsidRPr="00E42FFC" w:rsidRDefault="00F8004D" w:rsidP="006B20F7">
            <w:pPr>
              <w:pStyle w:val="af0"/>
            </w:pPr>
            <w:r w:rsidRPr="00E42FFC">
              <w:t>1</w:t>
            </w:r>
            <w:r w:rsidR="003B491B" w:rsidRPr="00E42FFC">
              <w:t>217</w:t>
            </w:r>
            <w:r w:rsidRPr="00E42FFC">
              <w:t xml:space="preserve"> чел</w:t>
            </w:r>
          </w:p>
        </w:tc>
        <w:tc>
          <w:tcPr>
            <w:tcW w:w="1363" w:type="dxa"/>
          </w:tcPr>
          <w:p w14:paraId="465AA359" w14:textId="77777777" w:rsidR="00F8004D" w:rsidRPr="00E42FFC" w:rsidRDefault="003B491B" w:rsidP="006B20F7">
            <w:pPr>
              <w:pStyle w:val="af0"/>
            </w:pPr>
            <w:r w:rsidRPr="00E42FFC">
              <w:t>1149</w:t>
            </w:r>
            <w:r w:rsidR="00F8004D" w:rsidRPr="00E42FFC">
              <w:t xml:space="preserve"> чел</w:t>
            </w:r>
          </w:p>
        </w:tc>
      </w:tr>
      <w:tr w:rsidR="000502DA" w:rsidRPr="00E42FFC" w14:paraId="05076F38" w14:textId="77777777" w:rsidTr="006B20F7">
        <w:trPr>
          <w:gridAfter w:val="1"/>
          <w:wAfter w:w="8" w:type="dxa"/>
          <w:trHeight w:val="329"/>
        </w:trPr>
        <w:tc>
          <w:tcPr>
            <w:tcW w:w="6237" w:type="dxa"/>
          </w:tcPr>
          <w:p w14:paraId="1D9C191D" w14:textId="77777777" w:rsidR="000502DA" w:rsidRPr="00E42FFC" w:rsidRDefault="000502DA" w:rsidP="006B20F7">
            <w:pPr>
              <w:pStyle w:val="af0"/>
            </w:pPr>
            <w:r w:rsidRPr="00E42FFC">
              <w:t>Количество пациентов с артериальной гипертензией</w:t>
            </w:r>
          </w:p>
        </w:tc>
        <w:tc>
          <w:tcPr>
            <w:tcW w:w="1260" w:type="dxa"/>
          </w:tcPr>
          <w:p w14:paraId="087C2523" w14:textId="77777777" w:rsidR="000502DA" w:rsidRPr="00E42FFC" w:rsidRDefault="003B491B" w:rsidP="006B20F7">
            <w:pPr>
              <w:pStyle w:val="af0"/>
            </w:pPr>
            <w:r w:rsidRPr="00E42FFC">
              <w:t>705</w:t>
            </w:r>
            <w:r w:rsidR="000502DA" w:rsidRPr="00E42FFC">
              <w:t xml:space="preserve"> чел</w:t>
            </w:r>
          </w:p>
        </w:tc>
        <w:tc>
          <w:tcPr>
            <w:tcW w:w="1363" w:type="dxa"/>
          </w:tcPr>
          <w:p w14:paraId="1DA95AA7" w14:textId="77777777" w:rsidR="000502DA" w:rsidRPr="00E42FFC" w:rsidRDefault="003B491B" w:rsidP="006B20F7">
            <w:pPr>
              <w:pStyle w:val="af0"/>
            </w:pPr>
            <w:r w:rsidRPr="00E42FFC">
              <w:t>769</w:t>
            </w:r>
            <w:r w:rsidR="000502DA" w:rsidRPr="00E42FFC">
              <w:t xml:space="preserve"> чел</w:t>
            </w:r>
          </w:p>
        </w:tc>
      </w:tr>
      <w:tr w:rsidR="000502DA" w:rsidRPr="00E42FFC" w14:paraId="56C8FA08" w14:textId="77777777" w:rsidTr="006B20F7">
        <w:trPr>
          <w:trHeight w:val="249"/>
        </w:trPr>
        <w:tc>
          <w:tcPr>
            <w:tcW w:w="6237" w:type="dxa"/>
          </w:tcPr>
          <w:p w14:paraId="094273D1" w14:textId="77777777" w:rsidR="000502DA" w:rsidRPr="00E42FFC" w:rsidRDefault="004C5C70" w:rsidP="006B20F7">
            <w:pPr>
              <w:pStyle w:val="af0"/>
            </w:pPr>
            <w:r w:rsidRPr="00E42FFC">
              <w:t>Из них количество пациентов старше 60 лет</w:t>
            </w:r>
          </w:p>
        </w:tc>
        <w:tc>
          <w:tcPr>
            <w:tcW w:w="1260" w:type="dxa"/>
          </w:tcPr>
          <w:p w14:paraId="5561BC71" w14:textId="77777777" w:rsidR="000502DA" w:rsidRPr="00E42FFC" w:rsidRDefault="003B491B" w:rsidP="006B20F7">
            <w:pPr>
              <w:pStyle w:val="af0"/>
            </w:pPr>
            <w:r w:rsidRPr="00E42FFC">
              <w:t>487</w:t>
            </w:r>
            <w:r w:rsidR="004C5C70" w:rsidRPr="00E42FFC">
              <w:t xml:space="preserve"> чел</w:t>
            </w:r>
          </w:p>
        </w:tc>
        <w:tc>
          <w:tcPr>
            <w:tcW w:w="1371" w:type="dxa"/>
            <w:gridSpan w:val="2"/>
          </w:tcPr>
          <w:p w14:paraId="218718A3" w14:textId="77777777" w:rsidR="000502DA" w:rsidRPr="00E42FFC" w:rsidRDefault="003B491B" w:rsidP="006B20F7">
            <w:pPr>
              <w:pStyle w:val="af0"/>
            </w:pPr>
            <w:r w:rsidRPr="00E42FFC">
              <w:t>499</w:t>
            </w:r>
            <w:r w:rsidR="004C5C70" w:rsidRPr="00E42FFC">
              <w:t xml:space="preserve"> чел</w:t>
            </w:r>
          </w:p>
        </w:tc>
      </w:tr>
    </w:tbl>
    <w:p w14:paraId="772CF66B" w14:textId="77777777" w:rsidR="000502DA" w:rsidRPr="00E42FFC" w:rsidRDefault="000502DA" w:rsidP="00E42FFC">
      <w:pPr>
        <w:pStyle w:val="ae"/>
      </w:pPr>
    </w:p>
    <w:p w14:paraId="12F66E32" w14:textId="42BD7F3A" w:rsidR="000502DA" w:rsidRPr="00E42FFC" w:rsidRDefault="00F37A6C" w:rsidP="00E42FFC">
      <w:pPr>
        <w:pStyle w:val="ae"/>
      </w:pPr>
      <w:r w:rsidRPr="00E42FFC">
        <w:rPr>
          <w:noProof/>
        </w:rPr>
        <w:drawing>
          <wp:inline distT="0" distB="0" distL="0" distR="0" wp14:anchorId="4626A79F" wp14:editId="04A18023">
            <wp:extent cx="4686300" cy="343852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EE2971" w14:textId="77777777" w:rsidR="006B20F7" w:rsidRDefault="006B20F7" w:rsidP="00E42FFC">
      <w:pPr>
        <w:pStyle w:val="ae"/>
      </w:pPr>
    </w:p>
    <w:p w14:paraId="55B88D25" w14:textId="77777777" w:rsidR="00AA0FA6" w:rsidRPr="00E42FFC" w:rsidRDefault="00F8004D" w:rsidP="00E42FFC">
      <w:pPr>
        <w:pStyle w:val="ae"/>
      </w:pPr>
      <w:r w:rsidRPr="00E42FFC">
        <w:t>Это показатель того, что население города и района нуждается в стационарном лече</w:t>
      </w:r>
      <w:r w:rsidR="00AA0FA6" w:rsidRPr="00E42FFC">
        <w:t>нии ввиду того, что профилактические меры не дают результатов.</w:t>
      </w:r>
      <w:r w:rsidRPr="00E42FFC">
        <w:t xml:space="preserve"> </w:t>
      </w:r>
      <w:r w:rsidR="003B491B" w:rsidRPr="00E42FFC">
        <w:t xml:space="preserve">В основном, </w:t>
      </w:r>
      <w:r w:rsidRPr="00E42FFC">
        <w:t xml:space="preserve">многие пациенты не выполняют </w:t>
      </w:r>
      <w:r w:rsidR="003B491B" w:rsidRPr="00E42FFC">
        <w:t>рекомендации</w:t>
      </w:r>
      <w:r w:rsidRPr="00E42FFC">
        <w:t xml:space="preserve"> по изменению образа жизни, хронически больные дома зачастую перестают принимать поддерживающие препараты</w:t>
      </w:r>
      <w:r w:rsidR="00AA0FA6" w:rsidRPr="00E42FFC">
        <w:t>. Н</w:t>
      </w:r>
      <w:r w:rsidRPr="00E42FFC">
        <w:t xml:space="preserve">аселение стареет, материально не обеспечено, </w:t>
      </w:r>
      <w:r w:rsidR="00AA0FA6" w:rsidRPr="00E42FFC">
        <w:t>чтобы пролечиться амбулаторно –</w:t>
      </w:r>
      <w:r w:rsidRPr="00E42FFC">
        <w:t xml:space="preserve"> это еще одна из причин частого поступления больных в критическом состоянии.</w:t>
      </w:r>
    </w:p>
    <w:p w14:paraId="240BAE04" w14:textId="77777777" w:rsidR="006B20F7" w:rsidRDefault="006B20F7" w:rsidP="00E42FFC">
      <w:pPr>
        <w:pStyle w:val="ae"/>
      </w:pPr>
    </w:p>
    <w:tbl>
      <w:tblPr>
        <w:tblStyle w:val="13"/>
        <w:tblW w:w="8379" w:type="dxa"/>
        <w:tblInd w:w="675" w:type="dxa"/>
        <w:tblLook w:val="0000" w:firstRow="0" w:lastRow="0" w:firstColumn="0" w:lastColumn="0" w:noHBand="0" w:noVBand="0"/>
      </w:tblPr>
      <w:tblGrid>
        <w:gridCol w:w="6237"/>
        <w:gridCol w:w="1084"/>
        <w:gridCol w:w="1058"/>
      </w:tblGrid>
      <w:tr w:rsidR="00F8004D" w:rsidRPr="00E42FFC" w14:paraId="57730AD6" w14:textId="77777777" w:rsidTr="006B20F7">
        <w:trPr>
          <w:trHeight w:val="278"/>
        </w:trPr>
        <w:tc>
          <w:tcPr>
            <w:tcW w:w="6237" w:type="dxa"/>
          </w:tcPr>
          <w:p w14:paraId="6F1FA6AB" w14:textId="77777777" w:rsidR="00F8004D" w:rsidRPr="00E42FFC" w:rsidRDefault="00AA0FA6" w:rsidP="006B20F7">
            <w:pPr>
              <w:pStyle w:val="af0"/>
            </w:pPr>
            <w:r w:rsidRPr="00E42FFC">
              <w:t>ГИПЕРТОНИЧЕСКАЯ БОЛЕЗНЬ</w:t>
            </w:r>
          </w:p>
        </w:tc>
        <w:tc>
          <w:tcPr>
            <w:tcW w:w="1084" w:type="dxa"/>
          </w:tcPr>
          <w:p w14:paraId="2C49D872" w14:textId="77777777" w:rsidR="00F8004D" w:rsidRPr="00E42FFC" w:rsidRDefault="00F8004D" w:rsidP="006B20F7">
            <w:pPr>
              <w:pStyle w:val="af0"/>
            </w:pPr>
            <w:r w:rsidRPr="00E42FFC">
              <w:t>2008 г</w:t>
            </w:r>
          </w:p>
        </w:tc>
        <w:tc>
          <w:tcPr>
            <w:tcW w:w="1058" w:type="dxa"/>
          </w:tcPr>
          <w:p w14:paraId="28015DAA" w14:textId="77777777" w:rsidR="00F8004D" w:rsidRPr="00E42FFC" w:rsidRDefault="00F8004D" w:rsidP="006B20F7">
            <w:pPr>
              <w:pStyle w:val="af0"/>
            </w:pPr>
            <w:r w:rsidRPr="00E42FFC">
              <w:t>2009 год</w:t>
            </w:r>
          </w:p>
        </w:tc>
      </w:tr>
      <w:tr w:rsidR="00F8004D" w:rsidRPr="00E42FFC" w14:paraId="6A88D427" w14:textId="77777777" w:rsidTr="006B20F7">
        <w:tc>
          <w:tcPr>
            <w:tcW w:w="6237" w:type="dxa"/>
          </w:tcPr>
          <w:p w14:paraId="7373A9E7" w14:textId="77777777" w:rsidR="00F8004D" w:rsidRPr="00E42FFC" w:rsidRDefault="00F8004D" w:rsidP="006B20F7">
            <w:pPr>
              <w:pStyle w:val="af0"/>
            </w:pPr>
            <w:r w:rsidRPr="00E42FFC">
              <w:t>Г</w:t>
            </w:r>
            <w:r w:rsidR="00AA0FA6" w:rsidRPr="00E42FFC">
              <w:t>Б от общего числа пациентов в %</w:t>
            </w:r>
          </w:p>
        </w:tc>
        <w:tc>
          <w:tcPr>
            <w:tcW w:w="1084" w:type="dxa"/>
          </w:tcPr>
          <w:p w14:paraId="3749EDEB" w14:textId="77777777" w:rsidR="00F8004D" w:rsidRPr="00E42FFC" w:rsidRDefault="00AA0FA6" w:rsidP="006B20F7">
            <w:pPr>
              <w:pStyle w:val="af0"/>
            </w:pPr>
            <w:r w:rsidRPr="00E42FFC">
              <w:t>5</w:t>
            </w:r>
            <w:r w:rsidR="00F8004D" w:rsidRPr="00E42FFC">
              <w:t>8%</w:t>
            </w:r>
          </w:p>
        </w:tc>
        <w:tc>
          <w:tcPr>
            <w:tcW w:w="1058" w:type="dxa"/>
          </w:tcPr>
          <w:p w14:paraId="2A391289" w14:textId="77777777" w:rsidR="00F8004D" w:rsidRPr="00E42FFC" w:rsidRDefault="00F8004D" w:rsidP="006B20F7">
            <w:pPr>
              <w:pStyle w:val="af0"/>
            </w:pPr>
            <w:r w:rsidRPr="00E42FFC">
              <w:t>6</w:t>
            </w:r>
            <w:r w:rsidR="00AA0FA6" w:rsidRPr="00E42FFC">
              <w:t>7</w:t>
            </w:r>
            <w:r w:rsidRPr="00E42FFC">
              <w:t>%</w:t>
            </w:r>
          </w:p>
        </w:tc>
      </w:tr>
    </w:tbl>
    <w:p w14:paraId="1E3FD9D3" w14:textId="77777777" w:rsidR="00AA0FA6" w:rsidRPr="00E42FFC" w:rsidRDefault="00AA0FA6" w:rsidP="00E42FFC">
      <w:pPr>
        <w:pStyle w:val="ae"/>
      </w:pPr>
    </w:p>
    <w:p w14:paraId="12943E95" w14:textId="77777777" w:rsidR="007C61FA" w:rsidRPr="00E42FFC" w:rsidRDefault="00DF2C10" w:rsidP="00E42FFC">
      <w:pPr>
        <w:pStyle w:val="ae"/>
      </w:pPr>
      <w:r w:rsidRPr="00E42FFC">
        <w:t>2008 год</w:t>
      </w:r>
    </w:p>
    <w:p w14:paraId="5C31A62E" w14:textId="4AED68AD" w:rsidR="007C61FA" w:rsidRPr="00E42FFC" w:rsidRDefault="00F37A6C" w:rsidP="00E42FFC">
      <w:pPr>
        <w:pStyle w:val="ae"/>
      </w:pPr>
      <w:r w:rsidRPr="00E42FFC">
        <w:rPr>
          <w:noProof/>
        </w:rPr>
        <w:drawing>
          <wp:inline distT="0" distB="0" distL="0" distR="0" wp14:anchorId="53F956BA" wp14:editId="6F2DCBB9">
            <wp:extent cx="4686300" cy="27432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C11A8F" w14:textId="77777777" w:rsidR="007C61FA" w:rsidRPr="00E42FFC" w:rsidRDefault="007C61FA" w:rsidP="00E42FFC">
      <w:pPr>
        <w:pStyle w:val="ae"/>
      </w:pPr>
    </w:p>
    <w:p w14:paraId="4624D6B6" w14:textId="77777777" w:rsidR="007C61FA" w:rsidRPr="00E42FFC" w:rsidRDefault="00DF2C10" w:rsidP="00E42FFC">
      <w:pPr>
        <w:pStyle w:val="ae"/>
      </w:pPr>
      <w:r w:rsidRPr="00E42FFC">
        <w:t>2009 год</w:t>
      </w:r>
    </w:p>
    <w:p w14:paraId="0E4DDA37" w14:textId="5755C354" w:rsidR="00A00D0A" w:rsidRPr="00E42FFC" w:rsidRDefault="00F37A6C" w:rsidP="00E42FFC">
      <w:pPr>
        <w:pStyle w:val="ae"/>
      </w:pPr>
      <w:r w:rsidRPr="00E42FFC">
        <w:rPr>
          <w:noProof/>
        </w:rPr>
        <w:drawing>
          <wp:inline distT="0" distB="0" distL="0" distR="0" wp14:anchorId="1F8100DA" wp14:editId="42447553">
            <wp:extent cx="4686300" cy="27432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B91824" w14:textId="77777777" w:rsidR="00A00D0A" w:rsidRPr="00E42FFC" w:rsidRDefault="00A00D0A" w:rsidP="00E42FFC">
      <w:pPr>
        <w:pStyle w:val="ae"/>
      </w:pPr>
    </w:p>
    <w:p w14:paraId="66E004B4" w14:textId="77777777" w:rsidR="00F8004D" w:rsidRPr="00E42FFC" w:rsidRDefault="00F8004D" w:rsidP="00E42FFC">
      <w:pPr>
        <w:pStyle w:val="ae"/>
      </w:pPr>
      <w:r w:rsidRPr="00E42FFC">
        <w:t>Особенно беспокоит факт роста артериальной гипертензии, которая развиваясь незаметно для пациента приводит к различным грозным осложнениям и инвалидизации пациента.</w:t>
      </w:r>
    </w:p>
    <w:p w14:paraId="3B214F3F" w14:textId="77777777" w:rsidR="00EC3CFC" w:rsidRPr="00E42FFC" w:rsidRDefault="00EC3CFC" w:rsidP="00E42FFC">
      <w:pPr>
        <w:pStyle w:val="ae"/>
      </w:pPr>
      <w:r w:rsidRPr="00E42FFC">
        <w:t>Поэтому важно знать меры, которые можно предпринять для предупреждения этого заболевания:</w:t>
      </w:r>
    </w:p>
    <w:p w14:paraId="07EA0645" w14:textId="77777777" w:rsidR="00EC3CFC" w:rsidRPr="00E42FFC" w:rsidRDefault="00EC3CFC" w:rsidP="00E42FFC">
      <w:pPr>
        <w:pStyle w:val="ae"/>
      </w:pPr>
      <w:r w:rsidRPr="00E42FFC">
        <w:t>Полноценное питание;</w:t>
      </w:r>
    </w:p>
    <w:p w14:paraId="37FF4B80" w14:textId="77777777" w:rsidR="00EC3CFC" w:rsidRPr="00E42FFC" w:rsidRDefault="00EC3CFC" w:rsidP="00E42FFC">
      <w:pPr>
        <w:pStyle w:val="ae"/>
      </w:pPr>
      <w:r w:rsidRPr="00E42FFC">
        <w:t>Физическая активность;</w:t>
      </w:r>
    </w:p>
    <w:p w14:paraId="58003D73" w14:textId="77777777" w:rsidR="00EC3CFC" w:rsidRPr="00E42FFC" w:rsidRDefault="00EC3CFC" w:rsidP="00E42FFC">
      <w:pPr>
        <w:pStyle w:val="ae"/>
      </w:pPr>
      <w:r w:rsidRPr="00E42FFC">
        <w:t>Борьба с повышенным артериальным давлением;</w:t>
      </w:r>
    </w:p>
    <w:p w14:paraId="1C42375A" w14:textId="77777777" w:rsidR="00EC3CFC" w:rsidRPr="00E42FFC" w:rsidRDefault="00EC3CFC" w:rsidP="00E42FFC">
      <w:pPr>
        <w:pStyle w:val="ae"/>
      </w:pPr>
      <w:r w:rsidRPr="00E42FFC">
        <w:t>Борьба со стрессом;</w:t>
      </w:r>
    </w:p>
    <w:p w14:paraId="3352319E" w14:textId="77777777" w:rsidR="00EC3CFC" w:rsidRPr="00E42FFC" w:rsidRDefault="00EC3CFC" w:rsidP="00E42FFC">
      <w:pPr>
        <w:pStyle w:val="ae"/>
      </w:pPr>
      <w:r w:rsidRPr="00E42FFC">
        <w:t>Отказ от курения;</w:t>
      </w:r>
    </w:p>
    <w:p w14:paraId="73463D88" w14:textId="77777777" w:rsidR="00EC3CFC" w:rsidRPr="00E42FFC" w:rsidRDefault="00EC3CFC" w:rsidP="00E42FFC">
      <w:pPr>
        <w:pStyle w:val="ae"/>
      </w:pPr>
      <w:r w:rsidRPr="00E42FFC">
        <w:t>Отказ от злоупотребления алкоголем;</w:t>
      </w:r>
    </w:p>
    <w:p w14:paraId="68B38104" w14:textId="77777777" w:rsidR="00EC3CFC" w:rsidRPr="00E42FFC" w:rsidRDefault="00EC3CFC" w:rsidP="00E42FFC">
      <w:pPr>
        <w:pStyle w:val="ae"/>
      </w:pPr>
      <w:r w:rsidRPr="00E42FFC">
        <w:t>Прием назначенных лекарств;</w:t>
      </w:r>
    </w:p>
    <w:p w14:paraId="496964F9" w14:textId="77777777" w:rsidR="00EC3CFC" w:rsidRPr="00E42FFC" w:rsidRDefault="00EC3CFC" w:rsidP="00E42FFC">
      <w:pPr>
        <w:pStyle w:val="ae"/>
      </w:pPr>
      <w:r w:rsidRPr="00E42FFC">
        <w:t>Регулярное посещение врача;</w:t>
      </w:r>
    </w:p>
    <w:p w14:paraId="6B537B39" w14:textId="77777777" w:rsidR="00EC3CFC" w:rsidRPr="00E42FFC" w:rsidRDefault="00EC3CFC" w:rsidP="00E42FFC">
      <w:pPr>
        <w:pStyle w:val="ae"/>
      </w:pPr>
      <w:r w:rsidRPr="00E42FFC">
        <w:t>Оптимизация духовной и эмоциональной жизни.</w:t>
      </w:r>
    </w:p>
    <w:p w14:paraId="7CAB2095" w14:textId="77777777" w:rsidR="00B14A10" w:rsidRPr="00E42FFC" w:rsidRDefault="00B14A10" w:rsidP="00E42FFC">
      <w:pPr>
        <w:pStyle w:val="ae"/>
      </w:pPr>
      <w:r w:rsidRPr="00E42FFC">
        <w:t>В январе</w:t>
      </w:r>
      <w:r w:rsidR="00372F93" w:rsidRPr="00E42FFC">
        <w:t xml:space="preserve"> – феврале</w:t>
      </w:r>
      <w:r w:rsidRPr="00E42FFC">
        <w:t xml:space="preserve"> 2010</w:t>
      </w:r>
      <w:r w:rsidR="00DE5755" w:rsidRPr="00E42FFC">
        <w:t xml:space="preserve"> года проводился</w:t>
      </w:r>
      <w:r w:rsidRPr="00E42FFC">
        <w:t xml:space="preserve"> опрос пациентов отделения по специально разработанной анкете. В опросе участвовали паци</w:t>
      </w:r>
      <w:r w:rsidR="003B658A" w:rsidRPr="00E42FFC">
        <w:t>енты и их родственники, всего 48 человек</w:t>
      </w:r>
      <w:r w:rsidR="00DE5755" w:rsidRPr="00E42FFC">
        <w:t>.</w:t>
      </w:r>
      <w:r w:rsidRPr="00E42FFC">
        <w:t xml:space="preserve"> В таблице отражены результаты</w:t>
      </w:r>
      <w:r w:rsidR="00E42FFC">
        <w:t xml:space="preserve"> </w:t>
      </w:r>
      <w:r w:rsidRPr="00E42FFC">
        <w:t>опроса.</w:t>
      </w:r>
    </w:p>
    <w:p w14:paraId="4C0DDD1A" w14:textId="77777777" w:rsidR="00B14A10" w:rsidRPr="00E42FFC" w:rsidRDefault="00B14A10" w:rsidP="00E42FFC">
      <w:pPr>
        <w:pStyle w:val="ae"/>
      </w:pPr>
    </w:p>
    <w:tbl>
      <w:tblPr>
        <w:tblStyle w:val="13"/>
        <w:tblW w:w="9053" w:type="dxa"/>
        <w:tblInd w:w="250" w:type="dxa"/>
        <w:tblLayout w:type="fixed"/>
        <w:tblLook w:val="0000" w:firstRow="0" w:lastRow="0" w:firstColumn="0" w:lastColumn="0" w:noHBand="0" w:noVBand="0"/>
      </w:tblPr>
      <w:tblGrid>
        <w:gridCol w:w="3402"/>
        <w:gridCol w:w="1948"/>
        <w:gridCol w:w="1850"/>
        <w:gridCol w:w="1853"/>
      </w:tblGrid>
      <w:tr w:rsidR="003B658A" w:rsidRPr="00E42FFC" w14:paraId="07476612" w14:textId="77777777" w:rsidTr="006B20F7">
        <w:tc>
          <w:tcPr>
            <w:tcW w:w="3402" w:type="dxa"/>
          </w:tcPr>
          <w:p w14:paraId="4AE81AB7" w14:textId="77777777" w:rsidR="00B14A10" w:rsidRPr="00E42FFC" w:rsidRDefault="00B14A10" w:rsidP="006B20F7">
            <w:pPr>
              <w:pStyle w:val="af0"/>
            </w:pPr>
            <w:r w:rsidRPr="00E42FFC">
              <w:t>ВОПРОСЫ</w:t>
            </w:r>
          </w:p>
        </w:tc>
        <w:tc>
          <w:tcPr>
            <w:tcW w:w="1948" w:type="dxa"/>
          </w:tcPr>
          <w:p w14:paraId="4555CA61" w14:textId="77777777" w:rsidR="00B14A10" w:rsidRPr="00E42FFC" w:rsidRDefault="00B14A10" w:rsidP="006B20F7">
            <w:pPr>
              <w:pStyle w:val="af0"/>
            </w:pPr>
          </w:p>
        </w:tc>
        <w:tc>
          <w:tcPr>
            <w:tcW w:w="1850" w:type="dxa"/>
          </w:tcPr>
          <w:p w14:paraId="0741B44C" w14:textId="77777777" w:rsidR="00B14A10" w:rsidRPr="00E42FFC" w:rsidRDefault="00B14A10" w:rsidP="006B20F7">
            <w:pPr>
              <w:pStyle w:val="af0"/>
            </w:pPr>
          </w:p>
        </w:tc>
        <w:tc>
          <w:tcPr>
            <w:tcW w:w="1853" w:type="dxa"/>
          </w:tcPr>
          <w:p w14:paraId="7EAE7EE7" w14:textId="77777777" w:rsidR="00B14A10" w:rsidRPr="00E42FFC" w:rsidRDefault="00B14A10" w:rsidP="006B20F7">
            <w:pPr>
              <w:pStyle w:val="af0"/>
            </w:pPr>
          </w:p>
        </w:tc>
      </w:tr>
      <w:tr w:rsidR="003B658A" w:rsidRPr="00E42FFC" w14:paraId="786CF8C1" w14:textId="77777777" w:rsidTr="006B20F7">
        <w:trPr>
          <w:trHeight w:val="2063"/>
        </w:trPr>
        <w:tc>
          <w:tcPr>
            <w:tcW w:w="3402" w:type="dxa"/>
          </w:tcPr>
          <w:p w14:paraId="592387A5" w14:textId="77777777" w:rsidR="00B14A10" w:rsidRPr="00E42FFC" w:rsidRDefault="00B14A10" w:rsidP="006B20F7">
            <w:pPr>
              <w:pStyle w:val="af0"/>
            </w:pPr>
            <w:r w:rsidRPr="00E42FFC">
              <w:t xml:space="preserve">1. </w:t>
            </w:r>
            <w:r w:rsidR="00372F93" w:rsidRPr="00E42FFC">
              <w:t>Как часто Вы измеряете артериальное давление?</w:t>
            </w:r>
          </w:p>
        </w:tc>
        <w:tc>
          <w:tcPr>
            <w:tcW w:w="1948" w:type="dxa"/>
          </w:tcPr>
          <w:p w14:paraId="4317AD3E" w14:textId="77777777" w:rsidR="00B14A10" w:rsidRPr="00E42FFC" w:rsidRDefault="00A36E41" w:rsidP="006B20F7">
            <w:pPr>
              <w:pStyle w:val="af0"/>
            </w:pPr>
            <w:r w:rsidRPr="00E42FFC">
              <w:t>Ежедневно 23</w:t>
            </w:r>
          </w:p>
        </w:tc>
        <w:tc>
          <w:tcPr>
            <w:tcW w:w="1850" w:type="dxa"/>
          </w:tcPr>
          <w:p w14:paraId="7E5DF75D" w14:textId="77777777" w:rsidR="00A36E41" w:rsidRPr="00E42FFC" w:rsidRDefault="00A36E41" w:rsidP="006B20F7">
            <w:pPr>
              <w:pStyle w:val="af0"/>
            </w:pPr>
            <w:r w:rsidRPr="00E42FFC">
              <w:t>От случая к случаю</w:t>
            </w:r>
          </w:p>
          <w:p w14:paraId="75E7B4CD" w14:textId="77777777" w:rsidR="00B14A10" w:rsidRPr="00E42FFC" w:rsidRDefault="00A36E41" w:rsidP="006B20F7">
            <w:pPr>
              <w:pStyle w:val="af0"/>
            </w:pPr>
            <w:r w:rsidRPr="00E42FFC">
              <w:t>21</w:t>
            </w:r>
          </w:p>
        </w:tc>
        <w:tc>
          <w:tcPr>
            <w:tcW w:w="1853" w:type="dxa"/>
          </w:tcPr>
          <w:p w14:paraId="55100CCA" w14:textId="77777777" w:rsidR="00A36E41" w:rsidRPr="00E42FFC" w:rsidRDefault="00A36E41" w:rsidP="006B20F7">
            <w:pPr>
              <w:pStyle w:val="af0"/>
            </w:pPr>
            <w:r w:rsidRPr="00E42FFC">
              <w:t xml:space="preserve">При </w:t>
            </w:r>
            <w:r w:rsidR="00731756" w:rsidRPr="00E42FFC">
              <w:t>ухудшении самочувствия</w:t>
            </w:r>
          </w:p>
          <w:p w14:paraId="63C78602" w14:textId="77777777" w:rsidR="00B14A10" w:rsidRPr="00E42FFC" w:rsidRDefault="003B658A" w:rsidP="006B20F7">
            <w:pPr>
              <w:pStyle w:val="af0"/>
            </w:pPr>
            <w:r w:rsidRPr="00E42FFC">
              <w:t>4</w:t>
            </w:r>
          </w:p>
        </w:tc>
      </w:tr>
      <w:tr w:rsidR="00C45C94" w:rsidRPr="00E42FFC" w14:paraId="42C833FB" w14:textId="77777777" w:rsidTr="006B20F7">
        <w:trPr>
          <w:trHeight w:val="2063"/>
        </w:trPr>
        <w:tc>
          <w:tcPr>
            <w:tcW w:w="3402" w:type="dxa"/>
          </w:tcPr>
          <w:p w14:paraId="078FF1E3" w14:textId="77777777" w:rsidR="00C45C94" w:rsidRPr="00E42FFC" w:rsidRDefault="00C45C94" w:rsidP="006B20F7">
            <w:pPr>
              <w:pStyle w:val="af0"/>
            </w:pPr>
            <w:r w:rsidRPr="00E42FFC">
              <w:t>2. Знаете ли Вы как правильно измерять артериальное давление?</w:t>
            </w:r>
          </w:p>
        </w:tc>
        <w:tc>
          <w:tcPr>
            <w:tcW w:w="1948" w:type="dxa"/>
          </w:tcPr>
          <w:p w14:paraId="383F48FD" w14:textId="77777777" w:rsidR="00C45C94" w:rsidRPr="00E42FFC" w:rsidRDefault="00C45C94" w:rsidP="006B20F7">
            <w:pPr>
              <w:pStyle w:val="af0"/>
            </w:pPr>
            <w:r w:rsidRPr="00E42FFC">
              <w:t>Да</w:t>
            </w:r>
          </w:p>
          <w:p w14:paraId="6EDFDC3D" w14:textId="77777777" w:rsidR="00C45C94" w:rsidRPr="00E42FFC" w:rsidRDefault="00C45C94" w:rsidP="006B20F7">
            <w:pPr>
              <w:pStyle w:val="af0"/>
            </w:pPr>
          </w:p>
          <w:p w14:paraId="1D10F132" w14:textId="77777777" w:rsidR="00C45C94" w:rsidRPr="00E42FFC" w:rsidRDefault="00C45C94" w:rsidP="006B20F7">
            <w:pPr>
              <w:pStyle w:val="af0"/>
            </w:pPr>
            <w:r w:rsidRPr="00E42FFC">
              <w:t>39</w:t>
            </w:r>
          </w:p>
        </w:tc>
        <w:tc>
          <w:tcPr>
            <w:tcW w:w="1850" w:type="dxa"/>
          </w:tcPr>
          <w:p w14:paraId="2E01C755" w14:textId="77777777" w:rsidR="00C45C94" w:rsidRPr="00E42FFC" w:rsidRDefault="00C45C94" w:rsidP="006B20F7">
            <w:pPr>
              <w:pStyle w:val="af0"/>
            </w:pPr>
            <w:r w:rsidRPr="00E42FFC">
              <w:t>Нет</w:t>
            </w:r>
          </w:p>
          <w:p w14:paraId="1548DC40" w14:textId="77777777" w:rsidR="00C45C94" w:rsidRPr="00E42FFC" w:rsidRDefault="00C45C94" w:rsidP="006B20F7">
            <w:pPr>
              <w:pStyle w:val="af0"/>
            </w:pPr>
          </w:p>
          <w:p w14:paraId="27364AF5" w14:textId="77777777" w:rsidR="00C45C94" w:rsidRPr="00E42FFC" w:rsidRDefault="00C45C94" w:rsidP="006B20F7">
            <w:pPr>
              <w:pStyle w:val="af0"/>
            </w:pPr>
            <w:r w:rsidRPr="00E42FFC">
              <w:t>7</w:t>
            </w:r>
          </w:p>
        </w:tc>
        <w:tc>
          <w:tcPr>
            <w:tcW w:w="1853" w:type="dxa"/>
          </w:tcPr>
          <w:p w14:paraId="68E66C52" w14:textId="77777777" w:rsidR="00C45C94" w:rsidRPr="00E42FFC" w:rsidRDefault="00C45C94" w:rsidP="006B20F7">
            <w:pPr>
              <w:pStyle w:val="af0"/>
            </w:pPr>
            <w:r w:rsidRPr="00E42FFC">
              <w:t>Затрудняюсь ответить</w:t>
            </w:r>
          </w:p>
          <w:p w14:paraId="6AD68564" w14:textId="77777777" w:rsidR="00C45C94" w:rsidRPr="00E42FFC" w:rsidRDefault="00C45C94" w:rsidP="006B20F7">
            <w:pPr>
              <w:pStyle w:val="af0"/>
            </w:pPr>
            <w:r w:rsidRPr="00E42FFC">
              <w:t>2</w:t>
            </w:r>
          </w:p>
        </w:tc>
      </w:tr>
      <w:tr w:rsidR="003B658A" w:rsidRPr="00E42FFC" w14:paraId="7E1787BD" w14:textId="77777777" w:rsidTr="006B20F7">
        <w:tc>
          <w:tcPr>
            <w:tcW w:w="3402" w:type="dxa"/>
          </w:tcPr>
          <w:p w14:paraId="157EF855" w14:textId="77777777" w:rsidR="00EC55F1" w:rsidRPr="00E42FFC" w:rsidRDefault="00C45C94" w:rsidP="006B20F7">
            <w:pPr>
              <w:pStyle w:val="af0"/>
            </w:pPr>
            <w:r w:rsidRPr="00E42FFC">
              <w:t>3</w:t>
            </w:r>
            <w:r w:rsidR="00A36E41" w:rsidRPr="00E42FFC">
              <w:t xml:space="preserve">. </w:t>
            </w:r>
            <w:r w:rsidR="00731756" w:rsidRPr="00E42FFC">
              <w:t>Чувствуете ли Вы повышение артериального давления (головная боль или др. симптомы)?</w:t>
            </w:r>
          </w:p>
        </w:tc>
        <w:tc>
          <w:tcPr>
            <w:tcW w:w="1948" w:type="dxa"/>
          </w:tcPr>
          <w:p w14:paraId="430987AE" w14:textId="77777777" w:rsidR="00FE1540" w:rsidRPr="00E42FFC" w:rsidRDefault="00FE1540" w:rsidP="006B20F7">
            <w:pPr>
              <w:pStyle w:val="af0"/>
            </w:pPr>
            <w:r w:rsidRPr="00E42FFC">
              <w:t>Да</w:t>
            </w:r>
          </w:p>
          <w:p w14:paraId="5FA6FDE5" w14:textId="77777777" w:rsidR="00EC55F1" w:rsidRPr="00E42FFC" w:rsidRDefault="00FE1540" w:rsidP="006B20F7">
            <w:pPr>
              <w:pStyle w:val="af0"/>
            </w:pPr>
            <w:r w:rsidRPr="00E42FFC">
              <w:t>3</w:t>
            </w:r>
            <w:r w:rsidR="003B658A" w:rsidRPr="00E42FFC">
              <w:t>4</w:t>
            </w:r>
          </w:p>
        </w:tc>
        <w:tc>
          <w:tcPr>
            <w:tcW w:w="1850" w:type="dxa"/>
          </w:tcPr>
          <w:p w14:paraId="2467124F" w14:textId="77777777" w:rsidR="00FE1540" w:rsidRPr="00E42FFC" w:rsidRDefault="00FE1540" w:rsidP="006B20F7">
            <w:pPr>
              <w:pStyle w:val="af0"/>
            </w:pPr>
            <w:r w:rsidRPr="00E42FFC">
              <w:t>Нет</w:t>
            </w:r>
          </w:p>
          <w:p w14:paraId="21362B8E" w14:textId="77777777" w:rsidR="00EC55F1" w:rsidRPr="00E42FFC" w:rsidRDefault="00FE1540" w:rsidP="006B20F7">
            <w:pPr>
              <w:pStyle w:val="af0"/>
            </w:pPr>
            <w:r w:rsidRPr="00E42FFC">
              <w:t>9</w:t>
            </w:r>
          </w:p>
        </w:tc>
        <w:tc>
          <w:tcPr>
            <w:tcW w:w="1853" w:type="dxa"/>
          </w:tcPr>
          <w:p w14:paraId="3631ABAC" w14:textId="77777777" w:rsidR="00FE1540" w:rsidRPr="00E42FFC" w:rsidRDefault="00FE1540" w:rsidP="006B20F7">
            <w:pPr>
              <w:pStyle w:val="af0"/>
            </w:pPr>
            <w:r w:rsidRPr="00E42FFC">
              <w:t>Иногда</w:t>
            </w:r>
          </w:p>
          <w:p w14:paraId="2A93AB18" w14:textId="77777777" w:rsidR="00EC55F1" w:rsidRPr="00E42FFC" w:rsidRDefault="00FE1540" w:rsidP="006B20F7">
            <w:pPr>
              <w:pStyle w:val="af0"/>
            </w:pPr>
            <w:r w:rsidRPr="00E42FFC">
              <w:t>5</w:t>
            </w:r>
          </w:p>
        </w:tc>
      </w:tr>
      <w:tr w:rsidR="003B658A" w:rsidRPr="00E42FFC" w14:paraId="0CF02000" w14:textId="77777777" w:rsidTr="006B20F7">
        <w:tc>
          <w:tcPr>
            <w:tcW w:w="3402" w:type="dxa"/>
          </w:tcPr>
          <w:p w14:paraId="67BF5D90" w14:textId="77777777" w:rsidR="00B14A10" w:rsidRPr="00E42FFC" w:rsidRDefault="00650184" w:rsidP="006B20F7">
            <w:pPr>
              <w:pStyle w:val="af0"/>
            </w:pPr>
            <w:r w:rsidRPr="00E42FFC">
              <w:t>4</w:t>
            </w:r>
            <w:r w:rsidR="00B14A10" w:rsidRPr="00E42FFC">
              <w:t xml:space="preserve">. </w:t>
            </w:r>
            <w:r w:rsidR="003B658A" w:rsidRPr="00E42FFC">
              <w:t>Знаете ли Вы, что нужно делать в случае гипертонического криза?</w:t>
            </w:r>
          </w:p>
        </w:tc>
        <w:tc>
          <w:tcPr>
            <w:tcW w:w="1948" w:type="dxa"/>
          </w:tcPr>
          <w:p w14:paraId="3375398D" w14:textId="77777777" w:rsidR="00E42FFC" w:rsidRDefault="003B658A" w:rsidP="006B20F7">
            <w:pPr>
              <w:pStyle w:val="af0"/>
            </w:pPr>
            <w:r w:rsidRPr="00E42FFC">
              <w:t>Да</w:t>
            </w:r>
          </w:p>
          <w:p w14:paraId="332DA0B4" w14:textId="77777777" w:rsidR="00B14A10" w:rsidRPr="00E42FFC" w:rsidRDefault="003B658A" w:rsidP="006B20F7">
            <w:pPr>
              <w:pStyle w:val="af0"/>
            </w:pPr>
            <w:r w:rsidRPr="00E42FFC">
              <w:t>35</w:t>
            </w:r>
          </w:p>
        </w:tc>
        <w:tc>
          <w:tcPr>
            <w:tcW w:w="1850" w:type="dxa"/>
          </w:tcPr>
          <w:p w14:paraId="787AE1FE" w14:textId="77777777" w:rsidR="00B14A10" w:rsidRPr="00E42FFC" w:rsidRDefault="003B658A" w:rsidP="006B20F7">
            <w:pPr>
              <w:pStyle w:val="af0"/>
            </w:pPr>
            <w:r w:rsidRPr="00E42FFC">
              <w:t>Приблизи</w:t>
            </w:r>
            <w:r w:rsidR="006F46C6" w:rsidRPr="00E42FFC">
              <w:t>-</w:t>
            </w:r>
            <w:r w:rsidRPr="00E42FFC">
              <w:t>тельно</w:t>
            </w:r>
          </w:p>
          <w:p w14:paraId="1D3CCDDA" w14:textId="77777777" w:rsidR="003B658A" w:rsidRPr="00E42FFC" w:rsidRDefault="003B658A" w:rsidP="006B20F7">
            <w:pPr>
              <w:pStyle w:val="af0"/>
            </w:pPr>
            <w:r w:rsidRPr="00E42FFC">
              <w:t>10</w:t>
            </w:r>
          </w:p>
        </w:tc>
        <w:tc>
          <w:tcPr>
            <w:tcW w:w="1853" w:type="dxa"/>
          </w:tcPr>
          <w:p w14:paraId="40B1F259" w14:textId="77777777" w:rsidR="00E42FFC" w:rsidRDefault="003B658A" w:rsidP="006B20F7">
            <w:pPr>
              <w:pStyle w:val="af0"/>
            </w:pPr>
            <w:r w:rsidRPr="00E42FFC">
              <w:t>Нет</w:t>
            </w:r>
          </w:p>
          <w:p w14:paraId="05AB051F" w14:textId="77777777" w:rsidR="00B14A10" w:rsidRPr="00E42FFC" w:rsidRDefault="003B658A" w:rsidP="006B20F7">
            <w:pPr>
              <w:pStyle w:val="af0"/>
            </w:pPr>
            <w:r w:rsidRPr="00E42FFC">
              <w:t>3</w:t>
            </w:r>
          </w:p>
        </w:tc>
      </w:tr>
      <w:tr w:rsidR="00E90632" w:rsidRPr="00E42FFC" w14:paraId="4FD2BFFB" w14:textId="77777777" w:rsidTr="006B20F7">
        <w:trPr>
          <w:trHeight w:val="1240"/>
        </w:trPr>
        <w:tc>
          <w:tcPr>
            <w:tcW w:w="3402" w:type="dxa"/>
          </w:tcPr>
          <w:p w14:paraId="73085A24" w14:textId="77777777" w:rsidR="00E90632" w:rsidRPr="00E42FFC" w:rsidRDefault="00650184" w:rsidP="006B20F7">
            <w:pPr>
              <w:pStyle w:val="af0"/>
            </w:pPr>
            <w:r w:rsidRPr="00E42FFC">
              <w:t>5</w:t>
            </w:r>
            <w:r w:rsidR="00E90632" w:rsidRPr="00E42FFC">
              <w:t>. Регулярно ли Вы дома принимаете лекарства назначенные врачом?</w:t>
            </w:r>
          </w:p>
        </w:tc>
        <w:tc>
          <w:tcPr>
            <w:tcW w:w="1948" w:type="dxa"/>
          </w:tcPr>
          <w:p w14:paraId="2277157C" w14:textId="77777777" w:rsidR="00E42FFC" w:rsidRDefault="00E90632" w:rsidP="006B20F7">
            <w:pPr>
              <w:pStyle w:val="af0"/>
            </w:pPr>
            <w:r w:rsidRPr="00E42FFC">
              <w:t>Да</w:t>
            </w:r>
          </w:p>
          <w:p w14:paraId="4D7FFA02" w14:textId="77777777" w:rsidR="00E90632" w:rsidRPr="00E42FFC" w:rsidRDefault="00E90632" w:rsidP="006B20F7">
            <w:pPr>
              <w:pStyle w:val="af0"/>
            </w:pPr>
          </w:p>
          <w:p w14:paraId="41A6EEE6" w14:textId="77777777" w:rsidR="00E90632" w:rsidRPr="00E42FFC" w:rsidRDefault="00E90632" w:rsidP="006B20F7">
            <w:pPr>
              <w:pStyle w:val="af0"/>
            </w:pPr>
          </w:p>
          <w:p w14:paraId="3C27D508" w14:textId="77777777" w:rsidR="00E90632" w:rsidRPr="00E42FFC" w:rsidRDefault="00E90632" w:rsidP="006B20F7">
            <w:pPr>
              <w:pStyle w:val="af0"/>
            </w:pPr>
            <w:r w:rsidRPr="00E42FFC">
              <w:t>34</w:t>
            </w:r>
          </w:p>
        </w:tc>
        <w:tc>
          <w:tcPr>
            <w:tcW w:w="1850" w:type="dxa"/>
          </w:tcPr>
          <w:p w14:paraId="5F2467D3" w14:textId="77777777" w:rsidR="00E90632" w:rsidRPr="00E42FFC" w:rsidRDefault="00E90632" w:rsidP="006B20F7">
            <w:pPr>
              <w:pStyle w:val="af0"/>
            </w:pPr>
            <w:r w:rsidRPr="00E42FFC">
              <w:t>Только при повышенном АД</w:t>
            </w:r>
          </w:p>
          <w:p w14:paraId="12AFF447" w14:textId="77777777" w:rsidR="00E90632" w:rsidRPr="00E42FFC" w:rsidRDefault="00E90632" w:rsidP="006B20F7">
            <w:pPr>
              <w:pStyle w:val="af0"/>
            </w:pPr>
            <w:r w:rsidRPr="00E42FFC">
              <w:t>14</w:t>
            </w:r>
          </w:p>
        </w:tc>
        <w:tc>
          <w:tcPr>
            <w:tcW w:w="1853" w:type="dxa"/>
          </w:tcPr>
          <w:p w14:paraId="033B0D7B" w14:textId="77777777" w:rsidR="00E42FFC" w:rsidRDefault="00E90632" w:rsidP="006B20F7">
            <w:pPr>
              <w:pStyle w:val="af0"/>
            </w:pPr>
            <w:r w:rsidRPr="00E42FFC">
              <w:t>Нет</w:t>
            </w:r>
          </w:p>
          <w:p w14:paraId="0B80D851" w14:textId="77777777" w:rsidR="00E90632" w:rsidRPr="00E42FFC" w:rsidRDefault="00E90632" w:rsidP="006B20F7">
            <w:pPr>
              <w:pStyle w:val="af0"/>
            </w:pPr>
          </w:p>
          <w:p w14:paraId="68F74A7B" w14:textId="77777777" w:rsidR="00E90632" w:rsidRPr="00E42FFC" w:rsidRDefault="00E90632" w:rsidP="006B20F7">
            <w:pPr>
              <w:pStyle w:val="af0"/>
            </w:pPr>
          </w:p>
          <w:p w14:paraId="71F14436" w14:textId="77777777" w:rsidR="00E90632" w:rsidRPr="00E42FFC" w:rsidRDefault="00E90632" w:rsidP="006B20F7">
            <w:pPr>
              <w:pStyle w:val="af0"/>
            </w:pPr>
            <w:r w:rsidRPr="00E42FFC">
              <w:t>_</w:t>
            </w:r>
          </w:p>
        </w:tc>
      </w:tr>
      <w:tr w:rsidR="00E90632" w:rsidRPr="00E42FFC" w14:paraId="3D20B1E6" w14:textId="77777777" w:rsidTr="006B20F7">
        <w:trPr>
          <w:trHeight w:val="2620"/>
        </w:trPr>
        <w:tc>
          <w:tcPr>
            <w:tcW w:w="3402" w:type="dxa"/>
          </w:tcPr>
          <w:p w14:paraId="631BDD78" w14:textId="77777777" w:rsidR="00E90632" w:rsidRPr="00E42FFC" w:rsidRDefault="00650184" w:rsidP="006B20F7">
            <w:pPr>
              <w:pStyle w:val="af0"/>
            </w:pPr>
            <w:r w:rsidRPr="00E42FFC">
              <w:t>6</w:t>
            </w:r>
            <w:r w:rsidR="00E90632" w:rsidRPr="00E42FFC">
              <w:t>. Знаете ли Вы назначенную Вам диету, почему запрещены, ограничены, необходимы те или иные продукты?</w:t>
            </w:r>
          </w:p>
        </w:tc>
        <w:tc>
          <w:tcPr>
            <w:tcW w:w="1948" w:type="dxa"/>
          </w:tcPr>
          <w:p w14:paraId="3F0C23E7" w14:textId="77777777" w:rsidR="00E90632" w:rsidRPr="00E42FFC" w:rsidRDefault="00E90632" w:rsidP="006B20F7">
            <w:pPr>
              <w:pStyle w:val="af0"/>
            </w:pPr>
          </w:p>
          <w:p w14:paraId="4FCA308E" w14:textId="77777777" w:rsidR="00E90632" w:rsidRPr="00E42FFC" w:rsidRDefault="00E90632" w:rsidP="006B20F7">
            <w:pPr>
              <w:pStyle w:val="af0"/>
            </w:pPr>
            <w:r w:rsidRPr="00E42FFC">
              <w:t>Да, знаю</w:t>
            </w:r>
          </w:p>
          <w:p w14:paraId="1AB5970C" w14:textId="77777777" w:rsidR="00E90632" w:rsidRPr="00E42FFC" w:rsidRDefault="00E90632" w:rsidP="006B20F7">
            <w:pPr>
              <w:pStyle w:val="af0"/>
            </w:pPr>
          </w:p>
          <w:p w14:paraId="43706A92" w14:textId="77777777" w:rsidR="00E90632" w:rsidRPr="00E42FFC" w:rsidRDefault="00E90632" w:rsidP="006B20F7">
            <w:pPr>
              <w:pStyle w:val="af0"/>
            </w:pPr>
          </w:p>
          <w:p w14:paraId="4AB53A41" w14:textId="77777777" w:rsidR="00E90632" w:rsidRPr="00E42FFC" w:rsidRDefault="00E90632" w:rsidP="006B20F7">
            <w:pPr>
              <w:pStyle w:val="af0"/>
            </w:pPr>
            <w:r w:rsidRPr="00E42FFC">
              <w:t>16</w:t>
            </w:r>
          </w:p>
        </w:tc>
        <w:tc>
          <w:tcPr>
            <w:tcW w:w="1850" w:type="dxa"/>
          </w:tcPr>
          <w:p w14:paraId="2588B9F0" w14:textId="77777777" w:rsidR="00E90632" w:rsidRPr="00E42FFC" w:rsidRDefault="00E90632" w:rsidP="006B20F7">
            <w:pPr>
              <w:pStyle w:val="af0"/>
            </w:pPr>
          </w:p>
          <w:p w14:paraId="0951FC5D" w14:textId="77777777" w:rsidR="00E90632" w:rsidRPr="00E42FFC" w:rsidRDefault="00E90632" w:rsidP="006B20F7">
            <w:pPr>
              <w:pStyle w:val="af0"/>
            </w:pPr>
            <w:r w:rsidRPr="00E42FFC">
              <w:t>Немного знаю об этом</w:t>
            </w:r>
          </w:p>
          <w:p w14:paraId="294B3CE6" w14:textId="77777777" w:rsidR="00E90632" w:rsidRPr="00E42FFC" w:rsidRDefault="00E90632" w:rsidP="006B20F7">
            <w:pPr>
              <w:pStyle w:val="af0"/>
            </w:pPr>
          </w:p>
          <w:p w14:paraId="466C1779" w14:textId="77777777" w:rsidR="00E90632" w:rsidRPr="00E42FFC" w:rsidRDefault="00E90632" w:rsidP="006B20F7">
            <w:pPr>
              <w:pStyle w:val="af0"/>
            </w:pPr>
            <w:r w:rsidRPr="00E42FFC">
              <w:t>20</w:t>
            </w:r>
            <w:r w:rsidR="00810CCE" w:rsidRPr="00E42FFC">
              <w:t xml:space="preserve"> </w:t>
            </w:r>
          </w:p>
        </w:tc>
        <w:tc>
          <w:tcPr>
            <w:tcW w:w="1853" w:type="dxa"/>
          </w:tcPr>
          <w:p w14:paraId="3BCD6795" w14:textId="77777777" w:rsidR="00E90632" w:rsidRPr="00E42FFC" w:rsidRDefault="00E90632" w:rsidP="006B20F7">
            <w:pPr>
              <w:pStyle w:val="af0"/>
            </w:pPr>
          </w:p>
          <w:p w14:paraId="520B84D0" w14:textId="77777777" w:rsidR="00E90632" w:rsidRPr="00E42FFC" w:rsidRDefault="00E90632" w:rsidP="006B20F7">
            <w:pPr>
              <w:pStyle w:val="af0"/>
            </w:pPr>
            <w:r w:rsidRPr="00E42FFC">
              <w:t>Нет, совсем не знаю</w:t>
            </w:r>
          </w:p>
          <w:p w14:paraId="1EF2F68E" w14:textId="77777777" w:rsidR="00E90632" w:rsidRPr="00E42FFC" w:rsidRDefault="00E90632" w:rsidP="006B20F7">
            <w:pPr>
              <w:pStyle w:val="af0"/>
            </w:pPr>
          </w:p>
          <w:p w14:paraId="69E97B01" w14:textId="77777777" w:rsidR="00E90632" w:rsidRPr="00E42FFC" w:rsidRDefault="00E90632" w:rsidP="006B20F7">
            <w:pPr>
              <w:pStyle w:val="af0"/>
            </w:pPr>
            <w:r w:rsidRPr="00E42FFC">
              <w:t>12</w:t>
            </w:r>
          </w:p>
        </w:tc>
      </w:tr>
      <w:tr w:rsidR="00E90632" w:rsidRPr="00E42FFC" w14:paraId="71216C6C" w14:textId="77777777" w:rsidTr="006B20F7">
        <w:tc>
          <w:tcPr>
            <w:tcW w:w="3402" w:type="dxa"/>
          </w:tcPr>
          <w:p w14:paraId="2A55AAE9" w14:textId="77777777" w:rsidR="00E90632" w:rsidRPr="00E42FFC" w:rsidRDefault="00650184" w:rsidP="006B20F7">
            <w:pPr>
              <w:pStyle w:val="af0"/>
            </w:pPr>
            <w:r w:rsidRPr="00E42FFC">
              <w:t>7</w:t>
            </w:r>
            <w:r w:rsidR="00E90632" w:rsidRPr="00E42FFC">
              <w:t>. Собираетесь ли Вы и дома, после выписки, соблюдать назначенную врачом диету?</w:t>
            </w:r>
          </w:p>
        </w:tc>
        <w:tc>
          <w:tcPr>
            <w:tcW w:w="1948" w:type="dxa"/>
          </w:tcPr>
          <w:p w14:paraId="338A64C4" w14:textId="77777777" w:rsidR="00E90632" w:rsidRPr="00E42FFC" w:rsidRDefault="00E90632" w:rsidP="006B20F7">
            <w:pPr>
              <w:pStyle w:val="af0"/>
            </w:pPr>
            <w:r w:rsidRPr="00E42FFC">
              <w:t>Да</w:t>
            </w:r>
          </w:p>
          <w:p w14:paraId="5F488EEA" w14:textId="77777777" w:rsidR="00810CCE" w:rsidRPr="00E42FFC" w:rsidRDefault="00810CCE" w:rsidP="006B20F7">
            <w:pPr>
              <w:pStyle w:val="af0"/>
            </w:pPr>
          </w:p>
          <w:p w14:paraId="7D9F8D6E" w14:textId="77777777" w:rsidR="00E90632" w:rsidRPr="00E42FFC" w:rsidRDefault="00810CCE" w:rsidP="006B20F7">
            <w:pPr>
              <w:pStyle w:val="af0"/>
            </w:pPr>
            <w:r w:rsidRPr="00E42FFC">
              <w:t>13</w:t>
            </w:r>
          </w:p>
        </w:tc>
        <w:tc>
          <w:tcPr>
            <w:tcW w:w="1850" w:type="dxa"/>
          </w:tcPr>
          <w:p w14:paraId="6D01C0C6" w14:textId="77777777" w:rsidR="00E42FFC" w:rsidRDefault="00E90632" w:rsidP="006B20F7">
            <w:pPr>
              <w:pStyle w:val="af0"/>
            </w:pPr>
            <w:r w:rsidRPr="00E42FFC">
              <w:t>Не хватает силы воли</w:t>
            </w:r>
          </w:p>
          <w:p w14:paraId="774D6A08" w14:textId="77777777" w:rsidR="00E90632" w:rsidRPr="00E42FFC" w:rsidRDefault="00E90632" w:rsidP="006B20F7">
            <w:pPr>
              <w:pStyle w:val="af0"/>
            </w:pPr>
            <w:r w:rsidRPr="00E42FFC">
              <w:t>14</w:t>
            </w:r>
          </w:p>
        </w:tc>
        <w:tc>
          <w:tcPr>
            <w:tcW w:w="1853" w:type="dxa"/>
          </w:tcPr>
          <w:p w14:paraId="6FE9A9B8" w14:textId="77777777" w:rsidR="00810CCE" w:rsidRPr="00E42FFC" w:rsidRDefault="00810CCE" w:rsidP="006B20F7">
            <w:pPr>
              <w:pStyle w:val="af0"/>
            </w:pPr>
            <w:r w:rsidRPr="00E42FFC">
              <w:t>Мне это не по средствам</w:t>
            </w:r>
          </w:p>
          <w:p w14:paraId="7220D893" w14:textId="77777777" w:rsidR="00E90632" w:rsidRPr="00E42FFC" w:rsidRDefault="00E90632" w:rsidP="006B20F7">
            <w:pPr>
              <w:pStyle w:val="af0"/>
            </w:pPr>
            <w:r w:rsidRPr="00E42FFC">
              <w:t>21</w:t>
            </w:r>
          </w:p>
        </w:tc>
      </w:tr>
      <w:tr w:rsidR="00E90632" w:rsidRPr="00E42FFC" w14:paraId="310211A9" w14:textId="77777777" w:rsidTr="006B20F7">
        <w:tc>
          <w:tcPr>
            <w:tcW w:w="3402" w:type="dxa"/>
          </w:tcPr>
          <w:p w14:paraId="2A49502A" w14:textId="77777777" w:rsidR="00E90632" w:rsidRPr="00E42FFC" w:rsidRDefault="00650184" w:rsidP="006B20F7">
            <w:pPr>
              <w:pStyle w:val="af0"/>
            </w:pPr>
            <w:r w:rsidRPr="00E42FFC">
              <w:t>8</w:t>
            </w:r>
            <w:r w:rsidR="00E90632" w:rsidRPr="00E42FFC">
              <w:t xml:space="preserve">. </w:t>
            </w:r>
            <w:r w:rsidR="00810CCE" w:rsidRPr="00E42FFC">
              <w:t>Занимаетесь ли Вы физкультурой?</w:t>
            </w:r>
          </w:p>
        </w:tc>
        <w:tc>
          <w:tcPr>
            <w:tcW w:w="1948" w:type="dxa"/>
          </w:tcPr>
          <w:p w14:paraId="59952882" w14:textId="77777777" w:rsidR="00810CCE" w:rsidRPr="00E42FFC" w:rsidRDefault="00810CCE" w:rsidP="006B20F7">
            <w:pPr>
              <w:pStyle w:val="af0"/>
            </w:pPr>
            <w:r w:rsidRPr="00E42FFC">
              <w:t>Да, ежедневно</w:t>
            </w:r>
          </w:p>
          <w:p w14:paraId="4A3FE77B" w14:textId="77777777" w:rsidR="00E76FAF" w:rsidRPr="00E42FFC" w:rsidRDefault="00E76FAF" w:rsidP="006B20F7">
            <w:pPr>
              <w:pStyle w:val="af0"/>
            </w:pPr>
          </w:p>
          <w:p w14:paraId="10A034E0" w14:textId="77777777" w:rsidR="00E76FAF" w:rsidRPr="00E42FFC" w:rsidRDefault="00E76FAF" w:rsidP="006B20F7">
            <w:pPr>
              <w:pStyle w:val="af0"/>
            </w:pPr>
          </w:p>
          <w:p w14:paraId="6D192B05" w14:textId="77777777" w:rsidR="00E90632" w:rsidRPr="00E42FFC" w:rsidRDefault="00E76FAF" w:rsidP="006B20F7">
            <w:pPr>
              <w:pStyle w:val="af0"/>
            </w:pPr>
            <w:r w:rsidRPr="00E42FFC">
              <w:t>12</w:t>
            </w:r>
          </w:p>
        </w:tc>
        <w:tc>
          <w:tcPr>
            <w:tcW w:w="1850" w:type="dxa"/>
          </w:tcPr>
          <w:p w14:paraId="7994611D" w14:textId="77777777" w:rsidR="00E76FAF" w:rsidRPr="00E42FFC" w:rsidRDefault="00E76FAF" w:rsidP="006B20F7">
            <w:pPr>
              <w:pStyle w:val="af0"/>
            </w:pPr>
            <w:r w:rsidRPr="00E42FFC">
              <w:t>Ежедневно хожу пешком за покупками</w:t>
            </w:r>
          </w:p>
          <w:p w14:paraId="4C5E90F1" w14:textId="77777777" w:rsidR="00E76FAF" w:rsidRPr="00E42FFC" w:rsidRDefault="00E76FAF" w:rsidP="006B20F7">
            <w:pPr>
              <w:pStyle w:val="af0"/>
            </w:pPr>
          </w:p>
          <w:p w14:paraId="62EB4DAF" w14:textId="77777777" w:rsidR="00E90632" w:rsidRPr="00E42FFC" w:rsidRDefault="00E76FAF" w:rsidP="006B20F7">
            <w:pPr>
              <w:pStyle w:val="af0"/>
            </w:pPr>
            <w:r w:rsidRPr="00E42FFC">
              <w:t>30</w:t>
            </w:r>
          </w:p>
        </w:tc>
        <w:tc>
          <w:tcPr>
            <w:tcW w:w="1853" w:type="dxa"/>
          </w:tcPr>
          <w:p w14:paraId="78100E22" w14:textId="77777777" w:rsidR="00E76FAF" w:rsidRPr="00E42FFC" w:rsidRDefault="00E76FAF" w:rsidP="006B20F7">
            <w:pPr>
              <w:pStyle w:val="af0"/>
            </w:pPr>
            <w:r w:rsidRPr="00E42FFC">
              <w:t>Двигаюсь только в пределах квартиры</w:t>
            </w:r>
          </w:p>
          <w:p w14:paraId="1AFB2D35" w14:textId="77777777" w:rsidR="006F46C6" w:rsidRPr="00E42FFC" w:rsidRDefault="00E90632" w:rsidP="006B20F7">
            <w:pPr>
              <w:pStyle w:val="af0"/>
            </w:pPr>
            <w:r w:rsidRPr="00E42FFC">
              <w:t>6</w:t>
            </w:r>
          </w:p>
        </w:tc>
      </w:tr>
      <w:tr w:rsidR="00E90632" w:rsidRPr="00E42FFC" w14:paraId="06FCAEC6" w14:textId="77777777" w:rsidTr="006B20F7">
        <w:tc>
          <w:tcPr>
            <w:tcW w:w="3402" w:type="dxa"/>
          </w:tcPr>
          <w:p w14:paraId="376C5E35" w14:textId="77777777" w:rsidR="00E90632" w:rsidRPr="00E42FFC" w:rsidRDefault="00650184" w:rsidP="006B20F7">
            <w:pPr>
              <w:pStyle w:val="af0"/>
            </w:pPr>
            <w:r w:rsidRPr="00E42FFC">
              <w:t>9</w:t>
            </w:r>
            <w:r w:rsidR="00E76FAF" w:rsidRPr="00E42FFC">
              <w:t>. Курите ли Вы</w:t>
            </w:r>
            <w:r w:rsidR="00E90632" w:rsidRPr="00E42FFC">
              <w:t>?</w:t>
            </w:r>
          </w:p>
        </w:tc>
        <w:tc>
          <w:tcPr>
            <w:tcW w:w="1948" w:type="dxa"/>
          </w:tcPr>
          <w:p w14:paraId="5366DA9D" w14:textId="77777777" w:rsidR="00E90632" w:rsidRPr="00E42FFC" w:rsidRDefault="006F46C6" w:rsidP="006B20F7">
            <w:pPr>
              <w:pStyle w:val="af0"/>
            </w:pPr>
            <w:r w:rsidRPr="00E42FFC">
              <w:t xml:space="preserve">Да, менее </w:t>
            </w:r>
            <w:r w:rsidR="00E76FAF" w:rsidRPr="00E42FFC">
              <w:t>10 сигарет в день</w:t>
            </w:r>
          </w:p>
          <w:p w14:paraId="2BDD9E31" w14:textId="77777777" w:rsidR="006F46C6" w:rsidRPr="00E42FFC" w:rsidRDefault="006F46C6" w:rsidP="006B20F7">
            <w:pPr>
              <w:pStyle w:val="af0"/>
            </w:pPr>
          </w:p>
          <w:p w14:paraId="700A7984" w14:textId="77777777" w:rsidR="00E76FAF" w:rsidRPr="00E42FFC" w:rsidRDefault="00E76FAF" w:rsidP="006B20F7">
            <w:pPr>
              <w:pStyle w:val="af0"/>
            </w:pPr>
            <w:r w:rsidRPr="00E42FFC">
              <w:t>1</w:t>
            </w:r>
            <w:r w:rsidR="00561E9B" w:rsidRPr="00E42FFC">
              <w:t>1</w:t>
            </w:r>
          </w:p>
        </w:tc>
        <w:tc>
          <w:tcPr>
            <w:tcW w:w="1850" w:type="dxa"/>
          </w:tcPr>
          <w:p w14:paraId="5CE4B43D" w14:textId="77777777" w:rsidR="00E76FAF" w:rsidRPr="00E42FFC" w:rsidRDefault="00E76FAF" w:rsidP="006B20F7">
            <w:pPr>
              <w:pStyle w:val="af0"/>
            </w:pPr>
            <w:r w:rsidRPr="00E42FFC">
              <w:t>Да, более 10 сигарет в день</w:t>
            </w:r>
          </w:p>
          <w:p w14:paraId="4CE36898" w14:textId="77777777" w:rsidR="00E90632" w:rsidRPr="00E42FFC" w:rsidRDefault="00561E9B" w:rsidP="006B20F7">
            <w:pPr>
              <w:pStyle w:val="af0"/>
            </w:pPr>
            <w:r w:rsidRPr="00E42FFC">
              <w:t>3</w:t>
            </w:r>
          </w:p>
        </w:tc>
        <w:tc>
          <w:tcPr>
            <w:tcW w:w="1853" w:type="dxa"/>
          </w:tcPr>
          <w:p w14:paraId="4B30604A" w14:textId="77777777" w:rsidR="00E76FAF" w:rsidRPr="00E42FFC" w:rsidRDefault="00E76FAF" w:rsidP="006B20F7">
            <w:pPr>
              <w:pStyle w:val="af0"/>
            </w:pPr>
            <w:r w:rsidRPr="00E42FFC">
              <w:t>Нет</w:t>
            </w:r>
          </w:p>
          <w:p w14:paraId="19EAE541" w14:textId="77777777" w:rsidR="00E76FAF" w:rsidRPr="00E42FFC" w:rsidRDefault="00E76FAF" w:rsidP="006B20F7">
            <w:pPr>
              <w:pStyle w:val="af0"/>
            </w:pPr>
          </w:p>
          <w:p w14:paraId="6369B771" w14:textId="77777777" w:rsidR="006F46C6" w:rsidRPr="00E42FFC" w:rsidRDefault="006F46C6" w:rsidP="006B20F7">
            <w:pPr>
              <w:pStyle w:val="af0"/>
            </w:pPr>
          </w:p>
          <w:p w14:paraId="69AF592B" w14:textId="77777777" w:rsidR="00E90632" w:rsidRPr="00E42FFC" w:rsidRDefault="00561E9B" w:rsidP="006B20F7">
            <w:pPr>
              <w:pStyle w:val="af0"/>
            </w:pPr>
            <w:r w:rsidRPr="00E42FFC">
              <w:t>34</w:t>
            </w:r>
          </w:p>
        </w:tc>
      </w:tr>
      <w:tr w:rsidR="006F46C6" w:rsidRPr="00E42FFC" w14:paraId="03DFC567" w14:textId="77777777" w:rsidTr="006B20F7">
        <w:tc>
          <w:tcPr>
            <w:tcW w:w="3402" w:type="dxa"/>
          </w:tcPr>
          <w:p w14:paraId="26C9A7D7" w14:textId="77777777" w:rsidR="006F46C6" w:rsidRPr="00E42FFC" w:rsidRDefault="00EC3CFC" w:rsidP="006B20F7">
            <w:pPr>
              <w:pStyle w:val="af0"/>
            </w:pPr>
            <w:r w:rsidRPr="00E42FFC">
              <w:t>1</w:t>
            </w:r>
            <w:r w:rsidR="00650184" w:rsidRPr="00E42FFC">
              <w:t>0</w:t>
            </w:r>
            <w:r w:rsidR="006F46C6" w:rsidRPr="00E42FFC">
              <w:t>. Хотите бросить курить?</w:t>
            </w:r>
          </w:p>
        </w:tc>
        <w:tc>
          <w:tcPr>
            <w:tcW w:w="1948" w:type="dxa"/>
          </w:tcPr>
          <w:p w14:paraId="2138A8A4" w14:textId="77777777" w:rsidR="006F46C6" w:rsidRPr="00E42FFC" w:rsidRDefault="006F46C6" w:rsidP="006B20F7">
            <w:pPr>
              <w:pStyle w:val="af0"/>
            </w:pPr>
            <w:r w:rsidRPr="00E42FFC">
              <w:t>Да</w:t>
            </w:r>
          </w:p>
          <w:p w14:paraId="15AA64A3" w14:textId="77777777" w:rsidR="006F46C6" w:rsidRPr="00E42FFC" w:rsidRDefault="006F46C6" w:rsidP="006B20F7">
            <w:pPr>
              <w:pStyle w:val="af0"/>
            </w:pPr>
            <w:r w:rsidRPr="00E42FFC">
              <w:t>4</w:t>
            </w:r>
          </w:p>
        </w:tc>
        <w:tc>
          <w:tcPr>
            <w:tcW w:w="1850" w:type="dxa"/>
          </w:tcPr>
          <w:p w14:paraId="44E37883" w14:textId="77777777" w:rsidR="006F46C6" w:rsidRPr="00E42FFC" w:rsidRDefault="006F46C6" w:rsidP="006B20F7">
            <w:pPr>
              <w:pStyle w:val="af0"/>
            </w:pPr>
            <w:r w:rsidRPr="00E42FFC">
              <w:t>Нет</w:t>
            </w:r>
          </w:p>
          <w:p w14:paraId="65931560" w14:textId="77777777" w:rsidR="006F46C6" w:rsidRPr="00E42FFC" w:rsidRDefault="006F46C6" w:rsidP="006B20F7">
            <w:pPr>
              <w:pStyle w:val="af0"/>
            </w:pPr>
            <w:r w:rsidRPr="00E42FFC">
              <w:t>10</w:t>
            </w:r>
          </w:p>
        </w:tc>
        <w:tc>
          <w:tcPr>
            <w:tcW w:w="1853" w:type="dxa"/>
          </w:tcPr>
          <w:p w14:paraId="56A7F145" w14:textId="77777777" w:rsidR="006F46C6" w:rsidRPr="00E42FFC" w:rsidRDefault="006F46C6" w:rsidP="006B20F7">
            <w:pPr>
              <w:pStyle w:val="af0"/>
            </w:pPr>
          </w:p>
        </w:tc>
      </w:tr>
    </w:tbl>
    <w:p w14:paraId="3AA4B205" w14:textId="77777777" w:rsidR="00B14A10" w:rsidRPr="00E42FFC" w:rsidRDefault="00B14A10" w:rsidP="00E42FFC">
      <w:pPr>
        <w:pStyle w:val="ae"/>
      </w:pPr>
    </w:p>
    <w:p w14:paraId="5B4E4D18" w14:textId="77777777" w:rsidR="00B14A10" w:rsidRPr="00E42FFC" w:rsidRDefault="00B14A10" w:rsidP="00E42FFC">
      <w:pPr>
        <w:pStyle w:val="ae"/>
      </w:pPr>
      <w:r w:rsidRPr="00E42FFC">
        <w:t>Из результатов опроса можно сделать вывод о том, каким аспектам следует уделить больше внимания.</w:t>
      </w:r>
    </w:p>
    <w:p w14:paraId="65F08568" w14:textId="77777777" w:rsidR="00B21DEB" w:rsidRPr="00E42FFC" w:rsidRDefault="00B21DEB" w:rsidP="00E42FFC">
      <w:pPr>
        <w:pStyle w:val="ae"/>
      </w:pPr>
      <w:r w:rsidRPr="00E42FFC">
        <w:t>Обязательно обучать пациентов и их родственников правильно измерять артериальное давление. Для лучшего усвоения информации дать письменную инструкцию.</w:t>
      </w:r>
    </w:p>
    <w:p w14:paraId="573AD201" w14:textId="77777777" w:rsidR="00B21DEB" w:rsidRPr="00E42FFC" w:rsidRDefault="00B21DEB" w:rsidP="00E42FFC">
      <w:pPr>
        <w:pStyle w:val="ae"/>
      </w:pPr>
      <w:r w:rsidRPr="00E42FFC">
        <w:t>Убедить больных измеря</w:t>
      </w:r>
      <w:r w:rsidR="00561E9B" w:rsidRPr="00E42FFC">
        <w:t>ть АД ежедневно утром и вечером, записывая результаты в дневник гипертоника.</w:t>
      </w:r>
    </w:p>
    <w:p w14:paraId="0697476F" w14:textId="77777777" w:rsidR="00650184" w:rsidRPr="00E42FFC" w:rsidRDefault="00650184" w:rsidP="00E42FFC">
      <w:pPr>
        <w:pStyle w:val="ae"/>
      </w:pPr>
      <w:r w:rsidRPr="00E42FFC">
        <w:t>Хотя большая часть опрошенных знает, как действовать при резком повышении АД, лишний раз напомнить об этом не помешает, а также обучать тех пациентов и их близких, которые не знают тактику при гипертоническом кризе.</w:t>
      </w:r>
    </w:p>
    <w:p w14:paraId="749C2358" w14:textId="77777777" w:rsidR="006F46C6" w:rsidRPr="00E42FFC" w:rsidRDefault="00B14A10" w:rsidP="00E42FFC">
      <w:pPr>
        <w:pStyle w:val="ae"/>
      </w:pPr>
      <w:r w:rsidRPr="00E42FFC">
        <w:t>Трудно убедить пациента соблюдать диету после выписки из стационара. Но нужно попытаться убедить пациента в необходимости правильного питания, в том, что соблюдение качества и правильного режима питания не потребует больших материальных затрат, достаточно простых и доступных продуктов для того, чтобы разнообразить и обогатить рацион. Данные о диет</w:t>
      </w:r>
      <w:r w:rsidR="00B21DEB" w:rsidRPr="00E42FFC">
        <w:t>е лучше пред</w:t>
      </w:r>
      <w:r w:rsidRPr="00E42FFC">
        <w:t>оставить в виде памяток.</w:t>
      </w:r>
    </w:p>
    <w:p w14:paraId="2504E5C0" w14:textId="77777777" w:rsidR="00EC3CFC" w:rsidRPr="00E42FFC" w:rsidRDefault="00561E9B" w:rsidP="00E42FFC">
      <w:pPr>
        <w:pStyle w:val="ae"/>
      </w:pPr>
      <w:r w:rsidRPr="00E42FFC">
        <w:t>Среди опрошенных 1/3 пациентов кур</w:t>
      </w:r>
      <w:r w:rsidR="006F46C6" w:rsidRPr="00E42FFC">
        <w:t>ит, но только несколько человек захотели избавиться от этой привычки.</w:t>
      </w:r>
      <w:r w:rsidRPr="00E42FFC">
        <w:t xml:space="preserve"> </w:t>
      </w:r>
      <w:r w:rsidR="00EC3CFC" w:rsidRPr="00E42FFC">
        <w:t>Важно дать понять пациенту, что э</w:t>
      </w:r>
      <w:r w:rsidR="006F46C6" w:rsidRPr="00E42FFC">
        <w:t>та привычка не только ухудшает состояние гипертоника, но и способствует дальнейшему развитию гипертонии; прокладывает дорогу инфаркту и инсульту.</w:t>
      </w:r>
      <w:r w:rsidR="00EC3CFC" w:rsidRPr="00E42FFC">
        <w:t xml:space="preserve"> Нужно проводить беседы о вреде курения и привлекать пациента к осознанному участию в борьбе с этим пристрастием: в специальном листе он проводит регистрацию выкуренных сигарет</w:t>
      </w:r>
    </w:p>
    <w:p w14:paraId="47EEB71D" w14:textId="77777777" w:rsidR="00B14A10" w:rsidRPr="00E42FFC" w:rsidRDefault="00B14A10" w:rsidP="00E42FFC">
      <w:pPr>
        <w:pStyle w:val="ae"/>
      </w:pPr>
      <w:r w:rsidRPr="00E42FFC">
        <w:t>Выбор фармацевтических лекарственных препаратов с каждым годом становится все больше. Ориентироваться в этом потоке лека</w:t>
      </w:r>
      <w:r w:rsidR="00B21DEB" w:rsidRPr="00E42FFC">
        <w:t>рственных средств сложно порой не только</w:t>
      </w:r>
      <w:r w:rsidRPr="00E42FFC">
        <w:t xml:space="preserve"> пациентам, </w:t>
      </w:r>
      <w:r w:rsidR="00B21DEB" w:rsidRPr="00E42FFC">
        <w:t xml:space="preserve">но </w:t>
      </w:r>
      <w:r w:rsidRPr="00E42FFC">
        <w:t xml:space="preserve">и </w:t>
      </w:r>
      <w:r w:rsidR="00B21DEB" w:rsidRPr="00E42FFC">
        <w:t>медицинским работникам.</w:t>
      </w:r>
      <w:r w:rsidRPr="00E42FFC">
        <w:t xml:space="preserve"> </w:t>
      </w:r>
      <w:r w:rsidR="00B21DEB" w:rsidRPr="00E42FFC">
        <w:t>Поэтому пациента нужно проинформировать не только устно, но и дать письменную инструкцию о том, как принимать лекарственные препараты.</w:t>
      </w:r>
    </w:p>
    <w:p w14:paraId="2BF3AE80" w14:textId="77777777" w:rsidR="006B20F7" w:rsidRDefault="006B20F7" w:rsidP="00E42FFC">
      <w:pPr>
        <w:pStyle w:val="ae"/>
      </w:pPr>
    </w:p>
    <w:p w14:paraId="3E7A2B9B" w14:textId="77777777" w:rsidR="00EC55F1" w:rsidRDefault="006B20F7" w:rsidP="006B20F7">
      <w:pPr>
        <w:pStyle w:val="ae"/>
        <w:outlineLvl w:val="0"/>
      </w:pPr>
      <w:bookmarkStart w:id="12" w:name="1"/>
      <w:bookmarkStart w:id="13" w:name="_Toc273215088"/>
      <w:bookmarkEnd w:id="12"/>
      <w:r w:rsidRPr="00E42FFC">
        <w:t>Памятка пациенту</w:t>
      </w:r>
      <w:r>
        <w:t xml:space="preserve"> </w:t>
      </w:r>
      <w:r w:rsidRPr="00E42FFC">
        <w:t>как жить с гипертонией</w:t>
      </w:r>
      <w:bookmarkEnd w:id="13"/>
    </w:p>
    <w:p w14:paraId="6FE7C19B" w14:textId="77777777" w:rsidR="006B20F7" w:rsidRPr="00E42FFC" w:rsidRDefault="006B20F7" w:rsidP="00E42FFC">
      <w:pPr>
        <w:pStyle w:val="ae"/>
      </w:pPr>
    </w:p>
    <w:p w14:paraId="28FB5185" w14:textId="77777777" w:rsidR="00EC55F1" w:rsidRPr="00E42FFC" w:rsidRDefault="00EC55F1" w:rsidP="00E42FFC">
      <w:pPr>
        <w:pStyle w:val="ae"/>
      </w:pPr>
      <w:r w:rsidRPr="00E42FFC">
        <w:t>ГИПЕРТОНИЯ</w:t>
      </w:r>
      <w:r w:rsidR="00E42FFC">
        <w:t xml:space="preserve"> </w:t>
      </w:r>
      <w:r w:rsidRPr="00E42FFC">
        <w:t>— болезнь, которая протекает длительно и, при недостаточном лечении, может повлечь за собой еще более грозные осложнения, опасные для жизни больного. Для того чтобы избежать их, недостаточно время от времени пить таблетки.</w:t>
      </w:r>
    </w:p>
    <w:p w14:paraId="4C7318AF" w14:textId="77777777" w:rsidR="00E42FFC" w:rsidRDefault="00EC55F1" w:rsidP="00E42FFC">
      <w:pPr>
        <w:pStyle w:val="ae"/>
      </w:pPr>
      <w:r w:rsidRPr="00E42FFC">
        <w:t>Как и любое хроническое заболевание, гипертония требует, чтобы пациент скорректировал свой образ жизни.</w:t>
      </w:r>
    </w:p>
    <w:p w14:paraId="7686C258" w14:textId="77777777" w:rsidR="00EC55F1" w:rsidRPr="00E42FFC" w:rsidRDefault="00EC55F1" w:rsidP="00E42FFC">
      <w:pPr>
        <w:pStyle w:val="ae"/>
      </w:pPr>
      <w:r w:rsidRPr="00E42FFC">
        <w:t>П</w:t>
      </w:r>
      <w:r w:rsidR="006B20F7" w:rsidRPr="00E42FFC">
        <w:t>сихологический климат</w:t>
      </w:r>
    </w:p>
    <w:p w14:paraId="2ADAA2D4" w14:textId="77777777" w:rsidR="00EC55F1" w:rsidRPr="00E42FFC" w:rsidRDefault="00EC55F1" w:rsidP="00E42FFC">
      <w:pPr>
        <w:pStyle w:val="ae"/>
      </w:pPr>
      <w:r w:rsidRPr="00E42FFC">
        <w:t>Для больных гипертонией особенно важен психологический комфорт. Ссоры, конфликты, недостаточный сон, работа в ночную смену, командировки, неудовлетворенность своей работой, чрезмерные эмоциональные нагрузки</w:t>
      </w:r>
      <w:r w:rsidR="00E42FFC">
        <w:t xml:space="preserve"> </w:t>
      </w:r>
      <w:r w:rsidRPr="00E42FFC">
        <w:t>— все это чревато такими чувствами, как гнев, тоска, страх, злость или ревность. Негативные эмоции, в свою очередь, приводят к избыточному производству гормона стресса адреналина, в результате чего нарушается регуляция нервной и кровеносной систем, повышается артериальное давление.</w:t>
      </w:r>
    </w:p>
    <w:p w14:paraId="20A57868" w14:textId="77777777" w:rsidR="00EC55F1" w:rsidRPr="00E42FFC" w:rsidRDefault="00EC55F1" w:rsidP="00E42FFC">
      <w:pPr>
        <w:pStyle w:val="ae"/>
      </w:pPr>
      <w:r w:rsidRPr="00E42FFC">
        <w:t>Поэтому старайтесь сохранять ровное и доброжелательное расположение духа</w:t>
      </w:r>
      <w:r w:rsidR="00E42FFC">
        <w:t xml:space="preserve"> </w:t>
      </w:r>
      <w:r w:rsidRPr="00E42FFC">
        <w:t>— это самое важное правило при борьбе с гипертонией. Хорошим успокаивающим действием обладают лекарственные чаи. Кроме того, больному гипертонией необходимо выработать свой собственный алгоритм борьбы со стрессом. Одним людям помогает успокоиться медитация, другим</w:t>
      </w:r>
      <w:r w:rsidR="00E42FFC">
        <w:t xml:space="preserve"> </w:t>
      </w:r>
      <w:r w:rsidRPr="00E42FFC">
        <w:t>— аутотренинг, третьим</w:t>
      </w:r>
      <w:r w:rsidR="00E42FFC">
        <w:t xml:space="preserve"> </w:t>
      </w:r>
      <w:r w:rsidRPr="00E42FFC">
        <w:t>— прогулка, общение с любимой кошкой или вязание. Главное, чтобы выбранный способ подходил лично Вам!</w:t>
      </w:r>
    </w:p>
    <w:p w14:paraId="0708FC03" w14:textId="77777777" w:rsidR="00EC55F1" w:rsidRPr="00E42FFC" w:rsidRDefault="00EC55F1" w:rsidP="00E42FFC">
      <w:pPr>
        <w:pStyle w:val="ae"/>
      </w:pPr>
      <w:r w:rsidRPr="00E42FFC">
        <w:t>Конечно, полностью избежать стрессовых ситуаций невозможно, но всё же необходимо осознать причины конфликтов, научиться контролировать и адекватно выражать свои эмоции.</w:t>
      </w:r>
      <w:r w:rsidR="00E42FFC">
        <w:t xml:space="preserve"> </w:t>
      </w:r>
      <w:r w:rsidRPr="00E42FFC">
        <w:t>Если же это не получается сделать самостоятельно, имеет смысл обратиться за профессиональной психологической помощью.</w:t>
      </w:r>
    </w:p>
    <w:p w14:paraId="7EB8A47A" w14:textId="77777777" w:rsidR="006B20F7" w:rsidRDefault="006B20F7" w:rsidP="00E42FFC">
      <w:pPr>
        <w:pStyle w:val="ae"/>
      </w:pPr>
    </w:p>
    <w:p w14:paraId="0C8ACEAA" w14:textId="77777777" w:rsidR="00C50546" w:rsidRDefault="00C50546" w:rsidP="006B20F7">
      <w:pPr>
        <w:pStyle w:val="ae"/>
        <w:outlineLvl w:val="0"/>
      </w:pPr>
      <w:bookmarkStart w:id="14" w:name="_Toc273215089"/>
      <w:r w:rsidRPr="00E42FFC">
        <w:t>К</w:t>
      </w:r>
      <w:r w:rsidR="006B20F7" w:rsidRPr="00E42FFC">
        <w:t>ак можно корректировать психоэмоциональные расстройства самостоятельно</w:t>
      </w:r>
      <w:r w:rsidRPr="00E42FFC">
        <w:t>?</w:t>
      </w:r>
      <w:bookmarkEnd w:id="14"/>
    </w:p>
    <w:p w14:paraId="44270A6D" w14:textId="77777777" w:rsidR="006B20F7" w:rsidRPr="00E42FFC" w:rsidRDefault="006B20F7" w:rsidP="00E42FFC">
      <w:pPr>
        <w:pStyle w:val="ae"/>
      </w:pPr>
    </w:p>
    <w:p w14:paraId="28C7DA0E" w14:textId="77777777" w:rsidR="00C50546" w:rsidRPr="00E42FFC" w:rsidRDefault="004E5C41" w:rsidP="00E42FFC">
      <w:pPr>
        <w:pStyle w:val="ae"/>
      </w:pPr>
      <w:r w:rsidRPr="00E42FFC">
        <w:t>1.</w:t>
      </w:r>
      <w:r w:rsidR="000C43D2" w:rsidRPr="00E42FFC">
        <w:t xml:space="preserve"> </w:t>
      </w:r>
      <w:r w:rsidR="00C50546" w:rsidRPr="00E42FFC">
        <w:t>Отрегулируйте распорядок дня и сон:</w:t>
      </w:r>
    </w:p>
    <w:p w14:paraId="1605187D" w14:textId="77777777" w:rsidR="00C50546" w:rsidRPr="00E42FFC" w:rsidRDefault="00C50546" w:rsidP="00E42FFC">
      <w:pPr>
        <w:pStyle w:val="ae"/>
      </w:pPr>
      <w:r w:rsidRPr="00E42FFC">
        <w:t>Желательно соблюдать режим сна и бодрствования (не работать по ночам)</w:t>
      </w:r>
    </w:p>
    <w:p w14:paraId="5C893F3C" w14:textId="77777777" w:rsidR="00C50546" w:rsidRPr="00E42FFC" w:rsidRDefault="00C50546" w:rsidP="00E42FFC">
      <w:pPr>
        <w:pStyle w:val="ae"/>
      </w:pPr>
      <w:r w:rsidRPr="00E42FFC">
        <w:t>Ложиться спать в одно и то же время</w:t>
      </w:r>
    </w:p>
    <w:p w14:paraId="184BDA1C" w14:textId="77777777" w:rsidR="00C50546" w:rsidRPr="00E42FFC" w:rsidRDefault="00C50546" w:rsidP="00E42FFC">
      <w:pPr>
        <w:pStyle w:val="ae"/>
      </w:pPr>
      <w:r w:rsidRPr="00E42FFC">
        <w:t>Перед сном примите теплую ванну</w:t>
      </w:r>
    </w:p>
    <w:p w14:paraId="30FB1A92" w14:textId="77777777" w:rsidR="00C50546" w:rsidRPr="00E42FFC" w:rsidRDefault="00C50546" w:rsidP="00E42FFC">
      <w:pPr>
        <w:pStyle w:val="ae"/>
      </w:pPr>
      <w:r w:rsidRPr="00E42FFC">
        <w:t>Чаще проветривайте помещений</w:t>
      </w:r>
    </w:p>
    <w:p w14:paraId="2C3727EF" w14:textId="77777777" w:rsidR="00C50546" w:rsidRPr="00E42FFC" w:rsidRDefault="00C50546" w:rsidP="00E42FFC">
      <w:pPr>
        <w:pStyle w:val="ae"/>
      </w:pPr>
      <w:r w:rsidRPr="00E42FFC">
        <w:t>Не злоупотребляйте просмотром телепередач</w:t>
      </w:r>
    </w:p>
    <w:p w14:paraId="5B03CDF2" w14:textId="77777777" w:rsidR="00C50546" w:rsidRPr="00E42FFC" w:rsidRDefault="00C50546" w:rsidP="00E42FFC">
      <w:pPr>
        <w:pStyle w:val="ae"/>
      </w:pPr>
      <w:r w:rsidRPr="00E42FFC">
        <w:t>Не переедайте перед сном</w:t>
      </w:r>
      <w:r w:rsidR="004E5C41" w:rsidRPr="00E42FFC">
        <w:t xml:space="preserve"> (последний прием пищи за 2 -3 часа до сна)</w:t>
      </w:r>
    </w:p>
    <w:p w14:paraId="3C0099C0" w14:textId="77777777" w:rsidR="004E5C41" w:rsidRPr="00E42FFC" w:rsidRDefault="004E5C41" w:rsidP="00E42FFC">
      <w:pPr>
        <w:pStyle w:val="ae"/>
      </w:pPr>
      <w:r w:rsidRPr="00E42FFC">
        <w:t>2.</w:t>
      </w:r>
      <w:r w:rsidR="000C43D2" w:rsidRPr="00E42FFC">
        <w:t xml:space="preserve"> </w:t>
      </w:r>
      <w:r w:rsidRPr="00E42FFC">
        <w:t>Физиотерапия:</w:t>
      </w:r>
    </w:p>
    <w:p w14:paraId="7E17369C" w14:textId="77777777" w:rsidR="004E5C41" w:rsidRPr="00E42FFC" w:rsidRDefault="004E5C41" w:rsidP="00E42FFC">
      <w:pPr>
        <w:pStyle w:val="ae"/>
      </w:pPr>
      <w:r w:rsidRPr="00E42FFC">
        <w:t>Бальнеотерапия (минеральные ванны, лёгкий душ), лечебный массаж и пр. эффективно снимают психоэмоциональное напряжение. Назначение проводит врач-физиотерапевт.</w:t>
      </w:r>
    </w:p>
    <w:p w14:paraId="5B96F309" w14:textId="77777777" w:rsidR="004E5C41" w:rsidRPr="00E42FFC" w:rsidRDefault="004E5C41" w:rsidP="00E42FFC">
      <w:pPr>
        <w:pStyle w:val="ae"/>
      </w:pPr>
      <w:r w:rsidRPr="00E42FFC">
        <w:t>3.</w:t>
      </w:r>
      <w:r w:rsidR="000C43D2" w:rsidRPr="00E42FFC">
        <w:t xml:space="preserve"> </w:t>
      </w:r>
      <w:r w:rsidRPr="00E42FFC">
        <w:t>Глубокое дыхание:</w:t>
      </w:r>
    </w:p>
    <w:p w14:paraId="48F67D8E" w14:textId="77777777" w:rsidR="004E5C41" w:rsidRPr="00E42FFC" w:rsidRDefault="004E5C41" w:rsidP="00E42FFC">
      <w:pPr>
        <w:pStyle w:val="ae"/>
      </w:pPr>
      <w:r w:rsidRPr="00E42FFC">
        <w:t>Данную технику можно применять в любой ситуации в любое время, чтобы снять эмоциональное и физическое напряжение, связанное со стрессом.</w:t>
      </w:r>
    </w:p>
    <w:p w14:paraId="333B8FE5" w14:textId="77777777" w:rsidR="006B20F7" w:rsidRDefault="006B20F7" w:rsidP="00E42FFC">
      <w:pPr>
        <w:pStyle w:val="ae"/>
      </w:pPr>
    </w:p>
    <w:p w14:paraId="0F0C1FD5" w14:textId="77777777" w:rsidR="004E5C41" w:rsidRPr="00E42FFC" w:rsidRDefault="006B20F7" w:rsidP="006B20F7">
      <w:pPr>
        <w:pStyle w:val="ae"/>
        <w:outlineLvl w:val="0"/>
      </w:pPr>
      <w:bookmarkStart w:id="15" w:name="_Toc273215090"/>
      <w:r w:rsidRPr="00E42FFC">
        <w:t>Упражнения для тренировки глубокого дыхания</w:t>
      </w:r>
      <w:bookmarkEnd w:id="15"/>
    </w:p>
    <w:p w14:paraId="5F2DE779" w14:textId="77777777" w:rsidR="006B20F7" w:rsidRDefault="006B20F7" w:rsidP="00E42FFC">
      <w:pPr>
        <w:pStyle w:val="ae"/>
      </w:pPr>
    </w:p>
    <w:p w14:paraId="7F15F687" w14:textId="77777777" w:rsidR="004E5C41" w:rsidRPr="00E42FFC" w:rsidRDefault="004E5C41" w:rsidP="00E42FFC">
      <w:pPr>
        <w:pStyle w:val="ae"/>
      </w:pPr>
      <w:r w:rsidRPr="00E42FFC">
        <w:t>Дышите носом</w:t>
      </w:r>
    </w:p>
    <w:p w14:paraId="089F96A0" w14:textId="77777777" w:rsidR="004E5C41" w:rsidRPr="00E42FFC" w:rsidRDefault="004E5C41" w:rsidP="00E42FFC">
      <w:pPr>
        <w:pStyle w:val="ae"/>
      </w:pPr>
      <w:r w:rsidRPr="00E42FFC">
        <w:t>Поза удобная (сидя или стоя), глаза закрыты</w:t>
      </w:r>
    </w:p>
    <w:p w14:paraId="6D623C15" w14:textId="77777777" w:rsidR="004E5C41" w:rsidRPr="00E42FFC" w:rsidRDefault="004E5C41" w:rsidP="00E42FFC">
      <w:pPr>
        <w:pStyle w:val="ae"/>
      </w:pPr>
      <w:r w:rsidRPr="00E42FFC">
        <w:t>Одну ладонь положите на грудь, другую – на живот</w:t>
      </w:r>
    </w:p>
    <w:p w14:paraId="6CA7E82A" w14:textId="77777777" w:rsidR="002A3489" w:rsidRPr="00E42FFC" w:rsidRDefault="002A3489" w:rsidP="00E42FFC">
      <w:pPr>
        <w:pStyle w:val="ae"/>
      </w:pPr>
      <w:r w:rsidRPr="00E42FFC">
        <w:t>Попробуйте дышать как обычно, отмечая последовательность движения руки на вдохе</w:t>
      </w:r>
    </w:p>
    <w:p w14:paraId="00827AE3" w14:textId="77777777" w:rsidR="002A3489" w:rsidRPr="00E42FFC" w:rsidRDefault="002A3489" w:rsidP="00E42FFC">
      <w:pPr>
        <w:pStyle w:val="ae"/>
      </w:pPr>
      <w:r w:rsidRPr="00E42FFC">
        <w:t>Попробуйте сделать вдох так, чтобы первой поднялась рука, лежащая на животе, а затем рука, находящаяся на груди</w:t>
      </w:r>
    </w:p>
    <w:p w14:paraId="28B11209" w14:textId="77777777" w:rsidR="002A3489" w:rsidRPr="00E42FFC" w:rsidRDefault="002A3489" w:rsidP="00E42FFC">
      <w:pPr>
        <w:pStyle w:val="ae"/>
      </w:pPr>
      <w:r w:rsidRPr="00E42FFC">
        <w:t>ТРЕНИРОВКА</w:t>
      </w:r>
    </w:p>
    <w:p w14:paraId="2C0DA642" w14:textId="77777777" w:rsidR="002A3489" w:rsidRPr="00E42FFC" w:rsidRDefault="002A3489" w:rsidP="00E42FFC">
      <w:pPr>
        <w:pStyle w:val="ae"/>
      </w:pPr>
      <w:r w:rsidRPr="00E42FFC">
        <w:t>Сделайте медленный вдох через нос</w:t>
      </w:r>
    </w:p>
    <w:p w14:paraId="22AFFFCB" w14:textId="77777777" w:rsidR="002A3489" w:rsidRPr="00E42FFC" w:rsidRDefault="002A3489" w:rsidP="00E42FFC">
      <w:pPr>
        <w:pStyle w:val="ae"/>
      </w:pPr>
      <w:r w:rsidRPr="00E42FFC">
        <w:t>Вдохните, заполняя воздухом нижние отделы лёгких, затем – постепенно заполняя средние и верхние отделы лёгких. Вдох следует производить плавно, как одно движение</w:t>
      </w:r>
    </w:p>
    <w:p w14:paraId="54F4C75A" w14:textId="77777777" w:rsidR="002A3489" w:rsidRPr="00E42FFC" w:rsidRDefault="002A3489" w:rsidP="00E42FFC">
      <w:pPr>
        <w:pStyle w:val="ae"/>
      </w:pPr>
      <w:r w:rsidRPr="00E42FFC">
        <w:t>В течение нескольких секунд задержите дыхание</w:t>
      </w:r>
    </w:p>
    <w:p w14:paraId="4D90BD85" w14:textId="77777777" w:rsidR="002A3489" w:rsidRPr="00E42FFC" w:rsidRDefault="002A3489" w:rsidP="00E42FFC">
      <w:pPr>
        <w:pStyle w:val="ae"/>
      </w:pPr>
      <w:r w:rsidRPr="00E42FFC">
        <w:t>Постепенно выдыхайте через рот: слегка втяните живот и медленно поджимайте его по мере опустошения лёгких. Расслабьте плечи.</w:t>
      </w:r>
    </w:p>
    <w:p w14:paraId="44C3762D" w14:textId="77777777" w:rsidR="002A3489" w:rsidRPr="00E42FFC" w:rsidRDefault="002A3489" w:rsidP="00E42FFC">
      <w:pPr>
        <w:pStyle w:val="ae"/>
      </w:pPr>
      <w:r w:rsidRPr="00E42FFC">
        <w:t>В конце выдоха слегка поднимите плечи и ключицы, чтобы лёгкие можно было вновь до предела наполнить воздухом.</w:t>
      </w:r>
    </w:p>
    <w:p w14:paraId="1999748A" w14:textId="77777777" w:rsidR="002A3489" w:rsidRPr="00E42FFC" w:rsidRDefault="002A3489" w:rsidP="00E42FFC">
      <w:pPr>
        <w:pStyle w:val="ae"/>
      </w:pPr>
      <w:r w:rsidRPr="00E42FFC">
        <w:t>4.</w:t>
      </w:r>
      <w:r w:rsidR="000C43D2" w:rsidRPr="00E42FFC">
        <w:t xml:space="preserve"> </w:t>
      </w:r>
      <w:r w:rsidRPr="00E42FFC">
        <w:t>Питание: прежде всего – соблюдение принципов здорового питания</w:t>
      </w:r>
      <w:r w:rsidR="000C43D2" w:rsidRPr="00E42FFC">
        <w:t xml:space="preserve"> (см. ниже).</w:t>
      </w:r>
    </w:p>
    <w:p w14:paraId="2F18A3F5" w14:textId="77777777" w:rsidR="000C43D2" w:rsidRPr="00E42FFC" w:rsidRDefault="000C43D2" w:rsidP="00E42FFC">
      <w:pPr>
        <w:pStyle w:val="ae"/>
      </w:pPr>
      <w:r w:rsidRPr="00E42FFC">
        <w:t>5. Двигательная активность (см. ниже).</w:t>
      </w:r>
    </w:p>
    <w:p w14:paraId="5F56AEF7" w14:textId="77777777" w:rsidR="006B20F7" w:rsidRDefault="006B20F7" w:rsidP="00E42FFC">
      <w:pPr>
        <w:pStyle w:val="ae"/>
      </w:pPr>
      <w:bookmarkStart w:id="16" w:name="2"/>
      <w:bookmarkEnd w:id="16"/>
    </w:p>
    <w:p w14:paraId="1B832614" w14:textId="77777777" w:rsidR="00EC55F1" w:rsidRDefault="00EC55F1" w:rsidP="006B20F7">
      <w:pPr>
        <w:pStyle w:val="ae"/>
        <w:outlineLvl w:val="0"/>
      </w:pPr>
      <w:bookmarkStart w:id="17" w:name="_Toc273215091"/>
      <w:r w:rsidRPr="00E42FFC">
        <w:t>Д</w:t>
      </w:r>
      <w:r w:rsidR="006B20F7" w:rsidRPr="00E42FFC">
        <w:t>иета</w:t>
      </w:r>
      <w:bookmarkEnd w:id="17"/>
    </w:p>
    <w:p w14:paraId="115899C5" w14:textId="77777777" w:rsidR="006B20F7" w:rsidRPr="00E42FFC" w:rsidRDefault="006B20F7" w:rsidP="00E42FFC">
      <w:pPr>
        <w:pStyle w:val="ae"/>
      </w:pPr>
    </w:p>
    <w:p w14:paraId="0F0FDF81" w14:textId="77777777" w:rsidR="00EC55F1" w:rsidRPr="00E42FFC" w:rsidRDefault="00EC55F1" w:rsidP="00E42FFC">
      <w:pPr>
        <w:pStyle w:val="ae"/>
      </w:pPr>
      <w:r w:rsidRPr="00E42FFC">
        <w:t>Фактически, любая тактика лечения гипертонии начинается с коррекции диеты. В некоторых случаях этого оказывается достаточно для того, чтобы надежно контролировать артериальное давление.</w:t>
      </w:r>
    </w:p>
    <w:p w14:paraId="6EFE0F88" w14:textId="77777777" w:rsidR="00EC55F1" w:rsidRPr="00E42FFC" w:rsidRDefault="00EC55F1" w:rsidP="00E42FFC">
      <w:pPr>
        <w:pStyle w:val="ae"/>
      </w:pPr>
      <w:r w:rsidRPr="00E42FFC">
        <w:t>Ниже перечислены основные направления, в которых должна меняться диета гипертоника:</w:t>
      </w:r>
    </w:p>
    <w:p w14:paraId="23A6D30A" w14:textId="77777777" w:rsidR="006B20F7" w:rsidRPr="00E42FFC" w:rsidRDefault="006B20F7" w:rsidP="00E42FFC">
      <w:pPr>
        <w:pStyle w:val="ae"/>
      </w:pPr>
      <w:r w:rsidRPr="00E42FFC">
        <w:t>1) Ограничение калорийности с целью контроля над весом</w:t>
      </w:r>
    </w:p>
    <w:p w14:paraId="51FAD935" w14:textId="77777777" w:rsidR="006B20F7" w:rsidRDefault="006B20F7" w:rsidP="00E42FFC">
      <w:pPr>
        <w:pStyle w:val="ae"/>
      </w:pPr>
      <w:r w:rsidRPr="00E42FFC">
        <w:t>Статистика показывает, что многие люди, имеющие повышенное артериальное давление, имеют также и избыточный вес. Если Ваш фактический вес значительно превышает идеальный, следует уменьшить калорийность суточного рациона питания (ограничивать сладкую, жирную и мучную пищу). Следует заметить, что голодание больным гипертонией не рекомендуется, поскольку дефицит белка, витаминов и микроэлементов отрицательно сказываются на состоянии сердца и на обмене веществ в целом.</w:t>
      </w:r>
    </w:p>
    <w:p w14:paraId="1F6BB766" w14:textId="77777777" w:rsidR="006B20F7" w:rsidRPr="00E42FFC" w:rsidRDefault="006B20F7" w:rsidP="00E42FFC">
      <w:pPr>
        <w:pStyle w:val="ae"/>
      </w:pPr>
      <w:r w:rsidRPr="00E42FFC">
        <w:t>Помните, что избыточный вес является фактором риска для целого ряда заболеваний. Снижая вес, Вы не только способствуете нормализации Вашего артериального давления, но и помогаете своему здоровью в целом.</w:t>
      </w:r>
    </w:p>
    <w:p w14:paraId="0267822D" w14:textId="77777777" w:rsidR="006B20F7" w:rsidRPr="00E42FFC" w:rsidRDefault="006B20F7" w:rsidP="00E42FFC">
      <w:pPr>
        <w:pStyle w:val="ae"/>
      </w:pPr>
      <w:r w:rsidRPr="00E42FFC">
        <w:t>2) Ограничение соли</w:t>
      </w:r>
    </w:p>
    <w:p w14:paraId="57F99BB6" w14:textId="77777777" w:rsidR="006B20F7" w:rsidRDefault="006B20F7" w:rsidP="00E42FFC">
      <w:pPr>
        <w:pStyle w:val="ae"/>
      </w:pPr>
      <w:r w:rsidRPr="00E42FFC">
        <w:t>Известно, что избыток натрия в организме задерживает воду, что приводит к спастическому сужению сосудов и скачкам артериального давления.</w:t>
      </w:r>
    </w:p>
    <w:p w14:paraId="1DD78B22" w14:textId="77777777" w:rsidR="006B20F7" w:rsidRPr="00E42FFC" w:rsidRDefault="006B20F7" w:rsidP="00E42FFC">
      <w:pPr>
        <w:pStyle w:val="ae"/>
      </w:pPr>
      <w:r w:rsidRPr="00E42FFC">
        <w:t>Гипертоникам следует избегать любых солений, копченостей, консервированных продуктов, чипсов, соленых сыров, а также сократить количество соли, используемой при приготовлении домашней пищи, до одной чайной ложки в день. Кроме того, нужно отказаться от привычки подсаливать уже приготовленную пищу. Для того чтобы пища не казалась слишком пресной, используйте во время еды больше различных трав и специй. Можно приобрести соль с пониженным содержанием натрия, вкус которой почти не отличается от обычной.</w:t>
      </w:r>
    </w:p>
    <w:p w14:paraId="7101650D" w14:textId="77777777" w:rsidR="006B20F7" w:rsidRPr="00E42FFC" w:rsidRDefault="006B20F7" w:rsidP="00E42FFC">
      <w:pPr>
        <w:pStyle w:val="ae"/>
      </w:pPr>
      <w:r w:rsidRPr="00E42FFC">
        <w:t>3) Ограничение животных жиров</w:t>
      </w:r>
      <w:r>
        <w:t xml:space="preserve"> </w:t>
      </w:r>
    </w:p>
    <w:p w14:paraId="5D8E8B6C" w14:textId="77777777" w:rsidR="006B20F7" w:rsidRPr="006B20F7" w:rsidRDefault="006B20F7" w:rsidP="00E42FFC">
      <w:pPr>
        <w:pStyle w:val="ae"/>
      </w:pPr>
      <w:r w:rsidRPr="00E42FFC">
        <w:t xml:space="preserve">Уменьшение содержания в рационе животных жиров служит одновременно двум целям: снижению калорийности и профилактике атеросклероза, который, как известно, является одним из </w:t>
      </w:r>
      <w:r w:rsidRPr="006B20F7">
        <w:fldChar w:fldCharType="begin"/>
      </w:r>
      <w:r w:rsidRPr="006B20F7">
        <w:instrText xml:space="preserve">  "http://www.hypertonia.ru/risk.html" \l "1" </w:instrText>
      </w:r>
      <w:r w:rsidRPr="006B20F7">
        <w:fldChar w:fldCharType="separate"/>
      </w:r>
      <w:r w:rsidRPr="006B20F7">
        <w:t>факторов риска</w:t>
      </w:r>
      <w:r w:rsidRPr="006B20F7">
        <w:fldChar w:fldCharType="end"/>
      </w:r>
      <w:r w:rsidRPr="006B20F7">
        <w:t xml:space="preserve"> гипертонии.</w:t>
      </w:r>
    </w:p>
    <w:p w14:paraId="4087970F" w14:textId="77777777" w:rsidR="006B20F7" w:rsidRPr="00E42FFC" w:rsidRDefault="006B20F7" w:rsidP="00E42FFC">
      <w:pPr>
        <w:pStyle w:val="ae"/>
      </w:pPr>
      <w:r w:rsidRPr="00E42FFC">
        <w:t>Исключайте из вашего рациона продукты, богатые холестерином (внутренние органы животных, мозги, икру), а также постепенно замените сливочное масло, сыры, колбасы, сметану, сало и жареные котлеты дополнительным количеством овощей и фруктов, растительного масла и нежирной рыбы. Предпочитайте обезжиренные молочные продукты.</w:t>
      </w:r>
    </w:p>
    <w:p w14:paraId="2CBAF8B6" w14:textId="77777777" w:rsidR="006B20F7" w:rsidRPr="00E42FFC" w:rsidRDefault="006B20F7" w:rsidP="00E42FFC">
      <w:pPr>
        <w:pStyle w:val="ae"/>
      </w:pPr>
      <w:r w:rsidRPr="00E42FFC">
        <w:t>4) Отказ от продуктов, возбуждающих нервную систему</w:t>
      </w:r>
    </w:p>
    <w:p w14:paraId="1BE424ED" w14:textId="77777777" w:rsidR="006B20F7" w:rsidRPr="00E42FFC" w:rsidRDefault="006B20F7" w:rsidP="00E42FFC">
      <w:pPr>
        <w:pStyle w:val="ae"/>
      </w:pPr>
      <w:r w:rsidRPr="00E42FFC">
        <w:t>Не рекомендуется употребление кофе и крепкого чая, так как содержащийся в них кофеин способствует повышению давления. Это же касается газированных напитков, содержащих кофеин</w:t>
      </w:r>
      <w:r>
        <w:t xml:space="preserve"> </w:t>
      </w:r>
      <w:r w:rsidRPr="00E42FFC">
        <w:t>— например, кока-колы и пепси. Кроме того, возбуждающим действием обладают острые пряности и крепкие алкогольные напитки.</w:t>
      </w:r>
    </w:p>
    <w:p w14:paraId="1A696487" w14:textId="77777777" w:rsidR="006B20F7" w:rsidRPr="00E42FFC" w:rsidRDefault="006B20F7" w:rsidP="00E42FFC">
      <w:pPr>
        <w:pStyle w:val="ae"/>
      </w:pPr>
      <w:r w:rsidRPr="00E42FFC">
        <w:t>5) Насыщение диеты калием и магнием</w:t>
      </w:r>
    </w:p>
    <w:p w14:paraId="58424D02" w14:textId="77777777" w:rsidR="006B20F7" w:rsidRDefault="006B20F7" w:rsidP="00E42FFC">
      <w:pPr>
        <w:pStyle w:val="ae"/>
      </w:pPr>
      <w:r w:rsidRPr="00E42FFC">
        <w:t>Эти замечательные микроэлементы повышают устойчивость сердечной мышцы к вредным воздействиям, а также уменьшают склонность сосудов к спазмам, усиливают выделительную функцию почек и укрепляют нервную систему.</w:t>
      </w:r>
    </w:p>
    <w:p w14:paraId="029127E3" w14:textId="77777777" w:rsidR="006B20F7" w:rsidRPr="00E42FFC" w:rsidRDefault="006B20F7" w:rsidP="00E42FFC">
      <w:pPr>
        <w:pStyle w:val="ae"/>
      </w:pPr>
      <w:r w:rsidRPr="00E42FFC">
        <w:t>Калием богаты такие продукты, как чернослив, абрикосы, тыква, капуста, картофель, бананы, шиповник. Много магния содержат тёмный хлеб с отрубями, овсяная, гречневая, пшенная каша, свекла, морковь, салат, петрушка, грецкие орехи, черная смородина. Пищу, богатую калием и магнием, не стоит сочетать с молоком и молочными продуктами, поскольку в присутствии кальция эти микроэлементы плохо усваиваются.</w:t>
      </w:r>
    </w:p>
    <w:p w14:paraId="15B3E0FF" w14:textId="77777777" w:rsidR="006B20F7" w:rsidRPr="00E42FFC" w:rsidRDefault="006B20F7" w:rsidP="00E42FFC">
      <w:pPr>
        <w:pStyle w:val="ae"/>
      </w:pPr>
      <w:r w:rsidRPr="00E42FFC">
        <w:t>6) Обогащение диеты витамином С</w:t>
      </w:r>
    </w:p>
    <w:p w14:paraId="30CB4C97" w14:textId="77777777" w:rsidR="006B20F7" w:rsidRPr="00E42FFC" w:rsidRDefault="006B20F7" w:rsidP="00E42FFC">
      <w:pPr>
        <w:pStyle w:val="ae"/>
      </w:pPr>
      <w:r w:rsidRPr="00E42FFC">
        <w:t>Витамин С особенно нужен</w:t>
      </w:r>
      <w:r>
        <w:t xml:space="preserve"> </w:t>
      </w:r>
      <w:r w:rsidRPr="00E42FFC">
        <w:t>гипертоникам, так как он оказывает укрепляющее действие на стенки сосудов. Чтобы увеличить его поступление с пищей, лучше употреблять овощи и фрукты в сыром виде или, по крайней мере, сократить время термической обработки. Большое количество этого витамина содержится в шиповнике, цветках суданской розы, облепихе, черной смородине, цитрусовых.</w:t>
      </w:r>
      <w:r>
        <w:t xml:space="preserve"> </w:t>
      </w:r>
    </w:p>
    <w:p w14:paraId="0245FEF2" w14:textId="77777777" w:rsidR="006B20F7" w:rsidRDefault="006B20F7" w:rsidP="00E42FFC">
      <w:pPr>
        <w:pStyle w:val="ae"/>
      </w:pPr>
      <w:bookmarkStart w:id="18" w:name="3"/>
      <w:bookmarkEnd w:id="18"/>
    </w:p>
    <w:p w14:paraId="52524555" w14:textId="77777777" w:rsidR="00EC55F1" w:rsidRPr="00E42FFC" w:rsidRDefault="00EC55F1" w:rsidP="006B20F7">
      <w:pPr>
        <w:pStyle w:val="ae"/>
        <w:outlineLvl w:val="0"/>
      </w:pPr>
      <w:bookmarkStart w:id="19" w:name="_Toc273215092"/>
      <w:r w:rsidRPr="00E42FFC">
        <w:t>Ф</w:t>
      </w:r>
      <w:r w:rsidR="006B20F7" w:rsidRPr="00E42FFC">
        <w:t>изическая активность</w:t>
      </w:r>
      <w:bookmarkEnd w:id="19"/>
    </w:p>
    <w:p w14:paraId="393AA94B" w14:textId="77777777" w:rsidR="006B20F7" w:rsidRDefault="006B20F7" w:rsidP="00E42FFC">
      <w:pPr>
        <w:pStyle w:val="ae"/>
      </w:pPr>
    </w:p>
    <w:p w14:paraId="1A7D83CE" w14:textId="77777777" w:rsidR="00EC55F1" w:rsidRPr="00E42FFC" w:rsidRDefault="00EC55F1" w:rsidP="00E42FFC">
      <w:pPr>
        <w:pStyle w:val="ae"/>
      </w:pPr>
      <w:r w:rsidRPr="00E42FFC">
        <w:t>Наличие у Вас повышенного артериального давления совершенно не означает, что Вам уже следует задуматься об инвалидности. Напротив, физическая активность, если только она сопровождается положительными эмоциями и не имеет оттенка бремени, служит отличным средством профилактики и лечения различных заболеваний, в том числе</w:t>
      </w:r>
      <w:r w:rsidR="00E42FFC">
        <w:t xml:space="preserve"> </w:t>
      </w:r>
      <w:r w:rsidRPr="00E42FFC">
        <w:t>— артериальной гипертонии. Кроме того, физическая нагрузка помогает избавиться от лишнего веса. Лучше всего, если упражнения, которые доставляют Вам удовольствие, станут частью Вашего ежедневного распорядка. Особенно полезны ходьба, плавание, занятия лечебной гимнастикой.</w:t>
      </w:r>
    </w:p>
    <w:p w14:paraId="5C363C58" w14:textId="77777777" w:rsidR="00EC55F1" w:rsidRPr="00E42FFC" w:rsidRDefault="00EC55F1" w:rsidP="00E42FFC">
      <w:pPr>
        <w:pStyle w:val="ae"/>
      </w:pPr>
      <w:r w:rsidRPr="00E42FFC">
        <w:t>Перед началом самостоятельных занятий нужно обязательно проконсультироваться с лечащим вр</w:t>
      </w:r>
      <w:r w:rsidR="00642D5B" w:rsidRPr="00E42FFC">
        <w:t>ачом. П</w:t>
      </w:r>
      <w:r w:rsidRPr="00E42FFC">
        <w:t>еред началом занятий нужно сделать ЭКГ (электрокардиограмму).</w:t>
      </w:r>
    </w:p>
    <w:p w14:paraId="27B5D2E3" w14:textId="77777777" w:rsidR="00EC55F1" w:rsidRPr="00E42FFC" w:rsidRDefault="00EC55F1" w:rsidP="00E42FFC">
      <w:pPr>
        <w:pStyle w:val="ae"/>
      </w:pPr>
      <w:r w:rsidRPr="00E42FFC">
        <w:t>Врач должен рекомендовать Вам наиболее подходящий вид физических упражнений и помочь в разработке индивидуальной программы физических тренировок</w:t>
      </w:r>
      <w:r w:rsidR="00642D5B" w:rsidRPr="00E42FFC">
        <w:t>. Л</w:t>
      </w:r>
      <w:r w:rsidRPr="00E42FFC">
        <w:t>юдям старше 40 рекомендуется начинать с дозированной ходьбы, постепенно увеличивая темп и дистанцию. Страдающим ожирением рекомендуется более медленный темп и длительный период тренировки.</w:t>
      </w:r>
    </w:p>
    <w:p w14:paraId="05681CEB" w14:textId="77777777" w:rsidR="00D766C1" w:rsidRPr="00E42FFC" w:rsidRDefault="00EC55F1" w:rsidP="00E42FFC">
      <w:pPr>
        <w:pStyle w:val="ae"/>
      </w:pPr>
      <w:r w:rsidRPr="00E42FFC">
        <w:t>Нагрузку необходимо увеличивать постепенно. Хорошим методом самоконтроля может служить из</w:t>
      </w:r>
      <w:r w:rsidR="00924A09" w:rsidRPr="00E42FFC">
        <w:t>мерение пульса во время занятия. Как сделать физическую активность оптимальной?</w:t>
      </w:r>
    </w:p>
    <w:p w14:paraId="062A1DAB" w14:textId="77777777" w:rsidR="00D766C1" w:rsidRDefault="00924A09" w:rsidP="00E42FFC">
      <w:pPr>
        <w:pStyle w:val="ae"/>
      </w:pPr>
      <w:r w:rsidRPr="00E42FFC">
        <w:t>Интенсивность нагрузки</w:t>
      </w:r>
      <w:r w:rsidR="00D766C1" w:rsidRPr="00E42FFC">
        <w:t xml:space="preserve"> контролируется максимальной частотой сердечных сокращений (МЧСС):</w:t>
      </w:r>
    </w:p>
    <w:p w14:paraId="18C0E8BD" w14:textId="77777777" w:rsidR="006B20F7" w:rsidRPr="00E42FFC" w:rsidRDefault="006B20F7" w:rsidP="00E42FFC">
      <w:pPr>
        <w:pStyle w:val="ae"/>
      </w:pPr>
    </w:p>
    <w:p w14:paraId="3BAD564E" w14:textId="53C9CFED" w:rsidR="00D766C1" w:rsidRPr="00E42FFC" w:rsidRDefault="00F37A6C" w:rsidP="00E42FFC">
      <w:pPr>
        <w:pStyle w:val="ae"/>
      </w:pPr>
      <w:r>
        <w:rPr>
          <w:noProof/>
        </w:rPr>
        <mc:AlternateContent>
          <mc:Choice Requires="wps">
            <w:drawing>
              <wp:anchor distT="0" distB="0" distL="114300" distR="114300" simplePos="0" relativeHeight="251658240" behindDoc="0" locked="0" layoutInCell="1" allowOverlap="1" wp14:anchorId="330A7886" wp14:editId="10C0E97B">
                <wp:simplePos x="0" y="0"/>
                <wp:positionH relativeFrom="column">
                  <wp:posOffset>683895</wp:posOffset>
                </wp:positionH>
                <wp:positionV relativeFrom="paragraph">
                  <wp:posOffset>33655</wp:posOffset>
                </wp:positionV>
                <wp:extent cx="4343400" cy="457200"/>
                <wp:effectExtent l="7620" t="5080" r="11430" b="1397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57200"/>
                        </a:xfrm>
                        <a:prstGeom prst="ellipse">
                          <a:avLst/>
                        </a:prstGeom>
                        <a:gradFill rotWithShape="1">
                          <a:gsLst>
                            <a:gs pos="0">
                              <a:srgbClr val="00FFFF">
                                <a:gamma/>
                                <a:shade val="46275"/>
                                <a:invGamma/>
                              </a:srgbClr>
                            </a:gs>
                            <a:gs pos="50000">
                              <a:srgbClr val="00FFFF"/>
                            </a:gs>
                            <a:gs pos="100000">
                              <a:srgbClr val="00FFFF">
                                <a:gamma/>
                                <a:shade val="46275"/>
                                <a:invGamma/>
                              </a:srgbClr>
                            </a:gs>
                          </a:gsLst>
                          <a:lin ang="5400000" scaled="1"/>
                        </a:gradFill>
                        <a:ln w="9525">
                          <a:solidFill>
                            <a:srgbClr val="000000"/>
                          </a:solidFill>
                          <a:round/>
                          <a:headEnd/>
                          <a:tailEnd/>
                        </a:ln>
                      </wps:spPr>
                      <wps:txbx>
                        <w:txbxContent>
                          <w:p w14:paraId="412F6DE9" w14:textId="77777777" w:rsidR="00D766C1" w:rsidRPr="00EC5C3D" w:rsidRDefault="00D766C1" w:rsidP="00D766C1">
                            <w:pPr>
                              <w:spacing w:before="100" w:beforeAutospacing="1" w:after="100" w:afterAutospacing="1" w:line="360" w:lineRule="auto"/>
                              <w:ind w:firstLine="709"/>
                              <w:jc w:val="center"/>
                              <w:rPr>
                                <w:b/>
                                <w:color w:val="FF0000"/>
                                <w:sz w:val="28"/>
                                <w:szCs w:val="28"/>
                              </w:rPr>
                            </w:pPr>
                            <w:r w:rsidRPr="00EC5C3D">
                              <w:rPr>
                                <w:b/>
                                <w:color w:val="000753"/>
                                <w:szCs w:val="28"/>
                              </w:rPr>
                              <w:t>МЧСС = 180 – ВОЗРАСТ</w:t>
                            </w:r>
                          </w:p>
                          <w:p w14:paraId="53986700" w14:textId="77777777" w:rsidR="00D766C1" w:rsidRDefault="00D766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0A7886" id="Oval 2" o:spid="_x0000_s1026" style="position:absolute;left:0;text-align:left;margin-left:53.85pt;margin-top:2.65pt;width:34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" fillcolor="#007676">
                <v:fill color2="aqua" rotate="t" focus="50%" type="gradient"/>
                <v:textbox>
                  <w:txbxContent>
                    <w:p w14:paraId="412F6DE9" w14:textId="77777777" w:rsidR="00D766C1" w:rsidRPr="00EC5C3D" w:rsidRDefault="00D766C1" w:rsidP="00D766C1">
                      <w:pPr>
                        <w:spacing w:before="100" w:beforeAutospacing="1" w:after="100" w:afterAutospacing="1" w:line="360" w:lineRule="auto"/>
                        <w:ind w:firstLine="709"/>
                        <w:jc w:val="center"/>
                        <w:rPr>
                          <w:b/>
                          <w:color w:val="FF0000"/>
                          <w:sz w:val="28"/>
                          <w:szCs w:val="28"/>
                        </w:rPr>
                      </w:pPr>
                      <w:r w:rsidRPr="00EC5C3D">
                        <w:rPr>
                          <w:b/>
                          <w:color w:val="000753"/>
                          <w:szCs w:val="28"/>
                        </w:rPr>
                        <w:t>МЧСС = 180 – ВОЗРАСТ</w:t>
                      </w:r>
                    </w:p>
                    <w:p w14:paraId="53986700" w14:textId="77777777" w:rsidR="00D766C1" w:rsidRDefault="00D766C1"/>
                  </w:txbxContent>
                </v:textbox>
              </v:oval>
            </w:pict>
          </mc:Fallback>
        </mc:AlternateContent>
      </w:r>
    </w:p>
    <w:p w14:paraId="03D4B84B" w14:textId="77777777" w:rsidR="00D766C1" w:rsidRPr="00E42FFC" w:rsidRDefault="00D766C1" w:rsidP="00E42FFC">
      <w:pPr>
        <w:pStyle w:val="ae"/>
      </w:pPr>
    </w:p>
    <w:p w14:paraId="12AED371" w14:textId="77777777" w:rsidR="006B20F7" w:rsidRDefault="006B20F7" w:rsidP="00E42FFC">
      <w:pPr>
        <w:pStyle w:val="ae"/>
      </w:pPr>
    </w:p>
    <w:p w14:paraId="57F24062" w14:textId="77777777" w:rsidR="00D766C1" w:rsidRPr="00E42FFC" w:rsidRDefault="00D766C1" w:rsidP="00E42FFC">
      <w:pPr>
        <w:pStyle w:val="ae"/>
      </w:pPr>
      <w:r w:rsidRPr="00E42FFC">
        <w:t>РЕЖИМ НАГРУЗКИ:</w:t>
      </w:r>
    </w:p>
    <w:p w14:paraId="039CE17F" w14:textId="77777777" w:rsidR="00D766C1" w:rsidRPr="00E42FFC" w:rsidRDefault="00D766C1" w:rsidP="00E42FFC">
      <w:pPr>
        <w:pStyle w:val="ae"/>
      </w:pPr>
      <w:r w:rsidRPr="00E42FFC">
        <w:t>Низкой интенсивности – 35 – 55% МЧСС</w:t>
      </w:r>
    </w:p>
    <w:p w14:paraId="34837C36" w14:textId="77777777" w:rsidR="00D766C1" w:rsidRPr="00E42FFC" w:rsidRDefault="00D766C1" w:rsidP="00E42FFC">
      <w:pPr>
        <w:pStyle w:val="ae"/>
      </w:pPr>
      <w:r w:rsidRPr="00E42FFC">
        <w:t>Умеренной интенсивности – 55 – 70% МЧСС</w:t>
      </w:r>
    </w:p>
    <w:p w14:paraId="3340EA80" w14:textId="77777777" w:rsidR="00D766C1" w:rsidRPr="00E42FFC" w:rsidRDefault="00D766C1" w:rsidP="00E42FFC">
      <w:pPr>
        <w:pStyle w:val="ae"/>
      </w:pPr>
      <w:r w:rsidRPr="00E42FFC">
        <w:t>Значительной интенсивности – 70 – 85% МЧСС</w:t>
      </w:r>
    </w:p>
    <w:p w14:paraId="5C7103E5" w14:textId="77777777" w:rsidR="00EC55F1" w:rsidRPr="00E42FFC" w:rsidRDefault="00D766C1" w:rsidP="00E42FFC">
      <w:pPr>
        <w:pStyle w:val="ae"/>
      </w:pPr>
      <w:r w:rsidRPr="00E42FFC">
        <w:t>Оптимальная</w:t>
      </w:r>
      <w:r w:rsidR="00EC5C3D" w:rsidRPr="00E42FFC">
        <w:t xml:space="preserve"> интенсивность для пациентов с артериальной гипертонией составляет 35 – 55% МЧСС во время периода разминки и расслабления и 55 – 70% МЧСС – во время периода нагрузки. Занятия не должны провоцировать одышку, обильное потоотделение, общую слабость, боли в сердце. </w:t>
      </w:r>
      <w:r w:rsidR="00EC55F1" w:rsidRPr="00E42FFC">
        <w:t>Появление одышк</w:t>
      </w:r>
      <w:r w:rsidR="00EC5C3D" w:rsidRPr="00E42FFC">
        <w:t>и или болезненных ощущений</w:t>
      </w:r>
      <w:r w:rsidR="00EC55F1" w:rsidRPr="00E42FFC">
        <w:t xml:space="preserve"> служит сигналом для уменьшения интенсивности нагрузки.</w:t>
      </w:r>
    </w:p>
    <w:p w14:paraId="76AF4865" w14:textId="77777777" w:rsidR="00EC5C3D" w:rsidRPr="00E42FFC" w:rsidRDefault="00EC5C3D" w:rsidP="00E42FFC">
      <w:pPr>
        <w:pStyle w:val="ae"/>
      </w:pPr>
      <w:r w:rsidRPr="00E42FFC">
        <w:t>Людям с повышенным артериальным давлением необходимо ограничить такие виды нагрузок как бег, прыжки, упражнения с подъёмом тяжестей, длительной задержкой дыхания, натуживанием, резкими движениями, длительными наклонами вниз и интенсивным вращением головой.</w:t>
      </w:r>
    </w:p>
    <w:p w14:paraId="3D795396" w14:textId="77777777" w:rsidR="006B20F7" w:rsidRDefault="006B20F7" w:rsidP="00E42FFC">
      <w:pPr>
        <w:pStyle w:val="ae"/>
      </w:pPr>
      <w:bookmarkStart w:id="20" w:name="4"/>
      <w:bookmarkEnd w:id="20"/>
    </w:p>
    <w:p w14:paraId="728875EF" w14:textId="77777777" w:rsidR="00EC55F1" w:rsidRDefault="006B20F7" w:rsidP="006B20F7">
      <w:pPr>
        <w:pStyle w:val="ae"/>
        <w:outlineLvl w:val="0"/>
      </w:pPr>
      <w:r>
        <w:br w:type="page"/>
      </w:r>
      <w:bookmarkStart w:id="21" w:name="_Toc273215093"/>
      <w:r w:rsidR="00EC55F1" w:rsidRPr="00E42FFC">
        <w:t>О</w:t>
      </w:r>
      <w:r w:rsidRPr="00E42FFC">
        <w:t>тказ от вредных привычек</w:t>
      </w:r>
      <w:bookmarkEnd w:id="21"/>
    </w:p>
    <w:p w14:paraId="782146DC" w14:textId="77777777" w:rsidR="006B20F7" w:rsidRPr="00E42FFC" w:rsidRDefault="006B20F7" w:rsidP="00E42FFC">
      <w:pPr>
        <w:pStyle w:val="ae"/>
      </w:pPr>
    </w:p>
    <w:p w14:paraId="2FA85BA3" w14:textId="77777777" w:rsidR="00EC55F1" w:rsidRPr="00E42FFC" w:rsidRDefault="00EC55F1" w:rsidP="00E42FFC">
      <w:pPr>
        <w:pStyle w:val="ae"/>
      </w:pPr>
      <w:r w:rsidRPr="00E42FFC">
        <w:t>Из всех факторов риска гиперт</w:t>
      </w:r>
      <w:r w:rsidR="00642D5B" w:rsidRPr="00E42FFC">
        <w:t xml:space="preserve">онии наиболее </w:t>
      </w:r>
      <w:r w:rsidR="006F46C6" w:rsidRPr="00E42FFC">
        <w:t>распространенным,</w:t>
      </w:r>
      <w:r w:rsidR="00642D5B" w:rsidRPr="00E42FFC">
        <w:t xml:space="preserve"> </w:t>
      </w:r>
      <w:r w:rsidRPr="00E42FFC">
        <w:t>особенно среди мужчин, является курение. Эта привычка не только ухудшает состояние гипертоника, но и способствует дальнейшему развитию гипертонии; прокладывает дорогу инфаркту и инсульту.</w:t>
      </w:r>
    </w:p>
    <w:p w14:paraId="68D03D7A" w14:textId="77777777" w:rsidR="003D44E1" w:rsidRPr="00E42FFC" w:rsidRDefault="003D44E1" w:rsidP="00E42FFC">
      <w:pPr>
        <w:pStyle w:val="ae"/>
      </w:pPr>
      <w:r w:rsidRPr="00E42FFC">
        <w:t>Кроме того, курение способствует развитию: язвенной болезни, сахарного диабета, рака поджелудочной железы и желчного пузыря, злокачественных новообразований мочеполовой системы, остеопороза (прогрессивное снижение плотности костной ткани</w:t>
      </w:r>
      <w:r w:rsidR="00714F9E" w:rsidRPr="00E42FFC">
        <w:t>, ломкость костей).</w:t>
      </w:r>
    </w:p>
    <w:p w14:paraId="17D3532E" w14:textId="77777777" w:rsidR="00EC55F1" w:rsidRPr="00E42FFC" w:rsidRDefault="00EC55F1" w:rsidP="00E42FFC">
      <w:pPr>
        <w:pStyle w:val="ae"/>
      </w:pPr>
      <w:r w:rsidRPr="00E42FFC">
        <w:t>Привычка к курению</w:t>
      </w:r>
      <w:r w:rsidR="00E42FFC">
        <w:t xml:space="preserve"> </w:t>
      </w:r>
      <w:r w:rsidRPr="00E42FFC">
        <w:t>— сложная психосоматическая зависимость. Нередко курильщику требуются значительные усилия, чтобы создать для себя положительную мотивацию к ее преодолению; проанализировать причины и поводы, ведущие к курению в его конкретном случае; найти альтернативн</w:t>
      </w:r>
      <w:r w:rsidR="00642D5B" w:rsidRPr="00E42FFC">
        <w:t>ую замену привычным ощущениям.</w:t>
      </w:r>
      <w:r w:rsidR="00E42FFC">
        <w:t xml:space="preserve"> </w:t>
      </w:r>
      <w:r w:rsidRPr="00E42FFC">
        <w:t>В нелегкой борьбе с сигаретой рекомендуется использовать элементы аутотренинга с введением специальных формул: “Прекратив курение, я подарил себе пять-шесть лет полноценной жизни”, “Бросив курить, я почувствовал прилив здоровья” и т. п. Следует избегать ситуаций, провоцирующих курение.</w:t>
      </w:r>
    </w:p>
    <w:p w14:paraId="212AC7BB" w14:textId="77777777" w:rsidR="00642D5B" w:rsidRPr="00E42FFC" w:rsidRDefault="00EC55F1" w:rsidP="00E42FFC">
      <w:pPr>
        <w:pStyle w:val="ae"/>
      </w:pPr>
      <w:r w:rsidRPr="00E42FFC">
        <w:t>Иногда, если вредная привычка пустила особенно глубокие корни, приходится прибегнуть и к врачебной помощи. Лекарственная терапия курения условно может быть разделена на аверсионную и заместительную. Цель первой</w:t>
      </w:r>
      <w:r w:rsidR="00E42FFC">
        <w:t xml:space="preserve"> </w:t>
      </w:r>
      <w:r w:rsidRPr="00E42FFC">
        <w:t>— выработать отвращение к табаку; для чего используются различные горькие или рвотные растительные средства, полоскание рта перед закуриванием сигарет. Заместительная терапия позволяет снять симптомы никотиновой абстиненции путем введения в организм веществ, которые по действию на организм сходны с никотином, но лишены его вредных свойств (лобелин, цитизин), или никотина (жевательные резинки “Никоретте”, пластыри, пластинки).</w:t>
      </w:r>
    </w:p>
    <w:p w14:paraId="013D175F" w14:textId="77777777" w:rsidR="00EC55F1" w:rsidRPr="00E42FFC" w:rsidRDefault="00EC55F1" w:rsidP="00E42FFC">
      <w:pPr>
        <w:pStyle w:val="ae"/>
      </w:pPr>
      <w:r w:rsidRPr="00E42FFC">
        <w:t>Вспомогательная терапия (седативные, снотворные и другие психотропные средства, а также витаминотерапия) назначается для снятия невротических расстройств, нарушений сна и снижения работоспособности, часто сопровождающих отказ от курения.</w:t>
      </w:r>
    </w:p>
    <w:p w14:paraId="1FB64119" w14:textId="77777777" w:rsidR="00EC55F1" w:rsidRPr="00E42FFC" w:rsidRDefault="00EC55F1" w:rsidP="00E42FFC">
      <w:pPr>
        <w:pStyle w:val="ae"/>
      </w:pPr>
      <w:r w:rsidRPr="00E42FFC">
        <w:t>Большинство курильщиков свое нежелание бросить курить объясняют тем, что опасаются прибавить в весе. Этого нежелательного для многих явления можно избежать, если следовать некоторым несложным диетическим советам: избегать переедания и соблюдать основы рационального питания. Так, физиологическое равновесие у курильщика восстановится быстрее при употреблении продуктов, содержащих витамины С, В1, В12, РР, А, Е., а также свежих овощей и фруктов, бобов, минеральных вод и соков.</w:t>
      </w:r>
    </w:p>
    <w:p w14:paraId="2DEC2EA8" w14:textId="77777777" w:rsidR="00E42FFC" w:rsidRDefault="00714F9E" w:rsidP="00E42FFC">
      <w:pPr>
        <w:pStyle w:val="ae"/>
      </w:pPr>
      <w:r w:rsidRPr="00E42FFC">
        <w:t xml:space="preserve">Если Вы решили отказаться от курения, но не можете отказаться от вредной привычки в одночасье, попробуйте постепенное снижение количества выкуриваемых сигарет. Используйте ежедневную регистрацию достигнутых результатов. Это поможет Вам </w:t>
      </w:r>
      <w:r w:rsidR="00C50546" w:rsidRPr="00E42FFC">
        <w:t>и медработнику проанализировать Вашу</w:t>
      </w:r>
      <w:r w:rsidRPr="00E42FFC">
        <w:t xml:space="preserve"> зависимость и </w:t>
      </w:r>
      <w:r w:rsidR="00C50546" w:rsidRPr="00E42FFC">
        <w:t xml:space="preserve">совместно </w:t>
      </w:r>
      <w:r w:rsidRPr="00E42FFC">
        <w:t xml:space="preserve">выбрать оптимальный способ лечения </w:t>
      </w:r>
      <w:r w:rsidR="00C50546" w:rsidRPr="00E42FFC">
        <w:t>тяги к никотину.</w:t>
      </w:r>
    </w:p>
    <w:p w14:paraId="58C6A873" w14:textId="77777777" w:rsidR="00C50546" w:rsidRPr="00E42FFC" w:rsidRDefault="00C50546" w:rsidP="00E42FFC">
      <w:pPr>
        <w:pStyle w:val="ae"/>
      </w:pPr>
      <w:r w:rsidRPr="00E42FFC">
        <w:t>Вы должны знать, что</w:t>
      </w:r>
      <w:r w:rsidR="00714F9E" w:rsidRPr="00E42FFC">
        <w:t xml:space="preserve"> обязательно справитесь с тягой к никотину.</w:t>
      </w:r>
      <w:r w:rsidRPr="00E42FFC">
        <w:t xml:space="preserve"> Действуйте целенаправленно, и у Вас все получится!</w:t>
      </w:r>
    </w:p>
    <w:p w14:paraId="58393BEC" w14:textId="77777777" w:rsidR="00C50546" w:rsidRPr="00E42FFC" w:rsidRDefault="00C50546" w:rsidP="00E42FFC">
      <w:pPr>
        <w:pStyle w:val="ae"/>
      </w:pPr>
      <w:r w:rsidRPr="00E42FFC">
        <w:t>ЕЖЕНЕДЕЛЬНАЯ РЕГИСТРАЦИЯ ВЫКУРЕННЫХ СИГАРЕТ</w:t>
      </w:r>
    </w:p>
    <w:p w14:paraId="26BCC3B9" w14:textId="77777777" w:rsidR="00C50546" w:rsidRPr="00E42FFC" w:rsidRDefault="00C50546" w:rsidP="00E42FFC">
      <w:pPr>
        <w:pStyle w:val="ae"/>
      </w:pPr>
      <w:r w:rsidRPr="00E42FFC">
        <w:t>Ф.И.О._________________________________________________</w:t>
      </w:r>
    </w:p>
    <w:p w14:paraId="32AD54C4" w14:textId="77777777" w:rsidR="00C50546" w:rsidRPr="00E42FFC" w:rsidRDefault="00C50546" w:rsidP="00E42FFC">
      <w:pPr>
        <w:pStyle w:val="ae"/>
      </w:pPr>
      <w:r w:rsidRPr="00E42FFC">
        <w:t>МАРКА СИГАРЕТ_____________________</w:t>
      </w:r>
      <w:r w:rsidR="006C048C" w:rsidRPr="00E42FFC">
        <w:t>__________________</w:t>
      </w:r>
    </w:p>
    <w:p w14:paraId="3E99C4C3" w14:textId="77777777" w:rsidR="00C50546" w:rsidRPr="00E42FFC" w:rsidRDefault="00C50546" w:rsidP="00E42FFC">
      <w:pPr>
        <w:pStyle w:val="ae"/>
      </w:pPr>
      <w:r w:rsidRPr="00E42FFC">
        <w:t>Каждую выкуренную сигарету отметьте знаком «Х», а сигарету, которую Вы хотели выкурить, но воздержались, – знаком «О». Рядом обозначьте цифрой степень Вашего желания закурить в соответствии со шкалой:</w:t>
      </w:r>
    </w:p>
    <w:p w14:paraId="2C1E3359" w14:textId="77777777" w:rsidR="00C50546" w:rsidRPr="00E42FFC" w:rsidRDefault="00C50546" w:rsidP="00E42FFC">
      <w:pPr>
        <w:pStyle w:val="ae"/>
      </w:pPr>
      <w:r w:rsidRPr="00E42FFC">
        <w:t>1 – желание курить крайне слабое (практически не хочется);</w:t>
      </w:r>
    </w:p>
    <w:p w14:paraId="1DA4B440" w14:textId="77777777" w:rsidR="00C50546" w:rsidRPr="00E42FFC" w:rsidRDefault="00C50546" w:rsidP="00E42FFC">
      <w:pPr>
        <w:pStyle w:val="ae"/>
      </w:pPr>
      <w:r w:rsidRPr="00E42FFC">
        <w:t>2 – желание курить слабое, чтобы воздержаться от курения, надо приложить незначительное усилие;</w:t>
      </w:r>
    </w:p>
    <w:p w14:paraId="52A3C9B3" w14:textId="77777777" w:rsidR="00C50546" w:rsidRPr="00E42FFC" w:rsidRDefault="00C50546" w:rsidP="00E42FFC">
      <w:pPr>
        <w:pStyle w:val="ae"/>
      </w:pPr>
      <w:r w:rsidRPr="00E42FFC">
        <w:t>3 – желание курить довольно выражено, но при усилии можно воздержаться;</w:t>
      </w:r>
    </w:p>
    <w:p w14:paraId="707DB8AF" w14:textId="77777777" w:rsidR="00C50546" w:rsidRPr="00E42FFC" w:rsidRDefault="00C50546" w:rsidP="00E42FFC">
      <w:pPr>
        <w:pStyle w:val="ae"/>
      </w:pPr>
      <w:r w:rsidRPr="00E42FFC">
        <w:t>4 – курить хочется очень сильно, чтобы воздержаться от курения необходимо приложить значительное усилие;</w:t>
      </w:r>
    </w:p>
    <w:p w14:paraId="2222F78E" w14:textId="77777777" w:rsidR="00C50546" w:rsidRDefault="00C50546" w:rsidP="00E42FFC">
      <w:pPr>
        <w:pStyle w:val="ae"/>
      </w:pPr>
      <w:r w:rsidRPr="00E42FFC">
        <w:t>5 – очень сильное желание закурить, воздержаться практически невозможно.</w:t>
      </w:r>
    </w:p>
    <w:p w14:paraId="327FBE4E" w14:textId="77777777" w:rsidR="006B20F7" w:rsidRPr="00E42FFC" w:rsidRDefault="006B20F7" w:rsidP="00E42FFC">
      <w:pPr>
        <w:pStyle w:val="ae"/>
      </w:pPr>
    </w:p>
    <w:tbl>
      <w:tblPr>
        <w:tblStyle w:val="ad"/>
        <w:tblW w:w="8665" w:type="dxa"/>
        <w:tblInd w:w="392" w:type="dxa"/>
        <w:tblLook w:val="01E0" w:firstRow="1" w:lastRow="1" w:firstColumn="1" w:lastColumn="1" w:noHBand="0" w:noVBand="0"/>
      </w:tblPr>
      <w:tblGrid>
        <w:gridCol w:w="1367"/>
        <w:gridCol w:w="1367"/>
        <w:gridCol w:w="1367"/>
        <w:gridCol w:w="1367"/>
        <w:gridCol w:w="1367"/>
        <w:gridCol w:w="961"/>
        <w:gridCol w:w="869"/>
      </w:tblGrid>
      <w:tr w:rsidR="00C50546" w:rsidRPr="00E42FFC" w14:paraId="25748240" w14:textId="77777777" w:rsidTr="006B20F7">
        <w:tc>
          <w:tcPr>
            <w:tcW w:w="1367" w:type="dxa"/>
          </w:tcPr>
          <w:p w14:paraId="69B48742" w14:textId="77777777" w:rsidR="00C50546" w:rsidRPr="00E42FFC" w:rsidRDefault="00C50546" w:rsidP="006B20F7">
            <w:pPr>
              <w:pStyle w:val="af0"/>
            </w:pPr>
            <w:r w:rsidRPr="00E42FFC">
              <w:t>Число сигарет</w:t>
            </w:r>
          </w:p>
        </w:tc>
        <w:tc>
          <w:tcPr>
            <w:tcW w:w="1367" w:type="dxa"/>
          </w:tcPr>
          <w:p w14:paraId="4DB5CF69" w14:textId="77777777" w:rsidR="00C50546" w:rsidRPr="00E42FFC" w:rsidRDefault="00C50546" w:rsidP="006B20F7">
            <w:pPr>
              <w:pStyle w:val="af0"/>
            </w:pPr>
            <w:r w:rsidRPr="00E42FFC">
              <w:t>1 января (пример)</w:t>
            </w:r>
          </w:p>
        </w:tc>
        <w:tc>
          <w:tcPr>
            <w:tcW w:w="1367" w:type="dxa"/>
          </w:tcPr>
          <w:p w14:paraId="52E2C037" w14:textId="77777777" w:rsidR="00C50546" w:rsidRPr="00E42FFC" w:rsidRDefault="00C50546" w:rsidP="006B20F7">
            <w:pPr>
              <w:pStyle w:val="af0"/>
            </w:pPr>
            <w:r w:rsidRPr="00E42FFC">
              <w:t>2 янв.</w:t>
            </w:r>
          </w:p>
        </w:tc>
        <w:tc>
          <w:tcPr>
            <w:tcW w:w="1367" w:type="dxa"/>
          </w:tcPr>
          <w:p w14:paraId="5FF4EC59" w14:textId="77777777" w:rsidR="00C50546" w:rsidRPr="00E42FFC" w:rsidRDefault="00C50546" w:rsidP="006B20F7">
            <w:pPr>
              <w:pStyle w:val="af0"/>
            </w:pPr>
            <w:r w:rsidRPr="00E42FFC">
              <w:t>3 янв.</w:t>
            </w:r>
          </w:p>
        </w:tc>
        <w:tc>
          <w:tcPr>
            <w:tcW w:w="1367" w:type="dxa"/>
          </w:tcPr>
          <w:p w14:paraId="521C0186" w14:textId="77777777" w:rsidR="00C50546" w:rsidRPr="00E42FFC" w:rsidRDefault="00C50546" w:rsidP="006B20F7">
            <w:pPr>
              <w:pStyle w:val="af0"/>
            </w:pPr>
            <w:r w:rsidRPr="00E42FFC">
              <w:t>и т. д.</w:t>
            </w:r>
          </w:p>
        </w:tc>
        <w:tc>
          <w:tcPr>
            <w:tcW w:w="961" w:type="dxa"/>
          </w:tcPr>
          <w:p w14:paraId="177360CD" w14:textId="77777777" w:rsidR="00C50546" w:rsidRPr="00E42FFC" w:rsidRDefault="00C50546" w:rsidP="006B20F7">
            <w:pPr>
              <w:pStyle w:val="af0"/>
            </w:pPr>
          </w:p>
        </w:tc>
        <w:tc>
          <w:tcPr>
            <w:tcW w:w="869" w:type="dxa"/>
          </w:tcPr>
          <w:p w14:paraId="40555A43" w14:textId="77777777" w:rsidR="00C50546" w:rsidRPr="00E42FFC" w:rsidRDefault="00C50546" w:rsidP="006B20F7">
            <w:pPr>
              <w:pStyle w:val="af0"/>
            </w:pPr>
          </w:p>
        </w:tc>
      </w:tr>
      <w:tr w:rsidR="00C50546" w:rsidRPr="00E42FFC" w14:paraId="456D876A" w14:textId="77777777" w:rsidTr="006B20F7">
        <w:tc>
          <w:tcPr>
            <w:tcW w:w="1367" w:type="dxa"/>
          </w:tcPr>
          <w:p w14:paraId="01B596CA" w14:textId="77777777" w:rsidR="00C50546" w:rsidRPr="00E42FFC" w:rsidRDefault="00C50546" w:rsidP="006B20F7">
            <w:pPr>
              <w:pStyle w:val="af0"/>
            </w:pPr>
            <w:r w:rsidRPr="00E42FFC">
              <w:t>1</w:t>
            </w:r>
          </w:p>
        </w:tc>
        <w:tc>
          <w:tcPr>
            <w:tcW w:w="1367" w:type="dxa"/>
          </w:tcPr>
          <w:p w14:paraId="2E666613" w14:textId="77777777" w:rsidR="00C50546" w:rsidRPr="00E42FFC" w:rsidRDefault="00C50546" w:rsidP="006B20F7">
            <w:pPr>
              <w:pStyle w:val="af0"/>
            </w:pPr>
            <w:r w:rsidRPr="00E42FFC">
              <w:t>Х - 5</w:t>
            </w:r>
          </w:p>
        </w:tc>
        <w:tc>
          <w:tcPr>
            <w:tcW w:w="1367" w:type="dxa"/>
          </w:tcPr>
          <w:p w14:paraId="2966C491" w14:textId="77777777" w:rsidR="00C50546" w:rsidRPr="00E42FFC" w:rsidRDefault="00C50546" w:rsidP="006B20F7">
            <w:pPr>
              <w:pStyle w:val="af0"/>
            </w:pPr>
          </w:p>
        </w:tc>
        <w:tc>
          <w:tcPr>
            <w:tcW w:w="1367" w:type="dxa"/>
          </w:tcPr>
          <w:p w14:paraId="668FBB1A" w14:textId="77777777" w:rsidR="00C50546" w:rsidRPr="00E42FFC" w:rsidRDefault="00C50546" w:rsidP="006B20F7">
            <w:pPr>
              <w:pStyle w:val="af0"/>
            </w:pPr>
          </w:p>
        </w:tc>
        <w:tc>
          <w:tcPr>
            <w:tcW w:w="1367" w:type="dxa"/>
          </w:tcPr>
          <w:p w14:paraId="3309B8C7" w14:textId="77777777" w:rsidR="00C50546" w:rsidRPr="00E42FFC" w:rsidRDefault="00C50546" w:rsidP="006B20F7">
            <w:pPr>
              <w:pStyle w:val="af0"/>
            </w:pPr>
          </w:p>
        </w:tc>
        <w:tc>
          <w:tcPr>
            <w:tcW w:w="961" w:type="dxa"/>
          </w:tcPr>
          <w:p w14:paraId="17026617" w14:textId="77777777" w:rsidR="00C50546" w:rsidRPr="00E42FFC" w:rsidRDefault="00C50546" w:rsidP="006B20F7">
            <w:pPr>
              <w:pStyle w:val="af0"/>
            </w:pPr>
          </w:p>
        </w:tc>
        <w:tc>
          <w:tcPr>
            <w:tcW w:w="869" w:type="dxa"/>
          </w:tcPr>
          <w:p w14:paraId="521331E2" w14:textId="77777777" w:rsidR="00C50546" w:rsidRPr="00E42FFC" w:rsidRDefault="00C50546" w:rsidP="006B20F7">
            <w:pPr>
              <w:pStyle w:val="af0"/>
            </w:pPr>
          </w:p>
        </w:tc>
      </w:tr>
      <w:tr w:rsidR="00C50546" w:rsidRPr="00E42FFC" w14:paraId="0ADF1710" w14:textId="77777777" w:rsidTr="006B20F7">
        <w:tc>
          <w:tcPr>
            <w:tcW w:w="1367" w:type="dxa"/>
          </w:tcPr>
          <w:p w14:paraId="15F0BEF5" w14:textId="77777777" w:rsidR="00C50546" w:rsidRPr="00E42FFC" w:rsidRDefault="00C50546" w:rsidP="006B20F7">
            <w:pPr>
              <w:pStyle w:val="af0"/>
            </w:pPr>
            <w:r w:rsidRPr="00E42FFC">
              <w:t>2</w:t>
            </w:r>
          </w:p>
        </w:tc>
        <w:tc>
          <w:tcPr>
            <w:tcW w:w="1367" w:type="dxa"/>
          </w:tcPr>
          <w:p w14:paraId="4FDA817D" w14:textId="77777777" w:rsidR="00C50546" w:rsidRPr="00E42FFC" w:rsidRDefault="00C50546" w:rsidP="006B20F7">
            <w:pPr>
              <w:pStyle w:val="af0"/>
            </w:pPr>
            <w:r w:rsidRPr="00E42FFC">
              <w:t>Х - 4</w:t>
            </w:r>
          </w:p>
        </w:tc>
        <w:tc>
          <w:tcPr>
            <w:tcW w:w="1367" w:type="dxa"/>
          </w:tcPr>
          <w:p w14:paraId="0CA67300" w14:textId="77777777" w:rsidR="00C50546" w:rsidRPr="00E42FFC" w:rsidRDefault="00C50546" w:rsidP="006B20F7">
            <w:pPr>
              <w:pStyle w:val="af0"/>
            </w:pPr>
          </w:p>
        </w:tc>
        <w:tc>
          <w:tcPr>
            <w:tcW w:w="1367" w:type="dxa"/>
          </w:tcPr>
          <w:p w14:paraId="689691A0" w14:textId="77777777" w:rsidR="00C50546" w:rsidRPr="00E42FFC" w:rsidRDefault="00C50546" w:rsidP="006B20F7">
            <w:pPr>
              <w:pStyle w:val="af0"/>
            </w:pPr>
          </w:p>
        </w:tc>
        <w:tc>
          <w:tcPr>
            <w:tcW w:w="1367" w:type="dxa"/>
          </w:tcPr>
          <w:p w14:paraId="735DA407" w14:textId="77777777" w:rsidR="00C50546" w:rsidRPr="00E42FFC" w:rsidRDefault="00C50546" w:rsidP="006B20F7">
            <w:pPr>
              <w:pStyle w:val="af0"/>
            </w:pPr>
          </w:p>
        </w:tc>
        <w:tc>
          <w:tcPr>
            <w:tcW w:w="961" w:type="dxa"/>
          </w:tcPr>
          <w:p w14:paraId="6A6A98E0" w14:textId="77777777" w:rsidR="00C50546" w:rsidRPr="00E42FFC" w:rsidRDefault="00C50546" w:rsidP="006B20F7">
            <w:pPr>
              <w:pStyle w:val="af0"/>
            </w:pPr>
          </w:p>
        </w:tc>
        <w:tc>
          <w:tcPr>
            <w:tcW w:w="869" w:type="dxa"/>
          </w:tcPr>
          <w:p w14:paraId="1677BECA" w14:textId="77777777" w:rsidR="00C50546" w:rsidRPr="00E42FFC" w:rsidRDefault="00C50546" w:rsidP="006B20F7">
            <w:pPr>
              <w:pStyle w:val="af0"/>
            </w:pPr>
          </w:p>
        </w:tc>
      </w:tr>
      <w:tr w:rsidR="00C50546" w:rsidRPr="00E42FFC" w14:paraId="554B075F" w14:textId="77777777" w:rsidTr="006B20F7">
        <w:tc>
          <w:tcPr>
            <w:tcW w:w="1367" w:type="dxa"/>
          </w:tcPr>
          <w:p w14:paraId="2B8485D3" w14:textId="77777777" w:rsidR="00C50546" w:rsidRPr="00E42FFC" w:rsidRDefault="00C50546" w:rsidP="006B20F7">
            <w:pPr>
              <w:pStyle w:val="af0"/>
            </w:pPr>
            <w:r w:rsidRPr="00E42FFC">
              <w:t>3</w:t>
            </w:r>
          </w:p>
        </w:tc>
        <w:tc>
          <w:tcPr>
            <w:tcW w:w="1367" w:type="dxa"/>
          </w:tcPr>
          <w:p w14:paraId="160EAE4C" w14:textId="77777777" w:rsidR="00C50546" w:rsidRPr="00E42FFC" w:rsidRDefault="00C50546" w:rsidP="006B20F7">
            <w:pPr>
              <w:pStyle w:val="af0"/>
            </w:pPr>
            <w:r w:rsidRPr="00E42FFC">
              <w:t>О - 3</w:t>
            </w:r>
          </w:p>
        </w:tc>
        <w:tc>
          <w:tcPr>
            <w:tcW w:w="1367" w:type="dxa"/>
          </w:tcPr>
          <w:p w14:paraId="4C414764" w14:textId="77777777" w:rsidR="00C50546" w:rsidRPr="00E42FFC" w:rsidRDefault="00C50546" w:rsidP="006B20F7">
            <w:pPr>
              <w:pStyle w:val="af0"/>
            </w:pPr>
          </w:p>
        </w:tc>
        <w:tc>
          <w:tcPr>
            <w:tcW w:w="1367" w:type="dxa"/>
          </w:tcPr>
          <w:p w14:paraId="7F5CA07D" w14:textId="77777777" w:rsidR="00C50546" w:rsidRPr="00E42FFC" w:rsidRDefault="00C50546" w:rsidP="006B20F7">
            <w:pPr>
              <w:pStyle w:val="af0"/>
            </w:pPr>
          </w:p>
        </w:tc>
        <w:tc>
          <w:tcPr>
            <w:tcW w:w="1367" w:type="dxa"/>
          </w:tcPr>
          <w:p w14:paraId="1F85E176" w14:textId="77777777" w:rsidR="00C50546" w:rsidRPr="00E42FFC" w:rsidRDefault="00C50546" w:rsidP="006B20F7">
            <w:pPr>
              <w:pStyle w:val="af0"/>
            </w:pPr>
          </w:p>
        </w:tc>
        <w:tc>
          <w:tcPr>
            <w:tcW w:w="961" w:type="dxa"/>
          </w:tcPr>
          <w:p w14:paraId="6E271DB1" w14:textId="77777777" w:rsidR="00C50546" w:rsidRPr="00E42FFC" w:rsidRDefault="00C50546" w:rsidP="006B20F7">
            <w:pPr>
              <w:pStyle w:val="af0"/>
            </w:pPr>
          </w:p>
        </w:tc>
        <w:tc>
          <w:tcPr>
            <w:tcW w:w="869" w:type="dxa"/>
          </w:tcPr>
          <w:p w14:paraId="6DAB077C" w14:textId="77777777" w:rsidR="00C50546" w:rsidRPr="00E42FFC" w:rsidRDefault="00C50546" w:rsidP="006B20F7">
            <w:pPr>
              <w:pStyle w:val="af0"/>
            </w:pPr>
          </w:p>
        </w:tc>
      </w:tr>
      <w:tr w:rsidR="00C50546" w:rsidRPr="00E42FFC" w14:paraId="1E55B4CC" w14:textId="77777777" w:rsidTr="006B20F7">
        <w:tc>
          <w:tcPr>
            <w:tcW w:w="1367" w:type="dxa"/>
          </w:tcPr>
          <w:p w14:paraId="3A66B3EF" w14:textId="77777777" w:rsidR="00C50546" w:rsidRPr="00E42FFC" w:rsidRDefault="00C50546" w:rsidP="006B20F7">
            <w:pPr>
              <w:pStyle w:val="af0"/>
            </w:pPr>
            <w:r w:rsidRPr="00E42FFC">
              <w:t>4</w:t>
            </w:r>
          </w:p>
        </w:tc>
        <w:tc>
          <w:tcPr>
            <w:tcW w:w="1367" w:type="dxa"/>
          </w:tcPr>
          <w:p w14:paraId="1111AB4C" w14:textId="77777777" w:rsidR="00C50546" w:rsidRPr="00E42FFC" w:rsidRDefault="00C50546" w:rsidP="006B20F7">
            <w:pPr>
              <w:pStyle w:val="af0"/>
            </w:pPr>
            <w:r w:rsidRPr="00E42FFC">
              <w:t>О - 3</w:t>
            </w:r>
          </w:p>
        </w:tc>
        <w:tc>
          <w:tcPr>
            <w:tcW w:w="1367" w:type="dxa"/>
          </w:tcPr>
          <w:p w14:paraId="6DE5436B" w14:textId="77777777" w:rsidR="00C50546" w:rsidRPr="00E42FFC" w:rsidRDefault="00C50546" w:rsidP="006B20F7">
            <w:pPr>
              <w:pStyle w:val="af0"/>
            </w:pPr>
          </w:p>
        </w:tc>
        <w:tc>
          <w:tcPr>
            <w:tcW w:w="1367" w:type="dxa"/>
          </w:tcPr>
          <w:p w14:paraId="0F5864A6" w14:textId="77777777" w:rsidR="00C50546" w:rsidRPr="00E42FFC" w:rsidRDefault="00C50546" w:rsidP="006B20F7">
            <w:pPr>
              <w:pStyle w:val="af0"/>
            </w:pPr>
          </w:p>
        </w:tc>
        <w:tc>
          <w:tcPr>
            <w:tcW w:w="1367" w:type="dxa"/>
          </w:tcPr>
          <w:p w14:paraId="4D19E2AF" w14:textId="77777777" w:rsidR="00C50546" w:rsidRPr="00E42FFC" w:rsidRDefault="00C50546" w:rsidP="006B20F7">
            <w:pPr>
              <w:pStyle w:val="af0"/>
            </w:pPr>
          </w:p>
        </w:tc>
        <w:tc>
          <w:tcPr>
            <w:tcW w:w="961" w:type="dxa"/>
          </w:tcPr>
          <w:p w14:paraId="751A3E1F" w14:textId="77777777" w:rsidR="00C50546" w:rsidRPr="00E42FFC" w:rsidRDefault="00C50546" w:rsidP="006B20F7">
            <w:pPr>
              <w:pStyle w:val="af0"/>
            </w:pPr>
          </w:p>
        </w:tc>
        <w:tc>
          <w:tcPr>
            <w:tcW w:w="869" w:type="dxa"/>
          </w:tcPr>
          <w:p w14:paraId="0ACE1058" w14:textId="77777777" w:rsidR="00C50546" w:rsidRPr="00E42FFC" w:rsidRDefault="00C50546" w:rsidP="006B20F7">
            <w:pPr>
              <w:pStyle w:val="af0"/>
            </w:pPr>
          </w:p>
        </w:tc>
      </w:tr>
      <w:tr w:rsidR="00C50546" w:rsidRPr="00E42FFC" w14:paraId="3882F7A2" w14:textId="77777777" w:rsidTr="006B20F7">
        <w:tc>
          <w:tcPr>
            <w:tcW w:w="1367" w:type="dxa"/>
          </w:tcPr>
          <w:p w14:paraId="5905ABC2" w14:textId="77777777" w:rsidR="00C50546" w:rsidRPr="00E42FFC" w:rsidRDefault="00C50546" w:rsidP="006B20F7">
            <w:pPr>
              <w:pStyle w:val="af0"/>
            </w:pPr>
            <w:r w:rsidRPr="00E42FFC">
              <w:t>5</w:t>
            </w:r>
          </w:p>
        </w:tc>
        <w:tc>
          <w:tcPr>
            <w:tcW w:w="1367" w:type="dxa"/>
          </w:tcPr>
          <w:p w14:paraId="499B0D6A" w14:textId="77777777" w:rsidR="00C50546" w:rsidRPr="00E42FFC" w:rsidRDefault="00C50546" w:rsidP="006B20F7">
            <w:pPr>
              <w:pStyle w:val="af0"/>
            </w:pPr>
            <w:r w:rsidRPr="00E42FFC">
              <w:t>Х - 5</w:t>
            </w:r>
          </w:p>
        </w:tc>
        <w:tc>
          <w:tcPr>
            <w:tcW w:w="1367" w:type="dxa"/>
          </w:tcPr>
          <w:p w14:paraId="5C5E707A" w14:textId="77777777" w:rsidR="00C50546" w:rsidRPr="00E42FFC" w:rsidRDefault="00C50546" w:rsidP="006B20F7">
            <w:pPr>
              <w:pStyle w:val="af0"/>
            </w:pPr>
          </w:p>
        </w:tc>
        <w:tc>
          <w:tcPr>
            <w:tcW w:w="1367" w:type="dxa"/>
          </w:tcPr>
          <w:p w14:paraId="2E0DD169" w14:textId="77777777" w:rsidR="00C50546" w:rsidRPr="00E42FFC" w:rsidRDefault="00C50546" w:rsidP="006B20F7">
            <w:pPr>
              <w:pStyle w:val="af0"/>
            </w:pPr>
          </w:p>
        </w:tc>
        <w:tc>
          <w:tcPr>
            <w:tcW w:w="1367" w:type="dxa"/>
          </w:tcPr>
          <w:p w14:paraId="632781DC" w14:textId="77777777" w:rsidR="00C50546" w:rsidRPr="00E42FFC" w:rsidRDefault="00C50546" w:rsidP="006B20F7">
            <w:pPr>
              <w:pStyle w:val="af0"/>
            </w:pPr>
          </w:p>
        </w:tc>
        <w:tc>
          <w:tcPr>
            <w:tcW w:w="961" w:type="dxa"/>
          </w:tcPr>
          <w:p w14:paraId="7DADB128" w14:textId="77777777" w:rsidR="00C50546" w:rsidRPr="00E42FFC" w:rsidRDefault="00C50546" w:rsidP="006B20F7">
            <w:pPr>
              <w:pStyle w:val="af0"/>
            </w:pPr>
          </w:p>
        </w:tc>
        <w:tc>
          <w:tcPr>
            <w:tcW w:w="869" w:type="dxa"/>
          </w:tcPr>
          <w:p w14:paraId="0B723C60" w14:textId="77777777" w:rsidR="00C50546" w:rsidRPr="00E42FFC" w:rsidRDefault="00C50546" w:rsidP="006B20F7">
            <w:pPr>
              <w:pStyle w:val="af0"/>
            </w:pPr>
          </w:p>
        </w:tc>
      </w:tr>
      <w:tr w:rsidR="00C50546" w:rsidRPr="00E42FFC" w14:paraId="05AFFD9D" w14:textId="77777777" w:rsidTr="006B20F7">
        <w:tc>
          <w:tcPr>
            <w:tcW w:w="1367" w:type="dxa"/>
          </w:tcPr>
          <w:p w14:paraId="1362C3A4" w14:textId="77777777" w:rsidR="00C50546" w:rsidRPr="00E42FFC" w:rsidRDefault="00C50546" w:rsidP="006B20F7">
            <w:pPr>
              <w:pStyle w:val="af0"/>
            </w:pPr>
            <w:r w:rsidRPr="00E42FFC">
              <w:t>и т.д.</w:t>
            </w:r>
          </w:p>
        </w:tc>
        <w:tc>
          <w:tcPr>
            <w:tcW w:w="1367" w:type="dxa"/>
          </w:tcPr>
          <w:p w14:paraId="4EF8307C" w14:textId="77777777" w:rsidR="00C50546" w:rsidRPr="00E42FFC" w:rsidRDefault="00C50546" w:rsidP="006B20F7">
            <w:pPr>
              <w:pStyle w:val="af0"/>
            </w:pPr>
          </w:p>
        </w:tc>
        <w:tc>
          <w:tcPr>
            <w:tcW w:w="1367" w:type="dxa"/>
          </w:tcPr>
          <w:p w14:paraId="2268F0F2" w14:textId="77777777" w:rsidR="00C50546" w:rsidRPr="00E42FFC" w:rsidRDefault="00C50546" w:rsidP="006B20F7">
            <w:pPr>
              <w:pStyle w:val="af0"/>
            </w:pPr>
          </w:p>
        </w:tc>
        <w:tc>
          <w:tcPr>
            <w:tcW w:w="1367" w:type="dxa"/>
          </w:tcPr>
          <w:p w14:paraId="2EF03CF8" w14:textId="77777777" w:rsidR="00C50546" w:rsidRPr="00E42FFC" w:rsidRDefault="00C50546" w:rsidP="006B20F7">
            <w:pPr>
              <w:pStyle w:val="af0"/>
            </w:pPr>
          </w:p>
        </w:tc>
        <w:tc>
          <w:tcPr>
            <w:tcW w:w="1367" w:type="dxa"/>
          </w:tcPr>
          <w:p w14:paraId="515FD3C1" w14:textId="77777777" w:rsidR="00C50546" w:rsidRPr="00E42FFC" w:rsidRDefault="00C50546" w:rsidP="006B20F7">
            <w:pPr>
              <w:pStyle w:val="af0"/>
            </w:pPr>
          </w:p>
        </w:tc>
        <w:tc>
          <w:tcPr>
            <w:tcW w:w="961" w:type="dxa"/>
          </w:tcPr>
          <w:p w14:paraId="644B6EE6" w14:textId="77777777" w:rsidR="00C50546" w:rsidRPr="00E42FFC" w:rsidRDefault="00C50546" w:rsidP="006B20F7">
            <w:pPr>
              <w:pStyle w:val="af0"/>
            </w:pPr>
          </w:p>
        </w:tc>
        <w:tc>
          <w:tcPr>
            <w:tcW w:w="869" w:type="dxa"/>
          </w:tcPr>
          <w:p w14:paraId="3CEA5AF3" w14:textId="77777777" w:rsidR="00C50546" w:rsidRPr="00E42FFC" w:rsidRDefault="00C50546" w:rsidP="006B20F7">
            <w:pPr>
              <w:pStyle w:val="af0"/>
            </w:pPr>
          </w:p>
        </w:tc>
      </w:tr>
    </w:tbl>
    <w:p w14:paraId="4BA121A3" w14:textId="77777777" w:rsidR="00C50546" w:rsidRPr="00E42FFC" w:rsidRDefault="00C50546" w:rsidP="00E42FFC">
      <w:pPr>
        <w:pStyle w:val="ae"/>
      </w:pPr>
    </w:p>
    <w:p w14:paraId="7F944D7E" w14:textId="77777777" w:rsidR="00C50546" w:rsidRPr="00E42FFC" w:rsidRDefault="00C50546" w:rsidP="00E42FFC">
      <w:pPr>
        <w:pStyle w:val="ae"/>
      </w:pPr>
      <w:r w:rsidRPr="00E42FFC">
        <w:t>Число сигарет, выкуриваемых в начале н</w:t>
      </w:r>
      <w:r w:rsidR="006B20F7">
        <w:t>едели - ____________________</w:t>
      </w:r>
    </w:p>
    <w:p w14:paraId="776DCE76" w14:textId="77777777" w:rsidR="00C50546" w:rsidRPr="00E42FFC" w:rsidRDefault="00C50546" w:rsidP="00E42FFC">
      <w:pPr>
        <w:pStyle w:val="ae"/>
      </w:pPr>
      <w:r w:rsidRPr="00E42FFC">
        <w:t>Число сигарет, выкуриваемых в конце недели - _____________</w:t>
      </w:r>
      <w:r w:rsidR="006B20F7">
        <w:t>_______</w:t>
      </w:r>
    </w:p>
    <w:p w14:paraId="4A967017" w14:textId="77777777" w:rsidR="00C50546" w:rsidRPr="00E42FFC" w:rsidRDefault="00C50546" w:rsidP="00E42FFC">
      <w:pPr>
        <w:pStyle w:val="ae"/>
      </w:pPr>
      <w:r w:rsidRPr="00E42FFC">
        <w:t>За неделю число выкуриваемых сигарет с</w:t>
      </w:r>
      <w:r w:rsidR="006B20F7">
        <w:t>ократилось на _____________</w:t>
      </w:r>
    </w:p>
    <w:p w14:paraId="0856F980" w14:textId="77777777" w:rsidR="00C50546" w:rsidRPr="00E42FFC" w:rsidRDefault="00C50546" w:rsidP="00E42FFC">
      <w:pPr>
        <w:pStyle w:val="ae"/>
      </w:pPr>
      <w:r w:rsidRPr="00E42FFC">
        <w:t>Наиболее часто желание курить возникает: дома, в гостях, на работе, при эмоциональной нагрузке (нужное подчеркнуть)</w:t>
      </w:r>
    </w:p>
    <w:p w14:paraId="0BAE607F" w14:textId="77777777" w:rsidR="00C50546" w:rsidRPr="00E42FFC" w:rsidRDefault="00C50546" w:rsidP="00E42FFC">
      <w:pPr>
        <w:pStyle w:val="ae"/>
      </w:pPr>
    </w:p>
    <w:p w14:paraId="3BB89611" w14:textId="77777777" w:rsidR="00EC55F1" w:rsidRDefault="00EC55F1" w:rsidP="00E42FFC">
      <w:pPr>
        <w:pStyle w:val="ae"/>
      </w:pPr>
      <w:bookmarkStart w:id="22" w:name="5"/>
      <w:bookmarkEnd w:id="22"/>
      <w:r w:rsidRPr="00E42FFC">
        <w:t>Итак, подведем итоги. Для того, чтобы успешно бороться с недугом, больному гипертонией необходимо</w:t>
      </w:r>
      <w:r w:rsidR="00E42FFC">
        <w:t xml:space="preserve"> </w:t>
      </w:r>
      <w:r w:rsidRPr="00E42FFC">
        <w:t>изо дня в день соблюдать следующие "правила игры":</w:t>
      </w:r>
    </w:p>
    <w:p w14:paraId="3361F147" w14:textId="77777777" w:rsidR="006B20F7" w:rsidRPr="00E42FFC" w:rsidRDefault="006B20F7" w:rsidP="00E42FFC">
      <w:pPr>
        <w:pStyle w:val="ae"/>
      </w:pPr>
    </w:p>
    <w:tbl>
      <w:tblPr>
        <w:tblStyle w:val="13"/>
        <w:tblW w:w="4665" w:type="pct"/>
        <w:tblInd w:w="392" w:type="dxa"/>
        <w:tblLook w:val="0000" w:firstRow="0" w:lastRow="0" w:firstColumn="0" w:lastColumn="0" w:noHBand="0" w:noVBand="0"/>
      </w:tblPr>
      <w:tblGrid>
        <w:gridCol w:w="4290"/>
        <w:gridCol w:w="4429"/>
      </w:tblGrid>
      <w:tr w:rsidR="00EC55F1" w:rsidRPr="00E42FFC" w14:paraId="6BD9103F" w14:textId="77777777" w:rsidTr="006B20F7">
        <w:tc>
          <w:tcPr>
            <w:tcW w:w="2460" w:type="pct"/>
          </w:tcPr>
          <w:p w14:paraId="4F72083C" w14:textId="77777777" w:rsidR="00EC55F1" w:rsidRPr="00E42FFC" w:rsidRDefault="00642D5B" w:rsidP="006B20F7">
            <w:pPr>
              <w:pStyle w:val="af0"/>
            </w:pPr>
            <w:r w:rsidRPr="00E42FFC">
              <w:t>НЕЛЬЗЯ</w:t>
            </w:r>
          </w:p>
          <w:p w14:paraId="64B2BEA9" w14:textId="77777777" w:rsidR="00E42FFC" w:rsidRDefault="00EC55F1" w:rsidP="006B20F7">
            <w:pPr>
              <w:pStyle w:val="af0"/>
            </w:pPr>
            <w:r w:rsidRPr="00E42FFC">
              <w:t>Курить.</w:t>
            </w:r>
          </w:p>
          <w:p w14:paraId="38494392" w14:textId="77777777" w:rsidR="00E42FFC" w:rsidRDefault="00EC55F1" w:rsidP="006B20F7">
            <w:pPr>
              <w:pStyle w:val="af0"/>
            </w:pPr>
            <w:r w:rsidRPr="00E42FFC">
              <w:t>Есть соленую, острую, жирную пищу.</w:t>
            </w:r>
          </w:p>
          <w:p w14:paraId="6DB1FA46" w14:textId="77777777" w:rsidR="00E42FFC" w:rsidRDefault="00EC55F1" w:rsidP="006B20F7">
            <w:pPr>
              <w:pStyle w:val="af0"/>
            </w:pPr>
            <w:r w:rsidRPr="00E42FFC">
              <w:t>Набирать лишние килограммы.</w:t>
            </w:r>
          </w:p>
          <w:p w14:paraId="5FDB3F25" w14:textId="77777777" w:rsidR="00E42FFC" w:rsidRDefault="00EC55F1" w:rsidP="006B20F7">
            <w:pPr>
              <w:pStyle w:val="af0"/>
            </w:pPr>
            <w:r w:rsidRPr="00E42FFC">
              <w:t>Злоупотреблять спиртным, особенно совмещать возлияния с приемом лекарств.</w:t>
            </w:r>
          </w:p>
          <w:p w14:paraId="7912680C" w14:textId="77777777" w:rsidR="00E42FFC" w:rsidRDefault="00EC55F1" w:rsidP="006B20F7">
            <w:pPr>
              <w:pStyle w:val="af0"/>
            </w:pPr>
            <w:r w:rsidRPr="00E42FFC">
              <w:t>Работать ночами, спать менее 7 часов.</w:t>
            </w:r>
          </w:p>
          <w:p w14:paraId="522E8CFE" w14:textId="77777777" w:rsidR="00E42FFC" w:rsidRDefault="00EC55F1" w:rsidP="006B20F7">
            <w:pPr>
              <w:pStyle w:val="af0"/>
            </w:pPr>
            <w:r w:rsidRPr="00E42FFC">
              <w:t>Нервничать по пустякам.</w:t>
            </w:r>
          </w:p>
          <w:p w14:paraId="5EE3D732" w14:textId="77777777" w:rsidR="00E42FFC" w:rsidRDefault="00EC55F1" w:rsidP="006B20F7">
            <w:pPr>
              <w:pStyle w:val="af0"/>
            </w:pPr>
            <w:r w:rsidRPr="00E42FFC">
              <w:t>Вести малоподвижный образ жизни.</w:t>
            </w:r>
          </w:p>
          <w:p w14:paraId="65C37AB8" w14:textId="77777777" w:rsidR="00EC55F1" w:rsidRPr="00E42FFC" w:rsidRDefault="00EC55F1" w:rsidP="006B20F7">
            <w:pPr>
              <w:pStyle w:val="af0"/>
            </w:pPr>
            <w:r w:rsidRPr="00E42FFC">
              <w:t xml:space="preserve">Пропускать или прекращать прием лекарств, назначенных врачом. </w:t>
            </w:r>
          </w:p>
        </w:tc>
        <w:tc>
          <w:tcPr>
            <w:tcW w:w="2540" w:type="pct"/>
          </w:tcPr>
          <w:p w14:paraId="1747D1B8" w14:textId="77777777" w:rsidR="00EC55F1" w:rsidRPr="00E42FFC" w:rsidRDefault="00642D5B" w:rsidP="006B20F7">
            <w:pPr>
              <w:pStyle w:val="af0"/>
            </w:pPr>
            <w:r w:rsidRPr="00E42FFC">
              <w:t>НУЖНО</w:t>
            </w:r>
          </w:p>
          <w:p w14:paraId="39453066" w14:textId="77777777" w:rsidR="00E42FFC" w:rsidRDefault="00EC55F1" w:rsidP="006B20F7">
            <w:pPr>
              <w:pStyle w:val="af0"/>
            </w:pPr>
            <w:r w:rsidRPr="00E42FFC">
              <w:t>Бросить курить.</w:t>
            </w:r>
          </w:p>
          <w:p w14:paraId="2E5E8782" w14:textId="77777777" w:rsidR="00E42FFC" w:rsidRDefault="00EC55F1" w:rsidP="006B20F7">
            <w:pPr>
              <w:pStyle w:val="af0"/>
            </w:pPr>
            <w:r w:rsidRPr="00E42FFC">
              <w:t>Ограничить потребление соли.</w:t>
            </w:r>
          </w:p>
          <w:p w14:paraId="7B814084" w14:textId="77777777" w:rsidR="00E42FFC" w:rsidRDefault="00EC55F1" w:rsidP="006B20F7">
            <w:pPr>
              <w:pStyle w:val="af0"/>
            </w:pPr>
            <w:r w:rsidRPr="00E42FFC">
              <w:t>Есть больше зелени, фруктов, продуктов, богатых калием и магнием.</w:t>
            </w:r>
          </w:p>
          <w:p w14:paraId="2895144C" w14:textId="77777777" w:rsidR="00E42FFC" w:rsidRDefault="00EC55F1" w:rsidP="006B20F7">
            <w:pPr>
              <w:pStyle w:val="af0"/>
            </w:pPr>
            <w:r w:rsidRPr="00E42FFC">
              <w:t>Постараться сбросить лишние килограммы.</w:t>
            </w:r>
          </w:p>
          <w:p w14:paraId="7A386353" w14:textId="77777777" w:rsidR="00E42FFC" w:rsidRDefault="00EC55F1" w:rsidP="006B20F7">
            <w:pPr>
              <w:pStyle w:val="af0"/>
            </w:pPr>
            <w:r w:rsidRPr="00E42FFC">
              <w:t>Уметь переключаться, не зацикливаться на неприятностях.</w:t>
            </w:r>
          </w:p>
          <w:p w14:paraId="60475E70" w14:textId="77777777" w:rsidR="00E42FFC" w:rsidRDefault="00EC55F1" w:rsidP="006B20F7">
            <w:pPr>
              <w:pStyle w:val="af0"/>
            </w:pPr>
            <w:r w:rsidRPr="00E42FFC">
              <w:t>Больше двигаться.</w:t>
            </w:r>
          </w:p>
          <w:p w14:paraId="2CFECF1F" w14:textId="77777777" w:rsidR="00E42FFC" w:rsidRDefault="00EC55F1" w:rsidP="006B20F7">
            <w:pPr>
              <w:pStyle w:val="af0"/>
            </w:pPr>
            <w:r w:rsidRPr="00E42FFC">
              <w:t>Регулярно измерять артериальное давление.</w:t>
            </w:r>
          </w:p>
          <w:p w14:paraId="465CA956" w14:textId="77777777" w:rsidR="00EC55F1" w:rsidRPr="00E42FFC" w:rsidRDefault="00EC55F1" w:rsidP="006B20F7">
            <w:pPr>
              <w:pStyle w:val="af0"/>
            </w:pPr>
            <w:r w:rsidRPr="00E42FFC">
              <w:t xml:space="preserve">Выполнять все рекомендации врача. </w:t>
            </w:r>
          </w:p>
        </w:tc>
      </w:tr>
    </w:tbl>
    <w:p w14:paraId="01513016" w14:textId="77777777" w:rsidR="00C50546" w:rsidRPr="00E42FFC" w:rsidRDefault="00C50546" w:rsidP="00E42FFC">
      <w:pPr>
        <w:pStyle w:val="ae"/>
      </w:pPr>
    </w:p>
    <w:p w14:paraId="22AE5E63" w14:textId="77777777" w:rsidR="00DE5755" w:rsidRPr="00E42FFC" w:rsidRDefault="00C50546" w:rsidP="006B20F7">
      <w:pPr>
        <w:pStyle w:val="ae"/>
        <w:outlineLvl w:val="0"/>
      </w:pPr>
      <w:r w:rsidRPr="00E42FFC">
        <w:br w:type="page"/>
      </w:r>
      <w:bookmarkStart w:id="23" w:name="_Toc273215094"/>
      <w:r w:rsidR="006B20F7" w:rsidRPr="00E42FFC">
        <w:t>Заключение</w:t>
      </w:r>
      <w:bookmarkEnd w:id="23"/>
    </w:p>
    <w:p w14:paraId="1667BDC2" w14:textId="77777777" w:rsidR="00DE5755" w:rsidRPr="00E42FFC" w:rsidRDefault="00DE5755" w:rsidP="00E42FFC">
      <w:pPr>
        <w:pStyle w:val="ae"/>
      </w:pPr>
    </w:p>
    <w:p w14:paraId="24E76686" w14:textId="77777777" w:rsidR="00675BB5" w:rsidRPr="00E42FFC" w:rsidRDefault="00DE5755" w:rsidP="00E42FFC">
      <w:pPr>
        <w:pStyle w:val="ae"/>
      </w:pPr>
      <w:r w:rsidRPr="00E42FFC">
        <w:t>Завершая работу, хотелось бы подчеркнуть, что старость — это не только нарастание дефектов в сердечно-сосудистой системе и снижение ее приспособительных возможностей. Это и возраст включения множества компенсаторных механизмов. В абсолютном большинстве случаев и в отечественной, и в западной специальной литературе отказались от терминов старческая гипертония или старческое сердце. Сердечно-сосудистая система пожилого человека менее активна, она хуже подстраивается к изменяющимся условиям, но зато она работает более экономично и нередко более стабильно. Вместе с тем она нуждается в постоянных дозированных нагрузках и тренировках. Только это позволяет использовать резервы и компенсаторные механизмы, восстанавливать функциональные ВОЗМОЖНОСТИ человека с заболеваниями сердечно-сосудистой системы.</w:t>
      </w:r>
      <w:r w:rsidR="00675BB5" w:rsidRPr="00E42FFC">
        <w:t xml:space="preserve"> Итак, умение продлить жизнь – это умение не сократить ее!</w:t>
      </w:r>
    </w:p>
    <w:p w14:paraId="5C54F6DC" w14:textId="77777777" w:rsidR="00DE5755" w:rsidRPr="00E42FFC" w:rsidRDefault="00DE5755" w:rsidP="00E42FFC">
      <w:pPr>
        <w:pStyle w:val="ae"/>
      </w:pPr>
    </w:p>
    <w:p w14:paraId="428F45C1" w14:textId="77777777" w:rsidR="006B20F7" w:rsidRPr="00E42FFC" w:rsidRDefault="00DE5755" w:rsidP="006B20F7">
      <w:pPr>
        <w:pStyle w:val="ae"/>
        <w:outlineLvl w:val="0"/>
      </w:pPr>
      <w:r w:rsidRPr="00E42FFC">
        <w:br w:type="page"/>
      </w:r>
      <w:bookmarkStart w:id="24" w:name="_Toc273215095"/>
      <w:r w:rsidR="006B20F7" w:rsidRPr="00E42FFC">
        <w:t>Литература</w:t>
      </w:r>
      <w:bookmarkEnd w:id="24"/>
    </w:p>
    <w:p w14:paraId="0D73C798" w14:textId="77777777" w:rsidR="006B20F7" w:rsidRPr="00E42FFC" w:rsidRDefault="006B20F7" w:rsidP="006B20F7">
      <w:pPr>
        <w:pStyle w:val="ae"/>
      </w:pPr>
    </w:p>
    <w:p w14:paraId="2DBCDAD3" w14:textId="77777777" w:rsidR="006B20F7" w:rsidRPr="006B20F7" w:rsidRDefault="006B20F7" w:rsidP="006B20F7">
      <w:pPr>
        <w:pStyle w:val="ae"/>
        <w:numPr>
          <w:ilvl w:val="0"/>
          <w:numId w:val="1"/>
        </w:numPr>
        <w:ind w:left="0" w:firstLine="0"/>
        <w:jc w:val="left"/>
      </w:pPr>
      <w:r w:rsidRPr="006B20F7">
        <w:rPr>
          <w:szCs w:val="28"/>
        </w:rPr>
        <w:t>«Внутренние болезни» В.И.Маколкин, С.И.Овчаренко; М., «Медицина» 1987г.</w:t>
      </w:r>
    </w:p>
    <w:p w14:paraId="4123AADE" w14:textId="77777777" w:rsidR="006B20F7" w:rsidRPr="006B20F7" w:rsidRDefault="006B20F7" w:rsidP="006B20F7">
      <w:pPr>
        <w:pStyle w:val="ae"/>
        <w:numPr>
          <w:ilvl w:val="0"/>
          <w:numId w:val="1"/>
        </w:numPr>
        <w:ind w:left="0" w:firstLine="0"/>
        <w:jc w:val="left"/>
        <w:rPr>
          <w:szCs w:val="28"/>
        </w:rPr>
      </w:pPr>
      <w:r w:rsidRPr="006B20F7">
        <w:rPr>
          <w:szCs w:val="28"/>
        </w:rPr>
        <w:t>«Сестринское дело в терапии» В.И.Маколкин, С.И.Овчаренко, Н.Н.Семенков; М., 2002г.</w:t>
      </w:r>
    </w:p>
    <w:p w14:paraId="105ED4CD" w14:textId="77777777" w:rsidR="006B20F7" w:rsidRPr="006B20F7" w:rsidRDefault="006B20F7" w:rsidP="006B20F7">
      <w:pPr>
        <w:pStyle w:val="ae"/>
        <w:numPr>
          <w:ilvl w:val="0"/>
          <w:numId w:val="1"/>
        </w:numPr>
        <w:ind w:left="0" w:firstLine="0"/>
        <w:jc w:val="left"/>
        <w:rPr>
          <w:szCs w:val="28"/>
        </w:rPr>
      </w:pPr>
      <w:r w:rsidRPr="006B20F7">
        <w:rPr>
          <w:szCs w:val="28"/>
        </w:rPr>
        <w:t>«Сестринское дело в терапии. Практикум» Т.П.Обуховец; Р-н-Д., Феникс 2003 г</w:t>
      </w:r>
    </w:p>
    <w:p w14:paraId="21168142" w14:textId="77777777" w:rsidR="006B20F7" w:rsidRPr="006B20F7" w:rsidRDefault="006B20F7" w:rsidP="006B20F7">
      <w:pPr>
        <w:pStyle w:val="ae"/>
        <w:numPr>
          <w:ilvl w:val="0"/>
          <w:numId w:val="1"/>
        </w:numPr>
        <w:ind w:left="0" w:firstLine="0"/>
        <w:jc w:val="left"/>
        <w:rPr>
          <w:szCs w:val="28"/>
        </w:rPr>
      </w:pPr>
      <w:r w:rsidRPr="006B20F7">
        <w:rPr>
          <w:szCs w:val="28"/>
        </w:rPr>
        <w:t xml:space="preserve">.Материалы сайта: </w:t>
      </w:r>
      <w:r w:rsidRPr="006B20F7">
        <w:rPr>
          <w:szCs w:val="28"/>
        </w:rPr>
        <w:fldChar w:fldCharType="begin"/>
      </w:r>
      <w:r w:rsidRPr="006B20F7">
        <w:rPr>
          <w:szCs w:val="28"/>
        </w:rPr>
        <w:instrText xml:space="preserve">  "http://www.idoctor" </w:instrText>
      </w:r>
      <w:r w:rsidR="00F76B96" w:rsidRPr="006B20F7">
        <w:rPr>
          <w:szCs w:val="28"/>
        </w:rPr>
      </w:r>
      <w:r w:rsidRPr="006B20F7">
        <w:rPr>
          <w:szCs w:val="28"/>
        </w:rPr>
        <w:fldChar w:fldCharType="separate"/>
      </w:r>
      <w:r w:rsidRPr="006B20F7">
        <w:rPr>
          <w:rStyle w:val="a5"/>
          <w:b w:val="0"/>
          <w:bCs w:val="0"/>
          <w:color w:val="auto"/>
          <w:szCs w:val="28"/>
          <w:u w:val="none"/>
        </w:rPr>
        <w:t>www. idoctor</w:t>
      </w:r>
      <w:r w:rsidRPr="006B20F7">
        <w:rPr>
          <w:szCs w:val="28"/>
        </w:rPr>
        <w:fldChar w:fldCharType="end"/>
      </w:r>
      <w:r w:rsidRPr="006B20F7">
        <w:rPr>
          <w:szCs w:val="28"/>
        </w:rPr>
        <w:t>. Info.</w:t>
      </w:r>
    </w:p>
    <w:p w14:paraId="77699112" w14:textId="77777777" w:rsidR="006B20F7" w:rsidRPr="006B20F7" w:rsidRDefault="006B20F7" w:rsidP="006B20F7">
      <w:pPr>
        <w:pStyle w:val="ae"/>
        <w:numPr>
          <w:ilvl w:val="0"/>
          <w:numId w:val="1"/>
        </w:numPr>
        <w:ind w:left="0" w:firstLine="0"/>
        <w:jc w:val="left"/>
        <w:rPr>
          <w:szCs w:val="28"/>
        </w:rPr>
      </w:pPr>
      <w:r w:rsidRPr="006B20F7">
        <w:rPr>
          <w:szCs w:val="28"/>
        </w:rPr>
        <w:t xml:space="preserve">Материалы сайта: </w:t>
      </w:r>
      <w:r w:rsidRPr="006B20F7">
        <w:rPr>
          <w:szCs w:val="28"/>
        </w:rPr>
        <w:fldChar w:fldCharType="begin"/>
      </w:r>
      <w:r w:rsidRPr="006B20F7">
        <w:rPr>
          <w:szCs w:val="28"/>
        </w:rPr>
        <w:instrText xml:space="preserve">  "http://www.hypertonia.ru/life.html#1" </w:instrText>
      </w:r>
      <w:r w:rsidR="00F76B96" w:rsidRPr="006B20F7">
        <w:rPr>
          <w:szCs w:val="28"/>
        </w:rPr>
      </w:r>
      <w:r w:rsidRPr="006B20F7">
        <w:rPr>
          <w:szCs w:val="28"/>
        </w:rPr>
        <w:fldChar w:fldCharType="separate"/>
      </w:r>
      <w:r w:rsidRPr="006B20F7">
        <w:rPr>
          <w:rStyle w:val="a5"/>
          <w:b w:val="0"/>
          <w:bCs w:val="0"/>
          <w:color w:val="auto"/>
          <w:szCs w:val="28"/>
          <w:u w:val="none"/>
        </w:rPr>
        <w:t>www.hypertonia.ru/life.html#1</w:t>
      </w:r>
      <w:r w:rsidRPr="006B20F7">
        <w:rPr>
          <w:szCs w:val="28"/>
        </w:rPr>
        <w:fldChar w:fldCharType="end"/>
      </w:r>
    </w:p>
    <w:p w14:paraId="27EF6669" w14:textId="77777777" w:rsidR="006B20F7" w:rsidRPr="006B20F7" w:rsidRDefault="006B20F7" w:rsidP="006B20F7">
      <w:pPr>
        <w:pStyle w:val="ae"/>
        <w:numPr>
          <w:ilvl w:val="0"/>
          <w:numId w:val="1"/>
        </w:numPr>
        <w:ind w:left="0" w:firstLine="0"/>
        <w:jc w:val="left"/>
        <w:rPr>
          <w:szCs w:val="28"/>
        </w:rPr>
      </w:pPr>
      <w:r w:rsidRPr="006B20F7">
        <w:rPr>
          <w:szCs w:val="28"/>
        </w:rPr>
        <w:t>Материалы сайта:</w:t>
      </w:r>
      <w:r w:rsidRPr="006B20F7">
        <w:t xml:space="preserve"> </w:t>
      </w:r>
      <w:r w:rsidRPr="006B20F7">
        <w:rPr>
          <w:szCs w:val="28"/>
        </w:rPr>
        <w:fldChar w:fldCharType="begin"/>
      </w:r>
      <w:r w:rsidRPr="006B20F7">
        <w:rPr>
          <w:szCs w:val="28"/>
        </w:rPr>
        <w:instrText xml:space="preserve">  "http://www.dobroedelo.ru/vrc/book/book2.asp#top" </w:instrText>
      </w:r>
      <w:r w:rsidR="00F76B96" w:rsidRPr="006B20F7">
        <w:rPr>
          <w:szCs w:val="28"/>
        </w:rPr>
      </w:r>
      <w:r w:rsidRPr="006B20F7">
        <w:rPr>
          <w:szCs w:val="28"/>
        </w:rPr>
        <w:fldChar w:fldCharType="separate"/>
      </w:r>
      <w:r w:rsidRPr="006B20F7">
        <w:rPr>
          <w:rStyle w:val="a5"/>
          <w:b w:val="0"/>
          <w:bCs w:val="0"/>
          <w:color w:val="auto"/>
          <w:szCs w:val="28"/>
          <w:u w:val="none"/>
        </w:rPr>
        <w:t>www.dobroedelo.ru/vrc/book/book2.asp#top</w:t>
      </w:r>
      <w:r w:rsidRPr="006B20F7">
        <w:rPr>
          <w:szCs w:val="28"/>
        </w:rPr>
        <w:fldChar w:fldCharType="end"/>
      </w:r>
    </w:p>
    <w:p w14:paraId="2638A230" w14:textId="77777777" w:rsidR="006B20F7" w:rsidRPr="006B20F7" w:rsidRDefault="006B20F7" w:rsidP="006B20F7">
      <w:pPr>
        <w:pStyle w:val="ae"/>
        <w:numPr>
          <w:ilvl w:val="0"/>
          <w:numId w:val="1"/>
        </w:numPr>
        <w:ind w:left="0" w:firstLine="0"/>
        <w:jc w:val="left"/>
        <w:rPr>
          <w:szCs w:val="28"/>
        </w:rPr>
      </w:pPr>
      <w:r w:rsidRPr="006B20F7">
        <w:t>Журнал пипл помощь инвалидам и пожилым людям 2007 №3</w:t>
      </w:r>
    </w:p>
    <w:p w14:paraId="65B2CF52" w14:textId="77777777" w:rsidR="006B20F7" w:rsidRPr="006B20F7" w:rsidRDefault="006B20F7" w:rsidP="006B20F7">
      <w:pPr>
        <w:pStyle w:val="ae"/>
        <w:numPr>
          <w:ilvl w:val="0"/>
          <w:numId w:val="1"/>
        </w:numPr>
        <w:ind w:left="0" w:firstLine="0"/>
        <w:jc w:val="left"/>
      </w:pPr>
      <w:r w:rsidRPr="006B20F7">
        <w:t>Журнал пипл помощь инвалидам и пожилым людям 2007 №11</w:t>
      </w:r>
    </w:p>
    <w:p w14:paraId="17C86C5C" w14:textId="77777777" w:rsidR="006B20F7" w:rsidRPr="00E42FFC" w:rsidRDefault="006B20F7" w:rsidP="006B20F7">
      <w:pPr>
        <w:pStyle w:val="ae"/>
      </w:pPr>
    </w:p>
    <w:p w14:paraId="7EF1CAA7" w14:textId="77777777" w:rsidR="00607F42" w:rsidRPr="00E42FFC" w:rsidRDefault="006B20F7" w:rsidP="006B20F7">
      <w:pPr>
        <w:pStyle w:val="ae"/>
        <w:outlineLvl w:val="0"/>
      </w:pPr>
      <w:r>
        <w:br w:type="page"/>
      </w:r>
      <w:bookmarkStart w:id="25" w:name="_Toc273215096"/>
      <w:r w:rsidR="003C4706" w:rsidRPr="00E42FFC">
        <w:t xml:space="preserve">Приложение </w:t>
      </w:r>
      <w:r w:rsidR="000C43D2" w:rsidRPr="00E42FFC">
        <w:t>1</w:t>
      </w:r>
      <w:bookmarkEnd w:id="25"/>
    </w:p>
    <w:p w14:paraId="1CF86294" w14:textId="77777777" w:rsidR="00607F42" w:rsidRPr="00E42FFC" w:rsidRDefault="00607F42" w:rsidP="00E42FFC">
      <w:pPr>
        <w:pStyle w:val="ae"/>
      </w:pPr>
      <w:r w:rsidRPr="00E42FFC">
        <w:t>Таблицы содержания белков, жиров, углеводов</w:t>
      </w:r>
      <w:r w:rsidR="00E42FFC">
        <w:t xml:space="preserve"> </w:t>
      </w:r>
      <w:r w:rsidRPr="00E42FFC">
        <w:t>и энергетической ценности на 100 г продукта</w:t>
      </w:r>
    </w:p>
    <w:p w14:paraId="7FEA8F9E" w14:textId="77777777" w:rsidR="006B20F7" w:rsidRDefault="006B20F7" w:rsidP="00E42FFC">
      <w:pPr>
        <w:pStyle w:val="ae"/>
      </w:pPr>
    </w:p>
    <w:p w14:paraId="6494A804" w14:textId="77777777" w:rsidR="00607F42" w:rsidRDefault="00607F42" w:rsidP="00E42FFC">
      <w:pPr>
        <w:pStyle w:val="ae"/>
      </w:pPr>
      <w:r w:rsidRPr="00E42FFC">
        <w:t>Мука, крупа, хлеб</w:t>
      </w:r>
    </w:p>
    <w:tbl>
      <w:tblPr>
        <w:tblStyle w:val="13"/>
        <w:tblW w:w="4834" w:type="pct"/>
        <w:tblInd w:w="108" w:type="dxa"/>
        <w:tblLook w:val="0000" w:firstRow="0" w:lastRow="0" w:firstColumn="0" w:lastColumn="0" w:noHBand="0" w:noVBand="0"/>
      </w:tblPr>
      <w:tblGrid>
        <w:gridCol w:w="3460"/>
        <w:gridCol w:w="1164"/>
        <w:gridCol w:w="1151"/>
        <w:gridCol w:w="1247"/>
        <w:gridCol w:w="2013"/>
      </w:tblGrid>
      <w:tr w:rsidR="00607F42" w:rsidRPr="00E42FFC" w14:paraId="161B24D7" w14:textId="77777777" w:rsidTr="006B20F7">
        <w:tc>
          <w:tcPr>
            <w:tcW w:w="1915" w:type="pct"/>
          </w:tcPr>
          <w:p w14:paraId="35FE98F7" w14:textId="77777777" w:rsidR="00607F42" w:rsidRPr="00E42FFC" w:rsidRDefault="00607F42" w:rsidP="006B20F7">
            <w:pPr>
              <w:pStyle w:val="af0"/>
            </w:pPr>
            <w:r w:rsidRPr="00E42FFC">
              <w:t>Продукт</w:t>
            </w:r>
            <w:r w:rsidR="006B20F7">
              <w:t xml:space="preserve"> </w:t>
            </w:r>
            <w:r w:rsidRPr="00E42FFC">
              <w:t>(на 100 г продукта)</w:t>
            </w:r>
          </w:p>
        </w:tc>
        <w:tc>
          <w:tcPr>
            <w:tcW w:w="644" w:type="pct"/>
          </w:tcPr>
          <w:p w14:paraId="033F0AB5" w14:textId="77777777" w:rsidR="00607F42" w:rsidRPr="00E42FFC" w:rsidRDefault="00607F42" w:rsidP="006B20F7">
            <w:pPr>
              <w:pStyle w:val="af0"/>
            </w:pPr>
            <w:r w:rsidRPr="00E42FFC">
              <w:t>Белки</w:t>
            </w:r>
            <w:r w:rsidR="006B20F7">
              <w:t xml:space="preserve"> </w:t>
            </w:r>
            <w:r w:rsidRPr="00E42FFC">
              <w:t>(г)</w:t>
            </w:r>
          </w:p>
        </w:tc>
        <w:tc>
          <w:tcPr>
            <w:tcW w:w="637" w:type="pct"/>
          </w:tcPr>
          <w:p w14:paraId="248A8677" w14:textId="77777777" w:rsidR="00607F42" w:rsidRPr="00E42FFC" w:rsidRDefault="00607F42" w:rsidP="006B20F7">
            <w:pPr>
              <w:pStyle w:val="af0"/>
            </w:pPr>
            <w:r w:rsidRPr="00E42FFC">
              <w:t>Жиры</w:t>
            </w:r>
            <w:r w:rsidR="006B20F7">
              <w:t xml:space="preserve"> </w:t>
            </w:r>
            <w:r w:rsidRPr="00E42FFC">
              <w:t>(г)</w:t>
            </w:r>
          </w:p>
        </w:tc>
        <w:tc>
          <w:tcPr>
            <w:tcW w:w="690" w:type="pct"/>
          </w:tcPr>
          <w:p w14:paraId="71554C5C" w14:textId="77777777" w:rsidR="00607F42" w:rsidRPr="00E42FFC" w:rsidRDefault="00607F42" w:rsidP="006B20F7">
            <w:pPr>
              <w:pStyle w:val="af0"/>
            </w:pPr>
            <w:r w:rsidRPr="00E42FFC">
              <w:t>Углеводы</w:t>
            </w:r>
            <w:r w:rsidR="006B20F7">
              <w:t xml:space="preserve"> </w:t>
            </w:r>
            <w:r w:rsidRPr="00E42FFC">
              <w:t>(г)</w:t>
            </w:r>
          </w:p>
        </w:tc>
        <w:tc>
          <w:tcPr>
            <w:tcW w:w="1115" w:type="pct"/>
          </w:tcPr>
          <w:p w14:paraId="705F610D" w14:textId="77777777" w:rsidR="00607F42" w:rsidRPr="00E42FFC" w:rsidRDefault="00607F42" w:rsidP="006B20F7">
            <w:pPr>
              <w:pStyle w:val="af0"/>
            </w:pPr>
            <w:r w:rsidRPr="00E42FFC">
              <w:t>Энергоценность</w:t>
            </w:r>
            <w:r w:rsidR="006B20F7">
              <w:t xml:space="preserve"> </w:t>
            </w:r>
            <w:r w:rsidRPr="00E42FFC">
              <w:t>(ккал)</w:t>
            </w:r>
          </w:p>
        </w:tc>
      </w:tr>
      <w:tr w:rsidR="00607F42" w:rsidRPr="00E42FFC" w14:paraId="4DF37283" w14:textId="77777777" w:rsidTr="006B20F7">
        <w:tc>
          <w:tcPr>
            <w:tcW w:w="1915" w:type="pct"/>
          </w:tcPr>
          <w:p w14:paraId="2A60FBFC" w14:textId="77777777" w:rsidR="00607F42" w:rsidRPr="00E42FFC" w:rsidRDefault="00607F42" w:rsidP="006B20F7">
            <w:pPr>
              <w:pStyle w:val="af0"/>
            </w:pPr>
            <w:r w:rsidRPr="00E42FFC">
              <w:t>Мука пшеничная, в.с.</w:t>
            </w:r>
          </w:p>
        </w:tc>
        <w:tc>
          <w:tcPr>
            <w:tcW w:w="644" w:type="pct"/>
          </w:tcPr>
          <w:p w14:paraId="65AFCF02" w14:textId="77777777" w:rsidR="00607F42" w:rsidRPr="00E42FFC" w:rsidRDefault="00607F42" w:rsidP="006B20F7">
            <w:pPr>
              <w:pStyle w:val="af0"/>
            </w:pPr>
            <w:r w:rsidRPr="00E42FFC">
              <w:t>10,30</w:t>
            </w:r>
          </w:p>
        </w:tc>
        <w:tc>
          <w:tcPr>
            <w:tcW w:w="637" w:type="pct"/>
          </w:tcPr>
          <w:p w14:paraId="24A55F1D" w14:textId="77777777" w:rsidR="00607F42" w:rsidRPr="00E42FFC" w:rsidRDefault="00607F42" w:rsidP="006B20F7">
            <w:pPr>
              <w:pStyle w:val="af0"/>
            </w:pPr>
            <w:r w:rsidRPr="00E42FFC">
              <w:t>1,08</w:t>
            </w:r>
          </w:p>
        </w:tc>
        <w:tc>
          <w:tcPr>
            <w:tcW w:w="690" w:type="pct"/>
          </w:tcPr>
          <w:p w14:paraId="773E97C6" w14:textId="77777777" w:rsidR="00607F42" w:rsidRPr="00E42FFC" w:rsidRDefault="00607F42" w:rsidP="006B20F7">
            <w:pPr>
              <w:pStyle w:val="af0"/>
            </w:pPr>
            <w:r w:rsidRPr="00E42FFC">
              <w:t>69,00</w:t>
            </w:r>
          </w:p>
        </w:tc>
        <w:tc>
          <w:tcPr>
            <w:tcW w:w="1115" w:type="pct"/>
          </w:tcPr>
          <w:p w14:paraId="375188A2" w14:textId="77777777" w:rsidR="00607F42" w:rsidRPr="00E42FFC" w:rsidRDefault="00607F42" w:rsidP="006B20F7">
            <w:pPr>
              <w:pStyle w:val="af0"/>
            </w:pPr>
            <w:r w:rsidRPr="00E42FFC">
              <w:t>334,00</w:t>
            </w:r>
          </w:p>
        </w:tc>
      </w:tr>
      <w:tr w:rsidR="00607F42" w:rsidRPr="00E42FFC" w14:paraId="67A203CF" w14:textId="77777777" w:rsidTr="006B20F7">
        <w:tc>
          <w:tcPr>
            <w:tcW w:w="1915" w:type="pct"/>
          </w:tcPr>
          <w:p w14:paraId="0F7CE642" w14:textId="77777777" w:rsidR="00607F42" w:rsidRPr="00E42FFC" w:rsidRDefault="00607F42" w:rsidP="006B20F7">
            <w:pPr>
              <w:pStyle w:val="af0"/>
            </w:pPr>
            <w:r w:rsidRPr="00E42FFC">
              <w:t>Мука пшеничная, 1 с.</w:t>
            </w:r>
          </w:p>
        </w:tc>
        <w:tc>
          <w:tcPr>
            <w:tcW w:w="644" w:type="pct"/>
          </w:tcPr>
          <w:p w14:paraId="459A1D36" w14:textId="77777777" w:rsidR="00607F42" w:rsidRPr="00E42FFC" w:rsidRDefault="00607F42" w:rsidP="006B20F7">
            <w:pPr>
              <w:pStyle w:val="af0"/>
            </w:pPr>
            <w:r w:rsidRPr="00E42FFC">
              <w:t>10,60</w:t>
            </w:r>
          </w:p>
        </w:tc>
        <w:tc>
          <w:tcPr>
            <w:tcW w:w="637" w:type="pct"/>
          </w:tcPr>
          <w:p w14:paraId="445F730A" w14:textId="77777777" w:rsidR="00607F42" w:rsidRPr="00E42FFC" w:rsidRDefault="00607F42" w:rsidP="006B20F7">
            <w:pPr>
              <w:pStyle w:val="af0"/>
            </w:pPr>
            <w:r w:rsidRPr="00E42FFC">
              <w:t>1,30</w:t>
            </w:r>
          </w:p>
        </w:tc>
        <w:tc>
          <w:tcPr>
            <w:tcW w:w="690" w:type="pct"/>
          </w:tcPr>
          <w:p w14:paraId="1CCD18FB" w14:textId="77777777" w:rsidR="00607F42" w:rsidRPr="00E42FFC" w:rsidRDefault="00607F42" w:rsidP="006B20F7">
            <w:pPr>
              <w:pStyle w:val="af0"/>
            </w:pPr>
            <w:r w:rsidRPr="00E42FFC">
              <w:t>67,40</w:t>
            </w:r>
          </w:p>
        </w:tc>
        <w:tc>
          <w:tcPr>
            <w:tcW w:w="1115" w:type="pct"/>
          </w:tcPr>
          <w:p w14:paraId="03442091" w14:textId="77777777" w:rsidR="00607F42" w:rsidRPr="00E42FFC" w:rsidRDefault="00607F42" w:rsidP="006B20F7">
            <w:pPr>
              <w:pStyle w:val="af0"/>
            </w:pPr>
            <w:r w:rsidRPr="00E42FFC">
              <w:t>331,00</w:t>
            </w:r>
          </w:p>
        </w:tc>
      </w:tr>
      <w:tr w:rsidR="00607F42" w:rsidRPr="00E42FFC" w14:paraId="7E1BCB04" w14:textId="77777777" w:rsidTr="006B20F7">
        <w:tc>
          <w:tcPr>
            <w:tcW w:w="1915" w:type="pct"/>
          </w:tcPr>
          <w:p w14:paraId="4D7911B0" w14:textId="77777777" w:rsidR="00607F42" w:rsidRPr="00E42FFC" w:rsidRDefault="00607F42" w:rsidP="006B20F7">
            <w:pPr>
              <w:pStyle w:val="af0"/>
            </w:pPr>
            <w:r w:rsidRPr="00E42FFC">
              <w:t>Мука ржаная сеяная</w:t>
            </w:r>
          </w:p>
        </w:tc>
        <w:tc>
          <w:tcPr>
            <w:tcW w:w="644" w:type="pct"/>
          </w:tcPr>
          <w:p w14:paraId="38A87696" w14:textId="77777777" w:rsidR="00607F42" w:rsidRPr="00E42FFC" w:rsidRDefault="00607F42" w:rsidP="006B20F7">
            <w:pPr>
              <w:pStyle w:val="af0"/>
            </w:pPr>
            <w:r w:rsidRPr="00E42FFC">
              <w:t>6,90</w:t>
            </w:r>
          </w:p>
        </w:tc>
        <w:tc>
          <w:tcPr>
            <w:tcW w:w="637" w:type="pct"/>
          </w:tcPr>
          <w:p w14:paraId="31DA36AE" w14:textId="77777777" w:rsidR="00607F42" w:rsidRPr="00E42FFC" w:rsidRDefault="00607F42" w:rsidP="006B20F7">
            <w:pPr>
              <w:pStyle w:val="af0"/>
            </w:pPr>
            <w:r w:rsidRPr="00E42FFC">
              <w:t>1,39</w:t>
            </w:r>
          </w:p>
        </w:tc>
        <w:tc>
          <w:tcPr>
            <w:tcW w:w="690" w:type="pct"/>
          </w:tcPr>
          <w:p w14:paraId="1B70710D" w14:textId="77777777" w:rsidR="00607F42" w:rsidRPr="00E42FFC" w:rsidRDefault="00607F42" w:rsidP="006B20F7">
            <w:pPr>
              <w:pStyle w:val="af0"/>
            </w:pPr>
            <w:r w:rsidRPr="00E42FFC">
              <w:t>64,30</w:t>
            </w:r>
          </w:p>
        </w:tc>
        <w:tc>
          <w:tcPr>
            <w:tcW w:w="1115" w:type="pct"/>
          </w:tcPr>
          <w:p w14:paraId="43ADD045" w14:textId="77777777" w:rsidR="00607F42" w:rsidRPr="00E42FFC" w:rsidRDefault="00607F42" w:rsidP="006B20F7">
            <w:pPr>
              <w:pStyle w:val="af0"/>
            </w:pPr>
            <w:r w:rsidRPr="00E42FFC">
              <w:t>304,00</w:t>
            </w:r>
          </w:p>
        </w:tc>
      </w:tr>
      <w:tr w:rsidR="00607F42" w:rsidRPr="00E42FFC" w14:paraId="105F8B47" w14:textId="77777777" w:rsidTr="006B20F7">
        <w:tc>
          <w:tcPr>
            <w:tcW w:w="1915" w:type="pct"/>
          </w:tcPr>
          <w:p w14:paraId="0B48647F" w14:textId="77777777" w:rsidR="00607F42" w:rsidRPr="00E42FFC" w:rsidRDefault="00607F42" w:rsidP="006B20F7">
            <w:pPr>
              <w:pStyle w:val="af0"/>
            </w:pPr>
            <w:r w:rsidRPr="00E42FFC">
              <w:t>Мука ржаная обойная</w:t>
            </w:r>
          </w:p>
        </w:tc>
        <w:tc>
          <w:tcPr>
            <w:tcW w:w="644" w:type="pct"/>
          </w:tcPr>
          <w:p w14:paraId="73442257" w14:textId="77777777" w:rsidR="00607F42" w:rsidRPr="00E42FFC" w:rsidRDefault="00607F42" w:rsidP="006B20F7">
            <w:pPr>
              <w:pStyle w:val="af0"/>
            </w:pPr>
            <w:r w:rsidRPr="00E42FFC">
              <w:t>10,70</w:t>
            </w:r>
          </w:p>
        </w:tc>
        <w:tc>
          <w:tcPr>
            <w:tcW w:w="637" w:type="pct"/>
          </w:tcPr>
          <w:p w14:paraId="17E66B61" w14:textId="77777777" w:rsidR="00607F42" w:rsidRPr="00E42FFC" w:rsidRDefault="00607F42" w:rsidP="006B20F7">
            <w:pPr>
              <w:pStyle w:val="af0"/>
            </w:pPr>
            <w:r w:rsidRPr="00E42FFC">
              <w:t>1,94</w:t>
            </w:r>
          </w:p>
        </w:tc>
        <w:tc>
          <w:tcPr>
            <w:tcW w:w="690" w:type="pct"/>
          </w:tcPr>
          <w:p w14:paraId="7DB220CE" w14:textId="77777777" w:rsidR="00607F42" w:rsidRPr="00E42FFC" w:rsidRDefault="00607F42" w:rsidP="006B20F7">
            <w:pPr>
              <w:pStyle w:val="af0"/>
            </w:pPr>
            <w:r w:rsidRPr="00E42FFC">
              <w:t>56,80</w:t>
            </w:r>
          </w:p>
        </w:tc>
        <w:tc>
          <w:tcPr>
            <w:tcW w:w="1115" w:type="pct"/>
          </w:tcPr>
          <w:p w14:paraId="35A1845C" w14:textId="77777777" w:rsidR="00607F42" w:rsidRPr="00E42FFC" w:rsidRDefault="00607F42" w:rsidP="006B20F7">
            <w:pPr>
              <w:pStyle w:val="af0"/>
            </w:pPr>
            <w:r w:rsidRPr="00E42FFC">
              <w:t>293,00</w:t>
            </w:r>
          </w:p>
        </w:tc>
      </w:tr>
      <w:tr w:rsidR="00607F42" w:rsidRPr="00E42FFC" w14:paraId="7E9F6138" w14:textId="77777777" w:rsidTr="006B20F7">
        <w:tc>
          <w:tcPr>
            <w:tcW w:w="1915" w:type="pct"/>
          </w:tcPr>
          <w:p w14:paraId="3C6ECBB4" w14:textId="77777777" w:rsidR="00607F42" w:rsidRPr="00E42FFC" w:rsidRDefault="00607F42" w:rsidP="006B20F7">
            <w:pPr>
              <w:pStyle w:val="af0"/>
            </w:pPr>
            <w:r w:rsidRPr="00E42FFC">
              <w:t>Крупа пшенная</w:t>
            </w:r>
          </w:p>
        </w:tc>
        <w:tc>
          <w:tcPr>
            <w:tcW w:w="644" w:type="pct"/>
          </w:tcPr>
          <w:p w14:paraId="018998FA" w14:textId="77777777" w:rsidR="00607F42" w:rsidRPr="00E42FFC" w:rsidRDefault="00607F42" w:rsidP="006B20F7">
            <w:pPr>
              <w:pStyle w:val="af0"/>
            </w:pPr>
            <w:r w:rsidRPr="00E42FFC">
              <w:t>11,50</w:t>
            </w:r>
          </w:p>
        </w:tc>
        <w:tc>
          <w:tcPr>
            <w:tcW w:w="637" w:type="pct"/>
          </w:tcPr>
          <w:p w14:paraId="16BE6778" w14:textId="77777777" w:rsidR="00607F42" w:rsidRPr="00E42FFC" w:rsidRDefault="00607F42" w:rsidP="006B20F7">
            <w:pPr>
              <w:pStyle w:val="af0"/>
            </w:pPr>
            <w:r w:rsidRPr="00E42FFC">
              <w:t>3,30</w:t>
            </w:r>
          </w:p>
        </w:tc>
        <w:tc>
          <w:tcPr>
            <w:tcW w:w="690" w:type="pct"/>
          </w:tcPr>
          <w:p w14:paraId="2194265C" w14:textId="77777777" w:rsidR="00607F42" w:rsidRPr="00E42FFC" w:rsidRDefault="00607F42" w:rsidP="006B20F7">
            <w:pPr>
              <w:pStyle w:val="af0"/>
            </w:pPr>
            <w:r w:rsidRPr="00E42FFC">
              <w:t>67,20</w:t>
            </w:r>
          </w:p>
        </w:tc>
        <w:tc>
          <w:tcPr>
            <w:tcW w:w="1115" w:type="pct"/>
          </w:tcPr>
          <w:p w14:paraId="4B906C81" w14:textId="77777777" w:rsidR="00607F42" w:rsidRPr="00E42FFC" w:rsidRDefault="00607F42" w:rsidP="006B20F7">
            <w:pPr>
              <w:pStyle w:val="af0"/>
            </w:pPr>
            <w:r w:rsidRPr="00E42FFC">
              <w:t>348,00</w:t>
            </w:r>
          </w:p>
        </w:tc>
      </w:tr>
      <w:tr w:rsidR="00607F42" w:rsidRPr="00E42FFC" w14:paraId="4F4E907A" w14:textId="77777777" w:rsidTr="006B20F7">
        <w:tc>
          <w:tcPr>
            <w:tcW w:w="1915" w:type="pct"/>
          </w:tcPr>
          <w:p w14:paraId="4361AD76" w14:textId="77777777" w:rsidR="00607F42" w:rsidRPr="00E42FFC" w:rsidRDefault="00607F42" w:rsidP="006B20F7">
            <w:pPr>
              <w:pStyle w:val="af0"/>
            </w:pPr>
            <w:r w:rsidRPr="00E42FFC">
              <w:t>Крупа гречневая ядрица</w:t>
            </w:r>
          </w:p>
        </w:tc>
        <w:tc>
          <w:tcPr>
            <w:tcW w:w="644" w:type="pct"/>
          </w:tcPr>
          <w:p w14:paraId="1548551F" w14:textId="77777777" w:rsidR="00607F42" w:rsidRPr="00E42FFC" w:rsidRDefault="00607F42" w:rsidP="006B20F7">
            <w:pPr>
              <w:pStyle w:val="af0"/>
            </w:pPr>
            <w:r w:rsidRPr="00E42FFC">
              <w:t>12,60</w:t>
            </w:r>
          </w:p>
        </w:tc>
        <w:tc>
          <w:tcPr>
            <w:tcW w:w="637" w:type="pct"/>
          </w:tcPr>
          <w:p w14:paraId="12F64428" w14:textId="77777777" w:rsidR="00607F42" w:rsidRPr="00E42FFC" w:rsidRDefault="00607F42" w:rsidP="006B20F7">
            <w:pPr>
              <w:pStyle w:val="af0"/>
            </w:pPr>
            <w:r w:rsidRPr="00E42FFC">
              <w:t>3,26</w:t>
            </w:r>
          </w:p>
        </w:tc>
        <w:tc>
          <w:tcPr>
            <w:tcW w:w="690" w:type="pct"/>
          </w:tcPr>
          <w:p w14:paraId="0CA1675C" w14:textId="77777777" w:rsidR="00607F42" w:rsidRPr="00E42FFC" w:rsidRDefault="00607F42" w:rsidP="006B20F7">
            <w:pPr>
              <w:pStyle w:val="af0"/>
            </w:pPr>
            <w:r w:rsidRPr="00E42FFC">
              <w:t>54,30</w:t>
            </w:r>
          </w:p>
        </w:tc>
        <w:tc>
          <w:tcPr>
            <w:tcW w:w="1115" w:type="pct"/>
          </w:tcPr>
          <w:p w14:paraId="2706EA13" w14:textId="77777777" w:rsidR="00607F42" w:rsidRPr="00E42FFC" w:rsidRDefault="00607F42" w:rsidP="006B20F7">
            <w:pPr>
              <w:pStyle w:val="af0"/>
            </w:pPr>
            <w:r w:rsidRPr="00E42FFC">
              <w:t>335,00</w:t>
            </w:r>
          </w:p>
        </w:tc>
      </w:tr>
      <w:tr w:rsidR="00607F42" w:rsidRPr="00E42FFC" w14:paraId="78D7C40A" w14:textId="77777777" w:rsidTr="006B20F7">
        <w:tc>
          <w:tcPr>
            <w:tcW w:w="1915" w:type="pct"/>
          </w:tcPr>
          <w:p w14:paraId="14096D4B" w14:textId="77777777" w:rsidR="00607F42" w:rsidRPr="00E42FFC" w:rsidRDefault="00607F42" w:rsidP="006B20F7">
            <w:pPr>
              <w:pStyle w:val="af0"/>
            </w:pPr>
            <w:r w:rsidRPr="00E42FFC">
              <w:t>Крупа рисовая</w:t>
            </w:r>
          </w:p>
        </w:tc>
        <w:tc>
          <w:tcPr>
            <w:tcW w:w="644" w:type="pct"/>
          </w:tcPr>
          <w:p w14:paraId="48B288F9" w14:textId="77777777" w:rsidR="00607F42" w:rsidRPr="00E42FFC" w:rsidRDefault="00607F42" w:rsidP="006B20F7">
            <w:pPr>
              <w:pStyle w:val="af0"/>
            </w:pPr>
            <w:r w:rsidRPr="00E42FFC">
              <w:t>7,00</w:t>
            </w:r>
          </w:p>
        </w:tc>
        <w:tc>
          <w:tcPr>
            <w:tcW w:w="637" w:type="pct"/>
          </w:tcPr>
          <w:p w14:paraId="043D912D" w14:textId="77777777" w:rsidR="00607F42" w:rsidRPr="00E42FFC" w:rsidRDefault="00607F42" w:rsidP="006B20F7">
            <w:pPr>
              <w:pStyle w:val="af0"/>
            </w:pPr>
            <w:r w:rsidRPr="00E42FFC">
              <w:t>1,00</w:t>
            </w:r>
          </w:p>
        </w:tc>
        <w:tc>
          <w:tcPr>
            <w:tcW w:w="690" w:type="pct"/>
          </w:tcPr>
          <w:p w14:paraId="48F72139" w14:textId="77777777" w:rsidR="00607F42" w:rsidRPr="00E42FFC" w:rsidRDefault="00607F42" w:rsidP="006B20F7">
            <w:pPr>
              <w:pStyle w:val="af0"/>
            </w:pPr>
            <w:r w:rsidRPr="00E42FFC">
              <w:t>73,20</w:t>
            </w:r>
          </w:p>
        </w:tc>
        <w:tc>
          <w:tcPr>
            <w:tcW w:w="1115" w:type="pct"/>
          </w:tcPr>
          <w:p w14:paraId="4BC2522F" w14:textId="77777777" w:rsidR="00607F42" w:rsidRPr="00E42FFC" w:rsidRDefault="00607F42" w:rsidP="006B20F7">
            <w:pPr>
              <w:pStyle w:val="af0"/>
            </w:pPr>
            <w:r w:rsidRPr="00E42FFC">
              <w:t>330,00</w:t>
            </w:r>
          </w:p>
        </w:tc>
      </w:tr>
      <w:tr w:rsidR="00607F42" w:rsidRPr="00E42FFC" w14:paraId="7FFE9C4D" w14:textId="77777777" w:rsidTr="006B20F7">
        <w:tc>
          <w:tcPr>
            <w:tcW w:w="1915" w:type="pct"/>
          </w:tcPr>
          <w:p w14:paraId="0888B437" w14:textId="77777777" w:rsidR="00607F42" w:rsidRPr="00E42FFC" w:rsidRDefault="00607F42" w:rsidP="006B20F7">
            <w:pPr>
              <w:pStyle w:val="af0"/>
            </w:pPr>
            <w:r w:rsidRPr="00E42FFC">
              <w:t>Крупа гречневая продел</w:t>
            </w:r>
          </w:p>
        </w:tc>
        <w:tc>
          <w:tcPr>
            <w:tcW w:w="644" w:type="pct"/>
          </w:tcPr>
          <w:p w14:paraId="7F7649C4" w14:textId="77777777" w:rsidR="00607F42" w:rsidRPr="00E42FFC" w:rsidRDefault="00607F42" w:rsidP="006B20F7">
            <w:pPr>
              <w:pStyle w:val="af0"/>
            </w:pPr>
            <w:r w:rsidRPr="00E42FFC">
              <w:t>12,60</w:t>
            </w:r>
          </w:p>
        </w:tc>
        <w:tc>
          <w:tcPr>
            <w:tcW w:w="637" w:type="pct"/>
          </w:tcPr>
          <w:p w14:paraId="77F8CF59" w14:textId="77777777" w:rsidR="00607F42" w:rsidRPr="00E42FFC" w:rsidRDefault="00607F42" w:rsidP="006B20F7">
            <w:pPr>
              <w:pStyle w:val="af0"/>
            </w:pPr>
            <w:r w:rsidRPr="00E42FFC">
              <w:t>3,26</w:t>
            </w:r>
          </w:p>
        </w:tc>
        <w:tc>
          <w:tcPr>
            <w:tcW w:w="690" w:type="pct"/>
          </w:tcPr>
          <w:p w14:paraId="1F377FF2" w14:textId="77777777" w:rsidR="00607F42" w:rsidRPr="00E42FFC" w:rsidRDefault="00607F42" w:rsidP="006B20F7">
            <w:pPr>
              <w:pStyle w:val="af0"/>
            </w:pPr>
            <w:r w:rsidRPr="00E42FFC">
              <w:t>63,50</w:t>
            </w:r>
          </w:p>
        </w:tc>
        <w:tc>
          <w:tcPr>
            <w:tcW w:w="1115" w:type="pct"/>
          </w:tcPr>
          <w:p w14:paraId="2F342F12" w14:textId="77777777" w:rsidR="00607F42" w:rsidRPr="00E42FFC" w:rsidRDefault="00607F42" w:rsidP="006B20F7">
            <w:pPr>
              <w:pStyle w:val="af0"/>
            </w:pPr>
            <w:r w:rsidRPr="00E42FFC">
              <w:t>329,00</w:t>
            </w:r>
          </w:p>
        </w:tc>
      </w:tr>
      <w:tr w:rsidR="00607F42" w:rsidRPr="00E42FFC" w14:paraId="76E279C0" w14:textId="77777777" w:rsidTr="006B20F7">
        <w:tc>
          <w:tcPr>
            <w:tcW w:w="1915" w:type="pct"/>
          </w:tcPr>
          <w:p w14:paraId="65BF4336" w14:textId="77777777" w:rsidR="00607F42" w:rsidRPr="00E42FFC" w:rsidRDefault="00607F42" w:rsidP="006B20F7">
            <w:pPr>
              <w:pStyle w:val="af0"/>
            </w:pPr>
            <w:r w:rsidRPr="00E42FFC">
              <w:t>Крупа манная</w:t>
            </w:r>
          </w:p>
        </w:tc>
        <w:tc>
          <w:tcPr>
            <w:tcW w:w="644" w:type="pct"/>
          </w:tcPr>
          <w:p w14:paraId="75825797" w14:textId="77777777" w:rsidR="00607F42" w:rsidRPr="00E42FFC" w:rsidRDefault="00607F42" w:rsidP="006B20F7">
            <w:pPr>
              <w:pStyle w:val="af0"/>
            </w:pPr>
            <w:r w:rsidRPr="00E42FFC">
              <w:t>10,30</w:t>
            </w:r>
          </w:p>
        </w:tc>
        <w:tc>
          <w:tcPr>
            <w:tcW w:w="637" w:type="pct"/>
          </w:tcPr>
          <w:p w14:paraId="2467280E" w14:textId="77777777" w:rsidR="00607F42" w:rsidRPr="00E42FFC" w:rsidRDefault="00607F42" w:rsidP="006B20F7">
            <w:pPr>
              <w:pStyle w:val="af0"/>
            </w:pPr>
            <w:r w:rsidRPr="00E42FFC">
              <w:t>1,00</w:t>
            </w:r>
          </w:p>
        </w:tc>
        <w:tc>
          <w:tcPr>
            <w:tcW w:w="690" w:type="pct"/>
          </w:tcPr>
          <w:p w14:paraId="24785FA7" w14:textId="77777777" w:rsidR="00607F42" w:rsidRPr="00E42FFC" w:rsidRDefault="00607F42" w:rsidP="006B20F7">
            <w:pPr>
              <w:pStyle w:val="af0"/>
            </w:pPr>
            <w:r w:rsidRPr="00E42FFC">
              <w:t>67,70</w:t>
            </w:r>
          </w:p>
        </w:tc>
        <w:tc>
          <w:tcPr>
            <w:tcW w:w="1115" w:type="pct"/>
          </w:tcPr>
          <w:p w14:paraId="38FA56D8" w14:textId="77777777" w:rsidR="00607F42" w:rsidRPr="00E42FFC" w:rsidRDefault="00607F42" w:rsidP="006B20F7">
            <w:pPr>
              <w:pStyle w:val="af0"/>
            </w:pPr>
            <w:r w:rsidRPr="00E42FFC">
              <w:t>328,00</w:t>
            </w:r>
          </w:p>
        </w:tc>
      </w:tr>
      <w:tr w:rsidR="00607F42" w:rsidRPr="00E42FFC" w14:paraId="2D6320D9" w14:textId="77777777" w:rsidTr="006B20F7">
        <w:tc>
          <w:tcPr>
            <w:tcW w:w="1915" w:type="pct"/>
          </w:tcPr>
          <w:p w14:paraId="6965C06B" w14:textId="77777777" w:rsidR="00607F42" w:rsidRPr="00E42FFC" w:rsidRDefault="00607F42" w:rsidP="006B20F7">
            <w:pPr>
              <w:pStyle w:val="af0"/>
            </w:pPr>
            <w:r w:rsidRPr="00E42FFC">
              <w:t>Крупа ячневая</w:t>
            </w:r>
          </w:p>
        </w:tc>
        <w:tc>
          <w:tcPr>
            <w:tcW w:w="644" w:type="pct"/>
          </w:tcPr>
          <w:p w14:paraId="7F93CADE" w14:textId="77777777" w:rsidR="00607F42" w:rsidRPr="00E42FFC" w:rsidRDefault="00607F42" w:rsidP="006B20F7">
            <w:pPr>
              <w:pStyle w:val="af0"/>
            </w:pPr>
            <w:r w:rsidRPr="00E42FFC">
              <w:t>10,00</w:t>
            </w:r>
          </w:p>
        </w:tc>
        <w:tc>
          <w:tcPr>
            <w:tcW w:w="637" w:type="pct"/>
          </w:tcPr>
          <w:p w14:paraId="63DAAC78" w14:textId="77777777" w:rsidR="00607F42" w:rsidRPr="00E42FFC" w:rsidRDefault="00607F42" w:rsidP="006B20F7">
            <w:pPr>
              <w:pStyle w:val="af0"/>
            </w:pPr>
            <w:r w:rsidRPr="00E42FFC">
              <w:t>1,30</w:t>
            </w:r>
          </w:p>
        </w:tc>
        <w:tc>
          <w:tcPr>
            <w:tcW w:w="690" w:type="pct"/>
          </w:tcPr>
          <w:p w14:paraId="57176151" w14:textId="77777777" w:rsidR="00607F42" w:rsidRPr="00E42FFC" w:rsidRDefault="00607F42" w:rsidP="006B20F7">
            <w:pPr>
              <w:pStyle w:val="af0"/>
            </w:pPr>
            <w:r w:rsidRPr="00E42FFC">
              <w:t>66,31</w:t>
            </w:r>
          </w:p>
        </w:tc>
        <w:tc>
          <w:tcPr>
            <w:tcW w:w="1115" w:type="pct"/>
          </w:tcPr>
          <w:p w14:paraId="36FD4594" w14:textId="77777777" w:rsidR="00607F42" w:rsidRPr="00E42FFC" w:rsidRDefault="00607F42" w:rsidP="006B20F7">
            <w:pPr>
              <w:pStyle w:val="af0"/>
            </w:pPr>
            <w:r w:rsidRPr="00E42FFC">
              <w:t>324,00</w:t>
            </w:r>
          </w:p>
        </w:tc>
      </w:tr>
      <w:tr w:rsidR="00607F42" w:rsidRPr="00E42FFC" w14:paraId="4DEFF05F" w14:textId="77777777" w:rsidTr="006B20F7">
        <w:tc>
          <w:tcPr>
            <w:tcW w:w="1915" w:type="pct"/>
          </w:tcPr>
          <w:p w14:paraId="4EEFF5C1" w14:textId="77777777" w:rsidR="00607F42" w:rsidRPr="00E42FFC" w:rsidRDefault="00607F42" w:rsidP="006B20F7">
            <w:pPr>
              <w:pStyle w:val="af0"/>
            </w:pPr>
            <w:r w:rsidRPr="00E42FFC">
              <w:t>Крупа перловая</w:t>
            </w:r>
          </w:p>
        </w:tc>
        <w:tc>
          <w:tcPr>
            <w:tcW w:w="644" w:type="pct"/>
          </w:tcPr>
          <w:p w14:paraId="66B3CD8B" w14:textId="77777777" w:rsidR="00607F42" w:rsidRPr="00E42FFC" w:rsidRDefault="00607F42" w:rsidP="006B20F7">
            <w:pPr>
              <w:pStyle w:val="af0"/>
            </w:pPr>
            <w:r w:rsidRPr="00E42FFC">
              <w:t>9,30</w:t>
            </w:r>
          </w:p>
        </w:tc>
        <w:tc>
          <w:tcPr>
            <w:tcW w:w="637" w:type="pct"/>
          </w:tcPr>
          <w:p w14:paraId="1AE144EF" w14:textId="77777777" w:rsidR="00607F42" w:rsidRPr="00E42FFC" w:rsidRDefault="00607F42" w:rsidP="006B20F7">
            <w:pPr>
              <w:pStyle w:val="af0"/>
            </w:pPr>
            <w:r w:rsidRPr="00E42FFC">
              <w:t>1,13</w:t>
            </w:r>
          </w:p>
        </w:tc>
        <w:tc>
          <w:tcPr>
            <w:tcW w:w="690" w:type="pct"/>
          </w:tcPr>
          <w:p w14:paraId="4F1E4CD4" w14:textId="77777777" w:rsidR="00607F42" w:rsidRPr="00E42FFC" w:rsidRDefault="00607F42" w:rsidP="006B20F7">
            <w:pPr>
              <w:pStyle w:val="af0"/>
            </w:pPr>
            <w:r w:rsidRPr="00E42FFC">
              <w:t>67,50</w:t>
            </w:r>
          </w:p>
        </w:tc>
        <w:tc>
          <w:tcPr>
            <w:tcW w:w="1115" w:type="pct"/>
          </w:tcPr>
          <w:p w14:paraId="58765035" w14:textId="77777777" w:rsidR="00607F42" w:rsidRPr="00E42FFC" w:rsidRDefault="00607F42" w:rsidP="006B20F7">
            <w:pPr>
              <w:pStyle w:val="af0"/>
            </w:pPr>
            <w:r w:rsidRPr="00E42FFC">
              <w:t>320,00</w:t>
            </w:r>
          </w:p>
        </w:tc>
      </w:tr>
      <w:tr w:rsidR="00607F42" w:rsidRPr="00E42FFC" w14:paraId="28C01975" w14:textId="77777777" w:rsidTr="006B20F7">
        <w:tc>
          <w:tcPr>
            <w:tcW w:w="1915" w:type="pct"/>
          </w:tcPr>
          <w:p w14:paraId="08E554AA" w14:textId="77777777" w:rsidR="00607F42" w:rsidRPr="00E42FFC" w:rsidRDefault="00607F42" w:rsidP="006B20F7">
            <w:pPr>
              <w:pStyle w:val="af0"/>
            </w:pPr>
            <w:r w:rsidRPr="00E42FFC">
              <w:t>Крупа "Геркулес"</w:t>
            </w:r>
          </w:p>
        </w:tc>
        <w:tc>
          <w:tcPr>
            <w:tcW w:w="644" w:type="pct"/>
          </w:tcPr>
          <w:p w14:paraId="60EDC3AA" w14:textId="77777777" w:rsidR="00607F42" w:rsidRPr="00E42FFC" w:rsidRDefault="00607F42" w:rsidP="006B20F7">
            <w:pPr>
              <w:pStyle w:val="af0"/>
            </w:pPr>
            <w:r w:rsidRPr="00E42FFC">
              <w:t>11,00</w:t>
            </w:r>
          </w:p>
        </w:tc>
        <w:tc>
          <w:tcPr>
            <w:tcW w:w="637" w:type="pct"/>
          </w:tcPr>
          <w:p w14:paraId="1C783CA8" w14:textId="77777777" w:rsidR="00607F42" w:rsidRPr="00E42FFC" w:rsidRDefault="00607F42" w:rsidP="006B20F7">
            <w:pPr>
              <w:pStyle w:val="af0"/>
            </w:pPr>
            <w:r w:rsidRPr="00E42FFC">
              <w:t>6,20</w:t>
            </w:r>
          </w:p>
        </w:tc>
        <w:tc>
          <w:tcPr>
            <w:tcW w:w="690" w:type="pct"/>
          </w:tcPr>
          <w:p w14:paraId="4BBBC216" w14:textId="77777777" w:rsidR="00607F42" w:rsidRPr="00E42FFC" w:rsidRDefault="00607F42" w:rsidP="006B20F7">
            <w:pPr>
              <w:pStyle w:val="af0"/>
            </w:pPr>
            <w:r w:rsidRPr="00E42FFC">
              <w:t>49,24</w:t>
            </w:r>
          </w:p>
        </w:tc>
        <w:tc>
          <w:tcPr>
            <w:tcW w:w="1115" w:type="pct"/>
          </w:tcPr>
          <w:p w14:paraId="7D11A3A6" w14:textId="77777777" w:rsidR="00607F42" w:rsidRPr="00E42FFC" w:rsidRDefault="00607F42" w:rsidP="006B20F7">
            <w:pPr>
              <w:pStyle w:val="af0"/>
            </w:pPr>
            <w:r w:rsidRPr="00E42FFC">
              <w:t>305,00</w:t>
            </w:r>
          </w:p>
        </w:tc>
      </w:tr>
      <w:tr w:rsidR="00607F42" w:rsidRPr="00E42FFC" w14:paraId="3F0404A0" w14:textId="77777777" w:rsidTr="006B20F7">
        <w:tc>
          <w:tcPr>
            <w:tcW w:w="1915" w:type="pct"/>
          </w:tcPr>
          <w:p w14:paraId="6C9D649C" w14:textId="77777777" w:rsidR="00607F42" w:rsidRPr="00E42FFC" w:rsidRDefault="00607F42" w:rsidP="006B20F7">
            <w:pPr>
              <w:pStyle w:val="af0"/>
            </w:pPr>
            <w:r w:rsidRPr="00E42FFC">
              <w:t>Крупа овсяная</w:t>
            </w:r>
          </w:p>
        </w:tc>
        <w:tc>
          <w:tcPr>
            <w:tcW w:w="644" w:type="pct"/>
          </w:tcPr>
          <w:p w14:paraId="6D299CF8" w14:textId="77777777" w:rsidR="00607F42" w:rsidRPr="00E42FFC" w:rsidRDefault="00607F42" w:rsidP="006B20F7">
            <w:pPr>
              <w:pStyle w:val="af0"/>
            </w:pPr>
            <w:r w:rsidRPr="00E42FFC">
              <w:t>11,0</w:t>
            </w:r>
          </w:p>
        </w:tc>
        <w:tc>
          <w:tcPr>
            <w:tcW w:w="637" w:type="pct"/>
          </w:tcPr>
          <w:p w14:paraId="7077D04D" w14:textId="77777777" w:rsidR="00607F42" w:rsidRPr="00E42FFC" w:rsidRDefault="00607F42" w:rsidP="006B20F7">
            <w:pPr>
              <w:pStyle w:val="af0"/>
            </w:pPr>
            <w:r w:rsidRPr="00E42FFC">
              <w:t>6,10</w:t>
            </w:r>
          </w:p>
        </w:tc>
        <w:tc>
          <w:tcPr>
            <w:tcW w:w="690" w:type="pct"/>
          </w:tcPr>
          <w:p w14:paraId="3F7EFDB4" w14:textId="77777777" w:rsidR="00607F42" w:rsidRPr="00E42FFC" w:rsidRDefault="00607F42" w:rsidP="006B20F7">
            <w:pPr>
              <w:pStyle w:val="af0"/>
            </w:pPr>
            <w:r w:rsidRPr="00E42FFC">
              <w:t>49,94</w:t>
            </w:r>
          </w:p>
        </w:tc>
        <w:tc>
          <w:tcPr>
            <w:tcW w:w="1115" w:type="pct"/>
          </w:tcPr>
          <w:p w14:paraId="05D7B33E" w14:textId="77777777" w:rsidR="00607F42" w:rsidRPr="00E42FFC" w:rsidRDefault="00607F42" w:rsidP="006B20F7">
            <w:pPr>
              <w:pStyle w:val="af0"/>
            </w:pPr>
            <w:r w:rsidRPr="00E42FFC">
              <w:t>303,00</w:t>
            </w:r>
          </w:p>
        </w:tc>
      </w:tr>
      <w:tr w:rsidR="00607F42" w:rsidRPr="00E42FFC" w14:paraId="48DFC479" w14:textId="77777777" w:rsidTr="006B20F7">
        <w:tc>
          <w:tcPr>
            <w:tcW w:w="1915" w:type="pct"/>
          </w:tcPr>
          <w:p w14:paraId="18324352" w14:textId="77777777" w:rsidR="00607F42" w:rsidRPr="00E42FFC" w:rsidRDefault="00607F42" w:rsidP="006B20F7">
            <w:pPr>
              <w:pStyle w:val="af0"/>
            </w:pPr>
            <w:r w:rsidRPr="00E42FFC">
              <w:t>Хлеб пшеничный формовой, 1 с.</w:t>
            </w:r>
          </w:p>
        </w:tc>
        <w:tc>
          <w:tcPr>
            <w:tcW w:w="644" w:type="pct"/>
          </w:tcPr>
          <w:p w14:paraId="5B4D686B" w14:textId="77777777" w:rsidR="00607F42" w:rsidRPr="00E42FFC" w:rsidRDefault="00607F42" w:rsidP="006B20F7">
            <w:pPr>
              <w:pStyle w:val="af0"/>
            </w:pPr>
            <w:r w:rsidRPr="00E42FFC">
              <w:t>7,63</w:t>
            </w:r>
          </w:p>
        </w:tc>
        <w:tc>
          <w:tcPr>
            <w:tcW w:w="637" w:type="pct"/>
          </w:tcPr>
          <w:p w14:paraId="43ABC396" w14:textId="77777777" w:rsidR="00607F42" w:rsidRPr="00E42FFC" w:rsidRDefault="00607F42" w:rsidP="006B20F7">
            <w:pPr>
              <w:pStyle w:val="af0"/>
            </w:pPr>
            <w:r w:rsidRPr="00E42FFC">
              <w:t>0,86</w:t>
            </w:r>
          </w:p>
        </w:tc>
        <w:tc>
          <w:tcPr>
            <w:tcW w:w="690" w:type="pct"/>
          </w:tcPr>
          <w:p w14:paraId="2F7B2EDB" w14:textId="77777777" w:rsidR="00607F42" w:rsidRPr="00E42FFC" w:rsidRDefault="00607F42" w:rsidP="006B20F7">
            <w:pPr>
              <w:pStyle w:val="af0"/>
            </w:pPr>
            <w:r w:rsidRPr="00E42FFC">
              <w:t>50,15</w:t>
            </w:r>
          </w:p>
        </w:tc>
        <w:tc>
          <w:tcPr>
            <w:tcW w:w="1115" w:type="pct"/>
          </w:tcPr>
          <w:p w14:paraId="23C14779" w14:textId="77777777" w:rsidR="00607F42" w:rsidRPr="00E42FFC" w:rsidRDefault="00607F42" w:rsidP="006B20F7">
            <w:pPr>
              <w:pStyle w:val="af0"/>
            </w:pPr>
            <w:r w:rsidRPr="00E42FFC">
              <w:t>239,06</w:t>
            </w:r>
          </w:p>
        </w:tc>
      </w:tr>
      <w:tr w:rsidR="00607F42" w:rsidRPr="00E42FFC" w14:paraId="0BABED62" w14:textId="77777777" w:rsidTr="006B20F7">
        <w:tc>
          <w:tcPr>
            <w:tcW w:w="1915" w:type="pct"/>
          </w:tcPr>
          <w:p w14:paraId="4B8135CA" w14:textId="77777777" w:rsidR="00607F42" w:rsidRPr="00E42FFC" w:rsidRDefault="00607F42" w:rsidP="006B20F7">
            <w:pPr>
              <w:pStyle w:val="af0"/>
            </w:pPr>
            <w:r w:rsidRPr="00E42FFC">
              <w:t>Хлеб пшеничный, в.с.</w:t>
            </w:r>
          </w:p>
        </w:tc>
        <w:tc>
          <w:tcPr>
            <w:tcW w:w="644" w:type="pct"/>
          </w:tcPr>
          <w:p w14:paraId="36F96C70" w14:textId="77777777" w:rsidR="00607F42" w:rsidRPr="00E42FFC" w:rsidRDefault="00607F42" w:rsidP="006B20F7">
            <w:pPr>
              <w:pStyle w:val="af0"/>
            </w:pPr>
            <w:r w:rsidRPr="00E42FFC">
              <w:t>7,59</w:t>
            </w:r>
          </w:p>
        </w:tc>
        <w:tc>
          <w:tcPr>
            <w:tcW w:w="637" w:type="pct"/>
          </w:tcPr>
          <w:p w14:paraId="19C1C74D" w14:textId="77777777" w:rsidR="00607F42" w:rsidRPr="00E42FFC" w:rsidRDefault="00607F42" w:rsidP="006B20F7">
            <w:pPr>
              <w:pStyle w:val="af0"/>
            </w:pPr>
            <w:r w:rsidRPr="00E42FFC">
              <w:t>0,81</w:t>
            </w:r>
          </w:p>
        </w:tc>
        <w:tc>
          <w:tcPr>
            <w:tcW w:w="690" w:type="pct"/>
          </w:tcPr>
          <w:p w14:paraId="3A079ACE" w14:textId="77777777" w:rsidR="00607F42" w:rsidRPr="00E42FFC" w:rsidRDefault="00607F42" w:rsidP="006B20F7">
            <w:pPr>
              <w:pStyle w:val="af0"/>
            </w:pPr>
            <w:r w:rsidRPr="00E42FFC">
              <w:t>50,15</w:t>
            </w:r>
          </w:p>
        </w:tc>
        <w:tc>
          <w:tcPr>
            <w:tcW w:w="1115" w:type="pct"/>
          </w:tcPr>
          <w:p w14:paraId="50CAB5C3" w14:textId="77777777" w:rsidR="00607F42" w:rsidRPr="00E42FFC" w:rsidRDefault="00607F42" w:rsidP="006B20F7">
            <w:pPr>
              <w:pStyle w:val="af0"/>
            </w:pPr>
            <w:r w:rsidRPr="00E42FFC">
              <w:t>238,00</w:t>
            </w:r>
          </w:p>
        </w:tc>
      </w:tr>
      <w:tr w:rsidR="00607F42" w:rsidRPr="00E42FFC" w14:paraId="6411F31B" w14:textId="77777777" w:rsidTr="006B20F7">
        <w:tc>
          <w:tcPr>
            <w:tcW w:w="1915" w:type="pct"/>
          </w:tcPr>
          <w:p w14:paraId="5DBE7F86" w14:textId="77777777" w:rsidR="00607F42" w:rsidRPr="00E42FFC" w:rsidRDefault="00607F42" w:rsidP="006B20F7">
            <w:pPr>
              <w:pStyle w:val="af0"/>
            </w:pPr>
            <w:r w:rsidRPr="00E42FFC">
              <w:t>Хлеб столовый подовый</w:t>
            </w:r>
          </w:p>
        </w:tc>
        <w:tc>
          <w:tcPr>
            <w:tcW w:w="644" w:type="pct"/>
          </w:tcPr>
          <w:p w14:paraId="702F16FC" w14:textId="77777777" w:rsidR="00607F42" w:rsidRPr="00E42FFC" w:rsidRDefault="00607F42" w:rsidP="006B20F7">
            <w:pPr>
              <w:pStyle w:val="af0"/>
            </w:pPr>
            <w:r w:rsidRPr="00E42FFC">
              <w:t>7,08</w:t>
            </w:r>
          </w:p>
        </w:tc>
        <w:tc>
          <w:tcPr>
            <w:tcW w:w="637" w:type="pct"/>
          </w:tcPr>
          <w:p w14:paraId="5991C38C" w14:textId="77777777" w:rsidR="00607F42" w:rsidRPr="00E42FFC" w:rsidRDefault="00607F42" w:rsidP="006B20F7">
            <w:pPr>
              <w:pStyle w:val="af0"/>
            </w:pPr>
            <w:r w:rsidRPr="00E42FFC">
              <w:t>1,17</w:t>
            </w:r>
          </w:p>
        </w:tc>
        <w:tc>
          <w:tcPr>
            <w:tcW w:w="690" w:type="pct"/>
          </w:tcPr>
          <w:p w14:paraId="4807B165" w14:textId="77777777" w:rsidR="00607F42" w:rsidRPr="00E42FFC" w:rsidRDefault="00607F42" w:rsidP="006B20F7">
            <w:pPr>
              <w:pStyle w:val="af0"/>
            </w:pPr>
            <w:r w:rsidRPr="00E42FFC">
              <w:t>50,07</w:t>
            </w:r>
          </w:p>
        </w:tc>
        <w:tc>
          <w:tcPr>
            <w:tcW w:w="1115" w:type="pct"/>
          </w:tcPr>
          <w:p w14:paraId="6A2D39DE" w14:textId="77777777" w:rsidR="00607F42" w:rsidRPr="00E42FFC" w:rsidRDefault="00607F42" w:rsidP="006B20F7">
            <w:pPr>
              <w:pStyle w:val="af0"/>
            </w:pPr>
            <w:r w:rsidRPr="00E42FFC">
              <w:t>206,00</w:t>
            </w:r>
          </w:p>
        </w:tc>
      </w:tr>
      <w:tr w:rsidR="00607F42" w:rsidRPr="00E42FFC" w14:paraId="4D8C00A2" w14:textId="77777777" w:rsidTr="006B20F7">
        <w:tc>
          <w:tcPr>
            <w:tcW w:w="1915" w:type="pct"/>
          </w:tcPr>
          <w:p w14:paraId="1FA83D82" w14:textId="77777777" w:rsidR="00607F42" w:rsidRPr="00E42FFC" w:rsidRDefault="00607F42" w:rsidP="006B20F7">
            <w:pPr>
              <w:pStyle w:val="af0"/>
            </w:pPr>
            <w:r w:rsidRPr="00E42FFC">
              <w:t>Хлеб пшеничный зерновой</w:t>
            </w:r>
          </w:p>
        </w:tc>
        <w:tc>
          <w:tcPr>
            <w:tcW w:w="644" w:type="pct"/>
          </w:tcPr>
          <w:p w14:paraId="144C70E2" w14:textId="77777777" w:rsidR="00607F42" w:rsidRPr="00E42FFC" w:rsidRDefault="00607F42" w:rsidP="006B20F7">
            <w:pPr>
              <w:pStyle w:val="af0"/>
            </w:pPr>
            <w:r w:rsidRPr="00E42FFC">
              <w:t>8,13</w:t>
            </w:r>
          </w:p>
        </w:tc>
        <w:tc>
          <w:tcPr>
            <w:tcW w:w="637" w:type="pct"/>
          </w:tcPr>
          <w:p w14:paraId="53933A9C" w14:textId="77777777" w:rsidR="00607F42" w:rsidRPr="00E42FFC" w:rsidRDefault="00607F42" w:rsidP="006B20F7">
            <w:pPr>
              <w:pStyle w:val="af0"/>
            </w:pPr>
            <w:r w:rsidRPr="00E42FFC">
              <w:t>1,38</w:t>
            </w:r>
          </w:p>
        </w:tc>
        <w:tc>
          <w:tcPr>
            <w:tcW w:w="690" w:type="pct"/>
          </w:tcPr>
          <w:p w14:paraId="523C4877" w14:textId="77777777" w:rsidR="00607F42" w:rsidRPr="00E42FFC" w:rsidRDefault="00607F42" w:rsidP="006B20F7">
            <w:pPr>
              <w:pStyle w:val="af0"/>
            </w:pPr>
            <w:r w:rsidRPr="00E42FFC">
              <w:t>45,62</w:t>
            </w:r>
          </w:p>
        </w:tc>
        <w:tc>
          <w:tcPr>
            <w:tcW w:w="1115" w:type="pct"/>
          </w:tcPr>
          <w:p w14:paraId="6DB4D63E" w14:textId="77777777" w:rsidR="00607F42" w:rsidRPr="00E42FFC" w:rsidRDefault="00607F42" w:rsidP="006B20F7">
            <w:pPr>
              <w:pStyle w:val="af0"/>
            </w:pPr>
            <w:r w:rsidRPr="00E42FFC">
              <w:t>195,00</w:t>
            </w:r>
          </w:p>
        </w:tc>
      </w:tr>
      <w:tr w:rsidR="00607F42" w:rsidRPr="00E42FFC" w14:paraId="21DE34A3" w14:textId="77777777" w:rsidTr="006B20F7">
        <w:tc>
          <w:tcPr>
            <w:tcW w:w="1915" w:type="pct"/>
          </w:tcPr>
          <w:p w14:paraId="0F01274A" w14:textId="77777777" w:rsidR="00607F42" w:rsidRPr="00E42FFC" w:rsidRDefault="00607F42" w:rsidP="006B20F7">
            <w:pPr>
              <w:pStyle w:val="af0"/>
            </w:pPr>
            <w:r w:rsidRPr="00E42FFC">
              <w:t>Хлеб ржаной формовой</w:t>
            </w:r>
          </w:p>
        </w:tc>
        <w:tc>
          <w:tcPr>
            <w:tcW w:w="644" w:type="pct"/>
          </w:tcPr>
          <w:p w14:paraId="3A4CEC98" w14:textId="77777777" w:rsidR="00607F42" w:rsidRPr="00E42FFC" w:rsidRDefault="00607F42" w:rsidP="006B20F7">
            <w:pPr>
              <w:pStyle w:val="af0"/>
            </w:pPr>
            <w:r w:rsidRPr="00E42FFC">
              <w:t>6,62</w:t>
            </w:r>
          </w:p>
        </w:tc>
        <w:tc>
          <w:tcPr>
            <w:tcW w:w="637" w:type="pct"/>
          </w:tcPr>
          <w:p w14:paraId="341D4B3A" w14:textId="77777777" w:rsidR="00607F42" w:rsidRPr="00E42FFC" w:rsidRDefault="00607F42" w:rsidP="006B20F7">
            <w:pPr>
              <w:pStyle w:val="af0"/>
            </w:pPr>
            <w:r w:rsidRPr="00E42FFC">
              <w:t>1,20</w:t>
            </w:r>
          </w:p>
        </w:tc>
        <w:tc>
          <w:tcPr>
            <w:tcW w:w="690" w:type="pct"/>
          </w:tcPr>
          <w:p w14:paraId="62DBB8E6" w14:textId="77777777" w:rsidR="00607F42" w:rsidRPr="00E42FFC" w:rsidRDefault="00607F42" w:rsidP="006B20F7">
            <w:pPr>
              <w:pStyle w:val="af0"/>
            </w:pPr>
            <w:r w:rsidRPr="00E42FFC">
              <w:t>41,82</w:t>
            </w:r>
          </w:p>
        </w:tc>
        <w:tc>
          <w:tcPr>
            <w:tcW w:w="1115" w:type="pct"/>
          </w:tcPr>
          <w:p w14:paraId="22513EAD" w14:textId="77777777" w:rsidR="00607F42" w:rsidRPr="00E42FFC" w:rsidRDefault="00607F42" w:rsidP="006B20F7">
            <w:pPr>
              <w:pStyle w:val="af0"/>
            </w:pPr>
            <w:r w:rsidRPr="00E42FFC">
              <w:t>181,00</w:t>
            </w:r>
          </w:p>
        </w:tc>
      </w:tr>
      <w:tr w:rsidR="00607F42" w:rsidRPr="00E42FFC" w14:paraId="498BDD9D" w14:textId="77777777" w:rsidTr="006B20F7">
        <w:tc>
          <w:tcPr>
            <w:tcW w:w="1915" w:type="pct"/>
          </w:tcPr>
          <w:p w14:paraId="6496171F" w14:textId="77777777" w:rsidR="00607F42" w:rsidRPr="00E42FFC" w:rsidRDefault="00607F42" w:rsidP="006B20F7">
            <w:pPr>
              <w:pStyle w:val="af0"/>
            </w:pPr>
            <w:r w:rsidRPr="00E42FFC">
              <w:t>Печенье сахарное</w:t>
            </w:r>
          </w:p>
        </w:tc>
        <w:tc>
          <w:tcPr>
            <w:tcW w:w="644" w:type="pct"/>
          </w:tcPr>
          <w:p w14:paraId="6D01EC28" w14:textId="77777777" w:rsidR="00607F42" w:rsidRPr="00E42FFC" w:rsidRDefault="00607F42" w:rsidP="006B20F7">
            <w:pPr>
              <w:pStyle w:val="af0"/>
            </w:pPr>
            <w:r w:rsidRPr="00E42FFC">
              <w:t>7,50</w:t>
            </w:r>
          </w:p>
        </w:tc>
        <w:tc>
          <w:tcPr>
            <w:tcW w:w="637" w:type="pct"/>
          </w:tcPr>
          <w:p w14:paraId="7DCDA9F2" w14:textId="77777777" w:rsidR="00607F42" w:rsidRPr="00E42FFC" w:rsidRDefault="00607F42" w:rsidP="006B20F7">
            <w:pPr>
              <w:pStyle w:val="af0"/>
            </w:pPr>
            <w:r w:rsidRPr="00E42FFC">
              <w:t>11,80</w:t>
            </w:r>
          </w:p>
        </w:tc>
        <w:tc>
          <w:tcPr>
            <w:tcW w:w="690" w:type="pct"/>
          </w:tcPr>
          <w:p w14:paraId="55FDAD03" w14:textId="77777777" w:rsidR="00607F42" w:rsidRPr="00E42FFC" w:rsidRDefault="00607F42" w:rsidP="006B20F7">
            <w:pPr>
              <w:pStyle w:val="af0"/>
            </w:pPr>
            <w:r w:rsidRPr="00E42FFC">
              <w:t>74,40</w:t>
            </w:r>
          </w:p>
        </w:tc>
        <w:tc>
          <w:tcPr>
            <w:tcW w:w="1115" w:type="pct"/>
          </w:tcPr>
          <w:p w14:paraId="7FE32EEB" w14:textId="77777777" w:rsidR="00607F42" w:rsidRPr="00E42FFC" w:rsidRDefault="00607F42" w:rsidP="006B20F7">
            <w:pPr>
              <w:pStyle w:val="af0"/>
            </w:pPr>
            <w:r w:rsidRPr="00E42FFC">
              <w:t>436,00</w:t>
            </w:r>
          </w:p>
        </w:tc>
      </w:tr>
      <w:tr w:rsidR="00607F42" w:rsidRPr="00E42FFC" w14:paraId="456C5084" w14:textId="77777777" w:rsidTr="006B20F7">
        <w:tc>
          <w:tcPr>
            <w:tcW w:w="1915" w:type="pct"/>
          </w:tcPr>
          <w:p w14:paraId="15C1ADC6" w14:textId="77777777" w:rsidR="00607F42" w:rsidRPr="00E42FFC" w:rsidRDefault="00607F42" w:rsidP="006B20F7">
            <w:pPr>
              <w:pStyle w:val="af0"/>
            </w:pPr>
            <w:r w:rsidRPr="00E42FFC">
              <w:t>Сухари сливочные</w:t>
            </w:r>
          </w:p>
        </w:tc>
        <w:tc>
          <w:tcPr>
            <w:tcW w:w="644" w:type="pct"/>
          </w:tcPr>
          <w:p w14:paraId="42344152" w14:textId="77777777" w:rsidR="00607F42" w:rsidRPr="00E42FFC" w:rsidRDefault="00607F42" w:rsidP="006B20F7">
            <w:pPr>
              <w:pStyle w:val="af0"/>
            </w:pPr>
            <w:r w:rsidRPr="00E42FFC">
              <w:t>8,50</w:t>
            </w:r>
          </w:p>
        </w:tc>
        <w:tc>
          <w:tcPr>
            <w:tcW w:w="637" w:type="pct"/>
          </w:tcPr>
          <w:p w14:paraId="69BAD010" w14:textId="77777777" w:rsidR="00607F42" w:rsidRPr="00E42FFC" w:rsidRDefault="00607F42" w:rsidP="006B20F7">
            <w:pPr>
              <w:pStyle w:val="af0"/>
            </w:pPr>
            <w:r w:rsidRPr="00E42FFC">
              <w:t>10,80</w:t>
            </w:r>
          </w:p>
        </w:tc>
        <w:tc>
          <w:tcPr>
            <w:tcW w:w="690" w:type="pct"/>
          </w:tcPr>
          <w:p w14:paraId="3ECCD785" w14:textId="77777777" w:rsidR="00607F42" w:rsidRPr="00E42FFC" w:rsidRDefault="00607F42" w:rsidP="006B20F7">
            <w:pPr>
              <w:pStyle w:val="af0"/>
            </w:pPr>
            <w:r w:rsidRPr="00E42FFC">
              <w:t>69,63</w:t>
            </w:r>
          </w:p>
        </w:tc>
        <w:tc>
          <w:tcPr>
            <w:tcW w:w="1115" w:type="pct"/>
          </w:tcPr>
          <w:p w14:paraId="5374DDC2" w14:textId="77777777" w:rsidR="00607F42" w:rsidRPr="00E42FFC" w:rsidRDefault="00607F42" w:rsidP="006B20F7">
            <w:pPr>
              <w:pStyle w:val="af0"/>
            </w:pPr>
            <w:r w:rsidRPr="00E42FFC">
              <w:t>398,00</w:t>
            </w:r>
          </w:p>
        </w:tc>
      </w:tr>
      <w:tr w:rsidR="00607F42" w:rsidRPr="00E42FFC" w14:paraId="127DEF1E" w14:textId="77777777" w:rsidTr="006B20F7">
        <w:tc>
          <w:tcPr>
            <w:tcW w:w="1915" w:type="pct"/>
          </w:tcPr>
          <w:p w14:paraId="6759A726" w14:textId="77777777" w:rsidR="00607F42" w:rsidRPr="00E42FFC" w:rsidRDefault="00607F42" w:rsidP="006B20F7">
            <w:pPr>
              <w:pStyle w:val="af0"/>
            </w:pPr>
            <w:r w:rsidRPr="00E42FFC">
              <w:t>Макароны, в.с.</w:t>
            </w:r>
          </w:p>
        </w:tc>
        <w:tc>
          <w:tcPr>
            <w:tcW w:w="644" w:type="pct"/>
          </w:tcPr>
          <w:p w14:paraId="756E5CC7" w14:textId="77777777" w:rsidR="00607F42" w:rsidRPr="00E42FFC" w:rsidRDefault="00607F42" w:rsidP="006B20F7">
            <w:pPr>
              <w:pStyle w:val="af0"/>
            </w:pPr>
            <w:r w:rsidRPr="00E42FFC">
              <w:t>10,40</w:t>
            </w:r>
          </w:p>
        </w:tc>
        <w:tc>
          <w:tcPr>
            <w:tcW w:w="637" w:type="pct"/>
          </w:tcPr>
          <w:p w14:paraId="25EA47CA" w14:textId="77777777" w:rsidR="00607F42" w:rsidRPr="00E42FFC" w:rsidRDefault="00607F42" w:rsidP="006B20F7">
            <w:pPr>
              <w:pStyle w:val="af0"/>
            </w:pPr>
            <w:r w:rsidRPr="00E42FFC">
              <w:t>1,13</w:t>
            </w:r>
          </w:p>
        </w:tc>
        <w:tc>
          <w:tcPr>
            <w:tcW w:w="690" w:type="pct"/>
          </w:tcPr>
          <w:p w14:paraId="27D0CFD9" w14:textId="77777777" w:rsidR="00607F42" w:rsidRPr="00E42FFC" w:rsidRDefault="00607F42" w:rsidP="006B20F7">
            <w:pPr>
              <w:pStyle w:val="af0"/>
            </w:pPr>
            <w:r w:rsidRPr="00E42FFC">
              <w:t>74,90</w:t>
            </w:r>
          </w:p>
        </w:tc>
        <w:tc>
          <w:tcPr>
            <w:tcW w:w="1115" w:type="pct"/>
          </w:tcPr>
          <w:p w14:paraId="10C28BE8" w14:textId="77777777" w:rsidR="00607F42" w:rsidRPr="00E42FFC" w:rsidRDefault="00607F42" w:rsidP="006B20F7">
            <w:pPr>
              <w:pStyle w:val="af0"/>
            </w:pPr>
            <w:r w:rsidRPr="00E42FFC">
              <w:t>337,00</w:t>
            </w:r>
          </w:p>
        </w:tc>
      </w:tr>
      <w:tr w:rsidR="00607F42" w:rsidRPr="00E42FFC" w14:paraId="13233170" w14:textId="77777777" w:rsidTr="006B20F7">
        <w:tc>
          <w:tcPr>
            <w:tcW w:w="1915" w:type="pct"/>
          </w:tcPr>
          <w:p w14:paraId="044B0F58" w14:textId="77777777" w:rsidR="00607F42" w:rsidRPr="00E42FFC" w:rsidRDefault="00607F42" w:rsidP="006B20F7">
            <w:pPr>
              <w:pStyle w:val="af0"/>
            </w:pPr>
            <w:r w:rsidRPr="00E42FFC">
              <w:t>Булка сдобная</w:t>
            </w:r>
          </w:p>
        </w:tc>
        <w:tc>
          <w:tcPr>
            <w:tcW w:w="644" w:type="pct"/>
          </w:tcPr>
          <w:p w14:paraId="4E985459" w14:textId="77777777" w:rsidR="00607F42" w:rsidRPr="00E42FFC" w:rsidRDefault="00607F42" w:rsidP="006B20F7">
            <w:pPr>
              <w:pStyle w:val="af0"/>
            </w:pPr>
            <w:r w:rsidRPr="00E42FFC">
              <w:t>7,61</w:t>
            </w:r>
          </w:p>
        </w:tc>
        <w:tc>
          <w:tcPr>
            <w:tcW w:w="637" w:type="pct"/>
          </w:tcPr>
          <w:p w14:paraId="44E8A8B5" w14:textId="77777777" w:rsidR="00607F42" w:rsidRPr="00E42FFC" w:rsidRDefault="00607F42" w:rsidP="006B20F7">
            <w:pPr>
              <w:pStyle w:val="af0"/>
            </w:pPr>
            <w:r w:rsidRPr="00E42FFC">
              <w:t>5,28</w:t>
            </w:r>
          </w:p>
        </w:tc>
        <w:tc>
          <w:tcPr>
            <w:tcW w:w="690" w:type="pct"/>
          </w:tcPr>
          <w:p w14:paraId="2C9D0172" w14:textId="77777777" w:rsidR="00607F42" w:rsidRPr="00E42FFC" w:rsidRDefault="00607F42" w:rsidP="006B20F7">
            <w:pPr>
              <w:pStyle w:val="af0"/>
            </w:pPr>
            <w:r w:rsidRPr="00E42FFC">
              <w:t>56,80</w:t>
            </w:r>
          </w:p>
        </w:tc>
        <w:tc>
          <w:tcPr>
            <w:tcW w:w="1115" w:type="pct"/>
          </w:tcPr>
          <w:p w14:paraId="1E4D3627" w14:textId="77777777" w:rsidR="00607F42" w:rsidRPr="00E42FFC" w:rsidRDefault="00607F42" w:rsidP="006B20F7">
            <w:pPr>
              <w:pStyle w:val="af0"/>
            </w:pPr>
            <w:r w:rsidRPr="00E42FFC">
              <w:t>295,00</w:t>
            </w:r>
          </w:p>
        </w:tc>
      </w:tr>
      <w:tr w:rsidR="00607F42" w:rsidRPr="00E42FFC" w14:paraId="3B3F396C" w14:textId="77777777" w:rsidTr="006B20F7">
        <w:tc>
          <w:tcPr>
            <w:tcW w:w="1915" w:type="pct"/>
          </w:tcPr>
          <w:p w14:paraId="482C632A" w14:textId="77777777" w:rsidR="00607F42" w:rsidRPr="00E42FFC" w:rsidRDefault="00607F42" w:rsidP="006B20F7">
            <w:pPr>
              <w:pStyle w:val="af0"/>
            </w:pPr>
            <w:r w:rsidRPr="00E42FFC">
              <w:t>Батон</w:t>
            </w:r>
          </w:p>
        </w:tc>
        <w:tc>
          <w:tcPr>
            <w:tcW w:w="644" w:type="pct"/>
          </w:tcPr>
          <w:p w14:paraId="69E5150D" w14:textId="77777777" w:rsidR="00607F42" w:rsidRPr="00E42FFC" w:rsidRDefault="00607F42" w:rsidP="006B20F7">
            <w:pPr>
              <w:pStyle w:val="af0"/>
            </w:pPr>
            <w:r w:rsidRPr="00E42FFC">
              <w:t>7,70</w:t>
            </w:r>
          </w:p>
        </w:tc>
        <w:tc>
          <w:tcPr>
            <w:tcW w:w="637" w:type="pct"/>
          </w:tcPr>
          <w:p w14:paraId="146588EA" w14:textId="77777777" w:rsidR="00607F42" w:rsidRPr="00E42FFC" w:rsidRDefault="00607F42" w:rsidP="006B20F7">
            <w:pPr>
              <w:pStyle w:val="af0"/>
            </w:pPr>
            <w:r w:rsidRPr="00E42FFC">
              <w:t>3,02</w:t>
            </w:r>
          </w:p>
        </w:tc>
        <w:tc>
          <w:tcPr>
            <w:tcW w:w="690" w:type="pct"/>
          </w:tcPr>
          <w:p w14:paraId="16422FC9" w14:textId="77777777" w:rsidR="00607F42" w:rsidRPr="00E42FFC" w:rsidRDefault="00607F42" w:rsidP="006B20F7">
            <w:pPr>
              <w:pStyle w:val="af0"/>
            </w:pPr>
            <w:r w:rsidRPr="00E42FFC">
              <w:t>53,33</w:t>
            </w:r>
          </w:p>
        </w:tc>
        <w:tc>
          <w:tcPr>
            <w:tcW w:w="1115" w:type="pct"/>
          </w:tcPr>
          <w:p w14:paraId="042FDD08" w14:textId="77777777" w:rsidR="00607F42" w:rsidRPr="00E42FFC" w:rsidRDefault="00607F42" w:rsidP="006B20F7">
            <w:pPr>
              <w:pStyle w:val="af0"/>
            </w:pPr>
            <w:r w:rsidRPr="00E42FFC">
              <w:t>235,00</w:t>
            </w:r>
          </w:p>
        </w:tc>
      </w:tr>
    </w:tbl>
    <w:p w14:paraId="038AC2F3" w14:textId="77777777" w:rsidR="006B20F7" w:rsidRDefault="006B20F7" w:rsidP="00E42FFC">
      <w:pPr>
        <w:pStyle w:val="ae"/>
      </w:pPr>
    </w:p>
    <w:p w14:paraId="7D65882A" w14:textId="77777777" w:rsidR="00607F42" w:rsidRPr="00E42FFC" w:rsidRDefault="00607F42" w:rsidP="00E42FFC">
      <w:pPr>
        <w:pStyle w:val="ae"/>
      </w:pPr>
      <w:r w:rsidRPr="00E42FFC">
        <w:t>Мясо, птица</w:t>
      </w:r>
    </w:p>
    <w:tbl>
      <w:tblPr>
        <w:tblStyle w:val="13"/>
        <w:tblW w:w="4926" w:type="pct"/>
        <w:tblInd w:w="108" w:type="dxa"/>
        <w:tblLook w:val="0000" w:firstRow="0" w:lastRow="0" w:firstColumn="0" w:lastColumn="0" w:noHBand="0" w:noVBand="0"/>
      </w:tblPr>
      <w:tblGrid>
        <w:gridCol w:w="3738"/>
        <w:gridCol w:w="1237"/>
        <w:gridCol w:w="1236"/>
        <w:gridCol w:w="1237"/>
        <w:gridCol w:w="1759"/>
      </w:tblGrid>
      <w:tr w:rsidR="00607F42" w:rsidRPr="00E42FFC" w14:paraId="25B638B5" w14:textId="77777777" w:rsidTr="006B20F7">
        <w:tc>
          <w:tcPr>
            <w:tcW w:w="2030" w:type="pct"/>
          </w:tcPr>
          <w:p w14:paraId="3B25B3AF" w14:textId="77777777" w:rsidR="00607F42" w:rsidRPr="00E42FFC" w:rsidRDefault="00607F42" w:rsidP="006B20F7">
            <w:pPr>
              <w:pStyle w:val="af0"/>
            </w:pPr>
            <w:r w:rsidRPr="00E42FFC">
              <w:t>Продукт</w:t>
            </w:r>
            <w:r w:rsidR="006B20F7">
              <w:t xml:space="preserve"> </w:t>
            </w:r>
            <w:r w:rsidRPr="00E42FFC">
              <w:t>(на 100 г продукта)</w:t>
            </w:r>
          </w:p>
        </w:tc>
        <w:tc>
          <w:tcPr>
            <w:tcW w:w="672" w:type="pct"/>
          </w:tcPr>
          <w:p w14:paraId="306B274D" w14:textId="77777777" w:rsidR="00607F42" w:rsidRPr="00E42FFC" w:rsidRDefault="00607F42" w:rsidP="006B20F7">
            <w:pPr>
              <w:pStyle w:val="af0"/>
            </w:pPr>
            <w:r w:rsidRPr="00E42FFC">
              <w:t>Белки</w:t>
            </w:r>
            <w:r w:rsidR="006B20F7">
              <w:t xml:space="preserve"> </w:t>
            </w:r>
            <w:r w:rsidRPr="00E42FFC">
              <w:t>(г)</w:t>
            </w:r>
          </w:p>
        </w:tc>
        <w:tc>
          <w:tcPr>
            <w:tcW w:w="671" w:type="pct"/>
          </w:tcPr>
          <w:p w14:paraId="19CF8FF0" w14:textId="77777777" w:rsidR="00607F42" w:rsidRPr="00E42FFC" w:rsidRDefault="00607F42" w:rsidP="006B20F7">
            <w:pPr>
              <w:pStyle w:val="af0"/>
            </w:pPr>
            <w:r w:rsidRPr="00E42FFC">
              <w:t>Жиры</w:t>
            </w:r>
            <w:r w:rsidR="006B20F7">
              <w:t xml:space="preserve"> </w:t>
            </w:r>
            <w:r w:rsidRPr="00E42FFC">
              <w:t>(г)</w:t>
            </w:r>
          </w:p>
        </w:tc>
        <w:tc>
          <w:tcPr>
            <w:tcW w:w="672" w:type="pct"/>
          </w:tcPr>
          <w:p w14:paraId="4AD1B14B" w14:textId="77777777" w:rsidR="00607F42" w:rsidRPr="00E42FFC" w:rsidRDefault="00607F42" w:rsidP="006B20F7">
            <w:pPr>
              <w:pStyle w:val="af0"/>
            </w:pPr>
            <w:r w:rsidRPr="00E42FFC">
              <w:t>Углеводы</w:t>
            </w:r>
            <w:r w:rsidR="006B20F7">
              <w:t xml:space="preserve"> </w:t>
            </w:r>
            <w:r w:rsidRPr="00E42FFC">
              <w:t>(г)</w:t>
            </w:r>
          </w:p>
        </w:tc>
        <w:tc>
          <w:tcPr>
            <w:tcW w:w="956" w:type="pct"/>
          </w:tcPr>
          <w:p w14:paraId="698B728B" w14:textId="77777777" w:rsidR="00607F42" w:rsidRPr="00E42FFC" w:rsidRDefault="00607F42" w:rsidP="006B20F7">
            <w:pPr>
              <w:pStyle w:val="af0"/>
            </w:pPr>
            <w:r w:rsidRPr="00E42FFC">
              <w:t>Энергоценность</w:t>
            </w:r>
            <w:r w:rsidR="006B20F7">
              <w:t xml:space="preserve"> </w:t>
            </w:r>
            <w:r w:rsidRPr="00E42FFC">
              <w:t>(ккал)</w:t>
            </w:r>
          </w:p>
        </w:tc>
      </w:tr>
      <w:tr w:rsidR="00607F42" w:rsidRPr="00E42FFC" w14:paraId="2E166B3E" w14:textId="77777777" w:rsidTr="006B20F7">
        <w:tc>
          <w:tcPr>
            <w:tcW w:w="2030" w:type="pct"/>
          </w:tcPr>
          <w:p w14:paraId="5AAA350B" w14:textId="77777777" w:rsidR="00607F42" w:rsidRPr="00E42FFC" w:rsidRDefault="00607F42" w:rsidP="006B20F7">
            <w:pPr>
              <w:pStyle w:val="af0"/>
            </w:pPr>
            <w:r w:rsidRPr="00E42FFC">
              <w:t>Свинина жирная</w:t>
            </w:r>
          </w:p>
        </w:tc>
        <w:tc>
          <w:tcPr>
            <w:tcW w:w="672" w:type="pct"/>
          </w:tcPr>
          <w:p w14:paraId="4EC1D72A" w14:textId="77777777" w:rsidR="00607F42" w:rsidRPr="00E42FFC" w:rsidRDefault="00607F42" w:rsidP="006B20F7">
            <w:pPr>
              <w:pStyle w:val="af0"/>
            </w:pPr>
            <w:r w:rsidRPr="00E42FFC">
              <w:t>11,70</w:t>
            </w:r>
          </w:p>
        </w:tc>
        <w:tc>
          <w:tcPr>
            <w:tcW w:w="671" w:type="pct"/>
          </w:tcPr>
          <w:p w14:paraId="7D683CDF" w14:textId="77777777" w:rsidR="00607F42" w:rsidRPr="00E42FFC" w:rsidRDefault="00607F42" w:rsidP="006B20F7">
            <w:pPr>
              <w:pStyle w:val="af0"/>
            </w:pPr>
            <w:r w:rsidRPr="00E42FFC">
              <w:t>33,30</w:t>
            </w:r>
          </w:p>
        </w:tc>
        <w:tc>
          <w:tcPr>
            <w:tcW w:w="672" w:type="pct"/>
          </w:tcPr>
          <w:p w14:paraId="22F43651" w14:textId="77777777" w:rsidR="00607F42" w:rsidRPr="00E42FFC" w:rsidRDefault="00607F42" w:rsidP="006B20F7">
            <w:pPr>
              <w:pStyle w:val="af0"/>
            </w:pPr>
            <w:r w:rsidRPr="00E42FFC">
              <w:t>0,00</w:t>
            </w:r>
          </w:p>
        </w:tc>
        <w:tc>
          <w:tcPr>
            <w:tcW w:w="956" w:type="pct"/>
          </w:tcPr>
          <w:p w14:paraId="0DD48C48" w14:textId="77777777" w:rsidR="00607F42" w:rsidRPr="00E42FFC" w:rsidRDefault="00607F42" w:rsidP="006B20F7">
            <w:pPr>
              <w:pStyle w:val="af0"/>
            </w:pPr>
            <w:r w:rsidRPr="00E42FFC">
              <w:t>491,00</w:t>
            </w:r>
          </w:p>
        </w:tc>
      </w:tr>
      <w:tr w:rsidR="00607F42" w:rsidRPr="00E42FFC" w14:paraId="7A0BCD5C" w14:textId="77777777" w:rsidTr="006B20F7">
        <w:tc>
          <w:tcPr>
            <w:tcW w:w="2030" w:type="pct"/>
          </w:tcPr>
          <w:p w14:paraId="2D1CEF22" w14:textId="77777777" w:rsidR="00607F42" w:rsidRPr="00E42FFC" w:rsidRDefault="00607F42" w:rsidP="006B20F7">
            <w:pPr>
              <w:pStyle w:val="af0"/>
            </w:pPr>
            <w:r w:rsidRPr="00E42FFC">
              <w:t>Говядина, 1 кат.</w:t>
            </w:r>
          </w:p>
        </w:tc>
        <w:tc>
          <w:tcPr>
            <w:tcW w:w="672" w:type="pct"/>
          </w:tcPr>
          <w:p w14:paraId="4A0EBB60" w14:textId="77777777" w:rsidR="00607F42" w:rsidRPr="00E42FFC" w:rsidRDefault="00607F42" w:rsidP="006B20F7">
            <w:pPr>
              <w:pStyle w:val="af0"/>
            </w:pPr>
            <w:r w:rsidRPr="00E42FFC">
              <w:t>18,50</w:t>
            </w:r>
          </w:p>
        </w:tc>
        <w:tc>
          <w:tcPr>
            <w:tcW w:w="671" w:type="pct"/>
          </w:tcPr>
          <w:p w14:paraId="32372B6A" w14:textId="77777777" w:rsidR="00607F42" w:rsidRPr="00E42FFC" w:rsidRDefault="00607F42" w:rsidP="006B20F7">
            <w:pPr>
              <w:pStyle w:val="af0"/>
            </w:pPr>
            <w:r w:rsidRPr="00E42FFC">
              <w:t>16,00</w:t>
            </w:r>
          </w:p>
        </w:tc>
        <w:tc>
          <w:tcPr>
            <w:tcW w:w="672" w:type="pct"/>
          </w:tcPr>
          <w:p w14:paraId="09895DAC" w14:textId="77777777" w:rsidR="00607F42" w:rsidRPr="00E42FFC" w:rsidRDefault="00607F42" w:rsidP="006B20F7">
            <w:pPr>
              <w:pStyle w:val="af0"/>
            </w:pPr>
            <w:r w:rsidRPr="00E42FFC">
              <w:t>0,00</w:t>
            </w:r>
          </w:p>
        </w:tc>
        <w:tc>
          <w:tcPr>
            <w:tcW w:w="956" w:type="pct"/>
          </w:tcPr>
          <w:p w14:paraId="75DB52FE" w14:textId="77777777" w:rsidR="00607F42" w:rsidRPr="00E42FFC" w:rsidRDefault="00607F42" w:rsidP="006B20F7">
            <w:pPr>
              <w:pStyle w:val="af0"/>
            </w:pPr>
            <w:r w:rsidRPr="00E42FFC">
              <w:t>218,00</w:t>
            </w:r>
          </w:p>
        </w:tc>
      </w:tr>
      <w:tr w:rsidR="00607F42" w:rsidRPr="00E42FFC" w14:paraId="5551FA7F" w14:textId="77777777" w:rsidTr="006B20F7">
        <w:tc>
          <w:tcPr>
            <w:tcW w:w="2030" w:type="pct"/>
          </w:tcPr>
          <w:p w14:paraId="31D242A0" w14:textId="77777777" w:rsidR="00607F42" w:rsidRPr="00E42FFC" w:rsidRDefault="00607F42" w:rsidP="006B20F7">
            <w:pPr>
              <w:pStyle w:val="af0"/>
            </w:pPr>
            <w:r w:rsidRPr="00E42FFC">
              <w:t>Говядина, 2 кат.</w:t>
            </w:r>
          </w:p>
        </w:tc>
        <w:tc>
          <w:tcPr>
            <w:tcW w:w="672" w:type="pct"/>
          </w:tcPr>
          <w:p w14:paraId="6A52C5DF" w14:textId="77777777" w:rsidR="00607F42" w:rsidRPr="00E42FFC" w:rsidRDefault="00607F42" w:rsidP="006B20F7">
            <w:pPr>
              <w:pStyle w:val="af0"/>
            </w:pPr>
            <w:r w:rsidRPr="00E42FFC">
              <w:t>20,00</w:t>
            </w:r>
          </w:p>
        </w:tc>
        <w:tc>
          <w:tcPr>
            <w:tcW w:w="671" w:type="pct"/>
          </w:tcPr>
          <w:p w14:paraId="047DDC60" w14:textId="77777777" w:rsidR="00607F42" w:rsidRPr="00E42FFC" w:rsidRDefault="00607F42" w:rsidP="006B20F7">
            <w:pPr>
              <w:pStyle w:val="af0"/>
            </w:pPr>
            <w:r w:rsidRPr="00E42FFC">
              <w:t>9,80</w:t>
            </w:r>
          </w:p>
        </w:tc>
        <w:tc>
          <w:tcPr>
            <w:tcW w:w="672" w:type="pct"/>
          </w:tcPr>
          <w:p w14:paraId="6B7BF29D" w14:textId="77777777" w:rsidR="00607F42" w:rsidRPr="00E42FFC" w:rsidRDefault="00607F42" w:rsidP="006B20F7">
            <w:pPr>
              <w:pStyle w:val="af0"/>
            </w:pPr>
            <w:r w:rsidRPr="00E42FFC">
              <w:t>0,00</w:t>
            </w:r>
          </w:p>
        </w:tc>
        <w:tc>
          <w:tcPr>
            <w:tcW w:w="956" w:type="pct"/>
          </w:tcPr>
          <w:p w14:paraId="0D176387" w14:textId="77777777" w:rsidR="00607F42" w:rsidRPr="00E42FFC" w:rsidRDefault="00607F42" w:rsidP="006B20F7">
            <w:pPr>
              <w:pStyle w:val="af0"/>
            </w:pPr>
            <w:r w:rsidRPr="00E42FFC">
              <w:t>168,00</w:t>
            </w:r>
          </w:p>
        </w:tc>
      </w:tr>
      <w:tr w:rsidR="00607F42" w:rsidRPr="00E42FFC" w14:paraId="6419BBDE" w14:textId="77777777" w:rsidTr="006B20F7">
        <w:tc>
          <w:tcPr>
            <w:tcW w:w="2030" w:type="pct"/>
          </w:tcPr>
          <w:p w14:paraId="4503CCC7" w14:textId="77777777" w:rsidR="00607F42" w:rsidRPr="00E42FFC" w:rsidRDefault="00607F42" w:rsidP="006B20F7">
            <w:pPr>
              <w:pStyle w:val="af0"/>
            </w:pPr>
            <w:r w:rsidRPr="00E42FFC">
              <w:t>Баранина, 1 кат.</w:t>
            </w:r>
          </w:p>
        </w:tc>
        <w:tc>
          <w:tcPr>
            <w:tcW w:w="672" w:type="pct"/>
          </w:tcPr>
          <w:p w14:paraId="3DD3C4B0" w14:textId="77777777" w:rsidR="00607F42" w:rsidRPr="00E42FFC" w:rsidRDefault="00607F42" w:rsidP="006B20F7">
            <w:pPr>
              <w:pStyle w:val="af0"/>
            </w:pPr>
            <w:r w:rsidRPr="00E42FFC">
              <w:t>15,60</w:t>
            </w:r>
          </w:p>
        </w:tc>
        <w:tc>
          <w:tcPr>
            <w:tcW w:w="671" w:type="pct"/>
          </w:tcPr>
          <w:p w14:paraId="002D57FA" w14:textId="77777777" w:rsidR="00607F42" w:rsidRPr="00E42FFC" w:rsidRDefault="00607F42" w:rsidP="006B20F7">
            <w:pPr>
              <w:pStyle w:val="af0"/>
            </w:pPr>
            <w:r w:rsidRPr="00E42FFC">
              <w:t>16,30</w:t>
            </w:r>
          </w:p>
        </w:tc>
        <w:tc>
          <w:tcPr>
            <w:tcW w:w="672" w:type="pct"/>
          </w:tcPr>
          <w:p w14:paraId="6694C299" w14:textId="77777777" w:rsidR="00607F42" w:rsidRPr="00E42FFC" w:rsidRDefault="00607F42" w:rsidP="006B20F7">
            <w:pPr>
              <w:pStyle w:val="af0"/>
            </w:pPr>
            <w:r w:rsidRPr="00E42FFC">
              <w:t>0,00</w:t>
            </w:r>
          </w:p>
        </w:tc>
        <w:tc>
          <w:tcPr>
            <w:tcW w:w="956" w:type="pct"/>
          </w:tcPr>
          <w:p w14:paraId="73FA4AF0" w14:textId="77777777" w:rsidR="00607F42" w:rsidRPr="00E42FFC" w:rsidRDefault="00607F42" w:rsidP="006B20F7">
            <w:pPr>
              <w:pStyle w:val="af0"/>
            </w:pPr>
            <w:r w:rsidRPr="00E42FFC">
              <w:t>209,00</w:t>
            </w:r>
          </w:p>
        </w:tc>
      </w:tr>
      <w:tr w:rsidR="00607F42" w:rsidRPr="00E42FFC" w14:paraId="5CAB72F3" w14:textId="77777777" w:rsidTr="006B20F7">
        <w:tc>
          <w:tcPr>
            <w:tcW w:w="2030" w:type="pct"/>
          </w:tcPr>
          <w:p w14:paraId="4A491607" w14:textId="77777777" w:rsidR="00607F42" w:rsidRPr="00E42FFC" w:rsidRDefault="00607F42" w:rsidP="006B20F7">
            <w:pPr>
              <w:pStyle w:val="af0"/>
            </w:pPr>
            <w:r w:rsidRPr="00E42FFC">
              <w:t>Баранина, 2 кат.</w:t>
            </w:r>
          </w:p>
        </w:tc>
        <w:tc>
          <w:tcPr>
            <w:tcW w:w="672" w:type="pct"/>
          </w:tcPr>
          <w:p w14:paraId="70DEF756" w14:textId="77777777" w:rsidR="00607F42" w:rsidRPr="00E42FFC" w:rsidRDefault="00607F42" w:rsidP="006B20F7">
            <w:pPr>
              <w:pStyle w:val="af0"/>
            </w:pPr>
            <w:r w:rsidRPr="00E42FFC">
              <w:t>19,80</w:t>
            </w:r>
          </w:p>
        </w:tc>
        <w:tc>
          <w:tcPr>
            <w:tcW w:w="671" w:type="pct"/>
          </w:tcPr>
          <w:p w14:paraId="34C3948E" w14:textId="77777777" w:rsidR="00607F42" w:rsidRPr="00E42FFC" w:rsidRDefault="00607F42" w:rsidP="006B20F7">
            <w:pPr>
              <w:pStyle w:val="af0"/>
            </w:pPr>
            <w:r w:rsidRPr="00E42FFC">
              <w:t>9,60</w:t>
            </w:r>
          </w:p>
        </w:tc>
        <w:tc>
          <w:tcPr>
            <w:tcW w:w="672" w:type="pct"/>
          </w:tcPr>
          <w:p w14:paraId="4E26DE3B" w14:textId="77777777" w:rsidR="00607F42" w:rsidRPr="00E42FFC" w:rsidRDefault="00607F42" w:rsidP="006B20F7">
            <w:pPr>
              <w:pStyle w:val="af0"/>
            </w:pPr>
            <w:r w:rsidRPr="00E42FFC">
              <w:t>0,00</w:t>
            </w:r>
          </w:p>
        </w:tc>
        <w:tc>
          <w:tcPr>
            <w:tcW w:w="956" w:type="pct"/>
          </w:tcPr>
          <w:p w14:paraId="442864AF" w14:textId="77777777" w:rsidR="00607F42" w:rsidRPr="00E42FFC" w:rsidRDefault="00607F42" w:rsidP="006B20F7">
            <w:pPr>
              <w:pStyle w:val="af0"/>
            </w:pPr>
            <w:r w:rsidRPr="00E42FFC">
              <w:t>166,80</w:t>
            </w:r>
          </w:p>
        </w:tc>
      </w:tr>
      <w:tr w:rsidR="00607F42" w:rsidRPr="00E42FFC" w14:paraId="3923D962" w14:textId="77777777" w:rsidTr="006B20F7">
        <w:tc>
          <w:tcPr>
            <w:tcW w:w="2030" w:type="pct"/>
          </w:tcPr>
          <w:p w14:paraId="3865CB44" w14:textId="77777777" w:rsidR="00607F42" w:rsidRPr="00E42FFC" w:rsidRDefault="00607F42" w:rsidP="006B20F7">
            <w:pPr>
              <w:pStyle w:val="af0"/>
            </w:pPr>
            <w:r w:rsidRPr="00E42FFC">
              <w:t>Конина, 1 кат.</w:t>
            </w:r>
          </w:p>
        </w:tc>
        <w:tc>
          <w:tcPr>
            <w:tcW w:w="672" w:type="pct"/>
          </w:tcPr>
          <w:p w14:paraId="3433B443" w14:textId="77777777" w:rsidR="00607F42" w:rsidRPr="00E42FFC" w:rsidRDefault="00607F42" w:rsidP="006B20F7">
            <w:pPr>
              <w:pStyle w:val="af0"/>
            </w:pPr>
            <w:r w:rsidRPr="00E42FFC">
              <w:t>19,50</w:t>
            </w:r>
          </w:p>
        </w:tc>
        <w:tc>
          <w:tcPr>
            <w:tcW w:w="671" w:type="pct"/>
          </w:tcPr>
          <w:p w14:paraId="3E974FE6" w14:textId="77777777" w:rsidR="00607F42" w:rsidRPr="00E42FFC" w:rsidRDefault="00607F42" w:rsidP="006B20F7">
            <w:pPr>
              <w:pStyle w:val="af0"/>
            </w:pPr>
            <w:r w:rsidRPr="00E42FFC">
              <w:t>8,30</w:t>
            </w:r>
          </w:p>
        </w:tc>
        <w:tc>
          <w:tcPr>
            <w:tcW w:w="672" w:type="pct"/>
          </w:tcPr>
          <w:p w14:paraId="4DE0F110" w14:textId="77777777" w:rsidR="00607F42" w:rsidRPr="00E42FFC" w:rsidRDefault="00607F42" w:rsidP="006B20F7">
            <w:pPr>
              <w:pStyle w:val="af0"/>
            </w:pPr>
            <w:r w:rsidRPr="00E42FFC">
              <w:t>0,00</w:t>
            </w:r>
          </w:p>
        </w:tc>
        <w:tc>
          <w:tcPr>
            <w:tcW w:w="956" w:type="pct"/>
          </w:tcPr>
          <w:p w14:paraId="498CC9BB" w14:textId="77777777" w:rsidR="00607F42" w:rsidRPr="00E42FFC" w:rsidRDefault="00607F42" w:rsidP="006B20F7">
            <w:pPr>
              <w:pStyle w:val="af0"/>
            </w:pPr>
            <w:r w:rsidRPr="00E42FFC">
              <w:t>167,00</w:t>
            </w:r>
          </w:p>
        </w:tc>
      </w:tr>
      <w:tr w:rsidR="00607F42" w:rsidRPr="00E42FFC" w14:paraId="78C1281A" w14:textId="77777777" w:rsidTr="006B20F7">
        <w:tc>
          <w:tcPr>
            <w:tcW w:w="2030" w:type="pct"/>
          </w:tcPr>
          <w:p w14:paraId="2F576543" w14:textId="77777777" w:rsidR="00607F42" w:rsidRPr="00E42FFC" w:rsidRDefault="00607F42" w:rsidP="006B20F7">
            <w:pPr>
              <w:pStyle w:val="af0"/>
            </w:pPr>
            <w:r w:rsidRPr="00E42FFC">
              <w:t>Мясо кроликов</w:t>
            </w:r>
          </w:p>
        </w:tc>
        <w:tc>
          <w:tcPr>
            <w:tcW w:w="672" w:type="pct"/>
          </w:tcPr>
          <w:p w14:paraId="46D47AF4" w14:textId="77777777" w:rsidR="00607F42" w:rsidRPr="00E42FFC" w:rsidRDefault="00607F42" w:rsidP="006B20F7">
            <w:pPr>
              <w:pStyle w:val="af0"/>
            </w:pPr>
            <w:r w:rsidRPr="00E42FFC">
              <w:t>21,10</w:t>
            </w:r>
          </w:p>
        </w:tc>
        <w:tc>
          <w:tcPr>
            <w:tcW w:w="671" w:type="pct"/>
          </w:tcPr>
          <w:p w14:paraId="607DC4A5" w14:textId="77777777" w:rsidR="00607F42" w:rsidRPr="00E42FFC" w:rsidRDefault="00607F42" w:rsidP="006B20F7">
            <w:pPr>
              <w:pStyle w:val="af0"/>
            </w:pPr>
            <w:r w:rsidRPr="00E42FFC">
              <w:t>15,00</w:t>
            </w:r>
          </w:p>
        </w:tc>
        <w:tc>
          <w:tcPr>
            <w:tcW w:w="672" w:type="pct"/>
          </w:tcPr>
          <w:p w14:paraId="53EDDE42" w14:textId="77777777" w:rsidR="00607F42" w:rsidRPr="00E42FFC" w:rsidRDefault="00607F42" w:rsidP="006B20F7">
            <w:pPr>
              <w:pStyle w:val="af0"/>
            </w:pPr>
            <w:r w:rsidRPr="00E42FFC">
              <w:t>0,00</w:t>
            </w:r>
          </w:p>
        </w:tc>
        <w:tc>
          <w:tcPr>
            <w:tcW w:w="956" w:type="pct"/>
          </w:tcPr>
          <w:p w14:paraId="67746E87" w14:textId="77777777" w:rsidR="00607F42" w:rsidRPr="00E42FFC" w:rsidRDefault="00607F42" w:rsidP="006B20F7">
            <w:pPr>
              <w:pStyle w:val="af0"/>
            </w:pPr>
            <w:r w:rsidRPr="00E42FFC">
              <w:t>183,00</w:t>
            </w:r>
          </w:p>
        </w:tc>
      </w:tr>
      <w:tr w:rsidR="00607F42" w:rsidRPr="00E42FFC" w14:paraId="108B748F" w14:textId="77777777" w:rsidTr="006B20F7">
        <w:tc>
          <w:tcPr>
            <w:tcW w:w="2030" w:type="pct"/>
          </w:tcPr>
          <w:p w14:paraId="252C5F57" w14:textId="77777777" w:rsidR="00607F42" w:rsidRPr="00E42FFC" w:rsidRDefault="00607F42" w:rsidP="006B20F7">
            <w:pPr>
              <w:pStyle w:val="af0"/>
            </w:pPr>
            <w:r w:rsidRPr="00E42FFC">
              <w:t>Мозги говяжьи</w:t>
            </w:r>
          </w:p>
        </w:tc>
        <w:tc>
          <w:tcPr>
            <w:tcW w:w="672" w:type="pct"/>
          </w:tcPr>
          <w:p w14:paraId="325243AE" w14:textId="77777777" w:rsidR="00607F42" w:rsidRPr="00E42FFC" w:rsidRDefault="00607F42" w:rsidP="006B20F7">
            <w:pPr>
              <w:pStyle w:val="af0"/>
            </w:pPr>
            <w:r w:rsidRPr="00E42FFC">
              <w:t>11,70</w:t>
            </w:r>
          </w:p>
        </w:tc>
        <w:tc>
          <w:tcPr>
            <w:tcW w:w="671" w:type="pct"/>
          </w:tcPr>
          <w:p w14:paraId="18FB3119" w14:textId="77777777" w:rsidR="00607F42" w:rsidRPr="00E42FFC" w:rsidRDefault="00607F42" w:rsidP="006B20F7">
            <w:pPr>
              <w:pStyle w:val="af0"/>
            </w:pPr>
            <w:r w:rsidRPr="00E42FFC">
              <w:t>8,60</w:t>
            </w:r>
          </w:p>
        </w:tc>
        <w:tc>
          <w:tcPr>
            <w:tcW w:w="672" w:type="pct"/>
          </w:tcPr>
          <w:p w14:paraId="7797391C" w14:textId="77777777" w:rsidR="00607F42" w:rsidRPr="00E42FFC" w:rsidRDefault="00607F42" w:rsidP="006B20F7">
            <w:pPr>
              <w:pStyle w:val="af0"/>
            </w:pPr>
            <w:r w:rsidRPr="00E42FFC">
              <w:t>0,00</w:t>
            </w:r>
          </w:p>
        </w:tc>
        <w:tc>
          <w:tcPr>
            <w:tcW w:w="956" w:type="pct"/>
          </w:tcPr>
          <w:p w14:paraId="7F76EDBD" w14:textId="77777777" w:rsidR="00607F42" w:rsidRPr="00E42FFC" w:rsidRDefault="00607F42" w:rsidP="006B20F7">
            <w:pPr>
              <w:pStyle w:val="af0"/>
            </w:pPr>
            <w:r w:rsidRPr="00E42FFC">
              <w:t>124,00</w:t>
            </w:r>
          </w:p>
        </w:tc>
      </w:tr>
      <w:tr w:rsidR="00607F42" w:rsidRPr="00E42FFC" w14:paraId="44B275A7" w14:textId="77777777" w:rsidTr="006B20F7">
        <w:tc>
          <w:tcPr>
            <w:tcW w:w="2030" w:type="pct"/>
          </w:tcPr>
          <w:p w14:paraId="51034008" w14:textId="77777777" w:rsidR="00607F42" w:rsidRPr="00E42FFC" w:rsidRDefault="00607F42" w:rsidP="006B20F7">
            <w:pPr>
              <w:pStyle w:val="af0"/>
            </w:pPr>
            <w:r w:rsidRPr="00E42FFC">
              <w:t>Печень говяжья</w:t>
            </w:r>
          </w:p>
        </w:tc>
        <w:tc>
          <w:tcPr>
            <w:tcW w:w="672" w:type="pct"/>
          </w:tcPr>
          <w:p w14:paraId="04BC4196" w14:textId="77777777" w:rsidR="00607F42" w:rsidRPr="00E42FFC" w:rsidRDefault="00607F42" w:rsidP="006B20F7">
            <w:pPr>
              <w:pStyle w:val="af0"/>
            </w:pPr>
            <w:r w:rsidRPr="00E42FFC">
              <w:t>17,90</w:t>
            </w:r>
          </w:p>
        </w:tc>
        <w:tc>
          <w:tcPr>
            <w:tcW w:w="671" w:type="pct"/>
          </w:tcPr>
          <w:p w14:paraId="452CC054" w14:textId="77777777" w:rsidR="00607F42" w:rsidRPr="00E42FFC" w:rsidRDefault="00607F42" w:rsidP="006B20F7">
            <w:pPr>
              <w:pStyle w:val="af0"/>
            </w:pPr>
            <w:r w:rsidRPr="00E42FFC">
              <w:t>3,70</w:t>
            </w:r>
          </w:p>
        </w:tc>
        <w:tc>
          <w:tcPr>
            <w:tcW w:w="672" w:type="pct"/>
          </w:tcPr>
          <w:p w14:paraId="60DB3021" w14:textId="77777777" w:rsidR="00607F42" w:rsidRPr="00E42FFC" w:rsidRDefault="00607F42" w:rsidP="006B20F7">
            <w:pPr>
              <w:pStyle w:val="af0"/>
            </w:pPr>
            <w:r w:rsidRPr="00E42FFC">
              <w:t>0,00</w:t>
            </w:r>
          </w:p>
        </w:tc>
        <w:tc>
          <w:tcPr>
            <w:tcW w:w="956" w:type="pct"/>
          </w:tcPr>
          <w:p w14:paraId="53D2451E" w14:textId="77777777" w:rsidR="00607F42" w:rsidRPr="00E42FFC" w:rsidRDefault="00607F42" w:rsidP="006B20F7">
            <w:pPr>
              <w:pStyle w:val="af0"/>
            </w:pPr>
            <w:r w:rsidRPr="00E42FFC">
              <w:t>105,00</w:t>
            </w:r>
          </w:p>
        </w:tc>
      </w:tr>
      <w:tr w:rsidR="00607F42" w:rsidRPr="00E42FFC" w14:paraId="543D4443" w14:textId="77777777" w:rsidTr="006B20F7">
        <w:tc>
          <w:tcPr>
            <w:tcW w:w="2030" w:type="pct"/>
          </w:tcPr>
          <w:p w14:paraId="0D5854C6" w14:textId="77777777" w:rsidR="00607F42" w:rsidRPr="00E42FFC" w:rsidRDefault="00607F42" w:rsidP="006B20F7">
            <w:pPr>
              <w:pStyle w:val="af0"/>
            </w:pPr>
            <w:r w:rsidRPr="00E42FFC">
              <w:t>Легкое говяжье</w:t>
            </w:r>
          </w:p>
        </w:tc>
        <w:tc>
          <w:tcPr>
            <w:tcW w:w="672" w:type="pct"/>
          </w:tcPr>
          <w:p w14:paraId="10B8DFE3" w14:textId="77777777" w:rsidR="00607F42" w:rsidRPr="00E42FFC" w:rsidRDefault="00607F42" w:rsidP="006B20F7">
            <w:pPr>
              <w:pStyle w:val="af0"/>
            </w:pPr>
            <w:r w:rsidRPr="00E42FFC">
              <w:t>15,20</w:t>
            </w:r>
          </w:p>
        </w:tc>
        <w:tc>
          <w:tcPr>
            <w:tcW w:w="671" w:type="pct"/>
          </w:tcPr>
          <w:p w14:paraId="1F71C489" w14:textId="77777777" w:rsidR="00607F42" w:rsidRPr="00E42FFC" w:rsidRDefault="00607F42" w:rsidP="006B20F7">
            <w:pPr>
              <w:pStyle w:val="af0"/>
            </w:pPr>
            <w:r w:rsidRPr="00E42FFC">
              <w:t>4,70</w:t>
            </w:r>
          </w:p>
        </w:tc>
        <w:tc>
          <w:tcPr>
            <w:tcW w:w="672" w:type="pct"/>
          </w:tcPr>
          <w:p w14:paraId="6A8D70AB" w14:textId="77777777" w:rsidR="00607F42" w:rsidRPr="00E42FFC" w:rsidRDefault="00607F42" w:rsidP="006B20F7">
            <w:pPr>
              <w:pStyle w:val="af0"/>
            </w:pPr>
            <w:r w:rsidRPr="00E42FFC">
              <w:t>0,00</w:t>
            </w:r>
          </w:p>
        </w:tc>
        <w:tc>
          <w:tcPr>
            <w:tcW w:w="956" w:type="pct"/>
          </w:tcPr>
          <w:p w14:paraId="4F28331A" w14:textId="77777777" w:rsidR="00607F42" w:rsidRPr="00E42FFC" w:rsidRDefault="00607F42" w:rsidP="006B20F7">
            <w:pPr>
              <w:pStyle w:val="af0"/>
            </w:pPr>
            <w:r w:rsidRPr="00E42FFC">
              <w:t>103,00</w:t>
            </w:r>
          </w:p>
        </w:tc>
      </w:tr>
      <w:tr w:rsidR="00607F42" w:rsidRPr="00E42FFC" w14:paraId="51ED5B18" w14:textId="77777777" w:rsidTr="006B20F7">
        <w:tc>
          <w:tcPr>
            <w:tcW w:w="2030" w:type="pct"/>
          </w:tcPr>
          <w:p w14:paraId="4D7093AF" w14:textId="77777777" w:rsidR="00607F42" w:rsidRPr="00E42FFC" w:rsidRDefault="00607F42" w:rsidP="006B20F7">
            <w:pPr>
              <w:pStyle w:val="af0"/>
            </w:pPr>
            <w:r w:rsidRPr="00E42FFC">
              <w:t>Почки говяжьи</w:t>
            </w:r>
          </w:p>
        </w:tc>
        <w:tc>
          <w:tcPr>
            <w:tcW w:w="672" w:type="pct"/>
          </w:tcPr>
          <w:p w14:paraId="72DE7624" w14:textId="77777777" w:rsidR="00607F42" w:rsidRPr="00E42FFC" w:rsidRDefault="00607F42" w:rsidP="006B20F7">
            <w:pPr>
              <w:pStyle w:val="af0"/>
            </w:pPr>
            <w:r w:rsidRPr="00E42FFC">
              <w:t>17,90</w:t>
            </w:r>
          </w:p>
        </w:tc>
        <w:tc>
          <w:tcPr>
            <w:tcW w:w="671" w:type="pct"/>
          </w:tcPr>
          <w:p w14:paraId="5B672D8D" w14:textId="77777777" w:rsidR="00607F42" w:rsidRPr="00E42FFC" w:rsidRDefault="00607F42" w:rsidP="006B20F7">
            <w:pPr>
              <w:pStyle w:val="af0"/>
            </w:pPr>
            <w:r w:rsidRPr="00E42FFC">
              <w:t>2,80</w:t>
            </w:r>
          </w:p>
        </w:tc>
        <w:tc>
          <w:tcPr>
            <w:tcW w:w="672" w:type="pct"/>
          </w:tcPr>
          <w:p w14:paraId="204B5869" w14:textId="77777777" w:rsidR="00607F42" w:rsidRPr="00E42FFC" w:rsidRDefault="00607F42" w:rsidP="006B20F7">
            <w:pPr>
              <w:pStyle w:val="af0"/>
            </w:pPr>
            <w:r w:rsidRPr="00E42FFC">
              <w:t>0,00</w:t>
            </w:r>
          </w:p>
        </w:tc>
        <w:tc>
          <w:tcPr>
            <w:tcW w:w="956" w:type="pct"/>
          </w:tcPr>
          <w:p w14:paraId="058B73FD" w14:textId="77777777" w:rsidR="00607F42" w:rsidRPr="00E42FFC" w:rsidRDefault="00607F42" w:rsidP="006B20F7">
            <w:pPr>
              <w:pStyle w:val="af0"/>
            </w:pPr>
            <w:r w:rsidRPr="00E42FFC">
              <w:t>86,00</w:t>
            </w:r>
          </w:p>
        </w:tc>
      </w:tr>
      <w:tr w:rsidR="00607F42" w:rsidRPr="00E42FFC" w14:paraId="7AF432C2" w14:textId="77777777" w:rsidTr="006B20F7">
        <w:tc>
          <w:tcPr>
            <w:tcW w:w="2030" w:type="pct"/>
          </w:tcPr>
          <w:p w14:paraId="19CC8BAD" w14:textId="77777777" w:rsidR="00607F42" w:rsidRPr="00E42FFC" w:rsidRDefault="00607F42" w:rsidP="006B20F7">
            <w:pPr>
              <w:pStyle w:val="af0"/>
            </w:pPr>
            <w:r w:rsidRPr="00E42FFC">
              <w:t>Сердце говяжье</w:t>
            </w:r>
          </w:p>
        </w:tc>
        <w:tc>
          <w:tcPr>
            <w:tcW w:w="672" w:type="pct"/>
          </w:tcPr>
          <w:p w14:paraId="57172B29" w14:textId="77777777" w:rsidR="00607F42" w:rsidRPr="00E42FFC" w:rsidRDefault="00607F42" w:rsidP="006B20F7">
            <w:pPr>
              <w:pStyle w:val="af0"/>
            </w:pPr>
            <w:r w:rsidRPr="00E42FFC">
              <w:t>16,00</w:t>
            </w:r>
          </w:p>
        </w:tc>
        <w:tc>
          <w:tcPr>
            <w:tcW w:w="671" w:type="pct"/>
          </w:tcPr>
          <w:p w14:paraId="2EDFB064" w14:textId="77777777" w:rsidR="00607F42" w:rsidRPr="00E42FFC" w:rsidRDefault="00607F42" w:rsidP="006B20F7">
            <w:pPr>
              <w:pStyle w:val="af0"/>
            </w:pPr>
            <w:r w:rsidRPr="00E42FFC">
              <w:t>2,80</w:t>
            </w:r>
          </w:p>
        </w:tc>
        <w:tc>
          <w:tcPr>
            <w:tcW w:w="672" w:type="pct"/>
          </w:tcPr>
          <w:p w14:paraId="567EC6C4" w14:textId="77777777" w:rsidR="00607F42" w:rsidRPr="00E42FFC" w:rsidRDefault="00607F42" w:rsidP="006B20F7">
            <w:pPr>
              <w:pStyle w:val="af0"/>
            </w:pPr>
            <w:r w:rsidRPr="00E42FFC">
              <w:t>0,00</w:t>
            </w:r>
          </w:p>
        </w:tc>
        <w:tc>
          <w:tcPr>
            <w:tcW w:w="956" w:type="pct"/>
          </w:tcPr>
          <w:p w14:paraId="589C3042" w14:textId="77777777" w:rsidR="00607F42" w:rsidRPr="00E42FFC" w:rsidRDefault="00607F42" w:rsidP="006B20F7">
            <w:pPr>
              <w:pStyle w:val="af0"/>
            </w:pPr>
            <w:r w:rsidRPr="00E42FFC">
              <w:t>86,00</w:t>
            </w:r>
          </w:p>
        </w:tc>
      </w:tr>
      <w:tr w:rsidR="00607F42" w:rsidRPr="00E42FFC" w14:paraId="27D3DBDA" w14:textId="77777777" w:rsidTr="006B20F7">
        <w:tc>
          <w:tcPr>
            <w:tcW w:w="2030" w:type="pct"/>
          </w:tcPr>
          <w:p w14:paraId="054C3411" w14:textId="77777777" w:rsidR="00607F42" w:rsidRPr="00E42FFC" w:rsidRDefault="00607F42" w:rsidP="006B20F7">
            <w:pPr>
              <w:pStyle w:val="af0"/>
            </w:pPr>
            <w:r w:rsidRPr="00E42FFC">
              <w:t>Колбаса любительская</w:t>
            </w:r>
          </w:p>
        </w:tc>
        <w:tc>
          <w:tcPr>
            <w:tcW w:w="672" w:type="pct"/>
          </w:tcPr>
          <w:p w14:paraId="57761FC1" w14:textId="77777777" w:rsidR="00607F42" w:rsidRPr="00E42FFC" w:rsidRDefault="00607F42" w:rsidP="006B20F7">
            <w:pPr>
              <w:pStyle w:val="af0"/>
            </w:pPr>
            <w:r w:rsidRPr="00E42FFC">
              <w:t>17,30</w:t>
            </w:r>
          </w:p>
        </w:tc>
        <w:tc>
          <w:tcPr>
            <w:tcW w:w="671" w:type="pct"/>
          </w:tcPr>
          <w:p w14:paraId="69AD1610" w14:textId="77777777" w:rsidR="00607F42" w:rsidRPr="00E42FFC" w:rsidRDefault="00607F42" w:rsidP="006B20F7">
            <w:pPr>
              <w:pStyle w:val="af0"/>
            </w:pPr>
            <w:r w:rsidRPr="00E42FFC">
              <w:t>39,00</w:t>
            </w:r>
          </w:p>
        </w:tc>
        <w:tc>
          <w:tcPr>
            <w:tcW w:w="672" w:type="pct"/>
          </w:tcPr>
          <w:p w14:paraId="303453AF" w14:textId="77777777" w:rsidR="00607F42" w:rsidRPr="00E42FFC" w:rsidRDefault="00607F42" w:rsidP="006B20F7">
            <w:pPr>
              <w:pStyle w:val="af0"/>
            </w:pPr>
            <w:r w:rsidRPr="00E42FFC">
              <w:t>0,00</w:t>
            </w:r>
          </w:p>
        </w:tc>
        <w:tc>
          <w:tcPr>
            <w:tcW w:w="956" w:type="pct"/>
          </w:tcPr>
          <w:p w14:paraId="627B1B51" w14:textId="77777777" w:rsidR="00607F42" w:rsidRPr="00E42FFC" w:rsidRDefault="00607F42" w:rsidP="006B20F7">
            <w:pPr>
              <w:pStyle w:val="af0"/>
            </w:pPr>
            <w:r w:rsidRPr="00E42FFC">
              <w:t>420,00</w:t>
            </w:r>
          </w:p>
        </w:tc>
      </w:tr>
      <w:tr w:rsidR="00607F42" w:rsidRPr="00E42FFC" w14:paraId="75A95B03" w14:textId="77777777" w:rsidTr="006B20F7">
        <w:tc>
          <w:tcPr>
            <w:tcW w:w="2030" w:type="pct"/>
          </w:tcPr>
          <w:p w14:paraId="05A6037B" w14:textId="77777777" w:rsidR="00607F42" w:rsidRPr="00E42FFC" w:rsidRDefault="00607F42" w:rsidP="006B20F7">
            <w:pPr>
              <w:pStyle w:val="af0"/>
            </w:pPr>
            <w:r w:rsidRPr="00E42FFC">
              <w:t>Колбаса полукопченая</w:t>
            </w:r>
          </w:p>
        </w:tc>
        <w:tc>
          <w:tcPr>
            <w:tcW w:w="672" w:type="pct"/>
          </w:tcPr>
          <w:p w14:paraId="4CE02B86" w14:textId="77777777" w:rsidR="00607F42" w:rsidRPr="00E42FFC" w:rsidRDefault="00607F42" w:rsidP="006B20F7">
            <w:pPr>
              <w:pStyle w:val="af0"/>
            </w:pPr>
            <w:r w:rsidRPr="00E42FFC">
              <w:t>16,50</w:t>
            </w:r>
          </w:p>
        </w:tc>
        <w:tc>
          <w:tcPr>
            <w:tcW w:w="671" w:type="pct"/>
          </w:tcPr>
          <w:p w14:paraId="4EF2831A" w14:textId="77777777" w:rsidR="00607F42" w:rsidRPr="00E42FFC" w:rsidRDefault="00607F42" w:rsidP="006B20F7">
            <w:pPr>
              <w:pStyle w:val="af0"/>
            </w:pPr>
            <w:r w:rsidRPr="00E42FFC">
              <w:t>63,60</w:t>
            </w:r>
          </w:p>
        </w:tc>
        <w:tc>
          <w:tcPr>
            <w:tcW w:w="672" w:type="pct"/>
          </w:tcPr>
          <w:p w14:paraId="489C6AF7" w14:textId="77777777" w:rsidR="00607F42" w:rsidRPr="00E42FFC" w:rsidRDefault="00607F42" w:rsidP="006B20F7">
            <w:pPr>
              <w:pStyle w:val="af0"/>
            </w:pPr>
            <w:r w:rsidRPr="00E42FFC">
              <w:t>0,00</w:t>
            </w:r>
          </w:p>
        </w:tc>
        <w:tc>
          <w:tcPr>
            <w:tcW w:w="956" w:type="pct"/>
          </w:tcPr>
          <w:p w14:paraId="33C05C80" w14:textId="77777777" w:rsidR="00607F42" w:rsidRPr="00E42FFC" w:rsidRDefault="00607F42" w:rsidP="006B20F7">
            <w:pPr>
              <w:pStyle w:val="af0"/>
            </w:pPr>
            <w:r w:rsidRPr="00E42FFC">
              <w:t>376,00</w:t>
            </w:r>
          </w:p>
        </w:tc>
      </w:tr>
      <w:tr w:rsidR="00607F42" w:rsidRPr="00E42FFC" w14:paraId="1EFFB0D1" w14:textId="77777777" w:rsidTr="006B20F7">
        <w:tc>
          <w:tcPr>
            <w:tcW w:w="2030" w:type="pct"/>
          </w:tcPr>
          <w:p w14:paraId="7D156AFC" w14:textId="77777777" w:rsidR="00607F42" w:rsidRPr="00E42FFC" w:rsidRDefault="00607F42" w:rsidP="006B20F7">
            <w:pPr>
              <w:pStyle w:val="af0"/>
            </w:pPr>
            <w:r w:rsidRPr="00E42FFC">
              <w:t>Сосиски молочные</w:t>
            </w:r>
          </w:p>
        </w:tc>
        <w:tc>
          <w:tcPr>
            <w:tcW w:w="672" w:type="pct"/>
          </w:tcPr>
          <w:p w14:paraId="39B65124" w14:textId="77777777" w:rsidR="00607F42" w:rsidRPr="00E42FFC" w:rsidRDefault="00607F42" w:rsidP="006B20F7">
            <w:pPr>
              <w:pStyle w:val="af0"/>
            </w:pPr>
            <w:r w:rsidRPr="00E42FFC">
              <w:t>11,00</w:t>
            </w:r>
          </w:p>
        </w:tc>
        <w:tc>
          <w:tcPr>
            <w:tcW w:w="671" w:type="pct"/>
          </w:tcPr>
          <w:p w14:paraId="225394D7" w14:textId="77777777" w:rsidR="00607F42" w:rsidRPr="00E42FFC" w:rsidRDefault="00607F42" w:rsidP="006B20F7">
            <w:pPr>
              <w:pStyle w:val="af0"/>
            </w:pPr>
            <w:r w:rsidRPr="00E42FFC">
              <w:t>22,80</w:t>
            </w:r>
          </w:p>
        </w:tc>
        <w:tc>
          <w:tcPr>
            <w:tcW w:w="672" w:type="pct"/>
          </w:tcPr>
          <w:p w14:paraId="7B81CFDF" w14:textId="77777777" w:rsidR="00607F42" w:rsidRPr="00E42FFC" w:rsidRDefault="00607F42" w:rsidP="006B20F7">
            <w:pPr>
              <w:pStyle w:val="af0"/>
            </w:pPr>
            <w:r w:rsidRPr="00E42FFC">
              <w:t>1,60</w:t>
            </w:r>
          </w:p>
        </w:tc>
        <w:tc>
          <w:tcPr>
            <w:tcW w:w="956" w:type="pct"/>
          </w:tcPr>
          <w:p w14:paraId="3E10A110" w14:textId="77777777" w:rsidR="00607F42" w:rsidRPr="00E42FFC" w:rsidRDefault="00607F42" w:rsidP="006B20F7">
            <w:pPr>
              <w:pStyle w:val="af0"/>
            </w:pPr>
            <w:r w:rsidRPr="00E42FFC">
              <w:t>266,00</w:t>
            </w:r>
          </w:p>
        </w:tc>
      </w:tr>
      <w:tr w:rsidR="00607F42" w:rsidRPr="00E42FFC" w14:paraId="78955FEE" w14:textId="77777777" w:rsidTr="006B20F7">
        <w:tc>
          <w:tcPr>
            <w:tcW w:w="2030" w:type="pct"/>
          </w:tcPr>
          <w:p w14:paraId="522EF8C6" w14:textId="77777777" w:rsidR="00607F42" w:rsidRPr="00E42FFC" w:rsidRDefault="00607F42" w:rsidP="006B20F7">
            <w:pPr>
              <w:pStyle w:val="af0"/>
            </w:pPr>
            <w:r w:rsidRPr="00E42FFC">
              <w:t>Колбаса докторская</w:t>
            </w:r>
          </w:p>
        </w:tc>
        <w:tc>
          <w:tcPr>
            <w:tcW w:w="672" w:type="pct"/>
          </w:tcPr>
          <w:p w14:paraId="6F0A9C45" w14:textId="77777777" w:rsidR="00607F42" w:rsidRPr="00E42FFC" w:rsidRDefault="00607F42" w:rsidP="006B20F7">
            <w:pPr>
              <w:pStyle w:val="af0"/>
            </w:pPr>
            <w:r w:rsidRPr="00E42FFC">
              <w:t>12,80</w:t>
            </w:r>
          </w:p>
        </w:tc>
        <w:tc>
          <w:tcPr>
            <w:tcW w:w="671" w:type="pct"/>
          </w:tcPr>
          <w:p w14:paraId="0519E2D4" w14:textId="77777777" w:rsidR="00607F42" w:rsidRPr="00E42FFC" w:rsidRDefault="00607F42" w:rsidP="006B20F7">
            <w:pPr>
              <w:pStyle w:val="af0"/>
            </w:pPr>
            <w:r w:rsidRPr="00E42FFC">
              <w:t>22,20</w:t>
            </w:r>
          </w:p>
        </w:tc>
        <w:tc>
          <w:tcPr>
            <w:tcW w:w="672" w:type="pct"/>
          </w:tcPr>
          <w:p w14:paraId="4D1F97E3" w14:textId="77777777" w:rsidR="00607F42" w:rsidRPr="00E42FFC" w:rsidRDefault="00607F42" w:rsidP="006B20F7">
            <w:pPr>
              <w:pStyle w:val="af0"/>
            </w:pPr>
            <w:r w:rsidRPr="00E42FFC">
              <w:t>1,50</w:t>
            </w:r>
          </w:p>
        </w:tc>
        <w:tc>
          <w:tcPr>
            <w:tcW w:w="956" w:type="pct"/>
          </w:tcPr>
          <w:p w14:paraId="5012B422" w14:textId="77777777" w:rsidR="00607F42" w:rsidRPr="00E42FFC" w:rsidRDefault="00607F42" w:rsidP="006B20F7">
            <w:pPr>
              <w:pStyle w:val="af0"/>
            </w:pPr>
            <w:r w:rsidRPr="00E42FFC">
              <w:t>257,00</w:t>
            </w:r>
          </w:p>
        </w:tc>
      </w:tr>
      <w:tr w:rsidR="00607F42" w:rsidRPr="00E42FFC" w14:paraId="1C6ED71D" w14:textId="77777777" w:rsidTr="006B20F7">
        <w:tc>
          <w:tcPr>
            <w:tcW w:w="2030" w:type="pct"/>
          </w:tcPr>
          <w:p w14:paraId="158E16AA" w14:textId="77777777" w:rsidR="00607F42" w:rsidRPr="00E42FFC" w:rsidRDefault="00607F42" w:rsidP="006B20F7">
            <w:pPr>
              <w:pStyle w:val="af0"/>
            </w:pPr>
            <w:r w:rsidRPr="00E42FFC">
              <w:t>Колбаса вар. отдельная</w:t>
            </w:r>
          </w:p>
        </w:tc>
        <w:tc>
          <w:tcPr>
            <w:tcW w:w="672" w:type="pct"/>
          </w:tcPr>
          <w:p w14:paraId="07082C23" w14:textId="77777777" w:rsidR="00607F42" w:rsidRPr="00E42FFC" w:rsidRDefault="00607F42" w:rsidP="006B20F7">
            <w:pPr>
              <w:pStyle w:val="af0"/>
            </w:pPr>
            <w:r w:rsidRPr="00E42FFC">
              <w:t>11,00</w:t>
            </w:r>
          </w:p>
        </w:tc>
        <w:tc>
          <w:tcPr>
            <w:tcW w:w="671" w:type="pct"/>
          </w:tcPr>
          <w:p w14:paraId="5F91ECEA" w14:textId="77777777" w:rsidR="00607F42" w:rsidRPr="00E42FFC" w:rsidRDefault="00607F42" w:rsidP="006B20F7">
            <w:pPr>
              <w:pStyle w:val="af0"/>
            </w:pPr>
            <w:r w:rsidRPr="00E42FFC">
              <w:t>21,00</w:t>
            </w:r>
          </w:p>
        </w:tc>
        <w:tc>
          <w:tcPr>
            <w:tcW w:w="672" w:type="pct"/>
          </w:tcPr>
          <w:p w14:paraId="7C3AC1AB" w14:textId="77777777" w:rsidR="00607F42" w:rsidRPr="00E42FFC" w:rsidRDefault="00607F42" w:rsidP="006B20F7">
            <w:pPr>
              <w:pStyle w:val="af0"/>
            </w:pPr>
            <w:r w:rsidRPr="00E42FFC">
              <w:t>0,00</w:t>
            </w:r>
          </w:p>
        </w:tc>
        <w:tc>
          <w:tcPr>
            <w:tcW w:w="956" w:type="pct"/>
          </w:tcPr>
          <w:p w14:paraId="7524B634" w14:textId="77777777" w:rsidR="00607F42" w:rsidRPr="00E42FFC" w:rsidRDefault="00607F42" w:rsidP="006B20F7">
            <w:pPr>
              <w:pStyle w:val="af0"/>
            </w:pPr>
            <w:r w:rsidRPr="00E42FFC">
              <w:t>240,00</w:t>
            </w:r>
          </w:p>
        </w:tc>
      </w:tr>
      <w:tr w:rsidR="00607F42" w:rsidRPr="00E42FFC" w14:paraId="2E75696D" w14:textId="77777777" w:rsidTr="006B20F7">
        <w:tc>
          <w:tcPr>
            <w:tcW w:w="2030" w:type="pct"/>
          </w:tcPr>
          <w:p w14:paraId="633F2E80" w14:textId="77777777" w:rsidR="00607F42" w:rsidRPr="00E42FFC" w:rsidRDefault="00607F42" w:rsidP="006B20F7">
            <w:pPr>
              <w:pStyle w:val="af0"/>
            </w:pPr>
            <w:r w:rsidRPr="00E42FFC">
              <w:t>Свинина тушеная</w:t>
            </w:r>
          </w:p>
        </w:tc>
        <w:tc>
          <w:tcPr>
            <w:tcW w:w="672" w:type="pct"/>
          </w:tcPr>
          <w:p w14:paraId="09E7E2D5" w14:textId="77777777" w:rsidR="00607F42" w:rsidRPr="00E42FFC" w:rsidRDefault="00607F42" w:rsidP="006B20F7">
            <w:pPr>
              <w:pStyle w:val="af0"/>
            </w:pPr>
            <w:r w:rsidRPr="00E42FFC">
              <w:t>14,90</w:t>
            </w:r>
          </w:p>
        </w:tc>
        <w:tc>
          <w:tcPr>
            <w:tcW w:w="671" w:type="pct"/>
          </w:tcPr>
          <w:p w14:paraId="1FF5C24C" w14:textId="77777777" w:rsidR="00607F42" w:rsidRPr="00E42FFC" w:rsidRDefault="00607F42" w:rsidP="006B20F7">
            <w:pPr>
              <w:pStyle w:val="af0"/>
            </w:pPr>
            <w:r w:rsidRPr="00E42FFC">
              <w:t>32,20</w:t>
            </w:r>
          </w:p>
        </w:tc>
        <w:tc>
          <w:tcPr>
            <w:tcW w:w="672" w:type="pct"/>
          </w:tcPr>
          <w:p w14:paraId="322BAAF0" w14:textId="77777777" w:rsidR="00607F42" w:rsidRPr="00E42FFC" w:rsidRDefault="00607F42" w:rsidP="006B20F7">
            <w:pPr>
              <w:pStyle w:val="af0"/>
            </w:pPr>
            <w:r w:rsidRPr="00E42FFC">
              <w:t>0,00</w:t>
            </w:r>
          </w:p>
        </w:tc>
        <w:tc>
          <w:tcPr>
            <w:tcW w:w="956" w:type="pct"/>
          </w:tcPr>
          <w:p w14:paraId="50497E0C" w14:textId="77777777" w:rsidR="00607F42" w:rsidRPr="00E42FFC" w:rsidRDefault="00607F42" w:rsidP="006B20F7">
            <w:pPr>
              <w:pStyle w:val="af0"/>
            </w:pPr>
            <w:r w:rsidRPr="00E42FFC">
              <w:t>349,00</w:t>
            </w:r>
          </w:p>
        </w:tc>
      </w:tr>
      <w:tr w:rsidR="00607F42" w:rsidRPr="00E42FFC" w14:paraId="2DB34383" w14:textId="77777777" w:rsidTr="006B20F7">
        <w:tc>
          <w:tcPr>
            <w:tcW w:w="2030" w:type="pct"/>
          </w:tcPr>
          <w:p w14:paraId="695A56FB" w14:textId="77777777" w:rsidR="00607F42" w:rsidRPr="00E42FFC" w:rsidRDefault="00607F42" w:rsidP="006B20F7">
            <w:pPr>
              <w:pStyle w:val="af0"/>
            </w:pPr>
            <w:r w:rsidRPr="00E42FFC">
              <w:t>Говядина тушеная</w:t>
            </w:r>
          </w:p>
        </w:tc>
        <w:tc>
          <w:tcPr>
            <w:tcW w:w="672" w:type="pct"/>
          </w:tcPr>
          <w:p w14:paraId="49C7D9F6" w14:textId="77777777" w:rsidR="00607F42" w:rsidRPr="00E42FFC" w:rsidRDefault="00607F42" w:rsidP="006B20F7">
            <w:pPr>
              <w:pStyle w:val="af0"/>
            </w:pPr>
            <w:r w:rsidRPr="00E42FFC">
              <w:t>16,80</w:t>
            </w:r>
          </w:p>
        </w:tc>
        <w:tc>
          <w:tcPr>
            <w:tcW w:w="671" w:type="pct"/>
          </w:tcPr>
          <w:p w14:paraId="13019919" w14:textId="77777777" w:rsidR="00607F42" w:rsidRPr="00E42FFC" w:rsidRDefault="00607F42" w:rsidP="006B20F7">
            <w:pPr>
              <w:pStyle w:val="af0"/>
            </w:pPr>
            <w:r w:rsidRPr="00E42FFC">
              <w:t>16,00</w:t>
            </w:r>
          </w:p>
        </w:tc>
        <w:tc>
          <w:tcPr>
            <w:tcW w:w="672" w:type="pct"/>
          </w:tcPr>
          <w:p w14:paraId="3F5B08AF" w14:textId="77777777" w:rsidR="00607F42" w:rsidRPr="00E42FFC" w:rsidRDefault="00607F42" w:rsidP="006B20F7">
            <w:pPr>
              <w:pStyle w:val="af0"/>
            </w:pPr>
            <w:r w:rsidRPr="00E42FFC">
              <w:t>0,00</w:t>
            </w:r>
          </w:p>
        </w:tc>
        <w:tc>
          <w:tcPr>
            <w:tcW w:w="956" w:type="pct"/>
          </w:tcPr>
          <w:p w14:paraId="2268E8AF" w14:textId="77777777" w:rsidR="00607F42" w:rsidRPr="00E42FFC" w:rsidRDefault="00607F42" w:rsidP="006B20F7">
            <w:pPr>
              <w:pStyle w:val="af0"/>
            </w:pPr>
            <w:r w:rsidRPr="00E42FFC">
              <w:t>220,00</w:t>
            </w:r>
          </w:p>
        </w:tc>
      </w:tr>
      <w:tr w:rsidR="00607F42" w:rsidRPr="00E42FFC" w14:paraId="621A0E37" w14:textId="77777777" w:rsidTr="006B20F7">
        <w:tc>
          <w:tcPr>
            <w:tcW w:w="2030" w:type="pct"/>
          </w:tcPr>
          <w:p w14:paraId="5131CC6F" w14:textId="77777777" w:rsidR="00607F42" w:rsidRPr="00E42FFC" w:rsidRDefault="00607F42" w:rsidP="006B20F7">
            <w:pPr>
              <w:pStyle w:val="af0"/>
            </w:pPr>
            <w:r w:rsidRPr="00E42FFC">
              <w:t>Куры, 1 кат.</w:t>
            </w:r>
          </w:p>
        </w:tc>
        <w:tc>
          <w:tcPr>
            <w:tcW w:w="672" w:type="pct"/>
          </w:tcPr>
          <w:p w14:paraId="7E7CA1FA" w14:textId="77777777" w:rsidR="00607F42" w:rsidRPr="00E42FFC" w:rsidRDefault="00607F42" w:rsidP="006B20F7">
            <w:pPr>
              <w:pStyle w:val="af0"/>
            </w:pPr>
            <w:r w:rsidRPr="00E42FFC">
              <w:t>18,20</w:t>
            </w:r>
          </w:p>
        </w:tc>
        <w:tc>
          <w:tcPr>
            <w:tcW w:w="671" w:type="pct"/>
          </w:tcPr>
          <w:p w14:paraId="0E5EE3FE" w14:textId="77777777" w:rsidR="00607F42" w:rsidRPr="00E42FFC" w:rsidRDefault="00607F42" w:rsidP="006B20F7">
            <w:pPr>
              <w:pStyle w:val="af0"/>
            </w:pPr>
            <w:r w:rsidRPr="00E42FFC">
              <w:t>18,40</w:t>
            </w:r>
          </w:p>
        </w:tc>
        <w:tc>
          <w:tcPr>
            <w:tcW w:w="672" w:type="pct"/>
          </w:tcPr>
          <w:p w14:paraId="695D379A" w14:textId="77777777" w:rsidR="00607F42" w:rsidRPr="00E42FFC" w:rsidRDefault="00607F42" w:rsidP="006B20F7">
            <w:pPr>
              <w:pStyle w:val="af0"/>
            </w:pPr>
            <w:r w:rsidRPr="00E42FFC">
              <w:t>0,70</w:t>
            </w:r>
          </w:p>
        </w:tc>
        <w:tc>
          <w:tcPr>
            <w:tcW w:w="956" w:type="pct"/>
          </w:tcPr>
          <w:p w14:paraId="382AEEDB" w14:textId="77777777" w:rsidR="00607F42" w:rsidRPr="00E42FFC" w:rsidRDefault="00607F42" w:rsidP="006B20F7">
            <w:pPr>
              <w:pStyle w:val="af0"/>
            </w:pPr>
            <w:r w:rsidRPr="00E42FFC">
              <w:t>241,00</w:t>
            </w:r>
          </w:p>
        </w:tc>
      </w:tr>
      <w:tr w:rsidR="00607F42" w:rsidRPr="00E42FFC" w14:paraId="08C103AB" w14:textId="77777777" w:rsidTr="006B20F7">
        <w:tc>
          <w:tcPr>
            <w:tcW w:w="2030" w:type="pct"/>
          </w:tcPr>
          <w:p w14:paraId="1CA038D6" w14:textId="77777777" w:rsidR="00607F42" w:rsidRPr="00E42FFC" w:rsidRDefault="00607F42" w:rsidP="006B20F7">
            <w:pPr>
              <w:pStyle w:val="af0"/>
            </w:pPr>
            <w:r w:rsidRPr="00E42FFC">
              <w:t>Куры, 2 кат.</w:t>
            </w:r>
          </w:p>
        </w:tc>
        <w:tc>
          <w:tcPr>
            <w:tcW w:w="672" w:type="pct"/>
          </w:tcPr>
          <w:p w14:paraId="49B12FF3" w14:textId="77777777" w:rsidR="00607F42" w:rsidRPr="00E42FFC" w:rsidRDefault="00607F42" w:rsidP="006B20F7">
            <w:pPr>
              <w:pStyle w:val="af0"/>
            </w:pPr>
            <w:r w:rsidRPr="00E42FFC">
              <w:t>21,10</w:t>
            </w:r>
          </w:p>
        </w:tc>
        <w:tc>
          <w:tcPr>
            <w:tcW w:w="671" w:type="pct"/>
          </w:tcPr>
          <w:p w14:paraId="2D895EB0" w14:textId="77777777" w:rsidR="00607F42" w:rsidRPr="00E42FFC" w:rsidRDefault="00607F42" w:rsidP="006B20F7">
            <w:pPr>
              <w:pStyle w:val="af0"/>
            </w:pPr>
            <w:r w:rsidRPr="00E42FFC">
              <w:t>8,20</w:t>
            </w:r>
          </w:p>
        </w:tc>
        <w:tc>
          <w:tcPr>
            <w:tcW w:w="672" w:type="pct"/>
          </w:tcPr>
          <w:p w14:paraId="0A023E83" w14:textId="77777777" w:rsidR="00607F42" w:rsidRPr="00E42FFC" w:rsidRDefault="00607F42" w:rsidP="006B20F7">
            <w:pPr>
              <w:pStyle w:val="af0"/>
            </w:pPr>
            <w:r w:rsidRPr="00E42FFC">
              <w:t>0,60</w:t>
            </w:r>
          </w:p>
        </w:tc>
        <w:tc>
          <w:tcPr>
            <w:tcW w:w="956" w:type="pct"/>
          </w:tcPr>
          <w:p w14:paraId="1324E063" w14:textId="77777777" w:rsidR="00607F42" w:rsidRPr="00E42FFC" w:rsidRDefault="00607F42" w:rsidP="006B20F7">
            <w:pPr>
              <w:pStyle w:val="af0"/>
            </w:pPr>
            <w:r w:rsidRPr="00E42FFC">
              <w:t>161,00</w:t>
            </w:r>
          </w:p>
        </w:tc>
      </w:tr>
      <w:tr w:rsidR="00607F42" w:rsidRPr="00E42FFC" w14:paraId="61BB6A5C" w14:textId="77777777" w:rsidTr="006B20F7">
        <w:tc>
          <w:tcPr>
            <w:tcW w:w="2030" w:type="pct"/>
          </w:tcPr>
          <w:p w14:paraId="6FB67875" w14:textId="77777777" w:rsidR="00607F42" w:rsidRPr="00E42FFC" w:rsidRDefault="00607F42" w:rsidP="006B20F7">
            <w:pPr>
              <w:pStyle w:val="af0"/>
            </w:pPr>
            <w:r w:rsidRPr="00E42FFC">
              <w:t>Яйцо куриное</w:t>
            </w:r>
          </w:p>
        </w:tc>
        <w:tc>
          <w:tcPr>
            <w:tcW w:w="672" w:type="pct"/>
          </w:tcPr>
          <w:p w14:paraId="46380954" w14:textId="77777777" w:rsidR="00607F42" w:rsidRPr="00E42FFC" w:rsidRDefault="00607F42" w:rsidP="006B20F7">
            <w:pPr>
              <w:pStyle w:val="af0"/>
            </w:pPr>
            <w:r w:rsidRPr="00E42FFC">
              <w:t>12,70</w:t>
            </w:r>
          </w:p>
        </w:tc>
        <w:tc>
          <w:tcPr>
            <w:tcW w:w="671" w:type="pct"/>
          </w:tcPr>
          <w:p w14:paraId="6ECAB9D9" w14:textId="77777777" w:rsidR="00607F42" w:rsidRPr="00E42FFC" w:rsidRDefault="00607F42" w:rsidP="006B20F7">
            <w:pPr>
              <w:pStyle w:val="af0"/>
            </w:pPr>
            <w:r w:rsidRPr="00E42FFC">
              <w:t>11,50</w:t>
            </w:r>
          </w:p>
        </w:tc>
        <w:tc>
          <w:tcPr>
            <w:tcW w:w="672" w:type="pct"/>
          </w:tcPr>
          <w:p w14:paraId="7248ADF8" w14:textId="77777777" w:rsidR="00607F42" w:rsidRPr="00E42FFC" w:rsidRDefault="00607F42" w:rsidP="006B20F7">
            <w:pPr>
              <w:pStyle w:val="af0"/>
            </w:pPr>
            <w:r w:rsidRPr="00E42FFC">
              <w:t>0,70</w:t>
            </w:r>
          </w:p>
        </w:tc>
        <w:tc>
          <w:tcPr>
            <w:tcW w:w="956" w:type="pct"/>
          </w:tcPr>
          <w:p w14:paraId="6946F1E9" w14:textId="77777777" w:rsidR="00607F42" w:rsidRPr="00E42FFC" w:rsidRDefault="00607F42" w:rsidP="006B20F7">
            <w:pPr>
              <w:pStyle w:val="af0"/>
            </w:pPr>
            <w:r w:rsidRPr="00E42FFC">
              <w:t>157,00</w:t>
            </w:r>
          </w:p>
        </w:tc>
      </w:tr>
    </w:tbl>
    <w:p w14:paraId="6DEC28C8" w14:textId="77777777" w:rsidR="006B20F7" w:rsidRDefault="006B20F7" w:rsidP="00E42FFC">
      <w:pPr>
        <w:pStyle w:val="ae"/>
      </w:pPr>
    </w:p>
    <w:p w14:paraId="17E566F0" w14:textId="77777777" w:rsidR="00607F42" w:rsidRPr="00E42FFC" w:rsidRDefault="00607F42" w:rsidP="00E42FFC">
      <w:pPr>
        <w:pStyle w:val="ae"/>
      </w:pPr>
      <w:r w:rsidRPr="00E42FFC">
        <w:t>Рыба, морепродукты</w:t>
      </w:r>
    </w:p>
    <w:tbl>
      <w:tblPr>
        <w:tblStyle w:val="13"/>
        <w:tblW w:w="4853" w:type="pct"/>
        <w:tblInd w:w="108" w:type="dxa"/>
        <w:tblLook w:val="0000" w:firstRow="0" w:lastRow="0" w:firstColumn="0" w:lastColumn="0" w:noHBand="0" w:noVBand="0"/>
      </w:tblPr>
      <w:tblGrid>
        <w:gridCol w:w="3600"/>
        <w:gridCol w:w="1237"/>
        <w:gridCol w:w="1235"/>
        <w:gridCol w:w="1237"/>
        <w:gridCol w:w="1761"/>
      </w:tblGrid>
      <w:tr w:rsidR="00607F42" w:rsidRPr="00E42FFC" w14:paraId="18DC5516" w14:textId="77777777" w:rsidTr="006B20F7">
        <w:tc>
          <w:tcPr>
            <w:tcW w:w="1984" w:type="pct"/>
          </w:tcPr>
          <w:p w14:paraId="56AAB66A" w14:textId="77777777" w:rsidR="00607F42" w:rsidRPr="00E42FFC" w:rsidRDefault="00607F42" w:rsidP="006B20F7">
            <w:pPr>
              <w:pStyle w:val="af0"/>
            </w:pPr>
            <w:r w:rsidRPr="00E42FFC">
              <w:t>Продукт</w:t>
            </w:r>
            <w:r w:rsidR="006B20F7">
              <w:t xml:space="preserve"> </w:t>
            </w:r>
            <w:r w:rsidRPr="00E42FFC">
              <w:t>(на 100 г продукта)</w:t>
            </w:r>
          </w:p>
        </w:tc>
        <w:tc>
          <w:tcPr>
            <w:tcW w:w="682" w:type="pct"/>
          </w:tcPr>
          <w:p w14:paraId="6E24E74F" w14:textId="77777777" w:rsidR="00607F42" w:rsidRPr="00E42FFC" w:rsidRDefault="00607F42" w:rsidP="006B20F7">
            <w:pPr>
              <w:pStyle w:val="af0"/>
            </w:pPr>
            <w:r w:rsidRPr="00E42FFC">
              <w:t>Белки</w:t>
            </w:r>
            <w:r w:rsidR="006B20F7">
              <w:t xml:space="preserve"> </w:t>
            </w:r>
            <w:r w:rsidRPr="00E42FFC">
              <w:t>(г)</w:t>
            </w:r>
          </w:p>
        </w:tc>
        <w:tc>
          <w:tcPr>
            <w:tcW w:w="681" w:type="pct"/>
          </w:tcPr>
          <w:p w14:paraId="18CAA3A2" w14:textId="77777777" w:rsidR="00607F42" w:rsidRPr="00E42FFC" w:rsidRDefault="00607F42" w:rsidP="006B20F7">
            <w:pPr>
              <w:pStyle w:val="af0"/>
            </w:pPr>
            <w:r w:rsidRPr="00E42FFC">
              <w:t>Жиры</w:t>
            </w:r>
            <w:r w:rsidR="006B20F7">
              <w:t xml:space="preserve"> </w:t>
            </w:r>
            <w:r w:rsidRPr="00E42FFC">
              <w:t>(г)</w:t>
            </w:r>
          </w:p>
        </w:tc>
        <w:tc>
          <w:tcPr>
            <w:tcW w:w="682" w:type="pct"/>
          </w:tcPr>
          <w:p w14:paraId="30F440EA" w14:textId="77777777" w:rsidR="00607F42" w:rsidRPr="00E42FFC" w:rsidRDefault="00607F42" w:rsidP="006B20F7">
            <w:pPr>
              <w:pStyle w:val="af0"/>
            </w:pPr>
            <w:r w:rsidRPr="00E42FFC">
              <w:t>Углеводы</w:t>
            </w:r>
            <w:r w:rsidR="006B20F7">
              <w:t xml:space="preserve"> </w:t>
            </w:r>
            <w:r w:rsidRPr="00E42FFC">
              <w:t>(г)</w:t>
            </w:r>
          </w:p>
        </w:tc>
        <w:tc>
          <w:tcPr>
            <w:tcW w:w="971" w:type="pct"/>
          </w:tcPr>
          <w:p w14:paraId="256B1A4A" w14:textId="77777777" w:rsidR="00607F42" w:rsidRPr="00E42FFC" w:rsidRDefault="00607F42" w:rsidP="006B20F7">
            <w:pPr>
              <w:pStyle w:val="af0"/>
            </w:pPr>
            <w:r w:rsidRPr="00E42FFC">
              <w:t>Энергоценность</w:t>
            </w:r>
            <w:r w:rsidR="006B20F7">
              <w:t xml:space="preserve"> </w:t>
            </w:r>
            <w:r w:rsidRPr="00E42FFC">
              <w:t>(ккал)</w:t>
            </w:r>
          </w:p>
        </w:tc>
      </w:tr>
      <w:tr w:rsidR="00607F42" w:rsidRPr="00E42FFC" w14:paraId="3B783422" w14:textId="77777777" w:rsidTr="006B20F7">
        <w:tc>
          <w:tcPr>
            <w:tcW w:w="1984" w:type="pct"/>
          </w:tcPr>
          <w:p w14:paraId="57B8FC6A" w14:textId="77777777" w:rsidR="00607F42" w:rsidRPr="00E42FFC" w:rsidRDefault="00607F42" w:rsidP="006B20F7">
            <w:pPr>
              <w:pStyle w:val="af0"/>
            </w:pPr>
            <w:r w:rsidRPr="00E42FFC">
              <w:t>Печень трески</w:t>
            </w:r>
            <w:r w:rsidR="006B20F7">
              <w:t xml:space="preserve"> </w:t>
            </w:r>
            <w:r w:rsidRPr="00E42FFC">
              <w:t>(консервы в масле)</w:t>
            </w:r>
          </w:p>
        </w:tc>
        <w:tc>
          <w:tcPr>
            <w:tcW w:w="682" w:type="pct"/>
          </w:tcPr>
          <w:p w14:paraId="6EB85D06" w14:textId="77777777" w:rsidR="00607F42" w:rsidRPr="00E42FFC" w:rsidRDefault="00607F42" w:rsidP="006B20F7">
            <w:pPr>
              <w:pStyle w:val="af0"/>
            </w:pPr>
            <w:r w:rsidRPr="00E42FFC">
              <w:t>4,20</w:t>
            </w:r>
          </w:p>
        </w:tc>
        <w:tc>
          <w:tcPr>
            <w:tcW w:w="681" w:type="pct"/>
          </w:tcPr>
          <w:p w14:paraId="31D5AC50" w14:textId="77777777" w:rsidR="00607F42" w:rsidRPr="00E42FFC" w:rsidRDefault="00607F42" w:rsidP="006B20F7">
            <w:pPr>
              <w:pStyle w:val="af0"/>
            </w:pPr>
            <w:r w:rsidRPr="00E42FFC">
              <w:t>65,70</w:t>
            </w:r>
          </w:p>
        </w:tc>
        <w:tc>
          <w:tcPr>
            <w:tcW w:w="682" w:type="pct"/>
          </w:tcPr>
          <w:p w14:paraId="6D4039B9" w14:textId="77777777" w:rsidR="00607F42" w:rsidRPr="00E42FFC" w:rsidRDefault="00607F42" w:rsidP="006B20F7">
            <w:pPr>
              <w:pStyle w:val="af0"/>
            </w:pPr>
            <w:r w:rsidRPr="00E42FFC">
              <w:t>1,20</w:t>
            </w:r>
          </w:p>
        </w:tc>
        <w:tc>
          <w:tcPr>
            <w:tcW w:w="971" w:type="pct"/>
          </w:tcPr>
          <w:p w14:paraId="53F3650B" w14:textId="77777777" w:rsidR="00607F42" w:rsidRPr="00E42FFC" w:rsidRDefault="00607F42" w:rsidP="006B20F7">
            <w:pPr>
              <w:pStyle w:val="af0"/>
            </w:pPr>
            <w:r w:rsidRPr="00E42FFC">
              <w:t>613,00</w:t>
            </w:r>
          </w:p>
        </w:tc>
      </w:tr>
      <w:tr w:rsidR="00607F42" w:rsidRPr="00E42FFC" w14:paraId="30FCB3F1" w14:textId="77777777" w:rsidTr="006B20F7">
        <w:tc>
          <w:tcPr>
            <w:tcW w:w="1984" w:type="pct"/>
          </w:tcPr>
          <w:p w14:paraId="0D74CDBA" w14:textId="77777777" w:rsidR="00607F42" w:rsidRPr="00E42FFC" w:rsidRDefault="00607F42" w:rsidP="006B20F7">
            <w:pPr>
              <w:pStyle w:val="af0"/>
            </w:pPr>
            <w:r w:rsidRPr="00E42FFC">
              <w:t>Треска (печень)</w:t>
            </w:r>
          </w:p>
        </w:tc>
        <w:tc>
          <w:tcPr>
            <w:tcW w:w="682" w:type="pct"/>
          </w:tcPr>
          <w:p w14:paraId="55051616" w14:textId="77777777" w:rsidR="00607F42" w:rsidRPr="00E42FFC" w:rsidRDefault="00607F42" w:rsidP="006B20F7">
            <w:pPr>
              <w:pStyle w:val="af0"/>
            </w:pPr>
            <w:r w:rsidRPr="00E42FFC">
              <w:t>16,00</w:t>
            </w:r>
          </w:p>
        </w:tc>
        <w:tc>
          <w:tcPr>
            <w:tcW w:w="681" w:type="pct"/>
          </w:tcPr>
          <w:p w14:paraId="3F2D28B4" w14:textId="77777777" w:rsidR="00607F42" w:rsidRPr="00E42FFC" w:rsidRDefault="00607F42" w:rsidP="006B20F7">
            <w:pPr>
              <w:pStyle w:val="af0"/>
            </w:pPr>
            <w:r w:rsidRPr="00E42FFC">
              <w:t>0,60</w:t>
            </w:r>
          </w:p>
        </w:tc>
        <w:tc>
          <w:tcPr>
            <w:tcW w:w="682" w:type="pct"/>
          </w:tcPr>
          <w:p w14:paraId="427F4BA5" w14:textId="77777777" w:rsidR="00607F42" w:rsidRPr="00E42FFC" w:rsidRDefault="00607F42" w:rsidP="006B20F7">
            <w:pPr>
              <w:pStyle w:val="af0"/>
            </w:pPr>
            <w:r w:rsidRPr="00E42FFC">
              <w:t>0,00</w:t>
            </w:r>
          </w:p>
        </w:tc>
        <w:tc>
          <w:tcPr>
            <w:tcW w:w="971" w:type="pct"/>
          </w:tcPr>
          <w:p w14:paraId="2885D302" w14:textId="77777777" w:rsidR="00607F42" w:rsidRPr="00E42FFC" w:rsidRDefault="00607F42" w:rsidP="006B20F7">
            <w:pPr>
              <w:pStyle w:val="af0"/>
            </w:pPr>
            <w:r w:rsidRPr="00E42FFC">
              <w:t>136,00</w:t>
            </w:r>
          </w:p>
        </w:tc>
      </w:tr>
      <w:tr w:rsidR="00607F42" w:rsidRPr="00E42FFC" w14:paraId="46253695" w14:textId="77777777" w:rsidTr="006B20F7">
        <w:tc>
          <w:tcPr>
            <w:tcW w:w="1984" w:type="pct"/>
          </w:tcPr>
          <w:p w14:paraId="698FF193" w14:textId="77777777" w:rsidR="00607F42" w:rsidRPr="00E42FFC" w:rsidRDefault="00607F42" w:rsidP="006B20F7">
            <w:pPr>
              <w:pStyle w:val="af0"/>
            </w:pPr>
            <w:r w:rsidRPr="00E42FFC">
              <w:t>Ставрида</w:t>
            </w:r>
          </w:p>
        </w:tc>
        <w:tc>
          <w:tcPr>
            <w:tcW w:w="682" w:type="pct"/>
          </w:tcPr>
          <w:p w14:paraId="52338A1D" w14:textId="77777777" w:rsidR="00607F42" w:rsidRPr="00E42FFC" w:rsidRDefault="00607F42" w:rsidP="006B20F7">
            <w:pPr>
              <w:pStyle w:val="af0"/>
            </w:pPr>
            <w:r w:rsidRPr="00E42FFC">
              <w:t>18,50</w:t>
            </w:r>
          </w:p>
        </w:tc>
        <w:tc>
          <w:tcPr>
            <w:tcW w:w="681" w:type="pct"/>
          </w:tcPr>
          <w:p w14:paraId="1E466217" w14:textId="77777777" w:rsidR="00607F42" w:rsidRPr="00E42FFC" w:rsidRDefault="00607F42" w:rsidP="006B20F7">
            <w:pPr>
              <w:pStyle w:val="af0"/>
            </w:pPr>
            <w:r w:rsidRPr="00E42FFC">
              <w:t>4,50</w:t>
            </w:r>
          </w:p>
        </w:tc>
        <w:tc>
          <w:tcPr>
            <w:tcW w:w="682" w:type="pct"/>
          </w:tcPr>
          <w:p w14:paraId="0D2DC0E2" w14:textId="77777777" w:rsidR="00607F42" w:rsidRPr="00E42FFC" w:rsidRDefault="00607F42" w:rsidP="006B20F7">
            <w:pPr>
              <w:pStyle w:val="af0"/>
            </w:pPr>
            <w:r w:rsidRPr="00E42FFC">
              <w:t>0,00</w:t>
            </w:r>
          </w:p>
        </w:tc>
        <w:tc>
          <w:tcPr>
            <w:tcW w:w="971" w:type="pct"/>
          </w:tcPr>
          <w:p w14:paraId="2F4D5E3E" w14:textId="77777777" w:rsidR="00607F42" w:rsidRPr="00E42FFC" w:rsidRDefault="00607F42" w:rsidP="006B20F7">
            <w:pPr>
              <w:pStyle w:val="af0"/>
            </w:pPr>
            <w:r w:rsidRPr="00E42FFC">
              <w:t>114,00</w:t>
            </w:r>
          </w:p>
        </w:tc>
      </w:tr>
      <w:tr w:rsidR="00607F42" w:rsidRPr="00E42FFC" w14:paraId="22CDB28E" w14:textId="77777777" w:rsidTr="006B20F7">
        <w:tc>
          <w:tcPr>
            <w:tcW w:w="1984" w:type="pct"/>
          </w:tcPr>
          <w:p w14:paraId="1CABC59A" w14:textId="77777777" w:rsidR="00607F42" w:rsidRPr="00E42FFC" w:rsidRDefault="00607F42" w:rsidP="006B20F7">
            <w:pPr>
              <w:pStyle w:val="af0"/>
            </w:pPr>
            <w:r w:rsidRPr="00E42FFC">
              <w:t>Кальмар</w:t>
            </w:r>
          </w:p>
        </w:tc>
        <w:tc>
          <w:tcPr>
            <w:tcW w:w="682" w:type="pct"/>
          </w:tcPr>
          <w:p w14:paraId="04C865C3" w14:textId="77777777" w:rsidR="00607F42" w:rsidRPr="00E42FFC" w:rsidRDefault="00607F42" w:rsidP="006B20F7">
            <w:pPr>
              <w:pStyle w:val="af0"/>
            </w:pPr>
            <w:r w:rsidRPr="00E42FFC">
              <w:t>18,00</w:t>
            </w:r>
          </w:p>
        </w:tc>
        <w:tc>
          <w:tcPr>
            <w:tcW w:w="681" w:type="pct"/>
          </w:tcPr>
          <w:p w14:paraId="16F4A1E4" w14:textId="77777777" w:rsidR="00607F42" w:rsidRPr="00E42FFC" w:rsidRDefault="00607F42" w:rsidP="006B20F7">
            <w:pPr>
              <w:pStyle w:val="af0"/>
            </w:pPr>
            <w:r w:rsidRPr="00E42FFC">
              <w:t>4,20</w:t>
            </w:r>
          </w:p>
        </w:tc>
        <w:tc>
          <w:tcPr>
            <w:tcW w:w="682" w:type="pct"/>
          </w:tcPr>
          <w:p w14:paraId="41F35635" w14:textId="77777777" w:rsidR="00607F42" w:rsidRPr="00E42FFC" w:rsidRDefault="00607F42" w:rsidP="006B20F7">
            <w:pPr>
              <w:pStyle w:val="af0"/>
            </w:pPr>
            <w:r w:rsidRPr="00E42FFC">
              <w:t>0,00</w:t>
            </w:r>
          </w:p>
        </w:tc>
        <w:tc>
          <w:tcPr>
            <w:tcW w:w="971" w:type="pct"/>
          </w:tcPr>
          <w:p w14:paraId="2F3F19CE" w14:textId="77777777" w:rsidR="00607F42" w:rsidRPr="00E42FFC" w:rsidRDefault="00607F42" w:rsidP="006B20F7">
            <w:pPr>
              <w:pStyle w:val="af0"/>
            </w:pPr>
            <w:r w:rsidRPr="00E42FFC">
              <w:t>110,00</w:t>
            </w:r>
          </w:p>
        </w:tc>
      </w:tr>
      <w:tr w:rsidR="00607F42" w:rsidRPr="00E42FFC" w14:paraId="511ECA02" w14:textId="77777777" w:rsidTr="006B20F7">
        <w:tc>
          <w:tcPr>
            <w:tcW w:w="1984" w:type="pct"/>
          </w:tcPr>
          <w:p w14:paraId="4847A656" w14:textId="77777777" w:rsidR="00607F42" w:rsidRPr="00E42FFC" w:rsidRDefault="00607F42" w:rsidP="006B20F7">
            <w:pPr>
              <w:pStyle w:val="af0"/>
            </w:pPr>
            <w:r w:rsidRPr="00E42FFC">
              <w:t>Паста "Океан"</w:t>
            </w:r>
          </w:p>
        </w:tc>
        <w:tc>
          <w:tcPr>
            <w:tcW w:w="682" w:type="pct"/>
          </w:tcPr>
          <w:p w14:paraId="7FC50648" w14:textId="77777777" w:rsidR="00607F42" w:rsidRPr="00E42FFC" w:rsidRDefault="00607F42" w:rsidP="006B20F7">
            <w:pPr>
              <w:pStyle w:val="af0"/>
            </w:pPr>
            <w:r w:rsidRPr="00E42FFC">
              <w:t>13,60</w:t>
            </w:r>
          </w:p>
        </w:tc>
        <w:tc>
          <w:tcPr>
            <w:tcW w:w="681" w:type="pct"/>
          </w:tcPr>
          <w:p w14:paraId="448EFE94" w14:textId="77777777" w:rsidR="00607F42" w:rsidRPr="00E42FFC" w:rsidRDefault="00607F42" w:rsidP="006B20F7">
            <w:pPr>
              <w:pStyle w:val="af0"/>
            </w:pPr>
            <w:r w:rsidRPr="00E42FFC">
              <w:t>4,20</w:t>
            </w:r>
          </w:p>
        </w:tc>
        <w:tc>
          <w:tcPr>
            <w:tcW w:w="682" w:type="pct"/>
          </w:tcPr>
          <w:p w14:paraId="3CC94883" w14:textId="77777777" w:rsidR="00607F42" w:rsidRPr="00E42FFC" w:rsidRDefault="00607F42" w:rsidP="006B20F7">
            <w:pPr>
              <w:pStyle w:val="af0"/>
            </w:pPr>
            <w:r w:rsidRPr="00E42FFC">
              <w:t>0,00</w:t>
            </w:r>
          </w:p>
        </w:tc>
        <w:tc>
          <w:tcPr>
            <w:tcW w:w="971" w:type="pct"/>
          </w:tcPr>
          <w:p w14:paraId="10EF8DC7" w14:textId="77777777" w:rsidR="00607F42" w:rsidRPr="00E42FFC" w:rsidRDefault="00607F42" w:rsidP="006B20F7">
            <w:pPr>
              <w:pStyle w:val="af0"/>
            </w:pPr>
            <w:r w:rsidRPr="00E42FFC">
              <w:t>92,00</w:t>
            </w:r>
          </w:p>
        </w:tc>
      </w:tr>
      <w:tr w:rsidR="00607F42" w:rsidRPr="00E42FFC" w14:paraId="495550A7" w14:textId="77777777" w:rsidTr="006B20F7">
        <w:tc>
          <w:tcPr>
            <w:tcW w:w="1984" w:type="pct"/>
          </w:tcPr>
          <w:p w14:paraId="253889D7" w14:textId="77777777" w:rsidR="00607F42" w:rsidRPr="00E42FFC" w:rsidRDefault="00607F42" w:rsidP="006B20F7">
            <w:pPr>
              <w:pStyle w:val="af0"/>
            </w:pPr>
            <w:r w:rsidRPr="00E42FFC">
              <w:t>Сардины в масле (консервы)</w:t>
            </w:r>
          </w:p>
        </w:tc>
        <w:tc>
          <w:tcPr>
            <w:tcW w:w="682" w:type="pct"/>
          </w:tcPr>
          <w:p w14:paraId="050CD227" w14:textId="77777777" w:rsidR="00607F42" w:rsidRPr="00E42FFC" w:rsidRDefault="00607F42" w:rsidP="006B20F7">
            <w:pPr>
              <w:pStyle w:val="af0"/>
            </w:pPr>
            <w:r w:rsidRPr="00E42FFC">
              <w:t>16,00</w:t>
            </w:r>
          </w:p>
        </w:tc>
        <w:tc>
          <w:tcPr>
            <w:tcW w:w="681" w:type="pct"/>
          </w:tcPr>
          <w:p w14:paraId="57E6DBDD" w14:textId="77777777" w:rsidR="00607F42" w:rsidRPr="00E42FFC" w:rsidRDefault="00607F42" w:rsidP="006B20F7">
            <w:pPr>
              <w:pStyle w:val="af0"/>
            </w:pPr>
            <w:r w:rsidRPr="00E42FFC">
              <w:t>17,70</w:t>
            </w:r>
          </w:p>
        </w:tc>
        <w:tc>
          <w:tcPr>
            <w:tcW w:w="682" w:type="pct"/>
          </w:tcPr>
          <w:p w14:paraId="4E8D81E1" w14:textId="77777777" w:rsidR="00607F42" w:rsidRPr="00E42FFC" w:rsidRDefault="00607F42" w:rsidP="006B20F7">
            <w:pPr>
              <w:pStyle w:val="af0"/>
            </w:pPr>
            <w:r w:rsidRPr="00E42FFC">
              <w:t>0,00</w:t>
            </w:r>
          </w:p>
        </w:tc>
        <w:tc>
          <w:tcPr>
            <w:tcW w:w="971" w:type="pct"/>
          </w:tcPr>
          <w:p w14:paraId="25BC715A" w14:textId="77777777" w:rsidR="00607F42" w:rsidRPr="00E42FFC" w:rsidRDefault="00607F42" w:rsidP="006B20F7">
            <w:pPr>
              <w:pStyle w:val="af0"/>
            </w:pPr>
            <w:r w:rsidRPr="00E42FFC">
              <w:t>223,00</w:t>
            </w:r>
          </w:p>
        </w:tc>
      </w:tr>
      <w:tr w:rsidR="00607F42" w:rsidRPr="00E42FFC" w14:paraId="6FC8E9B3" w14:textId="77777777" w:rsidTr="006B20F7">
        <w:tc>
          <w:tcPr>
            <w:tcW w:w="1984" w:type="pct"/>
          </w:tcPr>
          <w:p w14:paraId="6903F108" w14:textId="77777777" w:rsidR="00607F42" w:rsidRPr="00E42FFC" w:rsidRDefault="00607F42" w:rsidP="006B20F7">
            <w:pPr>
              <w:pStyle w:val="af0"/>
            </w:pPr>
            <w:r w:rsidRPr="00E42FFC">
              <w:t>Скумбрия бланшир. в масле</w:t>
            </w:r>
          </w:p>
        </w:tc>
        <w:tc>
          <w:tcPr>
            <w:tcW w:w="682" w:type="pct"/>
          </w:tcPr>
          <w:p w14:paraId="57429BFE" w14:textId="77777777" w:rsidR="00607F42" w:rsidRPr="00E42FFC" w:rsidRDefault="00607F42" w:rsidP="006B20F7">
            <w:pPr>
              <w:pStyle w:val="af0"/>
            </w:pPr>
            <w:r w:rsidRPr="00E42FFC">
              <w:t>13,10</w:t>
            </w:r>
          </w:p>
        </w:tc>
        <w:tc>
          <w:tcPr>
            <w:tcW w:w="681" w:type="pct"/>
          </w:tcPr>
          <w:p w14:paraId="3167422E" w14:textId="77777777" w:rsidR="00607F42" w:rsidRPr="00E42FFC" w:rsidRDefault="00607F42" w:rsidP="006B20F7">
            <w:pPr>
              <w:pStyle w:val="af0"/>
            </w:pPr>
            <w:r w:rsidRPr="00E42FFC">
              <w:t>25,10</w:t>
            </w:r>
          </w:p>
        </w:tc>
        <w:tc>
          <w:tcPr>
            <w:tcW w:w="682" w:type="pct"/>
          </w:tcPr>
          <w:p w14:paraId="6162AF8F" w14:textId="77777777" w:rsidR="00607F42" w:rsidRPr="00E42FFC" w:rsidRDefault="00607F42" w:rsidP="006B20F7">
            <w:pPr>
              <w:pStyle w:val="af0"/>
            </w:pPr>
            <w:r w:rsidRPr="00E42FFC">
              <w:t>0,00</w:t>
            </w:r>
          </w:p>
        </w:tc>
        <w:tc>
          <w:tcPr>
            <w:tcW w:w="971" w:type="pct"/>
          </w:tcPr>
          <w:p w14:paraId="21F5DA6A" w14:textId="77777777" w:rsidR="00607F42" w:rsidRPr="00E42FFC" w:rsidRDefault="00607F42" w:rsidP="006B20F7">
            <w:pPr>
              <w:pStyle w:val="af0"/>
            </w:pPr>
            <w:r w:rsidRPr="00E42FFC">
              <w:t>278,00</w:t>
            </w:r>
          </w:p>
        </w:tc>
      </w:tr>
      <w:tr w:rsidR="00607F42" w:rsidRPr="00E42FFC" w14:paraId="4951155C" w14:textId="77777777" w:rsidTr="006B20F7">
        <w:tc>
          <w:tcPr>
            <w:tcW w:w="1984" w:type="pct"/>
          </w:tcPr>
          <w:p w14:paraId="09BA6607" w14:textId="77777777" w:rsidR="00607F42" w:rsidRPr="00E42FFC" w:rsidRDefault="00607F42" w:rsidP="006B20F7">
            <w:pPr>
              <w:pStyle w:val="af0"/>
            </w:pPr>
            <w:r w:rsidRPr="00E42FFC">
              <w:t>Камбала в томате (консервы)</w:t>
            </w:r>
          </w:p>
        </w:tc>
        <w:tc>
          <w:tcPr>
            <w:tcW w:w="682" w:type="pct"/>
          </w:tcPr>
          <w:p w14:paraId="4EE8C088" w14:textId="77777777" w:rsidR="00607F42" w:rsidRPr="00E42FFC" w:rsidRDefault="00607F42" w:rsidP="006B20F7">
            <w:pPr>
              <w:pStyle w:val="af0"/>
            </w:pPr>
            <w:r w:rsidRPr="00E42FFC">
              <w:t>12,60</w:t>
            </w:r>
          </w:p>
        </w:tc>
        <w:tc>
          <w:tcPr>
            <w:tcW w:w="681" w:type="pct"/>
          </w:tcPr>
          <w:p w14:paraId="522EFEC4" w14:textId="77777777" w:rsidR="00607F42" w:rsidRPr="00E42FFC" w:rsidRDefault="00607F42" w:rsidP="006B20F7">
            <w:pPr>
              <w:pStyle w:val="af0"/>
            </w:pPr>
            <w:r w:rsidRPr="00E42FFC">
              <w:t>5,40</w:t>
            </w:r>
          </w:p>
        </w:tc>
        <w:tc>
          <w:tcPr>
            <w:tcW w:w="682" w:type="pct"/>
          </w:tcPr>
          <w:p w14:paraId="6FF08B7A" w14:textId="77777777" w:rsidR="00607F42" w:rsidRPr="00E42FFC" w:rsidRDefault="00607F42" w:rsidP="006B20F7">
            <w:pPr>
              <w:pStyle w:val="af0"/>
            </w:pPr>
            <w:r w:rsidRPr="00E42FFC">
              <w:t>6,30</w:t>
            </w:r>
          </w:p>
        </w:tc>
        <w:tc>
          <w:tcPr>
            <w:tcW w:w="971" w:type="pct"/>
          </w:tcPr>
          <w:p w14:paraId="7A23C532" w14:textId="77777777" w:rsidR="00607F42" w:rsidRPr="00E42FFC" w:rsidRDefault="00607F42" w:rsidP="006B20F7">
            <w:pPr>
              <w:pStyle w:val="af0"/>
            </w:pPr>
            <w:r w:rsidRPr="00E42FFC">
              <w:t>125,00</w:t>
            </w:r>
          </w:p>
        </w:tc>
      </w:tr>
    </w:tbl>
    <w:p w14:paraId="46AD508D" w14:textId="77777777" w:rsidR="006B20F7" w:rsidRDefault="006B20F7" w:rsidP="00E42FFC">
      <w:pPr>
        <w:pStyle w:val="ae"/>
      </w:pPr>
    </w:p>
    <w:p w14:paraId="01F7FACE" w14:textId="77777777" w:rsidR="00607F42" w:rsidRPr="00E42FFC" w:rsidRDefault="00607F42" w:rsidP="00E42FFC">
      <w:pPr>
        <w:pStyle w:val="ae"/>
      </w:pPr>
      <w:r w:rsidRPr="00E42FFC">
        <w:t>Молочные продукты</w:t>
      </w:r>
    </w:p>
    <w:tbl>
      <w:tblPr>
        <w:tblStyle w:val="13"/>
        <w:tblW w:w="4836" w:type="pct"/>
        <w:tblLook w:val="0000" w:firstRow="0" w:lastRow="0" w:firstColumn="0" w:lastColumn="0" w:noHBand="0" w:noVBand="0"/>
      </w:tblPr>
      <w:tblGrid>
        <w:gridCol w:w="3567"/>
        <w:gridCol w:w="1236"/>
        <w:gridCol w:w="1237"/>
        <w:gridCol w:w="1236"/>
        <w:gridCol w:w="1762"/>
      </w:tblGrid>
      <w:tr w:rsidR="00607F42" w:rsidRPr="00E42FFC" w14:paraId="0546698B" w14:textId="77777777" w:rsidTr="006B20F7">
        <w:tc>
          <w:tcPr>
            <w:tcW w:w="1973" w:type="pct"/>
          </w:tcPr>
          <w:p w14:paraId="215D728D" w14:textId="77777777" w:rsidR="00607F42" w:rsidRPr="00E42FFC" w:rsidRDefault="00607F42" w:rsidP="006B20F7">
            <w:pPr>
              <w:pStyle w:val="af0"/>
            </w:pPr>
            <w:r w:rsidRPr="00E42FFC">
              <w:t>Продукт</w:t>
            </w:r>
            <w:r w:rsidR="006B20F7">
              <w:t xml:space="preserve"> </w:t>
            </w:r>
            <w:r w:rsidRPr="00E42FFC">
              <w:t>(на 100 г продукта)</w:t>
            </w:r>
          </w:p>
        </w:tc>
        <w:tc>
          <w:tcPr>
            <w:tcW w:w="683" w:type="pct"/>
          </w:tcPr>
          <w:p w14:paraId="19004A2B" w14:textId="77777777" w:rsidR="00607F42" w:rsidRPr="00E42FFC" w:rsidRDefault="00607F42" w:rsidP="006B20F7">
            <w:pPr>
              <w:pStyle w:val="af0"/>
            </w:pPr>
            <w:r w:rsidRPr="00E42FFC">
              <w:t>Белки</w:t>
            </w:r>
            <w:r w:rsidR="006B20F7">
              <w:t xml:space="preserve"> </w:t>
            </w:r>
            <w:r w:rsidRPr="00E42FFC">
              <w:t>(г)</w:t>
            </w:r>
          </w:p>
        </w:tc>
        <w:tc>
          <w:tcPr>
            <w:tcW w:w="684" w:type="pct"/>
          </w:tcPr>
          <w:p w14:paraId="3B2A0DEA" w14:textId="77777777" w:rsidR="00607F42" w:rsidRPr="00E42FFC" w:rsidRDefault="00607F42" w:rsidP="006B20F7">
            <w:pPr>
              <w:pStyle w:val="af0"/>
            </w:pPr>
            <w:r w:rsidRPr="00E42FFC">
              <w:t>Жиры</w:t>
            </w:r>
            <w:r w:rsidR="006B20F7">
              <w:t xml:space="preserve"> </w:t>
            </w:r>
            <w:r w:rsidRPr="00E42FFC">
              <w:t>(г)</w:t>
            </w:r>
          </w:p>
        </w:tc>
        <w:tc>
          <w:tcPr>
            <w:tcW w:w="684" w:type="pct"/>
          </w:tcPr>
          <w:p w14:paraId="5764AFFC" w14:textId="77777777" w:rsidR="00607F42" w:rsidRPr="00E42FFC" w:rsidRDefault="00607F42" w:rsidP="006B20F7">
            <w:pPr>
              <w:pStyle w:val="af0"/>
            </w:pPr>
            <w:r w:rsidRPr="00E42FFC">
              <w:t>Углеводы</w:t>
            </w:r>
            <w:r w:rsidR="006B20F7">
              <w:t xml:space="preserve"> </w:t>
            </w:r>
            <w:r w:rsidRPr="00E42FFC">
              <w:t>(г)</w:t>
            </w:r>
          </w:p>
        </w:tc>
        <w:tc>
          <w:tcPr>
            <w:tcW w:w="975" w:type="pct"/>
          </w:tcPr>
          <w:p w14:paraId="4CC0388D" w14:textId="77777777" w:rsidR="00607F42" w:rsidRPr="00E42FFC" w:rsidRDefault="00607F42" w:rsidP="006B20F7">
            <w:pPr>
              <w:pStyle w:val="af0"/>
            </w:pPr>
            <w:r w:rsidRPr="00E42FFC">
              <w:t>Энергоценность</w:t>
            </w:r>
            <w:r w:rsidR="006B20F7">
              <w:t xml:space="preserve"> </w:t>
            </w:r>
            <w:r w:rsidRPr="00E42FFC">
              <w:t>(ккал)</w:t>
            </w:r>
          </w:p>
        </w:tc>
      </w:tr>
      <w:tr w:rsidR="00607F42" w:rsidRPr="00E42FFC" w14:paraId="7A1BA358" w14:textId="77777777" w:rsidTr="006B20F7">
        <w:tc>
          <w:tcPr>
            <w:tcW w:w="1973" w:type="pct"/>
          </w:tcPr>
          <w:p w14:paraId="794BB7AF" w14:textId="77777777" w:rsidR="00607F42" w:rsidRPr="00E42FFC" w:rsidRDefault="00607F42" w:rsidP="006B20F7">
            <w:pPr>
              <w:pStyle w:val="af0"/>
            </w:pPr>
            <w:r w:rsidRPr="00E42FFC">
              <w:t>Сливки сухие</w:t>
            </w:r>
          </w:p>
        </w:tc>
        <w:tc>
          <w:tcPr>
            <w:tcW w:w="683" w:type="pct"/>
          </w:tcPr>
          <w:p w14:paraId="68D2ABA2" w14:textId="77777777" w:rsidR="00607F42" w:rsidRPr="00E42FFC" w:rsidRDefault="00607F42" w:rsidP="006B20F7">
            <w:pPr>
              <w:pStyle w:val="af0"/>
            </w:pPr>
            <w:r w:rsidRPr="00E42FFC">
              <w:t>23,00</w:t>
            </w:r>
          </w:p>
        </w:tc>
        <w:tc>
          <w:tcPr>
            <w:tcW w:w="684" w:type="pct"/>
          </w:tcPr>
          <w:p w14:paraId="750F57D1" w14:textId="77777777" w:rsidR="00607F42" w:rsidRPr="00E42FFC" w:rsidRDefault="00607F42" w:rsidP="006B20F7">
            <w:pPr>
              <w:pStyle w:val="af0"/>
            </w:pPr>
            <w:r w:rsidRPr="00E42FFC">
              <w:t>42,70</w:t>
            </w:r>
          </w:p>
        </w:tc>
        <w:tc>
          <w:tcPr>
            <w:tcW w:w="684" w:type="pct"/>
          </w:tcPr>
          <w:p w14:paraId="68A8D154" w14:textId="77777777" w:rsidR="00607F42" w:rsidRPr="00E42FFC" w:rsidRDefault="00607F42" w:rsidP="006B20F7">
            <w:pPr>
              <w:pStyle w:val="af0"/>
            </w:pPr>
            <w:r w:rsidRPr="00E42FFC">
              <w:t>26,38</w:t>
            </w:r>
          </w:p>
        </w:tc>
        <w:tc>
          <w:tcPr>
            <w:tcW w:w="975" w:type="pct"/>
          </w:tcPr>
          <w:p w14:paraId="2F736CA4" w14:textId="77777777" w:rsidR="00607F42" w:rsidRPr="00E42FFC" w:rsidRDefault="00607F42" w:rsidP="006B20F7">
            <w:pPr>
              <w:pStyle w:val="af0"/>
            </w:pPr>
            <w:r w:rsidRPr="00E42FFC">
              <w:t>579,00</w:t>
            </w:r>
          </w:p>
        </w:tc>
      </w:tr>
      <w:tr w:rsidR="00607F42" w:rsidRPr="00E42FFC" w14:paraId="6FD76E6C" w14:textId="77777777" w:rsidTr="006B20F7">
        <w:tc>
          <w:tcPr>
            <w:tcW w:w="1973" w:type="pct"/>
          </w:tcPr>
          <w:p w14:paraId="11566A06" w14:textId="77777777" w:rsidR="00607F42" w:rsidRPr="00E42FFC" w:rsidRDefault="00607F42" w:rsidP="006B20F7">
            <w:pPr>
              <w:pStyle w:val="af0"/>
            </w:pPr>
            <w:r w:rsidRPr="00E42FFC">
              <w:t>Бифидолакт</w:t>
            </w:r>
          </w:p>
        </w:tc>
        <w:tc>
          <w:tcPr>
            <w:tcW w:w="683" w:type="pct"/>
          </w:tcPr>
          <w:p w14:paraId="3B2E0FD1" w14:textId="77777777" w:rsidR="00607F42" w:rsidRPr="00E42FFC" w:rsidRDefault="00607F42" w:rsidP="006B20F7">
            <w:pPr>
              <w:pStyle w:val="af0"/>
            </w:pPr>
            <w:r w:rsidRPr="00E42FFC">
              <w:t>17,50</w:t>
            </w:r>
          </w:p>
        </w:tc>
        <w:tc>
          <w:tcPr>
            <w:tcW w:w="684" w:type="pct"/>
          </w:tcPr>
          <w:p w14:paraId="7121A222" w14:textId="77777777" w:rsidR="00607F42" w:rsidRPr="00E42FFC" w:rsidRDefault="00607F42" w:rsidP="006B20F7">
            <w:pPr>
              <w:pStyle w:val="af0"/>
            </w:pPr>
            <w:r w:rsidRPr="00E42FFC">
              <w:t>24,00</w:t>
            </w:r>
          </w:p>
        </w:tc>
        <w:tc>
          <w:tcPr>
            <w:tcW w:w="684" w:type="pct"/>
          </w:tcPr>
          <w:p w14:paraId="3255F10E" w14:textId="77777777" w:rsidR="00607F42" w:rsidRPr="00E42FFC" w:rsidRDefault="00607F42" w:rsidP="006B20F7">
            <w:pPr>
              <w:pStyle w:val="af0"/>
            </w:pPr>
            <w:r w:rsidRPr="00E42FFC">
              <w:t>49,38</w:t>
            </w:r>
          </w:p>
        </w:tc>
        <w:tc>
          <w:tcPr>
            <w:tcW w:w="975" w:type="pct"/>
          </w:tcPr>
          <w:p w14:paraId="260D85EC" w14:textId="77777777" w:rsidR="00607F42" w:rsidRPr="00E42FFC" w:rsidRDefault="00607F42" w:rsidP="006B20F7">
            <w:pPr>
              <w:pStyle w:val="af0"/>
            </w:pPr>
            <w:r w:rsidRPr="00E42FFC">
              <w:t>480,00</w:t>
            </w:r>
          </w:p>
        </w:tc>
      </w:tr>
      <w:tr w:rsidR="00607F42" w:rsidRPr="00E42FFC" w14:paraId="0A8CB011" w14:textId="77777777" w:rsidTr="006B20F7">
        <w:tc>
          <w:tcPr>
            <w:tcW w:w="1973" w:type="pct"/>
          </w:tcPr>
          <w:p w14:paraId="36B40E36" w14:textId="77777777" w:rsidR="00607F42" w:rsidRPr="00E42FFC" w:rsidRDefault="00607F42" w:rsidP="006B20F7">
            <w:pPr>
              <w:pStyle w:val="af0"/>
            </w:pPr>
            <w:r w:rsidRPr="00E42FFC">
              <w:t>Молоко сухое цельное</w:t>
            </w:r>
          </w:p>
        </w:tc>
        <w:tc>
          <w:tcPr>
            <w:tcW w:w="683" w:type="pct"/>
          </w:tcPr>
          <w:p w14:paraId="3491F387" w14:textId="77777777" w:rsidR="00607F42" w:rsidRPr="00E42FFC" w:rsidRDefault="00607F42" w:rsidP="006B20F7">
            <w:pPr>
              <w:pStyle w:val="af0"/>
            </w:pPr>
            <w:r w:rsidRPr="00E42FFC">
              <w:t>26,00</w:t>
            </w:r>
          </w:p>
        </w:tc>
        <w:tc>
          <w:tcPr>
            <w:tcW w:w="684" w:type="pct"/>
          </w:tcPr>
          <w:p w14:paraId="5E384793" w14:textId="77777777" w:rsidR="00607F42" w:rsidRPr="00E42FFC" w:rsidRDefault="00607F42" w:rsidP="006B20F7">
            <w:pPr>
              <w:pStyle w:val="af0"/>
            </w:pPr>
            <w:r w:rsidRPr="00E42FFC">
              <w:t>25,00</w:t>
            </w:r>
          </w:p>
        </w:tc>
        <w:tc>
          <w:tcPr>
            <w:tcW w:w="684" w:type="pct"/>
          </w:tcPr>
          <w:p w14:paraId="301EC1D2" w14:textId="77777777" w:rsidR="00607F42" w:rsidRPr="00E42FFC" w:rsidRDefault="00607F42" w:rsidP="006B20F7">
            <w:pPr>
              <w:pStyle w:val="af0"/>
            </w:pPr>
            <w:r w:rsidRPr="00E42FFC">
              <w:t>37,50</w:t>
            </w:r>
          </w:p>
        </w:tc>
        <w:tc>
          <w:tcPr>
            <w:tcW w:w="975" w:type="pct"/>
          </w:tcPr>
          <w:p w14:paraId="26FE72F4" w14:textId="77777777" w:rsidR="00607F42" w:rsidRPr="00E42FFC" w:rsidRDefault="00607F42" w:rsidP="006B20F7">
            <w:pPr>
              <w:pStyle w:val="af0"/>
            </w:pPr>
            <w:r w:rsidRPr="00E42FFC">
              <w:t>476,00</w:t>
            </w:r>
          </w:p>
        </w:tc>
      </w:tr>
      <w:tr w:rsidR="00607F42" w:rsidRPr="00E42FFC" w14:paraId="5EB9ED31" w14:textId="77777777" w:rsidTr="006B20F7">
        <w:tc>
          <w:tcPr>
            <w:tcW w:w="1973" w:type="pct"/>
          </w:tcPr>
          <w:p w14:paraId="524B4335" w14:textId="77777777" w:rsidR="00607F42" w:rsidRPr="00E42FFC" w:rsidRDefault="00607F42" w:rsidP="006B20F7">
            <w:pPr>
              <w:pStyle w:val="af0"/>
            </w:pPr>
            <w:r w:rsidRPr="00E42FFC">
              <w:t>Молоко сухое обезжиренное</w:t>
            </w:r>
          </w:p>
        </w:tc>
        <w:tc>
          <w:tcPr>
            <w:tcW w:w="683" w:type="pct"/>
          </w:tcPr>
          <w:p w14:paraId="2C5E2996" w14:textId="77777777" w:rsidR="00607F42" w:rsidRPr="00E42FFC" w:rsidRDefault="00607F42" w:rsidP="006B20F7">
            <w:pPr>
              <w:pStyle w:val="af0"/>
            </w:pPr>
            <w:r w:rsidRPr="00E42FFC">
              <w:t>37,90</w:t>
            </w:r>
          </w:p>
        </w:tc>
        <w:tc>
          <w:tcPr>
            <w:tcW w:w="684" w:type="pct"/>
          </w:tcPr>
          <w:p w14:paraId="336E3776" w14:textId="77777777" w:rsidR="00607F42" w:rsidRPr="00E42FFC" w:rsidRDefault="00607F42" w:rsidP="006B20F7">
            <w:pPr>
              <w:pStyle w:val="af0"/>
            </w:pPr>
            <w:r w:rsidRPr="00E42FFC">
              <w:t>1,00</w:t>
            </w:r>
          </w:p>
        </w:tc>
        <w:tc>
          <w:tcPr>
            <w:tcW w:w="684" w:type="pct"/>
          </w:tcPr>
          <w:p w14:paraId="265266C9" w14:textId="77777777" w:rsidR="00607F42" w:rsidRPr="00E42FFC" w:rsidRDefault="00607F42" w:rsidP="006B20F7">
            <w:pPr>
              <w:pStyle w:val="af0"/>
            </w:pPr>
            <w:r w:rsidRPr="00E42FFC">
              <w:t>49,30</w:t>
            </w:r>
          </w:p>
        </w:tc>
        <w:tc>
          <w:tcPr>
            <w:tcW w:w="975" w:type="pct"/>
          </w:tcPr>
          <w:p w14:paraId="423DFA59" w14:textId="77777777" w:rsidR="00607F42" w:rsidRPr="00E42FFC" w:rsidRDefault="00607F42" w:rsidP="006B20F7">
            <w:pPr>
              <w:pStyle w:val="af0"/>
            </w:pPr>
            <w:r w:rsidRPr="00E42FFC">
              <w:t>350,00</w:t>
            </w:r>
          </w:p>
        </w:tc>
      </w:tr>
      <w:tr w:rsidR="00607F42" w:rsidRPr="00E42FFC" w14:paraId="1FEAD34C" w14:textId="77777777" w:rsidTr="006B20F7">
        <w:tc>
          <w:tcPr>
            <w:tcW w:w="1973" w:type="pct"/>
          </w:tcPr>
          <w:p w14:paraId="1DCD47DF" w14:textId="77777777" w:rsidR="00607F42" w:rsidRPr="00E42FFC" w:rsidRDefault="00607F42" w:rsidP="006B20F7">
            <w:pPr>
              <w:pStyle w:val="af0"/>
            </w:pPr>
            <w:r w:rsidRPr="00E42FFC">
              <w:t>Молоко сгущенное с сахаром</w:t>
            </w:r>
          </w:p>
        </w:tc>
        <w:tc>
          <w:tcPr>
            <w:tcW w:w="683" w:type="pct"/>
          </w:tcPr>
          <w:p w14:paraId="674AEC08" w14:textId="77777777" w:rsidR="00607F42" w:rsidRPr="00E42FFC" w:rsidRDefault="00607F42" w:rsidP="006B20F7">
            <w:pPr>
              <w:pStyle w:val="af0"/>
            </w:pPr>
            <w:r w:rsidRPr="00E42FFC">
              <w:t>7,20</w:t>
            </w:r>
          </w:p>
        </w:tc>
        <w:tc>
          <w:tcPr>
            <w:tcW w:w="684" w:type="pct"/>
          </w:tcPr>
          <w:p w14:paraId="404DEDAF" w14:textId="77777777" w:rsidR="00607F42" w:rsidRPr="00E42FFC" w:rsidRDefault="00607F42" w:rsidP="006B20F7">
            <w:pPr>
              <w:pStyle w:val="af0"/>
            </w:pPr>
            <w:r w:rsidRPr="00E42FFC">
              <w:t>8,50</w:t>
            </w:r>
          </w:p>
        </w:tc>
        <w:tc>
          <w:tcPr>
            <w:tcW w:w="684" w:type="pct"/>
          </w:tcPr>
          <w:p w14:paraId="08A4394E" w14:textId="77777777" w:rsidR="00607F42" w:rsidRPr="00E42FFC" w:rsidRDefault="00607F42" w:rsidP="006B20F7">
            <w:pPr>
              <w:pStyle w:val="af0"/>
            </w:pPr>
            <w:r w:rsidRPr="00E42FFC">
              <w:t>56,00</w:t>
            </w:r>
          </w:p>
        </w:tc>
        <w:tc>
          <w:tcPr>
            <w:tcW w:w="975" w:type="pct"/>
          </w:tcPr>
          <w:p w14:paraId="1F3719F0" w14:textId="77777777" w:rsidR="00607F42" w:rsidRPr="00E42FFC" w:rsidRDefault="00607F42" w:rsidP="006B20F7">
            <w:pPr>
              <w:pStyle w:val="af0"/>
            </w:pPr>
            <w:r w:rsidRPr="00E42FFC">
              <w:t>320,00</w:t>
            </w:r>
          </w:p>
        </w:tc>
      </w:tr>
      <w:tr w:rsidR="00607F42" w:rsidRPr="00E42FFC" w14:paraId="08088852" w14:textId="77777777" w:rsidTr="006B20F7">
        <w:tc>
          <w:tcPr>
            <w:tcW w:w="1973" w:type="pct"/>
          </w:tcPr>
          <w:p w14:paraId="0EB8CC8D" w14:textId="77777777" w:rsidR="00607F42" w:rsidRPr="00E42FFC" w:rsidRDefault="00607F42" w:rsidP="006B20F7">
            <w:pPr>
              <w:pStyle w:val="af0"/>
            </w:pPr>
            <w:r w:rsidRPr="00E42FFC">
              <w:t>Молоко сгущенное</w:t>
            </w:r>
            <w:r w:rsidR="00E42FFC">
              <w:t xml:space="preserve"> </w:t>
            </w:r>
            <w:r w:rsidRPr="00E42FFC">
              <w:t>стерилизованное</w:t>
            </w:r>
          </w:p>
        </w:tc>
        <w:tc>
          <w:tcPr>
            <w:tcW w:w="683" w:type="pct"/>
          </w:tcPr>
          <w:p w14:paraId="628BEAB4" w14:textId="77777777" w:rsidR="00607F42" w:rsidRPr="00E42FFC" w:rsidRDefault="00607F42" w:rsidP="006B20F7">
            <w:pPr>
              <w:pStyle w:val="af0"/>
            </w:pPr>
            <w:r w:rsidRPr="00E42FFC">
              <w:t>7,00</w:t>
            </w:r>
          </w:p>
        </w:tc>
        <w:tc>
          <w:tcPr>
            <w:tcW w:w="684" w:type="pct"/>
          </w:tcPr>
          <w:p w14:paraId="2CB7DF0C" w14:textId="77777777" w:rsidR="00607F42" w:rsidRPr="00E42FFC" w:rsidRDefault="00607F42" w:rsidP="006B20F7">
            <w:pPr>
              <w:pStyle w:val="af0"/>
            </w:pPr>
            <w:r w:rsidRPr="00E42FFC">
              <w:t>8,30</w:t>
            </w:r>
          </w:p>
        </w:tc>
        <w:tc>
          <w:tcPr>
            <w:tcW w:w="684" w:type="pct"/>
          </w:tcPr>
          <w:p w14:paraId="24F4992A" w14:textId="77777777" w:rsidR="00607F42" w:rsidRPr="00E42FFC" w:rsidRDefault="00607F42" w:rsidP="006B20F7">
            <w:pPr>
              <w:pStyle w:val="af0"/>
            </w:pPr>
            <w:r w:rsidRPr="00E42FFC">
              <w:t>9,50</w:t>
            </w:r>
          </w:p>
        </w:tc>
        <w:tc>
          <w:tcPr>
            <w:tcW w:w="975" w:type="pct"/>
          </w:tcPr>
          <w:p w14:paraId="56A4B6E0" w14:textId="77777777" w:rsidR="00607F42" w:rsidRPr="00E42FFC" w:rsidRDefault="00607F42" w:rsidP="006B20F7">
            <w:pPr>
              <w:pStyle w:val="af0"/>
            </w:pPr>
            <w:r w:rsidRPr="00E42FFC">
              <w:t>140,00</w:t>
            </w:r>
          </w:p>
        </w:tc>
      </w:tr>
      <w:tr w:rsidR="00607F42" w:rsidRPr="00E42FFC" w14:paraId="3CBF1CC4" w14:textId="77777777" w:rsidTr="006B20F7">
        <w:tc>
          <w:tcPr>
            <w:tcW w:w="1973" w:type="pct"/>
          </w:tcPr>
          <w:p w14:paraId="4A625634" w14:textId="77777777" w:rsidR="00607F42" w:rsidRPr="00E42FFC" w:rsidRDefault="00607F42" w:rsidP="006B20F7">
            <w:pPr>
              <w:pStyle w:val="af0"/>
            </w:pPr>
            <w:r w:rsidRPr="00E42FFC">
              <w:t>Молоко коровье</w:t>
            </w:r>
          </w:p>
        </w:tc>
        <w:tc>
          <w:tcPr>
            <w:tcW w:w="683" w:type="pct"/>
          </w:tcPr>
          <w:p w14:paraId="3991ED5F" w14:textId="77777777" w:rsidR="00607F42" w:rsidRPr="00E42FFC" w:rsidRDefault="00607F42" w:rsidP="006B20F7">
            <w:pPr>
              <w:pStyle w:val="af0"/>
            </w:pPr>
            <w:r w:rsidRPr="00E42FFC">
              <w:t>3,20</w:t>
            </w:r>
          </w:p>
        </w:tc>
        <w:tc>
          <w:tcPr>
            <w:tcW w:w="684" w:type="pct"/>
          </w:tcPr>
          <w:p w14:paraId="2E4C1F3E" w14:textId="77777777" w:rsidR="00607F42" w:rsidRPr="00E42FFC" w:rsidRDefault="00607F42" w:rsidP="006B20F7">
            <w:pPr>
              <w:pStyle w:val="af0"/>
            </w:pPr>
            <w:r w:rsidRPr="00E42FFC">
              <w:t>3,60</w:t>
            </w:r>
          </w:p>
        </w:tc>
        <w:tc>
          <w:tcPr>
            <w:tcW w:w="684" w:type="pct"/>
          </w:tcPr>
          <w:p w14:paraId="39575D2C" w14:textId="77777777" w:rsidR="00607F42" w:rsidRPr="00E42FFC" w:rsidRDefault="00607F42" w:rsidP="006B20F7">
            <w:pPr>
              <w:pStyle w:val="af0"/>
            </w:pPr>
            <w:r w:rsidRPr="00E42FFC">
              <w:t>5,16</w:t>
            </w:r>
          </w:p>
        </w:tc>
        <w:tc>
          <w:tcPr>
            <w:tcW w:w="975" w:type="pct"/>
          </w:tcPr>
          <w:p w14:paraId="679E3E0B" w14:textId="77777777" w:rsidR="00607F42" w:rsidRPr="00E42FFC" w:rsidRDefault="00607F42" w:rsidP="006B20F7">
            <w:pPr>
              <w:pStyle w:val="af0"/>
            </w:pPr>
            <w:r w:rsidRPr="00E42FFC">
              <w:t>61,00</w:t>
            </w:r>
          </w:p>
        </w:tc>
      </w:tr>
      <w:tr w:rsidR="00607F42" w:rsidRPr="00E42FFC" w14:paraId="7E342968" w14:textId="77777777" w:rsidTr="006B20F7">
        <w:tc>
          <w:tcPr>
            <w:tcW w:w="1973" w:type="pct"/>
          </w:tcPr>
          <w:p w14:paraId="0ABF4CD8" w14:textId="77777777" w:rsidR="00607F42" w:rsidRPr="00E42FFC" w:rsidRDefault="00607F42" w:rsidP="006B20F7">
            <w:pPr>
              <w:pStyle w:val="af0"/>
            </w:pPr>
            <w:r w:rsidRPr="00E42FFC">
              <w:t>Сметана, 30% жирности</w:t>
            </w:r>
          </w:p>
        </w:tc>
        <w:tc>
          <w:tcPr>
            <w:tcW w:w="683" w:type="pct"/>
          </w:tcPr>
          <w:p w14:paraId="67F3B270" w14:textId="77777777" w:rsidR="00607F42" w:rsidRPr="00E42FFC" w:rsidRDefault="00607F42" w:rsidP="006B20F7">
            <w:pPr>
              <w:pStyle w:val="af0"/>
            </w:pPr>
            <w:r w:rsidRPr="00E42FFC">
              <w:t>2,40</w:t>
            </w:r>
          </w:p>
        </w:tc>
        <w:tc>
          <w:tcPr>
            <w:tcW w:w="684" w:type="pct"/>
          </w:tcPr>
          <w:p w14:paraId="0B1166D4" w14:textId="77777777" w:rsidR="00607F42" w:rsidRPr="00E42FFC" w:rsidRDefault="00607F42" w:rsidP="006B20F7">
            <w:pPr>
              <w:pStyle w:val="af0"/>
            </w:pPr>
            <w:r w:rsidRPr="00E42FFC">
              <w:t>30,00</w:t>
            </w:r>
          </w:p>
        </w:tc>
        <w:tc>
          <w:tcPr>
            <w:tcW w:w="684" w:type="pct"/>
          </w:tcPr>
          <w:p w14:paraId="35A29B53" w14:textId="77777777" w:rsidR="00607F42" w:rsidRPr="00E42FFC" w:rsidRDefault="00607F42" w:rsidP="006B20F7">
            <w:pPr>
              <w:pStyle w:val="af0"/>
            </w:pPr>
            <w:r w:rsidRPr="00E42FFC">
              <w:t>3,18</w:t>
            </w:r>
          </w:p>
        </w:tc>
        <w:tc>
          <w:tcPr>
            <w:tcW w:w="975" w:type="pct"/>
          </w:tcPr>
          <w:p w14:paraId="3A2D7D7E" w14:textId="77777777" w:rsidR="00607F42" w:rsidRPr="00E42FFC" w:rsidRDefault="00607F42" w:rsidP="006B20F7">
            <w:pPr>
              <w:pStyle w:val="af0"/>
            </w:pPr>
            <w:r w:rsidRPr="00E42FFC">
              <w:t>294,00</w:t>
            </w:r>
          </w:p>
        </w:tc>
      </w:tr>
      <w:tr w:rsidR="00607F42" w:rsidRPr="00E42FFC" w14:paraId="50ACE433" w14:textId="77777777" w:rsidTr="006B20F7">
        <w:tc>
          <w:tcPr>
            <w:tcW w:w="1973" w:type="pct"/>
          </w:tcPr>
          <w:p w14:paraId="3225646E" w14:textId="77777777" w:rsidR="00607F42" w:rsidRPr="00E42FFC" w:rsidRDefault="00607F42" w:rsidP="006B20F7">
            <w:pPr>
              <w:pStyle w:val="af0"/>
            </w:pPr>
            <w:r w:rsidRPr="00E42FFC">
              <w:t>Творог жирный</w:t>
            </w:r>
          </w:p>
        </w:tc>
        <w:tc>
          <w:tcPr>
            <w:tcW w:w="683" w:type="pct"/>
          </w:tcPr>
          <w:p w14:paraId="5F8AAE4B" w14:textId="77777777" w:rsidR="00607F42" w:rsidRPr="00E42FFC" w:rsidRDefault="00607F42" w:rsidP="006B20F7">
            <w:pPr>
              <w:pStyle w:val="af0"/>
            </w:pPr>
            <w:r w:rsidRPr="00E42FFC">
              <w:t>14,00</w:t>
            </w:r>
          </w:p>
        </w:tc>
        <w:tc>
          <w:tcPr>
            <w:tcW w:w="684" w:type="pct"/>
          </w:tcPr>
          <w:p w14:paraId="664D6762" w14:textId="77777777" w:rsidR="00607F42" w:rsidRPr="00E42FFC" w:rsidRDefault="00607F42" w:rsidP="006B20F7">
            <w:pPr>
              <w:pStyle w:val="af0"/>
            </w:pPr>
            <w:r w:rsidRPr="00E42FFC">
              <w:t>18,00</w:t>
            </w:r>
          </w:p>
        </w:tc>
        <w:tc>
          <w:tcPr>
            <w:tcW w:w="684" w:type="pct"/>
          </w:tcPr>
          <w:p w14:paraId="42840945" w14:textId="77777777" w:rsidR="00607F42" w:rsidRPr="00E42FFC" w:rsidRDefault="00607F42" w:rsidP="006B20F7">
            <w:pPr>
              <w:pStyle w:val="af0"/>
            </w:pPr>
            <w:r w:rsidRPr="00E42FFC">
              <w:t>2,85</w:t>
            </w:r>
          </w:p>
        </w:tc>
        <w:tc>
          <w:tcPr>
            <w:tcW w:w="975" w:type="pct"/>
          </w:tcPr>
          <w:p w14:paraId="5E6480C5" w14:textId="77777777" w:rsidR="00607F42" w:rsidRPr="00E42FFC" w:rsidRDefault="00607F42" w:rsidP="006B20F7">
            <w:pPr>
              <w:pStyle w:val="af0"/>
            </w:pPr>
            <w:r w:rsidRPr="00E42FFC">
              <w:t>232,00</w:t>
            </w:r>
          </w:p>
        </w:tc>
      </w:tr>
      <w:tr w:rsidR="00607F42" w:rsidRPr="00E42FFC" w14:paraId="3871634A" w14:textId="77777777" w:rsidTr="006B20F7">
        <w:tc>
          <w:tcPr>
            <w:tcW w:w="1973" w:type="pct"/>
          </w:tcPr>
          <w:p w14:paraId="13BB622E" w14:textId="77777777" w:rsidR="00607F42" w:rsidRPr="00E42FFC" w:rsidRDefault="00607F42" w:rsidP="006B20F7">
            <w:pPr>
              <w:pStyle w:val="af0"/>
            </w:pPr>
            <w:r w:rsidRPr="00E42FFC">
              <w:t>Сливки, 20% жирности</w:t>
            </w:r>
          </w:p>
        </w:tc>
        <w:tc>
          <w:tcPr>
            <w:tcW w:w="683" w:type="pct"/>
          </w:tcPr>
          <w:p w14:paraId="16B23689" w14:textId="77777777" w:rsidR="00607F42" w:rsidRPr="00E42FFC" w:rsidRDefault="00607F42" w:rsidP="006B20F7">
            <w:pPr>
              <w:pStyle w:val="af0"/>
            </w:pPr>
            <w:r w:rsidRPr="00E42FFC">
              <w:t>2,80</w:t>
            </w:r>
          </w:p>
        </w:tc>
        <w:tc>
          <w:tcPr>
            <w:tcW w:w="684" w:type="pct"/>
          </w:tcPr>
          <w:p w14:paraId="4DE2E59C" w14:textId="77777777" w:rsidR="00607F42" w:rsidRPr="00E42FFC" w:rsidRDefault="00607F42" w:rsidP="006B20F7">
            <w:pPr>
              <w:pStyle w:val="af0"/>
            </w:pPr>
            <w:r w:rsidRPr="00E42FFC">
              <w:t>20,00</w:t>
            </w:r>
          </w:p>
        </w:tc>
        <w:tc>
          <w:tcPr>
            <w:tcW w:w="684" w:type="pct"/>
          </w:tcPr>
          <w:p w14:paraId="148F6239" w14:textId="77777777" w:rsidR="00607F42" w:rsidRPr="00E42FFC" w:rsidRDefault="00607F42" w:rsidP="006B20F7">
            <w:pPr>
              <w:pStyle w:val="af0"/>
            </w:pPr>
            <w:r w:rsidRPr="00E42FFC">
              <w:t>4,50</w:t>
            </w:r>
          </w:p>
        </w:tc>
        <w:tc>
          <w:tcPr>
            <w:tcW w:w="975" w:type="pct"/>
          </w:tcPr>
          <w:p w14:paraId="5BB7E24C" w14:textId="77777777" w:rsidR="00607F42" w:rsidRPr="00E42FFC" w:rsidRDefault="00607F42" w:rsidP="006B20F7">
            <w:pPr>
              <w:pStyle w:val="af0"/>
            </w:pPr>
            <w:r w:rsidRPr="00E42FFC">
              <w:t>206,00</w:t>
            </w:r>
          </w:p>
        </w:tc>
      </w:tr>
      <w:tr w:rsidR="00607F42" w:rsidRPr="00E42FFC" w14:paraId="52D1AAD3" w14:textId="77777777" w:rsidTr="006B20F7">
        <w:tc>
          <w:tcPr>
            <w:tcW w:w="1973" w:type="pct"/>
          </w:tcPr>
          <w:p w14:paraId="70FAD403" w14:textId="77777777" w:rsidR="00607F42" w:rsidRPr="00E42FFC" w:rsidRDefault="00607F42" w:rsidP="006B20F7">
            <w:pPr>
              <w:pStyle w:val="af0"/>
            </w:pPr>
            <w:r w:rsidRPr="00E42FFC">
              <w:t>Сливки, 10% жирности</w:t>
            </w:r>
          </w:p>
        </w:tc>
        <w:tc>
          <w:tcPr>
            <w:tcW w:w="683" w:type="pct"/>
          </w:tcPr>
          <w:p w14:paraId="61A477E4" w14:textId="77777777" w:rsidR="00607F42" w:rsidRPr="00E42FFC" w:rsidRDefault="00607F42" w:rsidP="006B20F7">
            <w:pPr>
              <w:pStyle w:val="af0"/>
            </w:pPr>
            <w:r w:rsidRPr="00E42FFC">
              <w:t>2,80</w:t>
            </w:r>
          </w:p>
        </w:tc>
        <w:tc>
          <w:tcPr>
            <w:tcW w:w="684" w:type="pct"/>
          </w:tcPr>
          <w:p w14:paraId="7D9848F4" w14:textId="77777777" w:rsidR="00607F42" w:rsidRPr="00E42FFC" w:rsidRDefault="00607F42" w:rsidP="006B20F7">
            <w:pPr>
              <w:pStyle w:val="af0"/>
            </w:pPr>
            <w:r w:rsidRPr="00E42FFC">
              <w:t>10,00</w:t>
            </w:r>
          </w:p>
        </w:tc>
        <w:tc>
          <w:tcPr>
            <w:tcW w:w="684" w:type="pct"/>
          </w:tcPr>
          <w:p w14:paraId="5633C4C1" w14:textId="77777777" w:rsidR="00607F42" w:rsidRPr="00E42FFC" w:rsidRDefault="00607F42" w:rsidP="006B20F7">
            <w:pPr>
              <w:pStyle w:val="af0"/>
            </w:pPr>
            <w:r w:rsidRPr="00E42FFC">
              <w:t>4,80</w:t>
            </w:r>
          </w:p>
        </w:tc>
        <w:tc>
          <w:tcPr>
            <w:tcW w:w="975" w:type="pct"/>
          </w:tcPr>
          <w:p w14:paraId="1B1013BB" w14:textId="77777777" w:rsidR="00607F42" w:rsidRPr="00E42FFC" w:rsidRDefault="00607F42" w:rsidP="006B20F7">
            <w:pPr>
              <w:pStyle w:val="af0"/>
            </w:pPr>
            <w:r w:rsidRPr="00E42FFC">
              <w:t>118,00</w:t>
            </w:r>
          </w:p>
        </w:tc>
      </w:tr>
      <w:tr w:rsidR="00607F42" w:rsidRPr="00E42FFC" w14:paraId="6B7257F7" w14:textId="77777777" w:rsidTr="006B20F7">
        <w:tc>
          <w:tcPr>
            <w:tcW w:w="1973" w:type="pct"/>
          </w:tcPr>
          <w:p w14:paraId="50933BD7" w14:textId="77777777" w:rsidR="00607F42" w:rsidRPr="00E42FFC" w:rsidRDefault="00607F42" w:rsidP="006B20F7">
            <w:pPr>
              <w:pStyle w:val="af0"/>
            </w:pPr>
            <w:r w:rsidRPr="00E42FFC">
              <w:t>Простокваша</w:t>
            </w:r>
          </w:p>
        </w:tc>
        <w:tc>
          <w:tcPr>
            <w:tcW w:w="683" w:type="pct"/>
          </w:tcPr>
          <w:p w14:paraId="3B6B831E" w14:textId="77777777" w:rsidR="00607F42" w:rsidRPr="00E42FFC" w:rsidRDefault="00607F42" w:rsidP="006B20F7">
            <w:pPr>
              <w:pStyle w:val="af0"/>
            </w:pPr>
            <w:r w:rsidRPr="00E42FFC">
              <w:t>2,80</w:t>
            </w:r>
          </w:p>
        </w:tc>
        <w:tc>
          <w:tcPr>
            <w:tcW w:w="684" w:type="pct"/>
          </w:tcPr>
          <w:p w14:paraId="2691F1D6" w14:textId="77777777" w:rsidR="00607F42" w:rsidRPr="00E42FFC" w:rsidRDefault="00607F42" w:rsidP="006B20F7">
            <w:pPr>
              <w:pStyle w:val="af0"/>
            </w:pPr>
            <w:r w:rsidRPr="00E42FFC">
              <w:t>3,20</w:t>
            </w:r>
          </w:p>
        </w:tc>
        <w:tc>
          <w:tcPr>
            <w:tcW w:w="684" w:type="pct"/>
          </w:tcPr>
          <w:p w14:paraId="47F773B6" w14:textId="77777777" w:rsidR="00607F42" w:rsidRPr="00E42FFC" w:rsidRDefault="00607F42" w:rsidP="006B20F7">
            <w:pPr>
              <w:pStyle w:val="af0"/>
            </w:pPr>
            <w:r w:rsidRPr="00E42FFC">
              <w:t>4,18</w:t>
            </w:r>
          </w:p>
        </w:tc>
        <w:tc>
          <w:tcPr>
            <w:tcW w:w="975" w:type="pct"/>
          </w:tcPr>
          <w:p w14:paraId="7B1EE634" w14:textId="77777777" w:rsidR="00607F42" w:rsidRPr="00E42FFC" w:rsidRDefault="00607F42" w:rsidP="006B20F7">
            <w:pPr>
              <w:pStyle w:val="af0"/>
            </w:pPr>
            <w:r w:rsidRPr="00E42FFC">
              <w:t>58,00</w:t>
            </w:r>
          </w:p>
        </w:tc>
      </w:tr>
      <w:tr w:rsidR="00607F42" w:rsidRPr="00E42FFC" w14:paraId="4C42D0A4" w14:textId="77777777" w:rsidTr="006B20F7">
        <w:tc>
          <w:tcPr>
            <w:tcW w:w="1973" w:type="pct"/>
          </w:tcPr>
          <w:p w14:paraId="1CA5A155" w14:textId="77777777" w:rsidR="00607F42" w:rsidRPr="00E42FFC" w:rsidRDefault="00607F42" w:rsidP="006B20F7">
            <w:pPr>
              <w:pStyle w:val="af0"/>
            </w:pPr>
            <w:r w:rsidRPr="00E42FFC">
              <w:t>Ацидофилин</w:t>
            </w:r>
          </w:p>
        </w:tc>
        <w:tc>
          <w:tcPr>
            <w:tcW w:w="683" w:type="pct"/>
          </w:tcPr>
          <w:p w14:paraId="192B046F" w14:textId="77777777" w:rsidR="00607F42" w:rsidRPr="00E42FFC" w:rsidRDefault="00607F42" w:rsidP="006B20F7">
            <w:pPr>
              <w:pStyle w:val="af0"/>
            </w:pPr>
            <w:r w:rsidRPr="00E42FFC">
              <w:t>2,80</w:t>
            </w:r>
          </w:p>
        </w:tc>
        <w:tc>
          <w:tcPr>
            <w:tcW w:w="684" w:type="pct"/>
          </w:tcPr>
          <w:p w14:paraId="2255E5E6" w14:textId="77777777" w:rsidR="00607F42" w:rsidRPr="00E42FFC" w:rsidRDefault="00607F42" w:rsidP="006B20F7">
            <w:pPr>
              <w:pStyle w:val="af0"/>
            </w:pPr>
            <w:r w:rsidRPr="00E42FFC">
              <w:t>3,20</w:t>
            </w:r>
          </w:p>
        </w:tc>
        <w:tc>
          <w:tcPr>
            <w:tcW w:w="684" w:type="pct"/>
          </w:tcPr>
          <w:p w14:paraId="54617EA5" w14:textId="77777777" w:rsidR="00607F42" w:rsidRPr="00E42FFC" w:rsidRDefault="00607F42" w:rsidP="006B20F7">
            <w:pPr>
              <w:pStyle w:val="af0"/>
            </w:pPr>
            <w:r w:rsidRPr="00E42FFC">
              <w:t>3,88</w:t>
            </w:r>
          </w:p>
        </w:tc>
        <w:tc>
          <w:tcPr>
            <w:tcW w:w="975" w:type="pct"/>
          </w:tcPr>
          <w:p w14:paraId="3B4474D5" w14:textId="77777777" w:rsidR="00607F42" w:rsidRPr="00E42FFC" w:rsidRDefault="00607F42" w:rsidP="006B20F7">
            <w:pPr>
              <w:pStyle w:val="af0"/>
            </w:pPr>
            <w:r w:rsidRPr="00E42FFC">
              <w:t>57,00</w:t>
            </w:r>
          </w:p>
        </w:tc>
      </w:tr>
      <w:tr w:rsidR="00607F42" w:rsidRPr="00E42FFC" w14:paraId="135B1C0E" w14:textId="77777777" w:rsidTr="006B20F7">
        <w:tc>
          <w:tcPr>
            <w:tcW w:w="1973" w:type="pct"/>
          </w:tcPr>
          <w:p w14:paraId="3A4B056F" w14:textId="77777777" w:rsidR="00607F42" w:rsidRPr="00E42FFC" w:rsidRDefault="00607F42" w:rsidP="006B20F7">
            <w:pPr>
              <w:pStyle w:val="af0"/>
            </w:pPr>
            <w:r w:rsidRPr="00E42FFC">
              <w:t>Кефир жирный</w:t>
            </w:r>
          </w:p>
        </w:tc>
        <w:tc>
          <w:tcPr>
            <w:tcW w:w="683" w:type="pct"/>
          </w:tcPr>
          <w:p w14:paraId="6B1C55B4" w14:textId="77777777" w:rsidR="00607F42" w:rsidRPr="00E42FFC" w:rsidRDefault="00607F42" w:rsidP="006B20F7">
            <w:pPr>
              <w:pStyle w:val="af0"/>
            </w:pPr>
            <w:r w:rsidRPr="00E42FFC">
              <w:t>2,80</w:t>
            </w:r>
          </w:p>
        </w:tc>
        <w:tc>
          <w:tcPr>
            <w:tcW w:w="684" w:type="pct"/>
          </w:tcPr>
          <w:p w14:paraId="3910C730" w14:textId="77777777" w:rsidR="00607F42" w:rsidRPr="00E42FFC" w:rsidRDefault="00607F42" w:rsidP="006B20F7">
            <w:pPr>
              <w:pStyle w:val="af0"/>
            </w:pPr>
            <w:r w:rsidRPr="00E42FFC">
              <w:t>3,20</w:t>
            </w:r>
          </w:p>
        </w:tc>
        <w:tc>
          <w:tcPr>
            <w:tcW w:w="684" w:type="pct"/>
          </w:tcPr>
          <w:p w14:paraId="53B64C63" w14:textId="77777777" w:rsidR="00607F42" w:rsidRPr="00E42FFC" w:rsidRDefault="00607F42" w:rsidP="006B20F7">
            <w:pPr>
              <w:pStyle w:val="af0"/>
            </w:pPr>
            <w:r w:rsidRPr="00E42FFC">
              <w:t>3,61</w:t>
            </w:r>
          </w:p>
        </w:tc>
        <w:tc>
          <w:tcPr>
            <w:tcW w:w="975" w:type="pct"/>
          </w:tcPr>
          <w:p w14:paraId="139D448A" w14:textId="77777777" w:rsidR="00607F42" w:rsidRPr="00E42FFC" w:rsidRDefault="00607F42" w:rsidP="006B20F7">
            <w:pPr>
              <w:pStyle w:val="af0"/>
            </w:pPr>
            <w:r w:rsidRPr="00E42FFC">
              <w:t>56,00</w:t>
            </w:r>
          </w:p>
        </w:tc>
      </w:tr>
      <w:tr w:rsidR="00607F42" w:rsidRPr="00E42FFC" w14:paraId="50D845B2" w14:textId="77777777" w:rsidTr="006B20F7">
        <w:tc>
          <w:tcPr>
            <w:tcW w:w="1973" w:type="pct"/>
          </w:tcPr>
          <w:p w14:paraId="29500839" w14:textId="77777777" w:rsidR="00607F42" w:rsidRPr="00E42FFC" w:rsidRDefault="00607F42" w:rsidP="006B20F7">
            <w:pPr>
              <w:pStyle w:val="af0"/>
            </w:pPr>
            <w:r w:rsidRPr="00E42FFC">
              <w:t>Сыр "Чеддер"</w:t>
            </w:r>
          </w:p>
        </w:tc>
        <w:tc>
          <w:tcPr>
            <w:tcW w:w="683" w:type="pct"/>
          </w:tcPr>
          <w:p w14:paraId="7E5842F4" w14:textId="77777777" w:rsidR="00607F42" w:rsidRPr="00E42FFC" w:rsidRDefault="00607F42" w:rsidP="006B20F7">
            <w:pPr>
              <w:pStyle w:val="af0"/>
            </w:pPr>
            <w:r w:rsidRPr="00E42FFC">
              <w:t>23,50</w:t>
            </w:r>
          </w:p>
        </w:tc>
        <w:tc>
          <w:tcPr>
            <w:tcW w:w="684" w:type="pct"/>
          </w:tcPr>
          <w:p w14:paraId="1B0D7916" w14:textId="77777777" w:rsidR="00607F42" w:rsidRPr="00E42FFC" w:rsidRDefault="00607F42" w:rsidP="006B20F7">
            <w:pPr>
              <w:pStyle w:val="af0"/>
            </w:pPr>
            <w:r w:rsidRPr="00E42FFC">
              <w:t>30,50</w:t>
            </w:r>
          </w:p>
        </w:tc>
        <w:tc>
          <w:tcPr>
            <w:tcW w:w="684" w:type="pct"/>
          </w:tcPr>
          <w:p w14:paraId="6EEB10F0" w14:textId="77777777" w:rsidR="00607F42" w:rsidRPr="00E42FFC" w:rsidRDefault="00607F42" w:rsidP="006B20F7">
            <w:pPr>
              <w:pStyle w:val="af0"/>
            </w:pPr>
            <w:r w:rsidRPr="00E42FFC">
              <w:t>0,00</w:t>
            </w:r>
          </w:p>
        </w:tc>
        <w:tc>
          <w:tcPr>
            <w:tcW w:w="975" w:type="pct"/>
          </w:tcPr>
          <w:p w14:paraId="4AF5C01F" w14:textId="77777777" w:rsidR="00607F42" w:rsidRPr="00E42FFC" w:rsidRDefault="00607F42" w:rsidP="006B20F7">
            <w:pPr>
              <w:pStyle w:val="af0"/>
            </w:pPr>
            <w:r w:rsidRPr="00E42FFC">
              <w:t>379,00</w:t>
            </w:r>
          </w:p>
        </w:tc>
      </w:tr>
      <w:tr w:rsidR="00607F42" w:rsidRPr="00E42FFC" w14:paraId="13DA5F61" w14:textId="77777777" w:rsidTr="006B20F7">
        <w:tc>
          <w:tcPr>
            <w:tcW w:w="1973" w:type="pct"/>
          </w:tcPr>
          <w:p w14:paraId="13F68EBD" w14:textId="77777777" w:rsidR="00607F42" w:rsidRPr="00E42FFC" w:rsidRDefault="00607F42" w:rsidP="006B20F7">
            <w:pPr>
              <w:pStyle w:val="af0"/>
            </w:pPr>
            <w:r w:rsidRPr="00E42FFC">
              <w:t>Сыр "Российский"</w:t>
            </w:r>
          </w:p>
        </w:tc>
        <w:tc>
          <w:tcPr>
            <w:tcW w:w="683" w:type="pct"/>
          </w:tcPr>
          <w:p w14:paraId="74CEB0AA" w14:textId="77777777" w:rsidR="00607F42" w:rsidRPr="00E42FFC" w:rsidRDefault="00607F42" w:rsidP="006B20F7">
            <w:pPr>
              <w:pStyle w:val="af0"/>
            </w:pPr>
            <w:r w:rsidRPr="00E42FFC">
              <w:t>23,00</w:t>
            </w:r>
          </w:p>
        </w:tc>
        <w:tc>
          <w:tcPr>
            <w:tcW w:w="684" w:type="pct"/>
          </w:tcPr>
          <w:p w14:paraId="385C58F4" w14:textId="77777777" w:rsidR="00607F42" w:rsidRPr="00E42FFC" w:rsidRDefault="00607F42" w:rsidP="006B20F7">
            <w:pPr>
              <w:pStyle w:val="af0"/>
            </w:pPr>
            <w:r w:rsidRPr="00E42FFC">
              <w:t>29,00</w:t>
            </w:r>
          </w:p>
        </w:tc>
        <w:tc>
          <w:tcPr>
            <w:tcW w:w="684" w:type="pct"/>
          </w:tcPr>
          <w:p w14:paraId="49CD5165" w14:textId="77777777" w:rsidR="00607F42" w:rsidRPr="00E42FFC" w:rsidRDefault="00607F42" w:rsidP="006B20F7">
            <w:pPr>
              <w:pStyle w:val="af0"/>
            </w:pPr>
            <w:r w:rsidRPr="00E42FFC">
              <w:t>0,00</w:t>
            </w:r>
          </w:p>
        </w:tc>
        <w:tc>
          <w:tcPr>
            <w:tcW w:w="975" w:type="pct"/>
          </w:tcPr>
          <w:p w14:paraId="64B877D7" w14:textId="77777777" w:rsidR="00607F42" w:rsidRPr="00E42FFC" w:rsidRDefault="00607F42" w:rsidP="006B20F7">
            <w:pPr>
              <w:pStyle w:val="af0"/>
            </w:pPr>
            <w:r w:rsidRPr="00E42FFC">
              <w:t>360,00</w:t>
            </w:r>
          </w:p>
        </w:tc>
      </w:tr>
      <w:tr w:rsidR="00607F42" w:rsidRPr="00E42FFC" w14:paraId="1253D1E1" w14:textId="77777777" w:rsidTr="006B20F7">
        <w:tc>
          <w:tcPr>
            <w:tcW w:w="1973" w:type="pct"/>
          </w:tcPr>
          <w:p w14:paraId="3B89D1C6" w14:textId="77777777" w:rsidR="00607F42" w:rsidRPr="00E42FFC" w:rsidRDefault="00607F42" w:rsidP="006B20F7">
            <w:pPr>
              <w:pStyle w:val="af0"/>
            </w:pPr>
            <w:r w:rsidRPr="00E42FFC">
              <w:t>Сыр "Голландский"</w:t>
            </w:r>
          </w:p>
        </w:tc>
        <w:tc>
          <w:tcPr>
            <w:tcW w:w="683" w:type="pct"/>
          </w:tcPr>
          <w:p w14:paraId="314161FC" w14:textId="77777777" w:rsidR="00607F42" w:rsidRPr="00E42FFC" w:rsidRDefault="00607F42" w:rsidP="006B20F7">
            <w:pPr>
              <w:pStyle w:val="af0"/>
            </w:pPr>
            <w:r w:rsidRPr="00E42FFC">
              <w:t>26,00</w:t>
            </w:r>
          </w:p>
        </w:tc>
        <w:tc>
          <w:tcPr>
            <w:tcW w:w="684" w:type="pct"/>
          </w:tcPr>
          <w:p w14:paraId="3458DE35" w14:textId="77777777" w:rsidR="00607F42" w:rsidRPr="00E42FFC" w:rsidRDefault="00607F42" w:rsidP="006B20F7">
            <w:pPr>
              <w:pStyle w:val="af0"/>
            </w:pPr>
            <w:r w:rsidRPr="00E42FFC">
              <w:t>26,80</w:t>
            </w:r>
          </w:p>
        </w:tc>
        <w:tc>
          <w:tcPr>
            <w:tcW w:w="684" w:type="pct"/>
          </w:tcPr>
          <w:p w14:paraId="5051730A" w14:textId="77777777" w:rsidR="00607F42" w:rsidRPr="00E42FFC" w:rsidRDefault="00607F42" w:rsidP="006B20F7">
            <w:pPr>
              <w:pStyle w:val="af0"/>
            </w:pPr>
            <w:r w:rsidRPr="00E42FFC">
              <w:t>0,00</w:t>
            </w:r>
          </w:p>
        </w:tc>
        <w:tc>
          <w:tcPr>
            <w:tcW w:w="975" w:type="pct"/>
          </w:tcPr>
          <w:p w14:paraId="5FB73407" w14:textId="77777777" w:rsidR="00607F42" w:rsidRPr="00E42FFC" w:rsidRDefault="00607F42" w:rsidP="006B20F7">
            <w:pPr>
              <w:pStyle w:val="af0"/>
            </w:pPr>
            <w:r w:rsidRPr="00E42FFC">
              <w:t>352,00</w:t>
            </w:r>
          </w:p>
        </w:tc>
      </w:tr>
      <w:tr w:rsidR="00607F42" w:rsidRPr="00E42FFC" w14:paraId="5B767B43" w14:textId="77777777" w:rsidTr="006B20F7">
        <w:tc>
          <w:tcPr>
            <w:tcW w:w="1973" w:type="pct"/>
          </w:tcPr>
          <w:p w14:paraId="34A75658" w14:textId="77777777" w:rsidR="00607F42" w:rsidRPr="00E42FFC" w:rsidRDefault="00607F42" w:rsidP="006B20F7">
            <w:pPr>
              <w:pStyle w:val="af0"/>
            </w:pPr>
            <w:r w:rsidRPr="00E42FFC">
              <w:t>Сыр "Пошехонский"</w:t>
            </w:r>
          </w:p>
        </w:tc>
        <w:tc>
          <w:tcPr>
            <w:tcW w:w="683" w:type="pct"/>
          </w:tcPr>
          <w:p w14:paraId="12A82AE3" w14:textId="77777777" w:rsidR="00607F42" w:rsidRPr="00E42FFC" w:rsidRDefault="00607F42" w:rsidP="006B20F7">
            <w:pPr>
              <w:pStyle w:val="af0"/>
            </w:pPr>
            <w:r w:rsidRPr="00E42FFC">
              <w:t>26,00</w:t>
            </w:r>
          </w:p>
        </w:tc>
        <w:tc>
          <w:tcPr>
            <w:tcW w:w="684" w:type="pct"/>
          </w:tcPr>
          <w:p w14:paraId="588213CA" w14:textId="77777777" w:rsidR="00607F42" w:rsidRPr="00E42FFC" w:rsidRDefault="00607F42" w:rsidP="006B20F7">
            <w:pPr>
              <w:pStyle w:val="af0"/>
            </w:pPr>
            <w:r w:rsidRPr="00E42FFC">
              <w:t>26,50</w:t>
            </w:r>
          </w:p>
        </w:tc>
        <w:tc>
          <w:tcPr>
            <w:tcW w:w="684" w:type="pct"/>
          </w:tcPr>
          <w:p w14:paraId="113E179C" w14:textId="77777777" w:rsidR="00607F42" w:rsidRPr="00E42FFC" w:rsidRDefault="00607F42" w:rsidP="006B20F7">
            <w:pPr>
              <w:pStyle w:val="af0"/>
            </w:pPr>
            <w:r w:rsidRPr="00E42FFC">
              <w:t>0,00</w:t>
            </w:r>
          </w:p>
        </w:tc>
        <w:tc>
          <w:tcPr>
            <w:tcW w:w="975" w:type="pct"/>
          </w:tcPr>
          <w:p w14:paraId="161C6C61" w14:textId="77777777" w:rsidR="00607F42" w:rsidRPr="00E42FFC" w:rsidRDefault="00607F42" w:rsidP="006B20F7">
            <w:pPr>
              <w:pStyle w:val="af0"/>
            </w:pPr>
            <w:r w:rsidRPr="00E42FFC">
              <w:t>350,00</w:t>
            </w:r>
          </w:p>
        </w:tc>
      </w:tr>
      <w:tr w:rsidR="00607F42" w:rsidRPr="00E42FFC" w14:paraId="439A57A5" w14:textId="77777777" w:rsidTr="006B20F7">
        <w:tc>
          <w:tcPr>
            <w:tcW w:w="1973" w:type="pct"/>
          </w:tcPr>
          <w:p w14:paraId="6B6391C1" w14:textId="77777777" w:rsidR="00607F42" w:rsidRPr="00E42FFC" w:rsidRDefault="00607F42" w:rsidP="006B20F7">
            <w:pPr>
              <w:pStyle w:val="af0"/>
            </w:pPr>
            <w:r w:rsidRPr="00E42FFC">
              <w:t>Сыр плавленый</w:t>
            </w:r>
          </w:p>
        </w:tc>
        <w:tc>
          <w:tcPr>
            <w:tcW w:w="683" w:type="pct"/>
          </w:tcPr>
          <w:p w14:paraId="65DB7FD7" w14:textId="77777777" w:rsidR="00607F42" w:rsidRPr="00E42FFC" w:rsidRDefault="00607F42" w:rsidP="006B20F7">
            <w:pPr>
              <w:pStyle w:val="af0"/>
            </w:pPr>
            <w:r w:rsidRPr="00E42FFC">
              <w:t>22,00</w:t>
            </w:r>
          </w:p>
        </w:tc>
        <w:tc>
          <w:tcPr>
            <w:tcW w:w="684" w:type="pct"/>
          </w:tcPr>
          <w:p w14:paraId="30C43625" w14:textId="77777777" w:rsidR="00607F42" w:rsidRPr="00E42FFC" w:rsidRDefault="00607F42" w:rsidP="006B20F7">
            <w:pPr>
              <w:pStyle w:val="af0"/>
            </w:pPr>
            <w:r w:rsidRPr="00E42FFC">
              <w:t>27,00</w:t>
            </w:r>
          </w:p>
        </w:tc>
        <w:tc>
          <w:tcPr>
            <w:tcW w:w="684" w:type="pct"/>
          </w:tcPr>
          <w:p w14:paraId="725DF784" w14:textId="77777777" w:rsidR="00607F42" w:rsidRPr="00E42FFC" w:rsidRDefault="00607F42" w:rsidP="006B20F7">
            <w:pPr>
              <w:pStyle w:val="af0"/>
            </w:pPr>
            <w:r w:rsidRPr="00E42FFC">
              <w:t>0,00</w:t>
            </w:r>
          </w:p>
        </w:tc>
        <w:tc>
          <w:tcPr>
            <w:tcW w:w="975" w:type="pct"/>
          </w:tcPr>
          <w:p w14:paraId="19ED6723" w14:textId="77777777" w:rsidR="00607F42" w:rsidRPr="00E42FFC" w:rsidRDefault="00607F42" w:rsidP="006B20F7">
            <w:pPr>
              <w:pStyle w:val="af0"/>
            </w:pPr>
            <w:r w:rsidRPr="00E42FFC">
              <w:t>340,00</w:t>
            </w:r>
          </w:p>
        </w:tc>
      </w:tr>
      <w:tr w:rsidR="00607F42" w:rsidRPr="00E42FFC" w14:paraId="70A03A61" w14:textId="77777777" w:rsidTr="006B20F7">
        <w:tc>
          <w:tcPr>
            <w:tcW w:w="1973" w:type="pct"/>
          </w:tcPr>
          <w:p w14:paraId="13213C0C" w14:textId="77777777" w:rsidR="00607F42" w:rsidRPr="00E42FFC" w:rsidRDefault="00607F42" w:rsidP="006B20F7">
            <w:pPr>
              <w:pStyle w:val="af0"/>
            </w:pPr>
            <w:r w:rsidRPr="00E42FFC">
              <w:t>Сыр "Рокфор"</w:t>
            </w:r>
          </w:p>
        </w:tc>
        <w:tc>
          <w:tcPr>
            <w:tcW w:w="683" w:type="pct"/>
          </w:tcPr>
          <w:p w14:paraId="7D09496F" w14:textId="77777777" w:rsidR="00607F42" w:rsidRPr="00E42FFC" w:rsidRDefault="00607F42" w:rsidP="006B20F7">
            <w:pPr>
              <w:pStyle w:val="af0"/>
            </w:pPr>
            <w:r w:rsidRPr="00E42FFC">
              <w:t>20,00</w:t>
            </w:r>
          </w:p>
        </w:tc>
        <w:tc>
          <w:tcPr>
            <w:tcW w:w="684" w:type="pct"/>
          </w:tcPr>
          <w:p w14:paraId="6853268D" w14:textId="77777777" w:rsidR="00607F42" w:rsidRPr="00E42FFC" w:rsidRDefault="00607F42" w:rsidP="006B20F7">
            <w:pPr>
              <w:pStyle w:val="af0"/>
            </w:pPr>
            <w:r w:rsidRPr="00E42FFC">
              <w:t>28,00</w:t>
            </w:r>
          </w:p>
        </w:tc>
        <w:tc>
          <w:tcPr>
            <w:tcW w:w="684" w:type="pct"/>
          </w:tcPr>
          <w:p w14:paraId="58FAD98B" w14:textId="77777777" w:rsidR="00607F42" w:rsidRPr="00E42FFC" w:rsidRDefault="00607F42" w:rsidP="006B20F7">
            <w:pPr>
              <w:pStyle w:val="af0"/>
            </w:pPr>
            <w:r w:rsidRPr="00E42FFC">
              <w:t>0,00</w:t>
            </w:r>
          </w:p>
        </w:tc>
        <w:tc>
          <w:tcPr>
            <w:tcW w:w="975" w:type="pct"/>
          </w:tcPr>
          <w:p w14:paraId="2A78A009" w14:textId="77777777" w:rsidR="00607F42" w:rsidRPr="00E42FFC" w:rsidRDefault="00607F42" w:rsidP="006B20F7">
            <w:pPr>
              <w:pStyle w:val="af0"/>
            </w:pPr>
            <w:r w:rsidRPr="00E42FFC">
              <w:t>337,00</w:t>
            </w:r>
          </w:p>
        </w:tc>
      </w:tr>
      <w:tr w:rsidR="00607F42" w:rsidRPr="00E42FFC" w14:paraId="43CE3302" w14:textId="77777777" w:rsidTr="006B20F7">
        <w:tc>
          <w:tcPr>
            <w:tcW w:w="1973" w:type="pct"/>
          </w:tcPr>
          <w:p w14:paraId="4DEC9585" w14:textId="77777777" w:rsidR="00607F42" w:rsidRPr="00E42FFC" w:rsidRDefault="00607F42" w:rsidP="006B20F7">
            <w:pPr>
              <w:pStyle w:val="af0"/>
            </w:pPr>
            <w:r w:rsidRPr="00E42FFC">
              <w:t>Сыр плавленый "Сказка"</w:t>
            </w:r>
          </w:p>
        </w:tc>
        <w:tc>
          <w:tcPr>
            <w:tcW w:w="683" w:type="pct"/>
          </w:tcPr>
          <w:p w14:paraId="0830F9F1" w14:textId="77777777" w:rsidR="00607F42" w:rsidRPr="00E42FFC" w:rsidRDefault="00607F42" w:rsidP="006B20F7">
            <w:pPr>
              <w:pStyle w:val="af0"/>
            </w:pPr>
            <w:r w:rsidRPr="00E42FFC">
              <w:t>8,40</w:t>
            </w:r>
          </w:p>
        </w:tc>
        <w:tc>
          <w:tcPr>
            <w:tcW w:w="684" w:type="pct"/>
          </w:tcPr>
          <w:p w14:paraId="59F1583C" w14:textId="77777777" w:rsidR="00607F42" w:rsidRPr="00E42FFC" w:rsidRDefault="00607F42" w:rsidP="006B20F7">
            <w:pPr>
              <w:pStyle w:val="af0"/>
            </w:pPr>
            <w:r w:rsidRPr="00E42FFC">
              <w:t>18,00</w:t>
            </w:r>
          </w:p>
        </w:tc>
        <w:tc>
          <w:tcPr>
            <w:tcW w:w="684" w:type="pct"/>
          </w:tcPr>
          <w:p w14:paraId="1AD2CCCB" w14:textId="77777777" w:rsidR="00607F42" w:rsidRPr="00E42FFC" w:rsidRDefault="00607F42" w:rsidP="006B20F7">
            <w:pPr>
              <w:pStyle w:val="af0"/>
            </w:pPr>
            <w:r w:rsidRPr="00E42FFC">
              <w:t>0,00</w:t>
            </w:r>
          </w:p>
        </w:tc>
        <w:tc>
          <w:tcPr>
            <w:tcW w:w="975" w:type="pct"/>
          </w:tcPr>
          <w:p w14:paraId="240736CE" w14:textId="77777777" w:rsidR="00607F42" w:rsidRPr="00E42FFC" w:rsidRDefault="00607F42" w:rsidP="006B20F7">
            <w:pPr>
              <w:pStyle w:val="af0"/>
            </w:pPr>
            <w:r w:rsidRPr="00E42FFC">
              <w:t>304,00</w:t>
            </w:r>
          </w:p>
        </w:tc>
      </w:tr>
      <w:tr w:rsidR="00607F42" w:rsidRPr="00E42FFC" w14:paraId="7AB1C59E" w14:textId="77777777" w:rsidTr="006B20F7">
        <w:tc>
          <w:tcPr>
            <w:tcW w:w="1973" w:type="pct"/>
          </w:tcPr>
          <w:p w14:paraId="5887BA14" w14:textId="77777777" w:rsidR="00607F42" w:rsidRPr="00E42FFC" w:rsidRDefault="00607F42" w:rsidP="006B20F7">
            <w:pPr>
              <w:pStyle w:val="af0"/>
            </w:pPr>
            <w:r w:rsidRPr="00E42FFC">
              <w:t>Брынза</w:t>
            </w:r>
          </w:p>
        </w:tc>
        <w:tc>
          <w:tcPr>
            <w:tcW w:w="683" w:type="pct"/>
          </w:tcPr>
          <w:p w14:paraId="69FA6FBF" w14:textId="77777777" w:rsidR="00607F42" w:rsidRPr="00E42FFC" w:rsidRDefault="00607F42" w:rsidP="006B20F7">
            <w:pPr>
              <w:pStyle w:val="af0"/>
            </w:pPr>
            <w:r w:rsidRPr="00E42FFC">
              <w:t>17,90</w:t>
            </w:r>
          </w:p>
        </w:tc>
        <w:tc>
          <w:tcPr>
            <w:tcW w:w="684" w:type="pct"/>
          </w:tcPr>
          <w:p w14:paraId="479DF476" w14:textId="77777777" w:rsidR="00607F42" w:rsidRPr="00E42FFC" w:rsidRDefault="00607F42" w:rsidP="006B20F7">
            <w:pPr>
              <w:pStyle w:val="af0"/>
            </w:pPr>
            <w:r w:rsidRPr="00E42FFC">
              <w:t>20,10</w:t>
            </w:r>
          </w:p>
        </w:tc>
        <w:tc>
          <w:tcPr>
            <w:tcW w:w="684" w:type="pct"/>
          </w:tcPr>
          <w:p w14:paraId="11B8394C" w14:textId="77777777" w:rsidR="00607F42" w:rsidRPr="00E42FFC" w:rsidRDefault="00607F42" w:rsidP="006B20F7">
            <w:pPr>
              <w:pStyle w:val="af0"/>
            </w:pPr>
            <w:r w:rsidRPr="00E42FFC">
              <w:t>0,00</w:t>
            </w:r>
          </w:p>
        </w:tc>
        <w:tc>
          <w:tcPr>
            <w:tcW w:w="975" w:type="pct"/>
          </w:tcPr>
          <w:p w14:paraId="637AD7B2" w14:textId="77777777" w:rsidR="00607F42" w:rsidRPr="00E42FFC" w:rsidRDefault="00607F42" w:rsidP="006B20F7">
            <w:pPr>
              <w:pStyle w:val="af0"/>
            </w:pPr>
            <w:r w:rsidRPr="00E42FFC">
              <w:t>260,00</w:t>
            </w:r>
          </w:p>
        </w:tc>
      </w:tr>
      <w:tr w:rsidR="00607F42" w:rsidRPr="00E42FFC" w14:paraId="48083C13" w14:textId="77777777" w:rsidTr="006B20F7">
        <w:tc>
          <w:tcPr>
            <w:tcW w:w="1973" w:type="pct"/>
          </w:tcPr>
          <w:p w14:paraId="10F72534" w14:textId="77777777" w:rsidR="00607F42" w:rsidRPr="00E42FFC" w:rsidRDefault="00607F42" w:rsidP="006B20F7">
            <w:pPr>
              <w:pStyle w:val="af0"/>
            </w:pPr>
            <w:r w:rsidRPr="00E42FFC">
              <w:t>Сыр "Прибалтийский"</w:t>
            </w:r>
          </w:p>
        </w:tc>
        <w:tc>
          <w:tcPr>
            <w:tcW w:w="683" w:type="pct"/>
          </w:tcPr>
          <w:p w14:paraId="745AF775" w14:textId="77777777" w:rsidR="00607F42" w:rsidRPr="00E42FFC" w:rsidRDefault="00607F42" w:rsidP="006B20F7">
            <w:pPr>
              <w:pStyle w:val="af0"/>
            </w:pPr>
            <w:r w:rsidRPr="00E42FFC">
              <w:t>30,00</w:t>
            </w:r>
          </w:p>
        </w:tc>
        <w:tc>
          <w:tcPr>
            <w:tcW w:w="684" w:type="pct"/>
          </w:tcPr>
          <w:p w14:paraId="60D42CDA" w14:textId="77777777" w:rsidR="00607F42" w:rsidRPr="00E42FFC" w:rsidRDefault="00607F42" w:rsidP="006B20F7">
            <w:pPr>
              <w:pStyle w:val="af0"/>
            </w:pPr>
            <w:r w:rsidRPr="00E42FFC">
              <w:t>29,00</w:t>
            </w:r>
          </w:p>
        </w:tc>
        <w:tc>
          <w:tcPr>
            <w:tcW w:w="684" w:type="pct"/>
          </w:tcPr>
          <w:p w14:paraId="46C99005" w14:textId="77777777" w:rsidR="00607F42" w:rsidRPr="00E42FFC" w:rsidRDefault="00607F42" w:rsidP="006B20F7">
            <w:pPr>
              <w:pStyle w:val="af0"/>
            </w:pPr>
            <w:r w:rsidRPr="00E42FFC">
              <w:t>0,00</w:t>
            </w:r>
          </w:p>
        </w:tc>
        <w:tc>
          <w:tcPr>
            <w:tcW w:w="975" w:type="pct"/>
          </w:tcPr>
          <w:p w14:paraId="3DA6EE14" w14:textId="77777777" w:rsidR="00607F42" w:rsidRPr="00E42FFC" w:rsidRDefault="00607F42" w:rsidP="006B20F7">
            <w:pPr>
              <w:pStyle w:val="af0"/>
            </w:pPr>
            <w:r w:rsidRPr="00E42FFC">
              <w:t>209,00</w:t>
            </w:r>
          </w:p>
        </w:tc>
      </w:tr>
      <w:tr w:rsidR="00607F42" w:rsidRPr="00E42FFC" w14:paraId="76AB1A97" w14:textId="77777777" w:rsidTr="006B20F7">
        <w:tc>
          <w:tcPr>
            <w:tcW w:w="1973" w:type="pct"/>
          </w:tcPr>
          <w:p w14:paraId="7EF57153" w14:textId="77777777" w:rsidR="00607F42" w:rsidRPr="00E42FFC" w:rsidRDefault="00607F42" w:rsidP="006B20F7">
            <w:pPr>
              <w:pStyle w:val="af0"/>
            </w:pPr>
            <w:r w:rsidRPr="00E42FFC">
              <w:t>Масло сливочное несоленое</w:t>
            </w:r>
          </w:p>
        </w:tc>
        <w:tc>
          <w:tcPr>
            <w:tcW w:w="683" w:type="pct"/>
          </w:tcPr>
          <w:p w14:paraId="290987D9" w14:textId="77777777" w:rsidR="00607F42" w:rsidRPr="00E42FFC" w:rsidRDefault="00607F42" w:rsidP="006B20F7">
            <w:pPr>
              <w:pStyle w:val="af0"/>
            </w:pPr>
            <w:r w:rsidRPr="00E42FFC">
              <w:t>0,50</w:t>
            </w:r>
          </w:p>
        </w:tc>
        <w:tc>
          <w:tcPr>
            <w:tcW w:w="684" w:type="pct"/>
          </w:tcPr>
          <w:p w14:paraId="6DAD4BB3" w14:textId="77777777" w:rsidR="00607F42" w:rsidRPr="00E42FFC" w:rsidRDefault="00607F42" w:rsidP="006B20F7">
            <w:pPr>
              <w:pStyle w:val="af0"/>
            </w:pPr>
            <w:r w:rsidRPr="00E42FFC">
              <w:t>82,50</w:t>
            </w:r>
          </w:p>
        </w:tc>
        <w:tc>
          <w:tcPr>
            <w:tcW w:w="684" w:type="pct"/>
          </w:tcPr>
          <w:p w14:paraId="2C3DF0E3" w14:textId="77777777" w:rsidR="00607F42" w:rsidRPr="00E42FFC" w:rsidRDefault="00607F42" w:rsidP="006B20F7">
            <w:pPr>
              <w:pStyle w:val="af0"/>
            </w:pPr>
            <w:r w:rsidRPr="00E42FFC">
              <w:t>0,80</w:t>
            </w:r>
          </w:p>
        </w:tc>
        <w:tc>
          <w:tcPr>
            <w:tcW w:w="975" w:type="pct"/>
          </w:tcPr>
          <w:p w14:paraId="5F4F0CCE" w14:textId="77777777" w:rsidR="00607F42" w:rsidRPr="00E42FFC" w:rsidRDefault="00607F42" w:rsidP="006B20F7">
            <w:pPr>
              <w:pStyle w:val="af0"/>
            </w:pPr>
            <w:r w:rsidRPr="00E42FFC">
              <w:t>748,00</w:t>
            </w:r>
          </w:p>
        </w:tc>
      </w:tr>
      <w:tr w:rsidR="00607F42" w:rsidRPr="00E42FFC" w14:paraId="5F40A0A8" w14:textId="77777777" w:rsidTr="006B20F7">
        <w:tc>
          <w:tcPr>
            <w:tcW w:w="1973" w:type="pct"/>
          </w:tcPr>
          <w:p w14:paraId="1D28184E" w14:textId="77777777" w:rsidR="00607F42" w:rsidRPr="00E42FFC" w:rsidRDefault="00607F42" w:rsidP="006B20F7">
            <w:pPr>
              <w:pStyle w:val="af0"/>
            </w:pPr>
            <w:r w:rsidRPr="00E42FFC">
              <w:t>Масло сливочное диет.</w:t>
            </w:r>
          </w:p>
        </w:tc>
        <w:tc>
          <w:tcPr>
            <w:tcW w:w="683" w:type="pct"/>
          </w:tcPr>
          <w:p w14:paraId="26392F25" w14:textId="77777777" w:rsidR="00607F42" w:rsidRPr="00E42FFC" w:rsidRDefault="00607F42" w:rsidP="006B20F7">
            <w:pPr>
              <w:pStyle w:val="af0"/>
            </w:pPr>
            <w:r w:rsidRPr="00E42FFC">
              <w:t>0,70</w:t>
            </w:r>
          </w:p>
        </w:tc>
        <w:tc>
          <w:tcPr>
            <w:tcW w:w="684" w:type="pct"/>
          </w:tcPr>
          <w:p w14:paraId="7AD26ADD" w14:textId="77777777" w:rsidR="00607F42" w:rsidRPr="00E42FFC" w:rsidRDefault="00607F42" w:rsidP="006B20F7">
            <w:pPr>
              <w:pStyle w:val="af0"/>
            </w:pPr>
            <w:r w:rsidRPr="00E42FFC">
              <w:t>75,00</w:t>
            </w:r>
          </w:p>
        </w:tc>
        <w:tc>
          <w:tcPr>
            <w:tcW w:w="684" w:type="pct"/>
          </w:tcPr>
          <w:p w14:paraId="755AAAF9" w14:textId="77777777" w:rsidR="00607F42" w:rsidRPr="00E42FFC" w:rsidRDefault="00607F42" w:rsidP="006B20F7">
            <w:pPr>
              <w:pStyle w:val="af0"/>
            </w:pPr>
            <w:r w:rsidRPr="00E42FFC">
              <w:t>1,70</w:t>
            </w:r>
          </w:p>
        </w:tc>
        <w:tc>
          <w:tcPr>
            <w:tcW w:w="975" w:type="pct"/>
          </w:tcPr>
          <w:p w14:paraId="325E1B0D" w14:textId="77777777" w:rsidR="00607F42" w:rsidRPr="00E42FFC" w:rsidRDefault="00607F42" w:rsidP="006B20F7">
            <w:pPr>
              <w:pStyle w:val="af0"/>
            </w:pPr>
            <w:r w:rsidRPr="00E42FFC">
              <w:t>684,60</w:t>
            </w:r>
          </w:p>
        </w:tc>
      </w:tr>
      <w:tr w:rsidR="00607F42" w:rsidRPr="00E42FFC" w14:paraId="3ADA43D0" w14:textId="77777777" w:rsidTr="006B20F7">
        <w:tc>
          <w:tcPr>
            <w:tcW w:w="1973" w:type="pct"/>
          </w:tcPr>
          <w:p w14:paraId="4D602C31" w14:textId="77777777" w:rsidR="00607F42" w:rsidRPr="00E42FFC" w:rsidRDefault="00607F42" w:rsidP="006B20F7">
            <w:pPr>
              <w:pStyle w:val="af0"/>
            </w:pPr>
            <w:r w:rsidRPr="00E42FFC">
              <w:t>Масло крестьянское несол.</w:t>
            </w:r>
          </w:p>
        </w:tc>
        <w:tc>
          <w:tcPr>
            <w:tcW w:w="683" w:type="pct"/>
          </w:tcPr>
          <w:p w14:paraId="7D8C217F" w14:textId="77777777" w:rsidR="00607F42" w:rsidRPr="00E42FFC" w:rsidRDefault="00607F42" w:rsidP="006B20F7">
            <w:pPr>
              <w:pStyle w:val="af0"/>
            </w:pPr>
            <w:r w:rsidRPr="00E42FFC">
              <w:t>0,80</w:t>
            </w:r>
          </w:p>
        </w:tc>
        <w:tc>
          <w:tcPr>
            <w:tcW w:w="684" w:type="pct"/>
          </w:tcPr>
          <w:p w14:paraId="03EE1334" w14:textId="77777777" w:rsidR="00607F42" w:rsidRPr="00E42FFC" w:rsidRDefault="00607F42" w:rsidP="006B20F7">
            <w:pPr>
              <w:pStyle w:val="af0"/>
            </w:pPr>
            <w:r w:rsidRPr="00E42FFC">
              <w:t>72,50</w:t>
            </w:r>
          </w:p>
        </w:tc>
        <w:tc>
          <w:tcPr>
            <w:tcW w:w="684" w:type="pct"/>
          </w:tcPr>
          <w:p w14:paraId="5F63745A" w14:textId="77777777" w:rsidR="00607F42" w:rsidRPr="00E42FFC" w:rsidRDefault="00607F42" w:rsidP="006B20F7">
            <w:pPr>
              <w:pStyle w:val="af0"/>
            </w:pPr>
            <w:r w:rsidRPr="00E42FFC">
              <w:t>1,30</w:t>
            </w:r>
          </w:p>
        </w:tc>
        <w:tc>
          <w:tcPr>
            <w:tcW w:w="975" w:type="pct"/>
          </w:tcPr>
          <w:p w14:paraId="05737EF6" w14:textId="77777777" w:rsidR="00607F42" w:rsidRPr="00E42FFC" w:rsidRDefault="00607F42" w:rsidP="006B20F7">
            <w:pPr>
              <w:pStyle w:val="af0"/>
            </w:pPr>
            <w:r w:rsidRPr="00E42FFC">
              <w:t>661,00</w:t>
            </w:r>
          </w:p>
        </w:tc>
      </w:tr>
      <w:tr w:rsidR="00607F42" w:rsidRPr="00E42FFC" w14:paraId="71593C0D" w14:textId="77777777" w:rsidTr="006B20F7">
        <w:tc>
          <w:tcPr>
            <w:tcW w:w="1973" w:type="pct"/>
          </w:tcPr>
          <w:p w14:paraId="62684EFD" w14:textId="77777777" w:rsidR="00607F42" w:rsidRPr="00E42FFC" w:rsidRDefault="00607F42" w:rsidP="006B20F7">
            <w:pPr>
              <w:pStyle w:val="af0"/>
            </w:pPr>
            <w:r w:rsidRPr="00E42FFC">
              <w:t>Масло бутербродное</w:t>
            </w:r>
          </w:p>
        </w:tc>
        <w:tc>
          <w:tcPr>
            <w:tcW w:w="683" w:type="pct"/>
          </w:tcPr>
          <w:p w14:paraId="56AB243D" w14:textId="77777777" w:rsidR="00607F42" w:rsidRPr="00E42FFC" w:rsidRDefault="00607F42" w:rsidP="006B20F7">
            <w:pPr>
              <w:pStyle w:val="af0"/>
            </w:pPr>
            <w:r w:rsidRPr="00E42FFC">
              <w:t>2,50</w:t>
            </w:r>
          </w:p>
        </w:tc>
        <w:tc>
          <w:tcPr>
            <w:tcW w:w="684" w:type="pct"/>
          </w:tcPr>
          <w:p w14:paraId="7E9A1A50" w14:textId="77777777" w:rsidR="00607F42" w:rsidRPr="00E42FFC" w:rsidRDefault="00607F42" w:rsidP="006B20F7">
            <w:pPr>
              <w:pStyle w:val="af0"/>
            </w:pPr>
            <w:r w:rsidRPr="00E42FFC">
              <w:t>61,50</w:t>
            </w:r>
          </w:p>
        </w:tc>
        <w:tc>
          <w:tcPr>
            <w:tcW w:w="684" w:type="pct"/>
          </w:tcPr>
          <w:p w14:paraId="78F06D50" w14:textId="77777777" w:rsidR="00607F42" w:rsidRPr="00E42FFC" w:rsidRDefault="00607F42" w:rsidP="006B20F7">
            <w:pPr>
              <w:pStyle w:val="af0"/>
            </w:pPr>
            <w:r w:rsidRPr="00E42FFC">
              <w:t>1,70</w:t>
            </w:r>
          </w:p>
        </w:tc>
        <w:tc>
          <w:tcPr>
            <w:tcW w:w="975" w:type="pct"/>
          </w:tcPr>
          <w:p w14:paraId="3A9E98D0" w14:textId="77777777" w:rsidR="00607F42" w:rsidRPr="00E42FFC" w:rsidRDefault="00607F42" w:rsidP="006B20F7">
            <w:pPr>
              <w:pStyle w:val="af0"/>
            </w:pPr>
            <w:r w:rsidRPr="00E42FFC">
              <w:t>566,00</w:t>
            </w:r>
          </w:p>
        </w:tc>
      </w:tr>
      <w:tr w:rsidR="00607F42" w:rsidRPr="00E42FFC" w14:paraId="127E1466" w14:textId="77777777" w:rsidTr="006B20F7">
        <w:tc>
          <w:tcPr>
            <w:tcW w:w="1973" w:type="pct"/>
          </w:tcPr>
          <w:p w14:paraId="0761AC6C" w14:textId="77777777" w:rsidR="00607F42" w:rsidRPr="00E42FFC" w:rsidRDefault="00607F42" w:rsidP="006B20F7">
            <w:pPr>
              <w:pStyle w:val="af0"/>
            </w:pPr>
            <w:r w:rsidRPr="00E42FFC">
              <w:t>Мороженое сливочное</w:t>
            </w:r>
          </w:p>
        </w:tc>
        <w:tc>
          <w:tcPr>
            <w:tcW w:w="683" w:type="pct"/>
          </w:tcPr>
          <w:p w14:paraId="49205BB6" w14:textId="77777777" w:rsidR="00607F42" w:rsidRPr="00E42FFC" w:rsidRDefault="00607F42" w:rsidP="006B20F7">
            <w:pPr>
              <w:pStyle w:val="af0"/>
            </w:pPr>
            <w:r w:rsidRPr="00E42FFC">
              <w:t>3,30</w:t>
            </w:r>
          </w:p>
        </w:tc>
        <w:tc>
          <w:tcPr>
            <w:tcW w:w="684" w:type="pct"/>
          </w:tcPr>
          <w:p w14:paraId="796B42F5" w14:textId="77777777" w:rsidR="00607F42" w:rsidRPr="00E42FFC" w:rsidRDefault="00607F42" w:rsidP="006B20F7">
            <w:pPr>
              <w:pStyle w:val="af0"/>
            </w:pPr>
            <w:r w:rsidRPr="00E42FFC">
              <w:t>10,00</w:t>
            </w:r>
          </w:p>
        </w:tc>
        <w:tc>
          <w:tcPr>
            <w:tcW w:w="684" w:type="pct"/>
          </w:tcPr>
          <w:p w14:paraId="22F4BC26" w14:textId="77777777" w:rsidR="00607F42" w:rsidRPr="00E42FFC" w:rsidRDefault="00607F42" w:rsidP="006B20F7">
            <w:pPr>
              <w:pStyle w:val="af0"/>
            </w:pPr>
            <w:r w:rsidRPr="00E42FFC">
              <w:t>20,18</w:t>
            </w:r>
          </w:p>
        </w:tc>
        <w:tc>
          <w:tcPr>
            <w:tcW w:w="975" w:type="pct"/>
          </w:tcPr>
          <w:p w14:paraId="21E2BD1F" w14:textId="77777777" w:rsidR="00607F42" w:rsidRPr="00E42FFC" w:rsidRDefault="00607F42" w:rsidP="006B20F7">
            <w:pPr>
              <w:pStyle w:val="af0"/>
            </w:pPr>
            <w:r w:rsidRPr="00E42FFC">
              <w:t>179,00</w:t>
            </w:r>
          </w:p>
        </w:tc>
      </w:tr>
      <w:tr w:rsidR="00607F42" w:rsidRPr="00E42FFC" w14:paraId="15EAAA2A" w14:textId="77777777" w:rsidTr="006B20F7">
        <w:tc>
          <w:tcPr>
            <w:tcW w:w="1973" w:type="pct"/>
          </w:tcPr>
          <w:p w14:paraId="09E14122" w14:textId="77777777" w:rsidR="00607F42" w:rsidRPr="00E42FFC" w:rsidRDefault="00607F42" w:rsidP="006B20F7">
            <w:pPr>
              <w:pStyle w:val="af0"/>
            </w:pPr>
            <w:r w:rsidRPr="00E42FFC">
              <w:t>Маргарин "Экстра"</w:t>
            </w:r>
          </w:p>
        </w:tc>
        <w:tc>
          <w:tcPr>
            <w:tcW w:w="683" w:type="pct"/>
          </w:tcPr>
          <w:p w14:paraId="218C720C" w14:textId="77777777" w:rsidR="00607F42" w:rsidRPr="00E42FFC" w:rsidRDefault="00607F42" w:rsidP="006B20F7">
            <w:pPr>
              <w:pStyle w:val="af0"/>
            </w:pPr>
            <w:r w:rsidRPr="00E42FFC">
              <w:t>0,50</w:t>
            </w:r>
          </w:p>
        </w:tc>
        <w:tc>
          <w:tcPr>
            <w:tcW w:w="684" w:type="pct"/>
          </w:tcPr>
          <w:p w14:paraId="23FFEEC8" w14:textId="77777777" w:rsidR="00607F42" w:rsidRPr="00E42FFC" w:rsidRDefault="00607F42" w:rsidP="006B20F7">
            <w:pPr>
              <w:pStyle w:val="af0"/>
            </w:pPr>
            <w:r w:rsidRPr="00E42FFC">
              <w:t>82,00</w:t>
            </w:r>
          </w:p>
        </w:tc>
        <w:tc>
          <w:tcPr>
            <w:tcW w:w="684" w:type="pct"/>
          </w:tcPr>
          <w:p w14:paraId="2C783FE1" w14:textId="77777777" w:rsidR="00607F42" w:rsidRPr="00E42FFC" w:rsidRDefault="00607F42" w:rsidP="006B20F7">
            <w:pPr>
              <w:pStyle w:val="af0"/>
            </w:pPr>
            <w:r w:rsidRPr="00E42FFC">
              <w:t>1,00</w:t>
            </w:r>
          </w:p>
        </w:tc>
        <w:tc>
          <w:tcPr>
            <w:tcW w:w="975" w:type="pct"/>
          </w:tcPr>
          <w:p w14:paraId="1C3770AF" w14:textId="77777777" w:rsidR="00607F42" w:rsidRPr="00E42FFC" w:rsidRDefault="00607F42" w:rsidP="006B20F7">
            <w:pPr>
              <w:pStyle w:val="af0"/>
            </w:pPr>
            <w:r w:rsidRPr="00E42FFC">
              <w:t>744,00</w:t>
            </w:r>
          </w:p>
        </w:tc>
      </w:tr>
      <w:tr w:rsidR="00607F42" w:rsidRPr="00E42FFC" w14:paraId="0647498D" w14:textId="77777777" w:rsidTr="006B20F7">
        <w:tc>
          <w:tcPr>
            <w:tcW w:w="1973" w:type="pct"/>
          </w:tcPr>
          <w:p w14:paraId="668ED6C3" w14:textId="77777777" w:rsidR="00607F42" w:rsidRPr="00E42FFC" w:rsidRDefault="00607F42" w:rsidP="006B20F7">
            <w:pPr>
              <w:pStyle w:val="af0"/>
            </w:pPr>
            <w:r w:rsidRPr="00E42FFC">
              <w:t>Маргарин молочный</w:t>
            </w:r>
          </w:p>
        </w:tc>
        <w:tc>
          <w:tcPr>
            <w:tcW w:w="683" w:type="pct"/>
          </w:tcPr>
          <w:p w14:paraId="10D1D7F3" w14:textId="77777777" w:rsidR="00607F42" w:rsidRPr="00E42FFC" w:rsidRDefault="00607F42" w:rsidP="006B20F7">
            <w:pPr>
              <w:pStyle w:val="af0"/>
            </w:pPr>
            <w:r w:rsidRPr="00E42FFC">
              <w:t>0,30</w:t>
            </w:r>
          </w:p>
        </w:tc>
        <w:tc>
          <w:tcPr>
            <w:tcW w:w="684" w:type="pct"/>
          </w:tcPr>
          <w:p w14:paraId="5D564856" w14:textId="77777777" w:rsidR="00607F42" w:rsidRPr="00E42FFC" w:rsidRDefault="00607F42" w:rsidP="006B20F7">
            <w:pPr>
              <w:pStyle w:val="af0"/>
            </w:pPr>
            <w:r w:rsidRPr="00E42FFC">
              <w:t>82,00</w:t>
            </w:r>
          </w:p>
        </w:tc>
        <w:tc>
          <w:tcPr>
            <w:tcW w:w="684" w:type="pct"/>
          </w:tcPr>
          <w:p w14:paraId="5221FAE2" w14:textId="77777777" w:rsidR="00607F42" w:rsidRPr="00E42FFC" w:rsidRDefault="00607F42" w:rsidP="006B20F7">
            <w:pPr>
              <w:pStyle w:val="af0"/>
            </w:pPr>
            <w:r w:rsidRPr="00E42FFC">
              <w:t>1,00</w:t>
            </w:r>
          </w:p>
        </w:tc>
        <w:tc>
          <w:tcPr>
            <w:tcW w:w="975" w:type="pct"/>
          </w:tcPr>
          <w:p w14:paraId="7CA2A2AA" w14:textId="77777777" w:rsidR="00607F42" w:rsidRPr="00E42FFC" w:rsidRDefault="00607F42" w:rsidP="006B20F7">
            <w:pPr>
              <w:pStyle w:val="af0"/>
            </w:pPr>
            <w:r w:rsidRPr="00E42FFC">
              <w:t>743,00</w:t>
            </w:r>
          </w:p>
        </w:tc>
      </w:tr>
      <w:tr w:rsidR="00607F42" w:rsidRPr="00E42FFC" w14:paraId="046AD01A" w14:textId="77777777" w:rsidTr="006B20F7">
        <w:tc>
          <w:tcPr>
            <w:tcW w:w="1973" w:type="pct"/>
          </w:tcPr>
          <w:p w14:paraId="77DD4803" w14:textId="77777777" w:rsidR="00607F42" w:rsidRPr="00E42FFC" w:rsidRDefault="00607F42" w:rsidP="006B20F7">
            <w:pPr>
              <w:pStyle w:val="af0"/>
            </w:pPr>
            <w:r w:rsidRPr="00E42FFC">
              <w:t>Маргарин сливочный</w:t>
            </w:r>
          </w:p>
        </w:tc>
        <w:tc>
          <w:tcPr>
            <w:tcW w:w="683" w:type="pct"/>
          </w:tcPr>
          <w:p w14:paraId="7F209837" w14:textId="77777777" w:rsidR="00607F42" w:rsidRPr="00E42FFC" w:rsidRDefault="00607F42" w:rsidP="006B20F7">
            <w:pPr>
              <w:pStyle w:val="af0"/>
            </w:pPr>
            <w:r w:rsidRPr="00E42FFC">
              <w:t>0,30</w:t>
            </w:r>
          </w:p>
        </w:tc>
        <w:tc>
          <w:tcPr>
            <w:tcW w:w="684" w:type="pct"/>
          </w:tcPr>
          <w:p w14:paraId="207C835F" w14:textId="77777777" w:rsidR="00607F42" w:rsidRPr="00E42FFC" w:rsidRDefault="00607F42" w:rsidP="006B20F7">
            <w:pPr>
              <w:pStyle w:val="af0"/>
            </w:pPr>
            <w:r w:rsidRPr="00E42FFC">
              <w:t>82,00</w:t>
            </w:r>
          </w:p>
        </w:tc>
        <w:tc>
          <w:tcPr>
            <w:tcW w:w="684" w:type="pct"/>
          </w:tcPr>
          <w:p w14:paraId="63C8A40F" w14:textId="77777777" w:rsidR="00607F42" w:rsidRPr="00E42FFC" w:rsidRDefault="00607F42" w:rsidP="006B20F7">
            <w:pPr>
              <w:pStyle w:val="af0"/>
            </w:pPr>
            <w:r w:rsidRPr="00E42FFC">
              <w:t>1,00</w:t>
            </w:r>
          </w:p>
        </w:tc>
        <w:tc>
          <w:tcPr>
            <w:tcW w:w="975" w:type="pct"/>
          </w:tcPr>
          <w:p w14:paraId="234AB768" w14:textId="77777777" w:rsidR="00607F42" w:rsidRPr="00E42FFC" w:rsidRDefault="00607F42" w:rsidP="006B20F7">
            <w:pPr>
              <w:pStyle w:val="af0"/>
            </w:pPr>
            <w:r w:rsidRPr="00E42FFC">
              <w:t>743,00</w:t>
            </w:r>
          </w:p>
        </w:tc>
      </w:tr>
      <w:tr w:rsidR="00607F42" w:rsidRPr="00E42FFC" w14:paraId="5ECE6B18" w14:textId="77777777" w:rsidTr="006B20F7">
        <w:tc>
          <w:tcPr>
            <w:tcW w:w="1973" w:type="pct"/>
          </w:tcPr>
          <w:p w14:paraId="10BE1538" w14:textId="77777777" w:rsidR="00607F42" w:rsidRPr="00E42FFC" w:rsidRDefault="00607F42" w:rsidP="006B20F7">
            <w:pPr>
              <w:pStyle w:val="af0"/>
            </w:pPr>
            <w:r w:rsidRPr="00E42FFC">
              <w:t>Маргарин "Солнечный"</w:t>
            </w:r>
          </w:p>
        </w:tc>
        <w:tc>
          <w:tcPr>
            <w:tcW w:w="683" w:type="pct"/>
          </w:tcPr>
          <w:p w14:paraId="6740B96B" w14:textId="77777777" w:rsidR="00607F42" w:rsidRPr="00E42FFC" w:rsidRDefault="00607F42" w:rsidP="006B20F7">
            <w:pPr>
              <w:pStyle w:val="af0"/>
            </w:pPr>
            <w:r w:rsidRPr="00E42FFC">
              <w:t>0,30</w:t>
            </w:r>
          </w:p>
        </w:tc>
        <w:tc>
          <w:tcPr>
            <w:tcW w:w="684" w:type="pct"/>
          </w:tcPr>
          <w:p w14:paraId="391620ED" w14:textId="77777777" w:rsidR="00607F42" w:rsidRPr="00E42FFC" w:rsidRDefault="00607F42" w:rsidP="006B20F7">
            <w:pPr>
              <w:pStyle w:val="af0"/>
            </w:pPr>
            <w:r w:rsidRPr="00E42FFC">
              <w:t>72,00</w:t>
            </w:r>
          </w:p>
        </w:tc>
        <w:tc>
          <w:tcPr>
            <w:tcW w:w="684" w:type="pct"/>
          </w:tcPr>
          <w:p w14:paraId="20FA02E2" w14:textId="77777777" w:rsidR="00607F42" w:rsidRPr="00E42FFC" w:rsidRDefault="00607F42" w:rsidP="006B20F7">
            <w:pPr>
              <w:pStyle w:val="af0"/>
            </w:pPr>
            <w:r w:rsidRPr="00E42FFC">
              <w:t>0,90</w:t>
            </w:r>
          </w:p>
        </w:tc>
        <w:tc>
          <w:tcPr>
            <w:tcW w:w="975" w:type="pct"/>
          </w:tcPr>
          <w:p w14:paraId="324D6953" w14:textId="77777777" w:rsidR="00607F42" w:rsidRPr="00E42FFC" w:rsidRDefault="00607F42" w:rsidP="006B20F7">
            <w:pPr>
              <w:pStyle w:val="af0"/>
            </w:pPr>
            <w:r w:rsidRPr="00E42FFC">
              <w:t>653,00</w:t>
            </w:r>
          </w:p>
        </w:tc>
      </w:tr>
      <w:tr w:rsidR="00607F42" w:rsidRPr="00E42FFC" w14:paraId="39E9372B" w14:textId="77777777" w:rsidTr="006B20F7">
        <w:tc>
          <w:tcPr>
            <w:tcW w:w="1973" w:type="pct"/>
          </w:tcPr>
          <w:p w14:paraId="2FEF5EAC" w14:textId="77777777" w:rsidR="00607F42" w:rsidRPr="00E42FFC" w:rsidRDefault="00607F42" w:rsidP="006B20F7">
            <w:pPr>
              <w:pStyle w:val="af0"/>
            </w:pPr>
            <w:r w:rsidRPr="00E42FFC">
              <w:t>Жир кулинарный "Прима"</w:t>
            </w:r>
          </w:p>
        </w:tc>
        <w:tc>
          <w:tcPr>
            <w:tcW w:w="683" w:type="pct"/>
          </w:tcPr>
          <w:p w14:paraId="0D0FB5FE" w14:textId="77777777" w:rsidR="00607F42" w:rsidRPr="00E42FFC" w:rsidRDefault="00607F42" w:rsidP="006B20F7">
            <w:pPr>
              <w:pStyle w:val="af0"/>
            </w:pPr>
            <w:r w:rsidRPr="00E42FFC">
              <w:t>0,00</w:t>
            </w:r>
          </w:p>
        </w:tc>
        <w:tc>
          <w:tcPr>
            <w:tcW w:w="684" w:type="pct"/>
          </w:tcPr>
          <w:p w14:paraId="2EC58C05" w14:textId="77777777" w:rsidR="00607F42" w:rsidRPr="00E42FFC" w:rsidRDefault="00607F42" w:rsidP="006B20F7">
            <w:pPr>
              <w:pStyle w:val="af0"/>
            </w:pPr>
            <w:r w:rsidRPr="00E42FFC">
              <w:t>99,70</w:t>
            </w:r>
          </w:p>
        </w:tc>
        <w:tc>
          <w:tcPr>
            <w:tcW w:w="684" w:type="pct"/>
          </w:tcPr>
          <w:p w14:paraId="6B995EE0" w14:textId="77777777" w:rsidR="00607F42" w:rsidRPr="00E42FFC" w:rsidRDefault="00607F42" w:rsidP="006B20F7">
            <w:pPr>
              <w:pStyle w:val="af0"/>
            </w:pPr>
            <w:r w:rsidRPr="00E42FFC">
              <w:t>0,00</w:t>
            </w:r>
          </w:p>
        </w:tc>
        <w:tc>
          <w:tcPr>
            <w:tcW w:w="975" w:type="pct"/>
          </w:tcPr>
          <w:p w14:paraId="75D9A704" w14:textId="77777777" w:rsidR="00607F42" w:rsidRPr="00E42FFC" w:rsidRDefault="00607F42" w:rsidP="006B20F7">
            <w:pPr>
              <w:pStyle w:val="af0"/>
            </w:pPr>
            <w:r w:rsidRPr="00E42FFC">
              <w:t>897,00</w:t>
            </w:r>
          </w:p>
        </w:tc>
      </w:tr>
      <w:tr w:rsidR="00607F42" w:rsidRPr="00E42FFC" w14:paraId="12C0CDA6" w14:textId="77777777" w:rsidTr="006B20F7">
        <w:tc>
          <w:tcPr>
            <w:tcW w:w="1973" w:type="pct"/>
          </w:tcPr>
          <w:p w14:paraId="42F64A0F" w14:textId="77777777" w:rsidR="00607F42" w:rsidRPr="00E42FFC" w:rsidRDefault="00607F42" w:rsidP="006B20F7">
            <w:pPr>
              <w:pStyle w:val="af0"/>
            </w:pPr>
            <w:r w:rsidRPr="00E42FFC">
              <w:t>Жир кондитерский</w:t>
            </w:r>
          </w:p>
        </w:tc>
        <w:tc>
          <w:tcPr>
            <w:tcW w:w="683" w:type="pct"/>
          </w:tcPr>
          <w:p w14:paraId="7D83E854" w14:textId="77777777" w:rsidR="00607F42" w:rsidRPr="00E42FFC" w:rsidRDefault="00607F42" w:rsidP="006B20F7">
            <w:pPr>
              <w:pStyle w:val="af0"/>
            </w:pPr>
            <w:r w:rsidRPr="00E42FFC">
              <w:t>0,00</w:t>
            </w:r>
          </w:p>
        </w:tc>
        <w:tc>
          <w:tcPr>
            <w:tcW w:w="684" w:type="pct"/>
          </w:tcPr>
          <w:p w14:paraId="4874D846" w14:textId="77777777" w:rsidR="00607F42" w:rsidRPr="00E42FFC" w:rsidRDefault="00607F42" w:rsidP="006B20F7">
            <w:pPr>
              <w:pStyle w:val="af0"/>
            </w:pPr>
            <w:r w:rsidRPr="00E42FFC">
              <w:t>99,70</w:t>
            </w:r>
          </w:p>
        </w:tc>
        <w:tc>
          <w:tcPr>
            <w:tcW w:w="684" w:type="pct"/>
          </w:tcPr>
          <w:p w14:paraId="4599D5B6" w14:textId="77777777" w:rsidR="00607F42" w:rsidRPr="00E42FFC" w:rsidRDefault="00607F42" w:rsidP="006B20F7">
            <w:pPr>
              <w:pStyle w:val="af0"/>
            </w:pPr>
            <w:r w:rsidRPr="00E42FFC">
              <w:t>0,00</w:t>
            </w:r>
          </w:p>
        </w:tc>
        <w:tc>
          <w:tcPr>
            <w:tcW w:w="975" w:type="pct"/>
          </w:tcPr>
          <w:p w14:paraId="39A8909E" w14:textId="77777777" w:rsidR="00607F42" w:rsidRPr="00E42FFC" w:rsidRDefault="00607F42" w:rsidP="006B20F7">
            <w:pPr>
              <w:pStyle w:val="af0"/>
            </w:pPr>
            <w:r w:rsidRPr="00E42FFC">
              <w:t>897,00</w:t>
            </w:r>
          </w:p>
        </w:tc>
      </w:tr>
      <w:tr w:rsidR="00607F42" w:rsidRPr="00E42FFC" w14:paraId="13DD6961" w14:textId="77777777" w:rsidTr="006B20F7">
        <w:tc>
          <w:tcPr>
            <w:tcW w:w="1973" w:type="pct"/>
          </w:tcPr>
          <w:p w14:paraId="099E2164" w14:textId="77777777" w:rsidR="00607F42" w:rsidRPr="00E42FFC" w:rsidRDefault="00607F42" w:rsidP="006B20F7">
            <w:pPr>
              <w:pStyle w:val="af0"/>
            </w:pPr>
            <w:r w:rsidRPr="00E42FFC">
              <w:t>Майонез столовый молочный</w:t>
            </w:r>
          </w:p>
        </w:tc>
        <w:tc>
          <w:tcPr>
            <w:tcW w:w="683" w:type="pct"/>
          </w:tcPr>
          <w:p w14:paraId="1273A2C4" w14:textId="77777777" w:rsidR="00607F42" w:rsidRPr="00E42FFC" w:rsidRDefault="00607F42" w:rsidP="006B20F7">
            <w:pPr>
              <w:pStyle w:val="af0"/>
            </w:pPr>
            <w:r w:rsidRPr="00E42FFC">
              <w:t>2,40</w:t>
            </w:r>
          </w:p>
        </w:tc>
        <w:tc>
          <w:tcPr>
            <w:tcW w:w="684" w:type="pct"/>
          </w:tcPr>
          <w:p w14:paraId="7937FDD6" w14:textId="77777777" w:rsidR="00607F42" w:rsidRPr="00E42FFC" w:rsidRDefault="00607F42" w:rsidP="006B20F7">
            <w:pPr>
              <w:pStyle w:val="af0"/>
            </w:pPr>
            <w:r w:rsidRPr="00E42FFC">
              <w:t>70,00</w:t>
            </w:r>
          </w:p>
        </w:tc>
        <w:tc>
          <w:tcPr>
            <w:tcW w:w="684" w:type="pct"/>
          </w:tcPr>
          <w:p w14:paraId="7411E344" w14:textId="77777777" w:rsidR="00607F42" w:rsidRPr="00E42FFC" w:rsidRDefault="00607F42" w:rsidP="006B20F7">
            <w:pPr>
              <w:pStyle w:val="af0"/>
            </w:pPr>
            <w:r w:rsidRPr="00E42FFC">
              <w:t>3,90</w:t>
            </w:r>
          </w:p>
        </w:tc>
        <w:tc>
          <w:tcPr>
            <w:tcW w:w="975" w:type="pct"/>
          </w:tcPr>
          <w:p w14:paraId="6D489086" w14:textId="77777777" w:rsidR="00607F42" w:rsidRPr="00E42FFC" w:rsidRDefault="00607F42" w:rsidP="006B20F7">
            <w:pPr>
              <w:pStyle w:val="af0"/>
            </w:pPr>
            <w:r w:rsidRPr="00E42FFC">
              <w:t>627,00</w:t>
            </w:r>
          </w:p>
        </w:tc>
      </w:tr>
      <w:tr w:rsidR="00607F42" w:rsidRPr="00E42FFC" w14:paraId="2116CE7E" w14:textId="77777777" w:rsidTr="006B20F7">
        <w:tc>
          <w:tcPr>
            <w:tcW w:w="1973" w:type="pct"/>
          </w:tcPr>
          <w:p w14:paraId="30207C17" w14:textId="77777777" w:rsidR="00607F42" w:rsidRPr="00E42FFC" w:rsidRDefault="00607F42" w:rsidP="006B20F7">
            <w:pPr>
              <w:pStyle w:val="af0"/>
            </w:pPr>
            <w:r w:rsidRPr="00E42FFC">
              <w:t>Майонез "Провансаль"</w:t>
            </w:r>
          </w:p>
        </w:tc>
        <w:tc>
          <w:tcPr>
            <w:tcW w:w="683" w:type="pct"/>
          </w:tcPr>
          <w:p w14:paraId="69454DA1" w14:textId="77777777" w:rsidR="00607F42" w:rsidRPr="00E42FFC" w:rsidRDefault="00607F42" w:rsidP="006B20F7">
            <w:pPr>
              <w:pStyle w:val="af0"/>
            </w:pPr>
            <w:r w:rsidRPr="00E42FFC">
              <w:t>2,80</w:t>
            </w:r>
          </w:p>
        </w:tc>
        <w:tc>
          <w:tcPr>
            <w:tcW w:w="684" w:type="pct"/>
          </w:tcPr>
          <w:p w14:paraId="22BFFA13" w14:textId="77777777" w:rsidR="00607F42" w:rsidRPr="00E42FFC" w:rsidRDefault="00607F42" w:rsidP="006B20F7">
            <w:pPr>
              <w:pStyle w:val="af0"/>
            </w:pPr>
            <w:r w:rsidRPr="00E42FFC">
              <w:t>70,00</w:t>
            </w:r>
          </w:p>
        </w:tc>
        <w:tc>
          <w:tcPr>
            <w:tcW w:w="684" w:type="pct"/>
          </w:tcPr>
          <w:p w14:paraId="39E9638D" w14:textId="77777777" w:rsidR="00607F42" w:rsidRPr="00E42FFC" w:rsidRDefault="00607F42" w:rsidP="006B20F7">
            <w:pPr>
              <w:pStyle w:val="af0"/>
            </w:pPr>
            <w:r w:rsidRPr="00E42FFC">
              <w:t>2,60</w:t>
            </w:r>
          </w:p>
        </w:tc>
        <w:tc>
          <w:tcPr>
            <w:tcW w:w="975" w:type="pct"/>
          </w:tcPr>
          <w:p w14:paraId="499CD7FD" w14:textId="77777777" w:rsidR="00607F42" w:rsidRPr="00E42FFC" w:rsidRDefault="00607F42" w:rsidP="006B20F7">
            <w:pPr>
              <w:pStyle w:val="af0"/>
            </w:pPr>
            <w:r w:rsidRPr="00E42FFC">
              <w:t>624,00</w:t>
            </w:r>
          </w:p>
        </w:tc>
      </w:tr>
      <w:tr w:rsidR="00607F42" w:rsidRPr="00E42FFC" w14:paraId="1FA4E3EA" w14:textId="77777777" w:rsidTr="006B20F7">
        <w:tc>
          <w:tcPr>
            <w:tcW w:w="1973" w:type="pct"/>
          </w:tcPr>
          <w:p w14:paraId="02FC797D" w14:textId="77777777" w:rsidR="00607F42" w:rsidRPr="00E42FFC" w:rsidRDefault="00607F42" w:rsidP="006B20F7">
            <w:pPr>
              <w:pStyle w:val="af0"/>
            </w:pPr>
            <w:r w:rsidRPr="00E42FFC">
              <w:t>Майонез "Диабетический"</w:t>
            </w:r>
          </w:p>
        </w:tc>
        <w:tc>
          <w:tcPr>
            <w:tcW w:w="683" w:type="pct"/>
          </w:tcPr>
          <w:p w14:paraId="2ACD6F5A" w14:textId="77777777" w:rsidR="00607F42" w:rsidRPr="00E42FFC" w:rsidRDefault="00607F42" w:rsidP="006B20F7">
            <w:pPr>
              <w:pStyle w:val="af0"/>
            </w:pPr>
            <w:r w:rsidRPr="00E42FFC">
              <w:t>2,90</w:t>
            </w:r>
          </w:p>
        </w:tc>
        <w:tc>
          <w:tcPr>
            <w:tcW w:w="684" w:type="pct"/>
          </w:tcPr>
          <w:p w14:paraId="2635995B" w14:textId="77777777" w:rsidR="00607F42" w:rsidRPr="00E42FFC" w:rsidRDefault="00607F42" w:rsidP="006B20F7">
            <w:pPr>
              <w:pStyle w:val="af0"/>
            </w:pPr>
            <w:r w:rsidRPr="00E42FFC">
              <w:t>70,00</w:t>
            </w:r>
          </w:p>
        </w:tc>
        <w:tc>
          <w:tcPr>
            <w:tcW w:w="684" w:type="pct"/>
          </w:tcPr>
          <w:p w14:paraId="7148F160" w14:textId="77777777" w:rsidR="00607F42" w:rsidRPr="00E42FFC" w:rsidRDefault="00607F42" w:rsidP="006B20F7">
            <w:pPr>
              <w:pStyle w:val="af0"/>
            </w:pPr>
            <w:r w:rsidRPr="00E42FFC">
              <w:t>2,60</w:t>
            </w:r>
          </w:p>
        </w:tc>
        <w:tc>
          <w:tcPr>
            <w:tcW w:w="975" w:type="pct"/>
          </w:tcPr>
          <w:p w14:paraId="1660EE5B" w14:textId="77777777" w:rsidR="00607F42" w:rsidRPr="00E42FFC" w:rsidRDefault="00607F42" w:rsidP="006B20F7">
            <w:pPr>
              <w:pStyle w:val="af0"/>
            </w:pPr>
            <w:r w:rsidRPr="00E42FFC">
              <w:t>624,00</w:t>
            </w:r>
          </w:p>
        </w:tc>
      </w:tr>
    </w:tbl>
    <w:p w14:paraId="13C84D18" w14:textId="77777777" w:rsidR="006B20F7" w:rsidRDefault="006B20F7" w:rsidP="00E42FFC">
      <w:pPr>
        <w:pStyle w:val="ae"/>
      </w:pPr>
    </w:p>
    <w:p w14:paraId="06425755" w14:textId="77777777" w:rsidR="00607F42" w:rsidRPr="00E42FFC" w:rsidRDefault="00607F42" w:rsidP="00E42FFC">
      <w:pPr>
        <w:pStyle w:val="ae"/>
      </w:pPr>
      <w:r w:rsidRPr="00E42FFC">
        <w:t>Овощи</w:t>
      </w:r>
    </w:p>
    <w:tbl>
      <w:tblPr>
        <w:tblStyle w:val="13"/>
        <w:tblW w:w="4762" w:type="pct"/>
        <w:tblLook w:val="0000" w:firstRow="0" w:lastRow="0" w:firstColumn="0" w:lastColumn="0" w:noHBand="0" w:noVBand="0"/>
      </w:tblPr>
      <w:tblGrid>
        <w:gridCol w:w="3427"/>
        <w:gridCol w:w="1237"/>
        <w:gridCol w:w="1235"/>
        <w:gridCol w:w="1237"/>
        <w:gridCol w:w="1764"/>
      </w:tblGrid>
      <w:tr w:rsidR="00607F42" w:rsidRPr="00E42FFC" w14:paraId="451C0F82" w14:textId="77777777" w:rsidTr="006B20F7">
        <w:tc>
          <w:tcPr>
            <w:tcW w:w="1925" w:type="pct"/>
          </w:tcPr>
          <w:p w14:paraId="3A1D018A" w14:textId="77777777" w:rsidR="00607F42" w:rsidRPr="00E42FFC" w:rsidRDefault="00607F42" w:rsidP="006B20F7">
            <w:pPr>
              <w:pStyle w:val="af0"/>
            </w:pPr>
            <w:r w:rsidRPr="00E42FFC">
              <w:t>Продукт</w:t>
            </w:r>
            <w:r w:rsidR="006B20F7">
              <w:t xml:space="preserve"> </w:t>
            </w:r>
            <w:r w:rsidRPr="00E42FFC">
              <w:t>(на 100 г продукта)</w:t>
            </w:r>
          </w:p>
        </w:tc>
        <w:tc>
          <w:tcPr>
            <w:tcW w:w="695" w:type="pct"/>
          </w:tcPr>
          <w:p w14:paraId="05D0E4AD" w14:textId="77777777" w:rsidR="00607F42" w:rsidRPr="00E42FFC" w:rsidRDefault="00607F42" w:rsidP="006B20F7">
            <w:pPr>
              <w:pStyle w:val="af0"/>
            </w:pPr>
            <w:r w:rsidRPr="00E42FFC">
              <w:t>Белки</w:t>
            </w:r>
            <w:r w:rsidR="006B20F7">
              <w:t xml:space="preserve"> </w:t>
            </w:r>
            <w:r w:rsidRPr="00E42FFC">
              <w:t>(г)</w:t>
            </w:r>
          </w:p>
        </w:tc>
        <w:tc>
          <w:tcPr>
            <w:tcW w:w="694" w:type="pct"/>
          </w:tcPr>
          <w:p w14:paraId="39E176A6" w14:textId="77777777" w:rsidR="00607F42" w:rsidRPr="00E42FFC" w:rsidRDefault="00607F42" w:rsidP="006B20F7">
            <w:pPr>
              <w:pStyle w:val="af0"/>
            </w:pPr>
            <w:r w:rsidRPr="00E42FFC">
              <w:t>Жиры</w:t>
            </w:r>
            <w:r w:rsidR="006B20F7">
              <w:t xml:space="preserve"> </w:t>
            </w:r>
            <w:r w:rsidRPr="00E42FFC">
              <w:t>(г)</w:t>
            </w:r>
          </w:p>
        </w:tc>
        <w:tc>
          <w:tcPr>
            <w:tcW w:w="695" w:type="pct"/>
          </w:tcPr>
          <w:p w14:paraId="199181D1" w14:textId="77777777" w:rsidR="00607F42" w:rsidRPr="00E42FFC" w:rsidRDefault="00607F42" w:rsidP="006B20F7">
            <w:pPr>
              <w:pStyle w:val="af0"/>
            </w:pPr>
            <w:r w:rsidRPr="00E42FFC">
              <w:t>Углеводы</w:t>
            </w:r>
            <w:r w:rsidR="006B20F7">
              <w:t xml:space="preserve"> </w:t>
            </w:r>
            <w:r w:rsidRPr="00E42FFC">
              <w:t>(г)</w:t>
            </w:r>
          </w:p>
        </w:tc>
        <w:tc>
          <w:tcPr>
            <w:tcW w:w="991" w:type="pct"/>
          </w:tcPr>
          <w:p w14:paraId="7E2DFBA6" w14:textId="77777777" w:rsidR="00607F42" w:rsidRPr="00E42FFC" w:rsidRDefault="00607F42" w:rsidP="006B20F7">
            <w:pPr>
              <w:pStyle w:val="af0"/>
            </w:pPr>
            <w:r w:rsidRPr="00E42FFC">
              <w:t>Энергоценность</w:t>
            </w:r>
            <w:r w:rsidR="006B20F7">
              <w:t xml:space="preserve"> </w:t>
            </w:r>
            <w:r w:rsidRPr="00E42FFC">
              <w:t>(ккал)</w:t>
            </w:r>
          </w:p>
        </w:tc>
      </w:tr>
      <w:tr w:rsidR="00607F42" w:rsidRPr="00E42FFC" w14:paraId="1560D8BE" w14:textId="77777777" w:rsidTr="006B20F7">
        <w:tc>
          <w:tcPr>
            <w:tcW w:w="1925" w:type="pct"/>
          </w:tcPr>
          <w:p w14:paraId="608BBFF9" w14:textId="77777777" w:rsidR="00607F42" w:rsidRPr="00E42FFC" w:rsidRDefault="00607F42" w:rsidP="006B20F7">
            <w:pPr>
              <w:pStyle w:val="af0"/>
            </w:pPr>
            <w:r w:rsidRPr="00E42FFC">
              <w:t>Горох</w:t>
            </w:r>
          </w:p>
        </w:tc>
        <w:tc>
          <w:tcPr>
            <w:tcW w:w="695" w:type="pct"/>
          </w:tcPr>
          <w:p w14:paraId="6C5093D0" w14:textId="77777777" w:rsidR="00607F42" w:rsidRPr="00E42FFC" w:rsidRDefault="00607F42" w:rsidP="006B20F7">
            <w:pPr>
              <w:pStyle w:val="af0"/>
            </w:pPr>
            <w:r w:rsidRPr="00E42FFC">
              <w:t>20,50</w:t>
            </w:r>
          </w:p>
        </w:tc>
        <w:tc>
          <w:tcPr>
            <w:tcW w:w="694" w:type="pct"/>
          </w:tcPr>
          <w:p w14:paraId="6A438307" w14:textId="77777777" w:rsidR="00607F42" w:rsidRPr="00E42FFC" w:rsidRDefault="00607F42" w:rsidP="006B20F7">
            <w:pPr>
              <w:pStyle w:val="af0"/>
            </w:pPr>
            <w:r w:rsidRPr="00E42FFC">
              <w:t>2,04</w:t>
            </w:r>
          </w:p>
        </w:tc>
        <w:tc>
          <w:tcPr>
            <w:tcW w:w="695" w:type="pct"/>
          </w:tcPr>
          <w:p w14:paraId="3B06961C" w14:textId="77777777" w:rsidR="00607F42" w:rsidRPr="00E42FFC" w:rsidRDefault="00607F42" w:rsidP="006B20F7">
            <w:pPr>
              <w:pStyle w:val="af0"/>
            </w:pPr>
            <w:r w:rsidRPr="00E42FFC">
              <w:t>64,01</w:t>
            </w:r>
          </w:p>
        </w:tc>
        <w:tc>
          <w:tcPr>
            <w:tcW w:w="991" w:type="pct"/>
          </w:tcPr>
          <w:p w14:paraId="06B97F9A" w14:textId="77777777" w:rsidR="00607F42" w:rsidRPr="00E42FFC" w:rsidRDefault="00607F42" w:rsidP="006B20F7">
            <w:pPr>
              <w:pStyle w:val="af0"/>
            </w:pPr>
            <w:r w:rsidRPr="00E42FFC">
              <w:t>298,00</w:t>
            </w:r>
          </w:p>
        </w:tc>
      </w:tr>
      <w:tr w:rsidR="00607F42" w:rsidRPr="00E42FFC" w14:paraId="63BC8857" w14:textId="77777777" w:rsidTr="006B20F7">
        <w:tc>
          <w:tcPr>
            <w:tcW w:w="1925" w:type="pct"/>
          </w:tcPr>
          <w:p w14:paraId="3F67A16D" w14:textId="77777777" w:rsidR="00607F42" w:rsidRPr="00E42FFC" w:rsidRDefault="00607F42" w:rsidP="006B20F7">
            <w:pPr>
              <w:pStyle w:val="af0"/>
            </w:pPr>
            <w:r w:rsidRPr="00E42FFC">
              <w:t>Горошек зеленый</w:t>
            </w:r>
          </w:p>
        </w:tc>
        <w:tc>
          <w:tcPr>
            <w:tcW w:w="695" w:type="pct"/>
          </w:tcPr>
          <w:p w14:paraId="05A8B97A" w14:textId="77777777" w:rsidR="00607F42" w:rsidRPr="00E42FFC" w:rsidRDefault="00607F42" w:rsidP="006B20F7">
            <w:pPr>
              <w:pStyle w:val="af0"/>
            </w:pPr>
            <w:r w:rsidRPr="00E42FFC">
              <w:t>5,00</w:t>
            </w:r>
          </w:p>
        </w:tc>
        <w:tc>
          <w:tcPr>
            <w:tcW w:w="694" w:type="pct"/>
          </w:tcPr>
          <w:p w14:paraId="34E03FDC" w14:textId="77777777" w:rsidR="00607F42" w:rsidRPr="00E42FFC" w:rsidRDefault="00607F42" w:rsidP="006B20F7">
            <w:pPr>
              <w:pStyle w:val="af0"/>
            </w:pPr>
            <w:r w:rsidRPr="00E42FFC">
              <w:t>0,20</w:t>
            </w:r>
          </w:p>
        </w:tc>
        <w:tc>
          <w:tcPr>
            <w:tcW w:w="695" w:type="pct"/>
          </w:tcPr>
          <w:p w14:paraId="19FE99CA" w14:textId="77777777" w:rsidR="00607F42" w:rsidRPr="00E42FFC" w:rsidRDefault="00607F42" w:rsidP="006B20F7">
            <w:pPr>
              <w:pStyle w:val="af0"/>
            </w:pPr>
            <w:r w:rsidRPr="00E42FFC">
              <w:t>13,80</w:t>
            </w:r>
          </w:p>
        </w:tc>
        <w:tc>
          <w:tcPr>
            <w:tcW w:w="991" w:type="pct"/>
          </w:tcPr>
          <w:p w14:paraId="575E9D11" w14:textId="77777777" w:rsidR="00607F42" w:rsidRPr="00E42FFC" w:rsidRDefault="00607F42" w:rsidP="006B20F7">
            <w:pPr>
              <w:pStyle w:val="af0"/>
            </w:pPr>
            <w:r w:rsidRPr="00E42FFC">
              <w:t>73,00</w:t>
            </w:r>
          </w:p>
        </w:tc>
      </w:tr>
      <w:tr w:rsidR="00607F42" w:rsidRPr="00E42FFC" w14:paraId="61E6D3D7" w14:textId="77777777" w:rsidTr="006B20F7">
        <w:tc>
          <w:tcPr>
            <w:tcW w:w="1925" w:type="pct"/>
          </w:tcPr>
          <w:p w14:paraId="52C75269" w14:textId="77777777" w:rsidR="00607F42" w:rsidRPr="00E42FFC" w:rsidRDefault="00607F42" w:rsidP="006B20F7">
            <w:pPr>
              <w:pStyle w:val="af0"/>
            </w:pPr>
            <w:r w:rsidRPr="00E42FFC">
              <w:t>Томатная паста</w:t>
            </w:r>
          </w:p>
        </w:tc>
        <w:tc>
          <w:tcPr>
            <w:tcW w:w="695" w:type="pct"/>
          </w:tcPr>
          <w:p w14:paraId="43B17A0F" w14:textId="77777777" w:rsidR="00607F42" w:rsidRPr="00E42FFC" w:rsidRDefault="00607F42" w:rsidP="006B20F7">
            <w:pPr>
              <w:pStyle w:val="af0"/>
            </w:pPr>
            <w:r w:rsidRPr="00E42FFC">
              <w:t>4,80</w:t>
            </w:r>
          </w:p>
        </w:tc>
        <w:tc>
          <w:tcPr>
            <w:tcW w:w="694" w:type="pct"/>
          </w:tcPr>
          <w:p w14:paraId="0AA46B38" w14:textId="77777777" w:rsidR="00607F42" w:rsidRPr="00E42FFC" w:rsidRDefault="00607F42" w:rsidP="006B20F7">
            <w:pPr>
              <w:pStyle w:val="af0"/>
            </w:pPr>
            <w:r w:rsidRPr="00E42FFC">
              <w:t>0,00</w:t>
            </w:r>
          </w:p>
        </w:tc>
        <w:tc>
          <w:tcPr>
            <w:tcW w:w="695" w:type="pct"/>
          </w:tcPr>
          <w:p w14:paraId="60B1E7AF" w14:textId="77777777" w:rsidR="00607F42" w:rsidRPr="00E42FFC" w:rsidRDefault="00607F42" w:rsidP="006B20F7">
            <w:pPr>
              <w:pStyle w:val="af0"/>
            </w:pPr>
            <w:r w:rsidRPr="00E42FFC">
              <w:t>20,10</w:t>
            </w:r>
          </w:p>
        </w:tc>
        <w:tc>
          <w:tcPr>
            <w:tcW w:w="991" w:type="pct"/>
          </w:tcPr>
          <w:p w14:paraId="24120216" w14:textId="77777777" w:rsidR="00607F42" w:rsidRPr="00E42FFC" w:rsidRDefault="00607F42" w:rsidP="006B20F7">
            <w:pPr>
              <w:pStyle w:val="af0"/>
            </w:pPr>
            <w:r w:rsidRPr="00E42FFC">
              <w:t>99,00</w:t>
            </w:r>
          </w:p>
        </w:tc>
      </w:tr>
      <w:tr w:rsidR="00607F42" w:rsidRPr="00E42FFC" w14:paraId="6D392B89" w14:textId="77777777" w:rsidTr="006B20F7">
        <w:tc>
          <w:tcPr>
            <w:tcW w:w="1925" w:type="pct"/>
          </w:tcPr>
          <w:p w14:paraId="6F59D4BE" w14:textId="77777777" w:rsidR="00607F42" w:rsidRPr="00E42FFC" w:rsidRDefault="00607F42" w:rsidP="006B20F7">
            <w:pPr>
              <w:pStyle w:val="af0"/>
            </w:pPr>
            <w:r w:rsidRPr="00E42FFC">
              <w:t>Томаты грунтовые</w:t>
            </w:r>
          </w:p>
        </w:tc>
        <w:tc>
          <w:tcPr>
            <w:tcW w:w="695" w:type="pct"/>
          </w:tcPr>
          <w:p w14:paraId="64435D9B" w14:textId="77777777" w:rsidR="00607F42" w:rsidRPr="00E42FFC" w:rsidRDefault="00607F42" w:rsidP="006B20F7">
            <w:pPr>
              <w:pStyle w:val="af0"/>
            </w:pPr>
            <w:r w:rsidRPr="00E42FFC">
              <w:t>1,10</w:t>
            </w:r>
          </w:p>
        </w:tc>
        <w:tc>
          <w:tcPr>
            <w:tcW w:w="694" w:type="pct"/>
          </w:tcPr>
          <w:p w14:paraId="076AE265" w14:textId="77777777" w:rsidR="00607F42" w:rsidRPr="00E42FFC" w:rsidRDefault="00607F42" w:rsidP="006B20F7">
            <w:pPr>
              <w:pStyle w:val="af0"/>
            </w:pPr>
            <w:r w:rsidRPr="00E42FFC">
              <w:t>0,20</w:t>
            </w:r>
          </w:p>
        </w:tc>
        <w:tc>
          <w:tcPr>
            <w:tcW w:w="695" w:type="pct"/>
          </w:tcPr>
          <w:p w14:paraId="2A7C036D" w14:textId="77777777" w:rsidR="00607F42" w:rsidRPr="00E42FFC" w:rsidRDefault="00607F42" w:rsidP="006B20F7">
            <w:pPr>
              <w:pStyle w:val="af0"/>
            </w:pPr>
            <w:r w:rsidRPr="00E42FFC">
              <w:t>5,00</w:t>
            </w:r>
          </w:p>
        </w:tc>
        <w:tc>
          <w:tcPr>
            <w:tcW w:w="991" w:type="pct"/>
          </w:tcPr>
          <w:p w14:paraId="729C320E" w14:textId="77777777" w:rsidR="00607F42" w:rsidRPr="00E42FFC" w:rsidRDefault="00607F42" w:rsidP="006B20F7">
            <w:pPr>
              <w:pStyle w:val="af0"/>
            </w:pPr>
            <w:r w:rsidRPr="00E42FFC">
              <w:t>23,00</w:t>
            </w:r>
          </w:p>
        </w:tc>
      </w:tr>
      <w:tr w:rsidR="00607F42" w:rsidRPr="00E42FFC" w14:paraId="55D0FA79" w14:textId="77777777" w:rsidTr="006B20F7">
        <w:tc>
          <w:tcPr>
            <w:tcW w:w="1925" w:type="pct"/>
          </w:tcPr>
          <w:p w14:paraId="454808B3" w14:textId="77777777" w:rsidR="00607F42" w:rsidRPr="00E42FFC" w:rsidRDefault="00607F42" w:rsidP="006B20F7">
            <w:pPr>
              <w:pStyle w:val="af0"/>
            </w:pPr>
            <w:r w:rsidRPr="00E42FFC">
              <w:t>Картофель</w:t>
            </w:r>
          </w:p>
        </w:tc>
        <w:tc>
          <w:tcPr>
            <w:tcW w:w="695" w:type="pct"/>
          </w:tcPr>
          <w:p w14:paraId="7782A473" w14:textId="77777777" w:rsidR="00607F42" w:rsidRPr="00E42FFC" w:rsidRDefault="00607F42" w:rsidP="006B20F7">
            <w:pPr>
              <w:pStyle w:val="af0"/>
            </w:pPr>
            <w:r w:rsidRPr="00E42FFC">
              <w:t>2,00</w:t>
            </w:r>
          </w:p>
        </w:tc>
        <w:tc>
          <w:tcPr>
            <w:tcW w:w="694" w:type="pct"/>
          </w:tcPr>
          <w:p w14:paraId="69EBBF6B" w14:textId="77777777" w:rsidR="00607F42" w:rsidRPr="00E42FFC" w:rsidRDefault="00607F42" w:rsidP="006B20F7">
            <w:pPr>
              <w:pStyle w:val="af0"/>
            </w:pPr>
            <w:r w:rsidRPr="00E42FFC">
              <w:t>0,40</w:t>
            </w:r>
          </w:p>
        </w:tc>
        <w:tc>
          <w:tcPr>
            <w:tcW w:w="695" w:type="pct"/>
          </w:tcPr>
          <w:p w14:paraId="141B5E97" w14:textId="77777777" w:rsidR="00607F42" w:rsidRPr="00E42FFC" w:rsidRDefault="00607F42" w:rsidP="006B20F7">
            <w:pPr>
              <w:pStyle w:val="af0"/>
            </w:pPr>
            <w:r w:rsidRPr="00E42FFC">
              <w:t>18,10</w:t>
            </w:r>
          </w:p>
        </w:tc>
        <w:tc>
          <w:tcPr>
            <w:tcW w:w="991" w:type="pct"/>
          </w:tcPr>
          <w:p w14:paraId="79087DDA" w14:textId="77777777" w:rsidR="00607F42" w:rsidRPr="00E42FFC" w:rsidRDefault="00607F42" w:rsidP="006B20F7">
            <w:pPr>
              <w:pStyle w:val="af0"/>
            </w:pPr>
            <w:r w:rsidRPr="00E42FFC">
              <w:t>80,00</w:t>
            </w:r>
          </w:p>
        </w:tc>
      </w:tr>
      <w:tr w:rsidR="00607F42" w:rsidRPr="00E42FFC" w14:paraId="3D2F336A" w14:textId="77777777" w:rsidTr="006B20F7">
        <w:tc>
          <w:tcPr>
            <w:tcW w:w="1925" w:type="pct"/>
          </w:tcPr>
          <w:p w14:paraId="4D25CB8C" w14:textId="77777777" w:rsidR="00607F42" w:rsidRPr="00E42FFC" w:rsidRDefault="00607F42" w:rsidP="006B20F7">
            <w:pPr>
              <w:pStyle w:val="af0"/>
            </w:pPr>
            <w:r w:rsidRPr="00E42FFC">
              <w:t>Баклажаны</w:t>
            </w:r>
          </w:p>
        </w:tc>
        <w:tc>
          <w:tcPr>
            <w:tcW w:w="695" w:type="pct"/>
          </w:tcPr>
          <w:p w14:paraId="3DFEA0A9" w14:textId="77777777" w:rsidR="00607F42" w:rsidRPr="00E42FFC" w:rsidRDefault="00607F42" w:rsidP="006B20F7">
            <w:pPr>
              <w:pStyle w:val="af0"/>
            </w:pPr>
            <w:r w:rsidRPr="00E42FFC">
              <w:t>1,20</w:t>
            </w:r>
          </w:p>
        </w:tc>
        <w:tc>
          <w:tcPr>
            <w:tcW w:w="694" w:type="pct"/>
          </w:tcPr>
          <w:p w14:paraId="6C665553" w14:textId="77777777" w:rsidR="00607F42" w:rsidRPr="00E42FFC" w:rsidRDefault="00607F42" w:rsidP="006B20F7">
            <w:pPr>
              <w:pStyle w:val="af0"/>
            </w:pPr>
            <w:r w:rsidRPr="00E42FFC">
              <w:t>0,10</w:t>
            </w:r>
          </w:p>
        </w:tc>
        <w:tc>
          <w:tcPr>
            <w:tcW w:w="695" w:type="pct"/>
          </w:tcPr>
          <w:p w14:paraId="2CE43A81" w14:textId="77777777" w:rsidR="00607F42" w:rsidRPr="00E42FFC" w:rsidRDefault="00607F42" w:rsidP="006B20F7">
            <w:pPr>
              <w:pStyle w:val="af0"/>
            </w:pPr>
            <w:r w:rsidRPr="00E42FFC">
              <w:t>6,90</w:t>
            </w:r>
          </w:p>
        </w:tc>
        <w:tc>
          <w:tcPr>
            <w:tcW w:w="991" w:type="pct"/>
          </w:tcPr>
          <w:p w14:paraId="4AA52953" w14:textId="77777777" w:rsidR="00607F42" w:rsidRPr="00E42FFC" w:rsidRDefault="00607F42" w:rsidP="006B20F7">
            <w:pPr>
              <w:pStyle w:val="af0"/>
            </w:pPr>
            <w:r w:rsidRPr="00E42FFC">
              <w:t>24,00</w:t>
            </w:r>
          </w:p>
        </w:tc>
      </w:tr>
      <w:tr w:rsidR="00607F42" w:rsidRPr="00E42FFC" w14:paraId="2B5B482A" w14:textId="77777777" w:rsidTr="006B20F7">
        <w:tc>
          <w:tcPr>
            <w:tcW w:w="1925" w:type="pct"/>
          </w:tcPr>
          <w:p w14:paraId="56D43050" w14:textId="77777777" w:rsidR="00607F42" w:rsidRPr="00E42FFC" w:rsidRDefault="00607F42" w:rsidP="006B20F7">
            <w:pPr>
              <w:pStyle w:val="af0"/>
            </w:pPr>
            <w:r w:rsidRPr="00E42FFC">
              <w:t>Капуста брюссельская</w:t>
            </w:r>
          </w:p>
        </w:tc>
        <w:tc>
          <w:tcPr>
            <w:tcW w:w="695" w:type="pct"/>
          </w:tcPr>
          <w:p w14:paraId="254E5FDB" w14:textId="77777777" w:rsidR="00607F42" w:rsidRPr="00E42FFC" w:rsidRDefault="00607F42" w:rsidP="006B20F7">
            <w:pPr>
              <w:pStyle w:val="af0"/>
            </w:pPr>
            <w:r w:rsidRPr="00E42FFC">
              <w:t>4,80</w:t>
            </w:r>
          </w:p>
        </w:tc>
        <w:tc>
          <w:tcPr>
            <w:tcW w:w="694" w:type="pct"/>
          </w:tcPr>
          <w:p w14:paraId="4AC01286" w14:textId="77777777" w:rsidR="00607F42" w:rsidRPr="00E42FFC" w:rsidRDefault="00607F42" w:rsidP="006B20F7">
            <w:pPr>
              <w:pStyle w:val="af0"/>
            </w:pPr>
            <w:r w:rsidRPr="00E42FFC">
              <w:t>0,00</w:t>
            </w:r>
          </w:p>
        </w:tc>
        <w:tc>
          <w:tcPr>
            <w:tcW w:w="695" w:type="pct"/>
          </w:tcPr>
          <w:p w14:paraId="459380D6" w14:textId="77777777" w:rsidR="00607F42" w:rsidRPr="00E42FFC" w:rsidRDefault="00607F42" w:rsidP="006B20F7">
            <w:pPr>
              <w:pStyle w:val="af0"/>
            </w:pPr>
            <w:r w:rsidRPr="00E42FFC">
              <w:t>8,00</w:t>
            </w:r>
          </w:p>
        </w:tc>
        <w:tc>
          <w:tcPr>
            <w:tcW w:w="991" w:type="pct"/>
          </w:tcPr>
          <w:p w14:paraId="46C269A2" w14:textId="77777777" w:rsidR="00607F42" w:rsidRPr="00E42FFC" w:rsidRDefault="00607F42" w:rsidP="006B20F7">
            <w:pPr>
              <w:pStyle w:val="af0"/>
            </w:pPr>
            <w:r w:rsidRPr="00E42FFC">
              <w:t>43,00</w:t>
            </w:r>
          </w:p>
        </w:tc>
      </w:tr>
      <w:tr w:rsidR="00607F42" w:rsidRPr="00E42FFC" w14:paraId="1D44D585" w14:textId="77777777" w:rsidTr="006B20F7">
        <w:tc>
          <w:tcPr>
            <w:tcW w:w="1925" w:type="pct"/>
          </w:tcPr>
          <w:p w14:paraId="67EC44B4" w14:textId="77777777" w:rsidR="00607F42" w:rsidRPr="00E42FFC" w:rsidRDefault="00607F42" w:rsidP="006B20F7">
            <w:pPr>
              <w:pStyle w:val="af0"/>
            </w:pPr>
            <w:r w:rsidRPr="00E42FFC">
              <w:t>Капуста кольраби</w:t>
            </w:r>
          </w:p>
        </w:tc>
        <w:tc>
          <w:tcPr>
            <w:tcW w:w="695" w:type="pct"/>
          </w:tcPr>
          <w:p w14:paraId="6E14983C" w14:textId="77777777" w:rsidR="00607F42" w:rsidRPr="00E42FFC" w:rsidRDefault="00607F42" w:rsidP="006B20F7">
            <w:pPr>
              <w:pStyle w:val="af0"/>
            </w:pPr>
            <w:r w:rsidRPr="00E42FFC">
              <w:t>2,80</w:t>
            </w:r>
          </w:p>
        </w:tc>
        <w:tc>
          <w:tcPr>
            <w:tcW w:w="694" w:type="pct"/>
          </w:tcPr>
          <w:p w14:paraId="272136C0" w14:textId="77777777" w:rsidR="00607F42" w:rsidRPr="00E42FFC" w:rsidRDefault="00607F42" w:rsidP="006B20F7">
            <w:pPr>
              <w:pStyle w:val="af0"/>
            </w:pPr>
            <w:r w:rsidRPr="00E42FFC">
              <w:t>0,00</w:t>
            </w:r>
          </w:p>
        </w:tc>
        <w:tc>
          <w:tcPr>
            <w:tcW w:w="695" w:type="pct"/>
          </w:tcPr>
          <w:p w14:paraId="403E2E74" w14:textId="77777777" w:rsidR="00607F42" w:rsidRPr="00E42FFC" w:rsidRDefault="00607F42" w:rsidP="006B20F7">
            <w:pPr>
              <w:pStyle w:val="af0"/>
            </w:pPr>
            <w:r w:rsidRPr="00E42FFC">
              <w:t>11,70</w:t>
            </w:r>
          </w:p>
        </w:tc>
        <w:tc>
          <w:tcPr>
            <w:tcW w:w="991" w:type="pct"/>
          </w:tcPr>
          <w:p w14:paraId="2C88F5A7" w14:textId="77777777" w:rsidR="00607F42" w:rsidRPr="00E42FFC" w:rsidRDefault="00607F42" w:rsidP="006B20F7">
            <w:pPr>
              <w:pStyle w:val="af0"/>
            </w:pPr>
            <w:r w:rsidRPr="00E42FFC">
              <w:t>42,00</w:t>
            </w:r>
          </w:p>
        </w:tc>
      </w:tr>
      <w:tr w:rsidR="00607F42" w:rsidRPr="00E42FFC" w14:paraId="55A4E56E" w14:textId="77777777" w:rsidTr="006B20F7">
        <w:tc>
          <w:tcPr>
            <w:tcW w:w="1925" w:type="pct"/>
          </w:tcPr>
          <w:p w14:paraId="74C01E96" w14:textId="77777777" w:rsidR="00607F42" w:rsidRPr="00E42FFC" w:rsidRDefault="00607F42" w:rsidP="006B20F7">
            <w:pPr>
              <w:pStyle w:val="af0"/>
            </w:pPr>
            <w:r w:rsidRPr="00E42FFC">
              <w:t>Капуста цветная</w:t>
            </w:r>
          </w:p>
        </w:tc>
        <w:tc>
          <w:tcPr>
            <w:tcW w:w="695" w:type="pct"/>
          </w:tcPr>
          <w:p w14:paraId="09626771" w14:textId="77777777" w:rsidR="00607F42" w:rsidRPr="00E42FFC" w:rsidRDefault="00607F42" w:rsidP="006B20F7">
            <w:pPr>
              <w:pStyle w:val="af0"/>
            </w:pPr>
            <w:r w:rsidRPr="00E42FFC">
              <w:t>2,50</w:t>
            </w:r>
          </w:p>
        </w:tc>
        <w:tc>
          <w:tcPr>
            <w:tcW w:w="694" w:type="pct"/>
          </w:tcPr>
          <w:p w14:paraId="1F2712C6" w14:textId="77777777" w:rsidR="00607F42" w:rsidRPr="00E42FFC" w:rsidRDefault="00607F42" w:rsidP="006B20F7">
            <w:pPr>
              <w:pStyle w:val="af0"/>
            </w:pPr>
            <w:r w:rsidRPr="00E42FFC">
              <w:t>0,30</w:t>
            </w:r>
          </w:p>
        </w:tc>
        <w:tc>
          <w:tcPr>
            <w:tcW w:w="695" w:type="pct"/>
          </w:tcPr>
          <w:p w14:paraId="3907FCAA" w14:textId="77777777" w:rsidR="00607F42" w:rsidRPr="00E42FFC" w:rsidRDefault="00607F42" w:rsidP="006B20F7">
            <w:pPr>
              <w:pStyle w:val="af0"/>
            </w:pPr>
            <w:r w:rsidRPr="00E42FFC">
              <w:t>5,40</w:t>
            </w:r>
          </w:p>
        </w:tc>
        <w:tc>
          <w:tcPr>
            <w:tcW w:w="991" w:type="pct"/>
          </w:tcPr>
          <w:p w14:paraId="0274CB38" w14:textId="77777777" w:rsidR="00607F42" w:rsidRPr="00E42FFC" w:rsidRDefault="00607F42" w:rsidP="006B20F7">
            <w:pPr>
              <w:pStyle w:val="af0"/>
            </w:pPr>
            <w:r w:rsidRPr="00E42FFC">
              <w:t>30,00</w:t>
            </w:r>
          </w:p>
        </w:tc>
      </w:tr>
      <w:tr w:rsidR="00607F42" w:rsidRPr="00E42FFC" w14:paraId="1E414728" w14:textId="77777777" w:rsidTr="006B20F7">
        <w:tc>
          <w:tcPr>
            <w:tcW w:w="1925" w:type="pct"/>
          </w:tcPr>
          <w:p w14:paraId="32028EBF" w14:textId="77777777" w:rsidR="00607F42" w:rsidRPr="00E42FFC" w:rsidRDefault="00607F42" w:rsidP="006B20F7">
            <w:pPr>
              <w:pStyle w:val="af0"/>
            </w:pPr>
            <w:r w:rsidRPr="00E42FFC">
              <w:t>Капуста белокочанная ранняя</w:t>
            </w:r>
          </w:p>
        </w:tc>
        <w:tc>
          <w:tcPr>
            <w:tcW w:w="695" w:type="pct"/>
          </w:tcPr>
          <w:p w14:paraId="272B0171" w14:textId="77777777" w:rsidR="00607F42" w:rsidRPr="00E42FFC" w:rsidRDefault="00607F42" w:rsidP="006B20F7">
            <w:pPr>
              <w:pStyle w:val="af0"/>
            </w:pPr>
            <w:r w:rsidRPr="00E42FFC">
              <w:t>1,80</w:t>
            </w:r>
          </w:p>
        </w:tc>
        <w:tc>
          <w:tcPr>
            <w:tcW w:w="694" w:type="pct"/>
          </w:tcPr>
          <w:p w14:paraId="37E30D8A" w14:textId="77777777" w:rsidR="00607F42" w:rsidRPr="00E42FFC" w:rsidRDefault="00607F42" w:rsidP="006B20F7">
            <w:pPr>
              <w:pStyle w:val="af0"/>
            </w:pPr>
            <w:r w:rsidRPr="00E42FFC">
              <w:t>0,20</w:t>
            </w:r>
          </w:p>
        </w:tc>
        <w:tc>
          <w:tcPr>
            <w:tcW w:w="695" w:type="pct"/>
          </w:tcPr>
          <w:p w14:paraId="1C8B3789" w14:textId="77777777" w:rsidR="00607F42" w:rsidRPr="00E42FFC" w:rsidRDefault="00607F42" w:rsidP="006B20F7">
            <w:pPr>
              <w:pStyle w:val="af0"/>
            </w:pPr>
            <w:r w:rsidRPr="00E42FFC">
              <w:t>6,80</w:t>
            </w:r>
          </w:p>
        </w:tc>
        <w:tc>
          <w:tcPr>
            <w:tcW w:w="991" w:type="pct"/>
          </w:tcPr>
          <w:p w14:paraId="23DE326D" w14:textId="77777777" w:rsidR="00607F42" w:rsidRPr="00E42FFC" w:rsidRDefault="00607F42" w:rsidP="006B20F7">
            <w:pPr>
              <w:pStyle w:val="af0"/>
            </w:pPr>
            <w:r w:rsidRPr="00E42FFC">
              <w:t>27,00</w:t>
            </w:r>
          </w:p>
        </w:tc>
      </w:tr>
      <w:tr w:rsidR="00607F42" w:rsidRPr="00E42FFC" w14:paraId="20489E7F" w14:textId="77777777" w:rsidTr="006B20F7">
        <w:tc>
          <w:tcPr>
            <w:tcW w:w="1925" w:type="pct"/>
          </w:tcPr>
          <w:p w14:paraId="49538EEA" w14:textId="77777777" w:rsidR="00607F42" w:rsidRPr="00E42FFC" w:rsidRDefault="00607F42" w:rsidP="006B20F7">
            <w:pPr>
              <w:pStyle w:val="af0"/>
            </w:pPr>
            <w:r w:rsidRPr="00E42FFC">
              <w:t>Капуста белокочанная поздняя</w:t>
            </w:r>
          </w:p>
        </w:tc>
        <w:tc>
          <w:tcPr>
            <w:tcW w:w="695" w:type="pct"/>
          </w:tcPr>
          <w:p w14:paraId="259E887E" w14:textId="77777777" w:rsidR="00607F42" w:rsidRPr="00E42FFC" w:rsidRDefault="00607F42" w:rsidP="006B20F7">
            <w:pPr>
              <w:pStyle w:val="af0"/>
            </w:pPr>
            <w:r w:rsidRPr="00E42FFC">
              <w:t>1,80</w:t>
            </w:r>
          </w:p>
        </w:tc>
        <w:tc>
          <w:tcPr>
            <w:tcW w:w="694" w:type="pct"/>
          </w:tcPr>
          <w:p w14:paraId="4DE70950" w14:textId="77777777" w:rsidR="00607F42" w:rsidRPr="00E42FFC" w:rsidRDefault="00607F42" w:rsidP="006B20F7">
            <w:pPr>
              <w:pStyle w:val="af0"/>
            </w:pPr>
            <w:r w:rsidRPr="00E42FFC">
              <w:t>0,10</w:t>
            </w:r>
          </w:p>
        </w:tc>
        <w:tc>
          <w:tcPr>
            <w:tcW w:w="695" w:type="pct"/>
          </w:tcPr>
          <w:p w14:paraId="335D1D1A" w14:textId="77777777" w:rsidR="00607F42" w:rsidRPr="00E42FFC" w:rsidRDefault="00607F42" w:rsidP="006B20F7">
            <w:pPr>
              <w:pStyle w:val="af0"/>
            </w:pPr>
            <w:r w:rsidRPr="00E42FFC">
              <w:t>6,80</w:t>
            </w:r>
          </w:p>
        </w:tc>
        <w:tc>
          <w:tcPr>
            <w:tcW w:w="991" w:type="pct"/>
          </w:tcPr>
          <w:p w14:paraId="16323C86" w14:textId="77777777" w:rsidR="00607F42" w:rsidRPr="00E42FFC" w:rsidRDefault="00607F42" w:rsidP="006B20F7">
            <w:pPr>
              <w:pStyle w:val="af0"/>
            </w:pPr>
            <w:r w:rsidRPr="00E42FFC">
              <w:t>27,00</w:t>
            </w:r>
          </w:p>
        </w:tc>
      </w:tr>
      <w:tr w:rsidR="00607F42" w:rsidRPr="00E42FFC" w14:paraId="7D447556" w14:textId="77777777" w:rsidTr="006B20F7">
        <w:tc>
          <w:tcPr>
            <w:tcW w:w="1925" w:type="pct"/>
          </w:tcPr>
          <w:p w14:paraId="1CF5425C" w14:textId="77777777" w:rsidR="00607F42" w:rsidRPr="00E42FFC" w:rsidRDefault="00607F42" w:rsidP="006B20F7">
            <w:pPr>
              <w:pStyle w:val="af0"/>
            </w:pPr>
            <w:r w:rsidRPr="00E42FFC">
              <w:t>Капуста краснокочанная</w:t>
            </w:r>
          </w:p>
        </w:tc>
        <w:tc>
          <w:tcPr>
            <w:tcW w:w="695" w:type="pct"/>
          </w:tcPr>
          <w:p w14:paraId="07FF7D32" w14:textId="77777777" w:rsidR="00607F42" w:rsidRPr="00E42FFC" w:rsidRDefault="00607F42" w:rsidP="006B20F7">
            <w:pPr>
              <w:pStyle w:val="af0"/>
            </w:pPr>
            <w:r w:rsidRPr="00E42FFC">
              <w:t>0,60</w:t>
            </w:r>
          </w:p>
        </w:tc>
        <w:tc>
          <w:tcPr>
            <w:tcW w:w="694" w:type="pct"/>
          </w:tcPr>
          <w:p w14:paraId="6F729C5C" w14:textId="77777777" w:rsidR="00607F42" w:rsidRPr="00E42FFC" w:rsidRDefault="00607F42" w:rsidP="006B20F7">
            <w:pPr>
              <w:pStyle w:val="af0"/>
            </w:pPr>
            <w:r w:rsidRPr="00E42FFC">
              <w:t>0,00</w:t>
            </w:r>
          </w:p>
        </w:tc>
        <w:tc>
          <w:tcPr>
            <w:tcW w:w="695" w:type="pct"/>
          </w:tcPr>
          <w:p w14:paraId="1AE57447" w14:textId="77777777" w:rsidR="00607F42" w:rsidRPr="00E42FFC" w:rsidRDefault="00607F42" w:rsidP="006B20F7">
            <w:pPr>
              <w:pStyle w:val="af0"/>
            </w:pPr>
            <w:r w:rsidRPr="00E42FFC">
              <w:t>7,60</w:t>
            </w:r>
          </w:p>
        </w:tc>
        <w:tc>
          <w:tcPr>
            <w:tcW w:w="991" w:type="pct"/>
          </w:tcPr>
          <w:p w14:paraId="6FAA8F32" w14:textId="77777777" w:rsidR="00607F42" w:rsidRPr="00E42FFC" w:rsidRDefault="00607F42" w:rsidP="006B20F7">
            <w:pPr>
              <w:pStyle w:val="af0"/>
            </w:pPr>
            <w:r w:rsidRPr="00E42FFC">
              <w:t>24,00</w:t>
            </w:r>
          </w:p>
        </w:tc>
      </w:tr>
      <w:tr w:rsidR="00607F42" w:rsidRPr="00E42FFC" w14:paraId="2FEDEDC3" w14:textId="77777777" w:rsidTr="006B20F7">
        <w:tc>
          <w:tcPr>
            <w:tcW w:w="1925" w:type="pct"/>
          </w:tcPr>
          <w:p w14:paraId="46564DF7" w14:textId="77777777" w:rsidR="00607F42" w:rsidRPr="00E42FFC" w:rsidRDefault="00607F42" w:rsidP="006B20F7">
            <w:pPr>
              <w:pStyle w:val="af0"/>
            </w:pPr>
            <w:r w:rsidRPr="00E42FFC">
              <w:t>Капуста квашеная</w:t>
            </w:r>
          </w:p>
        </w:tc>
        <w:tc>
          <w:tcPr>
            <w:tcW w:w="695" w:type="pct"/>
          </w:tcPr>
          <w:p w14:paraId="77F9E1F5" w14:textId="77777777" w:rsidR="00607F42" w:rsidRPr="00E42FFC" w:rsidRDefault="00607F42" w:rsidP="006B20F7">
            <w:pPr>
              <w:pStyle w:val="af0"/>
            </w:pPr>
            <w:r w:rsidRPr="00E42FFC">
              <w:t>1,80</w:t>
            </w:r>
          </w:p>
        </w:tc>
        <w:tc>
          <w:tcPr>
            <w:tcW w:w="694" w:type="pct"/>
          </w:tcPr>
          <w:p w14:paraId="485E5D0E" w14:textId="77777777" w:rsidR="00607F42" w:rsidRPr="00E42FFC" w:rsidRDefault="00607F42" w:rsidP="006B20F7">
            <w:pPr>
              <w:pStyle w:val="af0"/>
            </w:pPr>
            <w:r w:rsidRPr="00E42FFC">
              <w:t>0,00</w:t>
            </w:r>
          </w:p>
        </w:tc>
        <w:tc>
          <w:tcPr>
            <w:tcW w:w="695" w:type="pct"/>
          </w:tcPr>
          <w:p w14:paraId="6724AF09" w14:textId="77777777" w:rsidR="00607F42" w:rsidRPr="00E42FFC" w:rsidRDefault="00607F42" w:rsidP="006B20F7">
            <w:pPr>
              <w:pStyle w:val="af0"/>
            </w:pPr>
            <w:r w:rsidRPr="00E42FFC">
              <w:t>3,20</w:t>
            </w:r>
          </w:p>
        </w:tc>
        <w:tc>
          <w:tcPr>
            <w:tcW w:w="991" w:type="pct"/>
          </w:tcPr>
          <w:p w14:paraId="055BDB04" w14:textId="77777777" w:rsidR="00607F42" w:rsidRPr="00E42FFC" w:rsidRDefault="00607F42" w:rsidP="006B20F7">
            <w:pPr>
              <w:pStyle w:val="af0"/>
            </w:pPr>
            <w:r w:rsidRPr="00E42FFC">
              <w:t>19,00</w:t>
            </w:r>
          </w:p>
        </w:tc>
      </w:tr>
      <w:tr w:rsidR="00607F42" w:rsidRPr="00E42FFC" w14:paraId="74AF873F" w14:textId="77777777" w:rsidTr="006B20F7">
        <w:tc>
          <w:tcPr>
            <w:tcW w:w="1925" w:type="pct"/>
          </w:tcPr>
          <w:p w14:paraId="55C72C5A" w14:textId="77777777" w:rsidR="00607F42" w:rsidRPr="00E42FFC" w:rsidRDefault="00607F42" w:rsidP="006B20F7">
            <w:pPr>
              <w:pStyle w:val="af0"/>
            </w:pPr>
            <w:r w:rsidRPr="00E42FFC">
              <w:t>Лук репчатый</w:t>
            </w:r>
          </w:p>
        </w:tc>
        <w:tc>
          <w:tcPr>
            <w:tcW w:w="695" w:type="pct"/>
          </w:tcPr>
          <w:p w14:paraId="54FD62B8" w14:textId="77777777" w:rsidR="00607F42" w:rsidRPr="00E42FFC" w:rsidRDefault="00607F42" w:rsidP="006B20F7">
            <w:pPr>
              <w:pStyle w:val="af0"/>
            </w:pPr>
            <w:r w:rsidRPr="00E42FFC">
              <w:t>1,40</w:t>
            </w:r>
          </w:p>
        </w:tc>
        <w:tc>
          <w:tcPr>
            <w:tcW w:w="694" w:type="pct"/>
          </w:tcPr>
          <w:p w14:paraId="17C10782" w14:textId="77777777" w:rsidR="00607F42" w:rsidRPr="00E42FFC" w:rsidRDefault="00607F42" w:rsidP="006B20F7">
            <w:pPr>
              <w:pStyle w:val="af0"/>
            </w:pPr>
            <w:r w:rsidRPr="00E42FFC">
              <w:t>0,00</w:t>
            </w:r>
          </w:p>
        </w:tc>
        <w:tc>
          <w:tcPr>
            <w:tcW w:w="695" w:type="pct"/>
          </w:tcPr>
          <w:p w14:paraId="6349D7D2" w14:textId="77777777" w:rsidR="00607F42" w:rsidRPr="00E42FFC" w:rsidRDefault="00607F42" w:rsidP="006B20F7">
            <w:pPr>
              <w:pStyle w:val="af0"/>
            </w:pPr>
            <w:r w:rsidRPr="00E42FFC">
              <w:t>10,40</w:t>
            </w:r>
          </w:p>
        </w:tc>
        <w:tc>
          <w:tcPr>
            <w:tcW w:w="991" w:type="pct"/>
          </w:tcPr>
          <w:p w14:paraId="22E98C13" w14:textId="77777777" w:rsidR="00607F42" w:rsidRPr="00E42FFC" w:rsidRDefault="00607F42" w:rsidP="006B20F7">
            <w:pPr>
              <w:pStyle w:val="af0"/>
            </w:pPr>
            <w:r w:rsidRPr="00E42FFC">
              <w:t>41,00</w:t>
            </w:r>
          </w:p>
        </w:tc>
      </w:tr>
      <w:tr w:rsidR="00607F42" w:rsidRPr="00E42FFC" w14:paraId="3ECEF818" w14:textId="77777777" w:rsidTr="006B20F7">
        <w:tc>
          <w:tcPr>
            <w:tcW w:w="1925" w:type="pct"/>
          </w:tcPr>
          <w:p w14:paraId="0CE46DA2" w14:textId="77777777" w:rsidR="00607F42" w:rsidRPr="00E42FFC" w:rsidRDefault="00607F42" w:rsidP="006B20F7">
            <w:pPr>
              <w:pStyle w:val="af0"/>
            </w:pPr>
            <w:r w:rsidRPr="00E42FFC">
              <w:t>Лук зеленый</w:t>
            </w:r>
          </w:p>
        </w:tc>
        <w:tc>
          <w:tcPr>
            <w:tcW w:w="695" w:type="pct"/>
          </w:tcPr>
          <w:p w14:paraId="324E8923" w14:textId="77777777" w:rsidR="00607F42" w:rsidRPr="00E42FFC" w:rsidRDefault="00607F42" w:rsidP="006B20F7">
            <w:pPr>
              <w:pStyle w:val="af0"/>
            </w:pPr>
            <w:r w:rsidRPr="00E42FFC">
              <w:t>1,30</w:t>
            </w:r>
          </w:p>
        </w:tc>
        <w:tc>
          <w:tcPr>
            <w:tcW w:w="694" w:type="pct"/>
          </w:tcPr>
          <w:p w14:paraId="09EFE0C8" w14:textId="77777777" w:rsidR="00607F42" w:rsidRPr="00E42FFC" w:rsidRDefault="00607F42" w:rsidP="006B20F7">
            <w:pPr>
              <w:pStyle w:val="af0"/>
            </w:pPr>
            <w:r w:rsidRPr="00E42FFC">
              <w:t>0,00</w:t>
            </w:r>
          </w:p>
        </w:tc>
        <w:tc>
          <w:tcPr>
            <w:tcW w:w="695" w:type="pct"/>
          </w:tcPr>
          <w:p w14:paraId="528EFCB2" w14:textId="77777777" w:rsidR="00607F42" w:rsidRPr="00E42FFC" w:rsidRDefault="00607F42" w:rsidP="006B20F7">
            <w:pPr>
              <w:pStyle w:val="af0"/>
            </w:pPr>
            <w:r w:rsidRPr="00E42FFC">
              <w:t>5,20</w:t>
            </w:r>
          </w:p>
        </w:tc>
        <w:tc>
          <w:tcPr>
            <w:tcW w:w="991" w:type="pct"/>
          </w:tcPr>
          <w:p w14:paraId="528120AA" w14:textId="77777777" w:rsidR="00607F42" w:rsidRPr="00E42FFC" w:rsidRDefault="00607F42" w:rsidP="006B20F7">
            <w:pPr>
              <w:pStyle w:val="af0"/>
            </w:pPr>
            <w:r w:rsidRPr="00E42FFC">
              <w:t>19,00</w:t>
            </w:r>
          </w:p>
        </w:tc>
      </w:tr>
      <w:tr w:rsidR="00607F42" w:rsidRPr="00E42FFC" w14:paraId="47520B53" w14:textId="77777777" w:rsidTr="006B20F7">
        <w:tc>
          <w:tcPr>
            <w:tcW w:w="1925" w:type="pct"/>
          </w:tcPr>
          <w:p w14:paraId="25107E7F" w14:textId="77777777" w:rsidR="00607F42" w:rsidRPr="00E42FFC" w:rsidRDefault="00607F42" w:rsidP="006B20F7">
            <w:pPr>
              <w:pStyle w:val="af0"/>
            </w:pPr>
            <w:r w:rsidRPr="00E42FFC">
              <w:t>Чеснок</w:t>
            </w:r>
          </w:p>
        </w:tc>
        <w:tc>
          <w:tcPr>
            <w:tcW w:w="695" w:type="pct"/>
          </w:tcPr>
          <w:p w14:paraId="04D19672" w14:textId="77777777" w:rsidR="00607F42" w:rsidRPr="00E42FFC" w:rsidRDefault="00607F42" w:rsidP="006B20F7">
            <w:pPr>
              <w:pStyle w:val="af0"/>
            </w:pPr>
            <w:r w:rsidRPr="00E42FFC">
              <w:t>6,50</w:t>
            </w:r>
          </w:p>
        </w:tc>
        <w:tc>
          <w:tcPr>
            <w:tcW w:w="694" w:type="pct"/>
          </w:tcPr>
          <w:p w14:paraId="778551C0" w14:textId="77777777" w:rsidR="00607F42" w:rsidRPr="00E42FFC" w:rsidRDefault="00607F42" w:rsidP="006B20F7">
            <w:pPr>
              <w:pStyle w:val="af0"/>
            </w:pPr>
            <w:r w:rsidRPr="00E42FFC">
              <w:t>0,00</w:t>
            </w:r>
          </w:p>
        </w:tc>
        <w:tc>
          <w:tcPr>
            <w:tcW w:w="695" w:type="pct"/>
          </w:tcPr>
          <w:p w14:paraId="509E37BF" w14:textId="77777777" w:rsidR="00607F42" w:rsidRPr="00E42FFC" w:rsidRDefault="00607F42" w:rsidP="006B20F7">
            <w:pPr>
              <w:pStyle w:val="af0"/>
            </w:pPr>
            <w:r w:rsidRPr="00E42FFC">
              <w:t>6,00</w:t>
            </w:r>
          </w:p>
        </w:tc>
        <w:tc>
          <w:tcPr>
            <w:tcW w:w="991" w:type="pct"/>
          </w:tcPr>
          <w:p w14:paraId="60CD841C" w14:textId="77777777" w:rsidR="00607F42" w:rsidRPr="00E42FFC" w:rsidRDefault="00607F42" w:rsidP="006B20F7">
            <w:pPr>
              <w:pStyle w:val="af0"/>
            </w:pPr>
            <w:r w:rsidRPr="00E42FFC">
              <w:t>46,00</w:t>
            </w:r>
          </w:p>
        </w:tc>
      </w:tr>
      <w:tr w:rsidR="00607F42" w:rsidRPr="00E42FFC" w14:paraId="2FEA39C1" w14:textId="77777777" w:rsidTr="006B20F7">
        <w:tc>
          <w:tcPr>
            <w:tcW w:w="1925" w:type="pct"/>
          </w:tcPr>
          <w:p w14:paraId="3189513C" w14:textId="77777777" w:rsidR="00607F42" w:rsidRPr="00E42FFC" w:rsidRDefault="00607F42" w:rsidP="006B20F7">
            <w:pPr>
              <w:pStyle w:val="af0"/>
            </w:pPr>
            <w:r w:rsidRPr="00E42FFC">
              <w:t>Морковь красная</w:t>
            </w:r>
          </w:p>
        </w:tc>
        <w:tc>
          <w:tcPr>
            <w:tcW w:w="695" w:type="pct"/>
          </w:tcPr>
          <w:p w14:paraId="7BFE3BB7" w14:textId="77777777" w:rsidR="00607F42" w:rsidRPr="00E42FFC" w:rsidRDefault="00607F42" w:rsidP="006B20F7">
            <w:pPr>
              <w:pStyle w:val="af0"/>
            </w:pPr>
            <w:r w:rsidRPr="00E42FFC">
              <w:t>1,30</w:t>
            </w:r>
          </w:p>
        </w:tc>
        <w:tc>
          <w:tcPr>
            <w:tcW w:w="694" w:type="pct"/>
          </w:tcPr>
          <w:p w14:paraId="6345E246" w14:textId="77777777" w:rsidR="00607F42" w:rsidRPr="00E42FFC" w:rsidRDefault="00607F42" w:rsidP="006B20F7">
            <w:pPr>
              <w:pStyle w:val="af0"/>
            </w:pPr>
            <w:r w:rsidRPr="00E42FFC">
              <w:t>0,10</w:t>
            </w:r>
          </w:p>
        </w:tc>
        <w:tc>
          <w:tcPr>
            <w:tcW w:w="695" w:type="pct"/>
          </w:tcPr>
          <w:p w14:paraId="0B068EF2" w14:textId="77777777" w:rsidR="00607F42" w:rsidRPr="00E42FFC" w:rsidRDefault="00607F42" w:rsidP="006B20F7">
            <w:pPr>
              <w:pStyle w:val="af0"/>
            </w:pPr>
            <w:r w:rsidRPr="00E42FFC">
              <w:t>9,30</w:t>
            </w:r>
          </w:p>
        </w:tc>
        <w:tc>
          <w:tcPr>
            <w:tcW w:w="991" w:type="pct"/>
          </w:tcPr>
          <w:p w14:paraId="15A68287" w14:textId="77777777" w:rsidR="00607F42" w:rsidRPr="00E42FFC" w:rsidRDefault="00607F42" w:rsidP="006B20F7">
            <w:pPr>
              <w:pStyle w:val="af0"/>
            </w:pPr>
            <w:r w:rsidRPr="00E42FFC">
              <w:t>34,00</w:t>
            </w:r>
          </w:p>
        </w:tc>
      </w:tr>
      <w:tr w:rsidR="00607F42" w:rsidRPr="00E42FFC" w14:paraId="385AB0C3" w14:textId="77777777" w:rsidTr="006B20F7">
        <w:tc>
          <w:tcPr>
            <w:tcW w:w="1925" w:type="pct"/>
          </w:tcPr>
          <w:p w14:paraId="47B66A3E" w14:textId="77777777" w:rsidR="00607F42" w:rsidRPr="00E42FFC" w:rsidRDefault="00607F42" w:rsidP="006B20F7">
            <w:pPr>
              <w:pStyle w:val="af0"/>
            </w:pPr>
            <w:r w:rsidRPr="00E42FFC">
              <w:t>Морковь желтая</w:t>
            </w:r>
          </w:p>
        </w:tc>
        <w:tc>
          <w:tcPr>
            <w:tcW w:w="695" w:type="pct"/>
          </w:tcPr>
          <w:p w14:paraId="3C16B127" w14:textId="77777777" w:rsidR="00607F42" w:rsidRPr="00E42FFC" w:rsidRDefault="00607F42" w:rsidP="006B20F7">
            <w:pPr>
              <w:pStyle w:val="af0"/>
            </w:pPr>
            <w:r w:rsidRPr="00E42FFC">
              <w:t>1,30</w:t>
            </w:r>
          </w:p>
        </w:tc>
        <w:tc>
          <w:tcPr>
            <w:tcW w:w="694" w:type="pct"/>
          </w:tcPr>
          <w:p w14:paraId="4D96FCD5" w14:textId="77777777" w:rsidR="00607F42" w:rsidRPr="00E42FFC" w:rsidRDefault="00607F42" w:rsidP="006B20F7">
            <w:pPr>
              <w:pStyle w:val="af0"/>
            </w:pPr>
            <w:r w:rsidRPr="00E42FFC">
              <w:t>0,10</w:t>
            </w:r>
          </w:p>
        </w:tc>
        <w:tc>
          <w:tcPr>
            <w:tcW w:w="695" w:type="pct"/>
          </w:tcPr>
          <w:p w14:paraId="346E6526" w14:textId="77777777" w:rsidR="00607F42" w:rsidRPr="00E42FFC" w:rsidRDefault="00607F42" w:rsidP="006B20F7">
            <w:pPr>
              <w:pStyle w:val="af0"/>
            </w:pPr>
            <w:r w:rsidRPr="00E42FFC">
              <w:t>7,90</w:t>
            </w:r>
          </w:p>
        </w:tc>
        <w:tc>
          <w:tcPr>
            <w:tcW w:w="991" w:type="pct"/>
          </w:tcPr>
          <w:p w14:paraId="0A2B409E" w14:textId="77777777" w:rsidR="00607F42" w:rsidRPr="00E42FFC" w:rsidRDefault="00607F42" w:rsidP="006B20F7">
            <w:pPr>
              <w:pStyle w:val="af0"/>
            </w:pPr>
            <w:r w:rsidRPr="00E42FFC">
              <w:t>30,00</w:t>
            </w:r>
          </w:p>
        </w:tc>
      </w:tr>
      <w:tr w:rsidR="00607F42" w:rsidRPr="00E42FFC" w14:paraId="50F1DEDD" w14:textId="77777777" w:rsidTr="006B20F7">
        <w:tc>
          <w:tcPr>
            <w:tcW w:w="1925" w:type="pct"/>
          </w:tcPr>
          <w:p w14:paraId="0A3BE7A2" w14:textId="77777777" w:rsidR="00607F42" w:rsidRPr="00E42FFC" w:rsidRDefault="00607F42" w:rsidP="006B20F7">
            <w:pPr>
              <w:pStyle w:val="af0"/>
            </w:pPr>
            <w:r w:rsidRPr="00E42FFC">
              <w:t>Огурцы грунтовые</w:t>
            </w:r>
          </w:p>
        </w:tc>
        <w:tc>
          <w:tcPr>
            <w:tcW w:w="695" w:type="pct"/>
          </w:tcPr>
          <w:p w14:paraId="3731ED92" w14:textId="77777777" w:rsidR="00607F42" w:rsidRPr="00E42FFC" w:rsidRDefault="00607F42" w:rsidP="006B20F7">
            <w:pPr>
              <w:pStyle w:val="af0"/>
            </w:pPr>
            <w:r w:rsidRPr="00E42FFC">
              <w:t>0,80</w:t>
            </w:r>
          </w:p>
        </w:tc>
        <w:tc>
          <w:tcPr>
            <w:tcW w:w="694" w:type="pct"/>
          </w:tcPr>
          <w:p w14:paraId="1173CAF7" w14:textId="77777777" w:rsidR="00607F42" w:rsidRPr="00E42FFC" w:rsidRDefault="00607F42" w:rsidP="006B20F7">
            <w:pPr>
              <w:pStyle w:val="af0"/>
            </w:pPr>
            <w:r w:rsidRPr="00E42FFC">
              <w:t>0,10</w:t>
            </w:r>
          </w:p>
        </w:tc>
        <w:tc>
          <w:tcPr>
            <w:tcW w:w="695" w:type="pct"/>
          </w:tcPr>
          <w:p w14:paraId="223E1FCD" w14:textId="77777777" w:rsidR="00607F42" w:rsidRPr="00E42FFC" w:rsidRDefault="00607F42" w:rsidP="006B20F7">
            <w:pPr>
              <w:pStyle w:val="af0"/>
            </w:pPr>
            <w:r w:rsidRPr="00E42FFC">
              <w:t>3,80</w:t>
            </w:r>
          </w:p>
        </w:tc>
        <w:tc>
          <w:tcPr>
            <w:tcW w:w="991" w:type="pct"/>
          </w:tcPr>
          <w:p w14:paraId="4456CC8C" w14:textId="77777777" w:rsidR="00607F42" w:rsidRPr="00E42FFC" w:rsidRDefault="00607F42" w:rsidP="006B20F7">
            <w:pPr>
              <w:pStyle w:val="af0"/>
            </w:pPr>
            <w:r w:rsidRPr="00E42FFC">
              <w:t>14,00</w:t>
            </w:r>
          </w:p>
        </w:tc>
      </w:tr>
      <w:tr w:rsidR="00607F42" w:rsidRPr="00E42FFC" w14:paraId="6AB954F7" w14:textId="77777777" w:rsidTr="006B20F7">
        <w:tc>
          <w:tcPr>
            <w:tcW w:w="1925" w:type="pct"/>
          </w:tcPr>
          <w:p w14:paraId="69FFB37A" w14:textId="77777777" w:rsidR="00607F42" w:rsidRPr="00E42FFC" w:rsidRDefault="00607F42" w:rsidP="006B20F7">
            <w:pPr>
              <w:pStyle w:val="af0"/>
            </w:pPr>
            <w:r w:rsidRPr="00E42FFC">
              <w:t>Огурцы парниковые</w:t>
            </w:r>
          </w:p>
        </w:tc>
        <w:tc>
          <w:tcPr>
            <w:tcW w:w="695" w:type="pct"/>
          </w:tcPr>
          <w:p w14:paraId="11953E71" w14:textId="77777777" w:rsidR="00607F42" w:rsidRPr="00E42FFC" w:rsidRDefault="00607F42" w:rsidP="006B20F7">
            <w:pPr>
              <w:pStyle w:val="af0"/>
            </w:pPr>
            <w:r w:rsidRPr="00E42FFC">
              <w:t>0,70</w:t>
            </w:r>
          </w:p>
        </w:tc>
        <w:tc>
          <w:tcPr>
            <w:tcW w:w="694" w:type="pct"/>
          </w:tcPr>
          <w:p w14:paraId="258936D7" w14:textId="77777777" w:rsidR="00607F42" w:rsidRPr="00E42FFC" w:rsidRDefault="00607F42" w:rsidP="006B20F7">
            <w:pPr>
              <w:pStyle w:val="af0"/>
            </w:pPr>
            <w:r w:rsidRPr="00E42FFC">
              <w:t>0,10</w:t>
            </w:r>
          </w:p>
        </w:tc>
        <w:tc>
          <w:tcPr>
            <w:tcW w:w="695" w:type="pct"/>
          </w:tcPr>
          <w:p w14:paraId="1C099C04" w14:textId="77777777" w:rsidR="00607F42" w:rsidRPr="00E42FFC" w:rsidRDefault="00607F42" w:rsidP="006B20F7">
            <w:pPr>
              <w:pStyle w:val="af0"/>
            </w:pPr>
            <w:r w:rsidRPr="00E42FFC">
              <w:t>2,70</w:t>
            </w:r>
          </w:p>
        </w:tc>
        <w:tc>
          <w:tcPr>
            <w:tcW w:w="991" w:type="pct"/>
          </w:tcPr>
          <w:p w14:paraId="37B30AFD" w14:textId="77777777" w:rsidR="00607F42" w:rsidRPr="00E42FFC" w:rsidRDefault="00607F42" w:rsidP="006B20F7">
            <w:pPr>
              <w:pStyle w:val="af0"/>
            </w:pPr>
            <w:r w:rsidRPr="00E42FFC">
              <w:t>11,00</w:t>
            </w:r>
          </w:p>
        </w:tc>
      </w:tr>
      <w:tr w:rsidR="00607F42" w:rsidRPr="00E42FFC" w14:paraId="6531D565" w14:textId="77777777" w:rsidTr="006B20F7">
        <w:tc>
          <w:tcPr>
            <w:tcW w:w="1925" w:type="pct"/>
          </w:tcPr>
          <w:p w14:paraId="62FD6564" w14:textId="77777777" w:rsidR="00607F42" w:rsidRPr="00E42FFC" w:rsidRDefault="00607F42" w:rsidP="006B20F7">
            <w:pPr>
              <w:pStyle w:val="af0"/>
            </w:pPr>
            <w:r w:rsidRPr="00E42FFC">
              <w:t>Огурцы соленые</w:t>
            </w:r>
          </w:p>
        </w:tc>
        <w:tc>
          <w:tcPr>
            <w:tcW w:w="695" w:type="pct"/>
          </w:tcPr>
          <w:p w14:paraId="2E27891E" w14:textId="77777777" w:rsidR="00607F42" w:rsidRPr="00E42FFC" w:rsidRDefault="00607F42" w:rsidP="006B20F7">
            <w:pPr>
              <w:pStyle w:val="af0"/>
            </w:pPr>
            <w:r w:rsidRPr="00E42FFC">
              <w:t>0,80</w:t>
            </w:r>
          </w:p>
        </w:tc>
        <w:tc>
          <w:tcPr>
            <w:tcW w:w="694" w:type="pct"/>
          </w:tcPr>
          <w:p w14:paraId="3DC40AEE" w14:textId="77777777" w:rsidR="00607F42" w:rsidRPr="00E42FFC" w:rsidRDefault="00607F42" w:rsidP="006B20F7">
            <w:pPr>
              <w:pStyle w:val="af0"/>
            </w:pPr>
            <w:r w:rsidRPr="00E42FFC">
              <w:t>0,10</w:t>
            </w:r>
          </w:p>
        </w:tc>
        <w:tc>
          <w:tcPr>
            <w:tcW w:w="695" w:type="pct"/>
          </w:tcPr>
          <w:p w14:paraId="24E42DCB" w14:textId="77777777" w:rsidR="00607F42" w:rsidRPr="00E42FFC" w:rsidRDefault="00607F42" w:rsidP="006B20F7">
            <w:pPr>
              <w:pStyle w:val="af0"/>
            </w:pPr>
            <w:r w:rsidRPr="00E42FFC">
              <w:t>2,30</w:t>
            </w:r>
          </w:p>
        </w:tc>
        <w:tc>
          <w:tcPr>
            <w:tcW w:w="991" w:type="pct"/>
          </w:tcPr>
          <w:p w14:paraId="60BD9CB6" w14:textId="77777777" w:rsidR="00607F42" w:rsidRPr="00E42FFC" w:rsidRDefault="00607F42" w:rsidP="006B20F7">
            <w:pPr>
              <w:pStyle w:val="af0"/>
            </w:pPr>
            <w:r w:rsidRPr="00E42FFC">
              <w:t>13,00</w:t>
            </w:r>
          </w:p>
        </w:tc>
      </w:tr>
      <w:tr w:rsidR="00607F42" w:rsidRPr="00E42FFC" w14:paraId="49E97694" w14:textId="77777777" w:rsidTr="006B20F7">
        <w:tc>
          <w:tcPr>
            <w:tcW w:w="1925" w:type="pct"/>
          </w:tcPr>
          <w:p w14:paraId="43D47761" w14:textId="77777777" w:rsidR="00607F42" w:rsidRPr="00E42FFC" w:rsidRDefault="00607F42" w:rsidP="006B20F7">
            <w:pPr>
              <w:pStyle w:val="af0"/>
            </w:pPr>
            <w:r w:rsidRPr="00E42FFC">
              <w:t>Перец сладкий красный</w:t>
            </w:r>
          </w:p>
        </w:tc>
        <w:tc>
          <w:tcPr>
            <w:tcW w:w="695" w:type="pct"/>
          </w:tcPr>
          <w:p w14:paraId="48F4AF76" w14:textId="77777777" w:rsidR="00607F42" w:rsidRPr="00E42FFC" w:rsidRDefault="00607F42" w:rsidP="006B20F7">
            <w:pPr>
              <w:pStyle w:val="af0"/>
            </w:pPr>
            <w:r w:rsidRPr="00E42FFC">
              <w:t>1,30</w:t>
            </w:r>
          </w:p>
        </w:tc>
        <w:tc>
          <w:tcPr>
            <w:tcW w:w="694" w:type="pct"/>
          </w:tcPr>
          <w:p w14:paraId="6DFC18EE" w14:textId="77777777" w:rsidR="00607F42" w:rsidRPr="00E42FFC" w:rsidRDefault="00607F42" w:rsidP="006B20F7">
            <w:pPr>
              <w:pStyle w:val="af0"/>
            </w:pPr>
            <w:r w:rsidRPr="00E42FFC">
              <w:t>0,00</w:t>
            </w:r>
          </w:p>
        </w:tc>
        <w:tc>
          <w:tcPr>
            <w:tcW w:w="695" w:type="pct"/>
          </w:tcPr>
          <w:p w14:paraId="7B556535" w14:textId="77777777" w:rsidR="00607F42" w:rsidRPr="00E42FFC" w:rsidRDefault="00607F42" w:rsidP="006B20F7">
            <w:pPr>
              <w:pStyle w:val="af0"/>
            </w:pPr>
            <w:r w:rsidRPr="00E42FFC">
              <w:t>7,20</w:t>
            </w:r>
          </w:p>
        </w:tc>
        <w:tc>
          <w:tcPr>
            <w:tcW w:w="991" w:type="pct"/>
          </w:tcPr>
          <w:p w14:paraId="1618A11C" w14:textId="77777777" w:rsidR="00607F42" w:rsidRPr="00E42FFC" w:rsidRDefault="00607F42" w:rsidP="006B20F7">
            <w:pPr>
              <w:pStyle w:val="af0"/>
            </w:pPr>
            <w:r w:rsidRPr="00E42FFC">
              <w:t>27,00</w:t>
            </w:r>
          </w:p>
        </w:tc>
      </w:tr>
      <w:tr w:rsidR="00607F42" w:rsidRPr="00E42FFC" w14:paraId="6F92338A" w14:textId="77777777" w:rsidTr="006B20F7">
        <w:tc>
          <w:tcPr>
            <w:tcW w:w="1925" w:type="pct"/>
          </w:tcPr>
          <w:p w14:paraId="1C76E994" w14:textId="77777777" w:rsidR="00607F42" w:rsidRPr="00E42FFC" w:rsidRDefault="00607F42" w:rsidP="006B20F7">
            <w:pPr>
              <w:pStyle w:val="af0"/>
            </w:pPr>
            <w:r w:rsidRPr="00E42FFC">
              <w:t>Перец сладкий зеленый</w:t>
            </w:r>
          </w:p>
        </w:tc>
        <w:tc>
          <w:tcPr>
            <w:tcW w:w="695" w:type="pct"/>
          </w:tcPr>
          <w:p w14:paraId="18EB9621" w14:textId="77777777" w:rsidR="00607F42" w:rsidRPr="00E42FFC" w:rsidRDefault="00607F42" w:rsidP="006B20F7">
            <w:pPr>
              <w:pStyle w:val="af0"/>
            </w:pPr>
            <w:r w:rsidRPr="00E42FFC">
              <w:t>1,30</w:t>
            </w:r>
          </w:p>
        </w:tc>
        <w:tc>
          <w:tcPr>
            <w:tcW w:w="694" w:type="pct"/>
          </w:tcPr>
          <w:p w14:paraId="20EB2EC8" w14:textId="77777777" w:rsidR="00607F42" w:rsidRPr="00E42FFC" w:rsidRDefault="00607F42" w:rsidP="006B20F7">
            <w:pPr>
              <w:pStyle w:val="af0"/>
            </w:pPr>
            <w:r w:rsidRPr="00E42FFC">
              <w:t>0,00</w:t>
            </w:r>
          </w:p>
        </w:tc>
        <w:tc>
          <w:tcPr>
            <w:tcW w:w="695" w:type="pct"/>
          </w:tcPr>
          <w:p w14:paraId="796E6A5F" w14:textId="77777777" w:rsidR="00607F42" w:rsidRPr="00E42FFC" w:rsidRDefault="00607F42" w:rsidP="006B20F7">
            <w:pPr>
              <w:pStyle w:val="af0"/>
            </w:pPr>
            <w:r w:rsidRPr="00E42FFC">
              <w:t>7,20</w:t>
            </w:r>
          </w:p>
        </w:tc>
        <w:tc>
          <w:tcPr>
            <w:tcW w:w="991" w:type="pct"/>
          </w:tcPr>
          <w:p w14:paraId="1BF3B5CD" w14:textId="77777777" w:rsidR="00607F42" w:rsidRPr="00E42FFC" w:rsidRDefault="00607F42" w:rsidP="006B20F7">
            <w:pPr>
              <w:pStyle w:val="af0"/>
            </w:pPr>
            <w:r w:rsidRPr="00E42FFC">
              <w:t>26,00</w:t>
            </w:r>
          </w:p>
        </w:tc>
      </w:tr>
      <w:tr w:rsidR="00607F42" w:rsidRPr="00E42FFC" w14:paraId="3041984F" w14:textId="77777777" w:rsidTr="006B20F7">
        <w:tc>
          <w:tcPr>
            <w:tcW w:w="1925" w:type="pct"/>
          </w:tcPr>
          <w:p w14:paraId="56D02C91" w14:textId="77777777" w:rsidR="00607F42" w:rsidRPr="00E42FFC" w:rsidRDefault="00607F42" w:rsidP="006B20F7">
            <w:pPr>
              <w:pStyle w:val="af0"/>
            </w:pPr>
            <w:r w:rsidRPr="00E42FFC">
              <w:t>Редька</w:t>
            </w:r>
          </w:p>
        </w:tc>
        <w:tc>
          <w:tcPr>
            <w:tcW w:w="695" w:type="pct"/>
          </w:tcPr>
          <w:p w14:paraId="0B4AA533" w14:textId="77777777" w:rsidR="00607F42" w:rsidRPr="00E42FFC" w:rsidRDefault="00607F42" w:rsidP="006B20F7">
            <w:pPr>
              <w:pStyle w:val="af0"/>
            </w:pPr>
            <w:r w:rsidRPr="00E42FFC">
              <w:t>1,90</w:t>
            </w:r>
          </w:p>
        </w:tc>
        <w:tc>
          <w:tcPr>
            <w:tcW w:w="694" w:type="pct"/>
          </w:tcPr>
          <w:p w14:paraId="49B045EE" w14:textId="77777777" w:rsidR="00607F42" w:rsidRPr="00E42FFC" w:rsidRDefault="00607F42" w:rsidP="006B20F7">
            <w:pPr>
              <w:pStyle w:val="af0"/>
            </w:pPr>
            <w:r w:rsidRPr="00E42FFC">
              <w:t>0,20</w:t>
            </w:r>
          </w:p>
        </w:tc>
        <w:tc>
          <w:tcPr>
            <w:tcW w:w="695" w:type="pct"/>
          </w:tcPr>
          <w:p w14:paraId="0A77A257" w14:textId="77777777" w:rsidR="00607F42" w:rsidRPr="00E42FFC" w:rsidRDefault="00607F42" w:rsidP="006B20F7">
            <w:pPr>
              <w:pStyle w:val="af0"/>
            </w:pPr>
            <w:r w:rsidRPr="00E42FFC">
              <w:t>8,00</w:t>
            </w:r>
          </w:p>
        </w:tc>
        <w:tc>
          <w:tcPr>
            <w:tcW w:w="991" w:type="pct"/>
          </w:tcPr>
          <w:p w14:paraId="2A9BA625" w14:textId="77777777" w:rsidR="00607F42" w:rsidRPr="00E42FFC" w:rsidRDefault="00607F42" w:rsidP="006B20F7">
            <w:pPr>
              <w:pStyle w:val="af0"/>
            </w:pPr>
            <w:r w:rsidRPr="00E42FFC">
              <w:t>35,00</w:t>
            </w:r>
          </w:p>
        </w:tc>
      </w:tr>
      <w:tr w:rsidR="00607F42" w:rsidRPr="00E42FFC" w14:paraId="3321D2D3" w14:textId="77777777" w:rsidTr="006B20F7">
        <w:tc>
          <w:tcPr>
            <w:tcW w:w="1925" w:type="pct"/>
          </w:tcPr>
          <w:p w14:paraId="5F7CD162" w14:textId="77777777" w:rsidR="00607F42" w:rsidRPr="00E42FFC" w:rsidRDefault="00607F42" w:rsidP="006B20F7">
            <w:pPr>
              <w:pStyle w:val="af0"/>
            </w:pPr>
            <w:r w:rsidRPr="00E42FFC">
              <w:t>Репа</w:t>
            </w:r>
          </w:p>
        </w:tc>
        <w:tc>
          <w:tcPr>
            <w:tcW w:w="695" w:type="pct"/>
          </w:tcPr>
          <w:p w14:paraId="52798FC4" w14:textId="77777777" w:rsidR="00607F42" w:rsidRPr="00E42FFC" w:rsidRDefault="00607F42" w:rsidP="006B20F7">
            <w:pPr>
              <w:pStyle w:val="af0"/>
            </w:pPr>
            <w:r w:rsidRPr="00E42FFC">
              <w:t>1,50</w:t>
            </w:r>
          </w:p>
        </w:tc>
        <w:tc>
          <w:tcPr>
            <w:tcW w:w="694" w:type="pct"/>
          </w:tcPr>
          <w:p w14:paraId="1C8D3303" w14:textId="77777777" w:rsidR="00607F42" w:rsidRPr="00E42FFC" w:rsidRDefault="00607F42" w:rsidP="006B20F7">
            <w:pPr>
              <w:pStyle w:val="af0"/>
            </w:pPr>
            <w:r w:rsidRPr="00E42FFC">
              <w:t>0,00</w:t>
            </w:r>
          </w:p>
        </w:tc>
        <w:tc>
          <w:tcPr>
            <w:tcW w:w="695" w:type="pct"/>
          </w:tcPr>
          <w:p w14:paraId="6FEAC7A3" w14:textId="77777777" w:rsidR="00607F42" w:rsidRPr="00E42FFC" w:rsidRDefault="00607F42" w:rsidP="006B20F7">
            <w:pPr>
              <w:pStyle w:val="af0"/>
            </w:pPr>
            <w:r w:rsidRPr="00E42FFC">
              <w:t>3,10</w:t>
            </w:r>
          </w:p>
        </w:tc>
        <w:tc>
          <w:tcPr>
            <w:tcW w:w="991" w:type="pct"/>
          </w:tcPr>
          <w:p w14:paraId="1CF9B858" w14:textId="77777777" w:rsidR="00607F42" w:rsidRPr="00E42FFC" w:rsidRDefault="00607F42" w:rsidP="006B20F7">
            <w:pPr>
              <w:pStyle w:val="af0"/>
            </w:pPr>
            <w:r w:rsidRPr="00E42FFC">
              <w:t>27,00</w:t>
            </w:r>
          </w:p>
        </w:tc>
      </w:tr>
      <w:tr w:rsidR="00607F42" w:rsidRPr="00E42FFC" w14:paraId="4DEF2692" w14:textId="77777777" w:rsidTr="006B20F7">
        <w:tc>
          <w:tcPr>
            <w:tcW w:w="1925" w:type="pct"/>
          </w:tcPr>
          <w:p w14:paraId="33A1ADBD" w14:textId="77777777" w:rsidR="00607F42" w:rsidRPr="00E42FFC" w:rsidRDefault="00607F42" w:rsidP="006B20F7">
            <w:pPr>
              <w:pStyle w:val="af0"/>
            </w:pPr>
            <w:r w:rsidRPr="00E42FFC">
              <w:t>Редис</w:t>
            </w:r>
          </w:p>
        </w:tc>
        <w:tc>
          <w:tcPr>
            <w:tcW w:w="695" w:type="pct"/>
          </w:tcPr>
          <w:p w14:paraId="5C92F144" w14:textId="77777777" w:rsidR="00607F42" w:rsidRPr="00E42FFC" w:rsidRDefault="00607F42" w:rsidP="006B20F7">
            <w:pPr>
              <w:pStyle w:val="af0"/>
            </w:pPr>
            <w:r w:rsidRPr="00E42FFC">
              <w:t>1,20</w:t>
            </w:r>
          </w:p>
        </w:tc>
        <w:tc>
          <w:tcPr>
            <w:tcW w:w="694" w:type="pct"/>
          </w:tcPr>
          <w:p w14:paraId="0C3EB418" w14:textId="77777777" w:rsidR="00607F42" w:rsidRPr="00E42FFC" w:rsidRDefault="00607F42" w:rsidP="006B20F7">
            <w:pPr>
              <w:pStyle w:val="af0"/>
            </w:pPr>
            <w:r w:rsidRPr="00E42FFC">
              <w:t>0,10</w:t>
            </w:r>
          </w:p>
        </w:tc>
        <w:tc>
          <w:tcPr>
            <w:tcW w:w="695" w:type="pct"/>
          </w:tcPr>
          <w:p w14:paraId="5C8FAFE5" w14:textId="77777777" w:rsidR="00607F42" w:rsidRPr="00E42FFC" w:rsidRDefault="00607F42" w:rsidP="006B20F7">
            <w:pPr>
              <w:pStyle w:val="af0"/>
            </w:pPr>
            <w:r w:rsidRPr="00E42FFC">
              <w:t>3,80</w:t>
            </w:r>
          </w:p>
        </w:tc>
        <w:tc>
          <w:tcPr>
            <w:tcW w:w="991" w:type="pct"/>
          </w:tcPr>
          <w:p w14:paraId="0F5BC05B" w14:textId="77777777" w:rsidR="00607F42" w:rsidRPr="00E42FFC" w:rsidRDefault="00607F42" w:rsidP="006B20F7">
            <w:pPr>
              <w:pStyle w:val="af0"/>
            </w:pPr>
            <w:r w:rsidRPr="00E42FFC">
              <w:t>21,00</w:t>
            </w:r>
          </w:p>
        </w:tc>
      </w:tr>
      <w:tr w:rsidR="00607F42" w:rsidRPr="00E42FFC" w14:paraId="4F012CAD" w14:textId="77777777" w:rsidTr="006B20F7">
        <w:tc>
          <w:tcPr>
            <w:tcW w:w="1925" w:type="pct"/>
          </w:tcPr>
          <w:p w14:paraId="6AA77BC3" w14:textId="77777777" w:rsidR="00607F42" w:rsidRPr="00E42FFC" w:rsidRDefault="00607F42" w:rsidP="006B20F7">
            <w:pPr>
              <w:pStyle w:val="af0"/>
            </w:pPr>
            <w:r w:rsidRPr="00E42FFC">
              <w:t>Салат</w:t>
            </w:r>
          </w:p>
        </w:tc>
        <w:tc>
          <w:tcPr>
            <w:tcW w:w="695" w:type="pct"/>
          </w:tcPr>
          <w:p w14:paraId="3643E80B" w14:textId="77777777" w:rsidR="00607F42" w:rsidRPr="00E42FFC" w:rsidRDefault="00607F42" w:rsidP="006B20F7">
            <w:pPr>
              <w:pStyle w:val="af0"/>
            </w:pPr>
            <w:r w:rsidRPr="00E42FFC">
              <w:t>1,50</w:t>
            </w:r>
          </w:p>
        </w:tc>
        <w:tc>
          <w:tcPr>
            <w:tcW w:w="694" w:type="pct"/>
          </w:tcPr>
          <w:p w14:paraId="6629BFAA" w14:textId="77777777" w:rsidR="00607F42" w:rsidRPr="00E42FFC" w:rsidRDefault="00607F42" w:rsidP="006B20F7">
            <w:pPr>
              <w:pStyle w:val="af0"/>
            </w:pPr>
            <w:r w:rsidRPr="00E42FFC">
              <w:t>0,20</w:t>
            </w:r>
          </w:p>
        </w:tc>
        <w:tc>
          <w:tcPr>
            <w:tcW w:w="695" w:type="pct"/>
          </w:tcPr>
          <w:p w14:paraId="6AAADC82" w14:textId="77777777" w:rsidR="00607F42" w:rsidRPr="00E42FFC" w:rsidRDefault="00607F42" w:rsidP="006B20F7">
            <w:pPr>
              <w:pStyle w:val="af0"/>
            </w:pPr>
            <w:r w:rsidRPr="00E42FFC">
              <w:t>3,10</w:t>
            </w:r>
          </w:p>
        </w:tc>
        <w:tc>
          <w:tcPr>
            <w:tcW w:w="991" w:type="pct"/>
          </w:tcPr>
          <w:p w14:paraId="37DA5BD1" w14:textId="77777777" w:rsidR="00607F42" w:rsidRPr="00E42FFC" w:rsidRDefault="00607F42" w:rsidP="006B20F7">
            <w:pPr>
              <w:pStyle w:val="af0"/>
            </w:pPr>
            <w:r w:rsidRPr="00E42FFC">
              <w:t>17,00</w:t>
            </w:r>
          </w:p>
        </w:tc>
      </w:tr>
      <w:tr w:rsidR="00607F42" w:rsidRPr="00E42FFC" w14:paraId="28DAA272" w14:textId="77777777" w:rsidTr="006B20F7">
        <w:tc>
          <w:tcPr>
            <w:tcW w:w="1925" w:type="pct"/>
          </w:tcPr>
          <w:p w14:paraId="7B1BDB2F" w14:textId="77777777" w:rsidR="00607F42" w:rsidRPr="00E42FFC" w:rsidRDefault="00607F42" w:rsidP="006B20F7">
            <w:pPr>
              <w:pStyle w:val="af0"/>
            </w:pPr>
            <w:r w:rsidRPr="00E42FFC">
              <w:t>Свекла</w:t>
            </w:r>
          </w:p>
        </w:tc>
        <w:tc>
          <w:tcPr>
            <w:tcW w:w="695" w:type="pct"/>
          </w:tcPr>
          <w:p w14:paraId="76B4A151" w14:textId="77777777" w:rsidR="00607F42" w:rsidRPr="00E42FFC" w:rsidRDefault="00607F42" w:rsidP="006B20F7">
            <w:pPr>
              <w:pStyle w:val="af0"/>
            </w:pPr>
            <w:r w:rsidRPr="00E42FFC">
              <w:t>1,50</w:t>
            </w:r>
          </w:p>
        </w:tc>
        <w:tc>
          <w:tcPr>
            <w:tcW w:w="694" w:type="pct"/>
          </w:tcPr>
          <w:p w14:paraId="0A9D9B63" w14:textId="77777777" w:rsidR="00607F42" w:rsidRPr="00E42FFC" w:rsidRDefault="00607F42" w:rsidP="006B20F7">
            <w:pPr>
              <w:pStyle w:val="af0"/>
            </w:pPr>
            <w:r w:rsidRPr="00E42FFC">
              <w:t>0,10</w:t>
            </w:r>
          </w:p>
        </w:tc>
        <w:tc>
          <w:tcPr>
            <w:tcW w:w="695" w:type="pct"/>
          </w:tcPr>
          <w:p w14:paraId="5B5EDB49" w14:textId="77777777" w:rsidR="00607F42" w:rsidRPr="00E42FFC" w:rsidRDefault="00607F42" w:rsidP="006B20F7">
            <w:pPr>
              <w:pStyle w:val="af0"/>
            </w:pPr>
            <w:r w:rsidRPr="00E42FFC">
              <w:t>12,80</w:t>
            </w:r>
          </w:p>
        </w:tc>
        <w:tc>
          <w:tcPr>
            <w:tcW w:w="991" w:type="pct"/>
          </w:tcPr>
          <w:p w14:paraId="610F73CE" w14:textId="77777777" w:rsidR="00607F42" w:rsidRPr="00E42FFC" w:rsidRDefault="00607F42" w:rsidP="006B20F7">
            <w:pPr>
              <w:pStyle w:val="af0"/>
            </w:pPr>
            <w:r w:rsidRPr="00E42FFC">
              <w:t>42,00</w:t>
            </w:r>
          </w:p>
        </w:tc>
      </w:tr>
      <w:tr w:rsidR="00607F42" w:rsidRPr="00E42FFC" w14:paraId="776357F4" w14:textId="77777777" w:rsidTr="006B20F7">
        <w:tc>
          <w:tcPr>
            <w:tcW w:w="1925" w:type="pct"/>
          </w:tcPr>
          <w:p w14:paraId="6696A583" w14:textId="77777777" w:rsidR="00607F42" w:rsidRPr="00E42FFC" w:rsidRDefault="00607F42" w:rsidP="006B20F7">
            <w:pPr>
              <w:pStyle w:val="af0"/>
            </w:pPr>
            <w:r w:rsidRPr="00E42FFC">
              <w:t>Тыква</w:t>
            </w:r>
          </w:p>
        </w:tc>
        <w:tc>
          <w:tcPr>
            <w:tcW w:w="695" w:type="pct"/>
          </w:tcPr>
          <w:p w14:paraId="3C5871F9" w14:textId="77777777" w:rsidR="00607F42" w:rsidRPr="00E42FFC" w:rsidRDefault="00607F42" w:rsidP="006B20F7">
            <w:pPr>
              <w:pStyle w:val="af0"/>
            </w:pPr>
            <w:r w:rsidRPr="00E42FFC">
              <w:t>1,00</w:t>
            </w:r>
          </w:p>
        </w:tc>
        <w:tc>
          <w:tcPr>
            <w:tcW w:w="694" w:type="pct"/>
          </w:tcPr>
          <w:p w14:paraId="28194010" w14:textId="77777777" w:rsidR="00607F42" w:rsidRPr="00E42FFC" w:rsidRDefault="00607F42" w:rsidP="006B20F7">
            <w:pPr>
              <w:pStyle w:val="af0"/>
            </w:pPr>
            <w:r w:rsidRPr="00E42FFC">
              <w:t>0,10</w:t>
            </w:r>
          </w:p>
        </w:tc>
        <w:tc>
          <w:tcPr>
            <w:tcW w:w="695" w:type="pct"/>
          </w:tcPr>
          <w:p w14:paraId="6BBB8126" w14:textId="77777777" w:rsidR="00607F42" w:rsidRPr="00E42FFC" w:rsidRDefault="00607F42" w:rsidP="006B20F7">
            <w:pPr>
              <w:pStyle w:val="af0"/>
            </w:pPr>
            <w:r w:rsidRPr="00E42FFC">
              <w:t>5,90</w:t>
            </w:r>
          </w:p>
        </w:tc>
        <w:tc>
          <w:tcPr>
            <w:tcW w:w="991" w:type="pct"/>
          </w:tcPr>
          <w:p w14:paraId="135678C2" w14:textId="77777777" w:rsidR="00607F42" w:rsidRPr="00E42FFC" w:rsidRDefault="00607F42" w:rsidP="006B20F7">
            <w:pPr>
              <w:pStyle w:val="af0"/>
            </w:pPr>
            <w:r w:rsidRPr="00E42FFC">
              <w:t>25,00</w:t>
            </w:r>
          </w:p>
        </w:tc>
      </w:tr>
      <w:tr w:rsidR="00607F42" w:rsidRPr="00E42FFC" w14:paraId="67671774" w14:textId="77777777" w:rsidTr="006B20F7">
        <w:tc>
          <w:tcPr>
            <w:tcW w:w="1925" w:type="pct"/>
          </w:tcPr>
          <w:p w14:paraId="393235A9" w14:textId="77777777" w:rsidR="00607F42" w:rsidRPr="00E42FFC" w:rsidRDefault="00607F42" w:rsidP="006B20F7">
            <w:pPr>
              <w:pStyle w:val="af0"/>
            </w:pPr>
            <w:r w:rsidRPr="00E42FFC">
              <w:t>Шпинат</w:t>
            </w:r>
          </w:p>
        </w:tc>
        <w:tc>
          <w:tcPr>
            <w:tcW w:w="695" w:type="pct"/>
          </w:tcPr>
          <w:p w14:paraId="56415E59" w14:textId="77777777" w:rsidR="00607F42" w:rsidRPr="00E42FFC" w:rsidRDefault="00607F42" w:rsidP="006B20F7">
            <w:pPr>
              <w:pStyle w:val="af0"/>
            </w:pPr>
            <w:r w:rsidRPr="00E42FFC">
              <w:t>2,90</w:t>
            </w:r>
          </w:p>
        </w:tc>
        <w:tc>
          <w:tcPr>
            <w:tcW w:w="694" w:type="pct"/>
          </w:tcPr>
          <w:p w14:paraId="24CD60E3" w14:textId="77777777" w:rsidR="00607F42" w:rsidRPr="00E42FFC" w:rsidRDefault="00607F42" w:rsidP="006B20F7">
            <w:pPr>
              <w:pStyle w:val="af0"/>
            </w:pPr>
            <w:r w:rsidRPr="00E42FFC">
              <w:t>0,30</w:t>
            </w:r>
          </w:p>
        </w:tc>
        <w:tc>
          <w:tcPr>
            <w:tcW w:w="695" w:type="pct"/>
          </w:tcPr>
          <w:p w14:paraId="760AB529" w14:textId="77777777" w:rsidR="00607F42" w:rsidRPr="00E42FFC" w:rsidRDefault="00607F42" w:rsidP="006B20F7">
            <w:pPr>
              <w:pStyle w:val="af0"/>
            </w:pPr>
            <w:r w:rsidRPr="00E42FFC">
              <w:t>2,50</w:t>
            </w:r>
          </w:p>
        </w:tc>
        <w:tc>
          <w:tcPr>
            <w:tcW w:w="991" w:type="pct"/>
          </w:tcPr>
          <w:p w14:paraId="13D4D7CA" w14:textId="77777777" w:rsidR="00607F42" w:rsidRPr="00E42FFC" w:rsidRDefault="00607F42" w:rsidP="006B20F7">
            <w:pPr>
              <w:pStyle w:val="af0"/>
            </w:pPr>
            <w:r w:rsidRPr="00E42FFC">
              <w:t>22,00</w:t>
            </w:r>
          </w:p>
        </w:tc>
      </w:tr>
    </w:tbl>
    <w:p w14:paraId="78FBAA62" w14:textId="77777777" w:rsidR="00607F42" w:rsidRPr="00E42FFC" w:rsidRDefault="00607F42" w:rsidP="00E42FFC">
      <w:pPr>
        <w:pStyle w:val="ae"/>
      </w:pPr>
    </w:p>
    <w:p w14:paraId="69C46B5C" w14:textId="77777777" w:rsidR="00607F42" w:rsidRPr="00E42FFC" w:rsidRDefault="00607F42" w:rsidP="00E42FFC">
      <w:pPr>
        <w:pStyle w:val="ae"/>
      </w:pPr>
      <w:r w:rsidRPr="00E42FFC">
        <w:t>Фрукты</w:t>
      </w:r>
    </w:p>
    <w:tbl>
      <w:tblPr>
        <w:tblStyle w:val="13"/>
        <w:tblW w:w="4853" w:type="pct"/>
        <w:tblInd w:w="250" w:type="dxa"/>
        <w:tblLook w:val="0000" w:firstRow="0" w:lastRow="0" w:firstColumn="0" w:lastColumn="0" w:noHBand="0" w:noVBand="0"/>
      </w:tblPr>
      <w:tblGrid>
        <w:gridCol w:w="3600"/>
        <w:gridCol w:w="1235"/>
        <w:gridCol w:w="1237"/>
        <w:gridCol w:w="1237"/>
        <w:gridCol w:w="1761"/>
      </w:tblGrid>
      <w:tr w:rsidR="00607F42" w:rsidRPr="00E42FFC" w14:paraId="403537D8" w14:textId="77777777" w:rsidTr="006B20F7">
        <w:tc>
          <w:tcPr>
            <w:tcW w:w="1984" w:type="pct"/>
          </w:tcPr>
          <w:p w14:paraId="2F5788B5" w14:textId="77777777" w:rsidR="00607F42" w:rsidRPr="00E42FFC" w:rsidRDefault="00607F42" w:rsidP="006B20F7">
            <w:pPr>
              <w:pStyle w:val="af0"/>
            </w:pPr>
            <w:r w:rsidRPr="00E42FFC">
              <w:t>Продукт</w:t>
            </w:r>
          </w:p>
          <w:p w14:paraId="4C244AE4" w14:textId="77777777" w:rsidR="00607F42" w:rsidRPr="00E42FFC" w:rsidRDefault="00607F42" w:rsidP="006B20F7">
            <w:pPr>
              <w:pStyle w:val="af0"/>
            </w:pPr>
            <w:r w:rsidRPr="00E42FFC">
              <w:t>(на 100 г продукта)</w:t>
            </w:r>
          </w:p>
        </w:tc>
        <w:tc>
          <w:tcPr>
            <w:tcW w:w="681" w:type="pct"/>
          </w:tcPr>
          <w:p w14:paraId="2759DD14" w14:textId="77777777" w:rsidR="00607F42" w:rsidRPr="00E42FFC" w:rsidRDefault="00607F42" w:rsidP="006B20F7">
            <w:pPr>
              <w:pStyle w:val="af0"/>
            </w:pPr>
            <w:r w:rsidRPr="00E42FFC">
              <w:t>Белки</w:t>
            </w:r>
          </w:p>
          <w:p w14:paraId="3D831059" w14:textId="77777777" w:rsidR="00607F42" w:rsidRPr="00E42FFC" w:rsidRDefault="00607F42" w:rsidP="006B20F7">
            <w:pPr>
              <w:pStyle w:val="af0"/>
            </w:pPr>
            <w:r w:rsidRPr="00E42FFC">
              <w:t>(г)</w:t>
            </w:r>
          </w:p>
        </w:tc>
        <w:tc>
          <w:tcPr>
            <w:tcW w:w="682" w:type="pct"/>
          </w:tcPr>
          <w:p w14:paraId="6816F621" w14:textId="77777777" w:rsidR="00607F42" w:rsidRPr="00E42FFC" w:rsidRDefault="00607F42" w:rsidP="006B20F7">
            <w:pPr>
              <w:pStyle w:val="af0"/>
            </w:pPr>
            <w:r w:rsidRPr="00E42FFC">
              <w:t>Жиры</w:t>
            </w:r>
          </w:p>
          <w:p w14:paraId="53ED3AFC" w14:textId="77777777" w:rsidR="00607F42" w:rsidRPr="00E42FFC" w:rsidRDefault="00607F42" w:rsidP="006B20F7">
            <w:pPr>
              <w:pStyle w:val="af0"/>
            </w:pPr>
            <w:r w:rsidRPr="00E42FFC">
              <w:t>(г)</w:t>
            </w:r>
          </w:p>
        </w:tc>
        <w:tc>
          <w:tcPr>
            <w:tcW w:w="682" w:type="pct"/>
          </w:tcPr>
          <w:p w14:paraId="4EFCBE12" w14:textId="77777777" w:rsidR="00607F42" w:rsidRPr="00E42FFC" w:rsidRDefault="00607F42" w:rsidP="006B20F7">
            <w:pPr>
              <w:pStyle w:val="af0"/>
            </w:pPr>
            <w:r w:rsidRPr="00E42FFC">
              <w:t>Углеводы</w:t>
            </w:r>
          </w:p>
          <w:p w14:paraId="5114A14A" w14:textId="77777777" w:rsidR="00607F42" w:rsidRPr="00E42FFC" w:rsidRDefault="00607F42" w:rsidP="006B20F7">
            <w:pPr>
              <w:pStyle w:val="af0"/>
            </w:pPr>
            <w:r w:rsidRPr="00E42FFC">
              <w:t>(г)</w:t>
            </w:r>
          </w:p>
        </w:tc>
        <w:tc>
          <w:tcPr>
            <w:tcW w:w="971" w:type="pct"/>
          </w:tcPr>
          <w:p w14:paraId="1F7C6B2D" w14:textId="77777777" w:rsidR="00607F42" w:rsidRPr="00E42FFC" w:rsidRDefault="00607F42" w:rsidP="006B20F7">
            <w:pPr>
              <w:pStyle w:val="af0"/>
            </w:pPr>
            <w:r w:rsidRPr="00E42FFC">
              <w:t>Энергоценность</w:t>
            </w:r>
          </w:p>
          <w:p w14:paraId="03286848" w14:textId="77777777" w:rsidR="00607F42" w:rsidRPr="00E42FFC" w:rsidRDefault="00607F42" w:rsidP="006B20F7">
            <w:pPr>
              <w:pStyle w:val="af0"/>
            </w:pPr>
            <w:r w:rsidRPr="00E42FFC">
              <w:t>(ккал)</w:t>
            </w:r>
          </w:p>
        </w:tc>
      </w:tr>
      <w:tr w:rsidR="00607F42" w:rsidRPr="00E42FFC" w14:paraId="690308D1" w14:textId="77777777" w:rsidTr="006B20F7">
        <w:tc>
          <w:tcPr>
            <w:tcW w:w="1984" w:type="pct"/>
          </w:tcPr>
          <w:p w14:paraId="54AC4152" w14:textId="77777777" w:rsidR="00607F42" w:rsidRPr="00E42FFC" w:rsidRDefault="00607F42" w:rsidP="006B20F7">
            <w:pPr>
              <w:pStyle w:val="af0"/>
            </w:pPr>
            <w:r w:rsidRPr="00E42FFC">
              <w:t>Изюм</w:t>
            </w:r>
          </w:p>
        </w:tc>
        <w:tc>
          <w:tcPr>
            <w:tcW w:w="681" w:type="pct"/>
          </w:tcPr>
          <w:p w14:paraId="6F52CE30" w14:textId="77777777" w:rsidR="00607F42" w:rsidRPr="00E42FFC" w:rsidRDefault="00607F42" w:rsidP="006B20F7">
            <w:pPr>
              <w:pStyle w:val="af0"/>
            </w:pPr>
            <w:r w:rsidRPr="00E42FFC">
              <w:t>1,80</w:t>
            </w:r>
          </w:p>
        </w:tc>
        <w:tc>
          <w:tcPr>
            <w:tcW w:w="682" w:type="pct"/>
          </w:tcPr>
          <w:p w14:paraId="56BCFAC0" w14:textId="77777777" w:rsidR="00607F42" w:rsidRPr="00E42FFC" w:rsidRDefault="00607F42" w:rsidP="006B20F7">
            <w:pPr>
              <w:pStyle w:val="af0"/>
            </w:pPr>
            <w:r w:rsidRPr="00E42FFC">
              <w:t>0,00</w:t>
            </w:r>
          </w:p>
        </w:tc>
        <w:tc>
          <w:tcPr>
            <w:tcW w:w="682" w:type="pct"/>
          </w:tcPr>
          <w:p w14:paraId="2AEC8692" w14:textId="77777777" w:rsidR="00607F42" w:rsidRPr="00E42FFC" w:rsidRDefault="00607F42" w:rsidP="006B20F7">
            <w:pPr>
              <w:pStyle w:val="af0"/>
            </w:pPr>
            <w:r w:rsidRPr="00E42FFC">
              <w:t>66,00</w:t>
            </w:r>
          </w:p>
        </w:tc>
        <w:tc>
          <w:tcPr>
            <w:tcW w:w="971" w:type="pct"/>
          </w:tcPr>
          <w:p w14:paraId="4EF35B51" w14:textId="77777777" w:rsidR="00607F42" w:rsidRPr="00E42FFC" w:rsidRDefault="00607F42" w:rsidP="006B20F7">
            <w:pPr>
              <w:pStyle w:val="af0"/>
            </w:pPr>
            <w:r w:rsidRPr="00E42FFC">
              <w:t>262,00</w:t>
            </w:r>
          </w:p>
        </w:tc>
      </w:tr>
      <w:tr w:rsidR="00607F42" w:rsidRPr="00E42FFC" w14:paraId="58B2D3BA" w14:textId="77777777" w:rsidTr="006B20F7">
        <w:tc>
          <w:tcPr>
            <w:tcW w:w="1984" w:type="pct"/>
          </w:tcPr>
          <w:p w14:paraId="34762453" w14:textId="77777777" w:rsidR="00607F42" w:rsidRPr="00E42FFC" w:rsidRDefault="00607F42" w:rsidP="006B20F7">
            <w:pPr>
              <w:pStyle w:val="af0"/>
            </w:pPr>
            <w:r w:rsidRPr="00E42FFC">
              <w:t>Виноград</w:t>
            </w:r>
          </w:p>
        </w:tc>
        <w:tc>
          <w:tcPr>
            <w:tcW w:w="681" w:type="pct"/>
          </w:tcPr>
          <w:p w14:paraId="335C5B4C" w14:textId="77777777" w:rsidR="00607F42" w:rsidRPr="00E42FFC" w:rsidRDefault="00607F42" w:rsidP="006B20F7">
            <w:pPr>
              <w:pStyle w:val="af0"/>
            </w:pPr>
            <w:r w:rsidRPr="00E42FFC">
              <w:t>0,60</w:t>
            </w:r>
          </w:p>
        </w:tc>
        <w:tc>
          <w:tcPr>
            <w:tcW w:w="682" w:type="pct"/>
          </w:tcPr>
          <w:p w14:paraId="79272F99" w14:textId="77777777" w:rsidR="00607F42" w:rsidRPr="00E42FFC" w:rsidRDefault="00607F42" w:rsidP="006B20F7">
            <w:pPr>
              <w:pStyle w:val="af0"/>
            </w:pPr>
            <w:r w:rsidRPr="00E42FFC">
              <w:t>0,20</w:t>
            </w:r>
          </w:p>
        </w:tc>
        <w:tc>
          <w:tcPr>
            <w:tcW w:w="682" w:type="pct"/>
          </w:tcPr>
          <w:p w14:paraId="6F59FB3D" w14:textId="77777777" w:rsidR="00607F42" w:rsidRPr="00E42FFC" w:rsidRDefault="00607F42" w:rsidP="006B20F7">
            <w:pPr>
              <w:pStyle w:val="af0"/>
            </w:pPr>
            <w:r w:rsidRPr="00E42FFC">
              <w:t>16,80</w:t>
            </w:r>
          </w:p>
        </w:tc>
        <w:tc>
          <w:tcPr>
            <w:tcW w:w="971" w:type="pct"/>
          </w:tcPr>
          <w:p w14:paraId="6A083A56" w14:textId="77777777" w:rsidR="00607F42" w:rsidRPr="00E42FFC" w:rsidRDefault="00607F42" w:rsidP="006B20F7">
            <w:pPr>
              <w:pStyle w:val="af0"/>
            </w:pPr>
            <w:r w:rsidRPr="00E42FFC">
              <w:t>65,00</w:t>
            </w:r>
          </w:p>
        </w:tc>
      </w:tr>
      <w:tr w:rsidR="00607F42" w:rsidRPr="00E42FFC" w14:paraId="3E79DAE0" w14:textId="77777777" w:rsidTr="006B20F7">
        <w:tc>
          <w:tcPr>
            <w:tcW w:w="1984" w:type="pct"/>
          </w:tcPr>
          <w:p w14:paraId="5F716248" w14:textId="77777777" w:rsidR="00607F42" w:rsidRPr="00E42FFC" w:rsidRDefault="00607F42" w:rsidP="006B20F7">
            <w:pPr>
              <w:pStyle w:val="af0"/>
            </w:pPr>
            <w:r w:rsidRPr="00E42FFC">
              <w:t>Груши</w:t>
            </w:r>
          </w:p>
        </w:tc>
        <w:tc>
          <w:tcPr>
            <w:tcW w:w="681" w:type="pct"/>
          </w:tcPr>
          <w:p w14:paraId="1BD44A96" w14:textId="77777777" w:rsidR="00607F42" w:rsidRPr="00E42FFC" w:rsidRDefault="00607F42" w:rsidP="006B20F7">
            <w:pPr>
              <w:pStyle w:val="af0"/>
            </w:pPr>
            <w:r w:rsidRPr="00E42FFC">
              <w:t>0,40</w:t>
            </w:r>
          </w:p>
        </w:tc>
        <w:tc>
          <w:tcPr>
            <w:tcW w:w="682" w:type="pct"/>
          </w:tcPr>
          <w:p w14:paraId="3A3E1B95" w14:textId="77777777" w:rsidR="00607F42" w:rsidRPr="00E42FFC" w:rsidRDefault="00607F42" w:rsidP="006B20F7">
            <w:pPr>
              <w:pStyle w:val="af0"/>
            </w:pPr>
            <w:r w:rsidRPr="00E42FFC">
              <w:t>0,30</w:t>
            </w:r>
          </w:p>
        </w:tc>
        <w:tc>
          <w:tcPr>
            <w:tcW w:w="682" w:type="pct"/>
          </w:tcPr>
          <w:p w14:paraId="7BB4FAB7" w14:textId="77777777" w:rsidR="00607F42" w:rsidRPr="00E42FFC" w:rsidRDefault="00607F42" w:rsidP="006B20F7">
            <w:pPr>
              <w:pStyle w:val="af0"/>
            </w:pPr>
            <w:r w:rsidRPr="00E42FFC">
              <w:t>10,90</w:t>
            </w:r>
          </w:p>
        </w:tc>
        <w:tc>
          <w:tcPr>
            <w:tcW w:w="971" w:type="pct"/>
          </w:tcPr>
          <w:p w14:paraId="69034BA5" w14:textId="77777777" w:rsidR="00607F42" w:rsidRPr="00E42FFC" w:rsidRDefault="00607F42" w:rsidP="006B20F7">
            <w:pPr>
              <w:pStyle w:val="af0"/>
            </w:pPr>
            <w:r w:rsidRPr="00E42FFC">
              <w:t>49,00</w:t>
            </w:r>
          </w:p>
        </w:tc>
      </w:tr>
      <w:tr w:rsidR="00607F42" w:rsidRPr="00E42FFC" w14:paraId="0FA42E9C" w14:textId="77777777" w:rsidTr="006B20F7">
        <w:tc>
          <w:tcPr>
            <w:tcW w:w="1984" w:type="pct"/>
          </w:tcPr>
          <w:p w14:paraId="63CE865C" w14:textId="77777777" w:rsidR="00607F42" w:rsidRPr="00E42FFC" w:rsidRDefault="00607F42" w:rsidP="006B20F7">
            <w:pPr>
              <w:pStyle w:val="af0"/>
            </w:pPr>
            <w:r w:rsidRPr="00E42FFC">
              <w:t>Яблоки летние</w:t>
            </w:r>
          </w:p>
        </w:tc>
        <w:tc>
          <w:tcPr>
            <w:tcW w:w="681" w:type="pct"/>
          </w:tcPr>
          <w:p w14:paraId="0505601A" w14:textId="77777777" w:rsidR="00607F42" w:rsidRPr="00E42FFC" w:rsidRDefault="00607F42" w:rsidP="006B20F7">
            <w:pPr>
              <w:pStyle w:val="af0"/>
            </w:pPr>
            <w:r w:rsidRPr="00E42FFC">
              <w:t>0,40</w:t>
            </w:r>
          </w:p>
        </w:tc>
        <w:tc>
          <w:tcPr>
            <w:tcW w:w="682" w:type="pct"/>
          </w:tcPr>
          <w:p w14:paraId="3A446F68" w14:textId="77777777" w:rsidR="00607F42" w:rsidRPr="00E42FFC" w:rsidRDefault="00607F42" w:rsidP="006B20F7">
            <w:pPr>
              <w:pStyle w:val="af0"/>
            </w:pPr>
            <w:r w:rsidRPr="00E42FFC">
              <w:t>0,40</w:t>
            </w:r>
          </w:p>
        </w:tc>
        <w:tc>
          <w:tcPr>
            <w:tcW w:w="682" w:type="pct"/>
          </w:tcPr>
          <w:p w14:paraId="6E72B7D4" w14:textId="77777777" w:rsidR="00607F42" w:rsidRPr="00E42FFC" w:rsidRDefault="00607F42" w:rsidP="006B20F7">
            <w:pPr>
              <w:pStyle w:val="af0"/>
            </w:pPr>
            <w:r w:rsidRPr="00E42FFC">
              <w:t>11,80</w:t>
            </w:r>
          </w:p>
        </w:tc>
        <w:tc>
          <w:tcPr>
            <w:tcW w:w="971" w:type="pct"/>
          </w:tcPr>
          <w:p w14:paraId="4203320F" w14:textId="77777777" w:rsidR="00607F42" w:rsidRPr="00E42FFC" w:rsidRDefault="00607F42" w:rsidP="006B20F7">
            <w:pPr>
              <w:pStyle w:val="af0"/>
            </w:pPr>
            <w:r w:rsidRPr="00E42FFC">
              <w:t>45,00</w:t>
            </w:r>
          </w:p>
        </w:tc>
      </w:tr>
      <w:tr w:rsidR="00607F42" w:rsidRPr="00E42FFC" w14:paraId="649C8FD7" w14:textId="77777777" w:rsidTr="006B20F7">
        <w:tc>
          <w:tcPr>
            <w:tcW w:w="1984" w:type="pct"/>
          </w:tcPr>
          <w:p w14:paraId="289CE340" w14:textId="77777777" w:rsidR="00607F42" w:rsidRPr="00E42FFC" w:rsidRDefault="00607F42" w:rsidP="006B20F7">
            <w:pPr>
              <w:pStyle w:val="af0"/>
            </w:pPr>
            <w:r w:rsidRPr="00E42FFC">
              <w:t>Яблоки зимние</w:t>
            </w:r>
          </w:p>
        </w:tc>
        <w:tc>
          <w:tcPr>
            <w:tcW w:w="681" w:type="pct"/>
          </w:tcPr>
          <w:p w14:paraId="25C6DA27" w14:textId="77777777" w:rsidR="00607F42" w:rsidRPr="00E42FFC" w:rsidRDefault="00607F42" w:rsidP="006B20F7">
            <w:pPr>
              <w:pStyle w:val="af0"/>
            </w:pPr>
            <w:r w:rsidRPr="00E42FFC">
              <w:t>0,40</w:t>
            </w:r>
          </w:p>
        </w:tc>
        <w:tc>
          <w:tcPr>
            <w:tcW w:w="682" w:type="pct"/>
          </w:tcPr>
          <w:p w14:paraId="58ABE415" w14:textId="77777777" w:rsidR="00607F42" w:rsidRPr="00E42FFC" w:rsidRDefault="00607F42" w:rsidP="006B20F7">
            <w:pPr>
              <w:pStyle w:val="af0"/>
            </w:pPr>
            <w:r w:rsidRPr="00E42FFC">
              <w:t>0,40</w:t>
            </w:r>
          </w:p>
        </w:tc>
        <w:tc>
          <w:tcPr>
            <w:tcW w:w="682" w:type="pct"/>
          </w:tcPr>
          <w:p w14:paraId="5559D245" w14:textId="77777777" w:rsidR="00607F42" w:rsidRPr="00E42FFC" w:rsidRDefault="00607F42" w:rsidP="006B20F7">
            <w:pPr>
              <w:pStyle w:val="af0"/>
            </w:pPr>
            <w:r w:rsidRPr="00E42FFC">
              <w:t>11,80</w:t>
            </w:r>
          </w:p>
        </w:tc>
        <w:tc>
          <w:tcPr>
            <w:tcW w:w="971" w:type="pct"/>
          </w:tcPr>
          <w:p w14:paraId="71E47655" w14:textId="77777777" w:rsidR="00607F42" w:rsidRPr="00E42FFC" w:rsidRDefault="00607F42" w:rsidP="006B20F7">
            <w:pPr>
              <w:pStyle w:val="af0"/>
            </w:pPr>
            <w:r w:rsidRPr="00E42FFC">
              <w:t>45,00</w:t>
            </w:r>
          </w:p>
        </w:tc>
      </w:tr>
      <w:tr w:rsidR="00607F42" w:rsidRPr="00E42FFC" w14:paraId="238F32CC" w14:textId="77777777" w:rsidTr="006B20F7">
        <w:tc>
          <w:tcPr>
            <w:tcW w:w="1984" w:type="pct"/>
          </w:tcPr>
          <w:p w14:paraId="654719C6" w14:textId="77777777" w:rsidR="00607F42" w:rsidRPr="00E42FFC" w:rsidRDefault="00607F42" w:rsidP="006B20F7">
            <w:pPr>
              <w:pStyle w:val="af0"/>
            </w:pPr>
            <w:r w:rsidRPr="00E42FFC">
              <w:t>Персики</w:t>
            </w:r>
          </w:p>
        </w:tc>
        <w:tc>
          <w:tcPr>
            <w:tcW w:w="681" w:type="pct"/>
          </w:tcPr>
          <w:p w14:paraId="73B4A5A1" w14:textId="77777777" w:rsidR="00607F42" w:rsidRPr="00E42FFC" w:rsidRDefault="00607F42" w:rsidP="006B20F7">
            <w:pPr>
              <w:pStyle w:val="af0"/>
            </w:pPr>
            <w:r w:rsidRPr="00E42FFC">
              <w:t>0,90</w:t>
            </w:r>
          </w:p>
        </w:tc>
        <w:tc>
          <w:tcPr>
            <w:tcW w:w="682" w:type="pct"/>
          </w:tcPr>
          <w:p w14:paraId="7443167C" w14:textId="77777777" w:rsidR="00607F42" w:rsidRPr="00E42FFC" w:rsidRDefault="00607F42" w:rsidP="006B20F7">
            <w:pPr>
              <w:pStyle w:val="af0"/>
            </w:pPr>
            <w:r w:rsidRPr="00E42FFC">
              <w:t>0,10</w:t>
            </w:r>
          </w:p>
        </w:tc>
        <w:tc>
          <w:tcPr>
            <w:tcW w:w="682" w:type="pct"/>
          </w:tcPr>
          <w:p w14:paraId="4CC27CC5" w14:textId="77777777" w:rsidR="00607F42" w:rsidRPr="00E42FFC" w:rsidRDefault="00607F42" w:rsidP="006B20F7">
            <w:pPr>
              <w:pStyle w:val="af0"/>
            </w:pPr>
            <w:r w:rsidRPr="00E42FFC">
              <w:t>11,30</w:t>
            </w:r>
          </w:p>
        </w:tc>
        <w:tc>
          <w:tcPr>
            <w:tcW w:w="971" w:type="pct"/>
          </w:tcPr>
          <w:p w14:paraId="5C3976CB" w14:textId="77777777" w:rsidR="00607F42" w:rsidRPr="00E42FFC" w:rsidRDefault="00607F42" w:rsidP="006B20F7">
            <w:pPr>
              <w:pStyle w:val="af0"/>
            </w:pPr>
            <w:r w:rsidRPr="00E42FFC">
              <w:t>43,00</w:t>
            </w:r>
          </w:p>
        </w:tc>
      </w:tr>
      <w:tr w:rsidR="00607F42" w:rsidRPr="00E42FFC" w14:paraId="1019C141" w14:textId="77777777" w:rsidTr="006B20F7">
        <w:tc>
          <w:tcPr>
            <w:tcW w:w="1984" w:type="pct"/>
          </w:tcPr>
          <w:p w14:paraId="479C88E9" w14:textId="77777777" w:rsidR="00607F42" w:rsidRPr="00E42FFC" w:rsidRDefault="00607F42" w:rsidP="006B20F7">
            <w:pPr>
              <w:pStyle w:val="af0"/>
            </w:pPr>
            <w:r w:rsidRPr="00E42FFC">
              <w:t>Абрикосы</w:t>
            </w:r>
          </w:p>
        </w:tc>
        <w:tc>
          <w:tcPr>
            <w:tcW w:w="681" w:type="pct"/>
          </w:tcPr>
          <w:p w14:paraId="5B3D3373" w14:textId="77777777" w:rsidR="00607F42" w:rsidRPr="00E42FFC" w:rsidRDefault="00607F42" w:rsidP="006B20F7">
            <w:pPr>
              <w:pStyle w:val="af0"/>
            </w:pPr>
            <w:r w:rsidRPr="00E42FFC">
              <w:t>0,90</w:t>
            </w:r>
          </w:p>
        </w:tc>
        <w:tc>
          <w:tcPr>
            <w:tcW w:w="682" w:type="pct"/>
          </w:tcPr>
          <w:p w14:paraId="55EBB6B1" w14:textId="77777777" w:rsidR="00607F42" w:rsidRPr="00E42FFC" w:rsidRDefault="00607F42" w:rsidP="006B20F7">
            <w:pPr>
              <w:pStyle w:val="af0"/>
            </w:pPr>
            <w:r w:rsidRPr="00E42FFC">
              <w:t>0,10</w:t>
            </w:r>
          </w:p>
        </w:tc>
        <w:tc>
          <w:tcPr>
            <w:tcW w:w="682" w:type="pct"/>
          </w:tcPr>
          <w:p w14:paraId="4ECC7E10" w14:textId="77777777" w:rsidR="00607F42" w:rsidRPr="00E42FFC" w:rsidRDefault="00607F42" w:rsidP="006B20F7">
            <w:pPr>
              <w:pStyle w:val="af0"/>
            </w:pPr>
            <w:r w:rsidRPr="00E42FFC">
              <w:t>10,80</w:t>
            </w:r>
          </w:p>
        </w:tc>
        <w:tc>
          <w:tcPr>
            <w:tcW w:w="971" w:type="pct"/>
          </w:tcPr>
          <w:p w14:paraId="160D1CE2" w14:textId="77777777" w:rsidR="00607F42" w:rsidRPr="00E42FFC" w:rsidRDefault="00607F42" w:rsidP="006B20F7">
            <w:pPr>
              <w:pStyle w:val="af0"/>
            </w:pPr>
            <w:r w:rsidRPr="00E42FFC">
              <w:t>41,00</w:t>
            </w:r>
          </w:p>
        </w:tc>
      </w:tr>
      <w:tr w:rsidR="00607F42" w:rsidRPr="00E42FFC" w14:paraId="1381FD29" w14:textId="77777777" w:rsidTr="006B20F7">
        <w:tc>
          <w:tcPr>
            <w:tcW w:w="1984" w:type="pct"/>
          </w:tcPr>
          <w:p w14:paraId="4717821A" w14:textId="77777777" w:rsidR="00607F42" w:rsidRPr="00E42FFC" w:rsidRDefault="00607F42" w:rsidP="006B20F7">
            <w:pPr>
              <w:pStyle w:val="af0"/>
            </w:pPr>
            <w:r w:rsidRPr="00E42FFC">
              <w:t>Апельсины</w:t>
            </w:r>
          </w:p>
        </w:tc>
        <w:tc>
          <w:tcPr>
            <w:tcW w:w="681" w:type="pct"/>
          </w:tcPr>
          <w:p w14:paraId="6BE6EEB8" w14:textId="77777777" w:rsidR="00607F42" w:rsidRPr="00E42FFC" w:rsidRDefault="00607F42" w:rsidP="006B20F7">
            <w:pPr>
              <w:pStyle w:val="af0"/>
            </w:pPr>
            <w:r w:rsidRPr="00E42FFC">
              <w:t>0,90</w:t>
            </w:r>
          </w:p>
        </w:tc>
        <w:tc>
          <w:tcPr>
            <w:tcW w:w="682" w:type="pct"/>
          </w:tcPr>
          <w:p w14:paraId="1560E96E" w14:textId="77777777" w:rsidR="00607F42" w:rsidRPr="00E42FFC" w:rsidRDefault="00607F42" w:rsidP="006B20F7">
            <w:pPr>
              <w:pStyle w:val="af0"/>
            </w:pPr>
            <w:r w:rsidRPr="00E42FFC">
              <w:t>0,20</w:t>
            </w:r>
          </w:p>
        </w:tc>
        <w:tc>
          <w:tcPr>
            <w:tcW w:w="682" w:type="pct"/>
          </w:tcPr>
          <w:p w14:paraId="41E7D9AF" w14:textId="77777777" w:rsidR="00607F42" w:rsidRPr="00E42FFC" w:rsidRDefault="00607F42" w:rsidP="006B20F7">
            <w:pPr>
              <w:pStyle w:val="af0"/>
            </w:pPr>
            <w:r w:rsidRPr="00E42FFC">
              <w:t>10,30</w:t>
            </w:r>
          </w:p>
        </w:tc>
        <w:tc>
          <w:tcPr>
            <w:tcW w:w="971" w:type="pct"/>
          </w:tcPr>
          <w:p w14:paraId="7696D54E" w14:textId="77777777" w:rsidR="00607F42" w:rsidRPr="00E42FFC" w:rsidRDefault="00607F42" w:rsidP="006B20F7">
            <w:pPr>
              <w:pStyle w:val="af0"/>
            </w:pPr>
            <w:r w:rsidRPr="00E42FFC">
              <w:t>40,00</w:t>
            </w:r>
          </w:p>
        </w:tc>
      </w:tr>
      <w:tr w:rsidR="00607F42" w:rsidRPr="00E42FFC" w14:paraId="5F6B9805" w14:textId="77777777" w:rsidTr="006B20F7">
        <w:tc>
          <w:tcPr>
            <w:tcW w:w="1984" w:type="pct"/>
          </w:tcPr>
          <w:p w14:paraId="7CD9D00E" w14:textId="77777777" w:rsidR="00607F42" w:rsidRPr="00E42FFC" w:rsidRDefault="00607F42" w:rsidP="006B20F7">
            <w:pPr>
              <w:pStyle w:val="af0"/>
            </w:pPr>
            <w:r w:rsidRPr="00E42FFC">
              <w:t>Арбуз</w:t>
            </w:r>
          </w:p>
        </w:tc>
        <w:tc>
          <w:tcPr>
            <w:tcW w:w="681" w:type="pct"/>
          </w:tcPr>
          <w:p w14:paraId="4B0F91D6" w14:textId="77777777" w:rsidR="00607F42" w:rsidRPr="00E42FFC" w:rsidRDefault="00607F42" w:rsidP="006B20F7">
            <w:pPr>
              <w:pStyle w:val="af0"/>
            </w:pPr>
            <w:r w:rsidRPr="00E42FFC">
              <w:t>0,70</w:t>
            </w:r>
          </w:p>
        </w:tc>
        <w:tc>
          <w:tcPr>
            <w:tcW w:w="682" w:type="pct"/>
          </w:tcPr>
          <w:p w14:paraId="2F5A962F" w14:textId="77777777" w:rsidR="00607F42" w:rsidRPr="00E42FFC" w:rsidRDefault="00607F42" w:rsidP="006B20F7">
            <w:pPr>
              <w:pStyle w:val="af0"/>
            </w:pPr>
            <w:r w:rsidRPr="00E42FFC">
              <w:t>0,20</w:t>
            </w:r>
          </w:p>
        </w:tc>
        <w:tc>
          <w:tcPr>
            <w:tcW w:w="682" w:type="pct"/>
          </w:tcPr>
          <w:p w14:paraId="414061F0" w14:textId="77777777" w:rsidR="00607F42" w:rsidRPr="00E42FFC" w:rsidRDefault="00607F42" w:rsidP="006B20F7">
            <w:pPr>
              <w:pStyle w:val="af0"/>
            </w:pPr>
            <w:r w:rsidRPr="00E42FFC">
              <w:t>7,90</w:t>
            </w:r>
          </w:p>
        </w:tc>
        <w:tc>
          <w:tcPr>
            <w:tcW w:w="971" w:type="pct"/>
          </w:tcPr>
          <w:p w14:paraId="5DFA1E5C" w14:textId="77777777" w:rsidR="00607F42" w:rsidRPr="00E42FFC" w:rsidRDefault="00607F42" w:rsidP="006B20F7">
            <w:pPr>
              <w:pStyle w:val="af0"/>
            </w:pPr>
            <w:r w:rsidRPr="00E42FFC">
              <w:t>38,00</w:t>
            </w:r>
          </w:p>
        </w:tc>
      </w:tr>
      <w:tr w:rsidR="00607F42" w:rsidRPr="00E42FFC" w14:paraId="47A0BE4B" w14:textId="77777777" w:rsidTr="006B20F7">
        <w:tc>
          <w:tcPr>
            <w:tcW w:w="1984" w:type="pct"/>
          </w:tcPr>
          <w:p w14:paraId="3DB3E789" w14:textId="77777777" w:rsidR="00607F42" w:rsidRPr="00E42FFC" w:rsidRDefault="00607F42" w:rsidP="006B20F7">
            <w:pPr>
              <w:pStyle w:val="af0"/>
            </w:pPr>
            <w:r w:rsidRPr="00E42FFC">
              <w:t>Дыня</w:t>
            </w:r>
          </w:p>
        </w:tc>
        <w:tc>
          <w:tcPr>
            <w:tcW w:w="681" w:type="pct"/>
          </w:tcPr>
          <w:p w14:paraId="39C645F1" w14:textId="77777777" w:rsidR="00607F42" w:rsidRPr="00E42FFC" w:rsidRDefault="00607F42" w:rsidP="006B20F7">
            <w:pPr>
              <w:pStyle w:val="af0"/>
            </w:pPr>
            <w:r w:rsidRPr="00E42FFC">
              <w:t>0,60</w:t>
            </w:r>
          </w:p>
        </w:tc>
        <w:tc>
          <w:tcPr>
            <w:tcW w:w="682" w:type="pct"/>
          </w:tcPr>
          <w:p w14:paraId="0675F9DC" w14:textId="77777777" w:rsidR="00607F42" w:rsidRPr="00E42FFC" w:rsidRDefault="00607F42" w:rsidP="006B20F7">
            <w:pPr>
              <w:pStyle w:val="af0"/>
            </w:pPr>
            <w:r w:rsidRPr="00E42FFC">
              <w:t>0,00</w:t>
            </w:r>
          </w:p>
        </w:tc>
        <w:tc>
          <w:tcPr>
            <w:tcW w:w="682" w:type="pct"/>
          </w:tcPr>
          <w:p w14:paraId="76FF0F16" w14:textId="77777777" w:rsidR="00607F42" w:rsidRPr="00E42FFC" w:rsidRDefault="00607F42" w:rsidP="006B20F7">
            <w:pPr>
              <w:pStyle w:val="af0"/>
            </w:pPr>
            <w:r w:rsidRPr="00E42FFC">
              <w:t>10,30</w:t>
            </w:r>
          </w:p>
        </w:tc>
        <w:tc>
          <w:tcPr>
            <w:tcW w:w="971" w:type="pct"/>
          </w:tcPr>
          <w:p w14:paraId="31F2B89A" w14:textId="77777777" w:rsidR="00607F42" w:rsidRPr="00E42FFC" w:rsidRDefault="00607F42" w:rsidP="006B20F7">
            <w:pPr>
              <w:pStyle w:val="af0"/>
            </w:pPr>
            <w:r w:rsidRPr="00E42FFC">
              <w:t>38,00</w:t>
            </w:r>
          </w:p>
        </w:tc>
      </w:tr>
      <w:tr w:rsidR="00607F42" w:rsidRPr="00E42FFC" w14:paraId="27D7E9A2" w14:textId="77777777" w:rsidTr="006B20F7">
        <w:tc>
          <w:tcPr>
            <w:tcW w:w="1984" w:type="pct"/>
          </w:tcPr>
          <w:p w14:paraId="7CB10E9F" w14:textId="77777777" w:rsidR="00607F42" w:rsidRPr="00E42FFC" w:rsidRDefault="00607F42" w:rsidP="006B20F7">
            <w:pPr>
              <w:pStyle w:val="af0"/>
            </w:pPr>
            <w:r w:rsidRPr="00E42FFC">
              <w:t>Грейпфруты</w:t>
            </w:r>
          </w:p>
        </w:tc>
        <w:tc>
          <w:tcPr>
            <w:tcW w:w="681" w:type="pct"/>
          </w:tcPr>
          <w:p w14:paraId="2F8ADFA0" w14:textId="77777777" w:rsidR="00607F42" w:rsidRPr="00E42FFC" w:rsidRDefault="00607F42" w:rsidP="006B20F7">
            <w:pPr>
              <w:pStyle w:val="af0"/>
            </w:pPr>
            <w:r w:rsidRPr="00E42FFC">
              <w:t>0,90</w:t>
            </w:r>
          </w:p>
        </w:tc>
        <w:tc>
          <w:tcPr>
            <w:tcW w:w="682" w:type="pct"/>
          </w:tcPr>
          <w:p w14:paraId="7DB1CC52" w14:textId="77777777" w:rsidR="00607F42" w:rsidRPr="00E42FFC" w:rsidRDefault="00607F42" w:rsidP="006B20F7">
            <w:pPr>
              <w:pStyle w:val="af0"/>
            </w:pPr>
            <w:r w:rsidRPr="00E42FFC">
              <w:t>0,20</w:t>
            </w:r>
          </w:p>
        </w:tc>
        <w:tc>
          <w:tcPr>
            <w:tcW w:w="682" w:type="pct"/>
          </w:tcPr>
          <w:p w14:paraId="28F865C5" w14:textId="77777777" w:rsidR="00607F42" w:rsidRPr="00E42FFC" w:rsidRDefault="00607F42" w:rsidP="006B20F7">
            <w:pPr>
              <w:pStyle w:val="af0"/>
            </w:pPr>
            <w:r w:rsidRPr="00E42FFC">
              <w:t>10,30</w:t>
            </w:r>
          </w:p>
        </w:tc>
        <w:tc>
          <w:tcPr>
            <w:tcW w:w="971" w:type="pct"/>
          </w:tcPr>
          <w:p w14:paraId="5C64F355" w14:textId="77777777" w:rsidR="00607F42" w:rsidRPr="00E42FFC" w:rsidRDefault="00607F42" w:rsidP="006B20F7">
            <w:pPr>
              <w:pStyle w:val="af0"/>
            </w:pPr>
            <w:r w:rsidRPr="00E42FFC">
              <w:t>35,00</w:t>
            </w:r>
          </w:p>
        </w:tc>
      </w:tr>
      <w:tr w:rsidR="00607F42" w:rsidRPr="00E42FFC" w14:paraId="24CEF1D1" w14:textId="77777777" w:rsidTr="006B20F7">
        <w:tc>
          <w:tcPr>
            <w:tcW w:w="1984" w:type="pct"/>
          </w:tcPr>
          <w:p w14:paraId="212AB8F4" w14:textId="77777777" w:rsidR="00607F42" w:rsidRPr="00E42FFC" w:rsidRDefault="00607F42" w:rsidP="006B20F7">
            <w:pPr>
              <w:pStyle w:val="af0"/>
            </w:pPr>
            <w:r w:rsidRPr="00E42FFC">
              <w:t>Земляника</w:t>
            </w:r>
          </w:p>
        </w:tc>
        <w:tc>
          <w:tcPr>
            <w:tcW w:w="681" w:type="pct"/>
          </w:tcPr>
          <w:p w14:paraId="7F063EF4" w14:textId="77777777" w:rsidR="00607F42" w:rsidRPr="00E42FFC" w:rsidRDefault="00607F42" w:rsidP="006B20F7">
            <w:pPr>
              <w:pStyle w:val="af0"/>
            </w:pPr>
            <w:r w:rsidRPr="00E42FFC">
              <w:t>0,80</w:t>
            </w:r>
          </w:p>
        </w:tc>
        <w:tc>
          <w:tcPr>
            <w:tcW w:w="682" w:type="pct"/>
          </w:tcPr>
          <w:p w14:paraId="2DAA206F" w14:textId="77777777" w:rsidR="00607F42" w:rsidRPr="00E42FFC" w:rsidRDefault="00607F42" w:rsidP="006B20F7">
            <w:pPr>
              <w:pStyle w:val="af0"/>
            </w:pPr>
            <w:r w:rsidRPr="00E42FFC">
              <w:t>0,40</w:t>
            </w:r>
          </w:p>
        </w:tc>
        <w:tc>
          <w:tcPr>
            <w:tcW w:w="682" w:type="pct"/>
          </w:tcPr>
          <w:p w14:paraId="72AB1DA9" w14:textId="77777777" w:rsidR="00607F42" w:rsidRPr="00E42FFC" w:rsidRDefault="00607F42" w:rsidP="006B20F7">
            <w:pPr>
              <w:pStyle w:val="af0"/>
            </w:pPr>
            <w:r w:rsidRPr="00E42FFC">
              <w:t>11,20</w:t>
            </w:r>
          </w:p>
        </w:tc>
        <w:tc>
          <w:tcPr>
            <w:tcW w:w="971" w:type="pct"/>
          </w:tcPr>
          <w:p w14:paraId="299DC658" w14:textId="77777777" w:rsidR="00607F42" w:rsidRPr="00E42FFC" w:rsidRDefault="00607F42" w:rsidP="006B20F7">
            <w:pPr>
              <w:pStyle w:val="af0"/>
            </w:pPr>
            <w:r w:rsidRPr="00E42FFC">
              <w:t>34,00</w:t>
            </w:r>
          </w:p>
        </w:tc>
      </w:tr>
    </w:tbl>
    <w:p w14:paraId="321F9C38" w14:textId="77777777" w:rsidR="006B20F7" w:rsidRDefault="006B20F7" w:rsidP="00E42FFC">
      <w:pPr>
        <w:pStyle w:val="ae"/>
      </w:pPr>
    </w:p>
    <w:p w14:paraId="01B8DA27" w14:textId="77777777" w:rsidR="00607F42" w:rsidRPr="00E42FFC" w:rsidRDefault="00607F42" w:rsidP="00E42FFC">
      <w:pPr>
        <w:pStyle w:val="ae"/>
      </w:pPr>
      <w:r w:rsidRPr="00E42FFC">
        <w:t>Другие продукты</w:t>
      </w:r>
    </w:p>
    <w:tbl>
      <w:tblPr>
        <w:tblStyle w:val="13"/>
        <w:tblW w:w="4778" w:type="pct"/>
        <w:tblInd w:w="250" w:type="dxa"/>
        <w:tblLook w:val="0000" w:firstRow="0" w:lastRow="0" w:firstColumn="0" w:lastColumn="0" w:noHBand="0" w:noVBand="0"/>
      </w:tblPr>
      <w:tblGrid>
        <w:gridCol w:w="3459"/>
        <w:gridCol w:w="1238"/>
        <w:gridCol w:w="1234"/>
        <w:gridCol w:w="1238"/>
        <w:gridCol w:w="1761"/>
      </w:tblGrid>
      <w:tr w:rsidR="00607F42" w:rsidRPr="00E42FFC" w14:paraId="44BEA408" w14:textId="77777777" w:rsidTr="006B20F7">
        <w:tc>
          <w:tcPr>
            <w:tcW w:w="1937" w:type="pct"/>
          </w:tcPr>
          <w:p w14:paraId="2B95BA6C" w14:textId="77777777" w:rsidR="00607F42" w:rsidRPr="00E42FFC" w:rsidRDefault="00607F42" w:rsidP="006B20F7">
            <w:pPr>
              <w:pStyle w:val="af0"/>
            </w:pPr>
            <w:r w:rsidRPr="00E42FFC">
              <w:t>Продукт</w:t>
            </w:r>
            <w:r w:rsidR="006B20F7">
              <w:t xml:space="preserve"> </w:t>
            </w:r>
            <w:r w:rsidRPr="00E42FFC">
              <w:t>(на 100 г продукта)</w:t>
            </w:r>
          </w:p>
        </w:tc>
        <w:tc>
          <w:tcPr>
            <w:tcW w:w="693" w:type="pct"/>
          </w:tcPr>
          <w:p w14:paraId="2A1D9A2E" w14:textId="77777777" w:rsidR="00607F42" w:rsidRPr="00E42FFC" w:rsidRDefault="00607F42" w:rsidP="006B20F7">
            <w:pPr>
              <w:pStyle w:val="af0"/>
            </w:pPr>
            <w:r w:rsidRPr="00E42FFC">
              <w:t>Белки</w:t>
            </w:r>
            <w:r w:rsidR="006B20F7">
              <w:t xml:space="preserve"> </w:t>
            </w:r>
            <w:r w:rsidRPr="00E42FFC">
              <w:t>(г)</w:t>
            </w:r>
          </w:p>
        </w:tc>
        <w:tc>
          <w:tcPr>
            <w:tcW w:w="691" w:type="pct"/>
          </w:tcPr>
          <w:p w14:paraId="4CB09221" w14:textId="77777777" w:rsidR="00607F42" w:rsidRPr="00E42FFC" w:rsidRDefault="00607F42" w:rsidP="006B20F7">
            <w:pPr>
              <w:pStyle w:val="af0"/>
            </w:pPr>
            <w:r w:rsidRPr="00E42FFC">
              <w:t>Жиры</w:t>
            </w:r>
            <w:r w:rsidR="006B20F7">
              <w:t xml:space="preserve"> </w:t>
            </w:r>
            <w:r w:rsidRPr="00E42FFC">
              <w:t>(г)</w:t>
            </w:r>
          </w:p>
        </w:tc>
        <w:tc>
          <w:tcPr>
            <w:tcW w:w="693" w:type="pct"/>
          </w:tcPr>
          <w:p w14:paraId="2CE2D767" w14:textId="77777777" w:rsidR="00607F42" w:rsidRPr="00E42FFC" w:rsidRDefault="00607F42" w:rsidP="006B20F7">
            <w:pPr>
              <w:pStyle w:val="af0"/>
            </w:pPr>
            <w:r w:rsidRPr="00E42FFC">
              <w:t>Углеводы</w:t>
            </w:r>
            <w:r w:rsidR="006B20F7">
              <w:t xml:space="preserve"> </w:t>
            </w:r>
            <w:r w:rsidRPr="00E42FFC">
              <w:t>(г)</w:t>
            </w:r>
          </w:p>
        </w:tc>
        <w:tc>
          <w:tcPr>
            <w:tcW w:w="986" w:type="pct"/>
          </w:tcPr>
          <w:p w14:paraId="156E54F9" w14:textId="77777777" w:rsidR="00607F42" w:rsidRPr="00E42FFC" w:rsidRDefault="00607F42" w:rsidP="006B20F7">
            <w:pPr>
              <w:pStyle w:val="af0"/>
            </w:pPr>
            <w:r w:rsidRPr="00E42FFC">
              <w:t>Энергоценность</w:t>
            </w:r>
            <w:r w:rsidR="006B20F7">
              <w:t xml:space="preserve"> </w:t>
            </w:r>
            <w:r w:rsidRPr="00E42FFC">
              <w:t>(ккал)</w:t>
            </w:r>
          </w:p>
        </w:tc>
      </w:tr>
      <w:tr w:rsidR="00607F42" w:rsidRPr="00E42FFC" w14:paraId="0F70F896" w14:textId="77777777" w:rsidTr="006B20F7">
        <w:tc>
          <w:tcPr>
            <w:tcW w:w="1937" w:type="pct"/>
          </w:tcPr>
          <w:p w14:paraId="60A79CFF" w14:textId="77777777" w:rsidR="00607F42" w:rsidRPr="00E42FFC" w:rsidRDefault="00607F42" w:rsidP="006B20F7">
            <w:pPr>
              <w:pStyle w:val="af0"/>
            </w:pPr>
            <w:r w:rsidRPr="00E42FFC">
              <w:t>Масло кукурузное</w:t>
            </w:r>
          </w:p>
        </w:tc>
        <w:tc>
          <w:tcPr>
            <w:tcW w:w="693" w:type="pct"/>
          </w:tcPr>
          <w:p w14:paraId="193ED787" w14:textId="77777777" w:rsidR="00607F42" w:rsidRPr="00E42FFC" w:rsidRDefault="00607F42" w:rsidP="006B20F7">
            <w:pPr>
              <w:pStyle w:val="af0"/>
            </w:pPr>
            <w:r w:rsidRPr="00E42FFC">
              <w:t>0,00</w:t>
            </w:r>
          </w:p>
        </w:tc>
        <w:tc>
          <w:tcPr>
            <w:tcW w:w="691" w:type="pct"/>
          </w:tcPr>
          <w:p w14:paraId="1ADF174F" w14:textId="77777777" w:rsidR="00607F42" w:rsidRPr="00E42FFC" w:rsidRDefault="00607F42" w:rsidP="006B20F7">
            <w:pPr>
              <w:pStyle w:val="af0"/>
            </w:pPr>
            <w:r w:rsidRPr="00E42FFC">
              <w:t>99,90</w:t>
            </w:r>
          </w:p>
        </w:tc>
        <w:tc>
          <w:tcPr>
            <w:tcW w:w="693" w:type="pct"/>
          </w:tcPr>
          <w:p w14:paraId="7B8DED30" w14:textId="77777777" w:rsidR="00607F42" w:rsidRPr="00E42FFC" w:rsidRDefault="00607F42" w:rsidP="006B20F7">
            <w:pPr>
              <w:pStyle w:val="af0"/>
            </w:pPr>
            <w:r w:rsidRPr="00E42FFC">
              <w:t>0,00</w:t>
            </w:r>
          </w:p>
        </w:tc>
        <w:tc>
          <w:tcPr>
            <w:tcW w:w="986" w:type="pct"/>
          </w:tcPr>
          <w:p w14:paraId="0ED1532F" w14:textId="77777777" w:rsidR="00607F42" w:rsidRPr="00E42FFC" w:rsidRDefault="00607F42" w:rsidP="006B20F7">
            <w:pPr>
              <w:pStyle w:val="af0"/>
            </w:pPr>
            <w:r w:rsidRPr="00E42FFC">
              <w:t>899,00</w:t>
            </w:r>
          </w:p>
        </w:tc>
      </w:tr>
      <w:tr w:rsidR="00607F42" w:rsidRPr="00E42FFC" w14:paraId="2885BA45" w14:textId="77777777" w:rsidTr="006B20F7">
        <w:tc>
          <w:tcPr>
            <w:tcW w:w="1937" w:type="pct"/>
          </w:tcPr>
          <w:p w14:paraId="7BFD430B" w14:textId="77777777" w:rsidR="00607F42" w:rsidRPr="00E42FFC" w:rsidRDefault="00607F42" w:rsidP="006B20F7">
            <w:pPr>
              <w:pStyle w:val="af0"/>
            </w:pPr>
            <w:r w:rsidRPr="00E42FFC">
              <w:t>Масло подсолнечное</w:t>
            </w:r>
          </w:p>
        </w:tc>
        <w:tc>
          <w:tcPr>
            <w:tcW w:w="693" w:type="pct"/>
          </w:tcPr>
          <w:p w14:paraId="3E01F1CF" w14:textId="77777777" w:rsidR="00607F42" w:rsidRPr="00E42FFC" w:rsidRDefault="00607F42" w:rsidP="006B20F7">
            <w:pPr>
              <w:pStyle w:val="af0"/>
            </w:pPr>
            <w:r w:rsidRPr="00E42FFC">
              <w:t>0,00</w:t>
            </w:r>
          </w:p>
        </w:tc>
        <w:tc>
          <w:tcPr>
            <w:tcW w:w="691" w:type="pct"/>
          </w:tcPr>
          <w:p w14:paraId="6BA672EE" w14:textId="77777777" w:rsidR="00607F42" w:rsidRPr="00E42FFC" w:rsidRDefault="00607F42" w:rsidP="006B20F7">
            <w:pPr>
              <w:pStyle w:val="af0"/>
            </w:pPr>
            <w:r w:rsidRPr="00E42FFC">
              <w:t>99,90</w:t>
            </w:r>
          </w:p>
        </w:tc>
        <w:tc>
          <w:tcPr>
            <w:tcW w:w="693" w:type="pct"/>
          </w:tcPr>
          <w:p w14:paraId="6B940168" w14:textId="77777777" w:rsidR="00607F42" w:rsidRPr="00E42FFC" w:rsidRDefault="00607F42" w:rsidP="006B20F7">
            <w:pPr>
              <w:pStyle w:val="af0"/>
            </w:pPr>
            <w:r w:rsidRPr="00E42FFC">
              <w:t>0,00</w:t>
            </w:r>
          </w:p>
        </w:tc>
        <w:tc>
          <w:tcPr>
            <w:tcW w:w="986" w:type="pct"/>
          </w:tcPr>
          <w:p w14:paraId="2806D0D1" w14:textId="77777777" w:rsidR="00607F42" w:rsidRPr="00E42FFC" w:rsidRDefault="00607F42" w:rsidP="006B20F7">
            <w:pPr>
              <w:pStyle w:val="af0"/>
            </w:pPr>
            <w:r w:rsidRPr="00E42FFC">
              <w:t>899,00</w:t>
            </w:r>
          </w:p>
        </w:tc>
      </w:tr>
      <w:tr w:rsidR="00607F42" w:rsidRPr="00E42FFC" w14:paraId="68A69B4B" w14:textId="77777777" w:rsidTr="006B20F7">
        <w:tc>
          <w:tcPr>
            <w:tcW w:w="1937" w:type="pct"/>
          </w:tcPr>
          <w:p w14:paraId="2D47A277" w14:textId="77777777" w:rsidR="00607F42" w:rsidRPr="00E42FFC" w:rsidRDefault="00607F42" w:rsidP="006B20F7">
            <w:pPr>
              <w:pStyle w:val="af0"/>
            </w:pPr>
            <w:r w:rsidRPr="00E42FFC">
              <w:t>Масло оливковое</w:t>
            </w:r>
          </w:p>
        </w:tc>
        <w:tc>
          <w:tcPr>
            <w:tcW w:w="693" w:type="pct"/>
          </w:tcPr>
          <w:p w14:paraId="303067F4" w14:textId="77777777" w:rsidR="00607F42" w:rsidRPr="00E42FFC" w:rsidRDefault="00607F42" w:rsidP="006B20F7">
            <w:pPr>
              <w:pStyle w:val="af0"/>
            </w:pPr>
            <w:r w:rsidRPr="00E42FFC">
              <w:t>0,00</w:t>
            </w:r>
          </w:p>
        </w:tc>
        <w:tc>
          <w:tcPr>
            <w:tcW w:w="691" w:type="pct"/>
          </w:tcPr>
          <w:p w14:paraId="4C10C25F" w14:textId="77777777" w:rsidR="00607F42" w:rsidRPr="00E42FFC" w:rsidRDefault="00607F42" w:rsidP="006B20F7">
            <w:pPr>
              <w:pStyle w:val="af0"/>
            </w:pPr>
            <w:r w:rsidRPr="00E42FFC">
              <w:t>99,80</w:t>
            </w:r>
          </w:p>
        </w:tc>
        <w:tc>
          <w:tcPr>
            <w:tcW w:w="693" w:type="pct"/>
          </w:tcPr>
          <w:p w14:paraId="39FDA256" w14:textId="77777777" w:rsidR="00607F42" w:rsidRPr="00E42FFC" w:rsidRDefault="00607F42" w:rsidP="006B20F7">
            <w:pPr>
              <w:pStyle w:val="af0"/>
            </w:pPr>
            <w:r w:rsidRPr="00E42FFC">
              <w:t>0,00</w:t>
            </w:r>
          </w:p>
        </w:tc>
        <w:tc>
          <w:tcPr>
            <w:tcW w:w="986" w:type="pct"/>
          </w:tcPr>
          <w:p w14:paraId="52497F54" w14:textId="77777777" w:rsidR="00607F42" w:rsidRPr="00E42FFC" w:rsidRDefault="00607F42" w:rsidP="006B20F7">
            <w:pPr>
              <w:pStyle w:val="af0"/>
            </w:pPr>
            <w:r w:rsidRPr="00E42FFC">
              <w:t>898,00</w:t>
            </w:r>
          </w:p>
        </w:tc>
      </w:tr>
      <w:tr w:rsidR="00607F42" w:rsidRPr="00E42FFC" w14:paraId="44AFEC81" w14:textId="77777777" w:rsidTr="006B20F7">
        <w:tc>
          <w:tcPr>
            <w:tcW w:w="1937" w:type="pct"/>
          </w:tcPr>
          <w:p w14:paraId="5AA08E05" w14:textId="77777777" w:rsidR="00607F42" w:rsidRPr="00E42FFC" w:rsidRDefault="00607F42" w:rsidP="006B20F7">
            <w:pPr>
              <w:pStyle w:val="af0"/>
            </w:pPr>
            <w:r w:rsidRPr="00E42FFC">
              <w:t>Фундук</w:t>
            </w:r>
          </w:p>
        </w:tc>
        <w:tc>
          <w:tcPr>
            <w:tcW w:w="693" w:type="pct"/>
          </w:tcPr>
          <w:p w14:paraId="5C7546BB" w14:textId="77777777" w:rsidR="00607F42" w:rsidRPr="00E42FFC" w:rsidRDefault="00607F42" w:rsidP="006B20F7">
            <w:pPr>
              <w:pStyle w:val="af0"/>
            </w:pPr>
            <w:r w:rsidRPr="00E42FFC">
              <w:t>16,10</w:t>
            </w:r>
          </w:p>
        </w:tc>
        <w:tc>
          <w:tcPr>
            <w:tcW w:w="691" w:type="pct"/>
          </w:tcPr>
          <w:p w14:paraId="1A2769E0" w14:textId="77777777" w:rsidR="00607F42" w:rsidRPr="00E42FFC" w:rsidRDefault="00607F42" w:rsidP="006B20F7">
            <w:pPr>
              <w:pStyle w:val="af0"/>
            </w:pPr>
            <w:r w:rsidRPr="00E42FFC">
              <w:t>66,90</w:t>
            </w:r>
          </w:p>
        </w:tc>
        <w:tc>
          <w:tcPr>
            <w:tcW w:w="693" w:type="pct"/>
          </w:tcPr>
          <w:p w14:paraId="7515661A" w14:textId="77777777" w:rsidR="00607F42" w:rsidRPr="00E42FFC" w:rsidRDefault="00607F42" w:rsidP="006B20F7">
            <w:pPr>
              <w:pStyle w:val="af0"/>
            </w:pPr>
            <w:r w:rsidRPr="00E42FFC">
              <w:t>9,90</w:t>
            </w:r>
          </w:p>
        </w:tc>
        <w:tc>
          <w:tcPr>
            <w:tcW w:w="986" w:type="pct"/>
          </w:tcPr>
          <w:p w14:paraId="50FAE855" w14:textId="77777777" w:rsidR="00607F42" w:rsidRPr="00E42FFC" w:rsidRDefault="00607F42" w:rsidP="006B20F7">
            <w:pPr>
              <w:pStyle w:val="af0"/>
            </w:pPr>
            <w:r w:rsidRPr="00E42FFC">
              <w:t>707,00</w:t>
            </w:r>
          </w:p>
        </w:tc>
      </w:tr>
      <w:tr w:rsidR="00607F42" w:rsidRPr="00E42FFC" w14:paraId="127764A3" w14:textId="77777777" w:rsidTr="006B20F7">
        <w:tc>
          <w:tcPr>
            <w:tcW w:w="1937" w:type="pct"/>
          </w:tcPr>
          <w:p w14:paraId="2C10F2B9" w14:textId="77777777" w:rsidR="00607F42" w:rsidRPr="00E42FFC" w:rsidRDefault="00607F42" w:rsidP="006B20F7">
            <w:pPr>
              <w:pStyle w:val="af0"/>
            </w:pPr>
            <w:r w:rsidRPr="00E42FFC">
              <w:t>Орехи грецкие</w:t>
            </w:r>
          </w:p>
        </w:tc>
        <w:tc>
          <w:tcPr>
            <w:tcW w:w="693" w:type="pct"/>
          </w:tcPr>
          <w:p w14:paraId="213C5F3A" w14:textId="77777777" w:rsidR="00607F42" w:rsidRPr="00E42FFC" w:rsidRDefault="00607F42" w:rsidP="006B20F7">
            <w:pPr>
              <w:pStyle w:val="af0"/>
            </w:pPr>
            <w:r w:rsidRPr="00E42FFC">
              <w:t>15,60</w:t>
            </w:r>
          </w:p>
        </w:tc>
        <w:tc>
          <w:tcPr>
            <w:tcW w:w="691" w:type="pct"/>
          </w:tcPr>
          <w:p w14:paraId="241DFA81" w14:textId="77777777" w:rsidR="00607F42" w:rsidRPr="00E42FFC" w:rsidRDefault="00607F42" w:rsidP="006B20F7">
            <w:pPr>
              <w:pStyle w:val="af0"/>
            </w:pPr>
            <w:r w:rsidRPr="00E42FFC">
              <w:t>65,20</w:t>
            </w:r>
          </w:p>
        </w:tc>
        <w:tc>
          <w:tcPr>
            <w:tcW w:w="693" w:type="pct"/>
          </w:tcPr>
          <w:p w14:paraId="2D1FF6D0" w14:textId="77777777" w:rsidR="00607F42" w:rsidRPr="00E42FFC" w:rsidRDefault="00607F42" w:rsidP="006B20F7">
            <w:pPr>
              <w:pStyle w:val="af0"/>
            </w:pPr>
            <w:r w:rsidRPr="00E42FFC">
              <w:t>0,00</w:t>
            </w:r>
          </w:p>
        </w:tc>
        <w:tc>
          <w:tcPr>
            <w:tcW w:w="986" w:type="pct"/>
          </w:tcPr>
          <w:p w14:paraId="3E4C5C22" w14:textId="77777777" w:rsidR="00607F42" w:rsidRPr="00E42FFC" w:rsidRDefault="00607F42" w:rsidP="006B20F7">
            <w:pPr>
              <w:pStyle w:val="af0"/>
            </w:pPr>
            <w:r w:rsidRPr="00E42FFC">
              <w:t>646,80</w:t>
            </w:r>
          </w:p>
        </w:tc>
      </w:tr>
      <w:tr w:rsidR="00607F42" w:rsidRPr="00E42FFC" w14:paraId="4A737842" w14:textId="77777777" w:rsidTr="006B20F7">
        <w:tc>
          <w:tcPr>
            <w:tcW w:w="1937" w:type="pct"/>
          </w:tcPr>
          <w:p w14:paraId="095C845B" w14:textId="77777777" w:rsidR="00607F42" w:rsidRPr="00E42FFC" w:rsidRDefault="00607F42" w:rsidP="006B20F7">
            <w:pPr>
              <w:pStyle w:val="af0"/>
            </w:pPr>
            <w:r w:rsidRPr="00E42FFC">
              <w:t>Какао-порошок</w:t>
            </w:r>
          </w:p>
        </w:tc>
        <w:tc>
          <w:tcPr>
            <w:tcW w:w="693" w:type="pct"/>
          </w:tcPr>
          <w:p w14:paraId="3D4E40F2" w14:textId="77777777" w:rsidR="00607F42" w:rsidRPr="00E42FFC" w:rsidRDefault="00607F42" w:rsidP="006B20F7">
            <w:pPr>
              <w:pStyle w:val="af0"/>
            </w:pPr>
            <w:r w:rsidRPr="00E42FFC">
              <w:t>12,90</w:t>
            </w:r>
          </w:p>
        </w:tc>
        <w:tc>
          <w:tcPr>
            <w:tcW w:w="691" w:type="pct"/>
          </w:tcPr>
          <w:p w14:paraId="7E1E4BFE" w14:textId="77777777" w:rsidR="00607F42" w:rsidRPr="00E42FFC" w:rsidRDefault="00607F42" w:rsidP="006B20F7">
            <w:pPr>
              <w:pStyle w:val="af0"/>
            </w:pPr>
            <w:r w:rsidRPr="00E42FFC">
              <w:t>53,20</w:t>
            </w:r>
          </w:p>
        </w:tc>
        <w:tc>
          <w:tcPr>
            <w:tcW w:w="693" w:type="pct"/>
          </w:tcPr>
          <w:p w14:paraId="6B56456F" w14:textId="77777777" w:rsidR="00607F42" w:rsidRPr="00E42FFC" w:rsidRDefault="00607F42" w:rsidP="006B20F7">
            <w:pPr>
              <w:pStyle w:val="af0"/>
            </w:pPr>
            <w:r w:rsidRPr="00E42FFC">
              <w:t>3,50</w:t>
            </w:r>
          </w:p>
        </w:tc>
        <w:tc>
          <w:tcPr>
            <w:tcW w:w="986" w:type="pct"/>
          </w:tcPr>
          <w:p w14:paraId="67B29E65" w14:textId="77777777" w:rsidR="00607F42" w:rsidRPr="00E42FFC" w:rsidRDefault="00607F42" w:rsidP="006B20F7">
            <w:pPr>
              <w:pStyle w:val="af0"/>
            </w:pPr>
            <w:r w:rsidRPr="00E42FFC">
              <w:t>380,00</w:t>
            </w:r>
          </w:p>
        </w:tc>
      </w:tr>
      <w:tr w:rsidR="00607F42" w:rsidRPr="00E42FFC" w14:paraId="2F4FD452" w14:textId="77777777" w:rsidTr="006B20F7">
        <w:tc>
          <w:tcPr>
            <w:tcW w:w="1937" w:type="pct"/>
          </w:tcPr>
          <w:p w14:paraId="4AD96793" w14:textId="77777777" w:rsidR="00607F42" w:rsidRPr="00E42FFC" w:rsidRDefault="00607F42" w:rsidP="006B20F7">
            <w:pPr>
              <w:pStyle w:val="af0"/>
            </w:pPr>
            <w:r w:rsidRPr="00E42FFC">
              <w:t>Сахар</w:t>
            </w:r>
          </w:p>
        </w:tc>
        <w:tc>
          <w:tcPr>
            <w:tcW w:w="693" w:type="pct"/>
          </w:tcPr>
          <w:p w14:paraId="116745F3" w14:textId="77777777" w:rsidR="00607F42" w:rsidRPr="00E42FFC" w:rsidRDefault="00607F42" w:rsidP="006B20F7">
            <w:pPr>
              <w:pStyle w:val="af0"/>
            </w:pPr>
            <w:r w:rsidRPr="00E42FFC">
              <w:t>0,00</w:t>
            </w:r>
          </w:p>
        </w:tc>
        <w:tc>
          <w:tcPr>
            <w:tcW w:w="691" w:type="pct"/>
          </w:tcPr>
          <w:p w14:paraId="41F3430F" w14:textId="77777777" w:rsidR="00607F42" w:rsidRPr="00E42FFC" w:rsidRDefault="00607F42" w:rsidP="006B20F7">
            <w:pPr>
              <w:pStyle w:val="af0"/>
            </w:pPr>
            <w:r w:rsidRPr="00E42FFC">
              <w:t>0,00</w:t>
            </w:r>
          </w:p>
        </w:tc>
        <w:tc>
          <w:tcPr>
            <w:tcW w:w="693" w:type="pct"/>
          </w:tcPr>
          <w:p w14:paraId="2C6070BD" w14:textId="77777777" w:rsidR="00607F42" w:rsidRPr="00E42FFC" w:rsidRDefault="00607F42" w:rsidP="006B20F7">
            <w:pPr>
              <w:pStyle w:val="af0"/>
            </w:pPr>
            <w:r w:rsidRPr="00E42FFC">
              <w:t>99,80</w:t>
            </w:r>
          </w:p>
        </w:tc>
        <w:tc>
          <w:tcPr>
            <w:tcW w:w="986" w:type="pct"/>
          </w:tcPr>
          <w:p w14:paraId="0AD1D7C8" w14:textId="77777777" w:rsidR="00607F42" w:rsidRPr="00E42FFC" w:rsidRDefault="00607F42" w:rsidP="006B20F7">
            <w:pPr>
              <w:pStyle w:val="af0"/>
            </w:pPr>
            <w:r w:rsidRPr="00E42FFC">
              <w:t>379,00</w:t>
            </w:r>
          </w:p>
        </w:tc>
      </w:tr>
      <w:tr w:rsidR="00607F42" w:rsidRPr="00E42FFC" w14:paraId="475735C0" w14:textId="77777777" w:rsidTr="006B20F7">
        <w:tc>
          <w:tcPr>
            <w:tcW w:w="1937" w:type="pct"/>
          </w:tcPr>
          <w:p w14:paraId="24911E44" w14:textId="77777777" w:rsidR="00607F42" w:rsidRPr="00E42FFC" w:rsidRDefault="00607F42" w:rsidP="006B20F7">
            <w:pPr>
              <w:pStyle w:val="af0"/>
            </w:pPr>
            <w:r w:rsidRPr="00E42FFC">
              <w:t>Кофе в зернах</w:t>
            </w:r>
          </w:p>
        </w:tc>
        <w:tc>
          <w:tcPr>
            <w:tcW w:w="693" w:type="pct"/>
          </w:tcPr>
          <w:p w14:paraId="6E42CD53" w14:textId="77777777" w:rsidR="00607F42" w:rsidRPr="00E42FFC" w:rsidRDefault="00607F42" w:rsidP="006B20F7">
            <w:pPr>
              <w:pStyle w:val="af0"/>
            </w:pPr>
            <w:r w:rsidRPr="00E42FFC">
              <w:t>13,90</w:t>
            </w:r>
          </w:p>
        </w:tc>
        <w:tc>
          <w:tcPr>
            <w:tcW w:w="691" w:type="pct"/>
          </w:tcPr>
          <w:p w14:paraId="13CBD2F4" w14:textId="77777777" w:rsidR="00607F42" w:rsidRPr="00E42FFC" w:rsidRDefault="00607F42" w:rsidP="006B20F7">
            <w:pPr>
              <w:pStyle w:val="af0"/>
            </w:pPr>
            <w:r w:rsidRPr="00E42FFC">
              <w:t>14,40</w:t>
            </w:r>
          </w:p>
        </w:tc>
        <w:tc>
          <w:tcPr>
            <w:tcW w:w="693" w:type="pct"/>
          </w:tcPr>
          <w:p w14:paraId="0D68A067" w14:textId="77777777" w:rsidR="00607F42" w:rsidRPr="00E42FFC" w:rsidRDefault="00607F42" w:rsidP="006B20F7">
            <w:pPr>
              <w:pStyle w:val="af0"/>
            </w:pPr>
            <w:r w:rsidRPr="00E42FFC">
              <w:t>15,00</w:t>
            </w:r>
          </w:p>
        </w:tc>
        <w:tc>
          <w:tcPr>
            <w:tcW w:w="986" w:type="pct"/>
          </w:tcPr>
          <w:p w14:paraId="01DE4705" w14:textId="77777777" w:rsidR="00607F42" w:rsidRPr="00E42FFC" w:rsidRDefault="00607F42" w:rsidP="006B20F7">
            <w:pPr>
              <w:pStyle w:val="af0"/>
            </w:pPr>
            <w:r w:rsidRPr="00E42FFC">
              <w:t>248,00</w:t>
            </w:r>
          </w:p>
        </w:tc>
      </w:tr>
      <w:tr w:rsidR="00607F42" w:rsidRPr="00E42FFC" w14:paraId="512962A6" w14:textId="77777777" w:rsidTr="006B20F7">
        <w:tc>
          <w:tcPr>
            <w:tcW w:w="1937" w:type="pct"/>
          </w:tcPr>
          <w:p w14:paraId="77B5E3A9" w14:textId="77777777" w:rsidR="00607F42" w:rsidRPr="00E42FFC" w:rsidRDefault="00607F42" w:rsidP="006B20F7">
            <w:pPr>
              <w:pStyle w:val="af0"/>
            </w:pPr>
            <w:r w:rsidRPr="00E42FFC">
              <w:t>Чай</w:t>
            </w:r>
          </w:p>
        </w:tc>
        <w:tc>
          <w:tcPr>
            <w:tcW w:w="693" w:type="pct"/>
          </w:tcPr>
          <w:p w14:paraId="17EBC43B" w14:textId="77777777" w:rsidR="00607F42" w:rsidRPr="00E42FFC" w:rsidRDefault="00607F42" w:rsidP="006B20F7">
            <w:pPr>
              <w:pStyle w:val="af0"/>
            </w:pPr>
            <w:r w:rsidRPr="00E42FFC">
              <w:t>20,00</w:t>
            </w:r>
          </w:p>
        </w:tc>
        <w:tc>
          <w:tcPr>
            <w:tcW w:w="691" w:type="pct"/>
          </w:tcPr>
          <w:p w14:paraId="4AD3CC65" w14:textId="77777777" w:rsidR="00607F42" w:rsidRPr="00E42FFC" w:rsidRDefault="00607F42" w:rsidP="006B20F7">
            <w:pPr>
              <w:pStyle w:val="af0"/>
            </w:pPr>
            <w:r w:rsidRPr="00E42FFC">
              <w:t>5,10</w:t>
            </w:r>
          </w:p>
        </w:tc>
        <w:tc>
          <w:tcPr>
            <w:tcW w:w="693" w:type="pct"/>
          </w:tcPr>
          <w:p w14:paraId="3A552B0A" w14:textId="77777777" w:rsidR="00607F42" w:rsidRPr="00E42FFC" w:rsidRDefault="00607F42" w:rsidP="006B20F7">
            <w:pPr>
              <w:pStyle w:val="af0"/>
            </w:pPr>
            <w:r w:rsidRPr="00E42FFC">
              <w:t>15,00</w:t>
            </w:r>
          </w:p>
        </w:tc>
        <w:tc>
          <w:tcPr>
            <w:tcW w:w="986" w:type="pct"/>
          </w:tcPr>
          <w:p w14:paraId="7060EB22" w14:textId="77777777" w:rsidR="00607F42" w:rsidRPr="00E42FFC" w:rsidRDefault="00607F42" w:rsidP="006B20F7">
            <w:pPr>
              <w:pStyle w:val="af0"/>
            </w:pPr>
            <w:r w:rsidRPr="00E42FFC">
              <w:t>186,00</w:t>
            </w:r>
          </w:p>
        </w:tc>
      </w:tr>
      <w:tr w:rsidR="00607F42" w:rsidRPr="00E42FFC" w14:paraId="5974F3C8" w14:textId="77777777" w:rsidTr="006B20F7">
        <w:tc>
          <w:tcPr>
            <w:tcW w:w="1937" w:type="pct"/>
          </w:tcPr>
          <w:p w14:paraId="3BBA5857" w14:textId="77777777" w:rsidR="00607F42" w:rsidRPr="00E42FFC" w:rsidRDefault="00607F42" w:rsidP="006B20F7">
            <w:pPr>
              <w:pStyle w:val="af0"/>
            </w:pPr>
            <w:r w:rsidRPr="00E42FFC">
              <w:t>Варенье сливовое</w:t>
            </w:r>
          </w:p>
        </w:tc>
        <w:tc>
          <w:tcPr>
            <w:tcW w:w="693" w:type="pct"/>
          </w:tcPr>
          <w:p w14:paraId="76DBD9DE" w14:textId="77777777" w:rsidR="00607F42" w:rsidRPr="00E42FFC" w:rsidRDefault="00607F42" w:rsidP="006B20F7">
            <w:pPr>
              <w:pStyle w:val="af0"/>
            </w:pPr>
            <w:r w:rsidRPr="00E42FFC">
              <w:t>0,40</w:t>
            </w:r>
          </w:p>
        </w:tc>
        <w:tc>
          <w:tcPr>
            <w:tcW w:w="691" w:type="pct"/>
          </w:tcPr>
          <w:p w14:paraId="6B4218CD" w14:textId="77777777" w:rsidR="00607F42" w:rsidRPr="00E42FFC" w:rsidRDefault="00607F42" w:rsidP="006B20F7">
            <w:pPr>
              <w:pStyle w:val="af0"/>
            </w:pPr>
            <w:r w:rsidRPr="00E42FFC">
              <w:t>0,00</w:t>
            </w:r>
          </w:p>
        </w:tc>
        <w:tc>
          <w:tcPr>
            <w:tcW w:w="693" w:type="pct"/>
          </w:tcPr>
          <w:p w14:paraId="61BE53C0" w14:textId="77777777" w:rsidR="00607F42" w:rsidRPr="00E42FFC" w:rsidRDefault="00607F42" w:rsidP="006B20F7">
            <w:pPr>
              <w:pStyle w:val="af0"/>
            </w:pPr>
            <w:r w:rsidRPr="00E42FFC">
              <w:t>73,70</w:t>
            </w:r>
          </w:p>
        </w:tc>
        <w:tc>
          <w:tcPr>
            <w:tcW w:w="986" w:type="pct"/>
          </w:tcPr>
          <w:p w14:paraId="5D9FE083" w14:textId="77777777" w:rsidR="00607F42" w:rsidRPr="00E42FFC" w:rsidRDefault="00607F42" w:rsidP="006B20F7">
            <w:pPr>
              <w:pStyle w:val="af0"/>
            </w:pPr>
            <w:r w:rsidRPr="00E42FFC">
              <w:t>281,00</w:t>
            </w:r>
          </w:p>
        </w:tc>
      </w:tr>
      <w:tr w:rsidR="00607F42" w:rsidRPr="00E42FFC" w14:paraId="4A9C6897" w14:textId="77777777" w:rsidTr="006B20F7">
        <w:tc>
          <w:tcPr>
            <w:tcW w:w="1937" w:type="pct"/>
          </w:tcPr>
          <w:p w14:paraId="76B91299" w14:textId="77777777" w:rsidR="00607F42" w:rsidRPr="00E42FFC" w:rsidRDefault="00607F42" w:rsidP="006B20F7">
            <w:pPr>
              <w:pStyle w:val="af0"/>
            </w:pPr>
            <w:r w:rsidRPr="00E42FFC">
              <w:t>Повидло яблочное</w:t>
            </w:r>
          </w:p>
        </w:tc>
        <w:tc>
          <w:tcPr>
            <w:tcW w:w="693" w:type="pct"/>
          </w:tcPr>
          <w:p w14:paraId="350B7AB5" w14:textId="77777777" w:rsidR="00607F42" w:rsidRPr="00E42FFC" w:rsidRDefault="00607F42" w:rsidP="006B20F7">
            <w:pPr>
              <w:pStyle w:val="af0"/>
            </w:pPr>
            <w:r w:rsidRPr="00E42FFC">
              <w:t>0,40</w:t>
            </w:r>
          </w:p>
        </w:tc>
        <w:tc>
          <w:tcPr>
            <w:tcW w:w="691" w:type="pct"/>
          </w:tcPr>
          <w:p w14:paraId="146F46CD" w14:textId="77777777" w:rsidR="00607F42" w:rsidRPr="00E42FFC" w:rsidRDefault="00607F42" w:rsidP="006B20F7">
            <w:pPr>
              <w:pStyle w:val="af0"/>
            </w:pPr>
            <w:r w:rsidRPr="00E42FFC">
              <w:t>0,00</w:t>
            </w:r>
          </w:p>
        </w:tc>
        <w:tc>
          <w:tcPr>
            <w:tcW w:w="693" w:type="pct"/>
          </w:tcPr>
          <w:p w14:paraId="0BFBE02C" w14:textId="77777777" w:rsidR="00607F42" w:rsidRPr="00E42FFC" w:rsidRDefault="00607F42" w:rsidP="006B20F7">
            <w:pPr>
              <w:pStyle w:val="af0"/>
            </w:pPr>
            <w:r w:rsidRPr="00E42FFC">
              <w:t>65,30</w:t>
            </w:r>
          </w:p>
        </w:tc>
        <w:tc>
          <w:tcPr>
            <w:tcW w:w="986" w:type="pct"/>
          </w:tcPr>
          <w:p w14:paraId="58D3A637" w14:textId="77777777" w:rsidR="00607F42" w:rsidRPr="00E42FFC" w:rsidRDefault="00607F42" w:rsidP="006B20F7">
            <w:pPr>
              <w:pStyle w:val="af0"/>
            </w:pPr>
            <w:r w:rsidRPr="00E42FFC">
              <w:t>250,00</w:t>
            </w:r>
          </w:p>
        </w:tc>
      </w:tr>
      <w:tr w:rsidR="00607F42" w:rsidRPr="00E42FFC" w14:paraId="1685FFE0" w14:textId="77777777" w:rsidTr="006B20F7">
        <w:tc>
          <w:tcPr>
            <w:tcW w:w="1937" w:type="pct"/>
          </w:tcPr>
          <w:p w14:paraId="6D65562C" w14:textId="77777777" w:rsidR="00607F42" w:rsidRPr="00E42FFC" w:rsidRDefault="00607F42" w:rsidP="006B20F7">
            <w:pPr>
              <w:pStyle w:val="af0"/>
            </w:pPr>
            <w:r w:rsidRPr="00E42FFC">
              <w:t>Компот из яблок (консервир.)</w:t>
            </w:r>
          </w:p>
        </w:tc>
        <w:tc>
          <w:tcPr>
            <w:tcW w:w="693" w:type="pct"/>
          </w:tcPr>
          <w:p w14:paraId="63A7D6B6" w14:textId="77777777" w:rsidR="00607F42" w:rsidRPr="00E42FFC" w:rsidRDefault="00607F42" w:rsidP="006B20F7">
            <w:pPr>
              <w:pStyle w:val="af0"/>
            </w:pPr>
            <w:r w:rsidRPr="00E42FFC">
              <w:t>0,20</w:t>
            </w:r>
          </w:p>
        </w:tc>
        <w:tc>
          <w:tcPr>
            <w:tcW w:w="691" w:type="pct"/>
          </w:tcPr>
          <w:p w14:paraId="38E4E05B" w14:textId="77777777" w:rsidR="00607F42" w:rsidRPr="00E42FFC" w:rsidRDefault="00607F42" w:rsidP="006B20F7">
            <w:pPr>
              <w:pStyle w:val="af0"/>
            </w:pPr>
            <w:r w:rsidRPr="00E42FFC">
              <w:t>0,00</w:t>
            </w:r>
          </w:p>
        </w:tc>
        <w:tc>
          <w:tcPr>
            <w:tcW w:w="693" w:type="pct"/>
          </w:tcPr>
          <w:p w14:paraId="3F7FCD8A" w14:textId="77777777" w:rsidR="00607F42" w:rsidRPr="00E42FFC" w:rsidRDefault="00607F42" w:rsidP="006B20F7">
            <w:pPr>
              <w:pStyle w:val="af0"/>
            </w:pPr>
            <w:r w:rsidRPr="00E42FFC">
              <w:t>23,70</w:t>
            </w:r>
          </w:p>
        </w:tc>
        <w:tc>
          <w:tcPr>
            <w:tcW w:w="986" w:type="pct"/>
          </w:tcPr>
          <w:p w14:paraId="24FCEFBE" w14:textId="77777777" w:rsidR="00607F42" w:rsidRPr="00E42FFC" w:rsidRDefault="00607F42" w:rsidP="006B20F7">
            <w:pPr>
              <w:pStyle w:val="af0"/>
            </w:pPr>
            <w:r w:rsidRPr="00E42FFC">
              <w:t>85,00</w:t>
            </w:r>
          </w:p>
        </w:tc>
      </w:tr>
      <w:tr w:rsidR="00607F42" w:rsidRPr="00E42FFC" w14:paraId="6368BC84" w14:textId="77777777" w:rsidTr="006B20F7">
        <w:tc>
          <w:tcPr>
            <w:tcW w:w="1937" w:type="pct"/>
          </w:tcPr>
          <w:p w14:paraId="2DB60287" w14:textId="77777777" w:rsidR="00607F42" w:rsidRPr="00E42FFC" w:rsidRDefault="00607F42" w:rsidP="006B20F7">
            <w:pPr>
              <w:pStyle w:val="af0"/>
            </w:pPr>
            <w:r w:rsidRPr="00E42FFC">
              <w:t>Пюре яблочное</w:t>
            </w:r>
          </w:p>
        </w:tc>
        <w:tc>
          <w:tcPr>
            <w:tcW w:w="693" w:type="pct"/>
          </w:tcPr>
          <w:p w14:paraId="3A8BB9D4" w14:textId="77777777" w:rsidR="00607F42" w:rsidRPr="00E42FFC" w:rsidRDefault="00607F42" w:rsidP="006B20F7">
            <w:pPr>
              <w:pStyle w:val="af0"/>
            </w:pPr>
            <w:r w:rsidRPr="00E42FFC">
              <w:t>0,60</w:t>
            </w:r>
          </w:p>
        </w:tc>
        <w:tc>
          <w:tcPr>
            <w:tcW w:w="691" w:type="pct"/>
          </w:tcPr>
          <w:p w14:paraId="1D64CA1E" w14:textId="77777777" w:rsidR="00607F42" w:rsidRPr="00E42FFC" w:rsidRDefault="00607F42" w:rsidP="006B20F7">
            <w:pPr>
              <w:pStyle w:val="af0"/>
            </w:pPr>
            <w:r w:rsidRPr="00E42FFC">
              <w:t>0,10</w:t>
            </w:r>
          </w:p>
        </w:tc>
        <w:tc>
          <w:tcPr>
            <w:tcW w:w="693" w:type="pct"/>
          </w:tcPr>
          <w:p w14:paraId="3EAA9B0B" w14:textId="77777777" w:rsidR="00607F42" w:rsidRPr="00E42FFC" w:rsidRDefault="00607F42" w:rsidP="006B20F7">
            <w:pPr>
              <w:pStyle w:val="af0"/>
            </w:pPr>
            <w:r w:rsidRPr="00E42FFC">
              <w:t>20,00</w:t>
            </w:r>
          </w:p>
        </w:tc>
        <w:tc>
          <w:tcPr>
            <w:tcW w:w="986" w:type="pct"/>
          </w:tcPr>
          <w:p w14:paraId="320ACD0A" w14:textId="77777777" w:rsidR="00607F42" w:rsidRPr="00E42FFC" w:rsidRDefault="00607F42" w:rsidP="006B20F7">
            <w:pPr>
              <w:pStyle w:val="af0"/>
            </w:pPr>
            <w:r w:rsidRPr="00E42FFC">
              <w:t>78,00</w:t>
            </w:r>
          </w:p>
        </w:tc>
      </w:tr>
      <w:tr w:rsidR="00607F42" w:rsidRPr="00E42FFC" w14:paraId="607562B2" w14:textId="77777777" w:rsidTr="006B20F7">
        <w:tc>
          <w:tcPr>
            <w:tcW w:w="1937" w:type="pct"/>
          </w:tcPr>
          <w:p w14:paraId="44150385" w14:textId="77777777" w:rsidR="00607F42" w:rsidRPr="00E42FFC" w:rsidRDefault="00607F42" w:rsidP="006B20F7">
            <w:pPr>
              <w:pStyle w:val="af0"/>
            </w:pPr>
            <w:r w:rsidRPr="00E42FFC">
              <w:t>Компот из груш (консервир.)</w:t>
            </w:r>
          </w:p>
        </w:tc>
        <w:tc>
          <w:tcPr>
            <w:tcW w:w="693" w:type="pct"/>
          </w:tcPr>
          <w:p w14:paraId="7534F0E9" w14:textId="77777777" w:rsidR="00607F42" w:rsidRPr="00E42FFC" w:rsidRDefault="00607F42" w:rsidP="006B20F7">
            <w:pPr>
              <w:pStyle w:val="af0"/>
            </w:pPr>
            <w:r w:rsidRPr="00E42FFC">
              <w:t>0,20</w:t>
            </w:r>
          </w:p>
        </w:tc>
        <w:tc>
          <w:tcPr>
            <w:tcW w:w="691" w:type="pct"/>
          </w:tcPr>
          <w:p w14:paraId="0B0B148E" w14:textId="77777777" w:rsidR="00607F42" w:rsidRPr="00E42FFC" w:rsidRDefault="00607F42" w:rsidP="006B20F7">
            <w:pPr>
              <w:pStyle w:val="af0"/>
            </w:pPr>
            <w:r w:rsidRPr="00E42FFC">
              <w:t>0,00</w:t>
            </w:r>
          </w:p>
        </w:tc>
        <w:tc>
          <w:tcPr>
            <w:tcW w:w="693" w:type="pct"/>
          </w:tcPr>
          <w:p w14:paraId="43205371" w14:textId="77777777" w:rsidR="00607F42" w:rsidRPr="00E42FFC" w:rsidRDefault="00607F42" w:rsidP="006B20F7">
            <w:pPr>
              <w:pStyle w:val="af0"/>
            </w:pPr>
            <w:r w:rsidRPr="00E42FFC">
              <w:t>20,60</w:t>
            </w:r>
          </w:p>
        </w:tc>
        <w:tc>
          <w:tcPr>
            <w:tcW w:w="986" w:type="pct"/>
          </w:tcPr>
          <w:p w14:paraId="4A2DF74F" w14:textId="77777777" w:rsidR="00607F42" w:rsidRPr="00E42FFC" w:rsidRDefault="00607F42" w:rsidP="006B20F7">
            <w:pPr>
              <w:pStyle w:val="af0"/>
            </w:pPr>
            <w:r w:rsidRPr="00E42FFC">
              <w:t>70,00</w:t>
            </w:r>
          </w:p>
        </w:tc>
      </w:tr>
      <w:tr w:rsidR="00607F42" w:rsidRPr="00E42FFC" w14:paraId="19CC1680" w14:textId="77777777" w:rsidTr="006B20F7">
        <w:tc>
          <w:tcPr>
            <w:tcW w:w="1937" w:type="pct"/>
          </w:tcPr>
          <w:p w14:paraId="12582E11" w14:textId="77777777" w:rsidR="00607F42" w:rsidRPr="00E42FFC" w:rsidRDefault="00607F42" w:rsidP="006B20F7">
            <w:pPr>
              <w:pStyle w:val="af0"/>
            </w:pPr>
            <w:r w:rsidRPr="00E42FFC">
              <w:t>Сок виноградный</w:t>
            </w:r>
          </w:p>
        </w:tc>
        <w:tc>
          <w:tcPr>
            <w:tcW w:w="693" w:type="pct"/>
          </w:tcPr>
          <w:p w14:paraId="5BEC0F20" w14:textId="77777777" w:rsidR="00607F42" w:rsidRPr="00E42FFC" w:rsidRDefault="00607F42" w:rsidP="006B20F7">
            <w:pPr>
              <w:pStyle w:val="af0"/>
            </w:pPr>
            <w:r w:rsidRPr="00E42FFC">
              <w:t>0,40</w:t>
            </w:r>
          </w:p>
        </w:tc>
        <w:tc>
          <w:tcPr>
            <w:tcW w:w="691" w:type="pct"/>
          </w:tcPr>
          <w:p w14:paraId="0A0D2D5F" w14:textId="77777777" w:rsidR="00607F42" w:rsidRPr="00E42FFC" w:rsidRDefault="00607F42" w:rsidP="006B20F7">
            <w:pPr>
              <w:pStyle w:val="af0"/>
            </w:pPr>
            <w:r w:rsidRPr="00E42FFC">
              <w:t>0,00</w:t>
            </w:r>
          </w:p>
        </w:tc>
        <w:tc>
          <w:tcPr>
            <w:tcW w:w="693" w:type="pct"/>
          </w:tcPr>
          <w:p w14:paraId="36925AD2" w14:textId="77777777" w:rsidR="00607F42" w:rsidRPr="00E42FFC" w:rsidRDefault="00607F42" w:rsidP="006B20F7">
            <w:pPr>
              <w:pStyle w:val="af0"/>
            </w:pPr>
            <w:r w:rsidRPr="00E42FFC">
              <w:t>14,00</w:t>
            </w:r>
          </w:p>
        </w:tc>
        <w:tc>
          <w:tcPr>
            <w:tcW w:w="986" w:type="pct"/>
          </w:tcPr>
          <w:p w14:paraId="27B304CE" w14:textId="77777777" w:rsidR="00607F42" w:rsidRPr="00E42FFC" w:rsidRDefault="00607F42" w:rsidP="006B20F7">
            <w:pPr>
              <w:pStyle w:val="af0"/>
            </w:pPr>
            <w:r w:rsidRPr="00E42FFC">
              <w:t>54,00</w:t>
            </w:r>
          </w:p>
        </w:tc>
      </w:tr>
      <w:tr w:rsidR="00607F42" w:rsidRPr="00E42FFC" w14:paraId="56F5A74A" w14:textId="77777777" w:rsidTr="006B20F7">
        <w:tc>
          <w:tcPr>
            <w:tcW w:w="1937" w:type="pct"/>
          </w:tcPr>
          <w:p w14:paraId="4587E0CD" w14:textId="77777777" w:rsidR="00607F42" w:rsidRPr="00E42FFC" w:rsidRDefault="00607F42" w:rsidP="006B20F7">
            <w:pPr>
              <w:pStyle w:val="af0"/>
            </w:pPr>
            <w:r w:rsidRPr="00E42FFC">
              <w:t>Сок яблочный</w:t>
            </w:r>
          </w:p>
        </w:tc>
        <w:tc>
          <w:tcPr>
            <w:tcW w:w="693" w:type="pct"/>
          </w:tcPr>
          <w:p w14:paraId="08C7EA13" w14:textId="77777777" w:rsidR="00607F42" w:rsidRPr="00E42FFC" w:rsidRDefault="00607F42" w:rsidP="006B20F7">
            <w:pPr>
              <w:pStyle w:val="af0"/>
            </w:pPr>
            <w:r w:rsidRPr="00E42FFC">
              <w:t>0,30</w:t>
            </w:r>
          </w:p>
        </w:tc>
        <w:tc>
          <w:tcPr>
            <w:tcW w:w="691" w:type="pct"/>
          </w:tcPr>
          <w:p w14:paraId="786B86F5" w14:textId="77777777" w:rsidR="00607F42" w:rsidRPr="00E42FFC" w:rsidRDefault="00607F42" w:rsidP="006B20F7">
            <w:pPr>
              <w:pStyle w:val="af0"/>
            </w:pPr>
            <w:r w:rsidRPr="00E42FFC">
              <w:t>0,00</w:t>
            </w:r>
          </w:p>
        </w:tc>
        <w:tc>
          <w:tcPr>
            <w:tcW w:w="693" w:type="pct"/>
          </w:tcPr>
          <w:p w14:paraId="50255DB6" w14:textId="77777777" w:rsidR="00607F42" w:rsidRPr="00E42FFC" w:rsidRDefault="00607F42" w:rsidP="006B20F7">
            <w:pPr>
              <w:pStyle w:val="af0"/>
            </w:pPr>
            <w:r w:rsidRPr="00E42FFC">
              <w:t>7,23</w:t>
            </w:r>
          </w:p>
        </w:tc>
        <w:tc>
          <w:tcPr>
            <w:tcW w:w="986" w:type="pct"/>
          </w:tcPr>
          <w:p w14:paraId="448900EF" w14:textId="77777777" w:rsidR="00607F42" w:rsidRPr="00E42FFC" w:rsidRDefault="00607F42" w:rsidP="006B20F7">
            <w:pPr>
              <w:pStyle w:val="af0"/>
            </w:pPr>
            <w:r w:rsidRPr="00E42FFC">
              <w:t>38,00</w:t>
            </w:r>
          </w:p>
        </w:tc>
      </w:tr>
      <w:tr w:rsidR="00607F42" w:rsidRPr="00E42FFC" w14:paraId="44270BE6" w14:textId="77777777" w:rsidTr="006B20F7">
        <w:tc>
          <w:tcPr>
            <w:tcW w:w="1937" w:type="pct"/>
          </w:tcPr>
          <w:p w14:paraId="291FB340" w14:textId="77777777" w:rsidR="00607F42" w:rsidRPr="00E42FFC" w:rsidRDefault="00607F42" w:rsidP="006B20F7">
            <w:pPr>
              <w:pStyle w:val="af0"/>
            </w:pPr>
            <w:r w:rsidRPr="00E42FFC">
              <w:t>Сок томатный</w:t>
            </w:r>
          </w:p>
        </w:tc>
        <w:tc>
          <w:tcPr>
            <w:tcW w:w="693" w:type="pct"/>
          </w:tcPr>
          <w:p w14:paraId="402C7145" w14:textId="77777777" w:rsidR="00607F42" w:rsidRPr="00E42FFC" w:rsidRDefault="00607F42" w:rsidP="006B20F7">
            <w:pPr>
              <w:pStyle w:val="af0"/>
            </w:pPr>
            <w:r w:rsidRPr="00E42FFC">
              <w:t>1,00</w:t>
            </w:r>
          </w:p>
        </w:tc>
        <w:tc>
          <w:tcPr>
            <w:tcW w:w="691" w:type="pct"/>
          </w:tcPr>
          <w:p w14:paraId="040247CD" w14:textId="77777777" w:rsidR="00607F42" w:rsidRPr="00E42FFC" w:rsidRDefault="00607F42" w:rsidP="006B20F7">
            <w:pPr>
              <w:pStyle w:val="af0"/>
            </w:pPr>
            <w:r w:rsidRPr="00E42FFC">
              <w:t>0,00</w:t>
            </w:r>
          </w:p>
        </w:tc>
        <w:tc>
          <w:tcPr>
            <w:tcW w:w="693" w:type="pct"/>
          </w:tcPr>
          <w:p w14:paraId="66892DE1" w14:textId="77777777" w:rsidR="00607F42" w:rsidRPr="00E42FFC" w:rsidRDefault="00607F42" w:rsidP="006B20F7">
            <w:pPr>
              <w:pStyle w:val="af0"/>
            </w:pPr>
            <w:r w:rsidRPr="00E42FFC">
              <w:t>3,70</w:t>
            </w:r>
          </w:p>
        </w:tc>
        <w:tc>
          <w:tcPr>
            <w:tcW w:w="986" w:type="pct"/>
          </w:tcPr>
          <w:p w14:paraId="37B20999" w14:textId="77777777" w:rsidR="00607F42" w:rsidRPr="00E42FFC" w:rsidRDefault="00607F42" w:rsidP="006B20F7">
            <w:pPr>
              <w:pStyle w:val="af0"/>
            </w:pPr>
            <w:r w:rsidRPr="00E42FFC">
              <w:t>19,00</w:t>
            </w:r>
          </w:p>
        </w:tc>
      </w:tr>
      <w:tr w:rsidR="00607F42" w:rsidRPr="00E42FFC" w14:paraId="3445BDB6" w14:textId="77777777" w:rsidTr="006B20F7">
        <w:tc>
          <w:tcPr>
            <w:tcW w:w="1937" w:type="pct"/>
          </w:tcPr>
          <w:p w14:paraId="29003DD0" w14:textId="77777777" w:rsidR="00607F42" w:rsidRPr="00E42FFC" w:rsidRDefault="00607F42" w:rsidP="006B20F7">
            <w:pPr>
              <w:pStyle w:val="af0"/>
            </w:pPr>
            <w:r w:rsidRPr="00E42FFC">
              <w:t>Грибы белые свежие</w:t>
            </w:r>
          </w:p>
        </w:tc>
        <w:tc>
          <w:tcPr>
            <w:tcW w:w="693" w:type="pct"/>
          </w:tcPr>
          <w:p w14:paraId="09502471" w14:textId="77777777" w:rsidR="00607F42" w:rsidRPr="00E42FFC" w:rsidRDefault="00607F42" w:rsidP="006B20F7">
            <w:pPr>
              <w:pStyle w:val="af0"/>
            </w:pPr>
            <w:r w:rsidRPr="00E42FFC">
              <w:t>3,70</w:t>
            </w:r>
          </w:p>
        </w:tc>
        <w:tc>
          <w:tcPr>
            <w:tcW w:w="691" w:type="pct"/>
          </w:tcPr>
          <w:p w14:paraId="6292A84A" w14:textId="77777777" w:rsidR="00607F42" w:rsidRPr="00E42FFC" w:rsidRDefault="00607F42" w:rsidP="006B20F7">
            <w:pPr>
              <w:pStyle w:val="af0"/>
            </w:pPr>
            <w:r w:rsidRPr="00E42FFC">
              <w:t>1,70</w:t>
            </w:r>
          </w:p>
        </w:tc>
        <w:tc>
          <w:tcPr>
            <w:tcW w:w="693" w:type="pct"/>
          </w:tcPr>
          <w:p w14:paraId="2F4F034A" w14:textId="77777777" w:rsidR="00607F42" w:rsidRPr="00E42FFC" w:rsidRDefault="00607F42" w:rsidP="006B20F7">
            <w:pPr>
              <w:pStyle w:val="af0"/>
            </w:pPr>
            <w:r w:rsidRPr="00E42FFC">
              <w:t>3,40</w:t>
            </w:r>
          </w:p>
        </w:tc>
        <w:tc>
          <w:tcPr>
            <w:tcW w:w="986" w:type="pct"/>
          </w:tcPr>
          <w:p w14:paraId="053DF0A6" w14:textId="77777777" w:rsidR="00607F42" w:rsidRPr="00E42FFC" w:rsidRDefault="00607F42" w:rsidP="006B20F7">
            <w:pPr>
              <w:pStyle w:val="af0"/>
            </w:pPr>
            <w:r w:rsidRPr="00E42FFC">
              <w:t>23,00</w:t>
            </w:r>
          </w:p>
        </w:tc>
      </w:tr>
      <w:tr w:rsidR="00607F42" w:rsidRPr="00E42FFC" w14:paraId="09534429" w14:textId="77777777" w:rsidTr="006B20F7">
        <w:tc>
          <w:tcPr>
            <w:tcW w:w="1937" w:type="pct"/>
          </w:tcPr>
          <w:p w14:paraId="728BCBCD" w14:textId="77777777" w:rsidR="00607F42" w:rsidRPr="00E42FFC" w:rsidRDefault="00607F42" w:rsidP="006B20F7">
            <w:pPr>
              <w:pStyle w:val="af0"/>
            </w:pPr>
            <w:r w:rsidRPr="00E42FFC">
              <w:t>Подберезовики свежие</w:t>
            </w:r>
          </w:p>
        </w:tc>
        <w:tc>
          <w:tcPr>
            <w:tcW w:w="693" w:type="pct"/>
          </w:tcPr>
          <w:p w14:paraId="78166BC2" w14:textId="77777777" w:rsidR="00607F42" w:rsidRPr="00E42FFC" w:rsidRDefault="00607F42" w:rsidP="006B20F7">
            <w:pPr>
              <w:pStyle w:val="af0"/>
            </w:pPr>
            <w:r w:rsidRPr="00E42FFC">
              <w:t>2,30</w:t>
            </w:r>
          </w:p>
        </w:tc>
        <w:tc>
          <w:tcPr>
            <w:tcW w:w="691" w:type="pct"/>
          </w:tcPr>
          <w:p w14:paraId="0F30EE16" w14:textId="77777777" w:rsidR="00607F42" w:rsidRPr="00E42FFC" w:rsidRDefault="00607F42" w:rsidP="006B20F7">
            <w:pPr>
              <w:pStyle w:val="af0"/>
            </w:pPr>
            <w:r w:rsidRPr="00E42FFC">
              <w:t>0,50</w:t>
            </w:r>
          </w:p>
        </w:tc>
        <w:tc>
          <w:tcPr>
            <w:tcW w:w="693" w:type="pct"/>
          </w:tcPr>
          <w:p w14:paraId="632A782A" w14:textId="77777777" w:rsidR="00607F42" w:rsidRPr="00E42FFC" w:rsidRDefault="00607F42" w:rsidP="006B20F7">
            <w:pPr>
              <w:pStyle w:val="af0"/>
            </w:pPr>
            <w:r w:rsidRPr="00E42FFC">
              <w:t>3,50</w:t>
            </w:r>
          </w:p>
        </w:tc>
        <w:tc>
          <w:tcPr>
            <w:tcW w:w="986" w:type="pct"/>
          </w:tcPr>
          <w:p w14:paraId="6F50C99B" w14:textId="77777777" w:rsidR="00607F42" w:rsidRPr="00E42FFC" w:rsidRDefault="00607F42" w:rsidP="006B20F7">
            <w:pPr>
              <w:pStyle w:val="af0"/>
            </w:pPr>
            <w:r w:rsidRPr="00E42FFC">
              <w:t>23,00</w:t>
            </w:r>
          </w:p>
        </w:tc>
      </w:tr>
    </w:tbl>
    <w:p w14:paraId="5A6A8E51" w14:textId="77777777" w:rsidR="00607F42" w:rsidRPr="00E42FFC" w:rsidRDefault="00607F42" w:rsidP="00E42FFC">
      <w:pPr>
        <w:pStyle w:val="ae"/>
      </w:pPr>
    </w:p>
    <w:sectPr w:rsidR="00607F42" w:rsidRPr="00E42FFC" w:rsidSect="00E42FFC">
      <w:footerReference w:type="even" r:id="rId12"/>
      <w:footerReference w:type="default" r:id="rId13"/>
      <w:pgSz w:w="11907" w:h="16839"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B527" w14:textId="77777777" w:rsidR="002C65F0" w:rsidRDefault="002C65F0">
      <w:r>
        <w:separator/>
      </w:r>
    </w:p>
  </w:endnote>
  <w:endnote w:type="continuationSeparator" w:id="0">
    <w:p w14:paraId="4AB78725" w14:textId="77777777" w:rsidR="002C65F0" w:rsidRDefault="002C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3EAD" w14:textId="77777777" w:rsidR="00607F42" w:rsidRDefault="00607F42" w:rsidP="00D00D3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2145681" w14:textId="77777777" w:rsidR="00607F42" w:rsidRDefault="00607F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A27B" w14:textId="77777777" w:rsidR="00607F42" w:rsidRDefault="00607F42" w:rsidP="00D00D3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B3317">
      <w:rPr>
        <w:rStyle w:val="a7"/>
        <w:noProof/>
      </w:rPr>
      <w:t>2</w:t>
    </w:r>
    <w:r>
      <w:rPr>
        <w:rStyle w:val="a7"/>
      </w:rPr>
      <w:fldChar w:fldCharType="end"/>
    </w:r>
  </w:p>
  <w:p w14:paraId="5E261962" w14:textId="77777777" w:rsidR="00607F42" w:rsidRDefault="00607F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959DA" w14:textId="77777777" w:rsidR="002C65F0" w:rsidRDefault="002C65F0">
      <w:r>
        <w:separator/>
      </w:r>
    </w:p>
  </w:footnote>
  <w:footnote w:type="continuationSeparator" w:id="0">
    <w:p w14:paraId="011B614A" w14:textId="77777777" w:rsidR="002C65F0" w:rsidRDefault="002C6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B1FEB"/>
    <w:multiLevelType w:val="hybridMultilevel"/>
    <w:tmpl w:val="5C6AB13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40"/>
    <w:rsid w:val="000315C8"/>
    <w:rsid w:val="000502DA"/>
    <w:rsid w:val="0005182B"/>
    <w:rsid w:val="000B6A0A"/>
    <w:rsid w:val="000C43D2"/>
    <w:rsid w:val="00104D60"/>
    <w:rsid w:val="00150949"/>
    <w:rsid w:val="001B6BD6"/>
    <w:rsid w:val="001D60FA"/>
    <w:rsid w:val="002559D3"/>
    <w:rsid w:val="002A3489"/>
    <w:rsid w:val="002C65F0"/>
    <w:rsid w:val="00304D57"/>
    <w:rsid w:val="00307814"/>
    <w:rsid w:val="003250E8"/>
    <w:rsid w:val="0035763F"/>
    <w:rsid w:val="00372F93"/>
    <w:rsid w:val="003851A5"/>
    <w:rsid w:val="003B0970"/>
    <w:rsid w:val="003B491B"/>
    <w:rsid w:val="003B658A"/>
    <w:rsid w:val="003C4706"/>
    <w:rsid w:val="003D44E1"/>
    <w:rsid w:val="003D471A"/>
    <w:rsid w:val="003F0705"/>
    <w:rsid w:val="004012C3"/>
    <w:rsid w:val="00425645"/>
    <w:rsid w:val="00445725"/>
    <w:rsid w:val="00473395"/>
    <w:rsid w:val="004872D8"/>
    <w:rsid w:val="0049494E"/>
    <w:rsid w:val="004C5C70"/>
    <w:rsid w:val="004E518B"/>
    <w:rsid w:val="004E5C41"/>
    <w:rsid w:val="004F5C5F"/>
    <w:rsid w:val="00561E9B"/>
    <w:rsid w:val="00565FC1"/>
    <w:rsid w:val="005A03F2"/>
    <w:rsid w:val="005C1573"/>
    <w:rsid w:val="005D3729"/>
    <w:rsid w:val="0060350E"/>
    <w:rsid w:val="00607F42"/>
    <w:rsid w:val="00642D5B"/>
    <w:rsid w:val="00644FA3"/>
    <w:rsid w:val="00650184"/>
    <w:rsid w:val="006619AB"/>
    <w:rsid w:val="00674DE2"/>
    <w:rsid w:val="00675BB5"/>
    <w:rsid w:val="00676BF7"/>
    <w:rsid w:val="006A6CB7"/>
    <w:rsid w:val="006B20F7"/>
    <w:rsid w:val="006B53F0"/>
    <w:rsid w:val="006C048C"/>
    <w:rsid w:val="006C0A86"/>
    <w:rsid w:val="006D0417"/>
    <w:rsid w:val="006F46C6"/>
    <w:rsid w:val="00701E7D"/>
    <w:rsid w:val="00712440"/>
    <w:rsid w:val="00714F9E"/>
    <w:rsid w:val="00724397"/>
    <w:rsid w:val="00731756"/>
    <w:rsid w:val="0075494A"/>
    <w:rsid w:val="00797D1C"/>
    <w:rsid w:val="007A5244"/>
    <w:rsid w:val="007A5A64"/>
    <w:rsid w:val="007C61FA"/>
    <w:rsid w:val="00810CCE"/>
    <w:rsid w:val="0085752E"/>
    <w:rsid w:val="008635CE"/>
    <w:rsid w:val="008700BB"/>
    <w:rsid w:val="00885C69"/>
    <w:rsid w:val="008B3317"/>
    <w:rsid w:val="00924A09"/>
    <w:rsid w:val="009340FD"/>
    <w:rsid w:val="009463A7"/>
    <w:rsid w:val="00986400"/>
    <w:rsid w:val="00995D4B"/>
    <w:rsid w:val="00A00D0A"/>
    <w:rsid w:val="00A06C9F"/>
    <w:rsid w:val="00A36E41"/>
    <w:rsid w:val="00A679EE"/>
    <w:rsid w:val="00A84E96"/>
    <w:rsid w:val="00AA0FA6"/>
    <w:rsid w:val="00AB23A8"/>
    <w:rsid w:val="00B017DF"/>
    <w:rsid w:val="00B14A10"/>
    <w:rsid w:val="00B21DEB"/>
    <w:rsid w:val="00B26A54"/>
    <w:rsid w:val="00B45FD4"/>
    <w:rsid w:val="00B67AD2"/>
    <w:rsid w:val="00BE6FF1"/>
    <w:rsid w:val="00BE7CE5"/>
    <w:rsid w:val="00C048EB"/>
    <w:rsid w:val="00C2101B"/>
    <w:rsid w:val="00C24892"/>
    <w:rsid w:val="00C31FDD"/>
    <w:rsid w:val="00C45C94"/>
    <w:rsid w:val="00C50546"/>
    <w:rsid w:val="00C849C5"/>
    <w:rsid w:val="00C92DC8"/>
    <w:rsid w:val="00CB765E"/>
    <w:rsid w:val="00CC7AFE"/>
    <w:rsid w:val="00D00D31"/>
    <w:rsid w:val="00D06DE6"/>
    <w:rsid w:val="00D65B3C"/>
    <w:rsid w:val="00D766C1"/>
    <w:rsid w:val="00D93594"/>
    <w:rsid w:val="00DE5755"/>
    <w:rsid w:val="00DF2C10"/>
    <w:rsid w:val="00E21732"/>
    <w:rsid w:val="00E34FF4"/>
    <w:rsid w:val="00E42FFC"/>
    <w:rsid w:val="00E645E2"/>
    <w:rsid w:val="00E66EB3"/>
    <w:rsid w:val="00E76FAF"/>
    <w:rsid w:val="00E90632"/>
    <w:rsid w:val="00E90664"/>
    <w:rsid w:val="00EC3CFC"/>
    <w:rsid w:val="00EC55F1"/>
    <w:rsid w:val="00EC5C3D"/>
    <w:rsid w:val="00EC7138"/>
    <w:rsid w:val="00F135E5"/>
    <w:rsid w:val="00F37A6C"/>
    <w:rsid w:val="00F400EF"/>
    <w:rsid w:val="00F456A0"/>
    <w:rsid w:val="00F64C35"/>
    <w:rsid w:val="00F65300"/>
    <w:rsid w:val="00F76B96"/>
    <w:rsid w:val="00F8004D"/>
    <w:rsid w:val="00F8218E"/>
    <w:rsid w:val="00FD2EF2"/>
    <w:rsid w:val="00FD3A61"/>
    <w:rsid w:val="00FE1540"/>
    <w:rsid w:val="00FE1C88"/>
    <w:rsid w:val="00FE4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05CCC"/>
  <w14:defaultImageDpi w14:val="0"/>
  <w15:docId w15:val="{5400639B-96E8-4205-BEC7-07CA0ADA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C849C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8004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ind w:firstLine="540"/>
      <w:jc w:val="center"/>
      <w:outlineLvl w:val="2"/>
    </w:pPr>
    <w:rPr>
      <w:color w:val="D60093"/>
      <w:sz w:val="28"/>
      <w:szCs w:val="28"/>
    </w:rPr>
  </w:style>
  <w:style w:type="paragraph" w:styleId="4">
    <w:name w:val="heading 4"/>
    <w:basedOn w:val="a"/>
    <w:link w:val="40"/>
    <w:uiPriority w:val="9"/>
    <w:qFormat/>
    <w:rsid w:val="00607F42"/>
    <w:pPr>
      <w:spacing w:before="100" w:beforeAutospacing="1" w:after="100" w:afterAutospacing="1"/>
      <w:outlineLvl w:val="3"/>
    </w:pPr>
    <w:rPr>
      <w:b/>
      <w:bCs/>
    </w:rPr>
  </w:style>
  <w:style w:type="paragraph" w:styleId="5">
    <w:name w:val="heading 5"/>
    <w:basedOn w:val="a"/>
    <w:next w:val="a"/>
    <w:link w:val="50"/>
    <w:uiPriority w:val="9"/>
    <w:qFormat/>
    <w:rsid w:val="00607F42"/>
    <w:pPr>
      <w:keepNext/>
      <w:jc w:val="both"/>
      <w:outlineLvl w:val="4"/>
    </w:pPr>
    <w:rPr>
      <w:sz w:val="28"/>
    </w:rPr>
  </w:style>
  <w:style w:type="paragraph" w:styleId="6">
    <w:name w:val="heading 6"/>
    <w:basedOn w:val="a"/>
    <w:next w:val="a"/>
    <w:link w:val="60"/>
    <w:uiPriority w:val="9"/>
    <w:qFormat/>
    <w:rsid w:val="00607F42"/>
    <w:pPr>
      <w:spacing w:before="240" w:after="60"/>
      <w:outlineLvl w:val="5"/>
    </w:pPr>
    <w:rPr>
      <w:b/>
      <w:bCs/>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11">
    <w:name w:val="toc 1"/>
    <w:basedOn w:val="a"/>
    <w:next w:val="a"/>
    <w:autoRedefine/>
    <w:uiPriority w:val="39"/>
    <w:pPr>
      <w:spacing w:before="120" w:after="120"/>
    </w:pPr>
    <w:rPr>
      <w:b/>
      <w:bCs/>
      <w:caps/>
      <w:sz w:val="20"/>
      <w:szCs w:val="20"/>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Hyperlink"/>
    <w:basedOn w:val="a0"/>
    <w:uiPriority w:val="99"/>
    <w:rPr>
      <w:rFonts w:cs="Times New Roman"/>
      <w:b/>
      <w:bCs/>
      <w:color w:val="0000CD"/>
      <w:u w:val="single"/>
    </w:rPr>
  </w:style>
  <w:style w:type="character" w:styleId="a6">
    <w:name w:val="FollowedHyperlink"/>
    <w:basedOn w:val="a0"/>
    <w:uiPriority w:val="99"/>
    <w:rPr>
      <w:rFonts w:cs="Times New Roman"/>
      <w:color w:val="800080"/>
      <w:u w:val="single"/>
    </w:rPr>
  </w:style>
  <w:style w:type="character" w:styleId="a7">
    <w:name w:val="page number"/>
    <w:basedOn w:val="a0"/>
    <w:uiPriority w:val="99"/>
    <w:rPr>
      <w:rFonts w:cs="Times New Roman"/>
    </w:rPr>
  </w:style>
  <w:style w:type="paragraph" w:styleId="a8">
    <w:name w:val="Normal (Web)"/>
    <w:basedOn w:val="a"/>
    <w:uiPriority w:val="99"/>
    <w:pPr>
      <w:spacing w:before="100" w:beforeAutospacing="1" w:after="100" w:afterAutospacing="1"/>
    </w:pPr>
  </w:style>
  <w:style w:type="paragraph" w:customStyle="1" w:styleId="41">
    <w:name w:val="Обычный (веб)4"/>
    <w:basedOn w:val="a"/>
    <w:rsid w:val="00712440"/>
    <w:pPr>
      <w:spacing w:before="40" w:after="200"/>
      <w:ind w:left="200"/>
    </w:pPr>
  </w:style>
  <w:style w:type="paragraph" w:styleId="a9">
    <w:name w:val="Body Text Indent"/>
    <w:basedOn w:val="a"/>
    <w:link w:val="aa"/>
    <w:uiPriority w:val="99"/>
    <w:rsid w:val="001D60FA"/>
    <w:pPr>
      <w:spacing w:line="360" w:lineRule="auto"/>
      <w:ind w:firstLine="567"/>
    </w:pPr>
    <w:rPr>
      <w:sz w:val="28"/>
    </w:rPr>
  </w:style>
  <w:style w:type="character" w:customStyle="1" w:styleId="aa">
    <w:name w:val="Основной текст с отступом Знак"/>
    <w:basedOn w:val="a0"/>
    <w:link w:val="a9"/>
    <w:uiPriority w:val="99"/>
    <w:semiHidden/>
    <w:locked/>
    <w:rPr>
      <w:rFonts w:cs="Times New Roman"/>
      <w:sz w:val="24"/>
      <w:szCs w:val="24"/>
    </w:rPr>
  </w:style>
  <w:style w:type="paragraph" w:styleId="21">
    <w:name w:val="Body Text 2"/>
    <w:basedOn w:val="a"/>
    <w:link w:val="22"/>
    <w:uiPriority w:val="99"/>
    <w:rsid w:val="001D60FA"/>
    <w:pPr>
      <w:spacing w:line="360" w:lineRule="auto"/>
      <w:jc w:val="both"/>
    </w:pPr>
    <w:rPr>
      <w:sz w:val="28"/>
    </w:rPr>
  </w:style>
  <w:style w:type="character" w:customStyle="1" w:styleId="22">
    <w:name w:val="Основной текст 2 Знак"/>
    <w:basedOn w:val="a0"/>
    <w:link w:val="21"/>
    <w:uiPriority w:val="99"/>
    <w:semiHidden/>
    <w:locked/>
    <w:rPr>
      <w:rFonts w:cs="Times New Roman"/>
      <w:sz w:val="24"/>
      <w:szCs w:val="24"/>
    </w:rPr>
  </w:style>
  <w:style w:type="paragraph" w:styleId="31">
    <w:name w:val="Body Text 3"/>
    <w:basedOn w:val="a"/>
    <w:link w:val="32"/>
    <w:uiPriority w:val="99"/>
    <w:rsid w:val="00F8004D"/>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33">
    <w:name w:val="Body Text Indent 3"/>
    <w:basedOn w:val="a"/>
    <w:link w:val="34"/>
    <w:uiPriority w:val="99"/>
    <w:rsid w:val="00F8004D"/>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character" w:styleId="ab">
    <w:name w:val="Strong"/>
    <w:basedOn w:val="a0"/>
    <w:uiPriority w:val="22"/>
    <w:qFormat/>
    <w:rsid w:val="00F8004D"/>
    <w:rPr>
      <w:rFonts w:cs="Times New Roman"/>
      <w:b/>
      <w:bCs/>
    </w:rPr>
  </w:style>
  <w:style w:type="paragraph" w:styleId="z-">
    <w:name w:val="HTML Top of Form"/>
    <w:basedOn w:val="a"/>
    <w:next w:val="a"/>
    <w:link w:val="z-0"/>
    <w:hidden/>
    <w:uiPriority w:val="99"/>
    <w:rsid w:val="00EC55F1"/>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EC55F1"/>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locked/>
    <w:rPr>
      <w:rFonts w:ascii="Arial" w:hAnsi="Arial" w:cs="Arial"/>
      <w:vanish/>
      <w:sz w:val="16"/>
      <w:szCs w:val="16"/>
    </w:rPr>
  </w:style>
  <w:style w:type="character" w:customStyle="1" w:styleId="spelle">
    <w:name w:val="spelle"/>
    <w:basedOn w:val="a0"/>
    <w:rsid w:val="00607F42"/>
    <w:rPr>
      <w:rFonts w:cs="Times New Roman"/>
    </w:rPr>
  </w:style>
  <w:style w:type="character" w:customStyle="1" w:styleId="grame">
    <w:name w:val="grame"/>
    <w:basedOn w:val="a0"/>
    <w:rsid w:val="00607F42"/>
    <w:rPr>
      <w:rFonts w:cs="Times New Roman"/>
    </w:rPr>
  </w:style>
  <w:style w:type="paragraph" w:customStyle="1" w:styleId="anpubl">
    <w:name w:val="anpubl"/>
    <w:basedOn w:val="a"/>
    <w:rsid w:val="00607F42"/>
    <w:pPr>
      <w:spacing w:before="140" w:after="100" w:line="264" w:lineRule="auto"/>
      <w:ind w:left="500" w:right="300"/>
      <w:jc w:val="both"/>
    </w:pPr>
    <w:rPr>
      <w:b/>
      <w:bCs/>
      <w:i/>
      <w:iCs/>
      <w:color w:val="6B6B6B"/>
    </w:rPr>
  </w:style>
  <w:style w:type="character" w:styleId="ac">
    <w:name w:val="Emphasis"/>
    <w:basedOn w:val="a0"/>
    <w:uiPriority w:val="20"/>
    <w:qFormat/>
    <w:rsid w:val="00607F42"/>
    <w:rPr>
      <w:rFonts w:cs="Times New Roman"/>
      <w:i/>
      <w:iCs/>
    </w:rPr>
  </w:style>
  <w:style w:type="paragraph" w:styleId="23">
    <w:name w:val="Body Text Indent 2"/>
    <w:basedOn w:val="a"/>
    <w:link w:val="24"/>
    <w:uiPriority w:val="99"/>
    <w:rsid w:val="00607F42"/>
    <w:pPr>
      <w:spacing w:line="360" w:lineRule="auto"/>
      <w:ind w:firstLine="709"/>
      <w:jc w:val="both"/>
    </w:pPr>
    <w:rPr>
      <w:sz w:val="28"/>
    </w:rPr>
  </w:style>
  <w:style w:type="character" w:customStyle="1" w:styleId="24">
    <w:name w:val="Основной текст с отступом 2 Знак"/>
    <w:basedOn w:val="a0"/>
    <w:link w:val="23"/>
    <w:uiPriority w:val="99"/>
    <w:semiHidden/>
    <w:locked/>
    <w:rPr>
      <w:rFonts w:cs="Times New Roman"/>
      <w:sz w:val="24"/>
      <w:szCs w:val="24"/>
    </w:rPr>
  </w:style>
  <w:style w:type="paragraph" w:styleId="HTML">
    <w:name w:val="HTML Preformatted"/>
    <w:basedOn w:val="a"/>
    <w:link w:val="HTML0"/>
    <w:uiPriority w:val="99"/>
    <w:rsid w:val="00607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table" w:styleId="ad">
    <w:name w:val="Table Grid"/>
    <w:basedOn w:val="a1"/>
    <w:uiPriority w:val="59"/>
    <w:rsid w:val="00B45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uiPriority w:val="99"/>
    <w:rsid w:val="00B45F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3">
    <w:name w:val="Стиль таблицы1"/>
    <w:basedOn w:val="ad"/>
    <w:rsid w:val="00B45FD4"/>
    <w:tblPr/>
  </w:style>
  <w:style w:type="table" w:styleId="61">
    <w:name w:val="Table Grid 6"/>
    <w:basedOn w:val="a1"/>
    <w:uiPriority w:val="99"/>
    <w:rsid w:val="006B53F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25">
    <w:name w:val="Стиль таблицы2"/>
    <w:basedOn w:val="a1"/>
    <w:rsid w:val="006B53F0"/>
    <w:tblPr/>
  </w:style>
  <w:style w:type="paragraph" w:customStyle="1" w:styleId="ae">
    <w:name w:val="А"/>
    <w:basedOn w:val="a"/>
    <w:qFormat/>
    <w:rsid w:val="00E42FFC"/>
    <w:pPr>
      <w:spacing w:line="360" w:lineRule="auto"/>
      <w:ind w:firstLine="720"/>
      <w:contextualSpacing/>
      <w:jc w:val="both"/>
    </w:pPr>
    <w:rPr>
      <w:sz w:val="28"/>
      <w:szCs w:val="20"/>
    </w:rPr>
  </w:style>
  <w:style w:type="paragraph" w:customStyle="1" w:styleId="af">
    <w:name w:val="ааПЛАН"/>
    <w:basedOn w:val="ae"/>
    <w:qFormat/>
    <w:rsid w:val="00E42FFC"/>
    <w:pPr>
      <w:tabs>
        <w:tab w:val="left" w:leader="dot" w:pos="9072"/>
      </w:tabs>
      <w:ind w:firstLine="0"/>
      <w:jc w:val="left"/>
    </w:pPr>
  </w:style>
  <w:style w:type="paragraph" w:customStyle="1" w:styleId="af0">
    <w:name w:val="Б"/>
    <w:basedOn w:val="ae"/>
    <w:qFormat/>
    <w:rsid w:val="00E42FFC"/>
    <w:pPr>
      <w:ind w:firstLine="0"/>
      <w:jc w:val="left"/>
    </w:pPr>
    <w:rPr>
      <w:sz w:val="20"/>
    </w:rPr>
  </w:style>
  <w:style w:type="paragraph" w:styleId="af1">
    <w:name w:val="TOC Heading"/>
    <w:basedOn w:val="1"/>
    <w:next w:val="a"/>
    <w:uiPriority w:val="39"/>
    <w:semiHidden/>
    <w:unhideWhenUsed/>
    <w:qFormat/>
    <w:rsid w:val="006B20F7"/>
    <w:pPr>
      <w:keepLines/>
      <w:spacing w:before="480" w:after="0" w:line="276" w:lineRule="auto"/>
      <w:outlineLvl w:val="9"/>
    </w:pPr>
    <w:rPr>
      <w:rFonts w:asciiTheme="majorHAnsi" w:eastAsiaTheme="majorEastAsia" w:hAnsiTheme="majorHAnsi" w:cs="Times New Roman"/>
      <w:color w:val="365F91" w:themeColor="accent1" w:themeShade="BF"/>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3820">
      <w:marLeft w:val="0"/>
      <w:marRight w:val="0"/>
      <w:marTop w:val="0"/>
      <w:marBottom w:val="0"/>
      <w:divBdr>
        <w:top w:val="none" w:sz="0" w:space="0" w:color="auto"/>
        <w:left w:val="none" w:sz="0" w:space="0" w:color="auto"/>
        <w:bottom w:val="none" w:sz="0" w:space="0" w:color="auto"/>
        <w:right w:val="none" w:sz="0" w:space="0" w:color="auto"/>
      </w:divBdr>
    </w:div>
    <w:div w:id="106193822">
      <w:marLeft w:val="300"/>
      <w:marRight w:val="300"/>
      <w:marTop w:val="200"/>
      <w:marBottom w:val="300"/>
      <w:divBdr>
        <w:top w:val="single" w:sz="2" w:space="0" w:color="000000"/>
        <w:left w:val="single" w:sz="2" w:space="0" w:color="000000"/>
        <w:bottom w:val="single" w:sz="2" w:space="0" w:color="000000"/>
        <w:right w:val="single" w:sz="2" w:space="0" w:color="000000"/>
      </w:divBdr>
      <w:divsChild>
        <w:div w:id="106193834">
          <w:marLeft w:val="240"/>
          <w:marRight w:val="200"/>
          <w:marTop w:val="200"/>
          <w:marBottom w:val="200"/>
          <w:divBdr>
            <w:top w:val="single" w:sz="8" w:space="10" w:color="CCCCCC"/>
            <w:left w:val="single" w:sz="8" w:space="10" w:color="CCCCCC"/>
            <w:bottom w:val="single" w:sz="8" w:space="10" w:color="CCCCCC"/>
            <w:right w:val="single" w:sz="8" w:space="10" w:color="CCCCCC"/>
          </w:divBdr>
          <w:divsChild>
            <w:div w:id="106193843">
              <w:marLeft w:val="240"/>
              <w:marRight w:val="200"/>
              <w:marTop w:val="200"/>
              <w:marBottom w:val="200"/>
              <w:divBdr>
                <w:top w:val="single" w:sz="8" w:space="10" w:color="CCCCCC"/>
                <w:left w:val="single" w:sz="8" w:space="10" w:color="CCCCCC"/>
                <w:bottom w:val="single" w:sz="8" w:space="10" w:color="CCCCCC"/>
                <w:right w:val="single" w:sz="8" w:space="10" w:color="CCCCCC"/>
              </w:divBdr>
              <w:divsChild>
                <w:div w:id="106193848">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51">
                  <w:marLeft w:val="240"/>
                  <w:marRight w:val="200"/>
                  <w:marTop w:val="200"/>
                  <w:marBottom w:val="200"/>
                  <w:divBdr>
                    <w:top w:val="single" w:sz="2" w:space="0" w:color="000000"/>
                    <w:left w:val="single" w:sz="2" w:space="0" w:color="000000"/>
                    <w:bottom w:val="single" w:sz="2" w:space="0" w:color="000000"/>
                    <w:right w:val="single" w:sz="2" w:space="0" w:color="000000"/>
                  </w:divBdr>
                  <w:divsChild>
                    <w:div w:id="106193819">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23">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25">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26">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28">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29">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30">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31">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32">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36">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38">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39">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42">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44">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45">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47">
                      <w:marLeft w:val="240"/>
                      <w:marRight w:val="200"/>
                      <w:marTop w:val="200"/>
                      <w:marBottom w:val="200"/>
                      <w:divBdr>
                        <w:top w:val="single" w:sz="8" w:space="10" w:color="CCCCCC"/>
                        <w:left w:val="single" w:sz="8" w:space="10" w:color="CCCCCC"/>
                        <w:bottom w:val="single" w:sz="8" w:space="10" w:color="CCCCCC"/>
                        <w:right w:val="single" w:sz="8" w:space="10" w:color="CCCCCC"/>
                      </w:divBdr>
                    </w:div>
                  </w:divsChild>
                </w:div>
              </w:divsChild>
            </w:div>
          </w:divsChild>
        </w:div>
      </w:divsChild>
    </w:div>
    <w:div w:id="106193837">
      <w:marLeft w:val="0"/>
      <w:marRight w:val="0"/>
      <w:marTop w:val="0"/>
      <w:marBottom w:val="0"/>
      <w:divBdr>
        <w:top w:val="none" w:sz="0" w:space="0" w:color="auto"/>
        <w:left w:val="none" w:sz="0" w:space="0" w:color="auto"/>
        <w:bottom w:val="none" w:sz="0" w:space="0" w:color="auto"/>
        <w:right w:val="none" w:sz="0" w:space="0" w:color="auto"/>
      </w:divBdr>
    </w:div>
    <w:div w:id="106193846">
      <w:marLeft w:val="0"/>
      <w:marRight w:val="0"/>
      <w:marTop w:val="0"/>
      <w:marBottom w:val="0"/>
      <w:divBdr>
        <w:top w:val="none" w:sz="0" w:space="0" w:color="auto"/>
        <w:left w:val="none" w:sz="0" w:space="0" w:color="auto"/>
        <w:bottom w:val="none" w:sz="0" w:space="0" w:color="auto"/>
        <w:right w:val="none" w:sz="0" w:space="0" w:color="auto"/>
      </w:divBdr>
    </w:div>
    <w:div w:id="106193850">
      <w:marLeft w:val="300"/>
      <w:marRight w:val="300"/>
      <w:marTop w:val="200"/>
      <w:marBottom w:val="300"/>
      <w:divBdr>
        <w:top w:val="single" w:sz="2" w:space="0" w:color="000000"/>
        <w:left w:val="single" w:sz="2" w:space="0" w:color="000000"/>
        <w:bottom w:val="single" w:sz="2" w:space="0" w:color="000000"/>
        <w:right w:val="single" w:sz="2" w:space="0" w:color="000000"/>
      </w:divBdr>
      <w:divsChild>
        <w:div w:id="106193833">
          <w:marLeft w:val="240"/>
          <w:marRight w:val="200"/>
          <w:marTop w:val="200"/>
          <w:marBottom w:val="200"/>
          <w:divBdr>
            <w:top w:val="single" w:sz="8" w:space="10" w:color="CCCCCC"/>
            <w:left w:val="single" w:sz="8" w:space="10" w:color="CCCCCC"/>
            <w:bottom w:val="single" w:sz="8" w:space="10" w:color="CCCCCC"/>
            <w:right w:val="single" w:sz="8" w:space="10" w:color="CCCCCC"/>
          </w:divBdr>
          <w:divsChild>
            <w:div w:id="106193827">
              <w:marLeft w:val="240"/>
              <w:marRight w:val="200"/>
              <w:marTop w:val="200"/>
              <w:marBottom w:val="200"/>
              <w:divBdr>
                <w:top w:val="single" w:sz="8" w:space="10" w:color="CCCCCC"/>
                <w:left w:val="single" w:sz="8" w:space="10" w:color="CCCCCC"/>
                <w:bottom w:val="single" w:sz="8" w:space="10" w:color="CCCCCC"/>
                <w:right w:val="single" w:sz="8" w:space="10" w:color="CCCCCC"/>
              </w:divBdr>
              <w:divsChild>
                <w:div w:id="106193821">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24">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35">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40">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49">
                  <w:marLeft w:val="240"/>
                  <w:marRight w:val="200"/>
                  <w:marTop w:val="200"/>
                  <w:marBottom w:val="200"/>
                  <w:divBdr>
                    <w:top w:val="single" w:sz="8" w:space="10" w:color="CCCCCC"/>
                    <w:left w:val="single" w:sz="8" w:space="10" w:color="CCCCCC"/>
                    <w:bottom w:val="single" w:sz="8" w:space="10" w:color="CCCCCC"/>
                    <w:right w:val="single" w:sz="8" w:space="10" w:color="CCCCCC"/>
                  </w:divBdr>
                </w:div>
                <w:div w:id="106193852">
                  <w:marLeft w:val="240"/>
                  <w:marRight w:val="200"/>
                  <w:marTop w:val="200"/>
                  <w:marBottom w:val="200"/>
                  <w:divBdr>
                    <w:top w:val="single" w:sz="8" w:space="10" w:color="CCCCCC"/>
                    <w:left w:val="single" w:sz="8" w:space="10" w:color="CCCCCC"/>
                    <w:bottom w:val="single" w:sz="8" w:space="10" w:color="CCCCCC"/>
                    <w:right w:val="single" w:sz="8" w:space="10" w:color="CCCCCC"/>
                  </w:divBdr>
                  <w:divsChild>
                    <w:div w:id="106193841">
                      <w:marLeft w:val="240"/>
                      <w:marRight w:val="200"/>
                      <w:marTop w:val="200"/>
                      <w:marBottom w:val="200"/>
                      <w:divBdr>
                        <w:top w:val="single" w:sz="8" w:space="10" w:color="CCCCCC"/>
                        <w:left w:val="single" w:sz="8" w:space="10" w:color="CCCCCC"/>
                        <w:bottom w:val="single" w:sz="8" w:space="10" w:color="CCCCCC"/>
                        <w:right w:val="single" w:sz="8" w:space="10" w:color="CCCCC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100"/>
      <c:rotY val="20"/>
      <c:depthPercent val="100"/>
      <c:rAngAx val="0"/>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15450643776824E-2"/>
          <c:y val="0.11044776119402985"/>
          <c:w val="0.57725321888412018"/>
          <c:h val="0.77611940298507465"/>
        </c:manualLayout>
      </c:layout>
      <c:bar3DChart>
        <c:barDir val="col"/>
        <c:grouping val="standard"/>
        <c:varyColors val="0"/>
        <c:ser>
          <c:idx val="0"/>
          <c:order val="0"/>
          <c:tx>
            <c:v>Кол-во пожилых больных АГ</c:v>
          </c:tx>
          <c:spPr>
            <a:solidFill>
              <a:srgbClr val="9999FF"/>
            </a:solidFill>
            <a:ln w="10753">
              <a:solidFill>
                <a:srgbClr val="000000"/>
              </a:solidFill>
              <a:prstDash val="solid"/>
            </a:ln>
          </c:spPr>
          <c:invertIfNegative val="0"/>
          <c:val>
            <c:numRef>
              <c:f>Лист1!$A$2:$B$2</c:f>
              <c:numCache>
                <c:formatCode>\О\с\н\о\в\н\о\й</c:formatCode>
                <c:ptCount val="2"/>
                <c:pt idx="0">
                  <c:v>487</c:v>
                </c:pt>
                <c:pt idx="1">
                  <c:v>499</c:v>
                </c:pt>
              </c:numCache>
            </c:numRef>
          </c:val>
          <c:extLst>
            <c:ext xmlns:c16="http://schemas.microsoft.com/office/drawing/2014/chart" uri="{C3380CC4-5D6E-409C-BE32-E72D297353CC}">
              <c16:uniqueId val="{00000000-4D02-4C85-BF40-6F5F13F7BD05}"/>
            </c:ext>
          </c:extLst>
        </c:ser>
        <c:ser>
          <c:idx val="1"/>
          <c:order val="1"/>
          <c:tx>
            <c:v>Общее кол-во больных АГ</c:v>
          </c:tx>
          <c:spPr>
            <a:solidFill>
              <a:srgbClr val="993366"/>
            </a:solidFill>
            <a:ln w="10753">
              <a:solidFill>
                <a:srgbClr val="000000"/>
              </a:solidFill>
              <a:prstDash val="solid"/>
            </a:ln>
          </c:spPr>
          <c:invertIfNegative val="0"/>
          <c:val>
            <c:numRef>
              <c:f>Лист1!$A$3:$B$3</c:f>
              <c:numCache>
                <c:formatCode>\О\с\н\о\в\н\о\й</c:formatCode>
                <c:ptCount val="2"/>
                <c:pt idx="0">
                  <c:v>705</c:v>
                </c:pt>
                <c:pt idx="1">
                  <c:v>769</c:v>
                </c:pt>
              </c:numCache>
            </c:numRef>
          </c:val>
          <c:extLst>
            <c:ext xmlns:c16="http://schemas.microsoft.com/office/drawing/2014/chart" uri="{C3380CC4-5D6E-409C-BE32-E72D297353CC}">
              <c16:uniqueId val="{00000001-4D02-4C85-BF40-6F5F13F7BD05}"/>
            </c:ext>
          </c:extLst>
        </c:ser>
        <c:dLbls>
          <c:showLegendKey val="0"/>
          <c:showVal val="0"/>
          <c:showCatName val="0"/>
          <c:showSerName val="0"/>
          <c:showPercent val="0"/>
          <c:showBubbleSize val="0"/>
        </c:dLbls>
        <c:gapWidth val="150"/>
        <c:shape val="box"/>
        <c:axId val="1724777823"/>
        <c:axId val="1"/>
        <c:axId val="2"/>
      </c:bar3DChart>
      <c:catAx>
        <c:axId val="1724777823"/>
        <c:scaling>
          <c:orientation val="minMax"/>
        </c:scaling>
        <c:delete val="0"/>
        <c:axPos val="b"/>
        <c:numFmt formatCode="\О\с\н\о\в\н\о\й" sourceLinked="1"/>
        <c:majorTickMark val="out"/>
        <c:minorTickMark val="none"/>
        <c:tickLblPos val="low"/>
        <c:spPr>
          <a:ln w="2688">
            <a:solidFill>
              <a:srgbClr val="000000"/>
            </a:solidFill>
            <a:prstDash val="solid"/>
          </a:ln>
        </c:spPr>
        <c:txPr>
          <a:bodyPr rot="0" vert="horz"/>
          <a:lstStyle/>
          <a:p>
            <a:pPr>
              <a:defRPr sz="826" b="0" i="0" u="none" strike="noStrike" baseline="0">
                <a:solidFill>
                  <a:srgbClr val="000000"/>
                </a:solidFill>
                <a:latin typeface="Arial Cyr"/>
                <a:ea typeface="Arial Cyr"/>
                <a:cs typeface="Arial Cyr"/>
              </a:defRPr>
            </a:pPr>
            <a:endParaRPr lang="ru-RU"/>
          </a:p>
        </c:txPr>
        <c:crossAx val="1"/>
        <c:crosses val="autoZero"/>
        <c:auto val="0"/>
        <c:lblAlgn val="ctr"/>
        <c:lblOffset val="100"/>
        <c:tickLblSkip val="1"/>
        <c:tickMarkSkip val="1"/>
        <c:noMultiLvlLbl val="1"/>
      </c:catAx>
      <c:valAx>
        <c:axId val="1"/>
        <c:scaling>
          <c:orientation val="minMax"/>
        </c:scaling>
        <c:delete val="0"/>
        <c:axPos val="l"/>
        <c:majorGridlines>
          <c:spPr>
            <a:ln w="2688">
              <a:solidFill>
                <a:srgbClr val="000000"/>
              </a:solidFill>
              <a:prstDash val="solid"/>
            </a:ln>
          </c:spPr>
        </c:majorGridlines>
        <c:numFmt formatCode="\О\с\н\о\в\н\о\й" sourceLinked="1"/>
        <c:majorTickMark val="out"/>
        <c:minorTickMark val="none"/>
        <c:tickLblPos val="nextTo"/>
        <c:spPr>
          <a:ln w="2688">
            <a:solidFill>
              <a:srgbClr val="000000"/>
            </a:solidFill>
            <a:prstDash val="solid"/>
          </a:ln>
        </c:spPr>
        <c:txPr>
          <a:bodyPr rot="0" vert="horz"/>
          <a:lstStyle/>
          <a:p>
            <a:pPr>
              <a:defRPr sz="826" b="0" i="0" u="none" strike="noStrike" baseline="0">
                <a:solidFill>
                  <a:srgbClr val="000000"/>
                </a:solidFill>
                <a:latin typeface="Arial Cyr"/>
                <a:ea typeface="Arial Cyr"/>
                <a:cs typeface="Arial Cyr"/>
              </a:defRPr>
            </a:pPr>
            <a:endParaRPr lang="ru-RU"/>
          </a:p>
        </c:txPr>
        <c:crossAx val="1724777823"/>
        <c:crosses val="autoZero"/>
        <c:crossBetween val="between"/>
      </c:valAx>
      <c:serAx>
        <c:axId val="2"/>
        <c:scaling>
          <c:orientation val="minMax"/>
        </c:scaling>
        <c:delete val="0"/>
        <c:axPos val="b"/>
        <c:numFmt formatCode="\О\с\н\о\в\н\о\й" sourceLinked="1"/>
        <c:majorTickMark val="out"/>
        <c:minorTickMark val="none"/>
        <c:tickLblPos val="low"/>
        <c:spPr>
          <a:ln w="2688">
            <a:solidFill>
              <a:srgbClr val="000000"/>
            </a:solidFill>
            <a:prstDash val="solid"/>
          </a:ln>
        </c:spPr>
        <c:txPr>
          <a:bodyPr rot="0" vert="horz"/>
          <a:lstStyle/>
          <a:p>
            <a:pPr>
              <a:defRPr sz="826" b="0" i="0" u="none" strike="noStrike" baseline="0">
                <a:solidFill>
                  <a:srgbClr val="000000"/>
                </a:solidFill>
                <a:latin typeface="Arial Cyr"/>
                <a:ea typeface="Arial Cyr"/>
                <a:cs typeface="Arial Cyr"/>
              </a:defRPr>
            </a:pPr>
            <a:endParaRPr lang="ru-RU"/>
          </a:p>
        </c:txPr>
        <c:crossAx val="1"/>
        <c:crosses val="autoZero"/>
        <c:tickLblSkip val="1"/>
        <c:tickMarkSkip val="1"/>
      </c:serAx>
      <c:spPr>
        <a:noFill/>
        <a:ln w="21505">
          <a:noFill/>
        </a:ln>
      </c:spPr>
    </c:plotArea>
    <c:legend>
      <c:legendPos val="t"/>
      <c:layout>
        <c:manualLayout>
          <c:xMode val="edge"/>
          <c:yMode val="edge"/>
          <c:x val="0.10085836909871244"/>
          <c:y val="8.9552238805970154E-3"/>
          <c:w val="0.79613733905579398"/>
          <c:h val="7.1641791044776124E-2"/>
        </c:manualLayout>
      </c:layout>
      <c:overlay val="0"/>
      <c:spPr>
        <a:solidFill>
          <a:srgbClr val="FFFFFF"/>
        </a:solidFill>
        <a:ln w="2688">
          <a:solidFill>
            <a:srgbClr val="000000"/>
          </a:solidFill>
          <a:prstDash val="solid"/>
        </a:ln>
      </c:spPr>
      <c:txPr>
        <a:bodyPr/>
        <a:lstStyle/>
        <a:p>
          <a:pPr>
            <a:defRPr sz="758"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2688">
      <a:solidFill>
        <a:srgbClr val="000000"/>
      </a:solidFill>
      <a:prstDash val="solid"/>
    </a:ln>
  </c:spPr>
  <c:txPr>
    <a:bodyPr/>
    <a:lstStyle/>
    <a:p>
      <a:pPr>
        <a:defRPr sz="826"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5"/>
      <c:hPercent val="50"/>
      <c:rotY val="0"/>
      <c:rAngAx val="0"/>
      <c:perspective val="0"/>
    </c:view3D>
    <c:floor>
      <c:thickness val="0"/>
    </c:floor>
    <c:sideWall>
      <c:thickness val="0"/>
    </c:sideWall>
    <c:backWall>
      <c:thickness val="0"/>
    </c:backWall>
    <c:plotArea>
      <c:layout>
        <c:manualLayout>
          <c:layoutTarget val="inner"/>
          <c:xMode val="edge"/>
          <c:yMode val="edge"/>
          <c:x val="0.30472103004291845"/>
          <c:y val="0.33206106870229007"/>
          <c:w val="0.39484978540772531"/>
          <c:h val="0.34351145038167941"/>
        </c:manualLayout>
      </c:layout>
      <c:pie3DChart>
        <c:varyColors val="1"/>
        <c:ser>
          <c:idx val="0"/>
          <c:order val="0"/>
          <c:spPr>
            <a:solidFill>
              <a:srgbClr val="9999FF"/>
            </a:solidFill>
            <a:ln w="21505">
              <a:noFill/>
            </a:ln>
          </c:spPr>
          <c:explosion val="25"/>
          <c:dPt>
            <c:idx val="0"/>
            <c:bubble3D val="0"/>
            <c:extLst>
              <c:ext xmlns:c16="http://schemas.microsoft.com/office/drawing/2014/chart" uri="{C3380CC4-5D6E-409C-BE32-E72D297353CC}">
                <c16:uniqueId val="{00000000-15CA-488B-BA79-235516613E88}"/>
              </c:ext>
            </c:extLst>
          </c:dPt>
          <c:dPt>
            <c:idx val="1"/>
            <c:bubble3D val="0"/>
            <c:spPr>
              <a:solidFill>
                <a:srgbClr val="993366"/>
              </a:solidFill>
              <a:ln w="21505">
                <a:noFill/>
              </a:ln>
            </c:spPr>
            <c:extLst>
              <c:ext xmlns:c16="http://schemas.microsoft.com/office/drawing/2014/chart" uri="{C3380CC4-5D6E-409C-BE32-E72D297353CC}">
                <c16:uniqueId val="{00000001-15CA-488B-BA79-235516613E88}"/>
              </c:ext>
            </c:extLst>
          </c:dPt>
          <c:dLbls>
            <c:numFmt formatCode="0%" sourceLinked="0"/>
            <c:spPr>
              <a:noFill/>
              <a:ln w="21505">
                <a:noFill/>
              </a:ln>
            </c:spPr>
            <c:txPr>
              <a:bodyPr wrap="square" lIns="38100" tIns="19050" rIns="38100" bIns="19050" anchor="ctr">
                <a:spAutoFit/>
              </a:bodyPr>
              <a:lstStyle/>
              <a:p>
                <a:pPr>
                  <a:defRPr sz="804" b="1" i="0" u="none" strike="noStrike" baseline="0">
                    <a:solidFill>
                      <a:srgbClr val="FFFFFF"/>
                    </a:solidFill>
                    <a:latin typeface="Arial"/>
                    <a:ea typeface="Arial"/>
                    <a:cs typeface="Arial"/>
                  </a:defRPr>
                </a:pPr>
                <a:endParaRPr lang="ru-RU"/>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Лист1!$A$1:$B$1</c:f>
              <c:strCache>
                <c:ptCount val="2"/>
                <c:pt idx="0">
                  <c:v>Остальные</c:v>
                </c:pt>
                <c:pt idx="1">
                  <c:v>Кол-во больных АГ</c:v>
                </c:pt>
              </c:strCache>
            </c:strRef>
          </c:cat>
          <c:val>
            <c:numRef>
              <c:f>Лист1!$A$2:$B$2</c:f>
              <c:numCache>
                <c:formatCode>\О\с\н\о\в\н\о\й</c:formatCode>
                <c:ptCount val="2"/>
                <c:pt idx="0">
                  <c:v>512</c:v>
                </c:pt>
                <c:pt idx="1">
                  <c:v>705</c:v>
                </c:pt>
              </c:numCache>
            </c:numRef>
          </c:val>
          <c:extLst>
            <c:ext xmlns:c16="http://schemas.microsoft.com/office/drawing/2014/chart" uri="{C3380CC4-5D6E-409C-BE32-E72D297353CC}">
              <c16:uniqueId val="{00000002-15CA-488B-BA79-235516613E88}"/>
            </c:ext>
          </c:extLst>
        </c:ser>
        <c:dLbls>
          <c:showLegendKey val="0"/>
          <c:showVal val="0"/>
          <c:showCatName val="1"/>
          <c:showSerName val="0"/>
          <c:showPercent val="1"/>
          <c:showBubbleSize val="0"/>
          <c:showLeaderLines val="1"/>
        </c:dLbls>
      </c:pie3DChart>
      <c:spPr>
        <a:noFill/>
        <a:ln w="21505">
          <a:noFill/>
        </a:ln>
      </c:spPr>
    </c:plotArea>
    <c:plotVisOnly val="1"/>
    <c:dispBlanksAs val="zero"/>
    <c:showDLblsOverMax val="0"/>
  </c:chart>
  <c:spPr>
    <a:gradFill rotWithShape="0">
      <a:gsLst>
        <a:gs pos="0">
          <a:srgbClr xmlns:mc="http://schemas.openxmlformats.org/markup-compatibility/2006" xmlns:a14="http://schemas.microsoft.com/office/drawing/2010/main" val="000080" mc:Ignorable="a14" a14:legacySpreadsheetColorIndex="32"/>
        </a:gs>
        <a:gs pos="100000">
          <a:srgbClr xmlns:mc="http://schemas.openxmlformats.org/markup-compatibility/2006" xmlns:a14="http://schemas.microsoft.com/office/drawing/2010/main" val="00000D" mc:Ignorable="a14" a14:legacySpreadsheetColorIndex="32">
            <a:gamma/>
            <a:shade val="46275"/>
            <a:invGamma/>
          </a:srgbClr>
        </a:gs>
      </a:gsLst>
      <a:lin ang="5400000" scaled="1"/>
    </a:gradFill>
    <a:ln w="2688">
      <a:solidFill>
        <a:srgbClr val="000000"/>
      </a:solidFill>
      <a:prstDash val="solid"/>
    </a:ln>
  </c:spPr>
  <c:txPr>
    <a:bodyPr/>
    <a:lstStyle/>
    <a:p>
      <a:pPr>
        <a:defRPr sz="804" b="0" i="0" u="none" strike="noStrike" baseline="0">
          <a:solidFill>
            <a:srgbClr val="000000"/>
          </a:solidFill>
          <a:latin typeface="Arial"/>
          <a:ea typeface="Arial"/>
          <a:cs typeface="Aria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5"/>
      <c:hPercent val="50"/>
      <c:rotY val="0"/>
      <c:rAngAx val="0"/>
      <c:perspective val="0"/>
    </c:view3D>
    <c:floor>
      <c:thickness val="0"/>
    </c:floor>
    <c:sideWall>
      <c:thickness val="0"/>
    </c:sideWall>
    <c:backWall>
      <c:thickness val="0"/>
    </c:backWall>
    <c:plotArea>
      <c:layout>
        <c:manualLayout>
          <c:layoutTarget val="inner"/>
          <c:xMode val="edge"/>
          <c:yMode val="edge"/>
          <c:x val="0.30472103004291845"/>
          <c:y val="0.33206106870229007"/>
          <c:w val="0.39484978540772531"/>
          <c:h val="0.34351145038167941"/>
        </c:manualLayout>
      </c:layout>
      <c:pie3DChart>
        <c:varyColors val="1"/>
        <c:ser>
          <c:idx val="0"/>
          <c:order val="0"/>
          <c:spPr>
            <a:solidFill>
              <a:srgbClr val="9999FF"/>
            </a:solidFill>
            <a:ln w="21505">
              <a:noFill/>
            </a:ln>
          </c:spPr>
          <c:explosion val="25"/>
          <c:dPt>
            <c:idx val="0"/>
            <c:bubble3D val="0"/>
            <c:extLst>
              <c:ext xmlns:c16="http://schemas.microsoft.com/office/drawing/2014/chart" uri="{C3380CC4-5D6E-409C-BE32-E72D297353CC}">
                <c16:uniqueId val="{00000000-818D-4FC6-B6B6-4EAEE29F4893}"/>
              </c:ext>
            </c:extLst>
          </c:dPt>
          <c:dPt>
            <c:idx val="1"/>
            <c:bubble3D val="0"/>
            <c:spPr>
              <a:solidFill>
                <a:srgbClr val="993366"/>
              </a:solidFill>
              <a:ln w="21505">
                <a:noFill/>
              </a:ln>
            </c:spPr>
            <c:extLst>
              <c:ext xmlns:c16="http://schemas.microsoft.com/office/drawing/2014/chart" uri="{C3380CC4-5D6E-409C-BE32-E72D297353CC}">
                <c16:uniqueId val="{00000001-818D-4FC6-B6B6-4EAEE29F4893}"/>
              </c:ext>
            </c:extLst>
          </c:dPt>
          <c:dLbls>
            <c:numFmt formatCode="0%" sourceLinked="0"/>
            <c:spPr>
              <a:noFill/>
              <a:ln w="21505">
                <a:noFill/>
              </a:ln>
            </c:spPr>
            <c:txPr>
              <a:bodyPr wrap="square" lIns="38100" tIns="19050" rIns="38100" bIns="19050" anchor="ctr">
                <a:spAutoFit/>
              </a:bodyPr>
              <a:lstStyle/>
              <a:p>
                <a:pPr>
                  <a:defRPr sz="804" b="1" i="0" u="none" strike="noStrike" baseline="0">
                    <a:solidFill>
                      <a:srgbClr val="FFFFFF"/>
                    </a:solidFill>
                    <a:latin typeface="Arial"/>
                    <a:ea typeface="Arial"/>
                    <a:cs typeface="Arial"/>
                  </a:defRPr>
                </a:pPr>
                <a:endParaRPr lang="ru-RU"/>
              </a:p>
            </c:txPr>
            <c:dLblPos val="outEnd"/>
            <c:showLegendKey val="0"/>
            <c:showVal val="0"/>
            <c:showCatName val="1"/>
            <c:showSerName val="0"/>
            <c:showPercent val="1"/>
            <c:showBubbleSize val="0"/>
            <c:showLeaderLines val="1"/>
            <c:extLst>
              <c:ext xmlns:c15="http://schemas.microsoft.com/office/drawing/2012/chart" uri="{CE6537A1-D6FC-4f65-9D91-7224C49458BB}"/>
            </c:extLst>
          </c:dLbls>
          <c:cat>
            <c:strRef>
              <c:f>Лист1!$A$1:$B$1</c:f>
              <c:strCache>
                <c:ptCount val="2"/>
                <c:pt idx="0">
                  <c:v>Остальные</c:v>
                </c:pt>
                <c:pt idx="1">
                  <c:v>Кол-во больных АГ</c:v>
                </c:pt>
              </c:strCache>
            </c:strRef>
          </c:cat>
          <c:val>
            <c:numRef>
              <c:f>Лист1!$A$2:$B$2</c:f>
              <c:numCache>
                <c:formatCode>\О\с\н\о\в\н\о\й</c:formatCode>
                <c:ptCount val="2"/>
                <c:pt idx="0">
                  <c:v>380</c:v>
                </c:pt>
                <c:pt idx="1">
                  <c:v>769</c:v>
                </c:pt>
              </c:numCache>
            </c:numRef>
          </c:val>
          <c:extLst>
            <c:ext xmlns:c16="http://schemas.microsoft.com/office/drawing/2014/chart" uri="{C3380CC4-5D6E-409C-BE32-E72D297353CC}">
              <c16:uniqueId val="{00000002-818D-4FC6-B6B6-4EAEE29F4893}"/>
            </c:ext>
          </c:extLst>
        </c:ser>
        <c:dLbls>
          <c:showLegendKey val="0"/>
          <c:showVal val="0"/>
          <c:showCatName val="1"/>
          <c:showSerName val="0"/>
          <c:showPercent val="1"/>
          <c:showBubbleSize val="0"/>
          <c:showLeaderLines val="1"/>
        </c:dLbls>
      </c:pie3DChart>
      <c:spPr>
        <a:noFill/>
        <a:ln w="21505">
          <a:noFill/>
        </a:ln>
      </c:spPr>
    </c:plotArea>
    <c:plotVisOnly val="1"/>
    <c:dispBlanksAs val="zero"/>
    <c:showDLblsOverMax val="0"/>
  </c:chart>
  <c:spPr>
    <a:gradFill rotWithShape="0">
      <a:gsLst>
        <a:gs pos="0">
          <a:srgbClr xmlns:mc="http://schemas.openxmlformats.org/markup-compatibility/2006" xmlns:a14="http://schemas.microsoft.com/office/drawing/2010/main" val="000080" mc:Ignorable="a14" a14:legacySpreadsheetColorIndex="32"/>
        </a:gs>
        <a:gs pos="100000">
          <a:srgbClr xmlns:mc="http://schemas.openxmlformats.org/markup-compatibility/2006" xmlns:a14="http://schemas.microsoft.com/office/drawing/2010/main" val="00000D" mc:Ignorable="a14" a14:legacySpreadsheetColorIndex="32">
            <a:gamma/>
            <a:shade val="46275"/>
            <a:invGamma/>
          </a:srgbClr>
        </a:gs>
      </a:gsLst>
      <a:lin ang="5400000" scaled="1"/>
    </a:gradFill>
    <a:ln w="2688">
      <a:solidFill>
        <a:srgbClr val="000000"/>
      </a:solidFill>
      <a:prstDash val="solid"/>
    </a:ln>
  </c:spPr>
  <c:txPr>
    <a:bodyPr/>
    <a:lstStyle/>
    <a:p>
      <a:pPr>
        <a:defRPr sz="804"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9C9C-0CF7-4EF1-8DDC-E3D7FE34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10141</Words>
  <Characters>57806</Characters>
  <Application>Microsoft Office Word</Application>
  <DocSecurity>0</DocSecurity>
  <Lines>481</Lines>
  <Paragraphs>135</Paragraphs>
  <ScaleCrop>false</ScaleCrop>
  <Company>home</Company>
  <LinksUpToDate>false</LinksUpToDate>
  <CharactersWithSpaces>67812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Igor</cp:lastModifiedBy>
  <cp:revision>3</cp:revision>
  <dcterms:created xsi:type="dcterms:W3CDTF">2025-02-17T23:35:00Z</dcterms:created>
  <dcterms:modified xsi:type="dcterms:W3CDTF">2025-02-17T23:35:00Z</dcterms:modified>
</cp:coreProperties>
</file>