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2A67" w14:textId="77777777" w:rsidR="00A225E4" w:rsidRPr="009A033F" w:rsidRDefault="00A225E4" w:rsidP="009A033F">
      <w:pPr>
        <w:keepNext/>
        <w:spacing w:line="360" w:lineRule="auto"/>
        <w:jc w:val="center"/>
        <w:rPr>
          <w:sz w:val="28"/>
          <w:szCs w:val="28"/>
          <w:lang w:val="uk-UA"/>
        </w:rPr>
      </w:pPr>
      <w:r w:rsidRPr="009A033F">
        <w:rPr>
          <w:sz w:val="28"/>
          <w:szCs w:val="28"/>
          <w:lang w:val="uk-UA"/>
        </w:rPr>
        <w:t>Міністерство освіти і науки України</w:t>
      </w:r>
    </w:p>
    <w:p w14:paraId="53A6A794" w14:textId="77777777" w:rsidR="00A225E4" w:rsidRPr="009A033F" w:rsidRDefault="00A225E4" w:rsidP="009A033F">
      <w:pPr>
        <w:keepNext/>
        <w:spacing w:line="360" w:lineRule="auto"/>
        <w:jc w:val="center"/>
        <w:rPr>
          <w:sz w:val="28"/>
          <w:szCs w:val="28"/>
          <w:lang w:val="uk-UA"/>
        </w:rPr>
      </w:pPr>
      <w:r w:rsidRPr="009A033F">
        <w:rPr>
          <w:sz w:val="28"/>
          <w:szCs w:val="28"/>
          <w:lang w:val="uk-UA"/>
        </w:rPr>
        <w:t>Львівський інститут економіки і туризму</w:t>
      </w:r>
    </w:p>
    <w:p w14:paraId="3B77C3D7" w14:textId="77777777" w:rsidR="00A225E4" w:rsidRPr="009A033F" w:rsidRDefault="00A225E4" w:rsidP="009A033F">
      <w:pPr>
        <w:keepNext/>
        <w:spacing w:line="360" w:lineRule="auto"/>
        <w:jc w:val="center"/>
        <w:rPr>
          <w:sz w:val="28"/>
          <w:szCs w:val="28"/>
          <w:lang w:val="uk-UA"/>
        </w:rPr>
      </w:pPr>
    </w:p>
    <w:p w14:paraId="7CA0D83B" w14:textId="77777777" w:rsidR="00A225E4" w:rsidRPr="009A033F" w:rsidRDefault="00A225E4" w:rsidP="009A033F">
      <w:pPr>
        <w:keepNext/>
        <w:spacing w:line="360" w:lineRule="auto"/>
        <w:jc w:val="center"/>
        <w:rPr>
          <w:sz w:val="28"/>
          <w:szCs w:val="28"/>
          <w:lang w:val="uk-UA"/>
        </w:rPr>
      </w:pPr>
    </w:p>
    <w:p w14:paraId="41945A6D" w14:textId="77777777" w:rsidR="00A225E4" w:rsidRPr="009A033F" w:rsidRDefault="00A225E4" w:rsidP="009A033F">
      <w:pPr>
        <w:keepNext/>
        <w:spacing w:line="360" w:lineRule="auto"/>
        <w:jc w:val="center"/>
        <w:rPr>
          <w:sz w:val="28"/>
          <w:szCs w:val="28"/>
          <w:lang w:val="uk-UA"/>
        </w:rPr>
      </w:pPr>
    </w:p>
    <w:p w14:paraId="735DDF56" w14:textId="77777777" w:rsidR="00A225E4" w:rsidRPr="009A033F" w:rsidRDefault="00A225E4" w:rsidP="009A033F">
      <w:pPr>
        <w:keepNext/>
        <w:spacing w:line="360" w:lineRule="auto"/>
        <w:jc w:val="center"/>
        <w:rPr>
          <w:sz w:val="28"/>
          <w:szCs w:val="28"/>
          <w:lang w:val="uk-UA"/>
        </w:rPr>
      </w:pPr>
    </w:p>
    <w:p w14:paraId="734DDAFA" w14:textId="77777777" w:rsidR="00A225E4" w:rsidRPr="009A033F" w:rsidRDefault="00A225E4" w:rsidP="009A033F">
      <w:pPr>
        <w:keepNext/>
        <w:spacing w:line="360" w:lineRule="auto"/>
        <w:jc w:val="center"/>
        <w:rPr>
          <w:sz w:val="28"/>
          <w:szCs w:val="28"/>
          <w:lang w:val="uk-UA"/>
        </w:rPr>
      </w:pPr>
    </w:p>
    <w:p w14:paraId="0CD6A907" w14:textId="77777777" w:rsidR="009A033F" w:rsidRDefault="009A033F" w:rsidP="009A033F">
      <w:pPr>
        <w:pStyle w:val="1"/>
        <w:rPr>
          <w:lang w:val="ru-RU"/>
        </w:rPr>
      </w:pPr>
    </w:p>
    <w:p w14:paraId="221F1CEE" w14:textId="77777777" w:rsidR="009A033F" w:rsidRDefault="009A033F" w:rsidP="009A033F">
      <w:pPr>
        <w:pStyle w:val="1"/>
        <w:rPr>
          <w:lang w:val="ru-RU"/>
        </w:rPr>
      </w:pPr>
    </w:p>
    <w:p w14:paraId="1EA59075" w14:textId="77777777" w:rsidR="009A033F" w:rsidRDefault="009A033F" w:rsidP="009A033F">
      <w:pPr>
        <w:pStyle w:val="1"/>
        <w:rPr>
          <w:lang w:val="ru-RU"/>
        </w:rPr>
      </w:pPr>
    </w:p>
    <w:p w14:paraId="50A3A29B" w14:textId="77777777" w:rsidR="009A033F" w:rsidRDefault="009A033F" w:rsidP="009A033F">
      <w:pPr>
        <w:pStyle w:val="1"/>
        <w:rPr>
          <w:lang w:val="ru-RU"/>
        </w:rPr>
      </w:pPr>
    </w:p>
    <w:p w14:paraId="30A206CD" w14:textId="77777777" w:rsidR="009A033F" w:rsidRDefault="009A033F" w:rsidP="009A033F">
      <w:pPr>
        <w:pStyle w:val="1"/>
        <w:rPr>
          <w:lang w:val="ru-RU"/>
        </w:rPr>
      </w:pPr>
    </w:p>
    <w:p w14:paraId="52EBAEED" w14:textId="77777777" w:rsidR="009A033F" w:rsidRDefault="009A033F" w:rsidP="009A033F">
      <w:pPr>
        <w:pStyle w:val="1"/>
        <w:rPr>
          <w:lang w:val="ru-RU"/>
        </w:rPr>
      </w:pPr>
    </w:p>
    <w:p w14:paraId="36A2ACBD" w14:textId="77777777" w:rsidR="009A033F" w:rsidRDefault="009A033F" w:rsidP="009A033F">
      <w:pPr>
        <w:pStyle w:val="1"/>
        <w:rPr>
          <w:lang w:val="ru-RU"/>
        </w:rPr>
      </w:pPr>
    </w:p>
    <w:p w14:paraId="19C9A50E" w14:textId="77777777" w:rsidR="00A225E4" w:rsidRPr="009A033F" w:rsidRDefault="00A225E4" w:rsidP="009A033F">
      <w:pPr>
        <w:pStyle w:val="1"/>
      </w:pPr>
      <w:r w:rsidRPr="009A033F">
        <w:t>ЗВІТ</w:t>
      </w:r>
    </w:p>
    <w:p w14:paraId="67CDCE1E" w14:textId="77777777" w:rsidR="00A225E4" w:rsidRPr="009A033F" w:rsidRDefault="00A225E4" w:rsidP="009A033F">
      <w:pPr>
        <w:keepNext/>
        <w:spacing w:line="360" w:lineRule="auto"/>
        <w:jc w:val="center"/>
        <w:rPr>
          <w:b/>
          <w:bCs/>
          <w:sz w:val="28"/>
          <w:szCs w:val="28"/>
          <w:lang w:val="uk-UA"/>
        </w:rPr>
      </w:pPr>
      <w:r w:rsidRPr="009A033F">
        <w:rPr>
          <w:b/>
          <w:bCs/>
          <w:sz w:val="28"/>
          <w:szCs w:val="28"/>
          <w:lang w:val="uk-UA"/>
        </w:rPr>
        <w:t>З технологічної практики</w:t>
      </w:r>
    </w:p>
    <w:p w14:paraId="5D695267" w14:textId="77777777" w:rsidR="00A225E4" w:rsidRPr="009A033F" w:rsidRDefault="00A225E4" w:rsidP="009A033F">
      <w:pPr>
        <w:keepNext/>
        <w:spacing w:line="360" w:lineRule="auto"/>
        <w:jc w:val="center"/>
        <w:rPr>
          <w:sz w:val="28"/>
          <w:szCs w:val="28"/>
          <w:lang w:val="uk-UA"/>
        </w:rPr>
      </w:pPr>
      <w:r w:rsidRPr="009A033F">
        <w:rPr>
          <w:b/>
          <w:bCs/>
          <w:sz w:val="28"/>
          <w:szCs w:val="28"/>
          <w:lang w:val="uk-UA"/>
        </w:rPr>
        <w:t>В туристично</w:t>
      </w:r>
      <w:r w:rsidR="009A033F">
        <w:rPr>
          <w:b/>
          <w:bCs/>
          <w:sz w:val="28"/>
          <w:szCs w:val="28"/>
          <w:lang w:val="uk-UA"/>
        </w:rPr>
        <w:t>-</w:t>
      </w:r>
      <w:r w:rsidRPr="009A033F">
        <w:rPr>
          <w:b/>
          <w:bCs/>
          <w:sz w:val="28"/>
          <w:szCs w:val="28"/>
          <w:lang w:val="uk-UA"/>
        </w:rPr>
        <w:t>інформаційному центрі</w:t>
      </w:r>
    </w:p>
    <w:p w14:paraId="2C8B1CC6" w14:textId="77777777" w:rsidR="00A225E4" w:rsidRPr="009A033F" w:rsidRDefault="00A225E4" w:rsidP="009A033F">
      <w:pPr>
        <w:pStyle w:val="a3"/>
        <w:spacing w:before="0" w:beforeAutospacing="0" w:after="0" w:afterAutospacing="0" w:line="360" w:lineRule="auto"/>
        <w:jc w:val="center"/>
        <w:rPr>
          <w:b/>
          <w:bCs/>
          <w:sz w:val="28"/>
          <w:szCs w:val="28"/>
          <w:lang w:val="uk-UA"/>
        </w:rPr>
      </w:pPr>
    </w:p>
    <w:p w14:paraId="6FDBAC39" w14:textId="77777777" w:rsidR="00A225E4" w:rsidRPr="009A033F" w:rsidRDefault="00A225E4" w:rsidP="009A033F">
      <w:pPr>
        <w:pStyle w:val="a3"/>
        <w:spacing w:before="0" w:beforeAutospacing="0" w:after="0" w:afterAutospacing="0" w:line="360" w:lineRule="auto"/>
        <w:jc w:val="center"/>
        <w:rPr>
          <w:b/>
          <w:bCs/>
          <w:sz w:val="28"/>
          <w:szCs w:val="28"/>
          <w:lang w:val="uk-UA"/>
        </w:rPr>
      </w:pPr>
    </w:p>
    <w:p w14:paraId="596AEDCF" w14:textId="77777777" w:rsidR="00A225E4" w:rsidRPr="009A033F" w:rsidRDefault="00A225E4" w:rsidP="009A033F">
      <w:pPr>
        <w:pStyle w:val="a3"/>
        <w:spacing w:before="0" w:beforeAutospacing="0" w:after="0" w:afterAutospacing="0" w:line="360" w:lineRule="auto"/>
        <w:rPr>
          <w:sz w:val="28"/>
          <w:szCs w:val="28"/>
          <w:lang w:val="uk-UA"/>
        </w:rPr>
      </w:pPr>
      <w:r w:rsidRPr="009A033F">
        <w:rPr>
          <w:sz w:val="28"/>
          <w:szCs w:val="28"/>
          <w:lang w:val="uk-UA"/>
        </w:rPr>
        <w:t>Виконала:</w:t>
      </w:r>
      <w:r w:rsidR="009A033F">
        <w:rPr>
          <w:sz w:val="28"/>
          <w:szCs w:val="28"/>
          <w:lang w:val="uk-UA"/>
        </w:rPr>
        <w:t xml:space="preserve"> </w:t>
      </w:r>
      <w:r w:rsidRPr="009A033F">
        <w:rPr>
          <w:sz w:val="28"/>
          <w:szCs w:val="28"/>
          <w:lang w:val="uk-UA"/>
        </w:rPr>
        <w:t>студентка гр.Т1-07</w:t>
      </w:r>
    </w:p>
    <w:p w14:paraId="7631F5A3" w14:textId="77777777" w:rsidR="00A225E4" w:rsidRPr="009A033F" w:rsidRDefault="00A225E4" w:rsidP="009A033F">
      <w:pPr>
        <w:spacing w:line="360" w:lineRule="auto"/>
        <w:rPr>
          <w:sz w:val="28"/>
          <w:szCs w:val="28"/>
          <w:lang w:val="uk-UA"/>
        </w:rPr>
      </w:pPr>
      <w:r w:rsidRPr="009A033F">
        <w:rPr>
          <w:sz w:val="28"/>
          <w:szCs w:val="28"/>
          <w:lang w:val="uk-UA"/>
        </w:rPr>
        <w:t>Копач К. В.</w:t>
      </w:r>
    </w:p>
    <w:p w14:paraId="75A96D71" w14:textId="77777777" w:rsidR="00A225E4" w:rsidRPr="009A033F" w:rsidRDefault="00A225E4" w:rsidP="009A033F">
      <w:pPr>
        <w:spacing w:line="360" w:lineRule="auto"/>
        <w:rPr>
          <w:sz w:val="28"/>
          <w:szCs w:val="28"/>
          <w:lang w:val="uk-UA"/>
        </w:rPr>
      </w:pPr>
      <w:r w:rsidRPr="009A033F">
        <w:rPr>
          <w:sz w:val="28"/>
          <w:szCs w:val="28"/>
          <w:lang w:val="uk-UA"/>
        </w:rPr>
        <w:t>Керівник практики:</w:t>
      </w:r>
    </w:p>
    <w:p w14:paraId="7FD8725F" w14:textId="77777777" w:rsidR="00A225E4" w:rsidRPr="009A033F" w:rsidRDefault="00A225E4" w:rsidP="009A033F">
      <w:pPr>
        <w:spacing w:line="360" w:lineRule="auto"/>
        <w:rPr>
          <w:sz w:val="28"/>
          <w:szCs w:val="28"/>
          <w:lang w:val="uk-UA"/>
        </w:rPr>
      </w:pPr>
      <w:r w:rsidRPr="009A033F">
        <w:rPr>
          <w:sz w:val="28"/>
          <w:szCs w:val="28"/>
          <w:lang w:val="uk-UA"/>
        </w:rPr>
        <w:t>доц. к. т. н. зав. ТІЦ</w:t>
      </w:r>
    </w:p>
    <w:p w14:paraId="2DA89D20" w14:textId="77777777" w:rsidR="00A225E4" w:rsidRPr="009A033F" w:rsidRDefault="00A225E4" w:rsidP="009A033F">
      <w:pPr>
        <w:spacing w:line="360" w:lineRule="auto"/>
        <w:rPr>
          <w:sz w:val="28"/>
          <w:szCs w:val="28"/>
          <w:lang w:val="uk-UA"/>
        </w:rPr>
      </w:pPr>
      <w:r w:rsidRPr="009A033F">
        <w:rPr>
          <w:sz w:val="28"/>
          <w:szCs w:val="28"/>
          <w:lang w:val="uk-UA"/>
        </w:rPr>
        <w:t>Ільканич К. І.</w:t>
      </w:r>
    </w:p>
    <w:p w14:paraId="38A09CC8" w14:textId="77777777" w:rsidR="00A225E4" w:rsidRPr="009A033F" w:rsidRDefault="00A225E4" w:rsidP="009A033F">
      <w:pPr>
        <w:pStyle w:val="a3"/>
        <w:spacing w:before="0" w:beforeAutospacing="0" w:after="0" w:afterAutospacing="0" w:line="360" w:lineRule="auto"/>
        <w:jc w:val="center"/>
        <w:rPr>
          <w:sz w:val="28"/>
          <w:szCs w:val="28"/>
          <w:lang w:val="uk-UA"/>
        </w:rPr>
      </w:pPr>
    </w:p>
    <w:p w14:paraId="04AB7B6D" w14:textId="77777777" w:rsidR="00A225E4" w:rsidRPr="009A033F" w:rsidRDefault="00A225E4" w:rsidP="009A033F">
      <w:pPr>
        <w:pStyle w:val="a3"/>
        <w:spacing w:before="0" w:beforeAutospacing="0" w:after="0" w:afterAutospacing="0" w:line="360" w:lineRule="auto"/>
        <w:jc w:val="center"/>
        <w:rPr>
          <w:sz w:val="28"/>
          <w:szCs w:val="28"/>
          <w:lang w:val="uk-UA"/>
        </w:rPr>
      </w:pPr>
    </w:p>
    <w:p w14:paraId="41AAC51C" w14:textId="77777777" w:rsidR="00A225E4" w:rsidRPr="009A033F" w:rsidRDefault="00A225E4" w:rsidP="009A033F">
      <w:pPr>
        <w:pStyle w:val="a3"/>
        <w:spacing w:before="0" w:beforeAutospacing="0" w:after="0" w:afterAutospacing="0" w:line="360" w:lineRule="auto"/>
        <w:jc w:val="center"/>
        <w:rPr>
          <w:sz w:val="28"/>
          <w:szCs w:val="28"/>
          <w:lang w:val="uk-UA"/>
        </w:rPr>
      </w:pPr>
    </w:p>
    <w:p w14:paraId="4F58AC12" w14:textId="77777777" w:rsidR="00A225E4" w:rsidRPr="009A033F" w:rsidRDefault="00A225E4" w:rsidP="009A033F">
      <w:pPr>
        <w:pStyle w:val="a3"/>
        <w:spacing w:before="0" w:beforeAutospacing="0" w:after="0" w:afterAutospacing="0" w:line="360" w:lineRule="auto"/>
        <w:jc w:val="center"/>
        <w:rPr>
          <w:sz w:val="28"/>
          <w:szCs w:val="28"/>
          <w:lang w:val="uk-UA"/>
        </w:rPr>
      </w:pPr>
      <w:r w:rsidRPr="009A033F">
        <w:rPr>
          <w:sz w:val="28"/>
          <w:szCs w:val="28"/>
          <w:lang w:val="uk-UA"/>
        </w:rPr>
        <w:t>Львів 2010</w:t>
      </w:r>
    </w:p>
    <w:p w14:paraId="17CE13C5" w14:textId="77777777" w:rsidR="006407E2" w:rsidRDefault="006407E2" w:rsidP="009A033F">
      <w:pPr>
        <w:spacing w:line="360" w:lineRule="auto"/>
        <w:jc w:val="center"/>
        <w:rPr>
          <w:sz w:val="28"/>
          <w:szCs w:val="28"/>
          <w:lang w:val="uk-UA"/>
        </w:rPr>
      </w:pPr>
    </w:p>
    <w:p w14:paraId="57D92F40" w14:textId="77777777" w:rsidR="009A033F" w:rsidRPr="009A033F" w:rsidRDefault="009A033F" w:rsidP="009A033F">
      <w:pPr>
        <w:spacing w:line="360" w:lineRule="auto"/>
        <w:ind w:firstLine="709"/>
        <w:rPr>
          <w:b/>
          <w:sz w:val="28"/>
          <w:szCs w:val="28"/>
          <w:lang w:val="uk-UA"/>
        </w:rPr>
      </w:pPr>
      <w:r>
        <w:rPr>
          <w:sz w:val="28"/>
          <w:szCs w:val="28"/>
          <w:lang w:val="uk-UA"/>
        </w:rPr>
        <w:br w:type="page"/>
      </w:r>
      <w:r>
        <w:rPr>
          <w:b/>
          <w:sz w:val="28"/>
          <w:szCs w:val="28"/>
          <w:lang w:val="uk-UA"/>
        </w:rPr>
        <w:lastRenderedPageBreak/>
        <w:t>День 1</w:t>
      </w:r>
    </w:p>
    <w:p w14:paraId="41F69D6A" w14:textId="77777777" w:rsidR="00E77A52" w:rsidRPr="009A033F" w:rsidRDefault="00773ADC" w:rsidP="009A033F">
      <w:pPr>
        <w:spacing w:line="360" w:lineRule="auto"/>
        <w:ind w:firstLine="709"/>
        <w:jc w:val="both"/>
        <w:rPr>
          <w:sz w:val="28"/>
          <w:szCs w:val="28"/>
          <w:lang w:val="uk-UA"/>
        </w:rPr>
      </w:pPr>
      <w:r w:rsidRPr="009A033F">
        <w:rPr>
          <w:b/>
          <w:sz w:val="28"/>
          <w:szCs w:val="28"/>
          <w:lang w:val="uk-UA"/>
        </w:rPr>
        <w:t>15-45.</w:t>
      </w:r>
      <w:r w:rsidRPr="009A033F">
        <w:rPr>
          <w:sz w:val="28"/>
          <w:szCs w:val="28"/>
          <w:lang w:val="uk-UA"/>
        </w:rPr>
        <w:t xml:space="preserve"> </w:t>
      </w:r>
      <w:r w:rsidR="00E77A52" w:rsidRPr="009A033F">
        <w:rPr>
          <w:sz w:val="28"/>
          <w:szCs w:val="28"/>
          <w:lang w:val="uk-UA"/>
        </w:rPr>
        <w:t>Прил</w:t>
      </w:r>
      <w:r w:rsidRPr="009A033F">
        <w:rPr>
          <w:sz w:val="28"/>
          <w:szCs w:val="28"/>
          <w:lang w:val="uk-UA"/>
        </w:rPr>
        <w:t>іт в аеропорт міста Нассау. Поселення в готелі</w:t>
      </w:r>
      <w:r w:rsidR="009A033F">
        <w:rPr>
          <w:sz w:val="28"/>
          <w:szCs w:val="28"/>
          <w:lang w:val="uk-UA"/>
        </w:rPr>
        <w:t xml:space="preserve"> </w:t>
      </w:r>
      <w:hyperlink r:id="rId8" w:tooltip="Coral Harbour Beach House And Villas Nassau " w:history="1">
        <w:r w:rsidR="00E77A52" w:rsidRPr="009A033F">
          <w:rPr>
            <w:rStyle w:val="aa"/>
            <w:color w:val="auto"/>
            <w:sz w:val="28"/>
            <w:szCs w:val="28"/>
            <w:u w:val="none"/>
            <w:lang w:val="uk-UA"/>
          </w:rPr>
          <w:t>Coral Harbour Beach House And Villas Nassau</w:t>
        </w:r>
      </w:hyperlink>
      <w:r w:rsidRPr="009A033F">
        <w:rPr>
          <w:sz w:val="28"/>
          <w:szCs w:val="28"/>
          <w:lang w:val="uk-UA"/>
        </w:rPr>
        <w:t xml:space="preserve"> 4*.</w:t>
      </w:r>
    </w:p>
    <w:p w14:paraId="2D01CC51" w14:textId="77777777" w:rsidR="00773ADC" w:rsidRPr="009A033F" w:rsidRDefault="00773ADC" w:rsidP="009A033F">
      <w:pPr>
        <w:spacing w:line="360" w:lineRule="auto"/>
        <w:ind w:firstLine="709"/>
        <w:jc w:val="both"/>
        <w:rPr>
          <w:sz w:val="28"/>
          <w:szCs w:val="28"/>
          <w:lang w:val="uk-UA"/>
        </w:rPr>
      </w:pPr>
      <w:r w:rsidRPr="009A033F">
        <w:rPr>
          <w:b/>
          <w:sz w:val="28"/>
          <w:szCs w:val="28"/>
          <w:lang w:val="uk-UA"/>
        </w:rPr>
        <w:t>17-00.</w:t>
      </w:r>
      <w:r w:rsidR="009A033F">
        <w:rPr>
          <w:sz w:val="28"/>
          <w:szCs w:val="28"/>
          <w:lang w:val="uk-UA"/>
        </w:rPr>
        <w:t xml:space="preserve"> </w:t>
      </w:r>
      <w:r w:rsidRPr="009A033F">
        <w:rPr>
          <w:sz w:val="28"/>
          <w:szCs w:val="28"/>
          <w:lang w:val="uk-UA"/>
        </w:rPr>
        <w:t>Ланч в ресторані готелю.</w:t>
      </w:r>
    </w:p>
    <w:p w14:paraId="39080CFA" w14:textId="77777777" w:rsidR="00773ADC" w:rsidRPr="009A033F" w:rsidRDefault="00773ADC" w:rsidP="009A033F">
      <w:pPr>
        <w:spacing w:line="360" w:lineRule="auto"/>
        <w:ind w:firstLine="709"/>
        <w:jc w:val="both"/>
        <w:rPr>
          <w:sz w:val="28"/>
          <w:szCs w:val="28"/>
          <w:lang w:val="uk-UA"/>
        </w:rPr>
      </w:pPr>
      <w:r w:rsidRPr="009A033F">
        <w:rPr>
          <w:b/>
          <w:sz w:val="28"/>
          <w:szCs w:val="28"/>
          <w:lang w:val="uk-UA"/>
        </w:rPr>
        <w:t>17-30.</w:t>
      </w:r>
      <w:r w:rsidRPr="009A033F">
        <w:rPr>
          <w:sz w:val="28"/>
          <w:szCs w:val="28"/>
          <w:lang w:val="uk-UA"/>
        </w:rPr>
        <w:t xml:space="preserve"> Відпочинок на пляжі.</w:t>
      </w:r>
    </w:p>
    <w:p w14:paraId="04E6AC97" w14:textId="77777777" w:rsidR="00773ADC" w:rsidRPr="009A033F" w:rsidRDefault="00773ADC" w:rsidP="009A033F">
      <w:pPr>
        <w:spacing w:line="360" w:lineRule="auto"/>
        <w:ind w:firstLine="709"/>
        <w:jc w:val="both"/>
        <w:rPr>
          <w:sz w:val="28"/>
          <w:szCs w:val="28"/>
          <w:lang w:val="uk-UA"/>
        </w:rPr>
      </w:pPr>
      <w:r w:rsidRPr="009A033F">
        <w:rPr>
          <w:b/>
          <w:sz w:val="28"/>
          <w:szCs w:val="28"/>
          <w:lang w:val="uk-UA"/>
        </w:rPr>
        <w:t>21-00</w:t>
      </w:r>
      <w:r w:rsidR="001E504F" w:rsidRPr="009A033F">
        <w:rPr>
          <w:b/>
          <w:sz w:val="28"/>
          <w:szCs w:val="28"/>
          <w:lang w:val="uk-UA"/>
        </w:rPr>
        <w:t>.</w:t>
      </w:r>
      <w:r w:rsidRPr="009A033F">
        <w:rPr>
          <w:sz w:val="28"/>
          <w:szCs w:val="28"/>
          <w:lang w:val="uk-UA"/>
        </w:rPr>
        <w:t xml:space="preserve"> </w:t>
      </w:r>
      <w:r w:rsidR="001E504F" w:rsidRPr="009A033F">
        <w:rPr>
          <w:sz w:val="28"/>
          <w:szCs w:val="28"/>
          <w:lang w:val="uk-UA"/>
        </w:rPr>
        <w:t>Вечеря в ресторані готелю</w:t>
      </w:r>
    </w:p>
    <w:p w14:paraId="2077C133" w14:textId="77777777" w:rsidR="00773ADC" w:rsidRPr="009A033F" w:rsidRDefault="00773ADC" w:rsidP="009A033F">
      <w:pPr>
        <w:spacing w:line="360" w:lineRule="auto"/>
        <w:ind w:firstLine="709"/>
        <w:jc w:val="both"/>
        <w:rPr>
          <w:b/>
          <w:sz w:val="28"/>
          <w:szCs w:val="28"/>
          <w:lang w:val="uk-UA"/>
        </w:rPr>
      </w:pPr>
      <w:r w:rsidRPr="009A033F">
        <w:rPr>
          <w:b/>
          <w:sz w:val="28"/>
          <w:szCs w:val="28"/>
          <w:lang w:val="uk-UA"/>
        </w:rPr>
        <w:t>День 2</w:t>
      </w:r>
    </w:p>
    <w:p w14:paraId="2D3B78AD" w14:textId="77777777" w:rsidR="00147502" w:rsidRPr="009A033F" w:rsidRDefault="00147502" w:rsidP="009A033F">
      <w:pPr>
        <w:spacing w:line="360" w:lineRule="auto"/>
        <w:ind w:firstLine="709"/>
        <w:jc w:val="both"/>
        <w:rPr>
          <w:sz w:val="28"/>
          <w:szCs w:val="28"/>
          <w:lang w:val="uk-UA"/>
        </w:rPr>
      </w:pPr>
      <w:r w:rsidRPr="009A033F">
        <w:rPr>
          <w:b/>
          <w:sz w:val="28"/>
          <w:szCs w:val="28"/>
          <w:lang w:val="uk-UA"/>
        </w:rPr>
        <w:t>09-00</w:t>
      </w:r>
      <w:r w:rsidRPr="009A033F">
        <w:rPr>
          <w:sz w:val="28"/>
          <w:szCs w:val="28"/>
          <w:lang w:val="uk-UA"/>
        </w:rPr>
        <w:t>. Сніданок в ресторані готелю за типом « Шведський стіл».</w:t>
      </w:r>
    </w:p>
    <w:p w14:paraId="5D9152B2" w14:textId="77777777" w:rsidR="001E504F" w:rsidRPr="009A033F" w:rsidRDefault="001E504F" w:rsidP="009A033F">
      <w:pPr>
        <w:spacing w:line="360" w:lineRule="auto"/>
        <w:ind w:firstLine="709"/>
        <w:jc w:val="both"/>
        <w:rPr>
          <w:sz w:val="28"/>
          <w:szCs w:val="28"/>
          <w:lang w:val="uk-UA"/>
        </w:rPr>
      </w:pPr>
      <w:r w:rsidRPr="009A033F">
        <w:rPr>
          <w:b/>
          <w:sz w:val="28"/>
          <w:szCs w:val="28"/>
          <w:lang w:val="uk-UA"/>
        </w:rPr>
        <w:t>10-00.</w:t>
      </w:r>
      <w:r w:rsidRPr="009A033F">
        <w:rPr>
          <w:sz w:val="28"/>
          <w:szCs w:val="28"/>
          <w:lang w:val="uk-UA"/>
        </w:rPr>
        <w:t xml:space="preserve"> Екскурсія містом</w:t>
      </w:r>
      <w:r w:rsidR="009A033F">
        <w:rPr>
          <w:sz w:val="28"/>
          <w:szCs w:val="28"/>
          <w:lang w:val="uk-UA"/>
        </w:rPr>
        <w:t xml:space="preserve"> </w:t>
      </w:r>
      <w:r w:rsidRPr="009A033F">
        <w:rPr>
          <w:sz w:val="28"/>
          <w:szCs w:val="28"/>
          <w:lang w:val="uk-UA"/>
        </w:rPr>
        <w:t>Нассау - Підводний акваріум, урядова резиденція, сад Адастра Гарденс і заповідник Ретрит Гарденс, водяна вежа, торговельна вулиця Бэй Стрит, знаменитий Бич Кейбл - район фешенебельних готелів, казино і прекрасних піщаних пляжів.</w:t>
      </w:r>
    </w:p>
    <w:p w14:paraId="2B1E6C4E" w14:textId="77777777" w:rsidR="001E504F" w:rsidRPr="009A033F" w:rsidRDefault="001E504F" w:rsidP="009A033F">
      <w:pPr>
        <w:spacing w:line="360" w:lineRule="auto"/>
        <w:ind w:firstLine="709"/>
        <w:jc w:val="both"/>
        <w:rPr>
          <w:sz w:val="28"/>
          <w:szCs w:val="28"/>
          <w:lang w:val="uk-UA"/>
        </w:rPr>
      </w:pPr>
      <w:r w:rsidRPr="009A033F">
        <w:rPr>
          <w:b/>
          <w:sz w:val="28"/>
          <w:szCs w:val="28"/>
          <w:lang w:val="uk-UA"/>
        </w:rPr>
        <w:t xml:space="preserve">13-00. </w:t>
      </w:r>
      <w:r w:rsidRPr="009A033F">
        <w:rPr>
          <w:sz w:val="28"/>
          <w:szCs w:val="28"/>
          <w:lang w:val="uk-UA"/>
        </w:rPr>
        <w:t xml:space="preserve">Обід . </w:t>
      </w:r>
      <w:r w:rsidRPr="009A033F">
        <w:rPr>
          <w:rStyle w:val="longtext"/>
          <w:sz w:val="28"/>
          <w:szCs w:val="28"/>
          <w:lang w:val="uk-UA"/>
        </w:rPr>
        <w:t>Піратський бар - тут, у самому даунтауні Нассау, можна поринути в історію Багамських островів в розважальній і інтерактивній формі, а також поринути в побут справжніх піратів.</w:t>
      </w:r>
    </w:p>
    <w:p w14:paraId="492DA68E" w14:textId="77777777" w:rsidR="001E504F" w:rsidRPr="009A033F" w:rsidRDefault="001E504F" w:rsidP="009A033F">
      <w:pPr>
        <w:spacing w:line="360" w:lineRule="auto"/>
        <w:ind w:firstLine="709"/>
        <w:jc w:val="both"/>
        <w:rPr>
          <w:sz w:val="28"/>
          <w:szCs w:val="28"/>
          <w:lang w:val="uk-UA"/>
        </w:rPr>
      </w:pPr>
      <w:r w:rsidRPr="009A033F">
        <w:rPr>
          <w:b/>
          <w:sz w:val="28"/>
          <w:szCs w:val="28"/>
          <w:lang w:val="uk-UA"/>
        </w:rPr>
        <w:t>14-30</w:t>
      </w:r>
      <w:r w:rsidRPr="009A033F">
        <w:rPr>
          <w:sz w:val="28"/>
          <w:szCs w:val="28"/>
          <w:lang w:val="uk-UA"/>
        </w:rPr>
        <w:t>. Продовження екскурсії містом.</w:t>
      </w:r>
      <w:r w:rsidR="009A033F">
        <w:rPr>
          <w:sz w:val="28"/>
          <w:szCs w:val="28"/>
          <w:lang w:val="uk-UA"/>
        </w:rPr>
        <w:t xml:space="preserve"> </w:t>
      </w:r>
      <w:r w:rsidRPr="009A033F">
        <w:rPr>
          <w:sz w:val="28"/>
          <w:szCs w:val="28"/>
          <w:lang w:val="uk-UA"/>
        </w:rPr>
        <w:t>Фортеця, споруджена в XVIII столітті, а всесвітньо відомі Королівські сходи з 66 сходинок, ведуть високо вгору, звідки відкривається прекрасний вид на бухту і усе місто. Центром міста є площа Парламенту. На початку XIX століття тут були побудовані будівлі Парламенту, Колоніальної Адміністрації, Верховного Суду, що оточують мармурову статую королеви Вікторії. Недалеко від центру міста знаходиться Форт Шарлоти, зведений в 1788 році і готельний комплекс Атлантис з 14 акрами парку з 5 штучними лагунами (це один з найбільших акваріумів просто неба), а також лабіринт, що імітує розвалини Атлантиди.</w:t>
      </w:r>
    </w:p>
    <w:p w14:paraId="775B7498" w14:textId="77777777" w:rsidR="00147502" w:rsidRPr="009A033F" w:rsidRDefault="00147502" w:rsidP="009A033F">
      <w:pPr>
        <w:spacing w:line="360" w:lineRule="auto"/>
        <w:ind w:firstLine="709"/>
        <w:jc w:val="both"/>
        <w:rPr>
          <w:sz w:val="28"/>
          <w:szCs w:val="28"/>
          <w:lang w:val="uk-UA"/>
        </w:rPr>
      </w:pPr>
      <w:r w:rsidRPr="009A033F">
        <w:rPr>
          <w:b/>
          <w:sz w:val="28"/>
          <w:szCs w:val="28"/>
          <w:lang w:val="uk-UA"/>
        </w:rPr>
        <w:t>20-00.</w:t>
      </w:r>
      <w:r w:rsidRPr="009A033F">
        <w:rPr>
          <w:sz w:val="28"/>
          <w:szCs w:val="28"/>
          <w:lang w:val="uk-UA"/>
        </w:rPr>
        <w:t xml:space="preserve"> Повернення до готелю. Вечеря в ресторані готелю.</w:t>
      </w:r>
    </w:p>
    <w:p w14:paraId="0A94D159" w14:textId="77777777" w:rsidR="00147502" w:rsidRPr="009A033F" w:rsidRDefault="00147502" w:rsidP="009A033F">
      <w:pPr>
        <w:spacing w:line="360" w:lineRule="auto"/>
        <w:ind w:firstLine="709"/>
        <w:jc w:val="both"/>
        <w:rPr>
          <w:b/>
          <w:sz w:val="28"/>
          <w:szCs w:val="28"/>
          <w:lang w:val="uk-UA"/>
        </w:rPr>
      </w:pPr>
      <w:r w:rsidRPr="009A033F">
        <w:rPr>
          <w:b/>
          <w:sz w:val="28"/>
          <w:szCs w:val="28"/>
          <w:lang w:val="uk-UA"/>
        </w:rPr>
        <w:t>День 3</w:t>
      </w:r>
    </w:p>
    <w:p w14:paraId="0A300CFD" w14:textId="77777777" w:rsidR="00147502" w:rsidRPr="009A033F" w:rsidRDefault="00147502" w:rsidP="009A033F">
      <w:pPr>
        <w:spacing w:line="360" w:lineRule="auto"/>
        <w:ind w:firstLine="709"/>
        <w:jc w:val="both"/>
        <w:rPr>
          <w:sz w:val="28"/>
          <w:szCs w:val="28"/>
          <w:lang w:val="uk-UA"/>
        </w:rPr>
      </w:pPr>
      <w:r w:rsidRPr="009A033F">
        <w:rPr>
          <w:b/>
          <w:sz w:val="28"/>
          <w:szCs w:val="28"/>
          <w:lang w:val="uk-UA"/>
        </w:rPr>
        <w:t>09-00</w:t>
      </w:r>
      <w:r w:rsidRPr="009A033F">
        <w:rPr>
          <w:sz w:val="28"/>
          <w:szCs w:val="28"/>
          <w:lang w:val="uk-UA"/>
        </w:rPr>
        <w:t>. Сніданок в ресторані готелю за типом « Шведський стіл».</w:t>
      </w:r>
    </w:p>
    <w:p w14:paraId="706F0E97" w14:textId="77777777" w:rsidR="00147502" w:rsidRPr="009A033F" w:rsidRDefault="00147502" w:rsidP="009A033F">
      <w:pPr>
        <w:spacing w:line="360" w:lineRule="auto"/>
        <w:ind w:firstLine="709"/>
        <w:jc w:val="both"/>
        <w:rPr>
          <w:sz w:val="28"/>
          <w:szCs w:val="28"/>
          <w:lang w:val="uk-UA"/>
        </w:rPr>
      </w:pPr>
      <w:r w:rsidRPr="009A033F">
        <w:rPr>
          <w:b/>
          <w:sz w:val="28"/>
          <w:szCs w:val="28"/>
          <w:lang w:val="uk-UA"/>
        </w:rPr>
        <w:t xml:space="preserve">10-00. </w:t>
      </w:r>
      <w:r w:rsidRPr="009A033F">
        <w:rPr>
          <w:sz w:val="28"/>
          <w:szCs w:val="28"/>
          <w:lang w:val="uk-UA"/>
        </w:rPr>
        <w:t xml:space="preserve">Екскурсія містом Фрипорт на о. Гранд Багама. Інтернаціональний базар у Фрипорте, маленькі містечка західного узбережжя, де колись ховалися пірати і підпільні виробники рому, </w:t>
      </w:r>
      <w:r w:rsidRPr="009A033F">
        <w:rPr>
          <w:sz w:val="28"/>
          <w:szCs w:val="28"/>
          <w:lang w:val="uk-UA"/>
        </w:rPr>
        <w:lastRenderedPageBreak/>
        <w:t>пам'ятники стародавньої культури індійців аравака, величезні підводні печери.</w:t>
      </w:r>
    </w:p>
    <w:p w14:paraId="6F8F9809" w14:textId="77777777" w:rsidR="00147502" w:rsidRPr="009A033F" w:rsidRDefault="00147502" w:rsidP="009A033F">
      <w:pPr>
        <w:spacing w:line="360" w:lineRule="auto"/>
        <w:ind w:firstLine="709"/>
        <w:jc w:val="both"/>
        <w:rPr>
          <w:sz w:val="28"/>
          <w:szCs w:val="28"/>
          <w:lang w:val="uk-UA"/>
        </w:rPr>
      </w:pPr>
      <w:r w:rsidRPr="009A033F">
        <w:rPr>
          <w:b/>
          <w:sz w:val="28"/>
          <w:szCs w:val="28"/>
          <w:lang w:val="uk-UA"/>
        </w:rPr>
        <w:t>13-00</w:t>
      </w:r>
      <w:r w:rsidRPr="009A033F">
        <w:rPr>
          <w:sz w:val="28"/>
          <w:szCs w:val="28"/>
          <w:lang w:val="uk-UA"/>
        </w:rPr>
        <w:t xml:space="preserve"> Обід</w:t>
      </w:r>
    </w:p>
    <w:p w14:paraId="72C881BC" w14:textId="77777777" w:rsidR="00A225E4" w:rsidRPr="009A033F" w:rsidRDefault="00D52359" w:rsidP="009A033F">
      <w:pPr>
        <w:spacing w:line="360" w:lineRule="auto"/>
        <w:ind w:firstLine="709"/>
        <w:jc w:val="both"/>
        <w:rPr>
          <w:sz w:val="28"/>
          <w:szCs w:val="28"/>
          <w:lang w:val="uk-UA"/>
        </w:rPr>
      </w:pPr>
      <w:r w:rsidRPr="009A033F">
        <w:rPr>
          <w:b/>
          <w:sz w:val="28"/>
          <w:szCs w:val="28"/>
          <w:lang w:val="uk-UA"/>
        </w:rPr>
        <w:t>14-00.</w:t>
      </w:r>
      <w:r w:rsidRPr="009A033F">
        <w:rPr>
          <w:sz w:val="28"/>
          <w:szCs w:val="28"/>
          <w:lang w:val="uk-UA"/>
        </w:rPr>
        <w:t xml:space="preserve"> Продовження екскурсії. С</w:t>
      </w:r>
      <w:r w:rsidR="00147502" w:rsidRPr="009A033F">
        <w:rPr>
          <w:sz w:val="28"/>
          <w:szCs w:val="28"/>
          <w:lang w:val="uk-UA"/>
        </w:rPr>
        <w:t>ад Гарден-оф-зе-Гроувз, парк-заповідник Ренд Меморіал і печеру Проповідника.</w:t>
      </w:r>
    </w:p>
    <w:p w14:paraId="1125FBDE" w14:textId="77777777" w:rsidR="00D52359" w:rsidRPr="009A033F" w:rsidRDefault="00D52359" w:rsidP="009A033F">
      <w:pPr>
        <w:spacing w:line="360" w:lineRule="auto"/>
        <w:ind w:firstLine="709"/>
        <w:jc w:val="both"/>
        <w:rPr>
          <w:sz w:val="28"/>
          <w:szCs w:val="28"/>
          <w:lang w:val="uk-UA"/>
        </w:rPr>
      </w:pPr>
      <w:r w:rsidRPr="009A033F">
        <w:rPr>
          <w:b/>
          <w:sz w:val="28"/>
          <w:szCs w:val="28"/>
          <w:lang w:val="uk-UA"/>
        </w:rPr>
        <w:t>19-00.</w:t>
      </w:r>
      <w:r w:rsidRPr="009A033F">
        <w:rPr>
          <w:sz w:val="28"/>
          <w:szCs w:val="28"/>
          <w:lang w:val="uk-UA"/>
        </w:rPr>
        <w:t xml:space="preserve"> Повернення в готель.</w:t>
      </w:r>
    </w:p>
    <w:p w14:paraId="793C1CC8" w14:textId="77777777" w:rsidR="00D52359" w:rsidRPr="009A033F" w:rsidRDefault="00D52359" w:rsidP="009A033F">
      <w:pPr>
        <w:spacing w:line="360" w:lineRule="auto"/>
        <w:ind w:firstLine="709"/>
        <w:jc w:val="both"/>
        <w:rPr>
          <w:sz w:val="28"/>
          <w:szCs w:val="28"/>
          <w:lang w:val="uk-UA"/>
        </w:rPr>
      </w:pPr>
      <w:r w:rsidRPr="009A033F">
        <w:rPr>
          <w:b/>
          <w:sz w:val="28"/>
          <w:szCs w:val="28"/>
          <w:lang w:val="uk-UA"/>
        </w:rPr>
        <w:t>20-00.</w:t>
      </w:r>
      <w:r w:rsidRPr="009A033F">
        <w:rPr>
          <w:sz w:val="28"/>
          <w:szCs w:val="28"/>
          <w:lang w:val="uk-UA"/>
        </w:rPr>
        <w:t xml:space="preserve"> Вечеря в ресторані готелю.</w:t>
      </w:r>
    </w:p>
    <w:p w14:paraId="12291A26" w14:textId="77777777" w:rsidR="00D52359" w:rsidRPr="009A033F" w:rsidRDefault="00D52359" w:rsidP="009A033F">
      <w:pPr>
        <w:spacing w:line="360" w:lineRule="auto"/>
        <w:ind w:firstLine="709"/>
        <w:jc w:val="both"/>
        <w:rPr>
          <w:b/>
          <w:sz w:val="28"/>
          <w:szCs w:val="28"/>
          <w:lang w:val="uk-UA"/>
        </w:rPr>
      </w:pPr>
      <w:r w:rsidRPr="009A033F">
        <w:rPr>
          <w:b/>
          <w:sz w:val="28"/>
          <w:szCs w:val="28"/>
          <w:lang w:val="uk-UA"/>
        </w:rPr>
        <w:t>День 4</w:t>
      </w:r>
    </w:p>
    <w:p w14:paraId="4DDCD016" w14:textId="77777777" w:rsidR="00D52359" w:rsidRPr="009A033F" w:rsidRDefault="00D52359" w:rsidP="009A033F">
      <w:pPr>
        <w:spacing w:line="360" w:lineRule="auto"/>
        <w:ind w:firstLine="709"/>
        <w:jc w:val="both"/>
        <w:rPr>
          <w:sz w:val="28"/>
          <w:szCs w:val="28"/>
          <w:lang w:val="uk-UA"/>
        </w:rPr>
      </w:pPr>
      <w:r w:rsidRPr="009A033F">
        <w:rPr>
          <w:b/>
          <w:sz w:val="28"/>
          <w:szCs w:val="28"/>
          <w:lang w:val="uk-UA"/>
        </w:rPr>
        <w:t>09-00</w:t>
      </w:r>
      <w:r w:rsidRPr="009A033F">
        <w:rPr>
          <w:sz w:val="28"/>
          <w:szCs w:val="28"/>
          <w:lang w:val="uk-UA"/>
        </w:rPr>
        <w:t>. Сніданок в ресторані готелю за типом « Шведський стіл».</w:t>
      </w:r>
    </w:p>
    <w:p w14:paraId="2B27C33F" w14:textId="77777777" w:rsidR="00D52359" w:rsidRPr="009A033F" w:rsidRDefault="00D52359" w:rsidP="009A033F">
      <w:pPr>
        <w:spacing w:line="360" w:lineRule="auto"/>
        <w:ind w:firstLine="709"/>
        <w:jc w:val="both"/>
        <w:rPr>
          <w:sz w:val="28"/>
          <w:szCs w:val="28"/>
          <w:lang w:val="uk-UA"/>
        </w:rPr>
      </w:pPr>
      <w:r w:rsidRPr="009A033F">
        <w:rPr>
          <w:b/>
          <w:sz w:val="28"/>
          <w:szCs w:val="28"/>
          <w:lang w:val="uk-UA"/>
        </w:rPr>
        <w:t>10-00.</w:t>
      </w:r>
      <w:r w:rsidRPr="009A033F">
        <w:rPr>
          <w:sz w:val="28"/>
          <w:szCs w:val="28"/>
          <w:lang w:val="uk-UA"/>
        </w:rPr>
        <w:t xml:space="preserve"> Екскурсія на Кораловий острів - найбільший у світі штучно створений кораловий риф з підводною обсерваторією.</w:t>
      </w:r>
    </w:p>
    <w:p w14:paraId="2F7A06E7" w14:textId="77777777" w:rsidR="00D52359" w:rsidRPr="009A033F" w:rsidRDefault="00D52359" w:rsidP="009A033F">
      <w:pPr>
        <w:spacing w:line="360" w:lineRule="auto"/>
        <w:ind w:firstLine="709"/>
        <w:jc w:val="both"/>
        <w:rPr>
          <w:sz w:val="28"/>
          <w:szCs w:val="28"/>
          <w:lang w:val="uk-UA"/>
        </w:rPr>
      </w:pPr>
      <w:r w:rsidRPr="009A033F">
        <w:rPr>
          <w:b/>
          <w:sz w:val="28"/>
          <w:szCs w:val="28"/>
          <w:lang w:val="uk-UA"/>
        </w:rPr>
        <w:t>19-00.</w:t>
      </w:r>
      <w:r w:rsidRPr="009A033F">
        <w:rPr>
          <w:sz w:val="28"/>
          <w:szCs w:val="28"/>
          <w:lang w:val="uk-UA"/>
        </w:rPr>
        <w:t xml:space="preserve"> Повернення в готель.</w:t>
      </w:r>
    </w:p>
    <w:p w14:paraId="77679C8A" w14:textId="77777777" w:rsidR="00D52359" w:rsidRPr="009A033F" w:rsidRDefault="00D52359" w:rsidP="009A033F">
      <w:pPr>
        <w:spacing w:line="360" w:lineRule="auto"/>
        <w:ind w:firstLine="709"/>
        <w:jc w:val="both"/>
        <w:rPr>
          <w:sz w:val="28"/>
          <w:szCs w:val="28"/>
          <w:lang w:val="uk-UA"/>
        </w:rPr>
      </w:pPr>
      <w:r w:rsidRPr="009A033F">
        <w:rPr>
          <w:b/>
          <w:sz w:val="28"/>
          <w:szCs w:val="28"/>
          <w:lang w:val="uk-UA"/>
        </w:rPr>
        <w:t>20-00.</w:t>
      </w:r>
      <w:r w:rsidRPr="009A033F">
        <w:rPr>
          <w:sz w:val="28"/>
          <w:szCs w:val="28"/>
          <w:lang w:val="uk-UA"/>
        </w:rPr>
        <w:t xml:space="preserve"> Вечеря в ресторані готелю.</w:t>
      </w:r>
    </w:p>
    <w:p w14:paraId="5CED450E" w14:textId="77777777" w:rsidR="00D52359" w:rsidRPr="009A033F" w:rsidRDefault="00D52359" w:rsidP="009A033F">
      <w:pPr>
        <w:spacing w:line="360" w:lineRule="auto"/>
        <w:ind w:firstLine="709"/>
        <w:jc w:val="both"/>
        <w:rPr>
          <w:b/>
          <w:sz w:val="28"/>
          <w:szCs w:val="28"/>
          <w:lang w:val="uk-UA"/>
        </w:rPr>
      </w:pPr>
      <w:r w:rsidRPr="009A033F">
        <w:rPr>
          <w:b/>
          <w:sz w:val="28"/>
          <w:szCs w:val="28"/>
          <w:lang w:val="uk-UA"/>
        </w:rPr>
        <w:t>День 5</w:t>
      </w:r>
    </w:p>
    <w:p w14:paraId="157F0BB8" w14:textId="77777777" w:rsidR="00D52359" w:rsidRPr="009A033F" w:rsidRDefault="00D52359" w:rsidP="009A033F">
      <w:pPr>
        <w:spacing w:line="360" w:lineRule="auto"/>
        <w:ind w:firstLine="709"/>
        <w:jc w:val="both"/>
        <w:rPr>
          <w:sz w:val="28"/>
          <w:szCs w:val="28"/>
          <w:lang w:val="uk-UA"/>
        </w:rPr>
      </w:pPr>
      <w:r w:rsidRPr="009A033F">
        <w:rPr>
          <w:sz w:val="28"/>
          <w:szCs w:val="28"/>
          <w:lang w:val="uk-UA"/>
        </w:rPr>
        <w:t>Відпочинок на пляжі Нассау. За дод.</w:t>
      </w:r>
      <w:r w:rsidR="009A033F">
        <w:rPr>
          <w:sz w:val="28"/>
          <w:szCs w:val="28"/>
          <w:lang w:val="uk-UA"/>
        </w:rPr>
        <w:t xml:space="preserve"> </w:t>
      </w:r>
      <w:r w:rsidRPr="009A033F">
        <w:rPr>
          <w:sz w:val="28"/>
          <w:szCs w:val="28"/>
          <w:lang w:val="uk-UA"/>
        </w:rPr>
        <w:t>плату можлива прогулянка на яхті.</w:t>
      </w:r>
    </w:p>
    <w:p w14:paraId="45F15F52" w14:textId="77777777" w:rsidR="00D52359" w:rsidRPr="009A033F" w:rsidRDefault="00D52359" w:rsidP="009A033F">
      <w:pPr>
        <w:spacing w:line="360" w:lineRule="auto"/>
        <w:ind w:firstLine="709"/>
        <w:jc w:val="both"/>
        <w:rPr>
          <w:b/>
          <w:sz w:val="28"/>
          <w:szCs w:val="28"/>
          <w:lang w:val="uk-UA"/>
        </w:rPr>
      </w:pPr>
      <w:r w:rsidRPr="009A033F">
        <w:rPr>
          <w:b/>
          <w:sz w:val="28"/>
          <w:szCs w:val="28"/>
          <w:lang w:val="uk-UA"/>
        </w:rPr>
        <w:t>День 6</w:t>
      </w:r>
    </w:p>
    <w:p w14:paraId="57E29F95" w14:textId="77777777" w:rsidR="00D52359" w:rsidRPr="009A033F" w:rsidRDefault="00D52359" w:rsidP="009A033F">
      <w:pPr>
        <w:spacing w:line="360" w:lineRule="auto"/>
        <w:ind w:firstLine="709"/>
        <w:jc w:val="both"/>
        <w:rPr>
          <w:sz w:val="28"/>
          <w:szCs w:val="28"/>
          <w:lang w:val="uk-UA"/>
        </w:rPr>
      </w:pPr>
      <w:r w:rsidRPr="009A033F">
        <w:rPr>
          <w:sz w:val="28"/>
          <w:szCs w:val="28"/>
          <w:lang w:val="uk-UA"/>
        </w:rPr>
        <w:t>Відпочинок на пляжі Нассау.</w:t>
      </w:r>
    </w:p>
    <w:p w14:paraId="2C110C51" w14:textId="77777777" w:rsidR="00D52359" w:rsidRPr="009A033F" w:rsidRDefault="00D52359" w:rsidP="009A033F">
      <w:pPr>
        <w:spacing w:line="360" w:lineRule="auto"/>
        <w:ind w:firstLine="709"/>
        <w:jc w:val="both"/>
        <w:rPr>
          <w:b/>
          <w:sz w:val="28"/>
          <w:szCs w:val="28"/>
          <w:lang w:val="uk-UA"/>
        </w:rPr>
      </w:pPr>
      <w:r w:rsidRPr="009A033F">
        <w:rPr>
          <w:b/>
          <w:sz w:val="28"/>
          <w:szCs w:val="28"/>
          <w:lang w:val="uk-UA"/>
        </w:rPr>
        <w:t>День 7</w:t>
      </w:r>
    </w:p>
    <w:p w14:paraId="25125C90" w14:textId="77777777" w:rsidR="00D52359" w:rsidRPr="009A033F" w:rsidRDefault="00D52359" w:rsidP="009A033F">
      <w:pPr>
        <w:spacing w:line="360" w:lineRule="auto"/>
        <w:ind w:firstLine="709"/>
        <w:jc w:val="both"/>
        <w:rPr>
          <w:sz w:val="28"/>
          <w:szCs w:val="28"/>
          <w:lang w:val="uk-UA"/>
        </w:rPr>
      </w:pPr>
      <w:r w:rsidRPr="009A033F">
        <w:rPr>
          <w:sz w:val="28"/>
          <w:szCs w:val="28"/>
          <w:lang w:val="uk-UA"/>
        </w:rPr>
        <w:t>Відпочинок на пляжі Нассау</w:t>
      </w:r>
    </w:p>
    <w:p w14:paraId="4C75D1AF" w14:textId="77777777" w:rsidR="00D52359" w:rsidRPr="009A033F" w:rsidRDefault="00D52359" w:rsidP="009A033F">
      <w:pPr>
        <w:spacing w:line="360" w:lineRule="auto"/>
        <w:ind w:firstLine="709"/>
        <w:jc w:val="both"/>
        <w:rPr>
          <w:b/>
          <w:sz w:val="28"/>
          <w:szCs w:val="28"/>
          <w:lang w:val="uk-UA"/>
        </w:rPr>
      </w:pPr>
      <w:r w:rsidRPr="009A033F">
        <w:rPr>
          <w:b/>
          <w:sz w:val="28"/>
          <w:szCs w:val="28"/>
          <w:lang w:val="uk-UA"/>
        </w:rPr>
        <w:t>День 8</w:t>
      </w:r>
    </w:p>
    <w:p w14:paraId="5EFA0A74" w14:textId="77777777" w:rsidR="00D52359" w:rsidRPr="009A033F" w:rsidRDefault="00D52359" w:rsidP="009A033F">
      <w:pPr>
        <w:spacing w:line="360" w:lineRule="auto"/>
        <w:ind w:firstLine="709"/>
        <w:jc w:val="both"/>
        <w:rPr>
          <w:sz w:val="28"/>
          <w:szCs w:val="28"/>
          <w:lang w:val="uk-UA"/>
        </w:rPr>
      </w:pPr>
      <w:r w:rsidRPr="009A033F">
        <w:rPr>
          <w:sz w:val="28"/>
          <w:szCs w:val="28"/>
          <w:lang w:val="uk-UA"/>
        </w:rPr>
        <w:t>Відправлення на</w:t>
      </w:r>
      <w:r w:rsidR="009A033F">
        <w:rPr>
          <w:sz w:val="28"/>
          <w:szCs w:val="28"/>
          <w:lang w:val="uk-UA"/>
        </w:rPr>
        <w:t xml:space="preserve"> </w:t>
      </w:r>
      <w:r w:rsidRPr="009A033F">
        <w:rPr>
          <w:sz w:val="28"/>
          <w:szCs w:val="28"/>
          <w:lang w:val="uk-UA"/>
        </w:rPr>
        <w:t>Україну.</w:t>
      </w:r>
    </w:p>
    <w:p w14:paraId="396FE2DA" w14:textId="77777777" w:rsidR="00D52359" w:rsidRPr="009A033F" w:rsidRDefault="00D52359" w:rsidP="009A033F">
      <w:pPr>
        <w:spacing w:line="360" w:lineRule="auto"/>
        <w:ind w:firstLine="709"/>
        <w:jc w:val="both"/>
        <w:rPr>
          <w:sz w:val="28"/>
          <w:szCs w:val="28"/>
          <w:lang w:val="uk-UA"/>
        </w:rPr>
      </w:pPr>
    </w:p>
    <w:p w14:paraId="145E8F74" w14:textId="77777777" w:rsidR="00EA4D74" w:rsidRPr="009A033F" w:rsidRDefault="00EA4D74" w:rsidP="009A033F">
      <w:pPr>
        <w:spacing w:line="360" w:lineRule="auto"/>
        <w:ind w:firstLine="709"/>
        <w:jc w:val="both"/>
        <w:rPr>
          <w:b/>
          <w:sz w:val="28"/>
          <w:szCs w:val="28"/>
          <w:lang w:val="uk-UA"/>
        </w:rPr>
      </w:pPr>
      <w:r w:rsidRPr="009A033F">
        <w:rPr>
          <w:b/>
          <w:sz w:val="28"/>
          <w:szCs w:val="28"/>
          <w:lang w:val="uk-UA"/>
        </w:rPr>
        <w:t>Багамські острови</w:t>
      </w:r>
    </w:p>
    <w:p w14:paraId="0AB208D8" w14:textId="77777777" w:rsidR="00EA4D74" w:rsidRPr="009A033F" w:rsidRDefault="00EA4D74" w:rsidP="009A033F">
      <w:pPr>
        <w:spacing w:line="360" w:lineRule="auto"/>
        <w:ind w:firstLine="709"/>
        <w:jc w:val="both"/>
        <w:rPr>
          <w:noProof/>
          <w:sz w:val="28"/>
          <w:szCs w:val="28"/>
          <w:lang w:val="uk-UA"/>
        </w:rPr>
      </w:pPr>
    </w:p>
    <w:p w14:paraId="6B0A06AE" w14:textId="77777777" w:rsidR="00EA4D74" w:rsidRPr="009A033F" w:rsidRDefault="00EA4D74" w:rsidP="009A033F">
      <w:pPr>
        <w:spacing w:line="360" w:lineRule="auto"/>
        <w:ind w:firstLine="709"/>
        <w:jc w:val="both"/>
        <w:rPr>
          <w:noProof/>
          <w:sz w:val="28"/>
          <w:szCs w:val="28"/>
          <w:lang w:val="uk-UA"/>
        </w:rPr>
      </w:pPr>
      <w:r w:rsidRPr="009A033F">
        <w:rPr>
          <w:noProof/>
          <w:sz w:val="28"/>
          <w:szCs w:val="28"/>
          <w:lang w:val="uk-UA"/>
        </w:rPr>
        <w:t>Столиця Багамських островів - місто Нассау, кількість жителів 171 тис. чоловік.</w:t>
      </w:r>
    </w:p>
    <w:p w14:paraId="7AAF3499" w14:textId="77777777" w:rsidR="00EA4D74" w:rsidRPr="009A033F" w:rsidRDefault="00EA4D74" w:rsidP="009A033F">
      <w:pPr>
        <w:spacing w:line="360" w:lineRule="auto"/>
        <w:ind w:firstLine="709"/>
        <w:jc w:val="both"/>
        <w:rPr>
          <w:noProof/>
          <w:sz w:val="28"/>
          <w:szCs w:val="28"/>
          <w:lang w:val="uk-UA"/>
        </w:rPr>
      </w:pPr>
      <w:r w:rsidRPr="009A033F">
        <w:rPr>
          <w:noProof/>
          <w:sz w:val="28"/>
          <w:szCs w:val="28"/>
          <w:lang w:val="uk-UA"/>
        </w:rPr>
        <w:t xml:space="preserve">На сьогоднішній день на Багамах проживає близько 370 тис чоловік, з них близько 60% проживають у містах. Основу населення Багам складають багамці - нащадки негрів-рабів, їх більше 80%. Крім того на островах </w:t>
      </w:r>
      <w:r w:rsidRPr="009A033F">
        <w:rPr>
          <w:noProof/>
          <w:sz w:val="28"/>
          <w:szCs w:val="28"/>
          <w:lang w:val="uk-UA"/>
        </w:rPr>
        <w:lastRenderedPageBreak/>
        <w:t>архіпелагу проживає більш 30 тис. гаітійців, 10 тис. англійців, 10 тис. американців США, 3 тис. канадців, 1 тис. італійців, 1 тис. греків і т.д.</w:t>
      </w:r>
    </w:p>
    <w:p w14:paraId="2E81C74C" w14:textId="77777777" w:rsidR="00EA4D74" w:rsidRPr="009A033F" w:rsidRDefault="00EA4D74" w:rsidP="009A033F">
      <w:pPr>
        <w:spacing w:line="360" w:lineRule="auto"/>
        <w:ind w:firstLine="709"/>
        <w:jc w:val="both"/>
        <w:rPr>
          <w:noProof/>
          <w:sz w:val="28"/>
          <w:szCs w:val="28"/>
          <w:lang w:val="uk-UA"/>
        </w:rPr>
      </w:pPr>
      <w:r w:rsidRPr="009A033F">
        <w:rPr>
          <w:noProof/>
          <w:sz w:val="28"/>
          <w:szCs w:val="28"/>
          <w:lang w:val="uk-UA"/>
        </w:rPr>
        <w:t>Площа близько 13,9 тис. км.</w:t>
      </w:r>
      <w:r w:rsidRPr="009A033F">
        <w:rPr>
          <w:noProof/>
          <w:sz w:val="28"/>
          <w:szCs w:val="28"/>
          <w:vertAlign w:val="superscript"/>
          <w:lang w:val="uk-UA"/>
        </w:rPr>
        <w:t>2</w:t>
      </w:r>
    </w:p>
    <w:p w14:paraId="43C76FDF" w14:textId="77777777" w:rsidR="00EA4D74" w:rsidRPr="009A033F" w:rsidRDefault="00EA4D74" w:rsidP="009A033F">
      <w:pPr>
        <w:spacing w:line="360" w:lineRule="auto"/>
        <w:ind w:firstLine="709"/>
        <w:jc w:val="both"/>
        <w:rPr>
          <w:noProof/>
          <w:sz w:val="28"/>
          <w:szCs w:val="28"/>
          <w:lang w:val="uk-UA"/>
        </w:rPr>
      </w:pPr>
      <w:r w:rsidRPr="009A033F">
        <w:rPr>
          <w:noProof/>
          <w:sz w:val="28"/>
          <w:szCs w:val="28"/>
          <w:lang w:val="uk-UA"/>
        </w:rPr>
        <w:t>Офіційна мова — англійська, на якій говорить практично 100% населення.</w:t>
      </w:r>
    </w:p>
    <w:p w14:paraId="551B9FDE"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rStyle w:val="ab"/>
          <w:b w:val="0"/>
          <w:sz w:val="28"/>
          <w:szCs w:val="28"/>
          <w:lang w:val="uk-UA"/>
        </w:rPr>
        <w:t>Багамські острови - архіпелаг в Атлантичному океані між Кубою і півостровом Флорида.</w:t>
      </w:r>
      <w:r w:rsidRPr="009A033F">
        <w:rPr>
          <w:rStyle w:val="ab"/>
          <w:sz w:val="28"/>
          <w:szCs w:val="28"/>
          <w:lang w:val="uk-UA"/>
        </w:rPr>
        <w:t xml:space="preserve"> </w:t>
      </w:r>
      <w:r w:rsidRPr="009A033F">
        <w:rPr>
          <w:sz w:val="28"/>
          <w:szCs w:val="28"/>
          <w:lang w:val="uk-UA"/>
        </w:rPr>
        <w:t>Він налічує близько 2500 рифів і 700 островів (Абак, Аклінз, Андрос, острова Беррі, острова Біміні, Кет, Ельютера, Екзума, Гранд-Багама, Великий і Малий Інагуа, Крукед-Айленд, Лонг-Айленд, Маягуана, Нассау, Рам - Кі, Сан-Сальвадор, Хументос та ін), з яких тільки 30 заселені.</w:t>
      </w:r>
    </w:p>
    <w:p w14:paraId="1FD0EA08"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Багами давно стали одним з синонімів поняття «розкішний відпочинок».</w:t>
      </w:r>
    </w:p>
    <w:p w14:paraId="2CAEFB57"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Багами одне з найбагатших держав регіону, великий офшорний центр (на островах - понад 400 банків) і центр грального бізнесу - казино тут відкриті цілодобово.</w:t>
      </w:r>
    </w:p>
    <w:p w14:paraId="4FED088E"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У 2003 на Багамських островах проживали 297,48 тис. чоловік, причому більше половини з них - на о.</w:t>
      </w:r>
      <w:r w:rsidR="009A033F">
        <w:rPr>
          <w:sz w:val="28"/>
          <w:szCs w:val="28"/>
          <w:lang w:val="uk-UA"/>
        </w:rPr>
        <w:t xml:space="preserve"> </w:t>
      </w:r>
      <w:r w:rsidRPr="009A033F">
        <w:rPr>
          <w:sz w:val="28"/>
          <w:szCs w:val="28"/>
          <w:lang w:val="uk-UA"/>
        </w:rPr>
        <w:t>Нью-Провіденс. 28,8% населення належить до вікової групи до 15 років, 65,4% - від 15 до 65 років і 5,8% - старше 65 років. Народжуваність оцінюється в 18,57 на 1000 населення, смертність - 8,68 на 1000, еміграція - 2,67 на 1000. Зростання населення в 2003 склав 0,77%, дитяча смертність - 26,21 на 1000 новонароджених. У зв'язку з поширенням СНІДу на островах простежується тенденція до зростання смертності, скорочення очікуваної тривалості життя та зниження темпів приросту населення. За оцінками, в 1999 на Багамських островах 6900 чоловік були інфіковані СНІДом, померли від цього захворювання 500 чоловік.</w:t>
      </w:r>
    </w:p>
    <w:p w14:paraId="536E0228"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 xml:space="preserve">Основний компонент формується багамський нації - афроамериканці і мулати, що становлять більше 3 / 4 всього населення. Є діаспори вихідців з Гаїті, Ямайки і з островів Теркс і Кайкос. Частка європейців і північноамериканців невелика. Це в основному контингент людей похилого </w:t>
      </w:r>
      <w:r w:rsidRPr="009A033F">
        <w:rPr>
          <w:sz w:val="28"/>
          <w:szCs w:val="28"/>
          <w:lang w:val="uk-UA"/>
        </w:rPr>
        <w:lastRenderedPageBreak/>
        <w:t>забезпечених громадян із США, Канади, Великобританії, які оселилися на Багамах після виходу на пенсію.</w:t>
      </w:r>
    </w:p>
    <w:p w14:paraId="3E5598D1"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Серед віруючих переважають протестантів, у тому числі баптисти, англікани, методисти, ок. 19% - римських католиків, частина населення дотримується африканських культів.</w:t>
      </w:r>
    </w:p>
    <w:p w14:paraId="74D44D0F"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На Багамських островах введено безкоштовне обов'язкове навчання дітей віком від 5 до 14 років. За останні роки значно зросла кількість навчальних закладів, і на великих островах більшість дітей має можливість відвідувати середню школу. Близько 20% випускників шкіл отримують професійну підготовку в декількох професійно-технічних училищах, педагогічному та технічному коледжі. Власних вищих навчальних закладів на Багамських островах немає, але з 1964 уряд встановив зв'язку з Вест-Індські університетом на Ямайці і рік по тому відкрило у Нассау його заочне відділення. Деякі багамци отримують вищу освіту в університетах США, Великобританії і Канади. 98% населення Багамських Островів грамотно.</w:t>
      </w:r>
    </w:p>
    <w:p w14:paraId="0F9D2F10" w14:textId="77777777" w:rsidR="00C30B53" w:rsidRPr="009A033F" w:rsidRDefault="00EA4D74" w:rsidP="009A033F">
      <w:pPr>
        <w:pStyle w:val="a3"/>
        <w:spacing w:before="0" w:beforeAutospacing="0" w:after="0" w:afterAutospacing="0" w:line="360" w:lineRule="auto"/>
        <w:ind w:firstLine="709"/>
        <w:jc w:val="both"/>
        <w:rPr>
          <w:noProof/>
          <w:sz w:val="28"/>
          <w:szCs w:val="28"/>
          <w:lang w:val="uk-UA"/>
        </w:rPr>
      </w:pPr>
      <w:r w:rsidRPr="009A033F">
        <w:rPr>
          <w:sz w:val="28"/>
          <w:szCs w:val="28"/>
          <w:lang w:val="uk-UA"/>
        </w:rPr>
        <w:t>Охорона здоров'я знаходиться на високому рівні. Місцевим медикам вдалося повністю перемогти більшість тропічних хвороб. У 1965 уряд приступив до здійснення проекту житлового будівництва для малозабезпечених верств населення та затвердив систему іпотечної продажу дешевого житла. Державні допомоги виплачуються тільки людям похилого віку (пенсії по старості) та інвалідам.</w:t>
      </w:r>
    </w:p>
    <w:p w14:paraId="1C2340F9"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Державний устрій. Співдружність Багамських Островів добилося обмеженого внутрішнього самоврядування в 1964 і повного - в 1969. 10 липня 1973 була проголошена незалежність Багамських Островів у складі Співдружності, очолюваної Великобританією. За конституцією 1973, глава держави - королева Великобританії, яку представляє генерал-губернатор.</w:t>
      </w:r>
    </w:p>
    <w:p w14:paraId="0F8040DD"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 xml:space="preserve">Законодавчу владу здійснює двопалатний парламент, що складається з Сенату і Палати зборів. 16 членів Сенату призначаються генерал-губернатором (9 - за рекомендацією прем'єр-міністра, 4 - лідера опозиції і 3 - за угодою між лідерами правлячої та опозиційної партій). Сенат має право </w:t>
      </w:r>
      <w:r w:rsidRPr="009A033F">
        <w:rPr>
          <w:sz w:val="28"/>
          <w:szCs w:val="28"/>
          <w:lang w:val="uk-UA"/>
        </w:rPr>
        <w:lastRenderedPageBreak/>
        <w:t>затримувати прийняття законів (за винятком тих, які стосуються фінансів). Палата зборів складається з 40 членів, що обираються загальним голосуванням. Термін повноважень обох палат - 5 років, однак можливий достроковий розпуск парламенту. Виконавча влада належить уряду на чолі з прем'єр-міністром - зазвичай лідерові партії, що має більшість у парламенті. Уряд відповідає перед Палатою зборів.</w:t>
      </w:r>
    </w:p>
    <w:p w14:paraId="46451ECC" w14:textId="77777777" w:rsidR="00EA4D74" w:rsidRPr="009A033F" w:rsidRDefault="00EA4D7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 xml:space="preserve">Багамські Острови є членом ряду міжнародних організацій: ООН, Організації американських держав, Карибського співтовариства та </w:t>
      </w:r>
      <w:r w:rsidR="008E201A">
        <w:rPr>
          <w:sz w:val="28"/>
          <w:szCs w:val="28"/>
          <w:lang w:val="uk-UA"/>
        </w:rPr>
        <w:t>ін.</w:t>
      </w:r>
    </w:p>
    <w:p w14:paraId="64BB6102" w14:textId="77777777" w:rsidR="009A033F" w:rsidRDefault="009A033F" w:rsidP="009A033F">
      <w:pPr>
        <w:spacing w:line="360" w:lineRule="auto"/>
        <w:ind w:firstLine="709"/>
        <w:jc w:val="both"/>
        <w:rPr>
          <w:b/>
          <w:noProof/>
          <w:sz w:val="28"/>
          <w:szCs w:val="28"/>
          <w:lang w:val="uk-UA"/>
        </w:rPr>
      </w:pPr>
    </w:p>
    <w:p w14:paraId="03856EF5" w14:textId="77777777" w:rsidR="00C30B53" w:rsidRPr="009A033F" w:rsidRDefault="00C30B53" w:rsidP="009A033F">
      <w:pPr>
        <w:spacing w:line="360" w:lineRule="auto"/>
        <w:ind w:firstLine="709"/>
        <w:jc w:val="both"/>
        <w:rPr>
          <w:b/>
          <w:noProof/>
          <w:sz w:val="28"/>
          <w:szCs w:val="28"/>
          <w:lang w:val="uk-UA"/>
        </w:rPr>
      </w:pPr>
      <w:r w:rsidRPr="009A033F">
        <w:rPr>
          <w:b/>
          <w:noProof/>
          <w:sz w:val="28"/>
          <w:szCs w:val="28"/>
          <w:lang w:val="uk-UA"/>
        </w:rPr>
        <w:t>Нассау</w:t>
      </w:r>
    </w:p>
    <w:p w14:paraId="30FE6FB1" w14:textId="77777777" w:rsidR="00C30B53" w:rsidRPr="009A033F" w:rsidRDefault="00C30B53" w:rsidP="009A033F">
      <w:pPr>
        <w:spacing w:line="360" w:lineRule="auto"/>
        <w:ind w:firstLine="709"/>
        <w:jc w:val="both"/>
        <w:rPr>
          <w:sz w:val="28"/>
          <w:szCs w:val="28"/>
          <w:lang w:val="uk-UA"/>
        </w:rPr>
      </w:pPr>
    </w:p>
    <w:p w14:paraId="2C0FA61B"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 xml:space="preserve">Столиця Багам - це торгівельний та культурний центр архіпелагу. Це </w:t>
      </w:r>
      <w:r w:rsidR="009A033F" w:rsidRPr="009A033F">
        <w:rPr>
          <w:sz w:val="28"/>
          <w:szCs w:val="28"/>
          <w:lang w:val="uk-UA"/>
        </w:rPr>
        <w:t>найбільш</w:t>
      </w:r>
      <w:r w:rsidRPr="009A033F">
        <w:rPr>
          <w:sz w:val="28"/>
          <w:szCs w:val="28"/>
          <w:lang w:val="uk-UA"/>
        </w:rPr>
        <w:t xml:space="preserve"> велике місто, і розташоване воно на острові Нью-Провіденс.</w:t>
      </w:r>
    </w:p>
    <w:p w14:paraId="6F641440"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Галасливий та яскравий курорт вабить до себе безліч туристів. Всі бажають насолодитися незабутнім відпочинком на розкішних пляжах, пройтися діловими районами міста, з їх постійними мешканцями, відвідати безліч місцевих базарів та крамниць безмитної торгівлі, де можна придбати товари зі всього світу.</w:t>
      </w:r>
    </w:p>
    <w:p w14:paraId="6D69CF29" w14:textId="77777777" w:rsidR="00EA4D74" w:rsidRPr="009A033F" w:rsidRDefault="005B09F5" w:rsidP="009A033F">
      <w:pPr>
        <w:pStyle w:val="ac"/>
        <w:spacing w:line="360" w:lineRule="auto"/>
        <w:ind w:firstLine="709"/>
        <w:jc w:val="both"/>
        <w:rPr>
          <w:sz w:val="28"/>
          <w:szCs w:val="28"/>
          <w:lang w:val="uk-UA"/>
        </w:rPr>
      </w:pPr>
      <w:r w:rsidRPr="009A033F">
        <w:rPr>
          <w:sz w:val="28"/>
          <w:szCs w:val="28"/>
          <w:lang w:val="uk-UA"/>
        </w:rPr>
        <w:t>Дуже гарна гавань Нассау подарує приємні враження від споглядання іскристої води, а якщо хтось втомиться від тиші, то можна зазирнути до жвавого морського порту міста, де життя кипить</w:t>
      </w:r>
      <w:r w:rsidR="009A033F">
        <w:rPr>
          <w:sz w:val="28"/>
          <w:szCs w:val="28"/>
          <w:lang w:val="uk-UA"/>
        </w:rPr>
        <w:t xml:space="preserve"> </w:t>
      </w:r>
      <w:r w:rsidRPr="009A033F">
        <w:rPr>
          <w:sz w:val="28"/>
          <w:szCs w:val="28"/>
          <w:lang w:val="uk-UA"/>
        </w:rPr>
        <w:t>не</w:t>
      </w:r>
      <w:r w:rsidR="009A033F">
        <w:rPr>
          <w:sz w:val="28"/>
          <w:szCs w:val="28"/>
          <w:lang w:val="uk-UA"/>
        </w:rPr>
        <w:t xml:space="preserve"> </w:t>
      </w:r>
      <w:r w:rsidRPr="009A033F">
        <w:rPr>
          <w:sz w:val="28"/>
          <w:szCs w:val="28"/>
          <w:lang w:val="uk-UA"/>
        </w:rPr>
        <w:t>зупиняючись вдень і вночі.</w:t>
      </w:r>
    </w:p>
    <w:p w14:paraId="0F3D581A"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До 17 століття місто мало назву Чарльзтаун. Це ім'я воно отримало колись від англійців. Але у 1695 році місту призначено було назватися.</w:t>
      </w:r>
      <w:r w:rsidR="009A033F">
        <w:rPr>
          <w:sz w:val="28"/>
          <w:szCs w:val="28"/>
          <w:lang w:val="uk-UA"/>
        </w:rPr>
        <w:t xml:space="preserve"> </w:t>
      </w:r>
      <w:r w:rsidRPr="009A033F">
        <w:rPr>
          <w:sz w:val="28"/>
          <w:szCs w:val="28"/>
          <w:lang w:val="uk-UA"/>
        </w:rPr>
        <w:t>Нассау, на честь Короля Англії та Шотландії Вільгельма III Оранського-Нассау.</w:t>
      </w:r>
      <w:r w:rsidR="001E063E" w:rsidRPr="009A033F">
        <w:rPr>
          <w:snapToGrid w:val="0"/>
          <w:sz w:val="28"/>
          <w:szCs w:val="28"/>
          <w:bdr w:val="none" w:sz="0" w:space="0" w:color="000000"/>
          <w:shd w:val="clear" w:color="000000" w:fill="000000"/>
          <w:lang w:val="uk-UA"/>
        </w:rPr>
        <w:t xml:space="preserve"> </w:t>
      </w:r>
    </w:p>
    <w:p w14:paraId="3F6988D4"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Цікавим в подальшій історії міста є той факт, що у 18 столітті Нассау надовго вподобали пірати Карибського моря, місто фактично служило їм притулком.</w:t>
      </w:r>
    </w:p>
    <w:p w14:paraId="4EB30D5F" w14:textId="77777777" w:rsidR="005B09F5" w:rsidRPr="009A033F" w:rsidRDefault="005B09F5" w:rsidP="009A033F">
      <w:pPr>
        <w:pStyle w:val="ac"/>
        <w:spacing w:line="360" w:lineRule="auto"/>
        <w:ind w:firstLine="709"/>
        <w:jc w:val="both"/>
        <w:rPr>
          <w:sz w:val="28"/>
          <w:szCs w:val="28"/>
          <w:lang w:val="uk-UA"/>
        </w:rPr>
      </w:pPr>
      <w:r w:rsidRPr="009A033F">
        <w:rPr>
          <w:sz w:val="28"/>
          <w:szCs w:val="28"/>
          <w:lang w:val="uk-UA"/>
        </w:rPr>
        <w:lastRenderedPageBreak/>
        <w:t>Завдяки своїй зручній гавані, на місто часто зазнавало нападів іспанців, а у 18 столітті Нассау захопили (правда, не надовго) американські революціонери.</w:t>
      </w:r>
    </w:p>
    <w:p w14:paraId="4614E5FB"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Як можна розважатися на всесвітньо відомих курортах? Звичайно ж, ніжитися на гарних пляжах, грати в теніс, гольф, займатися підводним плаванням, а вечорами відвідувати різні розважальні заклади.</w:t>
      </w:r>
    </w:p>
    <w:p w14:paraId="2AC79A50"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 xml:space="preserve">Саме цим і рекомендується зайнятися в Нассау. Адже тут – одні з кращих пляжів не лише на Багамах, але і у всьому </w:t>
      </w:r>
      <w:r w:rsidR="009A033F" w:rsidRPr="009A033F">
        <w:rPr>
          <w:sz w:val="28"/>
          <w:szCs w:val="28"/>
          <w:lang w:val="uk-UA"/>
        </w:rPr>
        <w:t>Карибському</w:t>
      </w:r>
      <w:r w:rsidRPr="009A033F">
        <w:rPr>
          <w:sz w:val="28"/>
          <w:szCs w:val="28"/>
          <w:lang w:val="uk-UA"/>
        </w:rPr>
        <w:t xml:space="preserve"> басейні: Західна Еспланада, Гудменс-Бей – відмінне місце з інфраструктурою для дітей та умовами для занять спортом,</w:t>
      </w:r>
      <w:r w:rsidR="009A033F">
        <w:rPr>
          <w:sz w:val="28"/>
          <w:szCs w:val="28"/>
          <w:lang w:val="uk-UA"/>
        </w:rPr>
        <w:t xml:space="preserve"> </w:t>
      </w:r>
      <w:r w:rsidRPr="009A033F">
        <w:rPr>
          <w:sz w:val="28"/>
          <w:szCs w:val="28"/>
          <w:lang w:val="uk-UA"/>
        </w:rPr>
        <w:t>Сондерс-Біч.</w:t>
      </w:r>
    </w:p>
    <w:p w14:paraId="4677B785"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Якщо ви зголоднієте, можна відвідати один з багаточисельних ресторанів, та скуштувати всілякі блюда місцевої кухні.</w:t>
      </w:r>
    </w:p>
    <w:p w14:paraId="79C83597" w14:textId="77777777" w:rsidR="005B09F5" w:rsidRPr="009A033F" w:rsidRDefault="005B09F5" w:rsidP="009A033F">
      <w:pPr>
        <w:pStyle w:val="ac"/>
        <w:spacing w:line="360" w:lineRule="auto"/>
        <w:ind w:firstLine="709"/>
        <w:jc w:val="both"/>
        <w:rPr>
          <w:sz w:val="28"/>
          <w:szCs w:val="28"/>
          <w:lang w:val="uk-UA"/>
        </w:rPr>
      </w:pPr>
      <w:r w:rsidRPr="009A033F">
        <w:rPr>
          <w:sz w:val="28"/>
          <w:szCs w:val="28"/>
          <w:lang w:val="uk-UA"/>
        </w:rPr>
        <w:t>А увечері</w:t>
      </w:r>
      <w:r w:rsidR="009A033F">
        <w:rPr>
          <w:sz w:val="28"/>
          <w:szCs w:val="28"/>
          <w:lang w:val="uk-UA"/>
        </w:rPr>
        <w:t xml:space="preserve"> </w:t>
      </w:r>
      <w:r w:rsidRPr="009A033F">
        <w:rPr>
          <w:sz w:val="28"/>
          <w:szCs w:val="28"/>
          <w:lang w:val="uk-UA"/>
        </w:rPr>
        <w:t xml:space="preserve">так приємно і весело буде провести час у казино або у барі, </w:t>
      </w:r>
      <w:r w:rsidR="009A033F" w:rsidRPr="009A033F">
        <w:rPr>
          <w:sz w:val="28"/>
          <w:szCs w:val="28"/>
          <w:lang w:val="uk-UA"/>
        </w:rPr>
        <w:t>подивиться</w:t>
      </w:r>
      <w:r w:rsidRPr="009A033F">
        <w:rPr>
          <w:sz w:val="28"/>
          <w:szCs w:val="28"/>
          <w:lang w:val="uk-UA"/>
        </w:rPr>
        <w:t xml:space="preserve"> виставу з акробатами, сходити до місцевого театру або вирушити у мор</w:t>
      </w:r>
      <w:r w:rsidR="001E063E" w:rsidRPr="009A033F">
        <w:rPr>
          <w:sz w:val="28"/>
          <w:szCs w:val="28"/>
          <w:lang w:val="uk-UA"/>
        </w:rPr>
        <w:t>ський круїз при місячному сяйві.</w:t>
      </w:r>
    </w:p>
    <w:p w14:paraId="10BCDE9D"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Нассау заслуговує на звання історичного центру Багамських островів. Тут все пронизано духом минулих часів – архітектура, пам'ятники, музеї.</w:t>
      </w:r>
    </w:p>
    <w:p w14:paraId="38B4F125"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Перш за все варто зазирнути до головної міської Площі Парламенту. Тут на початку 19 століття було зведено будівлю Верховного суду, колоніальної адміністрації.</w:t>
      </w:r>
    </w:p>
    <w:p w14:paraId="1093F68E"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Зовсім недалеко від центру міста знаходиться Форт Шарлоти, побудований наприкінці 18 століття. Зараз ця споруда перетворилася на музей.</w:t>
      </w:r>
    </w:p>
    <w:p w14:paraId="17665E76"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Вулицю Бей-стріт, яка також знаходиться в самому серці міста, варто відвідати тим, для кого кращий відпочинок – це шоппінг! Ось вже де по-справжньому розгуляється душа істинного майстра покупок. Магазинів тут просто величезна кількість, а ціни – доволі доступні.</w:t>
      </w:r>
    </w:p>
    <w:p w14:paraId="4D42832C" w14:textId="77777777" w:rsidR="009A033F" w:rsidRDefault="005B09F5" w:rsidP="009A033F">
      <w:pPr>
        <w:pStyle w:val="ac"/>
        <w:spacing w:line="360" w:lineRule="auto"/>
        <w:ind w:firstLine="709"/>
        <w:jc w:val="both"/>
        <w:rPr>
          <w:sz w:val="28"/>
          <w:szCs w:val="28"/>
          <w:lang w:val="uk-UA"/>
        </w:rPr>
      </w:pPr>
      <w:r w:rsidRPr="009A033F">
        <w:rPr>
          <w:sz w:val="28"/>
          <w:szCs w:val="28"/>
          <w:lang w:val="uk-UA"/>
        </w:rPr>
        <w:t>Але не лише своїми магазинами знаменита ця вулиця. Тут також знаходиться Будинок парламенту та гарний Роусон-сквер.</w:t>
      </w:r>
    </w:p>
    <w:p w14:paraId="0BAF1291" w14:textId="77777777" w:rsidR="001E063E" w:rsidRPr="009A033F" w:rsidRDefault="005B09F5" w:rsidP="009A033F">
      <w:pPr>
        <w:pStyle w:val="ac"/>
        <w:spacing w:line="360" w:lineRule="auto"/>
        <w:ind w:firstLine="709"/>
        <w:jc w:val="both"/>
        <w:rPr>
          <w:sz w:val="28"/>
          <w:szCs w:val="28"/>
          <w:lang w:val="uk-UA"/>
        </w:rPr>
      </w:pPr>
      <w:r w:rsidRPr="009A033F">
        <w:rPr>
          <w:sz w:val="28"/>
          <w:szCs w:val="28"/>
          <w:lang w:val="uk-UA"/>
        </w:rPr>
        <w:lastRenderedPageBreak/>
        <w:t>Для тих, хто бажає насолодитися краєвидами бухти Нассау, запрошує до себе чудова набережна Принца Джорджа. Величезні круїзні лайнери, що стоять у затоці на причалі, не залишать байдужим нікого.</w:t>
      </w:r>
    </w:p>
    <w:p w14:paraId="56680783" w14:textId="77777777" w:rsidR="005B09F5" w:rsidRPr="009A033F" w:rsidRDefault="005B09F5" w:rsidP="009A033F">
      <w:pPr>
        <w:pStyle w:val="ac"/>
        <w:spacing w:line="360" w:lineRule="auto"/>
        <w:ind w:firstLine="709"/>
        <w:jc w:val="both"/>
        <w:rPr>
          <w:sz w:val="28"/>
          <w:szCs w:val="28"/>
          <w:lang w:val="uk-UA"/>
        </w:rPr>
      </w:pPr>
      <w:r w:rsidRPr="009A033F">
        <w:rPr>
          <w:sz w:val="28"/>
          <w:szCs w:val="28"/>
          <w:lang w:val="uk-UA"/>
        </w:rPr>
        <w:t>Також, для тих, хто цікавиться природою островів, завжди відчинені двері ботанічного саду «Аластра-Гарденс», де представлені найрізноманітніші види тропічних та субтропічних рослин.</w:t>
      </w:r>
    </w:p>
    <w:p w14:paraId="6FF50753" w14:textId="77777777" w:rsidR="009A033F" w:rsidRDefault="009A033F" w:rsidP="009A033F">
      <w:pPr>
        <w:pStyle w:val="ac"/>
        <w:spacing w:line="360" w:lineRule="auto"/>
        <w:ind w:firstLine="709"/>
        <w:jc w:val="both"/>
        <w:rPr>
          <w:b/>
          <w:sz w:val="28"/>
          <w:szCs w:val="28"/>
          <w:lang w:val="uk-UA"/>
        </w:rPr>
      </w:pPr>
    </w:p>
    <w:p w14:paraId="2626FA15" w14:textId="77777777" w:rsidR="005B09F5" w:rsidRPr="009A033F" w:rsidRDefault="005B09F5" w:rsidP="009A033F">
      <w:pPr>
        <w:pStyle w:val="ac"/>
        <w:spacing w:line="360" w:lineRule="auto"/>
        <w:ind w:firstLine="709"/>
        <w:jc w:val="both"/>
        <w:rPr>
          <w:b/>
          <w:sz w:val="28"/>
          <w:szCs w:val="28"/>
          <w:lang w:val="uk-UA"/>
        </w:rPr>
      </w:pPr>
      <w:r w:rsidRPr="009A033F">
        <w:rPr>
          <w:b/>
          <w:sz w:val="28"/>
          <w:szCs w:val="28"/>
          <w:lang w:val="uk-UA"/>
        </w:rPr>
        <w:t>Фріпорт</w:t>
      </w:r>
    </w:p>
    <w:p w14:paraId="4054C614" w14:textId="77777777" w:rsidR="005B09F5" w:rsidRPr="009A033F" w:rsidRDefault="005B09F5" w:rsidP="009A033F">
      <w:pPr>
        <w:pStyle w:val="ac"/>
        <w:spacing w:line="360" w:lineRule="auto"/>
        <w:ind w:firstLine="709"/>
        <w:jc w:val="both"/>
        <w:rPr>
          <w:b/>
          <w:sz w:val="28"/>
          <w:szCs w:val="28"/>
          <w:lang w:val="uk-UA"/>
        </w:rPr>
      </w:pPr>
    </w:p>
    <w:p w14:paraId="0F3FCDED" w14:textId="77777777" w:rsidR="009A033F" w:rsidRDefault="005B09F5" w:rsidP="009A033F">
      <w:pPr>
        <w:pStyle w:val="ac"/>
        <w:spacing w:line="360" w:lineRule="auto"/>
        <w:ind w:firstLine="709"/>
        <w:jc w:val="both"/>
        <w:rPr>
          <w:sz w:val="28"/>
          <w:szCs w:val="28"/>
          <w:lang w:val="uk-UA"/>
        </w:rPr>
      </w:pPr>
      <w:r w:rsidRPr="009A033F">
        <w:rPr>
          <w:rStyle w:val="longtext"/>
          <w:sz w:val="28"/>
          <w:szCs w:val="28"/>
          <w:lang w:val="uk-UA"/>
        </w:rPr>
        <w:t>Фріпорт (англ. Freeport) - місто і зона вільної торгівлі на острові Велика Багама, розташований приблизно в 16</w:t>
      </w:r>
      <w:r w:rsidR="001E063E" w:rsidRPr="009A033F">
        <w:rPr>
          <w:rStyle w:val="longtext"/>
          <w:sz w:val="28"/>
          <w:szCs w:val="28"/>
          <w:lang w:val="uk-UA"/>
        </w:rPr>
        <w:t>0 км (100 миль) на схід-північний</w:t>
      </w:r>
      <w:r w:rsidRPr="009A033F">
        <w:rPr>
          <w:rStyle w:val="longtext"/>
          <w:sz w:val="28"/>
          <w:szCs w:val="28"/>
          <w:lang w:val="uk-UA"/>
        </w:rPr>
        <w:t>-схід від Форту Лодердейл (Південна Флорида). Його ім'я носить один з районів Багамських островів.</w:t>
      </w:r>
    </w:p>
    <w:p w14:paraId="1DCBBCB7" w14:textId="77777777" w:rsidR="009A033F" w:rsidRDefault="005B09F5" w:rsidP="009A033F">
      <w:pPr>
        <w:pStyle w:val="ac"/>
        <w:spacing w:line="360" w:lineRule="auto"/>
        <w:ind w:firstLine="709"/>
        <w:jc w:val="both"/>
        <w:rPr>
          <w:sz w:val="28"/>
          <w:szCs w:val="28"/>
          <w:lang w:val="uk-UA"/>
        </w:rPr>
      </w:pPr>
      <w:r w:rsidRPr="009A033F">
        <w:rPr>
          <w:rStyle w:val="longtext"/>
          <w:sz w:val="28"/>
          <w:szCs w:val="28"/>
          <w:lang w:val="uk-UA"/>
        </w:rPr>
        <w:t>У цих місцях в 1700-х роках пірати неодноразово влаштовували стоянки своїх суден. У прибережних зонах нерідко виникали стихійні ринки, де заповзятливі торговці задешево скуповували рабів і награбоване добро. П</w:t>
      </w:r>
      <w:r w:rsidR="001E063E" w:rsidRPr="009A033F">
        <w:rPr>
          <w:rStyle w:val="longtext"/>
          <w:sz w:val="28"/>
          <w:szCs w:val="28"/>
          <w:lang w:val="uk-UA"/>
        </w:rPr>
        <w:t>ісля викорінення піратів острови</w:t>
      </w:r>
      <w:r w:rsidRPr="009A033F">
        <w:rPr>
          <w:rStyle w:val="longtext"/>
          <w:sz w:val="28"/>
          <w:szCs w:val="28"/>
          <w:lang w:val="uk-UA"/>
        </w:rPr>
        <w:t xml:space="preserve"> прийшли в занепад.</w:t>
      </w:r>
    </w:p>
    <w:p w14:paraId="2C137420" w14:textId="77777777" w:rsidR="009A033F" w:rsidRDefault="005B09F5" w:rsidP="009A033F">
      <w:pPr>
        <w:pStyle w:val="ac"/>
        <w:spacing w:line="360" w:lineRule="auto"/>
        <w:ind w:firstLine="709"/>
        <w:jc w:val="both"/>
        <w:rPr>
          <w:sz w:val="28"/>
          <w:szCs w:val="28"/>
          <w:lang w:val="uk-UA"/>
        </w:rPr>
      </w:pPr>
      <w:r w:rsidRPr="009A033F">
        <w:rPr>
          <w:rStyle w:val="longtext"/>
          <w:sz w:val="28"/>
          <w:szCs w:val="28"/>
          <w:lang w:val="uk-UA"/>
        </w:rPr>
        <w:t>У 1955 році Уоллесу Гроувза (анг</w:t>
      </w:r>
      <w:r w:rsidR="001E063E" w:rsidRPr="009A033F">
        <w:rPr>
          <w:rStyle w:val="longtext"/>
          <w:sz w:val="28"/>
          <w:szCs w:val="28"/>
          <w:lang w:val="uk-UA"/>
        </w:rPr>
        <w:t>л. Wallace Groves), фінансист</w:t>
      </w:r>
      <w:r w:rsidRPr="009A033F">
        <w:rPr>
          <w:rStyle w:val="longtext"/>
          <w:sz w:val="28"/>
          <w:szCs w:val="28"/>
          <w:lang w:val="uk-UA"/>
        </w:rPr>
        <w:t xml:space="preserve"> з Віргінії, що займається деревообробної про</w:t>
      </w:r>
      <w:r w:rsidR="001E063E" w:rsidRPr="009A033F">
        <w:rPr>
          <w:rStyle w:val="longtext"/>
          <w:sz w:val="28"/>
          <w:szCs w:val="28"/>
          <w:lang w:val="uk-UA"/>
        </w:rPr>
        <w:t>мисловістю на острові, багамський</w:t>
      </w:r>
      <w:r w:rsidRPr="009A033F">
        <w:rPr>
          <w:rStyle w:val="longtext"/>
          <w:sz w:val="28"/>
          <w:szCs w:val="28"/>
          <w:lang w:val="uk-UA"/>
        </w:rPr>
        <w:t xml:space="preserve"> уряд надав 200 кв.км (50 тис. акрів) боліт і пусток. </w:t>
      </w:r>
      <w:r w:rsidR="001E063E" w:rsidRPr="009A033F">
        <w:rPr>
          <w:rStyle w:val="longtext"/>
          <w:sz w:val="28"/>
          <w:szCs w:val="28"/>
          <w:lang w:val="uk-UA"/>
        </w:rPr>
        <w:t>На цій землі було</w:t>
      </w:r>
      <w:r w:rsidR="009A033F">
        <w:rPr>
          <w:rStyle w:val="longtext"/>
          <w:sz w:val="28"/>
          <w:szCs w:val="28"/>
          <w:lang w:val="uk-UA"/>
        </w:rPr>
        <w:t xml:space="preserve"> </w:t>
      </w:r>
      <w:r w:rsidR="001E063E" w:rsidRPr="009A033F">
        <w:rPr>
          <w:rStyle w:val="longtext"/>
          <w:sz w:val="28"/>
          <w:szCs w:val="28"/>
          <w:lang w:val="uk-UA"/>
        </w:rPr>
        <w:t>збудоване</w:t>
      </w:r>
      <w:r w:rsidRPr="009A033F">
        <w:rPr>
          <w:rStyle w:val="longtext"/>
          <w:sz w:val="28"/>
          <w:szCs w:val="28"/>
          <w:lang w:val="uk-UA"/>
        </w:rPr>
        <w:t xml:space="preserve"> місто Фріпорт, який став другим за чисельністю населення містом Багам (26 910 в 2000 р.) після столиці, Нассау. Сам Фріпорт налічує 26 910 жителів.</w:t>
      </w:r>
    </w:p>
    <w:p w14:paraId="015AB995" w14:textId="77777777" w:rsidR="001E063E" w:rsidRPr="009A033F" w:rsidRDefault="001E063E" w:rsidP="009A033F">
      <w:pPr>
        <w:pStyle w:val="ac"/>
        <w:spacing w:line="360" w:lineRule="auto"/>
        <w:ind w:firstLine="709"/>
        <w:jc w:val="both"/>
        <w:rPr>
          <w:rStyle w:val="longtext"/>
          <w:sz w:val="28"/>
          <w:szCs w:val="28"/>
          <w:lang w:val="uk-UA"/>
        </w:rPr>
      </w:pPr>
      <w:r w:rsidRPr="009A033F">
        <w:rPr>
          <w:rStyle w:val="longtext"/>
          <w:sz w:val="28"/>
          <w:szCs w:val="28"/>
          <w:lang w:val="uk-UA"/>
        </w:rPr>
        <w:t>Портове управління Великі</w:t>
      </w:r>
      <w:r w:rsidR="005B09F5" w:rsidRPr="009A033F">
        <w:rPr>
          <w:rStyle w:val="longtext"/>
          <w:sz w:val="28"/>
          <w:szCs w:val="28"/>
          <w:lang w:val="uk-UA"/>
        </w:rPr>
        <w:t xml:space="preserve"> Багами (англ. Grand Bahama Port Authority - GBPA) управляє зоною вільної торгівлі відповідно до договору Хоуксбілл-Крік </w:t>
      </w:r>
      <w:r w:rsidRPr="009A033F">
        <w:rPr>
          <w:rStyle w:val="longtext"/>
          <w:sz w:val="28"/>
          <w:szCs w:val="28"/>
          <w:lang w:val="uk-UA"/>
        </w:rPr>
        <w:t xml:space="preserve">, </w:t>
      </w:r>
      <w:r w:rsidR="005B09F5" w:rsidRPr="009A033F">
        <w:rPr>
          <w:rStyle w:val="longtext"/>
          <w:sz w:val="28"/>
          <w:szCs w:val="28"/>
          <w:lang w:val="uk-UA"/>
        </w:rPr>
        <w:t>підписаному в серпні 1955 ро</w:t>
      </w:r>
      <w:r w:rsidRPr="009A033F">
        <w:rPr>
          <w:rStyle w:val="longtext"/>
          <w:sz w:val="28"/>
          <w:szCs w:val="28"/>
          <w:lang w:val="uk-UA"/>
        </w:rPr>
        <w:t>ку, за яким уряд Багам погодився</w:t>
      </w:r>
      <w:r w:rsidR="005B09F5" w:rsidRPr="009A033F">
        <w:rPr>
          <w:rStyle w:val="longtext"/>
          <w:sz w:val="28"/>
          <w:szCs w:val="28"/>
          <w:lang w:val="uk-UA"/>
        </w:rPr>
        <w:t>, що підприємства в зоні вільної торгівлі Фріпорта не будуть платити податки до 2054 року. Площа наданих земельних ділянок зросла до 558 кв.км (138 тис. акрів).</w:t>
      </w:r>
    </w:p>
    <w:p w14:paraId="108E4753" w14:textId="77777777" w:rsidR="009A033F" w:rsidRDefault="005B09F5" w:rsidP="009A033F">
      <w:pPr>
        <w:pStyle w:val="ac"/>
        <w:spacing w:line="360" w:lineRule="auto"/>
        <w:ind w:firstLine="709"/>
        <w:jc w:val="both"/>
        <w:rPr>
          <w:sz w:val="28"/>
          <w:szCs w:val="28"/>
          <w:lang w:val="uk-UA"/>
        </w:rPr>
      </w:pPr>
      <w:r w:rsidRPr="009A033F">
        <w:rPr>
          <w:rStyle w:val="longtext"/>
          <w:sz w:val="28"/>
          <w:szCs w:val="28"/>
          <w:lang w:val="uk-UA"/>
        </w:rPr>
        <w:lastRenderedPageBreak/>
        <w:t>У гавань Фріпорта можуть заходити навіть самі великі судна, вона має</w:t>
      </w:r>
      <w:r w:rsidR="001E063E" w:rsidRPr="009A033F">
        <w:rPr>
          <w:rStyle w:val="longtext"/>
          <w:sz w:val="28"/>
          <w:szCs w:val="28"/>
          <w:lang w:val="uk-UA"/>
        </w:rPr>
        <w:t xml:space="preserve"> в своєму розпорядженні морський вокзал</w:t>
      </w:r>
      <w:r w:rsidRPr="009A033F">
        <w:rPr>
          <w:rStyle w:val="longtext"/>
          <w:sz w:val="28"/>
          <w:szCs w:val="28"/>
          <w:lang w:val="uk-UA"/>
        </w:rPr>
        <w:t xml:space="preserve"> для круїзних суден, контейнерним портом і верфями для яхт і судів. </w:t>
      </w:r>
      <w:r w:rsidR="001E063E" w:rsidRPr="009A033F">
        <w:rPr>
          <w:rStyle w:val="longtext"/>
          <w:sz w:val="28"/>
          <w:szCs w:val="28"/>
          <w:lang w:val="uk-UA"/>
        </w:rPr>
        <w:t xml:space="preserve">Міжнародний аеропорт Великих Багам </w:t>
      </w:r>
      <w:r w:rsidRPr="009A033F">
        <w:rPr>
          <w:rStyle w:val="longtext"/>
          <w:sz w:val="28"/>
          <w:szCs w:val="28"/>
          <w:lang w:val="uk-UA"/>
        </w:rPr>
        <w:t>щорічно обслуговує майже 50 тисяч авіарейсів.</w:t>
      </w:r>
    </w:p>
    <w:p w14:paraId="3D52E57D" w14:textId="77777777" w:rsidR="005B09F5" w:rsidRPr="009A033F" w:rsidRDefault="005B09F5" w:rsidP="009A033F">
      <w:pPr>
        <w:pStyle w:val="ac"/>
        <w:spacing w:line="360" w:lineRule="auto"/>
        <w:ind w:firstLine="709"/>
        <w:jc w:val="both"/>
        <w:rPr>
          <w:rStyle w:val="longtext"/>
          <w:sz w:val="28"/>
          <w:szCs w:val="28"/>
          <w:lang w:val="uk-UA"/>
        </w:rPr>
      </w:pPr>
      <w:r w:rsidRPr="009A033F">
        <w:rPr>
          <w:rStyle w:val="longtext"/>
          <w:sz w:val="28"/>
          <w:szCs w:val="28"/>
          <w:lang w:val="uk-UA"/>
        </w:rPr>
        <w:t>Туризм поряд з торгівлею є джерелом доходів бюджету міста, щорічно залучаючи понад мільйон туристів. Велика частина туристичної галузі базується в прибережному передмісті Лукайя (Lucaya), ім'я якого (але тільки ім'я) походить від доколумбових мешканців острова - лукайя. Місто часто рекламується як 'Фріпорт / Лукайя.</w:t>
      </w:r>
    </w:p>
    <w:p w14:paraId="303AC371" w14:textId="77777777" w:rsidR="001E1284"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Вартість туристичної путівки (ваучера) можна обрахувати за формулою:</w:t>
      </w:r>
    </w:p>
    <w:p w14:paraId="59688BBC" w14:textId="77777777" w:rsidR="009A033F" w:rsidRPr="009A033F" w:rsidRDefault="009A033F" w:rsidP="009A033F">
      <w:pPr>
        <w:pStyle w:val="a3"/>
        <w:spacing w:before="0" w:beforeAutospacing="0" w:after="0" w:afterAutospacing="0" w:line="360" w:lineRule="auto"/>
        <w:ind w:firstLine="709"/>
        <w:jc w:val="both"/>
        <w:rPr>
          <w:sz w:val="28"/>
          <w:szCs w:val="28"/>
          <w:lang w:val="uk-UA"/>
        </w:rPr>
      </w:pPr>
    </w:p>
    <w:p w14:paraId="1AC5824B" w14:textId="5793ED38" w:rsidR="001E1284" w:rsidRPr="009A033F" w:rsidRDefault="008B6EEC" w:rsidP="009A033F">
      <w:pPr>
        <w:pStyle w:val="a3"/>
        <w:spacing w:before="0" w:beforeAutospacing="0" w:after="0" w:afterAutospacing="0" w:line="360" w:lineRule="auto"/>
        <w:ind w:firstLine="709"/>
        <w:jc w:val="both"/>
        <w:rPr>
          <w:sz w:val="28"/>
          <w:szCs w:val="28"/>
          <w:lang w:val="uk-UA"/>
        </w:rPr>
      </w:pPr>
      <w:r w:rsidRPr="009A033F">
        <w:rPr>
          <w:noProof/>
          <w:sz w:val="28"/>
          <w:szCs w:val="28"/>
          <w:lang w:val="uk-UA"/>
        </w:rPr>
        <w:drawing>
          <wp:inline distT="0" distB="0" distL="0" distR="0" wp14:anchorId="08EEEA60" wp14:editId="7B7BCDD2">
            <wp:extent cx="1952625" cy="390525"/>
            <wp:effectExtent l="0" t="0" r="0" b="0"/>
            <wp:docPr id="1" name="Рисунок 20" descr="вартість туристичної путівки (вауч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вартість туристичної путівки (вауче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390525"/>
                    </a:xfrm>
                    <a:prstGeom prst="rect">
                      <a:avLst/>
                    </a:prstGeom>
                    <a:noFill/>
                    <a:ln>
                      <a:noFill/>
                    </a:ln>
                  </pic:spPr>
                </pic:pic>
              </a:graphicData>
            </a:graphic>
          </wp:inline>
        </w:drawing>
      </w:r>
      <w:r w:rsidR="001E1284" w:rsidRPr="009A033F">
        <w:rPr>
          <w:sz w:val="28"/>
          <w:szCs w:val="28"/>
          <w:lang w:val="uk-UA"/>
        </w:rPr>
        <w:t>,</w:t>
      </w:r>
    </w:p>
    <w:p w14:paraId="2624264E" w14:textId="77777777" w:rsidR="009A033F" w:rsidRDefault="009A033F" w:rsidP="009A033F">
      <w:pPr>
        <w:pStyle w:val="a3"/>
        <w:spacing w:before="0" w:beforeAutospacing="0" w:after="0" w:afterAutospacing="0" w:line="360" w:lineRule="auto"/>
        <w:ind w:firstLine="709"/>
        <w:jc w:val="both"/>
        <w:rPr>
          <w:sz w:val="28"/>
          <w:szCs w:val="28"/>
          <w:lang w:val="uk-UA"/>
        </w:rPr>
      </w:pPr>
    </w:p>
    <w:p w14:paraId="53DE3482"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де W - вартість турпакету для одного туриста (в національній валюті або в € залежно від напрямку туру: внутрішній тур - виключно в національній валюті; іноземний тур - в €; зарубіжний тур - комбінований, коли обрахунки за послуги в межах держави провадяться в національній валюті, поза її межами - в €; за умов співробітництва на безвалютній основі обрахунки провадяться в €);</w:t>
      </w:r>
    </w:p>
    <w:p w14:paraId="0E914595"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 xml:space="preserve">С - вартість основних послуг за умовами туру = </w:t>
      </w:r>
      <w:r w:rsidR="00D52A46" w:rsidRPr="009A033F">
        <w:rPr>
          <w:sz w:val="28"/>
          <w:szCs w:val="28"/>
          <w:lang w:val="uk-UA"/>
        </w:rPr>
        <w:t>57 000</w:t>
      </w:r>
      <w:r w:rsidR="003D0725" w:rsidRPr="009A033F">
        <w:rPr>
          <w:sz w:val="28"/>
          <w:szCs w:val="28"/>
          <w:lang w:val="uk-UA"/>
        </w:rPr>
        <w:t>$</w:t>
      </w:r>
      <w:r w:rsidRPr="009A033F">
        <w:rPr>
          <w:sz w:val="28"/>
          <w:szCs w:val="28"/>
          <w:lang w:val="uk-UA"/>
        </w:rPr>
        <w:t>;</w:t>
      </w:r>
    </w:p>
    <w:p w14:paraId="76271D3F"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Д - вартість додаткових послуг, включених до ваучера за бажанням туриста</w:t>
      </w:r>
      <w:r w:rsidR="009A033F">
        <w:rPr>
          <w:sz w:val="28"/>
          <w:szCs w:val="28"/>
          <w:lang w:val="uk-UA"/>
        </w:rPr>
        <w:t xml:space="preserve"> </w:t>
      </w:r>
      <w:r w:rsidR="003D0725" w:rsidRPr="009A033F">
        <w:rPr>
          <w:sz w:val="28"/>
          <w:szCs w:val="28"/>
          <w:lang w:val="uk-UA"/>
        </w:rPr>
        <w:t xml:space="preserve">= </w:t>
      </w:r>
      <w:r w:rsidR="00D52A46" w:rsidRPr="009A033F">
        <w:rPr>
          <w:sz w:val="28"/>
          <w:szCs w:val="28"/>
          <w:lang w:val="uk-UA"/>
        </w:rPr>
        <w:t>7</w:t>
      </w:r>
      <w:r w:rsidR="003D0725" w:rsidRPr="009A033F">
        <w:rPr>
          <w:sz w:val="28"/>
          <w:szCs w:val="28"/>
          <w:lang w:val="uk-UA"/>
        </w:rPr>
        <w:t> </w:t>
      </w:r>
      <w:r w:rsidRPr="009A033F">
        <w:rPr>
          <w:sz w:val="28"/>
          <w:szCs w:val="28"/>
          <w:lang w:val="uk-UA"/>
        </w:rPr>
        <w:t>000</w:t>
      </w:r>
      <w:r w:rsidR="003D0725" w:rsidRPr="009A033F">
        <w:rPr>
          <w:sz w:val="28"/>
          <w:szCs w:val="28"/>
          <w:lang w:val="uk-UA"/>
        </w:rPr>
        <w:t>$</w:t>
      </w:r>
      <w:r w:rsidRPr="009A033F">
        <w:rPr>
          <w:sz w:val="28"/>
          <w:szCs w:val="28"/>
          <w:lang w:val="uk-UA"/>
        </w:rPr>
        <w:t>;</w:t>
      </w:r>
    </w:p>
    <w:p w14:paraId="5599FBF6"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П - податки та інші види обов'язкових сплат = 2</w:t>
      </w:r>
      <w:r w:rsidR="003D0725" w:rsidRPr="009A033F">
        <w:rPr>
          <w:sz w:val="28"/>
          <w:szCs w:val="28"/>
          <w:lang w:val="uk-UA"/>
        </w:rPr>
        <w:t>0</w:t>
      </w:r>
      <w:r w:rsidRPr="009A033F">
        <w:rPr>
          <w:sz w:val="28"/>
          <w:szCs w:val="28"/>
          <w:lang w:val="uk-UA"/>
        </w:rPr>
        <w:t>00</w:t>
      </w:r>
      <w:r w:rsidR="003D0725" w:rsidRPr="009A033F">
        <w:rPr>
          <w:sz w:val="28"/>
          <w:szCs w:val="28"/>
          <w:lang w:val="uk-UA"/>
        </w:rPr>
        <w:t>$</w:t>
      </w:r>
      <w:r w:rsidRPr="009A033F">
        <w:rPr>
          <w:sz w:val="28"/>
          <w:szCs w:val="28"/>
          <w:lang w:val="uk-UA"/>
        </w:rPr>
        <w:t>;</w:t>
      </w:r>
    </w:p>
    <w:p w14:paraId="0F63F2CC"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Н - прибуток туроператора</w:t>
      </w:r>
      <w:r w:rsidR="00D52A46" w:rsidRPr="009A033F">
        <w:rPr>
          <w:sz w:val="28"/>
          <w:szCs w:val="28"/>
          <w:lang w:val="uk-UA"/>
        </w:rPr>
        <w:t xml:space="preserve"> = 12</w:t>
      </w:r>
      <w:r w:rsidR="003D0725" w:rsidRPr="009A033F">
        <w:rPr>
          <w:sz w:val="28"/>
          <w:szCs w:val="28"/>
          <w:lang w:val="uk-UA"/>
        </w:rPr>
        <w:t>0</w:t>
      </w:r>
      <w:r w:rsidRPr="009A033F">
        <w:rPr>
          <w:sz w:val="28"/>
          <w:szCs w:val="28"/>
          <w:lang w:val="uk-UA"/>
        </w:rPr>
        <w:t>00</w:t>
      </w:r>
      <w:r w:rsidR="003D0725" w:rsidRPr="009A033F">
        <w:rPr>
          <w:sz w:val="28"/>
          <w:szCs w:val="28"/>
          <w:lang w:val="uk-UA"/>
        </w:rPr>
        <w:t>$</w:t>
      </w:r>
      <w:r w:rsidRPr="009A033F">
        <w:rPr>
          <w:sz w:val="28"/>
          <w:szCs w:val="28"/>
          <w:lang w:val="uk-UA"/>
        </w:rPr>
        <w:t>;</w:t>
      </w:r>
    </w:p>
    <w:p w14:paraId="08663B34"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3 - знижки, що надаються туроператором туристу з окремих видів послуг тур пакету ;</w:t>
      </w:r>
    </w:p>
    <w:p w14:paraId="54F9EB1E"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lastRenderedPageBreak/>
        <w:t xml:space="preserve">К (+/-) - комісійна винагорода турагента, де (+) є націнкою до ціни турпакету, визначеною туроператором, а (-) означає знижку, що надається туроператором турагенту = </w:t>
      </w:r>
      <w:r w:rsidR="00D52A46" w:rsidRPr="009A033F">
        <w:rPr>
          <w:sz w:val="28"/>
          <w:szCs w:val="28"/>
          <w:lang w:val="uk-UA"/>
        </w:rPr>
        <w:t>3000</w:t>
      </w:r>
      <w:r w:rsidR="003D0725" w:rsidRPr="009A033F">
        <w:rPr>
          <w:sz w:val="28"/>
          <w:szCs w:val="28"/>
          <w:lang w:val="uk-UA"/>
        </w:rPr>
        <w:t>$</w:t>
      </w:r>
      <w:r w:rsidRPr="009A033F">
        <w:rPr>
          <w:sz w:val="28"/>
          <w:szCs w:val="28"/>
          <w:lang w:val="uk-UA"/>
        </w:rPr>
        <w:t>;</w:t>
      </w:r>
    </w:p>
    <w:p w14:paraId="12BDC4B4"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 xml:space="preserve">Ч - чисельність туристів в групі = </w:t>
      </w:r>
      <w:r w:rsidR="003D0725" w:rsidRPr="009A033F">
        <w:rPr>
          <w:sz w:val="28"/>
          <w:szCs w:val="28"/>
          <w:lang w:val="uk-UA"/>
        </w:rPr>
        <w:t>15</w:t>
      </w:r>
      <w:r w:rsidRPr="009A033F">
        <w:rPr>
          <w:sz w:val="28"/>
          <w:szCs w:val="28"/>
          <w:lang w:val="uk-UA"/>
        </w:rPr>
        <w:t>;</w:t>
      </w:r>
    </w:p>
    <w:p w14:paraId="152FE8F6"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Р - кількість осіб, що супроводжують групу за даним маршрутом = 3.</w:t>
      </w:r>
    </w:p>
    <w:p w14:paraId="6A08E85A"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Отже, вартість даної путівки буде дорівнювати :</w:t>
      </w:r>
    </w:p>
    <w:p w14:paraId="72C6AD5E" w14:textId="77777777" w:rsidR="001E1284" w:rsidRPr="009A033F" w:rsidRDefault="001E1284" w:rsidP="009A033F">
      <w:pPr>
        <w:pStyle w:val="a3"/>
        <w:spacing w:before="0" w:beforeAutospacing="0" w:after="0" w:afterAutospacing="0" w:line="360" w:lineRule="auto"/>
        <w:ind w:firstLine="709"/>
        <w:jc w:val="both"/>
        <w:rPr>
          <w:sz w:val="28"/>
          <w:szCs w:val="28"/>
          <w:lang w:val="uk-UA"/>
        </w:rPr>
      </w:pPr>
      <w:r w:rsidRPr="009A033F">
        <w:rPr>
          <w:sz w:val="28"/>
          <w:szCs w:val="28"/>
          <w:lang w:val="uk-UA"/>
        </w:rPr>
        <w:t xml:space="preserve">W= </w:t>
      </w:r>
      <w:r w:rsidR="00D52A46" w:rsidRPr="009A033F">
        <w:rPr>
          <w:sz w:val="28"/>
          <w:szCs w:val="28"/>
          <w:lang w:val="uk-UA"/>
        </w:rPr>
        <w:t>57 000$</w:t>
      </w:r>
      <w:r w:rsidRPr="009A033F">
        <w:rPr>
          <w:sz w:val="28"/>
          <w:szCs w:val="28"/>
          <w:lang w:val="uk-UA"/>
        </w:rPr>
        <w:t xml:space="preserve"> + </w:t>
      </w:r>
      <w:r w:rsidR="00D52A46" w:rsidRPr="009A033F">
        <w:rPr>
          <w:sz w:val="28"/>
          <w:szCs w:val="28"/>
          <w:lang w:val="uk-UA"/>
        </w:rPr>
        <w:t>7 000$</w:t>
      </w:r>
      <w:r w:rsidRPr="009A033F">
        <w:rPr>
          <w:sz w:val="28"/>
          <w:szCs w:val="28"/>
          <w:lang w:val="uk-UA"/>
        </w:rPr>
        <w:t xml:space="preserve"> + </w:t>
      </w:r>
      <w:r w:rsidR="00D52A46" w:rsidRPr="009A033F">
        <w:rPr>
          <w:sz w:val="28"/>
          <w:szCs w:val="28"/>
          <w:lang w:val="uk-UA"/>
        </w:rPr>
        <w:t>2000$</w:t>
      </w:r>
      <w:r w:rsidRPr="009A033F">
        <w:rPr>
          <w:sz w:val="28"/>
          <w:szCs w:val="28"/>
          <w:lang w:val="uk-UA"/>
        </w:rPr>
        <w:t xml:space="preserve"> + </w:t>
      </w:r>
      <w:r w:rsidR="00D52A46" w:rsidRPr="009A033F">
        <w:rPr>
          <w:sz w:val="28"/>
          <w:szCs w:val="28"/>
          <w:lang w:val="uk-UA"/>
        </w:rPr>
        <w:t>12000$</w:t>
      </w:r>
      <w:r w:rsidRPr="009A033F">
        <w:rPr>
          <w:sz w:val="28"/>
          <w:szCs w:val="28"/>
          <w:lang w:val="uk-UA"/>
        </w:rPr>
        <w:t xml:space="preserve"> +</w:t>
      </w:r>
      <w:r w:rsidR="00D52A46" w:rsidRPr="009A033F">
        <w:rPr>
          <w:sz w:val="28"/>
          <w:szCs w:val="28"/>
          <w:lang w:val="uk-UA"/>
        </w:rPr>
        <w:t>3000$/1</w:t>
      </w:r>
      <w:r w:rsidRPr="009A033F">
        <w:rPr>
          <w:sz w:val="28"/>
          <w:szCs w:val="28"/>
          <w:lang w:val="uk-UA"/>
        </w:rPr>
        <w:t xml:space="preserve">5+3= </w:t>
      </w:r>
      <w:r w:rsidR="00D52A46" w:rsidRPr="009A033F">
        <w:rPr>
          <w:sz w:val="28"/>
          <w:szCs w:val="28"/>
          <w:lang w:val="uk-UA"/>
        </w:rPr>
        <w:t>4500$</w:t>
      </w:r>
    </w:p>
    <w:p w14:paraId="4AF5E5D6" w14:textId="77777777" w:rsidR="009A033F" w:rsidRDefault="009A033F" w:rsidP="009A033F">
      <w:pPr>
        <w:pStyle w:val="Style3"/>
        <w:widowControl/>
        <w:spacing w:line="360" w:lineRule="auto"/>
        <w:ind w:firstLine="709"/>
        <w:jc w:val="both"/>
        <w:rPr>
          <w:rStyle w:val="FontStyle13"/>
          <w:sz w:val="28"/>
          <w:szCs w:val="28"/>
          <w:lang w:val="uk-UA" w:eastAsia="uk-UA"/>
        </w:rPr>
      </w:pPr>
    </w:p>
    <w:p w14:paraId="567F11CA" w14:textId="77777777" w:rsidR="003D0725" w:rsidRPr="009A033F" w:rsidRDefault="009A033F" w:rsidP="009A033F">
      <w:pPr>
        <w:pStyle w:val="Style3"/>
        <w:widowControl/>
        <w:spacing w:line="360" w:lineRule="auto"/>
        <w:ind w:firstLine="709"/>
        <w:jc w:val="both"/>
        <w:rPr>
          <w:rStyle w:val="FontStyle13"/>
          <w:sz w:val="28"/>
          <w:szCs w:val="28"/>
          <w:lang w:val="uk-UA" w:eastAsia="uk-UA"/>
        </w:rPr>
      </w:pPr>
      <w:r>
        <w:rPr>
          <w:rStyle w:val="FontStyle13"/>
          <w:sz w:val="28"/>
          <w:szCs w:val="28"/>
          <w:lang w:val="uk-UA" w:eastAsia="uk-UA"/>
        </w:rPr>
        <w:br w:type="page"/>
      </w:r>
      <w:r w:rsidR="003D0725" w:rsidRPr="009A033F">
        <w:rPr>
          <w:rStyle w:val="FontStyle13"/>
          <w:sz w:val="28"/>
          <w:szCs w:val="28"/>
          <w:lang w:val="uk-UA" w:eastAsia="uk-UA"/>
        </w:rPr>
        <w:lastRenderedPageBreak/>
        <w:t>Висновок</w:t>
      </w:r>
    </w:p>
    <w:p w14:paraId="63DA646C" w14:textId="77777777" w:rsidR="009A033F" w:rsidRDefault="009A033F" w:rsidP="009A033F">
      <w:pPr>
        <w:spacing w:line="360" w:lineRule="auto"/>
        <w:ind w:firstLine="709"/>
        <w:jc w:val="both"/>
        <w:rPr>
          <w:sz w:val="28"/>
          <w:szCs w:val="28"/>
          <w:lang w:val="uk-UA"/>
        </w:rPr>
      </w:pPr>
    </w:p>
    <w:p w14:paraId="4C4B6E9B" w14:textId="77777777" w:rsidR="00FE3AB7" w:rsidRPr="009A033F" w:rsidRDefault="00FE3AB7" w:rsidP="009A033F">
      <w:pPr>
        <w:spacing w:line="360" w:lineRule="auto"/>
        <w:ind w:firstLine="709"/>
        <w:jc w:val="both"/>
        <w:rPr>
          <w:sz w:val="28"/>
          <w:szCs w:val="28"/>
          <w:lang w:val="uk-UA"/>
        </w:rPr>
      </w:pPr>
      <w:r w:rsidRPr="009A033F">
        <w:rPr>
          <w:sz w:val="28"/>
          <w:szCs w:val="28"/>
          <w:lang w:val="uk-UA"/>
        </w:rPr>
        <w:t>Розроблений туристичний маршрут охоплює Багамські острови. Проживання та екскурсії в місті Нассау. А також екскурсії в місто Фріпорт та на Кораловий риф. На відпочинку</w:t>
      </w:r>
      <w:r w:rsidR="009A033F">
        <w:rPr>
          <w:sz w:val="28"/>
          <w:szCs w:val="28"/>
          <w:lang w:val="uk-UA"/>
        </w:rPr>
        <w:t xml:space="preserve"> </w:t>
      </w:r>
      <w:r w:rsidRPr="009A033F">
        <w:rPr>
          <w:sz w:val="28"/>
          <w:szCs w:val="28"/>
          <w:lang w:val="uk-UA"/>
        </w:rPr>
        <w:t>туристи перебуватимуть повних 7 днів, з яких 4 є вільними, тобто турист має можливість самостійно обирати екскурсію, шопінг чи просто пляжний відпочинок.</w:t>
      </w:r>
      <w:r w:rsidR="009A033F">
        <w:rPr>
          <w:sz w:val="28"/>
          <w:szCs w:val="28"/>
          <w:lang w:val="uk-UA"/>
        </w:rPr>
        <w:t xml:space="preserve"> </w:t>
      </w:r>
      <w:r w:rsidRPr="009A033F">
        <w:rPr>
          <w:sz w:val="28"/>
          <w:szCs w:val="28"/>
          <w:lang w:val="uk-UA"/>
        </w:rPr>
        <w:t>Вартість даного</w:t>
      </w:r>
      <w:r w:rsidR="009A033F">
        <w:rPr>
          <w:sz w:val="28"/>
          <w:szCs w:val="28"/>
          <w:lang w:val="uk-UA"/>
        </w:rPr>
        <w:t xml:space="preserve"> </w:t>
      </w:r>
      <w:r w:rsidRPr="009A033F">
        <w:rPr>
          <w:sz w:val="28"/>
          <w:szCs w:val="28"/>
          <w:lang w:val="uk-UA"/>
        </w:rPr>
        <w:t>туру</w:t>
      </w:r>
      <w:r w:rsidR="00D52A46" w:rsidRPr="009A033F">
        <w:rPr>
          <w:sz w:val="28"/>
          <w:szCs w:val="28"/>
          <w:lang w:val="uk-UA"/>
        </w:rPr>
        <w:t>4500$</w:t>
      </w:r>
      <w:r w:rsidRPr="009A033F">
        <w:rPr>
          <w:sz w:val="28"/>
          <w:szCs w:val="28"/>
          <w:lang w:val="uk-UA"/>
        </w:rPr>
        <w:t>.</w:t>
      </w:r>
    </w:p>
    <w:p w14:paraId="04DF1551" w14:textId="77777777" w:rsidR="00FE3AB7" w:rsidRPr="009A033F" w:rsidRDefault="00FE3AB7" w:rsidP="009A033F">
      <w:pPr>
        <w:spacing w:line="360" w:lineRule="auto"/>
        <w:ind w:firstLine="709"/>
        <w:jc w:val="both"/>
        <w:rPr>
          <w:sz w:val="28"/>
          <w:szCs w:val="28"/>
          <w:lang w:val="uk-UA"/>
        </w:rPr>
      </w:pPr>
      <w:r w:rsidRPr="009A033F">
        <w:rPr>
          <w:sz w:val="28"/>
          <w:szCs w:val="28"/>
          <w:lang w:val="uk-UA"/>
        </w:rPr>
        <w:t>В ціну пакету входить :</w:t>
      </w:r>
    </w:p>
    <w:p w14:paraId="7D417234" w14:textId="77777777" w:rsidR="009A033F" w:rsidRDefault="00FE3AB7" w:rsidP="009A033F">
      <w:pPr>
        <w:spacing w:line="360" w:lineRule="auto"/>
        <w:ind w:firstLine="709"/>
        <w:jc w:val="both"/>
        <w:rPr>
          <w:sz w:val="28"/>
          <w:szCs w:val="28"/>
          <w:lang w:val="uk-UA"/>
        </w:rPr>
      </w:pPr>
      <w:r w:rsidRPr="009A033F">
        <w:rPr>
          <w:sz w:val="28"/>
          <w:szCs w:val="28"/>
          <w:lang w:val="uk-UA"/>
        </w:rPr>
        <w:t>• зустріч представником компанії;</w:t>
      </w:r>
    </w:p>
    <w:p w14:paraId="52C7346B" w14:textId="77777777" w:rsidR="00FE3AB7" w:rsidRPr="009A033F" w:rsidRDefault="00FE3AB7" w:rsidP="009A033F">
      <w:pPr>
        <w:spacing w:line="360" w:lineRule="auto"/>
        <w:ind w:firstLine="709"/>
        <w:jc w:val="both"/>
        <w:rPr>
          <w:sz w:val="28"/>
          <w:szCs w:val="28"/>
          <w:lang w:val="uk-UA"/>
        </w:rPr>
      </w:pPr>
      <w:r w:rsidRPr="009A033F">
        <w:rPr>
          <w:sz w:val="28"/>
          <w:szCs w:val="28"/>
          <w:lang w:val="uk-UA"/>
        </w:rPr>
        <w:t>• проживання в готелі 4*, за типохарчування напівпансіон</w:t>
      </w:r>
    </w:p>
    <w:p w14:paraId="3F32CCB4" w14:textId="77777777" w:rsidR="009A033F" w:rsidRDefault="00FE3AB7" w:rsidP="009A033F">
      <w:pPr>
        <w:spacing w:line="360" w:lineRule="auto"/>
        <w:ind w:firstLine="709"/>
        <w:jc w:val="both"/>
        <w:rPr>
          <w:sz w:val="28"/>
          <w:szCs w:val="28"/>
          <w:lang w:val="uk-UA"/>
        </w:rPr>
      </w:pPr>
      <w:r w:rsidRPr="009A033F">
        <w:rPr>
          <w:sz w:val="28"/>
          <w:szCs w:val="28"/>
          <w:lang w:val="uk-UA"/>
        </w:rPr>
        <w:t>• оглядові екскурсії згідно програми;</w:t>
      </w:r>
    </w:p>
    <w:p w14:paraId="1AE3FB72" w14:textId="77777777" w:rsidR="009A033F" w:rsidRDefault="00FE3AB7" w:rsidP="009A033F">
      <w:pPr>
        <w:spacing w:line="360" w:lineRule="auto"/>
        <w:ind w:firstLine="709"/>
        <w:jc w:val="both"/>
        <w:rPr>
          <w:sz w:val="28"/>
          <w:szCs w:val="28"/>
          <w:lang w:val="uk-UA"/>
        </w:rPr>
      </w:pPr>
      <w:r w:rsidRPr="009A033F">
        <w:rPr>
          <w:sz w:val="28"/>
          <w:szCs w:val="28"/>
          <w:lang w:val="uk-UA"/>
        </w:rPr>
        <w:t>• страхування (групове);</w:t>
      </w:r>
    </w:p>
    <w:p w14:paraId="37320707" w14:textId="77777777" w:rsidR="00FE3AB7" w:rsidRPr="009A033F" w:rsidRDefault="00FE3AB7" w:rsidP="009A033F">
      <w:pPr>
        <w:spacing w:line="360" w:lineRule="auto"/>
        <w:ind w:firstLine="709"/>
        <w:jc w:val="both"/>
        <w:rPr>
          <w:sz w:val="28"/>
          <w:szCs w:val="28"/>
          <w:lang w:val="uk-UA"/>
        </w:rPr>
      </w:pPr>
      <w:r w:rsidRPr="009A033F">
        <w:rPr>
          <w:sz w:val="28"/>
          <w:szCs w:val="28"/>
          <w:lang w:val="uk-UA"/>
        </w:rPr>
        <w:t>• супровід гіда-керівника по всьому маршруту;</w:t>
      </w:r>
    </w:p>
    <w:p w14:paraId="15445D61" w14:textId="77777777" w:rsidR="00FE3AB7" w:rsidRPr="009A033F" w:rsidRDefault="00FE3AB7" w:rsidP="009A033F">
      <w:pPr>
        <w:spacing w:line="360" w:lineRule="auto"/>
        <w:ind w:firstLine="709"/>
        <w:jc w:val="both"/>
        <w:rPr>
          <w:sz w:val="28"/>
          <w:szCs w:val="28"/>
          <w:lang w:val="uk-UA"/>
        </w:rPr>
      </w:pPr>
      <w:r w:rsidRPr="009A033F">
        <w:rPr>
          <w:sz w:val="28"/>
          <w:szCs w:val="28"/>
          <w:lang w:val="uk-UA"/>
        </w:rPr>
        <w:t>Не входить :</w:t>
      </w:r>
    </w:p>
    <w:p w14:paraId="7ABF10CD" w14:textId="77777777" w:rsidR="009A033F" w:rsidRDefault="00FE3AB7" w:rsidP="009A033F">
      <w:pPr>
        <w:pStyle w:val="Style3"/>
        <w:widowControl/>
        <w:spacing w:line="360" w:lineRule="auto"/>
        <w:ind w:firstLine="709"/>
        <w:jc w:val="both"/>
        <w:rPr>
          <w:sz w:val="28"/>
          <w:szCs w:val="28"/>
          <w:lang w:val="uk-UA"/>
        </w:rPr>
      </w:pPr>
      <w:r w:rsidRPr="009A033F">
        <w:rPr>
          <w:sz w:val="28"/>
          <w:szCs w:val="28"/>
          <w:lang w:val="uk-UA"/>
        </w:rPr>
        <w:t>• рекомендовані програми, вхідні квитки в екскурсійні об'єкти;</w:t>
      </w:r>
    </w:p>
    <w:p w14:paraId="0EF47C04" w14:textId="77777777" w:rsidR="009A033F" w:rsidRDefault="00FE3AB7" w:rsidP="009A033F">
      <w:pPr>
        <w:pStyle w:val="Style3"/>
        <w:widowControl/>
        <w:spacing w:line="360" w:lineRule="auto"/>
        <w:ind w:firstLine="709"/>
        <w:jc w:val="both"/>
        <w:rPr>
          <w:sz w:val="28"/>
          <w:szCs w:val="28"/>
          <w:lang w:val="uk-UA"/>
        </w:rPr>
      </w:pPr>
      <w:r w:rsidRPr="009A033F">
        <w:rPr>
          <w:sz w:val="28"/>
          <w:szCs w:val="28"/>
          <w:lang w:val="uk-UA"/>
        </w:rPr>
        <w:t>• проїзд в громадському транспорті;</w:t>
      </w:r>
    </w:p>
    <w:p w14:paraId="54465C86" w14:textId="77777777" w:rsidR="009A033F" w:rsidRDefault="00FE3AB7" w:rsidP="009A033F">
      <w:pPr>
        <w:pStyle w:val="Style3"/>
        <w:widowControl/>
        <w:spacing w:line="360" w:lineRule="auto"/>
        <w:ind w:firstLine="709"/>
        <w:jc w:val="both"/>
        <w:rPr>
          <w:sz w:val="28"/>
          <w:szCs w:val="28"/>
          <w:lang w:val="uk-UA"/>
        </w:rPr>
      </w:pPr>
      <w:r w:rsidRPr="009A033F">
        <w:rPr>
          <w:sz w:val="28"/>
          <w:szCs w:val="28"/>
          <w:lang w:val="uk-UA"/>
        </w:rPr>
        <w:t>• особисті витрати (обіди, вечері, сувеніри);</w:t>
      </w:r>
    </w:p>
    <w:p w14:paraId="2A586DED" w14:textId="77777777" w:rsidR="00FE3AB7" w:rsidRPr="009A033F" w:rsidRDefault="00FE3AB7" w:rsidP="009A033F">
      <w:pPr>
        <w:pStyle w:val="Style3"/>
        <w:widowControl/>
        <w:spacing w:line="360" w:lineRule="auto"/>
        <w:ind w:firstLine="709"/>
        <w:jc w:val="both"/>
        <w:rPr>
          <w:rStyle w:val="FontStyle13"/>
          <w:sz w:val="28"/>
          <w:szCs w:val="28"/>
          <w:lang w:val="uk-UA" w:eastAsia="uk-UA"/>
        </w:rPr>
      </w:pPr>
    </w:p>
    <w:p w14:paraId="1D7DF07F" w14:textId="77777777" w:rsidR="009A033F" w:rsidRDefault="009A033F" w:rsidP="009A033F">
      <w:pPr>
        <w:pStyle w:val="Style3"/>
        <w:widowControl/>
        <w:spacing w:line="360" w:lineRule="auto"/>
        <w:ind w:firstLine="709"/>
        <w:jc w:val="both"/>
        <w:rPr>
          <w:rStyle w:val="FontStyle13"/>
          <w:sz w:val="28"/>
          <w:szCs w:val="28"/>
          <w:lang w:val="uk-UA" w:eastAsia="uk-UA"/>
        </w:rPr>
      </w:pPr>
      <w:r>
        <w:rPr>
          <w:rStyle w:val="FontStyle13"/>
          <w:sz w:val="28"/>
          <w:szCs w:val="28"/>
          <w:lang w:val="uk-UA" w:eastAsia="uk-UA"/>
        </w:rPr>
        <w:br w:type="page"/>
      </w:r>
      <w:r>
        <w:rPr>
          <w:rStyle w:val="FontStyle13"/>
          <w:sz w:val="28"/>
          <w:szCs w:val="28"/>
          <w:lang w:val="uk-UA" w:eastAsia="uk-UA"/>
        </w:rPr>
        <w:lastRenderedPageBreak/>
        <w:t>Додаток</w:t>
      </w:r>
    </w:p>
    <w:p w14:paraId="037FF1FC" w14:textId="77777777" w:rsidR="009A033F" w:rsidRDefault="009A033F" w:rsidP="009A033F">
      <w:pPr>
        <w:pStyle w:val="Style3"/>
        <w:widowControl/>
        <w:spacing w:line="360" w:lineRule="auto"/>
        <w:ind w:firstLine="709"/>
        <w:jc w:val="both"/>
        <w:rPr>
          <w:rStyle w:val="FontStyle13"/>
          <w:sz w:val="28"/>
          <w:szCs w:val="28"/>
          <w:lang w:val="uk-UA" w:eastAsia="uk-UA"/>
        </w:rPr>
      </w:pPr>
    </w:p>
    <w:p w14:paraId="5E730CB6" w14:textId="77777777" w:rsidR="001E1284" w:rsidRPr="009A033F" w:rsidRDefault="001E1284" w:rsidP="009A033F">
      <w:pPr>
        <w:pStyle w:val="Style3"/>
        <w:widowControl/>
        <w:spacing w:line="360" w:lineRule="auto"/>
        <w:ind w:firstLine="709"/>
        <w:jc w:val="both"/>
        <w:rPr>
          <w:rStyle w:val="FontStyle13"/>
          <w:sz w:val="28"/>
          <w:szCs w:val="28"/>
          <w:lang w:val="uk-UA" w:eastAsia="uk-UA"/>
        </w:rPr>
      </w:pPr>
      <w:r w:rsidRPr="009A033F">
        <w:rPr>
          <w:rStyle w:val="FontStyle13"/>
          <w:sz w:val="28"/>
          <w:szCs w:val="28"/>
          <w:lang w:val="uk-UA" w:eastAsia="uk-UA"/>
        </w:rPr>
        <w:t xml:space="preserve">УГОДА </w:t>
      </w:r>
      <w:r w:rsidR="009A033F">
        <w:rPr>
          <w:rStyle w:val="FontStyle13"/>
          <w:sz w:val="28"/>
          <w:szCs w:val="28"/>
          <w:lang w:val="uk-UA" w:eastAsia="uk-UA"/>
        </w:rPr>
        <w:t>н</w:t>
      </w:r>
      <w:r w:rsidRPr="009A033F">
        <w:rPr>
          <w:rStyle w:val="FontStyle13"/>
          <w:sz w:val="28"/>
          <w:szCs w:val="28"/>
          <w:lang w:val="uk-UA" w:eastAsia="uk-UA"/>
        </w:rPr>
        <w:t>а готельне обслуговування</w:t>
      </w:r>
    </w:p>
    <w:p w14:paraId="7EBB9CD9" w14:textId="77777777" w:rsidR="001E1284" w:rsidRPr="009A033F" w:rsidRDefault="001E1284" w:rsidP="009A033F">
      <w:pPr>
        <w:pStyle w:val="Style3"/>
        <w:widowControl/>
        <w:spacing w:line="360" w:lineRule="auto"/>
        <w:ind w:firstLine="709"/>
        <w:jc w:val="both"/>
        <w:rPr>
          <w:rStyle w:val="FontStyle19"/>
          <w:sz w:val="28"/>
          <w:szCs w:val="28"/>
          <w:lang w:val="uk-UA" w:eastAsia="uk-UA"/>
        </w:rPr>
      </w:pPr>
      <w:r w:rsidRPr="009A033F">
        <w:rPr>
          <w:rStyle w:val="FontStyle13"/>
          <w:sz w:val="28"/>
          <w:szCs w:val="28"/>
          <w:lang w:val="uk-UA" w:eastAsia="uk-UA"/>
        </w:rPr>
        <w:t>м.</w:t>
      </w:r>
      <w:r w:rsidR="009A033F">
        <w:rPr>
          <w:rStyle w:val="FontStyle13"/>
          <w:sz w:val="28"/>
          <w:szCs w:val="28"/>
          <w:lang w:val="uk-UA" w:eastAsia="uk-UA"/>
        </w:rPr>
        <w:t xml:space="preserve"> </w:t>
      </w:r>
      <w:r w:rsidRPr="009A033F">
        <w:rPr>
          <w:rStyle w:val="FontStyle13"/>
          <w:sz w:val="28"/>
          <w:szCs w:val="28"/>
          <w:lang w:val="uk-UA" w:eastAsia="uk-UA"/>
        </w:rPr>
        <w:t xml:space="preserve">Готель «Турист»", </w:t>
      </w:r>
      <w:r w:rsidRPr="009A033F">
        <w:rPr>
          <w:rStyle w:val="FontStyle19"/>
          <w:sz w:val="28"/>
          <w:szCs w:val="28"/>
          <w:lang w:val="uk-UA" w:eastAsia="uk-UA"/>
        </w:rPr>
        <w:t xml:space="preserve">надалі іменоване </w:t>
      </w:r>
      <w:r w:rsidRPr="009A033F">
        <w:rPr>
          <w:rStyle w:val="FontStyle13"/>
          <w:sz w:val="28"/>
          <w:szCs w:val="28"/>
          <w:lang w:val="uk-UA" w:eastAsia="uk-UA"/>
        </w:rPr>
        <w:t xml:space="preserve">„ГОТЕЛЬ" </w:t>
      </w:r>
      <w:r w:rsidRPr="009A033F">
        <w:rPr>
          <w:rStyle w:val="FontStyle19"/>
          <w:sz w:val="28"/>
          <w:szCs w:val="28"/>
          <w:lang w:val="uk-UA" w:eastAsia="uk-UA"/>
        </w:rPr>
        <w:t xml:space="preserve">(м. Рівне 33027, Рівненська обл., вул. Київська, 36 Відстань від вокзалів: залізничний - </w:t>
      </w:r>
      <w:smartTag w:uri="urn:schemas-microsoft-com:office:smarttags" w:element="metricconverter">
        <w:smartTagPr>
          <w:attr w:name="ProductID" w:val="3 км"/>
        </w:smartTagPr>
        <w:r w:rsidRPr="009A033F">
          <w:rPr>
            <w:rStyle w:val="FontStyle19"/>
            <w:sz w:val="28"/>
            <w:szCs w:val="28"/>
            <w:lang w:val="uk-UA" w:eastAsia="uk-UA"/>
          </w:rPr>
          <w:t>3 км</w:t>
        </w:r>
      </w:smartTag>
      <w:r w:rsidRPr="009A033F">
        <w:rPr>
          <w:rStyle w:val="FontStyle19"/>
          <w:sz w:val="28"/>
          <w:szCs w:val="28"/>
          <w:lang w:val="uk-UA" w:eastAsia="uk-UA"/>
        </w:rPr>
        <w:t xml:space="preserve">, аеропорт - </w:t>
      </w:r>
      <w:smartTag w:uri="urn:schemas-microsoft-com:office:smarttags" w:element="metricconverter">
        <w:smartTagPr>
          <w:attr w:name="ProductID" w:val="10 км"/>
        </w:smartTagPr>
        <w:r w:rsidRPr="009A033F">
          <w:rPr>
            <w:rStyle w:val="FontStyle19"/>
            <w:sz w:val="28"/>
            <w:szCs w:val="28"/>
            <w:lang w:val="uk-UA" w:eastAsia="uk-UA"/>
          </w:rPr>
          <w:t>10 км</w:t>
        </w:r>
      </w:smartTag>
      <w:r w:rsidRPr="009A033F">
        <w:rPr>
          <w:rStyle w:val="FontStyle19"/>
          <w:sz w:val="28"/>
          <w:szCs w:val="28"/>
          <w:lang w:val="uk-UA" w:eastAsia="uk-UA"/>
        </w:rPr>
        <w:t xml:space="preserve">, автовокзал - </w:t>
      </w:r>
      <w:smartTag w:uri="urn:schemas-microsoft-com:office:smarttags" w:element="metricconverter">
        <w:smartTagPr>
          <w:attr w:name="ProductID" w:val="100 м"/>
        </w:smartTagPr>
        <w:r w:rsidRPr="009A033F">
          <w:rPr>
            <w:rStyle w:val="FontStyle19"/>
            <w:sz w:val="28"/>
            <w:szCs w:val="28"/>
            <w:lang w:val="uk-UA" w:eastAsia="uk-UA"/>
          </w:rPr>
          <w:t>100 м</w:t>
        </w:r>
      </w:smartTag>
      <w:r w:rsidRPr="009A033F">
        <w:rPr>
          <w:rStyle w:val="FontStyle19"/>
          <w:sz w:val="28"/>
          <w:szCs w:val="28"/>
          <w:lang w:val="uk-UA" w:eastAsia="uk-UA"/>
        </w:rPr>
        <w:t xml:space="preserve"> ), в особі </w:t>
      </w:r>
      <w:r w:rsidRPr="009A033F">
        <w:rPr>
          <w:rStyle w:val="FontStyle13"/>
          <w:sz w:val="28"/>
          <w:szCs w:val="28"/>
          <w:lang w:val="uk-UA" w:eastAsia="uk-UA"/>
        </w:rPr>
        <w:t xml:space="preserve">директора Михаиловської Людмили Олександрівни, </w:t>
      </w:r>
      <w:r w:rsidRPr="009A033F">
        <w:rPr>
          <w:rStyle w:val="FontStyle19"/>
          <w:sz w:val="28"/>
          <w:szCs w:val="28"/>
          <w:lang w:val="uk-UA" w:eastAsia="uk-UA"/>
        </w:rPr>
        <w:t>що діє</w:t>
      </w:r>
      <w:r w:rsidR="009A033F">
        <w:rPr>
          <w:rStyle w:val="FontStyle19"/>
          <w:sz w:val="28"/>
          <w:szCs w:val="28"/>
          <w:lang w:val="uk-UA" w:eastAsia="uk-UA"/>
        </w:rPr>
        <w:t xml:space="preserve"> </w:t>
      </w:r>
      <w:r w:rsidRPr="009A033F">
        <w:rPr>
          <w:rStyle w:val="FontStyle19"/>
          <w:sz w:val="28"/>
          <w:szCs w:val="28"/>
          <w:lang w:val="uk-UA" w:eastAsia="uk-UA"/>
        </w:rPr>
        <w:t>на підставі Статуту, з однієї сторони, та</w:t>
      </w:r>
      <w:r w:rsidRPr="009A033F">
        <w:rPr>
          <w:rStyle w:val="FontStyle19"/>
          <w:sz w:val="28"/>
          <w:szCs w:val="28"/>
          <w:lang w:val="uk-UA"/>
        </w:rPr>
        <w:t>,</w:t>
      </w:r>
      <w:r w:rsidR="009A033F">
        <w:rPr>
          <w:rStyle w:val="FontStyle19"/>
          <w:sz w:val="28"/>
          <w:szCs w:val="28"/>
          <w:lang w:val="uk-UA"/>
        </w:rPr>
        <w:t xml:space="preserve"> </w:t>
      </w:r>
      <w:r w:rsidRPr="009A033F">
        <w:rPr>
          <w:rStyle w:val="FontStyle19"/>
          <w:sz w:val="28"/>
          <w:szCs w:val="28"/>
          <w:lang w:val="uk-UA"/>
        </w:rPr>
        <w:t>надалі</w:t>
      </w:r>
      <w:r w:rsidR="009A033F">
        <w:rPr>
          <w:rStyle w:val="FontStyle19"/>
          <w:sz w:val="28"/>
          <w:szCs w:val="28"/>
          <w:lang w:val="uk-UA"/>
        </w:rPr>
        <w:t xml:space="preserve"> </w:t>
      </w:r>
      <w:r w:rsidRPr="009A033F">
        <w:rPr>
          <w:rStyle w:val="FontStyle19"/>
          <w:sz w:val="28"/>
          <w:szCs w:val="28"/>
          <w:lang w:val="uk-UA"/>
        </w:rPr>
        <w:t>іменоване</w:t>
      </w:r>
      <w:r w:rsidR="009A033F">
        <w:rPr>
          <w:rStyle w:val="FontStyle19"/>
          <w:sz w:val="28"/>
          <w:szCs w:val="28"/>
          <w:lang w:val="uk-UA"/>
        </w:rPr>
        <w:t xml:space="preserve"> </w:t>
      </w:r>
      <w:r w:rsidRPr="009A033F">
        <w:rPr>
          <w:rStyle w:val="FontStyle13"/>
          <w:sz w:val="28"/>
          <w:szCs w:val="28"/>
          <w:lang w:val="uk-UA"/>
        </w:rPr>
        <w:t>„АГЕНТ",</w:t>
      </w:r>
      <w:r w:rsidR="009A033F">
        <w:rPr>
          <w:rStyle w:val="FontStyle13"/>
          <w:sz w:val="28"/>
          <w:szCs w:val="28"/>
          <w:lang w:val="uk-UA"/>
        </w:rPr>
        <w:t xml:space="preserve"> </w:t>
      </w:r>
      <w:r w:rsidRPr="009A033F">
        <w:rPr>
          <w:rStyle w:val="FontStyle19"/>
          <w:sz w:val="28"/>
          <w:szCs w:val="28"/>
          <w:lang w:val="uk-UA"/>
        </w:rPr>
        <w:t>в</w:t>
      </w:r>
      <w:r w:rsidR="009A033F">
        <w:rPr>
          <w:rStyle w:val="FontStyle19"/>
          <w:sz w:val="28"/>
          <w:szCs w:val="28"/>
          <w:lang w:val="uk-UA"/>
        </w:rPr>
        <w:t xml:space="preserve"> </w:t>
      </w:r>
      <w:r w:rsidRPr="009A033F">
        <w:rPr>
          <w:rStyle w:val="FontStyle19"/>
          <w:sz w:val="28"/>
          <w:szCs w:val="28"/>
          <w:lang w:val="uk-UA"/>
        </w:rPr>
        <w:t>особі</w:t>
      </w:r>
      <w:r w:rsidR="009A033F">
        <w:rPr>
          <w:rStyle w:val="FontStyle19"/>
          <w:sz w:val="28"/>
          <w:szCs w:val="28"/>
          <w:lang w:val="uk-UA"/>
        </w:rPr>
        <w:t xml:space="preserve"> </w:t>
      </w:r>
      <w:r w:rsidRPr="009A033F">
        <w:rPr>
          <w:rStyle w:val="FontStyle12"/>
          <w:i w:val="0"/>
          <w:spacing w:val="0"/>
          <w:sz w:val="28"/>
          <w:szCs w:val="28"/>
          <w:lang w:val="uk-UA" w:eastAsia="uk-UA"/>
        </w:rPr>
        <w:t>--------</w:t>
      </w:r>
      <w:r w:rsidRPr="009A033F">
        <w:rPr>
          <w:rStyle w:val="FontStyle19"/>
          <w:sz w:val="28"/>
          <w:szCs w:val="28"/>
          <w:lang w:val="uk-UA" w:eastAsia="uk-UA"/>
        </w:rPr>
        <w:t xml:space="preserve">, Що діє на підставі Статуту, з другої сторони, далі разом іменовані - </w:t>
      </w:r>
      <w:r w:rsidRPr="009A033F">
        <w:rPr>
          <w:rStyle w:val="FontStyle13"/>
          <w:sz w:val="28"/>
          <w:szCs w:val="28"/>
          <w:lang w:val="uk-UA" w:eastAsia="uk-UA"/>
        </w:rPr>
        <w:t xml:space="preserve">„СТОРОНИ", </w:t>
      </w:r>
      <w:r w:rsidRPr="009A033F">
        <w:rPr>
          <w:rStyle w:val="FontStyle19"/>
          <w:sz w:val="28"/>
          <w:szCs w:val="28"/>
          <w:lang w:val="uk-UA" w:eastAsia="uk-UA"/>
        </w:rPr>
        <w:t>а кожне окремо</w:t>
      </w:r>
      <w:r w:rsidR="009A033F">
        <w:rPr>
          <w:rStyle w:val="FontStyle19"/>
          <w:sz w:val="28"/>
          <w:szCs w:val="28"/>
          <w:lang w:val="uk-UA" w:eastAsia="uk-UA"/>
        </w:rPr>
        <w:t xml:space="preserve"> </w:t>
      </w:r>
      <w:r w:rsidRPr="009A033F">
        <w:rPr>
          <w:rStyle w:val="FontStyle13"/>
          <w:sz w:val="28"/>
          <w:szCs w:val="28"/>
          <w:lang w:val="uk-UA" w:eastAsia="uk-UA"/>
        </w:rPr>
        <w:t xml:space="preserve">„СТОРОНА", </w:t>
      </w:r>
      <w:r w:rsidRPr="009A033F">
        <w:rPr>
          <w:rStyle w:val="FontStyle19"/>
          <w:sz w:val="28"/>
          <w:szCs w:val="28"/>
          <w:lang w:val="uk-UA" w:eastAsia="uk-UA"/>
        </w:rPr>
        <w:t xml:space="preserve">уклали цю Угоду, надалі іменовану - </w:t>
      </w:r>
      <w:r w:rsidRPr="009A033F">
        <w:rPr>
          <w:rStyle w:val="FontStyle13"/>
          <w:sz w:val="28"/>
          <w:szCs w:val="28"/>
          <w:lang w:val="uk-UA" w:eastAsia="uk-UA"/>
        </w:rPr>
        <w:t xml:space="preserve">„УГОДА", </w:t>
      </w:r>
      <w:r w:rsidRPr="009A033F">
        <w:rPr>
          <w:rStyle w:val="FontStyle19"/>
          <w:sz w:val="28"/>
          <w:szCs w:val="28"/>
          <w:lang w:val="uk-UA" w:eastAsia="uk-UA"/>
        </w:rPr>
        <w:t>про наступне:</w:t>
      </w:r>
    </w:p>
    <w:p w14:paraId="7E7D1EE6" w14:textId="77777777" w:rsidR="001E1284" w:rsidRPr="009A033F" w:rsidRDefault="001E1284" w:rsidP="009A033F">
      <w:pPr>
        <w:pStyle w:val="Style1"/>
        <w:widowControl/>
        <w:spacing w:line="360" w:lineRule="auto"/>
        <w:ind w:firstLine="709"/>
        <w:jc w:val="both"/>
        <w:rPr>
          <w:rStyle w:val="FontStyle13"/>
          <w:sz w:val="28"/>
          <w:szCs w:val="28"/>
          <w:lang w:val="uk-UA" w:eastAsia="uk-UA"/>
        </w:rPr>
      </w:pPr>
      <w:r w:rsidRPr="009A033F">
        <w:rPr>
          <w:rStyle w:val="FontStyle13"/>
          <w:sz w:val="28"/>
          <w:szCs w:val="28"/>
          <w:lang w:val="uk-UA" w:eastAsia="uk-UA"/>
        </w:rPr>
        <w:t>1.МЕТА І ПРЕДМЕТ УГОДИ</w:t>
      </w:r>
    </w:p>
    <w:p w14:paraId="21175751" w14:textId="77777777" w:rsidR="001E1284" w:rsidRPr="009A033F" w:rsidRDefault="001E1284" w:rsidP="009A033F">
      <w:pPr>
        <w:pStyle w:val="Style2"/>
        <w:widowControl/>
        <w:numPr>
          <w:ilvl w:val="0"/>
          <w:numId w:val="1"/>
        </w:numPr>
        <w:spacing w:line="360" w:lineRule="auto"/>
        <w:ind w:firstLine="709"/>
        <w:rPr>
          <w:rStyle w:val="FontStyle19"/>
          <w:sz w:val="28"/>
          <w:szCs w:val="28"/>
          <w:lang w:val="uk-UA" w:eastAsia="uk-UA"/>
        </w:rPr>
      </w:pPr>
      <w:r w:rsidRPr="009A033F">
        <w:rPr>
          <w:rStyle w:val="FontStyle19"/>
          <w:sz w:val="28"/>
          <w:szCs w:val="28"/>
          <w:lang w:val="uk-UA" w:eastAsia="uk-UA"/>
        </w:rPr>
        <w:t>За цією УГОДОЮ ГОТЕЛЬ зобов'язується на підставі ЗАМОВЛЕНЬ АГЕНТА надавати КЛІЄНТАМ ОСНОВНІ ГОТЕЛЬНІ ПОСЛУГИ, за умови їх оплати АГЕНТОМ в інтересах КЛІЄНТІВ у порядку визначеному цією УГОДОЮ, а також надавати КЛІЄНТАМ ДОДАТКОВІ ГОТЕЛЬНІ ПОСЛУГИ, за умови їх замовлення і оплати АГЕНТОМ в інтересах КЛІЄНТІВ та їх самостійного замовлення і оплати КЛІЄНТАМИ на місці у ГОТЕЛІ.</w:t>
      </w:r>
    </w:p>
    <w:p w14:paraId="177D7859" w14:textId="77777777" w:rsidR="001E1284" w:rsidRPr="009A033F" w:rsidRDefault="001E1284" w:rsidP="009A033F">
      <w:pPr>
        <w:pStyle w:val="Style2"/>
        <w:widowControl/>
        <w:numPr>
          <w:ilvl w:val="0"/>
          <w:numId w:val="1"/>
        </w:numPr>
        <w:spacing w:line="360" w:lineRule="auto"/>
        <w:ind w:firstLine="709"/>
        <w:rPr>
          <w:rStyle w:val="FontStyle19"/>
          <w:sz w:val="28"/>
          <w:szCs w:val="28"/>
          <w:lang w:val="uk-UA" w:eastAsia="uk-UA"/>
        </w:rPr>
      </w:pPr>
      <w:r w:rsidRPr="009A033F">
        <w:rPr>
          <w:rStyle w:val="FontStyle19"/>
          <w:sz w:val="28"/>
          <w:szCs w:val="28"/>
          <w:lang w:val="uk-UA" w:eastAsia="uk-UA"/>
        </w:rPr>
        <w:t>В межах цієї УГОДИ, АГЕНТ діє від імені та в інтересах КЛІЄНТІВ, виступаючи їх представником перед ГОТЕЛЕМ. Для цілей цієї УГОДИ вважається, що відносини з приводу користування (споживання) ГОТЕЛЬНИХ ПОСЛУГ, виникають та існують безпосередньо між КЛІЄНТАМИ та ГОТЕЛЕМ. За цією УГОДОЮ АГЕНТ несе обов'язки та має права, що стосуються безпосередньо нього, у тому числі щодо оплати замовлених ГОТЕЛЬНИХ ПОСЛУГ (крім випадків, коли оплата здійснюється самими КЛІЄНТАМИ), своєчасного направлення ЗАМОВЛЕНЬ, їх скасування (анулювання), сплати на користь ГОТЕЛЮ штрафів, передбачених цією УГОДОЮ, відшкодування збитків, завданих КЛІЄНТАМИ ГОТЕЛЮ тощо.</w:t>
      </w:r>
    </w:p>
    <w:p w14:paraId="437EB178" w14:textId="77777777" w:rsidR="001E1284" w:rsidRPr="009A033F" w:rsidRDefault="001E1284" w:rsidP="009A033F">
      <w:pPr>
        <w:pStyle w:val="Style2"/>
        <w:widowControl/>
        <w:numPr>
          <w:ilvl w:val="0"/>
          <w:numId w:val="1"/>
        </w:numPr>
        <w:spacing w:line="360" w:lineRule="auto"/>
        <w:ind w:firstLine="709"/>
        <w:rPr>
          <w:rStyle w:val="FontStyle19"/>
          <w:sz w:val="28"/>
          <w:szCs w:val="28"/>
          <w:lang w:val="uk-UA" w:eastAsia="uk-UA"/>
        </w:rPr>
      </w:pPr>
      <w:r w:rsidRPr="009A033F">
        <w:rPr>
          <w:rStyle w:val="FontStyle19"/>
          <w:sz w:val="28"/>
          <w:szCs w:val="28"/>
          <w:lang w:val="uk-UA" w:eastAsia="uk-UA"/>
        </w:rPr>
        <w:lastRenderedPageBreak/>
        <w:t>Відносини, що виникатимуть між СТОРОНАМИ в межах цієї УГОДИ, окрім умов цієї УГОДИ, регулюються також положеннями чинного законодавства України з питань туризму та готельного обслуговування, зокрема Законами України „Про туризм", „Про захист прав споживачів", Правилами користування готелями й аналогічними засобами розміщення та надання готельних послуг, затвердженими наказом Державної туристичної адміністрації України № 19 від 16.03.2004 року, іншими нормативно-правовими актами України.</w:t>
      </w:r>
    </w:p>
    <w:p w14:paraId="6E6B18D7" w14:textId="77777777" w:rsidR="001E1284" w:rsidRPr="009A033F" w:rsidRDefault="001E1284" w:rsidP="009A033F">
      <w:pPr>
        <w:pStyle w:val="Style1"/>
        <w:widowControl/>
        <w:spacing w:line="360" w:lineRule="auto"/>
        <w:ind w:firstLine="709"/>
        <w:jc w:val="both"/>
        <w:rPr>
          <w:rStyle w:val="FontStyle13"/>
          <w:sz w:val="28"/>
          <w:szCs w:val="28"/>
          <w:lang w:val="uk-UA" w:eastAsia="uk-UA"/>
        </w:rPr>
      </w:pPr>
      <w:r w:rsidRPr="009A033F">
        <w:rPr>
          <w:rStyle w:val="FontStyle13"/>
          <w:sz w:val="28"/>
          <w:szCs w:val="28"/>
          <w:lang w:val="uk-UA" w:eastAsia="uk-UA"/>
        </w:rPr>
        <w:t>2.ПОРЯДОК ЗАМОВЛЕННЯ ГОТЕЛЬНИХ ПОСЛУГ</w:t>
      </w:r>
    </w:p>
    <w:p w14:paraId="1DA4DE8D" w14:textId="77777777" w:rsidR="009A033F" w:rsidRDefault="001E1284" w:rsidP="009A033F">
      <w:pPr>
        <w:pStyle w:val="Style2"/>
        <w:widowControl/>
        <w:spacing w:line="360" w:lineRule="auto"/>
        <w:ind w:firstLine="709"/>
        <w:rPr>
          <w:rStyle w:val="FontStyle19"/>
          <w:sz w:val="28"/>
          <w:szCs w:val="28"/>
          <w:lang w:val="uk-UA" w:eastAsia="uk-UA"/>
        </w:rPr>
      </w:pPr>
      <w:r w:rsidRPr="009A033F">
        <w:rPr>
          <w:rStyle w:val="FontStyle19"/>
          <w:sz w:val="28"/>
          <w:szCs w:val="28"/>
          <w:lang w:val="uk-UA" w:eastAsia="uk-UA"/>
        </w:rPr>
        <w:t>2.1.За цією УГОДОЮ ГОТЕЛЬ, за загальним правилом, зобов'язується приймати ЗАМОВЛЕННЯ та надавати КЛІЄНТАМ</w:t>
      </w:r>
    </w:p>
    <w:p w14:paraId="58FA972C" w14:textId="77777777" w:rsidR="001E1284" w:rsidRPr="009A033F" w:rsidRDefault="001E1284" w:rsidP="009A033F">
      <w:pPr>
        <w:pStyle w:val="Style2"/>
        <w:widowControl/>
        <w:spacing w:line="360" w:lineRule="auto"/>
        <w:ind w:firstLine="709"/>
        <w:rPr>
          <w:rStyle w:val="FontStyle19"/>
          <w:sz w:val="28"/>
          <w:szCs w:val="28"/>
          <w:lang w:val="uk-UA" w:eastAsia="uk-UA"/>
        </w:rPr>
      </w:pPr>
      <w:r w:rsidRPr="009A033F">
        <w:rPr>
          <w:rStyle w:val="FontStyle19"/>
          <w:sz w:val="28"/>
          <w:szCs w:val="28"/>
          <w:lang w:val="uk-UA" w:eastAsia="uk-UA"/>
        </w:rPr>
        <w:t>ГОТЕЛЬНІ ПОСЛУГИ, виключно за умови наявності в нього вільних номерів та інших для цього можливостей.</w:t>
      </w:r>
    </w:p>
    <w:p w14:paraId="2086458F" w14:textId="77777777" w:rsidR="001E1284" w:rsidRPr="009A033F" w:rsidRDefault="001E1284" w:rsidP="009A033F">
      <w:pPr>
        <w:pStyle w:val="Style6"/>
        <w:widowControl/>
        <w:spacing w:line="360" w:lineRule="auto"/>
        <w:ind w:firstLine="709"/>
        <w:rPr>
          <w:rStyle w:val="FontStyle19"/>
          <w:sz w:val="28"/>
          <w:szCs w:val="28"/>
          <w:lang w:val="uk-UA" w:eastAsia="uk-UA"/>
        </w:rPr>
      </w:pPr>
      <w:r w:rsidRPr="009A033F">
        <w:rPr>
          <w:rStyle w:val="FontStyle19"/>
          <w:sz w:val="28"/>
          <w:szCs w:val="28"/>
          <w:lang w:val="uk-UA" w:eastAsia="uk-UA"/>
        </w:rPr>
        <w:t>ЗАМОВЛЕННЯ вважається поданим ГОТЕЛЮ, якщо воно надійшло до ГОТЕЛЮ за допомогою поштового (за адресою ГОТЕЛЮ, зазначеною у цій УГОДІ) або факсимільного зв'язку (тел./факс (0362) 26-74-13,608-222 )</w:t>
      </w:r>
    </w:p>
    <w:p w14:paraId="5A2738DE" w14:textId="77777777" w:rsidR="001E1284" w:rsidRPr="009A033F" w:rsidRDefault="001E1284" w:rsidP="009A033F">
      <w:pPr>
        <w:pStyle w:val="Style6"/>
        <w:widowControl/>
        <w:spacing w:line="360" w:lineRule="auto"/>
        <w:ind w:firstLine="709"/>
        <w:rPr>
          <w:rStyle w:val="FontStyle19"/>
          <w:sz w:val="28"/>
          <w:szCs w:val="28"/>
          <w:lang w:val="uk-UA" w:eastAsia="uk-UA"/>
        </w:rPr>
      </w:pPr>
      <w:r w:rsidRPr="009A033F">
        <w:rPr>
          <w:rStyle w:val="FontStyle19"/>
          <w:sz w:val="28"/>
          <w:szCs w:val="28"/>
          <w:lang w:val="uk-UA" w:eastAsia="uk-UA"/>
        </w:rPr>
        <w:t>ГОТЕЛЬ не несе обов'язків із надання КЛІЄНТАМ ГОТЕЛЬНИХ ПОСЛУГ, ЗАМОВЛЕННЯ яких було подано ГОТЕЛЮ АГЕНТОМ з порушенням строків, що зазначені у цій УГОДІ.</w:t>
      </w:r>
    </w:p>
    <w:p w14:paraId="2DBD8626" w14:textId="77777777" w:rsidR="001E1284" w:rsidRPr="009A033F" w:rsidRDefault="001E1284" w:rsidP="009A033F">
      <w:pPr>
        <w:pStyle w:val="Style2"/>
        <w:widowControl/>
        <w:spacing w:line="360" w:lineRule="auto"/>
        <w:ind w:firstLine="709"/>
        <w:rPr>
          <w:rStyle w:val="FontStyle19"/>
          <w:sz w:val="28"/>
          <w:szCs w:val="28"/>
          <w:lang w:val="uk-UA" w:eastAsia="uk-UA"/>
        </w:rPr>
      </w:pPr>
      <w:r w:rsidRPr="009A033F">
        <w:rPr>
          <w:rStyle w:val="FontStyle19"/>
          <w:sz w:val="28"/>
          <w:szCs w:val="28"/>
          <w:lang w:val="uk-UA" w:eastAsia="uk-UA"/>
        </w:rPr>
        <w:t>2.2.Підставою для надання КЛІЄНТАМ ОСНОВНИХ ГОТЕЛЬНИХ ПОСЛУГ, у відповідності з цією УГОДОЮ, є</w:t>
      </w:r>
      <w:r w:rsidR="009A033F">
        <w:rPr>
          <w:rStyle w:val="FontStyle19"/>
          <w:sz w:val="28"/>
          <w:szCs w:val="28"/>
          <w:lang w:val="uk-UA" w:eastAsia="uk-UA"/>
        </w:rPr>
        <w:t xml:space="preserve"> </w:t>
      </w:r>
      <w:r w:rsidRPr="009A033F">
        <w:rPr>
          <w:rStyle w:val="FontStyle19"/>
          <w:sz w:val="28"/>
          <w:szCs w:val="28"/>
          <w:lang w:val="uk-UA" w:eastAsia="uk-UA"/>
        </w:rPr>
        <w:t>відповідне ЗАМОВЛЕННЯ, своєчасно подане АГЕНТОМ та прийняте і підтверджене ГОТЕЛЕМ, у порядку, що визначений цією</w:t>
      </w:r>
      <w:r w:rsidR="009A033F">
        <w:rPr>
          <w:rStyle w:val="FontStyle19"/>
          <w:sz w:val="28"/>
          <w:szCs w:val="28"/>
          <w:lang w:val="uk-UA" w:eastAsia="uk-UA"/>
        </w:rPr>
        <w:t xml:space="preserve"> </w:t>
      </w:r>
      <w:r w:rsidRPr="009A033F">
        <w:rPr>
          <w:rStyle w:val="FontStyle19"/>
          <w:sz w:val="28"/>
          <w:szCs w:val="28"/>
          <w:lang w:val="uk-UA" w:eastAsia="uk-UA"/>
        </w:rPr>
        <w:t>УГОДОЮ.</w:t>
      </w:r>
    </w:p>
    <w:p w14:paraId="5AD0300D" w14:textId="77777777" w:rsidR="001E1284" w:rsidRPr="009A033F" w:rsidRDefault="001E1284" w:rsidP="009A033F">
      <w:pPr>
        <w:pStyle w:val="Style2"/>
        <w:widowControl/>
        <w:spacing w:line="360" w:lineRule="auto"/>
        <w:ind w:firstLine="709"/>
        <w:rPr>
          <w:rStyle w:val="FontStyle19"/>
          <w:sz w:val="28"/>
          <w:szCs w:val="28"/>
          <w:lang w:val="uk-UA" w:eastAsia="uk-UA"/>
        </w:rPr>
      </w:pPr>
      <w:r w:rsidRPr="009A033F">
        <w:rPr>
          <w:rStyle w:val="FontStyle19"/>
          <w:sz w:val="28"/>
          <w:szCs w:val="28"/>
          <w:lang w:val="uk-UA" w:eastAsia="uk-UA"/>
        </w:rPr>
        <w:t>2.3.У ЗАМОВЛЕННІ АГЕНТА повинно бути вказано:</w:t>
      </w:r>
    </w:p>
    <w:p w14:paraId="7FD0512A" w14:textId="77777777" w:rsidR="001E1284" w:rsidRPr="009A033F" w:rsidRDefault="001E1284" w:rsidP="009A033F">
      <w:pPr>
        <w:pStyle w:val="Style8"/>
        <w:widowControl/>
        <w:spacing w:line="360" w:lineRule="auto"/>
        <w:ind w:firstLine="709"/>
        <w:jc w:val="both"/>
        <w:rPr>
          <w:rStyle w:val="FontStyle19"/>
          <w:sz w:val="28"/>
          <w:szCs w:val="28"/>
          <w:lang w:val="uk-UA" w:eastAsia="uk-UA"/>
        </w:rPr>
      </w:pPr>
      <w:r w:rsidRPr="009A033F">
        <w:rPr>
          <w:rStyle w:val="FontStyle19"/>
          <w:sz w:val="28"/>
          <w:szCs w:val="28"/>
          <w:lang w:val="uk-UA" w:eastAsia="uk-UA"/>
        </w:rPr>
        <w:t>для КЛІЄНТІВ та ГРУП КЛІЄНТІВ: -</w:t>
      </w:r>
      <w:r w:rsidR="009A033F">
        <w:rPr>
          <w:rStyle w:val="FontStyle19"/>
          <w:sz w:val="28"/>
          <w:szCs w:val="28"/>
          <w:lang w:val="uk-UA" w:eastAsia="uk-UA"/>
        </w:rPr>
        <w:t xml:space="preserve"> </w:t>
      </w:r>
      <w:r w:rsidRPr="009A033F">
        <w:rPr>
          <w:rStyle w:val="FontStyle19"/>
          <w:sz w:val="28"/>
          <w:szCs w:val="28"/>
          <w:lang w:val="uk-UA" w:eastAsia="uk-UA"/>
        </w:rPr>
        <w:t>прізвище та ім'я КЛІЄНТА (КЛІЄНТІВ);</w:t>
      </w:r>
    </w:p>
    <w:p w14:paraId="75C6AE6B" w14:textId="77777777" w:rsidR="001E1284" w:rsidRPr="009A033F" w:rsidRDefault="001E1284" w:rsidP="009A033F">
      <w:pPr>
        <w:pStyle w:val="Style7"/>
        <w:widowControl/>
        <w:spacing w:line="360" w:lineRule="auto"/>
        <w:ind w:firstLine="709"/>
        <w:jc w:val="both"/>
        <w:rPr>
          <w:rStyle w:val="FontStyle19"/>
          <w:sz w:val="28"/>
          <w:szCs w:val="28"/>
          <w:lang w:val="uk-UA" w:eastAsia="uk-UA"/>
        </w:rPr>
      </w:pPr>
      <w:r w:rsidRPr="009A033F">
        <w:rPr>
          <w:rStyle w:val="FontStyle19"/>
          <w:sz w:val="28"/>
          <w:szCs w:val="28"/>
          <w:lang w:val="uk-UA" w:eastAsia="uk-UA"/>
        </w:rPr>
        <w:t>дата та час заїзду та від'їзду КЛІЄНТА (КЛІЄНТІВ); тип та кількість необхідних номерів; наявність дітей у віці до 12 (дванадцяти) років; країна, громадянином якої є КЛІЄНТ (КЛІЄНТИ); форма оплати; номер цієї УГОДИ;</w:t>
      </w:r>
    </w:p>
    <w:p w14:paraId="621E29F1" w14:textId="77777777" w:rsidR="001E1284" w:rsidRPr="009A033F" w:rsidRDefault="001E1284" w:rsidP="009A033F">
      <w:pPr>
        <w:pStyle w:val="Style7"/>
        <w:widowControl/>
        <w:spacing w:line="360" w:lineRule="auto"/>
        <w:ind w:firstLine="709"/>
        <w:jc w:val="both"/>
        <w:rPr>
          <w:rStyle w:val="FontStyle19"/>
          <w:sz w:val="28"/>
          <w:szCs w:val="28"/>
          <w:lang w:val="uk-UA" w:eastAsia="uk-UA"/>
        </w:rPr>
      </w:pPr>
      <w:r w:rsidRPr="009A033F">
        <w:rPr>
          <w:rStyle w:val="FontStyle19"/>
          <w:sz w:val="28"/>
          <w:szCs w:val="28"/>
          <w:lang w:val="uk-UA" w:eastAsia="uk-UA"/>
        </w:rPr>
        <w:t>посада, прізвище та підпис особи, що склала ЗАМОВЛЕННЯ;</w:t>
      </w:r>
    </w:p>
    <w:p w14:paraId="3A3BF21F" w14:textId="77777777" w:rsidR="001E1284" w:rsidRPr="009A033F" w:rsidRDefault="001E1284" w:rsidP="009A033F">
      <w:pPr>
        <w:pStyle w:val="Style2"/>
        <w:widowControl/>
        <w:numPr>
          <w:ilvl w:val="0"/>
          <w:numId w:val="2"/>
        </w:numPr>
        <w:spacing w:line="360" w:lineRule="auto"/>
        <w:ind w:firstLine="709"/>
        <w:rPr>
          <w:rStyle w:val="FontStyle19"/>
          <w:sz w:val="28"/>
          <w:szCs w:val="28"/>
          <w:lang w:val="uk-UA" w:eastAsia="uk-UA"/>
        </w:rPr>
      </w:pPr>
      <w:r w:rsidRPr="009A033F">
        <w:rPr>
          <w:rStyle w:val="FontStyle19"/>
          <w:sz w:val="28"/>
          <w:szCs w:val="28"/>
          <w:lang w:val="uk-UA" w:eastAsia="uk-UA"/>
        </w:rPr>
        <w:lastRenderedPageBreak/>
        <w:t>У разі направлення до ГОТЕЛЮ ГРУП КЛІЄНТІВ, АГЕНТ зобов'язаний окрім відповідного ЗАМОВЛЕННЯ, не пізніше ніж за 7 (сім) календарних днів до дати заїзду відповідної ГРУПИ КЛІЄНТІВ, у формі та порядку передбачених цією УГОДОЮ для ЗАМОВЛЕНЬ, також направити до ГОТЕЛЮ остаточний перелік осіб, що входять до складу вказаної ГРУПИ КЛІЄНТІВ. В іншому випадку ГОТЕЛЬ не гарантує надання ГОТЕЛЬНИХ ПОСЛУГ відповідній ГРУПІ КЛІЄНТІВ.</w:t>
      </w:r>
    </w:p>
    <w:p w14:paraId="28C4547F" w14:textId="77777777" w:rsidR="001E1284" w:rsidRPr="009A033F" w:rsidRDefault="001E1284" w:rsidP="009A033F">
      <w:pPr>
        <w:pStyle w:val="Style2"/>
        <w:widowControl/>
        <w:numPr>
          <w:ilvl w:val="0"/>
          <w:numId w:val="2"/>
        </w:numPr>
        <w:spacing w:line="360" w:lineRule="auto"/>
        <w:ind w:firstLine="709"/>
        <w:rPr>
          <w:rStyle w:val="FontStyle19"/>
          <w:sz w:val="28"/>
          <w:szCs w:val="28"/>
          <w:lang w:val="uk-UA" w:eastAsia="uk-UA"/>
        </w:rPr>
      </w:pPr>
      <w:r w:rsidRPr="009A033F">
        <w:rPr>
          <w:rStyle w:val="FontStyle19"/>
          <w:sz w:val="28"/>
          <w:szCs w:val="28"/>
          <w:lang w:val="uk-UA" w:eastAsia="uk-UA"/>
        </w:rPr>
        <w:t>За цією УГОДОЮ, АГЕНТ має право, у межах своєчасно поданого ним ЗАМОВЛЕННЯ, замість КЛІЄНТІВ, що попередньо були зазначені у вказаному ЗАМОВЛЕННІ, направити до ГОТЕЛЮ інших КЛІЄНТІВ, за умови обов'язкового письмового інформування про це ГОТЕЛЮ, у спосіб, передбачений цією УГОДОЮ для відправлення ЗАМОВЛЕНЬ, не менше ніж за 24 години до запланованої дати заїзду КЛІЄНТІВ, а також за умови, що при цьому не змінюються терміни розміщення КЛІЄНТІВ, типи та кількість замовлених номерів, інші параметри, вказані у відповідному ЗАМОВЛЕННІ.</w:t>
      </w:r>
    </w:p>
    <w:p w14:paraId="0EEA5FAF" w14:textId="77777777" w:rsidR="001E1284" w:rsidRPr="009A033F" w:rsidRDefault="001E1284" w:rsidP="009A033F">
      <w:pPr>
        <w:pStyle w:val="Style5"/>
        <w:widowControl/>
        <w:spacing w:line="360" w:lineRule="auto"/>
        <w:ind w:firstLine="709"/>
        <w:rPr>
          <w:sz w:val="28"/>
          <w:szCs w:val="28"/>
          <w:lang w:val="uk-UA" w:eastAsia="uk-UA"/>
        </w:rPr>
      </w:pPr>
      <w:r w:rsidRPr="009A033F">
        <w:rPr>
          <w:rStyle w:val="FontStyle19"/>
          <w:sz w:val="28"/>
          <w:szCs w:val="28"/>
          <w:lang w:val="uk-UA" w:eastAsia="uk-UA"/>
        </w:rPr>
        <w:t>2.6. Розміщення КЛІЄНТІВ у ГОТЕЛІ гарантується ГОТЕЛЕМ та є його обов'язком лише за умови пред'явлення КЛІЄНТАМИ документів, які посвідчують їх особу, а саме: паспорту громадянина України, дипломатичного або службового паспорту, посвідчення водія (тільки для громадян України), паспорту громадянина України для виїзду за кордон, національного паспорту іноземного громадянина або документу, що його замінює, візи на право перебування в Україні, інших документів, необхідність пред'явлення яких при розміщенні у ГОТЕЛЯХ, передбачена чинним українським законодавством з питань туризму і</w:t>
      </w:r>
      <w:r w:rsidR="009A033F">
        <w:rPr>
          <w:rStyle w:val="FontStyle19"/>
          <w:sz w:val="28"/>
          <w:szCs w:val="28"/>
          <w:lang w:val="uk-UA" w:eastAsia="uk-UA"/>
        </w:rPr>
        <w:t xml:space="preserve"> </w:t>
      </w:r>
      <w:r w:rsidRPr="009A033F">
        <w:rPr>
          <w:sz w:val="28"/>
          <w:szCs w:val="28"/>
          <w:lang w:val="uk-UA" w:eastAsia="uk-UA"/>
        </w:rPr>
        <w:t>готельного обслуговування.</w:t>
      </w:r>
    </w:p>
    <w:p w14:paraId="5065845B"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 xml:space="preserve">Наявність та оформлення документів, необхідних для в'їзду КЛІЄНТІВ в Україну та (або) розміщення їх у ГОТЕЛІ, забезпечується АГЕНТОМ або КЛІЄНТАМИ самостійно, в залежності від характеру домовленості між ними. За цією УГОДОЮ ГОТЕЛЬ не нестиме жодної відповідальності, якщо </w:t>
      </w:r>
      <w:r w:rsidRPr="009A033F">
        <w:rPr>
          <w:sz w:val="28"/>
          <w:szCs w:val="28"/>
          <w:lang w:val="uk-UA" w:eastAsia="uk-UA"/>
        </w:rPr>
        <w:lastRenderedPageBreak/>
        <w:t>через відсутність у КЛІЄНТІВ необхідних документів, їх в'їзд в Україну та (або) розміщення у ГОТЕЛІ виявляться неможливими.</w:t>
      </w:r>
    </w:p>
    <w:p w14:paraId="61937158"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2.7.АГЕНТ зобов'язаний до дати заїзду КЛІЄНТІВ до ГОТЕЛЮ повідомити їх про обсяг ОСНОВНИХ ГОТЕЛЬНИХ</w:t>
      </w:r>
      <w:r w:rsidR="009A033F">
        <w:rPr>
          <w:sz w:val="28"/>
          <w:szCs w:val="28"/>
          <w:lang w:val="uk-UA" w:eastAsia="uk-UA"/>
        </w:rPr>
        <w:t xml:space="preserve"> </w:t>
      </w:r>
      <w:r w:rsidRPr="009A033F">
        <w:rPr>
          <w:sz w:val="28"/>
          <w:szCs w:val="28"/>
          <w:lang w:val="uk-UA" w:eastAsia="uk-UA"/>
        </w:rPr>
        <w:t>ПОСЛУГ замовлених АГЕНТОМ на користь КЛІЄНТІВ, які мають бути надані КЛІЄНТАМ ГОТЕЛЕМ, а також проінформувати</w:t>
      </w:r>
      <w:r w:rsidR="009A033F">
        <w:rPr>
          <w:sz w:val="28"/>
          <w:szCs w:val="28"/>
          <w:lang w:val="uk-UA" w:eastAsia="uk-UA"/>
        </w:rPr>
        <w:t xml:space="preserve"> </w:t>
      </w:r>
      <w:r w:rsidRPr="009A033F">
        <w:rPr>
          <w:sz w:val="28"/>
          <w:szCs w:val="28"/>
          <w:lang w:val="uk-UA" w:eastAsia="uk-UA"/>
        </w:rPr>
        <w:t>КЛІЄНТІВ про ДОДАТКОВІ ГОТЕЛЬНІ ПОСЛУГИ, що можуть надаватися їм ГОТЕЛЕМ за умови їх оплати КЛІЄНТАМИ</w:t>
      </w:r>
      <w:r w:rsidR="009A033F">
        <w:rPr>
          <w:sz w:val="28"/>
          <w:szCs w:val="28"/>
          <w:lang w:val="uk-UA" w:eastAsia="uk-UA"/>
        </w:rPr>
        <w:t xml:space="preserve"> </w:t>
      </w:r>
      <w:r w:rsidRPr="009A033F">
        <w:rPr>
          <w:sz w:val="28"/>
          <w:szCs w:val="28"/>
          <w:lang w:val="uk-UA" w:eastAsia="uk-UA"/>
        </w:rPr>
        <w:t>безпосередньо у ГОТЕЛІ.</w:t>
      </w:r>
    </w:p>
    <w:p w14:paraId="70703873"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2.8.При попередній домовленості надавати АГЕНТУ готельні послуги за пільговими тарифами:</w:t>
      </w:r>
    </w:p>
    <w:p w14:paraId="1C327ACE" w14:textId="77777777" w:rsidR="001E1284" w:rsidRPr="009A033F" w:rsidRDefault="001E1284" w:rsidP="009A033F">
      <w:pPr>
        <w:spacing w:line="360" w:lineRule="auto"/>
        <w:ind w:firstLine="709"/>
        <w:jc w:val="both"/>
        <w:rPr>
          <w:sz w:val="28"/>
          <w:szCs w:val="28"/>
          <w:lang w:val="uk-UA"/>
        </w:rPr>
      </w:pPr>
      <w:r w:rsidRPr="009A033F">
        <w:rPr>
          <w:sz w:val="28"/>
          <w:szCs w:val="28"/>
          <w:lang w:val="uk-UA"/>
        </w:rPr>
        <w:t>10% для індивідуалів;'</w:t>
      </w:r>
    </w:p>
    <w:p w14:paraId="579E0162" w14:textId="77777777" w:rsidR="001E1284" w:rsidRPr="009A033F" w:rsidRDefault="001E1284" w:rsidP="009A033F">
      <w:pPr>
        <w:spacing w:line="360" w:lineRule="auto"/>
        <w:ind w:firstLine="709"/>
        <w:jc w:val="both"/>
        <w:rPr>
          <w:sz w:val="28"/>
          <w:szCs w:val="28"/>
          <w:lang w:val="uk-UA"/>
        </w:rPr>
      </w:pPr>
      <w:r w:rsidRPr="009A033F">
        <w:rPr>
          <w:sz w:val="28"/>
          <w:szCs w:val="28"/>
          <w:lang w:val="uk-UA"/>
        </w:rPr>
        <w:t>12__ % для груп ( більше 10 чол.)</w:t>
      </w:r>
    </w:p>
    <w:p w14:paraId="63A7F08E"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2.9.Сума винагороди складає обумовлений Сторонами відсоток від суми коштів, отриманих ГОТЕЛЕМ від клієнтів</w:t>
      </w:r>
      <w:r w:rsidR="009A033F">
        <w:rPr>
          <w:sz w:val="28"/>
          <w:szCs w:val="28"/>
          <w:lang w:val="uk-UA" w:eastAsia="uk-UA"/>
        </w:rPr>
        <w:t xml:space="preserve"> </w:t>
      </w:r>
      <w:r w:rsidRPr="009A033F">
        <w:rPr>
          <w:sz w:val="28"/>
          <w:szCs w:val="28"/>
          <w:lang w:val="uk-UA" w:eastAsia="uk-UA"/>
        </w:rPr>
        <w:t xml:space="preserve">АГЕНТА за проживання у ГОТЕЛІ (додаткові </w:t>
      </w:r>
      <w:r w:rsidR="009A033F" w:rsidRPr="009A033F">
        <w:rPr>
          <w:sz w:val="28"/>
          <w:szCs w:val="28"/>
          <w:lang w:val="uk-UA" w:eastAsia="uk-UA"/>
        </w:rPr>
        <w:t>послуги</w:t>
      </w:r>
      <w:r w:rsidRPr="009A033F">
        <w:rPr>
          <w:sz w:val="28"/>
          <w:szCs w:val="28"/>
          <w:lang w:val="uk-UA" w:eastAsia="uk-UA"/>
        </w:rPr>
        <w:t xml:space="preserve"> не враховуються).</w:t>
      </w:r>
    </w:p>
    <w:p w14:paraId="3CC45D44" w14:textId="77777777" w:rsidR="001E1284" w:rsidRPr="009A033F" w:rsidRDefault="001E1284" w:rsidP="009A033F">
      <w:pPr>
        <w:numPr>
          <w:ilvl w:val="0"/>
          <w:numId w:val="3"/>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Після надання АГЕНТОМ ГОТЕЛЮ щомісячного звіту про виконання УГОДИ СТОРОНИ складають двосторонній акт для проведення розрахунків між ГОТЕЛЕМ та АГЕНТОМ, з визначенням у ньому суми винагороди АГЕНТА за відповідний місяць.</w:t>
      </w:r>
    </w:p>
    <w:p w14:paraId="543ABFD6" w14:textId="77777777" w:rsidR="001E1284" w:rsidRPr="009A033F" w:rsidRDefault="001E1284" w:rsidP="009A033F">
      <w:pPr>
        <w:numPr>
          <w:ilvl w:val="0"/>
          <w:numId w:val="3"/>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Сплата агентської винагороди здійснюється шляхом безготівкового перерахування коштів в національній валюті України, на поточний рахунок АГЕНТА, протягом п'яти банківських днів з моменту підписання двостороннього акту.</w:t>
      </w:r>
    </w:p>
    <w:p w14:paraId="6CDE4F2E" w14:textId="77777777" w:rsidR="001E1284" w:rsidRPr="009A033F" w:rsidRDefault="001E1284" w:rsidP="009A033F">
      <w:pPr>
        <w:numPr>
          <w:ilvl w:val="0"/>
          <w:numId w:val="3"/>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Ціни та умови розрахунків, визначені цією УГОДОЮ та ДОДАТКОМ до неї, є договірними та конфіденційними, включають в себе податки та збори і можуть змінюватися протягом терміну дії Угоди, у разі централізованої зміни діючих цін та тарифів, про що СТОРОНИ підписують зміни до цієї Угоди.</w:t>
      </w:r>
    </w:p>
    <w:p w14:paraId="27907AC5" w14:textId="77777777" w:rsidR="001E1284" w:rsidRPr="009A033F" w:rsidRDefault="001E1284" w:rsidP="009A033F">
      <w:pPr>
        <w:numPr>
          <w:ilvl w:val="0"/>
          <w:numId w:val="3"/>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 xml:space="preserve">За цією УГОДОЮ, у разі, якщо АГЕНТ не надає звіт ГОТЕЛЮ про виконання УГОДИ протягом 3 (трьох) місяців від дня виїзду КЛІЄНТІВ з </w:t>
      </w:r>
      <w:r w:rsidRPr="009A033F">
        <w:rPr>
          <w:sz w:val="28"/>
          <w:szCs w:val="28"/>
          <w:lang w:val="uk-UA" w:eastAsia="uk-UA"/>
        </w:rPr>
        <w:lastRenderedPageBreak/>
        <w:t>ГОТЕЛЮ, агентська винагорода за такі проживання у ГОТЕЛІ не виплачується.</w:t>
      </w:r>
    </w:p>
    <w:p w14:paraId="6CC29023"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3. ПОРЯДОК ПІДТВЕРДЖЕННЯ (ПРИЙНЯТТЯ) ЗАМОВЛЕНЬ ГОТЕЛЕМ</w:t>
      </w:r>
    </w:p>
    <w:p w14:paraId="7F206DDF"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3.1. У разі отримання ГОТЕЛЕМ ЗАМОВЛЕННЯ АГЕНТА що надійшло у строки та у формі, передбачені цією УГОДОЮ, ГОТЕЛЬ зобов'язаний не пізніше наступних 2 (двох) робочих годин після отримання ЗАМОВЛЕННЯ, за допомогою факсимільного</w:t>
      </w:r>
      <w:r w:rsidR="009A033F">
        <w:rPr>
          <w:sz w:val="28"/>
          <w:szCs w:val="28"/>
          <w:lang w:val="uk-UA" w:eastAsia="uk-UA"/>
        </w:rPr>
        <w:t xml:space="preserve"> </w:t>
      </w:r>
      <w:r w:rsidRPr="009A033F">
        <w:rPr>
          <w:sz w:val="28"/>
          <w:szCs w:val="28"/>
          <w:lang w:val="uk-UA" w:eastAsia="uk-UA"/>
        </w:rPr>
        <w:t xml:space="preserve">зв'язку за </w:t>
      </w:r>
      <w:r w:rsidR="009A033F" w:rsidRPr="009A033F">
        <w:rPr>
          <w:sz w:val="28"/>
          <w:szCs w:val="28"/>
          <w:lang w:val="uk-UA" w:eastAsia="uk-UA"/>
        </w:rPr>
        <w:t>номером або</w:t>
      </w:r>
      <w:r w:rsidRPr="009A033F">
        <w:rPr>
          <w:sz w:val="28"/>
          <w:szCs w:val="28"/>
          <w:lang w:val="uk-UA" w:eastAsia="uk-UA"/>
        </w:rPr>
        <w:t xml:space="preserve"> за допомогою електронної пошти за адресою _________________ направити</w:t>
      </w:r>
      <w:r w:rsidR="009A033F">
        <w:rPr>
          <w:sz w:val="28"/>
          <w:szCs w:val="28"/>
          <w:lang w:val="uk-UA" w:eastAsia="uk-UA"/>
        </w:rPr>
        <w:t xml:space="preserve"> </w:t>
      </w:r>
      <w:r w:rsidRPr="009A033F">
        <w:rPr>
          <w:sz w:val="28"/>
          <w:szCs w:val="28"/>
          <w:lang w:val="uk-UA" w:eastAsia="uk-UA"/>
        </w:rPr>
        <w:t>АГЕНТУ відповідне повідомлення про можливість надання КЛІЄНТАМ замовлених для них АГЕНТОМ ГОТЕЛЬНИХ ПОСЛУГ.</w:t>
      </w:r>
    </w:p>
    <w:p w14:paraId="1A23F83A"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У разі відсутності у ГОТЕЛІ вільних номерів або інших можливостей для надання КЛІЄНТАМ ГОТЕЛЬНИХ ПОСЛУГ, не пізніше наступних 2 (двох) робочих годин після отримання ЗАМОВЛЕННЯ ГОТЕЛЬ повідомляє про це АГЕНТА за телефоном</w:t>
      </w:r>
    </w:p>
    <w:p w14:paraId="70F6986B"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3.2.У разі відсутності у ГОТЕЛІ вільних номерів (місць) або інших можливостей для надання КЛІЄНТАМ ГОТЕЛЬНИХ</w:t>
      </w:r>
      <w:r w:rsidR="009A033F">
        <w:rPr>
          <w:sz w:val="28"/>
          <w:szCs w:val="28"/>
          <w:lang w:val="uk-UA" w:eastAsia="uk-UA"/>
        </w:rPr>
        <w:t xml:space="preserve"> </w:t>
      </w:r>
      <w:r w:rsidRPr="009A033F">
        <w:rPr>
          <w:sz w:val="28"/>
          <w:szCs w:val="28"/>
          <w:lang w:val="uk-UA" w:eastAsia="uk-UA"/>
        </w:rPr>
        <w:t>ПОСЛУГ, ГОТЕЛЬ також має право повідомити АГЕНТУ свої зустрічні пропозиції щодо надання КЛІЄНТАМ ГОТЕЛЬНИХ</w:t>
      </w:r>
      <w:r w:rsidR="009A033F">
        <w:rPr>
          <w:sz w:val="28"/>
          <w:szCs w:val="28"/>
          <w:lang w:val="uk-UA" w:eastAsia="uk-UA"/>
        </w:rPr>
        <w:t xml:space="preserve"> </w:t>
      </w:r>
      <w:r w:rsidRPr="009A033F">
        <w:rPr>
          <w:sz w:val="28"/>
          <w:szCs w:val="28"/>
          <w:lang w:val="uk-UA" w:eastAsia="uk-UA"/>
        </w:rPr>
        <w:t>ПОСЛУГ, із зазначенням у таких пропозиціях обсягів та видів ГОТЕЛЬНИХ ПОСЛУГ для надання яких ГОТЕЛЬ мас відповідні</w:t>
      </w:r>
      <w:r w:rsidR="009A033F">
        <w:rPr>
          <w:sz w:val="28"/>
          <w:szCs w:val="28"/>
          <w:lang w:val="uk-UA" w:eastAsia="uk-UA"/>
        </w:rPr>
        <w:t xml:space="preserve"> </w:t>
      </w:r>
      <w:r w:rsidRPr="009A033F">
        <w:rPr>
          <w:sz w:val="28"/>
          <w:szCs w:val="28"/>
          <w:lang w:val="uk-UA" w:eastAsia="uk-UA"/>
        </w:rPr>
        <w:t>можливості.</w:t>
      </w:r>
    </w:p>
    <w:p w14:paraId="3F42286C"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АГЕНТ зобов'язаний протягом 2 (двох) робочих годин після отримання вказаних зустрічних пропозицій, у спосіб, передбачений цією УГОДОЮ для відправлення ЗАМОВЛЕНЬ, направити ГОТЕЛЮ відповідне повідомлення про прийняття зустрічних пропозицій ГОТЕЛЮ або про відмову від них. Повідомлення про прийняття зустрічних пропозицій ГОТЕЛЮ є новим ЗАМОВЛЕННЯМ за цією УГОДОЮ.</w:t>
      </w:r>
    </w:p>
    <w:p w14:paraId="68159245"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3.3.Протягом 2 (двох) робочих (банківських) днів, наступних за днем направлення АГЕНТУ повідомлення про можливість</w:t>
      </w:r>
      <w:r w:rsidR="009A033F">
        <w:rPr>
          <w:sz w:val="28"/>
          <w:szCs w:val="28"/>
          <w:lang w:val="uk-UA" w:eastAsia="uk-UA"/>
        </w:rPr>
        <w:t xml:space="preserve"> </w:t>
      </w:r>
      <w:r w:rsidRPr="009A033F">
        <w:rPr>
          <w:sz w:val="28"/>
          <w:szCs w:val="28"/>
          <w:lang w:val="uk-UA" w:eastAsia="uk-UA"/>
        </w:rPr>
        <w:t xml:space="preserve">надання замовлених ГОТЕЛЬНИХ ПОСЛУГ, ГОТЕЛЬ зобов'язаний за допомогою факсимільного </w:t>
      </w:r>
      <w:r w:rsidRPr="009A033F">
        <w:rPr>
          <w:sz w:val="28"/>
          <w:szCs w:val="28"/>
          <w:lang w:val="uk-UA" w:eastAsia="uk-UA"/>
        </w:rPr>
        <w:lastRenderedPageBreak/>
        <w:t>зв'язку за номером</w:t>
      </w:r>
      <w:r w:rsidR="009A033F">
        <w:rPr>
          <w:sz w:val="28"/>
          <w:szCs w:val="28"/>
          <w:lang w:val="uk-UA" w:eastAsia="uk-UA"/>
        </w:rPr>
        <w:t xml:space="preserve"> </w:t>
      </w:r>
      <w:r w:rsidRPr="009A033F">
        <w:rPr>
          <w:sz w:val="28"/>
          <w:szCs w:val="28"/>
          <w:lang w:val="uk-UA" w:eastAsia="uk-UA"/>
        </w:rPr>
        <w:t>________________ направити АГЕНТУ рахунок на оплату ГОТЕЛЬНИХ ПОСЛУГ, вказаних у відповідному ЗАМОВЛЕННІ.</w:t>
      </w:r>
    </w:p>
    <w:p w14:paraId="1E995582"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3.4.ЗАМОВЛЕННЯ АГЕНТА вважається прийнятим та підтвердженим ГОТЕЛЕМ, у разі направлення АГЕНТУ</w:t>
      </w:r>
      <w:r w:rsidR="009A033F">
        <w:rPr>
          <w:sz w:val="28"/>
          <w:szCs w:val="28"/>
          <w:lang w:val="uk-UA" w:eastAsia="uk-UA"/>
        </w:rPr>
        <w:t xml:space="preserve"> </w:t>
      </w:r>
      <w:r w:rsidRPr="009A033F">
        <w:rPr>
          <w:sz w:val="28"/>
          <w:szCs w:val="28"/>
          <w:lang w:val="uk-UA" w:eastAsia="uk-UA"/>
        </w:rPr>
        <w:t>повідомлення (підтвердження) про можливість надання ГОТЕЛЬНИХ ПОСЛУГ та рахунку на оплату ГОТЕЛЬНИХ ПОСЛУГ,</w:t>
      </w:r>
      <w:r w:rsidR="009A033F">
        <w:rPr>
          <w:sz w:val="28"/>
          <w:szCs w:val="28"/>
          <w:lang w:val="uk-UA" w:eastAsia="uk-UA"/>
        </w:rPr>
        <w:t xml:space="preserve"> </w:t>
      </w:r>
      <w:r w:rsidRPr="009A033F">
        <w:rPr>
          <w:sz w:val="28"/>
          <w:szCs w:val="28"/>
          <w:lang w:val="uk-UA" w:eastAsia="uk-UA"/>
        </w:rPr>
        <w:t>зазначених у ЗАМОВЛЕННІ.</w:t>
      </w:r>
    </w:p>
    <w:p w14:paraId="7B721A0A"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3.5.За цією УГОДОЮ ГОТЕЛЬ жодним чином не гарантує надання та не зобов'язаний надавати КЛІЄНТАМ ГОТЕЛЬНІ</w:t>
      </w:r>
      <w:r w:rsidR="009A033F">
        <w:rPr>
          <w:sz w:val="28"/>
          <w:szCs w:val="28"/>
          <w:lang w:val="uk-UA" w:eastAsia="uk-UA"/>
        </w:rPr>
        <w:t xml:space="preserve"> </w:t>
      </w:r>
      <w:r w:rsidRPr="009A033F">
        <w:rPr>
          <w:sz w:val="28"/>
          <w:szCs w:val="28"/>
          <w:lang w:val="uk-UA" w:eastAsia="uk-UA"/>
        </w:rPr>
        <w:t>ПОСЛУГИ, ЗАМОВЛЕННЯ щодо яких не було належним чином прийнято та підтверджено у відповідності з цією УГОДОЮ.</w:t>
      </w:r>
    </w:p>
    <w:p w14:paraId="635DEC37"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4. ПОРЯДОК СКАСУВАННЯ (АНУЛЮВАННЯ) ЗАМОВЛЕНЬ. ШТРАФИ</w:t>
      </w:r>
    </w:p>
    <w:p w14:paraId="253BDA1E" w14:textId="77777777" w:rsidR="001E1284" w:rsidRPr="009A033F" w:rsidRDefault="001E1284" w:rsidP="009A033F">
      <w:pPr>
        <w:numPr>
          <w:ilvl w:val="0"/>
          <w:numId w:val="4"/>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ЗАМОВЛЕННЯ про надання ГОТЕЛЬНИХ ПОСЛУГ, прийняте та підтверджене ГОТЕЛЕМ, може бути скасовано (анульоване) АГЕНТОМ у спосіб та у формі, що передбачені цією УГОДОЮ для відправлення ЗАМОВЛЕНЬ, без настання для АГЕНТА жодних несприятливих наслідків, у разі якщо відповідне повідомлення про скасування (анулювання) буде направлено ГОТЕЛЮ не пізніше строків, вказаних у цій УГОДІ.</w:t>
      </w:r>
    </w:p>
    <w:p w14:paraId="042B661A" w14:textId="77777777" w:rsidR="001E1284" w:rsidRPr="009A033F" w:rsidRDefault="001E1284" w:rsidP="009A033F">
      <w:pPr>
        <w:numPr>
          <w:ilvl w:val="0"/>
          <w:numId w:val="4"/>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АГЕНТ має право скасувати своє ЗАМОВЛЕННЯ щодо КЛІЄНТА, без застосування будь-яких штрафних санкцій за це, до 15 (п'ятнадцятої) години дня, що передує даті заїзду КЛІЄНТА до ГОТЕЛЮ. Якщо повідомлення про скасування ЗАМОВЛЕННЯ буде отримано ГОТЕЛЕМ пізніше 15 (п'ятнадцятої) години дня, що передує даті заїзду або, якщо КЛІЄНТ не заїде до ГОТЕЛЮ у дату заїзду зазначену у ЗАМОВЛЕННІ, АГЕНТ повинен сплатити ГОТЕЛЮ штраф у розмірі 100 (ста) відсотків вартості 1-добового проживання КЛІЄНТА у замовленому номері.</w:t>
      </w:r>
    </w:p>
    <w:p w14:paraId="0FF8A593"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4.3.АГЕНТ має право скасувати (анулювати) своє ЗАМОВЛЕННЯ щодо ГРУПИ КЛІЄНТІВ або зменшити чисельність</w:t>
      </w:r>
      <w:r w:rsidR="009A033F">
        <w:rPr>
          <w:sz w:val="28"/>
          <w:szCs w:val="28"/>
          <w:lang w:val="uk-UA" w:eastAsia="uk-UA"/>
        </w:rPr>
        <w:t xml:space="preserve"> </w:t>
      </w:r>
      <w:r w:rsidRPr="009A033F">
        <w:rPr>
          <w:sz w:val="28"/>
          <w:szCs w:val="28"/>
          <w:lang w:val="uk-UA" w:eastAsia="uk-UA"/>
        </w:rPr>
        <w:t>номерів у відповідній ГРУПІ КЛІЄНТІВ без застосування за це будь-яких штрафних санкцій не пізніше 7 (семи) днів до дати заїзду</w:t>
      </w:r>
      <w:r w:rsidR="009A033F">
        <w:rPr>
          <w:sz w:val="28"/>
          <w:szCs w:val="28"/>
          <w:lang w:val="uk-UA" w:eastAsia="uk-UA"/>
        </w:rPr>
        <w:t xml:space="preserve"> </w:t>
      </w:r>
      <w:r w:rsidRPr="009A033F">
        <w:rPr>
          <w:sz w:val="28"/>
          <w:szCs w:val="28"/>
          <w:lang w:val="uk-UA" w:eastAsia="uk-UA"/>
        </w:rPr>
        <w:t>цієї ГРУПИ КЛІЄНТІВ до ГОТЕЛЮ.</w:t>
      </w:r>
    </w:p>
    <w:p w14:paraId="50F4BFBC"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lastRenderedPageBreak/>
        <w:t>У разі скасування ЗАМОВЛЕННЯ щодо цієї ГРУПИ КЛІЄНТІВ пізніше зазначеного строку, не заїзду цієї ГРУПИ КЛІЄНТІВ до ГОТЕЛЮ у дату заїзду зазначену у відповідному ЗАМОВЛЕННІ або у разі зменшення чисельності цієї ГРУПИ КЛІЄНТІВ більше ніж на 5 (п'ять) номерів, АГЕНТ мас сплатити ГОТЕЛЮ штраф у розмірі 50 (п'ятдесяти) відсотків загальної вартості 1-добового проживання у замовлених, але фактично не використаних номерах.</w:t>
      </w:r>
    </w:p>
    <w:p w14:paraId="586C6623"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У разі не заїзду до ГОТЕЛЮ окремих КЛІЄНТІВ з ГРУПИ КЛІЄНТІВ, зазначених у ЗАМОВЛЕННІ, АГЕНТ повинен сплатити ГОТЕЛЮ штраф у розмірі 100 (ста) відсотків вартості 1-добового проживання КЛІЄНТА у замовленому номері.</w:t>
      </w:r>
    </w:p>
    <w:p w14:paraId="51973A8F"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4.4.За цією УГОДОЮ АГЕНТ, у разі відповідного погодження з боку ГОТЕЛЮ, має право змінювати дату заїзду до</w:t>
      </w:r>
      <w:r w:rsidR="009A033F">
        <w:rPr>
          <w:sz w:val="28"/>
          <w:szCs w:val="28"/>
          <w:lang w:val="uk-UA" w:eastAsia="uk-UA"/>
        </w:rPr>
        <w:t xml:space="preserve"> </w:t>
      </w:r>
      <w:r w:rsidRPr="009A033F">
        <w:rPr>
          <w:sz w:val="28"/>
          <w:szCs w:val="28"/>
          <w:lang w:val="uk-UA" w:eastAsia="uk-UA"/>
        </w:rPr>
        <w:t>ГОТЕЛЮ та (або) дату від'їзду з ГОТЕЛЮ КЛІЄНТІВ, шляхом направлення, не пізніше ніж за 7 (сім) днів до дати заїзду</w:t>
      </w:r>
      <w:r w:rsidR="009A033F">
        <w:rPr>
          <w:sz w:val="28"/>
          <w:szCs w:val="28"/>
          <w:lang w:val="uk-UA" w:eastAsia="uk-UA"/>
        </w:rPr>
        <w:t xml:space="preserve"> </w:t>
      </w:r>
      <w:r w:rsidRPr="009A033F">
        <w:rPr>
          <w:sz w:val="28"/>
          <w:szCs w:val="28"/>
          <w:lang w:val="uk-UA" w:eastAsia="uk-UA"/>
        </w:rPr>
        <w:t>КЛІЄНТІВ до ГОТЕЛЮ, у спосіб та формі, передбачених цією УГОДОЮ для відправлення ЗАМОВЛЕНЬ, відповідного</w:t>
      </w:r>
      <w:r w:rsidR="009A033F">
        <w:rPr>
          <w:sz w:val="28"/>
          <w:szCs w:val="28"/>
          <w:lang w:val="uk-UA" w:eastAsia="uk-UA"/>
        </w:rPr>
        <w:t xml:space="preserve"> </w:t>
      </w:r>
      <w:r w:rsidRPr="009A033F">
        <w:rPr>
          <w:sz w:val="28"/>
          <w:szCs w:val="28"/>
          <w:lang w:val="uk-UA" w:eastAsia="uk-UA"/>
        </w:rPr>
        <w:t>повідомлення ГОТЕЛЮ про зміну дати заїзду та (або) від'їзду КЛІЄНТІВ. У разі погодження ГОТЕЛЮ на зміну дати заїзду та</w:t>
      </w:r>
      <w:r w:rsidR="009A033F">
        <w:rPr>
          <w:sz w:val="28"/>
          <w:szCs w:val="28"/>
          <w:lang w:val="uk-UA" w:eastAsia="uk-UA"/>
        </w:rPr>
        <w:t xml:space="preserve"> </w:t>
      </w:r>
      <w:r w:rsidRPr="009A033F">
        <w:rPr>
          <w:sz w:val="28"/>
          <w:szCs w:val="28"/>
          <w:lang w:val="uk-UA" w:eastAsia="uk-UA"/>
        </w:rPr>
        <w:t>(або) від'їзду КЛІЄНТІВ, ГОТЕЛЬ протягом 2 (двох) робочих годин після отримання відповідного повідомлення АГЕНТА, за</w:t>
      </w:r>
      <w:r w:rsidR="009A033F">
        <w:rPr>
          <w:sz w:val="28"/>
          <w:szCs w:val="28"/>
          <w:lang w:val="uk-UA" w:eastAsia="uk-UA"/>
        </w:rPr>
        <w:t xml:space="preserve"> </w:t>
      </w:r>
      <w:r w:rsidRPr="009A033F">
        <w:rPr>
          <w:sz w:val="28"/>
          <w:szCs w:val="28"/>
          <w:lang w:val="uk-UA" w:eastAsia="uk-UA"/>
        </w:rPr>
        <w:t>допомогою</w:t>
      </w:r>
      <w:r w:rsidR="009A033F">
        <w:rPr>
          <w:sz w:val="28"/>
          <w:szCs w:val="28"/>
          <w:lang w:val="uk-UA" w:eastAsia="uk-UA"/>
        </w:rPr>
        <w:t xml:space="preserve"> </w:t>
      </w:r>
      <w:r w:rsidRPr="009A033F">
        <w:rPr>
          <w:sz w:val="28"/>
          <w:szCs w:val="28"/>
          <w:lang w:val="uk-UA" w:eastAsia="uk-UA"/>
        </w:rPr>
        <w:t>факсимільного зв'язку за номером або з допомогою електронної пошти за адресою</w:t>
      </w:r>
      <w:r w:rsidRPr="009A033F">
        <w:rPr>
          <w:sz w:val="28"/>
          <w:szCs w:val="28"/>
          <w:lang w:val="uk-UA"/>
        </w:rPr>
        <w:t>, надсилає АГЕНТУ відповідне підтвердження своєї згоди на зміну дати заїзду та (або) від'їзду</w:t>
      </w:r>
      <w:r w:rsidR="009A033F">
        <w:rPr>
          <w:sz w:val="28"/>
          <w:szCs w:val="28"/>
          <w:lang w:val="uk-UA"/>
        </w:rPr>
        <w:t xml:space="preserve"> </w:t>
      </w:r>
      <w:r w:rsidRPr="009A033F">
        <w:rPr>
          <w:sz w:val="28"/>
          <w:szCs w:val="28"/>
          <w:lang w:val="uk-UA" w:eastAsia="uk-UA"/>
        </w:rPr>
        <w:t>КЛІЄНТІВ, а в разі необхідності, також рахунок на оплату вартості додаткового проживання КЛІЄНТІВ понад дату (заїзду) від'їзду, раніше зазначену у відповідному ЗАМОВЛЕННІ. У разі непогодження ГОТЕЛЮ на зміну дати заїзду та (або) від'їзду КЛІЄНТІВ та неотримання АГЕНТОМ письмового підтвердження ГОТЕЛЮ про його згоду на зміну дати заїзду та (або) від'їзду КЛІЄНТІВ, надання ГОТЕЛЬНИХ ПОСЛУГ КЛІЄНТАМ ГОТЕЛЕМ не гарантується.</w:t>
      </w:r>
    </w:p>
    <w:p w14:paraId="31AE64BB" w14:textId="77777777" w:rsidR="001E1284" w:rsidRPr="009A033F" w:rsidRDefault="001E1284" w:rsidP="009A033F">
      <w:pPr>
        <w:numPr>
          <w:ilvl w:val="0"/>
          <w:numId w:val="5"/>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lastRenderedPageBreak/>
        <w:t>У разі дострокового, до настання дати від'їзду з ГОТЕЛЮ, зазначеної у відповідному ЗАМОВЛЕННІ, від'їзду КЛІЄНТІВ (ГРУП КЛІЄНТІВ) з ГОТЕЛЮ та невчасного повідомлення про це ГОТЕЛЮ (пізніше, ніж 18.00 попередньої доби) АГЕНТ зобов'язаний сплатити на користь ГОТЕЛЮ штраф у розмірі 100 (ста) відсотків вартості 1-добового проживання КЛІЄНТА (ГРУПИ КЛІЄНТІВ) у замовлених, але фактично не використаних номерах (номерів).</w:t>
      </w:r>
    </w:p>
    <w:p w14:paraId="0A5B192D" w14:textId="77777777" w:rsidR="001E1284" w:rsidRPr="009A033F" w:rsidRDefault="001E1284" w:rsidP="009A033F">
      <w:pPr>
        <w:numPr>
          <w:ilvl w:val="0"/>
          <w:numId w:val="5"/>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У разі замовлення АГЕНТОМ та прийняття та підтвердження ГОТЕЛЕМ пізнього від'їзду КЛІЄНТІВ, тобто від'їзду їх після 12 (дванадцятої) за поточним київським часом години у дату від'їзду КЛІЄНТІВ з ГОТЕЛЮ, АГЕНТ зобов'язаний сплатити ГОТЕЛЮ додаткове проживання КЛІЄНТІВ згідно з установленими в ГОТЕЛІ правилами розміщення.</w:t>
      </w:r>
    </w:p>
    <w:p w14:paraId="63E19283"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Пізній від'їзд оплачується АГЕНТОМ протягом 3 (трьох) робочих днів з моменту отримання ним відповідного рахунку .</w:t>
      </w:r>
    </w:p>
    <w:p w14:paraId="5FBE8A26"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В іншому разі, пізній виїзд оплачується КЛІЄНТАМИ самостійно за тарифами, що встановлені ГОТЕЛЕМ без надання будь-яких знижок.</w:t>
      </w:r>
    </w:p>
    <w:p w14:paraId="2BC6B67D" w14:textId="77777777" w:rsidR="001E1284" w:rsidRPr="009A033F" w:rsidRDefault="001E1284" w:rsidP="009A033F">
      <w:pPr>
        <w:numPr>
          <w:ilvl w:val="0"/>
          <w:numId w:val="6"/>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Сплата штрафних санкцій, передбачених цією УГОДОЮ, здійснюється АГЕНТОМ на поточний рахунок ГОТЕЛЮ в термін не пізніше 3 (трьох) банківських днів з моменту вчинення відповідного порушення та (або) настання відповідної події, які є підставами для застосування штрафних санкцій, а також після отримання відповідного рахунку від ГОТЕЛЯ.</w:t>
      </w:r>
    </w:p>
    <w:p w14:paraId="0153955B" w14:textId="77777777" w:rsidR="001E1284" w:rsidRPr="009A033F" w:rsidRDefault="001E1284" w:rsidP="009A033F">
      <w:pPr>
        <w:numPr>
          <w:ilvl w:val="0"/>
          <w:numId w:val="6"/>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В разі несплати або відмови АГЕНТА сплатити штрафи, передбачені цією УГОДОЮ, ГОТЕЛЬ залишає за собою право відмовити АГЕНТУ у подальшому прийомі та підтвердженні ЗАМОВЛЕНЬ, доки вказані штрафні санкції не будуть сплачені ГОТЕЛЮ</w:t>
      </w:r>
    </w:p>
    <w:p w14:paraId="7E958385"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5. ГОТЕЛЬНІ ПОСЛУГИ. ХАРАКТЕРИСТИКА. РОЗРАХУНКИ</w:t>
      </w:r>
    </w:p>
    <w:p w14:paraId="48E37FC0" w14:textId="77777777" w:rsidR="001E1284" w:rsidRPr="009A033F" w:rsidRDefault="001E1284" w:rsidP="009A033F">
      <w:pPr>
        <w:numPr>
          <w:ilvl w:val="0"/>
          <w:numId w:val="7"/>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 xml:space="preserve">За цією УГОДОЮ до ОСНОВНИХ ГОТЕЛЬНИХ ПОСЛУГ, які ГОТЕЛЬ зобов'язаний надавати всім без виключень КЛІЄНТАМ, які розміщені в ГОТЕЛІ на підставі ЗАМОВЛЕННЯ прийнятого та підтвердженого ГОТЕЛЕМ належать: розміщення, сніданок типу </w:t>
      </w:r>
      <w:r w:rsidRPr="009A033F">
        <w:rPr>
          <w:sz w:val="28"/>
          <w:szCs w:val="28"/>
          <w:lang w:val="uk-UA" w:eastAsia="uk-UA"/>
        </w:rPr>
        <w:lastRenderedPageBreak/>
        <w:t>"Шведський Стіл", піднесення багажу при приїзді та виїзді, доставка повідомлень, що надходять факсом, електронною поштою та іншої кореспонденції, збереження майна КЛІЄНТІВ у камері схову ГОТЕЛЮ під час їхнього проживання.</w:t>
      </w:r>
    </w:p>
    <w:p w14:paraId="5AA8C67C" w14:textId="77777777" w:rsidR="001E1284" w:rsidRPr="009A033F" w:rsidRDefault="001E1284" w:rsidP="009A033F">
      <w:pPr>
        <w:numPr>
          <w:ilvl w:val="0"/>
          <w:numId w:val="7"/>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За цією УГОДОЮ до ДОДАТКОВИХ ГОТЕЛЬНИХ ПОСЛУГ, які ГОТЕЛЬ зобов'язаний надавати КЛІЄНТАМ, що окремо замовили та оплатили їх безпосередньо у ГОТЕЛІ належать: послуги з ресторанного обслуговування, послуги бару, послуги з конференц обслуговування, послуги пральні та хімчистки та інші подібні до них послуги, що можуть надаватися ГОТЕЛЕМ.</w:t>
      </w:r>
    </w:p>
    <w:p w14:paraId="17D365CE"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5.3.За цією УГОДОЮ ГОТЕЛЬ має право змінювати вартість ГОТЕЛЬНИХ ПОСЛУГ. Про зміну вартості ГОТЕЛЬНИХ</w:t>
      </w:r>
      <w:r w:rsidR="009A033F">
        <w:rPr>
          <w:sz w:val="28"/>
          <w:szCs w:val="28"/>
          <w:lang w:val="uk-UA" w:eastAsia="uk-UA"/>
        </w:rPr>
        <w:t xml:space="preserve"> </w:t>
      </w:r>
      <w:r w:rsidRPr="009A033F">
        <w:rPr>
          <w:sz w:val="28"/>
          <w:szCs w:val="28"/>
          <w:lang w:val="uk-UA" w:eastAsia="uk-UA"/>
        </w:rPr>
        <w:t>ПОСЛУГ, ГОТЕЛЬ за допомогою факсимільного зв'язку за номером</w:t>
      </w:r>
      <w:r w:rsidR="009A033F">
        <w:rPr>
          <w:sz w:val="28"/>
          <w:szCs w:val="28"/>
          <w:lang w:val="uk-UA" w:eastAsia="uk-UA"/>
        </w:rPr>
        <w:t xml:space="preserve"> </w:t>
      </w:r>
      <w:r w:rsidRPr="009A033F">
        <w:rPr>
          <w:sz w:val="28"/>
          <w:szCs w:val="28"/>
          <w:lang w:val="uk-UA" w:eastAsia="uk-UA"/>
        </w:rPr>
        <w:t>або за допомогою електронної</w:t>
      </w:r>
      <w:r w:rsidR="009A033F">
        <w:rPr>
          <w:sz w:val="28"/>
          <w:szCs w:val="28"/>
          <w:lang w:val="uk-UA" w:eastAsia="uk-UA"/>
        </w:rPr>
        <w:t xml:space="preserve"> </w:t>
      </w:r>
      <w:r w:rsidRPr="009A033F">
        <w:rPr>
          <w:sz w:val="28"/>
          <w:szCs w:val="28"/>
          <w:lang w:val="uk-UA" w:eastAsia="uk-UA"/>
        </w:rPr>
        <w:t>пошти за адресою. повідомляє АГЕНТА. Відповідне повідомлення має бути направлено АГЕНТУ не</w:t>
      </w:r>
      <w:r w:rsidR="009A033F">
        <w:rPr>
          <w:sz w:val="28"/>
          <w:szCs w:val="28"/>
          <w:lang w:val="uk-UA" w:eastAsia="uk-UA"/>
        </w:rPr>
        <w:t xml:space="preserve"> </w:t>
      </w:r>
      <w:r w:rsidRPr="009A033F">
        <w:rPr>
          <w:sz w:val="28"/>
          <w:szCs w:val="28"/>
          <w:lang w:val="uk-UA" w:eastAsia="uk-UA"/>
        </w:rPr>
        <w:t>пізніше ніж за 1 (один) місяць до запланованої ГОТЕЛЕМ дати запровадження нових тарифів на ГОТЕЛЬНІ ПОСЛУГИ та із зазначенням у цьому повідомленні відповідної дати з якої діятимуть вказані нові тарифи.</w:t>
      </w:r>
    </w:p>
    <w:p w14:paraId="23F552C0"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АГЕНТ зобов'язаний протягом 3 (трьох) робочих днів після настання дати запровадження нових тарифів, вказаної у повідомленні ГОТЕЛЮ, підписати з ГОТЕЛЕМ відповідний ДОДАТОК до цієї УГОДИ із зазначенням у ньому нової вартості ГОТЕЛЬНИХ ПОСЛУГ, при цьому нові тарифи на ГОТЕЛЬНІ ПОСЛУГИ застосовуються починаючи з дати зазначеної ГОТЕЛЕМ у його повідомленні.</w:t>
      </w:r>
    </w:p>
    <w:p w14:paraId="15744B19" w14:textId="77777777" w:rsidR="001E1284" w:rsidRPr="009A033F" w:rsidRDefault="001E1284" w:rsidP="009A033F">
      <w:pPr>
        <w:spacing w:line="360" w:lineRule="auto"/>
        <w:ind w:firstLine="709"/>
        <w:jc w:val="both"/>
        <w:rPr>
          <w:sz w:val="28"/>
          <w:szCs w:val="28"/>
          <w:lang w:val="uk-UA" w:eastAsia="uk-UA"/>
        </w:rPr>
      </w:pPr>
      <w:r w:rsidRPr="009A033F">
        <w:rPr>
          <w:sz w:val="28"/>
          <w:szCs w:val="28"/>
          <w:lang w:val="uk-UA" w:eastAsia="uk-UA"/>
        </w:rPr>
        <w:t>У разі непогодження АГЕНТА на зміну вартості ГОТЕЛЬНИХ ПОСЛУГ ця УГОДА вважається розірваною.</w:t>
      </w:r>
    </w:p>
    <w:p w14:paraId="2971AC2A" w14:textId="77777777" w:rsidR="001E1284" w:rsidRPr="009A033F" w:rsidRDefault="001E1284" w:rsidP="009A033F">
      <w:pPr>
        <w:numPr>
          <w:ilvl w:val="0"/>
          <w:numId w:val="8"/>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Зміна вартості ГОТЕЛЬНИХ ПОСЛУГ, ЗАМОВЛЕННЯ щодо яких прийняті та підтверджені ГОТЕЛЕМ, за цією УГОДОЮ не допускається.</w:t>
      </w:r>
    </w:p>
    <w:p w14:paraId="08E695F0" w14:textId="77777777" w:rsidR="001E1284" w:rsidRPr="009A033F" w:rsidRDefault="001E1284" w:rsidP="009A033F">
      <w:pPr>
        <w:numPr>
          <w:ilvl w:val="0"/>
          <w:numId w:val="8"/>
        </w:numPr>
        <w:autoSpaceDE w:val="0"/>
        <w:autoSpaceDN w:val="0"/>
        <w:adjustRightInd w:val="0"/>
        <w:spacing w:line="360" w:lineRule="auto"/>
        <w:ind w:firstLine="709"/>
        <w:jc w:val="both"/>
        <w:rPr>
          <w:sz w:val="28"/>
          <w:szCs w:val="28"/>
          <w:lang w:val="uk-UA" w:eastAsia="uk-UA"/>
        </w:rPr>
      </w:pPr>
      <w:r w:rsidRPr="009A033F">
        <w:rPr>
          <w:sz w:val="28"/>
          <w:szCs w:val="28"/>
          <w:lang w:val="uk-UA" w:eastAsia="uk-UA"/>
        </w:rPr>
        <w:t xml:space="preserve">ГОТЕЛЬНІ ПОСЛУГИ, за винятком випадків окремо передбачених цією УГОДОЮ, у тому числі за випадків, коли ДОДАТКОВІ ГОТЕЛЬНІ </w:t>
      </w:r>
      <w:r w:rsidRPr="009A033F">
        <w:rPr>
          <w:sz w:val="28"/>
          <w:szCs w:val="28"/>
          <w:lang w:val="uk-UA" w:eastAsia="uk-UA"/>
        </w:rPr>
        <w:lastRenderedPageBreak/>
        <w:t>ПОСЛУГИ оплачуються КЛІЄНТАМИ самостійно, мають бути повністю, у розмірі 100 (ста) % (відсотків) передплачені АГЕНТОМ. Підставою для оплати АГЕНТОМ ГОТЕЛЬНИХ ПОСЛУГ є відповідні рахунки на оплату, виставлені ГОТЕЛЕМ відповідно до цієї УГОДИ.</w:t>
      </w:r>
    </w:p>
    <w:p w14:paraId="1112C107" w14:textId="77777777" w:rsidR="001E1284" w:rsidRPr="009A033F" w:rsidRDefault="001E1284" w:rsidP="009A033F">
      <w:pPr>
        <w:numPr>
          <w:ilvl w:val="0"/>
          <w:numId w:val="8"/>
        </w:numPr>
        <w:autoSpaceDE w:val="0"/>
        <w:autoSpaceDN w:val="0"/>
        <w:adjustRightInd w:val="0"/>
        <w:spacing w:line="360" w:lineRule="auto"/>
        <w:ind w:firstLine="709"/>
        <w:jc w:val="both"/>
        <w:rPr>
          <w:rStyle w:val="FontStyle22"/>
          <w:sz w:val="28"/>
          <w:szCs w:val="28"/>
          <w:lang w:val="uk-UA" w:eastAsia="uk-UA"/>
        </w:rPr>
      </w:pPr>
      <w:r w:rsidRPr="009A033F">
        <w:rPr>
          <w:sz w:val="28"/>
          <w:szCs w:val="28"/>
          <w:lang w:val="uk-UA" w:eastAsia="uk-UA"/>
        </w:rPr>
        <w:t>АГЕНТ зобов'язаний здійснити оплату рахунків ГОТЕЛЮ протягом 1 (одного) банківського дня з дати їх виставлення для КЛІЄНТІВ та протягом 3 (трьох) банківських днів для ГРУП КЛІЄНТІВ, але у будь-якому випадку не пізніше ніж за 1 (один)</w:t>
      </w:r>
      <w:r w:rsidRPr="009A033F">
        <w:rPr>
          <w:rStyle w:val="FontStyle22"/>
          <w:sz w:val="28"/>
          <w:szCs w:val="28"/>
          <w:lang w:val="uk-UA" w:eastAsia="uk-UA"/>
        </w:rPr>
        <w:t>календарний день до дати заїзду КЛІЄНТІВ або за 3 (три) календарні дні до дати заїзду ГРУП КЛІЄНТІВ, якщо інше не обумовлено положеннями цієї УГОДИ</w:t>
      </w:r>
    </w:p>
    <w:p w14:paraId="1783DCCC" w14:textId="77777777" w:rsidR="001E1284" w:rsidRPr="009A033F" w:rsidRDefault="001E1284" w:rsidP="009A033F">
      <w:pPr>
        <w:pStyle w:val="Style11"/>
        <w:widowControl/>
        <w:numPr>
          <w:ilvl w:val="0"/>
          <w:numId w:val="8"/>
        </w:numPr>
        <w:spacing w:line="360" w:lineRule="auto"/>
        <w:ind w:firstLine="709"/>
        <w:rPr>
          <w:rStyle w:val="FontStyle22"/>
          <w:sz w:val="28"/>
          <w:szCs w:val="28"/>
          <w:lang w:val="uk-UA" w:eastAsia="uk-UA"/>
        </w:rPr>
      </w:pPr>
      <w:r w:rsidRPr="009A033F">
        <w:rPr>
          <w:rStyle w:val="FontStyle22"/>
          <w:sz w:val="28"/>
          <w:szCs w:val="28"/>
          <w:lang w:val="uk-UA" w:eastAsia="uk-UA"/>
        </w:rPr>
        <w:t>У разі якщо ГОТЕЛЬНІ ПОСЛУГИ не будуть оплачені АГЕНТОМ до дати заїзду зазначеної у відповідному ЗАМОВЛЕННІ, якщо окремою домовленістю СТОРІН не передбачено інше або не оплачені КЛІЄНТАМИ самостійно, ГОТЕЛЬ вправі не надавати КЛІЄНТАМ ГОТЕЛЬНІ ПОСЛУГИ, що зазначені у відповідному ЗАМОВЛЕННІ, без застосування до ГОТЕЛЮ за це жодної відповідальності та без відшкодування ним будь-яких збитків, як АГЕНТУ, так і КЛІЄНТАМ. За умови замовлення та оплати КЛІЄНТАМИ ГОТЕЛЬНИХ ПОСЛУГ безпосередньо на місці у ГОТЕЛІ, ГОТЕЛЬ може надати таким КЛІЄНТАМ ГОТЕЛЬНІ ПОСЛУГИ у загальному порядку, прийнятому у ГОТЕЛІ, визначеному правилами розміщення у ГОТЕЛІ та положеннями чинного українського законодавства з питань туризму та готельного обслуговування без застосування будь-яких знижок.</w:t>
      </w:r>
    </w:p>
    <w:p w14:paraId="38BA3AE1" w14:textId="77777777" w:rsidR="001E1284" w:rsidRPr="009A033F" w:rsidRDefault="001E1284" w:rsidP="009A033F">
      <w:pPr>
        <w:pStyle w:val="Style11"/>
        <w:widowControl/>
        <w:numPr>
          <w:ilvl w:val="0"/>
          <w:numId w:val="8"/>
        </w:numPr>
        <w:spacing w:line="360" w:lineRule="auto"/>
        <w:ind w:firstLine="709"/>
        <w:rPr>
          <w:rStyle w:val="FontStyle22"/>
          <w:sz w:val="28"/>
          <w:szCs w:val="28"/>
          <w:lang w:val="uk-UA" w:eastAsia="uk-UA"/>
        </w:rPr>
      </w:pPr>
      <w:r w:rsidRPr="009A033F">
        <w:rPr>
          <w:rStyle w:val="FontStyle22"/>
          <w:sz w:val="28"/>
          <w:szCs w:val="28"/>
          <w:lang w:val="uk-UA" w:eastAsia="uk-UA"/>
        </w:rPr>
        <w:t xml:space="preserve">За погодженням ГОТЕЛЮ допускається прийняття від АГЕНТА ЗАМОВЛЕНЬ на ГОТЕЛЬНІ ПОСЛУГИ з оплатою АГЕНТОМ вартості таких ГОТЕЛЬНИХ ПОСЛУГ у дату заїзду КЛІЄНТІВ до ГОТЕЛЮ або наступного дня. При цьому обов'язковим є надання ГОТЕЛЮ оригіналу гарантійного листа АГЕНТА, підписаного його уповноваженою особою та скріпленого його печаткою, із зазначенням у ньому адреси та банківських реквізитів АГЕНТА, а також підтвердженням у ньому обов'язку АГЕНТА оплатити вартість замовлених ГОТЕЛЬНИХ ПОСЛУГ у дату заїзду </w:t>
      </w:r>
      <w:r w:rsidRPr="009A033F">
        <w:rPr>
          <w:rStyle w:val="FontStyle22"/>
          <w:sz w:val="28"/>
          <w:szCs w:val="28"/>
          <w:lang w:val="uk-UA" w:eastAsia="uk-UA"/>
        </w:rPr>
        <w:lastRenderedPageBreak/>
        <w:t>КЛІЄНТІВ або наступного дня. Гарантійний лист має бути наданий ГОТЕЛЮ у оригіналі не пізніше моменту заїзду КЛІЄНТІВ до ГОТЕЛЮ. У разі ненадання оригіналу гарантійного листа до дати заїзду КЛІЄНТІВ, ГОТЕЛЬ має право відмовити у наданні вказаним КЛІЄНТАМ ГОТЕЛЬНИХ ПОСЛУГ з урахуванням знижок АГЕНТА та оплатою АГЕНТОМ.</w:t>
      </w:r>
      <w:r w:rsidRPr="009A033F">
        <w:rPr>
          <w:rStyle w:val="FontStyle22"/>
          <w:sz w:val="28"/>
          <w:szCs w:val="28"/>
          <w:vertAlign w:val="superscript"/>
          <w:lang w:val="uk-UA" w:eastAsia="uk-UA"/>
        </w:rPr>
        <w:t>1</w:t>
      </w:r>
    </w:p>
    <w:p w14:paraId="5B718920" w14:textId="77777777" w:rsidR="001E1284" w:rsidRPr="009A033F" w:rsidRDefault="001E1284" w:rsidP="009A033F">
      <w:pPr>
        <w:pStyle w:val="Style11"/>
        <w:widowControl/>
        <w:numPr>
          <w:ilvl w:val="0"/>
          <w:numId w:val="8"/>
        </w:numPr>
        <w:spacing w:line="360" w:lineRule="auto"/>
        <w:ind w:firstLine="709"/>
        <w:rPr>
          <w:rStyle w:val="FontStyle22"/>
          <w:sz w:val="28"/>
          <w:szCs w:val="28"/>
          <w:lang w:val="uk-UA" w:eastAsia="uk-UA"/>
        </w:rPr>
      </w:pPr>
      <w:r w:rsidRPr="009A033F">
        <w:rPr>
          <w:rStyle w:val="FontStyle22"/>
          <w:sz w:val="28"/>
          <w:szCs w:val="28"/>
          <w:lang w:val="uk-UA" w:eastAsia="uk-UA"/>
        </w:rPr>
        <w:t>У випадку продовження термінів проживання КЛІЄНТІВ у ГОТЕЛІ та термінів надання їм ГОТЕЛЬНИХ ПОСЛУГ, внаслідок зміни дати заїзду та (або) від'їзду КЛІЄНТІВ, АГЕНТ зобов'язаний оплатити ГОТЕЛЮ вартість такого додаткового проживання, у термін не більше 3 (трьох) календарних днів з моменту отримання від ГОТЕЛЮ відповідного рахунку.</w:t>
      </w:r>
    </w:p>
    <w:p w14:paraId="2DA68417" w14:textId="77777777" w:rsidR="001E1284" w:rsidRPr="009A033F" w:rsidRDefault="001E1284" w:rsidP="009A033F">
      <w:pPr>
        <w:pStyle w:val="Style9"/>
        <w:widowControl/>
        <w:spacing w:line="360" w:lineRule="auto"/>
        <w:ind w:firstLine="709"/>
        <w:rPr>
          <w:rStyle w:val="FontStyle22"/>
          <w:sz w:val="28"/>
          <w:szCs w:val="28"/>
          <w:lang w:val="uk-UA" w:eastAsia="uk-UA"/>
        </w:rPr>
      </w:pPr>
      <w:r w:rsidRPr="009A033F">
        <w:rPr>
          <w:rStyle w:val="FontStyle22"/>
          <w:sz w:val="28"/>
          <w:szCs w:val="28"/>
          <w:lang w:val="uk-UA" w:eastAsia="uk-UA"/>
        </w:rPr>
        <w:t>У разі якщо додаткове проживання КЛІЄНТІВ у ГОТЕЛІ не буде оплачене АГЕНТОМ у строки, передбачені цією УГОДОЮ або не буде оплачено самими КЛІЄНТАМИ, ГОТЕЛЬ має право відмовити КЛІЄНТАМ у додатковому проживанні та наданні ГОТЕЛЬНИХ ПОСЛУГ понад оплачені АГЕНТОМ терміни проживання, без застосування до ГОТЕЛЮ жодної за це відповідальності та без відшкодування ним будь-яких збитків, як АГЕНТУ, так і КЛІЄНТАМ.</w:t>
      </w:r>
    </w:p>
    <w:p w14:paraId="68263CAC" w14:textId="77777777" w:rsidR="001E1284" w:rsidRPr="009A033F" w:rsidRDefault="001E1284" w:rsidP="009A033F">
      <w:pPr>
        <w:pStyle w:val="Style11"/>
        <w:widowControl/>
        <w:numPr>
          <w:ilvl w:val="0"/>
          <w:numId w:val="9"/>
        </w:numPr>
        <w:spacing w:line="360" w:lineRule="auto"/>
        <w:ind w:firstLine="709"/>
        <w:rPr>
          <w:rStyle w:val="FontStyle22"/>
          <w:sz w:val="28"/>
          <w:szCs w:val="28"/>
          <w:lang w:val="uk-UA" w:eastAsia="uk-UA"/>
        </w:rPr>
      </w:pPr>
      <w:r w:rsidRPr="009A033F">
        <w:rPr>
          <w:rStyle w:val="FontStyle22"/>
          <w:sz w:val="28"/>
          <w:szCs w:val="28"/>
          <w:lang w:val="uk-UA" w:eastAsia="uk-UA"/>
        </w:rPr>
        <w:t>При розміщенні у ГОТЕЛІ дітей віком до 12 років оплата за їх проживання не береться, якщо їм не надається окреме місце (додаткове ліжко) для проживання. Надання додаткового ліжка є додатковою послугою ГОТЕЛЮ та має сплачуватися окремо. Розміщення на додатковому ліжку не включає сніданок.</w:t>
      </w:r>
    </w:p>
    <w:p w14:paraId="1DF275EB" w14:textId="77777777" w:rsidR="001E1284" w:rsidRPr="009A033F" w:rsidRDefault="001E1284" w:rsidP="009A033F">
      <w:pPr>
        <w:pStyle w:val="Style11"/>
        <w:widowControl/>
        <w:numPr>
          <w:ilvl w:val="0"/>
          <w:numId w:val="9"/>
        </w:numPr>
        <w:spacing w:line="360" w:lineRule="auto"/>
        <w:ind w:firstLine="709"/>
        <w:rPr>
          <w:rStyle w:val="FontStyle22"/>
          <w:sz w:val="28"/>
          <w:szCs w:val="28"/>
          <w:lang w:val="uk-UA" w:eastAsia="uk-UA"/>
        </w:rPr>
      </w:pPr>
      <w:r w:rsidRPr="009A033F">
        <w:rPr>
          <w:rStyle w:val="FontStyle22"/>
          <w:sz w:val="28"/>
          <w:szCs w:val="28"/>
          <w:lang w:val="uk-UA" w:eastAsia="uk-UA"/>
        </w:rPr>
        <w:t>Ціни та умови розрахунків, визначені цією УГОДОЮ та ДОДАТКАМИ до неї, є договірними та конфіденційними, включають в себе податки та збори і можуть змінюватися протягом терміну дії цієї УГОДИ лише з підстав передбачених цією УГОДОЮ, положеннями чинного українського законодавства та домовленостями СТОРІН.</w:t>
      </w:r>
    </w:p>
    <w:p w14:paraId="79A26D44" w14:textId="77777777" w:rsidR="001E1284" w:rsidRPr="009A033F" w:rsidRDefault="001E1284" w:rsidP="009A033F">
      <w:pPr>
        <w:pStyle w:val="Style11"/>
        <w:widowControl/>
        <w:numPr>
          <w:ilvl w:val="0"/>
          <w:numId w:val="9"/>
        </w:numPr>
        <w:spacing w:line="360" w:lineRule="auto"/>
        <w:ind w:firstLine="709"/>
        <w:rPr>
          <w:rStyle w:val="FontStyle22"/>
          <w:sz w:val="28"/>
          <w:szCs w:val="28"/>
          <w:lang w:val="uk-UA" w:eastAsia="uk-UA"/>
        </w:rPr>
      </w:pPr>
      <w:r w:rsidRPr="009A033F">
        <w:rPr>
          <w:rStyle w:val="FontStyle22"/>
          <w:sz w:val="28"/>
          <w:szCs w:val="28"/>
          <w:lang w:val="uk-UA" w:eastAsia="uk-UA"/>
        </w:rPr>
        <w:t xml:space="preserve">Розрахунки між СТОРОНАМИ цієї УГОДИ здійснюються у безготівковому порядку шляхом перерахування грошових коштів у національній валюті України на банківські поточні рахунки СТОРІН за </w:t>
      </w:r>
      <w:r w:rsidRPr="009A033F">
        <w:rPr>
          <w:rStyle w:val="FontStyle22"/>
          <w:sz w:val="28"/>
          <w:szCs w:val="28"/>
          <w:lang w:val="uk-UA" w:eastAsia="uk-UA"/>
        </w:rPr>
        <w:lastRenderedPageBreak/>
        <w:t>реквізитами зазначеними у цій УГОДІ або у інших формах не заборонених чинним українським законодавством.</w:t>
      </w:r>
    </w:p>
    <w:p w14:paraId="6746D30B" w14:textId="77777777" w:rsidR="001E1284" w:rsidRPr="009A033F" w:rsidRDefault="001E1284" w:rsidP="009A033F">
      <w:pPr>
        <w:pStyle w:val="Style9"/>
        <w:widowControl/>
        <w:spacing w:line="360" w:lineRule="auto"/>
        <w:ind w:firstLine="709"/>
        <w:rPr>
          <w:rStyle w:val="FontStyle22"/>
          <w:sz w:val="28"/>
          <w:szCs w:val="28"/>
          <w:lang w:val="uk-UA" w:eastAsia="uk-UA"/>
        </w:rPr>
      </w:pPr>
      <w:r w:rsidRPr="009A033F">
        <w:rPr>
          <w:rStyle w:val="FontStyle22"/>
          <w:sz w:val="28"/>
          <w:szCs w:val="28"/>
          <w:lang w:val="uk-UA" w:eastAsia="uk-UA"/>
        </w:rPr>
        <w:t>5.16. Розрахунки між ГОТЕЛЕМ та КЛІЄНТАМИ за ДОДАТКОВІ ГОТЕЛЬНІ ПОСЛУГИ здійснюються готівкою або із застосуванням банківських платіжних карток у порядку визначеному чинним українським законодавством.</w:t>
      </w:r>
    </w:p>
    <w:p w14:paraId="231B4B41" w14:textId="77777777" w:rsidR="001E1284" w:rsidRPr="009A033F" w:rsidRDefault="001E1284" w:rsidP="009A033F">
      <w:pPr>
        <w:pStyle w:val="Style12"/>
        <w:widowControl/>
        <w:spacing w:line="360" w:lineRule="auto"/>
        <w:ind w:firstLine="709"/>
        <w:jc w:val="both"/>
        <w:rPr>
          <w:rStyle w:val="FontStyle16"/>
          <w:sz w:val="28"/>
          <w:szCs w:val="28"/>
          <w:lang w:val="uk-UA" w:eastAsia="uk-UA"/>
        </w:rPr>
      </w:pPr>
      <w:r w:rsidRPr="009A033F">
        <w:rPr>
          <w:rStyle w:val="FontStyle16"/>
          <w:sz w:val="28"/>
          <w:szCs w:val="28"/>
          <w:lang w:val="uk-UA" w:eastAsia="uk-UA"/>
        </w:rPr>
        <w:t>6.ВІДПОВІДАЛЬНІСТЬ СТОРШ</w:t>
      </w:r>
    </w:p>
    <w:p w14:paraId="6922B28F" w14:textId="77777777" w:rsidR="001E1284" w:rsidRPr="009A033F" w:rsidRDefault="001E1284" w:rsidP="009A033F">
      <w:pPr>
        <w:pStyle w:val="Style11"/>
        <w:widowControl/>
        <w:numPr>
          <w:ilvl w:val="0"/>
          <w:numId w:val="10"/>
        </w:numPr>
        <w:spacing w:line="360" w:lineRule="auto"/>
        <w:ind w:firstLine="709"/>
        <w:rPr>
          <w:rStyle w:val="FontStyle22"/>
          <w:sz w:val="28"/>
          <w:szCs w:val="28"/>
          <w:lang w:val="uk-UA" w:eastAsia="uk-UA"/>
        </w:rPr>
      </w:pPr>
      <w:r w:rsidRPr="009A033F">
        <w:rPr>
          <w:rStyle w:val="FontStyle22"/>
          <w:sz w:val="28"/>
          <w:szCs w:val="28"/>
          <w:lang w:val="uk-UA" w:eastAsia="uk-UA"/>
        </w:rPr>
        <w:t>За невиконання чи неналежне виконання взятих на себе зобов'язань СТОРОНИ несуть відповідальність згідно з чинним українським законодавством. Винна СТОРОНА відшкодовує іншій всі спричинені невиконанням чи неналежним виконанням збитки, у повному обсязі, у тому числі сплачує реальні збитки та компенсує упущену вигоду.</w:t>
      </w:r>
    </w:p>
    <w:p w14:paraId="73290FC2" w14:textId="77777777" w:rsidR="001E1284" w:rsidRPr="009A033F" w:rsidRDefault="001E1284" w:rsidP="009A033F">
      <w:pPr>
        <w:pStyle w:val="Style11"/>
        <w:widowControl/>
        <w:numPr>
          <w:ilvl w:val="0"/>
          <w:numId w:val="10"/>
        </w:numPr>
        <w:spacing w:line="360" w:lineRule="auto"/>
        <w:ind w:firstLine="709"/>
        <w:rPr>
          <w:rStyle w:val="FontStyle22"/>
          <w:sz w:val="28"/>
          <w:szCs w:val="28"/>
          <w:lang w:val="uk-UA" w:eastAsia="uk-UA"/>
        </w:rPr>
      </w:pPr>
      <w:r w:rsidRPr="009A033F">
        <w:rPr>
          <w:rStyle w:val="FontStyle22"/>
          <w:sz w:val="28"/>
          <w:szCs w:val="28"/>
          <w:lang w:val="uk-UA" w:eastAsia="uk-UA"/>
        </w:rPr>
        <w:t xml:space="preserve">За порушення строків розрахунків, передбачених цією УГОДОЮ, СТОРОНА, що порушила сплачує іншій пеню у розмірі подвійної облікової ставки НБУ від простроченої до сплати суми грошових коштів за кожний день </w:t>
      </w:r>
      <w:r w:rsidR="009A033F" w:rsidRPr="009A033F">
        <w:rPr>
          <w:rStyle w:val="FontStyle22"/>
          <w:sz w:val="28"/>
          <w:szCs w:val="28"/>
          <w:lang w:val="uk-UA" w:eastAsia="uk-UA"/>
        </w:rPr>
        <w:t>про</w:t>
      </w:r>
      <w:r w:rsidR="009A033F">
        <w:rPr>
          <w:rStyle w:val="FontStyle22"/>
          <w:sz w:val="28"/>
          <w:szCs w:val="28"/>
          <w:lang w:val="uk-UA" w:eastAsia="uk-UA"/>
        </w:rPr>
        <w:t>с</w:t>
      </w:r>
      <w:r w:rsidR="009A033F" w:rsidRPr="009A033F">
        <w:rPr>
          <w:rStyle w:val="FontStyle22"/>
          <w:sz w:val="28"/>
          <w:szCs w:val="28"/>
          <w:lang w:val="uk-UA" w:eastAsia="uk-UA"/>
        </w:rPr>
        <w:t>трочи</w:t>
      </w:r>
      <w:r w:rsidR="009A033F">
        <w:rPr>
          <w:rStyle w:val="FontStyle22"/>
          <w:sz w:val="28"/>
          <w:szCs w:val="28"/>
          <w:lang w:val="uk-UA" w:eastAsia="uk-UA"/>
        </w:rPr>
        <w:t>ки</w:t>
      </w:r>
      <w:r w:rsidRPr="009A033F">
        <w:rPr>
          <w:rStyle w:val="FontStyle22"/>
          <w:sz w:val="28"/>
          <w:szCs w:val="28"/>
          <w:lang w:val="uk-UA" w:eastAsia="uk-UA"/>
        </w:rPr>
        <w:t>.</w:t>
      </w:r>
    </w:p>
    <w:p w14:paraId="094E7054" w14:textId="77777777" w:rsidR="001E1284" w:rsidRPr="009A033F" w:rsidRDefault="001E1284" w:rsidP="009A033F">
      <w:pPr>
        <w:pStyle w:val="Style12"/>
        <w:widowControl/>
        <w:spacing w:line="360" w:lineRule="auto"/>
        <w:ind w:firstLine="709"/>
        <w:jc w:val="both"/>
        <w:rPr>
          <w:rStyle w:val="FontStyle16"/>
          <w:sz w:val="28"/>
          <w:szCs w:val="28"/>
          <w:lang w:val="uk-UA" w:eastAsia="uk-UA"/>
        </w:rPr>
      </w:pPr>
      <w:r w:rsidRPr="009A033F">
        <w:rPr>
          <w:rStyle w:val="FontStyle16"/>
          <w:sz w:val="28"/>
          <w:szCs w:val="28"/>
          <w:lang w:val="uk-UA" w:eastAsia="uk-UA"/>
        </w:rPr>
        <w:t>7.ОСОБЛИВІ УМОВИ</w:t>
      </w:r>
    </w:p>
    <w:p w14:paraId="2137FAE5" w14:textId="77777777" w:rsidR="001E1284" w:rsidRPr="009A033F" w:rsidRDefault="001E1284" w:rsidP="009A033F">
      <w:pPr>
        <w:pStyle w:val="Style11"/>
        <w:widowControl/>
        <w:numPr>
          <w:ilvl w:val="0"/>
          <w:numId w:val="11"/>
        </w:numPr>
        <w:spacing w:line="360" w:lineRule="auto"/>
        <w:ind w:firstLine="709"/>
        <w:rPr>
          <w:rStyle w:val="FontStyle22"/>
          <w:sz w:val="28"/>
          <w:szCs w:val="28"/>
          <w:lang w:val="uk-UA" w:eastAsia="uk-UA"/>
        </w:rPr>
      </w:pPr>
      <w:r w:rsidRPr="009A033F">
        <w:rPr>
          <w:rStyle w:val="FontStyle22"/>
          <w:sz w:val="28"/>
          <w:szCs w:val="28"/>
          <w:lang w:val="uk-UA" w:eastAsia="uk-UA"/>
        </w:rPr>
        <w:t>За цією УГОДОЮ АГЕНТ бере на себе зобов'язання сприяти ГОТЕЛЮ у відшкодуванні збитків, що були нанесені КЛІЄНТАМИ майну ГОТЕЛЮ та (або) сприяти в оплаті рахунків, що були несплачені КЛІЄНТАМИ.</w:t>
      </w:r>
    </w:p>
    <w:p w14:paraId="7BA0D564" w14:textId="77777777" w:rsidR="001E1284" w:rsidRPr="009A033F" w:rsidRDefault="001E1284" w:rsidP="009A033F">
      <w:pPr>
        <w:pStyle w:val="Style11"/>
        <w:widowControl/>
        <w:numPr>
          <w:ilvl w:val="0"/>
          <w:numId w:val="11"/>
        </w:numPr>
        <w:spacing w:line="360" w:lineRule="auto"/>
        <w:ind w:firstLine="709"/>
        <w:rPr>
          <w:rStyle w:val="FontStyle22"/>
          <w:sz w:val="28"/>
          <w:szCs w:val="28"/>
          <w:lang w:val="uk-UA" w:eastAsia="uk-UA"/>
        </w:rPr>
      </w:pPr>
      <w:r w:rsidRPr="009A033F">
        <w:rPr>
          <w:rStyle w:val="FontStyle22"/>
          <w:sz w:val="28"/>
          <w:szCs w:val="28"/>
          <w:lang w:val="uk-UA" w:eastAsia="uk-UA"/>
        </w:rPr>
        <w:t>АГЕНТ бере на себе зобов'язання сприяти ГОТЕЛЮ у відшкодуванні збитків, що були нанесені КЛІЄНТАМИ та/або сприяти в оплаті рахунків, що були несплачені КЛІЄНТАМИ (які користувалися ДОДАТКОВИМИ ГОТЕЛЬНИМИ ПОСЛУГАМИ, що не були сплачені АГЕНТОМ).</w:t>
      </w:r>
    </w:p>
    <w:p w14:paraId="642751FD" w14:textId="77777777" w:rsidR="001E1284" w:rsidRPr="009A033F" w:rsidRDefault="001E1284" w:rsidP="009A033F">
      <w:pPr>
        <w:pStyle w:val="Style9"/>
        <w:widowControl/>
        <w:spacing w:line="360" w:lineRule="auto"/>
        <w:ind w:firstLine="709"/>
        <w:rPr>
          <w:rStyle w:val="FontStyle22"/>
          <w:sz w:val="28"/>
          <w:szCs w:val="28"/>
          <w:lang w:val="uk-UA" w:eastAsia="uk-UA"/>
        </w:rPr>
      </w:pPr>
      <w:r w:rsidRPr="009A033F">
        <w:rPr>
          <w:rStyle w:val="FontStyle22"/>
          <w:sz w:val="28"/>
          <w:szCs w:val="28"/>
          <w:lang w:val="uk-UA" w:eastAsia="uk-UA"/>
        </w:rPr>
        <w:t>7.2.1. Сприяння АГЕНТА за цією УГОДОЮ здійснюється наступним чином:</w:t>
      </w:r>
    </w:p>
    <w:p w14:paraId="53815011" w14:textId="77777777" w:rsidR="001E1284" w:rsidRPr="009A033F" w:rsidRDefault="001E1284" w:rsidP="009A033F">
      <w:pPr>
        <w:pStyle w:val="Style11"/>
        <w:widowControl/>
        <w:numPr>
          <w:ilvl w:val="0"/>
          <w:numId w:val="12"/>
        </w:numPr>
        <w:spacing w:line="360" w:lineRule="auto"/>
        <w:ind w:firstLine="709"/>
        <w:rPr>
          <w:rStyle w:val="FontStyle22"/>
          <w:sz w:val="28"/>
          <w:szCs w:val="28"/>
          <w:lang w:val="uk-UA" w:eastAsia="uk-UA"/>
        </w:rPr>
      </w:pPr>
      <w:r w:rsidRPr="009A033F">
        <w:rPr>
          <w:rStyle w:val="FontStyle22"/>
          <w:sz w:val="28"/>
          <w:szCs w:val="28"/>
          <w:lang w:val="uk-UA" w:eastAsia="uk-UA"/>
        </w:rPr>
        <w:t xml:space="preserve">надання контактних даних КЛІЄНТА (назви організації, у якій працює КЛІЄНТ, його посаду, номер телефону, адресу електронної пошти КЛІЄНТ, </w:t>
      </w:r>
      <w:r w:rsidRPr="009A033F">
        <w:rPr>
          <w:rStyle w:val="FontStyle22"/>
          <w:sz w:val="28"/>
          <w:szCs w:val="28"/>
          <w:lang w:val="uk-UA" w:eastAsia="uk-UA"/>
        </w:rPr>
        <w:lastRenderedPageBreak/>
        <w:t>або організації, де він працює, або дані контактної особи у цій організації) для подальшого вирішення питання силами ГОТЕЛЮ;</w:t>
      </w:r>
    </w:p>
    <w:p w14:paraId="22E9915E" w14:textId="77777777" w:rsidR="001E1284" w:rsidRPr="009A033F" w:rsidRDefault="001E1284" w:rsidP="009A033F">
      <w:pPr>
        <w:pStyle w:val="Style11"/>
        <w:widowControl/>
        <w:numPr>
          <w:ilvl w:val="0"/>
          <w:numId w:val="12"/>
        </w:numPr>
        <w:spacing w:line="360" w:lineRule="auto"/>
        <w:ind w:firstLine="709"/>
        <w:rPr>
          <w:rStyle w:val="FontStyle22"/>
          <w:sz w:val="28"/>
          <w:szCs w:val="28"/>
          <w:lang w:val="uk-UA" w:eastAsia="uk-UA"/>
        </w:rPr>
      </w:pPr>
      <w:r w:rsidRPr="009A033F">
        <w:rPr>
          <w:rStyle w:val="FontStyle22"/>
          <w:sz w:val="28"/>
          <w:szCs w:val="28"/>
          <w:lang w:val="uk-UA" w:eastAsia="uk-UA"/>
        </w:rPr>
        <w:t>відшкодовуванні усіх збитків та/або оплаті несплачених рахунків на підставі виставлених рахунків шляхом безготівкового переказу або з оплатою готівкою або кредитною карткою у касу ГОТЕЛЮ, якщо неможливо надати контактні дані КЛІЄНТА або АГЕНТ з якихось причин відмовляється це зробити, та немає іншого способу відшкодування завданих збитків;</w:t>
      </w:r>
    </w:p>
    <w:p w14:paraId="757A79EB" w14:textId="77777777" w:rsidR="001E1284" w:rsidRPr="009A033F" w:rsidRDefault="001E1284" w:rsidP="009A033F">
      <w:pPr>
        <w:pStyle w:val="Style11"/>
        <w:widowControl/>
        <w:numPr>
          <w:ilvl w:val="0"/>
          <w:numId w:val="12"/>
        </w:numPr>
        <w:spacing w:line="360" w:lineRule="auto"/>
        <w:ind w:firstLine="709"/>
        <w:rPr>
          <w:rStyle w:val="FontStyle27"/>
          <w:sz w:val="28"/>
          <w:szCs w:val="28"/>
          <w:lang w:val="uk-UA" w:eastAsia="uk-UA"/>
        </w:rPr>
      </w:pPr>
      <w:r w:rsidRPr="009A033F">
        <w:rPr>
          <w:rStyle w:val="FontStyle22"/>
          <w:sz w:val="28"/>
          <w:szCs w:val="28"/>
          <w:lang w:val="uk-UA" w:eastAsia="uk-UA"/>
        </w:rPr>
        <w:t xml:space="preserve">наданні ГОТЕЛЮ права (у вигляді письмового повідомлення, підписаного уповноваженою особою АГЕНТА, що є Додатком до даної Угоди) відшкодовувати завдані збитки та/або оплачувати несплачені рахунки шляхом зняття відповідних грошових сум з кредитної картки КЛІЄНТА, даними якої володіє ГОТЕЛЬ. Дана умова набирає чинності тільки при наявності у ГОТЕЛЯ даних кредитної картки КЛІЄНТА та наявності на картковому рахунку необхідних для відшкодування сум. У іншому разі АГЕНТ може скористатися положеннями даного пункту тільки надавши номер нової кредитної картки через оформлення авторизаційного листа та прикладання до нього двосторонньої копії кредитної картки, з якої списується сума відшкодування та копії паспорта власника цієї кредитної картки. Обов'язок повідомлення КЛІЄНТА про зняття відповідних грошових сум з </w:t>
      </w:r>
      <w:r w:rsidRPr="009A033F">
        <w:rPr>
          <w:rStyle w:val="FontStyle27"/>
          <w:sz w:val="28"/>
          <w:szCs w:val="28"/>
          <w:lang w:val="uk-UA" w:eastAsia="uk-UA"/>
        </w:rPr>
        <w:t>кредитної картки КЛІЄНТА для відшкодовування завданих збитків та/або оплати несплачених рахунків лежить на КОРПОРАТИВНОМУ КЛІЄНТІ,</w:t>
      </w:r>
    </w:p>
    <w:p w14:paraId="76A4241A" w14:textId="77777777" w:rsidR="001E1284" w:rsidRPr="009A033F" w:rsidRDefault="001E1284" w:rsidP="009A033F">
      <w:pPr>
        <w:pStyle w:val="Style11"/>
        <w:widowControl/>
        <w:spacing w:line="360" w:lineRule="auto"/>
        <w:ind w:firstLine="709"/>
        <w:rPr>
          <w:rStyle w:val="FontStyle27"/>
          <w:sz w:val="28"/>
          <w:szCs w:val="28"/>
          <w:lang w:val="uk-UA" w:eastAsia="uk-UA"/>
        </w:rPr>
      </w:pPr>
      <w:r w:rsidRPr="009A033F">
        <w:rPr>
          <w:rStyle w:val="FontStyle27"/>
          <w:sz w:val="28"/>
          <w:szCs w:val="28"/>
          <w:lang w:val="uk-UA" w:eastAsia="uk-UA"/>
        </w:rPr>
        <w:t>Будь-який із заходів, зазначених вище, має бути застосований АГЕНТОМ не пізніше 10 (десяти) календарних днів від дня виїзду КЛІЄНТА, який спричинив збитки та/або не сплатив рахунки ГОТЕЛЮ. В іншому разі АГЕНТ визнає свою матеріальну відповідальність за спричинені ГОТЕЛЮ збитки та-або несплачені рахунки та гарантує відшкодування їх у відповідності до наданих ГОТЕЛЕМ рахунків.</w:t>
      </w:r>
    </w:p>
    <w:p w14:paraId="120A03D7" w14:textId="77777777" w:rsidR="001E1284" w:rsidRPr="009A033F" w:rsidRDefault="001E1284" w:rsidP="009A033F">
      <w:pPr>
        <w:pStyle w:val="Style11"/>
        <w:widowControl/>
        <w:spacing w:line="360" w:lineRule="auto"/>
        <w:ind w:firstLine="709"/>
        <w:rPr>
          <w:rStyle w:val="FontStyle27"/>
          <w:sz w:val="28"/>
          <w:szCs w:val="28"/>
          <w:lang w:val="uk-UA" w:eastAsia="uk-UA"/>
        </w:rPr>
      </w:pPr>
      <w:r w:rsidRPr="009A033F">
        <w:rPr>
          <w:rStyle w:val="FontStyle27"/>
          <w:sz w:val="28"/>
          <w:szCs w:val="28"/>
          <w:lang w:val="uk-UA" w:eastAsia="uk-UA"/>
        </w:rPr>
        <w:t>7.2.2. ГОТЕЛЬ у свою чергу зобов'язується:</w:t>
      </w:r>
    </w:p>
    <w:p w14:paraId="25421577" w14:textId="77777777" w:rsidR="001E1284" w:rsidRPr="009A033F" w:rsidRDefault="009A033F" w:rsidP="009A033F">
      <w:pPr>
        <w:pStyle w:val="Style17"/>
        <w:widowControl/>
        <w:spacing w:line="360" w:lineRule="auto"/>
        <w:ind w:firstLine="709"/>
        <w:jc w:val="both"/>
        <w:rPr>
          <w:rStyle w:val="FontStyle27"/>
          <w:sz w:val="28"/>
          <w:szCs w:val="28"/>
          <w:lang w:val="uk-UA" w:eastAsia="uk-UA"/>
        </w:rPr>
      </w:pPr>
      <w:r w:rsidRPr="009A033F">
        <w:rPr>
          <w:rStyle w:val="FontStyle27"/>
          <w:sz w:val="28"/>
          <w:szCs w:val="28"/>
          <w:lang w:val="uk-UA" w:eastAsia="uk-UA"/>
        </w:rPr>
        <w:t>- надавати</w:t>
      </w:r>
      <w:r w:rsidR="001E1284" w:rsidRPr="009A033F">
        <w:rPr>
          <w:rStyle w:val="FontStyle27"/>
          <w:sz w:val="28"/>
          <w:szCs w:val="28"/>
          <w:lang w:val="uk-UA" w:eastAsia="uk-UA"/>
        </w:rPr>
        <w:t xml:space="preserve"> АГЕНТУ документи, що підтверджують заподіяні готелю збитки із зазначенням сум цих збитків;</w:t>
      </w:r>
    </w:p>
    <w:p w14:paraId="733E3F35" w14:textId="77777777" w:rsidR="001E1284" w:rsidRPr="009A033F" w:rsidRDefault="009A033F" w:rsidP="009A033F">
      <w:pPr>
        <w:pStyle w:val="Style17"/>
        <w:widowControl/>
        <w:spacing w:line="360" w:lineRule="auto"/>
        <w:ind w:firstLine="709"/>
        <w:jc w:val="both"/>
        <w:rPr>
          <w:rStyle w:val="FontStyle27"/>
          <w:sz w:val="28"/>
          <w:szCs w:val="28"/>
          <w:lang w:val="uk-UA" w:eastAsia="uk-UA"/>
        </w:rPr>
      </w:pPr>
      <w:r w:rsidRPr="009A033F">
        <w:rPr>
          <w:rStyle w:val="FontStyle27"/>
          <w:sz w:val="28"/>
          <w:szCs w:val="28"/>
          <w:lang w:val="uk-UA" w:eastAsia="uk-UA"/>
        </w:rPr>
        <w:t>- надавати</w:t>
      </w:r>
      <w:r w:rsidR="001E1284" w:rsidRPr="009A033F">
        <w:rPr>
          <w:rStyle w:val="FontStyle27"/>
          <w:sz w:val="28"/>
          <w:szCs w:val="28"/>
          <w:lang w:val="uk-UA" w:eastAsia="uk-UA"/>
        </w:rPr>
        <w:t xml:space="preserve"> попередні рахунки за користування гостем конференц-послугами, ресторанними послугами, телефонними розмовами, міні-баром і т.п.</w:t>
      </w:r>
    </w:p>
    <w:p w14:paraId="360BD14F" w14:textId="77777777" w:rsidR="001E1284" w:rsidRPr="009A033F" w:rsidRDefault="001E1284" w:rsidP="009A033F">
      <w:pPr>
        <w:pStyle w:val="Style14"/>
        <w:widowControl/>
        <w:numPr>
          <w:ilvl w:val="0"/>
          <w:numId w:val="13"/>
        </w:numPr>
        <w:spacing w:line="360" w:lineRule="auto"/>
        <w:ind w:firstLine="709"/>
        <w:rPr>
          <w:rStyle w:val="FontStyle27"/>
          <w:sz w:val="28"/>
          <w:szCs w:val="28"/>
          <w:lang w:val="uk-UA" w:eastAsia="uk-UA"/>
        </w:rPr>
      </w:pPr>
      <w:r w:rsidRPr="009A033F">
        <w:rPr>
          <w:rStyle w:val="FontStyle27"/>
          <w:sz w:val="28"/>
          <w:szCs w:val="28"/>
          <w:lang w:val="uk-UA" w:eastAsia="uk-UA"/>
        </w:rPr>
        <w:t>Для задоволення АГЕНТОМ вимог ГОТЕЛЮ щодо відшкодування збитків, завданих ГОТЕЛЮ КЛІЄНТАМИ та (або) сплати ДОДАТКОВИХ ГОТЕЛЬНИХ ПОСЛУГ не оплачених КЛІЄНТАМИ, ГОТЕЛЬ зобов'язаний надати АГЕНТУ всі документи, що підтверджують заподіяні збитки та (або) неоплачені ДОДАТКОВІ ГОТЕЛЬНІ ПОСЛУГИ.</w:t>
      </w:r>
    </w:p>
    <w:p w14:paraId="7E69A3AE" w14:textId="77777777" w:rsidR="001E1284" w:rsidRPr="009A033F" w:rsidRDefault="001E1284" w:rsidP="009A033F">
      <w:pPr>
        <w:pStyle w:val="Style14"/>
        <w:widowControl/>
        <w:numPr>
          <w:ilvl w:val="0"/>
          <w:numId w:val="13"/>
        </w:numPr>
        <w:spacing w:line="360" w:lineRule="auto"/>
        <w:ind w:firstLine="709"/>
        <w:rPr>
          <w:rStyle w:val="FontStyle27"/>
          <w:sz w:val="28"/>
          <w:szCs w:val="28"/>
          <w:lang w:val="uk-UA" w:eastAsia="uk-UA"/>
        </w:rPr>
      </w:pPr>
      <w:r w:rsidRPr="009A033F">
        <w:rPr>
          <w:rStyle w:val="FontStyle27"/>
          <w:sz w:val="28"/>
          <w:szCs w:val="28"/>
          <w:lang w:val="uk-UA" w:eastAsia="uk-UA"/>
        </w:rPr>
        <w:t>Шляхом підписання цієї УГОДИ, АГЕНТ приймає на себе зобов'язання інформувати КЛІЄНТІВ про умови цієї УГОДИ, що стосуються прав та обов'язків КЛІЄНТІВ, у тому числі про обсяг ОСНОВНИХ ГОТЕЛЬНИХ ПОСЛУГ, про види та обсяг ДОДАТКОВИХ ГОТЕЛЬНИХ ПОСЛУГ, про необхідність дотримання правил проживання у ГОТЕЛІ, про можливі наслідки пізньої відмови (скасування) від замовлених ГОТЕЛЬНИХ ПОСЛУГ, про порядок та варіанти оплати ДОДАТКОВИХ ГОТЕЛЬНИХ ПОСЛУГ тощо</w:t>
      </w:r>
    </w:p>
    <w:p w14:paraId="35B93E33" w14:textId="77777777" w:rsidR="001E1284" w:rsidRPr="009A033F" w:rsidRDefault="001E1284" w:rsidP="009A033F">
      <w:pPr>
        <w:pStyle w:val="Style12"/>
        <w:widowControl/>
        <w:spacing w:line="360" w:lineRule="auto"/>
        <w:ind w:firstLine="709"/>
        <w:jc w:val="both"/>
        <w:rPr>
          <w:rStyle w:val="FontStyle21"/>
          <w:sz w:val="28"/>
          <w:szCs w:val="28"/>
          <w:lang w:val="uk-UA" w:eastAsia="uk-UA"/>
        </w:rPr>
      </w:pPr>
      <w:r w:rsidRPr="009A033F">
        <w:rPr>
          <w:rStyle w:val="FontStyle21"/>
          <w:sz w:val="28"/>
          <w:szCs w:val="28"/>
          <w:lang w:val="uk-UA" w:eastAsia="uk-UA"/>
        </w:rPr>
        <w:t>8. ПРАВО. ВИРІШЕННЯ СПОРІВ</w:t>
      </w:r>
    </w:p>
    <w:p w14:paraId="1E940B43" w14:textId="77777777" w:rsidR="001E1284" w:rsidRPr="009A033F" w:rsidRDefault="001E1284" w:rsidP="009A033F">
      <w:pPr>
        <w:pStyle w:val="Style17"/>
        <w:widowControl/>
        <w:spacing w:line="360" w:lineRule="auto"/>
        <w:ind w:firstLine="709"/>
        <w:jc w:val="both"/>
        <w:rPr>
          <w:rStyle w:val="FontStyle27"/>
          <w:sz w:val="28"/>
          <w:szCs w:val="28"/>
          <w:lang w:val="uk-UA" w:eastAsia="uk-UA"/>
        </w:rPr>
      </w:pPr>
      <w:r w:rsidRPr="009A033F">
        <w:rPr>
          <w:rStyle w:val="FontStyle27"/>
          <w:sz w:val="28"/>
          <w:szCs w:val="28"/>
          <w:lang w:val="uk-UA" w:eastAsia="uk-UA"/>
        </w:rPr>
        <w:t>8.1.У всьому, що не передбачено цією УГОДОЮ СТОРОНИ керуються чинним українським законодавством.</w:t>
      </w:r>
    </w:p>
    <w:p w14:paraId="3080CFEC" w14:textId="77777777" w:rsidR="001E1284" w:rsidRPr="009A033F" w:rsidRDefault="001E1284" w:rsidP="009A033F">
      <w:pPr>
        <w:pStyle w:val="Style17"/>
        <w:widowControl/>
        <w:numPr>
          <w:ilvl w:val="0"/>
          <w:numId w:val="14"/>
        </w:numPr>
        <w:spacing w:line="360" w:lineRule="auto"/>
        <w:ind w:firstLine="709"/>
        <w:jc w:val="both"/>
        <w:rPr>
          <w:rStyle w:val="FontStyle27"/>
          <w:sz w:val="28"/>
          <w:szCs w:val="28"/>
          <w:lang w:val="uk-UA" w:eastAsia="uk-UA"/>
        </w:rPr>
      </w:pPr>
      <w:r w:rsidRPr="009A033F">
        <w:rPr>
          <w:rStyle w:val="FontStyle27"/>
          <w:sz w:val="28"/>
          <w:szCs w:val="28"/>
          <w:lang w:val="uk-UA" w:eastAsia="uk-UA"/>
        </w:rPr>
        <w:t>Всі спори, що виникатимуть у зв'язку з цією УГОДОЮ СТОРОНИ намагатимуться вирішувати шляхом дружніх переговорів.</w:t>
      </w:r>
    </w:p>
    <w:p w14:paraId="58B56E9E" w14:textId="77777777" w:rsidR="001E1284" w:rsidRPr="009A033F" w:rsidRDefault="001E1284" w:rsidP="009A033F">
      <w:pPr>
        <w:pStyle w:val="Style17"/>
        <w:widowControl/>
        <w:numPr>
          <w:ilvl w:val="0"/>
          <w:numId w:val="14"/>
        </w:numPr>
        <w:spacing w:line="360" w:lineRule="auto"/>
        <w:ind w:firstLine="709"/>
        <w:jc w:val="both"/>
        <w:rPr>
          <w:rStyle w:val="FontStyle27"/>
          <w:sz w:val="28"/>
          <w:szCs w:val="28"/>
          <w:lang w:val="uk-UA" w:eastAsia="uk-UA"/>
        </w:rPr>
      </w:pPr>
      <w:r w:rsidRPr="009A033F">
        <w:rPr>
          <w:rStyle w:val="FontStyle27"/>
          <w:sz w:val="28"/>
          <w:szCs w:val="28"/>
          <w:lang w:val="uk-UA" w:eastAsia="uk-UA"/>
        </w:rPr>
        <w:t>Якщо за наслідками проведених переговорів СТОРОНИ не дійдуть згоди, відповідний спір між ними вирішується відповідним господарським судом України у порядку, встановленому чинним українським законодавством.</w:t>
      </w:r>
    </w:p>
    <w:p w14:paraId="43619417" w14:textId="77777777" w:rsidR="001E1284" w:rsidRPr="009A033F" w:rsidRDefault="001E1284" w:rsidP="009A033F">
      <w:pPr>
        <w:pStyle w:val="Style15"/>
        <w:widowControl/>
        <w:spacing w:line="360" w:lineRule="auto"/>
        <w:ind w:firstLine="709"/>
        <w:jc w:val="both"/>
        <w:rPr>
          <w:rStyle w:val="FontStyle21"/>
          <w:sz w:val="28"/>
          <w:szCs w:val="28"/>
          <w:lang w:val="uk-UA" w:eastAsia="uk-UA"/>
        </w:rPr>
      </w:pPr>
      <w:r w:rsidRPr="009A033F">
        <w:rPr>
          <w:rStyle w:val="FontStyle21"/>
          <w:sz w:val="28"/>
          <w:szCs w:val="28"/>
          <w:lang w:val="uk-UA" w:eastAsia="uk-UA"/>
        </w:rPr>
        <w:t>9.ВЗАЄМНІ ПОВІДОМЛЕННЯ. ЛИСТУВАННЯ</w:t>
      </w:r>
    </w:p>
    <w:p w14:paraId="117B1764" w14:textId="77777777" w:rsidR="001E1284" w:rsidRPr="009A033F" w:rsidRDefault="001E1284" w:rsidP="009A033F">
      <w:pPr>
        <w:pStyle w:val="Style13"/>
        <w:widowControl/>
        <w:numPr>
          <w:ilvl w:val="0"/>
          <w:numId w:val="15"/>
        </w:numPr>
        <w:spacing w:line="360" w:lineRule="auto"/>
        <w:ind w:firstLine="709"/>
        <w:rPr>
          <w:rStyle w:val="FontStyle27"/>
          <w:sz w:val="28"/>
          <w:szCs w:val="28"/>
          <w:lang w:val="uk-UA" w:eastAsia="uk-UA"/>
        </w:rPr>
      </w:pPr>
      <w:r w:rsidRPr="009A033F">
        <w:rPr>
          <w:rStyle w:val="FontStyle27"/>
          <w:sz w:val="28"/>
          <w:szCs w:val="28"/>
          <w:lang w:val="uk-UA" w:eastAsia="uk-UA"/>
        </w:rPr>
        <w:t>Всі взаємні повідомлення СТОРІН за цією УГОДОЮ здійснюються ними у формі та способами, що передбачені цією УГОДОЮ.</w:t>
      </w:r>
    </w:p>
    <w:p w14:paraId="3A3D136C" w14:textId="77777777" w:rsidR="001E1284" w:rsidRPr="009A033F" w:rsidRDefault="001E1284" w:rsidP="009A033F">
      <w:pPr>
        <w:pStyle w:val="Style13"/>
        <w:widowControl/>
        <w:numPr>
          <w:ilvl w:val="0"/>
          <w:numId w:val="15"/>
        </w:numPr>
        <w:spacing w:line="360" w:lineRule="auto"/>
        <w:ind w:firstLine="709"/>
        <w:rPr>
          <w:rStyle w:val="FontStyle27"/>
          <w:sz w:val="28"/>
          <w:szCs w:val="28"/>
          <w:lang w:val="uk-UA" w:eastAsia="uk-UA"/>
        </w:rPr>
      </w:pPr>
      <w:r w:rsidRPr="009A033F">
        <w:rPr>
          <w:rStyle w:val="FontStyle27"/>
          <w:sz w:val="28"/>
          <w:szCs w:val="28"/>
          <w:lang w:val="uk-UA" w:eastAsia="uk-UA"/>
        </w:rPr>
        <w:t>Всі повідомлення СТОРІН за цією УГОДОЮ, у тому числі ЗАМОВЛЕННЯ, підтвердження ЗАМОВЛЕНЬ, рахунки на оплату ГОТЕЛЬНИХ ПОСЛУГ тощо, відправлені за допомогою факсимільного зв'язку або по електронній пошті, мають належну юридичну силу та зобов'язуючий для СТОРІН характер, за наявності наступних умов:</w:t>
      </w:r>
    </w:p>
    <w:p w14:paraId="541EE3A2" w14:textId="77777777" w:rsidR="001E1284" w:rsidRPr="009A033F" w:rsidRDefault="001E1284" w:rsidP="009A033F">
      <w:pPr>
        <w:pStyle w:val="Style17"/>
        <w:widowControl/>
        <w:spacing w:line="360" w:lineRule="auto"/>
        <w:ind w:firstLine="709"/>
        <w:jc w:val="both"/>
        <w:rPr>
          <w:rStyle w:val="FontStyle27"/>
          <w:sz w:val="28"/>
          <w:szCs w:val="28"/>
          <w:lang w:val="uk-UA" w:eastAsia="uk-UA"/>
        </w:rPr>
      </w:pPr>
      <w:r w:rsidRPr="009A033F">
        <w:rPr>
          <w:rStyle w:val="FontStyle27"/>
          <w:sz w:val="28"/>
          <w:szCs w:val="28"/>
          <w:lang w:val="uk-UA" w:eastAsia="uk-UA"/>
        </w:rPr>
        <w:t>-з повідомлення можливо достовірно встановити, що воно виходить від відповідної СТОРОНИ цієї УГОДИ;</w:t>
      </w:r>
    </w:p>
    <w:p w14:paraId="400FB00B" w14:textId="77777777" w:rsidR="001E1284" w:rsidRPr="009A033F" w:rsidRDefault="001E1284" w:rsidP="009A033F">
      <w:pPr>
        <w:pStyle w:val="Style17"/>
        <w:widowControl/>
        <w:spacing w:line="360" w:lineRule="auto"/>
        <w:ind w:firstLine="709"/>
        <w:jc w:val="both"/>
        <w:rPr>
          <w:rStyle w:val="FontStyle27"/>
          <w:sz w:val="28"/>
          <w:szCs w:val="28"/>
          <w:lang w:val="uk-UA" w:eastAsia="uk-UA"/>
        </w:rPr>
      </w:pPr>
      <w:r w:rsidRPr="009A033F">
        <w:rPr>
          <w:rStyle w:val="FontStyle27"/>
          <w:sz w:val="28"/>
          <w:szCs w:val="28"/>
          <w:lang w:val="uk-UA" w:eastAsia="uk-UA"/>
        </w:rPr>
        <w:t>-</w:t>
      </w:r>
      <w:r w:rsidR="009A033F">
        <w:rPr>
          <w:rStyle w:val="FontStyle27"/>
          <w:sz w:val="28"/>
          <w:szCs w:val="28"/>
          <w:lang w:val="uk-UA" w:eastAsia="uk-UA"/>
        </w:rPr>
        <w:t xml:space="preserve"> </w:t>
      </w:r>
      <w:r w:rsidRPr="009A033F">
        <w:rPr>
          <w:rStyle w:val="FontStyle27"/>
          <w:sz w:val="28"/>
          <w:szCs w:val="28"/>
          <w:lang w:val="uk-UA" w:eastAsia="uk-UA"/>
        </w:rPr>
        <w:t>на повідомленні містяться відтворення печаток СТОРІН та аналоги власноручних підписів уповноважених представників СТОРШ, відтворені за допомогою факсимільних апаратів або засобів комп'ютерної техніки (сканерів).</w:t>
      </w:r>
    </w:p>
    <w:p w14:paraId="34E168F1" w14:textId="77777777" w:rsidR="001E1284" w:rsidRPr="009A033F" w:rsidRDefault="001E1284" w:rsidP="009A033F">
      <w:pPr>
        <w:pStyle w:val="Style15"/>
        <w:widowControl/>
        <w:spacing w:line="360" w:lineRule="auto"/>
        <w:ind w:firstLine="709"/>
        <w:jc w:val="both"/>
        <w:rPr>
          <w:rStyle w:val="FontStyle21"/>
          <w:sz w:val="28"/>
          <w:szCs w:val="28"/>
          <w:lang w:val="uk-UA" w:eastAsia="uk-UA"/>
        </w:rPr>
      </w:pPr>
      <w:r w:rsidRPr="009A033F">
        <w:rPr>
          <w:rStyle w:val="FontStyle21"/>
          <w:sz w:val="28"/>
          <w:szCs w:val="28"/>
          <w:lang w:val="uk-UA" w:eastAsia="uk-UA"/>
        </w:rPr>
        <w:t>10.ФОРС-МАЖОР</w:t>
      </w:r>
    </w:p>
    <w:p w14:paraId="4683C250" w14:textId="77777777" w:rsidR="001E1284" w:rsidRPr="009A033F" w:rsidRDefault="001E1284" w:rsidP="009A033F">
      <w:pPr>
        <w:pStyle w:val="Style13"/>
        <w:widowControl/>
        <w:numPr>
          <w:ilvl w:val="0"/>
          <w:numId w:val="16"/>
        </w:numPr>
        <w:spacing w:line="360" w:lineRule="auto"/>
        <w:ind w:firstLine="709"/>
        <w:rPr>
          <w:rStyle w:val="FontStyle27"/>
          <w:sz w:val="28"/>
          <w:szCs w:val="28"/>
          <w:lang w:val="uk-UA" w:eastAsia="uk-UA"/>
        </w:rPr>
      </w:pPr>
      <w:r w:rsidRPr="009A033F">
        <w:rPr>
          <w:rStyle w:val="FontStyle27"/>
          <w:sz w:val="28"/>
          <w:szCs w:val="28"/>
          <w:lang w:val="uk-UA" w:eastAsia="uk-UA"/>
        </w:rPr>
        <w:t>СТОРОНИ звільняються від відповідальності за повне чи часткове невиконання зобов'язань, передбачених цією УГОДОЮ, якщо це викликано дією обставин непереборної сили (форс-мажор). Під обставинами непереборної сили розуміються обставини, що виникли під час дії цієї УГОДИ в результаті непередбачених і невідворотних СТОРОНОЮ подій надзвичайного характеру, таких як: пожежа, повінь, землетрус та інші стихійні лиха, блокада, збройний конфлікт, воєнні дії, страйк, аварійні відключення електроенергії та інші обставини, що перебувають поза контролем СТОРОНИ і які визначальним чином впливають на можливість виконання СТОРОНОЮ зобов'язань за цією УГОДОЮ.</w:t>
      </w:r>
    </w:p>
    <w:p w14:paraId="47C24BF5" w14:textId="77777777" w:rsidR="001E1284" w:rsidRPr="009A033F" w:rsidRDefault="001E1284" w:rsidP="009A033F">
      <w:pPr>
        <w:pStyle w:val="Style13"/>
        <w:widowControl/>
        <w:numPr>
          <w:ilvl w:val="0"/>
          <w:numId w:val="16"/>
        </w:numPr>
        <w:spacing w:line="360" w:lineRule="auto"/>
        <w:ind w:firstLine="709"/>
        <w:rPr>
          <w:rStyle w:val="FontStyle27"/>
          <w:sz w:val="28"/>
          <w:szCs w:val="28"/>
          <w:lang w:val="uk-UA" w:eastAsia="uk-UA"/>
        </w:rPr>
      </w:pPr>
      <w:r w:rsidRPr="009A033F">
        <w:rPr>
          <w:rStyle w:val="FontStyle27"/>
          <w:sz w:val="28"/>
          <w:szCs w:val="28"/>
          <w:lang w:val="uk-UA" w:eastAsia="uk-UA"/>
        </w:rPr>
        <w:t>СТОРОНА, що підпала під дію обставин непереборної сили, зобов'язана протягом 3 (трьох) днів сповістити про це іншу СТОРОНУ. Факт наявності та термін дії форс-мажорних обставин підтверджуються уповноваженим на те органом (Регіональною Торгово-промисловою палатою).</w:t>
      </w:r>
    </w:p>
    <w:p w14:paraId="03E8C821" w14:textId="77777777" w:rsidR="001E1284" w:rsidRPr="009A033F" w:rsidRDefault="001E1284" w:rsidP="009A033F">
      <w:pPr>
        <w:pStyle w:val="Style16"/>
        <w:widowControl/>
        <w:spacing w:line="360" w:lineRule="auto"/>
        <w:ind w:firstLine="709"/>
        <w:rPr>
          <w:rStyle w:val="FontStyle27"/>
          <w:sz w:val="28"/>
          <w:szCs w:val="28"/>
          <w:lang w:val="uk-UA" w:eastAsia="uk-UA"/>
        </w:rPr>
      </w:pPr>
      <w:r w:rsidRPr="009A033F">
        <w:rPr>
          <w:rStyle w:val="FontStyle27"/>
          <w:sz w:val="28"/>
          <w:szCs w:val="28"/>
          <w:lang w:val="uk-UA" w:eastAsia="uk-UA"/>
        </w:rPr>
        <w:t>10.3. На час дії обставин непереборної сили, для СТОРОНИ, що підпала під дію таких обставин, плин терміну виконання зобов'язань за цією УГОДОЮ призупиняється, СТОРОНИ звільняються від відповідальності, передбаченої цією УГОДОЮ.</w:t>
      </w:r>
    </w:p>
    <w:p w14:paraId="14525077" w14:textId="77777777" w:rsidR="001E1284" w:rsidRPr="009A033F" w:rsidRDefault="001E1284" w:rsidP="009A033F">
      <w:pPr>
        <w:pStyle w:val="Style2"/>
        <w:widowControl/>
        <w:spacing w:line="360" w:lineRule="auto"/>
        <w:ind w:firstLine="709"/>
        <w:rPr>
          <w:rStyle w:val="FontStyle27"/>
          <w:sz w:val="28"/>
          <w:szCs w:val="28"/>
          <w:lang w:val="uk-UA" w:eastAsia="uk-UA"/>
        </w:rPr>
      </w:pPr>
      <w:r w:rsidRPr="009A033F">
        <w:rPr>
          <w:rStyle w:val="FontStyle27"/>
          <w:sz w:val="28"/>
          <w:szCs w:val="28"/>
          <w:lang w:val="uk-UA" w:eastAsia="uk-UA"/>
        </w:rPr>
        <w:t>10.4. Після припинення дій обставин непереборної сили, плин терміну виконання зобов'язань СТОРІН за цією УГОДОЮ відновлюється. Якщо дія обставин непереборної сили триває більше 30 днів поспіль, СТОРОНИ мають право припинити дію цієї УГОДИ. При цьому збитки, заподіяні розірванням УГОДИ, не відшкодовуються, штрафні санкції (штрафи, пеня) не сплачуються.</w:t>
      </w:r>
    </w:p>
    <w:p w14:paraId="34E59ABB" w14:textId="77777777" w:rsidR="001E1284" w:rsidRPr="009A033F" w:rsidRDefault="001E1284" w:rsidP="009A033F">
      <w:pPr>
        <w:pStyle w:val="Style12"/>
        <w:widowControl/>
        <w:spacing w:line="360" w:lineRule="auto"/>
        <w:ind w:firstLine="709"/>
        <w:jc w:val="both"/>
        <w:rPr>
          <w:rStyle w:val="FontStyle21"/>
          <w:sz w:val="28"/>
          <w:szCs w:val="28"/>
          <w:lang w:val="uk-UA" w:eastAsia="uk-UA"/>
        </w:rPr>
      </w:pPr>
      <w:r w:rsidRPr="009A033F">
        <w:rPr>
          <w:rStyle w:val="FontStyle21"/>
          <w:sz w:val="28"/>
          <w:szCs w:val="28"/>
          <w:lang w:val="uk-UA" w:eastAsia="uk-UA"/>
        </w:rPr>
        <w:t>11.ТЕРМІН ДІЇ, ЗМІНА ТА ПРИПИНЕННЯ ДІЇ УГОДИ</w:t>
      </w:r>
    </w:p>
    <w:p w14:paraId="676DC5EF" w14:textId="77777777" w:rsidR="001E1284" w:rsidRPr="009A033F" w:rsidRDefault="001E1284" w:rsidP="009A033F">
      <w:pPr>
        <w:pStyle w:val="Style17"/>
        <w:widowControl/>
        <w:numPr>
          <w:ilvl w:val="0"/>
          <w:numId w:val="17"/>
        </w:numPr>
        <w:spacing w:line="360" w:lineRule="auto"/>
        <w:ind w:firstLine="709"/>
        <w:jc w:val="both"/>
        <w:rPr>
          <w:rStyle w:val="FontStyle27"/>
          <w:sz w:val="28"/>
          <w:szCs w:val="28"/>
          <w:lang w:val="uk-UA" w:eastAsia="uk-UA"/>
        </w:rPr>
      </w:pPr>
      <w:r w:rsidRPr="009A033F">
        <w:rPr>
          <w:rStyle w:val="FontStyle27"/>
          <w:sz w:val="28"/>
          <w:szCs w:val="28"/>
          <w:lang w:val="uk-UA" w:eastAsia="uk-UA"/>
        </w:rPr>
        <w:t>Ця Угода стає чинною з моменту підписання її СТОРОНАМИ та діє до "31 "грудня 200_ р. включно.</w:t>
      </w:r>
    </w:p>
    <w:p w14:paraId="794F3F08" w14:textId="77777777" w:rsidR="001E1284" w:rsidRPr="009A033F" w:rsidRDefault="001E1284" w:rsidP="009A033F">
      <w:pPr>
        <w:pStyle w:val="Style13"/>
        <w:widowControl/>
        <w:numPr>
          <w:ilvl w:val="0"/>
          <w:numId w:val="17"/>
        </w:numPr>
        <w:spacing w:line="360" w:lineRule="auto"/>
        <w:ind w:firstLine="709"/>
        <w:rPr>
          <w:rStyle w:val="FontStyle27"/>
          <w:sz w:val="28"/>
          <w:szCs w:val="28"/>
          <w:lang w:val="uk-UA" w:eastAsia="uk-UA"/>
        </w:rPr>
      </w:pPr>
      <w:r w:rsidRPr="009A033F">
        <w:rPr>
          <w:rStyle w:val="FontStyle27"/>
          <w:sz w:val="28"/>
          <w:szCs w:val="28"/>
          <w:lang w:val="uk-UA" w:eastAsia="uk-UA"/>
        </w:rPr>
        <w:t>Зміни та доповнення до цієї УГОДИ можуть вноситися лише шляхом укладення відповідних ДОДАТКІВ, підписаних належним чином уповноваженими представниками обох СТОРІН та скріплених їх печатками.</w:t>
      </w:r>
    </w:p>
    <w:p w14:paraId="7032149B" w14:textId="77777777" w:rsidR="001E1284" w:rsidRPr="009A033F" w:rsidRDefault="001E1284" w:rsidP="009A033F">
      <w:pPr>
        <w:pStyle w:val="Style13"/>
        <w:widowControl/>
        <w:numPr>
          <w:ilvl w:val="0"/>
          <w:numId w:val="17"/>
        </w:numPr>
        <w:spacing w:line="360" w:lineRule="auto"/>
        <w:ind w:firstLine="709"/>
        <w:rPr>
          <w:rStyle w:val="FontStyle27"/>
          <w:sz w:val="28"/>
          <w:szCs w:val="28"/>
          <w:lang w:val="uk-UA" w:eastAsia="uk-UA"/>
        </w:rPr>
      </w:pPr>
      <w:r w:rsidRPr="009A033F">
        <w:rPr>
          <w:rStyle w:val="FontStyle27"/>
          <w:sz w:val="28"/>
          <w:szCs w:val="28"/>
          <w:lang w:val="uk-UA" w:eastAsia="uk-UA"/>
        </w:rPr>
        <w:t>Ця УГОДА може бути розірвана в односторонньому порядку на вимогу однієї із СТОРІН у випадку порушення іншою СТОРОНОЮ її обов'язків, передбачених для неї цією УГОДОЮ. У цьому випадку ця УГОДА вважається розірваною з моменту отримання винною СТОРОНОЮ повідомлення іншої СТОРОНИ про відмову від цієї УГОДИ. Вказане повідомлення має бути відправлене не менше ніж за 10 (десять) календарних днів до дати, коли буде розірвано УГОДУ.</w:t>
      </w:r>
    </w:p>
    <w:p w14:paraId="4C4D8481" w14:textId="77777777" w:rsidR="001E1284" w:rsidRPr="009A033F" w:rsidRDefault="001E1284" w:rsidP="009A033F">
      <w:pPr>
        <w:pStyle w:val="Style17"/>
        <w:widowControl/>
        <w:spacing w:line="360" w:lineRule="auto"/>
        <w:ind w:firstLine="709"/>
        <w:jc w:val="both"/>
        <w:rPr>
          <w:rStyle w:val="FontStyle27"/>
          <w:sz w:val="28"/>
          <w:szCs w:val="28"/>
          <w:lang w:val="uk-UA" w:eastAsia="uk-UA"/>
        </w:rPr>
      </w:pPr>
      <w:r w:rsidRPr="009A033F">
        <w:rPr>
          <w:rStyle w:val="FontStyle27"/>
          <w:sz w:val="28"/>
          <w:szCs w:val="28"/>
          <w:lang w:val="uk-UA" w:eastAsia="uk-UA"/>
        </w:rPr>
        <w:t>11.4.Передача прав та обов'язків за цією УГОДОЮ третім особам можлива тільки за письмовою згодою ГОТЕЛЮ.</w:t>
      </w:r>
    </w:p>
    <w:p w14:paraId="54E12EFD" w14:textId="77777777" w:rsidR="001E1284" w:rsidRPr="009A033F" w:rsidRDefault="001E1284" w:rsidP="009A033F">
      <w:pPr>
        <w:pStyle w:val="Style3"/>
        <w:widowControl/>
        <w:spacing w:line="360" w:lineRule="auto"/>
        <w:ind w:firstLine="709"/>
        <w:jc w:val="both"/>
        <w:rPr>
          <w:rStyle w:val="FontStyle18"/>
          <w:sz w:val="28"/>
          <w:szCs w:val="28"/>
          <w:lang w:val="uk-UA" w:eastAsia="uk-UA"/>
        </w:rPr>
      </w:pPr>
      <w:r w:rsidRPr="009A033F">
        <w:rPr>
          <w:rStyle w:val="FontStyle18"/>
          <w:sz w:val="28"/>
          <w:szCs w:val="28"/>
          <w:lang w:val="uk-UA" w:eastAsia="uk-UA"/>
        </w:rPr>
        <w:t>12.ЗАКЛЮЧНІ ПОЛОЖЕННЯ</w:t>
      </w:r>
    </w:p>
    <w:p w14:paraId="5DD48FDA" w14:textId="77777777" w:rsidR="001E1284" w:rsidRPr="009A033F" w:rsidRDefault="001E1284" w:rsidP="009A033F">
      <w:pPr>
        <w:pStyle w:val="Style2"/>
        <w:widowControl/>
        <w:numPr>
          <w:ilvl w:val="0"/>
          <w:numId w:val="18"/>
        </w:numPr>
        <w:spacing w:line="360" w:lineRule="auto"/>
        <w:ind w:firstLine="709"/>
        <w:rPr>
          <w:rStyle w:val="FontStyle11"/>
          <w:b w:val="0"/>
          <w:i w:val="0"/>
          <w:spacing w:val="0"/>
          <w:sz w:val="28"/>
          <w:szCs w:val="28"/>
          <w:lang w:val="uk-UA" w:eastAsia="uk-UA"/>
        </w:rPr>
      </w:pPr>
      <w:r w:rsidRPr="009A033F">
        <w:rPr>
          <w:rStyle w:val="FontStyle11"/>
          <w:b w:val="0"/>
          <w:i w:val="0"/>
          <w:spacing w:val="0"/>
          <w:sz w:val="28"/>
          <w:szCs w:val="28"/>
          <w:lang w:val="uk-UA" w:eastAsia="uk-UA"/>
        </w:rPr>
        <w:t>УГОДУ складено у м. Києві</w:t>
      </w:r>
      <w:r w:rsidR="009A033F">
        <w:rPr>
          <w:rStyle w:val="FontStyle11"/>
          <w:b w:val="0"/>
          <w:i w:val="0"/>
          <w:spacing w:val="0"/>
          <w:sz w:val="28"/>
          <w:szCs w:val="28"/>
          <w:lang w:val="uk-UA" w:eastAsia="uk-UA"/>
        </w:rPr>
        <w:t xml:space="preserve"> </w:t>
      </w:r>
      <w:r w:rsidRPr="009A033F">
        <w:rPr>
          <w:rStyle w:val="FontStyle11"/>
          <w:b w:val="0"/>
          <w:i w:val="0"/>
          <w:spacing w:val="0"/>
          <w:sz w:val="28"/>
          <w:szCs w:val="28"/>
          <w:lang w:val="uk-UA" w:eastAsia="uk-UA"/>
        </w:rPr>
        <w:t xml:space="preserve">у двох примірниках українською мовою, причому обидва примірники мають однакову юридичну силу, по одному </w:t>
      </w:r>
      <w:r w:rsidR="009A033F" w:rsidRPr="009A033F">
        <w:rPr>
          <w:rStyle w:val="FontStyle11"/>
          <w:b w:val="0"/>
          <w:i w:val="0"/>
          <w:spacing w:val="0"/>
          <w:sz w:val="28"/>
          <w:szCs w:val="28"/>
          <w:lang w:val="uk-UA" w:eastAsia="uk-UA"/>
        </w:rPr>
        <w:t>примірнику</w:t>
      </w:r>
      <w:r w:rsidRPr="009A033F">
        <w:rPr>
          <w:rStyle w:val="FontStyle11"/>
          <w:b w:val="0"/>
          <w:i w:val="0"/>
          <w:spacing w:val="0"/>
          <w:sz w:val="28"/>
          <w:szCs w:val="28"/>
          <w:lang w:val="uk-UA" w:eastAsia="uk-UA"/>
        </w:rPr>
        <w:t xml:space="preserve"> для кожної із СТОРІН.</w:t>
      </w:r>
    </w:p>
    <w:p w14:paraId="3E9F8645" w14:textId="77777777" w:rsidR="001E1284" w:rsidRPr="009A033F" w:rsidRDefault="001E1284" w:rsidP="00F2429F">
      <w:pPr>
        <w:pStyle w:val="Style2"/>
        <w:widowControl/>
        <w:numPr>
          <w:ilvl w:val="0"/>
          <w:numId w:val="18"/>
        </w:numPr>
        <w:spacing w:line="360" w:lineRule="auto"/>
        <w:ind w:firstLine="709"/>
        <w:rPr>
          <w:rStyle w:val="FontStyle11"/>
          <w:b w:val="0"/>
          <w:i w:val="0"/>
          <w:spacing w:val="0"/>
          <w:sz w:val="28"/>
          <w:szCs w:val="28"/>
          <w:lang w:val="uk-UA" w:eastAsia="uk-UA"/>
        </w:rPr>
      </w:pPr>
      <w:r w:rsidRPr="00F2429F">
        <w:rPr>
          <w:rStyle w:val="FontStyle11"/>
          <w:b w:val="0"/>
          <w:i w:val="0"/>
          <w:spacing w:val="0"/>
          <w:sz w:val="28"/>
          <w:szCs w:val="28"/>
          <w:lang w:val="uk-UA" w:eastAsia="uk-UA"/>
        </w:rPr>
        <w:t>Про зміни статусу платника податку на прибуток СТОРОНИ зобов'язуються повідомляти одна одну в 5 (п'яти) денний термін. У випадку зміни статусу платника податку на прибуток хоча б однією СТОРОНОЮ, СТОРОНИ зобов'язуються внести відповідні зміни цієї УГОДИ в 10 (десяти) денний термін.</w:t>
      </w:r>
    </w:p>
    <w:sectPr w:rsidR="001E1284" w:rsidRPr="009A033F" w:rsidSect="009A033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295D" w14:textId="77777777" w:rsidR="0047245C" w:rsidRDefault="0047245C" w:rsidP="00A225E4">
      <w:r>
        <w:separator/>
      </w:r>
    </w:p>
  </w:endnote>
  <w:endnote w:type="continuationSeparator" w:id="0">
    <w:p w14:paraId="6A156424" w14:textId="77777777" w:rsidR="0047245C" w:rsidRDefault="0047245C" w:rsidP="00A2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63A5" w14:textId="77777777" w:rsidR="0047245C" w:rsidRDefault="0047245C" w:rsidP="00A225E4">
      <w:r>
        <w:separator/>
      </w:r>
    </w:p>
  </w:footnote>
  <w:footnote w:type="continuationSeparator" w:id="0">
    <w:p w14:paraId="715D6ECD" w14:textId="77777777" w:rsidR="0047245C" w:rsidRDefault="0047245C" w:rsidP="00A2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0A0059E"/>
    <w:lvl w:ilvl="0">
      <w:numFmt w:val="bullet"/>
      <w:lvlText w:val="*"/>
      <w:lvlJc w:val="left"/>
    </w:lvl>
  </w:abstractNum>
  <w:abstractNum w:abstractNumId="1" w15:restartNumberingAfterBreak="0">
    <w:nsid w:val="05235075"/>
    <w:multiLevelType w:val="singleLevel"/>
    <w:tmpl w:val="CD98BD8E"/>
    <w:lvl w:ilvl="0">
      <w:start w:val="1"/>
      <w:numFmt w:val="decimal"/>
      <w:lvlText w:val="11.%1."/>
      <w:legacy w:legacy="1" w:legacySpace="0" w:legacyIndent="389"/>
      <w:lvlJc w:val="left"/>
      <w:rPr>
        <w:rFonts w:ascii="Times New Roman" w:hAnsi="Times New Roman" w:cs="Times New Roman" w:hint="default"/>
      </w:rPr>
    </w:lvl>
  </w:abstractNum>
  <w:abstractNum w:abstractNumId="2" w15:restartNumberingAfterBreak="0">
    <w:nsid w:val="05E9593C"/>
    <w:multiLevelType w:val="singleLevel"/>
    <w:tmpl w:val="2E2A5308"/>
    <w:lvl w:ilvl="0">
      <w:start w:val="1"/>
      <w:numFmt w:val="decimal"/>
      <w:lvlText w:val="5.%1."/>
      <w:legacy w:legacy="1" w:legacySpace="0" w:legacyIndent="322"/>
      <w:lvlJc w:val="left"/>
      <w:rPr>
        <w:rFonts w:ascii="Times New Roman" w:hAnsi="Times New Roman" w:cs="Times New Roman" w:hint="default"/>
      </w:rPr>
    </w:lvl>
  </w:abstractNum>
  <w:abstractNum w:abstractNumId="3" w15:restartNumberingAfterBreak="0">
    <w:nsid w:val="0BBB410B"/>
    <w:multiLevelType w:val="singleLevel"/>
    <w:tmpl w:val="27D0CA80"/>
    <w:lvl w:ilvl="0">
      <w:start w:val="1"/>
      <w:numFmt w:val="decimal"/>
      <w:lvlText w:val="4.%1."/>
      <w:legacy w:legacy="1" w:legacySpace="0" w:legacyIndent="322"/>
      <w:lvlJc w:val="left"/>
      <w:rPr>
        <w:rFonts w:ascii="Times New Roman" w:hAnsi="Times New Roman" w:cs="Times New Roman" w:hint="default"/>
      </w:rPr>
    </w:lvl>
  </w:abstractNum>
  <w:abstractNum w:abstractNumId="4" w15:restartNumberingAfterBreak="0">
    <w:nsid w:val="2F482598"/>
    <w:multiLevelType w:val="singleLevel"/>
    <w:tmpl w:val="C4C8DCF4"/>
    <w:lvl w:ilvl="0">
      <w:start w:val="7"/>
      <w:numFmt w:val="decimal"/>
      <w:lvlText w:val="4.%1."/>
      <w:legacy w:legacy="1" w:legacySpace="0" w:legacyIndent="322"/>
      <w:lvlJc w:val="left"/>
      <w:rPr>
        <w:rFonts w:ascii="Times New Roman" w:hAnsi="Times New Roman" w:cs="Times New Roman" w:hint="default"/>
      </w:rPr>
    </w:lvl>
  </w:abstractNum>
  <w:abstractNum w:abstractNumId="5" w15:restartNumberingAfterBreak="0">
    <w:nsid w:val="313275BD"/>
    <w:multiLevelType w:val="singleLevel"/>
    <w:tmpl w:val="5AE6C422"/>
    <w:lvl w:ilvl="0">
      <w:start w:val="10"/>
      <w:numFmt w:val="decimal"/>
      <w:lvlText w:val="5.%1."/>
      <w:legacy w:legacy="1" w:legacySpace="0" w:legacyIndent="432"/>
      <w:lvlJc w:val="left"/>
      <w:rPr>
        <w:rFonts w:ascii="Times New Roman" w:hAnsi="Times New Roman" w:cs="Times New Roman" w:hint="default"/>
      </w:rPr>
    </w:lvl>
  </w:abstractNum>
  <w:abstractNum w:abstractNumId="6" w15:restartNumberingAfterBreak="0">
    <w:nsid w:val="33FB5A2C"/>
    <w:multiLevelType w:val="singleLevel"/>
    <w:tmpl w:val="4A94800A"/>
    <w:lvl w:ilvl="0">
      <w:start w:val="5"/>
      <w:numFmt w:val="decimal"/>
      <w:lvlText w:val="4.%1."/>
      <w:legacy w:legacy="1" w:legacySpace="0" w:legacyIndent="322"/>
      <w:lvlJc w:val="left"/>
      <w:rPr>
        <w:rFonts w:ascii="Times New Roman" w:hAnsi="Times New Roman" w:cs="Times New Roman" w:hint="default"/>
      </w:rPr>
    </w:lvl>
  </w:abstractNum>
  <w:abstractNum w:abstractNumId="7" w15:restartNumberingAfterBreak="0">
    <w:nsid w:val="381B193B"/>
    <w:multiLevelType w:val="singleLevel"/>
    <w:tmpl w:val="2F8A489C"/>
    <w:lvl w:ilvl="0">
      <w:start w:val="1"/>
      <w:numFmt w:val="decimal"/>
      <w:lvlText w:val="12.%1."/>
      <w:legacy w:legacy="1" w:legacySpace="0" w:legacyIndent="413"/>
      <w:lvlJc w:val="left"/>
      <w:rPr>
        <w:rFonts w:ascii="Times New Roman" w:hAnsi="Times New Roman" w:cs="Times New Roman" w:hint="default"/>
      </w:rPr>
    </w:lvl>
  </w:abstractNum>
  <w:abstractNum w:abstractNumId="8" w15:restartNumberingAfterBreak="0">
    <w:nsid w:val="3BA44F00"/>
    <w:multiLevelType w:val="singleLevel"/>
    <w:tmpl w:val="13B42544"/>
    <w:lvl w:ilvl="0">
      <w:start w:val="1"/>
      <w:numFmt w:val="decimal"/>
      <w:lvlText w:val="9.%1."/>
      <w:legacy w:legacy="1" w:legacySpace="0" w:legacyIndent="331"/>
      <w:lvlJc w:val="left"/>
      <w:rPr>
        <w:rFonts w:ascii="Times New Roman" w:hAnsi="Times New Roman" w:cs="Times New Roman" w:hint="default"/>
      </w:rPr>
    </w:lvl>
  </w:abstractNum>
  <w:abstractNum w:abstractNumId="9" w15:restartNumberingAfterBreak="0">
    <w:nsid w:val="3FAA2672"/>
    <w:multiLevelType w:val="singleLevel"/>
    <w:tmpl w:val="1608B4E0"/>
    <w:lvl w:ilvl="0">
      <w:start w:val="2"/>
      <w:numFmt w:val="decimal"/>
      <w:lvlText w:val="8.%1."/>
      <w:legacy w:legacy="1" w:legacySpace="0" w:legacyIndent="316"/>
      <w:lvlJc w:val="left"/>
      <w:rPr>
        <w:rFonts w:ascii="Times New Roman" w:hAnsi="Times New Roman" w:cs="Times New Roman" w:hint="default"/>
      </w:rPr>
    </w:lvl>
  </w:abstractNum>
  <w:abstractNum w:abstractNumId="10" w15:restartNumberingAfterBreak="0">
    <w:nsid w:val="4D5F72C2"/>
    <w:multiLevelType w:val="singleLevel"/>
    <w:tmpl w:val="923232D8"/>
    <w:lvl w:ilvl="0">
      <w:start w:val="1"/>
      <w:numFmt w:val="decimal"/>
      <w:lvlText w:val="7.%1."/>
      <w:legacy w:legacy="1" w:legacySpace="0" w:legacyIndent="331"/>
      <w:lvlJc w:val="left"/>
      <w:rPr>
        <w:rFonts w:ascii="Times New Roman" w:hAnsi="Times New Roman" w:cs="Times New Roman" w:hint="default"/>
      </w:rPr>
    </w:lvl>
  </w:abstractNum>
  <w:abstractNum w:abstractNumId="11" w15:restartNumberingAfterBreak="0">
    <w:nsid w:val="56CB6071"/>
    <w:multiLevelType w:val="singleLevel"/>
    <w:tmpl w:val="3742330C"/>
    <w:lvl w:ilvl="0">
      <w:start w:val="1"/>
      <w:numFmt w:val="decimal"/>
      <w:lvlText w:val="1.%1."/>
      <w:legacy w:legacy="1" w:legacySpace="0" w:legacyIndent="312"/>
      <w:lvlJc w:val="left"/>
      <w:rPr>
        <w:rFonts w:ascii="Times New Roman" w:hAnsi="Times New Roman" w:cs="Times New Roman" w:hint="default"/>
      </w:rPr>
    </w:lvl>
  </w:abstractNum>
  <w:abstractNum w:abstractNumId="12" w15:restartNumberingAfterBreak="0">
    <w:nsid w:val="5B842BE8"/>
    <w:multiLevelType w:val="singleLevel"/>
    <w:tmpl w:val="25CC4D14"/>
    <w:lvl w:ilvl="0">
      <w:start w:val="4"/>
      <w:numFmt w:val="decimal"/>
      <w:lvlText w:val="5.%1."/>
      <w:legacy w:legacy="1" w:legacySpace="0" w:legacyIndent="322"/>
      <w:lvlJc w:val="left"/>
      <w:rPr>
        <w:rFonts w:ascii="Times New Roman" w:hAnsi="Times New Roman" w:cs="Times New Roman" w:hint="default"/>
      </w:rPr>
    </w:lvl>
  </w:abstractNum>
  <w:abstractNum w:abstractNumId="13" w15:restartNumberingAfterBreak="0">
    <w:nsid w:val="637132E0"/>
    <w:multiLevelType w:val="singleLevel"/>
    <w:tmpl w:val="0D2A78CC"/>
    <w:lvl w:ilvl="0">
      <w:start w:val="1"/>
      <w:numFmt w:val="decimal"/>
      <w:lvlText w:val="6.%1."/>
      <w:legacy w:legacy="1" w:legacySpace="0" w:legacyIndent="317"/>
      <w:lvlJc w:val="left"/>
      <w:rPr>
        <w:rFonts w:ascii="Times New Roman" w:hAnsi="Times New Roman" w:cs="Times New Roman" w:hint="default"/>
      </w:rPr>
    </w:lvl>
  </w:abstractNum>
  <w:abstractNum w:abstractNumId="14" w15:restartNumberingAfterBreak="0">
    <w:nsid w:val="6CC63D37"/>
    <w:multiLevelType w:val="singleLevel"/>
    <w:tmpl w:val="2F64888C"/>
    <w:lvl w:ilvl="0">
      <w:start w:val="4"/>
      <w:numFmt w:val="decimal"/>
      <w:lvlText w:val="2.%1."/>
      <w:legacy w:legacy="1" w:legacySpace="0" w:legacyIndent="322"/>
      <w:lvlJc w:val="left"/>
      <w:rPr>
        <w:rFonts w:ascii="Times New Roman" w:hAnsi="Times New Roman" w:cs="Times New Roman" w:hint="default"/>
      </w:rPr>
    </w:lvl>
  </w:abstractNum>
  <w:abstractNum w:abstractNumId="15" w15:restartNumberingAfterBreak="0">
    <w:nsid w:val="76305749"/>
    <w:multiLevelType w:val="singleLevel"/>
    <w:tmpl w:val="9DD2EDCA"/>
    <w:lvl w:ilvl="0">
      <w:start w:val="1"/>
      <w:numFmt w:val="decimal"/>
      <w:lvlText w:val="10.%1."/>
      <w:legacy w:legacy="1" w:legacySpace="0" w:legacyIndent="408"/>
      <w:lvlJc w:val="left"/>
      <w:rPr>
        <w:rFonts w:ascii="Times New Roman" w:hAnsi="Times New Roman" w:cs="Times New Roman" w:hint="default"/>
      </w:rPr>
    </w:lvl>
  </w:abstractNum>
  <w:abstractNum w:abstractNumId="16" w15:restartNumberingAfterBreak="0">
    <w:nsid w:val="79435916"/>
    <w:multiLevelType w:val="singleLevel"/>
    <w:tmpl w:val="F8DE0528"/>
    <w:lvl w:ilvl="0">
      <w:start w:val="10"/>
      <w:numFmt w:val="decimal"/>
      <w:lvlText w:val="2.%1."/>
      <w:legacy w:legacy="1" w:legacySpace="0" w:legacyIndent="437"/>
      <w:lvlJc w:val="left"/>
      <w:rPr>
        <w:rFonts w:ascii="Times New Roman" w:hAnsi="Times New Roman" w:cs="Times New Roman" w:hint="default"/>
      </w:rPr>
    </w:lvl>
  </w:abstractNum>
  <w:abstractNum w:abstractNumId="17" w15:restartNumberingAfterBreak="0">
    <w:nsid w:val="7DCD04F6"/>
    <w:multiLevelType w:val="singleLevel"/>
    <w:tmpl w:val="E0DC06E2"/>
    <w:lvl w:ilvl="0">
      <w:start w:val="3"/>
      <w:numFmt w:val="decimal"/>
      <w:lvlText w:val="7.%1."/>
      <w:legacy w:legacy="1" w:legacySpace="0" w:legacyIndent="321"/>
      <w:lvlJc w:val="left"/>
      <w:rPr>
        <w:rFonts w:ascii="Times New Roman" w:hAnsi="Times New Roman" w:cs="Times New Roman" w:hint="default"/>
      </w:rPr>
    </w:lvl>
  </w:abstractNum>
  <w:num w:numId="1">
    <w:abstractNumId w:val="11"/>
  </w:num>
  <w:num w:numId="2">
    <w:abstractNumId w:val="14"/>
  </w:num>
  <w:num w:numId="3">
    <w:abstractNumId w:val="16"/>
  </w:num>
  <w:num w:numId="4">
    <w:abstractNumId w:val="3"/>
  </w:num>
  <w:num w:numId="5">
    <w:abstractNumId w:val="6"/>
  </w:num>
  <w:num w:numId="6">
    <w:abstractNumId w:val="4"/>
  </w:num>
  <w:num w:numId="7">
    <w:abstractNumId w:val="2"/>
  </w:num>
  <w:num w:numId="8">
    <w:abstractNumId w:val="12"/>
  </w:num>
  <w:num w:numId="9">
    <w:abstractNumId w:val="5"/>
  </w:num>
  <w:num w:numId="10">
    <w:abstractNumId w:val="13"/>
  </w:num>
  <w:num w:numId="11">
    <w:abstractNumId w:val="10"/>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17"/>
  </w:num>
  <w:num w:numId="14">
    <w:abstractNumId w:val="9"/>
  </w:num>
  <w:num w:numId="15">
    <w:abstractNumId w:val="8"/>
  </w:num>
  <w:num w:numId="16">
    <w:abstractNumId w:val="1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E4"/>
    <w:rsid w:val="00133AEB"/>
    <w:rsid w:val="00147502"/>
    <w:rsid w:val="001E063E"/>
    <w:rsid w:val="001E1284"/>
    <w:rsid w:val="001E504F"/>
    <w:rsid w:val="00245B2C"/>
    <w:rsid w:val="003300D6"/>
    <w:rsid w:val="003D0725"/>
    <w:rsid w:val="0047245C"/>
    <w:rsid w:val="00493E3B"/>
    <w:rsid w:val="005B09F5"/>
    <w:rsid w:val="006407E2"/>
    <w:rsid w:val="00773ADC"/>
    <w:rsid w:val="008B6EEC"/>
    <w:rsid w:val="008E201A"/>
    <w:rsid w:val="00977F0C"/>
    <w:rsid w:val="009A033F"/>
    <w:rsid w:val="00A225E4"/>
    <w:rsid w:val="00B224AC"/>
    <w:rsid w:val="00C30B53"/>
    <w:rsid w:val="00D52359"/>
    <w:rsid w:val="00D52A46"/>
    <w:rsid w:val="00DD2829"/>
    <w:rsid w:val="00E16A78"/>
    <w:rsid w:val="00E24317"/>
    <w:rsid w:val="00E77A52"/>
    <w:rsid w:val="00EA4D74"/>
    <w:rsid w:val="00EC527A"/>
    <w:rsid w:val="00F2429F"/>
    <w:rsid w:val="00FE3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69496C"/>
  <w14:defaultImageDpi w14:val="0"/>
  <w15:docId w15:val="{8076F7DA-7145-4291-A235-3D9F014C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semiHidden="1" w:uiPriority="0"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5E4"/>
    <w:rPr>
      <w:sz w:val="24"/>
      <w:szCs w:val="24"/>
    </w:rPr>
  </w:style>
  <w:style w:type="paragraph" w:styleId="1">
    <w:name w:val="heading 1"/>
    <w:basedOn w:val="a"/>
    <w:next w:val="a"/>
    <w:link w:val="10"/>
    <w:uiPriority w:val="9"/>
    <w:qFormat/>
    <w:rsid w:val="00A225E4"/>
    <w:pPr>
      <w:keepNext/>
      <w:spacing w:line="360" w:lineRule="auto"/>
      <w:jc w:val="center"/>
      <w:outlineLvl w:val="0"/>
    </w:pPr>
    <w:rPr>
      <w:b/>
      <w:bCs/>
      <w:sz w:val="28"/>
      <w:szCs w:val="28"/>
      <w:lang w:val="uk-UA"/>
    </w:rPr>
  </w:style>
  <w:style w:type="paragraph" w:styleId="3">
    <w:name w:val="heading 3"/>
    <w:basedOn w:val="a"/>
    <w:next w:val="a"/>
    <w:link w:val="30"/>
    <w:uiPriority w:val="9"/>
    <w:semiHidden/>
    <w:unhideWhenUsed/>
    <w:qFormat/>
    <w:rsid w:val="00E77A5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225E4"/>
    <w:rPr>
      <w:rFonts w:eastAsia="Times New Roman" w:cs="Times New Roman"/>
      <w:b/>
      <w:bCs/>
      <w:lang w:val="uk-UA" w:eastAsia="ru-RU"/>
    </w:rPr>
  </w:style>
  <w:style w:type="character" w:customStyle="1" w:styleId="30">
    <w:name w:val="Заголовок 3 Знак"/>
    <w:basedOn w:val="a0"/>
    <w:link w:val="3"/>
    <w:uiPriority w:val="9"/>
    <w:semiHidden/>
    <w:locked/>
    <w:rsid w:val="00E77A52"/>
    <w:rPr>
      <w:rFonts w:ascii="Cambria" w:hAnsi="Cambria" w:cs="Times New Roman"/>
      <w:b/>
      <w:bCs/>
      <w:color w:val="4F81BD"/>
      <w:sz w:val="24"/>
      <w:szCs w:val="24"/>
      <w:lang w:val="x-none" w:eastAsia="ru-RU"/>
    </w:rPr>
  </w:style>
  <w:style w:type="paragraph" w:styleId="a3">
    <w:name w:val="Normal (Web)"/>
    <w:basedOn w:val="a"/>
    <w:uiPriority w:val="99"/>
    <w:rsid w:val="00A225E4"/>
    <w:pPr>
      <w:spacing w:before="100" w:beforeAutospacing="1" w:after="100" w:afterAutospacing="1"/>
    </w:pPr>
  </w:style>
  <w:style w:type="paragraph" w:styleId="a4">
    <w:name w:val="Balloon Text"/>
    <w:basedOn w:val="a"/>
    <w:link w:val="a5"/>
    <w:uiPriority w:val="99"/>
    <w:semiHidden/>
    <w:unhideWhenUsed/>
    <w:rsid w:val="00A225E4"/>
    <w:rPr>
      <w:rFonts w:ascii="Tahoma" w:hAnsi="Tahoma" w:cs="Tahoma"/>
      <w:sz w:val="16"/>
      <w:szCs w:val="16"/>
    </w:rPr>
  </w:style>
  <w:style w:type="character" w:customStyle="1" w:styleId="a5">
    <w:name w:val="Текст выноски Знак"/>
    <w:basedOn w:val="a0"/>
    <w:link w:val="a4"/>
    <w:uiPriority w:val="99"/>
    <w:semiHidden/>
    <w:locked/>
    <w:rsid w:val="00A225E4"/>
    <w:rPr>
      <w:rFonts w:ascii="Tahoma" w:hAnsi="Tahoma" w:cs="Tahoma"/>
      <w:sz w:val="16"/>
      <w:szCs w:val="16"/>
      <w:lang w:val="x-none" w:eastAsia="ru-RU"/>
    </w:rPr>
  </w:style>
  <w:style w:type="paragraph" w:styleId="a6">
    <w:name w:val="header"/>
    <w:basedOn w:val="a"/>
    <w:link w:val="a7"/>
    <w:uiPriority w:val="99"/>
    <w:semiHidden/>
    <w:unhideWhenUsed/>
    <w:rsid w:val="00A225E4"/>
    <w:pPr>
      <w:tabs>
        <w:tab w:val="center" w:pos="4819"/>
        <w:tab w:val="right" w:pos="9639"/>
      </w:tabs>
    </w:pPr>
  </w:style>
  <w:style w:type="character" w:customStyle="1" w:styleId="a7">
    <w:name w:val="Верхний колонтитул Знак"/>
    <w:basedOn w:val="a0"/>
    <w:link w:val="a6"/>
    <w:uiPriority w:val="99"/>
    <w:semiHidden/>
    <w:locked/>
    <w:rsid w:val="00A225E4"/>
    <w:rPr>
      <w:rFonts w:eastAsia="Times New Roman" w:cs="Times New Roman"/>
      <w:sz w:val="24"/>
      <w:szCs w:val="24"/>
      <w:lang w:val="x-none" w:eastAsia="ru-RU"/>
    </w:rPr>
  </w:style>
  <w:style w:type="paragraph" w:styleId="a8">
    <w:name w:val="footer"/>
    <w:basedOn w:val="a"/>
    <w:link w:val="a9"/>
    <w:uiPriority w:val="99"/>
    <w:semiHidden/>
    <w:unhideWhenUsed/>
    <w:rsid w:val="00A225E4"/>
    <w:pPr>
      <w:tabs>
        <w:tab w:val="center" w:pos="4819"/>
        <w:tab w:val="right" w:pos="9639"/>
      </w:tabs>
    </w:pPr>
  </w:style>
  <w:style w:type="character" w:customStyle="1" w:styleId="a9">
    <w:name w:val="Нижний колонтитул Знак"/>
    <w:basedOn w:val="a0"/>
    <w:link w:val="a8"/>
    <w:uiPriority w:val="99"/>
    <w:semiHidden/>
    <w:locked/>
    <w:rsid w:val="00A225E4"/>
    <w:rPr>
      <w:rFonts w:eastAsia="Times New Roman" w:cs="Times New Roman"/>
      <w:sz w:val="24"/>
      <w:szCs w:val="24"/>
      <w:lang w:val="x-none" w:eastAsia="ru-RU"/>
    </w:rPr>
  </w:style>
  <w:style w:type="character" w:styleId="aa">
    <w:name w:val="Hyperlink"/>
    <w:basedOn w:val="a0"/>
    <w:uiPriority w:val="99"/>
    <w:semiHidden/>
    <w:unhideWhenUsed/>
    <w:rsid w:val="00E77A52"/>
    <w:rPr>
      <w:rFonts w:cs="Times New Roman"/>
      <w:color w:val="0000FF"/>
      <w:u w:val="single"/>
    </w:rPr>
  </w:style>
  <w:style w:type="character" w:customStyle="1" w:styleId="longtext">
    <w:name w:val="long_text"/>
    <w:basedOn w:val="a0"/>
    <w:rsid w:val="001E504F"/>
    <w:rPr>
      <w:rFonts w:cs="Times New Roman"/>
    </w:rPr>
  </w:style>
  <w:style w:type="character" w:styleId="ab">
    <w:name w:val="Strong"/>
    <w:basedOn w:val="a0"/>
    <w:uiPriority w:val="22"/>
    <w:qFormat/>
    <w:rsid w:val="00EA4D74"/>
    <w:rPr>
      <w:rFonts w:cs="Times New Roman"/>
      <w:b/>
      <w:bCs/>
    </w:rPr>
  </w:style>
  <w:style w:type="paragraph" w:styleId="ac">
    <w:name w:val="No Spacing"/>
    <w:uiPriority w:val="1"/>
    <w:qFormat/>
    <w:rsid w:val="005B09F5"/>
    <w:rPr>
      <w:sz w:val="24"/>
      <w:szCs w:val="24"/>
    </w:rPr>
  </w:style>
  <w:style w:type="paragraph" w:customStyle="1" w:styleId="Style1">
    <w:name w:val="Style1"/>
    <w:basedOn w:val="a"/>
    <w:rsid w:val="001E1284"/>
    <w:pPr>
      <w:widowControl w:val="0"/>
      <w:autoSpaceDE w:val="0"/>
      <w:autoSpaceDN w:val="0"/>
      <w:adjustRightInd w:val="0"/>
    </w:pPr>
  </w:style>
  <w:style w:type="paragraph" w:customStyle="1" w:styleId="Style2">
    <w:name w:val="Style2"/>
    <w:basedOn w:val="a"/>
    <w:rsid w:val="001E1284"/>
    <w:pPr>
      <w:widowControl w:val="0"/>
      <w:autoSpaceDE w:val="0"/>
      <w:autoSpaceDN w:val="0"/>
      <w:adjustRightInd w:val="0"/>
      <w:spacing w:line="210" w:lineRule="exact"/>
      <w:ind w:firstLine="590"/>
      <w:jc w:val="both"/>
    </w:pPr>
  </w:style>
  <w:style w:type="paragraph" w:customStyle="1" w:styleId="Style3">
    <w:name w:val="Style3"/>
    <w:basedOn w:val="a"/>
    <w:rsid w:val="001E1284"/>
    <w:pPr>
      <w:widowControl w:val="0"/>
      <w:autoSpaceDE w:val="0"/>
      <w:autoSpaceDN w:val="0"/>
      <w:adjustRightInd w:val="0"/>
    </w:pPr>
  </w:style>
  <w:style w:type="paragraph" w:customStyle="1" w:styleId="Style4">
    <w:name w:val="Style4"/>
    <w:basedOn w:val="a"/>
    <w:rsid w:val="001E1284"/>
    <w:pPr>
      <w:widowControl w:val="0"/>
      <w:autoSpaceDE w:val="0"/>
      <w:autoSpaceDN w:val="0"/>
      <w:adjustRightInd w:val="0"/>
      <w:spacing w:line="202" w:lineRule="exact"/>
      <w:jc w:val="both"/>
    </w:pPr>
  </w:style>
  <w:style w:type="paragraph" w:customStyle="1" w:styleId="Style5">
    <w:name w:val="Style5"/>
    <w:basedOn w:val="a"/>
    <w:rsid w:val="001E1284"/>
    <w:pPr>
      <w:widowControl w:val="0"/>
      <w:autoSpaceDE w:val="0"/>
      <w:autoSpaceDN w:val="0"/>
      <w:adjustRightInd w:val="0"/>
      <w:spacing w:line="205" w:lineRule="exact"/>
      <w:ind w:firstLine="499"/>
      <w:jc w:val="both"/>
    </w:pPr>
  </w:style>
  <w:style w:type="paragraph" w:customStyle="1" w:styleId="Style6">
    <w:name w:val="Style6"/>
    <w:basedOn w:val="a"/>
    <w:rsid w:val="001E1284"/>
    <w:pPr>
      <w:widowControl w:val="0"/>
      <w:autoSpaceDE w:val="0"/>
      <w:autoSpaceDN w:val="0"/>
      <w:adjustRightInd w:val="0"/>
      <w:spacing w:line="206" w:lineRule="exact"/>
      <w:ind w:firstLine="566"/>
      <w:jc w:val="both"/>
    </w:pPr>
  </w:style>
  <w:style w:type="paragraph" w:customStyle="1" w:styleId="Style7">
    <w:name w:val="Style7"/>
    <w:basedOn w:val="a"/>
    <w:rsid w:val="001E1284"/>
    <w:pPr>
      <w:widowControl w:val="0"/>
      <w:autoSpaceDE w:val="0"/>
      <w:autoSpaceDN w:val="0"/>
      <w:adjustRightInd w:val="0"/>
      <w:spacing w:line="204" w:lineRule="exact"/>
    </w:pPr>
  </w:style>
  <w:style w:type="paragraph" w:customStyle="1" w:styleId="Style8">
    <w:name w:val="Style8"/>
    <w:basedOn w:val="a"/>
    <w:rsid w:val="001E1284"/>
    <w:pPr>
      <w:widowControl w:val="0"/>
      <w:autoSpaceDE w:val="0"/>
      <w:autoSpaceDN w:val="0"/>
      <w:adjustRightInd w:val="0"/>
      <w:spacing w:line="206" w:lineRule="exact"/>
      <w:jc w:val="right"/>
    </w:pPr>
  </w:style>
  <w:style w:type="character" w:customStyle="1" w:styleId="FontStyle11">
    <w:name w:val="Font Style11"/>
    <w:basedOn w:val="a0"/>
    <w:rsid w:val="001E1284"/>
    <w:rPr>
      <w:rFonts w:ascii="Times New Roman" w:hAnsi="Times New Roman" w:cs="Times New Roman"/>
      <w:b/>
      <w:bCs/>
      <w:i/>
      <w:iCs/>
      <w:spacing w:val="-20"/>
      <w:sz w:val="24"/>
      <w:szCs w:val="24"/>
    </w:rPr>
  </w:style>
  <w:style w:type="character" w:customStyle="1" w:styleId="FontStyle12">
    <w:name w:val="Font Style12"/>
    <w:basedOn w:val="a0"/>
    <w:rsid w:val="001E1284"/>
    <w:rPr>
      <w:rFonts w:ascii="Times New Roman" w:hAnsi="Times New Roman" w:cs="Times New Roman"/>
      <w:b/>
      <w:bCs/>
      <w:i/>
      <w:iCs/>
      <w:smallCaps/>
      <w:spacing w:val="-10"/>
      <w:sz w:val="18"/>
      <w:szCs w:val="18"/>
    </w:rPr>
  </w:style>
  <w:style w:type="character" w:customStyle="1" w:styleId="FontStyle13">
    <w:name w:val="Font Style13"/>
    <w:basedOn w:val="a0"/>
    <w:rsid w:val="001E1284"/>
    <w:rPr>
      <w:rFonts w:ascii="Times New Roman" w:hAnsi="Times New Roman" w:cs="Times New Roman"/>
      <w:b/>
      <w:bCs/>
      <w:sz w:val="18"/>
      <w:szCs w:val="18"/>
    </w:rPr>
  </w:style>
  <w:style w:type="character" w:customStyle="1" w:styleId="FontStyle19">
    <w:name w:val="Font Style19"/>
    <w:basedOn w:val="a0"/>
    <w:rsid w:val="001E1284"/>
    <w:rPr>
      <w:rFonts w:ascii="Times New Roman" w:hAnsi="Times New Roman" w:cs="Times New Roman"/>
      <w:sz w:val="18"/>
      <w:szCs w:val="18"/>
    </w:rPr>
  </w:style>
  <w:style w:type="paragraph" w:customStyle="1" w:styleId="Style9">
    <w:name w:val="Style9"/>
    <w:basedOn w:val="a"/>
    <w:rsid w:val="001E1284"/>
    <w:pPr>
      <w:widowControl w:val="0"/>
      <w:autoSpaceDE w:val="0"/>
      <w:autoSpaceDN w:val="0"/>
      <w:adjustRightInd w:val="0"/>
      <w:spacing w:line="213" w:lineRule="exact"/>
      <w:ind w:firstLine="562"/>
      <w:jc w:val="both"/>
    </w:pPr>
  </w:style>
  <w:style w:type="paragraph" w:customStyle="1" w:styleId="Style11">
    <w:name w:val="Style11"/>
    <w:basedOn w:val="a"/>
    <w:rsid w:val="001E1284"/>
    <w:pPr>
      <w:widowControl w:val="0"/>
      <w:autoSpaceDE w:val="0"/>
      <w:autoSpaceDN w:val="0"/>
      <w:adjustRightInd w:val="0"/>
      <w:spacing w:line="211" w:lineRule="exact"/>
      <w:ind w:firstLine="547"/>
      <w:jc w:val="both"/>
    </w:pPr>
  </w:style>
  <w:style w:type="paragraph" w:customStyle="1" w:styleId="Style12">
    <w:name w:val="Style12"/>
    <w:basedOn w:val="a"/>
    <w:rsid w:val="001E1284"/>
    <w:pPr>
      <w:widowControl w:val="0"/>
      <w:autoSpaceDE w:val="0"/>
      <w:autoSpaceDN w:val="0"/>
      <w:adjustRightInd w:val="0"/>
    </w:pPr>
  </w:style>
  <w:style w:type="character" w:customStyle="1" w:styleId="FontStyle16">
    <w:name w:val="Font Style16"/>
    <w:basedOn w:val="a0"/>
    <w:rsid w:val="001E1284"/>
    <w:rPr>
      <w:rFonts w:ascii="Times New Roman" w:hAnsi="Times New Roman" w:cs="Times New Roman"/>
      <w:b/>
      <w:bCs/>
      <w:sz w:val="18"/>
      <w:szCs w:val="18"/>
    </w:rPr>
  </w:style>
  <w:style w:type="character" w:customStyle="1" w:styleId="FontStyle22">
    <w:name w:val="Font Style22"/>
    <w:basedOn w:val="a0"/>
    <w:rsid w:val="001E1284"/>
    <w:rPr>
      <w:rFonts w:ascii="Times New Roman" w:hAnsi="Times New Roman" w:cs="Times New Roman"/>
      <w:sz w:val="18"/>
      <w:szCs w:val="18"/>
    </w:rPr>
  </w:style>
  <w:style w:type="paragraph" w:customStyle="1" w:styleId="Style13">
    <w:name w:val="Style13"/>
    <w:basedOn w:val="a"/>
    <w:rsid w:val="001E1284"/>
    <w:pPr>
      <w:widowControl w:val="0"/>
      <w:autoSpaceDE w:val="0"/>
      <w:autoSpaceDN w:val="0"/>
      <w:adjustRightInd w:val="0"/>
      <w:spacing w:line="211" w:lineRule="exact"/>
      <w:ind w:firstLine="634"/>
      <w:jc w:val="both"/>
    </w:pPr>
  </w:style>
  <w:style w:type="paragraph" w:customStyle="1" w:styleId="Style14">
    <w:name w:val="Style14"/>
    <w:basedOn w:val="a"/>
    <w:rsid w:val="001E1284"/>
    <w:pPr>
      <w:widowControl w:val="0"/>
      <w:autoSpaceDE w:val="0"/>
      <w:autoSpaceDN w:val="0"/>
      <w:adjustRightInd w:val="0"/>
      <w:spacing w:line="206" w:lineRule="exact"/>
      <w:ind w:firstLine="509"/>
      <w:jc w:val="both"/>
    </w:pPr>
  </w:style>
  <w:style w:type="paragraph" w:customStyle="1" w:styleId="Style15">
    <w:name w:val="Style15"/>
    <w:basedOn w:val="a"/>
    <w:rsid w:val="001E1284"/>
    <w:pPr>
      <w:widowControl w:val="0"/>
      <w:autoSpaceDE w:val="0"/>
      <w:autoSpaceDN w:val="0"/>
      <w:adjustRightInd w:val="0"/>
    </w:pPr>
  </w:style>
  <w:style w:type="paragraph" w:customStyle="1" w:styleId="Style16">
    <w:name w:val="Style16"/>
    <w:basedOn w:val="a"/>
    <w:rsid w:val="001E1284"/>
    <w:pPr>
      <w:widowControl w:val="0"/>
      <w:autoSpaceDE w:val="0"/>
      <w:autoSpaceDN w:val="0"/>
      <w:adjustRightInd w:val="0"/>
      <w:spacing w:line="206" w:lineRule="exact"/>
      <w:ind w:firstLine="336"/>
      <w:jc w:val="both"/>
    </w:pPr>
  </w:style>
  <w:style w:type="paragraph" w:customStyle="1" w:styleId="Style17">
    <w:name w:val="Style17"/>
    <w:basedOn w:val="a"/>
    <w:rsid w:val="001E1284"/>
    <w:pPr>
      <w:widowControl w:val="0"/>
      <w:autoSpaceDE w:val="0"/>
      <w:autoSpaceDN w:val="0"/>
      <w:adjustRightInd w:val="0"/>
      <w:spacing w:line="211" w:lineRule="exact"/>
      <w:ind w:firstLine="571"/>
    </w:pPr>
  </w:style>
  <w:style w:type="character" w:customStyle="1" w:styleId="FontStyle21">
    <w:name w:val="Font Style21"/>
    <w:basedOn w:val="a0"/>
    <w:rsid w:val="001E1284"/>
    <w:rPr>
      <w:rFonts w:ascii="Times New Roman" w:hAnsi="Times New Roman" w:cs="Times New Roman"/>
      <w:b/>
      <w:bCs/>
      <w:sz w:val="18"/>
      <w:szCs w:val="18"/>
    </w:rPr>
  </w:style>
  <w:style w:type="character" w:customStyle="1" w:styleId="FontStyle27">
    <w:name w:val="Font Style27"/>
    <w:basedOn w:val="a0"/>
    <w:rsid w:val="001E1284"/>
    <w:rPr>
      <w:rFonts w:ascii="Times New Roman" w:hAnsi="Times New Roman" w:cs="Times New Roman"/>
      <w:sz w:val="18"/>
      <w:szCs w:val="18"/>
    </w:rPr>
  </w:style>
  <w:style w:type="character" w:customStyle="1" w:styleId="FontStyle14">
    <w:name w:val="Font Style14"/>
    <w:basedOn w:val="a0"/>
    <w:rsid w:val="001E1284"/>
    <w:rPr>
      <w:rFonts w:ascii="Times New Roman" w:hAnsi="Times New Roman" w:cs="Times New Roman"/>
      <w:i/>
      <w:iCs/>
      <w:spacing w:val="-10"/>
      <w:sz w:val="28"/>
      <w:szCs w:val="28"/>
    </w:rPr>
  </w:style>
  <w:style w:type="character" w:customStyle="1" w:styleId="FontStyle15">
    <w:name w:val="Font Style15"/>
    <w:basedOn w:val="a0"/>
    <w:rsid w:val="001E1284"/>
    <w:rPr>
      <w:rFonts w:ascii="Times New Roman" w:hAnsi="Times New Roman" w:cs="Times New Roman"/>
      <w:sz w:val="12"/>
      <w:szCs w:val="12"/>
    </w:rPr>
  </w:style>
  <w:style w:type="character" w:customStyle="1" w:styleId="FontStyle18">
    <w:name w:val="Font Style18"/>
    <w:basedOn w:val="a0"/>
    <w:rsid w:val="001E1284"/>
    <w:rPr>
      <w:rFonts w:ascii="Times New Roman" w:hAnsi="Times New Roman" w:cs="Times New Roman"/>
      <w:b/>
      <w:bCs/>
      <w:sz w:val="18"/>
      <w:szCs w:val="18"/>
    </w:rPr>
  </w:style>
  <w:style w:type="character" w:customStyle="1" w:styleId="FontStyle23">
    <w:name w:val="Font Style23"/>
    <w:basedOn w:val="a0"/>
    <w:rsid w:val="001E1284"/>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50594">
      <w:marLeft w:val="0"/>
      <w:marRight w:val="0"/>
      <w:marTop w:val="0"/>
      <w:marBottom w:val="0"/>
      <w:divBdr>
        <w:top w:val="none" w:sz="0" w:space="0" w:color="auto"/>
        <w:left w:val="none" w:sz="0" w:space="0" w:color="auto"/>
        <w:bottom w:val="none" w:sz="0" w:space="0" w:color="auto"/>
        <w:right w:val="none" w:sz="0" w:space="0" w:color="auto"/>
      </w:divBdr>
      <w:divsChild>
        <w:div w:id="1195850598">
          <w:marLeft w:val="0"/>
          <w:marRight w:val="0"/>
          <w:marTop w:val="0"/>
          <w:marBottom w:val="0"/>
          <w:divBdr>
            <w:top w:val="none" w:sz="0" w:space="0" w:color="auto"/>
            <w:left w:val="none" w:sz="0" w:space="0" w:color="auto"/>
            <w:bottom w:val="none" w:sz="0" w:space="0" w:color="auto"/>
            <w:right w:val="none" w:sz="0" w:space="0" w:color="auto"/>
          </w:divBdr>
          <w:divsChild>
            <w:div w:id="11958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595">
      <w:marLeft w:val="0"/>
      <w:marRight w:val="0"/>
      <w:marTop w:val="0"/>
      <w:marBottom w:val="0"/>
      <w:divBdr>
        <w:top w:val="none" w:sz="0" w:space="0" w:color="auto"/>
        <w:left w:val="none" w:sz="0" w:space="0" w:color="auto"/>
        <w:bottom w:val="none" w:sz="0" w:space="0" w:color="auto"/>
        <w:right w:val="none" w:sz="0" w:space="0" w:color="auto"/>
      </w:divBdr>
    </w:div>
    <w:div w:id="1195850596">
      <w:marLeft w:val="0"/>
      <w:marRight w:val="0"/>
      <w:marTop w:val="0"/>
      <w:marBottom w:val="0"/>
      <w:divBdr>
        <w:top w:val="none" w:sz="0" w:space="0" w:color="auto"/>
        <w:left w:val="none" w:sz="0" w:space="0" w:color="auto"/>
        <w:bottom w:val="none" w:sz="0" w:space="0" w:color="auto"/>
        <w:right w:val="none" w:sz="0" w:space="0" w:color="auto"/>
      </w:divBdr>
    </w:div>
    <w:div w:id="1195850597">
      <w:marLeft w:val="0"/>
      <w:marRight w:val="0"/>
      <w:marTop w:val="0"/>
      <w:marBottom w:val="0"/>
      <w:divBdr>
        <w:top w:val="none" w:sz="0" w:space="0" w:color="auto"/>
        <w:left w:val="none" w:sz="0" w:space="0" w:color="auto"/>
        <w:bottom w:val="none" w:sz="0" w:space="0" w:color="auto"/>
        <w:right w:val="none" w:sz="0" w:space="0" w:color="auto"/>
      </w:divBdr>
    </w:div>
    <w:div w:id="1195850600">
      <w:marLeft w:val="0"/>
      <w:marRight w:val="0"/>
      <w:marTop w:val="0"/>
      <w:marBottom w:val="0"/>
      <w:divBdr>
        <w:top w:val="none" w:sz="0" w:space="0" w:color="auto"/>
        <w:left w:val="none" w:sz="0" w:space="0" w:color="auto"/>
        <w:bottom w:val="none" w:sz="0" w:space="0" w:color="auto"/>
        <w:right w:val="none" w:sz="0" w:space="0" w:color="auto"/>
      </w:divBdr>
    </w:div>
    <w:div w:id="1195850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scombined.ru/Hotel/Coral_Harbour_Beach_House_And_Villas_Nassau.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8B94-1904-460D-B304-8613A3F7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6252</Words>
  <Characters>35639</Characters>
  <Application>Microsoft Office Word</Application>
  <DocSecurity>0</DocSecurity>
  <Lines>296</Lines>
  <Paragraphs>83</Paragraphs>
  <ScaleCrop>false</ScaleCrop>
  <Company>Microsoft</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Igor</cp:lastModifiedBy>
  <cp:revision>2</cp:revision>
  <dcterms:created xsi:type="dcterms:W3CDTF">2025-02-11T08:21:00Z</dcterms:created>
  <dcterms:modified xsi:type="dcterms:W3CDTF">2025-02-11T08:21:00Z</dcterms:modified>
</cp:coreProperties>
</file>