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7B86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8776C8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E4ABD9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3A191D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643E5E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B97983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E775682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3E6A61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83EB12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1BDDF798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D7044F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Анестезия в ортопедии и травматологии</w:t>
      </w:r>
    </w:p>
    <w:p w14:paraId="471324F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7D815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14:paraId="1DD74172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F6624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Вступление</w:t>
      </w:r>
    </w:p>
    <w:p w14:paraId="3825B3B5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Анестезия в ортопедии:</w:t>
      </w:r>
    </w:p>
    <w:p w14:paraId="196C062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Анестезия при остеосинтезе бедра, шейки бедра, операциях на тазобедренном суставе. </w:t>
      </w:r>
    </w:p>
    <w:p w14:paraId="60344F52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Анестезия при операциях в области голени и стопы. </w:t>
      </w:r>
    </w:p>
    <w:p w14:paraId="51D3D820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Анестези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при операциях на верхней конечности. </w:t>
      </w:r>
    </w:p>
    <w:p w14:paraId="47172D93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Анестезия при операциях на позвоночнике</w:t>
      </w:r>
    </w:p>
    <w:p w14:paraId="5F3C3418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Анестезия в экстренной травматологии</w:t>
      </w:r>
    </w:p>
    <w:p w14:paraId="23A778CD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</w:p>
    <w:p w14:paraId="6AD2228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A831E30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Вступление</w:t>
      </w:r>
    </w:p>
    <w:p w14:paraId="3329D135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4BB9D0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стоящие перед анестезиологом при плановых операциях, чаще всего связаны с необходимостью пр</w:t>
      </w:r>
      <w:r>
        <w:rPr>
          <w:rFonts w:ascii="Times New Roman CYR" w:hAnsi="Times New Roman CYR" w:cs="Times New Roman CYR"/>
          <w:sz w:val="28"/>
          <w:szCs w:val="28"/>
        </w:rPr>
        <w:t>оводить анестезию у больных старших возрастных групп или у детей, а также у лиц с сопутствующими заболеваниями и последствиями длительного гипокинеза при вынужденной неподвижности. В пожилом и старческом возрасте один только фактор вынужденного постельного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режима может существенно ухудшить состояние больного и резко повысить анестезиологический и хирургический риск. Общими проблемами патологических изменений позвоночника и каркаса грудной клетки является возможность нарушений функции дыхания и сердечнососуд</w:t>
      </w:r>
      <w:r>
        <w:rPr>
          <w:rFonts w:ascii="Times New Roman CYR" w:hAnsi="Times New Roman CYR" w:cs="Times New Roman CYR"/>
          <w:sz w:val="28"/>
          <w:szCs w:val="28"/>
        </w:rPr>
        <w:t>истой системы.</w:t>
      </w:r>
    </w:p>
    <w:p w14:paraId="02245F6C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значительном проценте случаев операции на конечностях проводят с использованием эпидуральной (иногда спинномозговой) анестезии, блокад нервных сплетений и стволов, круговых блокад под жгутом, внутривенной регионарной анес</w:t>
      </w:r>
      <w:r>
        <w:rPr>
          <w:rFonts w:ascii="Times New Roman CYR" w:hAnsi="Times New Roman CYR" w:cs="Times New Roman CYR"/>
          <w:sz w:val="28"/>
          <w:szCs w:val="28"/>
        </w:rPr>
        <w:t xml:space="preserve">тезии под жгутом и местной инфильтрационной анестезии (см. главу 18). В современной анестезиологии все эти виды регионарной и местной анестезии принято сочетать с введением седативных, нейролептических и анализирующих препаратов, а иногда внутривенных или </w:t>
      </w:r>
      <w:r>
        <w:rPr>
          <w:rFonts w:ascii="Times New Roman CYR" w:hAnsi="Times New Roman CYR" w:cs="Times New Roman CYR"/>
          <w:sz w:val="28"/>
          <w:szCs w:val="28"/>
        </w:rPr>
        <w:t>ингаляционных анестетиков. Во многих клиниках и отделениях травматологии и ортопедии в нашей стране и за рубежом 60-80% операций выполняют под различными видами регионарной анестезии.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86D533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1DC8BD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Анестезия в ортопедии</w:t>
      </w:r>
    </w:p>
    <w:p w14:paraId="02AAB2C9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97E5E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Регионарная анестезия в сочетании с компоне</w:t>
      </w:r>
      <w:r>
        <w:rPr>
          <w:rFonts w:ascii="Times New Roman CYR" w:hAnsi="Times New Roman CYR" w:cs="Times New Roman CYR"/>
          <w:sz w:val="28"/>
          <w:szCs w:val="28"/>
        </w:rPr>
        <w:t>нтами общей анестезии получила также распространение в детской ортопедотравматологической практике.</w:t>
      </w:r>
    </w:p>
    <w:p w14:paraId="4091C29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регионарной анестезии (эпидуральная, спи-нальная, блокада сплетений) местный анестетик сочетают с наркотическим анальгетиком в малых дозах (2-4 мг морфи</w:t>
      </w:r>
      <w:r>
        <w:rPr>
          <w:rFonts w:ascii="Times New Roman CYR" w:hAnsi="Times New Roman CYR" w:cs="Times New Roman CYR"/>
          <w:sz w:val="28"/>
          <w:szCs w:val="28"/>
        </w:rPr>
        <w:t>на). Введение обычно осуществляют по катетеру, установленному в эпидуральном пространстве или в области нервного сплетения. Наркотический анальгетик усиливает и продлевает действие местного анестетика, создает длительную аналгезию в послеоперационном перио</w:t>
      </w:r>
      <w:r>
        <w:rPr>
          <w:rFonts w:ascii="Times New Roman CYR" w:hAnsi="Times New Roman CYR" w:cs="Times New Roman CYR"/>
          <w:sz w:val="28"/>
          <w:szCs w:val="28"/>
        </w:rPr>
        <w:t>де. Следует помнить, что при эпидуральном введении морфина возможны опасные отсроченные до 6-8 ч нарушения дыхания. Хотя это осложнение развивается очень редко, за больным необходимо установить наблюдение.</w:t>
      </w:r>
    </w:p>
    <w:p w14:paraId="32E27DDC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метода анестезии должен быть согласован с бо</w:t>
      </w:r>
      <w:r>
        <w:rPr>
          <w:rFonts w:ascii="Times New Roman CYR" w:hAnsi="Times New Roman CYR" w:cs="Times New Roman CYR"/>
          <w:sz w:val="28"/>
          <w:szCs w:val="28"/>
        </w:rPr>
        <w:t xml:space="preserve">льным и хирургом, что особенно важно при наличии факторов повышенного риска анестезии (как правило, это имеет место в старшей возрастной группе). Если во время операции можно применить как общее, так и регионарное обезболивание или сочетание этих методов, </w:t>
      </w:r>
      <w:r>
        <w:rPr>
          <w:rFonts w:ascii="Times New Roman CYR" w:hAnsi="Times New Roman CYR" w:cs="Times New Roman CYR"/>
          <w:sz w:val="28"/>
          <w:szCs w:val="28"/>
        </w:rPr>
        <w:t>то больному следует разъяснить все преимущества и недостатки предлагаемых вариантов анестезии. В результате соблюдения такого принципа число операций, выполняемых в ортопедии и травматологии под эндотрахеальной общей анестезией, в последние годы значительн</w:t>
      </w:r>
      <w:r>
        <w:rPr>
          <w:rFonts w:ascii="Times New Roman CYR" w:hAnsi="Times New Roman CYR" w:cs="Times New Roman CYR"/>
          <w:sz w:val="28"/>
          <w:szCs w:val="28"/>
        </w:rPr>
        <w:t>о уменьшилось. Все более широко применяется сочетание регионарной и общей анестезии.</w:t>
      </w:r>
    </w:p>
    <w:p w14:paraId="36032F73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особенности анестезии при наиболее распространенных плановых ортопедотравматологических вмешательствах.</w:t>
      </w:r>
    </w:p>
    <w:p w14:paraId="3340100A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B4317D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Анестезия при остеосинтезе бедра, шейки бедра, операци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ях на тазобедренном суставе</w:t>
      </w:r>
    </w:p>
    <w:p w14:paraId="0ADB6AC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9CB42E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больных молодого и среднего возраста такая анестезия не имеет специфических особенностей. Выбор варианта анестезии зависит главным образом от пожеланий больного и хирурга, опыта анестезиолога. Вполне возможно проведение этих </w:t>
      </w:r>
      <w:r>
        <w:rPr>
          <w:rFonts w:ascii="Times New Roman CYR" w:hAnsi="Times New Roman CYR" w:cs="Times New Roman CYR"/>
          <w:sz w:val="28"/>
          <w:szCs w:val="28"/>
        </w:rPr>
        <w:t>операций под эпидуральной анестезией. Имеются показания к общей анестезии, которую целесообразно осуществлять эндотрахеальным способом с применением миорелаксантов и ИВЛ. Операции нередко бывают длительными, сопровождаются кровопотерей.</w:t>
      </w:r>
    </w:p>
    <w:p w14:paraId="7CB918A8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больных старшего </w:t>
      </w:r>
      <w:r>
        <w:rPr>
          <w:rFonts w:ascii="Times New Roman CYR" w:hAnsi="Times New Roman CYR" w:cs="Times New Roman CYR"/>
          <w:sz w:val="28"/>
          <w:szCs w:val="28"/>
        </w:rPr>
        <w:t>возраста, как показывает опыт, преимущество имеет возможно более ранняя, а иногда и экстренная операция. Анестезиолог не должен препятствовать этому, считая причиной недостаточное обследование больного. В таких случаях в обязанность анестезиолога входит ак</w:t>
      </w:r>
      <w:r>
        <w:rPr>
          <w:rFonts w:ascii="Times New Roman CYR" w:hAnsi="Times New Roman CYR" w:cs="Times New Roman CYR"/>
          <w:sz w:val="28"/>
          <w:szCs w:val="28"/>
        </w:rPr>
        <w:t>тивное участие в исследованиях и предоперационных лечебных мероприятиях с момента поступления больного. Активная профилактика застойных легочных изменений и пневмонии, профилактика пролежней, терапия нарушений сердечной деятельности особенно важны у больны</w:t>
      </w:r>
      <w:r>
        <w:rPr>
          <w:rFonts w:ascii="Times New Roman CYR" w:hAnsi="Times New Roman CYR" w:cs="Times New Roman CYR"/>
          <w:sz w:val="28"/>
          <w:szCs w:val="28"/>
        </w:rPr>
        <w:t>х этой категории.</w:t>
      </w:r>
    </w:p>
    <w:p w14:paraId="63F3DDF7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может быть выполнена под эндотрахеальной комбинированной анестезией с миорелаксантами или под эпидуральной анестезией.</w:t>
      </w:r>
    </w:p>
    <w:p w14:paraId="1D972D2A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трудности при выполнении эпидуральной анестезии могут возникать у больных пожилого и старческог</w:t>
      </w:r>
      <w:r>
        <w:rPr>
          <w:rFonts w:ascii="Times New Roman CYR" w:hAnsi="Times New Roman CYR" w:cs="Times New Roman CYR"/>
          <w:sz w:val="28"/>
          <w:szCs w:val="28"/>
        </w:rPr>
        <w:t>о возраста в связи с развитием явлений остеохондроза позвоночника. Тем не менее у большинства больных удается катетеризировать эпидуральное пространство. При выраженных сердечно-сосудистых изменениях в пожилом или старческом возрасте риск эпидуральной анес</w:t>
      </w:r>
      <w:r>
        <w:rPr>
          <w:rFonts w:ascii="Times New Roman CYR" w:hAnsi="Times New Roman CYR" w:cs="Times New Roman CYR"/>
          <w:sz w:val="28"/>
          <w:szCs w:val="28"/>
        </w:rPr>
        <w:t xml:space="preserve">тезии, естественно, повышен. Однако мы не считаем этот вид анестезии противопоказанным при операциях на нижних конечностях или тазобедренном суставе. Старшая возрастная группа больных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требует при эпидуральной анестезии очень внимательного наблюдения за гем</w:t>
      </w:r>
      <w:r>
        <w:rPr>
          <w:rFonts w:ascii="Times New Roman CYR" w:hAnsi="Times New Roman CYR" w:cs="Times New Roman CYR"/>
          <w:sz w:val="28"/>
          <w:szCs w:val="28"/>
        </w:rPr>
        <w:t>одинамикой, изменений которой можно избежать при четко планируемой инфузионной терапии и применении местною анестетика в малых фракционных дозах.</w:t>
      </w:r>
    </w:p>
    <w:p w14:paraId="4BAC755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хорошие результаты получены при непрерывном инфу-зионном введении анестетиков с помощью автом</w:t>
      </w:r>
      <w:r>
        <w:rPr>
          <w:rFonts w:ascii="Times New Roman CYR" w:hAnsi="Times New Roman CYR" w:cs="Times New Roman CYR"/>
          <w:sz w:val="28"/>
          <w:szCs w:val="28"/>
        </w:rPr>
        <w:t>атического дозатора лекарственных веществ. У пожилых больных послеоперационный период протекает несколько легче после эпидуральной анестезии.</w:t>
      </w:r>
    </w:p>
    <w:p w14:paraId="321E05E3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D49E4C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Анестезия при операциях в области голени и стопы</w:t>
      </w:r>
    </w:p>
    <w:p w14:paraId="2BC9925E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0E1EF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быть проведена общая или регионарная анестезия. Выбор опр</w:t>
      </w:r>
      <w:r>
        <w:rPr>
          <w:rFonts w:ascii="Times New Roman CYR" w:hAnsi="Times New Roman CYR" w:cs="Times New Roman CYR"/>
          <w:sz w:val="28"/>
          <w:szCs w:val="28"/>
        </w:rPr>
        <w:t>еделяется состоянием и желанием больного, мнением хирурга, опытом анестезиолога. Общую анестезию предпочитают проводить при спонтанном дыхании, поскольку показания к использованию миорелаксантов весьма относительны. Применяют внутривенную и ингаляционную а</w:t>
      </w:r>
      <w:r>
        <w:rPr>
          <w:rFonts w:ascii="Times New Roman CYR" w:hAnsi="Times New Roman CYR" w:cs="Times New Roman CYR"/>
          <w:sz w:val="28"/>
          <w:szCs w:val="28"/>
        </w:rPr>
        <w:t>нестезию.</w:t>
      </w:r>
    </w:p>
    <w:p w14:paraId="0FE87A19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способов регионарной анестезии чаще предпочитают проводниковою (блокада бедренного и седалищного нерва, подколенного сплетения), показана также эпидуральная анестезия. Полноценная регионарная анестезия достигается при круговой блокаде под жгут</w:t>
      </w:r>
      <w:r>
        <w:rPr>
          <w:rFonts w:ascii="Times New Roman CYR" w:hAnsi="Times New Roman CYR" w:cs="Times New Roman CYR"/>
          <w:sz w:val="28"/>
          <w:szCs w:val="28"/>
        </w:rPr>
        <w:t>ом. Возможно применение местной внутривенной анестезии под жгутом, однако требуемое количество местного анестетика может оказать общее резорбтивное действие и вызвать осложнения.</w:t>
      </w:r>
    </w:p>
    <w:p w14:paraId="64A0D6B0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59145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Анестезия при операциях на верхней конечности</w:t>
      </w:r>
    </w:p>
    <w:p w14:paraId="396D8DB1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E19B77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Преимущества имеет блокада пл</w:t>
      </w:r>
      <w:r>
        <w:rPr>
          <w:rFonts w:ascii="Times New Roman CYR" w:hAnsi="Times New Roman CYR" w:cs="Times New Roman CYR"/>
          <w:sz w:val="28"/>
          <w:szCs w:val="28"/>
        </w:rPr>
        <w:t xml:space="preserve">ечевою сплетения или нервных стволов предплечья. Возможна круговая блокада под жгутом или местная внутривенная анестезия под жгутом. В отсутствие противопоказаний по желанию больного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хирурга возможна общая анестезия. Предпочтение отдают внутривенной ил</w:t>
      </w:r>
      <w:r>
        <w:rPr>
          <w:rFonts w:ascii="Times New Roman CYR" w:hAnsi="Times New Roman CYR" w:cs="Times New Roman CYR"/>
          <w:sz w:val="28"/>
          <w:szCs w:val="28"/>
        </w:rPr>
        <w:t>и ингаляционной анестезии при самостоятельном дыхании.</w:t>
      </w:r>
    </w:p>
    <w:p w14:paraId="7C15E7BD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6830BF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Анестезия при операциях на позвоночнике</w:t>
      </w:r>
    </w:p>
    <w:p w14:paraId="0B230F98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19E59A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плановой ортопедии и травматологии такая анестезия имеет специфические особенности. Передний и задний спондилодез выполняются при последствиях травматически</w:t>
      </w:r>
      <w:r>
        <w:rPr>
          <w:rFonts w:ascii="Times New Roman CYR" w:hAnsi="Times New Roman CYR" w:cs="Times New Roman CYR"/>
          <w:sz w:val="28"/>
          <w:szCs w:val="28"/>
        </w:rPr>
        <w:t>х повреждений, особенно опасных в шейном отделе позвоночника. Иногда показания возникают после нейрохирургических вмешательств на позвоночнике, ламитнктомии.</w:t>
      </w:r>
    </w:p>
    <w:p w14:paraId="0B8A254E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анестезии те же, что при нейрохирургических операциях на шейном отделе спинного мозга.</w:t>
      </w:r>
      <w:r>
        <w:rPr>
          <w:rFonts w:ascii="Times New Roman CYR" w:hAnsi="Times New Roman CYR" w:cs="Times New Roman CYR"/>
          <w:sz w:val="28"/>
          <w:szCs w:val="28"/>
        </w:rPr>
        <w:t xml:space="preserve"> Недопустима экстензия головы при интубации трахеи (ее рекомендуют выполнить в укрепляющем воротнике). При операциях в шейном и верхнегрудном отделах.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</w:t>
      </w:r>
      <w:r>
        <w:rPr>
          <w:rFonts w:ascii="Times New Roman CYR" w:hAnsi="Times New Roman CYR" w:cs="Times New Roman CYR"/>
          <w:sz w:val="28"/>
          <w:szCs w:val="28"/>
        </w:rPr>
        <w:t>гут иметь место неустойчивость гемодинамики, нарушения сердечного ритма.</w:t>
      </w:r>
    </w:p>
    <w:p w14:paraId="4DC5EB71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все большее р</w:t>
      </w:r>
      <w:r>
        <w:rPr>
          <w:rFonts w:ascii="Times New Roman CYR" w:hAnsi="Times New Roman CYR" w:cs="Times New Roman CYR"/>
          <w:sz w:val="28"/>
          <w:szCs w:val="28"/>
        </w:rPr>
        <w:t>аспространение получает оперативное лечение искривлений позвоночника, в том числе резко выраженных, при нервно-мышечных и костных заболеваниях. Операции чаще проводят в детском возрасте. Они заключаются в оперативном и тракционном распрямлении позвоночника</w:t>
      </w:r>
      <w:r>
        <w:rPr>
          <w:rFonts w:ascii="Times New Roman CYR" w:hAnsi="Times New Roman CYR" w:cs="Times New Roman CYR"/>
          <w:sz w:val="28"/>
          <w:szCs w:val="28"/>
        </w:rPr>
        <w:t xml:space="preserve"> и стабилизации его специальными постоянными металлическими конструкциями. Травматизм и длительность операции делают абсолютно показанной эндотрахеальную общую анестезию с миорелаксантами и ИВЛ. Специфической проблемой является необходимость точной диагнос</w:t>
      </w:r>
      <w:r>
        <w:rPr>
          <w:rFonts w:ascii="Times New Roman CYR" w:hAnsi="Times New Roman CYR" w:cs="Times New Roman CYR"/>
          <w:sz w:val="28"/>
          <w:szCs w:val="28"/>
        </w:rPr>
        <w:t>тики состояния спинного мозга, которое можно нарушить во время распрямления позвоночника. При возникновении соответствующих признаков дальнейшие попытки распрямления позвоночника должны быть прекращены.</w:t>
      </w:r>
    </w:p>
    <w:p w14:paraId="3CE61A2E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Простейший метод оценки состояния спинного мозга - вы</w:t>
      </w:r>
      <w:r>
        <w:rPr>
          <w:rFonts w:ascii="Times New Roman CYR" w:hAnsi="Times New Roman CYR" w:cs="Times New Roman CYR"/>
          <w:sz w:val="28"/>
          <w:szCs w:val="28"/>
        </w:rPr>
        <w:t xml:space="preserve">явление возможности произвольных движений ног. Если нельзя провести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мониторирование функций спинного мозга, то анестезиолог должен в определенном периоде операции вывести анестезию на уровень словесного контакта с больным и контролировать движения,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он делает нижними конечностями по команде хирурга. После распрямления позвоночного столба тракционным или другим способом анестезию продолжают обычным методом, поддерживая ее на нужном уровне на костнопластическом этапе операции введением анестетиков, при</w:t>
      </w:r>
      <w:r>
        <w:rPr>
          <w:rFonts w:ascii="Times New Roman CYR" w:hAnsi="Times New Roman CYR" w:cs="Times New Roman CYR"/>
          <w:sz w:val="28"/>
          <w:szCs w:val="28"/>
        </w:rPr>
        <w:t>меняя миорелаксанты, ИВЛ.</w:t>
      </w:r>
    </w:p>
    <w:p w14:paraId="62871F2A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удобен и точен способ мониторирования функции спинного мозга под общей анестезией с помощью метода вызванных потенциалов, позволяющего объективно фиксировать состояние спинного мозга и выявлять изменения, возникающие при опе</w:t>
      </w:r>
      <w:r>
        <w:rPr>
          <w:rFonts w:ascii="Times New Roman CYR" w:hAnsi="Times New Roman CYR" w:cs="Times New Roman CYR"/>
          <w:sz w:val="28"/>
          <w:szCs w:val="28"/>
        </w:rPr>
        <w:t>рагивно-тракционном распрямлении позвоночника.</w:t>
      </w:r>
    </w:p>
    <w:p w14:paraId="74C380E5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Операции на позвоночнике иногда сопровождаются значительной кровопотерей и требуют соответствующей корригирующей терапии.</w:t>
      </w:r>
    </w:p>
    <w:p w14:paraId="0B34CDF3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методов общей анестезии при операциях на позвоночнике обычно предпочитают нейролепта</w:t>
      </w:r>
      <w:r>
        <w:rPr>
          <w:rFonts w:ascii="Times New Roman CYR" w:hAnsi="Times New Roman CYR" w:cs="Times New Roman CYR"/>
          <w:sz w:val="28"/>
          <w:szCs w:val="28"/>
        </w:rPr>
        <w:t>налгезию. В детской практике проводят также анестезию фторотаном в сочетании с закисью азота и кислородом.</w:t>
      </w:r>
    </w:p>
    <w:p w14:paraId="03CDA76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9B5F1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Анестезия в экстренной травматологии</w:t>
      </w:r>
    </w:p>
    <w:p w14:paraId="7A9B3B22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88263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Анестезия должна быть выполнена с соблюдением всех правил, обязательных при неотложных состояниях. Мы счит</w:t>
      </w:r>
      <w:r>
        <w:rPr>
          <w:rFonts w:ascii="Times New Roman CYR" w:hAnsi="Times New Roman CYR" w:cs="Times New Roman CYR"/>
          <w:sz w:val="28"/>
          <w:szCs w:val="28"/>
        </w:rPr>
        <w:t>аем необходимым предостеречь анестезиологов от применения в экстренных случаях общей анестезии с масочной принудительной вентиляцией легких и введением миорелаксантов. Такой метод некоторые анестезиологи считают допустимым при вправлении сложных вывихов. Н</w:t>
      </w:r>
      <w:r>
        <w:rPr>
          <w:rFonts w:ascii="Times New Roman CYR" w:hAnsi="Times New Roman CYR" w:cs="Times New Roman CYR"/>
          <w:sz w:val="28"/>
          <w:szCs w:val="28"/>
        </w:rPr>
        <w:t>ам известны случаи регургитации с аспирацией желудочного содержимого у вполне сохранных молодых больных, страдающих вывихами, которые закончились длительной реанимацией или даже гибелью больных, а для анестезиолога имели тяжелые юридические последствия.</w:t>
      </w:r>
    </w:p>
    <w:p w14:paraId="02EECD56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вправлении вывихов, если местная анестезия недостаточна, допустима общая анестезия при спонтанном дыхании: ингаляционная масочная анестезия фторотаном или азеотропной смесью, внутривенная анестезия пропанидидом, барбитуратами или кетамином. В сложных слу</w:t>
      </w:r>
      <w:r>
        <w:rPr>
          <w:rFonts w:ascii="Times New Roman CYR" w:hAnsi="Times New Roman CYR" w:cs="Times New Roman CYR"/>
          <w:sz w:val="28"/>
          <w:szCs w:val="28"/>
        </w:rPr>
        <w:t>чаях предпочтительна эндотрахеальная общая анестезия с использованием миорелаксантов и ИВЛ. Даже при кратковременных вмешательствах и анестезии обязательно предварительное опорожнение желудка зондом. При анестезии со спонтанным дыханием нежела кмьно повтрн</w:t>
      </w:r>
      <w:r>
        <w:rPr>
          <w:rFonts w:ascii="Times New Roman CYR" w:hAnsi="Times New Roman CYR" w:cs="Times New Roman CYR"/>
          <w:sz w:val="28"/>
          <w:szCs w:val="28"/>
        </w:rPr>
        <w:t>ое введение пропанидида и барбитуратов из-за опасности угнетении дыхания, а также регургитации.</w:t>
      </w:r>
    </w:p>
    <w:p w14:paraId="1E4806A7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непроникающих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травмах мягких тканей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обработку обычно производят под местной анестезией. Исключение составляют обширные травмы мягких тканей, а также поврежд</w:t>
      </w:r>
      <w:r>
        <w:rPr>
          <w:rFonts w:ascii="Times New Roman CYR" w:hAnsi="Times New Roman CYR" w:cs="Times New Roman CYR"/>
          <w:sz w:val="28"/>
          <w:szCs w:val="28"/>
        </w:rPr>
        <w:t xml:space="preserve">ения, требующие пластических операции. Хирургическую обработку ран мягких тканей у детей обычно производят под общей анестезией. Наиболее приняты масочная анестезия фторотаном (с закисью а юта и кислородом), внутривенная анестезия кетамином и диазепамом.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</w:t>
      </w:r>
      <w:r>
        <w:rPr>
          <w:rFonts w:ascii="Times New Roman CYR" w:hAnsi="Times New Roman CYR" w:cs="Times New Roman CYR"/>
          <w:sz w:val="28"/>
          <w:szCs w:val="28"/>
        </w:rPr>
        <w:t>етаминовую анестезию у детей нередко проводят внутримышечным или ректальным способом.</w:t>
      </w:r>
    </w:p>
    <w:p w14:paraId="4C34072A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Анестезия при тяжелой скелетной травме, шоке, сочетанной травме грудной и брюшной полостей, черепно-мозговой травме неразделима с интенсивной терапией и реанимацией. При </w:t>
      </w:r>
      <w:r>
        <w:rPr>
          <w:rFonts w:ascii="Times New Roman CYR" w:hAnsi="Times New Roman CYR" w:cs="Times New Roman CYR"/>
          <w:sz w:val="28"/>
          <w:szCs w:val="28"/>
        </w:rPr>
        <w:t>подготовке к анестезии и операции могут быть необходимы лечебные мероприятия по поддержанию проходимости дыхательных путей и адекватной вентиляции, восполнению кровопотери, противошоковые мероприятия, терапия нарушений гемодинамики, диагностика и лечение ж</w:t>
      </w:r>
      <w:r>
        <w:rPr>
          <w:rFonts w:ascii="Times New Roman CYR" w:hAnsi="Times New Roman CYR" w:cs="Times New Roman CYR"/>
          <w:sz w:val="28"/>
          <w:szCs w:val="28"/>
        </w:rPr>
        <w:t>ировой и воздушной эмболии, коррекция ацидоза, гиповолемии.</w:t>
      </w:r>
    </w:p>
    <w:p w14:paraId="0303C69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лечения тяжелых скелетных и комбинированных травматических повреждений во многом зависят от объема и характера лечебных мероприятий, начатых на месте оказания больному первой помощи и п</w:t>
      </w:r>
      <w:r>
        <w:rPr>
          <w:rFonts w:ascii="Times New Roman CYR" w:hAnsi="Times New Roman CYR" w:cs="Times New Roman CYR"/>
          <w:sz w:val="28"/>
          <w:szCs w:val="28"/>
        </w:rPr>
        <w:t>ри транспортировке его в лечебное учреждение. В первую очередь это относится к устранению нарушений проходимости дыхательных путей и легочной вентиляции. Правильно организованная работа службы скорой помощи должна предусматривать возможность интубации трах</w:t>
      </w:r>
      <w:r>
        <w:rPr>
          <w:rFonts w:ascii="Times New Roman CYR" w:hAnsi="Times New Roman CYR" w:cs="Times New Roman CYR"/>
          <w:sz w:val="28"/>
          <w:szCs w:val="28"/>
        </w:rPr>
        <w:t>еи и проведения ИВЛ, проведение ранней инфузионной терапии при кровопотере, полноценную анестезию во время транспортировки.</w:t>
      </w:r>
    </w:p>
    <w:p w14:paraId="42E5D9F5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Мероприятия интенсивной терапии у тяжелобольного необходимо проводить одновременно с диагностическими исследованиями по определению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характера травматического повреждения и показаний к оперативному вмешательству. Недостатки организации анестезиолого-реанимационной, хирургической и диагностических служб и их некоординированная работа могут привести к весьма тяжелым последствиям. К ним в </w:t>
      </w:r>
      <w:r>
        <w:rPr>
          <w:rFonts w:ascii="Times New Roman CYR" w:hAnsi="Times New Roman CYR" w:cs="Times New Roman CYR"/>
          <w:sz w:val="28"/>
          <w:szCs w:val="28"/>
        </w:rPr>
        <w:t>первую очередь относится излишне длительный период консервативной интенсивной терапии и специальных диагностических мероприятий у больных, нуждающихся в первую очередь в незамедлительной «реанимационной» операции. При этом неразумно тратятся огромные колич</w:t>
      </w:r>
      <w:r>
        <w:rPr>
          <w:rFonts w:ascii="Times New Roman CYR" w:hAnsi="Times New Roman CYR" w:cs="Times New Roman CYR"/>
          <w:sz w:val="28"/>
          <w:szCs w:val="28"/>
        </w:rPr>
        <w:t xml:space="preserve">ества крови и плазмозаменителей для поддержания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гемодинамики при продолжающемся кровотечении, отсрочивается оперативное вмешательство при катастрофически нарастающем внутричерепном объеме, с опозданием выполняются операции при повреждении дыхательных путей</w:t>
      </w:r>
      <w:r>
        <w:rPr>
          <w:rFonts w:ascii="Times New Roman CYR" w:hAnsi="Times New Roman CYR" w:cs="Times New Roman CYR"/>
          <w:sz w:val="28"/>
          <w:szCs w:val="28"/>
        </w:rPr>
        <w:t xml:space="preserve"> и т.д.</w:t>
      </w:r>
    </w:p>
    <w:p w14:paraId="06E75CB5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оказании помощи больному с тяжелой травмой мы рекомендуем следующие тактику и порядок действий.</w:t>
      </w:r>
    </w:p>
    <w:p w14:paraId="74DC47E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в коматозном состоянии даже в отсутствие нарушения дыхания следует немедленно произвести интубацию трахеи и при нарушении вентиляции перевес</w:t>
      </w:r>
      <w:r>
        <w:rPr>
          <w:rFonts w:ascii="Times New Roman CYR" w:hAnsi="Times New Roman CYR" w:cs="Times New Roman CYR"/>
          <w:sz w:val="28"/>
          <w:szCs w:val="28"/>
        </w:rPr>
        <w:t xml:space="preserve">ти их на ИВЛ. Последнее не следует делать без необходимости, чтобы не затруднить неврологическое исследование. В спорных случаях определяют показатели газообмена и на основании их решают вопрос о необходимости ИВЛ </w:t>
      </w:r>
    </w:p>
    <w:p w14:paraId="41BFFD1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отдельных случаях в отсутствие нарушени</w:t>
      </w:r>
      <w:r>
        <w:rPr>
          <w:rFonts w:ascii="Times New Roman CYR" w:hAnsi="Times New Roman CYR" w:cs="Times New Roman CYR"/>
          <w:sz w:val="28"/>
          <w:szCs w:val="28"/>
        </w:rPr>
        <w:t>й проходимости дыхательных путей и легочной вентиляции можно вместо интубации трахеи ограничиться введением воздуховода при условии наличия квалифицированного персонала, способного проводить вспомогательною вентиляцию и владеющего методом интубации. В посл</w:t>
      </w:r>
      <w:r>
        <w:rPr>
          <w:rFonts w:ascii="Times New Roman CYR" w:hAnsi="Times New Roman CYR" w:cs="Times New Roman CYR"/>
          <w:sz w:val="28"/>
          <w:szCs w:val="28"/>
        </w:rPr>
        <w:t>едние годы используют ВЧ ИВЛ при сохраненном самостоятельном дыхании в периоде неврологического и прочего обследования таких больных.</w:t>
      </w:r>
    </w:p>
    <w:p w14:paraId="7D5DBCA9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больной в сознании, то можно попытаться инсуффляцией кислорода уменьшить нарушения дыхания, провести необходимое мест</w:t>
      </w:r>
      <w:r>
        <w:rPr>
          <w:rFonts w:ascii="Times New Roman CYR" w:hAnsi="Times New Roman CYR" w:cs="Times New Roman CYR"/>
          <w:sz w:val="28"/>
          <w:szCs w:val="28"/>
        </w:rPr>
        <w:t>ное обезболивание (блокаду мест переломов) и на этом фоне исключить пневмоторакс, а при его наличии пунктировать или дренировать плевральную полость. В дальнейшем проводят диагностические исследования и решают вопрос об операции.</w:t>
      </w:r>
    </w:p>
    <w:p w14:paraId="101BA705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кровопотере, нарушения</w:t>
      </w:r>
      <w:r>
        <w:rPr>
          <w:rFonts w:ascii="Times New Roman CYR" w:hAnsi="Times New Roman CYR" w:cs="Times New Roman CYR"/>
          <w:sz w:val="28"/>
          <w:szCs w:val="28"/>
        </w:rPr>
        <w:t>х гемодинамики следует незамедлительно начать инфузионную терапию, вначале путем венепункции, затем катетеризировать одну из центральных вен, измерить при этом ЦВД. При нарушениях гемодинамики без тяжелого наружного кровотечения проводят тщательное исследо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 грудной и брюшной полостей, а если необходимо, 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эндоскопическое исследование. Исключают также внутреннее кровотечение. В сомнительных случаях немедленно приступают к хирургическому вмешательству для выявления источника кровотечения и его остановки.</w:t>
      </w:r>
    </w:p>
    <w:p w14:paraId="0FE3159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лечебных и диагностических мероприятий оценивают лабораторные данные газообмена, КОС, водно-электролитного баланса, показатель гематокрита, вырабатывают программу корригирующей терапии. Ни в коем случае не следует отсрочивать операцию и анестезию</w:t>
      </w:r>
      <w:r>
        <w:rPr>
          <w:rFonts w:ascii="Times New Roman CYR" w:hAnsi="Times New Roman CYR" w:cs="Times New Roman CYR"/>
          <w:sz w:val="28"/>
          <w:szCs w:val="28"/>
        </w:rPr>
        <w:t xml:space="preserve"> по причине нарушений, выявленных лабораторными методами. Корригирующая терапия должна быть своевременно начата и продолжена во время и после оперативного вмешательства.</w:t>
      </w:r>
    </w:p>
    <w:p w14:paraId="15C083EC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особенности анестезиологической тактики при основных видах травматических п</w:t>
      </w:r>
      <w:r>
        <w:rPr>
          <w:rFonts w:ascii="Times New Roman CYR" w:hAnsi="Times New Roman CYR" w:cs="Times New Roman CYR"/>
          <w:sz w:val="28"/>
          <w:szCs w:val="28"/>
        </w:rPr>
        <w:t>овреждений.</w:t>
      </w:r>
    </w:p>
    <w:p w14:paraId="1591B972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 грудной клетки может включать переломы ребер, повреждение легких, трахеи и бронхов с развитием гемо- и пневмоторакса, легочного контузионного синдрома, повреждения диафрагмы, пищевода, ранения сердца с образованием тампонады его, ушибы с</w:t>
      </w:r>
      <w:r>
        <w:rPr>
          <w:rFonts w:ascii="Times New Roman CYR" w:hAnsi="Times New Roman CYR" w:cs="Times New Roman CYR"/>
          <w:sz w:val="28"/>
          <w:szCs w:val="28"/>
        </w:rPr>
        <w:t>ердца. При локализации повреждения в области верхнего и нижнего выходов из грудной клетки возможно развитие воздушной эмболии. Вероятность ее усиливается форсированными дыхательными движениями при обструкции дыхательных путей.</w:t>
      </w:r>
    </w:p>
    <w:p w14:paraId="1284138C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диагностированном пневмо</w:t>
      </w:r>
      <w:r>
        <w:rPr>
          <w:rFonts w:ascii="Times New Roman CYR" w:hAnsi="Times New Roman CYR" w:cs="Times New Roman CYR"/>
          <w:sz w:val="28"/>
          <w:szCs w:val="28"/>
        </w:rPr>
        <w:t>тораксе перед введением в анестезию устанавливают подводный или другой плевральный дренаж. Следует подчеркнуть сложность диагностирования пневмоторакса при тяжелых травмах груди, когда выявить смещение средостения трудно, аускультативная и перкуторная карт</w:t>
      </w:r>
      <w:r>
        <w:rPr>
          <w:rFonts w:ascii="Times New Roman CYR" w:hAnsi="Times New Roman CYR" w:cs="Times New Roman CYR"/>
          <w:sz w:val="28"/>
          <w:szCs w:val="28"/>
        </w:rPr>
        <w:t>ина извращена, наличие переломов ребер еще более затрудняет исследование. Во всех спорных случаях необходимо дренировать плевральную полость до начала анестезии и ИВЛ. Неожиданное затруднение при начале ИВЛ (повышенное сопротивление дыханию) и ухудшение со</w:t>
      </w:r>
      <w:r>
        <w:rPr>
          <w:rFonts w:ascii="Times New Roman CYR" w:hAnsi="Times New Roman CYR" w:cs="Times New Roman CYR"/>
          <w:sz w:val="28"/>
          <w:szCs w:val="28"/>
        </w:rPr>
        <w:t xml:space="preserve">стояния больного в этом периоде требует немедленного устранения напряженного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пневмоторакса.</w:t>
      </w:r>
    </w:p>
    <w:p w14:paraId="6FEEA01F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множественных переломах ребер традиционная ИВЛ может привести к повреждению легких острыми отломками, что явилось основанием рекомендовать ВЧ ИВЛ в начале анест</w:t>
      </w:r>
      <w:r>
        <w:rPr>
          <w:rFonts w:ascii="Times New Roman CYR" w:hAnsi="Times New Roman CYR" w:cs="Times New Roman CYR"/>
          <w:sz w:val="28"/>
          <w:szCs w:val="28"/>
        </w:rPr>
        <w:t>езии до вскрытия плевральной полости или выполнения фиксации переломов.</w:t>
      </w:r>
    </w:p>
    <w:p w14:paraId="3081C34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Методом выбора является эндотрахеальная общая анестезия с миорелаксантами и ИВЛ. Как только начата ИВЛ, анестезиолог должен немедленно убедиться в отсутствии нарастающего пневмоторакса</w:t>
      </w:r>
      <w:r>
        <w:rPr>
          <w:rFonts w:ascii="Times New Roman CYR" w:hAnsi="Times New Roman CYR" w:cs="Times New Roman CYR"/>
          <w:sz w:val="28"/>
          <w:szCs w:val="28"/>
        </w:rPr>
        <w:t>, а в сомнительных случаях дренировать плевру. Хирургу при этом целесообразно поспешить произвести торакотомию и устранить таким образом чрезвычайно опасную ситуацию нарастающего напряженного пневмоторакса.</w:t>
      </w:r>
    </w:p>
    <w:p w14:paraId="7D2DDBCD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вскрытия плевральной полости хирург и анест</w:t>
      </w:r>
      <w:r>
        <w:rPr>
          <w:rFonts w:ascii="Times New Roman CYR" w:hAnsi="Times New Roman CYR" w:cs="Times New Roman CYR"/>
          <w:sz w:val="28"/>
          <w:szCs w:val="28"/>
        </w:rPr>
        <w:t>езиолог должны постараться собрать излившуюся кровь для реинфузии (после определения степени гемолиза). При значительном повреждении легкого проводят раздельную интубацию двухпросветной трубкой или отключают поврежденное легкое и бронх, продвигая интубацио</w:t>
      </w:r>
      <w:r>
        <w:rPr>
          <w:rFonts w:ascii="Times New Roman CYR" w:hAnsi="Times New Roman CYR" w:cs="Times New Roman CYR"/>
          <w:sz w:val="28"/>
          <w:szCs w:val="28"/>
        </w:rPr>
        <w:t>нную трубку в главный бронх неповрежденного легкого.</w:t>
      </w:r>
    </w:p>
    <w:p w14:paraId="63563338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выявляется травма главных бронхов или грудной части трахеи, то в дистальные отрезки дыхательных путей вводят катетеры для проведения инжекционной вентиляции (желательно высокочастотной).</w:t>
      </w:r>
    </w:p>
    <w:p w14:paraId="7CF7CCF9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Анестезия и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операция при ранении сердца должны быть незамедлительно проведены даже в критическом или терминальном состоянии больного, а также в случае наступления клинической смерти перед началом анестезии. На фоне критической кровопотери и тампонады сердца анестезио</w:t>
      </w:r>
      <w:r>
        <w:rPr>
          <w:rFonts w:ascii="Times New Roman CYR" w:hAnsi="Times New Roman CYR" w:cs="Times New Roman CYR"/>
          <w:sz w:val="28"/>
          <w:szCs w:val="28"/>
        </w:rPr>
        <w:t>лог должен сделать все возможное для немедленного начала операции, не забывая о лечебных мерах. Пунктируют вену и начинают интенсивную инфузионную терапию, стараясь поддерживать гемодинамику, хотя бы на минимальном уровне. Темп инфузии снижают после остано</w:t>
      </w:r>
      <w:r>
        <w:rPr>
          <w:rFonts w:ascii="Times New Roman CYR" w:hAnsi="Times New Roman CYR" w:cs="Times New Roman CYR"/>
          <w:sz w:val="28"/>
          <w:szCs w:val="28"/>
        </w:rPr>
        <w:t xml:space="preserve">вки кровотечения. Вводят атропин для премедикации.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Одновременно с началом инфузии осуществляют вводную анестезию кетамином (1 мг/кг), если больной в сознании. В отсутствие последнего медленно вводят барбитураты (1,5-2 мг/кг). У некоторых больных можно выкл</w:t>
      </w:r>
      <w:r>
        <w:rPr>
          <w:rFonts w:ascii="Times New Roman CYR" w:hAnsi="Times New Roman CYR" w:cs="Times New Roman CYR"/>
          <w:sz w:val="28"/>
          <w:szCs w:val="28"/>
        </w:rPr>
        <w:t>ючить сознание ингаляцией смеси закиси азота с кислородом 1: 1 или фторотана (не более 1 об.%). При атонии мышц выполняют интубацию трахеи без миорелаксантов, при сохраненном мышечном тонусе вводят дигилин. Начинают ИВЛ смесью кислорода и закиси азота (1:1</w:t>
      </w:r>
      <w:r>
        <w:rPr>
          <w:rFonts w:ascii="Times New Roman CYR" w:hAnsi="Times New Roman CYR" w:cs="Times New Roman CYR"/>
          <w:sz w:val="28"/>
          <w:szCs w:val="28"/>
        </w:rPr>
        <w:t>) или чистым кислородом при капельном введении кетамина. Хирург начинает операцию, при которой очень важно возможно быстрее устранить тампонаду сердца, остановить кровотечение и постараться собрать кровь для реинфузии (последнюю можно производить только по</w:t>
      </w:r>
      <w:r>
        <w:rPr>
          <w:rFonts w:ascii="Times New Roman CYR" w:hAnsi="Times New Roman CYR" w:cs="Times New Roman CYR"/>
          <w:sz w:val="28"/>
          <w:szCs w:val="28"/>
        </w:rPr>
        <w:t>сле определения показателя гемолиза в отцентрифугированной плазме).</w:t>
      </w:r>
    </w:p>
    <w:p w14:paraId="497F604C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удается временно остановить кровотечение прижатием пальцем отверстия в стенке сердца, то целесообразно прервать операцию и постараться стабилизировать состояние гемодинамики, возмести</w:t>
      </w:r>
      <w:r>
        <w:rPr>
          <w:rFonts w:ascii="Times New Roman CYR" w:hAnsi="Times New Roman CYR" w:cs="Times New Roman CYR"/>
          <w:sz w:val="28"/>
          <w:szCs w:val="28"/>
        </w:rPr>
        <w:t>ть потерю ОЦК. После улучшения состояния больного накладывают швы на сердце, осушают плевральную полость, проводят ревизию и т.д.</w:t>
      </w:r>
    </w:p>
    <w:p w14:paraId="369E168E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Травмы брюшной полости могут сопровождаться скрытыми тяжелыми кровотечениями внутрь полости или в забрюшинное пространство. Ин</w:t>
      </w:r>
      <w:r>
        <w:rPr>
          <w:rFonts w:ascii="Times New Roman CYR" w:hAnsi="Times New Roman CYR" w:cs="Times New Roman CYR"/>
          <w:sz w:val="28"/>
          <w:szCs w:val="28"/>
        </w:rPr>
        <w:t>огда единственным симптомом является невозможность стабилизировать гемодинамику даже при интенсивной инфузионной терапии. Если типичные симптомы внутрибрюшного кровотечения отсутствуют, а состояние больного ухудшается, следует немедленно предпринять пробну</w:t>
      </w:r>
      <w:r>
        <w:rPr>
          <w:rFonts w:ascii="Times New Roman CYR" w:hAnsi="Times New Roman CYR" w:cs="Times New Roman CYR"/>
          <w:sz w:val="28"/>
          <w:szCs w:val="28"/>
        </w:rPr>
        <w:t xml:space="preserve">ю лапаротомию. Специальные диагностические исследования (лапароскопия или введение в брюшную полость «шарящего» катетера) ненадежны. При их отрицательном результате немедленно выполненная лапаротомия нередко позволяет выявить в брюшной полости 2-3 л крови </w:t>
      </w:r>
      <w:r>
        <w:rPr>
          <w:rFonts w:ascii="Times New Roman CYR" w:hAnsi="Times New Roman CYR" w:cs="Times New Roman CYR"/>
          <w:sz w:val="28"/>
          <w:szCs w:val="28"/>
        </w:rPr>
        <w:t>или огромную забрюшинную гематому.</w:t>
      </w:r>
    </w:p>
    <w:p w14:paraId="69D42258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Тактика анестезиолога заключается в налаживании интенсивной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инфузионной терапии, введении больного в анестезию на ее фоне (оптимально кетамином), поддержании анестезии до остановки кровотечения на поверхностном уровне. Пр</w:t>
      </w:r>
      <w:r>
        <w:rPr>
          <w:rFonts w:ascii="Times New Roman CYR" w:hAnsi="Times New Roman CYR" w:cs="Times New Roman CYR"/>
          <w:sz w:val="28"/>
          <w:szCs w:val="28"/>
        </w:rPr>
        <w:t>и этом следует отказаться (или резко ограничить введение) от дроперидола, диазепама и других веществ, обладающих сосудорасширяющими и гипотензивными свойствами. Общую анестезию проводят на фоне применения миорелаксантов и ИВЛ. Кровь, излившуюся в брюшную п</w:t>
      </w:r>
      <w:r>
        <w:rPr>
          <w:rFonts w:ascii="Times New Roman CYR" w:hAnsi="Times New Roman CYR" w:cs="Times New Roman CYR"/>
          <w:sz w:val="28"/>
          <w:szCs w:val="28"/>
        </w:rPr>
        <w:t>олость, тщательно собирают, исследуют на гемолиз и по возможности производят реинфузию через систему, снабженную фильтром. В последние годы считают допустимым в критической ситуации, в случае отсутствия консервированной крови, реинфузировать инфицированную</w:t>
      </w:r>
      <w:r>
        <w:rPr>
          <w:rFonts w:ascii="Times New Roman CYR" w:hAnsi="Times New Roman CYR" w:cs="Times New Roman CYR"/>
          <w:sz w:val="28"/>
          <w:szCs w:val="28"/>
        </w:rPr>
        <w:t xml:space="preserve"> кровь при ранении печени или даже полого органа в ситуациях, когда это является единственным способом вывести больного с кровотечением из критического состояния. После переливания инфицированной крови обязательна активная антибактериальная терапия.</w:t>
      </w:r>
    </w:p>
    <w:p w14:paraId="0A36853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</w:t>
      </w:r>
      <w:r>
        <w:rPr>
          <w:rFonts w:ascii="Times New Roman CYR" w:hAnsi="Times New Roman CYR" w:cs="Times New Roman CYR"/>
          <w:sz w:val="28"/>
          <w:szCs w:val="28"/>
        </w:rPr>
        <w:t>я скелетная травма, особенно с вовлечением в процесс бедренной и тазовых костей, неизбежно приводит к значительной кровопотере в окружающие ткани. При несвоевременной или неполноценной интенсивной терапии неизбежно развивается травматический шок. Немедленн</w:t>
      </w:r>
      <w:r>
        <w:rPr>
          <w:rFonts w:ascii="Times New Roman CYR" w:hAnsi="Times New Roman CYR" w:cs="Times New Roman CYR"/>
          <w:sz w:val="28"/>
          <w:szCs w:val="28"/>
        </w:rPr>
        <w:t>ая операция предпринимается в случаях повреждения магистральных сосудов конечностей. Операция может включать сосудистую и костную пластику и продолжаться длительное время. При травмах, не сопровождающихся упорной геморрагией, больных обычно оперируют после</w:t>
      </w:r>
      <w:r>
        <w:rPr>
          <w:rFonts w:ascii="Times New Roman CYR" w:hAnsi="Times New Roman CYR" w:cs="Times New Roman CYR"/>
          <w:sz w:val="28"/>
          <w:szCs w:val="28"/>
        </w:rPr>
        <w:t xml:space="preserve"> выведения из шока. В таких случаях в предоперационном периоде анестезиолог обеспечивает комплекс лечебных мероприятий.</w:t>
      </w:r>
    </w:p>
    <w:p w14:paraId="68A1D431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Черепно-мозговая травма в аспекте анестезии и проведения оперативного вмешательства требует от анестезиолога в первую очередь разрешения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следующих проблем:</w:t>
      </w:r>
    </w:p>
    <w:p w14:paraId="235638A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Необходимо восстановить проходимость дыхательных путей, устранить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нарушения вентиляции легких и газообмена. Конкретные меры выбирают в зависимости от имеющихся нарушений. Иногда достаточно очищения ротовой полости и дыхательных путей</w:t>
      </w:r>
      <w:r>
        <w:rPr>
          <w:rFonts w:ascii="Times New Roman CYR" w:hAnsi="Times New Roman CYR" w:cs="Times New Roman CYR"/>
          <w:sz w:val="28"/>
          <w:szCs w:val="28"/>
        </w:rPr>
        <w:t>, введения воздуховода, инсуффляции кислорода по катетеру. Больным в коматозном состоянии немедленно производят интубацию трахеи (опасно запрокидывать голову!), при наличии аспирационного синдрома - туалет бронхиального дерева (лучше всего специальным фибр</w:t>
      </w:r>
      <w:r>
        <w:rPr>
          <w:rFonts w:ascii="Times New Roman CYR" w:hAnsi="Times New Roman CYR" w:cs="Times New Roman CYR"/>
          <w:sz w:val="28"/>
          <w:szCs w:val="28"/>
        </w:rPr>
        <w:t>о-бронхоскопом), введение кортикостероидов. Следует стремиться при возможности сохранить самостоятельное дыхание и не нарушать неврологическую картину в периоде исследования больного нейрохирургом и невропатологом. При дыхательных расстройствах оптимальным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методом можно считать инжекционную ВЧ ИВЛ при сохраненном спонтанном дыхании. Меры по устранению нарушений вентиляции и газообмена ни в коем случае нельзя прекращать во время рентгенологических и прочих исследований больного.</w:t>
      </w:r>
    </w:p>
    <w:p w14:paraId="3DC7A11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Лечение или профилактику о</w:t>
      </w:r>
      <w:r>
        <w:rPr>
          <w:rFonts w:ascii="Times New Roman CYR" w:hAnsi="Times New Roman CYR" w:cs="Times New Roman CYR"/>
          <w:sz w:val="28"/>
          <w:szCs w:val="28"/>
        </w:rPr>
        <w:t>тека и набухания мозга нежелательно проводить путем активной дегидратационной терапии мочевиной и другими препаратами аналогичного действия. Наилучших результатов лечения черепно-мозговой травмы можно достичь в тех случаях, когда отек и набухание мозга уда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предотвратить или уменьшить налаживанием оптимального газообмена, проведением ИВЛ в режиме умеренной гипервентиляции при </w:t>
      </w:r>
      <w:r>
        <w:rPr>
          <w:rFonts w:ascii="Times New Roman CYR" w:hAnsi="Times New Roman CYR" w:cs="Times New Roman CYR"/>
          <w:smallCaps/>
          <w:sz w:val="28"/>
          <w:szCs w:val="28"/>
          <w:lang w:val="en-US"/>
        </w:rPr>
        <w:t>puco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20-25 мм рт. ст., нормализацией осмолярного состояния и КОС, устранением гемодинамических нарушений и гипертермии. Средства </w:t>
      </w:r>
      <w:r>
        <w:rPr>
          <w:rFonts w:ascii="Times New Roman CYR" w:hAnsi="Times New Roman CYR" w:cs="Times New Roman CYR"/>
          <w:sz w:val="28"/>
          <w:szCs w:val="28"/>
        </w:rPr>
        <w:t>для дегидратации вводят лишь при хирургических трудностях, создаваемых выбухающим мозгом, или при быстром нарастании неврологических нарушений неясного генеза (для выигрыша времени).</w:t>
      </w:r>
    </w:p>
    <w:p w14:paraId="2E7B4A44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Гипертермия свыше 38,5 °С требует активной терапии, которая заключаетс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в снятии мышечного напряжения, дрожи, судорожных явлений введением вначале жаропонижающих средств (амидопирин, ацетилсалициловая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кислота) в сочетании с нейролептическими и спазмолитическими (дроперидол, диазепам), антигистаминными средствами. При недоста</w:t>
      </w:r>
      <w:r>
        <w:rPr>
          <w:rFonts w:ascii="Times New Roman CYR" w:hAnsi="Times New Roman CYR" w:cs="Times New Roman CYR"/>
          <w:sz w:val="28"/>
          <w:szCs w:val="28"/>
        </w:rPr>
        <w:t>точной эффективности принятых мер охлаждают голову и тело, накладывая мешочки с холодной водой и льдом на область головы, крупных сосудов, обертывая больного влажными простынями, опрыскивая кожу 50% спиртовым раствором. Охлаждение прекращают при снижении т</w:t>
      </w:r>
      <w:r>
        <w:rPr>
          <w:rFonts w:ascii="Times New Roman CYR" w:hAnsi="Times New Roman CYR" w:cs="Times New Roman CYR"/>
          <w:sz w:val="28"/>
          <w:szCs w:val="28"/>
        </w:rPr>
        <w:t xml:space="preserve">емпературы до 37-38 °С В дальнейшем под действием медикаментов температура обычно снижается еще на 1- 2 °С. Развитие у больного спонтанной гипотермии в пределах 34-32 °С не требует терапии. Гипотермия ниже 32 °С может сопровождаться усугублением нарушений </w:t>
      </w:r>
      <w:r>
        <w:rPr>
          <w:rFonts w:ascii="Times New Roman CYR" w:hAnsi="Times New Roman CYR" w:cs="Times New Roman CYR"/>
          <w:sz w:val="28"/>
          <w:szCs w:val="28"/>
        </w:rPr>
        <w:t xml:space="preserve">кровообращения </w:t>
      </w:r>
    </w:p>
    <w:p w14:paraId="4ADCEFEA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Анестезия при черепно-мозговой травме не отличается существенно от таковой в нейрохирургии. Если больной находится в глубокой коме, то вводную анестезию как отдельный этап не проводят. После инсуффляции кислорода маской пробуют выполнить пр</w:t>
      </w:r>
      <w:r>
        <w:rPr>
          <w:rFonts w:ascii="Times New Roman CYR" w:hAnsi="Times New Roman CYR" w:cs="Times New Roman CYR"/>
          <w:sz w:val="28"/>
          <w:szCs w:val="28"/>
        </w:rPr>
        <w:t>ямую ларингоскопию без введения миорелаксантов. В случае отсутствия реакции при ларингоскопии допустимо интубировать больного после опрыскивания гортани, голосовых связок и трахеи местным анестетиком без миорелаксанта. В дальнейшем анестезию при глубокой к</w:t>
      </w:r>
      <w:r>
        <w:rPr>
          <w:rFonts w:ascii="Times New Roman CYR" w:hAnsi="Times New Roman CYR" w:cs="Times New Roman CYR"/>
          <w:sz w:val="28"/>
          <w:szCs w:val="28"/>
        </w:rPr>
        <w:t>оме планируют в зависимости от реакции больного на интубацию трахеи, начальный этап хирургического вмешательства.</w:t>
      </w:r>
    </w:p>
    <w:p w14:paraId="18ECBC5A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каких-либо признаков реакции на операцию, изменений гемо-динамики и др. позволяет в некоторых случаях глубокой комы не вводить анес</w:t>
      </w:r>
      <w:r>
        <w:rPr>
          <w:rFonts w:ascii="Times New Roman CYR" w:hAnsi="Times New Roman CYR" w:cs="Times New Roman CYR"/>
          <w:sz w:val="28"/>
          <w:szCs w:val="28"/>
        </w:rPr>
        <w:t>тезирующие средства, особенно если мышечный тонус снижен настолько, что ИВЛ легко осуществить, не пользуясь миорелаксантами. Если у анескмиолога возникают сомнения в допустимости такой тактики, то анестезию проводят препаратами для нейролептаналгезии в соч</w:t>
      </w:r>
      <w:r>
        <w:rPr>
          <w:rFonts w:ascii="Times New Roman CYR" w:hAnsi="Times New Roman CYR" w:cs="Times New Roman CYR"/>
          <w:sz w:val="28"/>
          <w:szCs w:val="28"/>
        </w:rPr>
        <w:t xml:space="preserve">етании с 50% закиси азота или без таковой. Некоторые анестезиологи настаивают на необходимости во всех случаях вентилировать больных в коматозном состоянии смесью закиси азота с кислородом (1:1), чтобы заранее исключить возможность оперирования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без анестез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14:paraId="4D028217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Инфузионно-трансфузионная терапия во время операции зависит от кровопотери, изменений КОС, осмолярности, наличия или отсутствия мешающих хирургу отека и набухания мозга. У больных, недостаточно активно и полноценно леченных при транспортировке и в дооп</w:t>
      </w:r>
      <w:r>
        <w:rPr>
          <w:rFonts w:ascii="Times New Roman CYR" w:hAnsi="Times New Roman CYR" w:cs="Times New Roman CYR"/>
          <w:sz w:val="28"/>
          <w:szCs w:val="28"/>
        </w:rPr>
        <w:t xml:space="preserve">ерационном периоде, во время операции возможно развитие отека и набухания мозга, требующего введения препаратов для дегидратации </w:t>
      </w:r>
    </w:p>
    <w:p w14:paraId="74458B70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Анестезиолог должен помнить о том, что при быстром нарастании внутричерепного объема вследствие внутричерепных гематом могут в</w:t>
      </w:r>
      <w:r>
        <w:rPr>
          <w:rFonts w:ascii="Times New Roman CYR" w:hAnsi="Times New Roman CYR" w:cs="Times New Roman CYR"/>
          <w:sz w:val="28"/>
          <w:szCs w:val="28"/>
        </w:rPr>
        <w:t>озникнуть экстренные реанимационные показания к операции. При этом лишь быстрое выполнение краниотомии и опорожнение гематомы могут реально повлиять на исход лечения при травме.</w:t>
      </w:r>
    </w:p>
    <w:p w14:paraId="2B0334C9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операции проводят показанную больному интенсивную терапию, а также ИВ</w:t>
      </w:r>
      <w:r>
        <w:rPr>
          <w:rFonts w:ascii="Times New Roman CYR" w:hAnsi="Times New Roman CYR" w:cs="Times New Roman CYR"/>
          <w:sz w:val="28"/>
          <w:szCs w:val="28"/>
        </w:rPr>
        <w:t>Л.</w:t>
      </w:r>
    </w:p>
    <w:p w14:paraId="350CC87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переломах основания черепа возможна аспирация крови, излившейся в полости носа и рта. Проникшая в дыхательные пути кровь должна быть удалена проведением лаважа бронхов.</w:t>
      </w:r>
    </w:p>
    <w:p w14:paraId="4673D8C5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 анестезии и операции, приводящие к нарушениям газообмена, вентиляции,</w:t>
      </w:r>
      <w:r>
        <w:rPr>
          <w:rFonts w:ascii="Times New Roman CYR" w:hAnsi="Times New Roman CYR" w:cs="Times New Roman CYR"/>
          <w:sz w:val="28"/>
          <w:szCs w:val="28"/>
        </w:rPr>
        <w:t xml:space="preserve"> гемодинамики, резко снижают возможность полного восстановления травмированного мозга. Ошибки анестезиолога могут существенно ухудшить прогноз, хотя совершенно очевидно, что при черепно-мозговой травме проведение до, во время и после операции целенаправлен</w:t>
      </w:r>
      <w:r>
        <w:rPr>
          <w:rFonts w:ascii="Times New Roman CYR" w:hAnsi="Times New Roman CYR" w:cs="Times New Roman CYR"/>
          <w:sz w:val="28"/>
          <w:szCs w:val="28"/>
        </w:rPr>
        <w:t>ной интенсивной терапии, своевременно и радикально выполненная операция имеют преобладающее значение в исходе лечения.</w:t>
      </w:r>
    </w:p>
    <w:p w14:paraId="654FDF59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Анестезия при травматических повреждениях позвоночника и спинного мозга существенно не отличается от рекомендуемой при нейрохирургических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вмешательствах в этой области </w:t>
      </w:r>
    </w:p>
    <w:p w14:paraId="443834BF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Анестезиолог должен учесть особенности интубации трахеи при травмах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области шейного отдела. Голова должна быть фиксирована, допускать ее экстензию, т.е. придавать больному положение с запрокинутой головой, совершенно недоп</w:t>
      </w:r>
      <w:r>
        <w:rPr>
          <w:rFonts w:ascii="Times New Roman CYR" w:hAnsi="Times New Roman CYR" w:cs="Times New Roman CYR"/>
          <w:sz w:val="28"/>
          <w:szCs w:val="28"/>
        </w:rPr>
        <w:t>устимо. Можно попытаться инкубировать через нос или рот вслепую или под контролем прямой ларингоскопии. Рекомендуется применять фибробронхоскопию. Если интубацию не удается сделать без изменения положения головы, то выполняют трахеостомию.</w:t>
      </w:r>
    </w:p>
    <w:p w14:paraId="3B4C4DF1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ане</w:t>
      </w:r>
      <w:r>
        <w:rPr>
          <w:rFonts w:ascii="Times New Roman CYR" w:hAnsi="Times New Roman CYR" w:cs="Times New Roman CYR"/>
          <w:sz w:val="28"/>
          <w:szCs w:val="28"/>
        </w:rPr>
        <w:t>стезии является повышенная опасность развития гемодинамических нарушений, наиболее выраженная при операциях в шейном и верхнегрудном отделах спинного мозга.</w:t>
      </w:r>
    </w:p>
    <w:p w14:paraId="7956E61F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C72FB8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14:paraId="157E7472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4601A5" w14:textId="77777777" w:rsidR="00000000" w:rsidRDefault="00415B0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Кузин М.И., Харнас С.Ш. Местное обезболивание. -М. -Медицина, 1982</w:t>
      </w:r>
    </w:p>
    <w:p w14:paraId="2BB9F4AE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вич А.3., Салалыкин В.И. Неироанестезиология. - М. - Медицина, 1977.</w:t>
      </w:r>
    </w:p>
    <w:p w14:paraId="17EC739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Пащук А.Ю. Регионарное обезболивание. - М. - Медицина, 1987</w:t>
      </w:r>
    </w:p>
    <w:p w14:paraId="651BC438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Пожариский В.Ф. Реанимация при тяжелых скелетных травмах. - М Медицина, 1972.</w:t>
      </w:r>
    </w:p>
    <w:p w14:paraId="75437A0C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Рябов Г.А., Семенов В.Н., Тереньева Л.М.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Экстренная анестезиология - М Медицина, 1983.</w:t>
      </w:r>
    </w:p>
    <w:p w14:paraId="38AE192B" w14:textId="77777777" w:rsidR="00000000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Климанскии В.А., Рудаев Я.А. Трансфузионная терапия при хирургических заболеваниях М Медицина, 1984 </w:t>
      </w:r>
    </w:p>
    <w:p w14:paraId="0A085560" w14:textId="77777777" w:rsidR="00415B0A" w:rsidRDefault="00415B0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Муковозов И.Н. Особенности анестезиологического и реанимационного обеспечения операции на лице и в рот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области // Клиническая оперативная челюстно лицевая хирургия М , 1985-С 17-45</w:t>
      </w:r>
    </w:p>
    <w:sectPr w:rsidR="00415B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DC"/>
    <w:rsid w:val="001F2ADC"/>
    <w:rsid w:val="0041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42FB4"/>
  <w14:defaultImageDpi w14:val="0"/>
  <w15:docId w15:val="{654D3A62-3E8B-4C92-AC2E-F724561B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4252</Words>
  <Characters>24242</Characters>
  <Application>Microsoft Office Word</Application>
  <DocSecurity>0</DocSecurity>
  <Lines>202</Lines>
  <Paragraphs>56</Paragraphs>
  <ScaleCrop>false</ScaleCrop>
  <Company/>
  <LinksUpToDate>false</LinksUpToDate>
  <CharactersWithSpaces>28438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2025-03-29T21:41:00Z</dcterms:created>
  <dcterms:modified xsi:type="dcterms:W3CDTF">2025-03-29T21:41:00Z</dcterms:modified>
</cp:coreProperties>
</file>