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Чем отличается развитие психики у животных в условиях биологической эволюции и у человека в условиях биологической эволюции и у человека в условиях исторического процесса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понимаете теорию биопсизма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обуславливает развитие и пе</w:t>
      </w:r>
      <w:r>
        <w:rPr>
          <w:rFonts w:ascii="Times New Roman CYR" w:hAnsi="Times New Roman CYR" w:cs="Times New Roman CYR"/>
          <w:sz w:val="28"/>
          <w:szCs w:val="28"/>
        </w:rPr>
        <w:t>рспективы психологической науки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Согласны ли вы с поговоркой: «Чтобы узнать человека, нужно с ним пуд соли съесть»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задача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Чем отличается развитие психики у животных в условиях биологической эволюции и у человека в условия</w:t>
      </w:r>
      <w:r>
        <w:rPr>
          <w:rFonts w:ascii="Times New Roman CYR" w:hAnsi="Times New Roman CYR" w:cs="Times New Roman CYR"/>
          <w:sz w:val="28"/>
          <w:szCs w:val="28"/>
        </w:rPr>
        <w:t>х исторического процесса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психики - это закономерное изменение психических процессов во времени, выраженное в их количественных, качественных и структурных преобразованиях.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психики животных на разных стадиях эволюционного развития характерно к</w:t>
      </w:r>
      <w:r>
        <w:rPr>
          <w:rFonts w:ascii="Times New Roman CYR" w:hAnsi="Times New Roman CYR" w:cs="Times New Roman CYR"/>
          <w:sz w:val="28"/>
          <w:szCs w:val="28"/>
        </w:rPr>
        <w:t>ачественное отличие не только содержания взаимоотношения субъекта со средой, но и физиологического обеспечения - «органа психики»: отсутствие нервной системы, «доузловой» тип нервной системы (диффузный и сетчатый), разные варианты «узловой» нервной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(кольцевая, радиальная, билатеральная, ганглиозная), центральная нервная система позвоночных [7, c. 127].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Психика даже высших животных способна отражать лишь пространственно-временные связи и отношения между предметными компонентами среды, но не глубокие </w:t>
      </w:r>
      <w:r>
        <w:rPr>
          <w:rFonts w:ascii="Times New Roman CYR" w:hAnsi="Times New Roman CYR" w:cs="Times New Roman CYR"/>
          <w:sz w:val="28"/>
          <w:szCs w:val="28"/>
        </w:rPr>
        <w:t>причинно-следственные связи. Психика же человека прямо или косвенно отражает также и общественные связи и отношения, деятельность других людей, равно как ее результаты, и это позволило человеку постигнуть даже недоступные наблюдению причинно-следственные с</w:t>
      </w:r>
      <w:r>
        <w:rPr>
          <w:rFonts w:ascii="Times New Roman CYR" w:hAnsi="Times New Roman CYR" w:cs="Times New Roman CYR"/>
          <w:sz w:val="28"/>
          <w:szCs w:val="28"/>
        </w:rPr>
        <w:t>вязи. На этой основе стало возможным отражение в мозгу человека предметной действительности вне непосредственного отношения к ней субъекта, то есть в сознании человека образ действительности уже не сливается с переживанием субъекта, а отражаются объективны</w:t>
      </w:r>
      <w:r>
        <w:rPr>
          <w:rFonts w:ascii="Times New Roman CYR" w:hAnsi="Times New Roman CYR" w:cs="Times New Roman CYR"/>
          <w:sz w:val="28"/>
          <w:szCs w:val="28"/>
        </w:rPr>
        <w:t>е, устойчивые свойства этой действительности. Человеческое познание есть историческая категория. Оно не сводимо к моментальному акту, в котором знание возникает, чтобы тут же угаснуть. Познание в собственном смысле слова предполагает преемственность приобр</w:t>
      </w:r>
      <w:r>
        <w:rPr>
          <w:rFonts w:ascii="Times New Roman CYR" w:hAnsi="Times New Roman CYR" w:cs="Times New Roman CYR"/>
          <w:sz w:val="28"/>
          <w:szCs w:val="28"/>
        </w:rPr>
        <w:t xml:space="preserve">етаемых познаний и, значит, возможность их фиксации, осуществляемой посредством слова. Животные лишены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возможности словесного общения, а тем более словесной фиксации приобретаемых познаний и их передачи потомству с помощью языка. Этим определяется предел м</w:t>
      </w:r>
      <w:r>
        <w:rPr>
          <w:rFonts w:ascii="Times New Roman CYR" w:hAnsi="Times New Roman CYR" w:cs="Times New Roman CYR"/>
          <w:sz w:val="28"/>
          <w:szCs w:val="28"/>
        </w:rPr>
        <w:t>ышления животных, равно как их коммуникативных возможностей, и одновременно характеризуется биологическая, чисто приспособительная роль их общения. Ведь для осуществления этой роли не нужны слова, благодаря которым впервые появляются абстрагируемые от веще</w:t>
      </w:r>
      <w:r>
        <w:rPr>
          <w:rFonts w:ascii="Times New Roman CYR" w:hAnsi="Times New Roman CYR" w:cs="Times New Roman CYR"/>
          <w:sz w:val="28"/>
          <w:szCs w:val="28"/>
        </w:rPr>
        <w:t>й идеальные объекты мышления как "теоретической" деятельности и вместе с ними и эта последняя.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опосредованного отношения к природе, к ее предметным компонентам встречаются уже в манипуляционной активности обезьян, особенно при компенсаторном манип</w:t>
      </w:r>
      <w:r>
        <w:rPr>
          <w:rFonts w:ascii="Times New Roman CYR" w:hAnsi="Times New Roman CYR" w:cs="Times New Roman CYR"/>
          <w:sz w:val="28"/>
          <w:szCs w:val="28"/>
        </w:rPr>
        <w:t>улировании и в орудийных действиях, а также при демонстрационном манипулировании. Однако, при сложном манипулировании, когда обезьяна воздействует одним объектом на другой, ее внимание направлено лишь на изменения, происходящие в аналоге орудия («первом об</w:t>
      </w:r>
      <w:r>
        <w:rPr>
          <w:rFonts w:ascii="Times New Roman CYR" w:hAnsi="Times New Roman CYR" w:cs="Times New Roman CYR"/>
          <w:sz w:val="28"/>
          <w:szCs w:val="28"/>
        </w:rPr>
        <w:t>ъекте»), но не в объекте воздействия («втором объекте»). Подлинные же орудийные действия ситуационно обусловлены, и соответственно их познавательная ценность предельно ограничена конкретным, чисто приспособительным значением этих действий. Свое всемерное р</w:t>
      </w:r>
      <w:r>
        <w:rPr>
          <w:rFonts w:ascii="Times New Roman CYR" w:hAnsi="Times New Roman CYR" w:cs="Times New Roman CYR"/>
          <w:sz w:val="28"/>
          <w:szCs w:val="28"/>
        </w:rPr>
        <w:t>азвитие и полноценное познавательное значение, опосредованные действия получают только тогда, когда после слияния компенсаторного манипулирования с орудийными действиями внимание переключается на обрабатываемый («второй») объект, что с необходимостью и про</w:t>
      </w:r>
      <w:r>
        <w:rPr>
          <w:rFonts w:ascii="Times New Roman CYR" w:hAnsi="Times New Roman CYR" w:cs="Times New Roman CYR"/>
          <w:sz w:val="28"/>
          <w:szCs w:val="28"/>
        </w:rPr>
        <w:t>исходит при трудовой деятельности. Именно такое и только такое опосредованное отношение к природе позволило человеку вскрыть недоступные непосредственному наблюдению существенные, внутренние взаимозависимости и закономерности природы.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существенным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преобразования досознательной психики в сознание являлось то, что опосредованное отношение к природе формировалось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ходе установления трудовых связей между работающими, через их общение друг с другом при выполнении трудовых операций. Именно таким обр</w:t>
      </w:r>
      <w:r>
        <w:rPr>
          <w:rFonts w:ascii="Times New Roman CYR" w:hAnsi="Times New Roman CYR" w:cs="Times New Roman CYR"/>
          <w:sz w:val="28"/>
          <w:szCs w:val="28"/>
        </w:rPr>
        <w:t>азом возникала одновременно с сознанием в процессе трудовой деятельности членораздельная речь, послужившая средством обуславливания индивидуального сознания общественным.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коренном отличии исторического развития человечества от биологической эволюции живо</w:t>
      </w:r>
      <w:r>
        <w:rPr>
          <w:rFonts w:ascii="Times New Roman CYR" w:hAnsi="Times New Roman CYR" w:cs="Times New Roman CYR"/>
          <w:sz w:val="28"/>
          <w:szCs w:val="28"/>
        </w:rPr>
        <w:t>тных, культурного типа развития поведения от биологического Л.С. Выготский писал, что «развитие высших психических функций происходит без изменения биологического типа человека, в то время как изменения биологического типа являются основой эволюционного ти</w:t>
      </w:r>
      <w:r>
        <w:rPr>
          <w:rFonts w:ascii="Times New Roman CYR" w:hAnsi="Times New Roman CYR" w:cs="Times New Roman CYR"/>
          <w:sz w:val="28"/>
          <w:szCs w:val="28"/>
        </w:rPr>
        <w:t>па развития. Как известно, эта черта составляет и общее отличие исторического развития человека. У человека, продолжает Выготский, «на первый план выступает развитие сто искусственных opганов - орудий, а не изменение органов и строения тела» [6, c. 396-399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биологическая эволюция животных, весь ход филогенеза позвоночных, а еще ниже - беспозвоночных создали биологическую основу и предпосылки для этого небывалого в истории органического мира перехода на совершенно новый уровень развитии.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психика био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псизм материя биологический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Как вы понимаете теорию биопсизма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точка зрения основана на качественном отличии живой и неживой материи. При этом критерием живого считается обмен веществ. Для сохранения себя живому организму, в отличие от неживого, </w:t>
      </w:r>
      <w:r>
        <w:rPr>
          <w:rFonts w:ascii="Times New Roman CYR" w:hAnsi="Times New Roman CYR" w:cs="Times New Roman CYR"/>
          <w:sz w:val="28"/>
          <w:szCs w:val="28"/>
        </w:rPr>
        <w:t>необходимо взаимодействовать со средой и получать из нее необходимые для себя компоненты. Таким образом, любое живое существо обладает потребностью в получении дополнительных веществ из среды и активностью (способностью инициировать для этого взаимодействи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е со средой), что проявляется по отношению к среде в форме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раздражимости. Признавая раздражимость (способность к избирательному реагированию на воздействия среды в соответствии со своими потребностями) общим для всего живого свойством, сторонники биопсизма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 его как изначальную форму психического, свойственную всей живой материи. Этой точки зрения придерживались многие эволюционисты, в частности Т. Гоббс, Э. Геккель, из психологов - В.Вундт, отчасти П.К.Анохин (представление об опережающем отраж</w:t>
      </w:r>
      <w:r>
        <w:rPr>
          <w:rFonts w:ascii="Times New Roman CYR" w:hAnsi="Times New Roman CYR" w:cs="Times New Roman CYR"/>
          <w:sz w:val="28"/>
          <w:szCs w:val="28"/>
        </w:rPr>
        <w:t>ении как общем свойстве живого), Я.А. Пономарев (считающий, что в филогенезе не было «допсихического» этапа как существования физиологического без психического) и другие. В первой половине XX в. на основе изучения физиологии высших растений появилось напра</w:t>
      </w:r>
      <w:r>
        <w:rPr>
          <w:rFonts w:ascii="Times New Roman CYR" w:hAnsi="Times New Roman CYR" w:cs="Times New Roman CYR"/>
          <w:sz w:val="28"/>
          <w:szCs w:val="28"/>
        </w:rPr>
        <w:t>вление, которое получило название «фитопсихология» (психология растений). Сторонники фитопсихологии аргументировали свою точку зрения, во-первых, тем, что основная характеристика поведения - движение (которое признавалось проявлением психики у животных) от</w:t>
      </w:r>
      <w:r>
        <w:rPr>
          <w:rFonts w:ascii="Times New Roman CYR" w:hAnsi="Times New Roman CYR" w:cs="Times New Roman CYR"/>
          <w:sz w:val="28"/>
          <w:szCs w:val="28"/>
        </w:rPr>
        <w:t>носится к растениям, так как у них тоже есть неростовые движения (настии). А во-вторых, пытались доказать, что растения способны «испытывать эмоции», они отличают положительное и отрицательное отношение к себе человека, реагируя на это изменением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жизнедеятельности [7, c. 80 - 81]. 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настии - это изменение осмотического давления в тканях растения, в результате чего происходит различное изменение тургора клеток в разных частях растения и возникает изменение положения этих частей относительно д</w:t>
      </w:r>
      <w:r>
        <w:rPr>
          <w:rFonts w:ascii="Times New Roman CYR" w:hAnsi="Times New Roman CYR" w:cs="Times New Roman CYR"/>
          <w:sz w:val="28"/>
          <w:szCs w:val="28"/>
        </w:rPr>
        <w:t xml:space="preserve">руг друга (поднятие или опускание лепестков, поворот соцветия подсолнуха и т.п.), что принципиально отлично от движения животных организмов, направленного на цель и осуществляемого всем организмом, а не отдельными его частями. Эксперименты же с «эмоциями» </w:t>
      </w:r>
      <w:r>
        <w:rPr>
          <w:rFonts w:ascii="Times New Roman CYR" w:hAnsi="Times New Roman CYR" w:cs="Times New Roman CYR"/>
          <w:sz w:val="28"/>
          <w:szCs w:val="28"/>
        </w:rPr>
        <w:t>растений не подтвердили гипотезы об их чувствительности.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обусловливает развитие и перспективы психологической науки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ли считать развитие психологических знаний процессом, определяемым лишь собственной логикой познания в соответствии с природо</w:t>
      </w:r>
      <w:r>
        <w:rPr>
          <w:rFonts w:ascii="Times New Roman CYR" w:hAnsi="Times New Roman CYR" w:cs="Times New Roman CYR"/>
          <w:sz w:val="28"/>
          <w:szCs w:val="28"/>
        </w:rPr>
        <w:t>й изучаемою объекта - психики? Как и всякая другая наука, психология обладает лишь относительной самостоятельностью, а психологи как ученые находятся под господствующим влиянием экономического развития. Сложные отношения пауки и общества охарактеризовал Л.</w:t>
      </w:r>
      <w:r>
        <w:rPr>
          <w:rFonts w:ascii="Times New Roman CYR" w:hAnsi="Times New Roman CYR" w:cs="Times New Roman CYR"/>
          <w:sz w:val="28"/>
          <w:szCs w:val="28"/>
        </w:rPr>
        <w:t>С. Выготский: «Закономерность в смене и развитии идей, возникновение и гибель понятий, даже смена классификаций и т.п. - может быть объяснено на почве связи данной пауки с общей социально-культурной подпочвой данной эпохи, с общими условиями и законами нау</w:t>
      </w:r>
      <w:r>
        <w:rPr>
          <w:rFonts w:ascii="Times New Roman CYR" w:hAnsi="Times New Roman CYR" w:cs="Times New Roman CYR"/>
          <w:sz w:val="28"/>
          <w:szCs w:val="28"/>
        </w:rPr>
        <w:t>чного познания, с теми объективными требованиями, которые предъявляет к научному познанию природа изучаемых явлений на данной стадии их исследования [2, c. 11 - 12].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многих ученых показали, что на развитие психологии как науки оказывают влияни</w:t>
      </w:r>
      <w:r>
        <w:rPr>
          <w:rFonts w:ascii="Times New Roman CYR" w:hAnsi="Times New Roman CYR" w:cs="Times New Roman CYR"/>
          <w:sz w:val="28"/>
          <w:szCs w:val="28"/>
        </w:rPr>
        <w:t>е несколько факторов. Ведущий из них - логика развития психологических знаний - связан с изменением се предмета, влиянием смежных с психологией наук, с развитием принципов и категориального строя психологии. Уже из этого краткого описания становится понятн</w:t>
      </w:r>
      <w:r>
        <w:rPr>
          <w:rFonts w:ascii="Times New Roman CYR" w:hAnsi="Times New Roman CYR" w:cs="Times New Roman CYR"/>
          <w:sz w:val="28"/>
          <w:szCs w:val="28"/>
        </w:rPr>
        <w:t>ым, что этот фактор достаточно объективен и поддается научному изучению. Два других фактора более субъективны, их невозможно исследовать так же строго и получить однозначные ответы. Это - социальная ситуация развития науки и особенности личности конкретног</w:t>
      </w:r>
      <w:r>
        <w:rPr>
          <w:rFonts w:ascii="Times New Roman CYR" w:hAnsi="Times New Roman CYR" w:cs="Times New Roman CYR"/>
          <w:sz w:val="28"/>
          <w:szCs w:val="28"/>
        </w:rPr>
        <w:t>о ученого.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социальной ситуации заключается в том, что общественные, исторические условия, культурное и политическое окружение воздействуют как на содержание научных концепций, так и на их распространение, помогают развитию научных школ и направлени</w:t>
      </w:r>
      <w:r>
        <w:rPr>
          <w:rFonts w:ascii="Times New Roman CYR" w:hAnsi="Times New Roman CYR" w:cs="Times New Roman CYR"/>
          <w:sz w:val="28"/>
          <w:szCs w:val="28"/>
        </w:rPr>
        <w:t>й или затрудняют его. Естественно, что это влияние осуществляется опосредованно, через социальную перцепцию, то есть через особенности восприятия и понимания этих социокультурных условий учеными, научным сообществом в целом. Социальная ситуация может повли</w:t>
      </w:r>
      <w:r>
        <w:rPr>
          <w:rFonts w:ascii="Times New Roman CYR" w:hAnsi="Times New Roman CYR" w:cs="Times New Roman CYR"/>
          <w:sz w:val="28"/>
          <w:szCs w:val="28"/>
        </w:rPr>
        <w:t>ять на развитие науки несколькими путями. Во-первых, она создаст условия для возникновения той или иной концепции. Например, проведение реформ в 60-х годах XIX в. в России, подъем национального самосознания способствовали появлению первых психологических к</w:t>
      </w:r>
      <w:r>
        <w:rPr>
          <w:rFonts w:ascii="Times New Roman CYR" w:hAnsi="Times New Roman CYR" w:cs="Times New Roman CYR"/>
          <w:sz w:val="28"/>
          <w:szCs w:val="28"/>
        </w:rPr>
        <w:t>онцепций ментальности, или, как их тогда называли, концепций «психологии национального характера». Тот факт, что эти концепции возникли не только в России, но и в Германии (теории Лацаруса, Штейнталя, Вундта), также является доказательством влияния социаль</w:t>
      </w:r>
      <w:r>
        <w:rPr>
          <w:rFonts w:ascii="Times New Roman CYR" w:hAnsi="Times New Roman CYR" w:cs="Times New Roman CYR"/>
          <w:sz w:val="28"/>
          <w:szCs w:val="28"/>
        </w:rPr>
        <w:t>ной ситуации, ибо это был период роста национального самосознания не только в России, но и в Германии, заканчивавшей свое объединение.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социальной ситуацией во многом связано и появление в XVIII в. первой развернутой теории способностей, анализирующей рол</w:t>
      </w:r>
      <w:r>
        <w:rPr>
          <w:rFonts w:ascii="Times New Roman CYR" w:hAnsi="Times New Roman CYR" w:cs="Times New Roman CYR"/>
          <w:sz w:val="28"/>
          <w:szCs w:val="28"/>
        </w:rPr>
        <w:t>ь биологических и социальных факторов в их происхождении и развитии. Концепция способностей, сформулированная Гельвецием, своим появлением обязана доминирующим идеям Просвещения: все люди рождаются равными, а разница в их социальном положении и реальных до</w:t>
      </w:r>
      <w:r>
        <w:rPr>
          <w:rFonts w:ascii="Times New Roman CYR" w:hAnsi="Times New Roman CYR" w:cs="Times New Roman CYR"/>
          <w:sz w:val="28"/>
          <w:szCs w:val="28"/>
        </w:rPr>
        <w:t>стижениях в жизни связана с разным обучением, разным уровнем просвещения. Неудивительно, что на этом фоне появляется психологическая теория, которая, практически отождествляя способности с уровнем выполнения конкретной деятельности, доказывает, что врожден</w:t>
      </w:r>
      <w:r>
        <w:rPr>
          <w:rFonts w:ascii="Times New Roman CYR" w:hAnsi="Times New Roman CYR" w:cs="Times New Roman CYR"/>
          <w:sz w:val="28"/>
          <w:szCs w:val="28"/>
        </w:rPr>
        <w:t>ных способностей нет, а их формирование происходит в процессе обучения.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меньшее значение имеет и другой фактор - личность ученого, творца той или иной психологической теории, его ценностные ориентации, когнитивный стиль, волевые качества, особенности об</w:t>
      </w:r>
      <w:r>
        <w:rPr>
          <w:rFonts w:ascii="Times New Roman CYR" w:hAnsi="Times New Roman CYR" w:cs="Times New Roman CYR"/>
          <w:sz w:val="28"/>
          <w:szCs w:val="28"/>
        </w:rPr>
        <w:t>щения с коллегами, принадлежность к определенной научной школе и так далее. Принадлежность к научной школе может помочь ученому, особенно в начале его творческого пути, так как предоставляет и необходимую информацию, и простор для дискуссий, оппонирования,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и некоторую защиту от критики. Однако мнение коллег, выработанный общими усилиями подход к решению проблем могут стать и тормозом на пути научного прогресса, сковывая творческую активность либо из боязни вступить в противоречие с коллегами, либо из-за дог</w:t>
      </w:r>
      <w:r>
        <w:rPr>
          <w:rFonts w:ascii="Times New Roman CYR" w:hAnsi="Times New Roman CYR" w:cs="Times New Roman CYR"/>
          <w:sz w:val="28"/>
          <w:szCs w:val="28"/>
        </w:rPr>
        <w:t>матического пристрастия к высказанному единожды мнению.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же препятствием на пути создания новой теории может стать и недостаток упорства или уверенности в себе, особенно в том случае, если новая концепция встречает противодействие пли непонимание. Так</w:t>
      </w:r>
      <w:r>
        <w:rPr>
          <w:rFonts w:ascii="Times New Roman CYR" w:hAnsi="Times New Roman CYR" w:cs="Times New Roman CYR"/>
          <w:sz w:val="28"/>
          <w:szCs w:val="28"/>
        </w:rPr>
        <w:t>, авторитарность и даже некоторая нетерпимость З.Фрейда явились причиной его конфликта с последователями, отхода от него и его теории даже близких учеников. Но в то же время именно эти качества во многом позволили ему создать эту теорию и продолжать ее раз</w:t>
      </w:r>
      <w:r>
        <w:rPr>
          <w:rFonts w:ascii="Times New Roman CYR" w:hAnsi="Times New Roman CYR" w:cs="Times New Roman CYR"/>
          <w:sz w:val="28"/>
          <w:szCs w:val="28"/>
        </w:rPr>
        <w:t>работку в ситуации острой критики и неприятия со стороны многих психологов [3, c. 11 - 13].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психологии должна также учитывать особую ситуацию в науке в изучаемый период. Факт взаимосвязи психологии с другими науками характеризует ее развитие на все</w:t>
      </w:r>
      <w:r>
        <w:rPr>
          <w:rFonts w:ascii="Times New Roman CYR" w:hAnsi="Times New Roman CYR" w:cs="Times New Roman CYR"/>
          <w:sz w:val="28"/>
          <w:szCs w:val="28"/>
        </w:rPr>
        <w:t>х этапах истории. Влияния математики, физики, астрономии, языкознания, физиологии, биологии, этнографии, логики и других наук на психологию разнообразны. Во-первых, в рамках этих наук накапливались знания о психических явлениях (например, изучение проблемы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языка и мышления в трудах лингвистов А. Потебни, В. Гумбольдта и других, изучение времени реакции астрономами и другое). Во-вторых, в психологии использовались методы этих наук, в частности, эксперимент был заимствован В. Вундтом из физиологии орган</w:t>
      </w:r>
      <w:r>
        <w:rPr>
          <w:rFonts w:ascii="Times New Roman CYR" w:hAnsi="Times New Roman CYR" w:cs="Times New Roman CYR"/>
          <w:sz w:val="28"/>
          <w:szCs w:val="28"/>
        </w:rPr>
        <w:t>ов чувств, психофизики и психометрии. В-третьих, происходило использование научной методологии. Так, развитие механики в XVII и XVIII вв. обусловило возникновение механистической модели поведения животных (и частично человека) Р. Декарта, механистической к</w:t>
      </w:r>
      <w:r>
        <w:rPr>
          <w:rFonts w:ascii="Times New Roman CYR" w:hAnsi="Times New Roman CYR" w:cs="Times New Roman CYR"/>
          <w:sz w:val="28"/>
          <w:szCs w:val="28"/>
        </w:rPr>
        <w:t xml:space="preserve">онцепции ассоциаций Д. Гартли, «ментальной физики» Дж. Милля. Взаимодействие психологии с другими науками продолжается и в наши дни. Ж. Пиаже считал междисциплинарные связи особенностью как современного этапа в развитии психологии, так и ее будущего. В то </w:t>
      </w:r>
      <w:r>
        <w:rPr>
          <w:rFonts w:ascii="Times New Roman CYR" w:hAnsi="Times New Roman CYR" w:cs="Times New Roman CYR"/>
          <w:sz w:val="28"/>
          <w:szCs w:val="28"/>
        </w:rPr>
        <w:t>же время он говорил, что «будущее психологии - это прежде всего ее собственное развитие». Здесь нет противоречия: связь с другими науками не должна превратиться в редукционизм, то есть сведение психологических закономерностей к закономерностям других наук.</w:t>
      </w:r>
      <w:r>
        <w:rPr>
          <w:rFonts w:ascii="Times New Roman CYR" w:hAnsi="Times New Roman CYR" w:cs="Times New Roman CYR"/>
          <w:sz w:val="28"/>
          <w:szCs w:val="28"/>
        </w:rPr>
        <w:t xml:space="preserve"> Такое сведение угрожает психологии утратой собственного предмета [2, c. 12 - 13].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Согласны вы с поговоркой: «Чтобы узнать человека, нужно с ним пуд соли съесть»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рождается индивидом. Он имеет обусловленные природой особенности - генотип. Индиви</w:t>
      </w:r>
      <w:r>
        <w:rPr>
          <w:rFonts w:ascii="Times New Roman CYR" w:hAnsi="Times New Roman CYR" w:cs="Times New Roman CYR"/>
          <w:sz w:val="28"/>
          <w:szCs w:val="28"/>
        </w:rPr>
        <w:t>дуальные генотипичные свойства в процессе жизни развиваются и преобразуются, становятся фенотипическими. Как индивиды, люди отличаются друг от друга не только морфофизиологическими особенностями, такими как рост, телесная конституция, цвет глаз, тип нервно</w:t>
      </w:r>
      <w:r>
        <w:rPr>
          <w:rFonts w:ascii="Times New Roman CYR" w:hAnsi="Times New Roman CYR" w:cs="Times New Roman CYR"/>
          <w:sz w:val="28"/>
          <w:szCs w:val="28"/>
        </w:rPr>
        <w:t>й системы, но и психологическими свойствами - способностями, темпераментом, эмоциональностью [1, c. 244 - 245].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Генотип в процессе онтогенеза выполняет две функции: во-первых, типизирует и, во-вторых, индивидуализирует развитие. Генотипические факторы отве</w:t>
      </w:r>
      <w:r>
        <w:rPr>
          <w:rFonts w:ascii="Times New Roman CYR" w:hAnsi="Times New Roman CYR" w:cs="Times New Roman CYR"/>
          <w:sz w:val="28"/>
          <w:szCs w:val="28"/>
        </w:rPr>
        <w:t>тственны за формирование единых для всей человеческой популяции признаков (телесной организации, прямохождения, универсальности руки, способности к речевой коммуникации, высшим психическим функциям и так далее), которые возникли в результате антропогенеза.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присуши всем здоровым людям, и в онтогенезе каждого человека эти признаки реализуются благодаря консервативной наследственности - фонду неизменных видовых признаков, детерминируемых генотипом и не имеющих межиндивидуальной изменчивости.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чело</w:t>
      </w:r>
      <w:r>
        <w:rPr>
          <w:rFonts w:ascii="Times New Roman CYR" w:hAnsi="Times New Roman CYR" w:cs="Times New Roman CYR"/>
          <w:sz w:val="28"/>
          <w:szCs w:val="28"/>
        </w:rPr>
        <w:t>веческое разнообразие настолько велико, что невозможно встретить двух одинаковых людей (за исключением однояйцевых близнецов). И это разнообразие тоже в значительной степени может определяться наследственностью, поскольку наряду с консервативным фондом ген</w:t>
      </w:r>
      <w:r>
        <w:rPr>
          <w:rFonts w:ascii="Times New Roman CYR" w:hAnsi="Times New Roman CYR" w:cs="Times New Roman CYR"/>
          <w:sz w:val="28"/>
          <w:szCs w:val="28"/>
        </w:rPr>
        <w:t xml:space="preserve">отип каждого человека содержит уникальное, присущее только ему, сочетание генов. По некоторым данным, около 60-70% генофонда каждого человека индивидуализировано. Каждый человек - это уникальный генетический эксперимент, который никогда не будет повторен. </w:t>
      </w:r>
      <w:r>
        <w:rPr>
          <w:rFonts w:ascii="Times New Roman CYR" w:hAnsi="Times New Roman CYR" w:cs="Times New Roman CYR"/>
          <w:sz w:val="28"/>
          <w:szCs w:val="28"/>
        </w:rPr>
        <w:t>Таким образом, при анализе генетической детерминации психического развития человека также следует различать два относительно независимых аспекта: 1) формирование нормативных (универсальных, общевидовых) закономерностей и 2) формирование межиндивидуальной в</w:t>
      </w:r>
      <w:r>
        <w:rPr>
          <w:rFonts w:ascii="Times New Roman CYR" w:hAnsi="Times New Roman CYR" w:cs="Times New Roman CYR"/>
          <w:sz w:val="28"/>
          <w:szCs w:val="28"/>
        </w:rPr>
        <w:t>ариативности в реализации этих закономерностей, то есть формирование индивидуальных различий.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своей реализации генотип требует определенных условий среды. Его видоспецифическая часть (консервативный фонд наследственности) предусматривает наличие диапаз</w:t>
      </w:r>
      <w:r>
        <w:rPr>
          <w:rFonts w:ascii="Times New Roman CYR" w:hAnsi="Times New Roman CYR" w:cs="Times New Roman CYR"/>
          <w:sz w:val="28"/>
          <w:szCs w:val="28"/>
        </w:rPr>
        <w:t>она средовых условий, в которых возможно полноценное развитие человека как представителя Homo Sapiens. При этом имеются в виду, с одной стороны, соответствующие видовым требованиям природные, экологические условия, позволяющие удовлетворить базисные потреб</w:t>
      </w:r>
      <w:r>
        <w:rPr>
          <w:rFonts w:ascii="Times New Roman CYR" w:hAnsi="Times New Roman CYR" w:cs="Times New Roman CYR"/>
          <w:sz w:val="28"/>
          <w:szCs w:val="28"/>
        </w:rPr>
        <w:t>ности организма (в пище, безопасности и так далее), а с другой - социальные, которые предусматривают необходимую заботу и поддержку со стороны взрослых, общение со сверстниками, возможность присвоения социального опыта и так далее [5, c. 366 - 367].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</w:t>
      </w:r>
      <w:r>
        <w:rPr>
          <w:rFonts w:ascii="Times New Roman CYR" w:hAnsi="Times New Roman CYR" w:cs="Times New Roman CYR"/>
          <w:sz w:val="28"/>
          <w:szCs w:val="28"/>
        </w:rPr>
        <w:t>ть - это качественно новое образование. Оно формируется благодаря жизни человека в обществе. Поэтому личностью может быть только человек, и то достигший определенного возраста. В ходе деятельности человек вступает в отношения с другими людьми (общественные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отношения), и эти отношения становятся «образующими» его личность. Со стороны самого человека формирование и жизнь его как личности выступают, прежде всего, как развитие, трансформация, подчинение и переподчинение его мотивов.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становится личностью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в той мере, в какой система его мотивов оказывается сформированной требованиями общества. Конечно, «требования» эти могут быть очень разными. Они могут отражать интересы небольшой социальной группы, класса или человечества в целом («общечеловеческие идеал</w:t>
      </w:r>
      <w:r>
        <w:rPr>
          <w:rFonts w:ascii="Times New Roman CYR" w:hAnsi="Times New Roman CYR" w:cs="Times New Roman CYR"/>
          <w:sz w:val="28"/>
          <w:szCs w:val="28"/>
        </w:rPr>
        <w:t>ы»). От качества и масштаба тех ценностей, которые усваивает человек и к которым он приобщается, зависит качество и масштаб его личности. «Личность тем значительнее, - пишет С.Л. Рубинштейн, - чем больше в индивидуальном преломлении в ней представлено всео</w:t>
      </w:r>
      <w:r>
        <w:rPr>
          <w:rFonts w:ascii="Times New Roman CYR" w:hAnsi="Times New Roman CYR" w:cs="Times New Roman CYR"/>
          <w:sz w:val="28"/>
          <w:szCs w:val="28"/>
        </w:rPr>
        <w:t>бщее [1, c. 245-246].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индивидуальные особенности человека оказывает влияние темперамент. Темперамент - индивидная характеристика человека. 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темпераментом понимают динамические характеристики психической деятельности. Выделяют три сферы проявления те</w:t>
      </w:r>
      <w:r>
        <w:rPr>
          <w:rFonts w:ascii="Times New Roman CYR" w:hAnsi="Times New Roman CYR" w:cs="Times New Roman CYR"/>
          <w:sz w:val="28"/>
          <w:szCs w:val="28"/>
        </w:rPr>
        <w:t>мперамента: общую активность, особенности моторной сферы и свойства эмоционалъности.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активность определяется интенсивностью и объемом взаимодействия человека с окружающей средой - физической и социальной. По этому параметру человек может быть инертны</w:t>
      </w:r>
      <w:r>
        <w:rPr>
          <w:rFonts w:ascii="Times New Roman CYR" w:hAnsi="Times New Roman CYR" w:cs="Times New Roman CYR"/>
          <w:sz w:val="28"/>
          <w:szCs w:val="28"/>
        </w:rPr>
        <w:t>м, пассивным, спокойным, инициативным, активным, стремительным.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темперамента в моторной сфере можно рассматривать как частные выражения общей активности. К ним относятся темп, быстрота, ритм и общее количество движений.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говорят об эмоциона</w:t>
      </w:r>
      <w:r>
        <w:rPr>
          <w:rFonts w:ascii="Times New Roman CYR" w:hAnsi="Times New Roman CYR" w:cs="Times New Roman CYR"/>
          <w:sz w:val="28"/>
          <w:szCs w:val="28"/>
        </w:rPr>
        <w:t>льности как проявлении темперамента, то имеют в виду впечатлительность, чувствительность, импульсивность и т. п. [1, c. 256].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связан с характером. Характер в узком смысле слова определяется как совокупность устойчивых свойств индивида, в которы</w:t>
      </w:r>
      <w:r>
        <w:rPr>
          <w:rFonts w:ascii="Times New Roman CYR" w:hAnsi="Times New Roman CYR" w:cs="Times New Roman CYR"/>
          <w:sz w:val="28"/>
          <w:szCs w:val="28"/>
        </w:rPr>
        <w:t>х выражаются способы его поведения и способы эмоционального реагирования.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характером человека сталкиваются непосредственно окружающие его люди: родные и близкие, друзья, коллеги. Они несут на себе бремя его характера. Для них, в отличие от потомков, хара</w:t>
      </w:r>
      <w:r>
        <w:rPr>
          <w:rFonts w:ascii="Times New Roman CYR" w:hAnsi="Times New Roman CYR" w:cs="Times New Roman CYR"/>
          <w:sz w:val="28"/>
          <w:szCs w:val="28"/>
        </w:rPr>
        <w:t>ктер человека может стать, и часто становится, более значимым, чем его личность [1, c. 267-269].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например, насколько решающее значение для развития личности подростка имеет его отношение к социальным нормам и ценностям. Однако из-за особенностей </w:t>
      </w:r>
      <w:r>
        <w:rPr>
          <w:rFonts w:ascii="Times New Roman CYR" w:hAnsi="Times New Roman CYR" w:cs="Times New Roman CYR"/>
          <w:sz w:val="28"/>
          <w:szCs w:val="28"/>
        </w:rPr>
        <w:t xml:space="preserve">своего характера подросток может обнаружить разное отношение к ним. Так, у гипертима обычно очень выражена «реакция эмансипации», то есть отделение от взрослых, что, конечно, осложняет процесс усвоения социальных норм. Напротив, сензитивный подросток, как </w:t>
      </w:r>
      <w:r>
        <w:rPr>
          <w:rFonts w:ascii="Times New Roman CYR" w:hAnsi="Times New Roman CYR" w:cs="Times New Roman CYR"/>
          <w:sz w:val="28"/>
          <w:szCs w:val="28"/>
        </w:rPr>
        <w:t>правило, сохраняет детскую привязанность к взрослым, охотно подчиняется их требованиям. В результате у него рано формируется чувство долга, чувство ответственности, повышенные и даже завышенные моральные требования к себе и к другим.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сказать,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активность общества, направленная на формирование личности, равно как и весь процесс формирования личности в целом, «встречает» в индивидуальных характерах разную почву. И вот в результате таких встреч возникают типичные сочетания характерологических и </w:t>
      </w:r>
      <w:r>
        <w:rPr>
          <w:rFonts w:ascii="Times New Roman CYR" w:hAnsi="Times New Roman CYR" w:cs="Times New Roman CYR"/>
          <w:sz w:val="28"/>
          <w:szCs w:val="28"/>
        </w:rPr>
        <w:t>личностных свойств [1, c. 286-287].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Человеческая природа наверно определяет в характере личности только возможности его формирования, отдельных тенденций развертывания и тому подобное, а которая из этих возможностей и в какой мере будет осуществлена, это у</w:t>
      </w:r>
      <w:r>
        <w:rPr>
          <w:rFonts w:ascii="Times New Roman CYR" w:hAnsi="Times New Roman CYR" w:cs="Times New Roman CYR"/>
          <w:sz w:val="28"/>
          <w:szCs w:val="28"/>
        </w:rPr>
        <w:t xml:space="preserve">же решают ход последующего развития личности, свойства «материала», на котором оказывается и вызревает характер, наличие сознательной силы, которая влияет на раскрытие характера в определенном направлении. Личность должна быть многогранной, потому рядом с </w:t>
      </w:r>
      <w:r>
        <w:rPr>
          <w:rFonts w:ascii="Times New Roman CYR" w:hAnsi="Times New Roman CYR" w:cs="Times New Roman CYR"/>
          <w:sz w:val="28"/>
          <w:szCs w:val="28"/>
        </w:rPr>
        <w:t>идеями добра становятся ценности красоты, истины, святости и другое, однако идеи добра всегда являются первыми среди тех факторов, которые «защищают» чувство, волю, ум от тенденций порочного развития. Можно также говорить об определенном характере мировозз</w:t>
      </w:r>
      <w:r>
        <w:rPr>
          <w:rFonts w:ascii="Times New Roman CYR" w:hAnsi="Times New Roman CYR" w:cs="Times New Roman CYR"/>
          <w:sz w:val="28"/>
          <w:szCs w:val="28"/>
        </w:rPr>
        <w:t>ренческих позиций личности, которые центрируют в сознательном, целеустремленном процессе организации личностью своей жизни.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характера личности сказывается в первую очередь в том, что индивид должен владеть способностью к противостоянию в жизненных сит</w:t>
      </w:r>
      <w:r>
        <w:rPr>
          <w:rFonts w:ascii="Times New Roman CYR" w:hAnsi="Times New Roman CYR" w:cs="Times New Roman CYR"/>
          <w:sz w:val="28"/>
          <w:szCs w:val="28"/>
        </w:rPr>
        <w:t>уациях борьбы противоречий, должен владеть духом инициативы, предотвращения, стойкости, мужества и тому подобное. Для направления этой силы необходимы здравый смысл, ум, стойкие моральные принципы. Поступки, которые осуществляет индивид, являются результат</w:t>
      </w:r>
      <w:r>
        <w:rPr>
          <w:rFonts w:ascii="Times New Roman CYR" w:hAnsi="Times New Roman CYR" w:cs="Times New Roman CYR"/>
          <w:sz w:val="28"/>
          <w:szCs w:val="28"/>
        </w:rPr>
        <w:t xml:space="preserve">ом проявления его характера, в то же время характер формируется и развивается в моральном, целеустремленном деянии относительно явлений мира и собственного «Я». Важно также помнить, что характер индивида не является суммой отдельных задатков, способностей </w:t>
      </w:r>
      <w:r>
        <w:rPr>
          <w:rFonts w:ascii="Times New Roman CYR" w:hAnsi="Times New Roman CYR" w:cs="Times New Roman CYR"/>
          <w:sz w:val="28"/>
          <w:szCs w:val="28"/>
        </w:rPr>
        <w:t>и других элементов; он является живым, неразрывным единством их, связанной общим внутренним принципом - единственным духом личности [4, c. 286-287].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до конца человека фактически узнать невозможно, так как поведение его зависит не только от индиви</w:t>
      </w:r>
      <w:r>
        <w:rPr>
          <w:rFonts w:ascii="Times New Roman CYR" w:hAnsi="Times New Roman CYR" w:cs="Times New Roman CYR"/>
          <w:sz w:val="28"/>
          <w:szCs w:val="28"/>
        </w:rPr>
        <w:t>дуальных генотипических особенностей, но и от влияния окружающей среды.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задача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рассказе Л. Пантелеева «Честное слово» идет речь о мальчике, который брал участие в военной игре старших детей. Его поставили постовым, взяв честное слово,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 не уйдет с поста. Мальчик остался на посту, а дети ушли, забыв про него. Прошло много времени, начало темнеть, мальчику было страшно, его ждали и, наверное, волновались родители. Но, верный своему слову, он не мог самовольно покинуть свой пост, и у</w:t>
      </w:r>
      <w:r>
        <w:rPr>
          <w:rFonts w:ascii="Times New Roman CYR" w:hAnsi="Times New Roman CYR" w:cs="Times New Roman CYR"/>
          <w:sz w:val="28"/>
          <w:szCs w:val="28"/>
        </w:rPr>
        <w:t>шел домой только после того, как передал свои обязанности прохожему - военному. Вопрос: Как можно объяснить поведение этого мальчика? Что может стать исходным пунктом такого объяснения?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что уже с раннего детства начинается формирование того, что </w:t>
      </w:r>
      <w:r>
        <w:rPr>
          <w:rFonts w:ascii="Times New Roman CYR" w:hAnsi="Times New Roman CYR" w:cs="Times New Roman CYR"/>
          <w:sz w:val="28"/>
          <w:szCs w:val="28"/>
        </w:rPr>
        <w:t>называется «опосредствованным поведением», то есть действий, которые направляются не непосредственными импульсами, а правилами, требованиями и нормами.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ростом ребенка все больше и больше расширяется круг норм и правил, которые он должен усвоить и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опосредствовать его поведение. Все дошкольное детство заполнено таким воспитанием, и оно проходит ежедневно и ежечасно.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при правильном тоне воспитателя, достаточно дружелюбном, но настойчивом, ребенок овладевает этими нормами, начинает вести себя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ними.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результаты воспитания не ограничиваются внешним поведением; происходят изменения в мотивационной сфере ребенка.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далеко не все передается ребенку в форме направленных воспитательных воздействий. Большая роль в передаче «л</w:t>
      </w:r>
      <w:r>
        <w:rPr>
          <w:rFonts w:ascii="Times New Roman CYR" w:hAnsi="Times New Roman CYR" w:cs="Times New Roman CYR"/>
          <w:sz w:val="28"/>
          <w:szCs w:val="28"/>
        </w:rPr>
        <w:t>ичностного» опыта принадлежит косвенным влияниям - через личный пример, «заражение», подражание. Соответствующий механизм получил название механизма идентификации.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принятия и освоения социальных ролей во многом сходен с механизмом идентификации, о</w:t>
      </w:r>
      <w:r>
        <w:rPr>
          <w:rFonts w:ascii="Times New Roman CYR" w:hAnsi="Times New Roman CYR" w:cs="Times New Roman CYR"/>
          <w:sz w:val="28"/>
          <w:szCs w:val="28"/>
        </w:rPr>
        <w:t>тличаясь от него значительно большей обобщенностью и часто отсутствием персонализации усваиваемого эталона.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позиция - это функциональное место, которое может занять человек по отношению к другим людям. Она характеризуется, прежде всего, совокупн</w:t>
      </w:r>
      <w:r>
        <w:rPr>
          <w:rFonts w:ascii="Times New Roman CYR" w:hAnsi="Times New Roman CYR" w:cs="Times New Roman CYR"/>
          <w:sz w:val="28"/>
          <w:szCs w:val="28"/>
        </w:rPr>
        <w:t>остью прав и обязанностей. Заняв данную позицию, человек должен выполнять социальную роль, то есть осуществлять совокупность действий, которых от него ожидает социальное окружение [ 1, c. 298-308].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Большое значение для формирования определенного поведения </w:t>
      </w:r>
      <w:r>
        <w:rPr>
          <w:rFonts w:ascii="Times New Roman CYR" w:hAnsi="Times New Roman CYR" w:cs="Times New Roman CYR"/>
          <w:sz w:val="28"/>
          <w:szCs w:val="28"/>
        </w:rPr>
        <w:t>имеет игра. В игре ребенок учится действовать в ситуации, которая нуждается в познании, а не только непосредственно переживается. Действие в представляющей ситуации приводит к тому, что ребенок учится руководствоваться не только восприятием предмета или ре</w:t>
      </w:r>
      <w:r>
        <w:rPr>
          <w:rFonts w:ascii="Times New Roman CYR" w:hAnsi="Times New Roman CYR" w:cs="Times New Roman CYR"/>
          <w:sz w:val="28"/>
          <w:szCs w:val="28"/>
        </w:rPr>
        <w:t>альных обстоятельств, но и смыслом ситуации, ее значением. Возникает новое качество отношения человека к миру: ребенок уже видит окружающую действительность, которая не только имеет разнообразную расцветку, множество форм, но и значение и смысл. В игре про</w:t>
      </w:r>
      <w:r>
        <w:rPr>
          <w:rFonts w:ascii="Times New Roman CYR" w:hAnsi="Times New Roman CYR" w:cs="Times New Roman CYR"/>
          <w:sz w:val="28"/>
          <w:szCs w:val="28"/>
        </w:rPr>
        <w:t>исходит борьба мотивов.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Борьба мотивов обнаруживает ориентации индивида в выборе тех или других побудительных импульсов, уровень его готовности к осуществлению целеустремленных и утверждающих его собственно «Я» действий, склонность к тому или другому типу </w:t>
      </w:r>
      <w:r>
        <w:rPr>
          <w:rFonts w:ascii="Times New Roman CYR" w:hAnsi="Times New Roman CYR" w:cs="Times New Roman CYR"/>
          <w:sz w:val="28"/>
          <w:szCs w:val="28"/>
        </w:rPr>
        <w:t>мотивирования поступка. Результаты противостояния мотивов и осознания индивидуального значения этого противостояния оказываются в принятии решения индивидом относительно всех элементов ситуации поступка (внешних и внутренних, действительных и возможных, не</w:t>
      </w:r>
      <w:r>
        <w:rPr>
          <w:rFonts w:ascii="Times New Roman CYR" w:hAnsi="Times New Roman CYR" w:cs="Times New Roman CYR"/>
          <w:sz w:val="28"/>
          <w:szCs w:val="28"/>
        </w:rPr>
        <w:t>посредственных и опосредствованных и тому подобное). Именно момент принятия решения и свое содержательное выражение (характер и цель следующего деяния) становятся собственно динамическим импульсом последующего развития ситуации поступка [4, c. 246].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</w:t>
      </w:r>
      <w:r>
        <w:rPr>
          <w:rFonts w:ascii="Times New Roman CYR" w:hAnsi="Times New Roman CYR" w:cs="Times New Roman CYR"/>
          <w:sz w:val="28"/>
          <w:szCs w:val="28"/>
        </w:rPr>
        <w:t>но, что поведение мальчика в приведенной ситуации связано с особенностями его воспитания, влияния среды. В основе поведения лежит борьба мотивов, способствующая формированию личности ребенка, его собственного «Я».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Гиппенрейтер Ю.Б. Введени</w:t>
      </w:r>
      <w:r>
        <w:rPr>
          <w:rFonts w:ascii="Times New Roman CYR" w:hAnsi="Times New Roman CYR" w:cs="Times New Roman CYR"/>
          <w:sz w:val="28"/>
          <w:szCs w:val="28"/>
        </w:rPr>
        <w:t>е в общую психологию. - М.: ЧеРо, 2005. - 336 с.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Ждан А.Н. История психологии. - М.: МГУ, 1990. - 367 с.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Марцинковская Т.Д. История психологии. - М.: Академия, 2001. - 544с.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Основи психології. - К.: Либідь, 1997. - 632 с.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Равич - Щербо И.В. Психоге</w:t>
      </w:r>
      <w:r>
        <w:rPr>
          <w:rFonts w:ascii="Times New Roman CYR" w:hAnsi="Times New Roman CYR" w:cs="Times New Roman CYR"/>
          <w:sz w:val="28"/>
          <w:szCs w:val="28"/>
        </w:rPr>
        <w:t>нетика. - М.: Аспект - Пресс, 2002. - 447с.</w:t>
      </w:r>
    </w:p>
    <w:p w:rsidR="00000000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Фабри К.Э. Основы зоопсихологии. - М.: Психология, 2001. - 464 с.</w:t>
      </w:r>
    </w:p>
    <w:p w:rsidR="002D6D75" w:rsidRDefault="002D6D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Филиппова Г.Г. Зоопсихология и сравнительная психология. - М.: Академія, 2004. - 544 с.</w:t>
      </w:r>
    </w:p>
    <w:sectPr w:rsidR="002D6D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6D"/>
    <w:rsid w:val="0028236D"/>
    <w:rsid w:val="002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A2507-000E-4734-9972-CBF517E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2025-03-26T07:56:00Z</dcterms:created>
  <dcterms:modified xsi:type="dcterms:W3CDTF">2025-03-26T07:56:00Z</dcterms:modified>
</cp:coreProperties>
</file>