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2A38" w14:textId="77777777" w:rsidR="00142CA5" w:rsidRPr="001E04E3" w:rsidRDefault="00142CA5" w:rsidP="001E04E3">
      <w:pPr>
        <w:spacing w:line="360" w:lineRule="auto"/>
        <w:ind w:firstLine="709"/>
        <w:jc w:val="center"/>
        <w:rPr>
          <w:b/>
          <w:sz w:val="28"/>
          <w:szCs w:val="28"/>
        </w:rPr>
      </w:pPr>
      <w:r w:rsidRPr="001E04E3">
        <w:rPr>
          <w:b/>
          <w:sz w:val="28"/>
          <w:szCs w:val="28"/>
        </w:rPr>
        <w:t>УО «</w:t>
      </w:r>
      <w:r w:rsidR="00B50D92" w:rsidRPr="001E04E3">
        <w:rPr>
          <w:b/>
          <w:sz w:val="28"/>
          <w:szCs w:val="28"/>
        </w:rPr>
        <w:t>ВГУ им. П.</w:t>
      </w:r>
      <w:r w:rsidRPr="001E04E3">
        <w:rPr>
          <w:b/>
          <w:sz w:val="28"/>
          <w:szCs w:val="28"/>
        </w:rPr>
        <w:t>М. Машерова»</w:t>
      </w:r>
    </w:p>
    <w:p w14:paraId="621EB23C" w14:textId="77777777" w:rsidR="00142CA5" w:rsidRPr="001E04E3" w:rsidRDefault="00142CA5" w:rsidP="001E04E3">
      <w:pPr>
        <w:spacing w:line="360" w:lineRule="auto"/>
        <w:ind w:firstLine="709"/>
        <w:jc w:val="both"/>
        <w:rPr>
          <w:sz w:val="28"/>
          <w:szCs w:val="28"/>
        </w:rPr>
      </w:pPr>
    </w:p>
    <w:p w14:paraId="4EA8866E" w14:textId="77777777" w:rsidR="00142CA5" w:rsidRPr="001E04E3" w:rsidRDefault="00142CA5" w:rsidP="001E04E3">
      <w:pPr>
        <w:spacing w:line="360" w:lineRule="auto"/>
        <w:ind w:firstLine="709"/>
        <w:jc w:val="both"/>
        <w:rPr>
          <w:sz w:val="28"/>
          <w:szCs w:val="28"/>
        </w:rPr>
      </w:pPr>
    </w:p>
    <w:p w14:paraId="323A139C" w14:textId="77777777" w:rsidR="00142CA5" w:rsidRPr="001E04E3" w:rsidRDefault="00142CA5" w:rsidP="001E04E3">
      <w:pPr>
        <w:spacing w:line="360" w:lineRule="auto"/>
        <w:ind w:firstLine="709"/>
        <w:jc w:val="both"/>
        <w:rPr>
          <w:sz w:val="28"/>
          <w:szCs w:val="28"/>
        </w:rPr>
      </w:pPr>
    </w:p>
    <w:p w14:paraId="790F25DB" w14:textId="77777777" w:rsidR="00B50D92" w:rsidRPr="001E04E3" w:rsidRDefault="00B50D92" w:rsidP="001E04E3">
      <w:pPr>
        <w:spacing w:line="360" w:lineRule="auto"/>
        <w:ind w:firstLine="709"/>
        <w:jc w:val="both"/>
        <w:rPr>
          <w:sz w:val="28"/>
          <w:szCs w:val="28"/>
        </w:rPr>
      </w:pPr>
    </w:p>
    <w:p w14:paraId="552C28C3" w14:textId="77777777" w:rsidR="00B50D92" w:rsidRPr="001E04E3" w:rsidRDefault="00B50D92" w:rsidP="001E04E3">
      <w:pPr>
        <w:spacing w:line="360" w:lineRule="auto"/>
        <w:ind w:firstLine="709"/>
        <w:jc w:val="both"/>
        <w:rPr>
          <w:sz w:val="28"/>
          <w:szCs w:val="28"/>
        </w:rPr>
      </w:pPr>
    </w:p>
    <w:p w14:paraId="1A249164" w14:textId="77777777" w:rsidR="00B50D92" w:rsidRPr="001E04E3" w:rsidRDefault="00B50D92" w:rsidP="001E04E3">
      <w:pPr>
        <w:spacing w:line="360" w:lineRule="auto"/>
        <w:ind w:firstLine="709"/>
        <w:jc w:val="both"/>
        <w:rPr>
          <w:sz w:val="28"/>
          <w:szCs w:val="28"/>
        </w:rPr>
      </w:pPr>
    </w:p>
    <w:p w14:paraId="07EA66EC" w14:textId="77777777" w:rsidR="00B50D92" w:rsidRPr="001E04E3" w:rsidRDefault="00B50D92" w:rsidP="001E04E3">
      <w:pPr>
        <w:spacing w:line="360" w:lineRule="auto"/>
        <w:ind w:firstLine="709"/>
        <w:jc w:val="both"/>
        <w:rPr>
          <w:sz w:val="28"/>
          <w:szCs w:val="28"/>
        </w:rPr>
      </w:pPr>
    </w:p>
    <w:p w14:paraId="467B2B0C" w14:textId="77777777" w:rsidR="00B50D92" w:rsidRPr="001E04E3" w:rsidRDefault="00B50D92" w:rsidP="001E04E3">
      <w:pPr>
        <w:spacing w:line="360" w:lineRule="auto"/>
        <w:ind w:firstLine="709"/>
        <w:jc w:val="both"/>
        <w:rPr>
          <w:sz w:val="28"/>
          <w:szCs w:val="28"/>
        </w:rPr>
      </w:pPr>
    </w:p>
    <w:p w14:paraId="7E2F57DA" w14:textId="77777777" w:rsidR="001E04E3" w:rsidRDefault="00142CA5" w:rsidP="001E04E3">
      <w:pPr>
        <w:spacing w:line="360" w:lineRule="auto"/>
        <w:ind w:firstLine="709"/>
        <w:jc w:val="center"/>
        <w:rPr>
          <w:b/>
          <w:sz w:val="28"/>
          <w:szCs w:val="28"/>
          <w:lang w:val="en-US"/>
        </w:rPr>
      </w:pPr>
      <w:r w:rsidRPr="001E04E3">
        <w:rPr>
          <w:b/>
          <w:sz w:val="28"/>
          <w:szCs w:val="28"/>
        </w:rPr>
        <w:t xml:space="preserve">РЕФЕРАТ </w:t>
      </w:r>
    </w:p>
    <w:p w14:paraId="794A46FE" w14:textId="77777777" w:rsidR="00142CA5" w:rsidRPr="001E04E3" w:rsidRDefault="00142CA5" w:rsidP="001E04E3">
      <w:pPr>
        <w:spacing w:line="360" w:lineRule="auto"/>
        <w:ind w:firstLine="709"/>
        <w:jc w:val="center"/>
        <w:rPr>
          <w:b/>
          <w:sz w:val="28"/>
          <w:szCs w:val="28"/>
        </w:rPr>
      </w:pPr>
      <w:r w:rsidRPr="001E04E3">
        <w:rPr>
          <w:b/>
          <w:sz w:val="28"/>
          <w:szCs w:val="28"/>
        </w:rPr>
        <w:t>на тему:</w:t>
      </w:r>
    </w:p>
    <w:p w14:paraId="319287C5" w14:textId="77777777" w:rsidR="00142CA5" w:rsidRPr="001E04E3" w:rsidRDefault="001E04E3" w:rsidP="001E04E3">
      <w:pPr>
        <w:spacing w:line="360" w:lineRule="auto"/>
        <w:ind w:firstLine="709"/>
        <w:jc w:val="center"/>
        <w:rPr>
          <w:b/>
          <w:sz w:val="28"/>
          <w:szCs w:val="28"/>
        </w:rPr>
      </w:pPr>
      <w:r w:rsidRPr="001E04E3">
        <w:rPr>
          <w:b/>
          <w:sz w:val="28"/>
          <w:szCs w:val="28"/>
        </w:rPr>
        <w:t>«БОЛЕЗНЬ АЛЬЦГЕЙМЕРА»</w:t>
      </w:r>
    </w:p>
    <w:p w14:paraId="5D6F5007" w14:textId="77777777" w:rsidR="00142CA5" w:rsidRPr="001E04E3" w:rsidRDefault="00142CA5" w:rsidP="001E04E3">
      <w:pPr>
        <w:spacing w:line="360" w:lineRule="auto"/>
        <w:ind w:firstLine="709"/>
        <w:jc w:val="both"/>
        <w:rPr>
          <w:sz w:val="28"/>
          <w:szCs w:val="28"/>
        </w:rPr>
      </w:pPr>
    </w:p>
    <w:p w14:paraId="125E16FB" w14:textId="77777777" w:rsidR="00142CA5" w:rsidRPr="001E04E3" w:rsidRDefault="00142CA5" w:rsidP="001E04E3">
      <w:pPr>
        <w:spacing w:line="360" w:lineRule="auto"/>
        <w:ind w:firstLine="709"/>
        <w:jc w:val="both"/>
        <w:rPr>
          <w:sz w:val="28"/>
          <w:szCs w:val="28"/>
        </w:rPr>
      </w:pPr>
    </w:p>
    <w:p w14:paraId="3EA44704" w14:textId="77777777" w:rsidR="00142CA5" w:rsidRPr="001E04E3" w:rsidRDefault="00142CA5" w:rsidP="001E04E3">
      <w:pPr>
        <w:spacing w:line="360" w:lineRule="auto"/>
        <w:ind w:firstLine="709"/>
        <w:jc w:val="both"/>
        <w:rPr>
          <w:sz w:val="28"/>
          <w:szCs w:val="28"/>
        </w:rPr>
      </w:pPr>
    </w:p>
    <w:p w14:paraId="3F454842" w14:textId="77777777" w:rsidR="00142CA5" w:rsidRPr="001E04E3" w:rsidRDefault="00142CA5" w:rsidP="001E04E3">
      <w:pPr>
        <w:spacing w:line="360" w:lineRule="auto"/>
        <w:ind w:firstLine="709"/>
        <w:jc w:val="both"/>
        <w:rPr>
          <w:sz w:val="28"/>
          <w:szCs w:val="28"/>
        </w:rPr>
      </w:pPr>
    </w:p>
    <w:p w14:paraId="5FF1E3B7" w14:textId="77777777" w:rsidR="001E04E3" w:rsidRDefault="001E04E3" w:rsidP="001E04E3">
      <w:pPr>
        <w:spacing w:line="360" w:lineRule="auto"/>
        <w:ind w:firstLine="709"/>
        <w:jc w:val="both"/>
        <w:rPr>
          <w:sz w:val="28"/>
          <w:szCs w:val="28"/>
          <w:lang w:val="en-US"/>
        </w:rPr>
      </w:pPr>
    </w:p>
    <w:p w14:paraId="5DB9D838" w14:textId="77777777" w:rsidR="00142CA5" w:rsidRPr="001E04E3" w:rsidRDefault="00142CA5" w:rsidP="001E04E3">
      <w:pPr>
        <w:spacing w:line="360" w:lineRule="auto"/>
        <w:ind w:firstLine="709"/>
        <w:jc w:val="both"/>
        <w:rPr>
          <w:sz w:val="28"/>
          <w:szCs w:val="28"/>
        </w:rPr>
      </w:pPr>
      <w:r w:rsidRPr="001E04E3">
        <w:rPr>
          <w:sz w:val="28"/>
          <w:szCs w:val="28"/>
        </w:rPr>
        <w:t>Выполнила:</w:t>
      </w:r>
    </w:p>
    <w:p w14:paraId="3DA8B609" w14:textId="77777777" w:rsidR="00B50D92" w:rsidRPr="001E04E3" w:rsidRDefault="00142CA5" w:rsidP="001E04E3">
      <w:pPr>
        <w:spacing w:line="360" w:lineRule="auto"/>
        <w:ind w:firstLine="709"/>
        <w:jc w:val="both"/>
        <w:rPr>
          <w:sz w:val="28"/>
          <w:szCs w:val="28"/>
        </w:rPr>
      </w:pPr>
      <w:r w:rsidRPr="001E04E3">
        <w:rPr>
          <w:sz w:val="28"/>
          <w:szCs w:val="28"/>
        </w:rPr>
        <w:t xml:space="preserve">Студентка </w:t>
      </w:r>
      <w:r w:rsidR="00B50D92" w:rsidRPr="001E04E3">
        <w:rPr>
          <w:sz w:val="28"/>
          <w:szCs w:val="28"/>
        </w:rPr>
        <w:t xml:space="preserve">5 курса, </w:t>
      </w:r>
      <w:r w:rsidRPr="001E04E3">
        <w:rPr>
          <w:sz w:val="28"/>
          <w:szCs w:val="28"/>
        </w:rPr>
        <w:t>51</w:t>
      </w:r>
      <w:r w:rsidR="00B50D92" w:rsidRPr="001E04E3">
        <w:rPr>
          <w:sz w:val="28"/>
          <w:szCs w:val="28"/>
        </w:rPr>
        <w:t xml:space="preserve"> группы</w:t>
      </w:r>
    </w:p>
    <w:p w14:paraId="0C5C3B02" w14:textId="77777777" w:rsidR="00B50D92" w:rsidRPr="001E04E3" w:rsidRDefault="00B50D92" w:rsidP="001E04E3">
      <w:pPr>
        <w:spacing w:line="360" w:lineRule="auto"/>
        <w:ind w:firstLine="709"/>
        <w:jc w:val="both"/>
        <w:rPr>
          <w:sz w:val="28"/>
          <w:szCs w:val="28"/>
        </w:rPr>
      </w:pPr>
      <w:r w:rsidRPr="001E04E3">
        <w:rPr>
          <w:sz w:val="28"/>
          <w:szCs w:val="28"/>
        </w:rPr>
        <w:t>Педагогического Факультета</w:t>
      </w:r>
    </w:p>
    <w:p w14:paraId="495076FF" w14:textId="77777777" w:rsidR="00B50D92" w:rsidRPr="001E04E3" w:rsidRDefault="001E04E3" w:rsidP="001E04E3">
      <w:pPr>
        <w:spacing w:line="360" w:lineRule="auto"/>
        <w:ind w:firstLine="709"/>
        <w:jc w:val="both"/>
        <w:rPr>
          <w:sz w:val="28"/>
          <w:szCs w:val="28"/>
        </w:rPr>
      </w:pPr>
      <w:r w:rsidRPr="001E04E3">
        <w:rPr>
          <w:sz w:val="28"/>
          <w:szCs w:val="28"/>
        </w:rPr>
        <w:t>Иванова Оксана Андреевна</w:t>
      </w:r>
    </w:p>
    <w:p w14:paraId="2EF1E21D" w14:textId="77777777" w:rsidR="00142CA5" w:rsidRPr="001E04E3" w:rsidRDefault="00142CA5" w:rsidP="001E04E3">
      <w:pPr>
        <w:spacing w:line="360" w:lineRule="auto"/>
        <w:ind w:firstLine="709"/>
        <w:jc w:val="both"/>
        <w:rPr>
          <w:sz w:val="28"/>
          <w:szCs w:val="28"/>
        </w:rPr>
      </w:pPr>
    </w:p>
    <w:p w14:paraId="107C4556" w14:textId="77777777" w:rsidR="00B50D92" w:rsidRPr="001E04E3" w:rsidRDefault="00B50D92" w:rsidP="001E04E3">
      <w:pPr>
        <w:spacing w:line="360" w:lineRule="auto"/>
        <w:ind w:firstLine="709"/>
        <w:jc w:val="both"/>
        <w:rPr>
          <w:sz w:val="28"/>
          <w:szCs w:val="28"/>
        </w:rPr>
      </w:pPr>
    </w:p>
    <w:p w14:paraId="0A7C9CB5" w14:textId="77777777" w:rsidR="00B50D92" w:rsidRPr="001E04E3" w:rsidRDefault="00B50D92" w:rsidP="001E04E3">
      <w:pPr>
        <w:spacing w:line="360" w:lineRule="auto"/>
        <w:ind w:firstLine="709"/>
        <w:jc w:val="both"/>
        <w:rPr>
          <w:sz w:val="28"/>
          <w:szCs w:val="28"/>
        </w:rPr>
      </w:pPr>
    </w:p>
    <w:p w14:paraId="69948286" w14:textId="77777777" w:rsidR="00B50D92" w:rsidRPr="001E04E3" w:rsidRDefault="00B50D92" w:rsidP="001E04E3">
      <w:pPr>
        <w:spacing w:line="360" w:lineRule="auto"/>
        <w:ind w:firstLine="709"/>
        <w:jc w:val="both"/>
        <w:rPr>
          <w:sz w:val="28"/>
          <w:szCs w:val="28"/>
        </w:rPr>
      </w:pPr>
    </w:p>
    <w:p w14:paraId="0160466B" w14:textId="77777777" w:rsidR="00B50D92" w:rsidRPr="001E04E3" w:rsidRDefault="00B50D92" w:rsidP="001E04E3">
      <w:pPr>
        <w:spacing w:line="360" w:lineRule="auto"/>
        <w:ind w:firstLine="709"/>
        <w:jc w:val="both"/>
        <w:rPr>
          <w:sz w:val="28"/>
          <w:szCs w:val="28"/>
        </w:rPr>
      </w:pPr>
    </w:p>
    <w:p w14:paraId="657A3463" w14:textId="77777777" w:rsidR="00B50D92" w:rsidRPr="001E04E3" w:rsidRDefault="00B50D92" w:rsidP="001E04E3">
      <w:pPr>
        <w:spacing w:line="360" w:lineRule="auto"/>
        <w:ind w:firstLine="709"/>
        <w:jc w:val="both"/>
        <w:rPr>
          <w:sz w:val="28"/>
          <w:szCs w:val="28"/>
        </w:rPr>
      </w:pPr>
    </w:p>
    <w:p w14:paraId="1C3898AE" w14:textId="77777777" w:rsidR="00B50D92" w:rsidRPr="001E04E3" w:rsidRDefault="00B50D92" w:rsidP="001E04E3">
      <w:pPr>
        <w:spacing w:line="360" w:lineRule="auto"/>
        <w:ind w:firstLine="709"/>
        <w:jc w:val="both"/>
        <w:rPr>
          <w:sz w:val="28"/>
          <w:szCs w:val="28"/>
        </w:rPr>
      </w:pPr>
    </w:p>
    <w:p w14:paraId="4245FA91" w14:textId="77777777" w:rsidR="00B50D92" w:rsidRPr="001E04E3" w:rsidRDefault="00B50D92" w:rsidP="001E04E3">
      <w:pPr>
        <w:spacing w:line="360" w:lineRule="auto"/>
        <w:ind w:firstLine="709"/>
        <w:jc w:val="center"/>
        <w:rPr>
          <w:b/>
          <w:sz w:val="28"/>
          <w:szCs w:val="28"/>
        </w:rPr>
      </w:pPr>
      <w:r w:rsidRPr="001E04E3">
        <w:rPr>
          <w:b/>
          <w:sz w:val="28"/>
          <w:szCs w:val="28"/>
        </w:rPr>
        <w:t>Витебск, 2008</w:t>
      </w:r>
    </w:p>
    <w:p w14:paraId="11AA5EBA" w14:textId="77777777" w:rsidR="00142CA5" w:rsidRPr="001E04E3" w:rsidRDefault="001E04E3" w:rsidP="001E04E3">
      <w:pPr>
        <w:spacing w:line="360" w:lineRule="auto"/>
        <w:ind w:firstLine="709"/>
        <w:jc w:val="center"/>
        <w:rPr>
          <w:b/>
          <w:sz w:val="28"/>
          <w:szCs w:val="28"/>
        </w:rPr>
      </w:pPr>
      <w:r w:rsidRPr="001E04E3">
        <w:rPr>
          <w:b/>
          <w:sz w:val="28"/>
          <w:szCs w:val="28"/>
        </w:rPr>
        <w:br w:type="page"/>
      </w:r>
      <w:r w:rsidR="00B50D92" w:rsidRPr="001E04E3">
        <w:rPr>
          <w:b/>
          <w:sz w:val="28"/>
          <w:szCs w:val="28"/>
        </w:rPr>
        <w:lastRenderedPageBreak/>
        <w:t>Содержание:</w:t>
      </w:r>
    </w:p>
    <w:p w14:paraId="5000B513" w14:textId="77777777" w:rsidR="00B50D92" w:rsidRPr="001E04E3" w:rsidRDefault="00B50D92" w:rsidP="001E04E3">
      <w:pPr>
        <w:spacing w:line="360" w:lineRule="auto"/>
        <w:ind w:firstLine="709"/>
        <w:jc w:val="both"/>
        <w:rPr>
          <w:b/>
          <w:sz w:val="28"/>
          <w:szCs w:val="28"/>
        </w:rPr>
      </w:pPr>
    </w:p>
    <w:p w14:paraId="462F79E3" w14:textId="77777777" w:rsidR="00B50D92" w:rsidRPr="001E04E3" w:rsidRDefault="00B50D92" w:rsidP="001E04E3">
      <w:pPr>
        <w:spacing w:line="360" w:lineRule="auto"/>
        <w:jc w:val="both"/>
        <w:rPr>
          <w:sz w:val="28"/>
          <w:szCs w:val="28"/>
        </w:rPr>
      </w:pPr>
      <w:r w:rsidRPr="001E04E3">
        <w:rPr>
          <w:sz w:val="28"/>
          <w:szCs w:val="28"/>
        </w:rPr>
        <w:t>Болезнь Альцгеймера: история</w:t>
      </w:r>
    </w:p>
    <w:p w14:paraId="2663C718" w14:textId="77777777" w:rsidR="00B50D92" w:rsidRPr="001E04E3" w:rsidRDefault="00B50D92" w:rsidP="001E04E3">
      <w:pPr>
        <w:spacing w:line="360" w:lineRule="auto"/>
        <w:jc w:val="both"/>
        <w:rPr>
          <w:sz w:val="28"/>
          <w:szCs w:val="28"/>
        </w:rPr>
      </w:pPr>
      <w:r w:rsidRPr="001E04E3">
        <w:rPr>
          <w:sz w:val="28"/>
          <w:szCs w:val="28"/>
        </w:rPr>
        <w:t>Болезнь Альцгеймера: введение</w:t>
      </w:r>
    </w:p>
    <w:p w14:paraId="5CD99E16" w14:textId="77777777" w:rsidR="00B50D92" w:rsidRPr="001E04E3" w:rsidRDefault="00B50D92" w:rsidP="001E04E3">
      <w:pPr>
        <w:spacing w:line="360" w:lineRule="auto"/>
        <w:jc w:val="both"/>
        <w:rPr>
          <w:sz w:val="28"/>
          <w:szCs w:val="28"/>
        </w:rPr>
      </w:pPr>
      <w:r w:rsidRPr="001E04E3">
        <w:rPr>
          <w:sz w:val="28"/>
          <w:szCs w:val="28"/>
        </w:rPr>
        <w:t>Болезнь Альцгеймера: клинические особенности и классификация</w:t>
      </w:r>
    </w:p>
    <w:p w14:paraId="23929EF1" w14:textId="77777777" w:rsidR="00B50D92" w:rsidRPr="001E04E3" w:rsidRDefault="00B50D92" w:rsidP="001E04E3">
      <w:pPr>
        <w:spacing w:line="360" w:lineRule="auto"/>
        <w:jc w:val="both"/>
        <w:rPr>
          <w:sz w:val="28"/>
          <w:szCs w:val="28"/>
        </w:rPr>
      </w:pPr>
      <w:r w:rsidRPr="001E04E3">
        <w:rPr>
          <w:sz w:val="28"/>
          <w:szCs w:val="28"/>
        </w:rPr>
        <w:t>Болезнь Альцгеймера: патогенез, общие сведения</w:t>
      </w:r>
    </w:p>
    <w:p w14:paraId="4AE83B13" w14:textId="77777777" w:rsidR="00B50D92" w:rsidRPr="001E04E3" w:rsidRDefault="00B50D92" w:rsidP="001E04E3">
      <w:pPr>
        <w:spacing w:line="360" w:lineRule="auto"/>
        <w:jc w:val="both"/>
        <w:rPr>
          <w:sz w:val="28"/>
          <w:szCs w:val="28"/>
        </w:rPr>
      </w:pPr>
      <w:r w:rsidRPr="001E04E3">
        <w:rPr>
          <w:sz w:val="28"/>
          <w:szCs w:val="28"/>
        </w:rPr>
        <w:t>Болезнь Альцгеймера: патоморфологические признаки</w:t>
      </w:r>
    </w:p>
    <w:p w14:paraId="4A2F123B" w14:textId="77777777" w:rsidR="00B50D92" w:rsidRPr="001E04E3" w:rsidRDefault="00B50D92" w:rsidP="001E04E3">
      <w:pPr>
        <w:spacing w:line="360" w:lineRule="auto"/>
        <w:jc w:val="both"/>
        <w:rPr>
          <w:sz w:val="28"/>
          <w:szCs w:val="28"/>
        </w:rPr>
      </w:pPr>
      <w:r w:rsidRPr="001E04E3">
        <w:rPr>
          <w:sz w:val="28"/>
          <w:szCs w:val="28"/>
        </w:rPr>
        <w:t>Болезнь Альцгеймера: дифференциальная диагностика</w:t>
      </w:r>
    </w:p>
    <w:p w14:paraId="0ADB4278" w14:textId="77777777" w:rsidR="00B50D92" w:rsidRPr="001E04E3" w:rsidRDefault="00B50D92" w:rsidP="001E04E3">
      <w:pPr>
        <w:spacing w:line="360" w:lineRule="auto"/>
        <w:jc w:val="both"/>
        <w:rPr>
          <w:sz w:val="28"/>
          <w:szCs w:val="28"/>
        </w:rPr>
      </w:pPr>
      <w:r w:rsidRPr="001E04E3">
        <w:rPr>
          <w:sz w:val="28"/>
          <w:szCs w:val="28"/>
        </w:rPr>
        <w:t>Болезнь Альцгеймера: генетические факторы и гены</w:t>
      </w:r>
    </w:p>
    <w:p w14:paraId="1891B1B0" w14:textId="77777777" w:rsidR="00B50D92" w:rsidRPr="001E04E3" w:rsidRDefault="00B50D92" w:rsidP="001E04E3">
      <w:pPr>
        <w:spacing w:line="360" w:lineRule="auto"/>
        <w:jc w:val="both"/>
        <w:rPr>
          <w:sz w:val="28"/>
          <w:szCs w:val="28"/>
        </w:rPr>
      </w:pPr>
      <w:r w:rsidRPr="001E04E3">
        <w:rPr>
          <w:sz w:val="28"/>
          <w:szCs w:val="28"/>
        </w:rPr>
        <w:t>Болезнь Альцгеймера: лечение</w:t>
      </w:r>
    </w:p>
    <w:p w14:paraId="285A7A57" w14:textId="77777777" w:rsidR="00B50D92" w:rsidRPr="001E04E3" w:rsidRDefault="00B50D92" w:rsidP="001E04E3">
      <w:pPr>
        <w:spacing w:line="360" w:lineRule="auto"/>
        <w:jc w:val="both"/>
        <w:rPr>
          <w:bCs/>
          <w:sz w:val="28"/>
          <w:szCs w:val="28"/>
        </w:rPr>
      </w:pPr>
      <w:r w:rsidRPr="001E04E3">
        <w:rPr>
          <w:bCs/>
          <w:sz w:val="28"/>
          <w:szCs w:val="28"/>
        </w:rPr>
        <w:t>Поведенческая терапия.</w:t>
      </w:r>
    </w:p>
    <w:p w14:paraId="3214276F" w14:textId="77777777" w:rsidR="00B50D92" w:rsidRPr="001E04E3" w:rsidRDefault="00B50D92" w:rsidP="001E04E3">
      <w:pPr>
        <w:spacing w:line="360" w:lineRule="auto"/>
        <w:jc w:val="both"/>
        <w:rPr>
          <w:bCs/>
          <w:sz w:val="28"/>
          <w:szCs w:val="28"/>
        </w:rPr>
      </w:pPr>
      <w:r w:rsidRPr="001E04E3">
        <w:rPr>
          <w:bCs/>
          <w:sz w:val="28"/>
          <w:szCs w:val="28"/>
        </w:rPr>
        <w:t>Литература</w:t>
      </w:r>
    </w:p>
    <w:p w14:paraId="4A39A045" w14:textId="77777777" w:rsidR="00B50D92" w:rsidRPr="001E04E3" w:rsidRDefault="00B50D92" w:rsidP="001E04E3">
      <w:pPr>
        <w:spacing w:line="360" w:lineRule="auto"/>
        <w:jc w:val="both"/>
        <w:rPr>
          <w:sz w:val="28"/>
          <w:szCs w:val="28"/>
        </w:rPr>
      </w:pPr>
      <w:r w:rsidRPr="001E04E3">
        <w:rPr>
          <w:bCs/>
          <w:sz w:val="28"/>
          <w:szCs w:val="28"/>
        </w:rPr>
        <w:t>Приложение</w:t>
      </w:r>
    </w:p>
    <w:p w14:paraId="1FC653D4" w14:textId="77777777" w:rsidR="00233199" w:rsidRPr="001E04E3" w:rsidRDefault="001E04E3" w:rsidP="001E04E3">
      <w:pPr>
        <w:spacing w:line="360" w:lineRule="auto"/>
        <w:ind w:firstLine="709"/>
        <w:jc w:val="center"/>
        <w:rPr>
          <w:b/>
          <w:sz w:val="28"/>
          <w:szCs w:val="28"/>
        </w:rPr>
      </w:pPr>
      <w:r>
        <w:rPr>
          <w:sz w:val="28"/>
          <w:szCs w:val="28"/>
        </w:rPr>
        <w:br w:type="page"/>
      </w:r>
      <w:r w:rsidR="00233199" w:rsidRPr="001E04E3">
        <w:rPr>
          <w:b/>
          <w:sz w:val="28"/>
          <w:szCs w:val="28"/>
        </w:rPr>
        <w:lastRenderedPageBreak/>
        <w:t>Болезнь Альцгеймера: история</w:t>
      </w:r>
    </w:p>
    <w:p w14:paraId="168AC0EA" w14:textId="77777777" w:rsidR="006630B2" w:rsidRPr="001E04E3" w:rsidRDefault="006630B2" w:rsidP="001E04E3">
      <w:pPr>
        <w:spacing w:line="360" w:lineRule="auto"/>
        <w:ind w:firstLine="709"/>
        <w:jc w:val="both"/>
        <w:rPr>
          <w:b/>
          <w:sz w:val="28"/>
          <w:szCs w:val="28"/>
        </w:rPr>
      </w:pPr>
    </w:p>
    <w:p w14:paraId="64177CC4" w14:textId="77777777" w:rsidR="00233199" w:rsidRPr="001E04E3" w:rsidRDefault="00233199" w:rsidP="001E04E3">
      <w:pPr>
        <w:spacing w:line="360" w:lineRule="auto"/>
        <w:ind w:firstLine="709"/>
        <w:jc w:val="both"/>
        <w:rPr>
          <w:sz w:val="28"/>
          <w:szCs w:val="28"/>
        </w:rPr>
      </w:pPr>
      <w:r w:rsidRPr="001E04E3">
        <w:rPr>
          <w:sz w:val="28"/>
          <w:szCs w:val="28"/>
        </w:rPr>
        <w:t xml:space="preserve">Исторически болезнь Альцгеймера связана с именем Алоиса Альцгеймера (Alois Alzheimer) - немецкого медика, впервые описавшего совокупность гистопатологических признаков заболевания в 1906-1907 годах. История болезни 51-летней пациентки Августы Д. (Auguste D.), наблюдавшейся с 51 года в течение 4,5 лет в госпитале для душевнобольных и больных эпилепсией во Франкфурте на Майне и умершей в апреле 1906 года, послужила основой доклада на конференции психиатров в Тюбингене 3 ноября 1906 года и последующих публикаций 1907 года. Пациентка страдала прогрессирующей потерей памяти, нарушениями речи, движения, узнавания, непредсказуемым поведением, галлюцинациями. Паталого-анатомический анализ мозга показал распростаненную атрофию коры, а также присутствие в кортексе характерных </w:t>
      </w:r>
      <w:bookmarkStart w:id="0" w:name="0002090a.htm"/>
      <w:bookmarkEnd w:id="0"/>
      <w:r w:rsidRPr="001E04E3">
        <w:rPr>
          <w:sz w:val="28"/>
          <w:szCs w:val="28"/>
        </w:rPr>
        <w:fldChar w:fldCharType="begin"/>
      </w:r>
      <w:r w:rsidRPr="001E04E3">
        <w:rPr>
          <w:sz w:val="28"/>
          <w:szCs w:val="28"/>
        </w:rPr>
        <w:instrText xml:space="preserve">  "http://medbiol.ru/medbiol/bdnf/0002090a.htm" </w:instrText>
      </w:r>
      <w:r w:rsidRPr="001E04E3">
        <w:rPr>
          <w:sz w:val="28"/>
          <w:szCs w:val="28"/>
        </w:rPr>
        <w:fldChar w:fldCharType="separate"/>
      </w:r>
      <w:r w:rsidRPr="001E04E3">
        <w:rPr>
          <w:rStyle w:val="a4"/>
          <w:color w:val="auto"/>
          <w:sz w:val="28"/>
          <w:szCs w:val="28"/>
        </w:rPr>
        <w:t>нейрональных бляшек</w:t>
      </w:r>
      <w:r w:rsidRPr="001E04E3">
        <w:rPr>
          <w:sz w:val="28"/>
          <w:szCs w:val="28"/>
        </w:rPr>
        <w:fldChar w:fldCharType="end"/>
      </w:r>
      <w:r w:rsidRPr="001E04E3">
        <w:rPr>
          <w:sz w:val="28"/>
          <w:szCs w:val="28"/>
        </w:rPr>
        <w:t xml:space="preserve"> (названных позже Альцгеймеровскими или сенильными) и нарушение структур нейрофибрилл (образование внутриклеточных нейрофибриллярных клубков). В 1910 году впервые появился термин "Болезнь Альцгеймера", который ввел Эмиль Крэпелин (Emil Kraepelin), директор королевской психиатрической клиники в Мюнхене, куда Альцгеймер перешел работать из Франкфурта [</w:t>
      </w:r>
      <w:bookmarkStart w:id="1" w:name="0000e9a9.htm"/>
      <w:bookmarkEnd w:id="1"/>
      <w:r w:rsidRPr="001E04E3">
        <w:rPr>
          <w:sz w:val="28"/>
          <w:szCs w:val="28"/>
        </w:rPr>
        <w:fldChar w:fldCharType="begin"/>
      </w:r>
      <w:r w:rsidRPr="001E04E3">
        <w:rPr>
          <w:sz w:val="28"/>
          <w:szCs w:val="28"/>
        </w:rPr>
        <w:instrText xml:space="preserve">  "http://medbiol.ru/medbiol/bdnf/0000e9a9.htm" </w:instrText>
      </w:r>
      <w:r w:rsidRPr="001E04E3">
        <w:rPr>
          <w:sz w:val="28"/>
          <w:szCs w:val="28"/>
        </w:rPr>
        <w:fldChar w:fldCharType="separate"/>
      </w:r>
      <w:r w:rsidRPr="001E04E3">
        <w:rPr>
          <w:rStyle w:val="a4"/>
          <w:color w:val="auto"/>
          <w:sz w:val="28"/>
          <w:szCs w:val="28"/>
        </w:rPr>
        <w:t xml:space="preserve"> Graeber, ea 1997</w:t>
      </w:r>
      <w:r w:rsidRPr="001E04E3">
        <w:rPr>
          <w:sz w:val="28"/>
          <w:szCs w:val="28"/>
        </w:rPr>
        <w:fldChar w:fldCharType="end"/>
      </w:r>
      <w:r w:rsidR="00180256">
        <w:rPr>
          <w:sz w:val="28"/>
          <w:szCs w:val="28"/>
        </w:rPr>
        <w:t>,</w:t>
      </w:r>
      <w:r w:rsidRPr="001E04E3">
        <w:rPr>
          <w:sz w:val="28"/>
          <w:szCs w:val="28"/>
        </w:rPr>
        <w:t xml:space="preserve"> </w:t>
      </w:r>
      <w:bookmarkStart w:id="2" w:name="0000eaf6.htm"/>
      <w:bookmarkEnd w:id="2"/>
      <w:r w:rsidRPr="001E04E3">
        <w:rPr>
          <w:sz w:val="28"/>
          <w:szCs w:val="28"/>
        </w:rPr>
        <w:fldChar w:fldCharType="begin"/>
      </w:r>
      <w:r w:rsidRPr="001E04E3">
        <w:rPr>
          <w:sz w:val="28"/>
          <w:szCs w:val="28"/>
        </w:rPr>
        <w:instrText xml:space="preserve">  "http://medbiol.ru/medbiol/bdnf/0000eaf6.htm" </w:instrText>
      </w:r>
      <w:r w:rsidRPr="001E04E3">
        <w:rPr>
          <w:sz w:val="28"/>
          <w:szCs w:val="28"/>
        </w:rPr>
        <w:fldChar w:fldCharType="separate"/>
      </w:r>
      <w:r w:rsidRPr="001E04E3">
        <w:rPr>
          <w:rStyle w:val="a4"/>
          <w:color w:val="auto"/>
          <w:sz w:val="28"/>
          <w:szCs w:val="28"/>
        </w:rPr>
        <w:t>Graeber, ea 1999</w:t>
      </w:r>
      <w:r w:rsidRPr="001E04E3">
        <w:rPr>
          <w:sz w:val="28"/>
          <w:szCs w:val="28"/>
        </w:rPr>
        <w:fldChar w:fldCharType="end"/>
      </w:r>
      <w:r w:rsidR="00180256">
        <w:rPr>
          <w:sz w:val="28"/>
          <w:szCs w:val="28"/>
        </w:rPr>
        <w:t>,</w:t>
      </w:r>
      <w:r w:rsidRPr="001E04E3">
        <w:rPr>
          <w:sz w:val="28"/>
          <w:szCs w:val="28"/>
        </w:rPr>
        <w:t xml:space="preserve"> </w:t>
      </w:r>
      <w:bookmarkStart w:id="3" w:name="0001246c.htm"/>
      <w:bookmarkEnd w:id="3"/>
      <w:r w:rsidRPr="001E04E3">
        <w:rPr>
          <w:sz w:val="28"/>
          <w:szCs w:val="28"/>
        </w:rPr>
        <w:fldChar w:fldCharType="begin"/>
      </w:r>
      <w:r w:rsidRPr="001E04E3">
        <w:rPr>
          <w:sz w:val="28"/>
          <w:szCs w:val="28"/>
        </w:rPr>
        <w:instrText xml:space="preserve">  "http://medbiol.ru/medbiol/bdnf/0001246c.htm" </w:instrText>
      </w:r>
      <w:r w:rsidRPr="001E04E3">
        <w:rPr>
          <w:sz w:val="28"/>
          <w:szCs w:val="28"/>
        </w:rPr>
        <w:fldChar w:fldCharType="separate"/>
      </w:r>
      <w:r w:rsidRPr="001E04E3">
        <w:rPr>
          <w:rStyle w:val="a4"/>
          <w:color w:val="auto"/>
          <w:sz w:val="28"/>
          <w:szCs w:val="28"/>
        </w:rPr>
        <w:t>Maurer, ea 1997</w:t>
      </w:r>
      <w:r w:rsidRPr="001E04E3">
        <w:rPr>
          <w:sz w:val="28"/>
          <w:szCs w:val="28"/>
        </w:rPr>
        <w:fldChar w:fldCharType="end"/>
      </w:r>
      <w:r w:rsidRPr="001E04E3">
        <w:rPr>
          <w:sz w:val="28"/>
          <w:szCs w:val="28"/>
        </w:rPr>
        <w:t xml:space="preserve"> ]. В настоящее время по ряду классификаций (МКБ-10, DSM-IV), различают раннюю (пресенильную) форму болезни Альцгеймера, с началом заболевания до 65 лет, составляющую до 10% всех случаев, и позднюю (сенильную) форму, с началом заболевания после 65 лет. Заболевание Августы Д. относилось к первому типу, поэтому часто пресенильную деменцию называют "истинной" или классической болезнью Альцгеймера, а для случаев с поздним началом употребляют термин сенильная деменция альцгеймеровского типа (СДАТ). Кроме того, выделяют семейные и спорадические случаи болезни Альцгеймера. </w:t>
      </w:r>
    </w:p>
    <w:p w14:paraId="741A4809" w14:textId="77777777" w:rsidR="00233199" w:rsidRPr="001E04E3" w:rsidRDefault="001E04E3" w:rsidP="001E04E3">
      <w:pPr>
        <w:spacing w:line="360" w:lineRule="auto"/>
        <w:ind w:firstLine="709"/>
        <w:jc w:val="center"/>
        <w:rPr>
          <w:b/>
          <w:sz w:val="28"/>
          <w:szCs w:val="28"/>
        </w:rPr>
      </w:pPr>
      <w:r>
        <w:rPr>
          <w:sz w:val="28"/>
          <w:szCs w:val="28"/>
        </w:rPr>
        <w:br w:type="page"/>
      </w:r>
      <w:r w:rsidR="00233199" w:rsidRPr="001E04E3">
        <w:rPr>
          <w:b/>
          <w:sz w:val="28"/>
          <w:szCs w:val="28"/>
        </w:rPr>
        <w:t>Болезнь Альцгеймера: введение</w:t>
      </w:r>
    </w:p>
    <w:p w14:paraId="2F4A837F" w14:textId="77777777" w:rsidR="006630B2" w:rsidRPr="001E04E3" w:rsidRDefault="006630B2" w:rsidP="001E04E3">
      <w:pPr>
        <w:spacing w:line="360" w:lineRule="auto"/>
        <w:ind w:firstLine="709"/>
        <w:jc w:val="both"/>
        <w:rPr>
          <w:b/>
          <w:sz w:val="28"/>
          <w:szCs w:val="28"/>
        </w:rPr>
      </w:pPr>
    </w:p>
    <w:p w14:paraId="58A36D49" w14:textId="77777777" w:rsidR="00233199" w:rsidRPr="001E04E3" w:rsidRDefault="00233199" w:rsidP="001E04E3">
      <w:pPr>
        <w:spacing w:line="360" w:lineRule="auto"/>
        <w:ind w:firstLine="709"/>
        <w:jc w:val="both"/>
        <w:rPr>
          <w:sz w:val="28"/>
          <w:szCs w:val="28"/>
        </w:rPr>
      </w:pPr>
      <w:r w:rsidRPr="001E04E3">
        <w:rPr>
          <w:sz w:val="28"/>
          <w:szCs w:val="28"/>
        </w:rPr>
        <w:t xml:space="preserve">Болезнь Альцгеймера (БА), или </w:t>
      </w:r>
      <w:bookmarkStart w:id="4" w:name="001f620f.htm"/>
      <w:bookmarkEnd w:id="4"/>
      <w:r w:rsidRPr="001E04E3">
        <w:rPr>
          <w:sz w:val="28"/>
          <w:szCs w:val="28"/>
        </w:rPr>
        <w:fldChar w:fldCharType="begin"/>
      </w:r>
      <w:r w:rsidRPr="001E04E3">
        <w:rPr>
          <w:sz w:val="28"/>
          <w:szCs w:val="28"/>
        </w:rPr>
        <w:instrText xml:space="preserve">  "http://medbiol.ru/medbiol/har/001f620f.htm" </w:instrText>
      </w:r>
      <w:r w:rsidRPr="001E04E3">
        <w:rPr>
          <w:sz w:val="28"/>
          <w:szCs w:val="28"/>
        </w:rPr>
        <w:fldChar w:fldCharType="separate"/>
      </w:r>
      <w:r w:rsidRPr="001E04E3">
        <w:rPr>
          <w:rStyle w:val="a4"/>
          <w:color w:val="auto"/>
          <w:sz w:val="28"/>
          <w:szCs w:val="28"/>
        </w:rPr>
        <w:t>деменция</w:t>
      </w:r>
      <w:r w:rsidRPr="001E04E3">
        <w:rPr>
          <w:sz w:val="28"/>
          <w:szCs w:val="28"/>
        </w:rPr>
        <w:fldChar w:fldCharType="end"/>
      </w:r>
      <w:r w:rsidRPr="001E04E3">
        <w:rPr>
          <w:sz w:val="28"/>
          <w:szCs w:val="28"/>
        </w:rPr>
        <w:t xml:space="preserve"> (</w:t>
      </w:r>
      <w:bookmarkStart w:id="5" w:name="0059e494.htm"/>
      <w:bookmarkEnd w:id="5"/>
      <w:r w:rsidRPr="001E04E3">
        <w:rPr>
          <w:sz w:val="28"/>
          <w:szCs w:val="28"/>
        </w:rPr>
        <w:fldChar w:fldCharType="begin"/>
      </w:r>
      <w:r w:rsidRPr="001E04E3">
        <w:rPr>
          <w:sz w:val="28"/>
          <w:szCs w:val="28"/>
        </w:rPr>
        <w:instrText xml:space="preserve">  "http://medbiol.ru/medbiol/har/0059e494.htm" </w:instrText>
      </w:r>
      <w:r w:rsidRPr="001E04E3">
        <w:rPr>
          <w:sz w:val="28"/>
          <w:szCs w:val="28"/>
        </w:rPr>
        <w:fldChar w:fldCharType="separate"/>
      </w:r>
      <w:r w:rsidRPr="001E04E3">
        <w:rPr>
          <w:rStyle w:val="a4"/>
          <w:color w:val="auto"/>
          <w:sz w:val="28"/>
          <w:szCs w:val="28"/>
        </w:rPr>
        <w:t>слабоумие</w:t>
      </w:r>
      <w:r w:rsidRPr="001E04E3">
        <w:rPr>
          <w:sz w:val="28"/>
          <w:szCs w:val="28"/>
        </w:rPr>
        <w:fldChar w:fldCharType="end"/>
      </w:r>
      <w:r w:rsidRPr="001E04E3">
        <w:rPr>
          <w:sz w:val="28"/>
          <w:szCs w:val="28"/>
        </w:rPr>
        <w:t>) альцгеймеровского типа (</w:t>
      </w:r>
      <w:bookmarkStart w:id="6" w:name="x0006412.htm"/>
      <w:bookmarkEnd w:id="6"/>
      <w:r w:rsidRPr="001E04E3">
        <w:rPr>
          <w:sz w:val="28"/>
          <w:szCs w:val="28"/>
        </w:rPr>
        <w:fldChar w:fldCharType="begin"/>
      </w:r>
      <w:r w:rsidRPr="001E04E3">
        <w:rPr>
          <w:sz w:val="28"/>
          <w:szCs w:val="28"/>
        </w:rPr>
        <w:instrText xml:space="preserve">  "http://medbiol.ru/medbiol/feb2000/presin/x0006412.htm" </w:instrText>
      </w:r>
      <w:r w:rsidRPr="001E04E3">
        <w:rPr>
          <w:sz w:val="28"/>
          <w:szCs w:val="28"/>
        </w:rPr>
        <w:fldChar w:fldCharType="separate"/>
      </w:r>
      <w:r w:rsidRPr="001E04E3">
        <w:rPr>
          <w:rStyle w:val="a4"/>
          <w:color w:val="auto"/>
          <w:sz w:val="28"/>
          <w:szCs w:val="28"/>
        </w:rPr>
        <w:t xml:space="preserve"> ДАТ</w:t>
      </w:r>
      <w:r w:rsidRPr="001E04E3">
        <w:rPr>
          <w:sz w:val="28"/>
          <w:szCs w:val="28"/>
        </w:rPr>
        <w:fldChar w:fldCharType="end"/>
      </w:r>
      <w:r w:rsidRPr="001E04E3">
        <w:rPr>
          <w:sz w:val="28"/>
          <w:szCs w:val="28"/>
        </w:rPr>
        <w:t xml:space="preserve"> ), -</w:t>
      </w:r>
      <w:r w:rsidR="003562AD" w:rsidRPr="003562AD">
        <w:rPr>
          <w:sz w:val="28"/>
          <w:szCs w:val="28"/>
        </w:rPr>
        <w:t xml:space="preserve"> </w:t>
      </w:r>
      <w:r w:rsidRPr="001E04E3">
        <w:rPr>
          <w:sz w:val="28"/>
          <w:szCs w:val="28"/>
        </w:rPr>
        <w:t xml:space="preserve">одна из наиболее распространенных </w:t>
      </w:r>
      <w:bookmarkStart w:id="7" w:name="0032a4d9.htm"/>
      <w:bookmarkEnd w:id="7"/>
      <w:r w:rsidRPr="001E04E3">
        <w:rPr>
          <w:sz w:val="28"/>
          <w:szCs w:val="28"/>
        </w:rPr>
        <w:fldChar w:fldCharType="begin"/>
      </w:r>
      <w:r w:rsidRPr="001E04E3">
        <w:rPr>
          <w:sz w:val="28"/>
          <w:szCs w:val="28"/>
        </w:rPr>
        <w:instrText xml:space="preserve">  "http://medbiol.ru/medbiol/infect_har/0032a4d9.htm" </w:instrText>
      </w:r>
      <w:r w:rsidRPr="001E04E3">
        <w:rPr>
          <w:sz w:val="28"/>
          <w:szCs w:val="28"/>
        </w:rPr>
        <w:fldChar w:fldCharType="separate"/>
      </w:r>
      <w:r w:rsidRPr="001E04E3">
        <w:rPr>
          <w:rStyle w:val="a4"/>
          <w:color w:val="auto"/>
          <w:sz w:val="28"/>
          <w:szCs w:val="28"/>
        </w:rPr>
        <w:t>патологий центральной нервной системы</w:t>
      </w:r>
      <w:r w:rsidRPr="001E04E3">
        <w:rPr>
          <w:sz w:val="28"/>
          <w:szCs w:val="28"/>
        </w:rPr>
        <w:fldChar w:fldCharType="end"/>
      </w:r>
      <w:r w:rsidRPr="001E04E3">
        <w:rPr>
          <w:sz w:val="28"/>
          <w:szCs w:val="28"/>
        </w:rPr>
        <w:t xml:space="preserve"> и психики. Болезнь Альцгеймера</w:t>
      </w:r>
      <w:r w:rsidR="00180256">
        <w:rPr>
          <w:sz w:val="28"/>
          <w:szCs w:val="28"/>
        </w:rPr>
        <w:t>,</w:t>
      </w:r>
      <w:r w:rsidRPr="001E04E3">
        <w:rPr>
          <w:sz w:val="28"/>
          <w:szCs w:val="28"/>
        </w:rPr>
        <w:t xml:space="preserve"> как правило, поражает лиц, находящихся в преклонном, но деятельном возрасте, и на сегодняшний день ею страдают в мире примерно 10% людей старше 65 лет и более 45% тех, кому за 85 [</w:t>
      </w:r>
      <w:bookmarkStart w:id="8" w:name="0000760c.htm"/>
      <w:bookmarkEnd w:id="8"/>
      <w:r w:rsidRPr="001E04E3">
        <w:rPr>
          <w:sz w:val="28"/>
          <w:szCs w:val="28"/>
        </w:rPr>
        <w:fldChar w:fldCharType="begin"/>
      </w:r>
      <w:r w:rsidRPr="001E04E3">
        <w:rPr>
          <w:sz w:val="28"/>
          <w:szCs w:val="28"/>
        </w:rPr>
        <w:instrText xml:space="preserve">  "http://medbiol.ru/medbiol/b-amiloid/0000760c.htm" </w:instrText>
      </w:r>
      <w:r w:rsidRPr="001E04E3">
        <w:rPr>
          <w:sz w:val="28"/>
          <w:szCs w:val="28"/>
        </w:rPr>
        <w:fldChar w:fldCharType="separate"/>
      </w:r>
      <w:r w:rsidRPr="001E04E3">
        <w:rPr>
          <w:rStyle w:val="a4"/>
          <w:color w:val="auto"/>
          <w:sz w:val="28"/>
          <w:szCs w:val="28"/>
        </w:rPr>
        <w:t xml:space="preserve"> Гаврилова ea 1997</w:t>
      </w:r>
      <w:r w:rsidRPr="001E04E3">
        <w:rPr>
          <w:sz w:val="28"/>
          <w:szCs w:val="28"/>
        </w:rPr>
        <w:fldChar w:fldCharType="end"/>
      </w:r>
      <w:r w:rsidRPr="001E04E3">
        <w:rPr>
          <w:sz w:val="28"/>
          <w:szCs w:val="28"/>
        </w:rPr>
        <w:t xml:space="preserve"> ]. В развитых странах около 2-5% лиц старше 60-65 лет и 11-20% лиц старше 70-80 лет страдают этой болезнью. Частота встречаемости ее неуклонно растет по мере старения популяций развитых стран [</w:t>
      </w:r>
      <w:bookmarkStart w:id="9" w:name="00001098.htm"/>
      <w:bookmarkEnd w:id="9"/>
      <w:r w:rsidRPr="001E04E3">
        <w:rPr>
          <w:sz w:val="28"/>
          <w:szCs w:val="28"/>
        </w:rPr>
        <w:fldChar w:fldCharType="begin"/>
      </w:r>
      <w:r w:rsidRPr="001E04E3">
        <w:rPr>
          <w:sz w:val="28"/>
          <w:szCs w:val="28"/>
        </w:rPr>
        <w:instrText xml:space="preserve">  "http://medbiol.ru/medbiol/feb2000/presin/00001098.htm" </w:instrText>
      </w:r>
      <w:r w:rsidRPr="001E04E3">
        <w:rPr>
          <w:sz w:val="28"/>
          <w:szCs w:val="28"/>
        </w:rPr>
        <w:fldChar w:fldCharType="separate"/>
      </w:r>
      <w:r w:rsidRPr="001E04E3">
        <w:rPr>
          <w:rStyle w:val="a4"/>
          <w:color w:val="auto"/>
          <w:sz w:val="28"/>
          <w:szCs w:val="28"/>
        </w:rPr>
        <w:t xml:space="preserve"> Rocca ea 1991</w:t>
      </w:r>
      <w:r w:rsidRPr="001E04E3">
        <w:rPr>
          <w:sz w:val="28"/>
          <w:szCs w:val="28"/>
        </w:rPr>
        <w:fldChar w:fldCharType="end"/>
      </w:r>
      <w:r w:rsidRPr="001E04E3">
        <w:rPr>
          <w:sz w:val="28"/>
          <w:szCs w:val="28"/>
        </w:rPr>
        <w:t xml:space="preserve"> ]. Нейродегенеративный процесс при БА длится 5-15 лет и сопровождается прогрессирующей потерей памяти и снижением мыслительных способностей. БА неминуемо ведет к смерти больного и до сих пор нет лекарственных препаратов, позволяющих предотвратить или излечить это заболевание. Заболеваемость растет параллельно с ростом продолжительности жизни. Уже сейчас это главная причина смерти после сердечно-сосудистых и раковых заболеваний. </w:t>
      </w:r>
    </w:p>
    <w:p w14:paraId="10A474AC" w14:textId="77777777" w:rsidR="00233199" w:rsidRPr="001E04E3" w:rsidRDefault="00233199" w:rsidP="001E04E3">
      <w:pPr>
        <w:spacing w:line="360" w:lineRule="auto"/>
        <w:ind w:firstLine="709"/>
        <w:jc w:val="both"/>
        <w:rPr>
          <w:sz w:val="28"/>
          <w:szCs w:val="28"/>
        </w:rPr>
      </w:pPr>
      <w:r w:rsidRPr="001E04E3">
        <w:rPr>
          <w:sz w:val="28"/>
          <w:szCs w:val="28"/>
        </w:rPr>
        <w:t xml:space="preserve">Болезнь Альцгеймера - самая частая причина </w:t>
      </w:r>
      <w:bookmarkStart w:id="10" w:name="001f6bbd.htm"/>
      <w:bookmarkEnd w:id="10"/>
      <w:r w:rsidRPr="001E04E3">
        <w:rPr>
          <w:sz w:val="28"/>
          <w:szCs w:val="28"/>
        </w:rPr>
        <w:fldChar w:fldCharType="begin"/>
      </w:r>
      <w:r w:rsidRPr="001E04E3">
        <w:rPr>
          <w:sz w:val="28"/>
          <w:szCs w:val="28"/>
        </w:rPr>
        <w:instrText xml:space="preserve">  "http://medbiol.ru/medbiol/har/001f6bbd.htm" </w:instrText>
      </w:r>
      <w:r w:rsidRPr="001E04E3">
        <w:rPr>
          <w:sz w:val="28"/>
          <w:szCs w:val="28"/>
        </w:rPr>
        <w:fldChar w:fldCharType="separate"/>
      </w:r>
      <w:r w:rsidRPr="001E04E3">
        <w:rPr>
          <w:rStyle w:val="a4"/>
          <w:color w:val="auto"/>
          <w:sz w:val="28"/>
          <w:szCs w:val="28"/>
        </w:rPr>
        <w:t>деменции</w:t>
      </w:r>
      <w:r w:rsidRPr="001E04E3">
        <w:rPr>
          <w:sz w:val="28"/>
          <w:szCs w:val="28"/>
        </w:rPr>
        <w:fldChar w:fldCharType="end"/>
      </w:r>
      <w:r w:rsidRPr="001E04E3">
        <w:rPr>
          <w:sz w:val="28"/>
          <w:szCs w:val="28"/>
        </w:rPr>
        <w:t xml:space="preserve"> в западных странах. Выраженные </w:t>
      </w:r>
      <w:bookmarkStart w:id="11" w:name="001a7151.htm"/>
      <w:bookmarkEnd w:id="11"/>
      <w:r w:rsidRPr="001E04E3">
        <w:rPr>
          <w:sz w:val="28"/>
          <w:szCs w:val="28"/>
        </w:rPr>
        <w:fldChar w:fldCharType="begin"/>
      </w:r>
      <w:r w:rsidRPr="001E04E3">
        <w:rPr>
          <w:sz w:val="28"/>
          <w:szCs w:val="28"/>
        </w:rPr>
        <w:instrText xml:space="preserve">  "http://medbiol.ru/medbiol/eclin/001a7151.htm" </w:instrText>
      </w:r>
      <w:r w:rsidRPr="001E04E3">
        <w:rPr>
          <w:sz w:val="28"/>
          <w:szCs w:val="28"/>
        </w:rPr>
        <w:fldChar w:fldCharType="separate"/>
      </w:r>
      <w:r w:rsidRPr="001E04E3">
        <w:rPr>
          <w:rStyle w:val="a4"/>
          <w:color w:val="auto"/>
          <w:sz w:val="28"/>
          <w:szCs w:val="28"/>
        </w:rPr>
        <w:t>нарушения памяти</w:t>
      </w:r>
      <w:r w:rsidRPr="001E04E3">
        <w:rPr>
          <w:sz w:val="28"/>
          <w:szCs w:val="28"/>
        </w:rPr>
        <w:fldChar w:fldCharType="end"/>
      </w:r>
      <w:r w:rsidRPr="001E04E3">
        <w:rPr>
          <w:sz w:val="28"/>
          <w:szCs w:val="28"/>
        </w:rPr>
        <w:t xml:space="preserve"> встречаются у 10% лиц старше 70 лет; более половины из них страдают болезнью Альцгеймера. Это означает, что в США насчитывается 3-4 млн таких больных. Затраты на их лечение превышают 50 </w:t>
      </w:r>
      <w:r w:rsidR="003562AD" w:rsidRPr="001E04E3">
        <w:rPr>
          <w:sz w:val="28"/>
          <w:szCs w:val="28"/>
        </w:rPr>
        <w:t>млн.</w:t>
      </w:r>
      <w:r w:rsidRPr="001E04E3">
        <w:rPr>
          <w:sz w:val="28"/>
          <w:szCs w:val="28"/>
        </w:rPr>
        <w:t xml:space="preserve"> долларов в год. Стоимость лечения одного больного на поздней стадии болезни Альцгеймера составляет 47000 долларов в год. Заболевание психологически тяжело переносится родственниками больного и ухаживающим персоналом. </w:t>
      </w:r>
    </w:p>
    <w:p w14:paraId="101C9439" w14:textId="77777777" w:rsidR="00233199" w:rsidRPr="001E04E3" w:rsidRDefault="00233199" w:rsidP="001E04E3">
      <w:pPr>
        <w:spacing w:line="360" w:lineRule="auto"/>
        <w:ind w:firstLine="709"/>
        <w:jc w:val="both"/>
        <w:rPr>
          <w:sz w:val="28"/>
          <w:szCs w:val="28"/>
        </w:rPr>
      </w:pPr>
      <w:r w:rsidRPr="001E04E3">
        <w:rPr>
          <w:sz w:val="28"/>
          <w:szCs w:val="28"/>
        </w:rPr>
        <w:t xml:space="preserve">Впервые это заболевание было описано профессором Алоисом Альцгеймером в Германии в </w:t>
      </w:r>
      <w:smartTag w:uri="urn:schemas-microsoft-com:office:smarttags" w:element="metricconverter">
        <w:smartTagPr>
          <w:attr w:name="ProductID" w:val="1907 г"/>
        </w:smartTagPr>
        <w:r w:rsidRPr="001E04E3">
          <w:rPr>
            <w:sz w:val="28"/>
            <w:szCs w:val="28"/>
          </w:rPr>
          <w:t>1907 г</w:t>
        </w:r>
      </w:smartTag>
      <w:r w:rsidRPr="001E04E3">
        <w:rPr>
          <w:sz w:val="28"/>
          <w:szCs w:val="28"/>
        </w:rPr>
        <w:t xml:space="preserve">. у 55-летней женщины. Сначала его считали относительно редкой формой </w:t>
      </w:r>
      <w:r w:rsidRPr="001E04E3">
        <w:rPr>
          <w:sz w:val="28"/>
          <w:szCs w:val="28"/>
        </w:rPr>
        <w:fldChar w:fldCharType="begin"/>
      </w:r>
      <w:r w:rsidRPr="001E04E3">
        <w:rPr>
          <w:sz w:val="28"/>
          <w:szCs w:val="28"/>
        </w:rPr>
        <w:instrText xml:space="preserve">  "http://medbiol.ru/medbiol/har/001f620f.htm" </w:instrText>
      </w:r>
      <w:r w:rsidRPr="001E04E3">
        <w:rPr>
          <w:sz w:val="28"/>
          <w:szCs w:val="28"/>
        </w:rPr>
        <w:fldChar w:fldCharType="separate"/>
      </w:r>
      <w:r w:rsidRPr="001E04E3">
        <w:rPr>
          <w:rStyle w:val="a4"/>
          <w:color w:val="auto"/>
          <w:sz w:val="28"/>
          <w:szCs w:val="28"/>
        </w:rPr>
        <w:t>пресенильной деменции</w:t>
      </w:r>
      <w:r w:rsidRPr="001E04E3">
        <w:rPr>
          <w:sz w:val="28"/>
          <w:szCs w:val="28"/>
        </w:rPr>
        <w:fldChar w:fldCharType="end"/>
      </w:r>
      <w:r w:rsidR="00180256">
        <w:rPr>
          <w:sz w:val="28"/>
          <w:szCs w:val="28"/>
        </w:rPr>
        <w:t>.</w:t>
      </w:r>
      <w:r w:rsidRPr="001E04E3">
        <w:rPr>
          <w:sz w:val="28"/>
          <w:szCs w:val="28"/>
        </w:rPr>
        <w:t xml:space="preserve"> Однако со временем оказалось, что болезнь Альцгеймера может начинаться у взрослых в любом возрасте и является самой частой причиной деменции у пожилых. </w:t>
      </w:r>
    </w:p>
    <w:p w14:paraId="336F08DA" w14:textId="77777777" w:rsidR="00233199" w:rsidRPr="003562AD" w:rsidRDefault="00233199" w:rsidP="001E04E3">
      <w:pPr>
        <w:spacing w:line="360" w:lineRule="auto"/>
        <w:ind w:firstLine="709"/>
        <w:jc w:val="both"/>
        <w:rPr>
          <w:sz w:val="28"/>
          <w:szCs w:val="28"/>
        </w:rPr>
      </w:pPr>
      <w:r w:rsidRPr="001E04E3">
        <w:rPr>
          <w:sz w:val="28"/>
          <w:szCs w:val="28"/>
        </w:rPr>
        <w:t xml:space="preserve">Это </w:t>
      </w:r>
      <w:bookmarkStart w:id="12" w:name="x01baa01.htm"/>
      <w:bookmarkEnd w:id="12"/>
      <w:r w:rsidRPr="001E04E3">
        <w:rPr>
          <w:sz w:val="28"/>
          <w:szCs w:val="28"/>
        </w:rPr>
        <w:fldChar w:fldCharType="begin"/>
      </w:r>
      <w:r w:rsidRPr="001E04E3">
        <w:rPr>
          <w:sz w:val="28"/>
          <w:szCs w:val="28"/>
        </w:rPr>
        <w:instrText xml:space="preserve">  "http://medbiol.ru/medbiol/biochem/x01baa01.htm" </w:instrText>
      </w:r>
      <w:r w:rsidRPr="001E04E3">
        <w:rPr>
          <w:sz w:val="28"/>
          <w:szCs w:val="28"/>
        </w:rPr>
        <w:fldChar w:fldCharType="separate"/>
      </w:r>
      <w:r w:rsidRPr="001E04E3">
        <w:rPr>
          <w:rStyle w:val="a4"/>
          <w:color w:val="auto"/>
          <w:sz w:val="28"/>
          <w:szCs w:val="28"/>
        </w:rPr>
        <w:t>нейродегенеративное заболевание</w:t>
      </w:r>
      <w:r w:rsidRPr="001E04E3">
        <w:rPr>
          <w:sz w:val="28"/>
          <w:szCs w:val="28"/>
        </w:rPr>
        <w:fldChar w:fldCharType="end"/>
      </w:r>
      <w:r w:rsidRPr="001E04E3">
        <w:rPr>
          <w:sz w:val="28"/>
          <w:szCs w:val="28"/>
        </w:rPr>
        <w:t xml:space="preserve"> названо в честь немецкого психиатра Алоиса Альцгеймера, который дал первое описание главных гистопатологических признаков болезни: накопление амилоидных бляшек и нейрофибриллярных клубков в тканях головного мозга [</w:t>
      </w:r>
      <w:bookmarkStart w:id="13" w:name="00000c2e.htm"/>
      <w:bookmarkEnd w:id="13"/>
      <w:r w:rsidRPr="001E04E3">
        <w:rPr>
          <w:sz w:val="28"/>
          <w:szCs w:val="28"/>
        </w:rPr>
        <w:fldChar w:fldCharType="begin"/>
      </w:r>
      <w:r w:rsidRPr="001E04E3">
        <w:rPr>
          <w:sz w:val="28"/>
          <w:szCs w:val="28"/>
        </w:rPr>
        <w:instrText xml:space="preserve">  "http://medbiol.ru/medbiol/feb2000/presin/00000c2e.htm" </w:instrText>
      </w:r>
      <w:r w:rsidRPr="001E04E3">
        <w:rPr>
          <w:sz w:val="28"/>
          <w:szCs w:val="28"/>
        </w:rPr>
        <w:fldChar w:fldCharType="separate"/>
      </w:r>
      <w:r w:rsidRPr="001E04E3">
        <w:rPr>
          <w:rStyle w:val="a4"/>
          <w:color w:val="auto"/>
          <w:sz w:val="28"/>
          <w:szCs w:val="28"/>
        </w:rPr>
        <w:t xml:space="preserve"> Alzheimer ea 1907</w:t>
      </w:r>
      <w:r w:rsidRPr="001E04E3">
        <w:rPr>
          <w:sz w:val="28"/>
          <w:szCs w:val="28"/>
        </w:rPr>
        <w:fldChar w:fldCharType="end"/>
      </w:r>
      <w:r w:rsidRPr="001E04E3">
        <w:rPr>
          <w:sz w:val="28"/>
          <w:szCs w:val="28"/>
        </w:rPr>
        <w:t xml:space="preserve"> ]. БА является главной причиной деменций людей с</w:t>
      </w:r>
      <w:r w:rsidR="003562AD">
        <w:rPr>
          <w:sz w:val="28"/>
          <w:szCs w:val="28"/>
        </w:rPr>
        <w:t>реднего и пожилого возраста.</w:t>
      </w:r>
    </w:p>
    <w:p w14:paraId="45B36B3C" w14:textId="77777777" w:rsidR="00233199" w:rsidRPr="001E04E3" w:rsidRDefault="00233199" w:rsidP="001E04E3">
      <w:pPr>
        <w:spacing w:line="360" w:lineRule="auto"/>
        <w:ind w:firstLine="709"/>
        <w:jc w:val="both"/>
        <w:rPr>
          <w:sz w:val="28"/>
          <w:szCs w:val="28"/>
        </w:rPr>
      </w:pPr>
      <w:r w:rsidRPr="001E04E3">
        <w:rPr>
          <w:sz w:val="28"/>
          <w:szCs w:val="28"/>
        </w:rPr>
        <w:t xml:space="preserve">Заболевание имеет характерные клинические и патологоанатомические признаки. Клинически болезнь Альцгеймера обычно характеризуется исподволь развивающимся снижением памяти с последующей медленно прогрессирующей (в течение нескольких лет) деменцией. Патологоанатомически заболевание отличается выраженной диффузной </w:t>
      </w:r>
      <w:bookmarkStart w:id="14" w:name="000826ab.htm"/>
      <w:bookmarkEnd w:id="14"/>
      <w:r w:rsidRPr="001E04E3">
        <w:rPr>
          <w:sz w:val="28"/>
          <w:szCs w:val="28"/>
        </w:rPr>
        <w:fldChar w:fldCharType="begin"/>
      </w:r>
      <w:r w:rsidRPr="001E04E3">
        <w:rPr>
          <w:sz w:val="28"/>
          <w:szCs w:val="28"/>
        </w:rPr>
        <w:instrText xml:space="preserve">  "http://medbiol.ru/medbiol/env_fact/000826ab.htm" </w:instrText>
      </w:r>
      <w:r w:rsidRPr="001E04E3">
        <w:rPr>
          <w:sz w:val="28"/>
          <w:szCs w:val="28"/>
        </w:rPr>
        <w:fldChar w:fldCharType="separate"/>
      </w:r>
      <w:r w:rsidRPr="001E04E3">
        <w:rPr>
          <w:rStyle w:val="a4"/>
          <w:color w:val="auto"/>
          <w:sz w:val="28"/>
          <w:szCs w:val="28"/>
        </w:rPr>
        <w:t>атрофией коры головного мозга</w:t>
      </w:r>
      <w:r w:rsidRPr="001E04E3">
        <w:rPr>
          <w:sz w:val="28"/>
          <w:szCs w:val="28"/>
        </w:rPr>
        <w:fldChar w:fldCharType="end"/>
      </w:r>
      <w:r w:rsidRPr="001E04E3">
        <w:rPr>
          <w:sz w:val="28"/>
          <w:szCs w:val="28"/>
        </w:rPr>
        <w:t xml:space="preserve"> и вторичным расширением желудочков. При микроскопическом исследовании в межклеточном веществе головного мозга находят так называемые </w:t>
      </w:r>
      <w:bookmarkStart w:id="15" w:name="00016f61.htm"/>
      <w:bookmarkEnd w:id="15"/>
      <w:r w:rsidRPr="001E04E3">
        <w:rPr>
          <w:sz w:val="28"/>
          <w:szCs w:val="28"/>
        </w:rPr>
        <w:fldChar w:fldCharType="begin"/>
      </w:r>
      <w:r w:rsidRPr="001E04E3">
        <w:rPr>
          <w:sz w:val="28"/>
          <w:szCs w:val="28"/>
        </w:rPr>
        <w:instrText xml:space="preserve">  "http://medbiol.ru/medbiol/har_nevr/00016f61.htm" </w:instrText>
      </w:r>
      <w:r w:rsidRPr="001E04E3">
        <w:rPr>
          <w:sz w:val="28"/>
          <w:szCs w:val="28"/>
        </w:rPr>
        <w:fldChar w:fldCharType="separate"/>
      </w:r>
      <w:r w:rsidRPr="001E04E3">
        <w:rPr>
          <w:rStyle w:val="a4"/>
          <w:color w:val="auto"/>
          <w:sz w:val="28"/>
          <w:szCs w:val="28"/>
        </w:rPr>
        <w:t>амилоидные бляшки</w:t>
      </w:r>
      <w:r w:rsidRPr="001E04E3">
        <w:rPr>
          <w:sz w:val="28"/>
          <w:szCs w:val="28"/>
        </w:rPr>
        <w:fldChar w:fldCharType="end"/>
      </w:r>
      <w:r w:rsidR="00180256">
        <w:rPr>
          <w:sz w:val="28"/>
          <w:szCs w:val="28"/>
        </w:rPr>
        <w:t>,</w:t>
      </w:r>
      <w:r w:rsidRPr="001E04E3">
        <w:rPr>
          <w:sz w:val="28"/>
          <w:szCs w:val="28"/>
        </w:rPr>
        <w:t xml:space="preserve"> содержащие </w:t>
      </w:r>
      <w:bookmarkStart w:id="16" w:name="00000912.htm"/>
      <w:bookmarkEnd w:id="16"/>
      <w:r w:rsidRPr="001E04E3">
        <w:rPr>
          <w:sz w:val="28"/>
          <w:szCs w:val="28"/>
        </w:rPr>
        <w:fldChar w:fldCharType="begin"/>
      </w:r>
      <w:r w:rsidRPr="001E04E3">
        <w:rPr>
          <w:sz w:val="28"/>
          <w:szCs w:val="28"/>
        </w:rPr>
        <w:instrText xml:space="preserve">  "http://medbiol.ru/medbiol/b-amiloid/00000912.htm" </w:instrText>
      </w:r>
      <w:r w:rsidRPr="001E04E3">
        <w:rPr>
          <w:sz w:val="28"/>
          <w:szCs w:val="28"/>
        </w:rPr>
        <w:fldChar w:fldCharType="separate"/>
      </w:r>
      <w:r w:rsidRPr="001E04E3">
        <w:rPr>
          <w:rStyle w:val="a4"/>
          <w:color w:val="auto"/>
          <w:sz w:val="28"/>
          <w:szCs w:val="28"/>
        </w:rPr>
        <w:t>бета-амилоидный белок</w:t>
      </w:r>
      <w:r w:rsidRPr="001E04E3">
        <w:rPr>
          <w:sz w:val="28"/>
          <w:szCs w:val="28"/>
        </w:rPr>
        <w:fldChar w:fldCharType="end"/>
      </w:r>
      <w:r w:rsidR="00180256">
        <w:rPr>
          <w:sz w:val="28"/>
          <w:szCs w:val="28"/>
        </w:rPr>
        <w:t>.</w:t>
      </w:r>
      <w:r w:rsidRPr="001E04E3">
        <w:rPr>
          <w:sz w:val="28"/>
          <w:szCs w:val="28"/>
        </w:rPr>
        <w:t xml:space="preserve"> При серебрении в цитоплазме нейронов видны нейрофибриллярные включения. </w:t>
      </w:r>
      <w:r w:rsidRPr="001E04E3">
        <w:rPr>
          <w:sz w:val="28"/>
          <w:szCs w:val="28"/>
        </w:rPr>
        <w:fldChar w:fldCharType="begin"/>
      </w:r>
      <w:r w:rsidRPr="001E04E3">
        <w:rPr>
          <w:sz w:val="28"/>
          <w:szCs w:val="28"/>
        </w:rPr>
        <w:instrText xml:space="preserve">  "http://medbiol.ru/medbiol/b-amiloid/00000912.htm" </w:instrText>
      </w:r>
      <w:r w:rsidRPr="001E04E3">
        <w:rPr>
          <w:sz w:val="28"/>
          <w:szCs w:val="28"/>
        </w:rPr>
        <w:fldChar w:fldCharType="separate"/>
      </w:r>
      <w:r w:rsidRPr="001E04E3">
        <w:rPr>
          <w:rStyle w:val="a4"/>
          <w:color w:val="auto"/>
          <w:sz w:val="28"/>
          <w:szCs w:val="28"/>
        </w:rPr>
        <w:t>Бета-амилоидный белок</w:t>
      </w:r>
      <w:r w:rsidRPr="001E04E3">
        <w:rPr>
          <w:sz w:val="28"/>
          <w:szCs w:val="28"/>
        </w:rPr>
        <w:fldChar w:fldCharType="end"/>
      </w:r>
      <w:r w:rsidRPr="001E04E3">
        <w:rPr>
          <w:sz w:val="28"/>
          <w:szCs w:val="28"/>
        </w:rPr>
        <w:t xml:space="preserve"> накапливается и в стенке </w:t>
      </w:r>
      <w:bookmarkStart w:id="17" w:name="0001ceec.htm"/>
      <w:bookmarkEnd w:id="17"/>
      <w:r w:rsidRPr="001E04E3">
        <w:rPr>
          <w:sz w:val="28"/>
          <w:szCs w:val="28"/>
        </w:rPr>
        <w:fldChar w:fldCharType="begin"/>
      </w:r>
      <w:r w:rsidRPr="001E04E3">
        <w:rPr>
          <w:sz w:val="28"/>
          <w:szCs w:val="28"/>
        </w:rPr>
        <w:instrText xml:space="preserve">  "http://medbiol.ru/medbiol/har_nevr/0001ceec.htm" </w:instrText>
      </w:r>
      <w:r w:rsidRPr="001E04E3">
        <w:rPr>
          <w:sz w:val="28"/>
          <w:szCs w:val="28"/>
        </w:rPr>
        <w:fldChar w:fldCharType="separate"/>
      </w:r>
      <w:r w:rsidRPr="001E04E3">
        <w:rPr>
          <w:rStyle w:val="a4"/>
          <w:color w:val="auto"/>
          <w:sz w:val="28"/>
          <w:szCs w:val="28"/>
        </w:rPr>
        <w:t>церебральных артерий</w:t>
      </w:r>
      <w:r w:rsidRPr="001E04E3">
        <w:rPr>
          <w:sz w:val="28"/>
          <w:szCs w:val="28"/>
        </w:rPr>
        <w:fldChar w:fldCharType="end"/>
      </w:r>
      <w:r w:rsidR="00180256">
        <w:rPr>
          <w:sz w:val="28"/>
          <w:szCs w:val="28"/>
        </w:rPr>
        <w:t>.</w:t>
      </w:r>
      <w:r w:rsidRPr="001E04E3">
        <w:rPr>
          <w:sz w:val="28"/>
          <w:szCs w:val="28"/>
        </w:rPr>
        <w:t xml:space="preserve"> Клинические симптомы начинаются с незначительных нарушений памяти на недавние события и снижения когнитивных способностей. В течение нескольких последующих лет прогрессирующее ухудшение памяти, интеллекта и атрофия неокортекса приводят к полному распаду личности и фатальному исходу, как правило, от различного рода осложнений, например, легочной пневмонии. </w:t>
      </w:r>
    </w:p>
    <w:p w14:paraId="0F25C70C" w14:textId="77777777" w:rsidR="003562AD" w:rsidRDefault="00233199" w:rsidP="001E04E3">
      <w:pPr>
        <w:spacing w:line="360" w:lineRule="auto"/>
        <w:ind w:firstLine="709"/>
        <w:jc w:val="both"/>
        <w:rPr>
          <w:sz w:val="28"/>
          <w:szCs w:val="28"/>
          <w:lang w:val="en-US"/>
        </w:rPr>
      </w:pPr>
      <w:r w:rsidRPr="001E04E3">
        <w:rPr>
          <w:sz w:val="28"/>
          <w:szCs w:val="28"/>
        </w:rPr>
        <w:t>Как и при большинстве распространенных сложных заболеваний, при болезни Альцгеймера наблюдается весьма широкая клиническая гетерогенность симптомов. Эту болезнь следует также отличать от других, более редких деменций: лобнофронтальной, болезни Пика, болезни Хантингтона, а также цереброваскулярных деменций. Точный диагноз болезни Альцгеймера может быть установлен только на основе гистопатологического исследования постмортального</w:t>
      </w:r>
      <w:r w:rsidR="003562AD" w:rsidRPr="003562AD">
        <w:rPr>
          <w:sz w:val="28"/>
          <w:szCs w:val="28"/>
        </w:rPr>
        <w:t xml:space="preserve"> </w:t>
      </w:r>
      <w:r w:rsidRPr="001E04E3">
        <w:rPr>
          <w:sz w:val="28"/>
          <w:szCs w:val="28"/>
        </w:rPr>
        <w:t xml:space="preserve">материала. </w:t>
      </w:r>
    </w:p>
    <w:p w14:paraId="3751E091" w14:textId="77777777" w:rsidR="00233199" w:rsidRPr="001E04E3" w:rsidRDefault="00233199" w:rsidP="001E04E3">
      <w:pPr>
        <w:spacing w:line="360" w:lineRule="auto"/>
        <w:ind w:firstLine="709"/>
        <w:jc w:val="both"/>
        <w:rPr>
          <w:sz w:val="28"/>
          <w:szCs w:val="28"/>
        </w:rPr>
      </w:pPr>
      <w:r w:rsidRPr="001E04E3">
        <w:rPr>
          <w:sz w:val="28"/>
          <w:szCs w:val="28"/>
        </w:rPr>
        <w:t xml:space="preserve">Диагностическим критерием БА является совокупность признаков, а именно: </w:t>
      </w:r>
    </w:p>
    <w:p w14:paraId="5B20DFE8" w14:textId="77777777" w:rsidR="00233199" w:rsidRPr="001E04E3" w:rsidRDefault="00233199" w:rsidP="001E04E3">
      <w:pPr>
        <w:spacing w:line="360" w:lineRule="auto"/>
        <w:ind w:firstLine="709"/>
        <w:jc w:val="both"/>
        <w:rPr>
          <w:sz w:val="28"/>
          <w:szCs w:val="28"/>
        </w:rPr>
      </w:pPr>
      <w:r w:rsidRPr="001E04E3">
        <w:rPr>
          <w:sz w:val="28"/>
          <w:szCs w:val="28"/>
        </w:rPr>
        <w:t xml:space="preserve">1) накопление так называемых амилоидных бляшек (конгломерата труднорастворимых клеточных белков), в частности, в кровеносных сосудах головного мозга; </w:t>
      </w:r>
    </w:p>
    <w:p w14:paraId="173AC131" w14:textId="77777777" w:rsidR="00233199" w:rsidRPr="001E04E3" w:rsidRDefault="00233199" w:rsidP="001E04E3">
      <w:pPr>
        <w:spacing w:line="360" w:lineRule="auto"/>
        <w:ind w:firstLine="709"/>
        <w:jc w:val="both"/>
        <w:rPr>
          <w:sz w:val="28"/>
          <w:szCs w:val="28"/>
        </w:rPr>
      </w:pPr>
      <w:r w:rsidRPr="001E04E3">
        <w:rPr>
          <w:sz w:val="28"/>
          <w:szCs w:val="28"/>
        </w:rPr>
        <w:t xml:space="preserve">2) внутриклеточные нейрофибриллярные клубки; </w:t>
      </w:r>
    </w:p>
    <w:p w14:paraId="44123C95" w14:textId="77777777" w:rsidR="00233199" w:rsidRPr="001E04E3" w:rsidRDefault="00233199" w:rsidP="001E04E3">
      <w:pPr>
        <w:spacing w:line="360" w:lineRule="auto"/>
        <w:ind w:firstLine="709"/>
        <w:jc w:val="both"/>
        <w:rPr>
          <w:sz w:val="28"/>
          <w:szCs w:val="28"/>
        </w:rPr>
      </w:pPr>
      <w:r w:rsidRPr="001E04E3">
        <w:rPr>
          <w:sz w:val="28"/>
          <w:szCs w:val="28"/>
        </w:rPr>
        <w:t xml:space="preserve">3) массовая гибель нейронов, особенно в участках гиппокампа и височных долях коры головного мозга, ответственных за хранение и механизмы активной обработки памяти. </w:t>
      </w:r>
    </w:p>
    <w:p w14:paraId="0AAAFA6C" w14:textId="77777777" w:rsidR="00233199" w:rsidRPr="001E04E3" w:rsidRDefault="00233199" w:rsidP="001E04E3">
      <w:pPr>
        <w:spacing w:line="360" w:lineRule="auto"/>
        <w:ind w:firstLine="709"/>
        <w:jc w:val="both"/>
        <w:rPr>
          <w:sz w:val="28"/>
          <w:szCs w:val="28"/>
        </w:rPr>
      </w:pPr>
      <w:r w:rsidRPr="001E04E3">
        <w:rPr>
          <w:sz w:val="28"/>
          <w:szCs w:val="28"/>
        </w:rPr>
        <w:t xml:space="preserve">Обнаружение четырех различных генов, ответственных за развитие болезни Альцгеймера, создает основу для быстрого развития представлений о биологических основах этого заболевания. </w:t>
      </w:r>
    </w:p>
    <w:p w14:paraId="5C55AFFD" w14:textId="77777777" w:rsidR="00233199" w:rsidRPr="001E04E3" w:rsidRDefault="00233199" w:rsidP="001E04E3">
      <w:pPr>
        <w:spacing w:line="360" w:lineRule="auto"/>
        <w:ind w:firstLine="709"/>
        <w:jc w:val="both"/>
        <w:rPr>
          <w:sz w:val="28"/>
          <w:szCs w:val="28"/>
        </w:rPr>
        <w:sectPr w:rsidR="00233199" w:rsidRPr="001E04E3" w:rsidSect="001E04E3">
          <w:headerReference w:type="even" r:id="rId7"/>
          <w:headerReference w:type="default" r:id="rId8"/>
          <w:type w:val="continuous"/>
          <w:pgSz w:w="11906" w:h="16838" w:code="9"/>
          <w:pgMar w:top="1134" w:right="851" w:bottom="1134" w:left="1701" w:header="709" w:footer="709" w:gutter="0"/>
          <w:cols w:space="708"/>
          <w:docGrid w:linePitch="360"/>
        </w:sectPr>
      </w:pPr>
    </w:p>
    <w:p w14:paraId="5E4D63EF" w14:textId="77777777" w:rsidR="00745C5E" w:rsidRPr="001E04E3" w:rsidRDefault="00745C5E" w:rsidP="001E04E3">
      <w:pPr>
        <w:spacing w:line="360" w:lineRule="auto"/>
        <w:ind w:firstLine="709"/>
        <w:jc w:val="both"/>
        <w:rPr>
          <w:sz w:val="28"/>
          <w:szCs w:val="28"/>
        </w:rPr>
      </w:pPr>
    </w:p>
    <w:p w14:paraId="59FFBEA9" w14:textId="77777777" w:rsidR="00233199" w:rsidRPr="001E04E3" w:rsidRDefault="00233199" w:rsidP="001E04E3">
      <w:pPr>
        <w:spacing w:line="360" w:lineRule="auto"/>
        <w:ind w:firstLine="709"/>
        <w:jc w:val="both"/>
        <w:rPr>
          <w:b/>
          <w:sz w:val="28"/>
          <w:szCs w:val="28"/>
        </w:rPr>
      </w:pPr>
      <w:r w:rsidRPr="001E04E3">
        <w:rPr>
          <w:b/>
          <w:sz w:val="28"/>
          <w:szCs w:val="28"/>
        </w:rPr>
        <w:t>Болезнь Альцгеймера: клинические особенности и классификация</w:t>
      </w:r>
    </w:p>
    <w:p w14:paraId="43423661" w14:textId="77777777" w:rsidR="006630B2" w:rsidRPr="001E04E3" w:rsidRDefault="006630B2" w:rsidP="001E04E3">
      <w:pPr>
        <w:spacing w:line="360" w:lineRule="auto"/>
        <w:ind w:firstLine="709"/>
        <w:jc w:val="both"/>
        <w:rPr>
          <w:sz w:val="28"/>
          <w:szCs w:val="28"/>
        </w:rPr>
      </w:pPr>
    </w:p>
    <w:p w14:paraId="5E2D1109" w14:textId="77777777" w:rsidR="00233199" w:rsidRPr="001E04E3" w:rsidRDefault="00233199" w:rsidP="001E04E3">
      <w:pPr>
        <w:spacing w:line="360" w:lineRule="auto"/>
        <w:ind w:firstLine="709"/>
        <w:jc w:val="both"/>
        <w:rPr>
          <w:sz w:val="28"/>
          <w:szCs w:val="28"/>
        </w:rPr>
      </w:pPr>
      <w:r w:rsidRPr="001E04E3">
        <w:rPr>
          <w:sz w:val="28"/>
          <w:szCs w:val="28"/>
        </w:rPr>
        <w:t xml:space="preserve">При БА, как и при большинстве сложных нейродегенеративных заболеваний наблюдается широкая клиническая гетерогенность симптомов. В начале заболевания </w:t>
      </w:r>
      <w:r w:rsidRPr="001E04E3">
        <w:rPr>
          <w:sz w:val="28"/>
          <w:szCs w:val="28"/>
        </w:rPr>
        <w:fldChar w:fldCharType="begin"/>
      </w:r>
      <w:r w:rsidRPr="001E04E3">
        <w:rPr>
          <w:sz w:val="28"/>
          <w:szCs w:val="28"/>
        </w:rPr>
        <w:instrText xml:space="preserve">  "http://medbiol.ru/medbiol/eclin/001a7151.htm" </w:instrText>
      </w:r>
      <w:r w:rsidRPr="001E04E3">
        <w:rPr>
          <w:sz w:val="28"/>
          <w:szCs w:val="28"/>
        </w:rPr>
        <w:fldChar w:fldCharType="separate"/>
      </w:r>
      <w:r w:rsidRPr="001E04E3">
        <w:rPr>
          <w:rStyle w:val="a4"/>
          <w:color w:val="auto"/>
          <w:sz w:val="28"/>
          <w:szCs w:val="28"/>
        </w:rPr>
        <w:t>снижение памяти</w:t>
      </w:r>
      <w:r w:rsidRPr="001E04E3">
        <w:rPr>
          <w:sz w:val="28"/>
          <w:szCs w:val="28"/>
        </w:rPr>
        <w:fldChar w:fldCharType="end"/>
      </w:r>
      <w:r w:rsidRPr="001E04E3">
        <w:rPr>
          <w:sz w:val="28"/>
          <w:szCs w:val="28"/>
        </w:rPr>
        <w:t xml:space="preserve"> может остаться незамеченным или принимается за обычную забывчивость. Постепенно </w:t>
      </w:r>
      <w:bookmarkStart w:id="18" w:name="000c232e.htm"/>
      <w:bookmarkEnd w:id="18"/>
      <w:r w:rsidRPr="001E04E3">
        <w:rPr>
          <w:sz w:val="28"/>
          <w:szCs w:val="28"/>
        </w:rPr>
        <w:fldChar w:fldCharType="begin"/>
      </w:r>
      <w:r w:rsidRPr="001E04E3">
        <w:rPr>
          <w:sz w:val="28"/>
          <w:szCs w:val="28"/>
        </w:rPr>
        <w:instrText xml:space="preserve">  "http://medbiol.ru/medbiol/har_nevr/000c232e.htm" </w:instrText>
      </w:r>
      <w:r w:rsidRPr="001E04E3">
        <w:rPr>
          <w:sz w:val="28"/>
          <w:szCs w:val="28"/>
        </w:rPr>
        <w:fldChar w:fldCharType="separate"/>
      </w:r>
      <w:r w:rsidRPr="001E04E3">
        <w:rPr>
          <w:rStyle w:val="a4"/>
          <w:color w:val="auto"/>
          <w:sz w:val="28"/>
          <w:szCs w:val="28"/>
        </w:rPr>
        <w:t>когнитивные нарушения</w:t>
      </w:r>
      <w:r w:rsidRPr="001E04E3">
        <w:rPr>
          <w:sz w:val="28"/>
          <w:szCs w:val="28"/>
        </w:rPr>
        <w:fldChar w:fldCharType="end"/>
      </w:r>
      <w:r w:rsidRPr="001E04E3">
        <w:rPr>
          <w:sz w:val="28"/>
          <w:szCs w:val="28"/>
        </w:rPr>
        <w:t xml:space="preserve"> начинают ограничивать повседневную активность (ведение финансовых дел, профессиональную деятельность, вождение автомобиля, посещение магазинов и уход за домом). Некоторые больные не осознают этих нарушений (</w:t>
      </w:r>
      <w:bookmarkStart w:id="19" w:name="00018c15.htm"/>
      <w:bookmarkEnd w:id="19"/>
      <w:r w:rsidRPr="001E04E3">
        <w:rPr>
          <w:sz w:val="28"/>
          <w:szCs w:val="28"/>
        </w:rPr>
        <w:fldChar w:fldCharType="begin"/>
      </w:r>
      <w:r w:rsidRPr="001E04E3">
        <w:rPr>
          <w:sz w:val="28"/>
          <w:szCs w:val="28"/>
        </w:rPr>
        <w:instrText xml:space="preserve">  "http://medbiol.ru/medbiol/har_nevr/00018c15.htm" </w:instrText>
      </w:r>
      <w:r w:rsidRPr="001E04E3">
        <w:rPr>
          <w:sz w:val="28"/>
          <w:szCs w:val="28"/>
        </w:rPr>
        <w:fldChar w:fldCharType="separate"/>
      </w:r>
      <w:r w:rsidRPr="001E04E3">
        <w:rPr>
          <w:rStyle w:val="a4"/>
          <w:color w:val="auto"/>
          <w:sz w:val="28"/>
          <w:szCs w:val="28"/>
        </w:rPr>
        <w:t xml:space="preserve"> анозогнозия</w:t>
      </w:r>
      <w:r w:rsidRPr="001E04E3">
        <w:rPr>
          <w:sz w:val="28"/>
          <w:szCs w:val="28"/>
        </w:rPr>
        <w:fldChar w:fldCharType="end"/>
      </w:r>
      <w:r w:rsidRPr="001E04E3">
        <w:rPr>
          <w:sz w:val="28"/>
          <w:szCs w:val="28"/>
        </w:rPr>
        <w:t xml:space="preserve"> ); в других случаях критика остается сохранной, что служит причиной тяжелых переживаний. Причина различий в течении заболевания неизвестна. Больные теряются в новой обстановке и могут заблудиться во время прогулки или вождения автомобиля. В разгар заболевания больные не способны работать, легко </w:t>
      </w:r>
      <w:bookmarkStart w:id="20" w:name="002d2211.htm"/>
      <w:bookmarkEnd w:id="20"/>
      <w:r w:rsidRPr="001E04E3">
        <w:rPr>
          <w:sz w:val="28"/>
          <w:szCs w:val="28"/>
        </w:rPr>
        <w:fldChar w:fldCharType="begin"/>
      </w:r>
      <w:r w:rsidRPr="001E04E3">
        <w:rPr>
          <w:sz w:val="28"/>
          <w:szCs w:val="28"/>
        </w:rPr>
        <w:instrText xml:space="preserve">  "http://medbiol.ru/medbiol/har/002d2211.htm" </w:instrText>
      </w:r>
      <w:r w:rsidRPr="001E04E3">
        <w:rPr>
          <w:sz w:val="28"/>
          <w:szCs w:val="28"/>
        </w:rPr>
        <w:fldChar w:fldCharType="separate"/>
      </w:r>
      <w:r w:rsidRPr="001E04E3">
        <w:rPr>
          <w:rStyle w:val="a4"/>
          <w:color w:val="auto"/>
          <w:sz w:val="28"/>
          <w:szCs w:val="28"/>
        </w:rPr>
        <w:t>дезориентируются</w:t>
      </w:r>
      <w:r w:rsidRPr="001E04E3">
        <w:rPr>
          <w:sz w:val="28"/>
          <w:szCs w:val="28"/>
        </w:rPr>
        <w:fldChar w:fldCharType="end"/>
      </w:r>
      <w:r w:rsidRPr="001E04E3">
        <w:rPr>
          <w:sz w:val="28"/>
          <w:szCs w:val="28"/>
        </w:rPr>
        <w:t xml:space="preserve"> ; за ними необходим постоянный уход. При этом светские навыки и стереотипное поведение могут сохраняться, а при поверхностном разговоре можно не заметить никаких нарушений. В то же время возможны </w:t>
      </w:r>
      <w:bookmarkStart w:id="21" w:name="000a5ad9.htm"/>
      <w:bookmarkEnd w:id="21"/>
      <w:r w:rsidRPr="001E04E3">
        <w:rPr>
          <w:sz w:val="28"/>
          <w:szCs w:val="28"/>
        </w:rPr>
        <w:fldChar w:fldCharType="begin"/>
      </w:r>
      <w:r w:rsidRPr="001E04E3">
        <w:rPr>
          <w:sz w:val="28"/>
          <w:szCs w:val="28"/>
        </w:rPr>
        <w:instrText xml:space="preserve">  "http://medbiol.ru/medbiol/har/000a5ad9.htm" </w:instrText>
      </w:r>
      <w:r w:rsidRPr="001E04E3">
        <w:rPr>
          <w:sz w:val="28"/>
          <w:szCs w:val="28"/>
        </w:rPr>
        <w:fldChar w:fldCharType="separate"/>
      </w:r>
      <w:r w:rsidRPr="001E04E3">
        <w:rPr>
          <w:rStyle w:val="a4"/>
          <w:color w:val="auto"/>
          <w:sz w:val="28"/>
          <w:szCs w:val="28"/>
        </w:rPr>
        <w:t>расстройства речи</w:t>
      </w:r>
      <w:r w:rsidRPr="001E04E3">
        <w:rPr>
          <w:sz w:val="28"/>
          <w:szCs w:val="28"/>
        </w:rPr>
        <w:fldChar w:fldCharType="end"/>
      </w:r>
      <w:r w:rsidR="00180256">
        <w:rPr>
          <w:sz w:val="28"/>
          <w:szCs w:val="28"/>
        </w:rPr>
        <w:t>,</w:t>
      </w:r>
      <w:r w:rsidRPr="001E04E3">
        <w:rPr>
          <w:sz w:val="28"/>
          <w:szCs w:val="28"/>
        </w:rPr>
        <w:t xml:space="preserve"> особенно </w:t>
      </w:r>
      <w:bookmarkStart w:id="22" w:name="002d2470.htm"/>
      <w:bookmarkEnd w:id="22"/>
      <w:r w:rsidRPr="001E04E3">
        <w:rPr>
          <w:sz w:val="28"/>
          <w:szCs w:val="28"/>
        </w:rPr>
        <w:fldChar w:fldCharType="begin"/>
      </w:r>
      <w:r w:rsidRPr="001E04E3">
        <w:rPr>
          <w:sz w:val="28"/>
          <w:szCs w:val="28"/>
        </w:rPr>
        <w:instrText xml:space="preserve">  "http://medbiol.ru/medbiol/har/002d2470.htm" </w:instrText>
      </w:r>
      <w:r w:rsidRPr="001E04E3">
        <w:rPr>
          <w:sz w:val="28"/>
          <w:szCs w:val="28"/>
        </w:rPr>
        <w:fldChar w:fldCharType="separate"/>
      </w:r>
      <w:r w:rsidRPr="001E04E3">
        <w:rPr>
          <w:rStyle w:val="a4"/>
          <w:color w:val="auto"/>
          <w:sz w:val="28"/>
          <w:szCs w:val="28"/>
        </w:rPr>
        <w:t>понимание чужой речи</w:t>
      </w:r>
      <w:r w:rsidRPr="001E04E3">
        <w:rPr>
          <w:sz w:val="28"/>
          <w:szCs w:val="28"/>
        </w:rPr>
        <w:fldChar w:fldCharType="end"/>
      </w:r>
      <w:r w:rsidRPr="001E04E3">
        <w:rPr>
          <w:sz w:val="28"/>
          <w:szCs w:val="28"/>
        </w:rPr>
        <w:t xml:space="preserve"> и </w:t>
      </w:r>
      <w:bookmarkStart w:id="23" w:name="000a1393.htm"/>
      <w:bookmarkEnd w:id="23"/>
      <w:r w:rsidRPr="001E04E3">
        <w:rPr>
          <w:sz w:val="28"/>
          <w:szCs w:val="28"/>
        </w:rPr>
        <w:fldChar w:fldCharType="begin"/>
      </w:r>
      <w:r w:rsidRPr="001E04E3">
        <w:rPr>
          <w:sz w:val="28"/>
          <w:szCs w:val="28"/>
        </w:rPr>
        <w:instrText xml:space="preserve">  "http://medbiol.ru/medbiol/har_nevr/000a1393.htm" </w:instrText>
      </w:r>
      <w:r w:rsidRPr="001E04E3">
        <w:rPr>
          <w:sz w:val="28"/>
          <w:szCs w:val="28"/>
        </w:rPr>
        <w:fldChar w:fldCharType="separate"/>
      </w:r>
      <w:r w:rsidRPr="001E04E3">
        <w:rPr>
          <w:rStyle w:val="a4"/>
          <w:color w:val="auto"/>
          <w:sz w:val="28"/>
          <w:szCs w:val="28"/>
        </w:rPr>
        <w:t>называние предметов</w:t>
      </w:r>
      <w:r w:rsidRPr="001E04E3">
        <w:rPr>
          <w:sz w:val="28"/>
          <w:szCs w:val="28"/>
        </w:rPr>
        <w:fldChar w:fldCharType="end"/>
      </w:r>
      <w:r w:rsidR="00180256">
        <w:rPr>
          <w:sz w:val="28"/>
          <w:szCs w:val="28"/>
        </w:rPr>
        <w:t>.</w:t>
      </w:r>
      <w:r w:rsidRPr="001E04E3">
        <w:rPr>
          <w:sz w:val="28"/>
          <w:szCs w:val="28"/>
        </w:rPr>
        <w:t xml:space="preserve"> В некоторых случаях выраженная </w:t>
      </w:r>
      <w:r w:rsidRPr="001E04E3">
        <w:rPr>
          <w:sz w:val="28"/>
          <w:szCs w:val="28"/>
        </w:rPr>
        <w:fldChar w:fldCharType="begin"/>
      </w:r>
      <w:r w:rsidRPr="001E04E3">
        <w:rPr>
          <w:sz w:val="28"/>
          <w:szCs w:val="28"/>
        </w:rPr>
        <w:instrText xml:space="preserve">  "http://medbiol.ru/medbiol/har/000a5ad9.htm" </w:instrText>
      </w:r>
      <w:r w:rsidRPr="001E04E3">
        <w:rPr>
          <w:sz w:val="28"/>
          <w:szCs w:val="28"/>
        </w:rPr>
        <w:fldChar w:fldCharType="separate"/>
      </w:r>
      <w:r w:rsidRPr="001E04E3">
        <w:rPr>
          <w:rStyle w:val="a4"/>
          <w:color w:val="auto"/>
          <w:sz w:val="28"/>
          <w:szCs w:val="28"/>
        </w:rPr>
        <w:t>афазия</w:t>
      </w:r>
      <w:r w:rsidRPr="001E04E3">
        <w:rPr>
          <w:sz w:val="28"/>
          <w:szCs w:val="28"/>
        </w:rPr>
        <w:fldChar w:fldCharType="end"/>
      </w:r>
      <w:r w:rsidRPr="001E04E3">
        <w:rPr>
          <w:sz w:val="28"/>
          <w:szCs w:val="28"/>
        </w:rPr>
        <w:t xml:space="preserve"> появляется уже в начале заболевания. </w:t>
      </w:r>
      <w:bookmarkStart w:id="24" w:name="0018a585.htm"/>
      <w:bookmarkEnd w:id="24"/>
      <w:r w:rsidRPr="001E04E3">
        <w:rPr>
          <w:sz w:val="28"/>
          <w:szCs w:val="28"/>
        </w:rPr>
        <w:fldChar w:fldCharType="begin"/>
      </w:r>
      <w:r w:rsidRPr="001E04E3">
        <w:rPr>
          <w:sz w:val="28"/>
          <w:szCs w:val="28"/>
        </w:rPr>
        <w:instrText xml:space="preserve">  "http://medbiol.ru/medbiol/har_nevr/0018a585.htm" </w:instrText>
      </w:r>
      <w:r w:rsidRPr="001E04E3">
        <w:rPr>
          <w:sz w:val="28"/>
          <w:szCs w:val="28"/>
        </w:rPr>
        <w:fldChar w:fldCharType="separate"/>
      </w:r>
      <w:r w:rsidRPr="001E04E3">
        <w:rPr>
          <w:rStyle w:val="a4"/>
          <w:color w:val="auto"/>
          <w:sz w:val="28"/>
          <w:szCs w:val="28"/>
        </w:rPr>
        <w:t>Трудности в подборе слов</w:t>
      </w:r>
      <w:r w:rsidRPr="001E04E3">
        <w:rPr>
          <w:sz w:val="28"/>
          <w:szCs w:val="28"/>
        </w:rPr>
        <w:fldChar w:fldCharType="end"/>
      </w:r>
      <w:r w:rsidRPr="001E04E3">
        <w:rPr>
          <w:sz w:val="28"/>
          <w:szCs w:val="28"/>
        </w:rPr>
        <w:t xml:space="preserve"> и </w:t>
      </w:r>
      <w:bookmarkStart w:id="25" w:name="000d3f7f.htm"/>
      <w:bookmarkEnd w:id="25"/>
      <w:r w:rsidRPr="001E04E3">
        <w:rPr>
          <w:sz w:val="28"/>
          <w:szCs w:val="28"/>
        </w:rPr>
        <w:fldChar w:fldCharType="begin"/>
      </w:r>
      <w:r w:rsidRPr="001E04E3">
        <w:rPr>
          <w:sz w:val="28"/>
          <w:szCs w:val="28"/>
        </w:rPr>
        <w:instrText xml:space="preserve">  "http://medbiol.ru/medbiol/har_nevr/000d3f7f.htm" </w:instrText>
      </w:r>
      <w:r w:rsidRPr="001E04E3">
        <w:rPr>
          <w:sz w:val="28"/>
          <w:szCs w:val="28"/>
        </w:rPr>
        <w:fldChar w:fldCharType="separate"/>
      </w:r>
      <w:r w:rsidRPr="001E04E3">
        <w:rPr>
          <w:rStyle w:val="a4"/>
          <w:color w:val="auto"/>
          <w:sz w:val="28"/>
          <w:szCs w:val="28"/>
        </w:rPr>
        <w:t>многоречивость</w:t>
      </w:r>
      <w:r w:rsidRPr="001E04E3">
        <w:rPr>
          <w:sz w:val="28"/>
          <w:szCs w:val="28"/>
        </w:rPr>
        <w:fldChar w:fldCharType="end"/>
      </w:r>
      <w:r w:rsidRPr="001E04E3">
        <w:rPr>
          <w:sz w:val="28"/>
          <w:szCs w:val="28"/>
        </w:rPr>
        <w:t xml:space="preserve"> иногда возникают даже у больных с удовлетворительным выполнением специальных речевых тестов. Кроме называния предметов может </w:t>
      </w:r>
      <w:bookmarkStart w:id="26" w:name="00533659.htm"/>
      <w:bookmarkEnd w:id="26"/>
      <w:r w:rsidRPr="001E04E3">
        <w:rPr>
          <w:sz w:val="28"/>
          <w:szCs w:val="28"/>
        </w:rPr>
        <w:fldChar w:fldCharType="begin"/>
      </w:r>
      <w:r w:rsidRPr="001E04E3">
        <w:rPr>
          <w:sz w:val="28"/>
          <w:szCs w:val="28"/>
        </w:rPr>
        <w:instrText xml:space="preserve">  "http://medbiol.ru/medbiol/har/00533659.htm" </w:instrText>
      </w:r>
      <w:r w:rsidRPr="001E04E3">
        <w:rPr>
          <w:sz w:val="28"/>
          <w:szCs w:val="28"/>
        </w:rPr>
        <w:fldChar w:fldCharType="separate"/>
      </w:r>
      <w:r w:rsidRPr="001E04E3">
        <w:rPr>
          <w:rStyle w:val="a4"/>
          <w:color w:val="auto"/>
          <w:sz w:val="28"/>
          <w:szCs w:val="28"/>
        </w:rPr>
        <w:t>нарушаться беглость</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"http://medbiol.ru/medbiol/har/002d2470.htm" </w:instrText>
      </w:r>
      <w:r w:rsidRPr="001E04E3">
        <w:rPr>
          <w:sz w:val="28"/>
          <w:szCs w:val="28"/>
        </w:rPr>
        <w:fldChar w:fldCharType="separate"/>
      </w:r>
      <w:r w:rsidRPr="001E04E3">
        <w:rPr>
          <w:rStyle w:val="a4"/>
          <w:color w:val="auto"/>
          <w:sz w:val="28"/>
          <w:szCs w:val="28"/>
        </w:rPr>
        <w:t>понимание</w:t>
      </w:r>
      <w:r w:rsidRPr="001E04E3">
        <w:rPr>
          <w:sz w:val="28"/>
          <w:szCs w:val="28"/>
        </w:rPr>
        <w:fldChar w:fldCharType="end"/>
      </w:r>
      <w:r w:rsidRPr="001E04E3">
        <w:rPr>
          <w:sz w:val="28"/>
          <w:szCs w:val="28"/>
        </w:rPr>
        <w:t xml:space="preserve"> и </w:t>
      </w:r>
      <w:bookmarkStart w:id="27" w:name="0021db9f.htm"/>
      <w:bookmarkEnd w:id="27"/>
      <w:r w:rsidRPr="001E04E3">
        <w:rPr>
          <w:sz w:val="28"/>
          <w:szCs w:val="28"/>
        </w:rPr>
        <w:fldChar w:fldCharType="begin"/>
      </w:r>
      <w:r w:rsidRPr="001E04E3">
        <w:rPr>
          <w:sz w:val="28"/>
          <w:szCs w:val="28"/>
        </w:rPr>
        <w:instrText xml:space="preserve">  "http://medbiol.ru/medbiol/har_nevr/0021db9f.htm" </w:instrText>
      </w:r>
      <w:r w:rsidRPr="001E04E3">
        <w:rPr>
          <w:sz w:val="28"/>
          <w:szCs w:val="28"/>
        </w:rPr>
        <w:fldChar w:fldCharType="separate"/>
      </w:r>
      <w:r w:rsidRPr="001E04E3">
        <w:rPr>
          <w:rStyle w:val="a4"/>
          <w:color w:val="auto"/>
          <w:sz w:val="28"/>
          <w:szCs w:val="28"/>
        </w:rPr>
        <w:t>повторение речи</w:t>
      </w:r>
      <w:r w:rsidRPr="001E04E3">
        <w:rPr>
          <w:sz w:val="28"/>
          <w:szCs w:val="28"/>
        </w:rPr>
        <w:fldChar w:fldCharType="end"/>
      </w:r>
      <w:r w:rsidR="00180256">
        <w:rPr>
          <w:sz w:val="28"/>
          <w:szCs w:val="28"/>
        </w:rPr>
        <w:t>.</w:t>
      </w:r>
      <w:r w:rsidRPr="001E04E3">
        <w:rPr>
          <w:sz w:val="28"/>
          <w:szCs w:val="28"/>
        </w:rPr>
        <w:t xml:space="preserve">  </w:t>
      </w:r>
    </w:p>
    <w:p w14:paraId="01F37265" w14:textId="77777777" w:rsidR="00233199" w:rsidRPr="001E04E3" w:rsidRDefault="00233199" w:rsidP="001E04E3">
      <w:pPr>
        <w:spacing w:line="360" w:lineRule="auto"/>
        <w:ind w:firstLine="709"/>
        <w:jc w:val="both"/>
        <w:rPr>
          <w:sz w:val="28"/>
          <w:szCs w:val="28"/>
        </w:rPr>
      </w:pPr>
      <w:r w:rsidRPr="001E04E3">
        <w:rPr>
          <w:sz w:val="28"/>
          <w:szCs w:val="28"/>
        </w:rPr>
        <w:t xml:space="preserve">Характерны различные формы </w:t>
      </w:r>
      <w:bookmarkStart w:id="28" w:name="00086a49.htm"/>
      <w:bookmarkEnd w:id="28"/>
      <w:r w:rsidRPr="001E04E3">
        <w:rPr>
          <w:sz w:val="28"/>
          <w:szCs w:val="28"/>
        </w:rPr>
        <w:fldChar w:fldCharType="begin"/>
      </w:r>
      <w:r w:rsidRPr="001E04E3">
        <w:rPr>
          <w:sz w:val="28"/>
          <w:szCs w:val="28"/>
        </w:rPr>
        <w:instrText xml:space="preserve">  "http://medbiol.ru/medbiol/har/00086a49.htm" </w:instrText>
      </w:r>
      <w:r w:rsidRPr="001E04E3">
        <w:rPr>
          <w:sz w:val="28"/>
          <w:szCs w:val="28"/>
        </w:rPr>
        <w:fldChar w:fldCharType="separate"/>
      </w:r>
      <w:r w:rsidRPr="001E04E3">
        <w:rPr>
          <w:rStyle w:val="a4"/>
          <w:color w:val="auto"/>
          <w:sz w:val="28"/>
          <w:szCs w:val="28"/>
        </w:rPr>
        <w:t>апраксии</w:t>
      </w:r>
      <w:r w:rsidRPr="001E04E3">
        <w:rPr>
          <w:sz w:val="28"/>
          <w:szCs w:val="28"/>
        </w:rPr>
        <w:fldChar w:fldCharType="end"/>
      </w:r>
      <w:r w:rsidRPr="001E04E3">
        <w:rPr>
          <w:sz w:val="28"/>
          <w:szCs w:val="28"/>
        </w:rPr>
        <w:t xml:space="preserve">: </w:t>
      </w:r>
      <w:bookmarkStart w:id="29" w:name="0021993c.htm"/>
      <w:bookmarkEnd w:id="29"/>
      <w:r w:rsidRPr="001E04E3">
        <w:rPr>
          <w:sz w:val="28"/>
          <w:szCs w:val="28"/>
        </w:rPr>
        <w:fldChar w:fldCharType="begin"/>
      </w:r>
      <w:r w:rsidRPr="001E04E3">
        <w:rPr>
          <w:sz w:val="28"/>
          <w:szCs w:val="28"/>
        </w:rPr>
        <w:instrText xml:space="preserve">  "http://medbiol.ru/medbiol/har_nevr/0021993c.htm" </w:instrText>
      </w:r>
      <w:r w:rsidRPr="001E04E3">
        <w:rPr>
          <w:sz w:val="28"/>
          <w:szCs w:val="28"/>
        </w:rPr>
        <w:fldChar w:fldCharType="separate"/>
      </w:r>
      <w:r w:rsidRPr="001E04E3">
        <w:rPr>
          <w:rStyle w:val="a4"/>
          <w:color w:val="auto"/>
          <w:sz w:val="28"/>
          <w:szCs w:val="28"/>
        </w:rPr>
        <w:t>затруднено одевание</w:t>
      </w:r>
      <w:r w:rsidRPr="001E04E3">
        <w:rPr>
          <w:sz w:val="28"/>
          <w:szCs w:val="28"/>
        </w:rPr>
        <w:fldChar w:fldCharType="end"/>
      </w:r>
      <w:r w:rsidRPr="001E04E3">
        <w:rPr>
          <w:sz w:val="28"/>
          <w:szCs w:val="28"/>
        </w:rPr>
        <w:t xml:space="preserve">, больные </w:t>
      </w:r>
      <w:bookmarkStart w:id="30" w:name="00065e76.htm"/>
      <w:bookmarkEnd w:id="30"/>
      <w:r w:rsidRPr="001E04E3">
        <w:rPr>
          <w:sz w:val="28"/>
          <w:szCs w:val="28"/>
        </w:rPr>
        <w:fldChar w:fldCharType="begin"/>
      </w:r>
      <w:r w:rsidRPr="001E04E3">
        <w:rPr>
          <w:sz w:val="28"/>
          <w:szCs w:val="28"/>
        </w:rPr>
        <w:instrText xml:space="preserve">  "http://medbiol.ru/medbiol/har_nevr/00065e76.htm" </w:instrText>
      </w:r>
      <w:r w:rsidRPr="001E04E3">
        <w:rPr>
          <w:sz w:val="28"/>
          <w:szCs w:val="28"/>
        </w:rPr>
        <w:fldChar w:fldCharType="separate"/>
      </w:r>
      <w:r w:rsidRPr="001E04E3">
        <w:rPr>
          <w:rStyle w:val="a4"/>
          <w:color w:val="auto"/>
          <w:sz w:val="28"/>
          <w:szCs w:val="28"/>
        </w:rPr>
        <w:t>не могут самостоятельно есть</w:t>
      </w:r>
      <w:r w:rsidRPr="001E04E3">
        <w:rPr>
          <w:sz w:val="28"/>
          <w:szCs w:val="28"/>
        </w:rPr>
        <w:fldChar w:fldCharType="end"/>
      </w:r>
      <w:r w:rsidRPr="001E04E3">
        <w:rPr>
          <w:sz w:val="28"/>
          <w:szCs w:val="28"/>
        </w:rPr>
        <w:t xml:space="preserve">, </w:t>
      </w:r>
      <w:bookmarkStart w:id="31" w:name="00065faf.htm"/>
      <w:bookmarkEnd w:id="31"/>
      <w:r w:rsidRPr="001E04E3">
        <w:rPr>
          <w:sz w:val="28"/>
          <w:szCs w:val="28"/>
        </w:rPr>
        <w:fldChar w:fldCharType="begin"/>
      </w:r>
      <w:r w:rsidRPr="001E04E3">
        <w:rPr>
          <w:sz w:val="28"/>
          <w:szCs w:val="28"/>
        </w:rPr>
        <w:instrText xml:space="preserve">  "http://medbiol.ru/medbiol/har_nevr/00065faf.htm" </w:instrText>
      </w:r>
      <w:r w:rsidRPr="001E04E3">
        <w:rPr>
          <w:sz w:val="28"/>
          <w:szCs w:val="28"/>
        </w:rPr>
        <w:fldChar w:fldCharType="separate"/>
      </w:r>
      <w:r w:rsidRPr="001E04E3">
        <w:rPr>
          <w:rStyle w:val="a4"/>
          <w:color w:val="auto"/>
          <w:sz w:val="28"/>
          <w:szCs w:val="28"/>
        </w:rPr>
        <w:t>не способны решить простейшие головоломки</w:t>
      </w:r>
      <w:r w:rsidRPr="001E04E3">
        <w:rPr>
          <w:sz w:val="28"/>
          <w:szCs w:val="28"/>
        </w:rPr>
        <w:fldChar w:fldCharType="end"/>
      </w:r>
      <w:r w:rsidRPr="001E04E3">
        <w:rPr>
          <w:sz w:val="28"/>
          <w:szCs w:val="28"/>
        </w:rPr>
        <w:t xml:space="preserve"> и </w:t>
      </w:r>
      <w:bookmarkStart w:id="32" w:name="00065ee1.htm"/>
      <w:bookmarkEnd w:id="32"/>
      <w:r w:rsidRPr="001E04E3">
        <w:rPr>
          <w:sz w:val="28"/>
          <w:szCs w:val="28"/>
        </w:rPr>
        <w:fldChar w:fldCharType="begin"/>
      </w:r>
      <w:r w:rsidRPr="001E04E3">
        <w:rPr>
          <w:sz w:val="28"/>
          <w:szCs w:val="28"/>
        </w:rPr>
        <w:instrText xml:space="preserve">  "http://medbiol.ru/medbiol/har_nevr/00065ee1.htm" </w:instrText>
      </w:r>
      <w:r w:rsidRPr="001E04E3">
        <w:rPr>
          <w:sz w:val="28"/>
          <w:szCs w:val="28"/>
        </w:rPr>
        <w:fldChar w:fldCharType="separate"/>
      </w:r>
      <w:r w:rsidRPr="001E04E3">
        <w:rPr>
          <w:rStyle w:val="a4"/>
          <w:color w:val="auto"/>
          <w:sz w:val="28"/>
          <w:szCs w:val="28"/>
        </w:rPr>
        <w:t>скопировать геометрические фигуры</w:t>
      </w:r>
      <w:r w:rsidRPr="001E04E3">
        <w:rPr>
          <w:sz w:val="28"/>
          <w:szCs w:val="28"/>
        </w:rPr>
        <w:fldChar w:fldCharType="end"/>
      </w:r>
      <w:r w:rsidRPr="001E04E3">
        <w:rPr>
          <w:sz w:val="28"/>
          <w:szCs w:val="28"/>
        </w:rPr>
        <w:t xml:space="preserve">. </w:t>
      </w:r>
      <w:bookmarkStart w:id="33" w:name="00129813.htm"/>
      <w:bookmarkEnd w:id="33"/>
      <w:r w:rsidRPr="001E04E3">
        <w:rPr>
          <w:sz w:val="28"/>
          <w:szCs w:val="28"/>
        </w:rPr>
        <w:fldChar w:fldCharType="begin"/>
      </w:r>
      <w:r w:rsidRPr="001E04E3">
        <w:rPr>
          <w:sz w:val="28"/>
          <w:szCs w:val="28"/>
        </w:rPr>
        <w:instrText xml:space="preserve">  "http://medbiol.ru/medbiol/har/00129813.htm" </w:instrText>
      </w:r>
      <w:r w:rsidRPr="001E04E3">
        <w:rPr>
          <w:sz w:val="28"/>
          <w:szCs w:val="28"/>
        </w:rPr>
        <w:fldChar w:fldCharType="separate"/>
      </w:r>
      <w:r w:rsidRPr="001E04E3">
        <w:rPr>
          <w:rStyle w:val="a4"/>
          <w:color w:val="auto"/>
          <w:sz w:val="28"/>
          <w:szCs w:val="28"/>
        </w:rPr>
        <w:t>Нарушается счет</w:t>
      </w:r>
      <w:r w:rsidRPr="001E04E3">
        <w:rPr>
          <w:sz w:val="28"/>
          <w:szCs w:val="28"/>
        </w:rPr>
        <w:fldChar w:fldCharType="end"/>
      </w:r>
      <w:r w:rsidRPr="001E04E3">
        <w:rPr>
          <w:sz w:val="28"/>
          <w:szCs w:val="28"/>
        </w:rPr>
        <w:t xml:space="preserve">, </w:t>
      </w:r>
      <w:bookmarkStart w:id="34" w:name="002171e5.htm"/>
      <w:bookmarkEnd w:id="34"/>
      <w:r w:rsidRPr="001E04E3">
        <w:rPr>
          <w:sz w:val="28"/>
          <w:szCs w:val="28"/>
        </w:rPr>
        <w:fldChar w:fldCharType="begin"/>
      </w:r>
      <w:r w:rsidRPr="001E04E3">
        <w:rPr>
          <w:sz w:val="28"/>
          <w:szCs w:val="28"/>
        </w:rPr>
        <w:instrText xml:space="preserve">  "http://medbiol.ru/medbiol/har_nevr/002171e5.htm" </w:instrText>
      </w:r>
      <w:r w:rsidRPr="001E04E3">
        <w:rPr>
          <w:sz w:val="28"/>
          <w:szCs w:val="28"/>
        </w:rPr>
        <w:fldChar w:fldCharType="separate"/>
      </w:r>
      <w:r w:rsidRPr="001E04E3">
        <w:rPr>
          <w:rStyle w:val="a4"/>
          <w:color w:val="auto"/>
          <w:sz w:val="28"/>
          <w:szCs w:val="28"/>
        </w:rPr>
        <w:t>больные не могут определить время по часам</w:t>
      </w:r>
      <w:r w:rsidRPr="001E04E3">
        <w:rPr>
          <w:sz w:val="28"/>
          <w:szCs w:val="28"/>
        </w:rPr>
        <w:fldChar w:fldCharType="end"/>
      </w:r>
      <w:r w:rsidRPr="001E04E3">
        <w:rPr>
          <w:sz w:val="28"/>
          <w:szCs w:val="28"/>
        </w:rPr>
        <w:t xml:space="preserve">. </w:t>
      </w:r>
    </w:p>
    <w:p w14:paraId="73784449" w14:textId="77777777" w:rsidR="00233199" w:rsidRPr="001E04E3" w:rsidRDefault="00233199" w:rsidP="001E04E3">
      <w:pPr>
        <w:spacing w:line="360" w:lineRule="auto"/>
        <w:ind w:firstLine="709"/>
        <w:jc w:val="both"/>
        <w:rPr>
          <w:sz w:val="28"/>
          <w:szCs w:val="28"/>
        </w:rPr>
      </w:pPr>
      <w:r w:rsidRPr="001E04E3">
        <w:rPr>
          <w:sz w:val="28"/>
          <w:szCs w:val="28"/>
        </w:rPr>
        <w:t xml:space="preserve">Изредка развивается </w:t>
      </w:r>
      <w:bookmarkStart w:id="35" w:name="0021f8e9.htm"/>
      <w:bookmarkEnd w:id="35"/>
      <w:r w:rsidRPr="001E04E3">
        <w:rPr>
          <w:sz w:val="28"/>
          <w:szCs w:val="28"/>
        </w:rPr>
        <w:fldChar w:fldCharType="begin"/>
      </w:r>
      <w:r w:rsidRPr="001E04E3">
        <w:rPr>
          <w:sz w:val="28"/>
          <w:szCs w:val="28"/>
        </w:rPr>
        <w:instrText xml:space="preserve">  "http://medbiol.ru/medbiol/har_nevr/0021f8e9.htm" </w:instrText>
      </w:r>
      <w:r w:rsidRPr="001E04E3">
        <w:rPr>
          <w:sz w:val="28"/>
          <w:szCs w:val="28"/>
        </w:rPr>
        <w:fldChar w:fldCharType="separate"/>
      </w:r>
      <w:r w:rsidRPr="001E04E3">
        <w:rPr>
          <w:rStyle w:val="a4"/>
          <w:color w:val="auto"/>
          <w:sz w:val="28"/>
          <w:szCs w:val="28"/>
        </w:rPr>
        <w:t>корковая слепота</w:t>
      </w:r>
      <w:r w:rsidRPr="001E04E3">
        <w:rPr>
          <w:sz w:val="28"/>
          <w:szCs w:val="28"/>
        </w:rPr>
        <w:fldChar w:fldCharType="end"/>
      </w:r>
      <w:r w:rsidRPr="001E04E3">
        <w:rPr>
          <w:sz w:val="28"/>
          <w:szCs w:val="28"/>
        </w:rPr>
        <w:t xml:space="preserve">, которую сами больные отрицают. В таких случаях при аутопсии находят грубые изменения в </w:t>
      </w:r>
      <w:bookmarkStart w:id="36" w:name="000d002b.htm"/>
      <w:bookmarkEnd w:id="36"/>
      <w:r w:rsidRPr="001E04E3">
        <w:rPr>
          <w:sz w:val="28"/>
          <w:szCs w:val="28"/>
        </w:rPr>
        <w:fldChar w:fldCharType="begin"/>
      </w:r>
      <w:r w:rsidRPr="001E04E3">
        <w:rPr>
          <w:sz w:val="28"/>
          <w:szCs w:val="28"/>
        </w:rPr>
        <w:instrText xml:space="preserve">  "http://medbiol.ru/medbiol/ssb/000d002b.htm" </w:instrText>
      </w:r>
      <w:r w:rsidRPr="001E04E3">
        <w:rPr>
          <w:sz w:val="28"/>
          <w:szCs w:val="28"/>
        </w:rPr>
        <w:fldChar w:fldCharType="separate"/>
      </w:r>
      <w:r w:rsidRPr="001E04E3">
        <w:rPr>
          <w:rStyle w:val="a4"/>
          <w:color w:val="auto"/>
          <w:sz w:val="28"/>
          <w:szCs w:val="28"/>
        </w:rPr>
        <w:t>зрительной коре</w:t>
      </w:r>
      <w:r w:rsidRPr="001E04E3">
        <w:rPr>
          <w:sz w:val="28"/>
          <w:szCs w:val="28"/>
        </w:rPr>
        <w:fldChar w:fldCharType="end"/>
      </w:r>
      <w:r w:rsidRPr="001E04E3">
        <w:rPr>
          <w:sz w:val="28"/>
          <w:szCs w:val="28"/>
        </w:rPr>
        <w:t xml:space="preserve">. На поздних стадиях некоторые больные могут самостоятельно передвигаться, но их </w:t>
      </w:r>
      <w:bookmarkStart w:id="37" w:name="000c1fc8.htm"/>
      <w:bookmarkEnd w:id="37"/>
      <w:r w:rsidRPr="001E04E3">
        <w:rPr>
          <w:sz w:val="28"/>
          <w:szCs w:val="28"/>
        </w:rPr>
        <w:fldChar w:fldCharType="begin"/>
      </w:r>
      <w:r w:rsidRPr="001E04E3">
        <w:rPr>
          <w:sz w:val="28"/>
          <w:szCs w:val="28"/>
        </w:rPr>
        <w:instrText xml:space="preserve">  "http://medbiol.ru/medbiol/har/000c1fc8.htm" </w:instrText>
      </w:r>
      <w:r w:rsidRPr="001E04E3">
        <w:rPr>
          <w:sz w:val="28"/>
          <w:szCs w:val="28"/>
        </w:rPr>
        <w:fldChar w:fldCharType="separate"/>
      </w:r>
      <w:r w:rsidRPr="001E04E3">
        <w:rPr>
          <w:rStyle w:val="a4"/>
          <w:color w:val="auto"/>
          <w:sz w:val="28"/>
          <w:szCs w:val="28"/>
        </w:rPr>
        <w:t>перемещения по дому сводятся к бесцельному блужданию</w:t>
      </w:r>
      <w:r w:rsidRPr="001E04E3">
        <w:rPr>
          <w:sz w:val="28"/>
          <w:szCs w:val="28"/>
        </w:rPr>
        <w:fldChar w:fldCharType="end"/>
      </w:r>
      <w:r w:rsidRPr="001E04E3">
        <w:rPr>
          <w:sz w:val="28"/>
          <w:szCs w:val="28"/>
        </w:rPr>
        <w:t xml:space="preserve"> ; возможна полная </w:t>
      </w:r>
      <w:bookmarkStart w:id="38" w:name="0005b6bd.htm"/>
      <w:bookmarkEnd w:id="38"/>
      <w:r w:rsidRPr="001E04E3">
        <w:rPr>
          <w:sz w:val="28"/>
          <w:szCs w:val="28"/>
        </w:rPr>
        <w:fldChar w:fldCharType="begin"/>
      </w:r>
      <w:r w:rsidRPr="001E04E3">
        <w:rPr>
          <w:sz w:val="28"/>
          <w:szCs w:val="28"/>
        </w:rPr>
        <w:instrText xml:space="preserve">  "http://medbiol.ru/medbiol/har_nevr/0005b6bd.htm" </w:instrText>
      </w:r>
      <w:r w:rsidRPr="001E04E3">
        <w:rPr>
          <w:sz w:val="28"/>
          <w:szCs w:val="28"/>
        </w:rPr>
        <w:fldChar w:fldCharType="separate"/>
      </w:r>
      <w:r w:rsidRPr="001E04E3">
        <w:rPr>
          <w:rStyle w:val="a4"/>
          <w:color w:val="auto"/>
          <w:sz w:val="28"/>
          <w:szCs w:val="28"/>
        </w:rPr>
        <w:t>утрата когнитивных функций</w:t>
      </w:r>
      <w:r w:rsidRPr="001E04E3">
        <w:rPr>
          <w:sz w:val="28"/>
          <w:szCs w:val="28"/>
        </w:rPr>
        <w:fldChar w:fldCharType="end"/>
      </w:r>
      <w:r w:rsidRPr="001E04E3">
        <w:rPr>
          <w:sz w:val="28"/>
          <w:szCs w:val="28"/>
        </w:rPr>
        <w:t xml:space="preserve"> (</w:t>
      </w:r>
      <w:bookmarkStart w:id="39" w:name="0021b4ee.htm"/>
      <w:bookmarkEnd w:id="39"/>
      <w:r w:rsidRPr="001E04E3">
        <w:rPr>
          <w:sz w:val="28"/>
          <w:szCs w:val="28"/>
        </w:rPr>
        <w:fldChar w:fldCharType="begin"/>
      </w:r>
      <w:r w:rsidRPr="001E04E3">
        <w:rPr>
          <w:sz w:val="28"/>
          <w:szCs w:val="28"/>
        </w:rPr>
        <w:instrText xml:space="preserve">  "http://medbiol.ru/medbiol/har_nevr/0021b4ee.htm" </w:instrText>
      </w:r>
      <w:r w:rsidRPr="001E04E3">
        <w:rPr>
          <w:sz w:val="28"/>
          <w:szCs w:val="28"/>
        </w:rPr>
        <w:fldChar w:fldCharType="separate"/>
      </w:r>
      <w:r w:rsidRPr="001E04E3">
        <w:rPr>
          <w:rStyle w:val="a4"/>
          <w:color w:val="auto"/>
          <w:sz w:val="28"/>
          <w:szCs w:val="28"/>
        </w:rPr>
        <w:t>способности к суждениям</w:t>
      </w:r>
      <w:r w:rsidRPr="001E04E3">
        <w:rPr>
          <w:sz w:val="28"/>
          <w:szCs w:val="28"/>
        </w:rPr>
        <w:fldChar w:fldCharType="end"/>
      </w:r>
      <w:r w:rsidRPr="001E04E3">
        <w:rPr>
          <w:sz w:val="28"/>
          <w:szCs w:val="28"/>
        </w:rPr>
        <w:t xml:space="preserve"> и </w:t>
      </w:r>
      <w:r w:rsidRPr="001E04E3">
        <w:rPr>
          <w:sz w:val="28"/>
          <w:szCs w:val="28"/>
        </w:rPr>
        <w:fldChar w:fldCharType="begin"/>
      </w:r>
      <w:r w:rsidRPr="001E04E3">
        <w:rPr>
          <w:sz w:val="28"/>
          <w:szCs w:val="28"/>
        </w:rPr>
        <w:instrText xml:space="preserve">  "http://medbiol.ru/medbiol/har_nevr/0021b4ee.htm" </w:instrText>
      </w:r>
      <w:r w:rsidRPr="001E04E3">
        <w:rPr>
          <w:sz w:val="28"/>
          <w:szCs w:val="28"/>
        </w:rPr>
        <w:fldChar w:fldCharType="separate"/>
      </w:r>
      <w:r w:rsidRPr="001E04E3">
        <w:rPr>
          <w:rStyle w:val="a4"/>
          <w:color w:val="auto"/>
          <w:sz w:val="28"/>
          <w:szCs w:val="28"/>
        </w:rPr>
        <w:t>умозаключениям</w:t>
      </w:r>
      <w:r w:rsidRPr="001E04E3">
        <w:rPr>
          <w:sz w:val="28"/>
          <w:szCs w:val="28"/>
        </w:rPr>
        <w:fldChar w:fldCharType="end"/>
      </w:r>
      <w:r w:rsidRPr="001E04E3">
        <w:rPr>
          <w:sz w:val="28"/>
          <w:szCs w:val="28"/>
        </w:rPr>
        <w:t xml:space="preserve"> и др.). Часто возникают </w:t>
      </w:r>
      <w:bookmarkStart w:id="40" w:name="00087d3a.htm"/>
      <w:bookmarkEnd w:id="40"/>
      <w:r w:rsidRPr="001E04E3">
        <w:rPr>
          <w:sz w:val="28"/>
          <w:szCs w:val="28"/>
        </w:rPr>
        <w:fldChar w:fldCharType="begin"/>
      </w:r>
      <w:r w:rsidRPr="001E04E3">
        <w:rPr>
          <w:sz w:val="28"/>
          <w:szCs w:val="28"/>
        </w:rPr>
        <w:instrText xml:space="preserve">  "http://medbiol.ru/medbiol/har_nevr/00087d3a.htm" </w:instrText>
      </w:r>
      <w:r w:rsidRPr="001E04E3">
        <w:rPr>
          <w:sz w:val="28"/>
          <w:szCs w:val="28"/>
        </w:rPr>
        <w:fldChar w:fldCharType="separate"/>
      </w:r>
      <w:r w:rsidRPr="001E04E3">
        <w:rPr>
          <w:rStyle w:val="a4"/>
          <w:color w:val="auto"/>
          <w:sz w:val="28"/>
          <w:szCs w:val="28"/>
        </w:rPr>
        <w:t>галлюцинации</w:t>
      </w:r>
      <w:r w:rsidRPr="001E04E3">
        <w:rPr>
          <w:sz w:val="28"/>
          <w:szCs w:val="28"/>
        </w:rPr>
        <w:fldChar w:fldCharType="end"/>
      </w:r>
      <w:r w:rsidRPr="001E04E3">
        <w:rPr>
          <w:sz w:val="28"/>
          <w:szCs w:val="28"/>
        </w:rPr>
        <w:t xml:space="preserve"> или </w:t>
      </w:r>
      <w:bookmarkStart w:id="41" w:name="0001747f.htm"/>
      <w:bookmarkEnd w:id="41"/>
      <w:r w:rsidRPr="001E04E3">
        <w:rPr>
          <w:sz w:val="28"/>
          <w:szCs w:val="28"/>
        </w:rPr>
        <w:fldChar w:fldCharType="begin"/>
      </w:r>
      <w:r w:rsidRPr="001E04E3">
        <w:rPr>
          <w:sz w:val="28"/>
          <w:szCs w:val="28"/>
        </w:rPr>
        <w:instrText xml:space="preserve">  "http://medbiol.ru/medbiol/har_nevr/0001747f.htm" </w:instrText>
      </w:r>
      <w:r w:rsidRPr="001E04E3">
        <w:rPr>
          <w:sz w:val="28"/>
          <w:szCs w:val="28"/>
        </w:rPr>
        <w:fldChar w:fldCharType="separate"/>
      </w:r>
      <w:r w:rsidRPr="001E04E3">
        <w:rPr>
          <w:rStyle w:val="a4"/>
          <w:color w:val="auto"/>
          <w:sz w:val="28"/>
          <w:szCs w:val="28"/>
        </w:rPr>
        <w:t>бред</w:t>
      </w:r>
      <w:r w:rsidRPr="001E04E3">
        <w:rPr>
          <w:sz w:val="28"/>
          <w:szCs w:val="28"/>
        </w:rPr>
        <w:fldChar w:fldCharType="end"/>
      </w:r>
      <w:r w:rsidRPr="001E04E3">
        <w:rPr>
          <w:sz w:val="28"/>
          <w:szCs w:val="28"/>
        </w:rPr>
        <w:t xml:space="preserve">. Как правило, они просты по содержанию и лишены причудливости. Например, больные необоснованно </w:t>
      </w:r>
      <w:bookmarkStart w:id="42" w:name="0021b830.htm"/>
      <w:bookmarkEnd w:id="42"/>
      <w:r w:rsidRPr="001E04E3">
        <w:rPr>
          <w:sz w:val="28"/>
          <w:szCs w:val="28"/>
        </w:rPr>
        <w:fldChar w:fldCharType="begin"/>
      </w:r>
      <w:r w:rsidRPr="001E04E3">
        <w:rPr>
          <w:sz w:val="28"/>
          <w:szCs w:val="28"/>
        </w:rPr>
        <w:instrText xml:space="preserve">  "http://medbiol.ru/medbiol/har_nevr/0021b830.htm" </w:instrText>
      </w:r>
      <w:r w:rsidRPr="001E04E3">
        <w:rPr>
          <w:sz w:val="28"/>
          <w:szCs w:val="28"/>
        </w:rPr>
        <w:fldChar w:fldCharType="separate"/>
      </w:r>
      <w:r w:rsidRPr="001E04E3">
        <w:rPr>
          <w:rStyle w:val="a4"/>
          <w:color w:val="auto"/>
          <w:sz w:val="28"/>
          <w:szCs w:val="28"/>
        </w:rPr>
        <w:t>подозревают супругу или супруга в измене</w:t>
      </w:r>
      <w:r w:rsidRPr="001E04E3">
        <w:rPr>
          <w:sz w:val="28"/>
          <w:szCs w:val="28"/>
        </w:rPr>
        <w:fldChar w:fldCharType="end"/>
      </w:r>
      <w:r w:rsidR="00180256">
        <w:rPr>
          <w:sz w:val="28"/>
          <w:szCs w:val="28"/>
        </w:rPr>
        <w:t>,</w:t>
      </w:r>
      <w:r w:rsidRPr="001E04E3">
        <w:rPr>
          <w:sz w:val="28"/>
          <w:szCs w:val="28"/>
        </w:rPr>
        <w:t xml:space="preserve"> </w:t>
      </w:r>
      <w:bookmarkStart w:id="43" w:name="00065f64.htm"/>
      <w:bookmarkEnd w:id="43"/>
      <w:r w:rsidRPr="001E04E3">
        <w:rPr>
          <w:sz w:val="28"/>
          <w:szCs w:val="28"/>
        </w:rPr>
        <w:fldChar w:fldCharType="begin"/>
      </w:r>
      <w:r w:rsidRPr="001E04E3">
        <w:rPr>
          <w:sz w:val="28"/>
          <w:szCs w:val="28"/>
        </w:rPr>
        <w:instrText xml:space="preserve">  "http://medbiol.ru/medbiol/har_nevr/00065f64.htm" </w:instrText>
      </w:r>
      <w:r w:rsidRPr="001E04E3">
        <w:rPr>
          <w:sz w:val="28"/>
          <w:szCs w:val="28"/>
        </w:rPr>
        <w:fldChar w:fldCharType="separate"/>
      </w:r>
      <w:r w:rsidRPr="001E04E3">
        <w:rPr>
          <w:rStyle w:val="a4"/>
          <w:color w:val="auto"/>
          <w:sz w:val="28"/>
          <w:szCs w:val="28"/>
        </w:rPr>
        <w:t>не узнают старых друзей</w:t>
      </w:r>
      <w:r w:rsidRPr="001E04E3">
        <w:rPr>
          <w:sz w:val="28"/>
          <w:szCs w:val="28"/>
        </w:rPr>
        <w:fldChar w:fldCharType="end"/>
      </w:r>
      <w:r w:rsidR="00180256">
        <w:rPr>
          <w:sz w:val="28"/>
          <w:szCs w:val="28"/>
        </w:rPr>
        <w:t>,</w:t>
      </w:r>
      <w:r w:rsidRPr="001E04E3">
        <w:rPr>
          <w:sz w:val="28"/>
          <w:szCs w:val="28"/>
        </w:rPr>
        <w:t xml:space="preserve"> </w:t>
      </w:r>
      <w:bookmarkStart w:id="44" w:name="0000da13.htm"/>
      <w:bookmarkEnd w:id="44"/>
      <w:r w:rsidRPr="001E04E3">
        <w:rPr>
          <w:sz w:val="28"/>
          <w:szCs w:val="28"/>
        </w:rPr>
        <w:fldChar w:fldCharType="begin"/>
      </w:r>
      <w:r w:rsidRPr="001E04E3">
        <w:rPr>
          <w:sz w:val="28"/>
          <w:szCs w:val="28"/>
        </w:rPr>
        <w:instrText xml:space="preserve">  "http://medbiol.ru/medbiol/har_nevr/0000da13.htm" </w:instrText>
      </w:r>
      <w:r w:rsidRPr="001E04E3">
        <w:rPr>
          <w:sz w:val="28"/>
          <w:szCs w:val="28"/>
        </w:rPr>
        <w:fldChar w:fldCharType="separate"/>
      </w:r>
      <w:r w:rsidRPr="001E04E3">
        <w:rPr>
          <w:rStyle w:val="a4"/>
          <w:color w:val="auto"/>
          <w:sz w:val="28"/>
          <w:szCs w:val="28"/>
        </w:rPr>
        <w:t>принимают посетителя за вора</w:t>
      </w:r>
      <w:r w:rsidRPr="001E04E3">
        <w:rPr>
          <w:sz w:val="28"/>
          <w:szCs w:val="28"/>
        </w:rPr>
        <w:fldChar w:fldCharType="end"/>
      </w:r>
      <w:r w:rsidRPr="001E04E3">
        <w:rPr>
          <w:sz w:val="28"/>
          <w:szCs w:val="28"/>
        </w:rPr>
        <w:t xml:space="preserve"> или </w:t>
      </w:r>
      <w:bookmarkStart w:id="45" w:name="000660ba.htm"/>
      <w:bookmarkEnd w:id="45"/>
      <w:r w:rsidRPr="001E04E3">
        <w:rPr>
          <w:sz w:val="28"/>
          <w:szCs w:val="28"/>
        </w:rPr>
        <w:fldChar w:fldCharType="begin"/>
      </w:r>
      <w:r w:rsidRPr="001E04E3">
        <w:rPr>
          <w:sz w:val="28"/>
          <w:szCs w:val="28"/>
        </w:rPr>
        <w:instrText xml:space="preserve">  "http://medbiol.ru/medbiol/har_nevr/000660ba.htm" </w:instrText>
      </w:r>
      <w:r w:rsidRPr="001E04E3">
        <w:rPr>
          <w:sz w:val="28"/>
          <w:szCs w:val="28"/>
        </w:rPr>
        <w:fldChar w:fldCharType="separate"/>
      </w:r>
      <w:r w:rsidRPr="001E04E3">
        <w:rPr>
          <w:rStyle w:val="a4"/>
          <w:color w:val="auto"/>
          <w:sz w:val="28"/>
          <w:szCs w:val="28"/>
        </w:rPr>
        <w:t>пугаются своего отражения в зеркале</w:t>
      </w:r>
      <w:r w:rsidRPr="001E04E3">
        <w:rPr>
          <w:sz w:val="28"/>
          <w:szCs w:val="28"/>
        </w:rPr>
        <w:fldChar w:fldCharType="end"/>
      </w:r>
      <w:r w:rsidR="00180256">
        <w:rPr>
          <w:sz w:val="28"/>
          <w:szCs w:val="28"/>
        </w:rPr>
        <w:t>.</w:t>
      </w:r>
      <w:r w:rsidRPr="001E04E3">
        <w:rPr>
          <w:sz w:val="28"/>
          <w:szCs w:val="28"/>
        </w:rPr>
        <w:t xml:space="preserve"> </w:t>
      </w:r>
    </w:p>
    <w:bookmarkStart w:id="46" w:name="00526dcb.htm"/>
    <w:bookmarkEnd w:id="46"/>
    <w:p w14:paraId="67E09C2E" w14:textId="77777777" w:rsidR="00233199" w:rsidRPr="001E04E3" w:rsidRDefault="00233199" w:rsidP="001E04E3">
      <w:pPr>
        <w:spacing w:line="360" w:lineRule="auto"/>
        <w:ind w:firstLine="709"/>
        <w:jc w:val="both"/>
        <w:rPr>
          <w:sz w:val="28"/>
          <w:szCs w:val="28"/>
        </w:rPr>
      </w:pPr>
      <w:r w:rsidRPr="001E04E3">
        <w:rPr>
          <w:sz w:val="28"/>
          <w:szCs w:val="28"/>
        </w:rPr>
        <w:fldChar w:fldCharType="begin"/>
      </w:r>
      <w:r w:rsidRPr="001E04E3">
        <w:rPr>
          <w:sz w:val="28"/>
          <w:szCs w:val="28"/>
        </w:rPr>
        <w:instrText xml:space="preserve">  "http://medbiol.ru/medbiol/har/00526dcb.htm" </w:instrText>
      </w:r>
      <w:r w:rsidRPr="001E04E3">
        <w:rPr>
          <w:sz w:val="28"/>
          <w:szCs w:val="28"/>
        </w:rPr>
        <w:fldChar w:fldCharType="separate"/>
      </w:r>
      <w:r w:rsidRPr="001E04E3">
        <w:rPr>
          <w:rStyle w:val="a4"/>
          <w:color w:val="auto"/>
          <w:sz w:val="28"/>
          <w:szCs w:val="28"/>
        </w:rPr>
        <w:t>Расторможенность</w:t>
      </w:r>
      <w:r w:rsidRPr="001E04E3">
        <w:rPr>
          <w:sz w:val="28"/>
          <w:szCs w:val="28"/>
        </w:rPr>
        <w:fldChar w:fldCharType="end"/>
      </w:r>
      <w:r w:rsidRPr="001E04E3">
        <w:rPr>
          <w:sz w:val="28"/>
          <w:szCs w:val="28"/>
        </w:rPr>
        <w:t xml:space="preserve"> и </w:t>
      </w:r>
      <w:bookmarkStart w:id="47" w:name="000c6c03.htm"/>
      <w:bookmarkEnd w:id="47"/>
      <w:r w:rsidRPr="001E04E3">
        <w:rPr>
          <w:sz w:val="28"/>
          <w:szCs w:val="28"/>
        </w:rPr>
        <w:fldChar w:fldCharType="begin"/>
      </w:r>
      <w:r w:rsidRPr="001E04E3">
        <w:rPr>
          <w:sz w:val="28"/>
          <w:szCs w:val="28"/>
        </w:rPr>
        <w:instrText xml:space="preserve">  "http://medbiol.ru/medbiol/har_nevr/000c6c03.htm" </w:instrText>
      </w:r>
      <w:r w:rsidRPr="001E04E3">
        <w:rPr>
          <w:sz w:val="28"/>
          <w:szCs w:val="28"/>
        </w:rPr>
        <w:fldChar w:fldCharType="separate"/>
      </w:r>
      <w:r w:rsidRPr="001E04E3">
        <w:rPr>
          <w:rStyle w:val="a4"/>
          <w:color w:val="auto"/>
          <w:sz w:val="28"/>
          <w:szCs w:val="28"/>
        </w:rPr>
        <w:t>конфликтность</w:t>
      </w:r>
      <w:r w:rsidRPr="001E04E3">
        <w:rPr>
          <w:sz w:val="28"/>
          <w:szCs w:val="28"/>
        </w:rPr>
        <w:fldChar w:fldCharType="end"/>
      </w:r>
      <w:r w:rsidRPr="001E04E3">
        <w:rPr>
          <w:sz w:val="28"/>
          <w:szCs w:val="28"/>
        </w:rPr>
        <w:t xml:space="preserve"> могут сменяться </w:t>
      </w:r>
      <w:bookmarkStart w:id="48" w:name="0007a84e.htm"/>
      <w:bookmarkEnd w:id="48"/>
      <w:r w:rsidRPr="001E04E3">
        <w:rPr>
          <w:sz w:val="28"/>
          <w:szCs w:val="28"/>
        </w:rPr>
        <w:fldChar w:fldCharType="begin"/>
      </w:r>
      <w:r w:rsidRPr="001E04E3">
        <w:rPr>
          <w:sz w:val="28"/>
          <w:szCs w:val="28"/>
        </w:rPr>
        <w:instrText xml:space="preserve">  "http://medbiol.ru/medbiol/har/0007a84e.htm" </w:instrText>
      </w:r>
      <w:r w:rsidRPr="001E04E3">
        <w:rPr>
          <w:sz w:val="28"/>
          <w:szCs w:val="28"/>
        </w:rPr>
        <w:fldChar w:fldCharType="separate"/>
      </w:r>
      <w:r w:rsidRPr="001E04E3">
        <w:rPr>
          <w:rStyle w:val="a4"/>
          <w:color w:val="auto"/>
          <w:sz w:val="28"/>
          <w:szCs w:val="28"/>
        </w:rPr>
        <w:t>апатией</w:t>
      </w:r>
      <w:r w:rsidRPr="001E04E3">
        <w:rPr>
          <w:sz w:val="28"/>
          <w:szCs w:val="28"/>
        </w:rPr>
        <w:fldChar w:fldCharType="end"/>
      </w:r>
      <w:r w:rsidRPr="001E04E3">
        <w:rPr>
          <w:sz w:val="28"/>
          <w:szCs w:val="28"/>
        </w:rPr>
        <w:t xml:space="preserve"> и </w:t>
      </w:r>
      <w:bookmarkStart w:id="49" w:name="0013d445.htm"/>
      <w:bookmarkEnd w:id="49"/>
      <w:r w:rsidRPr="001E04E3">
        <w:rPr>
          <w:sz w:val="28"/>
          <w:szCs w:val="28"/>
        </w:rPr>
        <w:fldChar w:fldCharType="begin"/>
      </w:r>
      <w:r w:rsidRPr="001E04E3">
        <w:rPr>
          <w:sz w:val="28"/>
          <w:szCs w:val="28"/>
        </w:rPr>
        <w:instrText xml:space="preserve">  "http://medbiol.ru/medbiol/har_nevr/0013d445.htm" </w:instrText>
      </w:r>
      <w:r w:rsidRPr="001E04E3">
        <w:rPr>
          <w:sz w:val="28"/>
          <w:szCs w:val="28"/>
        </w:rPr>
        <w:fldChar w:fldCharType="separate"/>
      </w:r>
      <w:r w:rsidRPr="001E04E3">
        <w:rPr>
          <w:rStyle w:val="a4"/>
          <w:color w:val="auto"/>
          <w:sz w:val="28"/>
          <w:szCs w:val="28"/>
        </w:rPr>
        <w:t>отчужденностью</w:t>
      </w:r>
      <w:r w:rsidRPr="001E04E3">
        <w:rPr>
          <w:sz w:val="28"/>
          <w:szCs w:val="28"/>
        </w:rPr>
        <w:fldChar w:fldCharType="end"/>
      </w:r>
      <w:r w:rsidR="00180256">
        <w:rPr>
          <w:sz w:val="28"/>
          <w:szCs w:val="28"/>
        </w:rPr>
        <w:t>.</w:t>
      </w:r>
      <w:r w:rsidRPr="001E04E3">
        <w:rPr>
          <w:sz w:val="28"/>
          <w:szCs w:val="28"/>
        </w:rPr>
        <w:t xml:space="preserve"> Может </w:t>
      </w:r>
      <w:bookmarkStart w:id="50" w:name="00420115.htm"/>
      <w:bookmarkEnd w:id="50"/>
      <w:r w:rsidRPr="001E04E3">
        <w:rPr>
          <w:sz w:val="28"/>
          <w:szCs w:val="28"/>
        </w:rPr>
        <w:fldChar w:fldCharType="begin"/>
      </w:r>
      <w:r w:rsidRPr="001E04E3">
        <w:rPr>
          <w:sz w:val="28"/>
          <w:szCs w:val="28"/>
        </w:rPr>
        <w:instrText xml:space="preserve">  "http://medbiol.ru/medbiol/har3/00420115.htm" </w:instrText>
      </w:r>
      <w:r w:rsidRPr="001E04E3">
        <w:rPr>
          <w:sz w:val="28"/>
          <w:szCs w:val="28"/>
        </w:rPr>
        <w:fldChar w:fldCharType="separate"/>
      </w:r>
      <w:r w:rsidRPr="001E04E3">
        <w:rPr>
          <w:rStyle w:val="a4"/>
          <w:color w:val="auto"/>
          <w:sz w:val="28"/>
          <w:szCs w:val="28"/>
        </w:rPr>
        <w:t>нарушаться цикл сон-бодрствование</w:t>
      </w:r>
      <w:r w:rsidRPr="001E04E3">
        <w:rPr>
          <w:sz w:val="28"/>
          <w:szCs w:val="28"/>
        </w:rPr>
        <w:fldChar w:fldCharType="end"/>
      </w:r>
      <w:r w:rsidRPr="001E04E3">
        <w:rPr>
          <w:sz w:val="28"/>
          <w:szCs w:val="28"/>
        </w:rPr>
        <w:t xml:space="preserve"> ; ночью больные блуждают по дому, что еще больше усложняет уход за ними со стороны родственников. Иногда развивается </w:t>
      </w:r>
      <w:bookmarkStart w:id="51" w:name="0025bea8.htm"/>
      <w:bookmarkEnd w:id="51"/>
      <w:r w:rsidRPr="001E04E3">
        <w:rPr>
          <w:sz w:val="28"/>
          <w:szCs w:val="28"/>
        </w:rPr>
        <w:fldChar w:fldCharType="begin"/>
      </w:r>
      <w:r w:rsidRPr="001E04E3">
        <w:rPr>
          <w:sz w:val="28"/>
          <w:szCs w:val="28"/>
        </w:rPr>
        <w:instrText xml:space="preserve">  "http://medbiol.ru/medbiol/infect_har/0025bea8.htm" </w:instrText>
      </w:r>
      <w:r w:rsidRPr="001E04E3">
        <w:rPr>
          <w:sz w:val="28"/>
          <w:szCs w:val="28"/>
        </w:rPr>
        <w:fldChar w:fldCharType="separate"/>
      </w:r>
      <w:r w:rsidRPr="001E04E3">
        <w:rPr>
          <w:rStyle w:val="a4"/>
          <w:color w:val="auto"/>
          <w:sz w:val="28"/>
          <w:szCs w:val="28"/>
        </w:rPr>
        <w:t>шаркающая походка</w:t>
      </w:r>
      <w:r w:rsidRPr="001E04E3">
        <w:rPr>
          <w:sz w:val="28"/>
          <w:szCs w:val="28"/>
        </w:rPr>
        <w:fldChar w:fldCharType="end"/>
      </w:r>
      <w:r w:rsidRPr="001E04E3">
        <w:rPr>
          <w:sz w:val="28"/>
          <w:szCs w:val="28"/>
        </w:rPr>
        <w:t xml:space="preserve"> и </w:t>
      </w:r>
      <w:bookmarkStart w:id="52" w:name="001d5906.htm"/>
      <w:bookmarkEnd w:id="52"/>
      <w:r w:rsidRPr="001E04E3">
        <w:rPr>
          <w:sz w:val="28"/>
          <w:szCs w:val="28"/>
        </w:rPr>
        <w:fldChar w:fldCharType="begin"/>
      </w:r>
      <w:r w:rsidRPr="001E04E3">
        <w:rPr>
          <w:sz w:val="28"/>
          <w:szCs w:val="28"/>
        </w:rPr>
        <w:instrText xml:space="preserve">  "http://medbiol.ru/medbiol/eclin/001d5906.htm" </w:instrText>
      </w:r>
      <w:r w:rsidRPr="001E04E3">
        <w:rPr>
          <w:sz w:val="28"/>
          <w:szCs w:val="28"/>
        </w:rPr>
        <w:fldChar w:fldCharType="separate"/>
      </w:r>
      <w:r w:rsidRPr="001E04E3">
        <w:rPr>
          <w:rStyle w:val="a4"/>
          <w:color w:val="auto"/>
          <w:sz w:val="28"/>
          <w:szCs w:val="28"/>
        </w:rPr>
        <w:t>генерализованная мышечная ригидность</w:t>
      </w:r>
      <w:r w:rsidRPr="001E04E3">
        <w:rPr>
          <w:sz w:val="28"/>
          <w:szCs w:val="28"/>
        </w:rPr>
        <w:fldChar w:fldCharType="end"/>
      </w:r>
      <w:r w:rsidRPr="001E04E3">
        <w:rPr>
          <w:sz w:val="28"/>
          <w:szCs w:val="28"/>
        </w:rPr>
        <w:t xml:space="preserve">, </w:t>
      </w:r>
      <w:bookmarkStart w:id="53" w:name="00016b75.htm"/>
      <w:bookmarkEnd w:id="53"/>
      <w:r w:rsidRPr="001E04E3">
        <w:rPr>
          <w:sz w:val="28"/>
          <w:szCs w:val="28"/>
        </w:rPr>
        <w:fldChar w:fldCharType="begin"/>
      </w:r>
      <w:r w:rsidRPr="001E04E3">
        <w:rPr>
          <w:sz w:val="28"/>
          <w:szCs w:val="28"/>
        </w:rPr>
        <w:instrText xml:space="preserve">  "http://medbiol.ru/medbiol/ng_genet/00016b75.htm" </w:instrText>
      </w:r>
      <w:r w:rsidRPr="001E04E3">
        <w:rPr>
          <w:sz w:val="28"/>
          <w:szCs w:val="28"/>
        </w:rPr>
        <w:fldChar w:fldCharType="separate"/>
      </w:r>
      <w:r w:rsidRPr="001E04E3">
        <w:rPr>
          <w:rStyle w:val="a4"/>
          <w:color w:val="auto"/>
          <w:sz w:val="28"/>
          <w:szCs w:val="28"/>
        </w:rPr>
        <w:t>движения становятся замедленными</w:t>
      </w:r>
      <w:r w:rsidRPr="001E04E3">
        <w:rPr>
          <w:sz w:val="28"/>
          <w:szCs w:val="28"/>
        </w:rPr>
        <w:fldChar w:fldCharType="end"/>
      </w:r>
      <w:r w:rsidRPr="001E04E3">
        <w:rPr>
          <w:sz w:val="28"/>
          <w:szCs w:val="28"/>
        </w:rPr>
        <w:t xml:space="preserve"> и </w:t>
      </w:r>
      <w:bookmarkStart w:id="54" w:name="000562d1.htm"/>
      <w:bookmarkEnd w:id="54"/>
      <w:r w:rsidRPr="001E04E3">
        <w:rPr>
          <w:sz w:val="28"/>
          <w:szCs w:val="28"/>
        </w:rPr>
        <w:fldChar w:fldCharType="begin"/>
      </w:r>
      <w:r w:rsidRPr="001E04E3">
        <w:rPr>
          <w:sz w:val="28"/>
          <w:szCs w:val="28"/>
        </w:rPr>
        <w:instrText xml:space="preserve">  "http://medbiol.ru/medbiol/har_nevr/000562d1.htm" </w:instrText>
      </w:r>
      <w:r w:rsidRPr="001E04E3">
        <w:rPr>
          <w:sz w:val="28"/>
          <w:szCs w:val="28"/>
        </w:rPr>
        <w:fldChar w:fldCharType="separate"/>
      </w:r>
      <w:r w:rsidRPr="001E04E3">
        <w:rPr>
          <w:rStyle w:val="a4"/>
          <w:color w:val="auto"/>
          <w:sz w:val="28"/>
          <w:szCs w:val="28"/>
        </w:rPr>
        <w:t>неуклюжими</w:t>
      </w:r>
      <w:r w:rsidRPr="001E04E3">
        <w:rPr>
          <w:sz w:val="28"/>
          <w:szCs w:val="28"/>
        </w:rPr>
        <w:fldChar w:fldCharType="end"/>
      </w:r>
      <w:r w:rsidR="00180256">
        <w:rPr>
          <w:sz w:val="28"/>
          <w:szCs w:val="28"/>
        </w:rPr>
        <w:t>,</w:t>
      </w:r>
      <w:r w:rsidRPr="001E04E3">
        <w:rPr>
          <w:sz w:val="28"/>
          <w:szCs w:val="28"/>
        </w:rPr>
        <w:t xml:space="preserve"> и в целом внешний вид больных напоминает таковой при </w:t>
      </w:r>
      <w:bookmarkStart w:id="55" w:name="0005b469.htm"/>
      <w:bookmarkEnd w:id="55"/>
      <w:r w:rsidRPr="001E04E3">
        <w:rPr>
          <w:sz w:val="28"/>
          <w:szCs w:val="28"/>
        </w:rPr>
        <w:fldChar w:fldCharType="begin"/>
      </w:r>
      <w:r w:rsidRPr="001E04E3">
        <w:rPr>
          <w:sz w:val="28"/>
          <w:szCs w:val="28"/>
        </w:rPr>
        <w:instrText xml:space="preserve">  "http://medbiol.ru/medbiol/har_nevr/0005b469.htm" </w:instrText>
      </w:r>
      <w:r w:rsidRPr="001E04E3">
        <w:rPr>
          <w:sz w:val="28"/>
          <w:szCs w:val="28"/>
        </w:rPr>
        <w:fldChar w:fldCharType="separate"/>
      </w:r>
      <w:r w:rsidRPr="001E04E3">
        <w:rPr>
          <w:rStyle w:val="a4"/>
          <w:color w:val="auto"/>
          <w:sz w:val="28"/>
          <w:szCs w:val="28"/>
        </w:rPr>
        <w:t>болезни Паркинсона</w:t>
      </w:r>
      <w:r w:rsidRPr="001E04E3">
        <w:rPr>
          <w:sz w:val="28"/>
          <w:szCs w:val="28"/>
        </w:rPr>
        <w:fldChar w:fldCharType="end"/>
      </w:r>
      <w:r w:rsidRPr="001E04E3">
        <w:rPr>
          <w:sz w:val="28"/>
          <w:szCs w:val="28"/>
        </w:rPr>
        <w:t xml:space="preserve"> ; однако </w:t>
      </w:r>
      <w:bookmarkStart w:id="56" w:name="00066461.htm"/>
      <w:bookmarkEnd w:id="56"/>
      <w:r w:rsidRPr="001E04E3">
        <w:rPr>
          <w:sz w:val="28"/>
          <w:szCs w:val="28"/>
        </w:rPr>
        <w:fldChar w:fldCharType="begin"/>
      </w:r>
      <w:r w:rsidRPr="001E04E3">
        <w:rPr>
          <w:sz w:val="28"/>
          <w:szCs w:val="28"/>
        </w:rPr>
        <w:instrText xml:space="preserve">  "http://medbiol.ru/medbiol/har_nevr/00066461.htm" </w:instrText>
      </w:r>
      <w:r w:rsidRPr="001E04E3">
        <w:rPr>
          <w:sz w:val="28"/>
          <w:szCs w:val="28"/>
        </w:rPr>
        <w:fldChar w:fldCharType="separate"/>
      </w:r>
      <w:r w:rsidRPr="001E04E3">
        <w:rPr>
          <w:rStyle w:val="a4"/>
          <w:color w:val="auto"/>
          <w:sz w:val="28"/>
          <w:szCs w:val="28"/>
        </w:rPr>
        <w:t>быстрый, ритмичный тремор покоя</w:t>
      </w:r>
      <w:r w:rsidRPr="001E04E3">
        <w:rPr>
          <w:sz w:val="28"/>
          <w:szCs w:val="28"/>
        </w:rPr>
        <w:fldChar w:fldCharType="end"/>
      </w:r>
      <w:r w:rsidRPr="001E04E3">
        <w:rPr>
          <w:sz w:val="28"/>
          <w:szCs w:val="28"/>
        </w:rPr>
        <w:t xml:space="preserve"> встречается редко. </w:t>
      </w:r>
    </w:p>
    <w:p w14:paraId="2ED484A0" w14:textId="77777777" w:rsidR="00233199" w:rsidRPr="001E04E3" w:rsidRDefault="00233199" w:rsidP="001E04E3">
      <w:pPr>
        <w:spacing w:line="360" w:lineRule="auto"/>
        <w:ind w:firstLine="709"/>
        <w:jc w:val="both"/>
        <w:rPr>
          <w:sz w:val="28"/>
          <w:szCs w:val="28"/>
        </w:rPr>
      </w:pPr>
      <w:r w:rsidRPr="001E04E3">
        <w:rPr>
          <w:sz w:val="28"/>
          <w:szCs w:val="28"/>
        </w:rPr>
        <w:t xml:space="preserve">Для поздней стадии болезни Альцгеймера, как правило (но не всегда), характерны </w:t>
      </w:r>
      <w:r w:rsidRPr="001E04E3">
        <w:rPr>
          <w:sz w:val="28"/>
          <w:szCs w:val="28"/>
        </w:rPr>
        <w:fldChar w:fldCharType="begin"/>
      </w:r>
      <w:r w:rsidRPr="001E04E3">
        <w:rPr>
          <w:sz w:val="28"/>
          <w:szCs w:val="28"/>
        </w:rPr>
        <w:instrText xml:space="preserve">  "http://medbiol.ru/medbiol/eclin/001d5906.htm" </w:instrText>
      </w:r>
      <w:r w:rsidRPr="001E04E3">
        <w:rPr>
          <w:sz w:val="28"/>
          <w:szCs w:val="28"/>
        </w:rPr>
        <w:fldChar w:fldCharType="separate"/>
      </w:r>
      <w:r w:rsidRPr="001E04E3">
        <w:rPr>
          <w:rStyle w:val="a4"/>
          <w:color w:val="auto"/>
          <w:sz w:val="28"/>
          <w:szCs w:val="28"/>
        </w:rPr>
        <w:t>мышечная ригидность</w:t>
      </w:r>
      <w:r w:rsidRPr="001E04E3">
        <w:rPr>
          <w:sz w:val="28"/>
          <w:szCs w:val="28"/>
        </w:rPr>
        <w:fldChar w:fldCharType="end"/>
      </w:r>
      <w:r w:rsidR="00180256">
        <w:rPr>
          <w:sz w:val="28"/>
          <w:szCs w:val="28"/>
        </w:rPr>
        <w:t>,</w:t>
      </w:r>
      <w:r w:rsidRPr="001E04E3">
        <w:rPr>
          <w:sz w:val="28"/>
          <w:szCs w:val="28"/>
        </w:rPr>
        <w:t xml:space="preserve"> </w:t>
      </w:r>
      <w:bookmarkStart w:id="57" w:name="0009e47a.htm"/>
      <w:bookmarkEnd w:id="57"/>
      <w:r w:rsidRPr="001E04E3">
        <w:rPr>
          <w:sz w:val="28"/>
          <w:szCs w:val="28"/>
        </w:rPr>
        <w:fldChar w:fldCharType="begin"/>
      </w:r>
      <w:r w:rsidRPr="001E04E3">
        <w:rPr>
          <w:sz w:val="28"/>
          <w:szCs w:val="28"/>
        </w:rPr>
        <w:instrText xml:space="preserve">  "http://medbiol.ru/medbiol/har_nevr/0009e47a.htm" </w:instrText>
      </w:r>
      <w:r w:rsidRPr="001E04E3">
        <w:rPr>
          <w:sz w:val="28"/>
          <w:szCs w:val="28"/>
        </w:rPr>
        <w:fldChar w:fldCharType="separate"/>
      </w:r>
      <w:r w:rsidRPr="001E04E3">
        <w:rPr>
          <w:rStyle w:val="a4"/>
          <w:color w:val="auto"/>
          <w:sz w:val="28"/>
          <w:szCs w:val="28"/>
        </w:rPr>
        <w:t>мутизм</w:t>
      </w:r>
      <w:r w:rsidRPr="001E04E3">
        <w:rPr>
          <w:sz w:val="28"/>
          <w:szCs w:val="28"/>
        </w:rPr>
        <w:fldChar w:fldCharType="end"/>
      </w:r>
      <w:r w:rsidR="00180256">
        <w:rPr>
          <w:sz w:val="28"/>
          <w:szCs w:val="28"/>
        </w:rPr>
        <w:t>,</w:t>
      </w:r>
      <w:r w:rsidRPr="001E04E3">
        <w:rPr>
          <w:sz w:val="28"/>
          <w:szCs w:val="28"/>
        </w:rPr>
        <w:t xml:space="preserve"> </w:t>
      </w:r>
      <w:bookmarkStart w:id="58" w:name="0008134b.htm"/>
      <w:bookmarkEnd w:id="58"/>
      <w:r w:rsidRPr="001E04E3">
        <w:rPr>
          <w:sz w:val="28"/>
          <w:szCs w:val="28"/>
        </w:rPr>
        <w:fldChar w:fldCharType="begin"/>
      </w:r>
      <w:r w:rsidRPr="001E04E3">
        <w:rPr>
          <w:sz w:val="28"/>
          <w:szCs w:val="28"/>
        </w:rPr>
        <w:instrText xml:space="preserve">  "http://medbiol.ru/medbiol/env_fact/0008134b.htm" </w:instrText>
      </w:r>
      <w:r w:rsidRPr="001E04E3">
        <w:rPr>
          <w:sz w:val="28"/>
          <w:szCs w:val="28"/>
        </w:rPr>
        <w:fldChar w:fldCharType="separate"/>
      </w:r>
      <w:r w:rsidRPr="001E04E3">
        <w:rPr>
          <w:rStyle w:val="a4"/>
          <w:color w:val="auto"/>
          <w:sz w:val="28"/>
          <w:szCs w:val="28"/>
        </w:rPr>
        <w:t>недержание мочи</w:t>
      </w:r>
      <w:r w:rsidRPr="001E04E3">
        <w:rPr>
          <w:sz w:val="28"/>
          <w:szCs w:val="28"/>
        </w:rPr>
        <w:fldChar w:fldCharType="end"/>
      </w:r>
      <w:r w:rsidR="00180256">
        <w:rPr>
          <w:sz w:val="28"/>
          <w:szCs w:val="28"/>
        </w:rPr>
        <w:t>,</w:t>
      </w:r>
      <w:r w:rsidRPr="001E04E3">
        <w:rPr>
          <w:sz w:val="28"/>
          <w:szCs w:val="28"/>
        </w:rPr>
        <w:t xml:space="preserve"> </w:t>
      </w:r>
      <w:bookmarkStart w:id="59" w:name="00032dbd.htm"/>
      <w:bookmarkEnd w:id="59"/>
      <w:r w:rsidRPr="001E04E3">
        <w:rPr>
          <w:sz w:val="28"/>
          <w:szCs w:val="28"/>
        </w:rPr>
        <w:fldChar w:fldCharType="begin"/>
      </w:r>
      <w:r w:rsidRPr="001E04E3">
        <w:rPr>
          <w:sz w:val="28"/>
          <w:szCs w:val="28"/>
        </w:rPr>
        <w:instrText xml:space="preserve">  "http://medbiol.ru/medbiol/introd_h/00032dbd.htm" </w:instrText>
      </w:r>
      <w:r w:rsidRPr="001E04E3">
        <w:rPr>
          <w:sz w:val="28"/>
          <w:szCs w:val="28"/>
        </w:rPr>
        <w:fldChar w:fldCharType="separate"/>
      </w:r>
      <w:r w:rsidRPr="001E04E3">
        <w:rPr>
          <w:rStyle w:val="a4"/>
          <w:color w:val="auto"/>
          <w:sz w:val="28"/>
          <w:szCs w:val="28"/>
        </w:rPr>
        <w:t>недержание кала</w:t>
      </w:r>
      <w:r w:rsidRPr="001E04E3">
        <w:rPr>
          <w:sz w:val="28"/>
          <w:szCs w:val="28"/>
        </w:rPr>
        <w:fldChar w:fldCharType="end"/>
      </w:r>
      <w:r w:rsidRPr="001E04E3">
        <w:rPr>
          <w:sz w:val="28"/>
          <w:szCs w:val="28"/>
        </w:rPr>
        <w:t xml:space="preserve"> ; больные прикованы к постели. Без посторонней помощи они не могут даже поесть, одеться и оправиться. </w:t>
      </w:r>
      <w:bookmarkStart w:id="60" w:name="0052eaf0.htm"/>
      <w:bookmarkEnd w:id="60"/>
      <w:r w:rsidRPr="001E04E3">
        <w:rPr>
          <w:sz w:val="28"/>
          <w:szCs w:val="28"/>
        </w:rPr>
        <w:fldChar w:fldCharType="begin"/>
      </w:r>
      <w:r w:rsidRPr="001E04E3">
        <w:rPr>
          <w:sz w:val="28"/>
          <w:szCs w:val="28"/>
        </w:rPr>
        <w:instrText xml:space="preserve">  "http://medbiol.ru/medbiol/har/0052eaf0.htm" </w:instrText>
      </w:r>
      <w:r w:rsidRPr="001E04E3">
        <w:rPr>
          <w:sz w:val="28"/>
          <w:szCs w:val="28"/>
        </w:rPr>
        <w:fldChar w:fldCharType="separate"/>
      </w:r>
      <w:r w:rsidRPr="001E04E3">
        <w:rPr>
          <w:rStyle w:val="a4"/>
          <w:color w:val="auto"/>
          <w:sz w:val="28"/>
          <w:szCs w:val="28"/>
        </w:rPr>
        <w:t>Сухожильные рефлексы могут повышаться</w:t>
      </w:r>
      <w:r w:rsidRPr="001E04E3">
        <w:rPr>
          <w:sz w:val="28"/>
          <w:szCs w:val="28"/>
        </w:rPr>
        <w:fldChar w:fldCharType="end"/>
      </w:r>
      <w:r w:rsidR="00180256">
        <w:rPr>
          <w:sz w:val="28"/>
          <w:szCs w:val="28"/>
        </w:rPr>
        <w:t>,</w:t>
      </w:r>
      <w:r w:rsidRPr="001E04E3">
        <w:rPr>
          <w:sz w:val="28"/>
          <w:szCs w:val="28"/>
        </w:rPr>
        <w:t xml:space="preserve"> появляются </w:t>
      </w:r>
      <w:bookmarkStart w:id="61" w:name="00178022.htm"/>
      <w:bookmarkEnd w:id="61"/>
      <w:r w:rsidRPr="001E04E3">
        <w:rPr>
          <w:sz w:val="28"/>
          <w:szCs w:val="28"/>
        </w:rPr>
        <w:fldChar w:fldCharType="begin"/>
      </w:r>
      <w:r w:rsidRPr="001E04E3">
        <w:rPr>
          <w:sz w:val="28"/>
          <w:szCs w:val="28"/>
        </w:rPr>
        <w:instrText xml:space="preserve">  "http://medbiol.ru/medbiol/har_nevr/00178022.htm" </w:instrText>
      </w:r>
      <w:r w:rsidRPr="001E04E3">
        <w:rPr>
          <w:sz w:val="28"/>
          <w:szCs w:val="28"/>
        </w:rPr>
        <w:fldChar w:fldCharType="separate"/>
      </w:r>
      <w:r w:rsidRPr="001E04E3">
        <w:rPr>
          <w:rStyle w:val="a4"/>
          <w:color w:val="auto"/>
          <w:sz w:val="28"/>
          <w:szCs w:val="28"/>
        </w:rPr>
        <w:t>сосательный рефлекс</w:t>
      </w:r>
      <w:r w:rsidRPr="001E04E3">
        <w:rPr>
          <w:sz w:val="28"/>
          <w:szCs w:val="28"/>
        </w:rPr>
        <w:fldChar w:fldCharType="end"/>
      </w:r>
      <w:r w:rsidRPr="001E04E3">
        <w:rPr>
          <w:sz w:val="28"/>
          <w:szCs w:val="28"/>
        </w:rPr>
        <w:t xml:space="preserve"> и </w:t>
      </w:r>
      <w:bookmarkStart w:id="62" w:name="0018894f.htm"/>
      <w:bookmarkEnd w:id="62"/>
      <w:r w:rsidRPr="001E04E3">
        <w:rPr>
          <w:sz w:val="28"/>
          <w:szCs w:val="28"/>
        </w:rPr>
        <w:fldChar w:fldCharType="begin"/>
      </w:r>
      <w:r w:rsidRPr="001E04E3">
        <w:rPr>
          <w:sz w:val="28"/>
          <w:szCs w:val="28"/>
        </w:rPr>
        <w:instrText xml:space="preserve">  "http://medbiol.ru/medbiol/har_nevr/0018894f.htm" </w:instrText>
      </w:r>
      <w:r w:rsidRPr="001E04E3">
        <w:rPr>
          <w:sz w:val="28"/>
          <w:szCs w:val="28"/>
        </w:rPr>
        <w:fldChar w:fldCharType="separate"/>
      </w:r>
      <w:r w:rsidRPr="001E04E3">
        <w:rPr>
          <w:rStyle w:val="a4"/>
          <w:color w:val="auto"/>
          <w:sz w:val="28"/>
          <w:szCs w:val="28"/>
        </w:rPr>
        <w:t>хоботковый рефлекс</w:t>
      </w:r>
      <w:r w:rsidRPr="001E04E3">
        <w:rPr>
          <w:sz w:val="28"/>
          <w:szCs w:val="28"/>
        </w:rPr>
        <w:fldChar w:fldCharType="end"/>
      </w:r>
      <w:r w:rsidR="00180256">
        <w:rPr>
          <w:sz w:val="28"/>
          <w:szCs w:val="28"/>
        </w:rPr>
        <w:t>.</w:t>
      </w:r>
      <w:r w:rsidRPr="001E04E3">
        <w:rPr>
          <w:sz w:val="28"/>
          <w:szCs w:val="28"/>
        </w:rPr>
        <w:t xml:space="preserve"> Самопроизвольно или в ответ на раздражители (например, громкие звуки) иногда возникают </w:t>
      </w:r>
      <w:bookmarkStart w:id="63" w:name="00391e45.htm"/>
      <w:bookmarkEnd w:id="63"/>
      <w:r w:rsidRPr="001E04E3">
        <w:rPr>
          <w:sz w:val="28"/>
          <w:szCs w:val="28"/>
        </w:rPr>
        <w:fldChar w:fldCharType="begin"/>
      </w:r>
      <w:r w:rsidRPr="001E04E3">
        <w:rPr>
          <w:sz w:val="28"/>
          <w:szCs w:val="28"/>
        </w:rPr>
        <w:instrText xml:space="preserve">  "http://medbiol.ru/medbiol/har/00391e45.htm" </w:instrText>
      </w:r>
      <w:r w:rsidRPr="001E04E3">
        <w:rPr>
          <w:sz w:val="28"/>
          <w:szCs w:val="28"/>
        </w:rPr>
        <w:fldChar w:fldCharType="separate"/>
      </w:r>
      <w:r w:rsidRPr="001E04E3">
        <w:rPr>
          <w:rStyle w:val="a4"/>
          <w:color w:val="auto"/>
          <w:sz w:val="28"/>
          <w:szCs w:val="28"/>
        </w:rPr>
        <w:t>миоклонические подергивания</w:t>
      </w:r>
      <w:r w:rsidRPr="001E04E3">
        <w:rPr>
          <w:sz w:val="28"/>
          <w:szCs w:val="28"/>
        </w:rPr>
        <w:fldChar w:fldCharType="end"/>
      </w:r>
      <w:r w:rsidRPr="001E04E3">
        <w:rPr>
          <w:sz w:val="28"/>
          <w:szCs w:val="28"/>
        </w:rPr>
        <w:t xml:space="preserve"> отдельных мышц или всего тела. Эти симптомы заставляют исключить </w:t>
      </w:r>
      <w:bookmarkStart w:id="64" w:name="000e783a.htm"/>
      <w:bookmarkEnd w:id="64"/>
      <w:r w:rsidRPr="001E04E3">
        <w:rPr>
          <w:sz w:val="28"/>
          <w:szCs w:val="28"/>
        </w:rPr>
        <w:fldChar w:fldCharType="begin"/>
      </w:r>
      <w:r w:rsidRPr="001E04E3">
        <w:rPr>
          <w:sz w:val="28"/>
          <w:szCs w:val="28"/>
        </w:rPr>
        <w:instrText xml:space="preserve">  "http://medbiol.ru/medbiol/har/000e783a.htm" </w:instrText>
      </w:r>
      <w:r w:rsidRPr="001E04E3">
        <w:rPr>
          <w:sz w:val="28"/>
          <w:szCs w:val="28"/>
        </w:rPr>
        <w:fldChar w:fldCharType="separate"/>
      </w:r>
      <w:r w:rsidRPr="001E04E3">
        <w:rPr>
          <w:rStyle w:val="a4"/>
          <w:color w:val="auto"/>
          <w:sz w:val="28"/>
          <w:szCs w:val="28"/>
        </w:rPr>
        <w:t>болезнь Крейтцфельдта-Якоба</w:t>
      </w:r>
      <w:r w:rsidRPr="001E04E3">
        <w:rPr>
          <w:sz w:val="28"/>
          <w:szCs w:val="28"/>
        </w:rPr>
        <w:fldChar w:fldCharType="end"/>
      </w:r>
      <w:r w:rsidR="00180256">
        <w:rPr>
          <w:sz w:val="28"/>
          <w:szCs w:val="28"/>
        </w:rPr>
        <w:t>.</w:t>
      </w:r>
      <w:r w:rsidRPr="001E04E3">
        <w:rPr>
          <w:sz w:val="28"/>
          <w:szCs w:val="28"/>
        </w:rPr>
        <w:t xml:space="preserve"> В отличие от нее болезнь Альцгеймера характеризуется более затяжным течением. Возможны </w:t>
      </w:r>
      <w:bookmarkStart w:id="65" w:name="0022015a.htm"/>
      <w:bookmarkEnd w:id="65"/>
      <w:r w:rsidRPr="001E04E3">
        <w:rPr>
          <w:sz w:val="28"/>
          <w:szCs w:val="28"/>
        </w:rPr>
        <w:fldChar w:fldCharType="begin"/>
      </w:r>
      <w:r w:rsidRPr="001E04E3">
        <w:rPr>
          <w:sz w:val="28"/>
          <w:szCs w:val="28"/>
        </w:rPr>
        <w:instrText xml:space="preserve">  "http://medbiol.ru/medbiol/har_nevr/0022015a.htm" </w:instrText>
      </w:r>
      <w:r w:rsidRPr="001E04E3">
        <w:rPr>
          <w:sz w:val="28"/>
          <w:szCs w:val="28"/>
        </w:rPr>
        <w:fldChar w:fldCharType="separate"/>
      </w:r>
      <w:r w:rsidRPr="001E04E3">
        <w:rPr>
          <w:rStyle w:val="a4"/>
          <w:color w:val="auto"/>
          <w:sz w:val="28"/>
          <w:szCs w:val="28"/>
        </w:rPr>
        <w:t>генерализованные эпилептические припадки</w:t>
      </w:r>
      <w:r w:rsidRPr="001E04E3">
        <w:rPr>
          <w:sz w:val="28"/>
          <w:szCs w:val="28"/>
        </w:rPr>
        <w:fldChar w:fldCharType="end"/>
      </w:r>
      <w:r w:rsidR="00180256">
        <w:rPr>
          <w:sz w:val="28"/>
          <w:szCs w:val="28"/>
        </w:rPr>
        <w:t>.</w:t>
      </w:r>
      <w:r w:rsidRPr="001E04E3">
        <w:rPr>
          <w:sz w:val="28"/>
          <w:szCs w:val="28"/>
        </w:rPr>
        <w:t xml:space="preserve"> Смерть в большинстве случаев наступает от истощения, вторичной инфекции или заболевания сердца.  </w:t>
      </w:r>
    </w:p>
    <w:p w14:paraId="29F0C7E4" w14:textId="77777777" w:rsidR="00233199" w:rsidRPr="001E04E3" w:rsidRDefault="00233199" w:rsidP="001E04E3">
      <w:pPr>
        <w:spacing w:line="360" w:lineRule="auto"/>
        <w:ind w:firstLine="709"/>
        <w:jc w:val="both"/>
        <w:rPr>
          <w:sz w:val="28"/>
          <w:szCs w:val="28"/>
        </w:rPr>
      </w:pPr>
      <w:r w:rsidRPr="001E04E3">
        <w:rPr>
          <w:sz w:val="28"/>
          <w:szCs w:val="28"/>
        </w:rPr>
        <w:t xml:space="preserve">Недавнее обнаружение нескольких </w:t>
      </w:r>
      <w:bookmarkStart w:id="66" w:name="00013bb6.htm"/>
      <w:bookmarkEnd w:id="66"/>
      <w:r w:rsidRPr="001E04E3">
        <w:rPr>
          <w:sz w:val="28"/>
          <w:szCs w:val="28"/>
        </w:rPr>
        <w:fldChar w:fldCharType="begin"/>
      </w:r>
      <w:r w:rsidRPr="001E04E3">
        <w:rPr>
          <w:sz w:val="28"/>
          <w:szCs w:val="28"/>
        </w:rPr>
        <w:instrText xml:space="preserve">  "http://medbiol.ru/medbiol/psich_dis/00013bb6.htm" </w:instrText>
      </w:r>
      <w:r w:rsidRPr="001E04E3">
        <w:rPr>
          <w:sz w:val="28"/>
          <w:szCs w:val="28"/>
        </w:rPr>
        <w:fldChar w:fldCharType="separate"/>
      </w:r>
      <w:r w:rsidRPr="001E04E3">
        <w:rPr>
          <w:rStyle w:val="a4"/>
          <w:color w:val="auto"/>
          <w:sz w:val="28"/>
          <w:szCs w:val="28"/>
        </w:rPr>
        <w:t>генов БА</w:t>
      </w:r>
      <w:r w:rsidRPr="001E04E3">
        <w:rPr>
          <w:sz w:val="28"/>
          <w:szCs w:val="28"/>
        </w:rPr>
        <w:fldChar w:fldCharType="end"/>
      </w:r>
      <w:r w:rsidRPr="001E04E3">
        <w:rPr>
          <w:sz w:val="28"/>
          <w:szCs w:val="28"/>
        </w:rPr>
        <w:t xml:space="preserve"> объясняет клиническую гетерогенность симптомов БА. Будучи этиологически гетерогенным заболеванием, БА характеризуется одним общим патологическим фенотипом - прогрессирующей деменцией, сопровождающейся следующими патоморфологическими признаками [</w:t>
      </w:r>
      <w:bookmarkStart w:id="67" w:name="00027b25.htm"/>
      <w:bookmarkEnd w:id="67"/>
      <w:r w:rsidRPr="001E04E3">
        <w:rPr>
          <w:sz w:val="28"/>
          <w:szCs w:val="28"/>
        </w:rPr>
        <w:fldChar w:fldCharType="begin"/>
      </w:r>
      <w:r w:rsidRPr="001E04E3">
        <w:rPr>
          <w:sz w:val="28"/>
          <w:szCs w:val="28"/>
        </w:rPr>
        <w:instrText xml:space="preserve">  "http://medbiol.ru/medbiol/psich_dis/00027b25.htm" </w:instrText>
      </w:r>
      <w:r w:rsidRPr="001E04E3">
        <w:rPr>
          <w:sz w:val="28"/>
          <w:szCs w:val="28"/>
        </w:rPr>
        <w:fldChar w:fldCharType="separate"/>
      </w:r>
      <w:r w:rsidRPr="001E04E3">
        <w:rPr>
          <w:rStyle w:val="a4"/>
          <w:color w:val="auto"/>
          <w:sz w:val="28"/>
          <w:szCs w:val="28"/>
        </w:rPr>
        <w:t xml:space="preserve"> Selkoe, 1991</w:t>
      </w:r>
      <w:r w:rsidRPr="001E04E3">
        <w:rPr>
          <w:sz w:val="28"/>
          <w:szCs w:val="28"/>
        </w:rPr>
        <w:fldChar w:fldCharType="end"/>
      </w:r>
      <w:r w:rsidRPr="001E04E3">
        <w:rPr>
          <w:sz w:val="28"/>
          <w:szCs w:val="28"/>
        </w:rPr>
        <w:t xml:space="preserve"> ]: </w:t>
      </w:r>
    </w:p>
    <w:p w14:paraId="15314089" w14:textId="77777777" w:rsidR="00233199" w:rsidRPr="001E04E3" w:rsidRDefault="00233199" w:rsidP="001E04E3">
      <w:pPr>
        <w:spacing w:line="360" w:lineRule="auto"/>
        <w:ind w:firstLine="709"/>
        <w:jc w:val="both"/>
        <w:rPr>
          <w:sz w:val="28"/>
          <w:szCs w:val="28"/>
        </w:rPr>
      </w:pPr>
      <w:r w:rsidRPr="001E04E3">
        <w:rPr>
          <w:sz w:val="28"/>
          <w:szCs w:val="28"/>
        </w:rPr>
        <w:t xml:space="preserve">1) внутриклеточным накоплением </w:t>
      </w:r>
      <w:bookmarkStart w:id="68" w:name="00025b78.htm"/>
      <w:bookmarkEnd w:id="68"/>
      <w:r w:rsidRPr="001E04E3">
        <w:rPr>
          <w:sz w:val="28"/>
          <w:szCs w:val="28"/>
        </w:rPr>
        <w:fldChar w:fldCharType="begin"/>
      </w:r>
      <w:r w:rsidRPr="001E04E3">
        <w:rPr>
          <w:sz w:val="28"/>
          <w:szCs w:val="28"/>
        </w:rPr>
        <w:instrText xml:space="preserve">  "http://medbiol.ru/medbiol/ng_genet/00025b78.htm" </w:instrText>
      </w:r>
      <w:r w:rsidRPr="001E04E3">
        <w:rPr>
          <w:sz w:val="28"/>
          <w:szCs w:val="28"/>
        </w:rPr>
        <w:fldChar w:fldCharType="separate"/>
      </w:r>
      <w:r w:rsidRPr="001E04E3">
        <w:rPr>
          <w:rStyle w:val="a4"/>
          <w:color w:val="auto"/>
          <w:sz w:val="28"/>
          <w:szCs w:val="28"/>
        </w:rPr>
        <w:t>филаментов</w:t>
      </w:r>
      <w:r w:rsidRPr="001E04E3">
        <w:rPr>
          <w:sz w:val="28"/>
          <w:szCs w:val="28"/>
        </w:rPr>
        <w:fldChar w:fldCharType="end"/>
      </w:r>
      <w:r w:rsidR="00180256">
        <w:rPr>
          <w:sz w:val="28"/>
          <w:szCs w:val="28"/>
        </w:rPr>
        <w:t>,</w:t>
      </w:r>
      <w:r w:rsidRPr="001E04E3">
        <w:rPr>
          <w:sz w:val="28"/>
          <w:szCs w:val="28"/>
        </w:rPr>
        <w:t xml:space="preserve"> образующих нейрофибриллярные клубки в нейронах; </w:t>
      </w:r>
    </w:p>
    <w:p w14:paraId="1D857EEB" w14:textId="77777777" w:rsidR="00233199" w:rsidRPr="001E04E3" w:rsidRDefault="00233199" w:rsidP="001E04E3">
      <w:pPr>
        <w:spacing w:line="360" w:lineRule="auto"/>
        <w:ind w:firstLine="709"/>
        <w:jc w:val="both"/>
        <w:rPr>
          <w:sz w:val="28"/>
          <w:szCs w:val="28"/>
        </w:rPr>
      </w:pPr>
      <w:r w:rsidRPr="001E04E3">
        <w:rPr>
          <w:sz w:val="28"/>
          <w:szCs w:val="28"/>
        </w:rPr>
        <w:t xml:space="preserve">2) образованием в гиппокампе, неокортексе и других отделах мозга </w:t>
      </w:r>
      <w:bookmarkStart w:id="69" w:name="00021ca2.htm"/>
      <w:bookmarkEnd w:id="69"/>
      <w:r w:rsidRPr="001E04E3">
        <w:rPr>
          <w:sz w:val="28"/>
          <w:szCs w:val="28"/>
        </w:rPr>
        <w:fldChar w:fldCharType="begin"/>
      </w:r>
      <w:r w:rsidRPr="001E04E3">
        <w:rPr>
          <w:sz w:val="28"/>
          <w:szCs w:val="28"/>
        </w:rPr>
        <w:instrText xml:space="preserve">  "http://medbiol.ru/medbiol/bdnf/00021ca2.htm" </w:instrText>
      </w:r>
      <w:r w:rsidRPr="001E04E3">
        <w:rPr>
          <w:sz w:val="28"/>
          <w:szCs w:val="28"/>
        </w:rPr>
        <w:fldChar w:fldCharType="separate"/>
      </w:r>
      <w:r w:rsidRPr="001E04E3">
        <w:rPr>
          <w:rStyle w:val="a4"/>
          <w:color w:val="auto"/>
          <w:sz w:val="28"/>
          <w:szCs w:val="28"/>
        </w:rPr>
        <w:t>сенильных бляшек</w:t>
      </w:r>
      <w:r w:rsidRPr="001E04E3">
        <w:rPr>
          <w:sz w:val="28"/>
          <w:szCs w:val="28"/>
        </w:rPr>
        <w:fldChar w:fldCharType="end"/>
      </w:r>
      <w:r w:rsidR="00180256">
        <w:rPr>
          <w:sz w:val="28"/>
          <w:szCs w:val="28"/>
        </w:rPr>
        <w:t>,</w:t>
      </w:r>
      <w:r w:rsidRPr="001E04E3">
        <w:rPr>
          <w:sz w:val="28"/>
          <w:szCs w:val="28"/>
        </w:rPr>
        <w:t xml:space="preserve"> которые состоят из нескольких белков, в том числе, </w:t>
      </w:r>
      <w:bookmarkStart w:id="70" w:name="00007836.htm"/>
      <w:bookmarkEnd w:id="70"/>
      <w:r w:rsidRPr="001E04E3">
        <w:rPr>
          <w:sz w:val="28"/>
          <w:szCs w:val="28"/>
        </w:rPr>
        <w:fldChar w:fldCharType="begin"/>
      </w:r>
      <w:r w:rsidRPr="001E04E3">
        <w:rPr>
          <w:sz w:val="28"/>
          <w:szCs w:val="28"/>
        </w:rPr>
        <w:instrText xml:space="preserve">  "http://medbiol.ru/medbiol/proteas_canc/00007836.htm" </w:instrText>
      </w:r>
      <w:r w:rsidRPr="001E04E3">
        <w:rPr>
          <w:sz w:val="28"/>
          <w:szCs w:val="28"/>
        </w:rPr>
        <w:fldChar w:fldCharType="separate"/>
      </w:r>
      <w:r w:rsidRPr="001E04E3">
        <w:rPr>
          <w:rStyle w:val="a4"/>
          <w:color w:val="auto"/>
          <w:sz w:val="28"/>
          <w:szCs w:val="28"/>
        </w:rPr>
        <w:t>альфа-антихимотрипсина</w:t>
      </w:r>
      <w:r w:rsidRPr="001E04E3">
        <w:rPr>
          <w:sz w:val="28"/>
          <w:szCs w:val="28"/>
        </w:rPr>
        <w:fldChar w:fldCharType="end"/>
      </w:r>
      <w:r w:rsidR="00180256">
        <w:rPr>
          <w:sz w:val="28"/>
          <w:szCs w:val="28"/>
        </w:rPr>
        <w:t>,</w:t>
      </w:r>
      <w:r w:rsidRPr="001E04E3">
        <w:rPr>
          <w:sz w:val="28"/>
          <w:szCs w:val="28"/>
        </w:rPr>
        <w:t xml:space="preserve"> </w:t>
      </w:r>
      <w:bookmarkStart w:id="71" w:name="00022eed.htm"/>
      <w:bookmarkEnd w:id="71"/>
      <w:r w:rsidRPr="001E04E3">
        <w:rPr>
          <w:sz w:val="28"/>
          <w:szCs w:val="28"/>
        </w:rPr>
        <w:fldChar w:fldCharType="begin"/>
      </w:r>
      <w:r w:rsidRPr="001E04E3">
        <w:rPr>
          <w:sz w:val="28"/>
          <w:szCs w:val="28"/>
        </w:rPr>
        <w:instrText xml:space="preserve">  "http://medbiol.ru/medbiol/eclin/00022eed.htm" </w:instrText>
      </w:r>
      <w:r w:rsidRPr="001E04E3">
        <w:rPr>
          <w:sz w:val="28"/>
          <w:szCs w:val="28"/>
        </w:rPr>
        <w:fldChar w:fldCharType="separate"/>
      </w:r>
      <w:r w:rsidRPr="001E04E3">
        <w:rPr>
          <w:rStyle w:val="a4"/>
          <w:color w:val="auto"/>
          <w:sz w:val="28"/>
          <w:szCs w:val="28"/>
        </w:rPr>
        <w:t>АPOЕ</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"http://medbiol.ru/medbiol/b-amiloid/00000912.htm" </w:instrText>
      </w:r>
      <w:r w:rsidRPr="001E04E3">
        <w:rPr>
          <w:sz w:val="28"/>
          <w:szCs w:val="28"/>
        </w:rPr>
        <w:fldChar w:fldCharType="separate"/>
      </w:r>
      <w:r w:rsidRPr="001E04E3">
        <w:rPr>
          <w:rStyle w:val="a4"/>
          <w:color w:val="auto"/>
          <w:sz w:val="28"/>
          <w:szCs w:val="28"/>
        </w:rPr>
        <w:t>бета-амилоида (А?42)</w:t>
      </w:r>
      <w:r w:rsidRPr="001E04E3">
        <w:rPr>
          <w:sz w:val="28"/>
          <w:szCs w:val="28"/>
        </w:rPr>
        <w:fldChar w:fldCharType="end"/>
      </w:r>
      <w:r w:rsidRPr="001E04E3">
        <w:rPr>
          <w:sz w:val="28"/>
          <w:szCs w:val="28"/>
        </w:rPr>
        <w:t xml:space="preserve"> (накопление А?42 в паренхиме наблюдается при начале развития БА и, по-видимому, инициирует формирование белковых агрегатов [</w:t>
      </w:r>
      <w:bookmarkStart w:id="72" w:name="x0011958.htm"/>
      <w:bookmarkEnd w:id="72"/>
      <w:r w:rsidRPr="001E04E3">
        <w:rPr>
          <w:sz w:val="28"/>
          <w:szCs w:val="28"/>
        </w:rPr>
        <w:fldChar w:fldCharType="begin"/>
      </w:r>
      <w:r w:rsidRPr="001E04E3">
        <w:rPr>
          <w:sz w:val="28"/>
          <w:szCs w:val="28"/>
        </w:rPr>
        <w:instrText xml:space="preserve">  "http://medbiol.ru/medbiol/psich_dis/x0011958.htm" </w:instrText>
      </w:r>
      <w:r w:rsidRPr="001E04E3">
        <w:rPr>
          <w:sz w:val="28"/>
          <w:szCs w:val="28"/>
        </w:rPr>
        <w:fldChar w:fldCharType="separate"/>
      </w:r>
      <w:r w:rsidRPr="001E04E3">
        <w:rPr>
          <w:rStyle w:val="a4"/>
          <w:color w:val="auto"/>
          <w:sz w:val="28"/>
          <w:szCs w:val="28"/>
        </w:rPr>
        <w:t xml:space="preserve"> Hardy, 1997</w:t>
      </w:r>
      <w:r w:rsidRPr="001E04E3">
        <w:rPr>
          <w:sz w:val="28"/>
          <w:szCs w:val="28"/>
        </w:rPr>
        <w:fldChar w:fldCharType="end"/>
      </w:r>
      <w:r w:rsidRPr="001E04E3">
        <w:rPr>
          <w:sz w:val="28"/>
          <w:szCs w:val="28"/>
        </w:rPr>
        <w:t xml:space="preserve"> ; </w:t>
      </w:r>
      <w:bookmarkStart w:id="73" w:name="00026345.htm"/>
      <w:bookmarkEnd w:id="73"/>
      <w:r w:rsidRPr="001E04E3">
        <w:rPr>
          <w:sz w:val="28"/>
          <w:szCs w:val="28"/>
        </w:rPr>
        <w:fldChar w:fldCharType="begin"/>
      </w:r>
      <w:r w:rsidRPr="001E04E3">
        <w:rPr>
          <w:sz w:val="28"/>
          <w:szCs w:val="28"/>
        </w:rPr>
        <w:instrText xml:space="preserve">  "http://medbiol.ru/medbiol/psich_dis/00026345.htm" </w:instrText>
      </w:r>
      <w:r w:rsidRPr="001E04E3">
        <w:rPr>
          <w:sz w:val="28"/>
          <w:szCs w:val="28"/>
        </w:rPr>
        <w:fldChar w:fldCharType="separate"/>
      </w:r>
      <w:r w:rsidRPr="001E04E3">
        <w:rPr>
          <w:rStyle w:val="a4"/>
          <w:color w:val="auto"/>
          <w:sz w:val="28"/>
          <w:szCs w:val="28"/>
        </w:rPr>
        <w:t>Pollen, 1996</w:t>
      </w:r>
      <w:r w:rsidRPr="001E04E3">
        <w:rPr>
          <w:sz w:val="28"/>
          <w:szCs w:val="28"/>
        </w:rPr>
        <w:fldChar w:fldCharType="end"/>
      </w:r>
      <w:r w:rsidRPr="001E04E3">
        <w:rPr>
          <w:sz w:val="28"/>
          <w:szCs w:val="28"/>
        </w:rPr>
        <w:t xml:space="preserve"> ; </w:t>
      </w:r>
      <w:bookmarkStart w:id="74" w:name="000010c8.htm"/>
      <w:bookmarkEnd w:id="74"/>
      <w:r w:rsidRPr="001E04E3">
        <w:rPr>
          <w:sz w:val="28"/>
          <w:szCs w:val="28"/>
        </w:rPr>
        <w:fldChar w:fldCharType="begin"/>
      </w:r>
      <w:r w:rsidRPr="001E04E3">
        <w:rPr>
          <w:sz w:val="28"/>
          <w:szCs w:val="28"/>
        </w:rPr>
        <w:instrText xml:space="preserve">  "http://medbiol.ru/medbiol/mitimport/000010c8.htm" </w:instrText>
      </w:r>
      <w:r w:rsidRPr="001E04E3">
        <w:rPr>
          <w:sz w:val="28"/>
          <w:szCs w:val="28"/>
        </w:rPr>
        <w:fldChar w:fldCharType="separate"/>
      </w:r>
      <w:r w:rsidRPr="001E04E3">
        <w:rPr>
          <w:rStyle w:val="a4"/>
          <w:color w:val="auto"/>
          <w:sz w:val="28"/>
          <w:szCs w:val="28"/>
        </w:rPr>
        <w:t>Arnold et al, 1997</w:t>
      </w:r>
      <w:r w:rsidRPr="001E04E3">
        <w:rPr>
          <w:sz w:val="28"/>
          <w:szCs w:val="28"/>
        </w:rPr>
        <w:fldChar w:fldCharType="end"/>
      </w:r>
      <w:r w:rsidRPr="001E04E3">
        <w:rPr>
          <w:sz w:val="28"/>
          <w:szCs w:val="28"/>
        </w:rPr>
        <w:t xml:space="preserve"> ]. </w:t>
      </w:r>
    </w:p>
    <w:p w14:paraId="2562CB39" w14:textId="77777777" w:rsidR="00233199" w:rsidRPr="001E04E3" w:rsidRDefault="00233199" w:rsidP="001E04E3">
      <w:pPr>
        <w:spacing w:line="360" w:lineRule="auto"/>
        <w:ind w:firstLine="709"/>
        <w:jc w:val="both"/>
        <w:rPr>
          <w:sz w:val="28"/>
          <w:szCs w:val="28"/>
        </w:rPr>
      </w:pPr>
      <w:r w:rsidRPr="001E04E3">
        <w:rPr>
          <w:sz w:val="28"/>
          <w:szCs w:val="28"/>
        </w:rPr>
        <w:t xml:space="preserve">3) массовой </w:t>
      </w:r>
      <w:bookmarkStart w:id="75" w:name="0041d794.htm"/>
      <w:bookmarkEnd w:id="75"/>
      <w:r w:rsidRPr="001E04E3">
        <w:rPr>
          <w:sz w:val="28"/>
          <w:szCs w:val="28"/>
        </w:rPr>
        <w:fldChar w:fldCharType="begin"/>
      </w:r>
      <w:r w:rsidRPr="001E04E3">
        <w:rPr>
          <w:sz w:val="28"/>
          <w:szCs w:val="28"/>
        </w:rPr>
        <w:instrText xml:space="preserve">  "http://medbiol.ru/medbiol/har3/0041d794.htm" </w:instrText>
      </w:r>
      <w:r w:rsidRPr="001E04E3">
        <w:rPr>
          <w:sz w:val="28"/>
          <w:szCs w:val="28"/>
        </w:rPr>
        <w:fldChar w:fldCharType="separate"/>
      </w:r>
      <w:r w:rsidRPr="001E04E3">
        <w:rPr>
          <w:rStyle w:val="a4"/>
          <w:color w:val="auto"/>
          <w:sz w:val="28"/>
          <w:szCs w:val="28"/>
        </w:rPr>
        <w:t>гибелью нейронов</w:t>
      </w:r>
      <w:r w:rsidRPr="001E04E3">
        <w:rPr>
          <w:sz w:val="28"/>
          <w:szCs w:val="28"/>
        </w:rPr>
        <w:fldChar w:fldCharType="end"/>
      </w:r>
      <w:r w:rsidRPr="001E04E3">
        <w:rPr>
          <w:sz w:val="28"/>
          <w:szCs w:val="28"/>
        </w:rPr>
        <w:t xml:space="preserve">, особенно в </w:t>
      </w:r>
      <w:bookmarkStart w:id="76" w:name="00012c69.htm"/>
      <w:bookmarkEnd w:id="76"/>
      <w:r w:rsidRPr="001E04E3">
        <w:rPr>
          <w:sz w:val="28"/>
          <w:szCs w:val="28"/>
        </w:rPr>
        <w:fldChar w:fldCharType="begin"/>
      </w:r>
      <w:r w:rsidRPr="001E04E3">
        <w:rPr>
          <w:sz w:val="28"/>
          <w:szCs w:val="28"/>
        </w:rPr>
        <w:instrText xml:space="preserve">  "http://medbiol.ru/medbiol/mozg/00012c69.htm" </w:instrText>
      </w:r>
      <w:r w:rsidRPr="001E04E3">
        <w:rPr>
          <w:sz w:val="28"/>
          <w:szCs w:val="28"/>
        </w:rPr>
        <w:fldChar w:fldCharType="separate"/>
      </w:r>
      <w:r w:rsidRPr="001E04E3">
        <w:rPr>
          <w:rStyle w:val="a4"/>
          <w:color w:val="auto"/>
          <w:sz w:val="28"/>
          <w:szCs w:val="28"/>
        </w:rPr>
        <w:t>гиппокампе</w:t>
      </w:r>
      <w:r w:rsidRPr="001E04E3">
        <w:rPr>
          <w:sz w:val="28"/>
          <w:szCs w:val="28"/>
        </w:rPr>
        <w:fldChar w:fldCharType="end"/>
      </w:r>
      <w:r w:rsidRPr="001E04E3">
        <w:rPr>
          <w:sz w:val="28"/>
          <w:szCs w:val="28"/>
        </w:rPr>
        <w:t xml:space="preserve"> и </w:t>
      </w:r>
      <w:bookmarkStart w:id="77" w:name="0000d336.htm"/>
      <w:bookmarkEnd w:id="77"/>
      <w:r w:rsidRPr="001E04E3">
        <w:rPr>
          <w:sz w:val="28"/>
          <w:szCs w:val="28"/>
        </w:rPr>
        <w:fldChar w:fldCharType="begin"/>
      </w:r>
      <w:r w:rsidRPr="001E04E3">
        <w:rPr>
          <w:sz w:val="28"/>
          <w:szCs w:val="28"/>
        </w:rPr>
        <w:instrText xml:space="preserve">  "http://medbiol.ru/medbiol/mozg/0000d336.htm" </w:instrText>
      </w:r>
      <w:r w:rsidRPr="001E04E3">
        <w:rPr>
          <w:sz w:val="28"/>
          <w:szCs w:val="28"/>
        </w:rPr>
        <w:fldChar w:fldCharType="separate"/>
      </w:r>
      <w:r w:rsidRPr="001E04E3">
        <w:rPr>
          <w:rStyle w:val="a4"/>
          <w:color w:val="auto"/>
          <w:sz w:val="28"/>
          <w:szCs w:val="28"/>
        </w:rPr>
        <w:t>височных долях коры головного мозга</w:t>
      </w:r>
      <w:r w:rsidRPr="001E04E3">
        <w:rPr>
          <w:sz w:val="28"/>
          <w:szCs w:val="28"/>
        </w:rPr>
        <w:fldChar w:fldCharType="end"/>
      </w:r>
      <w:r w:rsidRPr="001E04E3">
        <w:rPr>
          <w:sz w:val="28"/>
          <w:szCs w:val="28"/>
        </w:rPr>
        <w:t xml:space="preserve"> - отделах, ответственных за процессы хранения и активной обработки </w:t>
      </w:r>
      <w:bookmarkStart w:id="78" w:name="00457bdd.htm"/>
      <w:bookmarkEnd w:id="78"/>
      <w:r w:rsidRPr="001E04E3">
        <w:rPr>
          <w:sz w:val="28"/>
          <w:szCs w:val="28"/>
        </w:rPr>
        <w:fldChar w:fldCharType="begin"/>
      </w:r>
      <w:r w:rsidRPr="001E04E3">
        <w:rPr>
          <w:sz w:val="28"/>
          <w:szCs w:val="28"/>
        </w:rPr>
        <w:instrText xml:space="preserve">  "http://medbiol.ru/medbiol/har/00457bdd.htm" </w:instrText>
      </w:r>
      <w:r w:rsidRPr="001E04E3">
        <w:rPr>
          <w:sz w:val="28"/>
          <w:szCs w:val="28"/>
        </w:rPr>
        <w:fldChar w:fldCharType="separate"/>
      </w:r>
      <w:r w:rsidRPr="001E04E3">
        <w:rPr>
          <w:rStyle w:val="a4"/>
          <w:color w:val="auto"/>
          <w:sz w:val="28"/>
          <w:szCs w:val="28"/>
        </w:rPr>
        <w:t>памяти</w:t>
      </w:r>
      <w:r w:rsidRPr="001E04E3">
        <w:rPr>
          <w:sz w:val="28"/>
          <w:szCs w:val="28"/>
        </w:rPr>
        <w:fldChar w:fldCharType="end"/>
      </w:r>
      <w:r w:rsidR="00180256">
        <w:rPr>
          <w:sz w:val="28"/>
          <w:szCs w:val="28"/>
        </w:rPr>
        <w:t>.</w:t>
      </w:r>
      <w:r w:rsidRPr="001E04E3">
        <w:rPr>
          <w:sz w:val="28"/>
          <w:szCs w:val="28"/>
        </w:rPr>
        <w:t xml:space="preserve"> До сих пор ведутся споры о том, являются ли накопление </w:t>
      </w:r>
      <w:bookmarkStart w:id="79" w:name="001cd9b9.htm"/>
      <w:bookmarkEnd w:id="79"/>
      <w:r w:rsidRPr="001E04E3">
        <w:rPr>
          <w:sz w:val="28"/>
          <w:szCs w:val="28"/>
        </w:rPr>
        <w:fldChar w:fldCharType="begin"/>
      </w:r>
      <w:r w:rsidRPr="001E04E3">
        <w:rPr>
          <w:sz w:val="28"/>
          <w:szCs w:val="28"/>
        </w:rPr>
        <w:instrText xml:space="preserve">  "http://medbiol.ru/medbiol/har_nevr/001cd9b9.htm" </w:instrText>
      </w:r>
      <w:r w:rsidRPr="001E04E3">
        <w:rPr>
          <w:sz w:val="28"/>
          <w:szCs w:val="28"/>
        </w:rPr>
        <w:fldChar w:fldCharType="separate"/>
      </w:r>
      <w:r w:rsidRPr="001E04E3">
        <w:rPr>
          <w:rStyle w:val="a4"/>
          <w:color w:val="auto"/>
          <w:sz w:val="28"/>
          <w:szCs w:val="28"/>
        </w:rPr>
        <w:t>тау-белков</w:t>
      </w:r>
      <w:r w:rsidRPr="001E04E3">
        <w:rPr>
          <w:sz w:val="28"/>
          <w:szCs w:val="28"/>
        </w:rPr>
        <w:fldChar w:fldCharType="end"/>
      </w:r>
      <w:r w:rsidRPr="001E04E3">
        <w:rPr>
          <w:sz w:val="28"/>
          <w:szCs w:val="28"/>
        </w:rPr>
        <w:t xml:space="preserve"> и </w:t>
      </w:r>
      <w:bookmarkStart w:id="80" w:name="x0006c61.htm"/>
      <w:bookmarkEnd w:id="80"/>
      <w:r w:rsidRPr="001E04E3">
        <w:rPr>
          <w:sz w:val="28"/>
          <w:szCs w:val="28"/>
        </w:rPr>
        <w:fldChar w:fldCharType="begin"/>
      </w:r>
      <w:r w:rsidRPr="001E04E3">
        <w:rPr>
          <w:sz w:val="28"/>
          <w:szCs w:val="28"/>
        </w:rPr>
        <w:instrText xml:space="preserve">  "http://medbiol.ru/medbiol/psich_dis/x0006c61.htm" </w:instrText>
      </w:r>
      <w:r w:rsidRPr="001E04E3">
        <w:rPr>
          <w:sz w:val="28"/>
          <w:szCs w:val="28"/>
        </w:rPr>
        <w:fldChar w:fldCharType="separate"/>
      </w:r>
      <w:r w:rsidRPr="001E04E3">
        <w:rPr>
          <w:rStyle w:val="a4"/>
          <w:color w:val="auto"/>
          <w:sz w:val="28"/>
          <w:szCs w:val="28"/>
        </w:rPr>
        <w:t>А?42</w:t>
      </w:r>
      <w:r w:rsidRPr="001E04E3">
        <w:rPr>
          <w:sz w:val="28"/>
          <w:szCs w:val="28"/>
        </w:rPr>
        <w:fldChar w:fldCharType="end"/>
      </w:r>
      <w:r w:rsidRPr="001E04E3">
        <w:rPr>
          <w:sz w:val="28"/>
          <w:szCs w:val="28"/>
        </w:rPr>
        <w:t xml:space="preserve"> непосредственными причинами, вызывающими гибель нейронов, или, наоборот, последствием такой гибели [</w:t>
      </w:r>
      <w:bookmarkStart w:id="81" w:name="0001da4b.htm"/>
      <w:bookmarkEnd w:id="81"/>
      <w:r w:rsidRPr="001E04E3">
        <w:rPr>
          <w:sz w:val="28"/>
          <w:szCs w:val="28"/>
        </w:rPr>
        <w:fldChar w:fldCharType="begin"/>
      </w:r>
      <w:r w:rsidRPr="001E04E3">
        <w:rPr>
          <w:sz w:val="28"/>
          <w:szCs w:val="28"/>
        </w:rPr>
        <w:instrText xml:space="preserve">  "http://medbiol.ru/medbiol/psich_dis/0001da4b.htm" </w:instrText>
      </w:r>
      <w:r w:rsidRPr="001E04E3">
        <w:rPr>
          <w:sz w:val="28"/>
          <w:szCs w:val="28"/>
        </w:rPr>
        <w:fldChar w:fldCharType="separate"/>
      </w:r>
      <w:r w:rsidRPr="001E04E3">
        <w:rPr>
          <w:rStyle w:val="a4"/>
          <w:color w:val="auto"/>
          <w:sz w:val="28"/>
          <w:szCs w:val="28"/>
        </w:rPr>
        <w:t>Рогаев, 1999</w:t>
      </w:r>
      <w:r w:rsidRPr="001E04E3">
        <w:rPr>
          <w:sz w:val="28"/>
          <w:szCs w:val="28"/>
        </w:rPr>
        <w:fldChar w:fldCharType="end"/>
      </w:r>
      <w:r w:rsidRPr="001E04E3">
        <w:rPr>
          <w:sz w:val="28"/>
          <w:szCs w:val="28"/>
        </w:rPr>
        <w:t xml:space="preserve"> ]. Общий нейродегенеративный процесс сопровождается, кроме того, снижением активности целого ряда ферментов, в частности, элементов </w:t>
      </w:r>
      <w:bookmarkStart w:id="82" w:name="002cff4e.htm"/>
      <w:bookmarkEnd w:id="82"/>
      <w:r w:rsidRPr="001E04E3">
        <w:rPr>
          <w:sz w:val="28"/>
          <w:szCs w:val="28"/>
        </w:rPr>
        <w:fldChar w:fldCharType="begin"/>
      </w:r>
      <w:r w:rsidRPr="001E04E3">
        <w:rPr>
          <w:sz w:val="28"/>
          <w:szCs w:val="28"/>
        </w:rPr>
        <w:instrText xml:space="preserve">  "http://medbiol.ru/medbiol/cytology/002cff4e.htm" </w:instrText>
      </w:r>
      <w:r w:rsidRPr="001E04E3">
        <w:rPr>
          <w:sz w:val="28"/>
          <w:szCs w:val="28"/>
        </w:rPr>
        <w:fldChar w:fldCharType="separate"/>
      </w:r>
      <w:r w:rsidRPr="001E04E3">
        <w:rPr>
          <w:rStyle w:val="a4"/>
          <w:color w:val="auto"/>
          <w:sz w:val="28"/>
          <w:szCs w:val="28"/>
        </w:rPr>
        <w:t>сигнальной трансдукции</w:t>
      </w:r>
      <w:r w:rsidRPr="001E04E3">
        <w:rPr>
          <w:sz w:val="28"/>
          <w:szCs w:val="28"/>
        </w:rPr>
        <w:fldChar w:fldCharType="end"/>
      </w:r>
      <w:r w:rsidRPr="001E04E3">
        <w:rPr>
          <w:sz w:val="28"/>
          <w:szCs w:val="28"/>
        </w:rPr>
        <w:t xml:space="preserve"> и нейротрансмиттерных систем: </w:t>
      </w:r>
      <w:bookmarkStart w:id="83" w:name="x0007c73.htm"/>
      <w:bookmarkEnd w:id="83"/>
      <w:r w:rsidRPr="001E04E3">
        <w:rPr>
          <w:sz w:val="28"/>
          <w:szCs w:val="28"/>
        </w:rPr>
        <w:fldChar w:fldCharType="begin"/>
      </w:r>
      <w:r w:rsidRPr="001E04E3">
        <w:rPr>
          <w:sz w:val="28"/>
          <w:szCs w:val="28"/>
        </w:rPr>
        <w:instrText xml:space="preserve">  "http://medbiol.ru/medbiol/feb2000/cod/x0007c73.htm" </w:instrText>
      </w:r>
      <w:r w:rsidRPr="001E04E3">
        <w:rPr>
          <w:sz w:val="28"/>
          <w:szCs w:val="28"/>
        </w:rPr>
        <w:fldChar w:fldCharType="separate"/>
      </w:r>
      <w:r w:rsidRPr="001E04E3">
        <w:rPr>
          <w:rStyle w:val="a4"/>
          <w:color w:val="auto"/>
          <w:sz w:val="28"/>
          <w:szCs w:val="28"/>
        </w:rPr>
        <w:t>холинацетилтрансферазы</w:t>
      </w:r>
      <w:r w:rsidRPr="001E04E3">
        <w:rPr>
          <w:sz w:val="28"/>
          <w:szCs w:val="28"/>
        </w:rPr>
        <w:fldChar w:fldCharType="end"/>
      </w:r>
      <w:r w:rsidR="00180256">
        <w:rPr>
          <w:sz w:val="28"/>
          <w:szCs w:val="28"/>
        </w:rPr>
        <w:t>,</w:t>
      </w:r>
      <w:r w:rsidRPr="001E04E3">
        <w:rPr>
          <w:sz w:val="28"/>
          <w:szCs w:val="28"/>
        </w:rPr>
        <w:t xml:space="preserve"> </w:t>
      </w:r>
      <w:bookmarkStart w:id="84" w:name="003f7bca.htm"/>
      <w:bookmarkEnd w:id="84"/>
      <w:r w:rsidRPr="001E04E3">
        <w:rPr>
          <w:sz w:val="28"/>
          <w:szCs w:val="28"/>
        </w:rPr>
        <w:fldChar w:fldCharType="begin"/>
      </w:r>
      <w:r w:rsidRPr="001E04E3">
        <w:rPr>
          <w:sz w:val="28"/>
          <w:szCs w:val="28"/>
        </w:rPr>
        <w:instrText xml:space="preserve">  "http://medbiol.ru/medbiol/har/003f7bca.htm" </w:instrText>
      </w:r>
      <w:r w:rsidRPr="001E04E3">
        <w:rPr>
          <w:sz w:val="28"/>
          <w:szCs w:val="28"/>
        </w:rPr>
        <w:fldChar w:fldCharType="separate"/>
      </w:r>
      <w:r w:rsidRPr="001E04E3">
        <w:rPr>
          <w:rStyle w:val="a4"/>
          <w:color w:val="auto"/>
          <w:sz w:val="28"/>
          <w:szCs w:val="28"/>
        </w:rPr>
        <w:t>норадреналина</w:t>
      </w:r>
      <w:r w:rsidRPr="001E04E3">
        <w:rPr>
          <w:sz w:val="28"/>
          <w:szCs w:val="28"/>
        </w:rPr>
        <w:fldChar w:fldCharType="end"/>
      </w:r>
      <w:r w:rsidR="00180256">
        <w:rPr>
          <w:sz w:val="28"/>
          <w:szCs w:val="28"/>
        </w:rPr>
        <w:t>,</w:t>
      </w:r>
      <w:r w:rsidRPr="001E04E3">
        <w:rPr>
          <w:sz w:val="28"/>
          <w:szCs w:val="28"/>
        </w:rPr>
        <w:t xml:space="preserve"> </w:t>
      </w:r>
      <w:bookmarkStart w:id="85" w:name="00000b77.htm"/>
      <w:bookmarkEnd w:id="85"/>
      <w:r w:rsidRPr="001E04E3">
        <w:rPr>
          <w:sz w:val="28"/>
          <w:szCs w:val="28"/>
        </w:rPr>
        <w:fldChar w:fldCharType="begin"/>
      </w:r>
      <w:r w:rsidRPr="001E04E3">
        <w:rPr>
          <w:sz w:val="28"/>
          <w:szCs w:val="28"/>
        </w:rPr>
        <w:instrText xml:space="preserve">  "http://medbiol.ru/medbiol/cell_sign3/00000b77.htm" </w:instrText>
      </w:r>
      <w:r w:rsidRPr="001E04E3">
        <w:rPr>
          <w:sz w:val="28"/>
          <w:szCs w:val="28"/>
        </w:rPr>
        <w:fldChar w:fldCharType="separate"/>
      </w:r>
      <w:r w:rsidRPr="001E04E3">
        <w:rPr>
          <w:rStyle w:val="a4"/>
          <w:color w:val="auto"/>
          <w:sz w:val="28"/>
          <w:szCs w:val="28"/>
        </w:rPr>
        <w:t>серотониновых рецепторов</w:t>
      </w:r>
      <w:r w:rsidRPr="001E04E3">
        <w:rPr>
          <w:sz w:val="28"/>
          <w:szCs w:val="28"/>
        </w:rPr>
        <w:fldChar w:fldCharType="end"/>
      </w:r>
      <w:r w:rsidR="00180256">
        <w:rPr>
          <w:sz w:val="28"/>
          <w:szCs w:val="28"/>
        </w:rPr>
        <w:t>,</w:t>
      </w:r>
      <w:r w:rsidRPr="001E04E3">
        <w:rPr>
          <w:sz w:val="28"/>
          <w:szCs w:val="28"/>
        </w:rPr>
        <w:t xml:space="preserve"> </w:t>
      </w:r>
      <w:bookmarkStart w:id="86" w:name="00027b50.htm"/>
      <w:bookmarkEnd w:id="86"/>
      <w:r w:rsidRPr="001E04E3">
        <w:rPr>
          <w:sz w:val="28"/>
          <w:szCs w:val="28"/>
        </w:rPr>
        <w:fldChar w:fldCharType="begin"/>
      </w:r>
      <w:r w:rsidRPr="001E04E3">
        <w:rPr>
          <w:sz w:val="28"/>
          <w:szCs w:val="28"/>
        </w:rPr>
        <w:instrText xml:space="preserve">  "http://medbiol.ru/medbiol/cell_sign3/00027b50.htm" </w:instrText>
      </w:r>
      <w:r w:rsidRPr="001E04E3">
        <w:rPr>
          <w:sz w:val="28"/>
          <w:szCs w:val="28"/>
        </w:rPr>
        <w:fldChar w:fldCharType="separate"/>
      </w:r>
      <w:r w:rsidRPr="001E04E3">
        <w:rPr>
          <w:rStyle w:val="a4"/>
          <w:color w:val="auto"/>
          <w:sz w:val="28"/>
          <w:szCs w:val="28"/>
        </w:rPr>
        <w:t>никотиновых рецепторов</w:t>
      </w:r>
      <w:r w:rsidRPr="001E04E3">
        <w:rPr>
          <w:sz w:val="28"/>
          <w:szCs w:val="28"/>
        </w:rPr>
        <w:fldChar w:fldCharType="end"/>
      </w:r>
      <w:r w:rsidR="00180256">
        <w:rPr>
          <w:sz w:val="28"/>
          <w:szCs w:val="28"/>
        </w:rPr>
        <w:t>,</w:t>
      </w:r>
      <w:r w:rsidRPr="001E04E3">
        <w:rPr>
          <w:sz w:val="28"/>
          <w:szCs w:val="28"/>
        </w:rPr>
        <w:t xml:space="preserve"> </w:t>
      </w:r>
      <w:bookmarkStart w:id="87" w:name="0020c518.htm"/>
      <w:bookmarkEnd w:id="87"/>
      <w:r w:rsidRPr="001E04E3">
        <w:rPr>
          <w:sz w:val="28"/>
          <w:szCs w:val="28"/>
        </w:rPr>
        <w:fldChar w:fldCharType="begin"/>
      </w:r>
      <w:r w:rsidRPr="001E04E3">
        <w:rPr>
          <w:sz w:val="28"/>
          <w:szCs w:val="28"/>
        </w:rPr>
        <w:instrText xml:space="preserve">  "http://medbiol.ru/medbiol/cell_sign3/0020c518.htm" </w:instrText>
      </w:r>
      <w:r w:rsidRPr="001E04E3">
        <w:rPr>
          <w:sz w:val="28"/>
          <w:szCs w:val="28"/>
        </w:rPr>
        <w:fldChar w:fldCharType="separate"/>
      </w:r>
      <w:r w:rsidRPr="001E04E3">
        <w:rPr>
          <w:rStyle w:val="a4"/>
          <w:color w:val="auto"/>
          <w:sz w:val="28"/>
          <w:szCs w:val="28"/>
        </w:rPr>
        <w:t>глютаматных рецепторов</w:t>
      </w:r>
      <w:r w:rsidRPr="001E04E3">
        <w:rPr>
          <w:sz w:val="28"/>
          <w:szCs w:val="28"/>
        </w:rPr>
        <w:fldChar w:fldCharType="end"/>
      </w:r>
      <w:r w:rsidRPr="001E04E3">
        <w:rPr>
          <w:sz w:val="28"/>
          <w:szCs w:val="28"/>
        </w:rPr>
        <w:t xml:space="preserve"> и </w:t>
      </w:r>
      <w:bookmarkStart w:id="88" w:name="0005a2ea.htm"/>
      <w:bookmarkEnd w:id="88"/>
      <w:r w:rsidRPr="001E04E3">
        <w:rPr>
          <w:sz w:val="28"/>
          <w:szCs w:val="28"/>
        </w:rPr>
        <w:fldChar w:fldCharType="begin"/>
      </w:r>
      <w:r w:rsidRPr="001E04E3">
        <w:rPr>
          <w:sz w:val="28"/>
          <w:szCs w:val="28"/>
        </w:rPr>
        <w:instrText xml:space="preserve">  "http://medbiol.ru/medbiol/peptides/0005a2ea.htm" </w:instrText>
      </w:r>
      <w:r w:rsidRPr="001E04E3">
        <w:rPr>
          <w:sz w:val="28"/>
          <w:szCs w:val="28"/>
        </w:rPr>
        <w:fldChar w:fldCharType="separate"/>
      </w:r>
      <w:r w:rsidRPr="001E04E3">
        <w:rPr>
          <w:rStyle w:val="a4"/>
          <w:color w:val="auto"/>
          <w:sz w:val="28"/>
          <w:szCs w:val="28"/>
        </w:rPr>
        <w:t>соматостатиновых рецепторов</w:t>
      </w:r>
      <w:r w:rsidRPr="001E04E3">
        <w:rPr>
          <w:sz w:val="28"/>
          <w:szCs w:val="28"/>
        </w:rPr>
        <w:fldChar w:fldCharType="end"/>
      </w:r>
      <w:r w:rsidRPr="001E04E3">
        <w:rPr>
          <w:sz w:val="28"/>
          <w:szCs w:val="28"/>
        </w:rPr>
        <w:t xml:space="preserve"> [</w:t>
      </w:r>
      <w:bookmarkStart w:id="89" w:name="0002558e.htm"/>
      <w:bookmarkEnd w:id="89"/>
      <w:r w:rsidRPr="001E04E3">
        <w:rPr>
          <w:sz w:val="28"/>
          <w:szCs w:val="28"/>
        </w:rPr>
        <w:fldChar w:fldCharType="begin"/>
      </w:r>
      <w:r w:rsidRPr="001E04E3">
        <w:rPr>
          <w:sz w:val="28"/>
          <w:szCs w:val="28"/>
        </w:rPr>
        <w:instrText xml:space="preserve">  "http://medbiol.ru/medbiol/psich_dis/0002558e.htm" </w:instrText>
      </w:r>
      <w:r w:rsidRPr="001E04E3">
        <w:rPr>
          <w:sz w:val="28"/>
          <w:szCs w:val="28"/>
        </w:rPr>
        <w:fldChar w:fldCharType="separate"/>
      </w:r>
      <w:r w:rsidRPr="001E04E3">
        <w:rPr>
          <w:rStyle w:val="a4"/>
          <w:color w:val="auto"/>
          <w:sz w:val="28"/>
          <w:szCs w:val="28"/>
        </w:rPr>
        <w:t xml:space="preserve"> Myhrer, 1998</w:t>
      </w:r>
      <w:r w:rsidRPr="001E04E3">
        <w:rPr>
          <w:sz w:val="28"/>
          <w:szCs w:val="28"/>
        </w:rPr>
        <w:fldChar w:fldCharType="end"/>
      </w:r>
      <w:r w:rsidRPr="001E04E3">
        <w:rPr>
          <w:sz w:val="28"/>
          <w:szCs w:val="28"/>
        </w:rPr>
        <w:t xml:space="preserve"> ; </w:t>
      </w:r>
      <w:bookmarkStart w:id="90" w:name="0002891e.htm"/>
      <w:bookmarkEnd w:id="90"/>
      <w:r w:rsidRPr="001E04E3">
        <w:rPr>
          <w:sz w:val="28"/>
          <w:szCs w:val="28"/>
        </w:rPr>
        <w:fldChar w:fldCharType="begin"/>
      </w:r>
      <w:r w:rsidRPr="001E04E3">
        <w:rPr>
          <w:sz w:val="28"/>
          <w:szCs w:val="28"/>
        </w:rPr>
        <w:instrText xml:space="preserve">  "http://medbiol.ru/medbiol/psich_dis/0002891e.htm" </w:instrText>
      </w:r>
      <w:r w:rsidRPr="001E04E3">
        <w:rPr>
          <w:sz w:val="28"/>
          <w:szCs w:val="28"/>
        </w:rPr>
        <w:fldChar w:fldCharType="separate"/>
      </w:r>
      <w:r w:rsidRPr="001E04E3">
        <w:rPr>
          <w:rStyle w:val="a4"/>
          <w:color w:val="auto"/>
          <w:sz w:val="28"/>
          <w:szCs w:val="28"/>
        </w:rPr>
        <w:t>Talbot et al, 2000</w:t>
      </w:r>
      <w:r w:rsidRPr="001E04E3">
        <w:rPr>
          <w:sz w:val="28"/>
          <w:szCs w:val="28"/>
        </w:rPr>
        <w:fldChar w:fldCharType="end"/>
      </w:r>
      <w:r w:rsidRPr="001E04E3">
        <w:rPr>
          <w:sz w:val="28"/>
          <w:szCs w:val="28"/>
        </w:rPr>
        <w:t xml:space="preserve"> ; </w:t>
      </w:r>
      <w:bookmarkStart w:id="91" w:name="000208f5.htm"/>
      <w:bookmarkEnd w:id="91"/>
      <w:r w:rsidRPr="001E04E3">
        <w:rPr>
          <w:sz w:val="28"/>
          <w:szCs w:val="28"/>
        </w:rPr>
        <w:fldChar w:fldCharType="begin"/>
      </w:r>
      <w:r w:rsidRPr="001E04E3">
        <w:rPr>
          <w:sz w:val="28"/>
          <w:szCs w:val="28"/>
        </w:rPr>
        <w:instrText xml:space="preserve">  "http://medbiol.ru/medbiol/psich_dis/000208f5.htm" </w:instrText>
      </w:r>
      <w:r w:rsidRPr="001E04E3">
        <w:rPr>
          <w:sz w:val="28"/>
          <w:szCs w:val="28"/>
        </w:rPr>
        <w:fldChar w:fldCharType="separate"/>
      </w:r>
      <w:r w:rsidRPr="001E04E3">
        <w:rPr>
          <w:rStyle w:val="a4"/>
          <w:color w:val="auto"/>
          <w:sz w:val="28"/>
          <w:szCs w:val="28"/>
        </w:rPr>
        <w:t>de_la_Monte et al, 2000</w:t>
      </w:r>
      <w:r w:rsidRPr="001E04E3">
        <w:rPr>
          <w:sz w:val="28"/>
          <w:szCs w:val="28"/>
        </w:rPr>
        <w:fldChar w:fldCharType="end"/>
      </w:r>
      <w:r w:rsidRPr="001E04E3">
        <w:rPr>
          <w:sz w:val="28"/>
          <w:szCs w:val="28"/>
        </w:rPr>
        <w:t xml:space="preserve"> ; </w:t>
      </w:r>
      <w:bookmarkStart w:id="92" w:name="00021b22.htm"/>
      <w:bookmarkEnd w:id="92"/>
      <w:r w:rsidRPr="001E04E3">
        <w:rPr>
          <w:sz w:val="28"/>
          <w:szCs w:val="28"/>
        </w:rPr>
        <w:fldChar w:fldCharType="begin"/>
      </w:r>
      <w:r w:rsidRPr="001E04E3">
        <w:rPr>
          <w:sz w:val="28"/>
          <w:szCs w:val="28"/>
        </w:rPr>
        <w:instrText xml:space="preserve">  "http://medbiol.ru/medbiol/psich_dis/00021b22.htm" </w:instrText>
      </w:r>
      <w:r w:rsidRPr="001E04E3">
        <w:rPr>
          <w:sz w:val="28"/>
          <w:szCs w:val="28"/>
        </w:rPr>
        <w:fldChar w:fldCharType="separate"/>
      </w:r>
      <w:r w:rsidRPr="001E04E3">
        <w:rPr>
          <w:rStyle w:val="a4"/>
          <w:color w:val="auto"/>
          <w:sz w:val="28"/>
          <w:szCs w:val="28"/>
        </w:rPr>
        <w:t>Gattaz et al, 1996</w:t>
      </w:r>
      <w:r w:rsidRPr="001E04E3">
        <w:rPr>
          <w:sz w:val="28"/>
          <w:szCs w:val="28"/>
        </w:rPr>
        <w:fldChar w:fldCharType="end"/>
      </w:r>
      <w:r w:rsidRPr="001E04E3">
        <w:rPr>
          <w:sz w:val="28"/>
          <w:szCs w:val="28"/>
        </w:rPr>
        <w:t xml:space="preserve"> ], - что, возможно, связано с гибелью соответствующих нейронов [</w:t>
      </w:r>
      <w:bookmarkStart w:id="93" w:name="00025650.htm"/>
      <w:bookmarkEnd w:id="93"/>
      <w:r w:rsidRPr="001E04E3">
        <w:rPr>
          <w:sz w:val="28"/>
          <w:szCs w:val="28"/>
        </w:rPr>
        <w:fldChar w:fldCharType="begin"/>
      </w:r>
      <w:r w:rsidRPr="001E04E3">
        <w:rPr>
          <w:sz w:val="28"/>
          <w:szCs w:val="28"/>
        </w:rPr>
        <w:instrText xml:space="preserve">  "http://medbiol.ru/medbiol/psich_dis/00025650.htm" </w:instrText>
      </w:r>
      <w:r w:rsidRPr="001E04E3">
        <w:rPr>
          <w:sz w:val="28"/>
          <w:szCs w:val="28"/>
        </w:rPr>
        <w:fldChar w:fldCharType="separate"/>
      </w:r>
      <w:r w:rsidRPr="001E04E3">
        <w:rPr>
          <w:rStyle w:val="a4"/>
          <w:color w:val="auto"/>
          <w:sz w:val="28"/>
          <w:szCs w:val="28"/>
        </w:rPr>
        <w:t xml:space="preserve"> Nakamura et al, 1984</w:t>
      </w:r>
      <w:r w:rsidRPr="001E04E3">
        <w:rPr>
          <w:sz w:val="28"/>
          <w:szCs w:val="28"/>
        </w:rPr>
        <w:fldChar w:fldCharType="end"/>
      </w:r>
      <w:r w:rsidRPr="001E04E3">
        <w:rPr>
          <w:sz w:val="28"/>
          <w:szCs w:val="28"/>
        </w:rPr>
        <w:t xml:space="preserve"> ]. Выявление первичных молекулярных нарушений при БА является главной и наиболее трудноразрешимой задачей, тем более, что первые гистопатологические изменения при БА могут возникать задолго до появления первых клинических симптомов [</w:t>
      </w:r>
      <w:r w:rsidRPr="001E04E3">
        <w:rPr>
          <w:sz w:val="28"/>
          <w:szCs w:val="28"/>
        </w:rPr>
        <w:fldChar w:fldCharType="begin"/>
      </w:r>
      <w:r w:rsidRPr="001E04E3">
        <w:rPr>
          <w:sz w:val="28"/>
          <w:szCs w:val="28"/>
        </w:rPr>
        <w:instrText xml:space="preserve">  "http://medbiol.ru/medbiol/psich_dis/00026345.htm" </w:instrText>
      </w:r>
      <w:r w:rsidRPr="001E04E3">
        <w:rPr>
          <w:sz w:val="28"/>
          <w:szCs w:val="28"/>
        </w:rPr>
        <w:fldChar w:fldCharType="separate"/>
      </w:r>
      <w:r w:rsidRPr="001E04E3">
        <w:rPr>
          <w:rStyle w:val="a4"/>
          <w:color w:val="auto"/>
          <w:sz w:val="28"/>
          <w:szCs w:val="28"/>
        </w:rPr>
        <w:t xml:space="preserve"> Pollen, 1996</w:t>
      </w:r>
      <w:r w:rsidRPr="001E04E3">
        <w:rPr>
          <w:sz w:val="28"/>
          <w:szCs w:val="28"/>
        </w:rPr>
        <w:fldChar w:fldCharType="end"/>
      </w:r>
      <w:r w:rsidRPr="001E04E3">
        <w:rPr>
          <w:sz w:val="28"/>
          <w:szCs w:val="28"/>
        </w:rPr>
        <w:t xml:space="preserve"> ]. Существуют различные клинические формы и, соответственно, классификации БА. В России принята классификация на основе особенностей клинической манифестации БА [</w:t>
      </w:r>
      <w:bookmarkStart w:id="94" w:name="00021c17.htm"/>
      <w:bookmarkEnd w:id="94"/>
      <w:r w:rsidRPr="001E04E3">
        <w:rPr>
          <w:sz w:val="28"/>
          <w:szCs w:val="28"/>
        </w:rPr>
        <w:fldChar w:fldCharType="begin"/>
      </w:r>
      <w:r w:rsidRPr="001E04E3">
        <w:rPr>
          <w:sz w:val="28"/>
          <w:szCs w:val="28"/>
        </w:rPr>
        <w:instrText xml:space="preserve">  "http://medbiol.ru/medbiol/psich_dis/00021c17.htm" </w:instrText>
      </w:r>
      <w:r w:rsidRPr="001E04E3">
        <w:rPr>
          <w:sz w:val="28"/>
          <w:szCs w:val="28"/>
        </w:rPr>
        <w:fldChar w:fldCharType="separate"/>
      </w:r>
      <w:r w:rsidRPr="001E04E3">
        <w:rPr>
          <w:rStyle w:val="a4"/>
          <w:color w:val="auto"/>
          <w:sz w:val="28"/>
          <w:szCs w:val="28"/>
        </w:rPr>
        <w:t xml:space="preserve"> Gavrilova et al, 1993</w:t>
      </w:r>
      <w:r w:rsidRPr="001E04E3">
        <w:rPr>
          <w:sz w:val="28"/>
          <w:szCs w:val="28"/>
        </w:rPr>
        <w:fldChar w:fldCharType="end"/>
      </w:r>
      <w:r w:rsidRPr="001E04E3">
        <w:rPr>
          <w:sz w:val="28"/>
          <w:szCs w:val="28"/>
        </w:rPr>
        <w:t xml:space="preserve"> ]. За рубежом используют упрощенную схему, согласно которой болезнь Альцгеймера делится на формы с ранним (моложе 65 лет) и поздним (от 65 лет и старше) началом развития [</w:t>
      </w:r>
      <w:bookmarkStart w:id="95" w:name="0001d31a.htm"/>
      <w:bookmarkEnd w:id="95"/>
      <w:r w:rsidRPr="001E04E3">
        <w:rPr>
          <w:sz w:val="28"/>
          <w:szCs w:val="28"/>
        </w:rPr>
        <w:fldChar w:fldCharType="begin"/>
      </w:r>
      <w:r w:rsidRPr="001E04E3">
        <w:rPr>
          <w:sz w:val="28"/>
          <w:szCs w:val="28"/>
        </w:rPr>
        <w:instrText xml:space="preserve">  "http://medbiol.ru/medbiol/psich_dis/0001d31a.htm" </w:instrText>
      </w:r>
      <w:r w:rsidRPr="001E04E3">
        <w:rPr>
          <w:sz w:val="28"/>
          <w:szCs w:val="28"/>
        </w:rPr>
        <w:fldChar w:fldCharType="separate"/>
      </w:r>
      <w:r w:rsidRPr="001E04E3">
        <w:rPr>
          <w:rStyle w:val="a4"/>
          <w:color w:val="auto"/>
          <w:sz w:val="28"/>
          <w:szCs w:val="28"/>
        </w:rPr>
        <w:t xml:space="preserve"> ВОЗ, 1989</w:t>
      </w:r>
      <w:r w:rsidRPr="001E04E3">
        <w:rPr>
          <w:sz w:val="28"/>
          <w:szCs w:val="28"/>
        </w:rPr>
        <w:fldChar w:fldCharType="end"/>
      </w:r>
      <w:r w:rsidRPr="001E04E3">
        <w:rPr>
          <w:sz w:val="28"/>
          <w:szCs w:val="28"/>
        </w:rPr>
        <w:t xml:space="preserve"> ]. </w:t>
      </w:r>
    </w:p>
    <w:p w14:paraId="5A1B18FB" w14:textId="77777777" w:rsidR="00233199" w:rsidRPr="001E04E3" w:rsidRDefault="00233199" w:rsidP="001E04E3">
      <w:pPr>
        <w:spacing w:line="360" w:lineRule="auto"/>
        <w:ind w:firstLine="709"/>
        <w:jc w:val="both"/>
        <w:rPr>
          <w:sz w:val="28"/>
          <w:szCs w:val="28"/>
        </w:rPr>
      </w:pPr>
      <w:r w:rsidRPr="001E04E3">
        <w:rPr>
          <w:sz w:val="28"/>
          <w:szCs w:val="28"/>
        </w:rPr>
        <w:t xml:space="preserve">Средняя продолжительность жизни при болезни Альцгеймера - 8-10 лет, однако может колебаться от 1 до 25 лет. По неизвестным причинам в некоторых случаях заболевание медленно и непрерывно прогрессирует, тогда как в других - характерны длительные периоды стабилизации состояния. </w:t>
      </w:r>
    </w:p>
    <w:p w14:paraId="5C9A35C4" w14:textId="77777777" w:rsidR="006630B2" w:rsidRPr="001E04E3" w:rsidRDefault="006630B2" w:rsidP="001E04E3">
      <w:pPr>
        <w:spacing w:line="360" w:lineRule="auto"/>
        <w:ind w:firstLine="709"/>
        <w:jc w:val="both"/>
        <w:rPr>
          <w:sz w:val="28"/>
          <w:szCs w:val="28"/>
        </w:rPr>
      </w:pPr>
    </w:p>
    <w:p w14:paraId="230D7F37" w14:textId="77777777" w:rsidR="00233199" w:rsidRPr="001E04E3" w:rsidRDefault="00233199" w:rsidP="00180256">
      <w:pPr>
        <w:spacing w:line="360" w:lineRule="auto"/>
        <w:ind w:firstLine="709"/>
        <w:jc w:val="center"/>
        <w:rPr>
          <w:b/>
          <w:sz w:val="28"/>
          <w:szCs w:val="28"/>
        </w:rPr>
      </w:pPr>
      <w:r w:rsidRPr="001E04E3">
        <w:rPr>
          <w:b/>
          <w:sz w:val="28"/>
          <w:szCs w:val="28"/>
        </w:rPr>
        <w:t>Болезнь Альцгеймера: патогенез, общие сведения</w:t>
      </w:r>
    </w:p>
    <w:p w14:paraId="57D620BE" w14:textId="77777777" w:rsidR="006630B2" w:rsidRPr="001E04E3" w:rsidRDefault="006630B2" w:rsidP="001E04E3">
      <w:pPr>
        <w:spacing w:line="360" w:lineRule="auto"/>
        <w:ind w:firstLine="709"/>
        <w:jc w:val="both"/>
        <w:rPr>
          <w:sz w:val="28"/>
          <w:szCs w:val="28"/>
        </w:rPr>
      </w:pPr>
    </w:p>
    <w:p w14:paraId="4CB308F7" w14:textId="77777777" w:rsidR="00233199" w:rsidRPr="001E04E3" w:rsidRDefault="00233199" w:rsidP="001E04E3">
      <w:pPr>
        <w:spacing w:line="360" w:lineRule="auto"/>
        <w:ind w:firstLine="709"/>
        <w:jc w:val="both"/>
        <w:rPr>
          <w:sz w:val="28"/>
          <w:szCs w:val="28"/>
        </w:rPr>
      </w:pPr>
      <w:r w:rsidRPr="001E04E3">
        <w:rPr>
          <w:sz w:val="28"/>
          <w:szCs w:val="28"/>
        </w:rPr>
        <w:t xml:space="preserve">Основные факторы риска болезни Альцгеймера - </w:t>
      </w:r>
      <w:bookmarkStart w:id="96" w:name="0032228f.htm"/>
      <w:bookmarkEnd w:id="96"/>
      <w:r w:rsidRPr="001E04E3">
        <w:rPr>
          <w:sz w:val="28"/>
          <w:szCs w:val="28"/>
        </w:rPr>
        <w:fldChar w:fldCharType="begin"/>
      </w:r>
      <w:r w:rsidRPr="001E04E3">
        <w:rPr>
          <w:sz w:val="28"/>
          <w:szCs w:val="28"/>
        </w:rPr>
        <w:instrText xml:space="preserve">  "http://medbiol.ru/medbiol/infect_har/0032228f.htm" </w:instrText>
      </w:r>
      <w:r w:rsidRPr="001E04E3">
        <w:rPr>
          <w:sz w:val="28"/>
          <w:szCs w:val="28"/>
        </w:rPr>
        <w:fldChar w:fldCharType="separate"/>
      </w:r>
      <w:r w:rsidRPr="001E04E3">
        <w:rPr>
          <w:rStyle w:val="a4"/>
          <w:color w:val="auto"/>
          <w:sz w:val="28"/>
          <w:szCs w:val="28"/>
        </w:rPr>
        <w:t>пожилой возраст</w:t>
      </w:r>
      <w:r w:rsidRPr="001E04E3">
        <w:rPr>
          <w:sz w:val="28"/>
          <w:szCs w:val="28"/>
        </w:rPr>
        <w:fldChar w:fldCharType="end"/>
      </w:r>
      <w:r w:rsidRPr="001E04E3">
        <w:rPr>
          <w:sz w:val="28"/>
          <w:szCs w:val="28"/>
        </w:rPr>
        <w:t xml:space="preserve"> и отягощенный семейный анамнез. С каждым десятилетием жизни риск болезни Альцгеймера увеличивается, и в возрасте старше 85 лет этим заболеванием страдают от 20 до 40% лиц. Деменция у родственников позволяет предположить семейный характер заболевания. Принадлежность к женскому полу - еще один фактор риска болезни Альцгеймера, причем не связанный с большей продолжительностью жизни женщин. По непроверенным данным, использование </w:t>
      </w:r>
      <w:bookmarkStart w:id="97" w:name="0069f4df.htm"/>
      <w:bookmarkEnd w:id="97"/>
      <w:r w:rsidRPr="001E04E3">
        <w:rPr>
          <w:sz w:val="28"/>
          <w:szCs w:val="28"/>
        </w:rPr>
        <w:fldChar w:fldCharType="begin"/>
      </w:r>
      <w:r w:rsidRPr="001E04E3">
        <w:rPr>
          <w:sz w:val="28"/>
          <w:szCs w:val="28"/>
        </w:rPr>
        <w:instrText xml:space="preserve">  "http://medbiol.ru/medbiol/har/0069f4df.htm" </w:instrText>
      </w:r>
      <w:r w:rsidRPr="001E04E3">
        <w:rPr>
          <w:sz w:val="28"/>
          <w:szCs w:val="28"/>
        </w:rPr>
        <w:fldChar w:fldCharType="separate"/>
      </w:r>
      <w:r w:rsidRPr="001E04E3">
        <w:rPr>
          <w:rStyle w:val="a4"/>
          <w:color w:val="auto"/>
          <w:sz w:val="28"/>
          <w:szCs w:val="28"/>
        </w:rPr>
        <w:t>эстрогенов</w:t>
      </w:r>
      <w:r w:rsidRPr="001E04E3">
        <w:rPr>
          <w:sz w:val="28"/>
          <w:szCs w:val="28"/>
        </w:rPr>
        <w:fldChar w:fldCharType="end"/>
      </w:r>
      <w:r w:rsidRPr="001E04E3">
        <w:rPr>
          <w:sz w:val="28"/>
          <w:szCs w:val="28"/>
        </w:rPr>
        <w:t xml:space="preserve"> в постменопаузе снижает риск болезни Альцгеймера. Некоторые больные в прошлом перенесли сотрясение головного мозга, однако </w:t>
      </w:r>
      <w:bookmarkStart w:id="98" w:name="001e8e6a.htm"/>
      <w:bookmarkEnd w:id="98"/>
      <w:r w:rsidRPr="001E04E3">
        <w:rPr>
          <w:sz w:val="28"/>
          <w:szCs w:val="28"/>
        </w:rPr>
        <w:fldChar w:fldCharType="begin"/>
      </w:r>
      <w:r w:rsidRPr="001E04E3">
        <w:rPr>
          <w:sz w:val="28"/>
          <w:szCs w:val="28"/>
        </w:rPr>
        <w:instrText xml:space="preserve">  "http://medbiol.ru/medbiol/har_nevr/001e8e6a.htm" </w:instrText>
      </w:r>
      <w:r w:rsidRPr="001E04E3">
        <w:rPr>
          <w:sz w:val="28"/>
          <w:szCs w:val="28"/>
        </w:rPr>
        <w:fldChar w:fldCharType="separate"/>
      </w:r>
      <w:r w:rsidRPr="001E04E3">
        <w:rPr>
          <w:rStyle w:val="a4"/>
          <w:color w:val="auto"/>
          <w:sz w:val="28"/>
          <w:szCs w:val="28"/>
        </w:rPr>
        <w:t>черепно-мозговая травма</w:t>
      </w:r>
      <w:r w:rsidRPr="001E04E3">
        <w:rPr>
          <w:sz w:val="28"/>
          <w:szCs w:val="28"/>
        </w:rPr>
        <w:fldChar w:fldCharType="end"/>
      </w:r>
      <w:r w:rsidRPr="001E04E3">
        <w:rPr>
          <w:sz w:val="28"/>
          <w:szCs w:val="28"/>
        </w:rPr>
        <w:t xml:space="preserve"> вряд ли является существенным фактором риска заболевания. Считается, что болезнь Альцгеймера чаще встречается среди менее образованной части населения. Однако уровень образования влияет лишь на качество выполнения тестов на интеллект, а само заболевание одинаково часто встречается среди людей с различным уровнем интеллекта. </w:t>
      </w:r>
    </w:p>
    <w:p w14:paraId="0B6BD3CF" w14:textId="77777777" w:rsidR="00233199" w:rsidRPr="001E04E3" w:rsidRDefault="00233199" w:rsidP="001E04E3">
      <w:pPr>
        <w:spacing w:line="360" w:lineRule="auto"/>
        <w:ind w:firstLine="709"/>
        <w:jc w:val="both"/>
        <w:rPr>
          <w:sz w:val="28"/>
          <w:szCs w:val="28"/>
        </w:rPr>
      </w:pPr>
      <w:r w:rsidRPr="001E04E3">
        <w:rPr>
          <w:sz w:val="28"/>
          <w:szCs w:val="28"/>
        </w:rPr>
        <w:t xml:space="preserve">Проведенные исследования показали, что риск заболевания ниже у тех, кто в юношеском возрасте хорошо пишет, но эти данные не проверены. Предполагалось, что болезнь Альцгеймера может быть обусловлена накоплением алюминия, ртути; обсуждалась вирусная и прионная этиология заболевания. Однако ни одно из этих предположений не подтвердилось. Согласно предварительным данным, использование </w:t>
      </w:r>
      <w:bookmarkStart w:id="99" w:name="0000f536.htm"/>
      <w:bookmarkEnd w:id="99"/>
      <w:r w:rsidRPr="001E04E3">
        <w:rPr>
          <w:sz w:val="28"/>
          <w:szCs w:val="28"/>
        </w:rPr>
        <w:fldChar w:fldCharType="begin"/>
      </w:r>
      <w:r w:rsidRPr="001E04E3">
        <w:rPr>
          <w:sz w:val="28"/>
          <w:szCs w:val="28"/>
        </w:rPr>
        <w:instrText xml:space="preserve">  "http://medbiol.ru/medbiol/drugs/0000f536.htm" </w:instrText>
      </w:r>
      <w:r w:rsidRPr="001E04E3">
        <w:rPr>
          <w:sz w:val="28"/>
          <w:szCs w:val="28"/>
        </w:rPr>
        <w:fldChar w:fldCharType="separate"/>
      </w:r>
      <w:r w:rsidRPr="001E04E3">
        <w:rPr>
          <w:rStyle w:val="a4"/>
          <w:color w:val="auto"/>
          <w:sz w:val="28"/>
          <w:szCs w:val="28"/>
        </w:rPr>
        <w:t>НПВС</w:t>
      </w:r>
      <w:r w:rsidRPr="001E04E3">
        <w:rPr>
          <w:sz w:val="28"/>
          <w:szCs w:val="28"/>
        </w:rPr>
        <w:fldChar w:fldCharType="end"/>
      </w:r>
      <w:r w:rsidRPr="001E04E3">
        <w:rPr>
          <w:sz w:val="28"/>
          <w:szCs w:val="28"/>
        </w:rPr>
        <w:t xml:space="preserve"> снижает риск болезни Альцгеймера. Эти данные нуждаются в подтверждении. Поражения сосудов (даже часто сопровождающая болезнь Альцгеймера </w:t>
      </w:r>
      <w:bookmarkStart w:id="100" w:name="00016e75.htm"/>
      <w:bookmarkEnd w:id="100"/>
      <w:r w:rsidRPr="001E04E3">
        <w:rPr>
          <w:sz w:val="28"/>
          <w:szCs w:val="28"/>
        </w:rPr>
        <w:fldChar w:fldCharType="begin"/>
      </w:r>
      <w:r w:rsidRPr="001E04E3">
        <w:rPr>
          <w:sz w:val="28"/>
          <w:szCs w:val="28"/>
        </w:rPr>
        <w:instrText xml:space="preserve">  "http://medbiol.ru/medbiol/har_nevr/00016e75.htm" </w:instrText>
      </w:r>
      <w:r w:rsidRPr="001E04E3">
        <w:rPr>
          <w:sz w:val="28"/>
          <w:szCs w:val="28"/>
        </w:rPr>
        <w:fldChar w:fldCharType="separate"/>
      </w:r>
      <w:r w:rsidRPr="001E04E3">
        <w:rPr>
          <w:rStyle w:val="a4"/>
          <w:color w:val="auto"/>
          <w:sz w:val="28"/>
          <w:szCs w:val="28"/>
        </w:rPr>
        <w:t>амилоидная ангиопатия</w:t>
      </w:r>
      <w:r w:rsidRPr="001E04E3">
        <w:rPr>
          <w:sz w:val="28"/>
          <w:szCs w:val="28"/>
        </w:rPr>
        <w:fldChar w:fldCharType="end"/>
      </w:r>
      <w:r w:rsidRPr="001E04E3">
        <w:rPr>
          <w:sz w:val="28"/>
          <w:szCs w:val="28"/>
        </w:rPr>
        <w:t xml:space="preserve"> ), по-видимому, не являются причиной заболевания. </w:t>
      </w:r>
    </w:p>
    <w:p w14:paraId="42A96B24" w14:textId="77777777" w:rsidR="00233199" w:rsidRPr="001E04E3" w:rsidRDefault="00233199" w:rsidP="001E04E3">
      <w:pPr>
        <w:spacing w:line="360" w:lineRule="auto"/>
        <w:ind w:firstLine="709"/>
        <w:jc w:val="both"/>
        <w:rPr>
          <w:sz w:val="28"/>
          <w:szCs w:val="28"/>
        </w:rPr>
      </w:pPr>
      <w:r w:rsidRPr="001E04E3">
        <w:rPr>
          <w:sz w:val="28"/>
          <w:szCs w:val="28"/>
        </w:rPr>
        <w:t xml:space="preserve">По данным позитронно-эмиссионной томографии, метаболические изменения при болезни Альцгеймера сначала возникают в </w:t>
      </w:r>
      <w:bookmarkStart w:id="101" w:name="0005f57d.htm"/>
      <w:bookmarkEnd w:id="101"/>
      <w:r w:rsidRPr="001E04E3">
        <w:rPr>
          <w:sz w:val="28"/>
          <w:szCs w:val="28"/>
        </w:rPr>
        <w:fldChar w:fldCharType="begin"/>
      </w:r>
      <w:r w:rsidRPr="001E04E3">
        <w:rPr>
          <w:sz w:val="28"/>
          <w:szCs w:val="28"/>
        </w:rPr>
        <w:instrText xml:space="preserve">  "http://medbiol.ru/medbiol/antrop/0005f57d.htm" </w:instrText>
      </w:r>
      <w:r w:rsidRPr="001E04E3">
        <w:rPr>
          <w:sz w:val="28"/>
          <w:szCs w:val="28"/>
        </w:rPr>
        <w:fldChar w:fldCharType="separate"/>
      </w:r>
      <w:r w:rsidRPr="001E04E3">
        <w:rPr>
          <w:rStyle w:val="a4"/>
          <w:color w:val="auto"/>
          <w:sz w:val="28"/>
          <w:szCs w:val="28"/>
        </w:rPr>
        <w:t>коре теменной доли</w:t>
      </w:r>
      <w:r w:rsidRPr="001E04E3">
        <w:rPr>
          <w:sz w:val="28"/>
          <w:szCs w:val="28"/>
        </w:rPr>
        <w:fldChar w:fldCharType="end"/>
      </w:r>
      <w:r w:rsidRPr="001E04E3">
        <w:rPr>
          <w:sz w:val="28"/>
          <w:szCs w:val="28"/>
        </w:rPr>
        <w:t xml:space="preserve"> (</w:t>
      </w:r>
      <w:bookmarkStart w:id="102" w:name="00190a44.htm"/>
      <w:bookmarkEnd w:id="102"/>
      <w:r w:rsidRPr="001E04E3">
        <w:rPr>
          <w:sz w:val="28"/>
          <w:szCs w:val="28"/>
        </w:rPr>
        <w:fldChar w:fldCharType="begin"/>
      </w:r>
      <w:r w:rsidRPr="001E04E3">
        <w:rPr>
          <w:sz w:val="28"/>
          <w:szCs w:val="28"/>
        </w:rPr>
        <w:instrText xml:space="preserve">  "http://medbiol.ru/medbiol/har_nevr/00190a44.htm" </w:instrText>
      </w:r>
      <w:r w:rsidRPr="001E04E3">
        <w:rPr>
          <w:sz w:val="28"/>
          <w:szCs w:val="28"/>
        </w:rPr>
        <w:fldChar w:fldCharType="separate"/>
      </w:r>
      <w:r w:rsidRPr="001E04E3">
        <w:rPr>
          <w:rStyle w:val="a4"/>
          <w:color w:val="auto"/>
          <w:sz w:val="28"/>
          <w:szCs w:val="28"/>
        </w:rPr>
        <w:t xml:space="preserve"> рис. 367.1</w:t>
      </w:r>
      <w:r w:rsidRPr="001E04E3">
        <w:rPr>
          <w:sz w:val="28"/>
          <w:szCs w:val="28"/>
        </w:rPr>
        <w:fldChar w:fldCharType="end"/>
      </w:r>
      <w:r w:rsidR="00180256">
        <w:rPr>
          <w:sz w:val="28"/>
          <w:szCs w:val="28"/>
        </w:rPr>
        <w:t>,</w:t>
      </w:r>
      <w:r w:rsidRPr="001E04E3">
        <w:rPr>
          <w:sz w:val="28"/>
          <w:szCs w:val="28"/>
        </w:rPr>
        <w:t xml:space="preserve"> Б). При аутопсии наибольшие изменения находят в </w:t>
      </w:r>
      <w:r w:rsidRPr="001E04E3">
        <w:rPr>
          <w:sz w:val="28"/>
          <w:szCs w:val="28"/>
        </w:rPr>
        <w:fldChar w:fldCharType="begin"/>
      </w:r>
      <w:r w:rsidRPr="001E04E3">
        <w:rPr>
          <w:sz w:val="28"/>
          <w:szCs w:val="28"/>
        </w:rPr>
        <w:instrText xml:space="preserve">  "http://medbiol.ru/medbiol/mozg/00012c69.htm" </w:instrText>
      </w:r>
      <w:r w:rsidRPr="001E04E3">
        <w:rPr>
          <w:sz w:val="28"/>
          <w:szCs w:val="28"/>
        </w:rPr>
        <w:fldChar w:fldCharType="separate"/>
      </w:r>
      <w:r w:rsidRPr="001E04E3">
        <w:rPr>
          <w:rStyle w:val="a4"/>
          <w:color w:val="auto"/>
          <w:sz w:val="28"/>
          <w:szCs w:val="28"/>
        </w:rPr>
        <w:t>гиппокампе</w:t>
      </w:r>
      <w:r w:rsidRPr="001E04E3">
        <w:rPr>
          <w:sz w:val="28"/>
          <w:szCs w:val="28"/>
        </w:rPr>
        <w:fldChar w:fldCharType="end"/>
      </w:r>
      <w:r w:rsidR="00180256">
        <w:rPr>
          <w:sz w:val="28"/>
          <w:szCs w:val="28"/>
        </w:rPr>
        <w:t>,</w:t>
      </w:r>
      <w:r w:rsidRPr="001E04E3">
        <w:rPr>
          <w:sz w:val="28"/>
          <w:szCs w:val="28"/>
        </w:rPr>
        <w:t xml:space="preserve"> </w:t>
      </w:r>
      <w:bookmarkStart w:id="103" w:name="00030536.htm"/>
      <w:bookmarkEnd w:id="103"/>
      <w:r w:rsidRPr="001E04E3">
        <w:rPr>
          <w:sz w:val="28"/>
          <w:szCs w:val="28"/>
        </w:rPr>
        <w:fldChar w:fldCharType="begin"/>
      </w:r>
      <w:r w:rsidRPr="001E04E3">
        <w:rPr>
          <w:sz w:val="28"/>
          <w:szCs w:val="28"/>
        </w:rPr>
        <w:instrText xml:space="preserve">  "http://medbiol.ru/medbiol/anatomia/00030536.htm" </w:instrText>
      </w:r>
      <w:r w:rsidRPr="001E04E3">
        <w:rPr>
          <w:sz w:val="28"/>
          <w:szCs w:val="28"/>
        </w:rPr>
        <w:fldChar w:fldCharType="separate"/>
      </w:r>
      <w:r w:rsidRPr="001E04E3">
        <w:rPr>
          <w:rStyle w:val="a4"/>
          <w:color w:val="auto"/>
          <w:sz w:val="28"/>
          <w:szCs w:val="28"/>
        </w:rPr>
        <w:t>коре височной доли</w:t>
      </w:r>
      <w:r w:rsidRPr="001E04E3">
        <w:rPr>
          <w:sz w:val="28"/>
          <w:szCs w:val="28"/>
        </w:rPr>
        <w:fldChar w:fldCharType="end"/>
      </w:r>
      <w:r w:rsidRPr="001E04E3">
        <w:rPr>
          <w:sz w:val="28"/>
          <w:szCs w:val="28"/>
        </w:rPr>
        <w:t xml:space="preserve"> и </w:t>
      </w:r>
      <w:bookmarkStart w:id="104" w:name="00048cf9.htm"/>
      <w:bookmarkEnd w:id="104"/>
      <w:r w:rsidRPr="001E04E3">
        <w:rPr>
          <w:sz w:val="28"/>
          <w:szCs w:val="28"/>
        </w:rPr>
        <w:fldChar w:fldCharType="begin"/>
      </w:r>
      <w:r w:rsidRPr="001E04E3">
        <w:rPr>
          <w:sz w:val="28"/>
          <w:szCs w:val="28"/>
        </w:rPr>
        <w:instrText xml:space="preserve">  "http://medbiol.ru/medbiol/physiology/00048cf9.htm" </w:instrText>
      </w:r>
      <w:r w:rsidRPr="001E04E3">
        <w:rPr>
          <w:sz w:val="28"/>
          <w:szCs w:val="28"/>
        </w:rPr>
        <w:fldChar w:fldCharType="separate"/>
      </w:r>
      <w:r w:rsidRPr="001E04E3">
        <w:rPr>
          <w:rStyle w:val="a4"/>
          <w:color w:val="auto"/>
          <w:sz w:val="28"/>
          <w:szCs w:val="28"/>
        </w:rPr>
        <w:t>базальных ядрах</w:t>
      </w:r>
      <w:r w:rsidRPr="001E04E3">
        <w:rPr>
          <w:sz w:val="28"/>
          <w:szCs w:val="28"/>
        </w:rPr>
        <w:fldChar w:fldCharType="end"/>
      </w:r>
      <w:r w:rsidR="00180256">
        <w:rPr>
          <w:sz w:val="28"/>
          <w:szCs w:val="28"/>
        </w:rPr>
        <w:t>.</w:t>
      </w:r>
      <w:r w:rsidRPr="001E04E3">
        <w:rPr>
          <w:sz w:val="28"/>
          <w:szCs w:val="28"/>
        </w:rPr>
        <w:t xml:space="preserve"> Характерные находки при микроскопическом исследовании - </w:t>
      </w:r>
      <w:r w:rsidRPr="001E04E3">
        <w:rPr>
          <w:sz w:val="28"/>
          <w:szCs w:val="28"/>
        </w:rPr>
        <w:fldChar w:fldCharType="begin"/>
      </w:r>
      <w:r w:rsidRPr="001E04E3">
        <w:rPr>
          <w:sz w:val="28"/>
          <w:szCs w:val="28"/>
        </w:rPr>
        <w:instrText xml:space="preserve">  "http://medbiol.ru/medbiol/har_nevr/00016f61.htm" </w:instrText>
      </w:r>
      <w:r w:rsidRPr="001E04E3">
        <w:rPr>
          <w:sz w:val="28"/>
          <w:szCs w:val="28"/>
        </w:rPr>
        <w:fldChar w:fldCharType="separate"/>
      </w:r>
      <w:r w:rsidRPr="001E04E3">
        <w:rPr>
          <w:rStyle w:val="a4"/>
          <w:color w:val="auto"/>
          <w:sz w:val="28"/>
          <w:szCs w:val="28"/>
        </w:rPr>
        <w:t>амилоидные бляшки</w:t>
      </w:r>
      <w:r w:rsidRPr="001E04E3">
        <w:rPr>
          <w:sz w:val="28"/>
          <w:szCs w:val="28"/>
        </w:rPr>
        <w:fldChar w:fldCharType="end"/>
      </w:r>
      <w:r w:rsidRPr="001E04E3">
        <w:rPr>
          <w:sz w:val="28"/>
          <w:szCs w:val="28"/>
        </w:rPr>
        <w:t xml:space="preserve"> и </w:t>
      </w:r>
      <w:r w:rsidRPr="001E04E3">
        <w:rPr>
          <w:sz w:val="28"/>
          <w:szCs w:val="28"/>
        </w:rPr>
        <w:fldChar w:fldCharType="begin"/>
      </w:r>
      <w:r w:rsidRPr="001E04E3">
        <w:rPr>
          <w:sz w:val="28"/>
          <w:szCs w:val="28"/>
        </w:rPr>
        <w:instrText xml:space="preserve">  "http://medbiol.ru/medbiol/ng_genet/00025b78.htm" </w:instrText>
      </w:r>
      <w:r w:rsidRPr="001E04E3">
        <w:rPr>
          <w:sz w:val="28"/>
          <w:szCs w:val="28"/>
        </w:rPr>
        <w:fldChar w:fldCharType="separate"/>
      </w:r>
      <w:r w:rsidRPr="001E04E3">
        <w:rPr>
          <w:rStyle w:val="a4"/>
          <w:color w:val="auto"/>
          <w:sz w:val="28"/>
          <w:szCs w:val="28"/>
        </w:rPr>
        <w:t>нейрофибриллярные включения</w:t>
      </w:r>
      <w:r w:rsidRPr="001E04E3">
        <w:rPr>
          <w:sz w:val="28"/>
          <w:szCs w:val="28"/>
        </w:rPr>
        <w:fldChar w:fldCharType="end"/>
      </w:r>
      <w:r w:rsidRPr="001E04E3">
        <w:rPr>
          <w:sz w:val="28"/>
          <w:szCs w:val="28"/>
        </w:rPr>
        <w:t xml:space="preserve">. Как те, так и другие встречаются в головном мозге и при нормальном старении, однако при болезни Альцгеймера количество их значительно увеличивается. </w:t>
      </w:r>
    </w:p>
    <w:p w14:paraId="78800DBB" w14:textId="77777777" w:rsidR="00233199" w:rsidRPr="001E04E3" w:rsidRDefault="00233199" w:rsidP="001E04E3">
      <w:pPr>
        <w:spacing w:line="360" w:lineRule="auto"/>
        <w:ind w:firstLine="709"/>
        <w:jc w:val="both"/>
        <w:rPr>
          <w:sz w:val="28"/>
          <w:szCs w:val="28"/>
        </w:rPr>
      </w:pPr>
      <w:r w:rsidRPr="001E04E3">
        <w:rPr>
          <w:sz w:val="28"/>
          <w:szCs w:val="28"/>
        </w:rPr>
        <w:fldChar w:fldCharType="begin"/>
      </w:r>
      <w:r w:rsidRPr="001E04E3">
        <w:rPr>
          <w:sz w:val="28"/>
          <w:szCs w:val="28"/>
        </w:rPr>
        <w:instrText xml:space="preserve">  "http://medbiol.ru/medbiol/har_nevr/00016f61.htm" </w:instrText>
      </w:r>
      <w:r w:rsidRPr="001E04E3">
        <w:rPr>
          <w:sz w:val="28"/>
          <w:szCs w:val="28"/>
        </w:rPr>
        <w:fldChar w:fldCharType="separate"/>
      </w:r>
      <w:r w:rsidRPr="001E04E3">
        <w:rPr>
          <w:rStyle w:val="a4"/>
          <w:color w:val="auto"/>
          <w:sz w:val="28"/>
          <w:szCs w:val="28"/>
        </w:rPr>
        <w:t>Амилоидная бляшка</w:t>
      </w:r>
      <w:r w:rsidRPr="001E04E3">
        <w:rPr>
          <w:sz w:val="28"/>
          <w:szCs w:val="28"/>
        </w:rPr>
        <w:fldChar w:fldCharType="end"/>
      </w:r>
      <w:r w:rsidRPr="001E04E3">
        <w:rPr>
          <w:sz w:val="28"/>
          <w:szCs w:val="28"/>
        </w:rPr>
        <w:t xml:space="preserve"> имеет ядро, содержащее </w:t>
      </w:r>
      <w:r w:rsidRPr="001E04E3">
        <w:rPr>
          <w:sz w:val="28"/>
          <w:szCs w:val="28"/>
        </w:rPr>
        <w:fldChar w:fldCharType="begin"/>
      </w:r>
      <w:r w:rsidRPr="001E04E3">
        <w:rPr>
          <w:sz w:val="28"/>
          <w:szCs w:val="28"/>
        </w:rPr>
        <w:instrText xml:space="preserve">  "http://medbiol.ru/medbiol/b-amiloid/00000912.htm" </w:instrText>
      </w:r>
      <w:r w:rsidRPr="001E04E3">
        <w:rPr>
          <w:sz w:val="28"/>
          <w:szCs w:val="28"/>
        </w:rPr>
        <w:fldChar w:fldCharType="separate"/>
      </w:r>
      <w:r w:rsidRPr="001E04E3">
        <w:rPr>
          <w:rStyle w:val="a4"/>
          <w:color w:val="auto"/>
          <w:sz w:val="28"/>
          <w:szCs w:val="28"/>
        </w:rPr>
        <w:t>бета-амилоидный белок</w:t>
      </w:r>
      <w:r w:rsidRPr="001E04E3">
        <w:rPr>
          <w:sz w:val="28"/>
          <w:szCs w:val="28"/>
        </w:rPr>
        <w:fldChar w:fldCharType="end"/>
      </w:r>
      <w:r w:rsidR="00180256">
        <w:rPr>
          <w:sz w:val="28"/>
          <w:szCs w:val="28"/>
        </w:rPr>
        <w:t>,</w:t>
      </w:r>
      <w:r w:rsidRPr="001E04E3">
        <w:rPr>
          <w:sz w:val="28"/>
          <w:szCs w:val="28"/>
        </w:rPr>
        <w:t xml:space="preserve"> </w:t>
      </w:r>
      <w:bookmarkStart w:id="105" w:name="0009d645.htm"/>
      <w:bookmarkEnd w:id="105"/>
      <w:r w:rsidRPr="001E04E3">
        <w:rPr>
          <w:sz w:val="28"/>
          <w:szCs w:val="28"/>
        </w:rPr>
        <w:fldChar w:fldCharType="begin"/>
      </w:r>
      <w:r w:rsidRPr="001E04E3">
        <w:rPr>
          <w:sz w:val="28"/>
          <w:szCs w:val="28"/>
        </w:rPr>
        <w:instrText xml:space="preserve">  "http://medbiol.ru/medbiol/cytology/0009d645.htm" </w:instrText>
      </w:r>
      <w:r w:rsidRPr="001E04E3">
        <w:rPr>
          <w:sz w:val="28"/>
          <w:szCs w:val="28"/>
        </w:rPr>
        <w:fldChar w:fldCharType="separate"/>
      </w:r>
      <w:r w:rsidRPr="001E04E3">
        <w:rPr>
          <w:rStyle w:val="a4"/>
          <w:color w:val="auto"/>
          <w:sz w:val="28"/>
          <w:szCs w:val="28"/>
        </w:rPr>
        <w:t>протеогликаны</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"http://medbiol.ru/medbiol/eclin/00022eed.htm" </w:instrText>
      </w:r>
      <w:r w:rsidRPr="001E04E3">
        <w:rPr>
          <w:sz w:val="28"/>
          <w:szCs w:val="28"/>
        </w:rPr>
        <w:fldChar w:fldCharType="separate"/>
      </w:r>
      <w:r w:rsidRPr="001E04E3">
        <w:rPr>
          <w:rStyle w:val="a4"/>
          <w:color w:val="auto"/>
          <w:sz w:val="28"/>
          <w:szCs w:val="28"/>
        </w:rPr>
        <w:t>апопротеин Е</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"http://medbiol.ru/medbiol/proteas_canc/00007836.htm" </w:instrText>
      </w:r>
      <w:r w:rsidRPr="001E04E3">
        <w:rPr>
          <w:sz w:val="28"/>
          <w:szCs w:val="28"/>
        </w:rPr>
        <w:fldChar w:fldCharType="separate"/>
      </w:r>
      <w:r w:rsidRPr="001E04E3">
        <w:rPr>
          <w:rStyle w:val="a4"/>
          <w:color w:val="auto"/>
          <w:sz w:val="28"/>
          <w:szCs w:val="28"/>
        </w:rPr>
        <w:t>альфа1-антихимотрипсин</w:t>
      </w:r>
      <w:r w:rsidRPr="001E04E3">
        <w:rPr>
          <w:sz w:val="28"/>
          <w:szCs w:val="28"/>
        </w:rPr>
        <w:fldChar w:fldCharType="end"/>
      </w:r>
      <w:r w:rsidRPr="001E04E3">
        <w:rPr>
          <w:sz w:val="28"/>
          <w:szCs w:val="28"/>
        </w:rPr>
        <w:t xml:space="preserve"> и другие белки. </w:t>
      </w:r>
      <w:r w:rsidRPr="001E04E3">
        <w:rPr>
          <w:sz w:val="28"/>
          <w:szCs w:val="28"/>
        </w:rPr>
        <w:fldChar w:fldCharType="begin"/>
      </w:r>
      <w:r w:rsidRPr="001E04E3">
        <w:rPr>
          <w:sz w:val="28"/>
          <w:szCs w:val="28"/>
        </w:rPr>
        <w:instrText xml:space="preserve">  "http://medbiol.ru/medbiol/b-amiloid/00000912.htm" </w:instrText>
      </w:r>
      <w:r w:rsidRPr="001E04E3">
        <w:rPr>
          <w:sz w:val="28"/>
          <w:szCs w:val="28"/>
        </w:rPr>
        <w:fldChar w:fldCharType="separate"/>
      </w:r>
      <w:r w:rsidRPr="001E04E3">
        <w:rPr>
          <w:rStyle w:val="a4"/>
          <w:color w:val="auto"/>
          <w:sz w:val="28"/>
          <w:szCs w:val="28"/>
        </w:rPr>
        <w:t>Бета-амилоидный белок</w:t>
      </w:r>
      <w:r w:rsidRPr="001E04E3">
        <w:rPr>
          <w:sz w:val="28"/>
          <w:szCs w:val="28"/>
        </w:rPr>
        <w:fldChar w:fldCharType="end"/>
      </w:r>
      <w:r w:rsidRPr="001E04E3">
        <w:rPr>
          <w:sz w:val="28"/>
          <w:szCs w:val="28"/>
        </w:rPr>
        <w:t xml:space="preserve"> - это белок с молекулярной массой 4200 из 39-42 аминокислот. Посредством протеолиза он (вместе с некоторыми другими небольшими белками) образуется из более крупного трансмембранного белка-предшественника, выполняющего трофическую и защитную функции. Роль бета-амилоидного белка в норме неизвестна. Ядро амилоидной бляшки окружено остатками нейронов, подвергшихся дегенерации, и макрофагами. Скопление бета-амилоидного белка в артериолах головного мозга получило название </w:t>
      </w:r>
      <w:r w:rsidRPr="001E04E3">
        <w:rPr>
          <w:sz w:val="28"/>
          <w:szCs w:val="28"/>
        </w:rPr>
        <w:fldChar w:fldCharType="begin"/>
      </w:r>
      <w:r w:rsidRPr="001E04E3">
        <w:rPr>
          <w:sz w:val="28"/>
          <w:szCs w:val="28"/>
        </w:rPr>
        <w:instrText xml:space="preserve">  "http://medbiol.ru/medbiol/har_nevr/00016e75.htm" </w:instrText>
      </w:r>
      <w:r w:rsidRPr="001E04E3">
        <w:rPr>
          <w:sz w:val="28"/>
          <w:szCs w:val="28"/>
        </w:rPr>
        <w:fldChar w:fldCharType="separate"/>
      </w:r>
      <w:r w:rsidRPr="001E04E3">
        <w:rPr>
          <w:rStyle w:val="a4"/>
          <w:color w:val="auto"/>
          <w:sz w:val="28"/>
          <w:szCs w:val="28"/>
        </w:rPr>
        <w:t>амилоидная ангиопатия</w:t>
      </w:r>
      <w:r w:rsidRPr="001E04E3">
        <w:rPr>
          <w:sz w:val="28"/>
          <w:szCs w:val="28"/>
        </w:rPr>
        <w:fldChar w:fldCharType="end"/>
      </w:r>
      <w:r w:rsidR="00180256">
        <w:rPr>
          <w:sz w:val="28"/>
          <w:szCs w:val="28"/>
        </w:rPr>
        <w:t>.</w:t>
      </w:r>
      <w:r w:rsidRPr="001E04E3">
        <w:rPr>
          <w:sz w:val="28"/>
          <w:szCs w:val="28"/>
        </w:rPr>
        <w:t xml:space="preserve"> </w:t>
      </w:r>
    </w:p>
    <w:p w14:paraId="639BADFA" w14:textId="77777777" w:rsidR="00233199" w:rsidRPr="001E04E3" w:rsidRDefault="00233199" w:rsidP="001E04E3">
      <w:pPr>
        <w:spacing w:line="360" w:lineRule="auto"/>
        <w:ind w:firstLine="709"/>
        <w:jc w:val="both"/>
        <w:rPr>
          <w:sz w:val="28"/>
          <w:szCs w:val="28"/>
        </w:rPr>
      </w:pPr>
      <w:r w:rsidRPr="001E04E3">
        <w:rPr>
          <w:sz w:val="28"/>
          <w:szCs w:val="28"/>
        </w:rPr>
        <w:fldChar w:fldCharType="begin"/>
      </w:r>
      <w:r w:rsidRPr="001E04E3">
        <w:rPr>
          <w:sz w:val="28"/>
          <w:szCs w:val="28"/>
        </w:rPr>
        <w:instrText xml:space="preserve">  "http://medbiol.ru/medbiol/ng_genet/00025b78.htm" </w:instrText>
      </w:r>
      <w:r w:rsidRPr="001E04E3">
        <w:rPr>
          <w:sz w:val="28"/>
          <w:szCs w:val="28"/>
        </w:rPr>
        <w:fldChar w:fldCharType="separate"/>
      </w:r>
      <w:r w:rsidRPr="001E04E3">
        <w:rPr>
          <w:rStyle w:val="a4"/>
          <w:color w:val="auto"/>
          <w:sz w:val="28"/>
          <w:szCs w:val="28"/>
        </w:rPr>
        <w:t>Нейрофибриллярные включения</w:t>
      </w:r>
      <w:r w:rsidRPr="001E04E3">
        <w:rPr>
          <w:sz w:val="28"/>
          <w:szCs w:val="28"/>
        </w:rPr>
        <w:fldChar w:fldCharType="end"/>
      </w:r>
      <w:r w:rsidRPr="001E04E3">
        <w:rPr>
          <w:sz w:val="28"/>
          <w:szCs w:val="28"/>
        </w:rPr>
        <w:t xml:space="preserve"> впервые были обнаружены Альцгеймером. Они видны при серебрении, а при электронной микроскопии имеют вид парных спирально скрученных нейрофиламентов в цитоплазме. Эти нейрофиламенты образованы избыточно фосфорилированным </w:t>
      </w:r>
      <w:r w:rsidRPr="001E04E3">
        <w:rPr>
          <w:sz w:val="28"/>
          <w:szCs w:val="28"/>
        </w:rPr>
        <w:fldChar w:fldCharType="begin"/>
      </w:r>
      <w:r w:rsidRPr="001E04E3">
        <w:rPr>
          <w:sz w:val="28"/>
          <w:szCs w:val="28"/>
        </w:rPr>
        <w:instrText xml:space="preserve">  "http://medbiol.ru/medbiol/har_nevr/001cd9b9.htm" </w:instrText>
      </w:r>
      <w:r w:rsidRPr="001E04E3">
        <w:rPr>
          <w:sz w:val="28"/>
          <w:szCs w:val="28"/>
        </w:rPr>
        <w:fldChar w:fldCharType="separate"/>
      </w:r>
      <w:r w:rsidRPr="001E04E3">
        <w:rPr>
          <w:rStyle w:val="a4"/>
          <w:color w:val="auto"/>
          <w:sz w:val="28"/>
          <w:szCs w:val="28"/>
        </w:rPr>
        <w:t>тау-белком</w:t>
      </w:r>
      <w:r w:rsidRPr="001E04E3">
        <w:rPr>
          <w:sz w:val="28"/>
          <w:szCs w:val="28"/>
        </w:rPr>
        <w:fldChar w:fldCharType="end"/>
      </w:r>
      <w:r w:rsidR="00180256">
        <w:rPr>
          <w:sz w:val="28"/>
          <w:szCs w:val="28"/>
        </w:rPr>
        <w:t>.</w:t>
      </w:r>
      <w:r w:rsidRPr="001E04E3">
        <w:rPr>
          <w:sz w:val="28"/>
          <w:szCs w:val="28"/>
        </w:rPr>
        <w:t xml:space="preserve"> В норме этот белок, вероятно, скрепляет и стабилизирует микротрубочки, обеспечивающие перенос через цитоплазму нейронов клеточных органелл, гликопротеидов и других образований. Способность тау-белка скреплять микротрубочки отчасти объясняется наличием у него нескольких фосфатных групп. Чрезмерное фосфорилирование тау-белка нарушает его функцию. </w:t>
      </w:r>
    </w:p>
    <w:p w14:paraId="666E3126" w14:textId="77777777" w:rsidR="00233199" w:rsidRPr="001E04E3" w:rsidRDefault="00233199" w:rsidP="001E04E3">
      <w:pPr>
        <w:spacing w:line="360" w:lineRule="auto"/>
        <w:ind w:firstLine="709"/>
        <w:jc w:val="both"/>
        <w:rPr>
          <w:sz w:val="28"/>
          <w:szCs w:val="28"/>
        </w:rPr>
      </w:pPr>
      <w:r w:rsidRPr="001E04E3">
        <w:rPr>
          <w:sz w:val="28"/>
          <w:szCs w:val="28"/>
        </w:rPr>
        <w:t xml:space="preserve">При болезни Альцгеймера в коре головного мозга снижается концентрация некоторых медиаторов, прежде всего </w:t>
      </w:r>
      <w:bookmarkStart w:id="106" w:name="000aad98.htm"/>
      <w:bookmarkEnd w:id="106"/>
      <w:r w:rsidRPr="001E04E3">
        <w:rPr>
          <w:sz w:val="28"/>
          <w:szCs w:val="28"/>
        </w:rPr>
        <w:fldChar w:fldCharType="begin"/>
      </w:r>
      <w:r w:rsidRPr="001E04E3">
        <w:rPr>
          <w:sz w:val="28"/>
          <w:szCs w:val="28"/>
        </w:rPr>
        <w:instrText xml:space="preserve">  "http://medbiol.ru/medbiol/har/000aad98.htm" </w:instrText>
      </w:r>
      <w:r w:rsidRPr="001E04E3">
        <w:rPr>
          <w:sz w:val="28"/>
          <w:szCs w:val="28"/>
        </w:rPr>
        <w:fldChar w:fldCharType="separate"/>
      </w:r>
      <w:r w:rsidRPr="001E04E3">
        <w:rPr>
          <w:rStyle w:val="a4"/>
          <w:color w:val="auto"/>
          <w:sz w:val="28"/>
          <w:szCs w:val="28"/>
        </w:rPr>
        <w:t>ацетилхолина</w:t>
      </w:r>
      <w:r w:rsidRPr="001E04E3">
        <w:rPr>
          <w:sz w:val="28"/>
          <w:szCs w:val="28"/>
        </w:rPr>
        <w:fldChar w:fldCharType="end"/>
      </w:r>
      <w:r w:rsidR="00180256">
        <w:rPr>
          <w:sz w:val="28"/>
          <w:szCs w:val="28"/>
        </w:rPr>
        <w:t>,</w:t>
      </w:r>
      <w:r w:rsidRPr="001E04E3">
        <w:rPr>
          <w:sz w:val="28"/>
          <w:szCs w:val="28"/>
        </w:rPr>
        <w:t xml:space="preserve"> а также </w:t>
      </w:r>
      <w:r w:rsidRPr="001E04E3">
        <w:rPr>
          <w:sz w:val="28"/>
          <w:szCs w:val="28"/>
        </w:rPr>
        <w:fldChar w:fldCharType="begin"/>
      </w:r>
      <w:r w:rsidRPr="001E04E3">
        <w:rPr>
          <w:sz w:val="28"/>
          <w:szCs w:val="28"/>
        </w:rPr>
        <w:instrText xml:space="preserve">  "http://medbiol.ru/medbiol/feb2000/cod/x0007c73.htm" </w:instrText>
      </w:r>
      <w:r w:rsidRPr="001E04E3">
        <w:rPr>
          <w:sz w:val="28"/>
          <w:szCs w:val="28"/>
        </w:rPr>
        <w:fldChar w:fldCharType="separate"/>
      </w:r>
      <w:r w:rsidRPr="001E04E3">
        <w:rPr>
          <w:rStyle w:val="a4"/>
          <w:color w:val="auto"/>
          <w:sz w:val="28"/>
          <w:szCs w:val="28"/>
        </w:rPr>
        <w:t>холинацетил-трансферазы</w:t>
      </w:r>
      <w:r w:rsidRPr="001E04E3">
        <w:rPr>
          <w:sz w:val="28"/>
          <w:szCs w:val="28"/>
        </w:rPr>
        <w:fldChar w:fldCharType="end"/>
      </w:r>
      <w:r w:rsidRPr="001E04E3">
        <w:rPr>
          <w:sz w:val="28"/>
          <w:szCs w:val="28"/>
        </w:rPr>
        <w:t xml:space="preserve"> - фермента, участвующего в образовании </w:t>
      </w:r>
      <w:r w:rsidRPr="001E04E3">
        <w:rPr>
          <w:sz w:val="28"/>
          <w:szCs w:val="28"/>
        </w:rPr>
        <w:fldChar w:fldCharType="begin"/>
      </w:r>
      <w:r w:rsidRPr="001E04E3">
        <w:rPr>
          <w:sz w:val="28"/>
          <w:szCs w:val="28"/>
        </w:rPr>
        <w:instrText xml:space="preserve">  "http://medbiol.ru/medbiol/har/000aad98.htm" </w:instrText>
      </w:r>
      <w:r w:rsidRPr="001E04E3">
        <w:rPr>
          <w:sz w:val="28"/>
          <w:szCs w:val="28"/>
        </w:rPr>
        <w:fldChar w:fldCharType="separate"/>
      </w:r>
      <w:r w:rsidRPr="001E04E3">
        <w:rPr>
          <w:rStyle w:val="a4"/>
          <w:color w:val="auto"/>
          <w:sz w:val="28"/>
          <w:szCs w:val="28"/>
        </w:rPr>
        <w:t>ацетилхолина</w:t>
      </w:r>
      <w:r w:rsidRPr="001E04E3">
        <w:rPr>
          <w:sz w:val="28"/>
          <w:szCs w:val="28"/>
        </w:rPr>
        <w:fldChar w:fldCharType="end"/>
      </w:r>
      <w:r w:rsidR="00180256">
        <w:rPr>
          <w:sz w:val="28"/>
          <w:szCs w:val="28"/>
        </w:rPr>
        <w:t>.</w:t>
      </w:r>
      <w:r w:rsidRPr="001E04E3">
        <w:rPr>
          <w:sz w:val="28"/>
          <w:szCs w:val="28"/>
        </w:rPr>
        <w:t xml:space="preserve"> Уменьшается число </w:t>
      </w:r>
      <w:bookmarkStart w:id="107" w:name="00644a14.htm"/>
      <w:bookmarkEnd w:id="107"/>
      <w:r w:rsidRPr="001E04E3">
        <w:rPr>
          <w:sz w:val="28"/>
          <w:szCs w:val="28"/>
        </w:rPr>
        <w:fldChar w:fldCharType="begin"/>
      </w:r>
      <w:r w:rsidRPr="001E04E3">
        <w:rPr>
          <w:sz w:val="28"/>
          <w:szCs w:val="28"/>
        </w:rPr>
        <w:instrText xml:space="preserve">  "http://medbiol.ru/medbiol/har/00644a14.htm" </w:instrText>
      </w:r>
      <w:r w:rsidRPr="001E04E3">
        <w:rPr>
          <w:sz w:val="28"/>
          <w:szCs w:val="28"/>
        </w:rPr>
        <w:fldChar w:fldCharType="separate"/>
      </w:r>
      <w:r w:rsidRPr="001E04E3">
        <w:rPr>
          <w:rStyle w:val="a4"/>
          <w:color w:val="auto"/>
          <w:sz w:val="28"/>
          <w:szCs w:val="28"/>
        </w:rPr>
        <w:t>N-холинорецепторов</w:t>
      </w:r>
      <w:r w:rsidRPr="001E04E3">
        <w:rPr>
          <w:sz w:val="28"/>
          <w:szCs w:val="28"/>
        </w:rPr>
        <w:fldChar w:fldCharType="end"/>
      </w:r>
      <w:r w:rsidR="00180256">
        <w:rPr>
          <w:sz w:val="28"/>
          <w:szCs w:val="28"/>
        </w:rPr>
        <w:t>.</w:t>
      </w:r>
      <w:r w:rsidRPr="001E04E3">
        <w:rPr>
          <w:sz w:val="28"/>
          <w:szCs w:val="28"/>
        </w:rPr>
        <w:t xml:space="preserve"> Полагают, что снижение содержания ацетилхолина обусловлено дегенерацией нейронов </w:t>
      </w:r>
      <w:bookmarkStart w:id="108" w:name="000fa303.htm"/>
      <w:bookmarkEnd w:id="108"/>
      <w:r w:rsidRPr="001E04E3">
        <w:rPr>
          <w:sz w:val="28"/>
          <w:szCs w:val="28"/>
        </w:rPr>
        <w:fldChar w:fldCharType="begin"/>
      </w:r>
      <w:r w:rsidRPr="001E04E3">
        <w:rPr>
          <w:sz w:val="28"/>
          <w:szCs w:val="28"/>
        </w:rPr>
        <w:instrText xml:space="preserve">  "http://medbiol.ru/medbiol/har_nevr/000fa303.htm" </w:instrText>
      </w:r>
      <w:r w:rsidRPr="001E04E3">
        <w:rPr>
          <w:sz w:val="28"/>
          <w:szCs w:val="28"/>
        </w:rPr>
        <w:fldChar w:fldCharType="separate"/>
      </w:r>
      <w:r w:rsidRPr="001E04E3">
        <w:rPr>
          <w:rStyle w:val="a4"/>
          <w:color w:val="auto"/>
          <w:sz w:val="28"/>
          <w:szCs w:val="28"/>
        </w:rPr>
        <w:t>базального ядра Мейнерта</w:t>
      </w:r>
      <w:r w:rsidRPr="001E04E3">
        <w:rPr>
          <w:sz w:val="28"/>
          <w:szCs w:val="28"/>
        </w:rPr>
        <w:fldChar w:fldCharType="end"/>
      </w:r>
      <w:r w:rsidR="00180256">
        <w:rPr>
          <w:sz w:val="28"/>
          <w:szCs w:val="28"/>
        </w:rPr>
        <w:t>,</w:t>
      </w:r>
      <w:r w:rsidRPr="001E04E3">
        <w:rPr>
          <w:sz w:val="28"/>
          <w:szCs w:val="28"/>
        </w:rPr>
        <w:t xml:space="preserve"> отдающих волокна ко многим областям коры головного мозга. Кроме того, в </w:t>
      </w:r>
      <w:bookmarkStart w:id="109" w:name="001f3c6e.htm"/>
      <w:bookmarkEnd w:id="109"/>
      <w:r w:rsidRPr="001E04E3">
        <w:rPr>
          <w:sz w:val="28"/>
          <w:szCs w:val="28"/>
        </w:rPr>
        <w:fldChar w:fldCharType="begin"/>
      </w:r>
      <w:r w:rsidRPr="001E04E3">
        <w:rPr>
          <w:sz w:val="28"/>
          <w:szCs w:val="28"/>
        </w:rPr>
        <w:instrText xml:space="preserve">  "http://medbiol.ru/medbiol/har/001f3c6e.htm" </w:instrText>
      </w:r>
      <w:r w:rsidRPr="001E04E3">
        <w:rPr>
          <w:sz w:val="28"/>
          <w:szCs w:val="28"/>
        </w:rPr>
        <w:fldChar w:fldCharType="separate"/>
      </w:r>
      <w:r w:rsidRPr="001E04E3">
        <w:rPr>
          <w:rStyle w:val="a4"/>
          <w:color w:val="auto"/>
          <w:sz w:val="28"/>
          <w:szCs w:val="28"/>
        </w:rPr>
        <w:t>ядрах ствола мозга</w:t>
      </w:r>
      <w:r w:rsidRPr="001E04E3">
        <w:rPr>
          <w:sz w:val="28"/>
          <w:szCs w:val="28"/>
        </w:rPr>
        <w:fldChar w:fldCharType="end"/>
      </w:r>
      <w:r w:rsidR="00180256">
        <w:rPr>
          <w:sz w:val="28"/>
          <w:szCs w:val="28"/>
        </w:rPr>
        <w:t>,</w:t>
      </w:r>
      <w:r w:rsidRPr="001E04E3">
        <w:rPr>
          <w:sz w:val="28"/>
          <w:szCs w:val="28"/>
        </w:rPr>
        <w:t xml:space="preserve"> например в </w:t>
      </w:r>
      <w:bookmarkStart w:id="110" w:name="00014e4d.htm"/>
      <w:bookmarkEnd w:id="110"/>
      <w:r w:rsidRPr="001E04E3">
        <w:rPr>
          <w:sz w:val="28"/>
          <w:szCs w:val="28"/>
        </w:rPr>
        <w:fldChar w:fldCharType="begin"/>
      </w:r>
      <w:r w:rsidRPr="001E04E3">
        <w:rPr>
          <w:sz w:val="28"/>
          <w:szCs w:val="28"/>
        </w:rPr>
        <w:instrText xml:space="preserve">  "http://medbiol.ru/medbiol/mozg/00014e4d.htm" </w:instrText>
      </w:r>
      <w:r w:rsidRPr="001E04E3">
        <w:rPr>
          <w:sz w:val="28"/>
          <w:szCs w:val="28"/>
        </w:rPr>
        <w:fldChar w:fldCharType="separate"/>
      </w:r>
      <w:r w:rsidRPr="001E04E3">
        <w:rPr>
          <w:rStyle w:val="a4"/>
          <w:color w:val="auto"/>
          <w:sz w:val="28"/>
          <w:szCs w:val="28"/>
        </w:rPr>
        <w:t>голубоватом месте</w:t>
      </w:r>
      <w:r w:rsidRPr="001E04E3">
        <w:rPr>
          <w:sz w:val="28"/>
          <w:szCs w:val="28"/>
        </w:rPr>
        <w:fldChar w:fldCharType="end"/>
      </w:r>
      <w:r w:rsidR="00180256">
        <w:rPr>
          <w:sz w:val="28"/>
          <w:szCs w:val="28"/>
        </w:rPr>
        <w:t>,</w:t>
      </w:r>
      <w:r w:rsidRPr="001E04E3">
        <w:rPr>
          <w:sz w:val="28"/>
          <w:szCs w:val="28"/>
        </w:rPr>
        <w:t xml:space="preserve"> снижается концентрация </w:t>
      </w:r>
      <w:r w:rsidRPr="001E04E3">
        <w:rPr>
          <w:sz w:val="28"/>
          <w:szCs w:val="28"/>
        </w:rPr>
        <w:fldChar w:fldCharType="begin"/>
      </w:r>
      <w:r w:rsidRPr="001E04E3">
        <w:rPr>
          <w:sz w:val="28"/>
          <w:szCs w:val="28"/>
        </w:rPr>
        <w:instrText xml:space="preserve">  "http://medbiol.ru/medbiol/har/003f7bca.htm" </w:instrText>
      </w:r>
      <w:r w:rsidRPr="001E04E3">
        <w:rPr>
          <w:sz w:val="28"/>
          <w:szCs w:val="28"/>
        </w:rPr>
        <w:fldChar w:fldCharType="separate"/>
      </w:r>
      <w:r w:rsidRPr="001E04E3">
        <w:rPr>
          <w:rStyle w:val="a4"/>
          <w:color w:val="auto"/>
          <w:sz w:val="28"/>
          <w:szCs w:val="28"/>
        </w:rPr>
        <w:t>норадреналина</w:t>
      </w:r>
      <w:r w:rsidRPr="001E04E3">
        <w:rPr>
          <w:sz w:val="28"/>
          <w:szCs w:val="28"/>
        </w:rPr>
        <w:fldChar w:fldCharType="end"/>
      </w:r>
      <w:r w:rsidR="00180256">
        <w:rPr>
          <w:sz w:val="28"/>
          <w:szCs w:val="28"/>
        </w:rPr>
        <w:t>.</w:t>
      </w:r>
      <w:r w:rsidRPr="001E04E3">
        <w:rPr>
          <w:sz w:val="28"/>
          <w:szCs w:val="28"/>
        </w:rPr>
        <w:t xml:space="preserve"> </w:t>
      </w:r>
    </w:p>
    <w:p w14:paraId="2C607D23" w14:textId="77777777" w:rsidR="006630B2" w:rsidRPr="001E04E3" w:rsidRDefault="006630B2" w:rsidP="001E04E3">
      <w:pPr>
        <w:spacing w:line="360" w:lineRule="auto"/>
        <w:ind w:firstLine="709"/>
        <w:jc w:val="both"/>
        <w:rPr>
          <w:sz w:val="28"/>
          <w:szCs w:val="28"/>
        </w:rPr>
      </w:pPr>
    </w:p>
    <w:p w14:paraId="0CAD64A3" w14:textId="77777777" w:rsidR="00233199" w:rsidRPr="001E04E3" w:rsidRDefault="00233199" w:rsidP="00180256">
      <w:pPr>
        <w:spacing w:line="360" w:lineRule="auto"/>
        <w:ind w:firstLine="709"/>
        <w:jc w:val="center"/>
        <w:rPr>
          <w:b/>
          <w:sz w:val="28"/>
          <w:szCs w:val="28"/>
        </w:rPr>
      </w:pPr>
      <w:r w:rsidRPr="001E04E3">
        <w:rPr>
          <w:b/>
          <w:sz w:val="28"/>
          <w:szCs w:val="28"/>
        </w:rPr>
        <w:t>Болезнь Альцгеймера: патоморфологические признаки</w:t>
      </w:r>
    </w:p>
    <w:p w14:paraId="72FA682D" w14:textId="77777777" w:rsidR="006630B2" w:rsidRPr="001E04E3" w:rsidRDefault="006630B2" w:rsidP="001E04E3">
      <w:pPr>
        <w:spacing w:line="360" w:lineRule="auto"/>
        <w:ind w:firstLine="709"/>
        <w:jc w:val="both"/>
        <w:rPr>
          <w:sz w:val="28"/>
          <w:szCs w:val="28"/>
        </w:rPr>
      </w:pPr>
    </w:p>
    <w:p w14:paraId="0B7B7193" w14:textId="77777777" w:rsidR="00233199" w:rsidRPr="001E04E3" w:rsidRDefault="00233199" w:rsidP="001E04E3">
      <w:pPr>
        <w:spacing w:line="360" w:lineRule="auto"/>
        <w:ind w:firstLine="709"/>
        <w:jc w:val="both"/>
        <w:rPr>
          <w:sz w:val="28"/>
          <w:szCs w:val="28"/>
        </w:rPr>
      </w:pPr>
      <w:r w:rsidRPr="001E04E3">
        <w:rPr>
          <w:sz w:val="28"/>
          <w:szCs w:val="28"/>
        </w:rPr>
        <w:t xml:space="preserve">В настоящее время основными патоморфологическими признаками болезни Альцгеймера считаются следующие. </w:t>
      </w:r>
    </w:p>
    <w:p w14:paraId="19C0C52F" w14:textId="77777777" w:rsidR="00233199" w:rsidRPr="001E04E3" w:rsidRDefault="00233199" w:rsidP="001E04E3">
      <w:pPr>
        <w:spacing w:line="360" w:lineRule="auto"/>
        <w:ind w:firstLine="709"/>
        <w:jc w:val="both"/>
        <w:rPr>
          <w:sz w:val="28"/>
          <w:szCs w:val="28"/>
        </w:rPr>
      </w:pPr>
      <w:r w:rsidRPr="001E04E3">
        <w:rPr>
          <w:sz w:val="28"/>
          <w:szCs w:val="28"/>
        </w:rPr>
        <w:t xml:space="preserve">1. </w:t>
      </w:r>
      <w:r w:rsidRPr="001E04E3">
        <w:rPr>
          <w:sz w:val="28"/>
          <w:szCs w:val="28"/>
        </w:rPr>
        <w:fldChar w:fldCharType="begin"/>
      </w:r>
      <w:r w:rsidRPr="001E04E3">
        <w:rPr>
          <w:sz w:val="28"/>
          <w:szCs w:val="28"/>
        </w:rPr>
        <w:instrText xml:space="preserve">  "http://medbiol.ru/medbiol/bdnf/00021ca2.htm" </w:instrText>
      </w:r>
      <w:r w:rsidRPr="001E04E3">
        <w:rPr>
          <w:sz w:val="28"/>
          <w:szCs w:val="28"/>
        </w:rPr>
        <w:fldChar w:fldCharType="separate"/>
      </w:r>
      <w:r w:rsidRPr="001E04E3">
        <w:rPr>
          <w:rStyle w:val="a4"/>
          <w:color w:val="auto"/>
          <w:sz w:val="28"/>
          <w:szCs w:val="28"/>
        </w:rPr>
        <w:t>Сенильные бляшки</w:t>
      </w:r>
      <w:r w:rsidRPr="001E04E3">
        <w:rPr>
          <w:sz w:val="28"/>
          <w:szCs w:val="28"/>
        </w:rPr>
        <w:fldChar w:fldCharType="end"/>
      </w:r>
      <w:r w:rsidRPr="001E04E3">
        <w:rPr>
          <w:sz w:val="28"/>
          <w:szCs w:val="28"/>
        </w:rPr>
        <w:t xml:space="preserve">. </w:t>
      </w:r>
    </w:p>
    <w:p w14:paraId="13595912" w14:textId="77777777" w:rsidR="00233199" w:rsidRPr="001E04E3" w:rsidRDefault="00233199" w:rsidP="001E04E3">
      <w:pPr>
        <w:spacing w:line="360" w:lineRule="auto"/>
        <w:ind w:firstLine="709"/>
        <w:jc w:val="both"/>
        <w:rPr>
          <w:sz w:val="28"/>
          <w:szCs w:val="28"/>
        </w:rPr>
      </w:pPr>
      <w:r w:rsidRPr="001E04E3">
        <w:rPr>
          <w:sz w:val="28"/>
          <w:szCs w:val="28"/>
        </w:rPr>
        <w:t xml:space="preserve">2. Амилоидоз сосудов мозга, поражающий сосуды малого и среднего калибра мозговых оболочек. </w:t>
      </w:r>
    </w:p>
    <w:p w14:paraId="65BAB578" w14:textId="77777777" w:rsidR="00233199" w:rsidRPr="001E04E3" w:rsidRDefault="00233199" w:rsidP="001E04E3">
      <w:pPr>
        <w:spacing w:line="360" w:lineRule="auto"/>
        <w:ind w:firstLine="709"/>
        <w:jc w:val="both"/>
        <w:rPr>
          <w:sz w:val="28"/>
          <w:szCs w:val="28"/>
        </w:rPr>
      </w:pPr>
      <w:r w:rsidRPr="001E04E3">
        <w:rPr>
          <w:sz w:val="28"/>
          <w:szCs w:val="28"/>
        </w:rPr>
        <w:t>3. Внутринейрональные отложения фибрилл (</w:t>
      </w:r>
      <w:r w:rsidRPr="001E04E3">
        <w:rPr>
          <w:sz w:val="28"/>
          <w:szCs w:val="28"/>
        </w:rPr>
        <w:fldChar w:fldCharType="begin"/>
      </w:r>
      <w:r w:rsidRPr="001E04E3">
        <w:rPr>
          <w:sz w:val="28"/>
          <w:szCs w:val="28"/>
        </w:rPr>
        <w:instrText xml:space="preserve">  "http://medbiol.ru/medbiol/ng_genet/00025b78.htm" </w:instrText>
      </w:r>
      <w:r w:rsidRPr="001E04E3">
        <w:rPr>
          <w:sz w:val="28"/>
          <w:szCs w:val="28"/>
        </w:rPr>
        <w:fldChar w:fldCharType="separate"/>
      </w:r>
      <w:r w:rsidRPr="001E04E3">
        <w:rPr>
          <w:rStyle w:val="a4"/>
          <w:color w:val="auto"/>
          <w:sz w:val="28"/>
          <w:szCs w:val="28"/>
        </w:rPr>
        <w:t xml:space="preserve"> альцгеймеровские нейрофибриллы</w:t>
      </w:r>
      <w:r w:rsidRPr="001E04E3">
        <w:rPr>
          <w:sz w:val="28"/>
          <w:szCs w:val="28"/>
        </w:rPr>
        <w:fldChar w:fldCharType="end"/>
      </w:r>
      <w:r w:rsidRPr="001E04E3">
        <w:rPr>
          <w:sz w:val="28"/>
          <w:szCs w:val="28"/>
        </w:rPr>
        <w:t xml:space="preserve"> или нейро-фибриллярные клубки). </w:t>
      </w:r>
    </w:p>
    <w:p w14:paraId="46D0A3B2" w14:textId="77777777" w:rsidR="00233199" w:rsidRPr="001E04E3" w:rsidRDefault="00233199" w:rsidP="001E04E3">
      <w:pPr>
        <w:spacing w:line="360" w:lineRule="auto"/>
        <w:ind w:firstLine="709"/>
        <w:jc w:val="both"/>
        <w:rPr>
          <w:sz w:val="28"/>
          <w:szCs w:val="28"/>
        </w:rPr>
      </w:pPr>
      <w:r w:rsidRPr="001E04E3">
        <w:rPr>
          <w:sz w:val="28"/>
          <w:szCs w:val="28"/>
        </w:rPr>
        <w:t>Наряду с тремя указанными выше классическими чертами болезни Альцгеймера в современной отечественной и зарубежной литературе возрастает интерес к поиску новых маркеров В-амилоидозов в целом и болезни Альцгеймера в частности. В этом аспекте интересны работы отечественных авторов [</w:t>
      </w:r>
      <w:bookmarkStart w:id="111" w:name="00002a84.htm"/>
      <w:bookmarkEnd w:id="111"/>
      <w:r w:rsidRPr="001E04E3">
        <w:rPr>
          <w:sz w:val="28"/>
          <w:szCs w:val="28"/>
        </w:rPr>
        <w:fldChar w:fldCharType="begin"/>
      </w:r>
      <w:r w:rsidRPr="001E04E3">
        <w:rPr>
          <w:sz w:val="28"/>
          <w:szCs w:val="28"/>
        </w:rPr>
        <w:instrText xml:space="preserve">  "http://medbiol.ru/medbiol/b-amiloid/00002a84.htm" </w:instrText>
      </w:r>
      <w:r w:rsidRPr="001E04E3">
        <w:rPr>
          <w:sz w:val="28"/>
          <w:szCs w:val="28"/>
        </w:rPr>
        <w:fldChar w:fldCharType="separate"/>
      </w:r>
      <w:r w:rsidRPr="001E04E3">
        <w:rPr>
          <w:rStyle w:val="a4"/>
          <w:color w:val="auto"/>
          <w:sz w:val="28"/>
          <w:szCs w:val="28"/>
        </w:rPr>
        <w:t xml:space="preserve"> Аксенова ea 1993</w:t>
      </w:r>
      <w:r w:rsidRPr="001E04E3">
        <w:rPr>
          <w:sz w:val="28"/>
          <w:szCs w:val="28"/>
        </w:rPr>
        <w:fldChar w:fldCharType="end"/>
      </w:r>
      <w:r w:rsidR="00180256">
        <w:rPr>
          <w:sz w:val="28"/>
          <w:szCs w:val="28"/>
        </w:rPr>
        <w:t>,</w:t>
      </w:r>
      <w:r w:rsidRPr="001E04E3">
        <w:rPr>
          <w:sz w:val="28"/>
          <w:szCs w:val="28"/>
        </w:rPr>
        <w:t xml:space="preserve"> </w:t>
      </w:r>
      <w:bookmarkStart w:id="112" w:name="0000273b.htm"/>
      <w:bookmarkEnd w:id="112"/>
      <w:r w:rsidRPr="001E04E3">
        <w:rPr>
          <w:sz w:val="28"/>
          <w:szCs w:val="28"/>
        </w:rPr>
        <w:fldChar w:fldCharType="begin"/>
      </w:r>
      <w:r w:rsidRPr="001E04E3">
        <w:rPr>
          <w:sz w:val="28"/>
          <w:szCs w:val="28"/>
        </w:rPr>
        <w:instrText xml:space="preserve">  "http://medbiol.ru/medbiol/b-amiloid/0000273b.htm" </w:instrText>
      </w:r>
      <w:r w:rsidRPr="001E04E3">
        <w:rPr>
          <w:sz w:val="28"/>
          <w:szCs w:val="28"/>
        </w:rPr>
        <w:fldChar w:fldCharType="separate"/>
      </w:r>
      <w:r w:rsidRPr="001E04E3">
        <w:rPr>
          <w:rStyle w:val="a4"/>
          <w:color w:val="auto"/>
          <w:sz w:val="28"/>
          <w:szCs w:val="28"/>
        </w:rPr>
        <w:t>Vener, ea 1993</w:t>
      </w:r>
      <w:r w:rsidRPr="001E04E3">
        <w:rPr>
          <w:sz w:val="28"/>
          <w:szCs w:val="28"/>
        </w:rPr>
        <w:fldChar w:fldCharType="end"/>
      </w:r>
      <w:r w:rsidRPr="001E04E3">
        <w:rPr>
          <w:sz w:val="28"/>
          <w:szCs w:val="28"/>
        </w:rPr>
        <w:t xml:space="preserve"> ], описавших уменьшение уровня мозговой изоформы (ВВ) </w:t>
      </w:r>
      <w:bookmarkStart w:id="113" w:name="00142777.htm"/>
      <w:bookmarkEnd w:id="113"/>
      <w:r w:rsidRPr="001E04E3">
        <w:rPr>
          <w:sz w:val="28"/>
          <w:szCs w:val="28"/>
        </w:rPr>
        <w:fldChar w:fldCharType="begin"/>
      </w:r>
      <w:r w:rsidRPr="001E04E3">
        <w:rPr>
          <w:sz w:val="28"/>
          <w:szCs w:val="28"/>
        </w:rPr>
        <w:instrText xml:space="preserve">  "http://medbiol.ru/medbiol/eclin/00142777.htm" </w:instrText>
      </w:r>
      <w:r w:rsidRPr="001E04E3">
        <w:rPr>
          <w:sz w:val="28"/>
          <w:szCs w:val="28"/>
        </w:rPr>
        <w:fldChar w:fldCharType="separate"/>
      </w:r>
      <w:r w:rsidRPr="001E04E3">
        <w:rPr>
          <w:rStyle w:val="a4"/>
          <w:color w:val="auto"/>
          <w:sz w:val="28"/>
          <w:szCs w:val="28"/>
        </w:rPr>
        <w:t>цитоплазматической креатинфосфокиназы</w:t>
      </w:r>
      <w:r w:rsidRPr="001E04E3">
        <w:rPr>
          <w:sz w:val="28"/>
          <w:szCs w:val="28"/>
        </w:rPr>
        <w:fldChar w:fldCharType="end"/>
      </w:r>
      <w:r w:rsidRPr="001E04E3">
        <w:rPr>
          <w:sz w:val="28"/>
          <w:szCs w:val="28"/>
        </w:rPr>
        <w:t xml:space="preserve"> во фронтальной коре головного мозга и уменьшение цинк- и магнийзависимой протеинкиназной активности в гиппокампе больных болезнью Альшгеймера. </w:t>
      </w:r>
    </w:p>
    <w:p w14:paraId="4D24BB1B" w14:textId="77777777" w:rsidR="006630B2" w:rsidRPr="001E04E3" w:rsidRDefault="006630B2" w:rsidP="001E04E3">
      <w:pPr>
        <w:spacing w:line="360" w:lineRule="auto"/>
        <w:ind w:firstLine="709"/>
        <w:jc w:val="both"/>
        <w:rPr>
          <w:sz w:val="28"/>
          <w:szCs w:val="28"/>
        </w:rPr>
      </w:pPr>
    </w:p>
    <w:p w14:paraId="152AD3AD" w14:textId="77777777" w:rsidR="00233199" w:rsidRPr="001E04E3" w:rsidRDefault="00233199" w:rsidP="001E04E3">
      <w:pPr>
        <w:spacing w:line="360" w:lineRule="auto"/>
        <w:ind w:firstLine="709"/>
        <w:jc w:val="both"/>
        <w:rPr>
          <w:b/>
          <w:sz w:val="28"/>
          <w:szCs w:val="28"/>
        </w:rPr>
      </w:pPr>
      <w:r w:rsidRPr="001E04E3">
        <w:rPr>
          <w:b/>
          <w:sz w:val="28"/>
          <w:szCs w:val="28"/>
        </w:rPr>
        <w:t>Болезнь Альцгеймера: дифференциальная диагностика</w:t>
      </w:r>
    </w:p>
    <w:p w14:paraId="270757A9" w14:textId="77777777" w:rsidR="006630B2" w:rsidRPr="001E04E3" w:rsidRDefault="006630B2" w:rsidP="001E04E3">
      <w:pPr>
        <w:spacing w:line="360" w:lineRule="auto"/>
        <w:ind w:firstLine="709"/>
        <w:jc w:val="both"/>
        <w:rPr>
          <w:sz w:val="28"/>
          <w:szCs w:val="28"/>
        </w:rPr>
      </w:pPr>
    </w:p>
    <w:p w14:paraId="5FBAB0A1" w14:textId="77777777" w:rsidR="00233199" w:rsidRPr="001E04E3" w:rsidRDefault="00233199" w:rsidP="001E04E3">
      <w:pPr>
        <w:spacing w:line="360" w:lineRule="auto"/>
        <w:ind w:firstLine="709"/>
        <w:jc w:val="both"/>
        <w:rPr>
          <w:sz w:val="28"/>
          <w:szCs w:val="28"/>
        </w:rPr>
      </w:pPr>
      <w:r w:rsidRPr="001E04E3">
        <w:rPr>
          <w:sz w:val="28"/>
          <w:szCs w:val="28"/>
        </w:rPr>
        <w:t xml:space="preserve">Прежде чем диагностировать болезнь Альцгеймера, исключают другие причины </w:t>
      </w:r>
      <w:r w:rsidRPr="001E04E3">
        <w:rPr>
          <w:sz w:val="28"/>
          <w:szCs w:val="28"/>
        </w:rPr>
        <w:fldChar w:fldCharType="begin"/>
      </w:r>
      <w:r w:rsidRPr="001E04E3">
        <w:rPr>
          <w:sz w:val="28"/>
          <w:szCs w:val="28"/>
        </w:rPr>
        <w:instrText xml:space="preserve">  "http://medbiol.ru/medbiol/har/001f6bbd.htm" </w:instrText>
      </w:r>
      <w:r w:rsidRPr="001E04E3">
        <w:rPr>
          <w:sz w:val="28"/>
          <w:szCs w:val="28"/>
        </w:rPr>
        <w:fldChar w:fldCharType="separate"/>
      </w:r>
      <w:r w:rsidRPr="001E04E3">
        <w:rPr>
          <w:rStyle w:val="a4"/>
          <w:color w:val="auto"/>
          <w:sz w:val="28"/>
          <w:szCs w:val="28"/>
        </w:rPr>
        <w:t>деменции</w:t>
      </w:r>
      <w:r w:rsidRPr="001E04E3">
        <w:rPr>
          <w:sz w:val="28"/>
          <w:szCs w:val="28"/>
        </w:rPr>
        <w:fldChar w:fldCharType="end"/>
      </w:r>
      <w:r w:rsidR="00180256">
        <w:rPr>
          <w:sz w:val="28"/>
          <w:szCs w:val="28"/>
        </w:rPr>
        <w:t>,</w:t>
      </w:r>
      <w:r w:rsidRPr="001E04E3">
        <w:rPr>
          <w:sz w:val="28"/>
          <w:szCs w:val="28"/>
        </w:rPr>
        <w:t xml:space="preserve"> в том числе устранимые: </w:t>
      </w:r>
      <w:bookmarkStart w:id="114" w:name="0023e29e.htm"/>
      <w:bookmarkEnd w:id="114"/>
      <w:r w:rsidRPr="001E04E3">
        <w:rPr>
          <w:sz w:val="28"/>
          <w:szCs w:val="28"/>
        </w:rPr>
        <w:fldChar w:fldCharType="begin"/>
      </w:r>
      <w:r w:rsidRPr="001E04E3">
        <w:rPr>
          <w:sz w:val="28"/>
          <w:szCs w:val="28"/>
        </w:rPr>
        <w:instrText xml:space="preserve">  "http://medbiol.ru/medbiol/eclin/0023e29e.htm" </w:instrText>
      </w:r>
      <w:r w:rsidRPr="001E04E3">
        <w:rPr>
          <w:sz w:val="28"/>
          <w:szCs w:val="28"/>
        </w:rPr>
        <w:fldChar w:fldCharType="separate"/>
      </w:r>
      <w:r w:rsidRPr="001E04E3">
        <w:rPr>
          <w:rStyle w:val="a4"/>
          <w:color w:val="auto"/>
          <w:sz w:val="28"/>
          <w:szCs w:val="28"/>
        </w:rPr>
        <w:t>заболевания щитовидной железы</w:t>
      </w:r>
      <w:r w:rsidRPr="001E04E3">
        <w:rPr>
          <w:sz w:val="28"/>
          <w:szCs w:val="28"/>
        </w:rPr>
        <w:fldChar w:fldCharType="end"/>
      </w:r>
      <w:r w:rsidR="00180256">
        <w:rPr>
          <w:sz w:val="28"/>
          <w:szCs w:val="28"/>
        </w:rPr>
        <w:t>,</w:t>
      </w:r>
      <w:r w:rsidRPr="001E04E3">
        <w:rPr>
          <w:sz w:val="28"/>
          <w:szCs w:val="28"/>
        </w:rPr>
        <w:t xml:space="preserve"> </w:t>
      </w:r>
      <w:bookmarkStart w:id="115" w:name="0001f294.htm"/>
      <w:bookmarkEnd w:id="115"/>
      <w:r w:rsidRPr="001E04E3">
        <w:rPr>
          <w:sz w:val="28"/>
          <w:szCs w:val="28"/>
        </w:rPr>
        <w:fldChar w:fldCharType="begin"/>
      </w:r>
      <w:r w:rsidRPr="001E04E3">
        <w:rPr>
          <w:sz w:val="28"/>
          <w:szCs w:val="28"/>
        </w:rPr>
        <w:instrText xml:space="preserve">  "http://medbiol.ru/medbiol/har/0001f294.htm" </w:instrText>
      </w:r>
      <w:r w:rsidRPr="001E04E3">
        <w:rPr>
          <w:sz w:val="28"/>
          <w:szCs w:val="28"/>
        </w:rPr>
        <w:fldChar w:fldCharType="separate"/>
      </w:r>
      <w:r w:rsidRPr="001E04E3">
        <w:rPr>
          <w:rStyle w:val="a4"/>
          <w:color w:val="auto"/>
          <w:sz w:val="28"/>
          <w:szCs w:val="28"/>
        </w:rPr>
        <w:t>авитаминозы</w:t>
      </w:r>
      <w:r w:rsidRPr="001E04E3">
        <w:rPr>
          <w:sz w:val="28"/>
          <w:szCs w:val="28"/>
        </w:rPr>
        <w:fldChar w:fldCharType="end"/>
      </w:r>
      <w:r w:rsidR="00180256">
        <w:rPr>
          <w:sz w:val="28"/>
          <w:szCs w:val="28"/>
        </w:rPr>
        <w:t>,</w:t>
      </w:r>
      <w:r w:rsidRPr="001E04E3">
        <w:rPr>
          <w:sz w:val="28"/>
          <w:szCs w:val="28"/>
        </w:rPr>
        <w:t xml:space="preserve"> </w:t>
      </w:r>
      <w:bookmarkStart w:id="116" w:name="00134029.htm"/>
      <w:bookmarkEnd w:id="116"/>
      <w:r w:rsidRPr="001E04E3">
        <w:rPr>
          <w:sz w:val="28"/>
          <w:szCs w:val="28"/>
        </w:rPr>
        <w:fldChar w:fldCharType="begin"/>
      </w:r>
      <w:r w:rsidRPr="001E04E3">
        <w:rPr>
          <w:sz w:val="28"/>
          <w:szCs w:val="28"/>
        </w:rPr>
        <w:instrText xml:space="preserve">  "http://medbiol.ru/medbiol/har_nevr/00134029.htm" </w:instrText>
      </w:r>
      <w:r w:rsidRPr="001E04E3">
        <w:rPr>
          <w:sz w:val="28"/>
          <w:szCs w:val="28"/>
        </w:rPr>
        <w:fldChar w:fldCharType="separate"/>
      </w:r>
      <w:r w:rsidRPr="001E04E3">
        <w:rPr>
          <w:rStyle w:val="a4"/>
          <w:color w:val="auto"/>
          <w:sz w:val="28"/>
          <w:szCs w:val="28"/>
        </w:rPr>
        <w:t>опухоли головного мозга</w:t>
      </w:r>
      <w:r w:rsidRPr="001E04E3">
        <w:rPr>
          <w:sz w:val="28"/>
          <w:szCs w:val="28"/>
        </w:rPr>
        <w:fldChar w:fldCharType="end"/>
      </w:r>
      <w:r w:rsidR="00180256">
        <w:rPr>
          <w:sz w:val="28"/>
          <w:szCs w:val="28"/>
        </w:rPr>
        <w:t>,</w:t>
      </w:r>
      <w:r w:rsidRPr="001E04E3">
        <w:rPr>
          <w:sz w:val="28"/>
          <w:szCs w:val="28"/>
        </w:rPr>
        <w:t xml:space="preserve"> </w:t>
      </w:r>
      <w:bookmarkStart w:id="117" w:name="000a1e7b.htm"/>
      <w:bookmarkEnd w:id="117"/>
      <w:r w:rsidRPr="001E04E3">
        <w:rPr>
          <w:sz w:val="28"/>
          <w:szCs w:val="28"/>
        </w:rPr>
        <w:fldChar w:fldCharType="begin"/>
      </w:r>
      <w:r w:rsidRPr="001E04E3">
        <w:rPr>
          <w:sz w:val="28"/>
          <w:szCs w:val="28"/>
        </w:rPr>
        <w:instrText xml:space="preserve">  "http://medbiol.ru/medbiol/har_nevr/000a1e7b.htm" </w:instrText>
      </w:r>
      <w:r w:rsidRPr="001E04E3">
        <w:rPr>
          <w:sz w:val="28"/>
          <w:szCs w:val="28"/>
        </w:rPr>
        <w:fldChar w:fldCharType="separate"/>
      </w:r>
      <w:r w:rsidRPr="001E04E3">
        <w:rPr>
          <w:rStyle w:val="a4"/>
          <w:color w:val="auto"/>
          <w:sz w:val="28"/>
          <w:szCs w:val="28"/>
        </w:rPr>
        <w:t>лекарственные интоксикации</w:t>
      </w:r>
      <w:r w:rsidRPr="001E04E3">
        <w:rPr>
          <w:sz w:val="28"/>
          <w:szCs w:val="28"/>
        </w:rPr>
        <w:fldChar w:fldCharType="end"/>
      </w:r>
      <w:r w:rsidR="00180256">
        <w:rPr>
          <w:sz w:val="28"/>
          <w:szCs w:val="28"/>
        </w:rPr>
        <w:t>,</w:t>
      </w:r>
      <w:r w:rsidRPr="001E04E3">
        <w:rPr>
          <w:sz w:val="28"/>
          <w:szCs w:val="28"/>
        </w:rPr>
        <w:t xml:space="preserve"> употребление </w:t>
      </w:r>
      <w:bookmarkStart w:id="118" w:name="00143cf6.htm"/>
      <w:bookmarkEnd w:id="118"/>
      <w:r w:rsidRPr="001E04E3">
        <w:rPr>
          <w:sz w:val="28"/>
          <w:szCs w:val="28"/>
        </w:rPr>
        <w:fldChar w:fldCharType="begin"/>
      </w:r>
      <w:r w:rsidRPr="001E04E3">
        <w:rPr>
          <w:sz w:val="28"/>
          <w:szCs w:val="28"/>
        </w:rPr>
        <w:instrText xml:space="preserve">  "http://medbiol.ru/medbiol/allerg/00143cf6.htm" </w:instrText>
      </w:r>
      <w:r w:rsidRPr="001E04E3">
        <w:rPr>
          <w:sz w:val="28"/>
          <w:szCs w:val="28"/>
        </w:rPr>
        <w:fldChar w:fldCharType="separate"/>
      </w:r>
      <w:r w:rsidRPr="001E04E3">
        <w:rPr>
          <w:rStyle w:val="a4"/>
          <w:color w:val="auto"/>
          <w:sz w:val="28"/>
          <w:szCs w:val="28"/>
        </w:rPr>
        <w:t>наркотиков</w:t>
      </w:r>
      <w:r w:rsidRPr="001E04E3">
        <w:rPr>
          <w:sz w:val="28"/>
          <w:szCs w:val="28"/>
        </w:rPr>
        <w:fldChar w:fldCharType="end"/>
      </w:r>
      <w:r w:rsidR="00180256">
        <w:rPr>
          <w:sz w:val="28"/>
          <w:szCs w:val="28"/>
        </w:rPr>
        <w:t>,</w:t>
      </w:r>
      <w:r w:rsidRPr="001E04E3">
        <w:rPr>
          <w:sz w:val="28"/>
          <w:szCs w:val="28"/>
        </w:rPr>
        <w:t xml:space="preserve"> хронические инфекции и тяжелую </w:t>
      </w:r>
      <w:bookmarkStart w:id="119" w:name="001fe6b7.htm"/>
      <w:bookmarkEnd w:id="119"/>
      <w:r w:rsidRPr="001E04E3">
        <w:rPr>
          <w:sz w:val="28"/>
          <w:szCs w:val="28"/>
        </w:rPr>
        <w:fldChar w:fldCharType="begin"/>
      </w:r>
      <w:r w:rsidRPr="001E04E3">
        <w:rPr>
          <w:sz w:val="28"/>
          <w:szCs w:val="28"/>
        </w:rPr>
        <w:instrText xml:space="preserve">  "http://medbiol.ru/medbiol/har/001fe6b7.htm" </w:instrText>
      </w:r>
      <w:r w:rsidRPr="001E04E3">
        <w:rPr>
          <w:sz w:val="28"/>
          <w:szCs w:val="28"/>
        </w:rPr>
        <w:fldChar w:fldCharType="separate"/>
      </w:r>
      <w:r w:rsidRPr="001E04E3">
        <w:rPr>
          <w:rStyle w:val="a4"/>
          <w:color w:val="auto"/>
          <w:sz w:val="28"/>
          <w:szCs w:val="28"/>
        </w:rPr>
        <w:t>депрессию</w:t>
      </w:r>
      <w:r w:rsidRPr="001E04E3">
        <w:rPr>
          <w:sz w:val="28"/>
          <w:szCs w:val="28"/>
        </w:rPr>
        <w:fldChar w:fldCharType="end"/>
      </w:r>
      <w:r w:rsidRPr="001E04E3">
        <w:rPr>
          <w:sz w:val="28"/>
          <w:szCs w:val="28"/>
        </w:rPr>
        <w:t xml:space="preserve"> (</w:t>
      </w:r>
      <w:bookmarkStart w:id="120" w:name="004d75ac.htm"/>
      <w:bookmarkEnd w:id="120"/>
      <w:r w:rsidRPr="001E04E3">
        <w:rPr>
          <w:sz w:val="28"/>
          <w:szCs w:val="28"/>
        </w:rPr>
        <w:fldChar w:fldCharType="begin"/>
      </w:r>
      <w:r w:rsidRPr="001E04E3">
        <w:rPr>
          <w:sz w:val="28"/>
          <w:szCs w:val="28"/>
        </w:rPr>
        <w:instrText xml:space="preserve">  "http://medbiol.ru/medbiol/har/004d75ac.htm" </w:instrText>
      </w:r>
      <w:r w:rsidRPr="001E04E3">
        <w:rPr>
          <w:sz w:val="28"/>
          <w:szCs w:val="28"/>
        </w:rPr>
        <w:fldChar w:fldCharType="separate"/>
      </w:r>
      <w:r w:rsidRPr="001E04E3">
        <w:rPr>
          <w:rStyle w:val="a4"/>
          <w:color w:val="auto"/>
          <w:sz w:val="28"/>
          <w:szCs w:val="28"/>
        </w:rPr>
        <w:t xml:space="preserve"> депрессивную псевдодеменцию</w:t>
      </w:r>
      <w:r w:rsidRPr="001E04E3">
        <w:rPr>
          <w:sz w:val="28"/>
          <w:szCs w:val="28"/>
        </w:rPr>
        <w:fldChar w:fldCharType="end"/>
      </w:r>
      <w:r w:rsidRPr="001E04E3">
        <w:rPr>
          <w:sz w:val="28"/>
          <w:szCs w:val="28"/>
        </w:rPr>
        <w:t xml:space="preserve"> ). Изменения на </w:t>
      </w:r>
      <w:bookmarkStart w:id="121" w:name="000c9967.htm"/>
      <w:bookmarkEnd w:id="121"/>
      <w:r w:rsidRPr="001E04E3">
        <w:rPr>
          <w:sz w:val="28"/>
          <w:szCs w:val="28"/>
        </w:rPr>
        <w:fldChar w:fldCharType="begin"/>
      </w:r>
      <w:r w:rsidRPr="001E04E3">
        <w:rPr>
          <w:sz w:val="28"/>
          <w:szCs w:val="28"/>
        </w:rPr>
        <w:instrText xml:space="preserve">  "http://medbiol.ru/medbiol/har_nevr/000c9967.htm" </w:instrText>
      </w:r>
      <w:r w:rsidRPr="001E04E3">
        <w:rPr>
          <w:sz w:val="28"/>
          <w:szCs w:val="28"/>
        </w:rPr>
        <w:fldChar w:fldCharType="separate"/>
      </w:r>
      <w:r w:rsidRPr="001E04E3">
        <w:rPr>
          <w:rStyle w:val="a4"/>
          <w:color w:val="auto"/>
          <w:sz w:val="28"/>
          <w:szCs w:val="28"/>
        </w:rPr>
        <w:t>КТ</w:t>
      </w:r>
      <w:r w:rsidRPr="001E04E3">
        <w:rPr>
          <w:sz w:val="28"/>
          <w:szCs w:val="28"/>
        </w:rPr>
        <w:fldChar w:fldCharType="end"/>
      </w:r>
      <w:r w:rsidRPr="001E04E3">
        <w:rPr>
          <w:sz w:val="28"/>
          <w:szCs w:val="28"/>
        </w:rPr>
        <w:t xml:space="preserve"> и </w:t>
      </w:r>
      <w:bookmarkStart w:id="122" w:name="000fcdc4.htm"/>
      <w:bookmarkEnd w:id="122"/>
      <w:r w:rsidRPr="001E04E3">
        <w:rPr>
          <w:sz w:val="28"/>
          <w:szCs w:val="28"/>
        </w:rPr>
        <w:fldChar w:fldCharType="begin"/>
      </w:r>
      <w:r w:rsidRPr="001E04E3">
        <w:rPr>
          <w:sz w:val="28"/>
          <w:szCs w:val="28"/>
        </w:rPr>
        <w:instrText xml:space="preserve">  "http://medbiol.ru/medbiol/har_nevr/000fcdc4.htm" </w:instrText>
      </w:r>
      <w:r w:rsidRPr="001E04E3">
        <w:rPr>
          <w:sz w:val="28"/>
          <w:szCs w:val="28"/>
        </w:rPr>
        <w:fldChar w:fldCharType="separate"/>
      </w:r>
      <w:r w:rsidRPr="001E04E3">
        <w:rPr>
          <w:rStyle w:val="a4"/>
          <w:color w:val="auto"/>
          <w:sz w:val="28"/>
          <w:szCs w:val="28"/>
        </w:rPr>
        <w:t>МРТ</w:t>
      </w:r>
      <w:r w:rsidRPr="001E04E3">
        <w:rPr>
          <w:sz w:val="28"/>
          <w:szCs w:val="28"/>
        </w:rPr>
        <w:fldChar w:fldCharType="end"/>
      </w:r>
      <w:r w:rsidRPr="001E04E3">
        <w:rPr>
          <w:sz w:val="28"/>
          <w:szCs w:val="28"/>
        </w:rPr>
        <w:t xml:space="preserve"> неспецифичны, а на ранней стадии болезни Альцгеймера вообще отсутствуют. Однако эти исследования позволяют исключить новообразования головного мозга (в том числе метастатического происхождения), </w:t>
      </w:r>
      <w:bookmarkStart w:id="123" w:name="000fe4ce.htm"/>
      <w:bookmarkEnd w:id="123"/>
      <w:r w:rsidRPr="001E04E3">
        <w:rPr>
          <w:sz w:val="28"/>
          <w:szCs w:val="28"/>
        </w:rPr>
        <w:fldChar w:fldCharType="begin"/>
      </w:r>
      <w:r w:rsidRPr="001E04E3">
        <w:rPr>
          <w:sz w:val="28"/>
          <w:szCs w:val="28"/>
        </w:rPr>
        <w:instrText xml:space="preserve">  "http://medbiol.ru/medbiol/har_nevr/000fe4ce.htm" </w:instrText>
      </w:r>
      <w:r w:rsidRPr="001E04E3">
        <w:rPr>
          <w:sz w:val="28"/>
          <w:szCs w:val="28"/>
        </w:rPr>
        <w:fldChar w:fldCharType="separate"/>
      </w:r>
      <w:r w:rsidRPr="001E04E3">
        <w:rPr>
          <w:rStyle w:val="a4"/>
          <w:color w:val="auto"/>
          <w:sz w:val="28"/>
          <w:szCs w:val="28"/>
        </w:rPr>
        <w:t>мультиинфарктную деменцию</w:t>
      </w:r>
      <w:r w:rsidRPr="001E04E3">
        <w:rPr>
          <w:sz w:val="28"/>
          <w:szCs w:val="28"/>
        </w:rPr>
        <w:fldChar w:fldCharType="end"/>
      </w:r>
      <w:r w:rsidR="00180256">
        <w:rPr>
          <w:sz w:val="28"/>
          <w:szCs w:val="28"/>
        </w:rPr>
        <w:t>,</w:t>
      </w:r>
      <w:r w:rsidRPr="001E04E3">
        <w:rPr>
          <w:sz w:val="28"/>
          <w:szCs w:val="28"/>
        </w:rPr>
        <w:t xml:space="preserve"> </w:t>
      </w:r>
      <w:bookmarkStart w:id="124" w:name="000e5e16.htm"/>
      <w:bookmarkEnd w:id="124"/>
      <w:r w:rsidRPr="001E04E3">
        <w:rPr>
          <w:sz w:val="28"/>
          <w:szCs w:val="28"/>
        </w:rPr>
        <w:fldChar w:fldCharType="begin"/>
      </w:r>
      <w:r w:rsidRPr="001E04E3">
        <w:rPr>
          <w:sz w:val="28"/>
          <w:szCs w:val="28"/>
        </w:rPr>
        <w:instrText xml:space="preserve">  "http://medbiol.ru/medbiol/har/000e5e16.htm" </w:instrText>
      </w:r>
      <w:r w:rsidRPr="001E04E3">
        <w:rPr>
          <w:sz w:val="28"/>
          <w:szCs w:val="28"/>
        </w:rPr>
        <w:fldChar w:fldCharType="separate"/>
      </w:r>
      <w:r w:rsidRPr="001E04E3">
        <w:rPr>
          <w:rStyle w:val="a4"/>
          <w:color w:val="auto"/>
          <w:sz w:val="28"/>
          <w:szCs w:val="28"/>
        </w:rPr>
        <w:t>болезнь Бинсвангера</w:t>
      </w:r>
      <w:r w:rsidRPr="001E04E3">
        <w:rPr>
          <w:sz w:val="28"/>
          <w:szCs w:val="28"/>
        </w:rPr>
        <w:fldChar w:fldCharType="end"/>
      </w:r>
      <w:r w:rsidRPr="001E04E3">
        <w:rPr>
          <w:sz w:val="28"/>
          <w:szCs w:val="28"/>
        </w:rPr>
        <w:t xml:space="preserve"> и </w:t>
      </w:r>
      <w:bookmarkStart w:id="125" w:name="00126a66.htm"/>
      <w:bookmarkEnd w:id="125"/>
      <w:r w:rsidRPr="001E04E3">
        <w:rPr>
          <w:sz w:val="28"/>
          <w:szCs w:val="28"/>
        </w:rPr>
        <w:fldChar w:fldCharType="begin"/>
      </w:r>
      <w:r w:rsidRPr="001E04E3">
        <w:rPr>
          <w:sz w:val="28"/>
          <w:szCs w:val="28"/>
        </w:rPr>
        <w:instrText xml:space="preserve">  "http://medbiol.ru/medbiol/har_nevr/00126a66.htm" </w:instrText>
      </w:r>
      <w:r w:rsidRPr="001E04E3">
        <w:rPr>
          <w:sz w:val="28"/>
          <w:szCs w:val="28"/>
        </w:rPr>
        <w:fldChar w:fldCharType="separate"/>
      </w:r>
      <w:r w:rsidRPr="001E04E3">
        <w:rPr>
          <w:rStyle w:val="a4"/>
          <w:color w:val="auto"/>
          <w:sz w:val="28"/>
          <w:szCs w:val="28"/>
        </w:rPr>
        <w:t>нормотензивную гидроцефалию</w:t>
      </w:r>
      <w:r w:rsidRPr="001E04E3">
        <w:rPr>
          <w:sz w:val="28"/>
          <w:szCs w:val="28"/>
        </w:rPr>
        <w:fldChar w:fldCharType="end"/>
      </w:r>
      <w:r w:rsidR="00180256">
        <w:rPr>
          <w:sz w:val="28"/>
          <w:szCs w:val="28"/>
        </w:rPr>
        <w:t>.</w:t>
      </w:r>
      <w:r w:rsidRPr="001E04E3">
        <w:rPr>
          <w:sz w:val="28"/>
          <w:szCs w:val="28"/>
        </w:rPr>
        <w:t xml:space="preserve"> По мере прогрессирования болезни Альцгеймера развивается диффузная </w:t>
      </w:r>
      <w:r w:rsidRPr="001E04E3">
        <w:rPr>
          <w:sz w:val="28"/>
          <w:szCs w:val="28"/>
        </w:rPr>
        <w:fldChar w:fldCharType="begin"/>
      </w:r>
      <w:r w:rsidRPr="001E04E3">
        <w:rPr>
          <w:sz w:val="28"/>
          <w:szCs w:val="28"/>
        </w:rPr>
        <w:instrText xml:space="preserve">  "http://medbiol.ru/medbiol/env_fact/000826ab.htm" </w:instrText>
      </w:r>
      <w:r w:rsidRPr="001E04E3">
        <w:rPr>
          <w:sz w:val="28"/>
          <w:szCs w:val="28"/>
        </w:rPr>
        <w:fldChar w:fldCharType="separate"/>
      </w:r>
      <w:r w:rsidRPr="001E04E3">
        <w:rPr>
          <w:rStyle w:val="a4"/>
          <w:color w:val="auto"/>
          <w:sz w:val="28"/>
          <w:szCs w:val="28"/>
        </w:rPr>
        <w:t>атрофия коры мозга</w:t>
      </w:r>
      <w:r w:rsidRPr="001E04E3">
        <w:rPr>
          <w:sz w:val="28"/>
          <w:szCs w:val="28"/>
        </w:rPr>
        <w:fldChar w:fldCharType="end"/>
      </w:r>
      <w:r w:rsidR="00180256">
        <w:rPr>
          <w:sz w:val="28"/>
          <w:szCs w:val="28"/>
        </w:rPr>
        <w:t>,</w:t>
      </w:r>
      <w:r w:rsidRPr="001E04E3">
        <w:rPr>
          <w:sz w:val="28"/>
          <w:szCs w:val="28"/>
        </w:rPr>
        <w:t xml:space="preserve"> а прицельная МРТ выявляет </w:t>
      </w:r>
      <w:bookmarkStart w:id="126" w:name="00046ce7.htm"/>
      <w:bookmarkEnd w:id="126"/>
      <w:r w:rsidRPr="001E04E3">
        <w:rPr>
          <w:sz w:val="28"/>
          <w:szCs w:val="28"/>
        </w:rPr>
        <w:fldChar w:fldCharType="begin"/>
      </w:r>
      <w:r w:rsidRPr="001E04E3">
        <w:rPr>
          <w:sz w:val="28"/>
          <w:szCs w:val="28"/>
        </w:rPr>
        <w:instrText xml:space="preserve">  "http://medbiol.ru/medbiol/har_nevr/00046ce7.htm" </w:instrText>
      </w:r>
      <w:r w:rsidRPr="001E04E3">
        <w:rPr>
          <w:sz w:val="28"/>
          <w:szCs w:val="28"/>
        </w:rPr>
        <w:fldChar w:fldCharType="separate"/>
      </w:r>
      <w:r w:rsidRPr="001E04E3">
        <w:rPr>
          <w:rStyle w:val="a4"/>
          <w:color w:val="auto"/>
          <w:sz w:val="28"/>
          <w:szCs w:val="28"/>
        </w:rPr>
        <w:t>атрофию гиппокампа</w:t>
      </w:r>
      <w:r w:rsidRPr="001E04E3">
        <w:rPr>
          <w:sz w:val="28"/>
          <w:szCs w:val="28"/>
        </w:rPr>
        <w:fldChar w:fldCharType="end"/>
      </w:r>
      <w:r w:rsidRPr="001E04E3">
        <w:rPr>
          <w:sz w:val="28"/>
          <w:szCs w:val="28"/>
        </w:rPr>
        <w:t xml:space="preserve"> (</w:t>
      </w:r>
      <w:r w:rsidRPr="001E04E3">
        <w:rPr>
          <w:sz w:val="28"/>
          <w:szCs w:val="28"/>
        </w:rPr>
        <w:fldChar w:fldCharType="begin"/>
      </w:r>
      <w:r w:rsidRPr="001E04E3">
        <w:rPr>
          <w:sz w:val="28"/>
          <w:szCs w:val="28"/>
        </w:rPr>
        <w:instrText xml:space="preserve">  "http://medbiol.ru/medbiol/har_nevr/00190a44.htm" </w:instrText>
      </w:r>
      <w:r w:rsidRPr="001E04E3">
        <w:rPr>
          <w:sz w:val="28"/>
          <w:szCs w:val="28"/>
        </w:rPr>
        <w:fldChar w:fldCharType="separate"/>
      </w:r>
      <w:r w:rsidRPr="001E04E3">
        <w:rPr>
          <w:rStyle w:val="a4"/>
          <w:color w:val="auto"/>
          <w:sz w:val="28"/>
          <w:szCs w:val="28"/>
        </w:rPr>
        <w:t xml:space="preserve"> рис. 367.1</w:t>
      </w:r>
      <w:r w:rsidRPr="001E04E3">
        <w:rPr>
          <w:sz w:val="28"/>
          <w:szCs w:val="28"/>
        </w:rPr>
        <w:fldChar w:fldCharType="end"/>
      </w:r>
      <w:r w:rsidR="00180256">
        <w:rPr>
          <w:sz w:val="28"/>
          <w:szCs w:val="28"/>
        </w:rPr>
        <w:t>,</w:t>
      </w:r>
      <w:r w:rsidRPr="001E04E3">
        <w:rPr>
          <w:sz w:val="28"/>
          <w:szCs w:val="28"/>
        </w:rPr>
        <w:t xml:space="preserve"> А). </w:t>
      </w:r>
      <w:bookmarkStart w:id="127" w:name="0021281d.htm"/>
      <w:bookmarkEnd w:id="127"/>
      <w:r w:rsidRPr="001E04E3">
        <w:rPr>
          <w:sz w:val="28"/>
          <w:szCs w:val="28"/>
        </w:rPr>
        <w:fldChar w:fldCharType="begin"/>
      </w:r>
      <w:r w:rsidRPr="001E04E3">
        <w:rPr>
          <w:sz w:val="28"/>
          <w:szCs w:val="28"/>
        </w:rPr>
        <w:instrText xml:space="preserve">  "http://medbiol.ru/medbiol/har_nevr/0021281d.htm" </w:instrText>
      </w:r>
      <w:r w:rsidRPr="001E04E3">
        <w:rPr>
          <w:sz w:val="28"/>
          <w:szCs w:val="28"/>
        </w:rPr>
        <w:fldChar w:fldCharType="separate"/>
      </w:r>
      <w:r w:rsidRPr="001E04E3">
        <w:rPr>
          <w:rStyle w:val="a4"/>
          <w:color w:val="auto"/>
          <w:sz w:val="28"/>
          <w:szCs w:val="28"/>
        </w:rPr>
        <w:t>ЭЭГ</w:t>
      </w:r>
      <w:r w:rsidRPr="001E04E3">
        <w:rPr>
          <w:sz w:val="28"/>
          <w:szCs w:val="28"/>
        </w:rPr>
        <w:fldChar w:fldCharType="end"/>
      </w:r>
      <w:r w:rsidRPr="001E04E3">
        <w:rPr>
          <w:sz w:val="28"/>
          <w:szCs w:val="28"/>
        </w:rPr>
        <w:t xml:space="preserve"> не изменена или выявляет неспецифичное замедление ритма. Состав </w:t>
      </w:r>
      <w:bookmarkStart w:id="128" w:name="0005d3b1.htm"/>
      <w:bookmarkEnd w:id="128"/>
      <w:r w:rsidRPr="001E04E3">
        <w:rPr>
          <w:sz w:val="28"/>
          <w:szCs w:val="28"/>
        </w:rPr>
        <w:fldChar w:fldCharType="begin"/>
      </w:r>
      <w:r w:rsidRPr="001E04E3">
        <w:rPr>
          <w:sz w:val="28"/>
          <w:szCs w:val="28"/>
        </w:rPr>
        <w:instrText xml:space="preserve">  "http://medbiol.ru/medbiol/mozg/0005d3b1.htm" </w:instrText>
      </w:r>
      <w:r w:rsidRPr="001E04E3">
        <w:rPr>
          <w:sz w:val="28"/>
          <w:szCs w:val="28"/>
        </w:rPr>
        <w:fldChar w:fldCharType="separate"/>
      </w:r>
      <w:r w:rsidRPr="001E04E3">
        <w:rPr>
          <w:rStyle w:val="a4"/>
          <w:color w:val="auto"/>
          <w:sz w:val="28"/>
          <w:szCs w:val="28"/>
        </w:rPr>
        <w:t>СМЖ</w:t>
      </w:r>
      <w:r w:rsidRPr="001E04E3">
        <w:rPr>
          <w:sz w:val="28"/>
          <w:szCs w:val="28"/>
        </w:rPr>
        <w:fldChar w:fldCharType="end"/>
      </w:r>
      <w:r w:rsidRPr="001E04E3">
        <w:rPr>
          <w:sz w:val="28"/>
          <w:szCs w:val="28"/>
        </w:rPr>
        <w:t xml:space="preserve"> также обычно не изменен. Лишь специальные исследования выявляют снижение в СМЖ уровня </w:t>
      </w:r>
      <w:r w:rsidRPr="001E04E3">
        <w:rPr>
          <w:sz w:val="28"/>
          <w:szCs w:val="28"/>
        </w:rPr>
        <w:fldChar w:fldCharType="begin"/>
      </w:r>
      <w:r w:rsidRPr="001E04E3">
        <w:rPr>
          <w:sz w:val="28"/>
          <w:szCs w:val="28"/>
        </w:rPr>
        <w:instrText xml:space="preserve">  "http://medbiol.ru/medbiol/har/000aad98.htm" </w:instrText>
      </w:r>
      <w:r w:rsidRPr="001E04E3">
        <w:rPr>
          <w:sz w:val="28"/>
          <w:szCs w:val="28"/>
        </w:rPr>
        <w:fldChar w:fldCharType="separate"/>
      </w:r>
      <w:r w:rsidRPr="001E04E3">
        <w:rPr>
          <w:rStyle w:val="a4"/>
          <w:color w:val="auto"/>
          <w:sz w:val="28"/>
          <w:szCs w:val="28"/>
        </w:rPr>
        <w:t>ацетилхолина</w:t>
      </w:r>
      <w:r w:rsidRPr="001E04E3">
        <w:rPr>
          <w:sz w:val="28"/>
          <w:szCs w:val="28"/>
        </w:rPr>
        <w:fldChar w:fldCharType="end"/>
      </w:r>
      <w:r w:rsidRPr="001E04E3">
        <w:rPr>
          <w:sz w:val="28"/>
          <w:szCs w:val="28"/>
        </w:rPr>
        <w:t xml:space="preserve"> и </w:t>
      </w:r>
      <w:r w:rsidRPr="001E04E3">
        <w:rPr>
          <w:sz w:val="28"/>
          <w:szCs w:val="28"/>
        </w:rPr>
        <w:fldChar w:fldCharType="begin"/>
      </w:r>
      <w:r w:rsidRPr="001E04E3">
        <w:rPr>
          <w:sz w:val="28"/>
          <w:szCs w:val="28"/>
        </w:rPr>
        <w:instrText xml:space="preserve">  "http://medbiol.ru/medbiol/b-amiloid/00000912.htm" </w:instrText>
      </w:r>
      <w:r w:rsidRPr="001E04E3">
        <w:rPr>
          <w:sz w:val="28"/>
          <w:szCs w:val="28"/>
        </w:rPr>
        <w:fldChar w:fldCharType="separate"/>
      </w:r>
      <w:r w:rsidRPr="001E04E3">
        <w:rPr>
          <w:rStyle w:val="a4"/>
          <w:color w:val="auto"/>
          <w:sz w:val="28"/>
          <w:szCs w:val="28"/>
        </w:rPr>
        <w:t>бета-амилоидного белка</w:t>
      </w:r>
      <w:r w:rsidRPr="001E04E3">
        <w:rPr>
          <w:sz w:val="28"/>
          <w:szCs w:val="28"/>
        </w:rPr>
        <w:fldChar w:fldCharType="end"/>
      </w:r>
      <w:r w:rsidRPr="001E04E3">
        <w:rPr>
          <w:sz w:val="28"/>
          <w:szCs w:val="28"/>
        </w:rPr>
        <w:t xml:space="preserve"> и повышение уровня </w:t>
      </w:r>
      <w:r w:rsidRPr="001E04E3">
        <w:rPr>
          <w:sz w:val="28"/>
          <w:szCs w:val="28"/>
        </w:rPr>
        <w:fldChar w:fldCharType="begin"/>
      </w:r>
      <w:r w:rsidRPr="001E04E3">
        <w:rPr>
          <w:sz w:val="28"/>
          <w:szCs w:val="28"/>
        </w:rPr>
        <w:instrText xml:space="preserve">  "http://medbiol.ru/medbiol/har_nevr/001cd9b9.htm" </w:instrText>
      </w:r>
      <w:r w:rsidRPr="001E04E3">
        <w:rPr>
          <w:sz w:val="28"/>
          <w:szCs w:val="28"/>
        </w:rPr>
        <w:fldChar w:fldCharType="separate"/>
      </w:r>
      <w:r w:rsidRPr="001E04E3">
        <w:rPr>
          <w:rStyle w:val="a4"/>
          <w:color w:val="auto"/>
          <w:sz w:val="28"/>
          <w:szCs w:val="28"/>
        </w:rPr>
        <w:t>тау-белка</w:t>
      </w:r>
      <w:r w:rsidRPr="001E04E3">
        <w:rPr>
          <w:sz w:val="28"/>
          <w:szCs w:val="28"/>
        </w:rPr>
        <w:fldChar w:fldCharType="end"/>
      </w:r>
      <w:r w:rsidR="00180256">
        <w:rPr>
          <w:sz w:val="28"/>
          <w:szCs w:val="28"/>
        </w:rPr>
        <w:t>.</w:t>
      </w:r>
      <w:r w:rsidRPr="001E04E3">
        <w:rPr>
          <w:sz w:val="28"/>
          <w:szCs w:val="28"/>
        </w:rPr>
        <w:t xml:space="preserve"> Однако такие же изменения часто находят и у здоровых, поэтому их диагностическое значение до конца не ясно. </w:t>
      </w:r>
    </w:p>
    <w:p w14:paraId="18170036" w14:textId="77777777" w:rsidR="00233199" w:rsidRPr="001E04E3" w:rsidRDefault="00233199" w:rsidP="001E04E3">
      <w:pPr>
        <w:spacing w:line="360" w:lineRule="auto"/>
        <w:ind w:firstLine="709"/>
        <w:jc w:val="both"/>
        <w:rPr>
          <w:sz w:val="28"/>
          <w:szCs w:val="28"/>
        </w:rPr>
      </w:pPr>
      <w:r w:rsidRPr="001E04E3">
        <w:rPr>
          <w:sz w:val="28"/>
          <w:szCs w:val="28"/>
        </w:rPr>
        <w:t xml:space="preserve">Появились данные о том, что при болезни Альцгеймера </w:t>
      </w:r>
      <w:bookmarkStart w:id="129" w:name="00094e31.htm"/>
      <w:bookmarkEnd w:id="129"/>
      <w:r w:rsidRPr="001E04E3">
        <w:rPr>
          <w:sz w:val="28"/>
          <w:szCs w:val="28"/>
        </w:rPr>
        <w:fldChar w:fldCharType="begin"/>
      </w:r>
      <w:r w:rsidRPr="001E04E3">
        <w:rPr>
          <w:sz w:val="28"/>
          <w:szCs w:val="28"/>
        </w:rPr>
        <w:instrText xml:space="preserve">  "http://medbiol.ru/medbiol/har_nevr/00094e31.htm" </w:instrText>
      </w:r>
      <w:r w:rsidRPr="001E04E3">
        <w:rPr>
          <w:sz w:val="28"/>
          <w:szCs w:val="28"/>
        </w:rPr>
        <w:fldChar w:fldCharType="separate"/>
      </w:r>
      <w:r w:rsidRPr="001E04E3">
        <w:rPr>
          <w:rStyle w:val="a4"/>
          <w:color w:val="auto"/>
          <w:sz w:val="28"/>
          <w:szCs w:val="28"/>
        </w:rPr>
        <w:t>повышены зрачковые реакции на тропикамид</w:t>
      </w:r>
      <w:r w:rsidRPr="001E04E3">
        <w:rPr>
          <w:sz w:val="28"/>
          <w:szCs w:val="28"/>
        </w:rPr>
        <w:fldChar w:fldCharType="end"/>
      </w:r>
      <w:r w:rsidR="00180256">
        <w:rPr>
          <w:sz w:val="28"/>
          <w:szCs w:val="28"/>
        </w:rPr>
        <w:t>.</w:t>
      </w:r>
      <w:r w:rsidRPr="001E04E3">
        <w:rPr>
          <w:sz w:val="28"/>
          <w:szCs w:val="28"/>
        </w:rPr>
        <w:t xml:space="preserve"> Клиническая значимость этого факта не подтверждена, поэтому в настоящее время в качестве диагностического теста реакция на тропикамид не используется. </w:t>
      </w:r>
    </w:p>
    <w:bookmarkStart w:id="130" w:name="0009abb0.htm"/>
    <w:bookmarkEnd w:id="130"/>
    <w:p w14:paraId="456FC46D" w14:textId="77777777" w:rsidR="00233199" w:rsidRPr="001E04E3" w:rsidRDefault="00233199" w:rsidP="001E04E3">
      <w:pPr>
        <w:spacing w:line="360" w:lineRule="auto"/>
        <w:ind w:firstLine="709"/>
        <w:jc w:val="both"/>
        <w:rPr>
          <w:sz w:val="28"/>
          <w:szCs w:val="28"/>
        </w:rPr>
      </w:pPr>
      <w:r w:rsidRPr="001E04E3">
        <w:rPr>
          <w:sz w:val="28"/>
          <w:szCs w:val="28"/>
        </w:rPr>
        <w:fldChar w:fldCharType="begin"/>
      </w:r>
      <w:r w:rsidRPr="001E04E3">
        <w:rPr>
          <w:sz w:val="28"/>
          <w:szCs w:val="28"/>
        </w:rPr>
        <w:instrText xml:space="preserve">  "http://medbiol.ru/medbiol/har_nevr/0009abb0.htm" </w:instrText>
      </w:r>
      <w:r w:rsidRPr="001E04E3">
        <w:rPr>
          <w:sz w:val="28"/>
          <w:szCs w:val="28"/>
        </w:rPr>
        <w:fldChar w:fldCharType="separate"/>
      </w:r>
      <w:r w:rsidRPr="001E04E3">
        <w:rPr>
          <w:rStyle w:val="a4"/>
          <w:color w:val="auto"/>
          <w:sz w:val="28"/>
          <w:szCs w:val="28"/>
        </w:rPr>
        <w:t>Медленное прогрессирование деменции</w:t>
      </w:r>
      <w:r w:rsidRPr="001E04E3">
        <w:rPr>
          <w:sz w:val="28"/>
          <w:szCs w:val="28"/>
        </w:rPr>
        <w:fldChar w:fldCharType="end"/>
      </w:r>
      <w:r w:rsidR="00180256">
        <w:rPr>
          <w:sz w:val="28"/>
          <w:szCs w:val="28"/>
        </w:rPr>
        <w:t>,</w:t>
      </w:r>
      <w:r w:rsidRPr="001E04E3">
        <w:rPr>
          <w:sz w:val="28"/>
          <w:szCs w:val="28"/>
        </w:rPr>
        <w:t xml:space="preserve"> нормальные лабораторные показатели, </w:t>
      </w:r>
      <w:r w:rsidRPr="001E04E3">
        <w:rPr>
          <w:sz w:val="28"/>
          <w:szCs w:val="28"/>
        </w:rPr>
        <w:fldChar w:fldCharType="begin"/>
      </w:r>
      <w:r w:rsidRPr="001E04E3">
        <w:rPr>
          <w:sz w:val="28"/>
          <w:szCs w:val="28"/>
        </w:rPr>
        <w:instrText xml:space="preserve">  "http://medbiol.ru/medbiol/env_fact/000826ab.htm" </w:instrText>
      </w:r>
      <w:r w:rsidRPr="001E04E3">
        <w:rPr>
          <w:sz w:val="28"/>
          <w:szCs w:val="28"/>
        </w:rPr>
        <w:fldChar w:fldCharType="separate"/>
      </w:r>
      <w:r w:rsidRPr="001E04E3">
        <w:rPr>
          <w:rStyle w:val="a4"/>
          <w:color w:val="auto"/>
          <w:sz w:val="28"/>
          <w:szCs w:val="28"/>
        </w:rPr>
        <w:t>диффузная атрофия коры</w:t>
      </w:r>
      <w:r w:rsidRPr="001E04E3">
        <w:rPr>
          <w:sz w:val="28"/>
          <w:szCs w:val="28"/>
        </w:rPr>
        <w:fldChar w:fldCharType="end"/>
      </w:r>
      <w:r w:rsidR="00180256">
        <w:rPr>
          <w:sz w:val="28"/>
          <w:szCs w:val="28"/>
        </w:rPr>
        <w:t>,</w:t>
      </w:r>
      <w:r w:rsidRPr="001E04E3">
        <w:rPr>
          <w:sz w:val="28"/>
          <w:szCs w:val="28"/>
        </w:rPr>
        <w:t xml:space="preserve"> в том числе в области гиппокампа, на </w:t>
      </w:r>
      <w:r w:rsidRPr="001E04E3">
        <w:rPr>
          <w:sz w:val="28"/>
          <w:szCs w:val="28"/>
        </w:rPr>
        <w:fldChar w:fldCharType="begin"/>
      </w:r>
      <w:r w:rsidRPr="001E04E3">
        <w:rPr>
          <w:sz w:val="28"/>
          <w:szCs w:val="28"/>
        </w:rPr>
        <w:instrText xml:space="preserve">  "http://medbiol.ru/medbiol/har_nevr/000c9967.htm" </w:instrText>
      </w:r>
      <w:r w:rsidRPr="001E04E3">
        <w:rPr>
          <w:sz w:val="28"/>
          <w:szCs w:val="28"/>
        </w:rPr>
        <w:fldChar w:fldCharType="separate"/>
      </w:r>
      <w:r w:rsidRPr="001E04E3">
        <w:rPr>
          <w:rStyle w:val="a4"/>
          <w:color w:val="auto"/>
          <w:sz w:val="28"/>
          <w:szCs w:val="28"/>
        </w:rPr>
        <w:t>КТ</w:t>
      </w:r>
      <w:r w:rsidRPr="001E04E3">
        <w:rPr>
          <w:sz w:val="28"/>
          <w:szCs w:val="28"/>
        </w:rPr>
        <w:fldChar w:fldCharType="end"/>
      </w:r>
      <w:r w:rsidRPr="001E04E3">
        <w:rPr>
          <w:sz w:val="28"/>
          <w:szCs w:val="28"/>
        </w:rPr>
        <w:t xml:space="preserve"> или </w:t>
      </w:r>
      <w:r w:rsidRPr="001E04E3">
        <w:rPr>
          <w:sz w:val="28"/>
          <w:szCs w:val="28"/>
        </w:rPr>
        <w:fldChar w:fldCharType="begin"/>
      </w:r>
      <w:r w:rsidRPr="001E04E3">
        <w:rPr>
          <w:sz w:val="28"/>
          <w:szCs w:val="28"/>
        </w:rPr>
        <w:instrText xml:space="preserve">  "http://medbiol.ru/medbiol/har_nevr/000fcdc4.htm" </w:instrText>
      </w:r>
      <w:r w:rsidRPr="001E04E3">
        <w:rPr>
          <w:sz w:val="28"/>
          <w:szCs w:val="28"/>
        </w:rPr>
        <w:fldChar w:fldCharType="separate"/>
      </w:r>
      <w:r w:rsidRPr="001E04E3">
        <w:rPr>
          <w:rStyle w:val="a4"/>
          <w:color w:val="auto"/>
          <w:sz w:val="28"/>
          <w:szCs w:val="28"/>
        </w:rPr>
        <w:t>МРТ</w:t>
      </w:r>
      <w:r w:rsidRPr="001E04E3">
        <w:rPr>
          <w:sz w:val="28"/>
          <w:szCs w:val="28"/>
        </w:rPr>
        <w:fldChar w:fldCharType="end"/>
      </w:r>
      <w:r w:rsidRPr="001E04E3">
        <w:rPr>
          <w:sz w:val="28"/>
          <w:szCs w:val="28"/>
        </w:rPr>
        <w:t xml:space="preserve"> - характерные признаки болезни Альцгеймера. </w:t>
      </w:r>
    </w:p>
    <w:p w14:paraId="6BCF54E6" w14:textId="77777777" w:rsidR="00233199" w:rsidRPr="001E04E3" w:rsidRDefault="00233199" w:rsidP="001E04E3">
      <w:pPr>
        <w:spacing w:line="360" w:lineRule="auto"/>
        <w:ind w:firstLine="709"/>
        <w:jc w:val="both"/>
        <w:rPr>
          <w:sz w:val="28"/>
          <w:szCs w:val="28"/>
        </w:rPr>
      </w:pPr>
      <w:r w:rsidRPr="001E04E3">
        <w:rPr>
          <w:sz w:val="28"/>
          <w:szCs w:val="28"/>
        </w:rPr>
        <w:t xml:space="preserve">Диагноз, установленный на основании тщательного анализа клинических данных, подтверждается на аутопсии в 85-90% случаев. В остальных случаях </w:t>
      </w:r>
      <w:r w:rsidRPr="001E04E3">
        <w:rPr>
          <w:sz w:val="28"/>
          <w:szCs w:val="28"/>
        </w:rPr>
        <w:fldChar w:fldCharType="begin"/>
      </w:r>
      <w:r w:rsidRPr="001E04E3">
        <w:rPr>
          <w:sz w:val="28"/>
          <w:szCs w:val="28"/>
        </w:rPr>
        <w:instrText xml:space="preserve">  "http://medbiol.ru/medbiol/har/001f6bbd.htm" </w:instrText>
      </w:r>
      <w:r w:rsidRPr="001E04E3">
        <w:rPr>
          <w:sz w:val="28"/>
          <w:szCs w:val="28"/>
        </w:rPr>
        <w:fldChar w:fldCharType="separate"/>
      </w:r>
      <w:r w:rsidRPr="001E04E3">
        <w:rPr>
          <w:rStyle w:val="a4"/>
          <w:color w:val="auto"/>
          <w:sz w:val="28"/>
          <w:szCs w:val="28"/>
        </w:rPr>
        <w:t>деменция</w:t>
      </w:r>
      <w:r w:rsidRPr="001E04E3">
        <w:rPr>
          <w:sz w:val="28"/>
          <w:szCs w:val="28"/>
        </w:rPr>
        <w:fldChar w:fldCharType="end"/>
      </w:r>
      <w:r w:rsidRPr="001E04E3">
        <w:rPr>
          <w:sz w:val="28"/>
          <w:szCs w:val="28"/>
        </w:rPr>
        <w:t xml:space="preserve"> обусловлена другим заболеванием. В дифференциальной диагностике помогают относительно простые клинические признаки. Так, выраженные </w:t>
      </w:r>
      <w:bookmarkStart w:id="131" w:name="00016f8d.htm"/>
      <w:bookmarkEnd w:id="131"/>
      <w:r w:rsidRPr="001E04E3">
        <w:rPr>
          <w:sz w:val="28"/>
          <w:szCs w:val="28"/>
        </w:rPr>
        <w:fldChar w:fldCharType="begin"/>
      </w:r>
      <w:r w:rsidRPr="001E04E3">
        <w:rPr>
          <w:sz w:val="28"/>
          <w:szCs w:val="28"/>
        </w:rPr>
        <w:instrText xml:space="preserve">  "http://medbiol.ru/medbiol/eclin/00016f8d.htm" </w:instrText>
      </w:r>
      <w:r w:rsidRPr="001E04E3">
        <w:rPr>
          <w:sz w:val="28"/>
          <w:szCs w:val="28"/>
        </w:rPr>
        <w:fldChar w:fldCharType="separate"/>
      </w:r>
      <w:r w:rsidRPr="001E04E3">
        <w:rPr>
          <w:rStyle w:val="a4"/>
          <w:color w:val="auto"/>
          <w:sz w:val="28"/>
          <w:szCs w:val="28"/>
        </w:rPr>
        <w:t>нарушения походки</w:t>
      </w:r>
      <w:r w:rsidRPr="001E04E3">
        <w:rPr>
          <w:sz w:val="28"/>
          <w:szCs w:val="28"/>
        </w:rPr>
        <w:fldChar w:fldCharType="end"/>
      </w:r>
      <w:r w:rsidRPr="001E04E3">
        <w:rPr>
          <w:sz w:val="28"/>
          <w:szCs w:val="28"/>
        </w:rPr>
        <w:t xml:space="preserve"> лишь при небольшом </w:t>
      </w:r>
      <w:r w:rsidRPr="001E04E3">
        <w:rPr>
          <w:sz w:val="28"/>
          <w:szCs w:val="28"/>
        </w:rPr>
        <w:fldChar w:fldCharType="begin"/>
      </w:r>
      <w:r w:rsidRPr="001E04E3">
        <w:rPr>
          <w:sz w:val="28"/>
          <w:szCs w:val="28"/>
        </w:rPr>
        <w:instrText xml:space="preserve">  "http://medbiol.ru/medbiol/eclin/001a7151.htm" </w:instrText>
      </w:r>
      <w:r w:rsidRPr="001E04E3">
        <w:rPr>
          <w:sz w:val="28"/>
          <w:szCs w:val="28"/>
        </w:rPr>
        <w:fldChar w:fldCharType="separate"/>
      </w:r>
      <w:r w:rsidRPr="001E04E3">
        <w:rPr>
          <w:rStyle w:val="a4"/>
          <w:color w:val="auto"/>
          <w:sz w:val="28"/>
          <w:szCs w:val="28"/>
        </w:rPr>
        <w:t>расстройстве памяти</w:t>
      </w:r>
      <w:r w:rsidRPr="001E04E3">
        <w:rPr>
          <w:sz w:val="28"/>
          <w:szCs w:val="28"/>
        </w:rPr>
        <w:fldChar w:fldCharType="end"/>
      </w:r>
      <w:r w:rsidRPr="001E04E3">
        <w:rPr>
          <w:sz w:val="28"/>
          <w:szCs w:val="28"/>
        </w:rPr>
        <w:t xml:space="preserve"> на ранней стадии заболевания характерны для </w:t>
      </w:r>
      <w:r w:rsidRPr="001E04E3">
        <w:rPr>
          <w:sz w:val="28"/>
          <w:szCs w:val="28"/>
        </w:rPr>
        <w:fldChar w:fldCharType="begin"/>
      </w:r>
      <w:r w:rsidRPr="001E04E3">
        <w:rPr>
          <w:sz w:val="28"/>
          <w:szCs w:val="28"/>
        </w:rPr>
        <w:instrText xml:space="preserve">  "http://medbiol.ru/medbiol/har_nevr/00126a66.htm" </w:instrText>
      </w:r>
      <w:r w:rsidRPr="001E04E3">
        <w:rPr>
          <w:sz w:val="28"/>
          <w:szCs w:val="28"/>
        </w:rPr>
        <w:fldChar w:fldCharType="separate"/>
      </w:r>
      <w:r w:rsidRPr="001E04E3">
        <w:rPr>
          <w:rStyle w:val="a4"/>
          <w:color w:val="auto"/>
          <w:sz w:val="28"/>
          <w:szCs w:val="28"/>
        </w:rPr>
        <w:t>нормотензивной гидроцефалии</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"http://medbiol.ru/medbiol/har_nevr/00066461.htm" </w:instrText>
      </w:r>
      <w:r w:rsidRPr="001E04E3">
        <w:rPr>
          <w:sz w:val="28"/>
          <w:szCs w:val="28"/>
        </w:rPr>
        <w:fldChar w:fldCharType="separate"/>
      </w:r>
      <w:r w:rsidRPr="001E04E3">
        <w:rPr>
          <w:rStyle w:val="a4"/>
          <w:color w:val="auto"/>
          <w:sz w:val="28"/>
          <w:szCs w:val="28"/>
        </w:rPr>
        <w:t>Тремор покоя</w:t>
      </w:r>
      <w:r w:rsidRPr="001E04E3">
        <w:rPr>
          <w:sz w:val="28"/>
          <w:szCs w:val="28"/>
        </w:rPr>
        <w:fldChar w:fldCharType="end"/>
      </w:r>
      <w:r w:rsidR="00180256">
        <w:rPr>
          <w:sz w:val="28"/>
          <w:szCs w:val="28"/>
        </w:rPr>
        <w:t>,</w:t>
      </w:r>
      <w:r w:rsidRPr="001E04E3">
        <w:rPr>
          <w:sz w:val="28"/>
          <w:szCs w:val="28"/>
        </w:rPr>
        <w:t xml:space="preserve"> </w:t>
      </w:r>
      <w:bookmarkStart w:id="132" w:name="00155636.htm"/>
      <w:bookmarkEnd w:id="132"/>
      <w:r w:rsidRPr="001E04E3">
        <w:rPr>
          <w:sz w:val="28"/>
          <w:szCs w:val="28"/>
        </w:rPr>
        <w:fldChar w:fldCharType="begin"/>
      </w:r>
      <w:r w:rsidRPr="001E04E3">
        <w:rPr>
          <w:sz w:val="28"/>
          <w:szCs w:val="28"/>
        </w:rPr>
        <w:instrText xml:space="preserve">  "http://medbiol.ru/medbiol/har_nevr/00155636.htm" </w:instrText>
      </w:r>
      <w:r w:rsidRPr="001E04E3">
        <w:rPr>
          <w:sz w:val="28"/>
          <w:szCs w:val="28"/>
        </w:rPr>
        <w:fldChar w:fldCharType="separate"/>
      </w:r>
      <w:r w:rsidRPr="001E04E3">
        <w:rPr>
          <w:rStyle w:val="a4"/>
          <w:color w:val="auto"/>
          <w:sz w:val="28"/>
          <w:szCs w:val="28"/>
        </w:rPr>
        <w:t>сгорбленная поза</w:t>
      </w:r>
      <w:r w:rsidRPr="001E04E3">
        <w:rPr>
          <w:sz w:val="28"/>
          <w:szCs w:val="28"/>
        </w:rPr>
        <w:fldChar w:fldCharType="end"/>
      </w:r>
      <w:r w:rsidR="00180256">
        <w:rPr>
          <w:sz w:val="28"/>
          <w:szCs w:val="28"/>
        </w:rPr>
        <w:t>,</w:t>
      </w:r>
      <w:r w:rsidRPr="001E04E3">
        <w:rPr>
          <w:sz w:val="28"/>
          <w:szCs w:val="28"/>
        </w:rPr>
        <w:t xml:space="preserve"> </w:t>
      </w:r>
      <w:bookmarkStart w:id="133" w:name="00218af6.htm"/>
      <w:bookmarkEnd w:id="133"/>
      <w:r w:rsidRPr="001E04E3">
        <w:rPr>
          <w:sz w:val="28"/>
          <w:szCs w:val="28"/>
        </w:rPr>
        <w:fldChar w:fldCharType="begin"/>
      </w:r>
      <w:r w:rsidRPr="001E04E3">
        <w:rPr>
          <w:sz w:val="28"/>
          <w:szCs w:val="28"/>
        </w:rPr>
        <w:instrText xml:space="preserve">  "http://medbiol.ru/medbiol/har_nevr/00218af6.htm" </w:instrText>
      </w:r>
      <w:r w:rsidRPr="001E04E3">
        <w:rPr>
          <w:sz w:val="28"/>
          <w:szCs w:val="28"/>
        </w:rPr>
        <w:fldChar w:fldCharType="separate"/>
      </w:r>
      <w:r w:rsidRPr="001E04E3">
        <w:rPr>
          <w:rStyle w:val="a4"/>
          <w:color w:val="auto"/>
          <w:sz w:val="28"/>
          <w:szCs w:val="28"/>
        </w:rPr>
        <w:t>гипокинезия</w:t>
      </w:r>
      <w:r w:rsidRPr="001E04E3">
        <w:rPr>
          <w:sz w:val="28"/>
          <w:szCs w:val="28"/>
        </w:rPr>
        <w:fldChar w:fldCharType="end"/>
      </w:r>
      <w:r w:rsidRPr="001E04E3">
        <w:rPr>
          <w:sz w:val="28"/>
          <w:szCs w:val="28"/>
        </w:rPr>
        <w:t xml:space="preserve"> и </w:t>
      </w:r>
      <w:bookmarkStart w:id="134" w:name="0034749c.htm"/>
      <w:bookmarkEnd w:id="134"/>
      <w:r w:rsidRPr="001E04E3">
        <w:rPr>
          <w:sz w:val="28"/>
          <w:szCs w:val="28"/>
        </w:rPr>
        <w:fldChar w:fldCharType="begin"/>
      </w:r>
      <w:r w:rsidRPr="001E04E3">
        <w:rPr>
          <w:sz w:val="28"/>
          <w:szCs w:val="28"/>
        </w:rPr>
        <w:instrText xml:space="preserve">  "http://medbiol.ru/medbiol/har/0034749c.htm" </w:instrText>
      </w:r>
      <w:r w:rsidRPr="001E04E3">
        <w:rPr>
          <w:sz w:val="28"/>
          <w:szCs w:val="28"/>
        </w:rPr>
        <w:fldChar w:fldCharType="separate"/>
      </w:r>
      <w:r w:rsidRPr="001E04E3">
        <w:rPr>
          <w:rStyle w:val="a4"/>
          <w:color w:val="auto"/>
          <w:sz w:val="28"/>
          <w:szCs w:val="28"/>
        </w:rPr>
        <w:t>маскообразное лицо</w:t>
      </w:r>
      <w:r w:rsidRPr="001E04E3">
        <w:rPr>
          <w:sz w:val="28"/>
          <w:szCs w:val="28"/>
        </w:rPr>
        <w:fldChar w:fldCharType="end"/>
      </w:r>
      <w:r w:rsidRPr="001E04E3">
        <w:rPr>
          <w:sz w:val="28"/>
          <w:szCs w:val="28"/>
        </w:rPr>
        <w:t xml:space="preserve"> свидетельствуют о </w:t>
      </w:r>
      <w:r w:rsidRPr="001E04E3">
        <w:rPr>
          <w:sz w:val="28"/>
          <w:szCs w:val="28"/>
        </w:rPr>
        <w:fldChar w:fldCharType="begin"/>
      </w:r>
      <w:r w:rsidRPr="001E04E3">
        <w:rPr>
          <w:sz w:val="28"/>
          <w:szCs w:val="28"/>
        </w:rPr>
        <w:instrText xml:space="preserve">  "http://medbiol.ru/medbiol/har_nevr/0005b469.htm" </w:instrText>
      </w:r>
      <w:r w:rsidRPr="001E04E3">
        <w:rPr>
          <w:sz w:val="28"/>
          <w:szCs w:val="28"/>
        </w:rPr>
        <w:fldChar w:fldCharType="separate"/>
      </w:r>
      <w:r w:rsidRPr="001E04E3">
        <w:rPr>
          <w:rStyle w:val="a4"/>
          <w:color w:val="auto"/>
          <w:sz w:val="28"/>
          <w:szCs w:val="28"/>
        </w:rPr>
        <w:t>болезни Паркинсона</w:t>
      </w:r>
      <w:r w:rsidRPr="001E04E3">
        <w:rPr>
          <w:sz w:val="28"/>
          <w:szCs w:val="28"/>
        </w:rPr>
        <w:fldChar w:fldCharType="end"/>
      </w:r>
      <w:r w:rsidR="00180256">
        <w:rPr>
          <w:sz w:val="28"/>
          <w:szCs w:val="28"/>
        </w:rPr>
        <w:t>.</w:t>
      </w:r>
      <w:r w:rsidRPr="001E04E3">
        <w:rPr>
          <w:sz w:val="28"/>
          <w:szCs w:val="28"/>
        </w:rPr>
        <w:t xml:space="preserve"> При </w:t>
      </w:r>
      <w:bookmarkStart w:id="135" w:name="0000f576.htm"/>
      <w:bookmarkEnd w:id="135"/>
      <w:r w:rsidRPr="001E04E3">
        <w:rPr>
          <w:sz w:val="28"/>
          <w:szCs w:val="28"/>
        </w:rPr>
        <w:fldChar w:fldCharType="begin"/>
      </w:r>
      <w:r w:rsidRPr="001E04E3">
        <w:rPr>
          <w:sz w:val="28"/>
          <w:szCs w:val="28"/>
        </w:rPr>
        <w:instrText xml:space="preserve">  "http://medbiol.ru/medbiol/har_nevr/0000f576.htm" </w:instrText>
      </w:r>
      <w:r w:rsidRPr="001E04E3">
        <w:rPr>
          <w:sz w:val="28"/>
          <w:szCs w:val="28"/>
        </w:rPr>
        <w:fldChar w:fldCharType="separate"/>
      </w:r>
      <w:r w:rsidRPr="001E04E3">
        <w:rPr>
          <w:rStyle w:val="a4"/>
          <w:color w:val="auto"/>
          <w:sz w:val="28"/>
          <w:szCs w:val="28"/>
        </w:rPr>
        <w:t>алкоголизме</w:t>
      </w:r>
      <w:r w:rsidRPr="001E04E3">
        <w:rPr>
          <w:sz w:val="28"/>
          <w:szCs w:val="28"/>
        </w:rPr>
        <w:fldChar w:fldCharType="end"/>
      </w:r>
      <w:r w:rsidRPr="001E04E3">
        <w:rPr>
          <w:sz w:val="28"/>
          <w:szCs w:val="28"/>
        </w:rPr>
        <w:t xml:space="preserve"> часто бывает </w:t>
      </w:r>
      <w:r w:rsidRPr="001E04E3">
        <w:rPr>
          <w:sz w:val="28"/>
          <w:szCs w:val="28"/>
        </w:rPr>
        <w:fldChar w:fldCharType="begin"/>
      </w:r>
      <w:r w:rsidRPr="001E04E3">
        <w:rPr>
          <w:sz w:val="28"/>
          <w:szCs w:val="28"/>
        </w:rPr>
        <w:instrText xml:space="preserve">  "http://medbiol.ru/medbiol/har/0001f294.htm" </w:instrText>
      </w:r>
      <w:r w:rsidRPr="001E04E3">
        <w:rPr>
          <w:sz w:val="28"/>
          <w:szCs w:val="28"/>
        </w:rPr>
        <w:fldChar w:fldCharType="separate"/>
      </w:r>
      <w:r w:rsidRPr="001E04E3">
        <w:rPr>
          <w:rStyle w:val="a4"/>
          <w:color w:val="auto"/>
          <w:sz w:val="28"/>
          <w:szCs w:val="28"/>
        </w:rPr>
        <w:t>авитаминоз</w:t>
      </w:r>
      <w:r w:rsidRPr="001E04E3">
        <w:rPr>
          <w:sz w:val="28"/>
          <w:szCs w:val="28"/>
        </w:rPr>
        <w:fldChar w:fldCharType="end"/>
      </w:r>
      <w:r w:rsidR="00180256">
        <w:rPr>
          <w:sz w:val="28"/>
          <w:szCs w:val="28"/>
        </w:rPr>
        <w:t>.</w:t>
      </w:r>
      <w:r w:rsidRPr="001E04E3">
        <w:rPr>
          <w:sz w:val="28"/>
          <w:szCs w:val="28"/>
        </w:rPr>
        <w:t xml:space="preserve"> </w:t>
      </w:r>
      <w:bookmarkStart w:id="136" w:name="0010014c.htm"/>
      <w:bookmarkEnd w:id="136"/>
      <w:r w:rsidRPr="001E04E3">
        <w:rPr>
          <w:sz w:val="28"/>
          <w:szCs w:val="28"/>
        </w:rPr>
        <w:fldChar w:fldCharType="begin"/>
      </w:r>
      <w:r w:rsidRPr="001E04E3">
        <w:rPr>
          <w:sz w:val="28"/>
          <w:szCs w:val="28"/>
        </w:rPr>
        <w:instrText xml:space="preserve">  "http://medbiol.ru/medbiol/har_nevr/0010014c.htm" </w:instrText>
      </w:r>
      <w:r w:rsidRPr="001E04E3">
        <w:rPr>
          <w:sz w:val="28"/>
          <w:szCs w:val="28"/>
        </w:rPr>
        <w:fldChar w:fldCharType="separate"/>
      </w:r>
      <w:r w:rsidRPr="001E04E3">
        <w:rPr>
          <w:rStyle w:val="a4"/>
          <w:color w:val="auto"/>
          <w:sz w:val="28"/>
          <w:szCs w:val="28"/>
        </w:rPr>
        <w:t>Нарушение проприоцептивной чувствительности</w:t>
      </w:r>
      <w:r w:rsidRPr="001E04E3">
        <w:rPr>
          <w:sz w:val="28"/>
          <w:szCs w:val="28"/>
        </w:rPr>
        <w:fldChar w:fldCharType="end"/>
      </w:r>
      <w:r w:rsidRPr="001E04E3">
        <w:rPr>
          <w:sz w:val="28"/>
          <w:szCs w:val="28"/>
        </w:rPr>
        <w:t xml:space="preserve"> и </w:t>
      </w:r>
      <w:bookmarkStart w:id="137" w:name="001d7a36.htm"/>
      <w:bookmarkEnd w:id="137"/>
      <w:r w:rsidRPr="001E04E3">
        <w:rPr>
          <w:sz w:val="28"/>
          <w:szCs w:val="28"/>
        </w:rPr>
        <w:fldChar w:fldCharType="begin"/>
      </w:r>
      <w:r w:rsidRPr="001E04E3">
        <w:rPr>
          <w:sz w:val="28"/>
          <w:szCs w:val="28"/>
        </w:rPr>
        <w:instrText xml:space="preserve">  "http://medbiol.ru/medbiol/eclin/001d7a36.htm" </w:instrText>
      </w:r>
      <w:r w:rsidRPr="001E04E3">
        <w:rPr>
          <w:sz w:val="28"/>
          <w:szCs w:val="28"/>
        </w:rPr>
        <w:fldChar w:fldCharType="separate"/>
      </w:r>
      <w:r w:rsidRPr="001E04E3">
        <w:rPr>
          <w:rStyle w:val="a4"/>
          <w:color w:val="auto"/>
          <w:sz w:val="28"/>
          <w:szCs w:val="28"/>
        </w:rPr>
        <w:t>нарушение вибрационной чувствительности</w:t>
      </w:r>
      <w:r w:rsidRPr="001E04E3">
        <w:rPr>
          <w:sz w:val="28"/>
          <w:szCs w:val="28"/>
        </w:rPr>
        <w:fldChar w:fldCharType="end"/>
      </w:r>
      <w:r w:rsidRPr="001E04E3">
        <w:rPr>
          <w:sz w:val="28"/>
          <w:szCs w:val="28"/>
        </w:rPr>
        <w:t xml:space="preserve"> в сочетании с </w:t>
      </w:r>
      <w:bookmarkStart w:id="138" w:name="00421df0.htm"/>
      <w:bookmarkEnd w:id="138"/>
      <w:r w:rsidRPr="001E04E3">
        <w:rPr>
          <w:sz w:val="28"/>
          <w:szCs w:val="28"/>
        </w:rPr>
        <w:fldChar w:fldCharType="begin"/>
      </w:r>
      <w:r w:rsidRPr="001E04E3">
        <w:rPr>
          <w:sz w:val="28"/>
          <w:szCs w:val="28"/>
        </w:rPr>
        <w:instrText xml:space="preserve">  "http://medbiol.ru/medbiol/har3/00421df0.htm" </w:instrText>
      </w:r>
      <w:r w:rsidRPr="001E04E3">
        <w:rPr>
          <w:sz w:val="28"/>
          <w:szCs w:val="28"/>
        </w:rPr>
        <w:fldChar w:fldCharType="separate"/>
      </w:r>
      <w:r w:rsidRPr="001E04E3">
        <w:rPr>
          <w:rStyle w:val="a4"/>
          <w:color w:val="auto"/>
          <w:sz w:val="28"/>
          <w:szCs w:val="28"/>
        </w:rPr>
        <w:t>патологическими разгибательными рефлексами</w:t>
      </w:r>
      <w:r w:rsidRPr="001E04E3">
        <w:rPr>
          <w:sz w:val="28"/>
          <w:szCs w:val="28"/>
        </w:rPr>
        <w:fldChar w:fldCharType="end"/>
      </w:r>
      <w:r w:rsidRPr="001E04E3">
        <w:rPr>
          <w:sz w:val="28"/>
          <w:szCs w:val="28"/>
        </w:rPr>
        <w:t xml:space="preserve"> - признак </w:t>
      </w:r>
      <w:bookmarkStart w:id="139" w:name="00208212.htm"/>
      <w:bookmarkEnd w:id="139"/>
      <w:r w:rsidRPr="001E04E3">
        <w:rPr>
          <w:sz w:val="28"/>
          <w:szCs w:val="28"/>
        </w:rPr>
        <w:fldChar w:fldCharType="begin"/>
      </w:r>
      <w:r w:rsidRPr="001E04E3">
        <w:rPr>
          <w:sz w:val="28"/>
          <w:szCs w:val="28"/>
        </w:rPr>
        <w:instrText xml:space="preserve">  "http://medbiol.ru/medbiol/har/00208212.htm" </w:instrText>
      </w:r>
      <w:r w:rsidRPr="001E04E3">
        <w:rPr>
          <w:sz w:val="28"/>
          <w:szCs w:val="28"/>
        </w:rPr>
        <w:fldChar w:fldCharType="separate"/>
      </w:r>
      <w:r w:rsidRPr="001E04E3">
        <w:rPr>
          <w:rStyle w:val="a4"/>
          <w:color w:val="auto"/>
          <w:sz w:val="28"/>
          <w:szCs w:val="28"/>
        </w:rPr>
        <w:t>дефицита витамина В12</w:t>
      </w:r>
      <w:r w:rsidRPr="001E04E3">
        <w:rPr>
          <w:sz w:val="28"/>
          <w:szCs w:val="28"/>
        </w:rPr>
        <w:fldChar w:fldCharType="end"/>
      </w:r>
      <w:r w:rsidR="00180256">
        <w:rPr>
          <w:sz w:val="28"/>
          <w:szCs w:val="28"/>
        </w:rPr>
        <w:t>.</w:t>
      </w:r>
      <w:r w:rsidRPr="001E04E3">
        <w:rPr>
          <w:sz w:val="28"/>
          <w:szCs w:val="28"/>
        </w:rPr>
        <w:t xml:space="preserve"> </w:t>
      </w:r>
      <w:bookmarkStart w:id="140" w:name="0068f4f9.htm"/>
      <w:bookmarkEnd w:id="140"/>
      <w:r w:rsidRPr="001E04E3">
        <w:rPr>
          <w:sz w:val="28"/>
          <w:szCs w:val="28"/>
        </w:rPr>
        <w:fldChar w:fldCharType="begin"/>
      </w:r>
      <w:r w:rsidRPr="001E04E3">
        <w:rPr>
          <w:sz w:val="28"/>
          <w:szCs w:val="28"/>
        </w:rPr>
        <w:instrText xml:space="preserve">  "http://medbiol.ru/medbiol/har/0068f4f9.htm" </w:instrText>
      </w:r>
      <w:r w:rsidRPr="001E04E3">
        <w:rPr>
          <w:sz w:val="28"/>
          <w:szCs w:val="28"/>
        </w:rPr>
        <w:fldChar w:fldCharType="separate"/>
      </w:r>
      <w:r w:rsidRPr="001E04E3">
        <w:rPr>
          <w:rStyle w:val="a4"/>
          <w:color w:val="auto"/>
          <w:sz w:val="28"/>
          <w:szCs w:val="28"/>
        </w:rPr>
        <w:t>Эпилептические припадки</w:t>
      </w:r>
      <w:r w:rsidRPr="001E04E3">
        <w:rPr>
          <w:sz w:val="28"/>
          <w:szCs w:val="28"/>
        </w:rPr>
        <w:fldChar w:fldCharType="end"/>
      </w:r>
      <w:r w:rsidRPr="001E04E3">
        <w:rPr>
          <w:sz w:val="28"/>
          <w:szCs w:val="28"/>
        </w:rPr>
        <w:t xml:space="preserve"> на ранней стадии заболевания характерны для первичных и метастатических </w:t>
      </w:r>
      <w:r w:rsidRPr="001E04E3">
        <w:rPr>
          <w:sz w:val="28"/>
          <w:szCs w:val="28"/>
        </w:rPr>
        <w:fldChar w:fldCharType="begin"/>
      </w:r>
      <w:r w:rsidRPr="001E04E3">
        <w:rPr>
          <w:sz w:val="28"/>
          <w:szCs w:val="28"/>
        </w:rPr>
        <w:instrText xml:space="preserve">  "http://medbiol.ru/medbiol/har_nevr/00134029.htm" </w:instrText>
      </w:r>
      <w:r w:rsidRPr="001E04E3">
        <w:rPr>
          <w:sz w:val="28"/>
          <w:szCs w:val="28"/>
        </w:rPr>
        <w:fldChar w:fldCharType="separate"/>
      </w:r>
      <w:r w:rsidRPr="001E04E3">
        <w:rPr>
          <w:rStyle w:val="a4"/>
          <w:color w:val="auto"/>
          <w:sz w:val="28"/>
          <w:szCs w:val="28"/>
        </w:rPr>
        <w:t>новообразований головного мозга</w:t>
      </w:r>
      <w:r w:rsidRPr="001E04E3">
        <w:rPr>
          <w:sz w:val="28"/>
          <w:szCs w:val="28"/>
        </w:rPr>
        <w:fldChar w:fldCharType="end"/>
      </w:r>
      <w:r w:rsidR="00180256">
        <w:rPr>
          <w:sz w:val="28"/>
          <w:szCs w:val="28"/>
        </w:rPr>
        <w:t>.</w:t>
      </w:r>
      <w:r w:rsidRPr="001E04E3">
        <w:rPr>
          <w:sz w:val="28"/>
          <w:szCs w:val="28"/>
        </w:rPr>
        <w:t xml:space="preserve"> Затяжная </w:t>
      </w:r>
      <w:r w:rsidRPr="001E04E3">
        <w:rPr>
          <w:sz w:val="28"/>
          <w:szCs w:val="28"/>
        </w:rPr>
        <w:fldChar w:fldCharType="begin"/>
      </w:r>
      <w:r w:rsidRPr="001E04E3">
        <w:rPr>
          <w:sz w:val="28"/>
          <w:szCs w:val="28"/>
        </w:rPr>
        <w:instrText xml:space="preserve">  "http://medbiol.ru/medbiol/har/001fe6b7.htm" </w:instrText>
      </w:r>
      <w:r w:rsidRPr="001E04E3">
        <w:rPr>
          <w:sz w:val="28"/>
          <w:szCs w:val="28"/>
        </w:rPr>
        <w:fldChar w:fldCharType="separate"/>
      </w:r>
      <w:r w:rsidRPr="001E04E3">
        <w:rPr>
          <w:rStyle w:val="a4"/>
          <w:color w:val="auto"/>
          <w:sz w:val="28"/>
          <w:szCs w:val="28"/>
        </w:rPr>
        <w:t>депрессия</w:t>
      </w:r>
      <w:r w:rsidRPr="001E04E3">
        <w:rPr>
          <w:sz w:val="28"/>
          <w:szCs w:val="28"/>
        </w:rPr>
        <w:fldChar w:fldCharType="end"/>
      </w:r>
      <w:r w:rsidRPr="001E04E3">
        <w:rPr>
          <w:sz w:val="28"/>
          <w:szCs w:val="28"/>
        </w:rPr>
        <w:t xml:space="preserve"> в анамнезе заставляет исключить </w:t>
      </w:r>
      <w:r w:rsidRPr="001E04E3">
        <w:rPr>
          <w:sz w:val="28"/>
          <w:szCs w:val="28"/>
        </w:rPr>
        <w:fldChar w:fldCharType="begin"/>
      </w:r>
      <w:r w:rsidRPr="001E04E3">
        <w:rPr>
          <w:sz w:val="28"/>
          <w:szCs w:val="28"/>
        </w:rPr>
        <w:instrText xml:space="preserve">  "http://medbiol.ru/medbiol/har/004d75ac.htm" </w:instrText>
      </w:r>
      <w:r w:rsidRPr="001E04E3">
        <w:rPr>
          <w:sz w:val="28"/>
          <w:szCs w:val="28"/>
        </w:rPr>
        <w:fldChar w:fldCharType="separate"/>
      </w:r>
      <w:r w:rsidRPr="001E04E3">
        <w:rPr>
          <w:rStyle w:val="a4"/>
          <w:color w:val="auto"/>
          <w:sz w:val="28"/>
          <w:szCs w:val="28"/>
        </w:rPr>
        <w:t>депрессивную псевдодеменцию</w:t>
      </w:r>
      <w:r w:rsidRPr="001E04E3">
        <w:rPr>
          <w:sz w:val="28"/>
          <w:szCs w:val="28"/>
        </w:rPr>
        <w:fldChar w:fldCharType="end"/>
      </w:r>
      <w:r w:rsidR="00180256">
        <w:rPr>
          <w:sz w:val="28"/>
          <w:szCs w:val="28"/>
        </w:rPr>
        <w:t>.</w:t>
      </w:r>
      <w:r w:rsidRPr="001E04E3">
        <w:rPr>
          <w:sz w:val="28"/>
          <w:szCs w:val="28"/>
        </w:rPr>
        <w:t xml:space="preserve"> </w:t>
      </w:r>
    </w:p>
    <w:p w14:paraId="0BF8EA74" w14:textId="77777777" w:rsidR="00233199" w:rsidRPr="001E04E3" w:rsidRDefault="00233199" w:rsidP="001E04E3">
      <w:pPr>
        <w:spacing w:line="360" w:lineRule="auto"/>
        <w:ind w:firstLine="709"/>
        <w:jc w:val="both"/>
        <w:rPr>
          <w:sz w:val="28"/>
          <w:szCs w:val="28"/>
        </w:rPr>
      </w:pPr>
      <w:r w:rsidRPr="001E04E3">
        <w:rPr>
          <w:sz w:val="28"/>
          <w:szCs w:val="28"/>
        </w:rPr>
        <w:t xml:space="preserve">Медикаментозное лечение по поводу </w:t>
      </w:r>
      <w:bookmarkStart w:id="141" w:name="000c02b1.htm"/>
      <w:bookmarkEnd w:id="141"/>
      <w:r w:rsidRPr="001E04E3">
        <w:rPr>
          <w:sz w:val="28"/>
          <w:szCs w:val="28"/>
        </w:rPr>
        <w:fldChar w:fldCharType="begin"/>
      </w:r>
      <w:r w:rsidRPr="001E04E3">
        <w:rPr>
          <w:sz w:val="28"/>
          <w:szCs w:val="28"/>
        </w:rPr>
        <w:instrText xml:space="preserve">  "http://medbiol.ru/medbiol/har/000c02b1.htm" </w:instrText>
      </w:r>
      <w:r w:rsidRPr="001E04E3">
        <w:rPr>
          <w:sz w:val="28"/>
          <w:szCs w:val="28"/>
        </w:rPr>
        <w:fldChar w:fldCharType="separate"/>
      </w:r>
      <w:r w:rsidRPr="001E04E3">
        <w:rPr>
          <w:rStyle w:val="a4"/>
          <w:color w:val="auto"/>
          <w:sz w:val="28"/>
          <w:szCs w:val="28"/>
        </w:rPr>
        <w:t>бессонницы</w:t>
      </w:r>
      <w:r w:rsidRPr="001E04E3">
        <w:rPr>
          <w:sz w:val="28"/>
          <w:szCs w:val="28"/>
        </w:rPr>
        <w:fldChar w:fldCharType="end"/>
      </w:r>
      <w:r w:rsidR="00180256">
        <w:rPr>
          <w:sz w:val="28"/>
          <w:szCs w:val="28"/>
        </w:rPr>
        <w:t>,</w:t>
      </w:r>
      <w:r w:rsidRPr="001E04E3">
        <w:rPr>
          <w:sz w:val="28"/>
          <w:szCs w:val="28"/>
        </w:rPr>
        <w:t xml:space="preserve"> </w:t>
      </w:r>
      <w:bookmarkStart w:id="142" w:name="00076939.htm"/>
      <w:bookmarkEnd w:id="142"/>
      <w:r w:rsidRPr="001E04E3">
        <w:rPr>
          <w:sz w:val="28"/>
          <w:szCs w:val="28"/>
        </w:rPr>
        <w:fldChar w:fldCharType="begin"/>
      </w:r>
      <w:r w:rsidRPr="001E04E3">
        <w:rPr>
          <w:sz w:val="28"/>
          <w:szCs w:val="28"/>
        </w:rPr>
        <w:instrText xml:space="preserve">  "http://medbiol.ru/medbiol/eclin/00076939.htm" </w:instrText>
      </w:r>
      <w:r w:rsidRPr="001E04E3">
        <w:rPr>
          <w:sz w:val="28"/>
          <w:szCs w:val="28"/>
        </w:rPr>
        <w:fldChar w:fldCharType="separate"/>
      </w:r>
      <w:r w:rsidRPr="001E04E3">
        <w:rPr>
          <w:rStyle w:val="a4"/>
          <w:color w:val="auto"/>
          <w:sz w:val="28"/>
          <w:szCs w:val="28"/>
        </w:rPr>
        <w:t>тревожности</w:t>
      </w:r>
      <w:r w:rsidRPr="001E04E3">
        <w:rPr>
          <w:sz w:val="28"/>
          <w:szCs w:val="28"/>
        </w:rPr>
        <w:fldChar w:fldCharType="end"/>
      </w:r>
      <w:r w:rsidR="00180256">
        <w:rPr>
          <w:sz w:val="28"/>
          <w:szCs w:val="28"/>
        </w:rPr>
        <w:t>,</w:t>
      </w:r>
      <w:r w:rsidRPr="001E04E3">
        <w:rPr>
          <w:sz w:val="28"/>
          <w:szCs w:val="28"/>
        </w:rPr>
        <w:t xml:space="preserve"> других </w:t>
      </w:r>
      <w:bookmarkStart w:id="143" w:name="0021d72b.htm"/>
      <w:bookmarkEnd w:id="143"/>
      <w:r w:rsidRPr="001E04E3">
        <w:rPr>
          <w:sz w:val="28"/>
          <w:szCs w:val="28"/>
        </w:rPr>
        <w:fldChar w:fldCharType="begin"/>
      </w:r>
      <w:r w:rsidRPr="001E04E3">
        <w:rPr>
          <w:sz w:val="28"/>
          <w:szCs w:val="28"/>
        </w:rPr>
        <w:instrText xml:space="preserve">  "http://medbiol.ru/medbiol/har_nevr/0021d72b.htm" </w:instrText>
      </w:r>
      <w:r w:rsidRPr="001E04E3">
        <w:rPr>
          <w:sz w:val="28"/>
          <w:szCs w:val="28"/>
        </w:rPr>
        <w:fldChar w:fldCharType="separate"/>
      </w:r>
      <w:r w:rsidRPr="001E04E3">
        <w:rPr>
          <w:rStyle w:val="a4"/>
          <w:color w:val="auto"/>
          <w:sz w:val="28"/>
          <w:szCs w:val="28"/>
        </w:rPr>
        <w:t>психических нарушений</w:t>
      </w:r>
      <w:r w:rsidRPr="001E04E3">
        <w:rPr>
          <w:sz w:val="28"/>
          <w:szCs w:val="28"/>
        </w:rPr>
        <w:fldChar w:fldCharType="end"/>
      </w:r>
      <w:r w:rsidRPr="001E04E3">
        <w:rPr>
          <w:sz w:val="28"/>
          <w:szCs w:val="28"/>
        </w:rPr>
        <w:t xml:space="preserve"> или </w:t>
      </w:r>
      <w:bookmarkStart w:id="144" w:name="00000afa.htm"/>
      <w:bookmarkEnd w:id="144"/>
      <w:r w:rsidRPr="001E04E3">
        <w:rPr>
          <w:sz w:val="28"/>
          <w:szCs w:val="28"/>
        </w:rPr>
        <w:fldChar w:fldCharType="begin"/>
      </w:r>
      <w:r w:rsidRPr="001E04E3">
        <w:rPr>
          <w:sz w:val="28"/>
          <w:szCs w:val="28"/>
        </w:rPr>
        <w:instrText xml:space="preserve">  "http://medbiol.ru/medbiol/epilepsia/00000afa.htm" </w:instrText>
      </w:r>
      <w:r w:rsidRPr="001E04E3">
        <w:rPr>
          <w:sz w:val="28"/>
          <w:szCs w:val="28"/>
        </w:rPr>
        <w:fldChar w:fldCharType="separate"/>
      </w:r>
      <w:r w:rsidRPr="001E04E3">
        <w:rPr>
          <w:rStyle w:val="a4"/>
          <w:color w:val="auto"/>
          <w:sz w:val="28"/>
          <w:szCs w:val="28"/>
        </w:rPr>
        <w:t>эпилепсии</w:t>
      </w:r>
      <w:r w:rsidRPr="001E04E3">
        <w:rPr>
          <w:sz w:val="28"/>
          <w:szCs w:val="28"/>
        </w:rPr>
        <w:fldChar w:fldCharType="end"/>
      </w:r>
      <w:r w:rsidRPr="001E04E3">
        <w:rPr>
          <w:sz w:val="28"/>
          <w:szCs w:val="28"/>
        </w:rPr>
        <w:t xml:space="preserve"> требует исключить хроническую лекарственную интоксикацию. </w:t>
      </w:r>
      <w:r w:rsidRPr="001E04E3">
        <w:rPr>
          <w:sz w:val="28"/>
          <w:szCs w:val="28"/>
        </w:rPr>
        <w:fldChar w:fldCharType="begin"/>
      </w:r>
      <w:r w:rsidRPr="001E04E3">
        <w:rPr>
          <w:sz w:val="28"/>
          <w:szCs w:val="28"/>
        </w:rPr>
        <w:instrText xml:space="preserve">  "http://medbiol.ru/medbiol/har/001f6bbd.htm" </w:instrText>
      </w:r>
      <w:r w:rsidRPr="001E04E3">
        <w:rPr>
          <w:sz w:val="28"/>
          <w:szCs w:val="28"/>
        </w:rPr>
        <w:fldChar w:fldCharType="separate"/>
      </w:r>
      <w:r w:rsidRPr="001E04E3">
        <w:rPr>
          <w:rStyle w:val="a4"/>
          <w:color w:val="auto"/>
          <w:sz w:val="28"/>
          <w:szCs w:val="28"/>
        </w:rPr>
        <w:t>Быстро прогрессирующая деменция</w:t>
      </w:r>
      <w:r w:rsidRPr="001E04E3">
        <w:rPr>
          <w:sz w:val="28"/>
          <w:szCs w:val="28"/>
        </w:rPr>
        <w:fldChar w:fldCharType="end"/>
      </w:r>
      <w:r w:rsidRPr="001E04E3">
        <w:rPr>
          <w:sz w:val="28"/>
          <w:szCs w:val="28"/>
        </w:rPr>
        <w:t xml:space="preserve"> (в течение нескольких недель или месяцев) в сочетании с </w:t>
      </w:r>
      <w:bookmarkStart w:id="145" w:name="005c4049.htm"/>
      <w:bookmarkEnd w:id="145"/>
      <w:r w:rsidRPr="001E04E3">
        <w:rPr>
          <w:sz w:val="28"/>
          <w:szCs w:val="28"/>
        </w:rPr>
        <w:fldChar w:fldCharType="begin"/>
      </w:r>
      <w:r w:rsidRPr="001E04E3">
        <w:rPr>
          <w:sz w:val="28"/>
          <w:szCs w:val="28"/>
        </w:rPr>
        <w:instrText xml:space="preserve">  "http://medbiol.ru/medbiol/har/005c4049.htm" </w:instrText>
      </w:r>
      <w:r w:rsidRPr="001E04E3">
        <w:rPr>
          <w:sz w:val="28"/>
          <w:szCs w:val="28"/>
        </w:rPr>
        <w:fldChar w:fldCharType="separate"/>
      </w:r>
      <w:r w:rsidRPr="001E04E3">
        <w:rPr>
          <w:rStyle w:val="a4"/>
          <w:color w:val="auto"/>
          <w:sz w:val="28"/>
          <w:szCs w:val="28"/>
        </w:rPr>
        <w:t>повышением мышечного тонуса</w:t>
      </w:r>
      <w:r w:rsidRPr="001E04E3">
        <w:rPr>
          <w:sz w:val="28"/>
          <w:szCs w:val="28"/>
        </w:rPr>
        <w:fldChar w:fldCharType="end"/>
      </w:r>
      <w:r w:rsidRPr="001E04E3">
        <w:rPr>
          <w:sz w:val="28"/>
          <w:szCs w:val="28"/>
        </w:rPr>
        <w:t xml:space="preserve"> и </w:t>
      </w:r>
      <w:r w:rsidRPr="001E04E3">
        <w:rPr>
          <w:sz w:val="28"/>
          <w:szCs w:val="28"/>
        </w:rPr>
        <w:fldChar w:fldCharType="begin"/>
      </w:r>
      <w:r w:rsidRPr="001E04E3">
        <w:rPr>
          <w:sz w:val="28"/>
          <w:szCs w:val="28"/>
        </w:rPr>
        <w:instrText xml:space="preserve">  "http://medbiol.ru/medbiol/har/00391e45.htm" </w:instrText>
      </w:r>
      <w:r w:rsidRPr="001E04E3">
        <w:rPr>
          <w:sz w:val="28"/>
          <w:szCs w:val="28"/>
        </w:rPr>
        <w:fldChar w:fldCharType="separate"/>
      </w:r>
      <w:r w:rsidRPr="001E04E3">
        <w:rPr>
          <w:rStyle w:val="a4"/>
          <w:color w:val="auto"/>
          <w:sz w:val="28"/>
          <w:szCs w:val="28"/>
        </w:rPr>
        <w:t>миоклонией</w:t>
      </w:r>
      <w:r w:rsidRPr="001E04E3">
        <w:rPr>
          <w:sz w:val="28"/>
          <w:szCs w:val="28"/>
        </w:rPr>
        <w:fldChar w:fldCharType="end"/>
      </w:r>
      <w:r w:rsidRPr="001E04E3">
        <w:rPr>
          <w:sz w:val="28"/>
          <w:szCs w:val="28"/>
        </w:rPr>
        <w:t xml:space="preserve"> встречается при </w:t>
      </w:r>
      <w:r w:rsidRPr="001E04E3">
        <w:rPr>
          <w:sz w:val="28"/>
          <w:szCs w:val="28"/>
        </w:rPr>
        <w:fldChar w:fldCharType="begin"/>
      </w:r>
      <w:r w:rsidRPr="001E04E3">
        <w:rPr>
          <w:sz w:val="28"/>
          <w:szCs w:val="28"/>
        </w:rPr>
        <w:instrText xml:space="preserve">  "http://medbiol.ru/medbiol/har/000e783a.htm" </w:instrText>
      </w:r>
      <w:r w:rsidRPr="001E04E3">
        <w:rPr>
          <w:sz w:val="28"/>
          <w:szCs w:val="28"/>
        </w:rPr>
        <w:fldChar w:fldCharType="separate"/>
      </w:r>
      <w:r w:rsidRPr="001E04E3">
        <w:rPr>
          <w:rStyle w:val="a4"/>
          <w:color w:val="auto"/>
          <w:sz w:val="28"/>
          <w:szCs w:val="28"/>
        </w:rPr>
        <w:t>болезни Крейтцфельдта-Якоба</w:t>
      </w:r>
      <w:r w:rsidRPr="001E04E3">
        <w:rPr>
          <w:sz w:val="28"/>
          <w:szCs w:val="28"/>
        </w:rPr>
        <w:fldChar w:fldCharType="end"/>
      </w:r>
      <w:r w:rsidR="00180256">
        <w:rPr>
          <w:sz w:val="28"/>
          <w:szCs w:val="28"/>
        </w:rPr>
        <w:t>.</w:t>
      </w:r>
      <w:r w:rsidRPr="001E04E3">
        <w:rPr>
          <w:sz w:val="28"/>
          <w:szCs w:val="28"/>
        </w:rPr>
        <w:t xml:space="preserve"> Деменция у родственников может указывать на одну из семейных форм болезни Альцгеймера или на иное наследственное заболевание, проявляющееся деменцией, - например, </w:t>
      </w:r>
      <w:bookmarkStart w:id="146" w:name="000e666c.htm"/>
      <w:bookmarkEnd w:id="146"/>
      <w:r w:rsidRPr="001E04E3">
        <w:rPr>
          <w:sz w:val="28"/>
          <w:szCs w:val="28"/>
        </w:rPr>
        <w:fldChar w:fldCharType="begin"/>
      </w:r>
      <w:r w:rsidRPr="001E04E3">
        <w:rPr>
          <w:sz w:val="28"/>
          <w:szCs w:val="28"/>
        </w:rPr>
        <w:instrText xml:space="preserve">  "http://medbiol.ru/medbiol/har/000e666c.htm" </w:instrText>
      </w:r>
      <w:r w:rsidRPr="001E04E3">
        <w:rPr>
          <w:sz w:val="28"/>
          <w:szCs w:val="28"/>
        </w:rPr>
        <w:fldChar w:fldCharType="separate"/>
      </w:r>
      <w:r w:rsidRPr="001E04E3">
        <w:rPr>
          <w:rStyle w:val="a4"/>
          <w:color w:val="auto"/>
          <w:sz w:val="28"/>
          <w:szCs w:val="28"/>
        </w:rPr>
        <w:t>болезнь Гентингтона</w:t>
      </w:r>
      <w:r w:rsidRPr="001E04E3">
        <w:rPr>
          <w:sz w:val="28"/>
          <w:szCs w:val="28"/>
        </w:rPr>
        <w:fldChar w:fldCharType="end"/>
      </w:r>
      <w:r w:rsidR="00180256">
        <w:rPr>
          <w:sz w:val="28"/>
          <w:szCs w:val="28"/>
        </w:rPr>
        <w:t>,</w:t>
      </w:r>
      <w:r w:rsidRPr="001E04E3">
        <w:rPr>
          <w:sz w:val="28"/>
          <w:szCs w:val="28"/>
        </w:rPr>
        <w:t xml:space="preserve"> </w:t>
      </w:r>
      <w:bookmarkStart w:id="147" w:name="000628b1.htm"/>
      <w:bookmarkEnd w:id="147"/>
      <w:r w:rsidRPr="001E04E3">
        <w:rPr>
          <w:sz w:val="28"/>
          <w:szCs w:val="28"/>
        </w:rPr>
        <w:fldChar w:fldCharType="begin"/>
      </w:r>
      <w:r w:rsidRPr="001E04E3">
        <w:rPr>
          <w:sz w:val="28"/>
          <w:szCs w:val="28"/>
        </w:rPr>
        <w:instrText xml:space="preserve">  "http://medbiol.ru/medbiol/har_nevr/000628b1.htm" </w:instrText>
      </w:r>
      <w:r w:rsidRPr="001E04E3">
        <w:rPr>
          <w:sz w:val="28"/>
          <w:szCs w:val="28"/>
        </w:rPr>
        <w:fldChar w:fldCharType="separate"/>
      </w:r>
      <w:r w:rsidRPr="001E04E3">
        <w:rPr>
          <w:rStyle w:val="a4"/>
          <w:color w:val="auto"/>
          <w:sz w:val="28"/>
          <w:szCs w:val="28"/>
        </w:rPr>
        <w:t>болезнь Пика</w:t>
      </w:r>
      <w:r w:rsidRPr="001E04E3">
        <w:rPr>
          <w:sz w:val="28"/>
          <w:szCs w:val="28"/>
        </w:rPr>
        <w:fldChar w:fldCharType="end"/>
      </w:r>
      <w:r w:rsidR="00180256">
        <w:rPr>
          <w:sz w:val="28"/>
          <w:szCs w:val="28"/>
        </w:rPr>
        <w:t>,</w:t>
      </w:r>
      <w:r w:rsidRPr="001E04E3">
        <w:rPr>
          <w:sz w:val="28"/>
          <w:szCs w:val="28"/>
        </w:rPr>
        <w:t xml:space="preserve"> </w:t>
      </w:r>
      <w:bookmarkStart w:id="148" w:name="0016b15a.htm"/>
      <w:bookmarkEnd w:id="148"/>
      <w:r w:rsidRPr="001E04E3">
        <w:rPr>
          <w:sz w:val="28"/>
          <w:szCs w:val="28"/>
        </w:rPr>
        <w:fldChar w:fldCharType="begin"/>
      </w:r>
      <w:r w:rsidRPr="001E04E3">
        <w:rPr>
          <w:sz w:val="28"/>
          <w:szCs w:val="28"/>
        </w:rPr>
        <w:instrText xml:space="preserve">  "http://medbiol.ru/medbiol/har_nevr/0016b15a.htm" </w:instrText>
      </w:r>
      <w:r w:rsidRPr="001E04E3">
        <w:rPr>
          <w:sz w:val="28"/>
          <w:szCs w:val="28"/>
        </w:rPr>
        <w:fldChar w:fldCharType="separate"/>
      </w:r>
      <w:r w:rsidRPr="001E04E3">
        <w:rPr>
          <w:rStyle w:val="a4"/>
          <w:color w:val="auto"/>
          <w:sz w:val="28"/>
          <w:szCs w:val="28"/>
        </w:rPr>
        <w:t>наследственные формы прионных болезней</w:t>
      </w:r>
      <w:r w:rsidRPr="001E04E3">
        <w:rPr>
          <w:sz w:val="28"/>
          <w:szCs w:val="28"/>
        </w:rPr>
        <w:fldChar w:fldCharType="end"/>
      </w:r>
      <w:r w:rsidRPr="001E04E3">
        <w:rPr>
          <w:sz w:val="28"/>
          <w:szCs w:val="28"/>
        </w:rPr>
        <w:t xml:space="preserve"> или редкие формы </w:t>
      </w:r>
      <w:bookmarkStart w:id="149" w:name="001027fd.htm"/>
      <w:bookmarkEnd w:id="149"/>
      <w:r w:rsidRPr="001E04E3">
        <w:rPr>
          <w:sz w:val="28"/>
          <w:szCs w:val="28"/>
        </w:rPr>
        <w:fldChar w:fldCharType="begin"/>
      </w:r>
      <w:r w:rsidRPr="001E04E3">
        <w:rPr>
          <w:sz w:val="28"/>
          <w:szCs w:val="28"/>
        </w:rPr>
        <w:instrText xml:space="preserve">  "http://medbiol.ru/medbiol/har_nevr/001027fd.htm" </w:instrText>
      </w:r>
      <w:r w:rsidRPr="001E04E3">
        <w:rPr>
          <w:sz w:val="28"/>
          <w:szCs w:val="28"/>
        </w:rPr>
        <w:fldChar w:fldCharType="separate"/>
      </w:r>
      <w:r w:rsidRPr="001E04E3">
        <w:rPr>
          <w:rStyle w:val="a4"/>
          <w:color w:val="auto"/>
          <w:sz w:val="28"/>
          <w:szCs w:val="28"/>
        </w:rPr>
        <w:t>наследственных атаксий</w:t>
      </w:r>
      <w:r w:rsidRPr="001E04E3">
        <w:rPr>
          <w:sz w:val="28"/>
          <w:szCs w:val="28"/>
        </w:rPr>
        <w:fldChar w:fldCharType="end"/>
      </w:r>
      <w:r w:rsidR="00180256">
        <w:rPr>
          <w:sz w:val="28"/>
          <w:szCs w:val="28"/>
        </w:rPr>
        <w:t>.</w:t>
      </w:r>
      <w:r w:rsidRPr="001E04E3">
        <w:rPr>
          <w:sz w:val="28"/>
          <w:szCs w:val="28"/>
        </w:rPr>
        <w:t xml:space="preserve"> </w:t>
      </w:r>
    </w:p>
    <w:p w14:paraId="67471105" w14:textId="77777777" w:rsidR="006630B2" w:rsidRPr="001E04E3" w:rsidRDefault="006630B2" w:rsidP="001E04E3">
      <w:pPr>
        <w:spacing w:line="360" w:lineRule="auto"/>
        <w:ind w:firstLine="709"/>
        <w:jc w:val="both"/>
        <w:rPr>
          <w:sz w:val="28"/>
          <w:szCs w:val="28"/>
        </w:rPr>
      </w:pPr>
    </w:p>
    <w:p w14:paraId="2C64E574" w14:textId="77777777" w:rsidR="00233199" w:rsidRPr="001E04E3" w:rsidRDefault="00233199" w:rsidP="00375558">
      <w:pPr>
        <w:spacing w:line="360" w:lineRule="auto"/>
        <w:ind w:firstLine="709"/>
        <w:jc w:val="center"/>
        <w:rPr>
          <w:b/>
          <w:sz w:val="28"/>
          <w:szCs w:val="28"/>
        </w:rPr>
      </w:pPr>
      <w:r w:rsidRPr="001E04E3">
        <w:rPr>
          <w:b/>
          <w:sz w:val="28"/>
          <w:szCs w:val="28"/>
        </w:rPr>
        <w:t>Болезнь Альцгеймера: генетические факторы и гены</w:t>
      </w:r>
    </w:p>
    <w:p w14:paraId="35C3578D" w14:textId="77777777" w:rsidR="006630B2" w:rsidRPr="001E04E3" w:rsidRDefault="006630B2" w:rsidP="001E04E3">
      <w:pPr>
        <w:spacing w:line="360" w:lineRule="auto"/>
        <w:ind w:firstLine="709"/>
        <w:jc w:val="both"/>
        <w:rPr>
          <w:sz w:val="28"/>
          <w:szCs w:val="28"/>
        </w:rPr>
      </w:pPr>
    </w:p>
    <w:p w14:paraId="22028FD8" w14:textId="77777777" w:rsidR="00233199" w:rsidRPr="001E04E3" w:rsidRDefault="00233199" w:rsidP="001E04E3">
      <w:pPr>
        <w:spacing w:line="360" w:lineRule="auto"/>
        <w:ind w:firstLine="709"/>
        <w:jc w:val="both"/>
        <w:rPr>
          <w:sz w:val="28"/>
          <w:szCs w:val="28"/>
        </w:rPr>
      </w:pPr>
      <w:r w:rsidRPr="001E04E3">
        <w:rPr>
          <w:sz w:val="28"/>
          <w:szCs w:val="28"/>
        </w:rPr>
        <w:t xml:space="preserve">Молекулярные исследования болезни Альцгеймера связывают с идентификацией главного компонента амилоидных бляшек - </w:t>
      </w:r>
      <w:bookmarkStart w:id="150" w:name="x003ee6f.htm"/>
      <w:bookmarkEnd w:id="150"/>
      <w:r w:rsidRPr="001E04E3">
        <w:rPr>
          <w:sz w:val="28"/>
          <w:szCs w:val="28"/>
        </w:rPr>
        <w:fldChar w:fldCharType="begin"/>
      </w:r>
      <w:r w:rsidRPr="001E04E3">
        <w:rPr>
          <w:sz w:val="28"/>
          <w:szCs w:val="28"/>
        </w:rPr>
        <w:instrText xml:space="preserve">  "http://medbiol.ru/medbiol/immunology/x003ee6f.htm" </w:instrText>
      </w:r>
      <w:r w:rsidRPr="001E04E3">
        <w:rPr>
          <w:sz w:val="28"/>
          <w:szCs w:val="28"/>
        </w:rPr>
        <w:fldChar w:fldCharType="separate"/>
      </w:r>
      <w:r w:rsidRPr="001E04E3">
        <w:rPr>
          <w:rStyle w:val="a4"/>
          <w:color w:val="auto"/>
          <w:sz w:val="28"/>
          <w:szCs w:val="28"/>
        </w:rPr>
        <w:t>A-протеина</w:t>
      </w:r>
      <w:r w:rsidRPr="001E04E3">
        <w:rPr>
          <w:sz w:val="28"/>
          <w:szCs w:val="28"/>
        </w:rPr>
        <w:fldChar w:fldCharType="end"/>
      </w:r>
      <w:r w:rsidRPr="001E04E3">
        <w:rPr>
          <w:sz w:val="28"/>
          <w:szCs w:val="28"/>
        </w:rPr>
        <w:t xml:space="preserve"> [</w:t>
      </w:r>
      <w:bookmarkStart w:id="151" w:name="0000e250.htm"/>
      <w:bookmarkEnd w:id="151"/>
      <w:r w:rsidRPr="001E04E3">
        <w:rPr>
          <w:sz w:val="28"/>
          <w:szCs w:val="28"/>
        </w:rPr>
        <w:fldChar w:fldCharType="begin"/>
      </w:r>
      <w:r w:rsidRPr="001E04E3">
        <w:rPr>
          <w:sz w:val="28"/>
          <w:szCs w:val="28"/>
        </w:rPr>
        <w:instrText xml:space="preserve">  "http://medbiol.ru/medbiol/bdnf/0000e250.htm" </w:instrText>
      </w:r>
      <w:r w:rsidRPr="001E04E3">
        <w:rPr>
          <w:sz w:val="28"/>
          <w:szCs w:val="28"/>
        </w:rPr>
        <w:fldChar w:fldCharType="separate"/>
      </w:r>
      <w:r w:rsidRPr="001E04E3">
        <w:rPr>
          <w:rStyle w:val="a4"/>
          <w:color w:val="auto"/>
          <w:sz w:val="28"/>
          <w:szCs w:val="28"/>
        </w:rPr>
        <w:t>Glenner ea 1984</w:t>
      </w:r>
      <w:r w:rsidRPr="001E04E3">
        <w:rPr>
          <w:sz w:val="28"/>
          <w:szCs w:val="28"/>
        </w:rPr>
        <w:fldChar w:fldCharType="end"/>
      </w:r>
      <w:r w:rsidRPr="001E04E3">
        <w:rPr>
          <w:sz w:val="28"/>
          <w:szCs w:val="28"/>
        </w:rPr>
        <w:t xml:space="preserve"> ]. Glenner и Wong показали также идентичность амилоидного компонента бляшек при </w:t>
      </w:r>
      <w:bookmarkStart w:id="152" w:name="000115d2.htm"/>
      <w:bookmarkEnd w:id="152"/>
      <w:r w:rsidRPr="001E04E3">
        <w:rPr>
          <w:sz w:val="28"/>
          <w:szCs w:val="28"/>
        </w:rPr>
        <w:fldChar w:fldCharType="begin"/>
      </w:r>
      <w:r w:rsidRPr="001E04E3">
        <w:rPr>
          <w:sz w:val="28"/>
          <w:szCs w:val="28"/>
        </w:rPr>
        <w:instrText xml:space="preserve">  "http://medbiol.ru/medbiol/psich_dis/000115d2.htm" </w:instrText>
      </w:r>
      <w:r w:rsidRPr="001E04E3">
        <w:rPr>
          <w:sz w:val="28"/>
          <w:szCs w:val="28"/>
        </w:rPr>
        <w:fldChar w:fldCharType="separate"/>
      </w:r>
      <w:r w:rsidRPr="001E04E3">
        <w:rPr>
          <w:rStyle w:val="a4"/>
          <w:color w:val="auto"/>
          <w:sz w:val="28"/>
          <w:szCs w:val="28"/>
        </w:rPr>
        <w:t>болезни Альцгеймера</w:t>
      </w:r>
      <w:r w:rsidRPr="001E04E3">
        <w:rPr>
          <w:sz w:val="28"/>
          <w:szCs w:val="28"/>
        </w:rPr>
        <w:fldChar w:fldCharType="end"/>
      </w:r>
      <w:r w:rsidRPr="001E04E3">
        <w:rPr>
          <w:sz w:val="28"/>
          <w:szCs w:val="28"/>
        </w:rPr>
        <w:t xml:space="preserve"> и при </w:t>
      </w:r>
      <w:bookmarkStart w:id="153" w:name="0005114e.htm"/>
      <w:bookmarkEnd w:id="153"/>
      <w:r w:rsidRPr="001E04E3">
        <w:rPr>
          <w:sz w:val="28"/>
          <w:szCs w:val="28"/>
        </w:rPr>
        <w:fldChar w:fldCharType="begin"/>
      </w:r>
      <w:r w:rsidRPr="001E04E3">
        <w:rPr>
          <w:sz w:val="28"/>
          <w:szCs w:val="28"/>
        </w:rPr>
        <w:instrText xml:space="preserve">  "http://medbiol.ru/medbiol/01122001/medgen/0005114e.htm" </w:instrText>
      </w:r>
      <w:r w:rsidRPr="001E04E3">
        <w:rPr>
          <w:sz w:val="28"/>
          <w:szCs w:val="28"/>
        </w:rPr>
        <w:fldChar w:fldCharType="separate"/>
      </w:r>
      <w:r w:rsidRPr="001E04E3">
        <w:rPr>
          <w:rStyle w:val="a4"/>
          <w:color w:val="auto"/>
          <w:sz w:val="28"/>
          <w:szCs w:val="28"/>
        </w:rPr>
        <w:t>болезни Дауна</w:t>
      </w:r>
      <w:r w:rsidRPr="001E04E3">
        <w:rPr>
          <w:sz w:val="28"/>
          <w:szCs w:val="28"/>
        </w:rPr>
        <w:fldChar w:fldCharType="end"/>
      </w:r>
      <w:r w:rsidR="00180256">
        <w:rPr>
          <w:sz w:val="28"/>
          <w:szCs w:val="28"/>
        </w:rPr>
        <w:t>.</w:t>
      </w:r>
      <w:r w:rsidRPr="001E04E3">
        <w:rPr>
          <w:sz w:val="28"/>
          <w:szCs w:val="28"/>
        </w:rPr>
        <w:t xml:space="preserve"> Поскольку было известно, что болезнь Дауна вызывается трисомией по 21-й хромосоме, авторы предположили, что ген болезнь Альцгеймера, возможно находится на </w:t>
      </w:r>
      <w:bookmarkStart w:id="154" w:name="x001263e.htm"/>
      <w:bookmarkEnd w:id="154"/>
      <w:r w:rsidRPr="001E04E3">
        <w:rPr>
          <w:sz w:val="28"/>
          <w:szCs w:val="28"/>
        </w:rPr>
        <w:fldChar w:fldCharType="begin"/>
      </w:r>
      <w:r w:rsidRPr="001E04E3">
        <w:rPr>
          <w:sz w:val="28"/>
          <w:szCs w:val="28"/>
        </w:rPr>
        <w:instrText xml:space="preserve">  "http://medbiol.ru/medbiol/02022001/db_alphoid/x001263e.htm" </w:instrText>
      </w:r>
      <w:r w:rsidRPr="001E04E3">
        <w:rPr>
          <w:sz w:val="28"/>
          <w:szCs w:val="28"/>
        </w:rPr>
        <w:fldChar w:fldCharType="separate"/>
      </w:r>
      <w:r w:rsidRPr="001E04E3">
        <w:rPr>
          <w:rStyle w:val="a4"/>
          <w:color w:val="auto"/>
          <w:sz w:val="28"/>
          <w:szCs w:val="28"/>
        </w:rPr>
        <w:t>21-й хромосоме</w:t>
      </w:r>
      <w:r w:rsidRPr="001E04E3">
        <w:rPr>
          <w:sz w:val="28"/>
          <w:szCs w:val="28"/>
        </w:rPr>
        <w:fldChar w:fldCharType="end"/>
      </w:r>
      <w:r w:rsidRPr="001E04E3">
        <w:rPr>
          <w:sz w:val="28"/>
          <w:szCs w:val="28"/>
        </w:rPr>
        <w:t xml:space="preserve"> [</w:t>
      </w:r>
      <w:r w:rsidRPr="001E04E3">
        <w:rPr>
          <w:sz w:val="28"/>
          <w:szCs w:val="28"/>
        </w:rPr>
        <w:fldChar w:fldCharType="begin"/>
      </w:r>
      <w:r w:rsidRPr="001E04E3">
        <w:rPr>
          <w:sz w:val="28"/>
          <w:szCs w:val="28"/>
        </w:rPr>
        <w:instrText xml:space="preserve">  "http://medbiol.ru/medbiol/bdnf/0000e250.htm" </w:instrText>
      </w:r>
      <w:r w:rsidRPr="001E04E3">
        <w:rPr>
          <w:sz w:val="28"/>
          <w:szCs w:val="28"/>
        </w:rPr>
        <w:fldChar w:fldCharType="separate"/>
      </w:r>
      <w:r w:rsidRPr="001E04E3">
        <w:rPr>
          <w:rStyle w:val="a4"/>
          <w:color w:val="auto"/>
          <w:sz w:val="28"/>
          <w:szCs w:val="28"/>
        </w:rPr>
        <w:t xml:space="preserve"> Glenner ea 1984</w:t>
      </w:r>
      <w:r w:rsidRPr="001E04E3">
        <w:rPr>
          <w:sz w:val="28"/>
          <w:szCs w:val="28"/>
        </w:rPr>
        <w:fldChar w:fldCharType="end"/>
      </w:r>
      <w:r w:rsidRPr="001E04E3">
        <w:rPr>
          <w:sz w:val="28"/>
          <w:szCs w:val="28"/>
        </w:rPr>
        <w:t xml:space="preserve"> ]. </w:t>
      </w:r>
    </w:p>
    <w:p w14:paraId="57552038" w14:textId="77777777" w:rsidR="00233199" w:rsidRPr="001E04E3" w:rsidRDefault="00233199" w:rsidP="001E04E3">
      <w:pPr>
        <w:spacing w:line="360" w:lineRule="auto"/>
        <w:ind w:firstLine="709"/>
        <w:jc w:val="both"/>
        <w:rPr>
          <w:sz w:val="28"/>
          <w:szCs w:val="28"/>
        </w:rPr>
      </w:pPr>
      <w:r w:rsidRPr="001E04E3">
        <w:rPr>
          <w:sz w:val="28"/>
          <w:szCs w:val="28"/>
        </w:rPr>
        <w:t>В 1987 году был клонирован ген белка амилоидного предшественника (</w:t>
      </w:r>
      <w:bookmarkStart w:id="155" w:name="00024e23.htm"/>
      <w:bookmarkEnd w:id="155"/>
      <w:r w:rsidRPr="001E04E3">
        <w:rPr>
          <w:sz w:val="28"/>
          <w:szCs w:val="28"/>
        </w:rPr>
        <w:fldChar w:fldCharType="begin"/>
      </w:r>
      <w:r w:rsidRPr="001E04E3">
        <w:rPr>
          <w:sz w:val="28"/>
          <w:szCs w:val="28"/>
        </w:rPr>
        <w:instrText xml:space="preserve">  "http://medbiol.ru/medbiol/ng_genet/00024e23.htm" </w:instrText>
      </w:r>
      <w:r w:rsidRPr="001E04E3">
        <w:rPr>
          <w:sz w:val="28"/>
          <w:szCs w:val="28"/>
        </w:rPr>
        <w:fldChar w:fldCharType="separate"/>
      </w:r>
      <w:r w:rsidRPr="001E04E3">
        <w:rPr>
          <w:rStyle w:val="a4"/>
          <w:color w:val="auto"/>
          <w:sz w:val="28"/>
          <w:szCs w:val="28"/>
        </w:rPr>
        <w:t>APP ген</w:t>
      </w:r>
      <w:r w:rsidRPr="001E04E3">
        <w:rPr>
          <w:sz w:val="28"/>
          <w:szCs w:val="28"/>
        </w:rPr>
        <w:fldChar w:fldCharType="end"/>
      </w:r>
      <w:r w:rsidRPr="001E04E3">
        <w:rPr>
          <w:sz w:val="28"/>
          <w:szCs w:val="28"/>
        </w:rPr>
        <w:t xml:space="preserve"> ), который локализовали на 21-й хромосоме и было показано, что этот ген кодирует белок рецептора наружной клеточной мембраны. Амилоид сенильных бляшек был определен как продукт аномального процессинга APP [</w:t>
      </w:r>
      <w:bookmarkStart w:id="156" w:name="000107a0.htm"/>
      <w:bookmarkEnd w:id="156"/>
      <w:r w:rsidRPr="001E04E3">
        <w:rPr>
          <w:sz w:val="28"/>
          <w:szCs w:val="28"/>
        </w:rPr>
        <w:fldChar w:fldCharType="begin"/>
      </w:r>
      <w:r w:rsidRPr="001E04E3">
        <w:rPr>
          <w:sz w:val="28"/>
          <w:szCs w:val="28"/>
        </w:rPr>
        <w:instrText xml:space="preserve">  "http://medbiol.ru/medbiol/bdnf/000107a0.htm" </w:instrText>
      </w:r>
      <w:r w:rsidRPr="001E04E3">
        <w:rPr>
          <w:sz w:val="28"/>
          <w:szCs w:val="28"/>
        </w:rPr>
        <w:fldChar w:fldCharType="separate"/>
      </w:r>
      <w:r w:rsidRPr="001E04E3">
        <w:rPr>
          <w:rStyle w:val="a4"/>
          <w:color w:val="auto"/>
          <w:sz w:val="28"/>
          <w:szCs w:val="28"/>
        </w:rPr>
        <w:t xml:space="preserve"> Kang ea 1987</w:t>
      </w:r>
      <w:r w:rsidRPr="001E04E3">
        <w:rPr>
          <w:sz w:val="28"/>
          <w:szCs w:val="28"/>
        </w:rPr>
        <w:fldChar w:fldCharType="end"/>
      </w:r>
      <w:r w:rsidRPr="001E04E3">
        <w:rPr>
          <w:sz w:val="28"/>
          <w:szCs w:val="28"/>
        </w:rPr>
        <w:t xml:space="preserve"> ]. </w:t>
      </w:r>
    </w:p>
    <w:p w14:paraId="77C1DA82" w14:textId="77777777" w:rsidR="00233199" w:rsidRPr="001E04E3" w:rsidRDefault="00233199" w:rsidP="001E04E3">
      <w:pPr>
        <w:spacing w:line="360" w:lineRule="auto"/>
        <w:ind w:firstLine="709"/>
        <w:jc w:val="both"/>
        <w:rPr>
          <w:sz w:val="28"/>
          <w:szCs w:val="28"/>
        </w:rPr>
      </w:pPr>
      <w:r w:rsidRPr="001E04E3">
        <w:rPr>
          <w:sz w:val="28"/>
          <w:szCs w:val="28"/>
        </w:rPr>
        <w:t>Дальнейший анализ семейных форм показал, однако, что болезнь Альцгеймера - генетически гетерогенное заболевание. Во многих случаях не наблюдалось сцепленного наследования болезни Альцгеймера с маркерами ДНК 21-й хромосомы [</w:t>
      </w:r>
      <w:bookmarkStart w:id="157" w:name="0000f7b6.htm"/>
      <w:bookmarkEnd w:id="157"/>
      <w:r w:rsidRPr="001E04E3">
        <w:rPr>
          <w:sz w:val="28"/>
          <w:szCs w:val="28"/>
        </w:rPr>
        <w:fldChar w:fldCharType="begin"/>
      </w:r>
      <w:r w:rsidRPr="001E04E3">
        <w:rPr>
          <w:sz w:val="28"/>
          <w:szCs w:val="28"/>
        </w:rPr>
        <w:instrText xml:space="preserve">  "http://medbiol.ru/medbiol/bdnf/0000f7b6.htm" </w:instrText>
      </w:r>
      <w:r w:rsidRPr="001E04E3">
        <w:rPr>
          <w:sz w:val="28"/>
          <w:szCs w:val="28"/>
        </w:rPr>
        <w:fldChar w:fldCharType="separate"/>
      </w:r>
      <w:r w:rsidRPr="001E04E3">
        <w:rPr>
          <w:rStyle w:val="a4"/>
          <w:color w:val="auto"/>
          <w:sz w:val="28"/>
          <w:szCs w:val="28"/>
        </w:rPr>
        <w:t xml:space="preserve"> Hardy ea 2003</w:t>
      </w:r>
      <w:r w:rsidRPr="001E04E3">
        <w:rPr>
          <w:sz w:val="28"/>
          <w:szCs w:val="28"/>
        </w:rPr>
        <w:fldChar w:fldCharType="end"/>
      </w:r>
      <w:r w:rsidR="00180256">
        <w:rPr>
          <w:sz w:val="28"/>
          <w:szCs w:val="28"/>
        </w:rPr>
        <w:t>,</w:t>
      </w:r>
      <w:r w:rsidRPr="001E04E3">
        <w:rPr>
          <w:sz w:val="28"/>
          <w:szCs w:val="28"/>
        </w:rPr>
        <w:t xml:space="preserve"> </w:t>
      </w:r>
      <w:bookmarkStart w:id="158" w:name="00017184.htm"/>
      <w:bookmarkEnd w:id="158"/>
      <w:r w:rsidRPr="001E04E3">
        <w:rPr>
          <w:sz w:val="28"/>
          <w:szCs w:val="28"/>
        </w:rPr>
        <w:fldChar w:fldCharType="begin"/>
      </w:r>
      <w:r w:rsidRPr="001E04E3">
        <w:rPr>
          <w:sz w:val="28"/>
          <w:szCs w:val="28"/>
        </w:rPr>
        <w:instrText xml:space="preserve">  "http://medbiol.ru/medbiol/bdnf/00017184.htm" </w:instrText>
      </w:r>
      <w:r w:rsidRPr="001E04E3">
        <w:rPr>
          <w:sz w:val="28"/>
          <w:szCs w:val="28"/>
        </w:rPr>
        <w:fldChar w:fldCharType="separate"/>
      </w:r>
      <w:r w:rsidRPr="001E04E3">
        <w:rPr>
          <w:rStyle w:val="a4"/>
          <w:color w:val="auto"/>
          <w:sz w:val="28"/>
          <w:szCs w:val="28"/>
        </w:rPr>
        <w:t>Schellenberg ea 1988</w:t>
      </w:r>
      <w:r w:rsidRPr="001E04E3">
        <w:rPr>
          <w:sz w:val="28"/>
          <w:szCs w:val="28"/>
        </w:rPr>
        <w:fldChar w:fldCharType="end"/>
      </w:r>
      <w:r w:rsidR="00180256">
        <w:rPr>
          <w:sz w:val="28"/>
          <w:szCs w:val="28"/>
        </w:rPr>
        <w:t>,</w:t>
      </w:r>
      <w:r w:rsidRPr="001E04E3">
        <w:rPr>
          <w:sz w:val="28"/>
          <w:szCs w:val="28"/>
        </w:rPr>
        <w:t xml:space="preserve"> </w:t>
      </w:r>
      <w:bookmarkStart w:id="159" w:name="000182fc.htm"/>
      <w:bookmarkEnd w:id="159"/>
      <w:r w:rsidRPr="001E04E3">
        <w:rPr>
          <w:sz w:val="28"/>
          <w:szCs w:val="28"/>
        </w:rPr>
        <w:fldChar w:fldCharType="begin"/>
      </w:r>
      <w:r w:rsidRPr="001E04E3">
        <w:rPr>
          <w:sz w:val="28"/>
          <w:szCs w:val="28"/>
        </w:rPr>
        <w:instrText xml:space="preserve">  "http://medbiol.ru/medbiol/bdnf/000182fc.htm" </w:instrText>
      </w:r>
      <w:r w:rsidRPr="001E04E3">
        <w:rPr>
          <w:sz w:val="28"/>
          <w:szCs w:val="28"/>
        </w:rPr>
        <w:fldChar w:fldCharType="separate"/>
      </w:r>
      <w:r w:rsidRPr="001E04E3">
        <w:rPr>
          <w:rStyle w:val="a4"/>
          <w:color w:val="auto"/>
          <w:sz w:val="28"/>
          <w:szCs w:val="28"/>
        </w:rPr>
        <w:t>St George-Hyslop ea 1990</w:t>
      </w:r>
      <w:r w:rsidRPr="001E04E3">
        <w:rPr>
          <w:sz w:val="28"/>
          <w:szCs w:val="28"/>
        </w:rPr>
        <w:fldChar w:fldCharType="end"/>
      </w:r>
      <w:r w:rsidRPr="001E04E3">
        <w:rPr>
          <w:sz w:val="28"/>
          <w:szCs w:val="28"/>
        </w:rPr>
        <w:t xml:space="preserve"> ]. Тем не менее, вскоре была найдена точечная мутация в гене APP, приводившая к развитию болезни Альцгеймера в двух неродственных семьях [</w:t>
      </w:r>
      <w:bookmarkStart w:id="160" w:name="00044d98.htm"/>
      <w:bookmarkEnd w:id="160"/>
      <w:r w:rsidRPr="001E04E3">
        <w:rPr>
          <w:sz w:val="28"/>
          <w:szCs w:val="28"/>
        </w:rPr>
        <w:fldChar w:fldCharType="begin"/>
      </w:r>
      <w:r w:rsidRPr="001E04E3">
        <w:rPr>
          <w:sz w:val="28"/>
          <w:szCs w:val="28"/>
        </w:rPr>
        <w:instrText xml:space="preserve">  "http://medbiol.ru/medbiol/car_g/00044d98.htm" </w:instrText>
      </w:r>
      <w:r w:rsidRPr="001E04E3">
        <w:rPr>
          <w:sz w:val="28"/>
          <w:szCs w:val="28"/>
        </w:rPr>
        <w:fldChar w:fldCharType="separate"/>
      </w:r>
      <w:r w:rsidRPr="001E04E3">
        <w:rPr>
          <w:rStyle w:val="a4"/>
          <w:color w:val="auto"/>
          <w:sz w:val="28"/>
          <w:szCs w:val="28"/>
        </w:rPr>
        <w:t xml:space="preserve"> Goate ea 1991</w:t>
      </w:r>
      <w:r w:rsidRPr="001E04E3">
        <w:rPr>
          <w:sz w:val="28"/>
          <w:szCs w:val="28"/>
        </w:rPr>
        <w:fldChar w:fldCharType="end"/>
      </w:r>
      <w:r w:rsidRPr="001E04E3">
        <w:rPr>
          <w:sz w:val="28"/>
          <w:szCs w:val="28"/>
        </w:rPr>
        <w:t xml:space="preserve"> ]. По совокупности биохимических и генетических данных была сформулирована гипотеза амилоидного каскада, в которой первичная роль отводилась отложению нерастворимого амилоида, запускающему дальнейшее развитие болезни Альцгеймера [</w:t>
      </w:r>
      <w:bookmarkStart w:id="161" w:name="0000f72d.htm"/>
      <w:bookmarkEnd w:id="161"/>
      <w:r w:rsidRPr="001E04E3">
        <w:rPr>
          <w:sz w:val="28"/>
          <w:szCs w:val="28"/>
        </w:rPr>
        <w:fldChar w:fldCharType="begin"/>
      </w:r>
      <w:r w:rsidRPr="001E04E3">
        <w:rPr>
          <w:sz w:val="28"/>
          <w:szCs w:val="28"/>
        </w:rPr>
        <w:instrText xml:space="preserve">  "http://medbiol.ru/medbiol/bdnf/0000f72d.htm" </w:instrText>
      </w:r>
      <w:r w:rsidRPr="001E04E3">
        <w:rPr>
          <w:sz w:val="28"/>
          <w:szCs w:val="28"/>
        </w:rPr>
        <w:fldChar w:fldCharType="separate"/>
      </w:r>
      <w:r w:rsidRPr="001E04E3">
        <w:rPr>
          <w:rStyle w:val="a4"/>
          <w:color w:val="auto"/>
          <w:sz w:val="28"/>
          <w:szCs w:val="28"/>
        </w:rPr>
        <w:t xml:space="preserve"> Hardy ea 1992</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"http://medbiol.ru/medbiol/bdnf/0000f7b6.htm" </w:instrText>
      </w:r>
      <w:r w:rsidRPr="001E04E3">
        <w:rPr>
          <w:sz w:val="28"/>
          <w:szCs w:val="28"/>
        </w:rPr>
        <w:fldChar w:fldCharType="separate"/>
      </w:r>
      <w:r w:rsidRPr="001E04E3">
        <w:rPr>
          <w:rStyle w:val="a4"/>
          <w:color w:val="auto"/>
          <w:sz w:val="28"/>
          <w:szCs w:val="28"/>
        </w:rPr>
        <w:t>Hardy ea 2003</w:t>
      </w:r>
      <w:r w:rsidRPr="001E04E3">
        <w:rPr>
          <w:sz w:val="28"/>
          <w:szCs w:val="28"/>
        </w:rPr>
        <w:fldChar w:fldCharType="end"/>
      </w:r>
      <w:r w:rsidRPr="001E04E3">
        <w:rPr>
          <w:sz w:val="28"/>
          <w:szCs w:val="28"/>
        </w:rPr>
        <w:t xml:space="preserve"> ]. </w:t>
      </w:r>
    </w:p>
    <w:p w14:paraId="62E8A915" w14:textId="77777777" w:rsidR="00233199" w:rsidRPr="001E04E3" w:rsidRDefault="00233199" w:rsidP="001E04E3">
      <w:pPr>
        <w:spacing w:line="360" w:lineRule="auto"/>
        <w:ind w:firstLine="709"/>
        <w:jc w:val="both"/>
        <w:rPr>
          <w:sz w:val="28"/>
          <w:szCs w:val="28"/>
        </w:rPr>
      </w:pPr>
      <w:r w:rsidRPr="001E04E3">
        <w:rPr>
          <w:sz w:val="28"/>
          <w:szCs w:val="28"/>
        </w:rPr>
        <w:t xml:space="preserve">Для поиска генов более </w:t>
      </w:r>
      <w:r w:rsidR="00E956B6" w:rsidRPr="001E04E3">
        <w:rPr>
          <w:sz w:val="28"/>
          <w:szCs w:val="28"/>
        </w:rPr>
        <w:t>распространенных</w:t>
      </w:r>
      <w:r w:rsidRPr="001E04E3">
        <w:rPr>
          <w:sz w:val="28"/>
          <w:szCs w:val="28"/>
        </w:rPr>
        <w:t xml:space="preserve"> генетических форм болезни Альцгеймера была использована стратегия </w:t>
      </w:r>
      <w:bookmarkStart w:id="162" w:name="00496037.htm"/>
      <w:bookmarkEnd w:id="162"/>
      <w:r w:rsidRPr="001E04E3">
        <w:rPr>
          <w:sz w:val="28"/>
          <w:szCs w:val="28"/>
        </w:rPr>
        <w:fldChar w:fldCharType="begin"/>
      </w:r>
      <w:r w:rsidRPr="001E04E3">
        <w:rPr>
          <w:sz w:val="28"/>
          <w:szCs w:val="28"/>
        </w:rPr>
        <w:instrText xml:space="preserve">  "http://medbiol.ru/medbiol/har/00496037.htm" </w:instrText>
      </w:r>
      <w:r w:rsidRPr="001E04E3">
        <w:rPr>
          <w:sz w:val="28"/>
          <w:szCs w:val="28"/>
        </w:rPr>
        <w:fldChar w:fldCharType="separate"/>
      </w:r>
      <w:r w:rsidRPr="001E04E3">
        <w:rPr>
          <w:rStyle w:val="a4"/>
          <w:color w:val="auto"/>
          <w:sz w:val="28"/>
          <w:szCs w:val="28"/>
        </w:rPr>
        <w:t>позиционного клонирования</w:t>
      </w:r>
      <w:r w:rsidRPr="001E04E3">
        <w:rPr>
          <w:sz w:val="28"/>
          <w:szCs w:val="28"/>
        </w:rPr>
        <w:fldChar w:fldCharType="end"/>
      </w:r>
      <w:r w:rsidR="00180256">
        <w:rPr>
          <w:sz w:val="28"/>
          <w:szCs w:val="28"/>
        </w:rPr>
        <w:t>.</w:t>
      </w:r>
      <w:r w:rsidRPr="001E04E3">
        <w:rPr>
          <w:sz w:val="28"/>
          <w:szCs w:val="28"/>
        </w:rPr>
        <w:t xml:space="preserve"> В семьях с ранней формой болезни Альцгеймера был определен новый локус болезни Альцгеймера на 14-й хромосоме [</w:t>
      </w:r>
      <w:bookmarkStart w:id="163" w:name="0004e89a.htm"/>
      <w:bookmarkEnd w:id="163"/>
      <w:r w:rsidRPr="001E04E3">
        <w:rPr>
          <w:sz w:val="28"/>
          <w:szCs w:val="28"/>
        </w:rPr>
        <w:fldChar w:fldCharType="begin"/>
      </w:r>
      <w:r w:rsidRPr="001E04E3">
        <w:rPr>
          <w:sz w:val="28"/>
          <w:szCs w:val="28"/>
        </w:rPr>
        <w:instrText xml:space="preserve">  "http://medbiol.ru/medbiol/car_g/0004e89a.htm" </w:instrText>
      </w:r>
      <w:r w:rsidRPr="001E04E3">
        <w:rPr>
          <w:sz w:val="28"/>
          <w:szCs w:val="28"/>
        </w:rPr>
        <w:fldChar w:fldCharType="separate"/>
      </w:r>
      <w:r w:rsidRPr="001E04E3">
        <w:rPr>
          <w:rStyle w:val="a4"/>
          <w:color w:val="auto"/>
          <w:sz w:val="28"/>
          <w:szCs w:val="28"/>
        </w:rPr>
        <w:t xml:space="preserve"> Mullan ea 1992</w:t>
      </w:r>
      <w:r w:rsidRPr="001E04E3">
        <w:rPr>
          <w:sz w:val="28"/>
          <w:szCs w:val="28"/>
        </w:rPr>
        <w:fldChar w:fldCharType="end"/>
      </w:r>
      <w:r w:rsidR="00180256">
        <w:rPr>
          <w:sz w:val="28"/>
          <w:szCs w:val="28"/>
        </w:rPr>
        <w:t>,</w:t>
      </w:r>
      <w:r w:rsidRPr="001E04E3">
        <w:rPr>
          <w:sz w:val="28"/>
          <w:szCs w:val="28"/>
        </w:rPr>
        <w:t xml:space="preserve"> </w:t>
      </w:r>
      <w:bookmarkStart w:id="164" w:name="000172b2.htm"/>
      <w:bookmarkEnd w:id="164"/>
      <w:r w:rsidRPr="001E04E3">
        <w:rPr>
          <w:sz w:val="28"/>
          <w:szCs w:val="28"/>
        </w:rPr>
        <w:fldChar w:fldCharType="begin"/>
      </w:r>
      <w:r w:rsidRPr="001E04E3">
        <w:rPr>
          <w:sz w:val="28"/>
          <w:szCs w:val="28"/>
        </w:rPr>
        <w:instrText xml:space="preserve">  "http://medbiol.ru/medbiol/bdnf/000172b2.htm" </w:instrText>
      </w:r>
      <w:r w:rsidRPr="001E04E3">
        <w:rPr>
          <w:sz w:val="28"/>
          <w:szCs w:val="28"/>
        </w:rPr>
        <w:fldChar w:fldCharType="separate"/>
      </w:r>
      <w:r w:rsidRPr="001E04E3">
        <w:rPr>
          <w:rStyle w:val="a4"/>
          <w:color w:val="auto"/>
          <w:sz w:val="28"/>
          <w:szCs w:val="28"/>
        </w:rPr>
        <w:t>Schellenberg ea 1992</w:t>
      </w:r>
      <w:r w:rsidRPr="001E04E3">
        <w:rPr>
          <w:sz w:val="28"/>
          <w:szCs w:val="28"/>
        </w:rPr>
        <w:fldChar w:fldCharType="end"/>
      </w:r>
      <w:r w:rsidR="00180256">
        <w:rPr>
          <w:sz w:val="28"/>
          <w:szCs w:val="28"/>
        </w:rPr>
        <w:t>,</w:t>
      </w:r>
      <w:r w:rsidRPr="001E04E3">
        <w:rPr>
          <w:sz w:val="28"/>
          <w:szCs w:val="28"/>
        </w:rPr>
        <w:t xml:space="preserve"> </w:t>
      </w:r>
      <w:bookmarkStart w:id="165" w:name="000555de.htm"/>
      <w:bookmarkEnd w:id="165"/>
      <w:r w:rsidRPr="001E04E3">
        <w:rPr>
          <w:sz w:val="28"/>
          <w:szCs w:val="28"/>
        </w:rPr>
        <w:fldChar w:fldCharType="begin"/>
      </w:r>
      <w:r w:rsidRPr="001E04E3">
        <w:rPr>
          <w:sz w:val="28"/>
          <w:szCs w:val="28"/>
        </w:rPr>
        <w:instrText xml:space="preserve">  "http://medbiol.ru/medbiol/car_g/000555de.htm" </w:instrText>
      </w:r>
      <w:r w:rsidRPr="001E04E3">
        <w:rPr>
          <w:sz w:val="28"/>
          <w:szCs w:val="28"/>
        </w:rPr>
        <w:fldChar w:fldCharType="separate"/>
      </w:r>
      <w:r w:rsidRPr="001E04E3">
        <w:rPr>
          <w:rStyle w:val="a4"/>
          <w:color w:val="auto"/>
          <w:sz w:val="28"/>
          <w:szCs w:val="28"/>
        </w:rPr>
        <w:t>St George-Hyslop ea 1992</w:t>
      </w:r>
      <w:r w:rsidRPr="001E04E3">
        <w:rPr>
          <w:sz w:val="28"/>
          <w:szCs w:val="28"/>
        </w:rPr>
        <w:fldChar w:fldCharType="end"/>
      </w:r>
      <w:r w:rsidRPr="001E04E3">
        <w:rPr>
          <w:sz w:val="28"/>
          <w:szCs w:val="28"/>
        </w:rPr>
        <w:t xml:space="preserve"> ]. В результате реализации стратегии позиционного клонирования был выделен новый ген болезни Альцгеймера, получивший название пресенилина 1 (</w:t>
      </w:r>
      <w:bookmarkStart w:id="166" w:name="0002b53a.htm"/>
      <w:bookmarkEnd w:id="166"/>
      <w:r w:rsidRPr="001E04E3">
        <w:rPr>
          <w:sz w:val="28"/>
          <w:szCs w:val="28"/>
        </w:rPr>
        <w:fldChar w:fldCharType="begin"/>
      </w:r>
      <w:r w:rsidRPr="001E04E3">
        <w:rPr>
          <w:sz w:val="28"/>
          <w:szCs w:val="28"/>
        </w:rPr>
        <w:instrText xml:space="preserve">  "http://medbiol.ru/medbiol/ng_genet/0002b53a.htm" </w:instrText>
      </w:r>
      <w:r w:rsidRPr="001E04E3">
        <w:rPr>
          <w:sz w:val="28"/>
          <w:szCs w:val="28"/>
        </w:rPr>
        <w:fldChar w:fldCharType="separate"/>
      </w:r>
      <w:r w:rsidRPr="001E04E3">
        <w:rPr>
          <w:rStyle w:val="a4"/>
          <w:color w:val="auto"/>
          <w:sz w:val="28"/>
          <w:szCs w:val="28"/>
        </w:rPr>
        <w:t xml:space="preserve"> PS1</w:t>
      </w:r>
      <w:r w:rsidRPr="001E04E3">
        <w:rPr>
          <w:sz w:val="28"/>
          <w:szCs w:val="28"/>
        </w:rPr>
        <w:fldChar w:fldCharType="end"/>
      </w:r>
      <w:r w:rsidRPr="001E04E3">
        <w:rPr>
          <w:sz w:val="28"/>
          <w:szCs w:val="28"/>
        </w:rPr>
        <w:t xml:space="preserve"> ) [</w:t>
      </w:r>
      <w:bookmarkStart w:id="167" w:name="0005437d.htm"/>
      <w:bookmarkEnd w:id="167"/>
      <w:r w:rsidRPr="001E04E3">
        <w:rPr>
          <w:sz w:val="28"/>
          <w:szCs w:val="28"/>
        </w:rPr>
        <w:fldChar w:fldCharType="begin"/>
      </w:r>
      <w:r w:rsidRPr="001E04E3">
        <w:rPr>
          <w:sz w:val="28"/>
          <w:szCs w:val="28"/>
        </w:rPr>
        <w:instrText xml:space="preserve">  "http://medbiol.ru/medbiol/car_g/0005437d.htm" </w:instrText>
      </w:r>
      <w:r w:rsidRPr="001E04E3">
        <w:rPr>
          <w:sz w:val="28"/>
          <w:szCs w:val="28"/>
        </w:rPr>
        <w:fldChar w:fldCharType="separate"/>
      </w:r>
      <w:r w:rsidRPr="001E04E3">
        <w:rPr>
          <w:rStyle w:val="a4"/>
          <w:color w:val="auto"/>
          <w:sz w:val="28"/>
          <w:szCs w:val="28"/>
        </w:rPr>
        <w:t xml:space="preserve"> Sherrington ea 1995</w:t>
      </w:r>
      <w:r w:rsidRPr="001E04E3">
        <w:rPr>
          <w:sz w:val="28"/>
          <w:szCs w:val="28"/>
        </w:rPr>
        <w:fldChar w:fldCharType="end"/>
      </w:r>
      <w:r w:rsidRPr="001E04E3">
        <w:rPr>
          <w:sz w:val="28"/>
          <w:szCs w:val="28"/>
        </w:rPr>
        <w:t xml:space="preserve"> ]. Вскоре после этого был обнаружен высокогомологичный ген (пресенилин 2/ </w:t>
      </w:r>
      <w:bookmarkStart w:id="168" w:name="0002a987.htm"/>
      <w:bookmarkEnd w:id="168"/>
      <w:r w:rsidRPr="001E04E3">
        <w:rPr>
          <w:sz w:val="28"/>
          <w:szCs w:val="28"/>
        </w:rPr>
        <w:fldChar w:fldCharType="begin"/>
      </w:r>
      <w:r w:rsidRPr="001E04E3">
        <w:rPr>
          <w:sz w:val="28"/>
          <w:szCs w:val="28"/>
        </w:rPr>
        <w:instrText xml:space="preserve">  "http://medbiol.ru/medbiol/ng_genet/0002a987.htm" </w:instrText>
      </w:r>
      <w:r w:rsidRPr="001E04E3">
        <w:rPr>
          <w:sz w:val="28"/>
          <w:szCs w:val="28"/>
        </w:rPr>
        <w:fldChar w:fldCharType="separate"/>
      </w:r>
      <w:r w:rsidRPr="001E04E3">
        <w:rPr>
          <w:rStyle w:val="a4"/>
          <w:color w:val="auto"/>
          <w:sz w:val="28"/>
          <w:szCs w:val="28"/>
        </w:rPr>
        <w:t>PS2</w:t>
      </w:r>
      <w:r w:rsidRPr="001E04E3">
        <w:rPr>
          <w:sz w:val="28"/>
          <w:szCs w:val="28"/>
        </w:rPr>
        <w:fldChar w:fldCharType="end"/>
      </w:r>
      <w:r w:rsidRPr="001E04E3">
        <w:rPr>
          <w:sz w:val="28"/>
          <w:szCs w:val="28"/>
        </w:rPr>
        <w:t xml:space="preserve"> ), локализованный на хромосоме 1. В результате генетического анализа, проведенного в семьях поволжских немцев и итальянцев, в данном гене были выявлены мутации, также приводящие к развитию ранней формы болезни Альцгеймера [</w:t>
      </w:r>
      <w:bookmarkStart w:id="169" w:name="0004b7ba.htm"/>
      <w:bookmarkEnd w:id="169"/>
      <w:r w:rsidRPr="001E04E3">
        <w:rPr>
          <w:sz w:val="28"/>
          <w:szCs w:val="28"/>
        </w:rPr>
        <w:fldChar w:fldCharType="begin"/>
      </w:r>
      <w:r w:rsidRPr="001E04E3">
        <w:rPr>
          <w:sz w:val="28"/>
          <w:szCs w:val="28"/>
        </w:rPr>
        <w:instrText xml:space="preserve">  "http://medbiol.ru/medbiol/car_g/0004b7ba.htm" </w:instrText>
      </w:r>
      <w:r w:rsidRPr="001E04E3">
        <w:rPr>
          <w:sz w:val="28"/>
          <w:szCs w:val="28"/>
        </w:rPr>
        <w:fldChar w:fldCharType="separate"/>
      </w:r>
      <w:r w:rsidRPr="001E04E3">
        <w:rPr>
          <w:rStyle w:val="a4"/>
          <w:color w:val="auto"/>
          <w:sz w:val="28"/>
          <w:szCs w:val="28"/>
        </w:rPr>
        <w:t xml:space="preserve"> Levy-Lahad ea 1995</w:t>
      </w:r>
      <w:r w:rsidRPr="001E04E3">
        <w:rPr>
          <w:sz w:val="28"/>
          <w:szCs w:val="28"/>
        </w:rPr>
        <w:fldChar w:fldCharType="end"/>
      </w:r>
      <w:r w:rsidR="00180256">
        <w:rPr>
          <w:sz w:val="28"/>
          <w:szCs w:val="28"/>
        </w:rPr>
        <w:t>,</w:t>
      </w:r>
      <w:r w:rsidRPr="001E04E3">
        <w:rPr>
          <w:sz w:val="28"/>
          <w:szCs w:val="28"/>
        </w:rPr>
        <w:t xml:space="preserve"> </w:t>
      </w:r>
      <w:bookmarkStart w:id="170" w:name="000169b9.htm"/>
      <w:bookmarkEnd w:id="170"/>
      <w:r w:rsidRPr="001E04E3">
        <w:rPr>
          <w:sz w:val="28"/>
          <w:szCs w:val="28"/>
        </w:rPr>
        <w:fldChar w:fldCharType="begin"/>
      </w:r>
      <w:r w:rsidRPr="001E04E3">
        <w:rPr>
          <w:sz w:val="28"/>
          <w:szCs w:val="28"/>
        </w:rPr>
        <w:instrText xml:space="preserve">  "http://medbiol.ru/medbiol/bdnf/000169b9.htm" </w:instrText>
      </w:r>
      <w:r w:rsidRPr="001E04E3">
        <w:rPr>
          <w:sz w:val="28"/>
          <w:szCs w:val="28"/>
        </w:rPr>
        <w:fldChar w:fldCharType="separate"/>
      </w:r>
      <w:r w:rsidRPr="001E04E3">
        <w:rPr>
          <w:rStyle w:val="a4"/>
          <w:color w:val="auto"/>
          <w:sz w:val="28"/>
          <w:szCs w:val="28"/>
        </w:rPr>
        <w:t>Rogaev, ea 1995</w:t>
      </w:r>
      <w:r w:rsidRPr="001E04E3">
        <w:rPr>
          <w:sz w:val="28"/>
          <w:szCs w:val="28"/>
        </w:rPr>
        <w:fldChar w:fldCharType="end"/>
      </w:r>
      <w:r w:rsidRPr="001E04E3">
        <w:rPr>
          <w:sz w:val="28"/>
          <w:szCs w:val="28"/>
        </w:rPr>
        <w:t xml:space="preserve"> ]. Последующий анализ показал, что пресенилины участвуют в процессинге APP, мутации в генах пресенилинов приводят к увеличению продукции амилоидогенной формы A-бета (</w:t>
      </w:r>
      <w:bookmarkStart w:id="171" w:name="0000a629.htm"/>
      <w:bookmarkEnd w:id="171"/>
      <w:r w:rsidRPr="001E04E3">
        <w:rPr>
          <w:sz w:val="28"/>
          <w:szCs w:val="28"/>
        </w:rPr>
        <w:fldChar w:fldCharType="begin"/>
      </w:r>
      <w:r w:rsidRPr="001E04E3">
        <w:rPr>
          <w:sz w:val="28"/>
          <w:szCs w:val="28"/>
        </w:rPr>
        <w:instrText xml:space="preserve">  "http://medbiol.ru/medbiol/bdnf/0000a629.htm" </w:instrText>
      </w:r>
      <w:r w:rsidRPr="001E04E3">
        <w:rPr>
          <w:sz w:val="28"/>
          <w:szCs w:val="28"/>
        </w:rPr>
        <w:fldChar w:fldCharType="separate"/>
      </w:r>
      <w:r w:rsidRPr="001E04E3">
        <w:rPr>
          <w:rStyle w:val="a4"/>
          <w:color w:val="auto"/>
          <w:sz w:val="28"/>
          <w:szCs w:val="28"/>
        </w:rPr>
        <w:t xml:space="preserve"> бета-42 пептида</w:t>
      </w:r>
      <w:r w:rsidRPr="001E04E3">
        <w:rPr>
          <w:sz w:val="28"/>
          <w:szCs w:val="28"/>
        </w:rPr>
        <w:fldChar w:fldCharType="end"/>
      </w:r>
      <w:r w:rsidRPr="001E04E3">
        <w:rPr>
          <w:sz w:val="28"/>
          <w:szCs w:val="28"/>
        </w:rPr>
        <w:t xml:space="preserve"> ) [</w:t>
      </w:r>
      <w:bookmarkStart w:id="172" w:name="0000bb58.htm"/>
      <w:bookmarkEnd w:id="172"/>
      <w:r w:rsidRPr="001E04E3">
        <w:rPr>
          <w:sz w:val="28"/>
          <w:szCs w:val="28"/>
        </w:rPr>
        <w:fldChar w:fldCharType="begin"/>
      </w:r>
      <w:r w:rsidRPr="001E04E3">
        <w:rPr>
          <w:sz w:val="28"/>
          <w:szCs w:val="28"/>
        </w:rPr>
        <w:instrText xml:space="preserve">  "http://medbiol.ru/medbiol/bdnf/0000bb58.htm" </w:instrText>
      </w:r>
      <w:r w:rsidRPr="001E04E3">
        <w:rPr>
          <w:sz w:val="28"/>
          <w:szCs w:val="28"/>
        </w:rPr>
        <w:fldChar w:fldCharType="separate"/>
      </w:r>
      <w:r w:rsidRPr="001E04E3">
        <w:rPr>
          <w:rStyle w:val="a4"/>
          <w:color w:val="auto"/>
          <w:sz w:val="28"/>
          <w:szCs w:val="28"/>
        </w:rPr>
        <w:t xml:space="preserve"> Borchelt, ea 1996</w:t>
      </w:r>
      <w:r w:rsidRPr="001E04E3">
        <w:rPr>
          <w:sz w:val="28"/>
          <w:szCs w:val="28"/>
        </w:rPr>
        <w:fldChar w:fldCharType="end"/>
      </w:r>
      <w:r w:rsidRPr="001E04E3">
        <w:rPr>
          <w:sz w:val="28"/>
          <w:szCs w:val="28"/>
        </w:rPr>
        <w:t xml:space="preserve"> ]. </w:t>
      </w:r>
    </w:p>
    <w:p w14:paraId="12AB6E36" w14:textId="77777777" w:rsidR="00233199" w:rsidRPr="001E04E3" w:rsidRDefault="00233199" w:rsidP="001E04E3">
      <w:pPr>
        <w:spacing w:line="360" w:lineRule="auto"/>
        <w:ind w:firstLine="709"/>
        <w:jc w:val="both"/>
        <w:rPr>
          <w:sz w:val="28"/>
          <w:szCs w:val="28"/>
        </w:rPr>
      </w:pPr>
      <w:r w:rsidRPr="001E04E3">
        <w:rPr>
          <w:sz w:val="28"/>
          <w:szCs w:val="28"/>
        </w:rPr>
        <w:t xml:space="preserve">До сегодняшнего дня APP, PS1 и PS2 остаются единственными генами для которых известны мутации при болезни Альцгеймера. Формы болезни Альцгеймера, вызываемые мутациями в генах APP, PS1, PS2, характеризуются аутосомно-доминантным наследованием, "агрессивным" течением, ранним началом до 65 лет, и составляют до 10% всех случаев заболевания. Все мутации, ассоциированные с болезнь Альцгеймера, суммированы в </w:t>
      </w:r>
      <w:bookmarkStart w:id="173" w:name="0001b066.htm"/>
      <w:bookmarkEnd w:id="173"/>
      <w:r w:rsidRPr="001E04E3">
        <w:rPr>
          <w:sz w:val="28"/>
          <w:szCs w:val="28"/>
        </w:rPr>
        <w:fldChar w:fldCharType="begin"/>
      </w:r>
      <w:r w:rsidRPr="001E04E3">
        <w:rPr>
          <w:sz w:val="28"/>
          <w:szCs w:val="28"/>
        </w:rPr>
        <w:instrText xml:space="preserve">  "http://medbiol.ru/medbiol/bdnf/0001b066.htm" </w:instrText>
      </w:r>
      <w:r w:rsidRPr="001E04E3">
        <w:rPr>
          <w:sz w:val="28"/>
          <w:szCs w:val="28"/>
        </w:rPr>
        <w:fldChar w:fldCharType="separate"/>
      </w:r>
      <w:r w:rsidRPr="001E04E3">
        <w:rPr>
          <w:rStyle w:val="a4"/>
          <w:color w:val="auto"/>
          <w:sz w:val="28"/>
          <w:szCs w:val="28"/>
        </w:rPr>
        <w:t>базах данных по мутациям при болезни Альцгеймера</w:t>
      </w:r>
      <w:r w:rsidRPr="001E04E3">
        <w:rPr>
          <w:sz w:val="28"/>
          <w:szCs w:val="28"/>
        </w:rPr>
        <w:fldChar w:fldCharType="end"/>
      </w:r>
      <w:r w:rsidR="00180256">
        <w:rPr>
          <w:sz w:val="28"/>
          <w:szCs w:val="28"/>
        </w:rPr>
        <w:t>,</w:t>
      </w:r>
      <w:r w:rsidRPr="001E04E3">
        <w:rPr>
          <w:sz w:val="28"/>
          <w:szCs w:val="28"/>
        </w:rPr>
        <w:t xml:space="preserve"> которые постоянно обновляются (http://www.alzforum.org/res/com/mut/default.asp, http://www.molgen.ua.ac.be/ admutations/). </w:t>
      </w:r>
    </w:p>
    <w:p w14:paraId="55AFD074" w14:textId="77777777" w:rsidR="00233199" w:rsidRPr="001E04E3" w:rsidRDefault="00233199" w:rsidP="001E04E3">
      <w:pPr>
        <w:spacing w:line="360" w:lineRule="auto"/>
        <w:ind w:firstLine="709"/>
        <w:jc w:val="both"/>
        <w:rPr>
          <w:sz w:val="28"/>
          <w:szCs w:val="28"/>
        </w:rPr>
      </w:pPr>
      <w:r w:rsidRPr="001E04E3">
        <w:rPr>
          <w:sz w:val="28"/>
          <w:szCs w:val="28"/>
        </w:rPr>
        <w:t xml:space="preserve">Интересно, что большая часть найденных мутаций приходится на ген </w:t>
      </w:r>
      <w:r w:rsidRPr="001E04E3">
        <w:rPr>
          <w:sz w:val="28"/>
          <w:szCs w:val="28"/>
        </w:rPr>
        <w:fldChar w:fldCharType="begin"/>
      </w:r>
      <w:r w:rsidRPr="001E04E3">
        <w:rPr>
          <w:sz w:val="28"/>
          <w:szCs w:val="28"/>
        </w:rPr>
        <w:instrText xml:space="preserve">  "http://medbiol.ru/medbiol/ng_genet/0002b53a.htm" </w:instrText>
      </w:r>
      <w:r w:rsidRPr="001E04E3">
        <w:rPr>
          <w:sz w:val="28"/>
          <w:szCs w:val="28"/>
        </w:rPr>
        <w:fldChar w:fldCharType="separate"/>
      </w:r>
      <w:r w:rsidRPr="001E04E3">
        <w:rPr>
          <w:rStyle w:val="a4"/>
          <w:color w:val="auto"/>
          <w:sz w:val="28"/>
          <w:szCs w:val="28"/>
        </w:rPr>
        <w:t>PS1</w:t>
      </w:r>
      <w:r w:rsidRPr="001E04E3">
        <w:rPr>
          <w:sz w:val="28"/>
          <w:szCs w:val="28"/>
        </w:rPr>
        <w:fldChar w:fldCharType="end"/>
      </w:r>
      <w:r w:rsidRPr="001E04E3">
        <w:rPr>
          <w:sz w:val="28"/>
          <w:szCs w:val="28"/>
        </w:rPr>
        <w:t xml:space="preserve"> [</w:t>
      </w:r>
      <w:bookmarkStart w:id="174" w:name="00013b23.htm"/>
      <w:bookmarkEnd w:id="174"/>
      <w:r w:rsidRPr="001E04E3">
        <w:rPr>
          <w:sz w:val="28"/>
          <w:szCs w:val="28"/>
        </w:rPr>
        <w:fldChar w:fldCharType="begin"/>
      </w:r>
      <w:r w:rsidRPr="001E04E3">
        <w:rPr>
          <w:sz w:val="28"/>
          <w:szCs w:val="28"/>
        </w:rPr>
        <w:instrText xml:space="preserve">  "http://medbiol.ru/medbiol/bdnf/00013b23.htm" </w:instrText>
      </w:r>
      <w:r w:rsidRPr="001E04E3">
        <w:rPr>
          <w:sz w:val="28"/>
          <w:szCs w:val="28"/>
        </w:rPr>
        <w:fldChar w:fldCharType="separate"/>
      </w:r>
      <w:r w:rsidRPr="001E04E3">
        <w:rPr>
          <w:rStyle w:val="a4"/>
          <w:color w:val="auto"/>
          <w:sz w:val="28"/>
          <w:szCs w:val="28"/>
        </w:rPr>
        <w:t xml:space="preserve"> Novak, ea 1993</w:t>
      </w:r>
      <w:r w:rsidRPr="001E04E3">
        <w:rPr>
          <w:sz w:val="28"/>
          <w:szCs w:val="28"/>
        </w:rPr>
        <w:fldChar w:fldCharType="end"/>
      </w:r>
      <w:r w:rsidRPr="001E04E3">
        <w:rPr>
          <w:sz w:val="28"/>
          <w:szCs w:val="28"/>
        </w:rPr>
        <w:t xml:space="preserve"> ], тогда как в APP найдено всего 19 мутаций, а в PS2 - 10. С чем связано такое неравное распределение остается неизвестным. </w:t>
      </w:r>
    </w:p>
    <w:p w14:paraId="54DCCCE1" w14:textId="77777777" w:rsidR="00233199" w:rsidRPr="001E04E3" w:rsidRDefault="00233199" w:rsidP="001E04E3">
      <w:pPr>
        <w:spacing w:line="360" w:lineRule="auto"/>
        <w:ind w:firstLine="709"/>
        <w:jc w:val="both"/>
        <w:rPr>
          <w:sz w:val="28"/>
          <w:szCs w:val="28"/>
        </w:rPr>
      </w:pPr>
      <w:r w:rsidRPr="001E04E3">
        <w:rPr>
          <w:sz w:val="28"/>
          <w:szCs w:val="28"/>
        </w:rPr>
        <w:t>Помимо классического типа болезни Альцгеймера некоторые мутации в гене PS1 могут также вызывать специфическую форму заболевания, для которой характерны диффузные "ватообразные" сосудистые бляшки, а также симптомы спастического парапареза (неполного паралича конечностей с усиленным тонусом мышц), часто предшествующие деменции [</w:t>
      </w:r>
      <w:bookmarkStart w:id="175" w:name="0004073a.htm"/>
      <w:bookmarkEnd w:id="175"/>
      <w:r w:rsidRPr="001E04E3">
        <w:rPr>
          <w:sz w:val="28"/>
          <w:szCs w:val="28"/>
        </w:rPr>
        <w:fldChar w:fldCharType="begin"/>
      </w:r>
      <w:r w:rsidRPr="001E04E3">
        <w:rPr>
          <w:sz w:val="28"/>
          <w:szCs w:val="28"/>
        </w:rPr>
        <w:instrText xml:space="preserve">  "http://medbiol.ru/medbiol/car_g/0004073a.htm" </w:instrText>
      </w:r>
      <w:r w:rsidRPr="001E04E3">
        <w:rPr>
          <w:sz w:val="28"/>
          <w:szCs w:val="28"/>
        </w:rPr>
        <w:fldChar w:fldCharType="separate"/>
      </w:r>
      <w:r w:rsidRPr="001E04E3">
        <w:rPr>
          <w:rStyle w:val="a4"/>
          <w:color w:val="auto"/>
          <w:sz w:val="28"/>
          <w:szCs w:val="28"/>
        </w:rPr>
        <w:t xml:space="preserve"> Crook, ea 1998</w:t>
      </w:r>
      <w:r w:rsidRPr="001E04E3">
        <w:rPr>
          <w:sz w:val="28"/>
          <w:szCs w:val="28"/>
        </w:rPr>
        <w:fldChar w:fldCharType="end"/>
      </w:r>
      <w:r w:rsidRPr="001E04E3">
        <w:rPr>
          <w:sz w:val="28"/>
          <w:szCs w:val="28"/>
        </w:rPr>
        <w:t xml:space="preserve"> ]. Известно, что к такой форме заболевания приводят делеция экзона 10 (по номенклатуре [</w:t>
      </w:r>
      <w:bookmarkStart w:id="176" w:name="00016b26.htm"/>
      <w:bookmarkEnd w:id="176"/>
      <w:r w:rsidRPr="001E04E3">
        <w:rPr>
          <w:sz w:val="28"/>
          <w:szCs w:val="28"/>
        </w:rPr>
        <w:fldChar w:fldCharType="begin"/>
      </w:r>
      <w:r w:rsidRPr="001E04E3">
        <w:rPr>
          <w:sz w:val="28"/>
          <w:szCs w:val="28"/>
        </w:rPr>
        <w:instrText xml:space="preserve">  "http://medbiol.ru/medbiol/bdnf/00016b26.htm" </w:instrText>
      </w:r>
      <w:r w:rsidRPr="001E04E3">
        <w:rPr>
          <w:sz w:val="28"/>
          <w:szCs w:val="28"/>
        </w:rPr>
        <w:fldChar w:fldCharType="separate"/>
      </w:r>
      <w:r w:rsidRPr="001E04E3">
        <w:rPr>
          <w:rStyle w:val="a4"/>
          <w:color w:val="auto"/>
          <w:sz w:val="28"/>
          <w:szCs w:val="28"/>
        </w:rPr>
        <w:t xml:space="preserve"> Rogaev, ea 1997</w:t>
      </w:r>
      <w:r w:rsidRPr="001E04E3">
        <w:rPr>
          <w:sz w:val="28"/>
          <w:szCs w:val="28"/>
        </w:rPr>
        <w:fldChar w:fldCharType="end"/>
      </w:r>
      <w:r w:rsidRPr="001E04E3">
        <w:rPr>
          <w:sz w:val="28"/>
          <w:szCs w:val="28"/>
        </w:rPr>
        <w:t xml:space="preserve"> ] данный участок соответствует экзону 10), а также около 10 других </w:t>
      </w:r>
      <w:bookmarkStart w:id="177" w:name="0001620b.htm"/>
      <w:bookmarkEnd w:id="177"/>
      <w:r w:rsidRPr="001E04E3">
        <w:rPr>
          <w:sz w:val="28"/>
          <w:szCs w:val="28"/>
        </w:rPr>
        <w:fldChar w:fldCharType="begin"/>
      </w:r>
      <w:r w:rsidRPr="001E04E3">
        <w:rPr>
          <w:sz w:val="28"/>
          <w:szCs w:val="28"/>
        </w:rPr>
        <w:instrText xml:space="preserve">  "http://medbiol.ru/medbiol/bdnf/0001620b.htm" </w:instrText>
      </w:r>
      <w:r w:rsidRPr="001E04E3">
        <w:rPr>
          <w:sz w:val="28"/>
          <w:szCs w:val="28"/>
        </w:rPr>
        <w:fldChar w:fldCharType="separate"/>
      </w:r>
      <w:r w:rsidRPr="001E04E3">
        <w:rPr>
          <w:rStyle w:val="a4"/>
          <w:color w:val="auto"/>
          <w:sz w:val="28"/>
          <w:szCs w:val="28"/>
        </w:rPr>
        <w:t>миссенс-мутаций в PS1</w:t>
      </w:r>
      <w:r w:rsidRPr="001E04E3">
        <w:rPr>
          <w:sz w:val="28"/>
          <w:szCs w:val="28"/>
        </w:rPr>
        <w:fldChar w:fldCharType="end"/>
      </w:r>
      <w:r w:rsidRPr="001E04E3">
        <w:rPr>
          <w:sz w:val="28"/>
          <w:szCs w:val="28"/>
        </w:rPr>
        <w:t xml:space="preserve"> [</w:t>
      </w:r>
      <w:bookmarkStart w:id="178" w:name="00046442.htm"/>
      <w:bookmarkEnd w:id="178"/>
      <w:r w:rsidRPr="001E04E3">
        <w:rPr>
          <w:sz w:val="28"/>
          <w:szCs w:val="28"/>
        </w:rPr>
        <w:fldChar w:fldCharType="begin"/>
      </w:r>
      <w:r w:rsidRPr="001E04E3">
        <w:rPr>
          <w:sz w:val="28"/>
          <w:szCs w:val="28"/>
        </w:rPr>
        <w:instrText xml:space="preserve">  "http://medbiol.ru/medbiol/car_g/00046442.htm" </w:instrText>
      </w:r>
      <w:r w:rsidRPr="001E04E3">
        <w:rPr>
          <w:sz w:val="28"/>
          <w:szCs w:val="28"/>
        </w:rPr>
        <w:fldChar w:fldCharType="separate"/>
      </w:r>
      <w:r w:rsidRPr="001E04E3">
        <w:rPr>
          <w:rStyle w:val="a4"/>
          <w:color w:val="auto"/>
          <w:sz w:val="28"/>
          <w:szCs w:val="28"/>
        </w:rPr>
        <w:t xml:space="preserve"> Hattori, ea 2004</w:t>
      </w:r>
      <w:r w:rsidRPr="001E04E3">
        <w:rPr>
          <w:sz w:val="28"/>
          <w:szCs w:val="28"/>
        </w:rPr>
        <w:fldChar w:fldCharType="end"/>
      </w:r>
      <w:r w:rsidRPr="001E04E3">
        <w:rPr>
          <w:sz w:val="28"/>
          <w:szCs w:val="28"/>
        </w:rPr>
        <w:t xml:space="preserve"> ]. Механизм действия мутаций, приводящий к данной патологии, до сих пор не изучен. </w:t>
      </w:r>
    </w:p>
    <w:p w14:paraId="35ACAC4E" w14:textId="77777777" w:rsidR="00233199" w:rsidRPr="001E04E3" w:rsidRDefault="00233199" w:rsidP="001E04E3">
      <w:pPr>
        <w:spacing w:line="360" w:lineRule="auto"/>
        <w:ind w:firstLine="709"/>
        <w:jc w:val="both"/>
        <w:rPr>
          <w:sz w:val="28"/>
          <w:szCs w:val="28"/>
        </w:rPr>
      </w:pPr>
      <w:r w:rsidRPr="001E04E3">
        <w:rPr>
          <w:sz w:val="28"/>
          <w:szCs w:val="28"/>
        </w:rPr>
        <w:t xml:space="preserve">Второй главный маркер болезни Альцгеймера - </w:t>
      </w:r>
      <w:bookmarkStart w:id="179" w:name="0002061d.htm"/>
      <w:bookmarkEnd w:id="179"/>
      <w:r w:rsidRPr="001E04E3">
        <w:rPr>
          <w:sz w:val="28"/>
          <w:szCs w:val="28"/>
        </w:rPr>
        <w:fldChar w:fldCharType="begin"/>
      </w:r>
      <w:r w:rsidRPr="001E04E3">
        <w:rPr>
          <w:sz w:val="28"/>
          <w:szCs w:val="28"/>
        </w:rPr>
        <w:instrText xml:space="preserve">  "http://medbiol.ru/medbiol/bdnf/0002061d.htm" </w:instrText>
      </w:r>
      <w:r w:rsidRPr="001E04E3">
        <w:rPr>
          <w:sz w:val="28"/>
          <w:szCs w:val="28"/>
        </w:rPr>
        <w:fldChar w:fldCharType="separate"/>
      </w:r>
      <w:r w:rsidRPr="001E04E3">
        <w:rPr>
          <w:rStyle w:val="a4"/>
          <w:color w:val="auto"/>
          <w:sz w:val="28"/>
          <w:szCs w:val="28"/>
        </w:rPr>
        <w:t>нейрофибриллярные клубки</w:t>
      </w:r>
      <w:r w:rsidRPr="001E04E3">
        <w:rPr>
          <w:sz w:val="28"/>
          <w:szCs w:val="28"/>
        </w:rPr>
        <w:fldChar w:fldCharType="end"/>
      </w:r>
      <w:r w:rsidRPr="001E04E3">
        <w:rPr>
          <w:sz w:val="28"/>
          <w:szCs w:val="28"/>
        </w:rPr>
        <w:t xml:space="preserve"> - также интенсивно изучался. Было найдено, что нейрофибриллярные клубки состоят в основном из конгломератов гиперфосфорилированной полной формы </w:t>
      </w:r>
      <w:r w:rsidRPr="001E04E3">
        <w:rPr>
          <w:sz w:val="28"/>
          <w:szCs w:val="28"/>
        </w:rPr>
        <w:fldChar w:fldCharType="begin"/>
      </w:r>
      <w:r w:rsidRPr="001E04E3">
        <w:rPr>
          <w:sz w:val="28"/>
          <w:szCs w:val="28"/>
        </w:rPr>
        <w:instrText xml:space="preserve">  "http://medbiol.ru/medbiol/har_nevr/001cd9b9.htm" </w:instrText>
      </w:r>
      <w:r w:rsidRPr="001E04E3">
        <w:rPr>
          <w:sz w:val="28"/>
          <w:szCs w:val="28"/>
        </w:rPr>
        <w:fldChar w:fldCharType="separate"/>
      </w:r>
      <w:r w:rsidRPr="001E04E3">
        <w:rPr>
          <w:rStyle w:val="a4"/>
          <w:color w:val="auto"/>
          <w:sz w:val="28"/>
          <w:szCs w:val="28"/>
        </w:rPr>
        <w:t>тау-белка</w:t>
      </w:r>
      <w:r w:rsidRPr="001E04E3">
        <w:rPr>
          <w:sz w:val="28"/>
          <w:szCs w:val="28"/>
        </w:rPr>
        <w:fldChar w:fldCharType="end"/>
      </w:r>
      <w:r w:rsidR="00180256">
        <w:rPr>
          <w:sz w:val="28"/>
          <w:szCs w:val="28"/>
        </w:rPr>
        <w:t>,</w:t>
      </w:r>
      <w:r w:rsidRPr="001E04E3">
        <w:rPr>
          <w:sz w:val="28"/>
          <w:szCs w:val="28"/>
        </w:rPr>
        <w:t xml:space="preserve"> а также из фрагментов тау-белка [</w:t>
      </w:r>
      <w:bookmarkStart w:id="180" w:name="0000ecf6.htm"/>
      <w:bookmarkEnd w:id="180"/>
      <w:r w:rsidRPr="001E04E3">
        <w:rPr>
          <w:sz w:val="28"/>
          <w:szCs w:val="28"/>
        </w:rPr>
        <w:fldChar w:fldCharType="begin"/>
      </w:r>
      <w:r w:rsidRPr="001E04E3">
        <w:rPr>
          <w:sz w:val="28"/>
          <w:szCs w:val="28"/>
        </w:rPr>
        <w:instrText xml:space="preserve">  "http://medbiol.ru/medbiol/bdnf/0000ecf6.htm" </w:instrText>
      </w:r>
      <w:r w:rsidRPr="001E04E3">
        <w:rPr>
          <w:sz w:val="28"/>
          <w:szCs w:val="28"/>
        </w:rPr>
        <w:fldChar w:fldCharType="separate"/>
      </w:r>
      <w:r w:rsidRPr="001E04E3">
        <w:rPr>
          <w:rStyle w:val="a4"/>
          <w:color w:val="auto"/>
          <w:sz w:val="28"/>
          <w:szCs w:val="28"/>
        </w:rPr>
        <w:t xml:space="preserve"> Grundke-Iqbal, ea 1986</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"http://medbiol.ru/medbiol/bdnf/0000ecf6.htm" </w:instrText>
      </w:r>
      <w:r w:rsidRPr="001E04E3">
        <w:rPr>
          <w:sz w:val="28"/>
          <w:szCs w:val="28"/>
        </w:rPr>
        <w:fldChar w:fldCharType="separate"/>
      </w:r>
      <w:r w:rsidRPr="001E04E3">
        <w:rPr>
          <w:rStyle w:val="a4"/>
          <w:color w:val="auto"/>
          <w:sz w:val="28"/>
          <w:szCs w:val="28"/>
        </w:rPr>
        <w:t>Grundke-Iqbal, ea 1986</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"http://medbiol.ru/medbiol/bdnf/00013b23.htm" </w:instrText>
      </w:r>
      <w:r w:rsidRPr="001E04E3">
        <w:rPr>
          <w:sz w:val="28"/>
          <w:szCs w:val="28"/>
        </w:rPr>
        <w:fldChar w:fldCharType="separate"/>
      </w:r>
      <w:r w:rsidRPr="001E04E3">
        <w:rPr>
          <w:rStyle w:val="a4"/>
          <w:color w:val="auto"/>
          <w:sz w:val="28"/>
          <w:szCs w:val="28"/>
        </w:rPr>
        <w:t>Novak, ea 1993</w:t>
      </w:r>
      <w:r w:rsidRPr="001E04E3">
        <w:rPr>
          <w:sz w:val="28"/>
          <w:szCs w:val="28"/>
        </w:rPr>
        <w:fldChar w:fldCharType="end"/>
      </w:r>
      <w:r w:rsidR="00180256">
        <w:rPr>
          <w:sz w:val="28"/>
          <w:szCs w:val="28"/>
        </w:rPr>
        <w:t>,</w:t>
      </w:r>
      <w:r w:rsidRPr="001E04E3">
        <w:rPr>
          <w:sz w:val="28"/>
          <w:szCs w:val="28"/>
        </w:rPr>
        <w:t xml:space="preserve"> </w:t>
      </w:r>
      <w:bookmarkStart w:id="181" w:name="00019f3d.htm"/>
      <w:bookmarkEnd w:id="181"/>
      <w:r w:rsidRPr="001E04E3">
        <w:rPr>
          <w:sz w:val="28"/>
          <w:szCs w:val="28"/>
        </w:rPr>
        <w:fldChar w:fldCharType="begin"/>
      </w:r>
      <w:r w:rsidRPr="001E04E3">
        <w:rPr>
          <w:sz w:val="28"/>
          <w:szCs w:val="28"/>
        </w:rPr>
        <w:instrText xml:space="preserve">  "http://medbiol.ru/medbiol/bdnf/00019f3d.htm" </w:instrText>
      </w:r>
      <w:r w:rsidRPr="001E04E3">
        <w:rPr>
          <w:sz w:val="28"/>
          <w:szCs w:val="28"/>
        </w:rPr>
        <w:fldChar w:fldCharType="separate"/>
      </w:r>
      <w:r w:rsidRPr="001E04E3">
        <w:rPr>
          <w:rStyle w:val="a4"/>
          <w:color w:val="auto"/>
          <w:sz w:val="28"/>
          <w:szCs w:val="28"/>
        </w:rPr>
        <w:t>Wood, ea 1986</w:t>
      </w:r>
      <w:r w:rsidRPr="001E04E3">
        <w:rPr>
          <w:sz w:val="28"/>
          <w:szCs w:val="28"/>
        </w:rPr>
        <w:fldChar w:fldCharType="end"/>
      </w:r>
      <w:r w:rsidRPr="001E04E3">
        <w:rPr>
          <w:sz w:val="28"/>
          <w:szCs w:val="28"/>
        </w:rPr>
        <w:t xml:space="preserve"> ]. Был клонирован тау-ген (</w:t>
      </w:r>
      <w:bookmarkStart w:id="182" w:name="000120e2.htm"/>
      <w:bookmarkEnd w:id="182"/>
      <w:r w:rsidRPr="001E04E3">
        <w:rPr>
          <w:sz w:val="28"/>
          <w:szCs w:val="28"/>
        </w:rPr>
        <w:fldChar w:fldCharType="begin"/>
      </w:r>
      <w:r w:rsidRPr="001E04E3">
        <w:rPr>
          <w:sz w:val="28"/>
          <w:szCs w:val="28"/>
        </w:rPr>
        <w:instrText xml:space="preserve">  "http://medbiol.ru/medbiol/bdnf/000120e2.htm" </w:instrText>
      </w:r>
      <w:r w:rsidRPr="001E04E3">
        <w:rPr>
          <w:sz w:val="28"/>
          <w:szCs w:val="28"/>
        </w:rPr>
        <w:fldChar w:fldCharType="separate"/>
      </w:r>
      <w:r w:rsidRPr="001E04E3">
        <w:rPr>
          <w:rStyle w:val="a4"/>
          <w:color w:val="auto"/>
          <w:sz w:val="28"/>
          <w:szCs w:val="28"/>
        </w:rPr>
        <w:t xml:space="preserve"> MAPT, Microtubule-Associated Protein Tau ген</w:t>
      </w:r>
      <w:r w:rsidRPr="001E04E3">
        <w:rPr>
          <w:sz w:val="28"/>
          <w:szCs w:val="28"/>
        </w:rPr>
        <w:fldChar w:fldCharType="end"/>
      </w:r>
      <w:r w:rsidRPr="001E04E3">
        <w:rPr>
          <w:sz w:val="28"/>
          <w:szCs w:val="28"/>
        </w:rPr>
        <w:t xml:space="preserve"> ), который локализован на 17-й хромосоме [</w:t>
      </w:r>
      <w:bookmarkStart w:id="183" w:name="000133ec.htm"/>
      <w:bookmarkEnd w:id="183"/>
      <w:r w:rsidRPr="001E04E3">
        <w:rPr>
          <w:sz w:val="28"/>
          <w:szCs w:val="28"/>
        </w:rPr>
        <w:fldChar w:fldCharType="begin"/>
      </w:r>
      <w:r w:rsidRPr="001E04E3">
        <w:rPr>
          <w:sz w:val="28"/>
          <w:szCs w:val="28"/>
        </w:rPr>
        <w:instrText xml:space="preserve">  "http://medbiol.ru/medbiol/bdnf/000133ec.htm" </w:instrText>
      </w:r>
      <w:r w:rsidRPr="001E04E3">
        <w:rPr>
          <w:sz w:val="28"/>
          <w:szCs w:val="28"/>
        </w:rPr>
        <w:fldChar w:fldCharType="separate"/>
      </w:r>
      <w:r w:rsidRPr="001E04E3">
        <w:rPr>
          <w:rStyle w:val="a4"/>
          <w:color w:val="auto"/>
          <w:sz w:val="28"/>
          <w:szCs w:val="28"/>
        </w:rPr>
        <w:t xml:space="preserve"> Neve, ea 1986</w:t>
      </w:r>
      <w:r w:rsidRPr="001E04E3">
        <w:rPr>
          <w:sz w:val="28"/>
          <w:szCs w:val="28"/>
        </w:rPr>
        <w:fldChar w:fldCharType="end"/>
      </w:r>
      <w:r w:rsidRPr="001E04E3">
        <w:rPr>
          <w:sz w:val="28"/>
          <w:szCs w:val="28"/>
        </w:rPr>
        <w:t xml:space="preserve"> ]. Мутаций, приводящих к болезни Альцгеймера, в MAPT гене обнаружено не было. Интересно, что в недавних исследованиях в MAPT гене было найдено более 30 мутаций, вызывающих некоторые формы </w:t>
      </w:r>
      <w:bookmarkStart w:id="184" w:name="000d4f66.htm"/>
      <w:bookmarkEnd w:id="184"/>
      <w:r w:rsidRPr="001E04E3">
        <w:rPr>
          <w:sz w:val="28"/>
          <w:szCs w:val="28"/>
        </w:rPr>
        <w:fldChar w:fldCharType="begin"/>
      </w:r>
      <w:r w:rsidRPr="001E04E3">
        <w:rPr>
          <w:sz w:val="28"/>
          <w:szCs w:val="28"/>
        </w:rPr>
        <w:instrText xml:space="preserve">  "http://medbiol.ru/medbiol/har_nevr/000d4f66.htm" </w:instrText>
      </w:r>
      <w:r w:rsidRPr="001E04E3">
        <w:rPr>
          <w:sz w:val="28"/>
          <w:szCs w:val="28"/>
        </w:rPr>
        <w:fldChar w:fldCharType="separate"/>
      </w:r>
      <w:r w:rsidRPr="001E04E3">
        <w:rPr>
          <w:rStyle w:val="a4"/>
          <w:color w:val="auto"/>
          <w:sz w:val="28"/>
          <w:szCs w:val="28"/>
        </w:rPr>
        <w:t>лобно-височной деменции</w:t>
      </w:r>
      <w:r w:rsidRPr="001E04E3">
        <w:rPr>
          <w:sz w:val="28"/>
          <w:szCs w:val="28"/>
        </w:rPr>
        <w:fldChar w:fldCharType="end"/>
      </w:r>
      <w:r w:rsidR="00180256">
        <w:rPr>
          <w:sz w:val="28"/>
          <w:szCs w:val="28"/>
        </w:rPr>
        <w:t>,</w:t>
      </w:r>
      <w:r w:rsidRPr="001E04E3">
        <w:rPr>
          <w:sz w:val="28"/>
          <w:szCs w:val="28"/>
        </w:rPr>
        <w:t xml:space="preserve"> при которой в мозге пациентов образуются нейрофибриллярные клубки, такие же как при болезни Альцгеймера, но отсутствуют отложения </w:t>
      </w:r>
      <w:r w:rsidRPr="001E04E3">
        <w:rPr>
          <w:sz w:val="28"/>
          <w:szCs w:val="28"/>
        </w:rPr>
        <w:fldChar w:fldCharType="begin"/>
      </w:r>
      <w:r w:rsidRPr="001E04E3">
        <w:rPr>
          <w:sz w:val="28"/>
          <w:szCs w:val="28"/>
        </w:rPr>
        <w:instrText xml:space="preserve">  "http://medbiol.ru/medbiol/b-amiloid/00000912.htm" </w:instrText>
      </w:r>
      <w:r w:rsidRPr="001E04E3">
        <w:rPr>
          <w:sz w:val="28"/>
          <w:szCs w:val="28"/>
        </w:rPr>
        <w:fldChar w:fldCharType="separate"/>
      </w:r>
      <w:r w:rsidRPr="001E04E3">
        <w:rPr>
          <w:rStyle w:val="a4"/>
          <w:color w:val="auto"/>
          <w:sz w:val="28"/>
          <w:szCs w:val="28"/>
        </w:rPr>
        <w:t>b-амилоида</w:t>
      </w:r>
      <w:r w:rsidRPr="001E04E3">
        <w:rPr>
          <w:sz w:val="28"/>
          <w:szCs w:val="28"/>
        </w:rPr>
        <w:fldChar w:fldCharType="end"/>
      </w:r>
      <w:r w:rsidRPr="001E04E3">
        <w:rPr>
          <w:sz w:val="28"/>
          <w:szCs w:val="28"/>
        </w:rPr>
        <w:t xml:space="preserve"> [</w:t>
      </w:r>
      <w:bookmarkStart w:id="185" w:name="0000dd69.htm"/>
      <w:bookmarkEnd w:id="185"/>
      <w:r w:rsidRPr="001E04E3">
        <w:rPr>
          <w:sz w:val="28"/>
          <w:szCs w:val="28"/>
        </w:rPr>
        <w:fldChar w:fldCharType="begin"/>
      </w:r>
      <w:r w:rsidRPr="001E04E3">
        <w:rPr>
          <w:sz w:val="28"/>
          <w:szCs w:val="28"/>
        </w:rPr>
        <w:instrText xml:space="preserve">  "http://medbiol.ru/medbiol/bdnf/0000dd69.htm" </w:instrText>
      </w:r>
      <w:r w:rsidRPr="001E04E3">
        <w:rPr>
          <w:sz w:val="28"/>
          <w:szCs w:val="28"/>
        </w:rPr>
        <w:fldChar w:fldCharType="separate"/>
      </w:r>
      <w:r w:rsidRPr="001E04E3">
        <w:rPr>
          <w:rStyle w:val="a4"/>
          <w:color w:val="auto"/>
          <w:sz w:val="28"/>
          <w:szCs w:val="28"/>
        </w:rPr>
        <w:t xml:space="preserve"> Forman, ea 2004</w:t>
      </w:r>
      <w:r w:rsidRPr="001E04E3">
        <w:rPr>
          <w:sz w:val="28"/>
          <w:szCs w:val="28"/>
        </w:rPr>
        <w:fldChar w:fldCharType="end"/>
      </w:r>
      <w:r w:rsidRPr="001E04E3">
        <w:rPr>
          <w:sz w:val="28"/>
          <w:szCs w:val="28"/>
        </w:rPr>
        <w:t xml:space="preserve"> ]. В гипотезу амилоидного каскада было внесено уточнение: при болезни Альцгеймера нерастворимый амилоид запускает процесс, который через нарушение структуры </w:t>
      </w:r>
      <w:bookmarkStart w:id="186" w:name="00084b03.htm"/>
      <w:bookmarkEnd w:id="186"/>
      <w:r w:rsidRPr="001E04E3">
        <w:rPr>
          <w:sz w:val="28"/>
          <w:szCs w:val="28"/>
        </w:rPr>
        <w:fldChar w:fldCharType="begin"/>
      </w:r>
      <w:r w:rsidRPr="001E04E3">
        <w:rPr>
          <w:sz w:val="28"/>
          <w:szCs w:val="28"/>
        </w:rPr>
        <w:instrText xml:space="preserve">  "http://medbiol.ru/medbiol/cytology/00084b03.htm" </w:instrText>
      </w:r>
      <w:r w:rsidRPr="001E04E3">
        <w:rPr>
          <w:sz w:val="28"/>
          <w:szCs w:val="28"/>
        </w:rPr>
        <w:fldChar w:fldCharType="separate"/>
      </w:r>
      <w:r w:rsidRPr="001E04E3">
        <w:rPr>
          <w:rStyle w:val="a4"/>
          <w:color w:val="auto"/>
          <w:sz w:val="28"/>
          <w:szCs w:val="28"/>
        </w:rPr>
        <w:t>микротрубочек</w:t>
      </w:r>
      <w:r w:rsidRPr="001E04E3">
        <w:rPr>
          <w:sz w:val="28"/>
          <w:szCs w:val="28"/>
        </w:rPr>
        <w:fldChar w:fldCharType="end"/>
      </w:r>
      <w:r w:rsidRPr="001E04E3">
        <w:rPr>
          <w:sz w:val="28"/>
          <w:szCs w:val="28"/>
        </w:rPr>
        <w:t xml:space="preserve"> приводит, в конечном итоге, к гибели клеток и нейродегенерации. При лобно-височной деменции непосредственно мутации в MAPT гене являются причиной образования </w:t>
      </w:r>
      <w:r w:rsidRPr="001E04E3">
        <w:rPr>
          <w:sz w:val="28"/>
          <w:szCs w:val="28"/>
        </w:rPr>
        <w:fldChar w:fldCharType="begin"/>
      </w:r>
      <w:r w:rsidRPr="001E04E3">
        <w:rPr>
          <w:sz w:val="28"/>
          <w:szCs w:val="28"/>
        </w:rPr>
        <w:instrText xml:space="preserve">  "http://medbiol.ru/medbiol/bdnf/0002061d.htm" </w:instrText>
      </w:r>
      <w:r w:rsidRPr="001E04E3">
        <w:rPr>
          <w:sz w:val="28"/>
          <w:szCs w:val="28"/>
        </w:rPr>
        <w:fldChar w:fldCharType="separate"/>
      </w:r>
      <w:r w:rsidRPr="001E04E3">
        <w:rPr>
          <w:rStyle w:val="a4"/>
          <w:color w:val="auto"/>
          <w:sz w:val="28"/>
          <w:szCs w:val="28"/>
        </w:rPr>
        <w:t>нейрофибриллярных клубков</w:t>
      </w:r>
      <w:r w:rsidRPr="001E04E3">
        <w:rPr>
          <w:sz w:val="28"/>
          <w:szCs w:val="28"/>
        </w:rPr>
        <w:fldChar w:fldCharType="end"/>
      </w:r>
      <w:r w:rsidRPr="001E04E3">
        <w:rPr>
          <w:sz w:val="28"/>
          <w:szCs w:val="28"/>
        </w:rPr>
        <w:t xml:space="preserve"> [</w:t>
      </w:r>
      <w:bookmarkStart w:id="187" w:name="0000f886.htm"/>
      <w:bookmarkEnd w:id="187"/>
      <w:r w:rsidRPr="001E04E3">
        <w:rPr>
          <w:sz w:val="28"/>
          <w:szCs w:val="28"/>
        </w:rPr>
        <w:fldChar w:fldCharType="begin"/>
      </w:r>
      <w:r w:rsidRPr="001E04E3">
        <w:rPr>
          <w:sz w:val="28"/>
          <w:szCs w:val="28"/>
        </w:rPr>
        <w:instrText xml:space="preserve">  "http://medbiol.ru/medbiol/bdnf/0000f886.htm" </w:instrText>
      </w:r>
      <w:r w:rsidRPr="001E04E3">
        <w:rPr>
          <w:sz w:val="28"/>
          <w:szCs w:val="28"/>
        </w:rPr>
        <w:fldChar w:fldCharType="separate"/>
      </w:r>
      <w:r w:rsidRPr="001E04E3">
        <w:rPr>
          <w:rStyle w:val="a4"/>
          <w:color w:val="auto"/>
          <w:sz w:val="28"/>
          <w:szCs w:val="28"/>
        </w:rPr>
        <w:t xml:space="preserve"> Hardy, ea 1998</w:t>
      </w:r>
      <w:r w:rsidRPr="001E04E3">
        <w:rPr>
          <w:sz w:val="28"/>
          <w:szCs w:val="28"/>
        </w:rPr>
        <w:fldChar w:fldCharType="end"/>
      </w:r>
      <w:r w:rsidRPr="001E04E3">
        <w:rPr>
          <w:sz w:val="28"/>
          <w:szCs w:val="28"/>
        </w:rPr>
        <w:t xml:space="preserve"> ]. </w:t>
      </w:r>
    </w:p>
    <w:p w14:paraId="3C5AFAA3" w14:textId="77777777" w:rsidR="00233199" w:rsidRPr="001E04E3" w:rsidRDefault="00233199" w:rsidP="001E04E3">
      <w:pPr>
        <w:spacing w:line="360" w:lineRule="auto"/>
        <w:ind w:firstLine="709"/>
        <w:jc w:val="both"/>
        <w:rPr>
          <w:sz w:val="28"/>
          <w:szCs w:val="28"/>
        </w:rPr>
      </w:pPr>
      <w:r w:rsidRPr="001E04E3">
        <w:rPr>
          <w:sz w:val="28"/>
          <w:szCs w:val="28"/>
        </w:rPr>
        <w:t>Интересно, что найдены три мутации в гене пресенилина 1, ассоциированные с развитием лобно-височной деменции, но не болезни Альцгеймера. Предполагается, что такие мутации в PS1, могут приводить к частичной потере функций гена, и как следствие - отсутствию накоплений амилоида [</w:t>
      </w:r>
      <w:bookmarkStart w:id="188" w:name="00000dce.htm"/>
      <w:bookmarkEnd w:id="188"/>
      <w:r w:rsidRPr="001E04E3">
        <w:rPr>
          <w:sz w:val="28"/>
          <w:szCs w:val="28"/>
        </w:rPr>
        <w:fldChar w:fldCharType="begin"/>
      </w:r>
      <w:r w:rsidRPr="001E04E3">
        <w:rPr>
          <w:sz w:val="28"/>
          <w:szCs w:val="28"/>
        </w:rPr>
        <w:instrText xml:space="preserve">  "http://medbiol.ru/medbiol/bdnf/00000dce.htm" </w:instrText>
      </w:r>
      <w:r w:rsidRPr="001E04E3">
        <w:rPr>
          <w:sz w:val="28"/>
          <w:szCs w:val="28"/>
        </w:rPr>
        <w:fldChar w:fldCharType="separate"/>
      </w:r>
      <w:r w:rsidRPr="001E04E3">
        <w:rPr>
          <w:rStyle w:val="a4"/>
          <w:color w:val="auto"/>
          <w:sz w:val="28"/>
          <w:szCs w:val="28"/>
        </w:rPr>
        <w:t xml:space="preserve"> Amtul, ea 2002</w:t>
      </w:r>
      <w:r w:rsidRPr="001E04E3">
        <w:rPr>
          <w:sz w:val="28"/>
          <w:szCs w:val="28"/>
        </w:rPr>
        <w:fldChar w:fldCharType="end"/>
      </w:r>
      <w:r w:rsidR="00180256">
        <w:rPr>
          <w:sz w:val="28"/>
          <w:szCs w:val="28"/>
        </w:rPr>
        <w:t>,</w:t>
      </w:r>
      <w:r w:rsidRPr="001E04E3">
        <w:rPr>
          <w:sz w:val="28"/>
          <w:szCs w:val="28"/>
        </w:rPr>
        <w:t xml:space="preserve"> </w:t>
      </w:r>
      <w:bookmarkStart w:id="189" w:name="0000cfa0.htm"/>
      <w:bookmarkEnd w:id="189"/>
      <w:r w:rsidRPr="001E04E3">
        <w:rPr>
          <w:sz w:val="28"/>
          <w:szCs w:val="28"/>
        </w:rPr>
        <w:fldChar w:fldCharType="begin"/>
      </w:r>
      <w:r w:rsidRPr="001E04E3">
        <w:rPr>
          <w:sz w:val="28"/>
          <w:szCs w:val="28"/>
        </w:rPr>
        <w:instrText xml:space="preserve">  "http://medbiol.ru/medbiol/bdnf/0000cfa0.htm" </w:instrText>
      </w:r>
      <w:r w:rsidRPr="001E04E3">
        <w:rPr>
          <w:sz w:val="28"/>
          <w:szCs w:val="28"/>
        </w:rPr>
        <w:fldChar w:fldCharType="separate"/>
      </w:r>
      <w:r w:rsidRPr="001E04E3">
        <w:rPr>
          <w:rStyle w:val="a4"/>
          <w:color w:val="auto"/>
          <w:sz w:val="28"/>
          <w:szCs w:val="28"/>
        </w:rPr>
        <w:t>Dermaut, ea 2004</w:t>
      </w:r>
      <w:r w:rsidRPr="001E04E3">
        <w:rPr>
          <w:sz w:val="28"/>
          <w:szCs w:val="28"/>
        </w:rPr>
        <w:fldChar w:fldCharType="end"/>
      </w:r>
      <w:r w:rsidR="00180256">
        <w:rPr>
          <w:sz w:val="28"/>
          <w:szCs w:val="28"/>
        </w:rPr>
        <w:t>,</w:t>
      </w:r>
      <w:r w:rsidRPr="001E04E3">
        <w:rPr>
          <w:sz w:val="28"/>
          <w:szCs w:val="28"/>
        </w:rPr>
        <w:t xml:space="preserve"> </w:t>
      </w:r>
      <w:bookmarkStart w:id="190" w:name="00052219.htm"/>
      <w:bookmarkEnd w:id="190"/>
      <w:r w:rsidRPr="001E04E3">
        <w:rPr>
          <w:sz w:val="28"/>
          <w:szCs w:val="28"/>
        </w:rPr>
        <w:fldChar w:fldCharType="begin"/>
      </w:r>
      <w:r w:rsidRPr="001E04E3">
        <w:rPr>
          <w:sz w:val="28"/>
          <w:szCs w:val="28"/>
        </w:rPr>
        <w:instrText xml:space="preserve">  "http://medbiol.ru/medbiol/car_g/00052219.htm" </w:instrText>
      </w:r>
      <w:r w:rsidRPr="001E04E3">
        <w:rPr>
          <w:sz w:val="28"/>
          <w:szCs w:val="28"/>
        </w:rPr>
        <w:fldChar w:fldCharType="separate"/>
      </w:r>
      <w:r w:rsidRPr="001E04E3">
        <w:rPr>
          <w:rStyle w:val="a4"/>
          <w:color w:val="auto"/>
          <w:sz w:val="28"/>
          <w:szCs w:val="28"/>
        </w:rPr>
        <w:t>Raux, ea 2000</w:t>
      </w:r>
      <w:r w:rsidRPr="001E04E3">
        <w:rPr>
          <w:sz w:val="28"/>
          <w:szCs w:val="28"/>
        </w:rPr>
        <w:fldChar w:fldCharType="end"/>
      </w:r>
      <w:r w:rsidRPr="001E04E3">
        <w:rPr>
          <w:sz w:val="28"/>
          <w:szCs w:val="28"/>
        </w:rPr>
        <w:t xml:space="preserve"> ]. </w:t>
      </w:r>
    </w:p>
    <w:p w14:paraId="094E11F0" w14:textId="77777777" w:rsidR="00233199" w:rsidRPr="001E04E3" w:rsidRDefault="00233199" w:rsidP="001E04E3">
      <w:pPr>
        <w:spacing w:line="360" w:lineRule="auto"/>
        <w:ind w:firstLine="709"/>
        <w:jc w:val="both"/>
        <w:rPr>
          <w:sz w:val="28"/>
          <w:szCs w:val="28"/>
        </w:rPr>
      </w:pPr>
      <w:r w:rsidRPr="001E04E3">
        <w:rPr>
          <w:sz w:val="28"/>
          <w:szCs w:val="28"/>
        </w:rPr>
        <w:t xml:space="preserve">Хотя эти данные неоднозначны и требуют дальнейшего исследования, не исключается существование "неамилоидных" механизмов развития деменции при мутациях в гене PS1. </w:t>
      </w:r>
    </w:p>
    <w:p w14:paraId="1312EC0C" w14:textId="77777777" w:rsidR="006630B2" w:rsidRPr="001E04E3" w:rsidRDefault="006630B2" w:rsidP="001E04E3">
      <w:pPr>
        <w:spacing w:line="360" w:lineRule="auto"/>
        <w:ind w:firstLine="709"/>
        <w:jc w:val="both"/>
        <w:rPr>
          <w:sz w:val="28"/>
          <w:szCs w:val="28"/>
        </w:rPr>
      </w:pPr>
    </w:p>
    <w:p w14:paraId="57F64340" w14:textId="77777777" w:rsidR="00233199" w:rsidRPr="001E04E3" w:rsidRDefault="00233199" w:rsidP="00E956B6">
      <w:pPr>
        <w:spacing w:line="360" w:lineRule="auto"/>
        <w:ind w:firstLine="709"/>
        <w:jc w:val="center"/>
        <w:rPr>
          <w:b/>
          <w:sz w:val="28"/>
          <w:szCs w:val="28"/>
        </w:rPr>
      </w:pPr>
      <w:r w:rsidRPr="001E04E3">
        <w:rPr>
          <w:b/>
          <w:sz w:val="28"/>
          <w:szCs w:val="28"/>
        </w:rPr>
        <w:t>Болезнь Альцгеймера: лечение</w:t>
      </w:r>
    </w:p>
    <w:p w14:paraId="1D7EE59D" w14:textId="77777777" w:rsidR="006630B2" w:rsidRPr="001E04E3" w:rsidRDefault="006630B2" w:rsidP="001E04E3">
      <w:pPr>
        <w:spacing w:line="360" w:lineRule="auto"/>
        <w:ind w:firstLine="709"/>
        <w:jc w:val="both"/>
        <w:rPr>
          <w:sz w:val="28"/>
          <w:szCs w:val="28"/>
        </w:rPr>
      </w:pPr>
    </w:p>
    <w:p w14:paraId="283B7913" w14:textId="77777777" w:rsidR="00233199" w:rsidRPr="001E04E3" w:rsidRDefault="00233199" w:rsidP="001E04E3">
      <w:pPr>
        <w:spacing w:line="360" w:lineRule="auto"/>
        <w:ind w:firstLine="709"/>
        <w:jc w:val="both"/>
        <w:rPr>
          <w:sz w:val="28"/>
          <w:szCs w:val="28"/>
        </w:rPr>
      </w:pPr>
      <w:r w:rsidRPr="001E04E3">
        <w:rPr>
          <w:sz w:val="28"/>
          <w:szCs w:val="28"/>
        </w:rPr>
        <w:t xml:space="preserve">Лечения болезни Альцгеймера нет, поэтому в основном проводят коррекцию поведенческих неврологических нарушений. Важное условие для этого - установление взаимопонимания с больным, его семьей и ухаживающим персоналом. </w:t>
      </w:r>
    </w:p>
    <w:p w14:paraId="0CA09ADB" w14:textId="77777777" w:rsidR="00233199" w:rsidRPr="001E04E3" w:rsidRDefault="00233199" w:rsidP="001E04E3">
      <w:pPr>
        <w:spacing w:line="360" w:lineRule="auto"/>
        <w:ind w:firstLine="709"/>
        <w:jc w:val="both"/>
        <w:rPr>
          <w:sz w:val="28"/>
          <w:szCs w:val="28"/>
        </w:rPr>
      </w:pPr>
      <w:r w:rsidRPr="001E04E3">
        <w:rPr>
          <w:sz w:val="28"/>
          <w:szCs w:val="28"/>
        </w:rPr>
        <w:t xml:space="preserve">Единственный препарат для лечения болезни Альцгеймера, одобренный FDA, - </w:t>
      </w:r>
      <w:bookmarkStart w:id="191" w:name="005eacb3.htm"/>
      <w:bookmarkEnd w:id="191"/>
      <w:r w:rsidRPr="001E04E3">
        <w:rPr>
          <w:sz w:val="28"/>
          <w:szCs w:val="28"/>
        </w:rPr>
        <w:fldChar w:fldCharType="begin"/>
      </w:r>
      <w:r w:rsidRPr="001E04E3">
        <w:rPr>
          <w:sz w:val="28"/>
          <w:szCs w:val="28"/>
        </w:rPr>
        <w:instrText xml:space="preserve">  "http://medbiol.ru/medbiol/har/005eacb3.htm" </w:instrText>
      </w:r>
      <w:r w:rsidRPr="001E04E3">
        <w:rPr>
          <w:sz w:val="28"/>
          <w:szCs w:val="28"/>
        </w:rPr>
        <w:fldChar w:fldCharType="separate"/>
      </w:r>
      <w:r w:rsidRPr="001E04E3">
        <w:rPr>
          <w:rStyle w:val="a4"/>
          <w:color w:val="auto"/>
          <w:sz w:val="28"/>
          <w:szCs w:val="28"/>
        </w:rPr>
        <w:t>такрин</w:t>
      </w:r>
      <w:r w:rsidRPr="001E04E3">
        <w:rPr>
          <w:sz w:val="28"/>
          <w:szCs w:val="28"/>
        </w:rPr>
        <w:fldChar w:fldCharType="end"/>
      </w:r>
      <w:r w:rsidR="00180256">
        <w:rPr>
          <w:sz w:val="28"/>
          <w:szCs w:val="28"/>
        </w:rPr>
        <w:t>.</w:t>
      </w:r>
      <w:r w:rsidRPr="001E04E3">
        <w:rPr>
          <w:sz w:val="28"/>
          <w:szCs w:val="28"/>
        </w:rPr>
        <w:t xml:space="preserve"> Его назначают в дозе 80-160 мг/сут. Такрин ингибирует </w:t>
      </w:r>
      <w:bookmarkStart w:id="192" w:name="000aaa3f.htm"/>
      <w:bookmarkEnd w:id="192"/>
      <w:r w:rsidRPr="001E04E3">
        <w:rPr>
          <w:sz w:val="28"/>
          <w:szCs w:val="28"/>
        </w:rPr>
        <w:fldChar w:fldCharType="begin"/>
      </w:r>
      <w:r w:rsidRPr="001E04E3">
        <w:rPr>
          <w:sz w:val="28"/>
          <w:szCs w:val="28"/>
        </w:rPr>
        <w:instrText xml:space="preserve">  "http://medbiol.ru/medbiol/har/000aaa3f.htm" </w:instrText>
      </w:r>
      <w:r w:rsidRPr="001E04E3">
        <w:rPr>
          <w:sz w:val="28"/>
          <w:szCs w:val="28"/>
        </w:rPr>
        <w:fldChar w:fldCharType="separate"/>
      </w:r>
      <w:r w:rsidRPr="001E04E3">
        <w:rPr>
          <w:rStyle w:val="a4"/>
          <w:color w:val="auto"/>
          <w:sz w:val="28"/>
          <w:szCs w:val="28"/>
        </w:rPr>
        <w:t>АХЭ</w:t>
      </w:r>
      <w:r w:rsidRPr="001E04E3">
        <w:rPr>
          <w:sz w:val="28"/>
          <w:szCs w:val="28"/>
        </w:rPr>
        <w:fldChar w:fldCharType="end"/>
      </w:r>
      <w:r w:rsidR="00180256">
        <w:rPr>
          <w:sz w:val="28"/>
          <w:szCs w:val="28"/>
        </w:rPr>
        <w:t>,</w:t>
      </w:r>
      <w:r w:rsidRPr="001E04E3">
        <w:rPr>
          <w:sz w:val="28"/>
          <w:szCs w:val="28"/>
        </w:rPr>
        <w:t xml:space="preserve"> тем самым повышая концентрацию </w:t>
      </w:r>
      <w:r w:rsidRPr="001E04E3">
        <w:rPr>
          <w:sz w:val="28"/>
          <w:szCs w:val="28"/>
        </w:rPr>
        <w:fldChar w:fldCharType="begin"/>
      </w:r>
      <w:r w:rsidRPr="001E04E3">
        <w:rPr>
          <w:sz w:val="28"/>
          <w:szCs w:val="28"/>
        </w:rPr>
        <w:instrText xml:space="preserve">  "http://medbiol.ru/medbiol/har/000aad98.htm" </w:instrText>
      </w:r>
      <w:r w:rsidRPr="001E04E3">
        <w:rPr>
          <w:sz w:val="28"/>
          <w:szCs w:val="28"/>
        </w:rPr>
        <w:fldChar w:fldCharType="separate"/>
      </w:r>
      <w:r w:rsidRPr="001E04E3">
        <w:rPr>
          <w:rStyle w:val="a4"/>
          <w:color w:val="auto"/>
          <w:sz w:val="28"/>
          <w:szCs w:val="28"/>
        </w:rPr>
        <w:t>ацетилхолина</w:t>
      </w:r>
      <w:r w:rsidRPr="001E04E3">
        <w:rPr>
          <w:sz w:val="28"/>
          <w:szCs w:val="28"/>
        </w:rPr>
        <w:fldChar w:fldCharType="end"/>
      </w:r>
      <w:r w:rsidRPr="001E04E3">
        <w:rPr>
          <w:sz w:val="28"/>
          <w:szCs w:val="28"/>
        </w:rPr>
        <w:t xml:space="preserve"> в головном мозге. Двойные слепые контролируемые исследования показали, что такрин, по результатам опроса ухаживающих лиц, улучшает состояние больных и замедляет ухудшение когнитивных функций (при двухлетнем наблюдении). Однако интерпретировать такие данные сложно, так как они во многом субъективны, а скорость прогрессирования заболевания может сильно различаться. В то же время примерно у 10-20% больных такрин оказывает пусть умеренный, но явно положительный эффект, а побочные эффекты (дозозависимые </w:t>
      </w:r>
      <w:bookmarkStart w:id="193" w:name="000a4555.htm"/>
      <w:bookmarkEnd w:id="193"/>
      <w:r w:rsidRPr="001E04E3">
        <w:rPr>
          <w:sz w:val="28"/>
          <w:szCs w:val="28"/>
        </w:rPr>
        <w:fldChar w:fldCharType="begin"/>
      </w:r>
      <w:r w:rsidRPr="001E04E3">
        <w:rPr>
          <w:sz w:val="28"/>
          <w:szCs w:val="28"/>
        </w:rPr>
        <w:instrText xml:space="preserve">  "http://medbiol.ru/medbiol/eclin/000a4555.htm" </w:instrText>
      </w:r>
      <w:r w:rsidRPr="001E04E3">
        <w:rPr>
          <w:sz w:val="28"/>
          <w:szCs w:val="28"/>
        </w:rPr>
        <w:fldChar w:fldCharType="separate"/>
      </w:r>
      <w:r w:rsidRPr="001E04E3">
        <w:rPr>
          <w:rStyle w:val="a4"/>
          <w:color w:val="auto"/>
          <w:sz w:val="28"/>
          <w:szCs w:val="28"/>
        </w:rPr>
        <w:t>тошнота</w:t>
      </w:r>
      <w:r w:rsidRPr="001E04E3">
        <w:rPr>
          <w:sz w:val="28"/>
          <w:szCs w:val="28"/>
        </w:rPr>
        <w:fldChar w:fldCharType="end"/>
      </w:r>
      <w:r w:rsidR="00180256">
        <w:rPr>
          <w:sz w:val="28"/>
          <w:szCs w:val="28"/>
        </w:rPr>
        <w:t>,</w:t>
      </w:r>
      <w:r w:rsidRPr="001E04E3">
        <w:rPr>
          <w:sz w:val="28"/>
          <w:szCs w:val="28"/>
        </w:rPr>
        <w:t xml:space="preserve"> </w:t>
      </w:r>
      <w:bookmarkStart w:id="194" w:name="0011dfdc.htm"/>
      <w:bookmarkEnd w:id="194"/>
      <w:r w:rsidRPr="001E04E3">
        <w:rPr>
          <w:sz w:val="28"/>
          <w:szCs w:val="28"/>
        </w:rPr>
        <w:fldChar w:fldCharType="begin"/>
      </w:r>
      <w:r w:rsidRPr="001E04E3">
        <w:rPr>
          <w:sz w:val="28"/>
          <w:szCs w:val="28"/>
        </w:rPr>
        <w:instrText xml:space="preserve">  "http://medbiol.ru/medbiol/eclin/0011dfdc.htm" </w:instrText>
      </w:r>
      <w:r w:rsidRPr="001E04E3">
        <w:rPr>
          <w:sz w:val="28"/>
          <w:szCs w:val="28"/>
        </w:rPr>
        <w:fldChar w:fldCharType="separate"/>
      </w:r>
      <w:r w:rsidRPr="001E04E3">
        <w:rPr>
          <w:rStyle w:val="a4"/>
          <w:color w:val="auto"/>
          <w:sz w:val="28"/>
          <w:szCs w:val="28"/>
        </w:rPr>
        <w:t>рвота</w:t>
      </w:r>
      <w:r w:rsidRPr="001E04E3">
        <w:rPr>
          <w:sz w:val="28"/>
          <w:szCs w:val="28"/>
        </w:rPr>
        <w:fldChar w:fldCharType="end"/>
      </w:r>
      <w:r w:rsidRPr="001E04E3">
        <w:rPr>
          <w:sz w:val="28"/>
          <w:szCs w:val="28"/>
        </w:rPr>
        <w:t xml:space="preserve"> и </w:t>
      </w:r>
      <w:bookmarkStart w:id="195" w:name="00216f77.htm"/>
      <w:bookmarkEnd w:id="195"/>
      <w:r w:rsidRPr="001E04E3">
        <w:rPr>
          <w:sz w:val="28"/>
          <w:szCs w:val="28"/>
        </w:rPr>
        <w:fldChar w:fldCharType="begin"/>
      </w:r>
      <w:r w:rsidRPr="001E04E3">
        <w:rPr>
          <w:sz w:val="28"/>
          <w:szCs w:val="28"/>
        </w:rPr>
        <w:instrText xml:space="preserve">  "http://medbiol.ru/medbiol/har/00216f77.htm" </w:instrText>
      </w:r>
      <w:r w:rsidRPr="001E04E3">
        <w:rPr>
          <w:sz w:val="28"/>
          <w:szCs w:val="28"/>
        </w:rPr>
        <w:fldChar w:fldCharType="separate"/>
      </w:r>
      <w:r w:rsidRPr="001E04E3">
        <w:rPr>
          <w:rStyle w:val="a4"/>
          <w:color w:val="auto"/>
          <w:sz w:val="28"/>
          <w:szCs w:val="28"/>
        </w:rPr>
        <w:t>понос</w:t>
      </w:r>
      <w:r w:rsidRPr="001E04E3">
        <w:rPr>
          <w:sz w:val="28"/>
          <w:szCs w:val="28"/>
        </w:rPr>
        <w:fldChar w:fldCharType="end"/>
      </w:r>
      <w:r w:rsidRPr="001E04E3">
        <w:rPr>
          <w:sz w:val="28"/>
          <w:szCs w:val="28"/>
        </w:rPr>
        <w:t xml:space="preserve"> ) не приводят к отказу от лечения. На поздних стадиях болезни такрин не эффективен. Препарат дорог и обладает гепатотоксическим действием. Во время лечения необходимо постоянно исследовать биохимические показатели функции печени и корректировать дозу. </w:t>
      </w:r>
    </w:p>
    <w:p w14:paraId="08618BF1" w14:textId="77777777" w:rsidR="00233199" w:rsidRPr="001E04E3" w:rsidRDefault="00233199" w:rsidP="001E04E3">
      <w:pPr>
        <w:spacing w:line="360" w:lineRule="auto"/>
        <w:ind w:firstLine="709"/>
        <w:jc w:val="both"/>
        <w:rPr>
          <w:sz w:val="28"/>
          <w:szCs w:val="28"/>
        </w:rPr>
      </w:pPr>
      <w:r w:rsidRPr="001E04E3">
        <w:rPr>
          <w:sz w:val="28"/>
          <w:szCs w:val="28"/>
        </w:rPr>
        <w:t xml:space="preserve">Проходят испытания и других препаратов - </w:t>
      </w:r>
      <w:r w:rsidRPr="001E04E3">
        <w:rPr>
          <w:sz w:val="28"/>
          <w:szCs w:val="28"/>
        </w:rPr>
        <w:fldChar w:fldCharType="begin"/>
      </w:r>
      <w:r w:rsidRPr="001E04E3">
        <w:rPr>
          <w:sz w:val="28"/>
          <w:szCs w:val="28"/>
        </w:rPr>
        <w:instrText xml:space="preserve">  "http://medbiol.ru/medbiol/har/0069f4df.htm" </w:instrText>
      </w:r>
      <w:r w:rsidRPr="001E04E3">
        <w:rPr>
          <w:sz w:val="28"/>
          <w:szCs w:val="28"/>
        </w:rPr>
        <w:fldChar w:fldCharType="separate"/>
      </w:r>
      <w:r w:rsidRPr="001E04E3">
        <w:rPr>
          <w:rStyle w:val="a4"/>
          <w:color w:val="auto"/>
          <w:sz w:val="28"/>
          <w:szCs w:val="28"/>
        </w:rPr>
        <w:t>эстрогенов</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"http://medbiol.ru/medbiol/drugs/0000f536.htm" </w:instrText>
      </w:r>
      <w:r w:rsidRPr="001E04E3">
        <w:rPr>
          <w:sz w:val="28"/>
          <w:szCs w:val="28"/>
        </w:rPr>
        <w:fldChar w:fldCharType="separate"/>
      </w:r>
      <w:r w:rsidRPr="001E04E3">
        <w:rPr>
          <w:rStyle w:val="a4"/>
          <w:color w:val="auto"/>
          <w:sz w:val="28"/>
          <w:szCs w:val="28"/>
        </w:rPr>
        <w:t>НПВС</w:t>
      </w:r>
      <w:r w:rsidRPr="001E04E3">
        <w:rPr>
          <w:sz w:val="28"/>
          <w:szCs w:val="28"/>
        </w:rPr>
        <w:fldChar w:fldCharType="end"/>
      </w:r>
      <w:r w:rsidR="00180256">
        <w:rPr>
          <w:sz w:val="28"/>
          <w:szCs w:val="28"/>
        </w:rPr>
        <w:t>,</w:t>
      </w:r>
      <w:r w:rsidRPr="001E04E3">
        <w:rPr>
          <w:sz w:val="28"/>
          <w:szCs w:val="28"/>
        </w:rPr>
        <w:t xml:space="preserve"> </w:t>
      </w:r>
      <w:bookmarkStart w:id="196" w:name="00291f1a.htm"/>
      <w:bookmarkEnd w:id="196"/>
      <w:r w:rsidRPr="001E04E3">
        <w:rPr>
          <w:sz w:val="28"/>
          <w:szCs w:val="28"/>
        </w:rPr>
        <w:fldChar w:fldCharType="begin"/>
      </w:r>
      <w:r w:rsidRPr="001E04E3">
        <w:rPr>
          <w:sz w:val="28"/>
          <w:szCs w:val="28"/>
        </w:rPr>
        <w:instrText xml:space="preserve">  "http://medbiol.ru/medbiol/har/00291f1a.htm" </w:instrText>
      </w:r>
      <w:r w:rsidRPr="001E04E3">
        <w:rPr>
          <w:sz w:val="28"/>
          <w:szCs w:val="28"/>
        </w:rPr>
        <w:fldChar w:fldCharType="separate"/>
      </w:r>
      <w:r w:rsidRPr="001E04E3">
        <w:rPr>
          <w:rStyle w:val="a4"/>
          <w:color w:val="auto"/>
          <w:sz w:val="28"/>
          <w:szCs w:val="28"/>
        </w:rPr>
        <w:t>ингибиторов АХЭ</w:t>
      </w:r>
      <w:r w:rsidRPr="001E04E3">
        <w:rPr>
          <w:sz w:val="28"/>
          <w:szCs w:val="28"/>
        </w:rPr>
        <w:fldChar w:fldCharType="end"/>
      </w:r>
      <w:r w:rsidR="00180256">
        <w:rPr>
          <w:sz w:val="28"/>
          <w:szCs w:val="28"/>
        </w:rPr>
        <w:t>.</w:t>
      </w:r>
      <w:r w:rsidRPr="001E04E3">
        <w:rPr>
          <w:sz w:val="28"/>
          <w:szCs w:val="28"/>
        </w:rPr>
        <w:t xml:space="preserve"> </w:t>
      </w:r>
    </w:p>
    <w:p w14:paraId="214261DD" w14:textId="77777777" w:rsidR="00233199" w:rsidRPr="001E04E3" w:rsidRDefault="00233199" w:rsidP="001E04E3">
      <w:pPr>
        <w:spacing w:line="360" w:lineRule="auto"/>
        <w:ind w:firstLine="709"/>
        <w:jc w:val="both"/>
        <w:rPr>
          <w:sz w:val="28"/>
          <w:szCs w:val="28"/>
        </w:rPr>
      </w:pPr>
      <w:r w:rsidRPr="001E04E3">
        <w:rPr>
          <w:sz w:val="28"/>
          <w:szCs w:val="28"/>
        </w:rPr>
        <w:t xml:space="preserve">На ранней стадии болезни Альцгеймера часто развивается легкая или умеренная </w:t>
      </w:r>
      <w:r w:rsidRPr="001E04E3">
        <w:rPr>
          <w:sz w:val="28"/>
          <w:szCs w:val="28"/>
        </w:rPr>
        <w:fldChar w:fldCharType="begin"/>
      </w:r>
      <w:r w:rsidRPr="001E04E3">
        <w:rPr>
          <w:sz w:val="28"/>
          <w:szCs w:val="28"/>
        </w:rPr>
        <w:instrText xml:space="preserve">  "http://medbiol.ru/medbiol/har/001fe6b7.htm" </w:instrText>
      </w:r>
      <w:r w:rsidRPr="001E04E3">
        <w:rPr>
          <w:sz w:val="28"/>
          <w:szCs w:val="28"/>
        </w:rPr>
        <w:fldChar w:fldCharType="separate"/>
      </w:r>
      <w:r w:rsidRPr="001E04E3">
        <w:rPr>
          <w:rStyle w:val="a4"/>
          <w:color w:val="auto"/>
          <w:sz w:val="28"/>
          <w:szCs w:val="28"/>
        </w:rPr>
        <w:t>депрессия</w:t>
      </w:r>
      <w:r w:rsidRPr="001E04E3">
        <w:rPr>
          <w:sz w:val="28"/>
          <w:szCs w:val="28"/>
        </w:rPr>
        <w:fldChar w:fldCharType="end"/>
      </w:r>
      <w:r w:rsidR="00180256">
        <w:rPr>
          <w:sz w:val="28"/>
          <w:szCs w:val="28"/>
        </w:rPr>
        <w:t>,</w:t>
      </w:r>
      <w:r w:rsidRPr="001E04E3">
        <w:rPr>
          <w:sz w:val="28"/>
          <w:szCs w:val="28"/>
        </w:rPr>
        <w:t xml:space="preserve"> требующая назначения </w:t>
      </w:r>
      <w:bookmarkStart w:id="197" w:name="000040b7.htm"/>
      <w:bookmarkEnd w:id="197"/>
      <w:r w:rsidRPr="001E04E3">
        <w:rPr>
          <w:sz w:val="28"/>
          <w:szCs w:val="28"/>
        </w:rPr>
        <w:fldChar w:fldCharType="begin"/>
      </w:r>
      <w:r w:rsidRPr="001E04E3">
        <w:rPr>
          <w:sz w:val="28"/>
          <w:szCs w:val="28"/>
        </w:rPr>
        <w:instrText xml:space="preserve">  "http://medbiol.ru/medbiol/drugs/000040b7.htm" </w:instrText>
      </w:r>
      <w:r w:rsidRPr="001E04E3">
        <w:rPr>
          <w:sz w:val="28"/>
          <w:szCs w:val="28"/>
        </w:rPr>
        <w:fldChar w:fldCharType="separate"/>
      </w:r>
      <w:r w:rsidRPr="001E04E3">
        <w:rPr>
          <w:rStyle w:val="a4"/>
          <w:color w:val="auto"/>
          <w:sz w:val="28"/>
          <w:szCs w:val="28"/>
        </w:rPr>
        <w:t>антидепрессантов</w:t>
      </w:r>
      <w:r w:rsidRPr="001E04E3">
        <w:rPr>
          <w:sz w:val="28"/>
          <w:szCs w:val="28"/>
        </w:rPr>
        <w:fldChar w:fldCharType="end"/>
      </w:r>
      <w:r w:rsidR="00180256">
        <w:rPr>
          <w:sz w:val="28"/>
          <w:szCs w:val="28"/>
        </w:rPr>
        <w:t>.</w:t>
      </w:r>
      <w:r w:rsidRPr="001E04E3">
        <w:rPr>
          <w:sz w:val="28"/>
          <w:szCs w:val="28"/>
        </w:rPr>
        <w:t xml:space="preserve"> Обычно используют </w:t>
      </w:r>
      <w:bookmarkStart w:id="198" w:name="0029272d.htm"/>
      <w:bookmarkEnd w:id="198"/>
      <w:r w:rsidRPr="001E04E3">
        <w:rPr>
          <w:sz w:val="28"/>
          <w:szCs w:val="28"/>
        </w:rPr>
        <w:fldChar w:fldCharType="begin"/>
      </w:r>
      <w:r w:rsidRPr="001E04E3">
        <w:rPr>
          <w:sz w:val="28"/>
          <w:szCs w:val="28"/>
        </w:rPr>
        <w:instrText xml:space="preserve">  "http://medbiol.ru/medbiol/har/0029272d.htm" </w:instrText>
      </w:r>
      <w:r w:rsidRPr="001E04E3">
        <w:rPr>
          <w:sz w:val="28"/>
          <w:szCs w:val="28"/>
        </w:rPr>
        <w:fldChar w:fldCharType="separate"/>
      </w:r>
      <w:r w:rsidRPr="001E04E3">
        <w:rPr>
          <w:rStyle w:val="a4"/>
          <w:color w:val="auto"/>
          <w:sz w:val="28"/>
          <w:szCs w:val="28"/>
        </w:rPr>
        <w:t>ингибиторы обратного захвата серотонина</w:t>
      </w:r>
      <w:r w:rsidRPr="001E04E3">
        <w:rPr>
          <w:sz w:val="28"/>
          <w:szCs w:val="28"/>
        </w:rPr>
        <w:fldChar w:fldCharType="end"/>
      </w:r>
      <w:r w:rsidRPr="001E04E3">
        <w:rPr>
          <w:sz w:val="28"/>
          <w:szCs w:val="28"/>
        </w:rPr>
        <w:t xml:space="preserve"> и </w:t>
      </w:r>
      <w:r w:rsidRPr="001E04E3">
        <w:rPr>
          <w:sz w:val="28"/>
          <w:szCs w:val="28"/>
        </w:rPr>
        <w:fldChar w:fldCharType="begin"/>
      </w:r>
      <w:r w:rsidRPr="001E04E3">
        <w:rPr>
          <w:sz w:val="28"/>
          <w:szCs w:val="28"/>
        </w:rPr>
        <w:instrText xml:space="preserve">  "http://medbiol.ru/medbiol/drugs/000040b7.htm" </w:instrText>
      </w:r>
      <w:r w:rsidRPr="001E04E3">
        <w:rPr>
          <w:sz w:val="28"/>
          <w:szCs w:val="28"/>
        </w:rPr>
        <w:fldChar w:fldCharType="separate"/>
      </w:r>
      <w:r w:rsidRPr="001E04E3">
        <w:rPr>
          <w:rStyle w:val="a4"/>
          <w:color w:val="auto"/>
          <w:sz w:val="28"/>
          <w:szCs w:val="28"/>
        </w:rPr>
        <w:t>трициклические антидепрессанты</w:t>
      </w:r>
      <w:r w:rsidRPr="001E04E3">
        <w:rPr>
          <w:sz w:val="28"/>
          <w:szCs w:val="28"/>
        </w:rPr>
        <w:fldChar w:fldCharType="end"/>
      </w:r>
      <w:r w:rsidRPr="001E04E3">
        <w:rPr>
          <w:sz w:val="28"/>
          <w:szCs w:val="28"/>
        </w:rPr>
        <w:t xml:space="preserve"> с минимальным М-холиноблокирующим действием (</w:t>
      </w:r>
      <w:bookmarkStart w:id="199" w:name="001f529d.htm"/>
      <w:bookmarkEnd w:id="199"/>
      <w:r w:rsidRPr="001E04E3">
        <w:rPr>
          <w:sz w:val="28"/>
          <w:szCs w:val="28"/>
        </w:rPr>
        <w:fldChar w:fldCharType="begin"/>
      </w:r>
      <w:r w:rsidRPr="001E04E3">
        <w:rPr>
          <w:sz w:val="28"/>
          <w:szCs w:val="28"/>
        </w:rPr>
        <w:instrText xml:space="preserve">  "http://medbiol.ru/medbiol/har/001f529d.htm" </w:instrText>
      </w:r>
      <w:r w:rsidRPr="001E04E3">
        <w:rPr>
          <w:sz w:val="28"/>
          <w:szCs w:val="28"/>
        </w:rPr>
        <w:fldChar w:fldCharType="separate"/>
      </w:r>
      <w:r w:rsidRPr="001E04E3">
        <w:rPr>
          <w:rStyle w:val="a4"/>
          <w:color w:val="auto"/>
          <w:sz w:val="28"/>
          <w:szCs w:val="28"/>
        </w:rPr>
        <w:t>дезипрамин</w:t>
      </w:r>
      <w:r w:rsidRPr="001E04E3">
        <w:rPr>
          <w:sz w:val="28"/>
          <w:szCs w:val="28"/>
        </w:rPr>
        <w:fldChar w:fldCharType="end"/>
      </w:r>
      <w:r w:rsidRPr="001E04E3">
        <w:rPr>
          <w:sz w:val="28"/>
          <w:szCs w:val="28"/>
        </w:rPr>
        <w:t xml:space="preserve"> и </w:t>
      </w:r>
      <w:bookmarkStart w:id="200" w:name="003f9c2b.htm"/>
      <w:bookmarkEnd w:id="200"/>
      <w:r w:rsidRPr="001E04E3">
        <w:rPr>
          <w:sz w:val="28"/>
          <w:szCs w:val="28"/>
        </w:rPr>
        <w:fldChar w:fldCharType="begin"/>
      </w:r>
      <w:r w:rsidRPr="001E04E3">
        <w:rPr>
          <w:sz w:val="28"/>
          <w:szCs w:val="28"/>
        </w:rPr>
        <w:instrText xml:space="preserve">  "http://medbiol.ru/medbiol/har/003f9c2b.htm" </w:instrText>
      </w:r>
      <w:r w:rsidRPr="001E04E3">
        <w:rPr>
          <w:sz w:val="28"/>
          <w:szCs w:val="28"/>
        </w:rPr>
        <w:fldChar w:fldCharType="separate"/>
      </w:r>
      <w:r w:rsidRPr="001E04E3">
        <w:rPr>
          <w:rStyle w:val="a4"/>
          <w:color w:val="auto"/>
          <w:sz w:val="28"/>
          <w:szCs w:val="28"/>
        </w:rPr>
        <w:t>нортриптилин</w:t>
      </w:r>
      <w:r w:rsidRPr="001E04E3">
        <w:rPr>
          <w:sz w:val="28"/>
          <w:szCs w:val="28"/>
        </w:rPr>
        <w:fldChar w:fldCharType="end"/>
      </w:r>
      <w:r w:rsidRPr="001E04E3">
        <w:rPr>
          <w:sz w:val="28"/>
          <w:szCs w:val="28"/>
        </w:rPr>
        <w:t xml:space="preserve">). При генерализованных </w:t>
      </w:r>
      <w:r w:rsidRPr="001E04E3">
        <w:rPr>
          <w:sz w:val="28"/>
          <w:szCs w:val="28"/>
        </w:rPr>
        <w:fldChar w:fldCharType="begin"/>
      </w:r>
      <w:r w:rsidRPr="001E04E3">
        <w:rPr>
          <w:sz w:val="28"/>
          <w:szCs w:val="28"/>
        </w:rPr>
        <w:instrText xml:space="preserve">  "http://medbiol.ru/medbiol/har/0068f4f9.htm" </w:instrText>
      </w:r>
      <w:r w:rsidRPr="001E04E3">
        <w:rPr>
          <w:sz w:val="28"/>
          <w:szCs w:val="28"/>
        </w:rPr>
        <w:fldChar w:fldCharType="separate"/>
      </w:r>
      <w:r w:rsidRPr="001E04E3">
        <w:rPr>
          <w:rStyle w:val="a4"/>
          <w:color w:val="auto"/>
          <w:sz w:val="28"/>
          <w:szCs w:val="28"/>
        </w:rPr>
        <w:t>эпилептических припадках</w:t>
      </w:r>
      <w:r w:rsidRPr="001E04E3">
        <w:rPr>
          <w:sz w:val="28"/>
          <w:szCs w:val="28"/>
        </w:rPr>
        <w:fldChar w:fldCharType="end"/>
      </w:r>
      <w:r w:rsidRPr="001E04E3">
        <w:rPr>
          <w:sz w:val="28"/>
          <w:szCs w:val="28"/>
        </w:rPr>
        <w:t xml:space="preserve"> назначают </w:t>
      </w:r>
      <w:bookmarkStart w:id="201" w:name="000164d1.htm"/>
      <w:bookmarkEnd w:id="201"/>
      <w:r w:rsidRPr="001E04E3">
        <w:rPr>
          <w:sz w:val="28"/>
          <w:szCs w:val="28"/>
        </w:rPr>
        <w:fldChar w:fldCharType="begin"/>
      </w:r>
      <w:r w:rsidRPr="001E04E3">
        <w:rPr>
          <w:sz w:val="28"/>
          <w:szCs w:val="28"/>
        </w:rPr>
        <w:instrText xml:space="preserve">  "http://medbiol.ru/medbiol/drugs/000164d1.htm" </w:instrText>
      </w:r>
      <w:r w:rsidRPr="001E04E3">
        <w:rPr>
          <w:sz w:val="28"/>
          <w:szCs w:val="28"/>
        </w:rPr>
        <w:fldChar w:fldCharType="separate"/>
      </w:r>
      <w:r w:rsidRPr="001E04E3">
        <w:rPr>
          <w:rStyle w:val="a4"/>
          <w:color w:val="auto"/>
          <w:sz w:val="28"/>
          <w:szCs w:val="28"/>
        </w:rPr>
        <w:t>противосудорожные средства</w:t>
      </w:r>
      <w:r w:rsidRPr="001E04E3">
        <w:rPr>
          <w:sz w:val="28"/>
          <w:szCs w:val="28"/>
        </w:rPr>
        <w:fldChar w:fldCharType="end"/>
      </w:r>
      <w:r w:rsidR="00180256">
        <w:rPr>
          <w:sz w:val="28"/>
          <w:szCs w:val="28"/>
        </w:rPr>
        <w:t>,</w:t>
      </w:r>
      <w:r w:rsidRPr="001E04E3">
        <w:rPr>
          <w:sz w:val="28"/>
          <w:szCs w:val="28"/>
        </w:rPr>
        <w:t xml:space="preserve"> например </w:t>
      </w:r>
      <w:bookmarkStart w:id="202" w:name="0005a377.htm"/>
      <w:bookmarkEnd w:id="202"/>
      <w:r w:rsidRPr="001E04E3">
        <w:rPr>
          <w:sz w:val="28"/>
          <w:szCs w:val="28"/>
        </w:rPr>
        <w:fldChar w:fldCharType="begin"/>
      </w:r>
      <w:r w:rsidRPr="001E04E3">
        <w:rPr>
          <w:sz w:val="28"/>
          <w:szCs w:val="28"/>
        </w:rPr>
        <w:instrText xml:space="preserve">  "http://medbiol.ru/medbiol/eclin/0005a377.htm" </w:instrText>
      </w:r>
      <w:r w:rsidRPr="001E04E3">
        <w:rPr>
          <w:sz w:val="28"/>
          <w:szCs w:val="28"/>
        </w:rPr>
        <w:fldChar w:fldCharType="separate"/>
      </w:r>
      <w:r w:rsidRPr="001E04E3">
        <w:rPr>
          <w:rStyle w:val="a4"/>
          <w:color w:val="auto"/>
          <w:sz w:val="28"/>
          <w:szCs w:val="28"/>
        </w:rPr>
        <w:t>фенитоин</w:t>
      </w:r>
      <w:r w:rsidRPr="001E04E3">
        <w:rPr>
          <w:sz w:val="28"/>
          <w:szCs w:val="28"/>
        </w:rPr>
        <w:fldChar w:fldCharType="end"/>
      </w:r>
      <w:r w:rsidRPr="001E04E3">
        <w:rPr>
          <w:sz w:val="28"/>
          <w:szCs w:val="28"/>
        </w:rPr>
        <w:t xml:space="preserve"> или </w:t>
      </w:r>
      <w:bookmarkStart w:id="203" w:name="0000bbf6.htm"/>
      <w:bookmarkEnd w:id="203"/>
      <w:r w:rsidRPr="001E04E3">
        <w:rPr>
          <w:sz w:val="28"/>
          <w:szCs w:val="28"/>
        </w:rPr>
        <w:fldChar w:fldCharType="begin"/>
      </w:r>
      <w:r w:rsidRPr="001E04E3">
        <w:rPr>
          <w:sz w:val="28"/>
          <w:szCs w:val="28"/>
        </w:rPr>
        <w:instrText xml:space="preserve">  "http://medbiol.ru/medbiol/drugs/0000bbf6.htm" </w:instrText>
      </w:r>
      <w:r w:rsidRPr="001E04E3">
        <w:rPr>
          <w:sz w:val="28"/>
          <w:szCs w:val="28"/>
        </w:rPr>
        <w:fldChar w:fldCharType="separate"/>
      </w:r>
      <w:r w:rsidRPr="001E04E3">
        <w:rPr>
          <w:rStyle w:val="a4"/>
          <w:color w:val="auto"/>
          <w:sz w:val="28"/>
          <w:szCs w:val="28"/>
        </w:rPr>
        <w:t>карбамазепин</w:t>
      </w:r>
      <w:r w:rsidRPr="001E04E3">
        <w:rPr>
          <w:sz w:val="28"/>
          <w:szCs w:val="28"/>
        </w:rPr>
        <w:fldChar w:fldCharType="end"/>
      </w:r>
      <w:r w:rsidR="00180256">
        <w:rPr>
          <w:sz w:val="28"/>
          <w:szCs w:val="28"/>
        </w:rPr>
        <w:t>.</w:t>
      </w:r>
      <w:r w:rsidRPr="001E04E3">
        <w:rPr>
          <w:sz w:val="28"/>
          <w:szCs w:val="28"/>
        </w:rPr>
        <w:t xml:space="preserve"> </w:t>
      </w:r>
    </w:p>
    <w:p w14:paraId="0AB10F70" w14:textId="77777777" w:rsidR="00233199" w:rsidRPr="001E04E3" w:rsidRDefault="00233199" w:rsidP="001E04E3">
      <w:pPr>
        <w:spacing w:line="360" w:lineRule="auto"/>
        <w:ind w:firstLine="709"/>
        <w:jc w:val="both"/>
        <w:rPr>
          <w:sz w:val="28"/>
          <w:szCs w:val="28"/>
        </w:rPr>
      </w:pPr>
      <w:r w:rsidRPr="001E04E3">
        <w:rPr>
          <w:sz w:val="28"/>
          <w:szCs w:val="28"/>
        </w:rPr>
        <w:t xml:space="preserve">При </w:t>
      </w:r>
      <w:bookmarkStart w:id="204" w:name="001d43b9.htm"/>
      <w:bookmarkEnd w:id="204"/>
      <w:r w:rsidRPr="001E04E3">
        <w:rPr>
          <w:sz w:val="28"/>
          <w:szCs w:val="28"/>
        </w:rPr>
        <w:fldChar w:fldCharType="begin"/>
      </w:r>
      <w:r w:rsidRPr="001E04E3">
        <w:rPr>
          <w:sz w:val="28"/>
          <w:szCs w:val="28"/>
        </w:rPr>
        <w:instrText xml:space="preserve">  "http://medbiol.ru/medbiol/eclin/001d43b9.htm" </w:instrText>
      </w:r>
      <w:r w:rsidRPr="001E04E3">
        <w:rPr>
          <w:sz w:val="28"/>
          <w:szCs w:val="28"/>
        </w:rPr>
        <w:fldChar w:fldCharType="separate"/>
      </w:r>
      <w:r w:rsidRPr="001E04E3">
        <w:rPr>
          <w:rStyle w:val="a4"/>
          <w:color w:val="auto"/>
          <w:sz w:val="28"/>
          <w:szCs w:val="28"/>
        </w:rPr>
        <w:t>возбуждении</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"http://medbiol.ru/medbiol/har/000c02b1.htm" </w:instrText>
      </w:r>
      <w:r w:rsidRPr="001E04E3">
        <w:rPr>
          <w:sz w:val="28"/>
          <w:szCs w:val="28"/>
        </w:rPr>
        <w:fldChar w:fldCharType="separate"/>
      </w:r>
      <w:r w:rsidRPr="001E04E3">
        <w:rPr>
          <w:rStyle w:val="a4"/>
          <w:color w:val="auto"/>
          <w:sz w:val="28"/>
          <w:szCs w:val="28"/>
        </w:rPr>
        <w:t>бессоннице</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"http://medbiol.ru/medbiol/har_nevr/00087d3a.htm" </w:instrText>
      </w:r>
      <w:r w:rsidRPr="001E04E3">
        <w:rPr>
          <w:sz w:val="28"/>
          <w:szCs w:val="28"/>
        </w:rPr>
        <w:fldChar w:fldCharType="separate"/>
      </w:r>
      <w:r w:rsidRPr="001E04E3">
        <w:rPr>
          <w:rStyle w:val="a4"/>
          <w:color w:val="auto"/>
          <w:sz w:val="28"/>
          <w:szCs w:val="28"/>
        </w:rPr>
        <w:t>галлюцинации</w:t>
      </w:r>
      <w:r w:rsidRPr="001E04E3">
        <w:rPr>
          <w:sz w:val="28"/>
          <w:szCs w:val="28"/>
        </w:rPr>
        <w:fldChar w:fldCharType="end"/>
      </w:r>
      <w:r w:rsidRPr="001E04E3">
        <w:rPr>
          <w:sz w:val="28"/>
          <w:szCs w:val="28"/>
        </w:rPr>
        <w:t xml:space="preserve"> и </w:t>
      </w:r>
      <w:bookmarkStart w:id="205" w:name="0000ad3a.htm"/>
      <w:bookmarkEnd w:id="205"/>
      <w:r w:rsidRPr="001E04E3">
        <w:rPr>
          <w:sz w:val="28"/>
          <w:szCs w:val="28"/>
        </w:rPr>
        <w:fldChar w:fldCharType="begin"/>
      </w:r>
      <w:r w:rsidRPr="001E04E3">
        <w:rPr>
          <w:sz w:val="28"/>
          <w:szCs w:val="28"/>
        </w:rPr>
        <w:instrText xml:space="preserve">  "http://medbiol.ru/medbiol/mozg/0000ad3a.htm" </w:instrText>
      </w:r>
      <w:r w:rsidRPr="001E04E3">
        <w:rPr>
          <w:sz w:val="28"/>
          <w:szCs w:val="28"/>
        </w:rPr>
        <w:fldChar w:fldCharType="separate"/>
      </w:r>
      <w:r w:rsidRPr="001E04E3">
        <w:rPr>
          <w:rStyle w:val="a4"/>
          <w:color w:val="auto"/>
          <w:sz w:val="28"/>
          <w:szCs w:val="28"/>
        </w:rPr>
        <w:t>агрессивном поведении</w:t>
      </w:r>
      <w:r w:rsidRPr="001E04E3">
        <w:rPr>
          <w:sz w:val="28"/>
          <w:szCs w:val="28"/>
        </w:rPr>
        <w:fldChar w:fldCharType="end"/>
      </w:r>
      <w:r w:rsidRPr="001E04E3">
        <w:rPr>
          <w:sz w:val="28"/>
          <w:szCs w:val="28"/>
        </w:rPr>
        <w:t xml:space="preserve"> часто бывает необходима госпитализация в специализированный интернат. </w:t>
      </w:r>
      <w:r w:rsidRPr="001E04E3">
        <w:rPr>
          <w:sz w:val="28"/>
          <w:szCs w:val="28"/>
        </w:rPr>
        <w:fldChar w:fldCharType="begin"/>
      </w:r>
      <w:r w:rsidRPr="001E04E3">
        <w:rPr>
          <w:sz w:val="28"/>
          <w:szCs w:val="28"/>
        </w:rPr>
        <w:instrText xml:space="preserve">  "http://medbiol.ru/medbiol/har/000c02b1.htm" </w:instrText>
      </w:r>
      <w:r w:rsidRPr="001E04E3">
        <w:rPr>
          <w:sz w:val="28"/>
          <w:szCs w:val="28"/>
        </w:rPr>
        <w:fldChar w:fldCharType="separate"/>
      </w:r>
      <w:r w:rsidRPr="001E04E3">
        <w:rPr>
          <w:rStyle w:val="a4"/>
          <w:color w:val="auto"/>
          <w:sz w:val="28"/>
          <w:szCs w:val="28"/>
        </w:rPr>
        <w:t>Бессонница</w:t>
      </w:r>
      <w:r w:rsidRPr="001E04E3">
        <w:rPr>
          <w:sz w:val="28"/>
          <w:szCs w:val="28"/>
        </w:rPr>
        <w:fldChar w:fldCharType="end"/>
      </w:r>
      <w:r w:rsidRPr="001E04E3">
        <w:rPr>
          <w:sz w:val="28"/>
          <w:szCs w:val="28"/>
        </w:rPr>
        <w:t xml:space="preserve"> может уменьшаться на фоне приема </w:t>
      </w:r>
      <w:bookmarkStart w:id="206" w:name="000e8fff.htm"/>
      <w:bookmarkEnd w:id="206"/>
      <w:r w:rsidRPr="001E04E3">
        <w:rPr>
          <w:sz w:val="28"/>
          <w:szCs w:val="28"/>
        </w:rPr>
        <w:fldChar w:fldCharType="begin"/>
      </w:r>
      <w:r w:rsidRPr="001E04E3">
        <w:rPr>
          <w:sz w:val="28"/>
          <w:szCs w:val="28"/>
        </w:rPr>
        <w:instrText xml:space="preserve">  "http://medbiol.ru/medbiol/allerg/000e8fff.htm" </w:instrText>
      </w:r>
      <w:r w:rsidRPr="001E04E3">
        <w:rPr>
          <w:sz w:val="28"/>
          <w:szCs w:val="28"/>
        </w:rPr>
        <w:fldChar w:fldCharType="separate"/>
      </w:r>
      <w:r w:rsidRPr="001E04E3">
        <w:rPr>
          <w:rStyle w:val="a4"/>
          <w:color w:val="auto"/>
          <w:sz w:val="28"/>
          <w:szCs w:val="28"/>
        </w:rPr>
        <w:t>дифенгидрамина</w:t>
      </w:r>
      <w:r w:rsidRPr="001E04E3">
        <w:rPr>
          <w:sz w:val="28"/>
          <w:szCs w:val="28"/>
        </w:rPr>
        <w:fldChar w:fldCharType="end"/>
      </w:r>
      <w:r w:rsidR="00180256">
        <w:rPr>
          <w:sz w:val="28"/>
          <w:szCs w:val="28"/>
        </w:rPr>
        <w:t>.</w:t>
      </w:r>
      <w:r w:rsidRPr="001E04E3">
        <w:rPr>
          <w:sz w:val="28"/>
          <w:szCs w:val="28"/>
        </w:rPr>
        <w:t xml:space="preserve"> При </w:t>
      </w:r>
      <w:r w:rsidRPr="001E04E3">
        <w:rPr>
          <w:sz w:val="28"/>
          <w:szCs w:val="28"/>
        </w:rPr>
        <w:fldChar w:fldCharType="begin"/>
      </w:r>
      <w:r w:rsidRPr="001E04E3">
        <w:rPr>
          <w:sz w:val="28"/>
          <w:szCs w:val="28"/>
        </w:rPr>
        <w:instrText xml:space="preserve">  "http://medbiol.ru/medbiol/eclin/001d43b9.htm" </w:instrText>
      </w:r>
      <w:r w:rsidRPr="001E04E3">
        <w:rPr>
          <w:sz w:val="28"/>
          <w:szCs w:val="28"/>
        </w:rPr>
        <w:fldChar w:fldCharType="separate"/>
      </w:r>
      <w:r w:rsidRPr="001E04E3">
        <w:rPr>
          <w:rStyle w:val="a4"/>
          <w:color w:val="auto"/>
          <w:sz w:val="28"/>
          <w:szCs w:val="28"/>
        </w:rPr>
        <w:t>возбуждении</w:t>
      </w:r>
      <w:r w:rsidRPr="001E04E3">
        <w:rPr>
          <w:sz w:val="28"/>
          <w:szCs w:val="28"/>
        </w:rPr>
        <w:fldChar w:fldCharType="end"/>
      </w:r>
      <w:r w:rsidRPr="001E04E3">
        <w:rPr>
          <w:sz w:val="28"/>
          <w:szCs w:val="28"/>
        </w:rPr>
        <w:t xml:space="preserve"> назначают </w:t>
      </w:r>
      <w:bookmarkStart w:id="207" w:name="00629e03.htm"/>
      <w:bookmarkEnd w:id="207"/>
      <w:r w:rsidRPr="001E04E3">
        <w:rPr>
          <w:sz w:val="28"/>
          <w:szCs w:val="28"/>
        </w:rPr>
        <w:fldChar w:fldCharType="begin"/>
      </w:r>
      <w:r w:rsidRPr="001E04E3">
        <w:rPr>
          <w:sz w:val="28"/>
          <w:szCs w:val="28"/>
        </w:rPr>
        <w:instrText xml:space="preserve">  "http://medbiol.ru/medbiol/har/00629e03.htm" </w:instrText>
      </w:r>
      <w:r w:rsidRPr="001E04E3">
        <w:rPr>
          <w:sz w:val="28"/>
          <w:szCs w:val="28"/>
        </w:rPr>
        <w:fldChar w:fldCharType="separate"/>
      </w:r>
      <w:r w:rsidRPr="001E04E3">
        <w:rPr>
          <w:rStyle w:val="a4"/>
          <w:color w:val="auto"/>
          <w:sz w:val="28"/>
          <w:szCs w:val="28"/>
        </w:rPr>
        <w:t>фенотиазины</w:t>
      </w:r>
      <w:r w:rsidRPr="001E04E3">
        <w:rPr>
          <w:sz w:val="28"/>
          <w:szCs w:val="28"/>
        </w:rPr>
        <w:fldChar w:fldCharType="end"/>
      </w:r>
      <w:r w:rsidRPr="001E04E3">
        <w:rPr>
          <w:sz w:val="28"/>
          <w:szCs w:val="28"/>
        </w:rPr>
        <w:t xml:space="preserve"> (например, </w:t>
      </w:r>
      <w:bookmarkStart w:id="208" w:name="000b0cb6.htm"/>
      <w:bookmarkEnd w:id="208"/>
      <w:r w:rsidRPr="001E04E3">
        <w:rPr>
          <w:sz w:val="28"/>
          <w:szCs w:val="28"/>
        </w:rPr>
        <w:fldChar w:fldCharType="begin"/>
      </w:r>
      <w:r w:rsidRPr="001E04E3">
        <w:rPr>
          <w:sz w:val="28"/>
          <w:szCs w:val="28"/>
        </w:rPr>
        <w:instrText xml:space="preserve">  "http://medbiol.ru/medbiol/har/000b0cb6.htm" </w:instrText>
      </w:r>
      <w:r w:rsidRPr="001E04E3">
        <w:rPr>
          <w:sz w:val="28"/>
          <w:szCs w:val="28"/>
        </w:rPr>
        <w:fldChar w:fldCharType="separate"/>
      </w:r>
      <w:r w:rsidRPr="001E04E3">
        <w:rPr>
          <w:rStyle w:val="a4"/>
          <w:color w:val="auto"/>
          <w:sz w:val="28"/>
          <w:szCs w:val="28"/>
        </w:rPr>
        <w:t>тиоридазин</w:t>
      </w:r>
      <w:r w:rsidRPr="001E04E3">
        <w:rPr>
          <w:sz w:val="28"/>
          <w:szCs w:val="28"/>
        </w:rPr>
        <w:fldChar w:fldCharType="end"/>
      </w:r>
      <w:r w:rsidRPr="001E04E3">
        <w:rPr>
          <w:sz w:val="28"/>
          <w:szCs w:val="28"/>
        </w:rPr>
        <w:t xml:space="preserve">), </w:t>
      </w:r>
      <w:bookmarkStart w:id="209" w:name="00007293.htm"/>
      <w:bookmarkEnd w:id="209"/>
      <w:r w:rsidRPr="001E04E3">
        <w:rPr>
          <w:sz w:val="28"/>
          <w:szCs w:val="28"/>
        </w:rPr>
        <w:fldChar w:fldCharType="begin"/>
      </w:r>
      <w:r w:rsidRPr="001E04E3">
        <w:rPr>
          <w:sz w:val="28"/>
          <w:szCs w:val="28"/>
        </w:rPr>
        <w:instrText xml:space="preserve">  "http://medbiol.ru/medbiol/drugs/00007293.htm" </w:instrText>
      </w:r>
      <w:r w:rsidRPr="001E04E3">
        <w:rPr>
          <w:sz w:val="28"/>
          <w:szCs w:val="28"/>
        </w:rPr>
        <w:fldChar w:fldCharType="separate"/>
      </w:r>
      <w:r w:rsidRPr="001E04E3">
        <w:rPr>
          <w:rStyle w:val="a4"/>
          <w:color w:val="auto"/>
          <w:sz w:val="28"/>
          <w:szCs w:val="28"/>
        </w:rPr>
        <w:t>галоперидол</w:t>
      </w:r>
      <w:r w:rsidRPr="001E04E3">
        <w:rPr>
          <w:sz w:val="28"/>
          <w:szCs w:val="28"/>
        </w:rPr>
        <w:fldChar w:fldCharType="end"/>
      </w:r>
      <w:r w:rsidRPr="001E04E3">
        <w:rPr>
          <w:sz w:val="28"/>
          <w:szCs w:val="28"/>
        </w:rPr>
        <w:t xml:space="preserve"> или </w:t>
      </w:r>
      <w:bookmarkStart w:id="210" w:name="00008591.htm"/>
      <w:bookmarkEnd w:id="210"/>
      <w:r w:rsidRPr="001E04E3">
        <w:rPr>
          <w:sz w:val="28"/>
          <w:szCs w:val="28"/>
        </w:rPr>
        <w:fldChar w:fldCharType="begin"/>
      </w:r>
      <w:r w:rsidRPr="001E04E3">
        <w:rPr>
          <w:sz w:val="28"/>
          <w:szCs w:val="28"/>
        </w:rPr>
        <w:instrText xml:space="preserve">  "http://medbiol.ru/medbiol/env_fact/00008591.htm" </w:instrText>
      </w:r>
      <w:r w:rsidRPr="001E04E3">
        <w:rPr>
          <w:sz w:val="28"/>
          <w:szCs w:val="28"/>
        </w:rPr>
        <w:fldChar w:fldCharType="separate"/>
      </w:r>
      <w:r w:rsidRPr="001E04E3">
        <w:rPr>
          <w:rStyle w:val="a4"/>
          <w:color w:val="auto"/>
          <w:sz w:val="28"/>
          <w:szCs w:val="28"/>
        </w:rPr>
        <w:t>бензодиазепины</w:t>
      </w:r>
      <w:r w:rsidRPr="001E04E3">
        <w:rPr>
          <w:sz w:val="28"/>
          <w:szCs w:val="28"/>
        </w:rPr>
        <w:fldChar w:fldCharType="end"/>
      </w:r>
      <w:r w:rsidRPr="001E04E3">
        <w:rPr>
          <w:sz w:val="28"/>
          <w:szCs w:val="28"/>
        </w:rPr>
        <w:t xml:space="preserve"> (например, </w:t>
      </w:r>
      <w:bookmarkStart w:id="211" w:name="0000d6a1.htm"/>
      <w:bookmarkEnd w:id="211"/>
      <w:r w:rsidRPr="001E04E3">
        <w:rPr>
          <w:sz w:val="28"/>
          <w:szCs w:val="28"/>
        </w:rPr>
        <w:fldChar w:fldCharType="begin"/>
      </w:r>
      <w:r w:rsidRPr="001E04E3">
        <w:rPr>
          <w:sz w:val="28"/>
          <w:szCs w:val="28"/>
        </w:rPr>
        <w:instrText xml:space="preserve">  "http://medbiol.ru/medbiol/drugs/0000d6a1.htm" </w:instrText>
      </w:r>
      <w:r w:rsidRPr="001E04E3">
        <w:rPr>
          <w:sz w:val="28"/>
          <w:szCs w:val="28"/>
        </w:rPr>
        <w:fldChar w:fldCharType="separate"/>
      </w:r>
      <w:r w:rsidRPr="001E04E3">
        <w:rPr>
          <w:rStyle w:val="a4"/>
          <w:color w:val="auto"/>
          <w:sz w:val="28"/>
          <w:szCs w:val="28"/>
        </w:rPr>
        <w:t>лоразепам</w:t>
      </w:r>
      <w:r w:rsidRPr="001E04E3">
        <w:rPr>
          <w:sz w:val="28"/>
          <w:szCs w:val="28"/>
        </w:rPr>
        <w:fldChar w:fldCharType="end"/>
      </w:r>
      <w:r w:rsidRPr="001E04E3">
        <w:rPr>
          <w:sz w:val="28"/>
          <w:szCs w:val="28"/>
        </w:rPr>
        <w:t xml:space="preserve"> ). Эти препараты часто вызывают побочные эффекты: </w:t>
      </w:r>
      <w:bookmarkStart w:id="212" w:name="001acde7.htm"/>
      <w:bookmarkEnd w:id="212"/>
      <w:r w:rsidRPr="001E04E3">
        <w:rPr>
          <w:sz w:val="28"/>
          <w:szCs w:val="28"/>
        </w:rPr>
        <w:fldChar w:fldCharType="begin"/>
      </w:r>
      <w:r w:rsidRPr="001E04E3">
        <w:rPr>
          <w:sz w:val="28"/>
          <w:szCs w:val="28"/>
        </w:rPr>
        <w:instrText xml:space="preserve">  "http://medbiol.ru/medbiol/har/001acde7.htm" </w:instrText>
      </w:r>
      <w:r w:rsidRPr="001E04E3">
        <w:rPr>
          <w:sz w:val="28"/>
          <w:szCs w:val="28"/>
        </w:rPr>
        <w:fldChar w:fldCharType="separate"/>
      </w:r>
      <w:r w:rsidRPr="001E04E3">
        <w:rPr>
          <w:rStyle w:val="a4"/>
          <w:color w:val="auto"/>
          <w:sz w:val="28"/>
          <w:szCs w:val="28"/>
        </w:rPr>
        <w:t>сонливость</w:t>
      </w:r>
      <w:r w:rsidRPr="001E04E3">
        <w:rPr>
          <w:sz w:val="28"/>
          <w:szCs w:val="28"/>
        </w:rPr>
        <w:fldChar w:fldCharType="end"/>
      </w:r>
      <w:r w:rsidR="00180256">
        <w:rPr>
          <w:sz w:val="28"/>
          <w:szCs w:val="28"/>
        </w:rPr>
        <w:t>,</w:t>
      </w:r>
      <w:r w:rsidRPr="001E04E3">
        <w:rPr>
          <w:sz w:val="28"/>
          <w:szCs w:val="28"/>
        </w:rPr>
        <w:t xml:space="preserve"> </w:t>
      </w:r>
      <w:bookmarkStart w:id="213" w:name="001f5d93.htm"/>
      <w:bookmarkEnd w:id="213"/>
      <w:r w:rsidRPr="001E04E3">
        <w:rPr>
          <w:sz w:val="28"/>
          <w:szCs w:val="28"/>
        </w:rPr>
        <w:fldChar w:fldCharType="begin"/>
      </w:r>
      <w:r w:rsidRPr="001E04E3">
        <w:rPr>
          <w:sz w:val="28"/>
          <w:szCs w:val="28"/>
        </w:rPr>
        <w:instrText xml:space="preserve">  "http://medbiol.ru/medbiol/har/001f5d93.htm" </w:instrText>
      </w:r>
      <w:r w:rsidRPr="001E04E3">
        <w:rPr>
          <w:sz w:val="28"/>
          <w:szCs w:val="28"/>
        </w:rPr>
        <w:fldChar w:fldCharType="separate"/>
      </w:r>
      <w:r w:rsidRPr="001E04E3">
        <w:rPr>
          <w:rStyle w:val="a4"/>
          <w:color w:val="auto"/>
          <w:sz w:val="28"/>
          <w:szCs w:val="28"/>
        </w:rPr>
        <w:t>спутанность сознания</w:t>
      </w:r>
      <w:r w:rsidRPr="001E04E3">
        <w:rPr>
          <w:sz w:val="28"/>
          <w:szCs w:val="28"/>
        </w:rPr>
        <w:fldChar w:fldCharType="end"/>
      </w:r>
      <w:r w:rsidR="00180256">
        <w:rPr>
          <w:sz w:val="28"/>
          <w:szCs w:val="28"/>
        </w:rPr>
        <w:t>,</w:t>
      </w:r>
      <w:r w:rsidRPr="001E04E3">
        <w:rPr>
          <w:sz w:val="28"/>
          <w:szCs w:val="28"/>
        </w:rPr>
        <w:t xml:space="preserve"> </w:t>
      </w:r>
      <w:r w:rsidRPr="001E04E3">
        <w:rPr>
          <w:sz w:val="28"/>
          <w:szCs w:val="28"/>
        </w:rPr>
        <w:fldChar w:fldCharType="begin"/>
      </w:r>
      <w:r w:rsidRPr="001E04E3">
        <w:rPr>
          <w:sz w:val="28"/>
          <w:szCs w:val="28"/>
        </w:rPr>
        <w:instrText xml:space="preserve">  "http://medbiol.ru/medbiol/har/005c4049.htm" </w:instrText>
      </w:r>
      <w:r w:rsidRPr="001E04E3">
        <w:rPr>
          <w:sz w:val="28"/>
          <w:szCs w:val="28"/>
        </w:rPr>
        <w:fldChar w:fldCharType="separate"/>
      </w:r>
      <w:r w:rsidRPr="001E04E3">
        <w:rPr>
          <w:rStyle w:val="a4"/>
          <w:color w:val="auto"/>
          <w:sz w:val="28"/>
          <w:szCs w:val="28"/>
        </w:rPr>
        <w:t>повышение мышечного тонуса</w:t>
      </w:r>
      <w:r w:rsidRPr="001E04E3">
        <w:rPr>
          <w:sz w:val="28"/>
          <w:szCs w:val="28"/>
        </w:rPr>
        <w:fldChar w:fldCharType="end"/>
      </w:r>
      <w:r w:rsidRPr="001E04E3">
        <w:rPr>
          <w:sz w:val="28"/>
          <w:szCs w:val="28"/>
        </w:rPr>
        <w:t xml:space="preserve"> и </w:t>
      </w:r>
      <w:bookmarkStart w:id="214" w:name="001a1e4c.htm"/>
      <w:bookmarkEnd w:id="214"/>
      <w:r w:rsidRPr="001E04E3">
        <w:rPr>
          <w:sz w:val="28"/>
          <w:szCs w:val="28"/>
        </w:rPr>
        <w:fldChar w:fldCharType="begin"/>
      </w:r>
      <w:r w:rsidRPr="001E04E3">
        <w:rPr>
          <w:sz w:val="28"/>
          <w:szCs w:val="28"/>
        </w:rPr>
        <w:instrText xml:space="preserve">  "http://medbiol.ru/medbiol/har/001a1e4c.htm" </w:instrText>
      </w:r>
      <w:r w:rsidRPr="001E04E3">
        <w:rPr>
          <w:sz w:val="28"/>
          <w:szCs w:val="28"/>
        </w:rPr>
        <w:fldChar w:fldCharType="separate"/>
      </w:r>
      <w:r w:rsidRPr="001E04E3">
        <w:rPr>
          <w:rStyle w:val="a4"/>
          <w:color w:val="auto"/>
          <w:sz w:val="28"/>
          <w:szCs w:val="28"/>
        </w:rPr>
        <w:t>непроизвольные движения</w:t>
      </w:r>
      <w:r w:rsidRPr="001E04E3">
        <w:rPr>
          <w:sz w:val="28"/>
          <w:szCs w:val="28"/>
        </w:rPr>
        <w:fldChar w:fldCharType="end"/>
      </w:r>
      <w:r w:rsidR="00180256">
        <w:rPr>
          <w:sz w:val="28"/>
          <w:szCs w:val="28"/>
        </w:rPr>
        <w:t>.</w:t>
      </w:r>
      <w:r w:rsidRPr="001E04E3">
        <w:rPr>
          <w:sz w:val="28"/>
          <w:szCs w:val="28"/>
        </w:rPr>
        <w:t xml:space="preserve"> Препараты выбора с наименьшими побочными эффектами - это </w:t>
      </w:r>
      <w:r w:rsidRPr="001E04E3">
        <w:rPr>
          <w:sz w:val="28"/>
          <w:szCs w:val="28"/>
        </w:rPr>
        <w:fldChar w:fldCharType="begin"/>
      </w:r>
      <w:r w:rsidRPr="001E04E3">
        <w:rPr>
          <w:sz w:val="28"/>
          <w:szCs w:val="28"/>
        </w:rPr>
        <w:instrText xml:space="preserve">  "http://medbiol.ru/medbiol/drugs/00007293.htm" </w:instrText>
      </w:r>
      <w:r w:rsidRPr="001E04E3">
        <w:rPr>
          <w:sz w:val="28"/>
          <w:szCs w:val="28"/>
        </w:rPr>
        <w:fldChar w:fldCharType="separate"/>
      </w:r>
      <w:r w:rsidRPr="001E04E3">
        <w:rPr>
          <w:rStyle w:val="a4"/>
          <w:color w:val="auto"/>
          <w:sz w:val="28"/>
          <w:szCs w:val="28"/>
        </w:rPr>
        <w:t>галоперидол</w:t>
      </w:r>
      <w:r w:rsidRPr="001E04E3">
        <w:rPr>
          <w:sz w:val="28"/>
          <w:szCs w:val="28"/>
        </w:rPr>
        <w:fldChar w:fldCharType="end"/>
      </w:r>
      <w:r w:rsidRPr="001E04E3">
        <w:rPr>
          <w:sz w:val="28"/>
          <w:szCs w:val="28"/>
        </w:rPr>
        <w:t xml:space="preserve"> в низких дозах (0,5-2 мг), </w:t>
      </w:r>
      <w:bookmarkStart w:id="215" w:name="00018dd5.htm"/>
      <w:bookmarkEnd w:id="215"/>
      <w:r w:rsidRPr="001E04E3">
        <w:rPr>
          <w:sz w:val="28"/>
          <w:szCs w:val="28"/>
        </w:rPr>
        <w:fldChar w:fldCharType="begin"/>
      </w:r>
      <w:r w:rsidRPr="001E04E3">
        <w:rPr>
          <w:sz w:val="28"/>
          <w:szCs w:val="28"/>
        </w:rPr>
        <w:instrText xml:space="preserve">  "http://medbiol.ru/medbiol/drugs/00018dd5.htm" </w:instrText>
      </w:r>
      <w:r w:rsidRPr="001E04E3">
        <w:rPr>
          <w:sz w:val="28"/>
          <w:szCs w:val="28"/>
        </w:rPr>
        <w:fldChar w:fldCharType="separate"/>
      </w:r>
      <w:r w:rsidRPr="001E04E3">
        <w:rPr>
          <w:rStyle w:val="a4"/>
          <w:color w:val="auto"/>
          <w:sz w:val="28"/>
          <w:szCs w:val="28"/>
        </w:rPr>
        <w:t>тразодон</w:t>
      </w:r>
      <w:r w:rsidRPr="001E04E3">
        <w:rPr>
          <w:sz w:val="28"/>
          <w:szCs w:val="28"/>
        </w:rPr>
        <w:fldChar w:fldCharType="end"/>
      </w:r>
      <w:r w:rsidR="00180256">
        <w:rPr>
          <w:sz w:val="28"/>
          <w:szCs w:val="28"/>
        </w:rPr>
        <w:t>,</w:t>
      </w:r>
      <w:r w:rsidRPr="001E04E3">
        <w:rPr>
          <w:sz w:val="28"/>
          <w:szCs w:val="28"/>
        </w:rPr>
        <w:t xml:space="preserve"> </w:t>
      </w:r>
      <w:bookmarkStart w:id="216" w:name="001229fe.htm"/>
      <w:bookmarkEnd w:id="216"/>
      <w:r w:rsidRPr="001E04E3">
        <w:rPr>
          <w:sz w:val="28"/>
          <w:szCs w:val="28"/>
        </w:rPr>
        <w:fldChar w:fldCharType="begin"/>
      </w:r>
      <w:r w:rsidRPr="001E04E3">
        <w:rPr>
          <w:sz w:val="28"/>
          <w:szCs w:val="28"/>
        </w:rPr>
        <w:instrText xml:space="preserve">  "http://medbiol.ru/medbiol/har/001229fe.htm" </w:instrText>
      </w:r>
      <w:r w:rsidRPr="001E04E3">
        <w:rPr>
          <w:sz w:val="28"/>
          <w:szCs w:val="28"/>
        </w:rPr>
        <w:fldChar w:fldCharType="separate"/>
      </w:r>
      <w:r w:rsidRPr="001E04E3">
        <w:rPr>
          <w:rStyle w:val="a4"/>
          <w:color w:val="auto"/>
          <w:sz w:val="28"/>
          <w:szCs w:val="28"/>
        </w:rPr>
        <w:t>буспирон</w:t>
      </w:r>
      <w:r w:rsidRPr="001E04E3">
        <w:rPr>
          <w:sz w:val="28"/>
          <w:szCs w:val="28"/>
        </w:rPr>
        <w:fldChar w:fldCharType="end"/>
      </w:r>
      <w:r w:rsidRPr="001E04E3">
        <w:rPr>
          <w:sz w:val="28"/>
          <w:szCs w:val="28"/>
        </w:rPr>
        <w:t xml:space="preserve"> и </w:t>
      </w:r>
      <w:bookmarkStart w:id="217" w:name="0000afd6.htm"/>
      <w:bookmarkEnd w:id="217"/>
      <w:r w:rsidRPr="001E04E3">
        <w:rPr>
          <w:sz w:val="28"/>
          <w:szCs w:val="28"/>
        </w:rPr>
        <w:fldChar w:fldCharType="begin"/>
      </w:r>
      <w:r w:rsidRPr="001E04E3">
        <w:rPr>
          <w:sz w:val="28"/>
          <w:szCs w:val="28"/>
        </w:rPr>
        <w:instrText xml:space="preserve">  "http://medbiol.ru/medbiol/eclin/0000afd6.htm" </w:instrText>
      </w:r>
      <w:r w:rsidRPr="001E04E3">
        <w:rPr>
          <w:sz w:val="28"/>
          <w:szCs w:val="28"/>
        </w:rPr>
        <w:fldChar w:fldCharType="separate"/>
      </w:r>
      <w:r w:rsidRPr="001E04E3">
        <w:rPr>
          <w:rStyle w:val="a4"/>
          <w:color w:val="auto"/>
          <w:sz w:val="28"/>
          <w:szCs w:val="28"/>
        </w:rPr>
        <w:t>пропранолол</w:t>
      </w:r>
      <w:r w:rsidRPr="001E04E3">
        <w:rPr>
          <w:sz w:val="28"/>
          <w:szCs w:val="28"/>
        </w:rPr>
        <w:fldChar w:fldCharType="end"/>
      </w:r>
      <w:r w:rsidR="00180256">
        <w:rPr>
          <w:sz w:val="28"/>
          <w:szCs w:val="28"/>
        </w:rPr>
        <w:t>.</w:t>
      </w:r>
      <w:r w:rsidRPr="001E04E3">
        <w:rPr>
          <w:sz w:val="28"/>
          <w:szCs w:val="28"/>
        </w:rPr>
        <w:t xml:space="preserve"> </w:t>
      </w:r>
    </w:p>
    <w:p w14:paraId="45A9FF59" w14:textId="77777777" w:rsidR="00233199" w:rsidRPr="001E04E3" w:rsidRDefault="00233199" w:rsidP="001E04E3">
      <w:pPr>
        <w:spacing w:line="360" w:lineRule="auto"/>
        <w:ind w:firstLine="709"/>
        <w:jc w:val="both"/>
        <w:rPr>
          <w:sz w:val="28"/>
          <w:szCs w:val="28"/>
        </w:rPr>
      </w:pPr>
      <w:r w:rsidRPr="001E04E3">
        <w:rPr>
          <w:sz w:val="28"/>
          <w:szCs w:val="28"/>
        </w:rPr>
        <w:t xml:space="preserve">Несколько контролируемых исследований, в которых сравнивались медикаментозное и психотерапевтическое лечение при </w:t>
      </w:r>
      <w:r w:rsidRPr="001E04E3">
        <w:rPr>
          <w:sz w:val="28"/>
          <w:szCs w:val="28"/>
        </w:rPr>
        <w:fldChar w:fldCharType="begin"/>
      </w:r>
      <w:r w:rsidRPr="001E04E3">
        <w:rPr>
          <w:sz w:val="28"/>
          <w:szCs w:val="28"/>
        </w:rPr>
        <w:instrText xml:space="preserve">  "http://medbiol.ru/medbiol/eclin/001d43b9.htm" </w:instrText>
      </w:r>
      <w:r w:rsidRPr="001E04E3">
        <w:rPr>
          <w:sz w:val="28"/>
          <w:szCs w:val="28"/>
        </w:rPr>
        <w:fldChar w:fldCharType="separate"/>
      </w:r>
      <w:r w:rsidRPr="001E04E3">
        <w:rPr>
          <w:rStyle w:val="a4"/>
          <w:color w:val="auto"/>
          <w:sz w:val="28"/>
          <w:szCs w:val="28"/>
        </w:rPr>
        <w:t>возбуждении</w:t>
      </w:r>
      <w:r w:rsidRPr="001E04E3">
        <w:rPr>
          <w:sz w:val="28"/>
          <w:szCs w:val="28"/>
        </w:rPr>
        <w:fldChar w:fldCharType="end"/>
      </w:r>
      <w:r w:rsidR="00180256">
        <w:rPr>
          <w:sz w:val="28"/>
          <w:szCs w:val="28"/>
        </w:rPr>
        <w:t>,</w:t>
      </w:r>
      <w:r w:rsidRPr="001E04E3">
        <w:rPr>
          <w:sz w:val="28"/>
          <w:szCs w:val="28"/>
        </w:rPr>
        <w:t xml:space="preserve"> показали, что они одинаково эффективны. Однако ежедневное проведение психотерапии у таких больных очень сложно, и поэтому приходится назначать лекарственные средства. </w:t>
      </w:r>
    </w:p>
    <w:p w14:paraId="25B5D3FF" w14:textId="77777777" w:rsidR="00233199" w:rsidRPr="001E04E3" w:rsidRDefault="00233199" w:rsidP="001E04E3">
      <w:pPr>
        <w:spacing w:line="360" w:lineRule="auto"/>
        <w:ind w:firstLine="709"/>
        <w:jc w:val="both"/>
        <w:rPr>
          <w:sz w:val="28"/>
          <w:szCs w:val="28"/>
        </w:rPr>
      </w:pPr>
      <w:r w:rsidRPr="001E04E3">
        <w:rPr>
          <w:sz w:val="28"/>
          <w:szCs w:val="28"/>
        </w:rPr>
        <w:fldChar w:fldCharType="begin"/>
      </w:r>
      <w:r w:rsidRPr="001E04E3">
        <w:rPr>
          <w:sz w:val="28"/>
          <w:szCs w:val="28"/>
        </w:rPr>
        <w:instrText xml:space="preserve">  "http://medbiol.ru/medbiol/eclin/001a7151.htm" </w:instrText>
      </w:r>
      <w:r w:rsidRPr="001E04E3">
        <w:rPr>
          <w:sz w:val="28"/>
          <w:szCs w:val="28"/>
        </w:rPr>
        <w:fldChar w:fldCharType="separate"/>
      </w:r>
      <w:r w:rsidRPr="001E04E3">
        <w:rPr>
          <w:rStyle w:val="a4"/>
          <w:color w:val="auto"/>
          <w:sz w:val="28"/>
          <w:szCs w:val="28"/>
        </w:rPr>
        <w:t>Снижение памяти</w:t>
      </w:r>
      <w:r w:rsidRPr="001E04E3">
        <w:rPr>
          <w:sz w:val="28"/>
          <w:szCs w:val="28"/>
        </w:rPr>
        <w:fldChar w:fldCharType="end"/>
      </w:r>
      <w:r w:rsidRPr="001E04E3">
        <w:rPr>
          <w:sz w:val="28"/>
          <w:szCs w:val="28"/>
        </w:rPr>
        <w:t xml:space="preserve"> на ранней стадии болезни Альцгеймера удается скомпенсировать ведением еженедельников или записных книжек. Здравый смысл, опыт и результаты клинических исследований подсказывают, что больных целесообразно ориентировать на те виды деятельности, которые им интересны, и ограждать их от неприятных дел. Оборудуют кухню, уборную и спальню вспомогательными приспособлениями. Вождение автомобиля противопоказано. Навязчивый уход и новая обстановка могут усугубить </w:t>
      </w:r>
      <w:r w:rsidRPr="001E04E3">
        <w:rPr>
          <w:sz w:val="28"/>
          <w:szCs w:val="28"/>
        </w:rPr>
        <w:fldChar w:fldCharType="begin"/>
      </w:r>
      <w:r w:rsidRPr="001E04E3">
        <w:rPr>
          <w:sz w:val="28"/>
          <w:szCs w:val="28"/>
        </w:rPr>
        <w:instrText xml:space="preserve">  "http://medbiol.ru/medbiol/har/001f5d93.htm" </w:instrText>
      </w:r>
      <w:r w:rsidRPr="001E04E3">
        <w:rPr>
          <w:sz w:val="28"/>
          <w:szCs w:val="28"/>
        </w:rPr>
        <w:fldChar w:fldCharType="separate"/>
      </w:r>
      <w:r w:rsidRPr="001E04E3">
        <w:rPr>
          <w:rStyle w:val="a4"/>
          <w:color w:val="auto"/>
          <w:sz w:val="28"/>
          <w:szCs w:val="28"/>
        </w:rPr>
        <w:t>спутанность сознания</w:t>
      </w:r>
      <w:r w:rsidRPr="001E04E3">
        <w:rPr>
          <w:sz w:val="28"/>
          <w:szCs w:val="28"/>
        </w:rPr>
        <w:fldChar w:fldCharType="end"/>
      </w:r>
      <w:r w:rsidR="00180256">
        <w:rPr>
          <w:sz w:val="28"/>
          <w:szCs w:val="28"/>
        </w:rPr>
        <w:t>,</w:t>
      </w:r>
      <w:r w:rsidRPr="001E04E3">
        <w:rPr>
          <w:sz w:val="28"/>
          <w:szCs w:val="28"/>
        </w:rPr>
        <w:t xml:space="preserve"> вызвать </w:t>
      </w:r>
      <w:r w:rsidRPr="001E04E3">
        <w:rPr>
          <w:sz w:val="28"/>
          <w:szCs w:val="28"/>
        </w:rPr>
        <w:fldChar w:fldCharType="begin"/>
      </w:r>
      <w:r w:rsidRPr="001E04E3">
        <w:rPr>
          <w:sz w:val="28"/>
          <w:szCs w:val="28"/>
        </w:rPr>
        <w:instrText xml:space="preserve">  "http://medbiol.ru/medbiol/eclin/001d43b9.htm" </w:instrText>
      </w:r>
      <w:r w:rsidRPr="001E04E3">
        <w:rPr>
          <w:sz w:val="28"/>
          <w:szCs w:val="28"/>
        </w:rPr>
        <w:fldChar w:fldCharType="separate"/>
      </w:r>
      <w:r w:rsidRPr="001E04E3">
        <w:rPr>
          <w:rStyle w:val="a4"/>
          <w:color w:val="auto"/>
          <w:sz w:val="28"/>
          <w:szCs w:val="28"/>
        </w:rPr>
        <w:t>возбуждение</w:t>
      </w:r>
      <w:r w:rsidRPr="001E04E3">
        <w:rPr>
          <w:sz w:val="28"/>
          <w:szCs w:val="28"/>
        </w:rPr>
        <w:fldChar w:fldCharType="end"/>
      </w:r>
      <w:r w:rsidRPr="001E04E3">
        <w:rPr>
          <w:sz w:val="28"/>
          <w:szCs w:val="28"/>
        </w:rPr>
        <w:t xml:space="preserve"> и </w:t>
      </w:r>
      <w:bookmarkStart w:id="218" w:name="0008ec9a.htm"/>
      <w:bookmarkEnd w:id="218"/>
      <w:r w:rsidRPr="001E04E3">
        <w:rPr>
          <w:sz w:val="28"/>
          <w:szCs w:val="28"/>
        </w:rPr>
        <w:fldChar w:fldCharType="begin"/>
      </w:r>
      <w:r w:rsidRPr="001E04E3">
        <w:rPr>
          <w:sz w:val="28"/>
          <w:szCs w:val="28"/>
        </w:rPr>
        <w:instrText xml:space="preserve">  "http://medbiol.ru/medbiol/har_nevr/0008ec9a.htm" </w:instrText>
      </w:r>
      <w:r w:rsidRPr="001E04E3">
        <w:rPr>
          <w:sz w:val="28"/>
          <w:szCs w:val="28"/>
        </w:rPr>
        <w:fldChar w:fldCharType="separate"/>
      </w:r>
      <w:r w:rsidRPr="001E04E3">
        <w:rPr>
          <w:rStyle w:val="a4"/>
          <w:color w:val="auto"/>
          <w:sz w:val="28"/>
          <w:szCs w:val="28"/>
        </w:rPr>
        <w:t>гнев</w:t>
      </w:r>
      <w:r w:rsidRPr="001E04E3">
        <w:rPr>
          <w:sz w:val="28"/>
          <w:szCs w:val="28"/>
        </w:rPr>
        <w:fldChar w:fldCharType="end"/>
      </w:r>
      <w:r w:rsidR="00180256">
        <w:rPr>
          <w:sz w:val="28"/>
          <w:szCs w:val="28"/>
        </w:rPr>
        <w:t>.</w:t>
      </w:r>
      <w:r w:rsidRPr="001E04E3">
        <w:rPr>
          <w:sz w:val="28"/>
          <w:szCs w:val="28"/>
        </w:rPr>
        <w:t xml:space="preserve"> Больные нуждаются в общении и поддержке. </w:t>
      </w:r>
    </w:p>
    <w:p w14:paraId="4B92AF3C" w14:textId="77777777" w:rsidR="00233199" w:rsidRPr="001E04E3" w:rsidRDefault="00233199" w:rsidP="001E04E3">
      <w:pPr>
        <w:spacing w:line="360" w:lineRule="auto"/>
        <w:ind w:firstLine="709"/>
        <w:jc w:val="both"/>
        <w:rPr>
          <w:sz w:val="28"/>
          <w:szCs w:val="28"/>
        </w:rPr>
      </w:pPr>
      <w:r w:rsidRPr="001E04E3">
        <w:rPr>
          <w:sz w:val="28"/>
          <w:szCs w:val="28"/>
        </w:rPr>
        <w:t xml:space="preserve">У родных нередко развивается так называемый </w:t>
      </w:r>
      <w:bookmarkStart w:id="219" w:name="001a9ac6.htm"/>
      <w:bookmarkEnd w:id="219"/>
      <w:r w:rsidRPr="001E04E3">
        <w:rPr>
          <w:sz w:val="28"/>
          <w:szCs w:val="28"/>
        </w:rPr>
        <w:fldChar w:fldCharType="begin"/>
      </w:r>
      <w:r w:rsidRPr="001E04E3">
        <w:rPr>
          <w:sz w:val="28"/>
          <w:szCs w:val="28"/>
        </w:rPr>
        <w:instrText xml:space="preserve">  "http://medbiol.ru/medbiol/har_nevr/001a9ac6.htm" </w:instrText>
      </w:r>
      <w:r w:rsidRPr="001E04E3">
        <w:rPr>
          <w:sz w:val="28"/>
          <w:szCs w:val="28"/>
        </w:rPr>
        <w:fldChar w:fldCharType="separate"/>
      </w:r>
      <w:r w:rsidRPr="001E04E3">
        <w:rPr>
          <w:rStyle w:val="a4"/>
          <w:color w:val="auto"/>
          <w:sz w:val="28"/>
          <w:szCs w:val="28"/>
        </w:rPr>
        <w:t>синдром опустошенности</w:t>
      </w:r>
      <w:r w:rsidRPr="001E04E3">
        <w:rPr>
          <w:sz w:val="28"/>
          <w:szCs w:val="28"/>
        </w:rPr>
        <w:fldChar w:fldCharType="end"/>
      </w:r>
      <w:r w:rsidRPr="001E04E3">
        <w:rPr>
          <w:sz w:val="28"/>
          <w:szCs w:val="28"/>
        </w:rPr>
        <w:t xml:space="preserve">; в таких случаях лучше бывает временно госпитализировать больного и хотя бы немного отдохнуть. Очень полезными могут быть дневные стационары для взрослых, а также специальные организации поддержки - например, Ассоциация по борьбе с болезнью Альцгеймера и родственными заболеваниями. </w:t>
      </w:r>
    </w:p>
    <w:p w14:paraId="55596338" w14:textId="77777777" w:rsidR="006630B2" w:rsidRPr="001E04E3" w:rsidRDefault="006630B2" w:rsidP="001E04E3">
      <w:pPr>
        <w:spacing w:line="360" w:lineRule="auto"/>
        <w:ind w:firstLine="709"/>
        <w:jc w:val="both"/>
        <w:rPr>
          <w:sz w:val="28"/>
          <w:szCs w:val="28"/>
        </w:rPr>
      </w:pPr>
    </w:p>
    <w:p w14:paraId="61402DB0" w14:textId="77777777" w:rsidR="00142CA5" w:rsidRPr="001E04E3" w:rsidRDefault="006630B2" w:rsidP="00E956B6">
      <w:pPr>
        <w:spacing w:line="360" w:lineRule="auto"/>
        <w:ind w:firstLine="709"/>
        <w:jc w:val="center"/>
        <w:rPr>
          <w:b/>
          <w:bCs/>
          <w:sz w:val="28"/>
          <w:szCs w:val="28"/>
        </w:rPr>
      </w:pPr>
      <w:r w:rsidRPr="001E04E3">
        <w:rPr>
          <w:b/>
          <w:bCs/>
          <w:sz w:val="28"/>
          <w:szCs w:val="28"/>
        </w:rPr>
        <w:t>Поведенческая терапия</w:t>
      </w:r>
    </w:p>
    <w:p w14:paraId="7625AAAD" w14:textId="77777777" w:rsidR="006630B2" w:rsidRPr="001E04E3" w:rsidRDefault="006630B2" w:rsidP="001E04E3">
      <w:pPr>
        <w:spacing w:line="360" w:lineRule="auto"/>
        <w:ind w:firstLine="709"/>
        <w:jc w:val="both"/>
        <w:rPr>
          <w:b/>
          <w:bCs/>
          <w:sz w:val="28"/>
          <w:szCs w:val="28"/>
        </w:rPr>
      </w:pPr>
    </w:p>
    <w:p w14:paraId="1E11A4B6" w14:textId="77777777" w:rsidR="00E956B6" w:rsidRDefault="00142CA5" w:rsidP="001E04E3">
      <w:pPr>
        <w:spacing w:line="360" w:lineRule="auto"/>
        <w:ind w:firstLine="709"/>
        <w:jc w:val="both"/>
        <w:rPr>
          <w:sz w:val="28"/>
          <w:szCs w:val="28"/>
        </w:rPr>
      </w:pPr>
      <w:r w:rsidRPr="001E04E3">
        <w:rPr>
          <w:sz w:val="28"/>
          <w:szCs w:val="28"/>
        </w:rPr>
        <w:t>Лечение продуктивных психопатологических расстройств и поведенческих нарушений приобретает особую значимость в связи с тем, что именно из-за таких проявлений больные становятся трудны для обследования, реабилитационных мероприятий и особенно для ухода. Вместе с тем, чрезвычайно важно правильно оценить происхождение психотических симптомов, например, состояния спутанности. Делирий, спутанность и другие психотические состояния экзогенного типа, как правило, развиваются у страдающих деменцией больных при присоединении дополнительных экзогенных вредностей – чаще всего интеркурентных соматических заболеваний или при утяжелении соматических дисфункций (например, при атонии кишечника и запорах), а также в результате лекарственной (или иной) интоксикации. Каждый случай возникновения расстройств экзогенного типа требует обязательного тщательного (с проведением необходимых клинических и лабораторных исследований) выяснения его причины и устранения ее. Особенно часто неадекватное назначение психотропных средств вызывает утяжеление симптомов деменции и/или развитие состояний спутанности (J.Francis, W.N.Kapoor, 1990; R.L.Morrison, I.R.Katz, 1989; J.D.Bowen, E.B.Larson, 1993). Наиболее часто такими отрицательными проявлениями сопровождается назначение препаратов с антихолинергическим действием (например, трициклических антидепрессантов), а также нейролептиков, b-блокаторов, бензодиазепинов и седативных гипнотиков. Поэтому избегание по возможности назначений таких препаратов является фундаментальным принципом в лечении больных, страдающих деменциями альцгеймеровского типа.</w:t>
      </w:r>
    </w:p>
    <w:p w14:paraId="25E8A951" w14:textId="77777777" w:rsidR="00E956B6" w:rsidRDefault="00142CA5" w:rsidP="001E04E3">
      <w:pPr>
        <w:spacing w:line="360" w:lineRule="auto"/>
        <w:ind w:firstLine="709"/>
        <w:jc w:val="both"/>
        <w:rPr>
          <w:sz w:val="28"/>
          <w:szCs w:val="28"/>
        </w:rPr>
      </w:pPr>
      <w:r w:rsidRPr="001E04E3">
        <w:rPr>
          <w:sz w:val="28"/>
          <w:szCs w:val="28"/>
        </w:rPr>
        <w:t>Специальному изучению целесообразности назначения нейролептиков для коррекции поведенческих нарушений при болезни Альцгеймера до сих пор уделялось мало внимания. Все же уже выполненные немногочисленные контролируемые плацебо исследования показали, что применение таких средств оказывается малоэффективным (L.S.Schneider, P.B.Sobin, 1991).</w:t>
      </w:r>
    </w:p>
    <w:p w14:paraId="69B4620A" w14:textId="77777777" w:rsidR="00E956B6" w:rsidRDefault="00142CA5" w:rsidP="001E04E3">
      <w:pPr>
        <w:spacing w:line="360" w:lineRule="auto"/>
        <w:ind w:firstLine="709"/>
        <w:jc w:val="both"/>
        <w:rPr>
          <w:sz w:val="28"/>
          <w:szCs w:val="28"/>
        </w:rPr>
      </w:pPr>
      <w:r w:rsidRPr="001E04E3">
        <w:rPr>
          <w:sz w:val="28"/>
          <w:szCs w:val="28"/>
        </w:rPr>
        <w:t>Имеющиеся данные о дефицитарности серотонинергической системы при болезни Альцгеймера в совокупности с наблюдениями о частоте депрессивных симптомов, особенно на относительно ранних этапах развития болезни, позволяют считать назначение антидепрессантов-ингибиторов обратного захвата серотонина не только симптоматическим средством для лечения симптомов депрессии и тревоги, но и методом патогенетической терапии. Проведено изучение (C.G.Gottfries и соавт., 1992; F.LebIhuber, 1994) эффективности циталопрама (ингибитора обратного захвата серотонина) при лечении больных с деменцией альцгеймеровского типа без признаков депрессии, которое показало, что препарат уменьшает повышенную возбудимость и агрессивность больных. Аналогичные результаты были получены и при изучении в двойном слепом исследовании другого представителя этой группы антидепрессантов – флуоксетина (прозак, продеп). Поэтому ингибиторы обратного захвата серотонина должны рассматриваться как средство выбора при наличии в состоянии больного с деменцией альцгеймеровского типа таких психопатологических продуктивных расстройcтв, как депрессия, тревога, раздражительность, возбудимость и агрессивность.</w:t>
      </w:r>
    </w:p>
    <w:p w14:paraId="4821FCC3" w14:textId="77777777" w:rsidR="00E956B6" w:rsidRDefault="00142CA5" w:rsidP="001E04E3">
      <w:pPr>
        <w:spacing w:line="360" w:lineRule="auto"/>
        <w:ind w:firstLine="709"/>
        <w:jc w:val="both"/>
        <w:rPr>
          <w:sz w:val="28"/>
          <w:szCs w:val="28"/>
        </w:rPr>
      </w:pPr>
      <w:r w:rsidRPr="001E04E3">
        <w:rPr>
          <w:sz w:val="28"/>
          <w:szCs w:val="28"/>
        </w:rPr>
        <w:t>Нейролептики нужно назначать исключительно пациентам с тяжелыми поведенческими или психотическими симптомами, причем это должны быть только препараты, не имеющие холинергических действий. Трициклические антидепрессанты вообще нельзя предписывать таким больным, а бензодиазепиновые производные (в том числе, гипнотики) можно назначать только кратковременно. В случаях резко выраженной агрессивности возможно назначение ингибиторов обратного захвата серотонина в комбинации с нейролептиками.</w:t>
      </w:r>
    </w:p>
    <w:p w14:paraId="5AEAAA97" w14:textId="77777777" w:rsidR="00142CA5" w:rsidRPr="001E04E3" w:rsidRDefault="00142CA5" w:rsidP="001E04E3">
      <w:pPr>
        <w:spacing w:line="360" w:lineRule="auto"/>
        <w:ind w:firstLine="709"/>
        <w:jc w:val="both"/>
        <w:rPr>
          <w:sz w:val="28"/>
          <w:szCs w:val="28"/>
        </w:rPr>
      </w:pPr>
      <w:r w:rsidRPr="001E04E3">
        <w:rPr>
          <w:sz w:val="28"/>
          <w:szCs w:val="28"/>
        </w:rPr>
        <w:t>Важность когнитивной терапии (когнитивного тренинга) для улучшения или поддерживания когнитивных возможностей пациентов и сохранения уровня их повседневного функционирования получила признание только в последние годы (S.Backman, 1992, 1996). В противоположность укоренившимся представлениям о безуспешности применения каких-либо обучающих программ у таких больных, недавно проведенные исследования показали, что пациенты с относительно недалеко продвинувшимся (главным образом на стадии “мягкой” деменции) распадом когнитивных функций могут усваивать когнитивную поддержку при соблюдении некоторых условий: а) обучение должно происходить одновременно с воспроизведением; б) при проведении когнитивного тренинга необходимо опираться на сохраненные когнитивные функции; в) использование для тренировки привычных навыков внешних подсказок (надписей, рисунков, таймера и любых других способов напоминания, которые должны сочетаться с повторяющимся воспроизведением (при внешней помощи) в повседневной деятельности.</w:t>
      </w:r>
    </w:p>
    <w:p w14:paraId="779F5651" w14:textId="77777777" w:rsidR="00233199" w:rsidRPr="001E04E3" w:rsidRDefault="00E956B6" w:rsidP="00E956B6">
      <w:pPr>
        <w:spacing w:line="360" w:lineRule="auto"/>
        <w:ind w:firstLine="709"/>
        <w:jc w:val="center"/>
        <w:rPr>
          <w:b/>
          <w:bCs/>
          <w:sz w:val="28"/>
          <w:szCs w:val="28"/>
        </w:rPr>
      </w:pPr>
      <w:r>
        <w:rPr>
          <w:sz w:val="28"/>
          <w:szCs w:val="28"/>
        </w:rPr>
        <w:br w:type="page"/>
      </w:r>
      <w:r w:rsidR="00233199" w:rsidRPr="001E04E3">
        <w:rPr>
          <w:b/>
          <w:bCs/>
          <w:sz w:val="28"/>
          <w:szCs w:val="28"/>
        </w:rPr>
        <w:t>Литература:</w:t>
      </w:r>
    </w:p>
    <w:p w14:paraId="36BF5E1B" w14:textId="77777777" w:rsidR="006630B2" w:rsidRPr="001E04E3" w:rsidRDefault="006630B2" w:rsidP="001E04E3">
      <w:pPr>
        <w:spacing w:line="360" w:lineRule="auto"/>
        <w:ind w:firstLine="709"/>
        <w:jc w:val="both"/>
        <w:rPr>
          <w:b/>
          <w:bCs/>
          <w:sz w:val="28"/>
          <w:szCs w:val="28"/>
        </w:rPr>
      </w:pPr>
    </w:p>
    <w:p w14:paraId="668A153D" w14:textId="77777777" w:rsidR="00E956B6" w:rsidRDefault="006630B2" w:rsidP="001E04E3">
      <w:pPr>
        <w:spacing w:line="360" w:lineRule="auto"/>
        <w:ind w:firstLine="709"/>
        <w:jc w:val="both"/>
        <w:rPr>
          <w:sz w:val="28"/>
          <w:szCs w:val="28"/>
        </w:rPr>
      </w:pPr>
      <w:r w:rsidRPr="001E04E3">
        <w:rPr>
          <w:sz w:val="28"/>
          <w:szCs w:val="28"/>
        </w:rPr>
        <w:t xml:space="preserve">1. </w:t>
      </w:r>
      <w:r w:rsidR="00233199" w:rsidRPr="001E04E3">
        <w:rPr>
          <w:sz w:val="28"/>
          <w:szCs w:val="28"/>
        </w:rPr>
        <w:t>Штернберг Э.Я. Клиника д</w:t>
      </w:r>
      <w:r w:rsidRPr="001E04E3">
        <w:rPr>
          <w:sz w:val="28"/>
          <w:szCs w:val="28"/>
        </w:rPr>
        <w:t>еменций пресенильного возраста.</w:t>
      </w:r>
      <w:r w:rsidR="00233199" w:rsidRPr="001E04E3">
        <w:rPr>
          <w:sz w:val="28"/>
          <w:szCs w:val="28"/>
        </w:rPr>
        <w:t>Медицина, Москва, 1967.</w:t>
      </w:r>
    </w:p>
    <w:p w14:paraId="5A5DA06C" w14:textId="77777777" w:rsidR="00E956B6" w:rsidRDefault="006630B2" w:rsidP="001E04E3">
      <w:pPr>
        <w:spacing w:line="360" w:lineRule="auto"/>
        <w:ind w:firstLine="709"/>
        <w:jc w:val="both"/>
        <w:rPr>
          <w:sz w:val="28"/>
          <w:szCs w:val="28"/>
        </w:rPr>
      </w:pPr>
      <w:r w:rsidRPr="001E04E3">
        <w:rPr>
          <w:sz w:val="28"/>
          <w:szCs w:val="28"/>
        </w:rPr>
        <w:t>2</w:t>
      </w:r>
      <w:r w:rsidR="00233199" w:rsidRPr="001E04E3">
        <w:rPr>
          <w:sz w:val="28"/>
          <w:szCs w:val="28"/>
        </w:rPr>
        <w:t>. Корсакова Н.К. и др. Учебно-методическое пособие по нейропсихологической диагностике деменций альцгеймеровского типа. Москва, 1992.</w:t>
      </w:r>
    </w:p>
    <w:p w14:paraId="54E03237" w14:textId="77777777" w:rsidR="00E956B6" w:rsidRDefault="006630B2" w:rsidP="001E04E3">
      <w:pPr>
        <w:spacing w:line="360" w:lineRule="auto"/>
        <w:ind w:firstLine="709"/>
        <w:jc w:val="both"/>
        <w:rPr>
          <w:sz w:val="28"/>
          <w:szCs w:val="28"/>
        </w:rPr>
      </w:pPr>
      <w:r w:rsidRPr="001E04E3">
        <w:rPr>
          <w:sz w:val="28"/>
          <w:szCs w:val="28"/>
        </w:rPr>
        <w:t>3</w:t>
      </w:r>
      <w:r w:rsidR="00233199" w:rsidRPr="001E04E3">
        <w:rPr>
          <w:sz w:val="28"/>
          <w:szCs w:val="28"/>
        </w:rPr>
        <w:t xml:space="preserve">. Гаврилова С.И. и др. Акатинол-мемантин – модулятор глю-таматергической системы в лечении деменций альцгеймеровского типа. Ж. клиническая и социальная психиатрия, 1995. – N </w:t>
      </w:r>
      <w:r w:rsidRPr="001E04E3">
        <w:rPr>
          <w:sz w:val="28"/>
          <w:szCs w:val="28"/>
        </w:rPr>
        <w:t>2</w:t>
      </w:r>
      <w:r w:rsidR="00233199" w:rsidRPr="001E04E3">
        <w:rPr>
          <w:sz w:val="28"/>
          <w:szCs w:val="28"/>
        </w:rPr>
        <w:t>. – C. 78-89</w:t>
      </w:r>
    </w:p>
    <w:p w14:paraId="37F33FCC" w14:textId="77777777" w:rsidR="00142CA5" w:rsidRPr="001E04E3" w:rsidRDefault="006630B2" w:rsidP="001E04E3">
      <w:pPr>
        <w:spacing w:line="360" w:lineRule="auto"/>
        <w:ind w:firstLine="709"/>
        <w:jc w:val="both"/>
        <w:rPr>
          <w:sz w:val="28"/>
          <w:szCs w:val="28"/>
        </w:rPr>
      </w:pPr>
      <w:r w:rsidRPr="001E04E3">
        <w:rPr>
          <w:sz w:val="28"/>
          <w:szCs w:val="28"/>
        </w:rPr>
        <w:t>4</w:t>
      </w:r>
      <w:r w:rsidR="00233199" w:rsidRPr="001E04E3">
        <w:rPr>
          <w:sz w:val="28"/>
          <w:szCs w:val="28"/>
        </w:rPr>
        <w:t xml:space="preserve">. Селезнева Н.Д. и соавт. Применение церебролизина при де-менциях альцгеймеровского типа.. </w:t>
      </w:r>
      <w:r w:rsidRPr="001E04E3">
        <w:rPr>
          <w:sz w:val="28"/>
          <w:szCs w:val="28"/>
        </w:rPr>
        <w:t>К</w:t>
      </w:r>
      <w:r w:rsidR="00233199" w:rsidRPr="001E04E3">
        <w:rPr>
          <w:sz w:val="28"/>
          <w:szCs w:val="28"/>
        </w:rPr>
        <w:t>линическая и социальная психиатрия. – 1997.</w:t>
      </w:r>
      <w:r w:rsidR="00142CA5" w:rsidRPr="001E04E3">
        <w:rPr>
          <w:sz w:val="28"/>
          <w:szCs w:val="28"/>
        </w:rPr>
        <w:t xml:space="preserve"> </w:t>
      </w:r>
    </w:p>
    <w:p w14:paraId="09E34A75" w14:textId="77777777" w:rsidR="00142CA5" w:rsidRPr="001E04E3" w:rsidRDefault="006630B2" w:rsidP="001E04E3">
      <w:pPr>
        <w:spacing w:line="360" w:lineRule="auto"/>
        <w:ind w:firstLine="709"/>
        <w:jc w:val="both"/>
        <w:rPr>
          <w:sz w:val="28"/>
          <w:szCs w:val="28"/>
        </w:rPr>
      </w:pPr>
      <w:r w:rsidRPr="001E04E3">
        <w:rPr>
          <w:sz w:val="28"/>
          <w:szCs w:val="28"/>
        </w:rPr>
        <w:t xml:space="preserve">5. </w:t>
      </w:r>
      <w:r w:rsidR="00142CA5" w:rsidRPr="001E04E3">
        <w:rPr>
          <w:sz w:val="28"/>
          <w:szCs w:val="28"/>
        </w:rPr>
        <w:t xml:space="preserve">С. И. Гаврилова, Г. А. Жариков Лечение болезни Альцгеймера. Психиатрия и психофармакология. Т3, № 2, 2001. </w:t>
      </w:r>
    </w:p>
    <w:p w14:paraId="6FAC19B5" w14:textId="77777777" w:rsidR="00142CA5" w:rsidRPr="001E04E3" w:rsidRDefault="00E956B6" w:rsidP="00E956B6">
      <w:pPr>
        <w:spacing w:line="360" w:lineRule="auto"/>
        <w:ind w:firstLine="709"/>
        <w:jc w:val="center"/>
        <w:rPr>
          <w:b/>
          <w:sz w:val="28"/>
          <w:szCs w:val="28"/>
        </w:rPr>
      </w:pPr>
      <w:r>
        <w:rPr>
          <w:sz w:val="28"/>
          <w:szCs w:val="28"/>
        </w:rPr>
        <w:br w:type="page"/>
      </w:r>
      <w:r w:rsidR="00142CA5" w:rsidRPr="001E04E3">
        <w:rPr>
          <w:b/>
          <w:sz w:val="28"/>
          <w:szCs w:val="28"/>
        </w:rPr>
        <w:t>ПРИЛОЖЕНИЕ</w:t>
      </w:r>
    </w:p>
    <w:p w14:paraId="38631F3A" w14:textId="77777777" w:rsidR="006630B2" w:rsidRPr="001E04E3" w:rsidRDefault="006630B2" w:rsidP="00E956B6">
      <w:pPr>
        <w:spacing w:line="360" w:lineRule="auto"/>
        <w:ind w:firstLine="709"/>
        <w:jc w:val="center"/>
        <w:rPr>
          <w:b/>
          <w:sz w:val="28"/>
          <w:szCs w:val="28"/>
        </w:rPr>
      </w:pPr>
    </w:p>
    <w:p w14:paraId="4DB1D241" w14:textId="77777777" w:rsidR="00142CA5" w:rsidRPr="001E04E3" w:rsidRDefault="00142CA5" w:rsidP="00E956B6">
      <w:pPr>
        <w:spacing w:line="360" w:lineRule="auto"/>
        <w:ind w:firstLine="709"/>
        <w:jc w:val="center"/>
        <w:rPr>
          <w:b/>
          <w:sz w:val="28"/>
          <w:szCs w:val="28"/>
        </w:rPr>
      </w:pPr>
      <w:r w:rsidRPr="001E04E3">
        <w:rPr>
          <w:b/>
          <w:sz w:val="28"/>
          <w:szCs w:val="28"/>
        </w:rPr>
        <w:t>Как обеспечить уход за больным в домашних условиях</w:t>
      </w:r>
    </w:p>
    <w:p w14:paraId="39DBEDD1" w14:textId="77777777" w:rsidR="006630B2" w:rsidRPr="001E04E3" w:rsidRDefault="006630B2" w:rsidP="001E04E3">
      <w:pPr>
        <w:spacing w:line="360" w:lineRule="auto"/>
        <w:ind w:firstLine="709"/>
        <w:jc w:val="both"/>
        <w:rPr>
          <w:b/>
          <w:sz w:val="28"/>
          <w:szCs w:val="28"/>
        </w:rPr>
      </w:pPr>
    </w:p>
    <w:p w14:paraId="453F3B79" w14:textId="77777777" w:rsidR="00142CA5" w:rsidRPr="001E04E3" w:rsidRDefault="00142CA5" w:rsidP="001E04E3">
      <w:pPr>
        <w:spacing w:line="360" w:lineRule="auto"/>
        <w:ind w:firstLine="709"/>
        <w:jc w:val="both"/>
        <w:rPr>
          <w:sz w:val="28"/>
          <w:szCs w:val="28"/>
        </w:rPr>
      </w:pPr>
      <w:r w:rsidRPr="001E04E3">
        <w:rPr>
          <w:sz w:val="28"/>
          <w:szCs w:val="28"/>
        </w:rPr>
        <w:t>В первую очередь, необходимо установить определенный режим дня для больного, что позволит организовать и упорядочить его запутанную жизнь и поможет ему избавиться от необходимости принятия трудных решений. Режим дня больного должен включать привычные для него занятия, это поможет ему сохранить ощущение уверенности и защищенности. Важно попытаться помочь пациенту сохранить чувство собственного достоинства. В присутствии больного следует воздерживаться от обсуждения его состояния, так как слова и поступки окружающих могут вызвать беспокойство и обиду.</w:t>
      </w:r>
    </w:p>
    <w:p w14:paraId="25D974EA" w14:textId="77777777" w:rsidR="00142CA5" w:rsidRPr="001E04E3" w:rsidRDefault="00142CA5" w:rsidP="001E04E3">
      <w:pPr>
        <w:spacing w:line="360" w:lineRule="auto"/>
        <w:ind w:firstLine="709"/>
        <w:jc w:val="both"/>
        <w:rPr>
          <w:sz w:val="28"/>
          <w:szCs w:val="28"/>
        </w:rPr>
      </w:pPr>
      <w:r w:rsidRPr="001E04E3">
        <w:rPr>
          <w:sz w:val="28"/>
          <w:szCs w:val="28"/>
        </w:rPr>
        <w:t>Физические упражнения позволяют во многих случаях на некоторое время поддержать функциональные способности больного, хотя за рекомендациями по характеру и сложности упражнений лучше все же обратиться к специалистам. Если до болезни человек любил работать в саду или на даче, ему может доставить удовольствие использование сохранившихся навыков. Однако нельзя забывать, что по мере прогрессирования заболевания способности и интересы дементного пациента могут меняться. Поэтому, осуществляя уход, важно внимательно наблюдать за больным и вносить необходимые изменения в характер и содержание его занятий.</w:t>
      </w:r>
    </w:p>
    <w:p w14:paraId="2266F453" w14:textId="77777777" w:rsidR="00142CA5" w:rsidRPr="001E04E3" w:rsidRDefault="00142CA5" w:rsidP="001E04E3">
      <w:pPr>
        <w:spacing w:line="360" w:lineRule="auto"/>
        <w:ind w:firstLine="709"/>
        <w:jc w:val="both"/>
        <w:rPr>
          <w:sz w:val="28"/>
          <w:szCs w:val="28"/>
        </w:rPr>
      </w:pPr>
      <w:r w:rsidRPr="001E04E3">
        <w:rPr>
          <w:sz w:val="28"/>
          <w:szCs w:val="28"/>
        </w:rPr>
        <w:t xml:space="preserve">Недопустимо привлекать внимание пациента к его неудачам. Любой конфликт приводит только к ненужному </w:t>
      </w:r>
      <w:r w:rsidR="00E956B6" w:rsidRPr="001E04E3">
        <w:rPr>
          <w:sz w:val="28"/>
          <w:szCs w:val="28"/>
        </w:rPr>
        <w:t>стрессу,</w:t>
      </w:r>
      <w:r w:rsidRPr="001E04E3">
        <w:rPr>
          <w:sz w:val="28"/>
          <w:szCs w:val="28"/>
        </w:rPr>
        <w:t xml:space="preserve"> как для больного, так и для ухаживающих за ним людей. Проявления гнева, ожесточенности или обиды лишь ухудшат ситуацию и усилят проблему. Пытайтесь сохранять спокойствие, старайтесь смеяться вместе с (но не над) больным. Юмор часто бывает отличным средством от стресса!</w:t>
      </w:r>
    </w:p>
    <w:p w14:paraId="62B7DA49" w14:textId="77777777" w:rsidR="00142CA5" w:rsidRPr="001E04E3" w:rsidRDefault="00142CA5" w:rsidP="001E04E3">
      <w:pPr>
        <w:spacing w:line="360" w:lineRule="auto"/>
        <w:ind w:firstLine="709"/>
        <w:jc w:val="both"/>
        <w:rPr>
          <w:sz w:val="28"/>
          <w:szCs w:val="28"/>
        </w:rPr>
      </w:pPr>
      <w:r w:rsidRPr="001E04E3">
        <w:rPr>
          <w:sz w:val="28"/>
          <w:szCs w:val="28"/>
        </w:rPr>
        <w:t>Обеспечьте безопасные условия</w:t>
      </w:r>
      <w:r w:rsidR="00E956B6">
        <w:rPr>
          <w:sz w:val="28"/>
          <w:szCs w:val="28"/>
        </w:rPr>
        <w:t>.</w:t>
      </w:r>
    </w:p>
    <w:p w14:paraId="423DFCF5" w14:textId="77777777" w:rsidR="00142CA5" w:rsidRPr="001E04E3" w:rsidRDefault="00142CA5" w:rsidP="001E04E3">
      <w:pPr>
        <w:spacing w:line="360" w:lineRule="auto"/>
        <w:ind w:firstLine="709"/>
        <w:jc w:val="both"/>
        <w:rPr>
          <w:sz w:val="28"/>
          <w:szCs w:val="28"/>
        </w:rPr>
      </w:pPr>
      <w:r w:rsidRPr="001E04E3">
        <w:rPr>
          <w:sz w:val="28"/>
          <w:szCs w:val="28"/>
        </w:rPr>
        <w:t>Потеря памяти и нарушение координации движений у больного повышают опасность получения травм. Постарайтесь обеспечить дома как можно более безопасные условия.</w:t>
      </w:r>
    </w:p>
    <w:p w14:paraId="5F1E260F" w14:textId="77777777" w:rsidR="00142CA5" w:rsidRPr="001E04E3" w:rsidRDefault="00142CA5" w:rsidP="001E04E3">
      <w:pPr>
        <w:spacing w:line="360" w:lineRule="auto"/>
        <w:ind w:firstLine="709"/>
        <w:jc w:val="both"/>
        <w:rPr>
          <w:sz w:val="28"/>
          <w:szCs w:val="28"/>
        </w:rPr>
      </w:pPr>
      <w:r w:rsidRPr="001E04E3">
        <w:rPr>
          <w:sz w:val="28"/>
          <w:szCs w:val="28"/>
        </w:rPr>
        <w:t xml:space="preserve">Уберите колющие и режущие предметы, бытовые яды и лекарства. </w:t>
      </w:r>
    </w:p>
    <w:p w14:paraId="22A6EC3C" w14:textId="77777777" w:rsidR="00142CA5" w:rsidRPr="001E04E3" w:rsidRDefault="00142CA5" w:rsidP="001E04E3">
      <w:pPr>
        <w:spacing w:line="360" w:lineRule="auto"/>
        <w:ind w:firstLine="709"/>
        <w:jc w:val="both"/>
        <w:rPr>
          <w:sz w:val="28"/>
          <w:szCs w:val="28"/>
        </w:rPr>
      </w:pPr>
      <w:r w:rsidRPr="001E04E3">
        <w:rPr>
          <w:sz w:val="28"/>
          <w:szCs w:val="28"/>
        </w:rPr>
        <w:t xml:space="preserve">Спрячьте подальше опасные электрические приборы. </w:t>
      </w:r>
    </w:p>
    <w:p w14:paraId="78C18B04" w14:textId="77777777" w:rsidR="00142CA5" w:rsidRPr="001E04E3" w:rsidRDefault="00142CA5" w:rsidP="001E04E3">
      <w:pPr>
        <w:spacing w:line="360" w:lineRule="auto"/>
        <w:ind w:firstLine="709"/>
        <w:jc w:val="both"/>
        <w:rPr>
          <w:sz w:val="28"/>
          <w:szCs w:val="28"/>
        </w:rPr>
      </w:pPr>
      <w:r w:rsidRPr="001E04E3">
        <w:rPr>
          <w:sz w:val="28"/>
          <w:szCs w:val="28"/>
        </w:rPr>
        <w:t xml:space="preserve">Перекройте подачу газа, когда больной остается один. </w:t>
      </w:r>
    </w:p>
    <w:p w14:paraId="33FF14C3" w14:textId="77777777" w:rsidR="00142CA5" w:rsidRPr="001E04E3" w:rsidRDefault="00142CA5" w:rsidP="001E04E3">
      <w:pPr>
        <w:spacing w:line="360" w:lineRule="auto"/>
        <w:ind w:firstLine="709"/>
        <w:jc w:val="both"/>
        <w:rPr>
          <w:sz w:val="28"/>
          <w:szCs w:val="28"/>
        </w:rPr>
      </w:pPr>
      <w:r w:rsidRPr="001E04E3">
        <w:rPr>
          <w:sz w:val="28"/>
          <w:szCs w:val="28"/>
        </w:rPr>
        <w:t xml:space="preserve">Установите приспособления для безопасности больного (например, микроволновая печь для приготовления пищи). </w:t>
      </w:r>
    </w:p>
    <w:p w14:paraId="5BCC3D80" w14:textId="77777777" w:rsidR="00142CA5" w:rsidRPr="001E04E3" w:rsidRDefault="00142CA5" w:rsidP="001E04E3">
      <w:pPr>
        <w:spacing w:line="360" w:lineRule="auto"/>
        <w:ind w:firstLine="709"/>
        <w:jc w:val="both"/>
        <w:rPr>
          <w:sz w:val="28"/>
          <w:szCs w:val="28"/>
        </w:rPr>
      </w:pPr>
      <w:r w:rsidRPr="001E04E3">
        <w:rPr>
          <w:sz w:val="28"/>
          <w:szCs w:val="28"/>
        </w:rPr>
        <w:t xml:space="preserve">Проверьте работу дверных замков, установите замки на окнах. </w:t>
      </w:r>
    </w:p>
    <w:p w14:paraId="45604E56" w14:textId="77777777" w:rsidR="00142CA5" w:rsidRPr="001E04E3" w:rsidRDefault="00142CA5" w:rsidP="001E04E3">
      <w:pPr>
        <w:spacing w:line="360" w:lineRule="auto"/>
        <w:ind w:firstLine="709"/>
        <w:jc w:val="both"/>
        <w:rPr>
          <w:sz w:val="28"/>
          <w:szCs w:val="28"/>
        </w:rPr>
      </w:pPr>
      <w:r w:rsidRPr="001E04E3">
        <w:rPr>
          <w:sz w:val="28"/>
          <w:szCs w:val="28"/>
        </w:rPr>
        <w:t xml:space="preserve">Используйте замки, которые не сможет открыть больной. </w:t>
      </w:r>
    </w:p>
    <w:p w14:paraId="1AAA163B" w14:textId="77777777" w:rsidR="00142CA5" w:rsidRPr="001E04E3" w:rsidRDefault="00142CA5" w:rsidP="001E04E3">
      <w:pPr>
        <w:spacing w:line="360" w:lineRule="auto"/>
        <w:ind w:firstLine="709"/>
        <w:jc w:val="both"/>
        <w:rPr>
          <w:sz w:val="28"/>
          <w:szCs w:val="28"/>
        </w:rPr>
      </w:pPr>
      <w:r w:rsidRPr="001E04E3">
        <w:rPr>
          <w:sz w:val="28"/>
          <w:szCs w:val="28"/>
        </w:rPr>
        <w:t xml:space="preserve">Внимательно следите за курящими. </w:t>
      </w:r>
    </w:p>
    <w:p w14:paraId="0A2398DF" w14:textId="77777777" w:rsidR="00142CA5" w:rsidRPr="001E04E3" w:rsidRDefault="00142CA5" w:rsidP="001E04E3">
      <w:pPr>
        <w:spacing w:line="360" w:lineRule="auto"/>
        <w:ind w:firstLine="709"/>
        <w:jc w:val="both"/>
        <w:rPr>
          <w:sz w:val="28"/>
          <w:szCs w:val="28"/>
        </w:rPr>
      </w:pPr>
      <w:r w:rsidRPr="001E04E3">
        <w:rPr>
          <w:sz w:val="28"/>
          <w:szCs w:val="28"/>
        </w:rPr>
        <w:t xml:space="preserve">Не меняйте привычное для больного расположение мебели. </w:t>
      </w:r>
    </w:p>
    <w:p w14:paraId="12AC68C6" w14:textId="77777777" w:rsidR="00142CA5" w:rsidRPr="001E04E3" w:rsidRDefault="00142CA5" w:rsidP="001E04E3">
      <w:pPr>
        <w:spacing w:line="360" w:lineRule="auto"/>
        <w:ind w:firstLine="709"/>
        <w:jc w:val="both"/>
        <w:rPr>
          <w:sz w:val="28"/>
          <w:szCs w:val="28"/>
        </w:rPr>
      </w:pPr>
      <w:r w:rsidRPr="001E04E3">
        <w:rPr>
          <w:sz w:val="28"/>
          <w:szCs w:val="28"/>
        </w:rPr>
        <w:t xml:space="preserve">Обеспечьте адекватное общее освещение, свет на лестнице, ночники в спальне и туалете. </w:t>
      </w:r>
    </w:p>
    <w:p w14:paraId="7B3C2B86" w14:textId="77777777" w:rsidR="00142CA5" w:rsidRPr="001E04E3" w:rsidRDefault="00142CA5" w:rsidP="001E04E3">
      <w:pPr>
        <w:spacing w:line="360" w:lineRule="auto"/>
        <w:ind w:firstLine="709"/>
        <w:jc w:val="both"/>
        <w:rPr>
          <w:sz w:val="28"/>
          <w:szCs w:val="28"/>
        </w:rPr>
      </w:pPr>
      <w:r w:rsidRPr="001E04E3">
        <w:rPr>
          <w:sz w:val="28"/>
          <w:szCs w:val="28"/>
        </w:rPr>
        <w:t xml:space="preserve">Контролируйте температурный режим в помещении, не допускайте сквозняков, переохлаждения или перегрева, помогайте подбирать и надевать одежду, соответствующую температурным условиям. </w:t>
      </w:r>
    </w:p>
    <w:p w14:paraId="4E5EAB57" w14:textId="77777777" w:rsidR="00142CA5" w:rsidRPr="001E04E3" w:rsidRDefault="00142CA5" w:rsidP="001E04E3">
      <w:pPr>
        <w:spacing w:line="360" w:lineRule="auto"/>
        <w:ind w:firstLine="709"/>
        <w:jc w:val="both"/>
        <w:rPr>
          <w:sz w:val="28"/>
          <w:szCs w:val="28"/>
        </w:rPr>
      </w:pPr>
      <w:r w:rsidRPr="001E04E3">
        <w:rPr>
          <w:sz w:val="28"/>
          <w:szCs w:val="28"/>
        </w:rPr>
        <w:t xml:space="preserve">Следите за качеством продуктов, не допускайте употребления в пищу недоброкачественных или испорченных продуктов. </w:t>
      </w:r>
    </w:p>
    <w:p w14:paraId="20E00598" w14:textId="77777777" w:rsidR="00142CA5" w:rsidRPr="001E04E3" w:rsidRDefault="00142CA5" w:rsidP="001E04E3">
      <w:pPr>
        <w:spacing w:line="360" w:lineRule="auto"/>
        <w:ind w:firstLine="709"/>
        <w:jc w:val="both"/>
        <w:rPr>
          <w:sz w:val="28"/>
          <w:szCs w:val="28"/>
        </w:rPr>
      </w:pPr>
      <w:r w:rsidRPr="001E04E3">
        <w:rPr>
          <w:sz w:val="28"/>
          <w:szCs w:val="28"/>
        </w:rPr>
        <w:t xml:space="preserve">Установите поручни в ванне и туалете, дно ванны и полы не должны быть скользкими, замки на двери должны также открываться снаружи. </w:t>
      </w:r>
    </w:p>
    <w:p w14:paraId="4D435BA7" w14:textId="77777777" w:rsidR="00142CA5" w:rsidRPr="001E04E3" w:rsidRDefault="00142CA5" w:rsidP="001E04E3">
      <w:pPr>
        <w:spacing w:line="360" w:lineRule="auto"/>
        <w:ind w:firstLine="709"/>
        <w:jc w:val="both"/>
        <w:rPr>
          <w:sz w:val="28"/>
          <w:szCs w:val="28"/>
        </w:rPr>
      </w:pPr>
      <w:r w:rsidRPr="001E04E3">
        <w:rPr>
          <w:sz w:val="28"/>
          <w:szCs w:val="28"/>
        </w:rPr>
        <w:t xml:space="preserve">Материал покрытия под ногами во всех помещениях должен быть нескользким. </w:t>
      </w:r>
    </w:p>
    <w:p w14:paraId="2C2001CB" w14:textId="77777777" w:rsidR="00142CA5" w:rsidRPr="001E04E3" w:rsidRDefault="00142CA5" w:rsidP="001E04E3">
      <w:pPr>
        <w:spacing w:line="360" w:lineRule="auto"/>
        <w:ind w:firstLine="709"/>
        <w:jc w:val="both"/>
        <w:rPr>
          <w:sz w:val="28"/>
          <w:szCs w:val="28"/>
        </w:rPr>
      </w:pPr>
      <w:r w:rsidRPr="001E04E3">
        <w:rPr>
          <w:sz w:val="28"/>
          <w:szCs w:val="28"/>
        </w:rPr>
        <w:t xml:space="preserve">Мебель должна быть устойчивой, стулья и кровать - достаточно высокими. </w:t>
      </w:r>
    </w:p>
    <w:p w14:paraId="62F18057" w14:textId="77777777" w:rsidR="00142CA5" w:rsidRPr="001E04E3" w:rsidRDefault="00142CA5" w:rsidP="001E04E3">
      <w:pPr>
        <w:spacing w:line="360" w:lineRule="auto"/>
        <w:ind w:firstLine="709"/>
        <w:jc w:val="both"/>
        <w:rPr>
          <w:sz w:val="28"/>
          <w:szCs w:val="28"/>
        </w:rPr>
      </w:pPr>
      <w:r w:rsidRPr="001E04E3">
        <w:rPr>
          <w:sz w:val="28"/>
          <w:szCs w:val="28"/>
        </w:rPr>
        <w:t>Поддерживайте общение</w:t>
      </w:r>
    </w:p>
    <w:p w14:paraId="65D58144" w14:textId="77777777" w:rsidR="00142CA5" w:rsidRPr="001E04E3" w:rsidRDefault="00142CA5" w:rsidP="001E04E3">
      <w:pPr>
        <w:spacing w:line="360" w:lineRule="auto"/>
        <w:ind w:firstLine="709"/>
        <w:jc w:val="both"/>
        <w:rPr>
          <w:sz w:val="28"/>
          <w:szCs w:val="28"/>
        </w:rPr>
      </w:pPr>
      <w:r w:rsidRPr="001E04E3">
        <w:rPr>
          <w:sz w:val="28"/>
          <w:szCs w:val="28"/>
        </w:rPr>
        <w:t>С развитием болезни общение между ухаживающим персоналом и больным может становиться все труднее. Следует проверить зрение и слух у пациента, при необходимости заказать более сильные очки, заменить слуховой аппарат. При общении рекомендуется:</w:t>
      </w:r>
    </w:p>
    <w:p w14:paraId="4ACCEA9D" w14:textId="77777777" w:rsidR="00142CA5" w:rsidRPr="001E04E3" w:rsidRDefault="00142CA5" w:rsidP="001E04E3">
      <w:pPr>
        <w:spacing w:line="360" w:lineRule="auto"/>
        <w:ind w:firstLine="709"/>
        <w:jc w:val="both"/>
        <w:rPr>
          <w:sz w:val="28"/>
          <w:szCs w:val="28"/>
        </w:rPr>
      </w:pPr>
      <w:r w:rsidRPr="001E04E3">
        <w:rPr>
          <w:sz w:val="28"/>
          <w:szCs w:val="28"/>
        </w:rPr>
        <w:t xml:space="preserve">уважительно обращаться к больному по имени (отчеству); </w:t>
      </w:r>
    </w:p>
    <w:p w14:paraId="32516BDE" w14:textId="77777777" w:rsidR="00142CA5" w:rsidRPr="001E04E3" w:rsidRDefault="00142CA5" w:rsidP="001E04E3">
      <w:pPr>
        <w:spacing w:line="360" w:lineRule="auto"/>
        <w:ind w:firstLine="709"/>
        <w:jc w:val="both"/>
        <w:rPr>
          <w:sz w:val="28"/>
          <w:szCs w:val="28"/>
        </w:rPr>
      </w:pPr>
      <w:r w:rsidRPr="001E04E3">
        <w:rPr>
          <w:sz w:val="28"/>
          <w:szCs w:val="28"/>
        </w:rPr>
        <w:t xml:space="preserve">говорить отчетливо, медленно, лицом к лицу с больным, при этом держать голову на уровне его глаз; </w:t>
      </w:r>
    </w:p>
    <w:p w14:paraId="78A3ED86" w14:textId="77777777" w:rsidR="00142CA5" w:rsidRPr="001E04E3" w:rsidRDefault="00142CA5" w:rsidP="001E04E3">
      <w:pPr>
        <w:spacing w:line="360" w:lineRule="auto"/>
        <w:ind w:firstLine="709"/>
        <w:jc w:val="both"/>
        <w:rPr>
          <w:sz w:val="28"/>
          <w:szCs w:val="28"/>
        </w:rPr>
      </w:pPr>
      <w:r w:rsidRPr="001E04E3">
        <w:rPr>
          <w:sz w:val="28"/>
          <w:szCs w:val="28"/>
        </w:rPr>
        <w:t xml:space="preserve">проявлять любовь и душевную теплоту, обнимая больного, если это его не стесняет; </w:t>
      </w:r>
    </w:p>
    <w:p w14:paraId="43DC31A1" w14:textId="77777777" w:rsidR="00142CA5" w:rsidRPr="001E04E3" w:rsidRDefault="00142CA5" w:rsidP="001E04E3">
      <w:pPr>
        <w:spacing w:line="360" w:lineRule="auto"/>
        <w:ind w:firstLine="709"/>
        <w:jc w:val="both"/>
        <w:rPr>
          <w:sz w:val="28"/>
          <w:szCs w:val="28"/>
        </w:rPr>
      </w:pPr>
      <w:r w:rsidRPr="001E04E3">
        <w:rPr>
          <w:sz w:val="28"/>
          <w:szCs w:val="28"/>
        </w:rPr>
        <w:t xml:space="preserve">внимательно выслушать больного; </w:t>
      </w:r>
    </w:p>
    <w:p w14:paraId="7168C261" w14:textId="77777777" w:rsidR="00142CA5" w:rsidRPr="001E04E3" w:rsidRDefault="00142CA5" w:rsidP="001E04E3">
      <w:pPr>
        <w:spacing w:line="360" w:lineRule="auto"/>
        <w:ind w:firstLine="709"/>
        <w:jc w:val="both"/>
        <w:rPr>
          <w:sz w:val="28"/>
          <w:szCs w:val="28"/>
        </w:rPr>
      </w:pPr>
      <w:r w:rsidRPr="001E04E3">
        <w:rPr>
          <w:sz w:val="28"/>
          <w:szCs w:val="28"/>
        </w:rPr>
        <w:t xml:space="preserve">обращать внимание на невербальные средства общения; </w:t>
      </w:r>
    </w:p>
    <w:p w14:paraId="5AF5FBB9" w14:textId="77777777" w:rsidR="00142CA5" w:rsidRPr="001E04E3" w:rsidRDefault="00142CA5" w:rsidP="001E04E3">
      <w:pPr>
        <w:spacing w:line="360" w:lineRule="auto"/>
        <w:ind w:firstLine="709"/>
        <w:jc w:val="both"/>
        <w:rPr>
          <w:sz w:val="28"/>
          <w:szCs w:val="28"/>
        </w:rPr>
      </w:pPr>
      <w:r w:rsidRPr="001E04E3">
        <w:rPr>
          <w:sz w:val="28"/>
          <w:szCs w:val="28"/>
        </w:rPr>
        <w:t xml:space="preserve">попытаться установить, какие жесты и сочетания слов, слова-подсказки необходимы для эффективного поддержания общения с больным; </w:t>
      </w:r>
    </w:p>
    <w:p w14:paraId="29C6C50B" w14:textId="77777777" w:rsidR="00142CA5" w:rsidRPr="001E04E3" w:rsidRDefault="00142CA5" w:rsidP="001E04E3">
      <w:pPr>
        <w:spacing w:line="360" w:lineRule="auto"/>
        <w:ind w:firstLine="709"/>
        <w:jc w:val="both"/>
        <w:rPr>
          <w:sz w:val="28"/>
          <w:szCs w:val="28"/>
        </w:rPr>
      </w:pPr>
      <w:r w:rsidRPr="001E04E3">
        <w:rPr>
          <w:sz w:val="28"/>
          <w:szCs w:val="28"/>
        </w:rPr>
        <w:t xml:space="preserve">избегать негативной критики, споров, конфликтов; </w:t>
      </w:r>
    </w:p>
    <w:p w14:paraId="498212DC" w14:textId="77777777" w:rsidR="00142CA5" w:rsidRPr="001E04E3" w:rsidRDefault="00142CA5" w:rsidP="001E04E3">
      <w:pPr>
        <w:spacing w:line="360" w:lineRule="auto"/>
        <w:ind w:firstLine="709"/>
        <w:jc w:val="both"/>
        <w:rPr>
          <w:sz w:val="28"/>
          <w:szCs w:val="28"/>
        </w:rPr>
      </w:pPr>
      <w:r w:rsidRPr="001E04E3">
        <w:rPr>
          <w:sz w:val="28"/>
          <w:szCs w:val="28"/>
        </w:rPr>
        <w:t xml:space="preserve">перед тем, как заговорить, проверить, слушает ли Вас больной. </w:t>
      </w:r>
    </w:p>
    <w:p w14:paraId="1E1A4FED" w14:textId="77777777" w:rsidR="006630B2" w:rsidRPr="001E04E3" w:rsidRDefault="006630B2" w:rsidP="001E04E3">
      <w:pPr>
        <w:spacing w:line="360" w:lineRule="auto"/>
        <w:ind w:firstLine="709"/>
        <w:jc w:val="both"/>
        <w:rPr>
          <w:sz w:val="28"/>
          <w:szCs w:val="28"/>
        </w:rPr>
      </w:pPr>
    </w:p>
    <w:p w14:paraId="7278EDF1" w14:textId="77777777" w:rsidR="00142CA5" w:rsidRPr="001E04E3" w:rsidRDefault="00142CA5" w:rsidP="00CD3A38">
      <w:pPr>
        <w:spacing w:line="360" w:lineRule="auto"/>
        <w:ind w:firstLine="709"/>
        <w:jc w:val="center"/>
        <w:rPr>
          <w:b/>
          <w:sz w:val="28"/>
          <w:szCs w:val="28"/>
        </w:rPr>
      </w:pPr>
      <w:r w:rsidRPr="001E04E3">
        <w:rPr>
          <w:b/>
          <w:sz w:val="28"/>
          <w:szCs w:val="28"/>
        </w:rPr>
        <w:t>Купание и личная гигиена</w:t>
      </w:r>
    </w:p>
    <w:p w14:paraId="244D3542" w14:textId="77777777" w:rsidR="006630B2" w:rsidRPr="001E04E3" w:rsidRDefault="006630B2" w:rsidP="001E04E3">
      <w:pPr>
        <w:spacing w:line="360" w:lineRule="auto"/>
        <w:ind w:firstLine="709"/>
        <w:jc w:val="both"/>
        <w:rPr>
          <w:b/>
          <w:sz w:val="28"/>
          <w:szCs w:val="28"/>
        </w:rPr>
      </w:pPr>
    </w:p>
    <w:p w14:paraId="4100DE72" w14:textId="77777777" w:rsidR="00142CA5" w:rsidRPr="001E04E3" w:rsidRDefault="00142CA5" w:rsidP="001E04E3">
      <w:pPr>
        <w:spacing w:line="360" w:lineRule="auto"/>
        <w:ind w:firstLine="709"/>
        <w:jc w:val="both"/>
        <w:rPr>
          <w:sz w:val="28"/>
          <w:szCs w:val="28"/>
        </w:rPr>
      </w:pPr>
      <w:r w:rsidRPr="001E04E3">
        <w:rPr>
          <w:sz w:val="28"/>
          <w:szCs w:val="28"/>
        </w:rPr>
        <w:t>Больной может забывать умываться, не видеть необходимости в умывании или не помнить, как это делается. Предлагая больному свою помощь, постарайтесь сохранить его личное достоинство.</w:t>
      </w:r>
    </w:p>
    <w:p w14:paraId="5962A177" w14:textId="77777777" w:rsidR="00142CA5" w:rsidRPr="001E04E3" w:rsidRDefault="00142CA5" w:rsidP="001E04E3">
      <w:pPr>
        <w:spacing w:line="360" w:lineRule="auto"/>
        <w:ind w:firstLine="709"/>
        <w:jc w:val="both"/>
        <w:rPr>
          <w:sz w:val="28"/>
          <w:szCs w:val="28"/>
        </w:rPr>
      </w:pPr>
      <w:r w:rsidRPr="001E04E3">
        <w:rPr>
          <w:sz w:val="28"/>
          <w:szCs w:val="28"/>
        </w:rPr>
        <w:t xml:space="preserve">При умывании пытайтесь придерживаться прежних привычек больного. </w:t>
      </w:r>
    </w:p>
    <w:p w14:paraId="37D93B35" w14:textId="77777777" w:rsidR="00142CA5" w:rsidRPr="001E04E3" w:rsidRDefault="00142CA5" w:rsidP="001E04E3">
      <w:pPr>
        <w:spacing w:line="360" w:lineRule="auto"/>
        <w:ind w:firstLine="709"/>
        <w:jc w:val="both"/>
        <w:rPr>
          <w:sz w:val="28"/>
          <w:szCs w:val="28"/>
        </w:rPr>
      </w:pPr>
      <w:r w:rsidRPr="001E04E3">
        <w:rPr>
          <w:sz w:val="28"/>
          <w:szCs w:val="28"/>
        </w:rPr>
        <w:t xml:space="preserve">Старайтесь сделать умывание максимально приятным, помочь больному </w:t>
      </w:r>
      <w:r w:rsidR="00CD3A38">
        <w:rPr>
          <w:sz w:val="28"/>
          <w:szCs w:val="28"/>
        </w:rPr>
        <w:t>расслабиться.</w:t>
      </w:r>
    </w:p>
    <w:p w14:paraId="23C12617" w14:textId="77777777" w:rsidR="00142CA5" w:rsidRPr="001E04E3" w:rsidRDefault="00142CA5" w:rsidP="001E04E3">
      <w:pPr>
        <w:spacing w:line="360" w:lineRule="auto"/>
        <w:ind w:firstLine="709"/>
        <w:jc w:val="both"/>
        <w:rPr>
          <w:sz w:val="28"/>
          <w:szCs w:val="28"/>
        </w:rPr>
      </w:pPr>
      <w:r w:rsidRPr="001E04E3">
        <w:rPr>
          <w:sz w:val="28"/>
          <w:szCs w:val="28"/>
        </w:rPr>
        <w:t xml:space="preserve">Принятие душа может быть проще, чем купание в ванне, однако если человек не привык принимать душ, это может его обеспокоить. </w:t>
      </w:r>
    </w:p>
    <w:p w14:paraId="43DEFEEC" w14:textId="77777777" w:rsidR="00142CA5" w:rsidRPr="001E04E3" w:rsidRDefault="00142CA5" w:rsidP="001E04E3">
      <w:pPr>
        <w:spacing w:line="360" w:lineRule="auto"/>
        <w:ind w:firstLine="709"/>
        <w:jc w:val="both"/>
        <w:rPr>
          <w:sz w:val="28"/>
          <w:szCs w:val="28"/>
        </w:rPr>
      </w:pPr>
      <w:r w:rsidRPr="001E04E3">
        <w:rPr>
          <w:sz w:val="28"/>
          <w:szCs w:val="28"/>
        </w:rPr>
        <w:t xml:space="preserve">Если больной отказывается от купания или душа, подождите некоторое время - настроение может измениться. </w:t>
      </w:r>
    </w:p>
    <w:p w14:paraId="5CE670E9" w14:textId="77777777" w:rsidR="00142CA5" w:rsidRPr="001E04E3" w:rsidRDefault="00142CA5" w:rsidP="001E04E3">
      <w:pPr>
        <w:spacing w:line="360" w:lineRule="auto"/>
        <w:ind w:firstLine="709"/>
        <w:jc w:val="both"/>
        <w:rPr>
          <w:sz w:val="28"/>
          <w:szCs w:val="28"/>
        </w:rPr>
      </w:pPr>
      <w:r w:rsidRPr="001E04E3">
        <w:rPr>
          <w:sz w:val="28"/>
          <w:szCs w:val="28"/>
        </w:rPr>
        <w:t xml:space="preserve">Пусть больной все, что возможно, делает сам. </w:t>
      </w:r>
    </w:p>
    <w:p w14:paraId="0F8677EF" w14:textId="77777777" w:rsidR="00142CA5" w:rsidRPr="001E04E3" w:rsidRDefault="00142CA5" w:rsidP="001E04E3">
      <w:pPr>
        <w:spacing w:line="360" w:lineRule="auto"/>
        <w:ind w:firstLine="709"/>
        <w:jc w:val="both"/>
        <w:rPr>
          <w:sz w:val="28"/>
          <w:szCs w:val="28"/>
        </w:rPr>
      </w:pPr>
      <w:r w:rsidRPr="001E04E3">
        <w:rPr>
          <w:sz w:val="28"/>
          <w:szCs w:val="28"/>
        </w:rPr>
        <w:t xml:space="preserve">Если больной смущается при купании или принятии душа, можно оставить закрытыми определенные участки тела. </w:t>
      </w:r>
    </w:p>
    <w:p w14:paraId="34B3C4C5" w14:textId="77777777" w:rsidR="00142CA5" w:rsidRPr="001E04E3" w:rsidRDefault="00142CA5" w:rsidP="001E04E3">
      <w:pPr>
        <w:spacing w:line="360" w:lineRule="auto"/>
        <w:ind w:firstLine="709"/>
        <w:jc w:val="both"/>
        <w:rPr>
          <w:sz w:val="28"/>
          <w:szCs w:val="28"/>
        </w:rPr>
      </w:pPr>
      <w:r w:rsidRPr="001E04E3">
        <w:rPr>
          <w:sz w:val="28"/>
          <w:szCs w:val="28"/>
        </w:rPr>
        <w:t xml:space="preserve">Не забывайте о безопасности, ее обеспечивают надежно закреплённые предметы, ручки или перила, за которые можно ухватиться, коврик, на котором нельзя поскользнуться, а также дополнительный устойчивый стул. </w:t>
      </w:r>
    </w:p>
    <w:p w14:paraId="6F909533" w14:textId="77777777" w:rsidR="00142CA5" w:rsidRPr="001E04E3" w:rsidRDefault="00142CA5" w:rsidP="001E04E3">
      <w:pPr>
        <w:spacing w:line="360" w:lineRule="auto"/>
        <w:ind w:firstLine="709"/>
        <w:jc w:val="both"/>
        <w:rPr>
          <w:sz w:val="28"/>
          <w:szCs w:val="28"/>
        </w:rPr>
      </w:pPr>
      <w:r w:rsidRPr="001E04E3">
        <w:rPr>
          <w:sz w:val="28"/>
          <w:szCs w:val="28"/>
        </w:rPr>
        <w:t xml:space="preserve">Если, помогая больному мыться, Вы каждый раз сталкиваетесь с проблемами, попросите, чтобы Вам кто-нибудь помогал. </w:t>
      </w:r>
    </w:p>
    <w:p w14:paraId="18B8CB5A" w14:textId="77777777" w:rsidR="006630B2" w:rsidRPr="001E04E3" w:rsidRDefault="006630B2" w:rsidP="001E04E3">
      <w:pPr>
        <w:spacing w:line="360" w:lineRule="auto"/>
        <w:ind w:firstLine="709"/>
        <w:jc w:val="both"/>
        <w:rPr>
          <w:sz w:val="28"/>
          <w:szCs w:val="28"/>
        </w:rPr>
      </w:pPr>
    </w:p>
    <w:p w14:paraId="045DFF0F" w14:textId="77777777" w:rsidR="00142CA5" w:rsidRPr="00CD3A38" w:rsidRDefault="00142CA5" w:rsidP="00CD3A38">
      <w:pPr>
        <w:spacing w:line="360" w:lineRule="auto"/>
        <w:ind w:firstLine="709"/>
        <w:jc w:val="center"/>
        <w:rPr>
          <w:b/>
          <w:sz w:val="28"/>
          <w:szCs w:val="28"/>
        </w:rPr>
      </w:pPr>
      <w:r w:rsidRPr="00CD3A38">
        <w:rPr>
          <w:b/>
          <w:sz w:val="28"/>
          <w:szCs w:val="28"/>
        </w:rPr>
        <w:t>Одевание</w:t>
      </w:r>
    </w:p>
    <w:p w14:paraId="250EA13E" w14:textId="77777777" w:rsidR="006630B2" w:rsidRPr="001E04E3" w:rsidRDefault="006630B2" w:rsidP="001E04E3">
      <w:pPr>
        <w:spacing w:line="360" w:lineRule="auto"/>
        <w:ind w:firstLine="709"/>
        <w:jc w:val="both"/>
        <w:rPr>
          <w:b/>
          <w:sz w:val="28"/>
          <w:szCs w:val="28"/>
        </w:rPr>
      </w:pPr>
    </w:p>
    <w:p w14:paraId="3D4C833E" w14:textId="77777777" w:rsidR="00142CA5" w:rsidRPr="001E04E3" w:rsidRDefault="00142CA5" w:rsidP="001E04E3">
      <w:pPr>
        <w:spacing w:line="360" w:lineRule="auto"/>
        <w:ind w:firstLine="709"/>
        <w:jc w:val="both"/>
        <w:rPr>
          <w:sz w:val="28"/>
          <w:szCs w:val="28"/>
        </w:rPr>
      </w:pPr>
      <w:r w:rsidRPr="001E04E3">
        <w:rPr>
          <w:sz w:val="28"/>
          <w:szCs w:val="28"/>
        </w:rPr>
        <w:t>Больной может забыть процедуру одевания, не видеть необходимости в смене одежды. Иногда в присутствии людей больные появляются одетыми неподобающим образом.</w:t>
      </w:r>
    </w:p>
    <w:p w14:paraId="3B53B272" w14:textId="77777777" w:rsidR="00142CA5" w:rsidRPr="001E04E3" w:rsidRDefault="00142CA5" w:rsidP="001E04E3">
      <w:pPr>
        <w:spacing w:line="360" w:lineRule="auto"/>
        <w:ind w:firstLine="709"/>
        <w:jc w:val="both"/>
        <w:rPr>
          <w:sz w:val="28"/>
          <w:szCs w:val="28"/>
        </w:rPr>
      </w:pPr>
      <w:r w:rsidRPr="001E04E3">
        <w:rPr>
          <w:sz w:val="28"/>
          <w:szCs w:val="28"/>
        </w:rPr>
        <w:t xml:space="preserve">Положите одежду больного в том порядке, в котором ее необходимо надевать. </w:t>
      </w:r>
    </w:p>
    <w:p w14:paraId="14F19FDA" w14:textId="77777777" w:rsidR="00142CA5" w:rsidRPr="001E04E3" w:rsidRDefault="00142CA5" w:rsidP="001E04E3">
      <w:pPr>
        <w:spacing w:line="360" w:lineRule="auto"/>
        <w:ind w:firstLine="709"/>
        <w:jc w:val="both"/>
        <w:rPr>
          <w:sz w:val="28"/>
          <w:szCs w:val="28"/>
        </w:rPr>
      </w:pPr>
      <w:r w:rsidRPr="001E04E3">
        <w:rPr>
          <w:sz w:val="28"/>
          <w:szCs w:val="28"/>
        </w:rPr>
        <w:t xml:space="preserve">Избегайте одежды со сложными застежками, используйте предметы одежды на резинках, липучках, молниях и т.п. </w:t>
      </w:r>
    </w:p>
    <w:p w14:paraId="148E18E8" w14:textId="77777777" w:rsidR="00142CA5" w:rsidRPr="001E04E3" w:rsidRDefault="00142CA5" w:rsidP="001E04E3">
      <w:pPr>
        <w:spacing w:line="360" w:lineRule="auto"/>
        <w:ind w:firstLine="709"/>
        <w:jc w:val="both"/>
        <w:rPr>
          <w:sz w:val="28"/>
          <w:szCs w:val="28"/>
        </w:rPr>
      </w:pPr>
      <w:r w:rsidRPr="001E04E3">
        <w:rPr>
          <w:sz w:val="28"/>
          <w:szCs w:val="28"/>
        </w:rPr>
        <w:t xml:space="preserve">Не торопите больного при одевании, поощряйте его самостоятельные действия. </w:t>
      </w:r>
    </w:p>
    <w:p w14:paraId="2A5E444A" w14:textId="77777777" w:rsidR="00142CA5" w:rsidRPr="001E04E3" w:rsidRDefault="00142CA5" w:rsidP="001E04E3">
      <w:pPr>
        <w:spacing w:line="360" w:lineRule="auto"/>
        <w:ind w:firstLine="709"/>
        <w:jc w:val="both"/>
        <w:rPr>
          <w:sz w:val="28"/>
          <w:szCs w:val="28"/>
        </w:rPr>
      </w:pPr>
      <w:r w:rsidRPr="001E04E3">
        <w:rPr>
          <w:sz w:val="28"/>
          <w:szCs w:val="28"/>
        </w:rPr>
        <w:t xml:space="preserve">Обувь должна быть удобной, нескользкой, на резиновой подошве, свободной, но не спадающей с ноги. </w:t>
      </w:r>
    </w:p>
    <w:p w14:paraId="7D6E93B6" w14:textId="77777777" w:rsidR="006630B2" w:rsidRPr="001E04E3" w:rsidRDefault="006630B2" w:rsidP="001E04E3">
      <w:pPr>
        <w:spacing w:line="360" w:lineRule="auto"/>
        <w:ind w:firstLine="709"/>
        <w:jc w:val="both"/>
        <w:rPr>
          <w:sz w:val="28"/>
          <w:szCs w:val="28"/>
        </w:rPr>
      </w:pPr>
    </w:p>
    <w:p w14:paraId="16259C3D" w14:textId="77777777" w:rsidR="00142CA5" w:rsidRPr="001E04E3" w:rsidRDefault="00142CA5" w:rsidP="00CD3A38">
      <w:pPr>
        <w:spacing w:line="360" w:lineRule="auto"/>
        <w:ind w:firstLine="709"/>
        <w:jc w:val="center"/>
        <w:rPr>
          <w:b/>
          <w:sz w:val="28"/>
          <w:szCs w:val="28"/>
        </w:rPr>
      </w:pPr>
      <w:r w:rsidRPr="001E04E3">
        <w:rPr>
          <w:b/>
          <w:sz w:val="28"/>
          <w:szCs w:val="28"/>
        </w:rPr>
        <w:t>Посещение туалета и недержание</w:t>
      </w:r>
    </w:p>
    <w:p w14:paraId="3BE79206" w14:textId="77777777" w:rsidR="006630B2" w:rsidRPr="001E04E3" w:rsidRDefault="006630B2" w:rsidP="001E04E3">
      <w:pPr>
        <w:spacing w:line="360" w:lineRule="auto"/>
        <w:ind w:firstLine="709"/>
        <w:jc w:val="both"/>
        <w:rPr>
          <w:b/>
          <w:sz w:val="28"/>
          <w:szCs w:val="28"/>
        </w:rPr>
      </w:pPr>
    </w:p>
    <w:p w14:paraId="3DD9BD0E" w14:textId="77777777" w:rsidR="00142CA5" w:rsidRPr="001E04E3" w:rsidRDefault="00142CA5" w:rsidP="001E04E3">
      <w:pPr>
        <w:spacing w:line="360" w:lineRule="auto"/>
        <w:ind w:firstLine="709"/>
        <w:jc w:val="both"/>
        <w:rPr>
          <w:sz w:val="28"/>
          <w:szCs w:val="28"/>
        </w:rPr>
      </w:pPr>
      <w:r w:rsidRPr="001E04E3">
        <w:rPr>
          <w:sz w:val="28"/>
          <w:szCs w:val="28"/>
        </w:rPr>
        <w:t>Больные могут забывать, где находится туалет, и что в нем делать, перестают ощущать, когда следует пойти в туалет.</w:t>
      </w:r>
    </w:p>
    <w:p w14:paraId="6536A9DC" w14:textId="77777777" w:rsidR="00142CA5" w:rsidRPr="001E04E3" w:rsidRDefault="00142CA5" w:rsidP="001E04E3">
      <w:pPr>
        <w:spacing w:line="360" w:lineRule="auto"/>
        <w:ind w:firstLine="709"/>
        <w:jc w:val="both"/>
        <w:rPr>
          <w:sz w:val="28"/>
          <w:szCs w:val="28"/>
        </w:rPr>
      </w:pPr>
      <w:r w:rsidRPr="001E04E3">
        <w:rPr>
          <w:sz w:val="28"/>
          <w:szCs w:val="28"/>
        </w:rPr>
        <w:t xml:space="preserve">Поощряйте посещение больным туалета. </w:t>
      </w:r>
    </w:p>
    <w:p w14:paraId="7D1F4CB6" w14:textId="77777777" w:rsidR="00142CA5" w:rsidRPr="001E04E3" w:rsidRDefault="00142CA5" w:rsidP="001E04E3">
      <w:pPr>
        <w:spacing w:line="360" w:lineRule="auto"/>
        <w:ind w:firstLine="709"/>
        <w:jc w:val="both"/>
        <w:rPr>
          <w:sz w:val="28"/>
          <w:szCs w:val="28"/>
        </w:rPr>
      </w:pPr>
      <w:r w:rsidRPr="001E04E3">
        <w:rPr>
          <w:sz w:val="28"/>
          <w:szCs w:val="28"/>
        </w:rPr>
        <w:t xml:space="preserve">Установите определенный режим посещения. </w:t>
      </w:r>
    </w:p>
    <w:p w14:paraId="34CEE29F" w14:textId="77777777" w:rsidR="00142CA5" w:rsidRPr="001E04E3" w:rsidRDefault="00142CA5" w:rsidP="001E04E3">
      <w:pPr>
        <w:spacing w:line="360" w:lineRule="auto"/>
        <w:ind w:firstLine="709"/>
        <w:jc w:val="both"/>
        <w:rPr>
          <w:sz w:val="28"/>
          <w:szCs w:val="28"/>
        </w:rPr>
      </w:pPr>
      <w:r w:rsidRPr="001E04E3">
        <w:rPr>
          <w:sz w:val="28"/>
          <w:szCs w:val="28"/>
        </w:rPr>
        <w:t xml:space="preserve">Обозначьте дверь в туалет большими цветными буквами. </w:t>
      </w:r>
    </w:p>
    <w:p w14:paraId="7FD8B504" w14:textId="77777777" w:rsidR="00142CA5" w:rsidRPr="001E04E3" w:rsidRDefault="00142CA5" w:rsidP="001E04E3">
      <w:pPr>
        <w:spacing w:line="360" w:lineRule="auto"/>
        <w:ind w:firstLine="709"/>
        <w:jc w:val="both"/>
        <w:rPr>
          <w:sz w:val="28"/>
          <w:szCs w:val="28"/>
        </w:rPr>
      </w:pPr>
      <w:r w:rsidRPr="001E04E3">
        <w:rPr>
          <w:sz w:val="28"/>
          <w:szCs w:val="28"/>
        </w:rPr>
        <w:t xml:space="preserve">Оставьте дверь туалета открытой, чтобы проще было его найти. </w:t>
      </w:r>
    </w:p>
    <w:p w14:paraId="37A550B1" w14:textId="77777777" w:rsidR="00142CA5" w:rsidRPr="001E04E3" w:rsidRDefault="00142CA5" w:rsidP="001E04E3">
      <w:pPr>
        <w:spacing w:line="360" w:lineRule="auto"/>
        <w:ind w:firstLine="709"/>
        <w:jc w:val="both"/>
        <w:rPr>
          <w:sz w:val="28"/>
          <w:szCs w:val="28"/>
        </w:rPr>
      </w:pPr>
      <w:r w:rsidRPr="001E04E3">
        <w:rPr>
          <w:sz w:val="28"/>
          <w:szCs w:val="28"/>
        </w:rPr>
        <w:t xml:space="preserve">Убедитесь, что одежда больного легко снимается. </w:t>
      </w:r>
    </w:p>
    <w:p w14:paraId="5C15620D" w14:textId="77777777" w:rsidR="00142CA5" w:rsidRPr="001E04E3" w:rsidRDefault="00142CA5" w:rsidP="001E04E3">
      <w:pPr>
        <w:spacing w:line="360" w:lineRule="auto"/>
        <w:ind w:firstLine="709"/>
        <w:jc w:val="both"/>
        <w:rPr>
          <w:sz w:val="28"/>
          <w:szCs w:val="28"/>
        </w:rPr>
      </w:pPr>
      <w:r w:rsidRPr="001E04E3">
        <w:rPr>
          <w:sz w:val="28"/>
          <w:szCs w:val="28"/>
        </w:rPr>
        <w:t xml:space="preserve">В рамках разумного ограничьте прием жидкости перед сном. </w:t>
      </w:r>
    </w:p>
    <w:p w14:paraId="3B5F7F10" w14:textId="77777777" w:rsidR="00142CA5" w:rsidRPr="001E04E3" w:rsidRDefault="00142CA5" w:rsidP="001E04E3">
      <w:pPr>
        <w:spacing w:line="360" w:lineRule="auto"/>
        <w:ind w:firstLine="709"/>
        <w:jc w:val="both"/>
        <w:rPr>
          <w:sz w:val="28"/>
          <w:szCs w:val="28"/>
        </w:rPr>
      </w:pPr>
      <w:r w:rsidRPr="001E04E3">
        <w:rPr>
          <w:sz w:val="28"/>
          <w:szCs w:val="28"/>
        </w:rPr>
        <w:t xml:space="preserve">Рядом с постелью можно поставить ночной горшок. </w:t>
      </w:r>
    </w:p>
    <w:p w14:paraId="599A69B2" w14:textId="77777777" w:rsidR="00142CA5" w:rsidRPr="001E04E3" w:rsidRDefault="00142CA5" w:rsidP="001E04E3">
      <w:pPr>
        <w:spacing w:line="360" w:lineRule="auto"/>
        <w:ind w:firstLine="709"/>
        <w:jc w:val="both"/>
        <w:rPr>
          <w:sz w:val="28"/>
          <w:szCs w:val="28"/>
        </w:rPr>
      </w:pPr>
      <w:r w:rsidRPr="001E04E3">
        <w:rPr>
          <w:sz w:val="28"/>
          <w:szCs w:val="28"/>
        </w:rPr>
        <w:t xml:space="preserve">При необходимости используйте памперсы. </w:t>
      </w:r>
    </w:p>
    <w:p w14:paraId="13D5A630" w14:textId="77777777" w:rsidR="00CD3A38" w:rsidRDefault="00CD3A38" w:rsidP="001E04E3">
      <w:pPr>
        <w:spacing w:line="360" w:lineRule="auto"/>
        <w:ind w:firstLine="709"/>
        <w:jc w:val="both"/>
        <w:rPr>
          <w:b/>
          <w:sz w:val="28"/>
          <w:szCs w:val="28"/>
        </w:rPr>
      </w:pPr>
    </w:p>
    <w:p w14:paraId="06552EB9" w14:textId="77777777" w:rsidR="00142CA5" w:rsidRPr="001E04E3" w:rsidRDefault="00142CA5" w:rsidP="00CD3A38">
      <w:pPr>
        <w:spacing w:line="360" w:lineRule="auto"/>
        <w:ind w:firstLine="709"/>
        <w:jc w:val="center"/>
        <w:rPr>
          <w:b/>
          <w:sz w:val="28"/>
          <w:szCs w:val="28"/>
        </w:rPr>
      </w:pPr>
      <w:r w:rsidRPr="001E04E3">
        <w:rPr>
          <w:b/>
          <w:sz w:val="28"/>
          <w:szCs w:val="28"/>
        </w:rPr>
        <w:t>Питание и приготовление пищи</w:t>
      </w:r>
    </w:p>
    <w:p w14:paraId="0CEE13ED" w14:textId="77777777" w:rsidR="006630B2" w:rsidRPr="001E04E3" w:rsidRDefault="006630B2" w:rsidP="001E04E3">
      <w:pPr>
        <w:spacing w:line="360" w:lineRule="auto"/>
        <w:ind w:firstLine="709"/>
        <w:jc w:val="both"/>
        <w:rPr>
          <w:b/>
          <w:sz w:val="28"/>
          <w:szCs w:val="28"/>
        </w:rPr>
      </w:pPr>
    </w:p>
    <w:p w14:paraId="247F1EBA" w14:textId="77777777" w:rsidR="00142CA5" w:rsidRPr="001E04E3" w:rsidRDefault="00142CA5" w:rsidP="001E04E3">
      <w:pPr>
        <w:spacing w:line="360" w:lineRule="auto"/>
        <w:ind w:firstLine="709"/>
        <w:jc w:val="both"/>
        <w:rPr>
          <w:sz w:val="28"/>
          <w:szCs w:val="28"/>
        </w:rPr>
      </w:pPr>
      <w:r w:rsidRPr="001E04E3">
        <w:rPr>
          <w:sz w:val="28"/>
          <w:szCs w:val="28"/>
        </w:rPr>
        <w:t>Страдающие деменцией нередко забывают есть, могут не помнить, как пользоваться вилкой или ложкой. На поздних стадиях заболевания больного нужно кормить. Могут появиться и физические проблемы - отсутствие способности нормально жевать и глотать пищу.</w:t>
      </w:r>
    </w:p>
    <w:p w14:paraId="3BCA7ED1" w14:textId="77777777" w:rsidR="00142CA5" w:rsidRPr="001E04E3" w:rsidRDefault="00142CA5" w:rsidP="001E04E3">
      <w:pPr>
        <w:spacing w:line="360" w:lineRule="auto"/>
        <w:ind w:firstLine="709"/>
        <w:jc w:val="both"/>
        <w:rPr>
          <w:sz w:val="28"/>
          <w:szCs w:val="28"/>
        </w:rPr>
      </w:pPr>
      <w:r w:rsidRPr="001E04E3">
        <w:rPr>
          <w:sz w:val="28"/>
          <w:szCs w:val="28"/>
        </w:rPr>
        <w:t xml:space="preserve">Напоминайте больному о необходимости приема пищи. </w:t>
      </w:r>
    </w:p>
    <w:p w14:paraId="626FE912" w14:textId="77777777" w:rsidR="00142CA5" w:rsidRPr="001E04E3" w:rsidRDefault="00142CA5" w:rsidP="001E04E3">
      <w:pPr>
        <w:spacing w:line="360" w:lineRule="auto"/>
        <w:ind w:firstLine="709"/>
        <w:jc w:val="both"/>
        <w:rPr>
          <w:sz w:val="28"/>
          <w:szCs w:val="28"/>
        </w:rPr>
      </w:pPr>
      <w:r w:rsidRPr="001E04E3">
        <w:rPr>
          <w:sz w:val="28"/>
          <w:szCs w:val="28"/>
        </w:rPr>
        <w:t xml:space="preserve">Давайте ему пищу, которую он может есть руками. </w:t>
      </w:r>
    </w:p>
    <w:p w14:paraId="7A4D4CE0" w14:textId="77777777" w:rsidR="00142CA5" w:rsidRPr="001E04E3" w:rsidRDefault="00142CA5" w:rsidP="001E04E3">
      <w:pPr>
        <w:spacing w:line="360" w:lineRule="auto"/>
        <w:ind w:firstLine="709"/>
        <w:jc w:val="both"/>
        <w:rPr>
          <w:sz w:val="28"/>
          <w:szCs w:val="28"/>
        </w:rPr>
      </w:pPr>
      <w:r w:rsidRPr="001E04E3">
        <w:rPr>
          <w:sz w:val="28"/>
          <w:szCs w:val="28"/>
        </w:rPr>
        <w:t xml:space="preserve">Нарезайте пищу маленькими кусочками, чтобы больной не мог подавиться. </w:t>
      </w:r>
    </w:p>
    <w:p w14:paraId="028B1874" w14:textId="77777777" w:rsidR="00142CA5" w:rsidRPr="001E04E3" w:rsidRDefault="00142CA5" w:rsidP="001E04E3">
      <w:pPr>
        <w:spacing w:line="360" w:lineRule="auto"/>
        <w:ind w:firstLine="709"/>
        <w:jc w:val="both"/>
        <w:rPr>
          <w:sz w:val="28"/>
          <w:szCs w:val="28"/>
        </w:rPr>
      </w:pPr>
      <w:r w:rsidRPr="001E04E3">
        <w:rPr>
          <w:sz w:val="28"/>
          <w:szCs w:val="28"/>
        </w:rPr>
        <w:t xml:space="preserve">На поздних стадиях болезни готовьте пюре и жидкую пищу. </w:t>
      </w:r>
    </w:p>
    <w:p w14:paraId="2D35BCFC" w14:textId="77777777" w:rsidR="00142CA5" w:rsidRPr="001E04E3" w:rsidRDefault="00142CA5" w:rsidP="001E04E3">
      <w:pPr>
        <w:spacing w:line="360" w:lineRule="auto"/>
        <w:ind w:firstLine="709"/>
        <w:jc w:val="both"/>
        <w:rPr>
          <w:sz w:val="28"/>
          <w:szCs w:val="28"/>
        </w:rPr>
      </w:pPr>
      <w:r w:rsidRPr="001E04E3">
        <w:rPr>
          <w:sz w:val="28"/>
          <w:szCs w:val="28"/>
        </w:rPr>
        <w:t xml:space="preserve">Напоминайте, что есть нужно медленно. </w:t>
      </w:r>
    </w:p>
    <w:p w14:paraId="019FD4C9" w14:textId="77777777" w:rsidR="00142CA5" w:rsidRPr="001E04E3" w:rsidRDefault="00142CA5" w:rsidP="001E04E3">
      <w:pPr>
        <w:spacing w:line="360" w:lineRule="auto"/>
        <w:ind w:firstLine="709"/>
        <w:jc w:val="both"/>
        <w:rPr>
          <w:sz w:val="28"/>
          <w:szCs w:val="28"/>
        </w:rPr>
      </w:pPr>
      <w:r w:rsidRPr="001E04E3">
        <w:rPr>
          <w:sz w:val="28"/>
          <w:szCs w:val="28"/>
        </w:rPr>
        <w:t xml:space="preserve">Не забывайте, что больной может потерять ощущение холодного и горячего и обжечься, поэтому пища должна быть тёплой. </w:t>
      </w:r>
    </w:p>
    <w:p w14:paraId="6BB2E734" w14:textId="77777777" w:rsidR="00142CA5" w:rsidRPr="001E04E3" w:rsidRDefault="00142CA5" w:rsidP="001E04E3">
      <w:pPr>
        <w:spacing w:line="360" w:lineRule="auto"/>
        <w:ind w:firstLine="709"/>
        <w:jc w:val="both"/>
        <w:rPr>
          <w:sz w:val="28"/>
          <w:szCs w:val="28"/>
        </w:rPr>
      </w:pPr>
      <w:r w:rsidRPr="001E04E3">
        <w:rPr>
          <w:sz w:val="28"/>
          <w:szCs w:val="28"/>
        </w:rPr>
        <w:t xml:space="preserve">Не давайте больному более одной порции сразу. </w:t>
      </w:r>
    </w:p>
    <w:p w14:paraId="495C9AF8" w14:textId="77777777" w:rsidR="00142CA5" w:rsidRPr="001E04E3" w:rsidRDefault="00142CA5" w:rsidP="001E04E3">
      <w:pPr>
        <w:spacing w:line="360" w:lineRule="auto"/>
        <w:ind w:firstLine="709"/>
        <w:jc w:val="both"/>
        <w:rPr>
          <w:sz w:val="28"/>
          <w:szCs w:val="28"/>
        </w:rPr>
      </w:pPr>
      <w:r w:rsidRPr="001E04E3">
        <w:rPr>
          <w:sz w:val="28"/>
          <w:szCs w:val="28"/>
        </w:rPr>
        <w:t xml:space="preserve">Если возникают проблемы с глотанием, обратитесь за советом к врачу, он ознакомит Вас с приемами, стимулирующими глотание. </w:t>
      </w:r>
    </w:p>
    <w:p w14:paraId="00B202D3" w14:textId="77777777" w:rsidR="00142CA5" w:rsidRPr="001E04E3" w:rsidRDefault="00142CA5" w:rsidP="001E04E3">
      <w:pPr>
        <w:spacing w:line="360" w:lineRule="auto"/>
        <w:ind w:firstLine="709"/>
        <w:jc w:val="both"/>
        <w:rPr>
          <w:sz w:val="28"/>
          <w:szCs w:val="28"/>
        </w:rPr>
      </w:pPr>
      <w:r w:rsidRPr="001E04E3">
        <w:rPr>
          <w:sz w:val="28"/>
          <w:szCs w:val="28"/>
        </w:rPr>
        <w:t xml:space="preserve">Следите за тем, чтобы больной получал достаточное количество питательных веществ. </w:t>
      </w:r>
    </w:p>
    <w:p w14:paraId="48230D40" w14:textId="77777777" w:rsidR="00142CA5" w:rsidRPr="001E04E3" w:rsidRDefault="00142CA5" w:rsidP="001E04E3">
      <w:pPr>
        <w:spacing w:line="360" w:lineRule="auto"/>
        <w:ind w:firstLine="709"/>
        <w:jc w:val="both"/>
        <w:rPr>
          <w:sz w:val="28"/>
          <w:szCs w:val="28"/>
        </w:rPr>
      </w:pPr>
      <w:r w:rsidRPr="001E04E3">
        <w:rPr>
          <w:sz w:val="28"/>
          <w:szCs w:val="28"/>
        </w:rPr>
        <w:t>На поздних стадиях заболевания больной может утратить способность готовить пищу. Это может стать серьезной проблемой, если человек живет один. Плохая координация движений приводит к повышенной опасности травматизма, например ожогов и порезов при приготовлении пищи. Постарайтесь обеспечить больного готовой пищей.</w:t>
      </w:r>
    </w:p>
    <w:p w14:paraId="03C03DBA" w14:textId="77777777" w:rsidR="00142CA5" w:rsidRPr="001E04E3" w:rsidRDefault="00142CA5" w:rsidP="001E04E3">
      <w:pPr>
        <w:spacing w:line="360" w:lineRule="auto"/>
        <w:ind w:firstLine="709"/>
        <w:jc w:val="both"/>
        <w:rPr>
          <w:sz w:val="28"/>
          <w:szCs w:val="28"/>
        </w:rPr>
      </w:pPr>
      <w:r w:rsidRPr="001E04E3">
        <w:rPr>
          <w:sz w:val="28"/>
          <w:szCs w:val="28"/>
        </w:rPr>
        <w:t>Больной плохо спит</w:t>
      </w:r>
      <w:r w:rsidR="00CD3A38">
        <w:rPr>
          <w:sz w:val="28"/>
          <w:szCs w:val="28"/>
        </w:rPr>
        <w:t xml:space="preserve">. </w:t>
      </w:r>
      <w:r w:rsidRPr="001E04E3">
        <w:rPr>
          <w:sz w:val="28"/>
          <w:szCs w:val="28"/>
        </w:rPr>
        <w:t>Больной может бодрствовать по ночам и мешать спать всей семье. Для лиц, осуществляющих уход за больным, это может быть самой изнурительной проблемой. Что можно сделать?</w:t>
      </w:r>
    </w:p>
    <w:p w14:paraId="010CAF9D" w14:textId="77777777" w:rsidR="00142CA5" w:rsidRPr="001E04E3" w:rsidRDefault="00142CA5" w:rsidP="001E04E3">
      <w:pPr>
        <w:spacing w:line="360" w:lineRule="auto"/>
        <w:ind w:firstLine="709"/>
        <w:jc w:val="both"/>
        <w:rPr>
          <w:sz w:val="28"/>
          <w:szCs w:val="28"/>
        </w:rPr>
      </w:pPr>
      <w:r w:rsidRPr="001E04E3">
        <w:rPr>
          <w:sz w:val="28"/>
          <w:szCs w:val="28"/>
        </w:rPr>
        <w:t xml:space="preserve">Попытайтесь не давать больному спать днем. </w:t>
      </w:r>
    </w:p>
    <w:p w14:paraId="5EB9BF7F" w14:textId="77777777" w:rsidR="00142CA5" w:rsidRPr="001E04E3" w:rsidRDefault="00142CA5" w:rsidP="001E04E3">
      <w:pPr>
        <w:spacing w:line="360" w:lineRule="auto"/>
        <w:ind w:firstLine="709"/>
        <w:jc w:val="both"/>
        <w:rPr>
          <w:sz w:val="28"/>
          <w:szCs w:val="28"/>
        </w:rPr>
      </w:pPr>
      <w:r w:rsidRPr="001E04E3">
        <w:rPr>
          <w:sz w:val="28"/>
          <w:szCs w:val="28"/>
        </w:rPr>
        <w:t xml:space="preserve">Может помочь ежедневная длительная прогулка. Давайте больше физических занятий в дневное время. </w:t>
      </w:r>
    </w:p>
    <w:p w14:paraId="16F46473" w14:textId="77777777" w:rsidR="00142CA5" w:rsidRPr="001E04E3" w:rsidRDefault="00142CA5" w:rsidP="001E04E3">
      <w:pPr>
        <w:spacing w:line="360" w:lineRule="auto"/>
        <w:ind w:firstLine="709"/>
        <w:jc w:val="both"/>
        <w:rPr>
          <w:sz w:val="28"/>
          <w:szCs w:val="28"/>
        </w:rPr>
      </w:pPr>
      <w:r w:rsidRPr="001E04E3">
        <w:rPr>
          <w:sz w:val="28"/>
          <w:szCs w:val="28"/>
        </w:rPr>
        <w:t xml:space="preserve">Следите за тем, чтобы больной, ложась спать, мог чувствовать себя комфортно и удобно. </w:t>
      </w:r>
    </w:p>
    <w:p w14:paraId="38BE51A4" w14:textId="77777777" w:rsidR="00142CA5" w:rsidRPr="001E04E3" w:rsidRDefault="00142CA5" w:rsidP="001E04E3">
      <w:pPr>
        <w:spacing w:line="360" w:lineRule="auto"/>
        <w:ind w:firstLine="709"/>
        <w:jc w:val="both"/>
        <w:rPr>
          <w:sz w:val="28"/>
          <w:szCs w:val="28"/>
        </w:rPr>
      </w:pPr>
      <w:r w:rsidRPr="001E04E3">
        <w:rPr>
          <w:sz w:val="28"/>
          <w:szCs w:val="28"/>
        </w:rPr>
        <w:t xml:space="preserve">Больной часто теряет вещи, обвиняет Вас в краже </w:t>
      </w:r>
    </w:p>
    <w:p w14:paraId="784ECD74" w14:textId="77777777" w:rsidR="00142CA5" w:rsidRPr="001E04E3" w:rsidRDefault="00142CA5" w:rsidP="001E04E3">
      <w:pPr>
        <w:spacing w:line="360" w:lineRule="auto"/>
        <w:ind w:firstLine="709"/>
        <w:jc w:val="both"/>
        <w:rPr>
          <w:sz w:val="28"/>
          <w:szCs w:val="28"/>
        </w:rPr>
      </w:pPr>
      <w:r w:rsidRPr="001E04E3">
        <w:rPr>
          <w:sz w:val="28"/>
          <w:szCs w:val="28"/>
        </w:rPr>
        <w:t>Больной часто может забывать, куда он положил тот или иной предмет. Зачастую он обвиняет Вас или других людей в краже потерянных вещей.</w:t>
      </w:r>
    </w:p>
    <w:p w14:paraId="022CC2EC" w14:textId="77777777" w:rsidR="00142CA5" w:rsidRPr="001E04E3" w:rsidRDefault="00142CA5" w:rsidP="001E04E3">
      <w:pPr>
        <w:spacing w:line="360" w:lineRule="auto"/>
        <w:ind w:firstLine="709"/>
        <w:jc w:val="both"/>
        <w:rPr>
          <w:sz w:val="28"/>
          <w:szCs w:val="28"/>
        </w:rPr>
      </w:pPr>
      <w:r w:rsidRPr="001E04E3">
        <w:rPr>
          <w:sz w:val="28"/>
          <w:szCs w:val="28"/>
        </w:rPr>
        <w:t xml:space="preserve">Выясните, нет ли у больного укромного места, куда он прячет вещи. </w:t>
      </w:r>
    </w:p>
    <w:p w14:paraId="0A3E7AE1" w14:textId="77777777" w:rsidR="00142CA5" w:rsidRPr="001E04E3" w:rsidRDefault="00142CA5" w:rsidP="001E04E3">
      <w:pPr>
        <w:spacing w:line="360" w:lineRule="auto"/>
        <w:ind w:firstLine="709"/>
        <w:jc w:val="both"/>
        <w:rPr>
          <w:sz w:val="28"/>
          <w:szCs w:val="28"/>
        </w:rPr>
      </w:pPr>
      <w:r w:rsidRPr="001E04E3">
        <w:rPr>
          <w:sz w:val="28"/>
          <w:szCs w:val="28"/>
        </w:rPr>
        <w:t xml:space="preserve">Держите у себя замену важных предметов, например, запасную связку ключей или очки. </w:t>
      </w:r>
    </w:p>
    <w:p w14:paraId="19FCC47D" w14:textId="77777777" w:rsidR="00142CA5" w:rsidRPr="001E04E3" w:rsidRDefault="00142CA5" w:rsidP="001E04E3">
      <w:pPr>
        <w:spacing w:line="360" w:lineRule="auto"/>
        <w:ind w:firstLine="709"/>
        <w:jc w:val="both"/>
        <w:rPr>
          <w:sz w:val="28"/>
          <w:szCs w:val="28"/>
        </w:rPr>
      </w:pPr>
      <w:r w:rsidRPr="001E04E3">
        <w:rPr>
          <w:sz w:val="28"/>
          <w:szCs w:val="28"/>
        </w:rPr>
        <w:t xml:space="preserve">Проверяйте мусорные ведра и корзины, перед тем как выкидывать из них мусор. </w:t>
      </w:r>
    </w:p>
    <w:p w14:paraId="110AA31B" w14:textId="77777777" w:rsidR="00142CA5" w:rsidRPr="001E04E3" w:rsidRDefault="00142CA5" w:rsidP="001E04E3">
      <w:pPr>
        <w:spacing w:line="360" w:lineRule="auto"/>
        <w:ind w:firstLine="709"/>
        <w:jc w:val="both"/>
        <w:rPr>
          <w:sz w:val="28"/>
          <w:szCs w:val="28"/>
        </w:rPr>
      </w:pPr>
      <w:r w:rsidRPr="001E04E3">
        <w:rPr>
          <w:sz w:val="28"/>
          <w:szCs w:val="28"/>
        </w:rPr>
        <w:t xml:space="preserve">На обвинения больного отвечайте ему спокойно, не раздражайтесь. </w:t>
      </w:r>
    </w:p>
    <w:p w14:paraId="601FF3C6" w14:textId="77777777" w:rsidR="00142CA5" w:rsidRPr="001E04E3" w:rsidRDefault="00142CA5" w:rsidP="001E04E3">
      <w:pPr>
        <w:spacing w:line="360" w:lineRule="auto"/>
        <w:ind w:firstLine="709"/>
        <w:jc w:val="both"/>
        <w:rPr>
          <w:sz w:val="28"/>
          <w:szCs w:val="28"/>
        </w:rPr>
      </w:pPr>
      <w:r w:rsidRPr="001E04E3">
        <w:rPr>
          <w:sz w:val="28"/>
          <w:szCs w:val="28"/>
        </w:rPr>
        <w:t xml:space="preserve">Согласитесь, что вещь потеряна, и помогите ее найти. </w:t>
      </w:r>
    </w:p>
    <w:p w14:paraId="44D7D486" w14:textId="77777777" w:rsidR="00142CA5" w:rsidRPr="001E04E3" w:rsidRDefault="00142CA5" w:rsidP="001E04E3">
      <w:pPr>
        <w:spacing w:line="360" w:lineRule="auto"/>
        <w:ind w:firstLine="709"/>
        <w:jc w:val="both"/>
        <w:rPr>
          <w:sz w:val="28"/>
          <w:szCs w:val="28"/>
        </w:rPr>
      </w:pPr>
      <w:r w:rsidRPr="001E04E3">
        <w:rPr>
          <w:sz w:val="28"/>
          <w:szCs w:val="28"/>
        </w:rPr>
        <w:t>Бродяжничество</w:t>
      </w:r>
    </w:p>
    <w:p w14:paraId="2700F5E4" w14:textId="77777777" w:rsidR="00142CA5" w:rsidRPr="001E04E3" w:rsidRDefault="00142CA5" w:rsidP="001E04E3">
      <w:pPr>
        <w:spacing w:line="360" w:lineRule="auto"/>
        <w:ind w:firstLine="709"/>
        <w:jc w:val="both"/>
        <w:rPr>
          <w:sz w:val="28"/>
          <w:szCs w:val="28"/>
        </w:rPr>
      </w:pPr>
      <w:r w:rsidRPr="001E04E3">
        <w:rPr>
          <w:sz w:val="28"/>
          <w:szCs w:val="28"/>
        </w:rPr>
        <w:t>Иногда у больных проявляется склонность к бродяжничеству, что причиняет много беспокойства и тревог родственникам и ухаживающему персоналу. Больной может уйти из дома и блуждать по окрестностям, уехать в неизвестном направлении и заблудиться, оказаться даже в другом городе. Если больной покидает дом один, необходимо позаботиться о его безопасности.</w:t>
      </w:r>
    </w:p>
    <w:p w14:paraId="6AE6042B" w14:textId="77777777" w:rsidR="00142CA5" w:rsidRPr="001E04E3" w:rsidRDefault="00142CA5" w:rsidP="001E04E3">
      <w:pPr>
        <w:spacing w:line="360" w:lineRule="auto"/>
        <w:ind w:firstLine="709"/>
        <w:jc w:val="both"/>
        <w:rPr>
          <w:sz w:val="28"/>
          <w:szCs w:val="28"/>
        </w:rPr>
      </w:pPr>
      <w:r w:rsidRPr="001E04E3">
        <w:rPr>
          <w:sz w:val="28"/>
          <w:szCs w:val="28"/>
        </w:rPr>
        <w:t xml:space="preserve">Сделайте так, чтобы у него всегда был при себе какой-либо документ, удостоверяющий личность, </w:t>
      </w:r>
    </w:p>
    <w:p w14:paraId="153AC562" w14:textId="77777777" w:rsidR="00142CA5" w:rsidRPr="001E04E3" w:rsidRDefault="00142CA5" w:rsidP="001E04E3">
      <w:pPr>
        <w:spacing w:line="360" w:lineRule="auto"/>
        <w:ind w:firstLine="709"/>
        <w:jc w:val="both"/>
        <w:rPr>
          <w:sz w:val="28"/>
          <w:szCs w:val="28"/>
        </w:rPr>
      </w:pPr>
      <w:r w:rsidRPr="001E04E3">
        <w:rPr>
          <w:sz w:val="28"/>
          <w:szCs w:val="28"/>
        </w:rPr>
        <w:t xml:space="preserve">Позаботьтесь, чтобы в кармане одежды страдающего деменцией лежала записка с указанием адреса и номера телефона, по которому можно связаться с ближайшими родственниками больного или лицами, ухаживающими за ним. </w:t>
      </w:r>
    </w:p>
    <w:p w14:paraId="0AB2F97A" w14:textId="77777777" w:rsidR="00142CA5" w:rsidRPr="001E04E3" w:rsidRDefault="00142CA5" w:rsidP="001E04E3">
      <w:pPr>
        <w:spacing w:line="360" w:lineRule="auto"/>
        <w:ind w:firstLine="709"/>
        <w:jc w:val="both"/>
        <w:rPr>
          <w:sz w:val="28"/>
          <w:szCs w:val="28"/>
        </w:rPr>
      </w:pPr>
      <w:r w:rsidRPr="001E04E3">
        <w:rPr>
          <w:sz w:val="28"/>
          <w:szCs w:val="28"/>
        </w:rPr>
        <w:t xml:space="preserve">Убедитесь в том, что все выходы из дома хорошо запираются, что в доме/квартире больной находится в безопасности и без Вашего ведома не сможет уйти из дома. </w:t>
      </w:r>
    </w:p>
    <w:p w14:paraId="0F196BA1" w14:textId="77777777" w:rsidR="00142CA5" w:rsidRPr="001E04E3" w:rsidRDefault="00142CA5" w:rsidP="001E04E3">
      <w:pPr>
        <w:spacing w:line="360" w:lineRule="auto"/>
        <w:ind w:firstLine="709"/>
        <w:jc w:val="both"/>
        <w:rPr>
          <w:sz w:val="28"/>
          <w:szCs w:val="28"/>
        </w:rPr>
      </w:pPr>
      <w:r w:rsidRPr="001E04E3">
        <w:rPr>
          <w:sz w:val="28"/>
          <w:szCs w:val="28"/>
        </w:rPr>
        <w:t xml:space="preserve">Если все же больной заблудился, контролируйте свои эмоции, говорите спокойно, не ругайте больного, пытайтесь выразить ему свою поддержку, когда его находят. </w:t>
      </w:r>
    </w:p>
    <w:p w14:paraId="5D42BCB4" w14:textId="77777777" w:rsidR="00142CA5" w:rsidRPr="001E04E3" w:rsidRDefault="00142CA5" w:rsidP="001E04E3">
      <w:pPr>
        <w:spacing w:line="360" w:lineRule="auto"/>
        <w:ind w:firstLine="709"/>
        <w:jc w:val="both"/>
        <w:rPr>
          <w:sz w:val="28"/>
          <w:szCs w:val="28"/>
        </w:rPr>
      </w:pPr>
      <w:r w:rsidRPr="001E04E3">
        <w:rPr>
          <w:sz w:val="28"/>
          <w:szCs w:val="28"/>
        </w:rPr>
        <w:t xml:space="preserve">Полезно иметь недавно сделанную фотографию больного на случай, если он заблудится и Вам понадобится помощь других людей в его поиске. </w:t>
      </w:r>
    </w:p>
    <w:p w14:paraId="644E2E97" w14:textId="77777777" w:rsidR="00142CA5" w:rsidRPr="001E04E3" w:rsidRDefault="00142CA5" w:rsidP="001E04E3">
      <w:pPr>
        <w:spacing w:line="360" w:lineRule="auto"/>
        <w:ind w:firstLine="709"/>
        <w:jc w:val="both"/>
        <w:rPr>
          <w:sz w:val="28"/>
          <w:szCs w:val="28"/>
        </w:rPr>
      </w:pPr>
      <w:r w:rsidRPr="001E04E3">
        <w:rPr>
          <w:sz w:val="28"/>
          <w:szCs w:val="28"/>
        </w:rPr>
        <w:t xml:space="preserve">Для борьбы с бродяжничеством можно прикрепить ко всем дверям небьющиеся зеркала: собственное отражение в зеркале отвлекает больного от намерения открыть дверь. </w:t>
      </w:r>
    </w:p>
    <w:p w14:paraId="265E3198" w14:textId="77777777" w:rsidR="00142CA5" w:rsidRPr="001E04E3" w:rsidRDefault="00142CA5" w:rsidP="001E04E3">
      <w:pPr>
        <w:spacing w:line="360" w:lineRule="auto"/>
        <w:ind w:firstLine="709"/>
        <w:jc w:val="both"/>
        <w:rPr>
          <w:sz w:val="28"/>
          <w:szCs w:val="28"/>
        </w:rPr>
      </w:pPr>
      <w:r w:rsidRPr="001E04E3">
        <w:rPr>
          <w:sz w:val="28"/>
          <w:szCs w:val="28"/>
        </w:rPr>
        <w:t>Бред и галлюцинации</w:t>
      </w:r>
    </w:p>
    <w:p w14:paraId="06A16CCA" w14:textId="77777777" w:rsidR="00142CA5" w:rsidRPr="001E04E3" w:rsidRDefault="00142CA5" w:rsidP="001E04E3">
      <w:pPr>
        <w:spacing w:line="360" w:lineRule="auto"/>
        <w:ind w:firstLine="709"/>
        <w:jc w:val="both"/>
        <w:rPr>
          <w:sz w:val="28"/>
          <w:szCs w:val="28"/>
        </w:rPr>
      </w:pPr>
      <w:r w:rsidRPr="001E04E3">
        <w:rPr>
          <w:sz w:val="28"/>
          <w:szCs w:val="28"/>
        </w:rPr>
        <w:t>У больных могут возникать бредовые идеи и галлюцинации. Бредовые идеи характеризуются появлением у больного ложных убеждений. Например, больному кажется, что его преследуют, хотят отравить, причинить вред и т.д. Бредовые идеи воспринимаются им как реальность, вызывающая страх. У больного возможны зрительные и слуховые галлюцинации, он может видеть или слышать то, чего не существует на самом деле, например, фигуры или голоса людей, разговаривающих в комнате.</w:t>
      </w:r>
    </w:p>
    <w:p w14:paraId="79D72951" w14:textId="77777777" w:rsidR="00142CA5" w:rsidRPr="001E04E3" w:rsidRDefault="00142CA5" w:rsidP="001E04E3">
      <w:pPr>
        <w:spacing w:line="360" w:lineRule="auto"/>
        <w:ind w:firstLine="709"/>
        <w:jc w:val="both"/>
        <w:rPr>
          <w:sz w:val="28"/>
          <w:szCs w:val="28"/>
        </w:rPr>
      </w:pPr>
      <w:r w:rsidRPr="001E04E3">
        <w:rPr>
          <w:sz w:val="28"/>
          <w:szCs w:val="28"/>
        </w:rPr>
        <w:t xml:space="preserve">Не спорьте с больным о реальности увиденного или услышанного им, так как, если он ощущает, что должен защищать свои собственные взгляды, это может привести к усилению бреда. </w:t>
      </w:r>
    </w:p>
    <w:p w14:paraId="4E590182" w14:textId="77777777" w:rsidR="00142CA5" w:rsidRPr="001E04E3" w:rsidRDefault="00142CA5" w:rsidP="001E04E3">
      <w:pPr>
        <w:spacing w:line="360" w:lineRule="auto"/>
        <w:ind w:firstLine="709"/>
        <w:jc w:val="both"/>
        <w:rPr>
          <w:sz w:val="28"/>
          <w:szCs w:val="28"/>
        </w:rPr>
      </w:pPr>
      <w:r w:rsidRPr="001E04E3">
        <w:rPr>
          <w:sz w:val="28"/>
          <w:szCs w:val="28"/>
        </w:rPr>
        <w:t xml:space="preserve">Если больной испуган, постарайтесь успокоить его: возьмите его ласково за руку, говорите мягким, спокойным голосом. </w:t>
      </w:r>
    </w:p>
    <w:p w14:paraId="479BC672" w14:textId="77777777" w:rsidR="00142CA5" w:rsidRPr="001E04E3" w:rsidRDefault="00142CA5" w:rsidP="001E04E3">
      <w:pPr>
        <w:spacing w:line="360" w:lineRule="auto"/>
        <w:ind w:firstLine="709"/>
        <w:jc w:val="both"/>
        <w:rPr>
          <w:sz w:val="28"/>
          <w:szCs w:val="28"/>
        </w:rPr>
      </w:pPr>
      <w:r w:rsidRPr="001E04E3">
        <w:rPr>
          <w:sz w:val="28"/>
          <w:szCs w:val="28"/>
        </w:rPr>
        <w:t xml:space="preserve">Отвлеките внимание больного от галлюцинации, обратив его внимание на реально находящийся в помещении предмет. </w:t>
      </w:r>
    </w:p>
    <w:p w14:paraId="3E18E4AC" w14:textId="77777777" w:rsidR="00142CA5" w:rsidRPr="001E04E3" w:rsidRDefault="00142CA5" w:rsidP="001E04E3">
      <w:pPr>
        <w:spacing w:line="360" w:lineRule="auto"/>
        <w:ind w:firstLine="709"/>
        <w:jc w:val="both"/>
        <w:rPr>
          <w:sz w:val="28"/>
          <w:szCs w:val="28"/>
        </w:rPr>
      </w:pPr>
      <w:r w:rsidRPr="001E04E3">
        <w:rPr>
          <w:sz w:val="28"/>
          <w:szCs w:val="28"/>
        </w:rPr>
        <w:t xml:space="preserve">Обратитесь за консультацией к врачу: возможно, состояние больного обусловлено применением лекарственных препаратов. </w:t>
      </w:r>
    </w:p>
    <w:p w14:paraId="5C096B7B" w14:textId="77777777" w:rsidR="00142CA5" w:rsidRPr="001E04E3" w:rsidRDefault="00142CA5" w:rsidP="001E04E3">
      <w:pPr>
        <w:spacing w:line="360" w:lineRule="auto"/>
        <w:ind w:firstLine="709"/>
        <w:jc w:val="both"/>
        <w:rPr>
          <w:sz w:val="28"/>
          <w:szCs w:val="28"/>
        </w:rPr>
      </w:pPr>
      <w:r w:rsidRPr="001E04E3">
        <w:rPr>
          <w:sz w:val="28"/>
          <w:szCs w:val="28"/>
        </w:rPr>
        <w:t>Агрессивное поведение</w:t>
      </w:r>
      <w:r w:rsidR="00CD3A38">
        <w:rPr>
          <w:sz w:val="28"/>
          <w:szCs w:val="28"/>
        </w:rPr>
        <w:t xml:space="preserve">. </w:t>
      </w:r>
      <w:r w:rsidRPr="001E04E3">
        <w:rPr>
          <w:sz w:val="28"/>
          <w:szCs w:val="28"/>
        </w:rPr>
        <w:t>Серьезной проблемой для лиц, осуществляющих уход, может стать проявление агрессивности и насилия со стороны больного. В таких случаях могут быть полезными следующие советы:</w:t>
      </w:r>
    </w:p>
    <w:p w14:paraId="706D3515" w14:textId="77777777" w:rsidR="00142CA5" w:rsidRPr="001E04E3" w:rsidRDefault="00142CA5" w:rsidP="001E04E3">
      <w:pPr>
        <w:spacing w:line="360" w:lineRule="auto"/>
        <w:ind w:firstLine="709"/>
        <w:jc w:val="both"/>
        <w:rPr>
          <w:sz w:val="28"/>
          <w:szCs w:val="28"/>
        </w:rPr>
      </w:pPr>
      <w:r w:rsidRPr="001E04E3">
        <w:rPr>
          <w:sz w:val="28"/>
          <w:szCs w:val="28"/>
        </w:rPr>
        <w:t xml:space="preserve">Старайтесь сохранять спокойствие, не проявляйте собственного страха или беспокойства. </w:t>
      </w:r>
    </w:p>
    <w:p w14:paraId="289A59F2" w14:textId="77777777" w:rsidR="00142CA5" w:rsidRPr="001E04E3" w:rsidRDefault="00142CA5" w:rsidP="001E04E3">
      <w:pPr>
        <w:spacing w:line="360" w:lineRule="auto"/>
        <w:ind w:firstLine="709"/>
        <w:jc w:val="both"/>
        <w:rPr>
          <w:sz w:val="28"/>
          <w:szCs w:val="28"/>
        </w:rPr>
      </w:pPr>
      <w:r w:rsidRPr="001E04E3">
        <w:rPr>
          <w:sz w:val="28"/>
          <w:szCs w:val="28"/>
        </w:rPr>
        <w:t xml:space="preserve">Всеми возможными методами следует избегать ответной агрессивности; обвиняющий, угрожающий или осуждающий тон голоса может усилить агрессию больного. </w:t>
      </w:r>
    </w:p>
    <w:p w14:paraId="4479615F" w14:textId="77777777" w:rsidR="00142CA5" w:rsidRPr="001E04E3" w:rsidRDefault="00142CA5" w:rsidP="001E04E3">
      <w:pPr>
        <w:spacing w:line="360" w:lineRule="auto"/>
        <w:ind w:firstLine="709"/>
        <w:jc w:val="both"/>
        <w:rPr>
          <w:sz w:val="28"/>
          <w:szCs w:val="28"/>
        </w:rPr>
      </w:pPr>
      <w:r w:rsidRPr="001E04E3">
        <w:rPr>
          <w:sz w:val="28"/>
          <w:szCs w:val="28"/>
        </w:rPr>
        <w:t xml:space="preserve">Не следует находиться к больному слишком близко, он может воспринять это как угрозу. </w:t>
      </w:r>
    </w:p>
    <w:p w14:paraId="7F9945C9" w14:textId="77777777" w:rsidR="00142CA5" w:rsidRPr="001E04E3" w:rsidRDefault="00142CA5" w:rsidP="001E04E3">
      <w:pPr>
        <w:spacing w:line="360" w:lineRule="auto"/>
        <w:ind w:firstLine="709"/>
        <w:jc w:val="both"/>
        <w:rPr>
          <w:sz w:val="28"/>
          <w:szCs w:val="28"/>
        </w:rPr>
      </w:pPr>
      <w:r w:rsidRPr="001E04E3">
        <w:rPr>
          <w:sz w:val="28"/>
          <w:szCs w:val="28"/>
        </w:rPr>
        <w:t xml:space="preserve">Постарайтесь переключить внимание больного на более спокойное занятие. </w:t>
      </w:r>
    </w:p>
    <w:p w14:paraId="36172CC7" w14:textId="77777777" w:rsidR="00142CA5" w:rsidRPr="001E04E3" w:rsidRDefault="00142CA5" w:rsidP="001E04E3">
      <w:pPr>
        <w:spacing w:line="360" w:lineRule="auto"/>
        <w:ind w:firstLine="709"/>
        <w:jc w:val="both"/>
        <w:rPr>
          <w:sz w:val="28"/>
          <w:szCs w:val="28"/>
        </w:rPr>
      </w:pPr>
      <w:r w:rsidRPr="001E04E3">
        <w:rPr>
          <w:sz w:val="28"/>
          <w:szCs w:val="28"/>
        </w:rPr>
        <w:t xml:space="preserve">Постарайтесь определить, что вызвало такую реакцию больного, и проследите за тем, чтобы эти предпосылки не повторялись. </w:t>
      </w:r>
    </w:p>
    <w:p w14:paraId="321D9267" w14:textId="77777777" w:rsidR="00142CA5" w:rsidRPr="001E04E3" w:rsidRDefault="00142CA5" w:rsidP="001E04E3">
      <w:pPr>
        <w:spacing w:line="360" w:lineRule="auto"/>
        <w:ind w:firstLine="709"/>
        <w:jc w:val="both"/>
        <w:rPr>
          <w:sz w:val="28"/>
          <w:szCs w:val="28"/>
        </w:rPr>
      </w:pPr>
      <w:r w:rsidRPr="001E04E3">
        <w:rPr>
          <w:sz w:val="28"/>
          <w:szCs w:val="28"/>
        </w:rPr>
        <w:t xml:space="preserve">Если агрессивное поведение больного часто повторяется, необходимо обратиться за помощью к специалисту. </w:t>
      </w:r>
    </w:p>
    <w:p w14:paraId="33865787" w14:textId="77777777" w:rsidR="00142CA5" w:rsidRPr="001E04E3" w:rsidRDefault="00142CA5" w:rsidP="001E04E3">
      <w:pPr>
        <w:spacing w:line="360" w:lineRule="auto"/>
        <w:ind w:firstLine="709"/>
        <w:jc w:val="both"/>
        <w:rPr>
          <w:sz w:val="28"/>
          <w:szCs w:val="28"/>
        </w:rPr>
      </w:pPr>
      <w:r w:rsidRPr="001E04E3">
        <w:rPr>
          <w:sz w:val="28"/>
          <w:szCs w:val="28"/>
        </w:rPr>
        <w:t>Как справиться со стрессом, возникающим при уходе за больным</w:t>
      </w:r>
    </w:p>
    <w:p w14:paraId="43D8B547" w14:textId="77777777" w:rsidR="00142CA5" w:rsidRPr="001E04E3" w:rsidRDefault="00142CA5" w:rsidP="001E04E3">
      <w:pPr>
        <w:spacing w:line="360" w:lineRule="auto"/>
        <w:ind w:firstLine="709"/>
        <w:jc w:val="both"/>
        <w:rPr>
          <w:sz w:val="28"/>
          <w:szCs w:val="28"/>
        </w:rPr>
      </w:pPr>
      <w:r w:rsidRPr="001E04E3">
        <w:rPr>
          <w:sz w:val="28"/>
          <w:szCs w:val="28"/>
        </w:rPr>
        <w:t>Болезнь Альцгеймера сказывается не только на больном, но и на всей семье. Самое тяжелое бремя несут те, кто непосредственно ухаживает за больным. Постоянно подвергаясь воздействию стресса, эти люди должны знать, как можно себе помочь.</w:t>
      </w:r>
    </w:p>
    <w:p w14:paraId="6BAF3976" w14:textId="77777777" w:rsidR="00142CA5" w:rsidRPr="001E04E3" w:rsidRDefault="00142CA5" w:rsidP="001E04E3">
      <w:pPr>
        <w:spacing w:line="360" w:lineRule="auto"/>
        <w:ind w:firstLine="709"/>
        <w:jc w:val="both"/>
        <w:rPr>
          <w:sz w:val="28"/>
          <w:szCs w:val="28"/>
        </w:rPr>
      </w:pPr>
      <w:r w:rsidRPr="001E04E3">
        <w:rPr>
          <w:sz w:val="28"/>
          <w:szCs w:val="28"/>
        </w:rPr>
        <w:t>Семья</w:t>
      </w:r>
      <w:r w:rsidR="0020557C">
        <w:rPr>
          <w:sz w:val="28"/>
          <w:szCs w:val="28"/>
        </w:rPr>
        <w:t xml:space="preserve">. </w:t>
      </w:r>
      <w:r w:rsidRPr="001E04E3">
        <w:rPr>
          <w:sz w:val="28"/>
          <w:szCs w:val="28"/>
        </w:rPr>
        <w:t>Для одних людей, ухаживающих за больным, семья является самым лучшим помощником, для других - она приносит лишь огорчения. Не отвергайте помощь других членов семьи, если они располагают достаточным временем, и не пытайтесь взвалить на себя всю тяжесть ухода за больным. Обратитесь за помощью в специальные службы.</w:t>
      </w:r>
    </w:p>
    <w:p w14:paraId="3C3C4773" w14:textId="77777777" w:rsidR="00142CA5" w:rsidRPr="001E04E3" w:rsidRDefault="00142CA5" w:rsidP="001E04E3">
      <w:pPr>
        <w:spacing w:line="360" w:lineRule="auto"/>
        <w:ind w:firstLine="709"/>
        <w:jc w:val="both"/>
        <w:rPr>
          <w:sz w:val="28"/>
          <w:szCs w:val="28"/>
        </w:rPr>
      </w:pPr>
      <w:r w:rsidRPr="001E04E3">
        <w:rPr>
          <w:sz w:val="28"/>
          <w:szCs w:val="28"/>
        </w:rPr>
        <w:t>Не держите свои проблемы при себе</w:t>
      </w:r>
      <w:r w:rsidR="0020557C">
        <w:rPr>
          <w:sz w:val="28"/>
          <w:szCs w:val="28"/>
        </w:rPr>
        <w:t>.</w:t>
      </w:r>
    </w:p>
    <w:p w14:paraId="6F8DC9B0" w14:textId="77777777" w:rsidR="00142CA5" w:rsidRPr="001E04E3" w:rsidRDefault="00142CA5" w:rsidP="001E04E3">
      <w:pPr>
        <w:spacing w:line="360" w:lineRule="auto"/>
        <w:ind w:firstLine="709"/>
        <w:jc w:val="both"/>
        <w:rPr>
          <w:sz w:val="28"/>
          <w:szCs w:val="28"/>
        </w:rPr>
      </w:pPr>
      <w:r w:rsidRPr="001E04E3">
        <w:rPr>
          <w:sz w:val="28"/>
          <w:szCs w:val="28"/>
        </w:rPr>
        <w:t>Вам необходимо делиться с другими своими впечатлениями по уходу за больным. Держа их при себе, Вы затрудняете свою работу. Ощутив, что Ваши эмоции являются в Вашем положении естественной реакцией, Вам будет легче справляться со своими проблемами. Не отвергайте помощи и поддержки других, даже если Вам кажется, что Вы их этим обременяете.</w:t>
      </w:r>
    </w:p>
    <w:p w14:paraId="2D7F46A5" w14:textId="77777777" w:rsidR="00142CA5" w:rsidRPr="001E04E3" w:rsidRDefault="00142CA5" w:rsidP="001E04E3">
      <w:pPr>
        <w:spacing w:line="360" w:lineRule="auto"/>
        <w:ind w:firstLine="709"/>
        <w:jc w:val="both"/>
        <w:rPr>
          <w:sz w:val="28"/>
          <w:szCs w:val="28"/>
        </w:rPr>
      </w:pPr>
      <w:r w:rsidRPr="001E04E3">
        <w:rPr>
          <w:sz w:val="28"/>
          <w:szCs w:val="28"/>
        </w:rPr>
        <w:t>Оставляйте время для себя</w:t>
      </w:r>
    </w:p>
    <w:p w14:paraId="06C5FC64" w14:textId="77777777" w:rsidR="00142CA5" w:rsidRPr="001E04E3" w:rsidRDefault="00142CA5" w:rsidP="001E04E3">
      <w:pPr>
        <w:spacing w:line="360" w:lineRule="auto"/>
        <w:ind w:firstLine="709"/>
        <w:jc w:val="both"/>
        <w:rPr>
          <w:sz w:val="28"/>
          <w:szCs w:val="28"/>
        </w:rPr>
      </w:pPr>
      <w:r w:rsidRPr="001E04E3">
        <w:rPr>
          <w:sz w:val="28"/>
          <w:szCs w:val="28"/>
        </w:rPr>
        <w:t>Вам необходимо иметь время и для самих себя. Так Вы сможете видеться с другими, заниматься любимым делом и, что важнее всего, получать от жизни удовольствие. Если Вам необходимо на некоторое время отлучиться, постарайтесь найти человека, который бы смог Вас заменить, чтобы Вы могли передохнуть.</w:t>
      </w:r>
    </w:p>
    <w:p w14:paraId="747030A3" w14:textId="77777777" w:rsidR="00142CA5" w:rsidRPr="001E04E3" w:rsidRDefault="00142CA5" w:rsidP="001E04E3">
      <w:pPr>
        <w:spacing w:line="360" w:lineRule="auto"/>
        <w:ind w:firstLine="709"/>
        <w:jc w:val="both"/>
        <w:rPr>
          <w:sz w:val="28"/>
          <w:szCs w:val="28"/>
        </w:rPr>
      </w:pPr>
      <w:r w:rsidRPr="001E04E3">
        <w:rPr>
          <w:sz w:val="28"/>
          <w:szCs w:val="28"/>
        </w:rPr>
        <w:t>Учитывайте пределы своих возможностей</w:t>
      </w:r>
    </w:p>
    <w:p w14:paraId="0F06D2C8" w14:textId="77777777" w:rsidR="00142CA5" w:rsidRPr="001E04E3" w:rsidRDefault="00142CA5" w:rsidP="001E04E3">
      <w:pPr>
        <w:spacing w:line="360" w:lineRule="auto"/>
        <w:ind w:firstLine="709"/>
        <w:jc w:val="both"/>
        <w:rPr>
          <w:sz w:val="28"/>
          <w:szCs w:val="28"/>
        </w:rPr>
      </w:pPr>
      <w:r w:rsidRPr="001E04E3">
        <w:rPr>
          <w:sz w:val="28"/>
          <w:szCs w:val="28"/>
        </w:rPr>
        <w:t>Сколько можете Вы выдержать, прежде чем работа станет для Вас непосильной? Большинству людей удается установить пределы собственных возможностей до того, как уход за больным становится для них непосильной задачей. Если Вы чувствуете, что переутомлены и что работа выше Ваших сил, обратитесь за помощью для предупреждения кризиса.</w:t>
      </w:r>
    </w:p>
    <w:p w14:paraId="13D0F5FC" w14:textId="77777777" w:rsidR="00142CA5" w:rsidRPr="001E04E3" w:rsidRDefault="00142CA5" w:rsidP="001E04E3">
      <w:pPr>
        <w:spacing w:line="360" w:lineRule="auto"/>
        <w:ind w:firstLine="709"/>
        <w:jc w:val="both"/>
        <w:rPr>
          <w:sz w:val="28"/>
          <w:szCs w:val="28"/>
        </w:rPr>
      </w:pPr>
      <w:r w:rsidRPr="001E04E3">
        <w:rPr>
          <w:sz w:val="28"/>
          <w:szCs w:val="28"/>
        </w:rPr>
        <w:t>Не вините себя</w:t>
      </w:r>
    </w:p>
    <w:p w14:paraId="52798848" w14:textId="77777777" w:rsidR="00142CA5" w:rsidRPr="001E04E3" w:rsidRDefault="00142CA5" w:rsidP="001E04E3">
      <w:pPr>
        <w:spacing w:line="360" w:lineRule="auto"/>
        <w:ind w:firstLine="709"/>
        <w:jc w:val="both"/>
        <w:rPr>
          <w:sz w:val="28"/>
          <w:szCs w:val="28"/>
        </w:rPr>
      </w:pPr>
      <w:r w:rsidRPr="001E04E3">
        <w:rPr>
          <w:sz w:val="28"/>
          <w:szCs w:val="28"/>
        </w:rPr>
        <w:t>Не вините ни себя, ни больного за трудности, с которыми Вам приходится сталкиваться. Помните - виной им лишь болезнь. Если Вам кажется, что Вы теряете связь с родственниками и друзьями, не вините ни их, ни себя. Попытайтесь определить, что именно разъединяет Вас, и обсудить эту проблему вместе с ними. Не забывайте, что Ваши отношения с другими людьми могут быть для Вас незаменимым источником поддержки, что полезно как для Вас, так и для больного.</w:t>
      </w:r>
    </w:p>
    <w:p w14:paraId="1B6E13CA" w14:textId="77777777" w:rsidR="00142CA5" w:rsidRPr="001E04E3" w:rsidRDefault="00142CA5" w:rsidP="001E04E3">
      <w:pPr>
        <w:spacing w:line="360" w:lineRule="auto"/>
        <w:ind w:firstLine="709"/>
        <w:jc w:val="both"/>
        <w:rPr>
          <w:sz w:val="28"/>
          <w:szCs w:val="28"/>
        </w:rPr>
      </w:pPr>
      <w:r w:rsidRPr="001E04E3">
        <w:rPr>
          <w:sz w:val="28"/>
          <w:szCs w:val="28"/>
        </w:rPr>
        <w:t>Следуйте советам других и не бойтесь искать совета</w:t>
      </w:r>
    </w:p>
    <w:p w14:paraId="68F9F9DB" w14:textId="77777777" w:rsidR="00142CA5" w:rsidRPr="001E04E3" w:rsidRDefault="00142CA5" w:rsidP="001E04E3">
      <w:pPr>
        <w:spacing w:line="360" w:lineRule="auto"/>
        <w:ind w:firstLine="709"/>
        <w:jc w:val="both"/>
        <w:rPr>
          <w:sz w:val="28"/>
          <w:szCs w:val="28"/>
        </w:rPr>
      </w:pPr>
      <w:r w:rsidRPr="001E04E3">
        <w:rPr>
          <w:sz w:val="28"/>
          <w:szCs w:val="28"/>
        </w:rPr>
        <w:t>Для Вас может быть весьма полезным обратиться за советом к специалисту по поводу перемен, происходящих с больным.</w:t>
      </w:r>
    </w:p>
    <w:p w14:paraId="58F33FB7" w14:textId="77777777" w:rsidR="00142CA5" w:rsidRPr="001E04E3" w:rsidRDefault="00142CA5" w:rsidP="001E04E3">
      <w:pPr>
        <w:spacing w:line="360" w:lineRule="auto"/>
        <w:ind w:firstLine="709"/>
        <w:jc w:val="both"/>
        <w:rPr>
          <w:sz w:val="28"/>
          <w:szCs w:val="28"/>
        </w:rPr>
      </w:pPr>
      <w:r w:rsidRPr="001E04E3">
        <w:rPr>
          <w:sz w:val="28"/>
          <w:szCs w:val="28"/>
        </w:rPr>
        <w:t>Не забывайте, как важны Вы сами</w:t>
      </w:r>
    </w:p>
    <w:p w14:paraId="06E044AC" w14:textId="77777777" w:rsidR="00142CA5" w:rsidRPr="001E04E3" w:rsidRDefault="00142CA5" w:rsidP="001E04E3">
      <w:pPr>
        <w:spacing w:line="360" w:lineRule="auto"/>
        <w:ind w:firstLine="709"/>
        <w:jc w:val="both"/>
        <w:rPr>
          <w:sz w:val="28"/>
          <w:szCs w:val="28"/>
        </w:rPr>
      </w:pPr>
      <w:r w:rsidRPr="001E04E3">
        <w:rPr>
          <w:sz w:val="28"/>
          <w:szCs w:val="28"/>
        </w:rPr>
        <w:t>Ваше состояние чрезвычайно важно как для Вас самих, так и для больного. В его жизни Вы - незаменимы, без Вас больной не смог бы жить. Это дополнительная причина беречь себя.</w:t>
      </w:r>
    </w:p>
    <w:sectPr w:rsidR="00142CA5" w:rsidRPr="001E04E3" w:rsidSect="001E04E3">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922D" w14:textId="77777777" w:rsidR="002F69D1" w:rsidRDefault="002F69D1">
      <w:r>
        <w:separator/>
      </w:r>
    </w:p>
  </w:endnote>
  <w:endnote w:type="continuationSeparator" w:id="0">
    <w:p w14:paraId="7296503B" w14:textId="77777777" w:rsidR="002F69D1" w:rsidRDefault="002F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F6B7" w14:textId="77777777" w:rsidR="002F69D1" w:rsidRDefault="002F69D1">
      <w:r>
        <w:separator/>
      </w:r>
    </w:p>
  </w:footnote>
  <w:footnote w:type="continuationSeparator" w:id="0">
    <w:p w14:paraId="49CCE33F" w14:textId="77777777" w:rsidR="002F69D1" w:rsidRDefault="002F6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8F06" w14:textId="77777777" w:rsidR="006630B2" w:rsidRDefault="006630B2" w:rsidP="0029786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74B9B32" w14:textId="77777777" w:rsidR="006630B2" w:rsidRDefault="006630B2" w:rsidP="006630B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4392" w14:textId="77777777" w:rsidR="006630B2" w:rsidRDefault="006630B2" w:rsidP="0029786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0557C">
      <w:rPr>
        <w:rStyle w:val="a9"/>
        <w:noProof/>
      </w:rPr>
      <w:t>31</w:t>
    </w:r>
    <w:r>
      <w:rPr>
        <w:rStyle w:val="a9"/>
      </w:rPr>
      <w:fldChar w:fldCharType="end"/>
    </w:r>
  </w:p>
  <w:p w14:paraId="4ED7024B" w14:textId="77777777" w:rsidR="006630B2" w:rsidRDefault="006630B2" w:rsidP="006630B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80F"/>
    <w:multiLevelType w:val="hybridMultilevel"/>
    <w:tmpl w:val="36A8265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CCE60AE"/>
    <w:multiLevelType w:val="multilevel"/>
    <w:tmpl w:val="7230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05F0"/>
    <w:multiLevelType w:val="multilevel"/>
    <w:tmpl w:val="139E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3105B"/>
    <w:multiLevelType w:val="hybridMultilevel"/>
    <w:tmpl w:val="2EC23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C08343D"/>
    <w:multiLevelType w:val="multilevel"/>
    <w:tmpl w:val="676A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B5572"/>
    <w:multiLevelType w:val="multilevel"/>
    <w:tmpl w:val="E1C8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228DB"/>
    <w:multiLevelType w:val="hybridMultilevel"/>
    <w:tmpl w:val="307EA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49811BF"/>
    <w:multiLevelType w:val="multilevel"/>
    <w:tmpl w:val="F1C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571893"/>
    <w:multiLevelType w:val="multilevel"/>
    <w:tmpl w:val="C99A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65E7C"/>
    <w:multiLevelType w:val="multilevel"/>
    <w:tmpl w:val="04DA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564053"/>
    <w:multiLevelType w:val="multilevel"/>
    <w:tmpl w:val="FB50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6741E"/>
    <w:multiLevelType w:val="multilevel"/>
    <w:tmpl w:val="C81C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33F71"/>
    <w:multiLevelType w:val="multilevel"/>
    <w:tmpl w:val="202C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0211"/>
    <w:multiLevelType w:val="multilevel"/>
    <w:tmpl w:val="C6DA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6101A"/>
    <w:multiLevelType w:val="multilevel"/>
    <w:tmpl w:val="E968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809D5"/>
    <w:multiLevelType w:val="hybridMultilevel"/>
    <w:tmpl w:val="F0220A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10"/>
  </w:num>
  <w:num w:numId="4">
    <w:abstractNumId w:val="8"/>
  </w:num>
  <w:num w:numId="5">
    <w:abstractNumId w:val="13"/>
  </w:num>
  <w:num w:numId="6">
    <w:abstractNumId w:val="2"/>
  </w:num>
  <w:num w:numId="7">
    <w:abstractNumId w:val="4"/>
  </w:num>
  <w:num w:numId="8">
    <w:abstractNumId w:val="11"/>
  </w:num>
  <w:num w:numId="9">
    <w:abstractNumId w:val="14"/>
  </w:num>
  <w:num w:numId="10">
    <w:abstractNumId w:val="1"/>
  </w:num>
  <w:num w:numId="11">
    <w:abstractNumId w:val="7"/>
  </w:num>
  <w:num w:numId="12">
    <w:abstractNumId w:val="15"/>
  </w:num>
  <w:num w:numId="13">
    <w:abstractNumId w:val="12"/>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99"/>
    <w:rsid w:val="00142CA5"/>
    <w:rsid w:val="00180256"/>
    <w:rsid w:val="001E04E3"/>
    <w:rsid w:val="0020557C"/>
    <w:rsid w:val="00233199"/>
    <w:rsid w:val="00297861"/>
    <w:rsid w:val="002F69D1"/>
    <w:rsid w:val="003562AD"/>
    <w:rsid w:val="00375558"/>
    <w:rsid w:val="006630B2"/>
    <w:rsid w:val="00745C5E"/>
    <w:rsid w:val="00B50D92"/>
    <w:rsid w:val="00CD3A38"/>
    <w:rsid w:val="00E5100C"/>
    <w:rsid w:val="00E625B0"/>
    <w:rsid w:val="00E9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0C71A3"/>
  <w14:defaultImageDpi w14:val="0"/>
  <w15:docId w15:val="{48A61B2F-0DE5-45B2-A1A4-063D2848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uiPriority w:val="9"/>
    <w:qFormat/>
    <w:rsid w:val="00142CA5"/>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33199"/>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233199"/>
    <w:pPr>
      <w:spacing w:before="100" w:beforeAutospacing="1" w:after="100" w:afterAutospacing="1"/>
    </w:pPr>
  </w:style>
  <w:style w:type="character" w:styleId="a4">
    <w:name w:val="Hyperlink"/>
    <w:basedOn w:val="a0"/>
    <w:uiPriority w:val="99"/>
    <w:rsid w:val="00233199"/>
    <w:rPr>
      <w:rFonts w:cs="Times New Roman"/>
      <w:color w:val="0000FF"/>
      <w:u w:val="single"/>
    </w:rPr>
  </w:style>
  <w:style w:type="paragraph" w:styleId="a5">
    <w:name w:val="Signature"/>
    <w:basedOn w:val="a"/>
    <w:link w:val="a6"/>
    <w:uiPriority w:val="99"/>
    <w:rsid w:val="00142CA5"/>
    <w:pPr>
      <w:spacing w:before="100" w:beforeAutospacing="1" w:after="100" w:afterAutospacing="1"/>
      <w:jc w:val="right"/>
    </w:pPr>
    <w:rPr>
      <w:rFonts w:ascii="Verdana" w:hAnsi="Verdana"/>
      <w:i/>
      <w:iCs/>
      <w:color w:val="000000"/>
      <w:sz w:val="20"/>
      <w:szCs w:val="20"/>
    </w:rPr>
  </w:style>
  <w:style w:type="character" w:customStyle="1" w:styleId="a6">
    <w:name w:val="Подпись Знак"/>
    <w:basedOn w:val="a0"/>
    <w:link w:val="a5"/>
    <w:uiPriority w:val="99"/>
    <w:semiHidden/>
    <w:rPr>
      <w:sz w:val="24"/>
      <w:szCs w:val="24"/>
    </w:rPr>
  </w:style>
  <w:style w:type="paragraph" w:styleId="a7">
    <w:name w:val="header"/>
    <w:basedOn w:val="a"/>
    <w:link w:val="a8"/>
    <w:uiPriority w:val="99"/>
    <w:rsid w:val="006630B2"/>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sid w:val="006630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5659">
      <w:marLeft w:val="0"/>
      <w:marRight w:val="0"/>
      <w:marTop w:val="0"/>
      <w:marBottom w:val="0"/>
      <w:divBdr>
        <w:top w:val="none" w:sz="0" w:space="0" w:color="auto"/>
        <w:left w:val="none" w:sz="0" w:space="0" w:color="auto"/>
        <w:bottom w:val="none" w:sz="0" w:space="0" w:color="auto"/>
        <w:right w:val="none" w:sz="0" w:space="0" w:color="auto"/>
      </w:divBdr>
    </w:div>
    <w:div w:id="994185661">
      <w:marLeft w:val="0"/>
      <w:marRight w:val="0"/>
      <w:marTop w:val="0"/>
      <w:marBottom w:val="0"/>
      <w:divBdr>
        <w:top w:val="none" w:sz="0" w:space="0" w:color="auto"/>
        <w:left w:val="none" w:sz="0" w:space="0" w:color="auto"/>
        <w:bottom w:val="none" w:sz="0" w:space="0" w:color="auto"/>
        <w:right w:val="none" w:sz="0" w:space="0" w:color="auto"/>
      </w:divBdr>
      <w:divsChild>
        <w:div w:id="994185658">
          <w:marLeft w:val="0"/>
          <w:marRight w:val="0"/>
          <w:marTop w:val="0"/>
          <w:marBottom w:val="0"/>
          <w:divBdr>
            <w:top w:val="none" w:sz="0" w:space="0" w:color="auto"/>
            <w:left w:val="none" w:sz="0" w:space="0" w:color="auto"/>
            <w:bottom w:val="none" w:sz="0" w:space="0" w:color="auto"/>
            <w:right w:val="none" w:sz="0" w:space="0" w:color="auto"/>
          </w:divBdr>
          <w:divsChild>
            <w:div w:id="994185663">
              <w:marLeft w:val="0"/>
              <w:marRight w:val="0"/>
              <w:marTop w:val="0"/>
              <w:marBottom w:val="0"/>
              <w:divBdr>
                <w:top w:val="none" w:sz="0" w:space="0" w:color="auto"/>
                <w:left w:val="none" w:sz="0" w:space="0" w:color="auto"/>
                <w:bottom w:val="none" w:sz="0" w:space="0" w:color="auto"/>
                <w:right w:val="none" w:sz="0" w:space="0" w:color="auto"/>
              </w:divBdr>
              <w:divsChild>
                <w:div w:id="994185660">
                  <w:marLeft w:val="0"/>
                  <w:marRight w:val="0"/>
                  <w:marTop w:val="0"/>
                  <w:marBottom w:val="0"/>
                  <w:divBdr>
                    <w:top w:val="none" w:sz="0" w:space="0" w:color="auto"/>
                    <w:left w:val="none" w:sz="0" w:space="0" w:color="auto"/>
                    <w:bottom w:val="none" w:sz="0" w:space="0" w:color="auto"/>
                    <w:right w:val="none" w:sz="0" w:space="0" w:color="auto"/>
                  </w:divBdr>
                  <w:divsChild>
                    <w:div w:id="9941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85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9591</Words>
  <Characters>54675</Characters>
  <Application>Microsoft Office Word</Application>
  <DocSecurity>0</DocSecurity>
  <Lines>455</Lines>
  <Paragraphs>128</Paragraphs>
  <ScaleCrop>false</ScaleCrop>
  <Company>MoBIL GROUP</Company>
  <LinksUpToDate>false</LinksUpToDate>
  <CharactersWithSpaces>64138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2025-03-29T01:44:00Z</dcterms:created>
  <dcterms:modified xsi:type="dcterms:W3CDTF">2025-03-29T01:44:00Z</dcterms:modified>
</cp:coreProperties>
</file>