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B3CFF">
      <w:pPr>
        <w:jc w:val="center"/>
        <w:rPr>
          <w:sz w:val="28"/>
        </w:rPr>
      </w:pPr>
      <w:r>
        <w:rPr>
          <w:sz w:val="28"/>
        </w:rPr>
        <w:t>Московский государственный университет печати</w:t>
      </w:r>
    </w:p>
    <w:p w:rsidR="00000000" w:rsidRDefault="007B3CFF">
      <w:pPr>
        <w:jc w:val="center"/>
        <w:rPr>
          <w:sz w:val="28"/>
        </w:rPr>
      </w:pPr>
    </w:p>
    <w:p w:rsidR="00000000" w:rsidRDefault="007B3CFF">
      <w:pPr>
        <w:jc w:val="center"/>
        <w:rPr>
          <w:sz w:val="28"/>
        </w:rPr>
      </w:pPr>
    </w:p>
    <w:p w:rsidR="00000000" w:rsidRDefault="007B3CFF">
      <w:pPr>
        <w:jc w:val="center"/>
        <w:rPr>
          <w:sz w:val="28"/>
        </w:rPr>
      </w:pPr>
    </w:p>
    <w:p w:rsidR="00000000" w:rsidRDefault="007B3CFF">
      <w:pPr>
        <w:jc w:val="center"/>
        <w:rPr>
          <w:sz w:val="28"/>
        </w:rPr>
      </w:pPr>
    </w:p>
    <w:p w:rsidR="00000000" w:rsidRDefault="007B3CFF">
      <w:pPr>
        <w:jc w:val="center"/>
        <w:rPr>
          <w:sz w:val="28"/>
        </w:rPr>
      </w:pPr>
    </w:p>
    <w:p w:rsidR="00000000" w:rsidRDefault="007B3CFF">
      <w:pPr>
        <w:jc w:val="right"/>
        <w:rPr>
          <w:sz w:val="28"/>
        </w:rPr>
      </w:pPr>
    </w:p>
    <w:p w:rsidR="00000000" w:rsidRDefault="007B3CFF">
      <w:pPr>
        <w:jc w:val="right"/>
        <w:rPr>
          <w:sz w:val="28"/>
        </w:rPr>
      </w:pPr>
    </w:p>
    <w:p w:rsidR="00000000" w:rsidRDefault="007B3CFF">
      <w:pPr>
        <w:jc w:val="right"/>
        <w:rPr>
          <w:sz w:val="28"/>
        </w:rPr>
      </w:pPr>
    </w:p>
    <w:p w:rsidR="00000000" w:rsidRDefault="007B3CFF">
      <w:pPr>
        <w:jc w:val="right"/>
        <w:rPr>
          <w:sz w:val="28"/>
        </w:rPr>
      </w:pPr>
    </w:p>
    <w:p w:rsidR="00000000" w:rsidRDefault="007B3CFF">
      <w:pPr>
        <w:jc w:val="right"/>
        <w:rPr>
          <w:sz w:val="28"/>
        </w:rPr>
      </w:pPr>
    </w:p>
    <w:p w:rsidR="00000000" w:rsidRDefault="007B3CFF">
      <w:pPr>
        <w:pStyle w:val="2"/>
        <w:rPr>
          <w:bCs/>
          <w:sz w:val="72"/>
        </w:rPr>
      </w:pPr>
      <w:r>
        <w:rPr>
          <w:bCs/>
          <w:sz w:val="72"/>
        </w:rPr>
        <w:t xml:space="preserve">Р Е Ф Е Р А Т </w:t>
      </w:r>
    </w:p>
    <w:p w:rsidR="00000000" w:rsidRDefault="007B3CFF">
      <w:pPr>
        <w:jc w:val="center"/>
        <w:rPr>
          <w:sz w:val="36"/>
        </w:rPr>
      </w:pPr>
    </w:p>
    <w:p w:rsidR="00000000" w:rsidRDefault="007B3CFF">
      <w:pPr>
        <w:jc w:val="center"/>
        <w:rPr>
          <w:sz w:val="48"/>
        </w:rPr>
      </w:pPr>
      <w:r>
        <w:rPr>
          <w:sz w:val="48"/>
        </w:rPr>
        <w:t>на тему</w:t>
      </w:r>
    </w:p>
    <w:p w:rsidR="00000000" w:rsidRDefault="007B3CFF">
      <w:pPr>
        <w:jc w:val="center"/>
        <w:rPr>
          <w:sz w:val="48"/>
        </w:rPr>
      </w:pPr>
    </w:p>
    <w:p w:rsidR="00000000" w:rsidRDefault="007B3CFF">
      <w:pPr>
        <w:jc w:val="center"/>
        <w:rPr>
          <w:b/>
          <w:sz w:val="32"/>
        </w:rPr>
      </w:pPr>
      <w:r>
        <w:rPr>
          <w:b/>
          <w:sz w:val="32"/>
        </w:rPr>
        <w:t>«Что такое конфликт? Природа, типы и функции»</w:t>
      </w:r>
    </w:p>
    <w:p w:rsidR="00000000" w:rsidRDefault="007B3CFF">
      <w:pPr>
        <w:pStyle w:val="a3"/>
        <w:rPr>
          <w:b/>
        </w:rPr>
      </w:pPr>
    </w:p>
    <w:p w:rsidR="00000000" w:rsidRDefault="007B3CFF">
      <w:pPr>
        <w:pStyle w:val="a3"/>
      </w:pPr>
    </w:p>
    <w:p w:rsidR="00000000" w:rsidRDefault="007B3CFF">
      <w:pPr>
        <w:pStyle w:val="a3"/>
      </w:pPr>
    </w:p>
    <w:p w:rsidR="00000000" w:rsidRDefault="007B3CFF">
      <w:pPr>
        <w:pStyle w:val="a3"/>
      </w:pPr>
    </w:p>
    <w:p w:rsidR="00000000" w:rsidRDefault="007B3CFF">
      <w:pPr>
        <w:pStyle w:val="a3"/>
        <w:tabs>
          <w:tab w:val="left" w:pos="4395"/>
        </w:tabs>
        <w:jc w:val="left"/>
      </w:pPr>
      <w:r>
        <w:tab/>
        <w:t xml:space="preserve">Студентки 2 курса </w:t>
      </w:r>
    </w:p>
    <w:p w:rsidR="00000000" w:rsidRDefault="007B3CFF">
      <w:pPr>
        <w:pStyle w:val="a3"/>
        <w:tabs>
          <w:tab w:val="left" w:pos="4395"/>
        </w:tabs>
        <w:jc w:val="left"/>
      </w:pPr>
      <w:r>
        <w:tab/>
        <w:t>факультета книжного дела и рекламы</w:t>
      </w:r>
    </w:p>
    <w:p w:rsidR="00000000" w:rsidRDefault="007B3CFF">
      <w:pPr>
        <w:pStyle w:val="a3"/>
        <w:tabs>
          <w:tab w:val="left" w:pos="4395"/>
        </w:tabs>
        <w:jc w:val="left"/>
      </w:pPr>
      <w:r>
        <w:tab/>
        <w:t>Исаевой Ольги Владимировны</w:t>
      </w:r>
    </w:p>
    <w:p w:rsidR="00000000" w:rsidRDefault="007B3CFF">
      <w:pPr>
        <w:pStyle w:val="a3"/>
        <w:tabs>
          <w:tab w:val="left" w:pos="4395"/>
        </w:tabs>
        <w:jc w:val="left"/>
      </w:pPr>
      <w:r>
        <w:tab/>
      </w:r>
    </w:p>
    <w:p w:rsidR="00000000" w:rsidRDefault="007B3CFF">
      <w:pPr>
        <w:pStyle w:val="a3"/>
        <w:tabs>
          <w:tab w:val="left" w:pos="4395"/>
        </w:tabs>
        <w:jc w:val="left"/>
      </w:pPr>
    </w:p>
    <w:p w:rsidR="00000000" w:rsidRDefault="007B3CFF">
      <w:pPr>
        <w:pStyle w:val="a3"/>
        <w:tabs>
          <w:tab w:val="left" w:pos="4395"/>
        </w:tabs>
        <w:jc w:val="left"/>
      </w:pPr>
    </w:p>
    <w:p w:rsidR="00000000" w:rsidRDefault="007B3CFF">
      <w:pPr>
        <w:pStyle w:val="a3"/>
        <w:tabs>
          <w:tab w:val="left" w:pos="4395"/>
        </w:tabs>
        <w:jc w:val="left"/>
      </w:pPr>
    </w:p>
    <w:p w:rsidR="00000000" w:rsidRDefault="007B3CFF">
      <w:pPr>
        <w:pStyle w:val="a3"/>
        <w:tabs>
          <w:tab w:val="left" w:pos="4395"/>
        </w:tabs>
        <w:jc w:val="left"/>
      </w:pPr>
    </w:p>
    <w:p w:rsidR="00000000" w:rsidRDefault="007B3CFF">
      <w:pPr>
        <w:pStyle w:val="a3"/>
        <w:tabs>
          <w:tab w:val="left" w:pos="4395"/>
        </w:tabs>
        <w:jc w:val="left"/>
      </w:pPr>
    </w:p>
    <w:p w:rsidR="00000000" w:rsidRDefault="007B3CFF">
      <w:pPr>
        <w:pStyle w:val="a3"/>
        <w:tabs>
          <w:tab w:val="left" w:pos="4395"/>
        </w:tabs>
        <w:jc w:val="left"/>
      </w:pPr>
    </w:p>
    <w:p w:rsidR="00000000" w:rsidRDefault="007B3CFF">
      <w:pPr>
        <w:pStyle w:val="a3"/>
        <w:tabs>
          <w:tab w:val="left" w:pos="4395"/>
        </w:tabs>
        <w:jc w:val="left"/>
      </w:pPr>
    </w:p>
    <w:p w:rsidR="00000000" w:rsidRDefault="007B3CFF">
      <w:pPr>
        <w:pStyle w:val="a3"/>
        <w:tabs>
          <w:tab w:val="left" w:pos="4395"/>
        </w:tabs>
        <w:jc w:val="center"/>
      </w:pPr>
      <w:r>
        <w:t>Москва</w:t>
      </w:r>
    </w:p>
    <w:p w:rsidR="00000000" w:rsidRDefault="007B3CFF">
      <w:pPr>
        <w:pStyle w:val="a3"/>
        <w:tabs>
          <w:tab w:val="left" w:pos="4395"/>
        </w:tabs>
        <w:jc w:val="center"/>
      </w:pPr>
      <w:r>
        <w:t>2004</w:t>
      </w:r>
    </w:p>
    <w:p w:rsidR="00000000" w:rsidRDefault="007B3CFF">
      <w:pPr>
        <w:pStyle w:val="a4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lastRenderedPageBreak/>
        <w:t>Содержание</w:t>
      </w:r>
    </w:p>
    <w:p w:rsidR="00000000" w:rsidRDefault="007B3CFF">
      <w:pPr>
        <w:tabs>
          <w:tab w:val="left" w:pos="7938"/>
        </w:tabs>
        <w:jc w:val="center"/>
        <w:rPr>
          <w:b/>
          <w:sz w:val="32"/>
        </w:rPr>
      </w:pPr>
    </w:p>
    <w:p w:rsidR="00000000" w:rsidRDefault="007B3CFF">
      <w:pPr>
        <w:tabs>
          <w:tab w:val="left" w:pos="7938"/>
        </w:tabs>
        <w:jc w:val="both"/>
        <w:rPr>
          <w:sz w:val="28"/>
        </w:rPr>
      </w:pPr>
    </w:p>
    <w:p w:rsidR="00000000" w:rsidRDefault="007B3CFF">
      <w:pPr>
        <w:tabs>
          <w:tab w:val="left" w:pos="9072"/>
        </w:tabs>
        <w:jc w:val="both"/>
        <w:rPr>
          <w:sz w:val="28"/>
        </w:rPr>
      </w:pPr>
      <w:r>
        <w:rPr>
          <w:sz w:val="28"/>
        </w:rPr>
        <w:t>Введени</w:t>
      </w:r>
      <w:r>
        <w:rPr>
          <w:sz w:val="28"/>
        </w:rPr>
        <w:t>е</w:t>
      </w:r>
    </w:p>
    <w:p w:rsidR="00000000" w:rsidRDefault="007B3CFF">
      <w:pPr>
        <w:tabs>
          <w:tab w:val="left" w:pos="9072"/>
        </w:tabs>
        <w:jc w:val="both"/>
        <w:rPr>
          <w:sz w:val="28"/>
        </w:rPr>
      </w:pP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>1. Введение</w:t>
      </w:r>
      <w:r>
        <w:rPr>
          <w:sz w:val="28"/>
        </w:rPr>
        <w:tab/>
        <w:t>2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>1.1. Эволюция научных воззрений на конфликт</w:t>
      </w:r>
      <w:r>
        <w:rPr>
          <w:sz w:val="28"/>
        </w:rPr>
        <w:tab/>
        <w:t>4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1.2. Периодизация истории отечественной </w:t>
      </w:r>
      <w:proofErr w:type="spellStart"/>
      <w:r>
        <w:rPr>
          <w:sz w:val="28"/>
        </w:rPr>
        <w:t>конфликтологии</w:t>
      </w:r>
      <w:proofErr w:type="spellEnd"/>
      <w:r>
        <w:rPr>
          <w:sz w:val="28"/>
        </w:rPr>
        <w:tab/>
        <w:t>9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 Проблема конфликта </w:t>
      </w:r>
      <w:r>
        <w:rPr>
          <w:sz w:val="28"/>
        </w:rPr>
        <w:tab/>
        <w:t>13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>2.1. Понятие конфликта</w:t>
      </w:r>
      <w:r>
        <w:rPr>
          <w:sz w:val="28"/>
        </w:rPr>
        <w:tab/>
        <w:t>13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>2.2. Типология социальных конфликтов и оценка их роли</w:t>
      </w:r>
      <w:r>
        <w:rPr>
          <w:sz w:val="28"/>
        </w:rPr>
        <w:tab/>
        <w:t>21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>2.3. Стадии конфликтов</w:t>
      </w:r>
      <w:r>
        <w:rPr>
          <w:sz w:val="28"/>
        </w:rPr>
        <w:tab/>
        <w:t>29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>2.4. Методы разрешения конфликтов</w:t>
      </w:r>
      <w:r>
        <w:rPr>
          <w:sz w:val="28"/>
        </w:rPr>
        <w:tab/>
        <w:t>33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>3. Конфликтология как научная дисциплина</w:t>
      </w:r>
      <w:r>
        <w:rPr>
          <w:sz w:val="28"/>
        </w:rPr>
        <w:tab/>
        <w:t>35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>3.1. Конфликтология в системе наук</w:t>
      </w:r>
      <w:r>
        <w:rPr>
          <w:sz w:val="28"/>
        </w:rPr>
        <w:tab/>
        <w:t>36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>3.2. Философский анализ конфликтов</w:t>
      </w:r>
      <w:r>
        <w:rPr>
          <w:sz w:val="28"/>
        </w:rPr>
        <w:tab/>
        <w:t>39</w:t>
      </w: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</w:p>
    <w:p w:rsidR="00000000" w:rsidRDefault="007B3CFF">
      <w:pPr>
        <w:tabs>
          <w:tab w:val="left" w:pos="9072"/>
        </w:tabs>
        <w:spacing w:line="360" w:lineRule="auto"/>
        <w:jc w:val="both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  <w:t>42</w:t>
      </w:r>
    </w:p>
    <w:p w:rsidR="00000000" w:rsidRDefault="007B3CFF">
      <w:pPr>
        <w:rPr>
          <w:sz w:val="28"/>
        </w:rPr>
      </w:pPr>
      <w:r>
        <w:rPr>
          <w:sz w:val="28"/>
        </w:rPr>
        <w:t xml:space="preserve">Список литературы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</w:t>
      </w:r>
    </w:p>
    <w:p w:rsidR="00000000" w:rsidRDefault="007B3CFF">
      <w:pPr>
        <w:rPr>
          <w:sz w:val="28"/>
        </w:rPr>
      </w:pPr>
    </w:p>
    <w:p w:rsidR="00000000" w:rsidRDefault="007B3CFF">
      <w:pPr>
        <w:rPr>
          <w:sz w:val="28"/>
        </w:rPr>
      </w:pPr>
    </w:p>
    <w:p w:rsidR="00000000" w:rsidRDefault="007B3CFF">
      <w:pPr>
        <w:pStyle w:val="1"/>
        <w:rPr>
          <w:sz w:val="28"/>
        </w:rPr>
      </w:pPr>
    </w:p>
    <w:p w:rsidR="00000000" w:rsidRDefault="007B3CFF">
      <w:pPr>
        <w:pStyle w:val="1"/>
        <w:rPr>
          <w:sz w:val="28"/>
        </w:rPr>
      </w:pPr>
    </w:p>
    <w:p w:rsidR="00000000" w:rsidRDefault="007B3CFF">
      <w:pPr>
        <w:pStyle w:val="1"/>
        <w:rPr>
          <w:sz w:val="28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7B3CFF">
      <w:pPr>
        <w:pStyle w:val="1"/>
        <w:rPr>
          <w:sz w:val="28"/>
        </w:rPr>
      </w:pPr>
    </w:p>
    <w:p w:rsidR="00000000" w:rsidRDefault="007B3CFF">
      <w:pPr>
        <w:pStyle w:val="1"/>
        <w:rPr>
          <w:sz w:val="28"/>
        </w:rPr>
      </w:pPr>
    </w:p>
    <w:p w:rsidR="00000000" w:rsidRDefault="007B3CFF">
      <w:pPr>
        <w:pStyle w:val="1"/>
        <w:rPr>
          <w:sz w:val="28"/>
        </w:rPr>
      </w:pPr>
    </w:p>
    <w:p w:rsidR="00000000" w:rsidRDefault="007B3CFF">
      <w:pPr>
        <w:pStyle w:val="1"/>
        <w:rPr>
          <w:sz w:val="36"/>
        </w:rPr>
      </w:pPr>
      <w:r>
        <w:rPr>
          <w:sz w:val="36"/>
        </w:rPr>
        <w:t>Введение</w:t>
      </w:r>
    </w:p>
    <w:p w:rsidR="00000000" w:rsidRDefault="007B3CFF">
      <w:pPr>
        <w:rPr>
          <w:sz w:val="28"/>
        </w:rPr>
      </w:pPr>
    </w:p>
    <w:p w:rsidR="00000000" w:rsidRDefault="007B3CFF">
      <w:pPr>
        <w:spacing w:line="360" w:lineRule="auto"/>
        <w:ind w:firstLine="708"/>
        <w:jc w:val="both"/>
        <w:rPr>
          <w:sz w:val="32"/>
        </w:rPr>
      </w:pPr>
      <w:r>
        <w:rPr>
          <w:sz w:val="32"/>
        </w:rPr>
        <w:t>На протяжении всей истории человече</w:t>
      </w:r>
      <w:r>
        <w:rPr>
          <w:sz w:val="32"/>
        </w:rPr>
        <w:t>ства его практически на каждом шагу сопровождали конфликты. Конфликты всегда негативно влияли на людей, а в 20 веке стали основной причиной гибели людей. В основном войны, борьба за власть, бытовые конфликты, конфликты на всех уровнях общения унесли до 300</w:t>
      </w:r>
      <w:r>
        <w:rPr>
          <w:sz w:val="32"/>
        </w:rPr>
        <w:t xml:space="preserve"> миллионов человеческих жизней в этом столетии. </w:t>
      </w:r>
    </w:p>
    <w:p w:rsidR="00000000" w:rsidRDefault="007B3CFF">
      <w:pPr>
        <w:spacing w:line="360" w:lineRule="auto"/>
        <w:ind w:firstLine="708"/>
        <w:jc w:val="both"/>
        <w:rPr>
          <w:sz w:val="32"/>
        </w:rPr>
      </w:pPr>
      <w:r>
        <w:rPr>
          <w:sz w:val="32"/>
        </w:rPr>
        <w:t xml:space="preserve">Конфликты играют решающую роль в жизни человека, семьи, общества, государства, человечества в целом и каждому человеку необходимы знания о способах предупреждения и разрешения конфликтов. </w:t>
      </w:r>
    </w:p>
    <w:p w:rsidR="00000000" w:rsidRDefault="007B3CFF">
      <w:pPr>
        <w:spacing w:line="360" w:lineRule="auto"/>
        <w:ind w:firstLine="708"/>
        <w:jc w:val="both"/>
        <w:rPr>
          <w:sz w:val="32"/>
        </w:rPr>
      </w:pPr>
      <w:r>
        <w:rPr>
          <w:sz w:val="32"/>
        </w:rPr>
        <w:t>В данное время кон</w:t>
      </w:r>
      <w:r>
        <w:rPr>
          <w:sz w:val="32"/>
        </w:rPr>
        <w:t xml:space="preserve">фликтология находится на заключительной стадии формирования в самостоятельную науку. </w:t>
      </w:r>
    </w:p>
    <w:p w:rsidR="00000000" w:rsidRDefault="007B3CFF">
      <w:pPr>
        <w:spacing w:before="100" w:beforeAutospacing="1" w:after="100" w:afterAutospacing="1" w:line="360" w:lineRule="auto"/>
        <w:jc w:val="both"/>
        <w:rPr>
          <w:b/>
          <w:bCs/>
          <w:sz w:val="32"/>
          <w:szCs w:val="32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7B3CFF">
      <w:pPr>
        <w:spacing w:before="100" w:beforeAutospacing="1" w:after="100" w:afterAutospacing="1"/>
        <w:jc w:val="center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lastRenderedPageBreak/>
        <w:t>1. Понятие конфликта</w:t>
      </w:r>
    </w:p>
    <w:p w:rsidR="00000000" w:rsidRDefault="007B3CFF">
      <w:pPr>
        <w:ind w:firstLine="567"/>
        <w:jc w:val="both"/>
        <w:rPr>
          <w:sz w:val="28"/>
        </w:rPr>
      </w:pP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Как у многих понятий  у конфликта имеется множество определений и толкований. Одно из них определяет конфликт как отсутствие согласия между двумя и</w:t>
      </w:r>
      <w:r>
        <w:rPr>
          <w:sz w:val="28"/>
        </w:rPr>
        <w:t>ли более сторонами, которые могут быть конкретными лицами или группами. Каждая сторона делает все, чтобы была принята ее точка зрения или цель, и мешает другой стороне делать то же самое.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Слово конфликт пришло в русский и  другие языки из латыни. В русском</w:t>
      </w:r>
      <w:r>
        <w:rPr>
          <w:sz w:val="28"/>
        </w:rPr>
        <w:t xml:space="preserve"> языке слово конфликт стало употребляться с. Х</w:t>
      </w:r>
      <w:r>
        <w:rPr>
          <w:sz w:val="28"/>
          <w:lang w:val="en-US"/>
        </w:rPr>
        <w:t>I</w:t>
      </w:r>
      <w:r>
        <w:rPr>
          <w:sz w:val="28"/>
        </w:rPr>
        <w:t>Х века. В классическом “Толковом  словаре живого великорусского языка”  Владимира Д</w:t>
      </w:r>
      <w:r>
        <w:rPr>
          <w:sz w:val="28"/>
        </w:rPr>
        <w:t>а</w:t>
      </w:r>
      <w:r>
        <w:rPr>
          <w:sz w:val="28"/>
        </w:rPr>
        <w:t xml:space="preserve">ля  его еще нет. А современный “Толковый словарь русского языка” С. И. </w:t>
      </w:r>
      <w:proofErr w:type="spellStart"/>
      <w:r>
        <w:rPr>
          <w:sz w:val="28"/>
        </w:rPr>
        <w:t>Ожегова</w:t>
      </w:r>
      <w:proofErr w:type="spellEnd"/>
      <w:r>
        <w:rPr>
          <w:sz w:val="28"/>
        </w:rPr>
        <w:t xml:space="preserve"> не только содержит это сл</w:t>
      </w:r>
      <w:r>
        <w:rPr>
          <w:sz w:val="28"/>
        </w:rPr>
        <w:t>о</w:t>
      </w:r>
      <w:r>
        <w:rPr>
          <w:sz w:val="28"/>
        </w:rPr>
        <w:t>во, но и поясняет ег</w:t>
      </w:r>
      <w:r>
        <w:rPr>
          <w:sz w:val="28"/>
        </w:rPr>
        <w:t>о примерами, из которых видно, что в ХХ веке оно имеет очень широкую область примен</w:t>
      </w:r>
      <w:r>
        <w:rPr>
          <w:sz w:val="28"/>
        </w:rPr>
        <w:t>е</w:t>
      </w:r>
      <w:r>
        <w:rPr>
          <w:sz w:val="28"/>
        </w:rPr>
        <w:t>ния: “семейный конфликт”, “вооруженный конфликт на границе”, “конфликт с сослуживцами”, “ко</w:t>
      </w:r>
      <w:r>
        <w:rPr>
          <w:sz w:val="28"/>
        </w:rPr>
        <w:t>н</w:t>
      </w:r>
      <w:r>
        <w:rPr>
          <w:sz w:val="28"/>
        </w:rPr>
        <w:t xml:space="preserve">фликтная комиссия”… В латинском языке </w:t>
      </w:r>
      <w:proofErr w:type="spellStart"/>
      <w:r>
        <w:rPr>
          <w:sz w:val="28"/>
          <w:lang w:val="en-US"/>
        </w:rPr>
        <w:t>conflictus</w:t>
      </w:r>
      <w:proofErr w:type="spellEnd"/>
      <w:r>
        <w:rPr>
          <w:sz w:val="28"/>
        </w:rPr>
        <w:t xml:space="preserve"> означает буквально столкновение</w:t>
      </w:r>
      <w:r>
        <w:rPr>
          <w:sz w:val="28"/>
        </w:rPr>
        <w:t xml:space="preserve">. В словаре </w:t>
      </w:r>
      <w:proofErr w:type="spellStart"/>
      <w:r>
        <w:rPr>
          <w:sz w:val="28"/>
        </w:rPr>
        <w:t>Ожегова</w:t>
      </w:r>
      <w:proofErr w:type="spellEnd"/>
      <w:r>
        <w:rPr>
          <w:sz w:val="28"/>
        </w:rPr>
        <w:t xml:space="preserve"> сл</w:t>
      </w:r>
      <w:r>
        <w:rPr>
          <w:sz w:val="28"/>
        </w:rPr>
        <w:t>о</w:t>
      </w:r>
      <w:r>
        <w:rPr>
          <w:sz w:val="28"/>
        </w:rPr>
        <w:t>во “ко</w:t>
      </w:r>
      <w:r>
        <w:rPr>
          <w:sz w:val="28"/>
        </w:rPr>
        <w:t>н</w:t>
      </w:r>
      <w:r>
        <w:rPr>
          <w:sz w:val="28"/>
        </w:rPr>
        <w:t>фликт” толкуется как “стол</w:t>
      </w:r>
      <w:r>
        <w:rPr>
          <w:sz w:val="28"/>
        </w:rPr>
        <w:t>к</w:t>
      </w:r>
      <w:r>
        <w:rPr>
          <w:sz w:val="28"/>
        </w:rPr>
        <w:t>новение, серьезное разногласие, спор”.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Существенная сторона социального конфликта состоит в том, что эти субъекты действуют в рамках н</w:t>
      </w:r>
      <w:r>
        <w:rPr>
          <w:sz w:val="28"/>
        </w:rPr>
        <w:t>е</w:t>
      </w:r>
      <w:r>
        <w:rPr>
          <w:sz w:val="28"/>
        </w:rPr>
        <w:t>которой более широкой системы связей, которая меняется (укрепляе</w:t>
      </w:r>
      <w:r>
        <w:rPr>
          <w:sz w:val="28"/>
        </w:rPr>
        <w:t>тся или разрушается) под воздействием ко</w:t>
      </w:r>
      <w:r>
        <w:rPr>
          <w:sz w:val="28"/>
        </w:rPr>
        <w:t>н</w:t>
      </w:r>
      <w:r>
        <w:rPr>
          <w:sz w:val="28"/>
        </w:rPr>
        <w:t>фликта. Противоречия пронизывают все сферы жизни общества – экономическую, политическую, социальную, духовную. Обострение тех или иных противоречий создает “зоны кризиса”. Кризис проявляется в резком ус</w:t>
      </w:r>
      <w:r>
        <w:rPr>
          <w:sz w:val="28"/>
        </w:rPr>
        <w:t>и</w:t>
      </w:r>
      <w:r>
        <w:rPr>
          <w:sz w:val="28"/>
        </w:rPr>
        <w:t>лении социал</w:t>
      </w:r>
      <w:r>
        <w:rPr>
          <w:sz w:val="28"/>
        </w:rPr>
        <w:t>ьной н</w:t>
      </w:r>
      <w:r>
        <w:rPr>
          <w:sz w:val="28"/>
        </w:rPr>
        <w:t>а</w:t>
      </w:r>
      <w:r>
        <w:rPr>
          <w:sz w:val="28"/>
        </w:rPr>
        <w:t>пряженности, которая нередко перерастает в конфликт.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Когда люди думают о конфликте, они чаще всего ассоциируют его с агрессией, угрозами, спорами, враждебностью, войной и т.п. В результате, бытует мнение, что конфликт - явление всегда нежелательное,</w:t>
      </w:r>
      <w:r>
        <w:rPr>
          <w:sz w:val="28"/>
        </w:rPr>
        <w:t xml:space="preserve"> что его необходимо, по возможности избегать и что его следует немедленно разрешать, как только он возникнет. Такое отношение четко прослеживается </w:t>
      </w:r>
      <w:r>
        <w:rPr>
          <w:sz w:val="28"/>
        </w:rPr>
        <w:lastRenderedPageBreak/>
        <w:t xml:space="preserve">в трудах авторов, принадлежащих к школе научного управления, административной школе. Авторы, принадлежащие к </w:t>
      </w:r>
      <w:r>
        <w:rPr>
          <w:sz w:val="28"/>
        </w:rPr>
        <w:t>школе “человеческих отношений”, тоже были склонны считать, что конфликта можно и должно избегать. Однако они обычно рассматривали конфликт как признак неэффективной деятельности организации и плохого управления. По их мнению, хорошие взаимоотношения в орга</w:t>
      </w:r>
      <w:r>
        <w:rPr>
          <w:sz w:val="28"/>
        </w:rPr>
        <w:t xml:space="preserve">низации могут предотвратить возникновение конфликта. Современная точка зрения заключается в том, что даже в организациях  с эффективным управлением  некоторые конфликты не только возможны, но даже могут быть и желательны. Конечно, конфликт не всегда имеет </w:t>
      </w:r>
      <w:r>
        <w:rPr>
          <w:sz w:val="28"/>
        </w:rPr>
        <w:t xml:space="preserve">положительный характер. В некоторых случаях он может мешать удовлетворению потребностей отдельной личности и достижению целей организации в целом. Таким образом, конфликт может быть </w:t>
      </w:r>
      <w:r>
        <w:rPr>
          <w:b/>
          <w:i/>
          <w:sz w:val="28"/>
        </w:rPr>
        <w:t>функциональным</w:t>
      </w:r>
      <w:r>
        <w:rPr>
          <w:sz w:val="28"/>
        </w:rPr>
        <w:t xml:space="preserve"> и вести к  повышению эффективности организации. Или он може</w:t>
      </w:r>
      <w:r>
        <w:rPr>
          <w:sz w:val="28"/>
        </w:rPr>
        <w:t xml:space="preserve">т быть </w:t>
      </w:r>
      <w:proofErr w:type="spellStart"/>
      <w:r>
        <w:rPr>
          <w:b/>
          <w:i/>
          <w:sz w:val="28"/>
        </w:rPr>
        <w:t>дисфункциональным</w:t>
      </w:r>
      <w:proofErr w:type="spellEnd"/>
      <w:r>
        <w:rPr>
          <w:sz w:val="28"/>
        </w:rPr>
        <w:t xml:space="preserve"> и приводит к снижению личной удовлетворенности, группового сотрудничества и эффективности организации. Роль конфликта, в основном, зависит от того, насколько эффективно им </w:t>
      </w:r>
      <w:r>
        <w:rPr>
          <w:i/>
          <w:sz w:val="28"/>
          <w:u w:val="single"/>
        </w:rPr>
        <w:t>управляют</w:t>
      </w:r>
      <w:r>
        <w:rPr>
          <w:sz w:val="28"/>
        </w:rPr>
        <w:t xml:space="preserve">. Чтобы управлять конфликтом, необходимо понимать </w:t>
      </w:r>
      <w:r>
        <w:rPr>
          <w:sz w:val="28"/>
        </w:rPr>
        <w:t>причины возникновения конфликтной ситуации. Слишком уж часто управляющие считают, что основной причиной конфликта является столкновение личностей. Однако, последующий анализ показывает, что “виноваты” другие факторы.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развитии конфликта, в переходе его в </w:t>
      </w:r>
      <w:r>
        <w:rPr>
          <w:sz w:val="28"/>
        </w:rPr>
        <w:t>стадию крайнего обострения мн</w:t>
      </w:r>
      <w:r>
        <w:rPr>
          <w:sz w:val="28"/>
        </w:rPr>
        <w:t>о</w:t>
      </w:r>
      <w:r>
        <w:rPr>
          <w:sz w:val="28"/>
        </w:rPr>
        <w:t>гое зависит от того, как именно воспринимаются самые исходные, начальные события, приводящие к развитию конфликта, какое значение придается конфликту в массовом сознании и в сознании лидеров соответствующих общественных группи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вок. Для понимания природы конфликта и характера его ра</w:t>
      </w:r>
      <w:r>
        <w:rPr>
          <w:sz w:val="28"/>
        </w:rPr>
        <w:t>з</w:t>
      </w:r>
      <w:r>
        <w:rPr>
          <w:sz w:val="28"/>
        </w:rPr>
        <w:t xml:space="preserve">вития особое значение имеет “теорема </w:t>
      </w:r>
      <w:proofErr w:type="spellStart"/>
      <w:r>
        <w:rPr>
          <w:sz w:val="28"/>
        </w:rPr>
        <w:t>Томаса</w:t>
      </w:r>
      <w:proofErr w:type="spellEnd"/>
      <w:r>
        <w:rPr>
          <w:sz w:val="28"/>
        </w:rPr>
        <w:t>”, которая гласит: “Если люди воспринимают некоторую ситуацию в качестве реальной, то она будет реал</w:t>
      </w:r>
      <w:r>
        <w:rPr>
          <w:sz w:val="28"/>
        </w:rPr>
        <w:t>ь</w:t>
      </w:r>
      <w:r>
        <w:rPr>
          <w:sz w:val="28"/>
        </w:rPr>
        <w:t>ной и по своим последствиям”. Применительно к конфликт</w:t>
      </w:r>
      <w:r>
        <w:rPr>
          <w:sz w:val="28"/>
        </w:rPr>
        <w:t xml:space="preserve">у это означает, что если есть несовпадение </w:t>
      </w:r>
      <w:r>
        <w:rPr>
          <w:sz w:val="28"/>
        </w:rPr>
        <w:lastRenderedPageBreak/>
        <w:t>интересов м</w:t>
      </w:r>
      <w:r>
        <w:rPr>
          <w:sz w:val="28"/>
        </w:rPr>
        <w:t>е</w:t>
      </w:r>
      <w:r>
        <w:rPr>
          <w:sz w:val="28"/>
        </w:rPr>
        <w:t>жду людьми или группами, но это несо</w:t>
      </w:r>
      <w:r>
        <w:rPr>
          <w:sz w:val="28"/>
        </w:rPr>
        <w:t>в</w:t>
      </w:r>
      <w:r>
        <w:rPr>
          <w:sz w:val="28"/>
        </w:rPr>
        <w:t>падение не воспринимается, не ощущается и не чувствуется ими, то такое н</w:t>
      </w:r>
      <w:r>
        <w:rPr>
          <w:sz w:val="28"/>
        </w:rPr>
        <w:t>е</w:t>
      </w:r>
      <w:r>
        <w:rPr>
          <w:sz w:val="28"/>
        </w:rPr>
        <w:t>совпадение интересов не приводит к конфликту. И наоборот, если между людьми имеется общност</w:t>
      </w:r>
      <w:r>
        <w:rPr>
          <w:sz w:val="28"/>
        </w:rPr>
        <w:t>ь интересов, но сами участники ощущают друг к другу враждебность, то отношения между ними будут обяз</w:t>
      </w:r>
      <w:r>
        <w:rPr>
          <w:sz w:val="28"/>
        </w:rPr>
        <w:t>а</w:t>
      </w:r>
      <w:r>
        <w:rPr>
          <w:sz w:val="28"/>
        </w:rPr>
        <w:t>тельно развиваться по схеме конфликта, а не сотрудничества. Сознание конфликта, ощущение вра</w:t>
      </w:r>
      <w:r>
        <w:rPr>
          <w:sz w:val="28"/>
        </w:rPr>
        <w:t>ж</w:t>
      </w:r>
      <w:r>
        <w:rPr>
          <w:sz w:val="28"/>
        </w:rPr>
        <w:t>дебности намерений, реакция на воображаемую или реальную угроз</w:t>
      </w:r>
      <w:r>
        <w:rPr>
          <w:sz w:val="28"/>
        </w:rPr>
        <w:t>у, состо</w:t>
      </w:r>
      <w:r>
        <w:rPr>
          <w:sz w:val="28"/>
        </w:rPr>
        <w:t>я</w:t>
      </w:r>
      <w:r>
        <w:rPr>
          <w:sz w:val="28"/>
        </w:rPr>
        <w:t xml:space="preserve">ние подавленности, угнетения порождают превентивные или защитные действия той стороны, которая чувствует </w:t>
      </w:r>
      <w:proofErr w:type="spellStart"/>
      <w:r>
        <w:rPr>
          <w:sz w:val="28"/>
        </w:rPr>
        <w:t>ущемленность</w:t>
      </w:r>
      <w:proofErr w:type="spellEnd"/>
      <w:r>
        <w:rPr>
          <w:sz w:val="28"/>
        </w:rPr>
        <w:t xml:space="preserve"> и связывает эту </w:t>
      </w:r>
      <w:proofErr w:type="spellStart"/>
      <w:r>
        <w:rPr>
          <w:sz w:val="28"/>
        </w:rPr>
        <w:t>уще</w:t>
      </w:r>
      <w:r>
        <w:rPr>
          <w:sz w:val="28"/>
        </w:rPr>
        <w:t>м</w:t>
      </w:r>
      <w:r>
        <w:rPr>
          <w:sz w:val="28"/>
        </w:rPr>
        <w:t>ленность</w:t>
      </w:r>
      <w:proofErr w:type="spellEnd"/>
      <w:r>
        <w:rPr>
          <w:sz w:val="28"/>
        </w:rPr>
        <w:t xml:space="preserve"> с действиями некоторых иных групп или людей. Так воображаемое пр</w:t>
      </w:r>
      <w:r>
        <w:rPr>
          <w:sz w:val="28"/>
        </w:rPr>
        <w:t>е</w:t>
      </w:r>
      <w:r>
        <w:rPr>
          <w:sz w:val="28"/>
        </w:rPr>
        <w:t>вращается в действительное.</w:t>
      </w:r>
    </w:p>
    <w:p w:rsidR="00000000" w:rsidRDefault="007B3CFF">
      <w:pPr>
        <w:spacing w:line="360" w:lineRule="auto"/>
        <w:ind w:firstLine="567"/>
        <w:jc w:val="both"/>
      </w:pPr>
    </w:p>
    <w:p w:rsidR="00000000" w:rsidRDefault="007B3CFF">
      <w:pPr>
        <w:spacing w:line="360" w:lineRule="auto"/>
        <w:jc w:val="center"/>
        <w:rPr>
          <w:b/>
          <w:bCs/>
          <w:i/>
          <w:iCs/>
          <w:sz w:val="36"/>
          <w:szCs w:val="32"/>
          <w:u w:val="single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7B3CFF">
      <w:pPr>
        <w:jc w:val="center"/>
      </w:pPr>
      <w:r>
        <w:rPr>
          <w:b/>
          <w:bCs/>
          <w:i/>
          <w:iCs/>
          <w:sz w:val="36"/>
          <w:szCs w:val="32"/>
          <w:u w:val="single"/>
        </w:rPr>
        <w:t xml:space="preserve">2. </w:t>
      </w:r>
      <w:r>
        <w:rPr>
          <w:b/>
          <w:bCs/>
          <w:i/>
          <w:iCs/>
          <w:sz w:val="36"/>
          <w:u w:val="single"/>
        </w:rPr>
        <w:t>Ка</w:t>
      </w:r>
      <w:r>
        <w:rPr>
          <w:b/>
          <w:bCs/>
          <w:i/>
          <w:iCs/>
          <w:sz w:val="36"/>
          <w:u w:val="single"/>
        </w:rPr>
        <w:t>к устроен конфликт?</w:t>
      </w:r>
    </w:p>
    <w:p w:rsidR="00000000" w:rsidRDefault="007B3CFF">
      <w:pPr>
        <w:ind w:firstLine="567"/>
        <w:jc w:val="both"/>
      </w:pP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Обращаясь к тому, что предлагает нам жизнь в современном обществе, можно попытаться разобраться, как “устроен конфликт”. Предварительное расчленение этого вопроса предполагает необходимость выяснения трех исходных позиций:</w:t>
      </w:r>
    </w:p>
    <w:p w:rsidR="00000000" w:rsidRDefault="007B3CFF">
      <w:pPr>
        <w:numPr>
          <w:ilvl w:val="0"/>
          <w:numId w:val="14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Кто участник</w:t>
      </w:r>
      <w:r>
        <w:rPr>
          <w:b/>
          <w:bCs/>
          <w:i/>
          <w:iCs/>
          <w:sz w:val="28"/>
          <w:szCs w:val="28"/>
        </w:rPr>
        <w:t xml:space="preserve">и конфликта? </w:t>
      </w:r>
    </w:p>
    <w:p w:rsidR="00000000" w:rsidRDefault="007B3CFF">
      <w:pPr>
        <w:numPr>
          <w:ilvl w:val="0"/>
          <w:numId w:val="14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Кто ведет борьбу и с кем?</w:t>
      </w:r>
    </w:p>
    <w:p w:rsidR="00000000" w:rsidRDefault="007B3CF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 что именно идет борьба?</w:t>
      </w:r>
      <w:r>
        <w:rPr>
          <w:i/>
          <w:iCs/>
          <w:sz w:val="28"/>
          <w:szCs w:val="28"/>
        </w:rPr>
        <w:t xml:space="preserve"> </w:t>
      </w:r>
    </w:p>
    <w:p w:rsidR="00000000" w:rsidRDefault="007B3CF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предметом спора и в какой мере предмет конфликта осмы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лен его участниками?  </w:t>
      </w:r>
    </w:p>
    <w:p w:rsidR="00000000" w:rsidRDefault="007B3CF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средства применяются для достижения своих целей той и другой стороной? </w:t>
      </w:r>
    </w:p>
    <w:p w:rsidR="00000000" w:rsidRDefault="007B3CF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Углубляют ли эти сре</w:t>
      </w:r>
      <w:r>
        <w:rPr>
          <w:sz w:val="28"/>
          <w:szCs w:val="28"/>
        </w:rPr>
        <w:t xml:space="preserve">дства конфликт или же они оставляют возможность умиротворения сторон? </w:t>
      </w:r>
    </w:p>
    <w:p w:rsidR="00000000" w:rsidRDefault="007B3C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7B3C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Кто ведет борьбу?</w:t>
      </w:r>
      <w:r>
        <w:rPr>
          <w:sz w:val="28"/>
          <w:szCs w:val="28"/>
        </w:rPr>
        <w:t xml:space="preserve"> В политике, коммерции, трудовых отношениях и повс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дневной жизни часто можно встретить ситуации, в которых участники конфликта подразделяются на тех, кто открыто выст</w:t>
      </w:r>
      <w:r>
        <w:rPr>
          <w:sz w:val="28"/>
          <w:szCs w:val="28"/>
        </w:rPr>
        <w:t>упает друг против друга, и тех, кто как бы смотрит со стороны, а подчас и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рует конфликт, надеясь получить от него прямую или косвенную выгоду. </w:t>
      </w:r>
    </w:p>
    <w:p w:rsidR="00000000" w:rsidRDefault="007B3C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прямом конфликте сталкиваются интересы двух сторон: например, двух претендентов на одно место, двух нац</w:t>
      </w:r>
      <w:r>
        <w:rPr>
          <w:sz w:val="28"/>
          <w:szCs w:val="28"/>
        </w:rPr>
        <w:t>ионально-этнических сообществ или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 по поводу спорной территории, двух политических партий при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совании проекта закона и т.д. Однако при более внимательном изучении ситуации выясняется, что этот прямой конфликт или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тое столкновение интерес</w:t>
      </w:r>
      <w:r>
        <w:rPr>
          <w:sz w:val="28"/>
          <w:szCs w:val="28"/>
        </w:rPr>
        <w:t>ов сопряжено с более сложной системой отношений. Так, претенденты на одно место оказываются не просто равновеликими личностями, обладающими одинаковыми правами и притязаниями на должность. Каждый из претендентов поддерживается определенной группой людей. Е</w:t>
      </w:r>
      <w:r>
        <w:rPr>
          <w:sz w:val="28"/>
          <w:szCs w:val="28"/>
        </w:rPr>
        <w:t>сли должность или поз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ция, по поводу которой разг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рается конкуренция, имеет отношение к власти, к возможности распоряжаться другими людьми, то эта то позиция является престижной, оцениваемой достаточно высоко со стороны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мнения. Поэтому не иск</w:t>
      </w:r>
      <w:r>
        <w:rPr>
          <w:sz w:val="28"/>
          <w:szCs w:val="28"/>
        </w:rPr>
        <w:t>лючается, что открытое столкновение двух противоборствующих претендентов может быть инициировано третьей стороной или третьим участником, который до поры до времени остается в тени и ожидает.</w:t>
      </w:r>
    </w:p>
    <w:p w:rsidR="00000000" w:rsidRDefault="007B3C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Участники конфликта</w:t>
      </w:r>
      <w:r>
        <w:rPr>
          <w:sz w:val="28"/>
          <w:szCs w:val="28"/>
        </w:rPr>
        <w:t>. Необходимо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тить, что всякий конфликт та</w:t>
      </w:r>
      <w:r>
        <w:rPr>
          <w:sz w:val="28"/>
          <w:szCs w:val="28"/>
        </w:rPr>
        <w:t>к или иначе персонифицирован. У каждой из сторон конфликта имеются свои лидеры, которые озвучивают и транслируют представления своей группы, формулируют “свои” позиции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их в качестве интересов своей группы. При этом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частую бывает трудно раз</w:t>
      </w:r>
      <w:r>
        <w:rPr>
          <w:sz w:val="28"/>
          <w:szCs w:val="28"/>
        </w:rPr>
        <w:t>обраться, выдвигает ли того или иного лидера сложившаяся конфликтная ситуация или он сам создаст эту ситуацию, поскольку он -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даря определенному типу поведения занимает позицию лидера, “выразителя интересов” народа, этнич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группы, класса, социальн</w:t>
      </w:r>
      <w:r>
        <w:rPr>
          <w:sz w:val="28"/>
          <w:szCs w:val="28"/>
        </w:rPr>
        <w:t>ой прослойки, политической партии и т.д. В любом конфликте личностные особенности лидеров играют исключительную роль. В каждой конкретной ситуации они могут вести дело на обострение конфликта или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средства для его урегулирования.</w:t>
      </w:r>
    </w:p>
    <w:p w:rsidR="00000000" w:rsidRDefault="007B3C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</w:rPr>
        <w:t>И</w:t>
      </w:r>
      <w:r>
        <w:rPr>
          <w:b/>
          <w:bCs/>
          <w:i/>
          <w:iCs/>
          <w:sz w:val="28"/>
          <w:szCs w:val="28"/>
        </w:rPr>
        <w:t>сточники конфликт</w:t>
      </w:r>
      <w:r>
        <w:rPr>
          <w:b/>
          <w:bCs/>
          <w:i/>
          <w:iCs/>
          <w:sz w:val="28"/>
          <w:szCs w:val="28"/>
        </w:rPr>
        <w:t>а</w:t>
      </w:r>
      <w:r>
        <w:rPr>
          <w:sz w:val="28"/>
          <w:szCs w:val="28"/>
        </w:rPr>
        <w:t>. Каково соотношение между декларируемыми позициями и реальными побуждениями или интересами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фликте?</w:t>
      </w:r>
    </w:p>
    <w:p w:rsidR="00000000" w:rsidRDefault="007B3C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первое место для нынешней российской ситуации следовало бы поставить такую ценность, как “б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гатство”. Во-первых, обращение к идее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диффер</w:t>
      </w:r>
      <w:r>
        <w:rPr>
          <w:sz w:val="28"/>
          <w:szCs w:val="28"/>
        </w:rPr>
        <w:t>енциации позволяет каждому открыто стремиться к тому, чтобы избавиться от “бедности” и “стать богатым”. В массовом сознании и в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жизненных отношениях богатство - это не просто некоторая сумма денежных средств иди имущества, а возможность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шир</w:t>
      </w:r>
      <w:r>
        <w:rPr>
          <w:sz w:val="28"/>
          <w:szCs w:val="28"/>
        </w:rPr>
        <w:t>ения пределов своей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и влияния.</w:t>
      </w:r>
    </w:p>
    <w:p w:rsidR="00000000" w:rsidRDefault="007B3C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Вторым не менее важным источником конфликтов является борьба за власть. Она не менее притягател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на, нежели богатство как таковое, хотя бы потому, что булат и злато постоянно ведут между собою спор. Выражением вла</w:t>
      </w:r>
      <w:r>
        <w:rPr>
          <w:sz w:val="28"/>
          <w:szCs w:val="28"/>
        </w:rPr>
        <w:t>стных позиций являются государственные и негосударственные должности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зиции, позволяющие контролировать распределение ресурсов на основе права распоряжения, определять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 к потокам значимой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мации, участвовал в принятии решений. Поле власти созд</w:t>
      </w:r>
      <w:r>
        <w:rPr>
          <w:sz w:val="28"/>
          <w:szCs w:val="28"/>
        </w:rPr>
        <w:t>аст специфическую среду общения, вхождение в которую один из важнейших мотивов политич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деятельности. Здесь также; формируется чувство исключительности, </w:t>
      </w:r>
      <w:proofErr w:type="spellStart"/>
      <w:r>
        <w:rPr>
          <w:sz w:val="28"/>
          <w:szCs w:val="28"/>
        </w:rPr>
        <w:t>приобщенности</w:t>
      </w:r>
      <w:proofErr w:type="spellEnd"/>
      <w:r>
        <w:rPr>
          <w:sz w:val="28"/>
          <w:szCs w:val="28"/>
        </w:rPr>
        <w:t xml:space="preserve"> к чему-то более важному и значимому, чем повс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дневные интересы. </w:t>
      </w:r>
    </w:p>
    <w:p w:rsidR="00000000" w:rsidRDefault="007B3C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Третий источник - пр</w:t>
      </w:r>
      <w:r>
        <w:rPr>
          <w:sz w:val="28"/>
          <w:szCs w:val="28"/>
        </w:rPr>
        <w:t>естиж. Реальным воплощением престижа являются известность и популярность личности, се репутация и авторитет, сила влияния на принятие решений, демонстрируемое уважение к данному человеку и его потенциал. Престиж в очень редких случаях может быть завоеван б</w:t>
      </w:r>
      <w:r>
        <w:rPr>
          <w:sz w:val="28"/>
          <w:szCs w:val="28"/>
        </w:rPr>
        <w:t>ез поддержки власти и бога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ства, поэтому это в какой-то мере вторичный источник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фликта. Но дело в том, что и богатство, и власть как бы аккумулируются в престиже. Ни то, ни другое не может сохранить свое влияние, не получая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со стороны обществе</w:t>
      </w:r>
      <w:r>
        <w:rPr>
          <w:sz w:val="28"/>
          <w:szCs w:val="28"/>
        </w:rPr>
        <w:t>нного мнения. Борьба за власть и богатство может начинаться с конфликтов по поводу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стижа - создания репутации, или наоб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рот, дискредитации той или иной персоны или группы людей в глазах общественного мнения. Отсюда и возникает представление о так называ</w:t>
      </w:r>
      <w:r>
        <w:rPr>
          <w:sz w:val="28"/>
          <w:szCs w:val="28"/>
        </w:rPr>
        <w:t>емой четвертой власти, которая соср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доточена в средствах массовой информации.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ab/>
        <w:t>Рассматривая российскую ситуацию, важно указать и на четвертый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 конфликтов в современной практике общественных отношений. Это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веческое достоинство. Речь идет о таких</w:t>
      </w:r>
      <w:r>
        <w:rPr>
          <w:sz w:val="28"/>
          <w:szCs w:val="28"/>
        </w:rPr>
        <w:t xml:space="preserve"> ценностях, как уважение и самоуважение, компетентность, профессионализм, представительность, признание, нра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ственные качества личности. Если все свести только к предыдущим трем источникам конфликтов, то получается довольно безр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достная картина почти непре</w:t>
      </w:r>
      <w:r>
        <w:rPr>
          <w:sz w:val="28"/>
          <w:szCs w:val="28"/>
        </w:rPr>
        <w:t>менного утверждения зла и порока, разрушения нравственного начала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ществе. Однако в борьбе за богатство, власть и славу человеку не стоит забывать о границах своего выбора, отделя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человечное, гуманное, культурное начало от бесчеловечного и безнравст</w:t>
      </w:r>
      <w:r>
        <w:rPr>
          <w:sz w:val="28"/>
          <w:szCs w:val="28"/>
        </w:rPr>
        <w:t>венного. И эти границы проходят внутри каждого конкретного индивида. Тот, кто переходит эти границы, теряет прежде всего право на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уважение, а вместе с тем подрывает свое личностное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инство, свою гражданскую и профессиональную честь. Нравственный ко</w:t>
      </w:r>
      <w:r>
        <w:rPr>
          <w:sz w:val="28"/>
          <w:szCs w:val="28"/>
        </w:rPr>
        <w:t>нфликт,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занный с определением конечных ценностей или смысла человеческого существования, пронизыв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все иные конфликты. Как правило, проблема нравственного конфликта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пряжена с выбором средств достижения своих целей в том или ином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конфликте</w:t>
      </w:r>
      <w:r>
        <w:rPr>
          <w:sz w:val="28"/>
          <w:szCs w:val="28"/>
        </w:rPr>
        <w:t>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</w:p>
    <w:p w:rsidR="00000000" w:rsidRDefault="007B3CFF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32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7B3CFF">
      <w:pPr>
        <w:spacing w:before="100" w:beforeAutospacing="1" w:after="100" w:afterAutospacing="1"/>
        <w:jc w:val="center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t>3. Типология конфликта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Существует четыре основных типа конфликта: </w:t>
      </w:r>
      <w:proofErr w:type="spellStart"/>
      <w:r>
        <w:rPr>
          <w:sz w:val="28"/>
        </w:rPr>
        <w:t>внутриличностный</w:t>
      </w:r>
      <w:proofErr w:type="spellEnd"/>
      <w:r>
        <w:rPr>
          <w:sz w:val="28"/>
        </w:rPr>
        <w:t xml:space="preserve"> конфликт, межличностный конфликт, конфликт между личностью и группой и межгрупповой конфликт.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</w:p>
    <w:p w:rsidR="00000000" w:rsidRDefault="007B3CFF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ВНУТРИЛИЧНОСТНЫЙ КОНФЛИКТ</w:t>
      </w:r>
      <w:r>
        <w:rPr>
          <w:sz w:val="28"/>
        </w:rPr>
        <w:t>. Этот тип конфликта не соответствует определению</w:t>
      </w:r>
      <w:r>
        <w:rPr>
          <w:sz w:val="28"/>
        </w:rPr>
        <w:t xml:space="preserve">, данному выше. Однако, его потенциальные </w:t>
      </w:r>
      <w:proofErr w:type="spellStart"/>
      <w:r>
        <w:rPr>
          <w:sz w:val="28"/>
        </w:rPr>
        <w:t>дисфункциональные</w:t>
      </w:r>
      <w:proofErr w:type="spellEnd"/>
      <w:r>
        <w:rPr>
          <w:sz w:val="28"/>
        </w:rPr>
        <w:t xml:space="preserve"> последствия аналогичным последствиям других типов конфликта. Он может принимать различные формы. Одна из самых распространенных форм -</w:t>
      </w:r>
      <w:r>
        <w:rPr>
          <w:i/>
          <w:sz w:val="28"/>
        </w:rPr>
        <w:t xml:space="preserve"> ролевой</w:t>
      </w:r>
      <w:r>
        <w:rPr>
          <w:sz w:val="28"/>
        </w:rPr>
        <w:t xml:space="preserve"> конфликт, когда к одному человеку предъявляются проти</w:t>
      </w:r>
      <w:r>
        <w:rPr>
          <w:sz w:val="28"/>
        </w:rPr>
        <w:t>воречивые требования по поводу того, каким должен быть результат его работы. Например, заведующий секцией или отделом в универсальном магазине может потребовать, чтобы продавец все время находился в отделе и предоставлял  покупателям информацию и услуги. П</w:t>
      </w:r>
      <w:r>
        <w:rPr>
          <w:sz w:val="28"/>
        </w:rPr>
        <w:t>озже заведующий может высказать недовольство тем, что продавец тратит слишком много времени на покупателей и уделяет мало внимания пополнению отдела товарами. А продавец воспринимает указания относительно того, что делать и чего не делать - как несовместим</w:t>
      </w:r>
      <w:r>
        <w:rPr>
          <w:sz w:val="28"/>
        </w:rPr>
        <w:t xml:space="preserve">ые. Одному человеку даются противоречивые задания и от него требуют взаимоисключающих результатов. </w:t>
      </w:r>
      <w:proofErr w:type="spellStart"/>
      <w:r>
        <w:rPr>
          <w:sz w:val="28"/>
        </w:rPr>
        <w:t>Внутриличностный</w:t>
      </w:r>
      <w:proofErr w:type="spellEnd"/>
      <w:r>
        <w:rPr>
          <w:sz w:val="28"/>
        </w:rPr>
        <w:t xml:space="preserve"> конфликт может также возникнуть в результате того, что производственные требования не согласуются с личными потребностями или ценностями. На</w:t>
      </w:r>
      <w:r>
        <w:rPr>
          <w:sz w:val="28"/>
        </w:rPr>
        <w:t>пример женщина- руководитель давно планировала в субботу и в воскресенье поехать отдохнуть с мужем, так как ее чрезмерное внимание работе стало плохо сказываться на семейных отношениях. Но в пятницу к ней в кабинет врывается ее непосредственный начальник с</w:t>
      </w:r>
      <w:r>
        <w:rPr>
          <w:sz w:val="28"/>
        </w:rPr>
        <w:t xml:space="preserve"> какой-то проблемой и настаивает, чтобы она занялась ее решением в выходные дни. </w:t>
      </w:r>
      <w:proofErr w:type="spellStart"/>
      <w:r>
        <w:rPr>
          <w:sz w:val="28"/>
        </w:rPr>
        <w:t>Внутриличностный</w:t>
      </w:r>
      <w:proofErr w:type="spellEnd"/>
      <w:r>
        <w:rPr>
          <w:sz w:val="28"/>
        </w:rPr>
        <w:t xml:space="preserve"> конфликт может также являться ответом на рабочую перегрузку или недогрузку. Исследования показывают, что такой </w:t>
      </w:r>
      <w:proofErr w:type="spellStart"/>
      <w:r>
        <w:rPr>
          <w:sz w:val="28"/>
        </w:rPr>
        <w:t>внутриличностный</w:t>
      </w:r>
      <w:proofErr w:type="spellEnd"/>
      <w:r>
        <w:rPr>
          <w:sz w:val="28"/>
        </w:rPr>
        <w:t xml:space="preserve"> конфликт связан с низкой степе</w:t>
      </w:r>
      <w:r>
        <w:rPr>
          <w:sz w:val="28"/>
        </w:rPr>
        <w:t xml:space="preserve">нью удовлетворенности работой,  малой уверенности в себе и организации, а также со стрессом. </w:t>
      </w:r>
    </w:p>
    <w:p w:rsidR="00000000" w:rsidRDefault="007B3CFF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МЕЖЛИЧНОСТНЫЙ КОНФЛИКТ</w:t>
      </w:r>
      <w:r>
        <w:rPr>
          <w:sz w:val="28"/>
        </w:rPr>
        <w:t>. Этот тип конфликта, возможно, самый распространенный. В организациях он проявляется по-разному. Чаще всего это борьба руководителей за огр</w:t>
      </w:r>
      <w:r>
        <w:rPr>
          <w:sz w:val="28"/>
        </w:rPr>
        <w:t xml:space="preserve">аниченные ресурсы, капитал или рабочую силу, время использования оборудования или одобрение проекта. Каждый из них считает, что поскольку ресурсы ограничены, он должен убедить вышестоящее начальство выделить эти ресурсы именно ему, а не другому </w:t>
      </w:r>
      <w:proofErr w:type="spellStart"/>
      <w:r>
        <w:rPr>
          <w:sz w:val="28"/>
        </w:rPr>
        <w:t>руководител</w:t>
      </w:r>
      <w:r>
        <w:rPr>
          <w:sz w:val="28"/>
        </w:rPr>
        <w:t>ю.Межличностный</w:t>
      </w:r>
      <w:proofErr w:type="spellEnd"/>
      <w:r>
        <w:rPr>
          <w:sz w:val="28"/>
        </w:rPr>
        <w:t xml:space="preserve"> конфликт может также проявляться и как столкновение личностей. Люди с различными чертами характера, взглядами и ценностями иногда просто не в состоянии ладить друг с другом. Как правило, взгляды и цели таких людей отличаются в корне.</w:t>
      </w:r>
    </w:p>
    <w:p w:rsidR="00000000" w:rsidRDefault="007B3CFF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КОНФЛИ</w:t>
      </w:r>
      <w:r>
        <w:rPr>
          <w:b/>
          <w:bCs/>
          <w:i/>
          <w:iCs/>
          <w:sz w:val="28"/>
        </w:rPr>
        <w:t>КТ МЕЖДУ ЛИЧНОСТЬЮ И ГРУППОЙ</w:t>
      </w:r>
      <w:r>
        <w:rPr>
          <w:sz w:val="28"/>
        </w:rPr>
        <w:t>. Производственные группы устанавливают нормы поведения и выработки. Каждый должен их соблюдать, чтобы быть принятым неформальной группой и, тем самым, удовлетворить свои социальные потребности. Однако, если ожидания группы нахо</w:t>
      </w:r>
      <w:r>
        <w:rPr>
          <w:sz w:val="28"/>
        </w:rPr>
        <w:t>дятся в противоречии с ожиданиями отдельной личности, может возникнуть конфликт.  Между отдельной личностью и группой может возникнуть конфликт, если эта личность займет позицию, отличающуюся от позиции группы. Например, обсуждая на собрании возможности ув</w:t>
      </w:r>
      <w:r>
        <w:rPr>
          <w:sz w:val="28"/>
        </w:rPr>
        <w:t>еличения объема продаж, большинство будет считать, что этого можно добиться путем снижения цены. А кто-то один, однако, будет твердо убежден, что такая тактика приведет к уменьшению прибыли и создаст мнение, что их продукция по качеству ниже, чем продукция</w:t>
      </w:r>
      <w:r>
        <w:rPr>
          <w:sz w:val="28"/>
        </w:rPr>
        <w:t xml:space="preserve"> конкурентов. Хотя этот человек, мнение которого отличается от мнения группы, может принимать к сердцу интересы компании, его или ее все равно можно рассматривать, как источник конфликта, потому что он или она идет против мнения группы.</w:t>
      </w:r>
    </w:p>
    <w:p w:rsidR="00000000" w:rsidRDefault="007B3CFF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МЕЖГРУППОВОЙ КОНФЛИ</w:t>
      </w:r>
      <w:r>
        <w:rPr>
          <w:b/>
          <w:bCs/>
          <w:i/>
          <w:iCs/>
          <w:sz w:val="28"/>
        </w:rPr>
        <w:t>КТ</w:t>
      </w:r>
      <w:r>
        <w:rPr>
          <w:sz w:val="28"/>
        </w:rPr>
        <w:t>. Организации состоят из множества групп, как формальных, так и неформальных. Даже в самых лучших организациях между такими группами могут возникать конфликты.  Неформальные организации,  которые считают, что руководитель относится к ним несправедливо, м</w:t>
      </w:r>
      <w:r>
        <w:rPr>
          <w:sz w:val="28"/>
        </w:rPr>
        <w:t>огут крепче сплотиться и попытаться “рассчитаться” с ним снижением производительности труда. Еще одним примером межгруппового конфликта может служить непрекращающийся конфликт между профсоюзом и администрацией. Часто из-за различия целей начинают конфликто</w:t>
      </w:r>
      <w:r>
        <w:rPr>
          <w:sz w:val="28"/>
        </w:rPr>
        <w:t>вать друг с другом функциональные группы внутри организации. Например, отдел сбыта, как правило, ориентируется на покупателя, в то время как производственное подразделение больше заботится о соотношении затрат и эффективности, а так же об экономии на масшт</w:t>
      </w:r>
      <w:r>
        <w:rPr>
          <w:sz w:val="28"/>
        </w:rPr>
        <w:t>абах. Держать большие товарные запасы, чтобы быстро выполнять заказы, как предпочитает отдел сбыта, значит увеличивать затраты, а это противоречит интересам производственных подразделений. В крупных организациях одно подразделение может попытаться увеличит</w:t>
      </w:r>
      <w:r>
        <w:rPr>
          <w:sz w:val="28"/>
        </w:rPr>
        <w:t>ь свою прибыльность, продавая готовую продукцию внешним потребителям вместо того, чтобы удовлетворить потребности других подразделений компании в своей продукции по более низкой цене.</w:t>
      </w:r>
    </w:p>
    <w:p w:rsidR="00000000" w:rsidRDefault="007B3CFF">
      <w:pPr>
        <w:spacing w:line="360" w:lineRule="auto"/>
        <w:jc w:val="both"/>
        <w:rPr>
          <w:sz w:val="28"/>
        </w:rPr>
      </w:pPr>
    </w:p>
    <w:p w:rsidR="00000000" w:rsidRDefault="007B3CFF">
      <w:pPr>
        <w:spacing w:line="360" w:lineRule="auto"/>
        <w:jc w:val="both"/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7B3CFF">
      <w:pPr>
        <w:spacing w:line="360" w:lineRule="auto"/>
        <w:jc w:val="center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>4. Причины конфликта</w:t>
      </w:r>
    </w:p>
    <w:p w:rsidR="00000000" w:rsidRDefault="007B3CFF">
      <w:pPr>
        <w:spacing w:line="360" w:lineRule="auto"/>
        <w:jc w:val="both"/>
        <w:rPr>
          <w:sz w:val="28"/>
        </w:rPr>
      </w:pPr>
    </w:p>
    <w:p w:rsidR="00000000" w:rsidRDefault="007B3CFF">
      <w:pPr>
        <w:pStyle w:val="a5"/>
        <w:spacing w:line="360" w:lineRule="auto"/>
      </w:pPr>
      <w:r>
        <w:t>У всех конфликтов есть несколько причин. Основны</w:t>
      </w:r>
      <w:r>
        <w:t>ми причинами конфликта являются ограниченность ресурсов, которые нужно делить, взаимозависимость заданий, различия в целях, различия в представлениях и ценностях, различия в манере поведения, в уровне образования, а также плохие коммуникации.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</w:p>
    <w:p w:rsidR="00000000" w:rsidRDefault="007B3CFF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РАСПРЕДЕЛЕНИ</w:t>
      </w:r>
      <w:r>
        <w:rPr>
          <w:b/>
          <w:bCs/>
          <w:i/>
          <w:iCs/>
          <w:sz w:val="28"/>
        </w:rPr>
        <w:t>Е РЕСУРСОВ</w:t>
      </w:r>
      <w:r>
        <w:rPr>
          <w:sz w:val="28"/>
        </w:rPr>
        <w:t>. Даже в самых крупных организациях ресурсы всегда ограничены. Руководство должно решить, как распределить материалы, людские ресурсы и финансы между различными группами, чтобы наиболее эффективным образом достигнуть целей организации. Выделить б</w:t>
      </w:r>
      <w:r>
        <w:rPr>
          <w:sz w:val="28"/>
        </w:rPr>
        <w:t>ольшую долю ресурсов какому-то одному руководителю, подчиненному или группе означает, что другие получат меньшую долю от общего количества. Таким образом, необходимость делить ресурсы почти неизбежно ведет к различным видам конфликта.</w:t>
      </w:r>
    </w:p>
    <w:p w:rsidR="00000000" w:rsidRDefault="007B3CFF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ВЗАИМОЗАВИСИМОСТЬ ЗАД</w:t>
      </w:r>
      <w:r>
        <w:rPr>
          <w:b/>
          <w:bCs/>
          <w:i/>
          <w:iCs/>
          <w:sz w:val="28"/>
        </w:rPr>
        <w:t>АЧ</w:t>
      </w:r>
      <w:r>
        <w:rPr>
          <w:sz w:val="28"/>
        </w:rPr>
        <w:t>. Возможность конфликта существует везде, где один человек или группа зависят в выполнении задачи от другого человека или группы. Например, руководитель производственного подразделения может объяснять низкую производительность своих подчиненных неспособн</w:t>
      </w:r>
      <w:r>
        <w:rPr>
          <w:sz w:val="28"/>
        </w:rPr>
        <w:t>остью ремонтной службы достаточно быстро ремонтировать оборудование. Руководитель ремонтной службы, в свою очередь, может винить кадровую службу, что не взяла на работу новых рабочих, в которых нуждались ремонтники.  Поскольку все организации являются сист</w:t>
      </w:r>
      <w:r>
        <w:rPr>
          <w:sz w:val="28"/>
        </w:rPr>
        <w:t xml:space="preserve">емами, состоящих из </w:t>
      </w:r>
      <w:proofErr w:type="spellStart"/>
      <w:r>
        <w:rPr>
          <w:sz w:val="28"/>
        </w:rPr>
        <w:t>взаимозависящих</w:t>
      </w:r>
      <w:proofErr w:type="spellEnd"/>
      <w:r>
        <w:rPr>
          <w:sz w:val="28"/>
        </w:rPr>
        <w:t xml:space="preserve"> элементов, при неадекватной работе одного подразделения или человека взаимозависимость задач может стать причиной конфликта. Некоторые типы организационных структур и отношений как бы способствуют конфликту, возникающему</w:t>
      </w:r>
      <w:r>
        <w:rPr>
          <w:sz w:val="28"/>
        </w:rPr>
        <w:t xml:space="preserve"> из взаимозависимости задач. Определенные типы организационных структур также увеличивают возможность конфликта. Такая возможность возрастает при матричной структуре организации, где умышленно нарушается принцип единоначалия. Возможность конфликта также ве</w:t>
      </w:r>
      <w:r>
        <w:rPr>
          <w:sz w:val="28"/>
        </w:rPr>
        <w:t>лика в функциональных структурах, поскольку каждая крупная функция уделяет внимание в основном своей собственной области специализации. В организациях, где основой организационной схемы являются отделы (по каким бы признакам они ни создавались: продуктовом</w:t>
      </w:r>
      <w:r>
        <w:rPr>
          <w:sz w:val="28"/>
        </w:rPr>
        <w:t>у, потребительскому или территориальному), руководители взаимозависимых подразделений подчиняются одному общему начальству более высокого уровня, тем самым, уменьшая возможность конфликта, который возникает по чисто структурным причинам.</w:t>
      </w:r>
    </w:p>
    <w:p w:rsidR="00000000" w:rsidRDefault="007B3CFF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РАЗЛИЧИЯ В ЦЕЛЯХ</w:t>
      </w:r>
      <w:r>
        <w:rPr>
          <w:sz w:val="28"/>
        </w:rPr>
        <w:t xml:space="preserve">. </w:t>
      </w:r>
      <w:r>
        <w:rPr>
          <w:sz w:val="28"/>
        </w:rPr>
        <w:t>Возможность конфликта увеличивается по мере того, как организации становятся более специализированными и разбиваются на подразделения. Это происходит потому, что специализированные подразделения сами формулируют свои цели и могут уделять большее внимание и</w:t>
      </w:r>
      <w:r>
        <w:rPr>
          <w:sz w:val="28"/>
        </w:rPr>
        <w:t>х достижению, чем целей всей организации. Например, отдел сбыта может настаивать на производстве как можно более разнообразной продукции и ее разновидностей, потому что это повышает  их конкурентоспособность и увеличивает объемы сбыта. Однако, цели произво</w:t>
      </w:r>
      <w:r>
        <w:rPr>
          <w:sz w:val="28"/>
        </w:rPr>
        <w:t xml:space="preserve">дственного подразделения, выраженные в категориях </w:t>
      </w:r>
      <w:proofErr w:type="spellStart"/>
      <w:r>
        <w:rPr>
          <w:sz w:val="28"/>
        </w:rPr>
        <w:t>затраты-эффективность</w:t>
      </w:r>
      <w:proofErr w:type="spellEnd"/>
      <w:r>
        <w:rPr>
          <w:sz w:val="28"/>
        </w:rPr>
        <w:t xml:space="preserve"> выполнить легче, если номенклатура продукции менее разнообразна. Аналогичным образом, отдел снабжения может захотеть закупить большие объемы сырья и материалов, чтобы снизить среднюю с</w:t>
      </w:r>
      <w:r>
        <w:rPr>
          <w:sz w:val="28"/>
        </w:rPr>
        <w:t xml:space="preserve">ебестоимость единицы продукции. </w:t>
      </w:r>
    </w:p>
    <w:p w:rsidR="00000000" w:rsidRDefault="007B3CFF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РАЗЛИЧИЯ В ПРЕДСТАВЛЕНИЯХ И ЦЕННОСТЯХ</w:t>
      </w:r>
      <w:r>
        <w:rPr>
          <w:sz w:val="28"/>
        </w:rPr>
        <w:t>. Представление о какой-то ситуации зависит от желания достигнуть определенной цели. Вместо того, чтобы объективно оценивать ситуацию, люди могут рассматривать только те взгляды, альтерн</w:t>
      </w:r>
      <w:r>
        <w:rPr>
          <w:sz w:val="28"/>
        </w:rPr>
        <w:t>ативы и аспекты ситуации, которые, по их мнению, благоприятны для их группы и личных потребностей. Различия в ценностях - весьма распространенная причина конфликта. Например, подчиненный может считать, что всегда имеет право на выражение своего мнения, в т</w:t>
      </w:r>
      <w:r>
        <w:rPr>
          <w:sz w:val="28"/>
        </w:rPr>
        <w:t>о время как руководитель может полагать, что подчиненный имеет право выражать свое мнение только тогда, когда его спрашивают и беспрекословно делать то, что ему говорят. Конфликты часто возникают в университетах между факультетами, ориентированными на обра</w:t>
      </w:r>
      <w:r>
        <w:rPr>
          <w:sz w:val="28"/>
        </w:rPr>
        <w:t>зование (бизнес и техника). Конфликты также часто зарождаются в организациях здравоохранения между административным персоналом, который стремится к эффективности и рентабельности, и медицинским персоналом, для которого большей ценностью является качество о</w:t>
      </w:r>
      <w:r>
        <w:rPr>
          <w:sz w:val="28"/>
        </w:rPr>
        <w:t>казываемой больным помощи.</w:t>
      </w:r>
    </w:p>
    <w:p w:rsidR="00000000" w:rsidRDefault="007B3CFF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РАЗЛИЧИЯ В МАНЕРЕ ПОВЕДЕНИЯ И ЖИЗНЕННОМ ОПЫТЕ</w:t>
      </w:r>
      <w:r>
        <w:rPr>
          <w:sz w:val="28"/>
        </w:rPr>
        <w:t>. Эти различия также могут увеличить возможность возникновения конфликта. Встречаются люди, которые постоянно проявляют агрессивность и враждебность и которые готовые оспаривать каждое</w:t>
      </w:r>
      <w:r>
        <w:rPr>
          <w:sz w:val="28"/>
        </w:rPr>
        <w:t xml:space="preserve"> слово. И вот такие личности создают вокруг себя атмосферу чреватую конфликтом. Исследования показывают, что люди с чертами характера, которые делают их в высшей степени авторитарными, догматичными, безразличными к такому понятию, как самоуважение, скорее </w:t>
      </w:r>
      <w:r>
        <w:rPr>
          <w:sz w:val="28"/>
        </w:rPr>
        <w:t>вступают в конфликт. Другие исследования показали, что различия в жизненном опыте, ценностях, образовании, стаже, возрасте и социальных характеристиках уменьшают степень взаимопонимания и сотрудничества между представителями различных подразделений.</w:t>
      </w:r>
    </w:p>
    <w:p w:rsidR="00000000" w:rsidRDefault="007B3CFF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НЕУДОВ</w:t>
      </w:r>
      <w:r>
        <w:rPr>
          <w:b/>
          <w:bCs/>
          <w:i/>
          <w:iCs/>
          <w:sz w:val="28"/>
        </w:rPr>
        <w:t>ЛЕТВОРИТЕЛЬНЫЕ КОММУНИКАЦИИ</w:t>
      </w:r>
      <w:r>
        <w:rPr>
          <w:sz w:val="28"/>
        </w:rPr>
        <w:t>. Плохая передача информации является как причиной, так и следствием конфликта. Она может действовать как катализатор конфликта, мешая отдельным работникам или группе понять ситуацию или точки зрения других. Если руководство не м</w:t>
      </w:r>
      <w:r>
        <w:rPr>
          <w:sz w:val="28"/>
        </w:rPr>
        <w:t>ожет довести до сведения подчиненных, что новая схема оплаты труда, увязанная с производительностью, призвана не “выжимать соки” из рабочих, а увеличить прибыль компании и ее положение среди конкурентов. Подчиненные могут отреагировать таким образом, что з</w:t>
      </w:r>
      <w:r>
        <w:rPr>
          <w:sz w:val="28"/>
        </w:rPr>
        <w:t>амедлят темп работы. Другие распространенные проблемы передачи информации, вызывающие конфликт, - неоднозначные критерии качества, неспособность точно определить должностные обязанности и функции всех сотрудников и подразделений, а также предъявление взаим</w:t>
      </w:r>
      <w:r>
        <w:rPr>
          <w:sz w:val="28"/>
        </w:rPr>
        <w:t>оисключающих требований к работе. Эти проблемы могут возникнуть или усугубляться из-за неспособности руководителя разработать до сведения подчиненных точное описание должностных обязанностей.</w:t>
      </w:r>
    </w:p>
    <w:p w:rsidR="00000000" w:rsidRDefault="007B3CFF">
      <w:pPr>
        <w:spacing w:line="360" w:lineRule="auto"/>
        <w:ind w:left="360"/>
        <w:jc w:val="both"/>
        <w:rPr>
          <w:sz w:val="28"/>
        </w:rPr>
      </w:pPr>
    </w:p>
    <w:p w:rsidR="00000000" w:rsidRDefault="007B3CFF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Существование одного или более источников конфликта увеличивает</w:t>
      </w:r>
      <w:r>
        <w:rPr>
          <w:sz w:val="28"/>
        </w:rPr>
        <w:t xml:space="preserve"> возможность возникновения конфликтной  ситуации  в  процессе  управления.   Однако,  даже и при большей </w:t>
      </w:r>
      <w:r>
        <w:rPr>
          <w:i/>
          <w:sz w:val="28"/>
        </w:rPr>
        <w:t xml:space="preserve">возможности </w:t>
      </w:r>
      <w:r>
        <w:rPr>
          <w:sz w:val="28"/>
        </w:rPr>
        <w:t>возникновения конфликта, стороны могут не захотеть реагировать так, чтобы и дальше усугублять ситуацию. Одна группа исследователей обнаружи</w:t>
      </w:r>
      <w:r>
        <w:rPr>
          <w:sz w:val="28"/>
        </w:rPr>
        <w:t>ла, что люди не всегда реагируют на конфликтные ситуации, которые влекут за собой малые потери</w:t>
      </w:r>
      <w:r>
        <w:rPr>
          <w:b/>
          <w:sz w:val="28"/>
        </w:rPr>
        <w:t xml:space="preserve">  </w:t>
      </w:r>
      <w:r>
        <w:rPr>
          <w:sz w:val="28"/>
        </w:rPr>
        <w:t>или которые они считают малоопасными. Другим словами, иногда люди понимают, что потенциальные выгоды участия в конфликте не стоят затрат. Их отношение к этой си</w:t>
      </w:r>
      <w:r>
        <w:rPr>
          <w:sz w:val="28"/>
        </w:rPr>
        <w:t>туации выражается следующим: “На этот раз я разрешу ему поступить по-своему”.</w:t>
      </w:r>
    </w:p>
    <w:p w:rsidR="00000000" w:rsidRDefault="007B3CFF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Однако, во многих ситуациях человек будет реагировать так, чтобы не дать другому добиться желаемой цели. Настоящий конфликт часто проявляется при попытке убедить другую сторону и</w:t>
      </w:r>
      <w:r>
        <w:rPr>
          <w:sz w:val="28"/>
        </w:rPr>
        <w:t>ли нейтрального посредника, что “вот почему он не прав, а моя точка зрения правильная”. Человек может попытаться убедить других принять его точку зрения или заблокировать чужую с помощью первичных средств влияния, таких как принуждение, вознаграждение, тра</w:t>
      </w:r>
      <w:r>
        <w:rPr>
          <w:sz w:val="28"/>
        </w:rPr>
        <w:t>диция, экспертные оценки, харизма, убеждения или участие.</w:t>
      </w:r>
    </w:p>
    <w:p w:rsidR="00000000" w:rsidRDefault="007B3CFF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 зависимости от того, насколько эффективным будет </w:t>
      </w:r>
      <w:r>
        <w:rPr>
          <w:b/>
          <w:bCs/>
          <w:i/>
          <w:iCs/>
          <w:sz w:val="28"/>
          <w:u w:val="single"/>
        </w:rPr>
        <w:t>управление конфликтом</w:t>
      </w:r>
      <w:r>
        <w:rPr>
          <w:sz w:val="28"/>
        </w:rPr>
        <w:t xml:space="preserve">, его последствия станут функциональными или </w:t>
      </w:r>
      <w:proofErr w:type="spellStart"/>
      <w:r>
        <w:rPr>
          <w:sz w:val="28"/>
        </w:rPr>
        <w:t>дисфункциональными</w:t>
      </w:r>
      <w:proofErr w:type="spellEnd"/>
      <w:r>
        <w:rPr>
          <w:sz w:val="28"/>
        </w:rPr>
        <w:t>, что, в свою очередь, повлияет на возможность будущих конфликт</w:t>
      </w:r>
      <w:r>
        <w:rPr>
          <w:sz w:val="28"/>
        </w:rPr>
        <w:t>ов: устранит причины конфликтов или создаст их.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b/>
          <w:bCs/>
          <w:i/>
          <w:iCs/>
          <w:sz w:val="28"/>
        </w:rPr>
        <w:t>ФУНКЦИОНАЛЬНЫЕ ПОСЛЕДСТВИЯ КОНФЛИКТА</w:t>
      </w:r>
      <w:r>
        <w:rPr>
          <w:sz w:val="28"/>
        </w:rPr>
        <w:t>. Имеется семь функциональных последствий  конфликта. Одно из низ заключается в том, что проблема может быть решена таким путем, который приемлем для всех сторон, и в резу</w:t>
      </w:r>
      <w:r>
        <w:rPr>
          <w:sz w:val="28"/>
        </w:rPr>
        <w:t xml:space="preserve">льтате люди больше будут чувствовать свою причастность к решению этой проблемы. Это, в свою очередь, сводит к минимуму или совсем устраняет трудности в осуществлении решений - враждебность, несправедливость и </w:t>
      </w:r>
      <w:proofErr w:type="spellStart"/>
      <w:r>
        <w:rPr>
          <w:sz w:val="28"/>
        </w:rPr>
        <w:t>вынужденность</w:t>
      </w:r>
      <w:proofErr w:type="spellEnd"/>
      <w:r>
        <w:rPr>
          <w:sz w:val="28"/>
        </w:rPr>
        <w:t xml:space="preserve"> поступать против воли. Другое фун</w:t>
      </w:r>
      <w:r>
        <w:rPr>
          <w:sz w:val="28"/>
        </w:rPr>
        <w:t>кциональное последствие состоит в том, что стороны будут больше расположены к сотрудничеству, а не к антагонизму в будущих ситуациях, возможно, чреватых конфликтом.</w:t>
      </w:r>
    </w:p>
    <w:p w:rsidR="00000000" w:rsidRDefault="007B3CFF">
      <w:pPr>
        <w:pStyle w:val="a5"/>
        <w:spacing w:line="360" w:lineRule="auto"/>
      </w:pPr>
      <w:r>
        <w:t>Конфликт может также уменьшить возможности группового мышления и синдрома покорности, когда</w:t>
      </w:r>
      <w:r>
        <w:t xml:space="preserve"> подчиненные не высказывают идей, которые, как они считают, противоречат идеям их руководителей. Это может улучшить качество процесса принятия решений, так как дополнительные идеи и “диагноз” ситуации ведут к лучшему ее пониманию; симптомы отделяются от пр</w:t>
      </w:r>
      <w:r>
        <w:t>ичин и разрабатываются добавочные альтернативы и критерии их оценки. Через конфликт члены группы могут проработать возможные проблемы в исполнении еще до того, как решение начнет выполняться.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b/>
          <w:bCs/>
          <w:i/>
          <w:iCs/>
          <w:sz w:val="28"/>
        </w:rPr>
        <w:t>ДИСФУНКЦИОНАЛЬНЫЕ ПОСЛЕДСТВИЯ КОНФЛИКТА</w:t>
      </w:r>
      <w:r>
        <w:rPr>
          <w:sz w:val="28"/>
        </w:rPr>
        <w:t>. Если не найти эффективн</w:t>
      </w:r>
      <w:r>
        <w:rPr>
          <w:sz w:val="28"/>
        </w:rPr>
        <w:t xml:space="preserve">ого способа управления конфликтом, могут образоваться следующие  </w:t>
      </w:r>
      <w:proofErr w:type="spellStart"/>
      <w:r>
        <w:rPr>
          <w:sz w:val="28"/>
        </w:rPr>
        <w:t>дисфункциональные</w:t>
      </w:r>
      <w:proofErr w:type="spellEnd"/>
      <w:r>
        <w:rPr>
          <w:sz w:val="28"/>
        </w:rPr>
        <w:t xml:space="preserve"> последствия, т.е. условия, которые мешают достижению целей.</w:t>
      </w:r>
    </w:p>
    <w:p w:rsidR="00000000" w:rsidRDefault="007B3CFF">
      <w:pPr>
        <w:spacing w:line="360" w:lineRule="auto"/>
        <w:jc w:val="both"/>
        <w:rPr>
          <w:sz w:val="28"/>
        </w:rPr>
      </w:pPr>
    </w:p>
    <w:p w:rsidR="00000000" w:rsidRDefault="007B3CFF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>Неудовлетворенность, плохое состояние духа, рост текучести кадров и снижение производительности.</w:t>
      </w:r>
    </w:p>
    <w:p w:rsidR="00000000" w:rsidRDefault="007B3CFF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>Меньшая степень</w:t>
      </w:r>
      <w:r>
        <w:rPr>
          <w:sz w:val="28"/>
        </w:rPr>
        <w:t xml:space="preserve"> сотрудничества в будущем.</w:t>
      </w:r>
    </w:p>
    <w:p w:rsidR="00000000" w:rsidRDefault="007B3CFF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>Сильная преданность своей группе и больше непродуктивной конкуренции с другими группами организации.</w:t>
      </w:r>
    </w:p>
    <w:p w:rsidR="00000000" w:rsidRDefault="007B3CFF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Представление о другой стороне, как о “враге”; представление о своих целях как о положительных, а о целях другой стороны как об </w:t>
      </w:r>
      <w:r>
        <w:rPr>
          <w:sz w:val="28"/>
        </w:rPr>
        <w:t>отрицательных.</w:t>
      </w:r>
    </w:p>
    <w:p w:rsidR="00000000" w:rsidRDefault="007B3CFF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>Сворачивание взаимодействия и общения между конфликтующими сторонами.</w:t>
      </w:r>
    </w:p>
    <w:p w:rsidR="00000000" w:rsidRDefault="007B3CFF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>Увеличение враждебности между конфликтующими сторонами по мере уменьшения взаимодействия и общения.</w:t>
      </w:r>
    </w:p>
    <w:p w:rsidR="00000000" w:rsidRDefault="007B3CFF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Смещение акцента: придание большого значения “победе” в конфликте, чем </w:t>
      </w:r>
      <w:r>
        <w:rPr>
          <w:sz w:val="28"/>
        </w:rPr>
        <w:t>решению реальной проблемы.</w:t>
      </w:r>
    </w:p>
    <w:p w:rsidR="00000000" w:rsidRDefault="007B3CFF">
      <w:pPr>
        <w:spacing w:line="360" w:lineRule="auto"/>
        <w:jc w:val="both"/>
        <w:rPr>
          <w:sz w:val="28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7B3CFF">
      <w:pPr>
        <w:jc w:val="center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>5. Управление конфликтной ситуацией</w:t>
      </w:r>
    </w:p>
    <w:p w:rsidR="00000000" w:rsidRDefault="007B3CFF">
      <w:pPr>
        <w:ind w:firstLine="567"/>
        <w:jc w:val="both"/>
        <w:rPr>
          <w:caps/>
          <w:sz w:val="28"/>
        </w:rPr>
      </w:pP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Существует несколько эффективных способов управления конфликтной ситуацией. Их можно разделить на две категории: </w:t>
      </w:r>
      <w:r>
        <w:rPr>
          <w:i/>
          <w:iCs/>
          <w:sz w:val="28"/>
        </w:rPr>
        <w:t>структурные</w:t>
      </w:r>
      <w:r>
        <w:rPr>
          <w:sz w:val="28"/>
        </w:rPr>
        <w:t xml:space="preserve"> и </w:t>
      </w:r>
      <w:r>
        <w:rPr>
          <w:i/>
          <w:iCs/>
          <w:sz w:val="28"/>
        </w:rPr>
        <w:t>межличностные</w:t>
      </w:r>
      <w:r>
        <w:rPr>
          <w:sz w:val="28"/>
        </w:rPr>
        <w:t>.</w:t>
      </w:r>
    </w:p>
    <w:p w:rsidR="00000000" w:rsidRDefault="007B3CFF">
      <w:pPr>
        <w:pStyle w:val="a5"/>
        <w:spacing w:line="360" w:lineRule="auto"/>
      </w:pPr>
      <w:r>
        <w:t>Как мы уже говорили, руководителям не стоит читат</w:t>
      </w:r>
      <w:r>
        <w:t>ь причиной конфликтных ситуаций простое различие в характерах. Конечно, это различие может явиться причиной конфликта в каком-то конкретном случае, но оно - лишь один из факторов, которые могут вызвать конфликт. Руководитель должен начать с анализа фактиче</w:t>
      </w:r>
      <w:r>
        <w:t>ских причин, а затем использовать соответствующую методику. Уменьшить возможность конфликта можно, применяя методики разрешения конфликта.</w:t>
      </w:r>
    </w:p>
    <w:p w:rsidR="00000000" w:rsidRDefault="007B3CFF">
      <w:pPr>
        <w:pStyle w:val="a5"/>
        <w:spacing w:line="360" w:lineRule="auto"/>
      </w:pPr>
      <w:r>
        <w:rPr>
          <w:b/>
          <w:bCs/>
          <w:i/>
          <w:iCs/>
        </w:rPr>
        <w:t>ЧЕТЫРЕ СТРУКТУРНЫХ МЕТОДА РАЗРЕШЕНИЯ КОНФЛИКТА</w:t>
      </w:r>
      <w:r>
        <w:t xml:space="preserve"> - это разъяснение требований к работе, использование координационных и</w:t>
      </w:r>
      <w:r>
        <w:t xml:space="preserve"> интеграционных механизмов, установление общеорганизационных комплексных целей и использование системы вознаграждений.</w:t>
      </w:r>
    </w:p>
    <w:p w:rsidR="00000000" w:rsidRDefault="007B3CFF">
      <w:pPr>
        <w:pStyle w:val="a5"/>
        <w:numPr>
          <w:ilvl w:val="0"/>
          <w:numId w:val="18"/>
        </w:numPr>
        <w:spacing w:line="360" w:lineRule="auto"/>
      </w:pPr>
      <w:r>
        <w:rPr>
          <w:b/>
          <w:bCs/>
          <w:i/>
          <w:iCs/>
        </w:rPr>
        <w:t>РАЗЪЯСНЕНИЕ ТРЕБОВАНИЙ К РАБОТЕ</w:t>
      </w:r>
      <w:r>
        <w:t xml:space="preserve">. Одним из лучших методов управления, предотвращающий </w:t>
      </w:r>
      <w:proofErr w:type="spellStart"/>
      <w:r>
        <w:t>дисфункциональный</w:t>
      </w:r>
      <w:proofErr w:type="spellEnd"/>
      <w:r>
        <w:t xml:space="preserve"> конфликт, - разъяснение того, каки</w:t>
      </w:r>
      <w:r>
        <w:t>е результаты ожидаются от каждого сотрудника и подразделения. Здесь должны быть упомянуты такие параметры как уровень результатов, который должен быть достигнут, кто предоставляет и кто получает различную информацию, система полномочий и ответственности, а</w:t>
      </w:r>
      <w:r>
        <w:t xml:space="preserve"> также четко определены политика, процедуры и правила. Причем, руководитель уясняет все эти вопросы не для себя, а с тем, чтобы его подчиненные хорошо поняли, чего ждут от них и в какой ситуации.</w:t>
      </w:r>
    </w:p>
    <w:p w:rsidR="00000000" w:rsidRDefault="007B3CFF">
      <w:pPr>
        <w:pStyle w:val="a5"/>
        <w:numPr>
          <w:ilvl w:val="0"/>
          <w:numId w:val="18"/>
        </w:numPr>
        <w:spacing w:line="360" w:lineRule="auto"/>
      </w:pPr>
      <w:r>
        <w:rPr>
          <w:b/>
          <w:bCs/>
          <w:i/>
          <w:iCs/>
          <w:u w:val="single"/>
        </w:rPr>
        <w:t>КООРДИНАРНЫЕ И ИНТЕГРАЦИОННЫЕ МЕХАНИЗ-МЫ</w:t>
      </w:r>
      <w:r>
        <w:t>. Еще один метод упр</w:t>
      </w:r>
      <w:r>
        <w:t>авления конфликтной ситуацией - это применение координационного механизма. Один из самых распространенных механизмов - цепь команд. Установление иерархии полномочий упорядочивает взаимодействие людей, принятие решений и информационные потоки внутри организ</w:t>
      </w:r>
      <w:r>
        <w:t>ации. Если два или более подчиненных имеют разногласия по какому-то вопросу, конфликта можно избежать, обратившись к их общему начальнику, предлагая ему принять решение, принцип единоначалия облегчает использование иерархии для управления конфликтной ситуа</w:t>
      </w:r>
      <w:r>
        <w:t xml:space="preserve">цией, так как подчиненный прекрасно знает, чьим решениям он должен подчиняться. В управлении конфликтной ситуацией очень полезны средства интеграции, такие как управленческая иерархия,  использование служб, осуществляющих связь между функциями, </w:t>
      </w:r>
      <w:proofErr w:type="spellStart"/>
      <w:r>
        <w:t>межфункцион</w:t>
      </w:r>
      <w:r>
        <w:t>альные</w:t>
      </w:r>
      <w:proofErr w:type="spellEnd"/>
      <w:r>
        <w:t xml:space="preserve"> группы, целевые группы и </w:t>
      </w:r>
      <w:proofErr w:type="spellStart"/>
      <w:r>
        <w:t>межотдельские</w:t>
      </w:r>
      <w:proofErr w:type="spellEnd"/>
      <w:r>
        <w:t xml:space="preserve"> совещания. Исследования показали, что организации, которые поддерживали нужный для них уровень интеграции, добились большей эффективности, чем те, которые не сделали этого. Например, компания, где назрел конфли</w:t>
      </w:r>
      <w:r>
        <w:t xml:space="preserve">кт между взаимозависимыми подразделениями - отделом сбыта и производственным отделом - сумели разрешить проблему, создав промежуточную службу, координирующую объем заказов и продаж. Эта служба осуществляла связь между отделом сбыта и производства и решала </w:t>
      </w:r>
      <w:r>
        <w:t>такие вопросы, как требования к сбыту, загрузка производственных мощностей, ценообразование и графики поставок.</w:t>
      </w:r>
    </w:p>
    <w:p w:rsidR="00000000" w:rsidRDefault="007B3CFF">
      <w:pPr>
        <w:pStyle w:val="a5"/>
        <w:numPr>
          <w:ilvl w:val="0"/>
          <w:numId w:val="18"/>
        </w:numPr>
        <w:spacing w:line="360" w:lineRule="auto"/>
      </w:pPr>
      <w:r>
        <w:rPr>
          <w:b/>
          <w:bCs/>
          <w:i/>
          <w:iCs/>
          <w:u w:val="single"/>
        </w:rPr>
        <w:t>ОБЩЕОРГАНИЗАЦИООНЫЕ КОМПЛЕКСНЫЕ ЦЕЛИ</w:t>
      </w:r>
      <w:r>
        <w:t>. Установление общеорганизационных комплексных целей - еще один структурный метод управления структурной сит</w:t>
      </w:r>
      <w:r>
        <w:t>уацией. Эффективное осуществление этих целей требует совместного усилия двух или более сотрудников, групп или отделов. Идея, которая заложена в эти высшие цели - направит усилия всех участников на достижение общей цели. Изложение высших принципов (ценносте</w:t>
      </w:r>
      <w:r>
        <w:t>й) организации раскрывает содержание комплексных целей. Компания старается уменьшить возможности конфликта, излагая общеорганизационные комплексные цели, чтобы добиться большей слаженности и деятельности всего персонала.</w:t>
      </w:r>
    </w:p>
    <w:p w:rsidR="00000000" w:rsidRDefault="007B3CFF">
      <w:pPr>
        <w:pStyle w:val="a5"/>
        <w:numPr>
          <w:ilvl w:val="0"/>
          <w:numId w:val="18"/>
        </w:numPr>
        <w:spacing w:line="360" w:lineRule="auto"/>
      </w:pPr>
      <w:r>
        <w:rPr>
          <w:b/>
          <w:bCs/>
          <w:i/>
          <w:iCs/>
        </w:rPr>
        <w:t>СТРУКТУРА СИСТЕМЫ ВОЗНАГРАЖДЕНИЙ</w:t>
      </w:r>
      <w:r>
        <w:t>. В</w:t>
      </w:r>
      <w:r>
        <w:t xml:space="preserve">ознаграждения можно использовать как метод управления конфликтной ситуацией, оказывая влияние на поведение людей, чтобы избежать </w:t>
      </w:r>
      <w:proofErr w:type="spellStart"/>
      <w:r>
        <w:t>дисфункциональных</w:t>
      </w:r>
      <w:proofErr w:type="spellEnd"/>
      <w:r>
        <w:t xml:space="preserve"> последствий. Люди, которые вносят свой вклад в достижение общеорганизационных комплексных целей, помогают дру</w:t>
      </w:r>
      <w:r>
        <w:t>гим группам организации и стараются подойти к решению проблемы комплексно, должны вознаграждаться благодарностью, премией, признанием или повышением по службе. Не менее важно, чтобы система вознаграждений не поощряла неконструктивное поведение отдельных ли</w:t>
      </w:r>
      <w:r>
        <w:t xml:space="preserve">ц или групп. Систематическое скоординированное использование системы вознаграждений и поощрений тех, кто способствует осуществлению </w:t>
      </w:r>
      <w:r>
        <w:rPr>
          <w:i/>
        </w:rPr>
        <w:t>общеорганизационных</w:t>
      </w:r>
      <w:r>
        <w:t xml:space="preserve"> целей, помогая людям понять, как им следует поступать в конфликтной ситуации, чтобы это соответствовало </w:t>
      </w:r>
      <w:r>
        <w:t>желаниям руководства.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Известны пять основных </w:t>
      </w:r>
      <w:r>
        <w:rPr>
          <w:b/>
          <w:bCs/>
          <w:i/>
          <w:iCs/>
          <w:sz w:val="28"/>
        </w:rPr>
        <w:t>МЕЖЛИЧНОСТНЫХ СТИЛЕЙ РАЗРЕШЕНИЯ КОНФЛИКТОВ</w:t>
      </w:r>
      <w:r>
        <w:rPr>
          <w:sz w:val="28"/>
        </w:rPr>
        <w:t xml:space="preserve">: уклонение, сглаживание, принуждение, компромисс и решение проблемы. </w:t>
      </w:r>
    </w:p>
    <w:p w:rsidR="00000000" w:rsidRDefault="007B3CFF">
      <w:pPr>
        <w:spacing w:line="360" w:lineRule="auto"/>
        <w:jc w:val="both"/>
        <w:rPr>
          <w:sz w:val="28"/>
        </w:rPr>
      </w:pPr>
    </w:p>
    <w:p w:rsidR="00000000" w:rsidRDefault="007B3CFF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УКЛОНЕНИЕ</w:t>
      </w:r>
      <w:r>
        <w:rPr>
          <w:sz w:val="28"/>
        </w:rPr>
        <w:t>. Этот стиль подразумевает, что человек старается уйти от конфликта. Один из способов р</w:t>
      </w:r>
      <w:r>
        <w:rPr>
          <w:sz w:val="28"/>
        </w:rPr>
        <w:t>азрешения конфликта - это не попадать в ситуации, которые провоцируют возникновение противоречий, не вступать в обсуждение вопросов, чреватых разногласиями. Тогда не придется приходить в возбужденное состояние, пусть даже и занимаясь решением проблемы.</w:t>
      </w:r>
    </w:p>
    <w:p w:rsidR="00000000" w:rsidRDefault="007B3CFF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СГЛ</w:t>
      </w:r>
      <w:r>
        <w:rPr>
          <w:b/>
          <w:bCs/>
          <w:i/>
          <w:iCs/>
          <w:sz w:val="28"/>
        </w:rPr>
        <w:t>АЖИВАНИЕ</w:t>
      </w:r>
      <w:r>
        <w:rPr>
          <w:sz w:val="28"/>
        </w:rPr>
        <w:t>. Этот стиль характеризуется поведением, которое диктуется убеждением, что не стоит сердиться, потому что “мы все - одна счастливая команда, и не следует раскачивать лодку”.  “</w:t>
      </w:r>
      <w:proofErr w:type="spellStart"/>
      <w:r>
        <w:rPr>
          <w:sz w:val="28"/>
        </w:rPr>
        <w:t>Сглаживатель</w:t>
      </w:r>
      <w:proofErr w:type="spellEnd"/>
      <w:r>
        <w:rPr>
          <w:sz w:val="28"/>
        </w:rPr>
        <w:t>” старается не выпустить наружу признаки конфликта и ожесточ</w:t>
      </w:r>
      <w:r>
        <w:rPr>
          <w:sz w:val="28"/>
        </w:rPr>
        <w:t>енности, апеллируя к потребности в солидарности. К сожалению, совсем забывают про проблему,  лежащую в основе конфликта. Можно погасить стремление к конфликту у другого человека, повторяя: “Это не имеет большого значения. Подумай о том хорошо, что проявило</w:t>
      </w:r>
      <w:r>
        <w:rPr>
          <w:sz w:val="28"/>
        </w:rPr>
        <w:t>сь здесь сегодня”. В результате может наступить мир, гармония и тепло, но проблема останется. Больше не существует возможности для проявления эмоций, но они живут внутри и накапливаются. Становится очевидным общее беспокойство, растет вероятность того, что</w:t>
      </w:r>
      <w:r>
        <w:rPr>
          <w:sz w:val="28"/>
        </w:rPr>
        <w:t>, в конечном счете, произойдет взрыв.</w:t>
      </w:r>
    </w:p>
    <w:p w:rsidR="00000000" w:rsidRDefault="007B3CFF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ПРИНУЖДЕНИЕ</w:t>
      </w:r>
      <w:r>
        <w:rPr>
          <w:sz w:val="28"/>
        </w:rPr>
        <w:t>. В рамках этого стиля превалируют попытки заставить принять свою точку зрения любой ценой. Тот, кто пытается это сделать, не интересуется мнением других. Лицо, использующее такой стиль, обычно ведет себя аг</w:t>
      </w:r>
      <w:r>
        <w:rPr>
          <w:sz w:val="28"/>
        </w:rPr>
        <w:t>рессивно, и для влияния на других обычно использует власть путем принуждения. Конфликт можно взять под контроль, показав, что обладаешь самой сильной властью, подавляя своего противника, вырывая у него уступку по праву начальника. Этот стиль принуждения мо</w:t>
      </w:r>
      <w:r>
        <w:rPr>
          <w:sz w:val="28"/>
        </w:rPr>
        <w:t>жет быть эффективным в ситуациях, где руководитель имеет значительную власть над подчиненными. Недостаток этого стиля заключается в том, что  он подавляет инициативу подчиненных, создает большую вероятность того, что будут учтены не все важные факторы, пос</w:t>
      </w:r>
      <w:r>
        <w:rPr>
          <w:sz w:val="28"/>
        </w:rPr>
        <w:t>кольку представлена лишь одна точка зрения. Он может вызвать возмущение, особенно у молодого и более образованного персонала.</w:t>
      </w:r>
    </w:p>
    <w:p w:rsidR="00000000" w:rsidRDefault="007B3CFF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КОМПРОМИСС</w:t>
      </w:r>
      <w:r>
        <w:rPr>
          <w:sz w:val="28"/>
        </w:rPr>
        <w:t>. Этот стиль характеризуется принятием точки зрения другой стороны, но лишь до некоторой степени. Способность к компроми</w:t>
      </w:r>
      <w:r>
        <w:rPr>
          <w:sz w:val="28"/>
        </w:rPr>
        <w:t xml:space="preserve">ссу высоко ценится в управленческих ситуациях, так как это сводит к минимуму недоброжелательность и часто дает возможность быстро разрешить конфликт к удовлетворению обеих сторон. Однако, использование компромисса на ранней стадии конфликта, возникшему по </w:t>
      </w:r>
      <w:r>
        <w:rPr>
          <w:sz w:val="28"/>
        </w:rPr>
        <w:t xml:space="preserve">важному решению может помешать диагнозу проблемы и сократить время поиска альтернативы. Такой компромисс означает согласие только во избежание ссоры,  даже если при этом происходит отказ от благоразумных  действий. Такой компромисс - это удовлетворенность </w:t>
      </w:r>
      <w:r>
        <w:rPr>
          <w:sz w:val="28"/>
        </w:rPr>
        <w:t>тем, что доступно, а не упорный поиск того, что является логичным в свете имеющихся фактов и данных.</w:t>
      </w:r>
    </w:p>
    <w:p w:rsidR="00000000" w:rsidRDefault="007B3CFF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>РЕШЕНИЕ ПРОБЛЕМЫ</w:t>
      </w:r>
      <w:r>
        <w:rPr>
          <w:sz w:val="28"/>
        </w:rPr>
        <w:t>. Данный стиль - признание  различия во мнениях и готовность ознакомиться с иными точками зрения, чтобы понять причины конфликта и найти ку</w:t>
      </w:r>
      <w:r>
        <w:rPr>
          <w:sz w:val="28"/>
        </w:rPr>
        <w:t xml:space="preserve">рс действий, приемлемый для всех сторон. Тот, кто пользуется таким стилем не старается добиться своей цели за счет других, а скорее ищет наилучший вариант решения конфликтной ситуации. Расхождение во взглядах рассматривается как неизбежный результат того, </w:t>
      </w:r>
      <w:r>
        <w:rPr>
          <w:sz w:val="28"/>
        </w:rPr>
        <w:t>что у умных людей есть свои представления о том, что правильно, а что нет. Эмоции можно устранить лишь путем прямых диалогов с лицом, отличным от вас. Глубокий анализ и разрешение конфликта возможны, только для этого требуется зрелость и искусство работы с</w:t>
      </w:r>
      <w:r>
        <w:rPr>
          <w:sz w:val="28"/>
        </w:rPr>
        <w:t xml:space="preserve"> людьми... Такая конструктивность в разрешении конфликта (путем решения проблемы) способствует созданию атмосферы искренности, столь необходимой для успеха личности и компании в целом.</w:t>
      </w: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</w:p>
    <w:p w:rsidR="00000000" w:rsidRDefault="007B3CFF">
      <w:pPr>
        <w:pStyle w:val="a5"/>
        <w:spacing w:line="360" w:lineRule="auto"/>
      </w:pPr>
      <w:r>
        <w:t>Таким образом, в сложных ситуациях, где разнообразие подходов и точная</w:t>
      </w:r>
      <w:r>
        <w:t xml:space="preserve"> информация являются существенным для  принятия здравого решения, появление конфликтующих мнений надо даже поощрять и управлять ситуацией, используя стиль решения проблемы. Другие стили тоже могут с успехом ограничивать или предотвращать конфликтные ситуац</w:t>
      </w:r>
      <w:r>
        <w:t>ии, но они не приведут к оптимальному решению вопроса, потому что не все точки зрения были изучены одинаково тщательно.</w:t>
      </w:r>
    </w:p>
    <w:p w:rsidR="00000000" w:rsidRDefault="007B3CFF">
      <w:pPr>
        <w:rPr>
          <w:b/>
          <w:bCs/>
          <w:sz w:val="28"/>
          <w:szCs w:val="32"/>
        </w:rPr>
      </w:pPr>
    </w:p>
    <w:p w:rsidR="00000000" w:rsidRDefault="007B3CFF">
      <w:pPr>
        <w:jc w:val="center"/>
        <w:rPr>
          <w:b/>
          <w:bCs/>
          <w:sz w:val="28"/>
          <w:szCs w:val="32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7B3CFF">
      <w:pPr>
        <w:jc w:val="center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t>6. Конфликтология как научная дисциплина</w:t>
      </w:r>
    </w:p>
    <w:p w:rsidR="00000000" w:rsidRDefault="007B3CFF">
      <w:pPr>
        <w:jc w:val="center"/>
        <w:rPr>
          <w:b/>
          <w:bCs/>
          <w:sz w:val="28"/>
          <w:szCs w:val="32"/>
        </w:rPr>
      </w:pPr>
    </w:p>
    <w:p w:rsidR="00000000" w:rsidRDefault="007B3CF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Социальные науки всегда отражают (адекватно или не совсем) состояние общества, его потребно</w:t>
      </w:r>
      <w:r>
        <w:rPr>
          <w:sz w:val="28"/>
          <w:szCs w:val="28"/>
        </w:rPr>
        <w:t xml:space="preserve">сти. Конфликтный характер современного общества и связанное с этим стремление людей к сотрудничеству, согласию, потребность в цивилизованных формах разрешения возникающих </w:t>
      </w:r>
      <w:proofErr w:type="spellStart"/>
      <w:r>
        <w:rPr>
          <w:sz w:val="28"/>
          <w:szCs w:val="28"/>
        </w:rPr>
        <w:t>напряженностей</w:t>
      </w:r>
      <w:proofErr w:type="spellEnd"/>
      <w:r>
        <w:rPr>
          <w:sz w:val="28"/>
          <w:szCs w:val="28"/>
        </w:rPr>
        <w:t xml:space="preserve"> и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речий вызвали к жизни такую новую отрасль знания, каковой явл</w:t>
      </w:r>
      <w:r>
        <w:rPr>
          <w:sz w:val="28"/>
          <w:szCs w:val="28"/>
        </w:rPr>
        <w:t>яется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фликтология.</w:t>
      </w:r>
    </w:p>
    <w:p w:rsidR="00000000" w:rsidRDefault="007B3CFF">
      <w:pPr>
        <w:pStyle w:val="a3"/>
      </w:pPr>
      <w:r>
        <w:tab/>
        <w:t>Конфликтология как отдельная дисциплина сложилась в пятидесятых – шестидесятых годах нынешнего столетия в недрах западной социологии и п</w:t>
      </w:r>
      <w:r>
        <w:t>о</w:t>
      </w:r>
      <w:r>
        <w:t>литологии. Ее предметом стало объяснение процессов жизни, функциониров</w:t>
      </w:r>
      <w:r>
        <w:t>а</w:t>
      </w:r>
      <w:r>
        <w:t>ния и развития общественн</w:t>
      </w:r>
      <w:r>
        <w:t>ых и систем и подсистем посредством категории конфликта, обозначающей столкновение, противоборство субъектов, пресл</w:t>
      </w:r>
      <w:r>
        <w:t>е</w:t>
      </w:r>
      <w:r>
        <w:t>дующих противоположные интересы и цели.</w:t>
      </w:r>
    </w:p>
    <w:p w:rsidR="00000000" w:rsidRDefault="007B3CF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Конфликтология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теоретико-прикладная дисциплина.  Существенной особенностью </w:t>
      </w:r>
      <w:proofErr w:type="spellStart"/>
      <w:r>
        <w:rPr>
          <w:sz w:val="28"/>
          <w:szCs w:val="28"/>
        </w:rPr>
        <w:t>конфликтологии</w:t>
      </w:r>
      <w:proofErr w:type="spellEnd"/>
      <w:r>
        <w:rPr>
          <w:sz w:val="28"/>
          <w:szCs w:val="28"/>
        </w:rPr>
        <w:t xml:space="preserve"> являетс</w:t>
      </w:r>
      <w:r>
        <w:rPr>
          <w:sz w:val="28"/>
          <w:szCs w:val="28"/>
        </w:rPr>
        <w:t>я ее комплексный характер</w:t>
      </w:r>
    </w:p>
    <w:p w:rsidR="00000000" w:rsidRDefault="007B3CF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теории и практике </w:t>
      </w:r>
      <w:proofErr w:type="spellStart"/>
      <w:r>
        <w:rPr>
          <w:sz w:val="28"/>
          <w:szCs w:val="28"/>
        </w:rPr>
        <w:t>конфликтологических</w:t>
      </w:r>
      <w:proofErr w:type="spellEnd"/>
      <w:r>
        <w:rPr>
          <w:sz w:val="28"/>
          <w:szCs w:val="28"/>
        </w:rPr>
        <w:t xml:space="preserve"> исследований сложился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 понятий и проблем, с которыми связано изучение конфликтов. Проанал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зировав литературу, можно выделить следующие вопросы, постановка и решение которых в настоя</w:t>
      </w:r>
      <w:r>
        <w:rPr>
          <w:sz w:val="28"/>
          <w:szCs w:val="28"/>
        </w:rPr>
        <w:t xml:space="preserve">щее время уже более или менее вошла в традицию у </w:t>
      </w:r>
      <w:proofErr w:type="spellStart"/>
      <w:r>
        <w:rPr>
          <w:sz w:val="28"/>
          <w:szCs w:val="28"/>
        </w:rPr>
        <w:t>конфликтологов</w:t>
      </w:r>
      <w:proofErr w:type="spellEnd"/>
      <w:r>
        <w:rPr>
          <w:sz w:val="28"/>
          <w:szCs w:val="28"/>
        </w:rPr>
        <w:t xml:space="preserve"> и образует область их интересов:</w:t>
      </w:r>
    </w:p>
    <w:p w:rsidR="00000000" w:rsidRDefault="007B3CF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000000" w:rsidRDefault="007B3CF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Сущность социального конфликта.</w:t>
      </w:r>
    </w:p>
    <w:p w:rsidR="00000000" w:rsidRDefault="007B3CFF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конфликтов.</w:t>
      </w:r>
    </w:p>
    <w:p w:rsidR="00000000" w:rsidRDefault="007B3CF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Эволюция конфликтов.</w:t>
      </w:r>
    </w:p>
    <w:p w:rsidR="00000000" w:rsidRDefault="007B3CFF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Генезис конфликтов.</w:t>
      </w:r>
    </w:p>
    <w:p w:rsidR="00000000" w:rsidRDefault="007B3CF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конфликтов.</w:t>
      </w:r>
    </w:p>
    <w:p w:rsidR="00000000" w:rsidRDefault="007B3CF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Функции конфликтов.</w:t>
      </w:r>
    </w:p>
    <w:p w:rsidR="00000000" w:rsidRDefault="007B3CFF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в конф</w:t>
      </w:r>
      <w:r>
        <w:rPr>
          <w:sz w:val="28"/>
          <w:szCs w:val="28"/>
        </w:rPr>
        <w:t>ликте.</w:t>
      </w:r>
    </w:p>
    <w:p w:rsidR="00000000" w:rsidRDefault="007B3CFF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конфликта.</w:t>
      </w:r>
    </w:p>
    <w:p w:rsidR="00000000" w:rsidRDefault="007B3CFF">
      <w:pPr>
        <w:numPr>
          <w:ilvl w:val="0"/>
          <w:numId w:val="9"/>
        </w:numPr>
        <w:spacing w:line="360" w:lineRule="auto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конфликта.</w:t>
      </w:r>
    </w:p>
    <w:p w:rsidR="00000000" w:rsidRDefault="007B3CFF">
      <w:pPr>
        <w:numPr>
          <w:ilvl w:val="0"/>
          <w:numId w:val="10"/>
        </w:numPr>
        <w:spacing w:line="360" w:lineRule="auto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конфликта.</w:t>
      </w:r>
    </w:p>
    <w:p w:rsidR="00000000" w:rsidRDefault="007B3CFF">
      <w:pPr>
        <w:numPr>
          <w:ilvl w:val="0"/>
          <w:numId w:val="11"/>
        </w:numPr>
        <w:spacing w:line="360" w:lineRule="auto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конфликта.</w:t>
      </w:r>
    </w:p>
    <w:p w:rsidR="00000000" w:rsidRDefault="007B3CF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7B3CF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Относительно первого из этих вопросов - сущности соци</w:t>
      </w:r>
      <w:r>
        <w:rPr>
          <w:sz w:val="28"/>
          <w:szCs w:val="28"/>
        </w:rPr>
        <w:softHyphen/>
        <w:t>альных конфли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существует множество разнообразных то</w:t>
      </w:r>
      <w:r>
        <w:rPr>
          <w:sz w:val="28"/>
          <w:szCs w:val="28"/>
        </w:rPr>
        <w:softHyphen/>
        <w:t>чек зрения. В основном,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ждение между н</w:t>
      </w:r>
      <w:r>
        <w:rPr>
          <w:sz w:val="28"/>
          <w:szCs w:val="28"/>
        </w:rPr>
        <w:t>ими сводится к различию в словесном определении того, что такое социальный конфликт.</w:t>
      </w:r>
    </w:p>
    <w:p w:rsidR="00000000" w:rsidRDefault="007B3CFF">
      <w:pPr>
        <w:tabs>
          <w:tab w:val="left" w:pos="567"/>
        </w:tabs>
        <w:rPr>
          <w:sz w:val="28"/>
          <w:szCs w:val="28"/>
        </w:rPr>
      </w:pPr>
    </w:p>
    <w:p w:rsidR="00000000" w:rsidRDefault="007B3CFF">
      <w:pPr>
        <w:jc w:val="both"/>
        <w:rPr>
          <w:sz w:val="28"/>
        </w:rPr>
      </w:pPr>
    </w:p>
    <w:p w:rsidR="00000000" w:rsidRDefault="007B3CFF">
      <w:pPr>
        <w:tabs>
          <w:tab w:val="left" w:pos="567"/>
        </w:tabs>
        <w:rPr>
          <w:sz w:val="28"/>
          <w:szCs w:val="28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7B3CFF">
      <w:pPr>
        <w:pStyle w:val="3"/>
      </w:pPr>
    </w:p>
    <w:p w:rsidR="00000000" w:rsidRDefault="007B3CFF">
      <w:pPr>
        <w:pStyle w:val="3"/>
      </w:pPr>
    </w:p>
    <w:p w:rsidR="00000000" w:rsidRDefault="007B3CFF">
      <w:pPr>
        <w:pStyle w:val="3"/>
      </w:pPr>
      <w:r>
        <w:t>Заключение</w:t>
      </w:r>
    </w:p>
    <w:p w:rsidR="00000000" w:rsidRDefault="007B3CFF">
      <w:pPr>
        <w:jc w:val="both"/>
        <w:rPr>
          <w:sz w:val="28"/>
        </w:rPr>
      </w:pPr>
    </w:p>
    <w:p w:rsidR="00000000" w:rsidRDefault="007B3C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Резюмируя, можно сказать, что конфликт означает несогласие сторон, при котором одна сторона пытается добиться принятия своих взглядов и помешать другой ст</w:t>
      </w:r>
      <w:r>
        <w:rPr>
          <w:sz w:val="28"/>
        </w:rPr>
        <w:t xml:space="preserve">ороне сделать то же самое. Конфликт может иметь место между индивидуумами и группами и между группами. Имеется пять стилей разрешения конфликтов. </w:t>
      </w:r>
      <w:r>
        <w:rPr>
          <w:i/>
          <w:sz w:val="28"/>
        </w:rPr>
        <w:t>Уклонение</w:t>
      </w:r>
      <w:r>
        <w:rPr>
          <w:sz w:val="28"/>
        </w:rPr>
        <w:t xml:space="preserve"> представляет уход от конфликта. </w:t>
      </w:r>
      <w:r>
        <w:rPr>
          <w:i/>
          <w:sz w:val="28"/>
        </w:rPr>
        <w:t>Сглаживание</w:t>
      </w:r>
      <w:r>
        <w:rPr>
          <w:sz w:val="28"/>
        </w:rPr>
        <w:t xml:space="preserve"> - такое поведение, как будто нет необходимости раздражат</w:t>
      </w:r>
      <w:r>
        <w:rPr>
          <w:sz w:val="28"/>
        </w:rPr>
        <w:t xml:space="preserve">ься. </w:t>
      </w:r>
      <w:r>
        <w:rPr>
          <w:i/>
          <w:sz w:val="28"/>
        </w:rPr>
        <w:t>Принуждение</w:t>
      </w:r>
      <w:r>
        <w:rPr>
          <w:sz w:val="28"/>
        </w:rPr>
        <w:t xml:space="preserve"> - применение законной власти или давление с целью навязать свою точку зрения.</w:t>
      </w:r>
      <w:r>
        <w:rPr>
          <w:i/>
          <w:sz w:val="28"/>
        </w:rPr>
        <w:t xml:space="preserve"> Компромисс</w:t>
      </w:r>
      <w:r>
        <w:rPr>
          <w:sz w:val="28"/>
        </w:rPr>
        <w:t xml:space="preserve"> - уступка до некоторой степени другой точке зрения, является эффективной мерой, но может не привести к оптимальному решению. </w:t>
      </w:r>
      <w:r>
        <w:rPr>
          <w:i/>
          <w:sz w:val="28"/>
        </w:rPr>
        <w:t>Решение проблем</w:t>
      </w:r>
      <w:r>
        <w:rPr>
          <w:sz w:val="28"/>
        </w:rPr>
        <w:t xml:space="preserve"> - стиль, </w:t>
      </w:r>
      <w:r>
        <w:rPr>
          <w:sz w:val="28"/>
        </w:rPr>
        <w:t>предпочитаемый в ситуациях, которые требуют разнообразие мнений и данных, характеризуется открытым признанием разницы во взглядах и столкновение этих взглядов для того, чтобы найти решение приемлемое для обеих сторон.</w:t>
      </w:r>
    </w:p>
    <w:p w:rsidR="00000000" w:rsidRDefault="007B3CFF">
      <w:pPr>
        <w:tabs>
          <w:tab w:val="left" w:pos="567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Конфликт связан с осознанием людьми п</w:t>
      </w:r>
      <w:r>
        <w:rPr>
          <w:sz w:val="28"/>
        </w:rPr>
        <w:t>ротиворечий своих интересов (как членов тех или иных социальных групп) с интересами других субъектов. Обостренные против</w:t>
      </w:r>
      <w:r>
        <w:rPr>
          <w:sz w:val="28"/>
        </w:rPr>
        <w:t>о</w:t>
      </w:r>
      <w:r>
        <w:rPr>
          <w:sz w:val="28"/>
        </w:rPr>
        <w:t xml:space="preserve">речия порождают открытые или закрытые конфликты. </w:t>
      </w:r>
    </w:p>
    <w:p w:rsidR="00000000" w:rsidRDefault="007B3CFF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ab/>
        <w:t>Однако хотим мы этого или нет, нравится ли нам или не нравится, но конфликты в нашей</w:t>
      </w:r>
      <w:r>
        <w:rPr>
          <w:sz w:val="28"/>
        </w:rPr>
        <w:t xml:space="preserve"> жизни неизбежны. А раз так, то остается лишь позаботиться о том, чтобы умен</w:t>
      </w:r>
      <w:r>
        <w:rPr>
          <w:sz w:val="28"/>
        </w:rPr>
        <w:t>ь</w:t>
      </w:r>
      <w:r>
        <w:rPr>
          <w:sz w:val="28"/>
        </w:rPr>
        <w:t>шить вред, который они способны принести, и, если это возможно, извлечь из них хоть какую-то пользу.</w:t>
      </w:r>
    </w:p>
    <w:p w:rsidR="00000000" w:rsidRDefault="007B3CFF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00000" w:rsidRDefault="007B3CFF">
      <w:pPr>
        <w:tabs>
          <w:tab w:val="left" w:pos="567"/>
        </w:tabs>
        <w:rPr>
          <w:sz w:val="28"/>
          <w:szCs w:val="28"/>
        </w:rPr>
      </w:pPr>
    </w:p>
    <w:p w:rsidR="00000000" w:rsidRDefault="007B3CFF">
      <w:pPr>
        <w:tabs>
          <w:tab w:val="left" w:pos="567"/>
        </w:tabs>
        <w:rPr>
          <w:sz w:val="28"/>
          <w:szCs w:val="28"/>
        </w:rPr>
      </w:pPr>
    </w:p>
    <w:p w:rsidR="00000000" w:rsidRDefault="007B3CFF">
      <w:pPr>
        <w:tabs>
          <w:tab w:val="left" w:pos="567"/>
        </w:tabs>
        <w:rPr>
          <w:sz w:val="28"/>
          <w:szCs w:val="28"/>
        </w:rPr>
      </w:pPr>
    </w:p>
    <w:p w:rsidR="00000000" w:rsidRDefault="007B3CFF">
      <w:pPr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</w:p>
    <w:p w:rsidR="00000000" w:rsidRDefault="007B3CFF">
      <w:pPr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</w:p>
    <w:p w:rsidR="00000000" w:rsidRDefault="007B3CFF">
      <w:pPr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</w:p>
    <w:p w:rsidR="00000000" w:rsidRDefault="007B3CFF">
      <w:pPr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</w:p>
    <w:p w:rsidR="00000000" w:rsidRDefault="007B3CFF">
      <w:pPr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</w:p>
    <w:p w:rsidR="00000000" w:rsidRDefault="007B3CFF">
      <w:pPr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</w:p>
    <w:p w:rsidR="00000000" w:rsidRDefault="007B3CFF">
      <w:pPr>
        <w:pStyle w:val="4"/>
      </w:pPr>
      <w:r>
        <w:t>Список использованной литературы</w:t>
      </w:r>
    </w:p>
    <w:p w:rsidR="00000000" w:rsidRDefault="007B3CFF">
      <w:pPr>
        <w:pStyle w:val="a3"/>
      </w:pPr>
    </w:p>
    <w:p w:rsidR="00000000" w:rsidRDefault="007B3CFF">
      <w:pPr>
        <w:pStyle w:val="a3"/>
        <w:numPr>
          <w:ilvl w:val="0"/>
          <w:numId w:val="12"/>
        </w:numPr>
      </w:pPr>
      <w:proofErr w:type="spellStart"/>
      <w:r>
        <w:t>Анцупов</w:t>
      </w:r>
      <w:proofErr w:type="spellEnd"/>
      <w:r>
        <w:t xml:space="preserve"> А. Я., </w:t>
      </w:r>
      <w:proofErr w:type="spellStart"/>
      <w:r>
        <w:t>Шипилов</w:t>
      </w:r>
      <w:proofErr w:type="spellEnd"/>
      <w:r>
        <w:t xml:space="preserve"> А. И. Конфл</w:t>
      </w:r>
      <w:r>
        <w:t>иктология: Учебник для вузов. – М.: ЮНИТИ, 1999. – 551 с.</w:t>
      </w:r>
    </w:p>
    <w:p w:rsidR="00000000" w:rsidRDefault="007B3CFF">
      <w:pPr>
        <w:pStyle w:val="a3"/>
        <w:numPr>
          <w:ilvl w:val="0"/>
          <w:numId w:val="12"/>
        </w:numPr>
      </w:pPr>
      <w:r>
        <w:t xml:space="preserve">Диксон Ч. Конфликт. </w:t>
      </w:r>
      <w:proofErr w:type="spellStart"/>
      <w:r>
        <w:t>СПб</w:t>
      </w:r>
      <w:proofErr w:type="spellEnd"/>
      <w:r>
        <w:t>., 1997</w:t>
      </w:r>
    </w:p>
    <w:p w:rsidR="00000000" w:rsidRDefault="007B3CFF">
      <w:pPr>
        <w:pStyle w:val="a3"/>
        <w:numPr>
          <w:ilvl w:val="0"/>
          <w:numId w:val="12"/>
        </w:numPr>
      </w:pPr>
      <w:r>
        <w:t xml:space="preserve">Дмитриев А., </w:t>
      </w:r>
      <w:proofErr w:type="spellStart"/>
      <w:r>
        <w:t>Кудрявцев</w:t>
      </w:r>
      <w:proofErr w:type="spellEnd"/>
      <w:r>
        <w:t xml:space="preserve"> В., </w:t>
      </w:r>
      <w:proofErr w:type="spellStart"/>
      <w:r>
        <w:t>Кудрявцев</w:t>
      </w:r>
      <w:proofErr w:type="spellEnd"/>
      <w:r>
        <w:t xml:space="preserve"> С. Введение в общую теорию ко</w:t>
      </w:r>
      <w:r>
        <w:t>н</w:t>
      </w:r>
      <w:r>
        <w:t>фликта. М.: Изд-во РАН, 1993.</w:t>
      </w:r>
    </w:p>
    <w:p w:rsidR="00000000" w:rsidRDefault="007B3CFF">
      <w:pPr>
        <w:pStyle w:val="a3"/>
        <w:numPr>
          <w:ilvl w:val="0"/>
          <w:numId w:val="12"/>
        </w:numPr>
      </w:pPr>
      <w:proofErr w:type="spellStart"/>
      <w:r>
        <w:t>Зеркин</w:t>
      </w:r>
      <w:proofErr w:type="spellEnd"/>
      <w:r>
        <w:t xml:space="preserve"> Д. П. Основы </w:t>
      </w:r>
      <w:proofErr w:type="spellStart"/>
      <w:r>
        <w:t>конфликтологии</w:t>
      </w:r>
      <w:proofErr w:type="spellEnd"/>
      <w:r>
        <w:t>: Курс лекций. (Серия «Учебник и уче</w:t>
      </w:r>
      <w:r>
        <w:t xml:space="preserve">бные пособия»). Ростов – на – Дону: «Феникс», 1998. – 480 </w:t>
      </w:r>
      <w:proofErr w:type="spellStart"/>
      <w:r>
        <w:t>с.</w:t>
      </w:r>
    </w:p>
    <w:p w:rsidR="00000000" w:rsidRDefault="007B3CFF">
      <w:pPr>
        <w:pStyle w:val="a3"/>
        <w:numPr>
          <w:ilvl w:val="0"/>
          <w:numId w:val="12"/>
        </w:numPr>
      </w:pPr>
      <w:r>
        <w:t>Бородкин</w:t>
      </w:r>
      <w:proofErr w:type="spellEnd"/>
      <w:r>
        <w:t xml:space="preserve"> Ф.М. Коряк Н.М. Внимание: </w:t>
      </w:r>
      <w:proofErr w:type="spellStart"/>
      <w:r>
        <w:t>конфликт.-</w:t>
      </w:r>
      <w:proofErr w:type="spellEnd"/>
      <w:r>
        <w:t xml:space="preserve"> М., 1989г. </w:t>
      </w:r>
    </w:p>
    <w:p w:rsidR="00000000" w:rsidRDefault="007B3CFF">
      <w:pPr>
        <w:ind w:firstLine="567"/>
        <w:jc w:val="both"/>
        <w:rPr>
          <w:sz w:val="28"/>
        </w:rPr>
      </w:pPr>
    </w:p>
    <w:p w:rsidR="00000000" w:rsidRDefault="007B3CFF">
      <w:pPr>
        <w:ind w:firstLine="567"/>
        <w:jc w:val="both"/>
        <w:rPr>
          <w:sz w:val="28"/>
        </w:rPr>
      </w:pPr>
    </w:p>
    <w:p w:rsidR="00000000" w:rsidRDefault="007B3CFF">
      <w:pPr>
        <w:spacing w:before="100" w:beforeAutospacing="1" w:after="100" w:afterAutospacing="1"/>
        <w:rPr>
          <w:b/>
          <w:bCs/>
          <w:sz w:val="28"/>
          <w:szCs w:val="32"/>
        </w:rPr>
      </w:pPr>
    </w:p>
    <w:p w:rsidR="007B3CFF" w:rsidRDefault="007B3CFF">
      <w:pPr>
        <w:ind w:firstLine="708"/>
        <w:rPr>
          <w:sz w:val="28"/>
        </w:rPr>
      </w:pPr>
    </w:p>
    <w:sectPr w:rsidR="007B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946"/>
    <w:multiLevelType w:val="hybridMultilevel"/>
    <w:tmpl w:val="19D0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93EE0"/>
    <w:multiLevelType w:val="hybridMultilevel"/>
    <w:tmpl w:val="B7ACD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67187"/>
    <w:multiLevelType w:val="hybridMultilevel"/>
    <w:tmpl w:val="4C30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23BD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03B032D"/>
    <w:multiLevelType w:val="hybridMultilevel"/>
    <w:tmpl w:val="90FA2C34"/>
    <w:lvl w:ilvl="0" w:tplc="FB3838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7609A"/>
    <w:multiLevelType w:val="hybridMultilevel"/>
    <w:tmpl w:val="C9DA4174"/>
    <w:lvl w:ilvl="0" w:tplc="E8521E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A9E7921"/>
    <w:multiLevelType w:val="hybridMultilevel"/>
    <w:tmpl w:val="E87EA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D7DE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DB761D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FE03DE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31A78C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3F9749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973133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F5C3F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FA522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55D113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5B55864"/>
    <w:multiLevelType w:val="hybridMultilevel"/>
    <w:tmpl w:val="131C7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523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49B610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FD5035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91F61CF"/>
    <w:multiLevelType w:val="hybridMultilevel"/>
    <w:tmpl w:val="77F8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9"/>
  </w:num>
  <w:num w:numId="5">
    <w:abstractNumId w:val="13"/>
  </w:num>
  <w:num w:numId="6">
    <w:abstractNumId w:val="17"/>
  </w:num>
  <w:num w:numId="7">
    <w:abstractNumId w:val="3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18"/>
  </w:num>
  <w:num w:numId="14">
    <w:abstractNumId w:val="5"/>
  </w:num>
  <w:num w:numId="15">
    <w:abstractNumId w:val="4"/>
  </w:num>
  <w:num w:numId="16">
    <w:abstractNumId w:val="2"/>
  </w:num>
  <w:num w:numId="17">
    <w:abstractNumId w:val="16"/>
  </w:num>
  <w:num w:numId="18">
    <w:abstractNumId w:val="1"/>
  </w:num>
  <w:num w:numId="19">
    <w:abstractNumId w:val="0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88"/>
    <w:rsid w:val="007B3CFF"/>
    <w:rsid w:val="00E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0E60D-B69B-4FC1-8FD4-0C4D3BB6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567"/>
      </w:tabs>
      <w:jc w:val="center"/>
      <w:outlineLvl w:val="2"/>
    </w:pPr>
    <w:rPr>
      <w:b/>
      <w:bCs/>
      <w:i/>
      <w:iCs/>
      <w:sz w:val="36"/>
      <w:szCs w:val="28"/>
      <w:u w:val="single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  <w:bCs/>
      <w:i/>
      <w:iCs/>
      <w:sz w:val="3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567"/>
      </w:tabs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styleId="20">
    <w:name w:val="Body Text Indent 2"/>
    <w:basedOn w:val="a"/>
    <w:semiHidden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0">
    <w:name w:val="заголовок 1"/>
    <w:basedOn w:val="a"/>
    <w:next w:val="a"/>
    <w:pPr>
      <w:keepNext/>
      <w:tabs>
        <w:tab w:val="left" w:pos="567"/>
      </w:tabs>
      <w:autoSpaceDE w:val="0"/>
      <w:autoSpaceDN w:val="0"/>
      <w:spacing w:line="360" w:lineRule="auto"/>
      <w:jc w:val="center"/>
      <w:outlineLvl w:val="0"/>
    </w:pPr>
    <w:rPr>
      <w:i/>
      <w:iCs/>
      <w:sz w:val="28"/>
      <w:szCs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semiHidden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5711</Words>
  <Characters>32556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конфликт</vt:lpstr>
    </vt:vector>
  </TitlesOfParts>
  <Company>Olip</Company>
  <LinksUpToDate>false</LinksUpToDate>
  <CharactersWithSpaces>38191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конфликт</dc:title>
  <dc:subject/>
  <dc:creator>DRIVE</dc:creator>
  <cp:keywords/>
  <dc:description/>
  <cp:lastModifiedBy>Igor</cp:lastModifiedBy>
  <cp:revision>3</cp:revision>
  <cp:lastPrinted>2004-05-28T11:15:00Z</cp:lastPrinted>
  <dcterms:created xsi:type="dcterms:W3CDTF">2025-03-18T10:26:00Z</dcterms:created>
  <dcterms:modified xsi:type="dcterms:W3CDTF">2025-03-18T10:26:00Z</dcterms:modified>
</cp:coreProperties>
</file>