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B6FE" w14:textId="77777777" w:rsidR="006D2224" w:rsidRPr="00D85AF0" w:rsidRDefault="006D2224" w:rsidP="00D85A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85AF0">
        <w:rPr>
          <w:b/>
          <w:bCs/>
          <w:sz w:val="28"/>
          <w:szCs w:val="28"/>
        </w:rPr>
        <w:t>Министерство</w:t>
      </w:r>
      <w:r w:rsidR="00B63454" w:rsidRPr="00D85AF0">
        <w:rPr>
          <w:b/>
          <w:bCs/>
          <w:sz w:val="28"/>
          <w:szCs w:val="28"/>
        </w:rPr>
        <w:t xml:space="preserve"> </w:t>
      </w:r>
      <w:r w:rsidRPr="00D85AF0">
        <w:rPr>
          <w:b/>
          <w:bCs/>
          <w:sz w:val="28"/>
          <w:szCs w:val="28"/>
        </w:rPr>
        <w:t>образования</w:t>
      </w:r>
      <w:r w:rsidR="00B63454" w:rsidRPr="00D85AF0">
        <w:rPr>
          <w:b/>
          <w:bCs/>
          <w:sz w:val="28"/>
          <w:szCs w:val="28"/>
        </w:rPr>
        <w:t xml:space="preserve"> </w:t>
      </w:r>
      <w:r w:rsidRPr="00D85AF0">
        <w:rPr>
          <w:b/>
          <w:bCs/>
          <w:sz w:val="28"/>
          <w:szCs w:val="28"/>
        </w:rPr>
        <w:t>и</w:t>
      </w:r>
      <w:r w:rsidR="00B63454" w:rsidRPr="00D85AF0">
        <w:rPr>
          <w:b/>
          <w:bCs/>
          <w:sz w:val="28"/>
          <w:szCs w:val="28"/>
        </w:rPr>
        <w:t xml:space="preserve"> </w:t>
      </w:r>
      <w:r w:rsidRPr="00D85AF0">
        <w:rPr>
          <w:b/>
          <w:bCs/>
          <w:sz w:val="28"/>
          <w:szCs w:val="28"/>
        </w:rPr>
        <w:t>науки</w:t>
      </w:r>
      <w:r w:rsidR="00B63454" w:rsidRPr="00D85AF0">
        <w:rPr>
          <w:b/>
          <w:bCs/>
          <w:sz w:val="28"/>
          <w:szCs w:val="28"/>
        </w:rPr>
        <w:t xml:space="preserve"> </w:t>
      </w:r>
      <w:r w:rsidRPr="00D85AF0">
        <w:rPr>
          <w:b/>
          <w:bCs/>
          <w:sz w:val="28"/>
          <w:szCs w:val="28"/>
        </w:rPr>
        <w:t>Украины</w:t>
      </w:r>
    </w:p>
    <w:p w14:paraId="27F0FEF9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37261FC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625DDFC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5C1D36D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7D8F65B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96FE144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421D03D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03E622A" w14:textId="77777777" w:rsidR="006D2224" w:rsidRPr="000E25E1" w:rsidRDefault="006D2224" w:rsidP="000E25E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448D354" w14:textId="77777777" w:rsidR="006D2224" w:rsidRPr="000E25E1" w:rsidRDefault="006D2224" w:rsidP="00D85AF0">
      <w:pPr>
        <w:pStyle w:val="1"/>
        <w:spacing w:line="360" w:lineRule="auto"/>
        <w:ind w:left="709"/>
        <w:rPr>
          <w:sz w:val="28"/>
          <w:szCs w:val="28"/>
        </w:rPr>
      </w:pPr>
      <w:r w:rsidRPr="000E25E1">
        <w:rPr>
          <w:sz w:val="28"/>
          <w:szCs w:val="28"/>
        </w:rPr>
        <w:t>Реферат</w:t>
      </w:r>
    </w:p>
    <w:p w14:paraId="18E010EA" w14:textId="77777777" w:rsidR="006D2224" w:rsidRPr="000E25E1" w:rsidRDefault="006D2224" w:rsidP="00D85AF0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0E25E1">
        <w:rPr>
          <w:b/>
          <w:bCs/>
          <w:sz w:val="28"/>
          <w:szCs w:val="28"/>
        </w:rPr>
        <w:t>по теме</w:t>
      </w:r>
    </w:p>
    <w:p w14:paraId="66F59ADA" w14:textId="77777777" w:rsidR="006D2224" w:rsidRPr="00EE0907" w:rsidRDefault="006D2224" w:rsidP="00D85AF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EE0907">
        <w:rPr>
          <w:b/>
          <w:sz w:val="28"/>
          <w:szCs w:val="28"/>
        </w:rPr>
        <w:t>Демографический</w:t>
      </w:r>
      <w:r w:rsidR="00B63454" w:rsidRPr="00EE0907">
        <w:rPr>
          <w:b/>
          <w:sz w:val="28"/>
          <w:szCs w:val="28"/>
        </w:rPr>
        <w:t xml:space="preserve"> </w:t>
      </w:r>
      <w:r w:rsidRPr="00EE0907">
        <w:rPr>
          <w:b/>
          <w:sz w:val="28"/>
          <w:szCs w:val="28"/>
        </w:rPr>
        <w:t>«мост» — от</w:t>
      </w:r>
      <w:r w:rsidR="00B63454" w:rsidRPr="00EE0907">
        <w:rPr>
          <w:b/>
          <w:sz w:val="28"/>
          <w:szCs w:val="28"/>
        </w:rPr>
        <w:t xml:space="preserve"> </w:t>
      </w:r>
      <w:r w:rsidRPr="00EE0907">
        <w:rPr>
          <w:b/>
          <w:sz w:val="28"/>
          <w:szCs w:val="28"/>
        </w:rPr>
        <w:t>генетики человека</w:t>
      </w:r>
      <w:r w:rsidR="00B63454" w:rsidRPr="00EE0907">
        <w:rPr>
          <w:b/>
          <w:sz w:val="28"/>
          <w:szCs w:val="28"/>
        </w:rPr>
        <w:t xml:space="preserve"> </w:t>
      </w:r>
      <w:r w:rsidRPr="00EE0907">
        <w:rPr>
          <w:b/>
          <w:sz w:val="28"/>
          <w:szCs w:val="28"/>
        </w:rPr>
        <w:t>к</w:t>
      </w:r>
      <w:r w:rsidR="00B63454" w:rsidRPr="00EE0907">
        <w:rPr>
          <w:b/>
          <w:sz w:val="28"/>
          <w:szCs w:val="28"/>
        </w:rPr>
        <w:t xml:space="preserve"> </w:t>
      </w:r>
      <w:r w:rsidRPr="00EE0907">
        <w:rPr>
          <w:b/>
          <w:sz w:val="28"/>
          <w:szCs w:val="28"/>
        </w:rPr>
        <w:t>его</w:t>
      </w:r>
      <w:r w:rsidR="00B63454" w:rsidRPr="00EE0907">
        <w:rPr>
          <w:b/>
          <w:sz w:val="28"/>
          <w:szCs w:val="28"/>
        </w:rPr>
        <w:t xml:space="preserve"> </w:t>
      </w:r>
      <w:r w:rsidRPr="00EE0907">
        <w:rPr>
          <w:b/>
          <w:sz w:val="28"/>
          <w:szCs w:val="28"/>
        </w:rPr>
        <w:t>геногеографии</w:t>
      </w:r>
    </w:p>
    <w:p w14:paraId="77427FB9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4D2AD6F0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7F84A367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1E7DAE0A" w14:textId="77777777" w:rsidR="006D2224" w:rsidRPr="000E25E1" w:rsidRDefault="00B63454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 </w:t>
      </w:r>
    </w:p>
    <w:p w14:paraId="568A86C7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1B6175A2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04EA8C91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351F3972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09EB88AF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2BE752E1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64634925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4FF9EE40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4235F6F9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2B50939D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4D3BA9C1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04EC220A" w14:textId="77777777" w:rsidR="00D85AF0" w:rsidRPr="00EE0907" w:rsidRDefault="00D85AF0" w:rsidP="000E25E1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71E293B3" w14:textId="77777777" w:rsidR="006D2224" w:rsidRPr="000E25E1" w:rsidRDefault="006D2224" w:rsidP="00D85AF0">
      <w:pPr>
        <w:pStyle w:val="2"/>
        <w:spacing w:line="360" w:lineRule="auto"/>
        <w:ind w:firstLine="709"/>
        <w:rPr>
          <w:sz w:val="28"/>
          <w:szCs w:val="28"/>
        </w:rPr>
      </w:pPr>
      <w:r w:rsidRPr="000E25E1">
        <w:rPr>
          <w:sz w:val="28"/>
          <w:szCs w:val="28"/>
        </w:rPr>
        <w:t>Донецк 200</w:t>
      </w:r>
      <w:r w:rsidR="00EA11B6" w:rsidRPr="000E25E1">
        <w:rPr>
          <w:sz w:val="28"/>
          <w:szCs w:val="28"/>
        </w:rPr>
        <w:t>9</w:t>
      </w:r>
      <w:r w:rsidRPr="000E25E1">
        <w:rPr>
          <w:sz w:val="28"/>
          <w:szCs w:val="28"/>
        </w:rPr>
        <w:t>г.</w:t>
      </w:r>
    </w:p>
    <w:p w14:paraId="1C493177" w14:textId="77777777" w:rsidR="006D2224" w:rsidRPr="000E25E1" w:rsidRDefault="006D2224" w:rsidP="00D85A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sz w:val="28"/>
          <w:szCs w:val="28"/>
        </w:rPr>
        <w:br w:type="page"/>
      </w:r>
      <w:r w:rsidRPr="000E25E1">
        <w:rPr>
          <w:b/>
          <w:sz w:val="28"/>
          <w:szCs w:val="28"/>
        </w:rPr>
        <w:lastRenderedPageBreak/>
        <w:t>Содержание</w:t>
      </w:r>
    </w:p>
    <w:p w14:paraId="3EFB6A63" w14:textId="77777777" w:rsidR="006D2224" w:rsidRPr="000E25E1" w:rsidRDefault="006D2224" w:rsidP="000E25E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E2D2EBB" w14:textId="77777777" w:rsidR="006D2224" w:rsidRPr="000E25E1" w:rsidRDefault="006D2224" w:rsidP="00D85AF0">
      <w:pPr>
        <w:spacing w:line="360" w:lineRule="auto"/>
        <w:jc w:val="both"/>
        <w:rPr>
          <w:sz w:val="28"/>
          <w:szCs w:val="28"/>
          <w:lang w:val="uk-UA"/>
        </w:rPr>
      </w:pPr>
      <w:r w:rsidRPr="000E25E1">
        <w:rPr>
          <w:sz w:val="28"/>
          <w:szCs w:val="28"/>
          <w:lang w:val="uk-UA"/>
        </w:rPr>
        <w:t>Введение</w:t>
      </w:r>
    </w:p>
    <w:p w14:paraId="3666A2D0" w14:textId="77777777" w:rsidR="006D2224" w:rsidRPr="000E25E1" w:rsidRDefault="00945A4A" w:rsidP="00D85AF0">
      <w:pPr>
        <w:spacing w:line="360" w:lineRule="auto"/>
        <w:jc w:val="both"/>
        <w:rPr>
          <w:sz w:val="28"/>
          <w:szCs w:val="28"/>
          <w:lang w:val="uk-UA"/>
        </w:rPr>
      </w:pPr>
      <w:r w:rsidRPr="000E25E1">
        <w:rPr>
          <w:sz w:val="28"/>
          <w:szCs w:val="28"/>
        </w:rPr>
        <w:t xml:space="preserve">Демографическая </w:t>
      </w:r>
      <w:r w:rsidR="00350740" w:rsidRPr="000E25E1">
        <w:rPr>
          <w:sz w:val="28"/>
          <w:szCs w:val="28"/>
        </w:rPr>
        <w:t>генетика</w:t>
      </w:r>
    </w:p>
    <w:p w14:paraId="1A80C81A" w14:textId="77777777" w:rsidR="006D2224" w:rsidRPr="000E25E1" w:rsidRDefault="00945A4A" w:rsidP="00D85AF0">
      <w:pPr>
        <w:spacing w:line="360" w:lineRule="auto"/>
        <w:jc w:val="both"/>
        <w:rPr>
          <w:sz w:val="28"/>
          <w:szCs w:val="28"/>
          <w:lang w:val="uk-UA"/>
        </w:rPr>
      </w:pPr>
      <w:r w:rsidRPr="000E25E1">
        <w:rPr>
          <w:sz w:val="28"/>
          <w:szCs w:val="28"/>
        </w:rPr>
        <w:t>Источники демографо-генетической информации</w:t>
      </w:r>
    </w:p>
    <w:p w14:paraId="59894C4F" w14:textId="77777777" w:rsidR="00945A4A" w:rsidRPr="000E25E1" w:rsidRDefault="00945A4A" w:rsidP="00D85AF0">
      <w:pPr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Численность и демографическая структура народонаселения </w:t>
      </w:r>
    </w:p>
    <w:p w14:paraId="03415BC1" w14:textId="77777777" w:rsidR="006D2224" w:rsidRPr="000E25E1" w:rsidRDefault="00801A5B" w:rsidP="00D85AF0">
      <w:pPr>
        <w:spacing w:line="360" w:lineRule="auto"/>
        <w:jc w:val="both"/>
        <w:rPr>
          <w:sz w:val="28"/>
          <w:szCs w:val="28"/>
          <w:lang w:val="uk-UA"/>
        </w:rPr>
      </w:pPr>
      <w:r w:rsidRPr="000E25E1">
        <w:rPr>
          <w:sz w:val="28"/>
          <w:szCs w:val="28"/>
        </w:rPr>
        <w:t>Брачность и генетика</w:t>
      </w:r>
    </w:p>
    <w:p w14:paraId="7D69A18C" w14:textId="77777777" w:rsidR="006D2224" w:rsidRPr="000E25E1" w:rsidRDefault="00880738" w:rsidP="00D85AF0">
      <w:pPr>
        <w:spacing w:line="360" w:lineRule="auto"/>
        <w:jc w:val="both"/>
        <w:rPr>
          <w:sz w:val="28"/>
          <w:szCs w:val="28"/>
          <w:lang w:val="uk-UA"/>
        </w:rPr>
      </w:pPr>
      <w:r w:rsidRPr="000E25E1">
        <w:rPr>
          <w:sz w:val="28"/>
          <w:szCs w:val="28"/>
        </w:rPr>
        <w:t>Полиморфные популяции</w:t>
      </w:r>
    </w:p>
    <w:p w14:paraId="58677F08" w14:textId="77777777" w:rsidR="006D2224" w:rsidRPr="000E25E1" w:rsidRDefault="000502BE" w:rsidP="00D85AF0">
      <w:pPr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Семейная структура</w:t>
      </w:r>
    </w:p>
    <w:p w14:paraId="15813A8A" w14:textId="77777777" w:rsidR="006D2224" w:rsidRPr="000E25E1" w:rsidRDefault="007D7933" w:rsidP="00D85AF0">
      <w:pPr>
        <w:spacing w:line="360" w:lineRule="auto"/>
        <w:jc w:val="both"/>
        <w:rPr>
          <w:sz w:val="28"/>
          <w:szCs w:val="28"/>
          <w:lang w:val="uk-UA"/>
        </w:rPr>
      </w:pPr>
      <w:r w:rsidRPr="000E25E1">
        <w:rPr>
          <w:sz w:val="28"/>
          <w:szCs w:val="28"/>
        </w:rPr>
        <w:t>Механизм обратной связи</w:t>
      </w:r>
    </w:p>
    <w:p w14:paraId="19AF7170" w14:textId="77777777" w:rsidR="006D2224" w:rsidRPr="000E25E1" w:rsidRDefault="00A85F32" w:rsidP="00D85AF0">
      <w:pPr>
        <w:spacing w:line="360" w:lineRule="auto"/>
        <w:jc w:val="both"/>
        <w:rPr>
          <w:bCs/>
          <w:sz w:val="28"/>
          <w:szCs w:val="28"/>
        </w:rPr>
      </w:pPr>
      <w:r w:rsidRPr="000E25E1">
        <w:rPr>
          <w:sz w:val="28"/>
          <w:szCs w:val="28"/>
        </w:rPr>
        <w:t>Смертность</w:t>
      </w:r>
    </w:p>
    <w:p w14:paraId="7A9F9D17" w14:textId="77777777" w:rsidR="006D2224" w:rsidRPr="000E25E1" w:rsidRDefault="00B82992" w:rsidP="00D85AF0">
      <w:pPr>
        <w:spacing w:line="360" w:lineRule="auto"/>
        <w:jc w:val="both"/>
        <w:rPr>
          <w:bCs/>
          <w:sz w:val="28"/>
          <w:szCs w:val="28"/>
        </w:rPr>
      </w:pPr>
      <w:r w:rsidRPr="000E25E1">
        <w:rPr>
          <w:sz w:val="28"/>
          <w:szCs w:val="28"/>
        </w:rPr>
        <w:t>Дифференциальная устойчивость</w:t>
      </w:r>
    </w:p>
    <w:p w14:paraId="585A7F87" w14:textId="77777777" w:rsidR="00B82992" w:rsidRPr="000E25E1" w:rsidRDefault="008F6D63" w:rsidP="00D85AF0">
      <w:pPr>
        <w:spacing w:line="360" w:lineRule="auto"/>
        <w:jc w:val="both"/>
        <w:rPr>
          <w:bCs/>
          <w:sz w:val="28"/>
          <w:szCs w:val="28"/>
        </w:rPr>
      </w:pPr>
      <w:r w:rsidRPr="000E25E1">
        <w:rPr>
          <w:sz w:val="28"/>
          <w:szCs w:val="28"/>
        </w:rPr>
        <w:t>Воспроизводство народонаселения</w:t>
      </w:r>
    </w:p>
    <w:p w14:paraId="22DB47C5" w14:textId="77777777" w:rsidR="00B82992" w:rsidRPr="000E25E1" w:rsidRDefault="00400E5E" w:rsidP="00D85AF0">
      <w:pPr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Миграция и расселение людей</w:t>
      </w:r>
    </w:p>
    <w:p w14:paraId="515D0F5B" w14:textId="77777777" w:rsidR="00400E5E" w:rsidRPr="000E25E1" w:rsidRDefault="006B12DD" w:rsidP="00D85AF0">
      <w:pPr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Генетический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хронометр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истории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народов</w:t>
      </w:r>
    </w:p>
    <w:p w14:paraId="7A22F823" w14:textId="77777777" w:rsidR="00EC4F07" w:rsidRPr="000E25E1" w:rsidRDefault="00EC4F07" w:rsidP="00D85AF0">
      <w:pPr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Список используемой литературы</w:t>
      </w:r>
    </w:p>
    <w:p w14:paraId="2A964E01" w14:textId="77777777" w:rsidR="006D2224" w:rsidRDefault="00D85AF0" w:rsidP="00D85AF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6D2224" w:rsidRPr="000E25E1">
        <w:rPr>
          <w:b/>
          <w:sz w:val="28"/>
          <w:szCs w:val="28"/>
        </w:rPr>
        <w:lastRenderedPageBreak/>
        <w:t>Введение</w:t>
      </w:r>
    </w:p>
    <w:p w14:paraId="633B366E" w14:textId="77777777" w:rsidR="00D85AF0" w:rsidRPr="00D85AF0" w:rsidRDefault="00D85AF0" w:rsidP="000E25E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1A41165" w14:textId="77777777" w:rsidR="006D2224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Генетически значимые события, происходящие на молекулярном, биохимическом, уровнях структуры и функций организма человека, фактически не отделимы от таких демографически значимых событий, как рождение, достижение зрелости, образование семьи, появление потомства, смерть. Все эти этапы человеческой жизни социально обусловлены и по-разному находятся под кон</w:t>
      </w:r>
      <w:r w:rsidR="006D2224" w:rsidRPr="000E25E1">
        <w:rPr>
          <w:sz w:val="28"/>
          <w:szCs w:val="28"/>
        </w:rPr>
        <w:t>тролем и воздействием общества.</w:t>
      </w:r>
      <w:r w:rsidRPr="000E25E1">
        <w:rPr>
          <w:sz w:val="28"/>
          <w:szCs w:val="28"/>
        </w:rPr>
        <w:t xml:space="preserve"> Следовательно, судьба генов и генетический процесс в популяциях человека обусловлены принципами построения и развития этих популяций как общественных организмов. Генетический процесс, таким образом, оказывается неразрывно связан с демографическими процессами в народонаселении. </w:t>
      </w:r>
    </w:p>
    <w:p w14:paraId="3E3C3E10" w14:textId="77777777" w:rsidR="006D2224" w:rsidRPr="000E25E1" w:rsidRDefault="00D85AF0" w:rsidP="00D85AF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2224" w:rsidRPr="000E25E1">
        <w:rPr>
          <w:b/>
          <w:sz w:val="28"/>
          <w:szCs w:val="28"/>
        </w:rPr>
        <w:lastRenderedPageBreak/>
        <w:t xml:space="preserve">Демографическая </w:t>
      </w:r>
      <w:r w:rsidR="00EE0907" w:rsidRPr="000E25E1">
        <w:rPr>
          <w:b/>
          <w:sz w:val="28"/>
          <w:szCs w:val="28"/>
        </w:rPr>
        <w:t>генетика</w:t>
      </w:r>
    </w:p>
    <w:p w14:paraId="2825B4B8" w14:textId="77777777" w:rsidR="00D85AF0" w:rsidRDefault="00D85AF0" w:rsidP="000E25E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92C691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Отрасль генетики человека, изучающая генетические процессы в популяциях,</w:t>
      </w:r>
      <w:r w:rsidR="00EE0907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— популяционная генетика</w:t>
      </w:r>
      <w:r w:rsidR="00EE0907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— по существу, есть генетика демографическая.</w:t>
      </w:r>
    </w:p>
    <w:p w14:paraId="1ED88CB5" w14:textId="77777777" w:rsidR="00B845B0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отличие от других разделов генетики человека, прежде всего медицинской генетики, в центре внимания которой стоят болезни, полностью или частичн</w:t>
      </w:r>
      <w:r w:rsidR="006D2224" w:rsidRPr="000E25E1">
        <w:rPr>
          <w:sz w:val="28"/>
          <w:szCs w:val="28"/>
        </w:rPr>
        <w:t>о наследственно обусловленные,</w:t>
      </w:r>
      <w:r w:rsidRPr="000E25E1">
        <w:rPr>
          <w:sz w:val="28"/>
          <w:szCs w:val="28"/>
        </w:rPr>
        <w:t xml:space="preserve"> но не представляющие массово-то явления и не отражающие состояние нормы, демографическая генетика (популяционная) сосредоточена на изучении нормальных генетических явлений и процессов в народонаселении. Центральным таким явлением предстает наследственный полиморфизм популяций человека н народонаселения в целом. Он многообразно отражается в индивидуальных свойствах человека и в своеобразии популяций. Будучи явлением регулярным, наследственный полиморфизм находится под наибольшим воздействием демографических, процессов. </w:t>
      </w:r>
    </w:p>
    <w:p w14:paraId="749AC209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Фундаментальные и прикладные исследования в области демографической и популяционной генетики человека ведутся в некоторых научных учреждениях и в вузах страны: на кафедре антропологии. </w:t>
      </w:r>
    </w:p>
    <w:p w14:paraId="7012BBA4" w14:textId="77777777" w:rsidR="00D85AF0" w:rsidRDefault="00D85AF0" w:rsidP="000E25E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19B583D5" w14:textId="77777777" w:rsidR="00D535CB" w:rsidRPr="000E25E1" w:rsidRDefault="00B845B0" w:rsidP="00D85A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Источники демографо-генетической информации</w:t>
      </w:r>
    </w:p>
    <w:p w14:paraId="638F4297" w14:textId="77777777" w:rsidR="00D85AF0" w:rsidRDefault="00D85AF0" w:rsidP="000E25E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9FA8E40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Демографо-генетическое изучение человека имеет свои специфические и общие с другими науками источники информации. Наследственный полиморфизм как основной итог и свидетель происходящих генетических процессов в народонаселении представляет основной источник информации об этих процессах. Наследственный полиморфизм пронизывает все уровни структуры и функции организма человека и фиксируется с помощью генетических маркеров — наследственных признаков, свидетельствующих о генотипе человека в отношении тех или иных генов, кодирующих </w:t>
      </w:r>
      <w:r w:rsidRPr="000E25E1">
        <w:rPr>
          <w:sz w:val="28"/>
          <w:szCs w:val="28"/>
        </w:rPr>
        <w:lastRenderedPageBreak/>
        <w:t>биохимические, иммунологические, физиологические, морфологические признаки. Для изучения генетических маркеров применяют разнообразные экспериментальные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методы.</w:t>
      </w:r>
    </w:p>
    <w:p w14:paraId="6C2FD63C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Например, генеалогическое обследование популяции позволяет получить важную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демографо-генетическую информацию о степени замкнутости и своеобразия генофонда в силу эндогамии, о степени гомозиготности индивидуальных генотипов и об уровне наследственного полиморфизма в популяции.</w:t>
      </w:r>
    </w:p>
    <w:p w14:paraId="023AA35A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Источником генетически значимой информации могут быть и собственно демографические характеристики популяции. Например, такие, как численность, брачность, плодовитость, семейная структура, половозрастная структура, рождаемость, выживаемость, воспр</w:t>
      </w:r>
      <w:r w:rsidR="00A040E0">
        <w:rPr>
          <w:sz w:val="28"/>
          <w:szCs w:val="28"/>
        </w:rPr>
        <w:t>о</w:t>
      </w:r>
      <w:r w:rsidRPr="000E25E1">
        <w:rPr>
          <w:sz w:val="28"/>
          <w:szCs w:val="28"/>
        </w:rPr>
        <w:t xml:space="preserve">изводство, миграции, </w:t>
      </w:r>
      <w:r w:rsidR="00D85AF0" w:rsidRPr="000E25E1">
        <w:rPr>
          <w:sz w:val="28"/>
          <w:szCs w:val="28"/>
        </w:rPr>
        <w:t>расселение</w:t>
      </w:r>
      <w:r w:rsidRPr="000E25E1">
        <w:rPr>
          <w:sz w:val="28"/>
          <w:szCs w:val="28"/>
        </w:rPr>
        <w:t xml:space="preserve"> и пространственная структура народонаселения. Источником популяционно-генетической информ</w:t>
      </w:r>
      <w:r w:rsidR="00B845B0" w:rsidRPr="000E25E1">
        <w:rPr>
          <w:sz w:val="28"/>
          <w:szCs w:val="28"/>
        </w:rPr>
        <w:t>ации служат этногенез и антропо</w:t>
      </w:r>
      <w:r w:rsidRPr="000E25E1">
        <w:rPr>
          <w:sz w:val="28"/>
          <w:szCs w:val="28"/>
        </w:rPr>
        <w:t>логические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типы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современного поколения.</w:t>
      </w:r>
    </w:p>
    <w:p w14:paraId="1E99685F" w14:textId="77777777" w:rsidR="00D85AF0" w:rsidRDefault="00D85AF0" w:rsidP="000E25E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E45D296" w14:textId="77777777" w:rsidR="00BD338E" w:rsidRPr="000E25E1" w:rsidRDefault="00D535CB" w:rsidP="00D85AF0">
      <w:pPr>
        <w:spacing w:line="360" w:lineRule="auto"/>
        <w:ind w:firstLine="709"/>
        <w:jc w:val="center"/>
        <w:rPr>
          <w:sz w:val="28"/>
          <w:szCs w:val="28"/>
        </w:rPr>
      </w:pPr>
      <w:r w:rsidRPr="000E25E1">
        <w:rPr>
          <w:b/>
          <w:sz w:val="28"/>
          <w:szCs w:val="28"/>
        </w:rPr>
        <w:t>Численность и демографическая структура народонаселения</w:t>
      </w:r>
    </w:p>
    <w:p w14:paraId="57ACBFAC" w14:textId="77777777" w:rsidR="00D85AF0" w:rsidRDefault="00D85AF0" w:rsidP="000E25E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9421B01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Народонаселение мира в целом, как и население, слагающее отдельные этносы, состоит из популяций различных иерархически соподчиненных уровней. В основании этой иерархии находятся далее неразложимые элементарные популяции — простейшие элементы всей популяционной системы вида </w:t>
      </w:r>
      <w:r w:rsidRPr="000E25E1">
        <w:rPr>
          <w:sz w:val="28"/>
          <w:szCs w:val="28"/>
          <w:lang w:val="en-US"/>
        </w:rPr>
        <w:t>Homo</w:t>
      </w:r>
      <w:r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  <w:lang w:val="en-US"/>
        </w:rPr>
        <w:t>sapiens</w:t>
      </w:r>
      <w:r w:rsidRPr="000E25E1">
        <w:rPr>
          <w:sz w:val="28"/>
          <w:szCs w:val="28"/>
        </w:rPr>
        <w:t xml:space="preserve">. </w:t>
      </w:r>
      <w:r w:rsidRPr="000E25E1">
        <w:rPr>
          <w:sz w:val="28"/>
          <w:szCs w:val="28"/>
          <w:lang w:val="en-US"/>
        </w:rPr>
        <w:t>He</w:t>
      </w:r>
      <w:r w:rsidRPr="000E25E1">
        <w:rPr>
          <w:sz w:val="28"/>
          <w:szCs w:val="28"/>
        </w:rPr>
        <w:t xml:space="preserve"> только в прошлых, но и в современных поколениях на нижнем уровне популяционной системы, человечества преобладают популяции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сельского</w:t>
      </w:r>
      <w:r w:rsidR="00BD338E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типа с численностью от десятков до сотен человек. К этому же уровню относятся и городские популяции с численностью от тысяч до миллионов человек. С генетической точки зрения, и сельские</w:t>
      </w:r>
      <w:r w:rsidR="00BD338E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и городские популяции однотипны в том отношении, что лишены постоянных внутренних барьеров, которые расчленяли бы популяционный генофонд на относительно независимые и устойчиво воспроизводящиеся в </w:t>
      </w:r>
      <w:r w:rsidRPr="000E25E1">
        <w:rPr>
          <w:sz w:val="28"/>
          <w:szCs w:val="28"/>
        </w:rPr>
        <w:lastRenderedPageBreak/>
        <w:t>поколениях части. Именно в таких элементарных популяциях осуществляется воспроизводство народонаселения, а тем самым и воспроизводство генов. Потому они. и представляют основной объект демографо-генетических исследований.</w:t>
      </w:r>
    </w:p>
    <w:p w14:paraId="1812AFF6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Напомним, что с формированием генофонда следующего поколения связана лишь некоторая часть генов, носители которых</w:t>
      </w:r>
      <w:r w:rsidR="00D85AF0" w:rsidRPr="00D85AF0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— люди, находящиеся в репродуктивном возрасте. Из них не все вступают в брак, а из вступивших не все имеют детей или имеют их в разном числе, и наконец, не все дети в семье доживают до своего репродуктивного возраста. Все это означает, что даже гены, образующие ту часть генофонда, которая обеспечивает его воспроизводство, повторяют себя в разном числе копий. С генетической точки зрения, воспроизводство представляет, таким образом,' выборочный процесс, в ходе которого новое поколение формируется путем выборки генов, из генофонда предшествующего поколения. Поэтому генетическая структура нового поколения зависит от того, в какой мере представительно и без искажений осуществлена эта выборка. Чем меньшая часть генов родительского поколения воспроизвела себя в большем числе копий, тем значительнее генетические различия между поколениями популяции.</w:t>
      </w:r>
    </w:p>
    <w:p w14:paraId="1FF5257E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Отношение генетически эффективной численности к общей различно в разных популяциях и зависит не только от биологии размножения, но и от культурно-экономических и других, социальных факторов. В популяциях сельского типа это </w:t>
      </w:r>
      <w:r w:rsidR="00D85AF0">
        <w:rPr>
          <w:sz w:val="28"/>
          <w:szCs w:val="28"/>
        </w:rPr>
        <w:t>о</w:t>
      </w:r>
      <w:r w:rsidRPr="000E25E1">
        <w:rPr>
          <w:sz w:val="28"/>
          <w:szCs w:val="28"/>
        </w:rPr>
        <w:t xml:space="preserve">тношение составляет обычно около трети (т.е. третью часть). В городских популяциях под выравнивающим влиянием социальной среды доля генетически </w:t>
      </w:r>
      <w:r w:rsidR="00D85AF0" w:rsidRPr="000E25E1">
        <w:rPr>
          <w:sz w:val="28"/>
          <w:szCs w:val="28"/>
        </w:rPr>
        <w:t>эффективной</w:t>
      </w:r>
      <w:r w:rsidRPr="000E25E1">
        <w:rPr>
          <w:sz w:val="28"/>
          <w:szCs w:val="28"/>
        </w:rPr>
        <w:t xml:space="preserve"> численности может, резко возрастать даже при сокращении воспроизводства, </w:t>
      </w:r>
      <w:r w:rsidR="00D85AF0" w:rsidRPr="000E25E1">
        <w:rPr>
          <w:sz w:val="28"/>
          <w:szCs w:val="28"/>
        </w:rPr>
        <w:t>а,</w:t>
      </w:r>
      <w:r w:rsidRPr="000E25E1">
        <w:rPr>
          <w:sz w:val="28"/>
          <w:szCs w:val="28"/>
        </w:rPr>
        <w:t xml:space="preserve"> следовательно, при сокращении абсолютной величины общего размера </w:t>
      </w:r>
      <w:r w:rsidR="00D85AF0" w:rsidRPr="000E25E1">
        <w:rPr>
          <w:sz w:val="28"/>
          <w:szCs w:val="28"/>
        </w:rPr>
        <w:t>популяции</w:t>
      </w:r>
      <w:r w:rsidR="00D85AF0">
        <w:rPr>
          <w:sz w:val="28"/>
          <w:szCs w:val="28"/>
        </w:rPr>
        <w:t>.</w:t>
      </w:r>
      <w:r w:rsidRPr="000E25E1">
        <w:rPr>
          <w:sz w:val="28"/>
          <w:szCs w:val="28"/>
        </w:rPr>
        <w:t xml:space="preserve"> Будучи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зависимым от демографической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структуры</w:t>
      </w:r>
      <w:r w:rsidR="00BD338E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народонаселения, генетически эффективный размер популяции, в свою очередь, влияет на скорость генетических изменений обратно пропорционально своей абсолютной величине. Поэтому </w:t>
      </w:r>
      <w:r w:rsidRPr="000E25E1">
        <w:rPr>
          <w:sz w:val="28"/>
          <w:szCs w:val="28"/>
        </w:rPr>
        <w:lastRenderedPageBreak/>
        <w:t>там, где имеется большая дробность структуры народонаселения, наблюдаются значительные генетические различия между популяциями.</w:t>
      </w:r>
    </w:p>
    <w:p w14:paraId="1AAC244C" w14:textId="77777777" w:rsidR="00D85AF0" w:rsidRDefault="00D85AF0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8F94310" w14:textId="77777777" w:rsidR="00BD338E" w:rsidRPr="000E25E1" w:rsidRDefault="00BD338E" w:rsidP="00D85A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Брачность и генетика</w:t>
      </w:r>
    </w:p>
    <w:p w14:paraId="6D8E9347" w14:textId="77777777" w:rsidR="00D85AF0" w:rsidRDefault="00D85AF0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11B4FC2A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Многие моменты математического моделирования генетических процессов в популяциях связаны с принципом панмиксии, т. е. полной случайности образования брачных пар. В популяциях, человека этот принцип реализуется с большими ограничениями. Общество, регулируя браки по степени родства, запрещая или поощряя в зависимости от традиций и законов родственные браки, тем самым регулирует степень панмиксии и воздействует на генетический процесс.</w:t>
      </w:r>
    </w:p>
    <w:p w14:paraId="673A83FD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разных общественно-экономических и историко-культурных условиях различна и широта брачного круга, а следовательно, и уровень генетического разнообразия при поиске и выборе партнера. Даже в пределах географически и социально очерченного круга браки в генетическом отношении отнюдь не панмиксны. Ориентируясь хотя бы частично на психофизиологические (моторика, пороги сенсорной восприимчивости, темперамент и т. д.), морфологические (расовые особенности, тип телосложения) и другие свойства, прямо или косвенно связанные с генотипом, человек тем самым (осознанно или нет) производит неслучайный выбор из окружающего его разнообразия генотипов.</w:t>
      </w:r>
    </w:p>
    <w:p w14:paraId="4AE66B9C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Однако наибольшая генетическая избирательность браков происходит при так. называемом инбридинге, когда в силу различных социально обусловленных побудительных мотивов ориентиром для выбора брачного партнера оказывается родство с ним, а следовательно, и заведомое обладание большей или меньшей долей идентичных генов. Инбридинг встречается в популяциях разного типа, но наиболее высока его частота в так называемых изолятах, где соотношение внешних (экзогамных) и внутренних (эндогамных) браков сдвинуто в сторону последних, так что их частота </w:t>
      </w:r>
      <w:r w:rsidRPr="000E25E1">
        <w:rPr>
          <w:sz w:val="28"/>
          <w:szCs w:val="28"/>
        </w:rPr>
        <w:lastRenderedPageBreak/>
        <w:t>приближается к 100%. Чем меньше генетически эффективная численность такого изолята, тем все более родственными становятся с течением времени браки, увеличивается его генетическая однородность, уменьшается разнообразие генотипов в нем.</w:t>
      </w:r>
    </w:p>
    <w:p w14:paraId="04BB0C54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Уровень наследствен</w:t>
      </w:r>
      <w:r w:rsidR="000D02DF" w:rsidRPr="000E25E1">
        <w:rPr>
          <w:sz w:val="28"/>
          <w:szCs w:val="28"/>
        </w:rPr>
        <w:t>ного, полиморфизма в таком изо</w:t>
      </w:r>
      <w:r w:rsidRPr="000E25E1">
        <w:rPr>
          <w:sz w:val="28"/>
          <w:szCs w:val="28"/>
        </w:rPr>
        <w:t>ляте сокращается, и. популяция оказывается высокоадаптированной к очень узкому диапазону условий окружающей среды. В истории мирового народонаселения известны случаи, корда популяции, оказавшись на исторических окраинах мира, утратив в условиях изоляции некоторую долю наследственного полиморфизма (в частности, генетически обусловленного иммунологического полиморфизма), при контакте с пришлыми группами населения ценой больших потерь адаптировались к изменившейся эпидемиологической обстановке.</w:t>
      </w:r>
    </w:p>
    <w:p w14:paraId="16D49F07" w14:textId="77777777" w:rsidR="00D85AF0" w:rsidRDefault="00D85AF0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5E57EF8" w14:textId="77777777" w:rsidR="000D02DF" w:rsidRPr="000E25E1" w:rsidRDefault="000D02DF" w:rsidP="00D85A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Полиморфные популяции</w:t>
      </w:r>
    </w:p>
    <w:p w14:paraId="0044EF7A" w14:textId="77777777" w:rsidR="00D85AF0" w:rsidRDefault="00D85AF0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6FA3C6B4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популяциях обычного типа, менее изолированных, но более полиморфных и насыщенных генным</w:t>
      </w:r>
      <w:r w:rsidR="000D02DF" w:rsidRPr="000E25E1">
        <w:rPr>
          <w:sz w:val="28"/>
          <w:szCs w:val="28"/>
        </w:rPr>
        <w:t>и</w:t>
      </w:r>
      <w:r w:rsidRPr="000E25E1">
        <w:rPr>
          <w:sz w:val="28"/>
          <w:szCs w:val="28"/>
        </w:rPr>
        <w:t xml:space="preserve"> мутациями, кровнородственные бра</w:t>
      </w:r>
      <w:r w:rsidR="000D02DF" w:rsidRPr="000E25E1">
        <w:rPr>
          <w:sz w:val="28"/>
          <w:szCs w:val="28"/>
        </w:rPr>
        <w:t>к</w:t>
      </w:r>
      <w:r w:rsidRPr="000E25E1">
        <w:rPr>
          <w:sz w:val="28"/>
          <w:szCs w:val="28"/>
        </w:rPr>
        <w:t>и имеют иные отрицательные последствия. Такие браки повышают вероятность встречи в генотипах своего потомства редких, рецессивных мутаций, которые в гомозиготе проявляют себя, в наследственных заболеваниях. Другие последствия инбридинга</w:t>
      </w:r>
      <w:r w:rsidR="00D85AF0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— нарушение развития организма, увеличение внутриутробной и ранней детской смертности.</w:t>
      </w:r>
    </w:p>
    <w:p w14:paraId="790AC7BF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менее изолированных, исторически молодых и более панмиксных популяциях отрицательные генетические</w:t>
      </w:r>
      <w:r w:rsidR="000D02DF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влияния родственных браков на потомство бывают более выраженными. Величина круга брачных связей сказывается и на таких признаках потомства, которые лишь</w:t>
      </w:r>
      <w:r w:rsidR="000D02DF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частично детерминированы генотипом. Физическое развитие детей, выносливость, устойчивость к стрессу, трудоспособность до определенной степени связаны с широтой брачного круга, т. е. с генетическими различиями</w:t>
      </w:r>
      <w:r w:rsidR="00EE0907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родителей. В </w:t>
      </w:r>
      <w:r w:rsidRPr="000E25E1">
        <w:rPr>
          <w:sz w:val="28"/>
          <w:szCs w:val="28"/>
        </w:rPr>
        <w:lastRenderedPageBreak/>
        <w:t>уровне этих различий, судя по влиянию на</w:t>
      </w:r>
      <w:r w:rsidR="000D02DF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потомство, существует свой оптимум, означающий существование оптимума и в размерах круга брачных связей.</w:t>
      </w:r>
    </w:p>
    <w:p w14:paraId="2D9DE93E" w14:textId="77777777" w:rsidR="00D85AF0" w:rsidRDefault="00D85AF0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E09B6EF" w14:textId="77777777" w:rsidR="000D02DF" w:rsidRPr="000E25E1" w:rsidRDefault="000D02DF" w:rsidP="00D85A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Семейная структура</w:t>
      </w:r>
    </w:p>
    <w:p w14:paraId="75BBA645" w14:textId="77777777" w:rsidR="00D85AF0" w:rsidRDefault="00D85AF0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3AE68ECA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Семья — основной источник сведений о генетике человека. Анализ распределения признаков, по степени родства членов семьи — главный метод изучения закономерностей наследственной передачи признаков у человека. Рассмотрим ситуацию, когда признак, будучи генетическим маркером, не играет роли в подборе супружеских пар. Тогда вероятность того, что в семейной структуре населения существует определенная, доля родительских пар с </w:t>
      </w:r>
      <w:r w:rsidR="00CD054A" w:rsidRPr="000E25E1">
        <w:rPr>
          <w:sz w:val="28"/>
          <w:szCs w:val="28"/>
        </w:rPr>
        <w:t>определенным</w:t>
      </w:r>
      <w:r w:rsidRPr="000E25E1">
        <w:rPr>
          <w:sz w:val="28"/>
          <w:szCs w:val="28"/>
        </w:rPr>
        <w:t xml:space="preserve"> сочетанием маркирующих признаков,</w:t>
      </w:r>
      <w:r w:rsidR="00EA791B" w:rsidRPr="000E25E1">
        <w:rPr>
          <w:sz w:val="28"/>
          <w:szCs w:val="28"/>
        </w:rPr>
        <w:t xml:space="preserve"> будет обу</w:t>
      </w:r>
      <w:r w:rsidRPr="000E25E1">
        <w:rPr>
          <w:sz w:val="28"/>
          <w:szCs w:val="28"/>
        </w:rPr>
        <w:t>словлена только частотой, с которой гены, кодирующие признаки, распространены в населении.</w:t>
      </w:r>
    </w:p>
    <w:p w14:paraId="3A00C09D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Нап</w:t>
      </w:r>
      <w:r w:rsidR="00EA791B" w:rsidRPr="000E25E1">
        <w:rPr>
          <w:sz w:val="28"/>
          <w:szCs w:val="28"/>
        </w:rPr>
        <w:t>ример, группы крови человека,</w:t>
      </w:r>
      <w:r w:rsidR="00CD054A">
        <w:rPr>
          <w:sz w:val="28"/>
          <w:szCs w:val="28"/>
        </w:rPr>
        <w:t xml:space="preserve"> </w:t>
      </w:r>
      <w:r w:rsidR="00EA791B" w:rsidRPr="000E25E1">
        <w:rPr>
          <w:sz w:val="28"/>
          <w:szCs w:val="28"/>
        </w:rPr>
        <w:t>обозначаемые символами О</w:t>
      </w:r>
      <w:r w:rsidRPr="000E25E1">
        <w:rPr>
          <w:sz w:val="28"/>
          <w:szCs w:val="28"/>
        </w:rPr>
        <w:t>(</w:t>
      </w:r>
      <w:r w:rsidRPr="000E25E1">
        <w:rPr>
          <w:sz w:val="28"/>
          <w:szCs w:val="28"/>
          <w:lang w:val="en-US"/>
        </w:rPr>
        <w:t>I</w:t>
      </w:r>
      <w:r w:rsidRPr="000E25E1">
        <w:rPr>
          <w:sz w:val="28"/>
          <w:szCs w:val="28"/>
        </w:rPr>
        <w:t>), А(</w:t>
      </w:r>
      <w:r w:rsidRPr="000E25E1">
        <w:rPr>
          <w:sz w:val="28"/>
          <w:szCs w:val="28"/>
          <w:lang w:val="en-US"/>
        </w:rPr>
        <w:t>II</w:t>
      </w:r>
      <w:r w:rsidRPr="000E25E1">
        <w:rPr>
          <w:sz w:val="28"/>
          <w:szCs w:val="28"/>
        </w:rPr>
        <w:t>),. В(</w:t>
      </w:r>
      <w:r w:rsidRPr="000E25E1">
        <w:rPr>
          <w:sz w:val="28"/>
          <w:szCs w:val="28"/>
          <w:lang w:val="en-US"/>
        </w:rPr>
        <w:t>III</w:t>
      </w:r>
      <w:r w:rsidRPr="000E25E1">
        <w:rPr>
          <w:sz w:val="28"/>
          <w:szCs w:val="28"/>
        </w:rPr>
        <w:t>) и АВ(</w:t>
      </w:r>
      <w:r w:rsidRPr="000E25E1">
        <w:rPr>
          <w:sz w:val="28"/>
          <w:szCs w:val="28"/>
          <w:lang w:val="en-US"/>
        </w:rPr>
        <w:t>IV</w:t>
      </w:r>
      <w:r w:rsidRPr="000E25E1">
        <w:rPr>
          <w:sz w:val="28"/>
          <w:szCs w:val="28"/>
        </w:rPr>
        <w:t>), кодируются тремя аллельными генами О, А и В. Ген О рецессивен и обнаруживает себя только в гомозиготном генотипе 00, соответствующем группе 0(</w:t>
      </w:r>
      <w:r w:rsidRPr="000E25E1">
        <w:rPr>
          <w:sz w:val="28"/>
          <w:szCs w:val="28"/>
          <w:lang w:val="en-US"/>
        </w:rPr>
        <w:t>I</w:t>
      </w:r>
      <w:r w:rsidRPr="000E25E1">
        <w:rPr>
          <w:sz w:val="28"/>
          <w:szCs w:val="28"/>
        </w:rPr>
        <w:t>), хотя носителями его могут быть и люди</w:t>
      </w:r>
      <w:r w:rsidR="00CD054A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- А (</w:t>
      </w:r>
      <w:r w:rsidRPr="000E25E1">
        <w:rPr>
          <w:sz w:val="28"/>
          <w:szCs w:val="28"/>
          <w:lang w:val="en-US"/>
        </w:rPr>
        <w:t>II</w:t>
      </w:r>
      <w:r w:rsidRPr="000E25E1">
        <w:rPr>
          <w:sz w:val="28"/>
          <w:szCs w:val="28"/>
        </w:rPr>
        <w:t>) и В(</w:t>
      </w:r>
      <w:r w:rsidRPr="000E25E1">
        <w:rPr>
          <w:sz w:val="28"/>
          <w:szCs w:val="28"/>
          <w:lang w:val="en-US"/>
        </w:rPr>
        <w:t>III</w:t>
      </w:r>
      <w:r w:rsidRPr="000E25E1">
        <w:rPr>
          <w:sz w:val="28"/>
          <w:szCs w:val="28"/>
        </w:rPr>
        <w:t>) групп</w:t>
      </w:r>
      <w:r w:rsidR="00CD054A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крови.</w:t>
      </w:r>
    </w:p>
    <w:p w14:paraId="49EA09B9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Семейная структура населения локальной популяции, народа, страны или мира в целом в отношении признака групп крови представлена шестнадцатью генетически различными типами супружес</w:t>
      </w:r>
      <w:r w:rsidR="00CD054A">
        <w:rPr>
          <w:sz w:val="28"/>
          <w:szCs w:val="28"/>
        </w:rPr>
        <w:t>ких</w:t>
      </w:r>
      <w:r w:rsidRPr="000E25E1">
        <w:rPr>
          <w:sz w:val="28"/>
          <w:szCs w:val="28"/>
        </w:rPr>
        <w:t xml:space="preserve"> пар. Частота каждого из ш</w:t>
      </w:r>
      <w:r w:rsidR="00CD054A">
        <w:rPr>
          <w:sz w:val="28"/>
          <w:szCs w:val="28"/>
        </w:rPr>
        <w:t>естнадцати типов семей всецело з</w:t>
      </w:r>
      <w:r w:rsidRPr="000E25E1">
        <w:rPr>
          <w:sz w:val="28"/>
          <w:szCs w:val="28"/>
        </w:rPr>
        <w:t>ависит от частоты трех аллельных генов А, В и О. Так, зная, что в Западной Европе эти гены представлены в генофонде</w:t>
      </w:r>
      <w:r w:rsidR="00CD054A">
        <w:rPr>
          <w:sz w:val="28"/>
          <w:szCs w:val="28"/>
        </w:rPr>
        <w:t xml:space="preserve"> в соотношении 26 (А), 6 (В) и 6</w:t>
      </w:r>
      <w:r w:rsidRPr="000E25E1">
        <w:rPr>
          <w:sz w:val="28"/>
          <w:szCs w:val="28"/>
        </w:rPr>
        <w:t>8% (О), а в Южной и Восточной А</w:t>
      </w:r>
      <w:r w:rsidR="00EA791B" w:rsidRPr="000E25E1">
        <w:rPr>
          <w:sz w:val="28"/>
          <w:szCs w:val="28"/>
        </w:rPr>
        <w:t>зии — в соотн</w:t>
      </w:r>
      <w:r w:rsidR="00CD054A">
        <w:rPr>
          <w:sz w:val="28"/>
          <w:szCs w:val="28"/>
        </w:rPr>
        <w:t>ошении 20 (А</w:t>
      </w:r>
      <w:r w:rsidR="00EA791B" w:rsidRPr="000E25E1">
        <w:rPr>
          <w:sz w:val="28"/>
          <w:szCs w:val="28"/>
        </w:rPr>
        <w:t>), 20 (</w:t>
      </w:r>
      <w:r w:rsidRPr="000E25E1">
        <w:rPr>
          <w:sz w:val="28"/>
          <w:szCs w:val="28"/>
        </w:rPr>
        <w:t>В) и 60% (О), можно заранее предсказать, что семьи, где, например, мать имеет группу крови О (</w:t>
      </w:r>
      <w:r w:rsidRPr="000E25E1">
        <w:rPr>
          <w:sz w:val="28"/>
          <w:szCs w:val="28"/>
          <w:lang w:val="en-US"/>
        </w:rPr>
        <w:t>I</w:t>
      </w:r>
      <w:r w:rsidRPr="000E25E1">
        <w:rPr>
          <w:sz w:val="28"/>
          <w:szCs w:val="28"/>
        </w:rPr>
        <w:t>), а отец— А (</w:t>
      </w:r>
      <w:r w:rsidRPr="000E25E1">
        <w:rPr>
          <w:sz w:val="28"/>
          <w:szCs w:val="28"/>
          <w:lang w:val="en-US"/>
        </w:rPr>
        <w:t>II</w:t>
      </w:r>
      <w:r w:rsidRPr="000E25E1">
        <w:rPr>
          <w:sz w:val="28"/>
          <w:szCs w:val="28"/>
        </w:rPr>
        <w:t xml:space="preserve">), в Западной. Европе составляют 20% всех семей, а в Южной и Восточной Азии только 10 %. Именно в семьях такого типа часты случаи </w:t>
      </w:r>
      <w:r w:rsidRPr="000E25E1">
        <w:rPr>
          <w:sz w:val="28"/>
          <w:szCs w:val="28"/>
        </w:rPr>
        <w:lastRenderedPageBreak/>
        <w:t>отягощения и патологии повторных и многократных беременностей и родов на почве иммуногенетической несовместимости родителей. Социально значимые аспекты одного этого факта проявления генетических закономерностей в семейной структуре населения очевидны.</w:t>
      </w:r>
    </w:p>
    <w:p w14:paraId="3283CB02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Таким образом, существует связь между частотой, с которой гены представлены в генофонде населения, частотами генотипов людей и частотами типов семей, обладающих определенными генотипами и передающих,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в следующее поколение определенную долю определенных генов популяционного генофонда. Величина помех в передаче генетической информации в поколениях обратно пропорциональна степени многодетности семей и прямо пропорциональна степени различий семей по многодетности.</w:t>
      </w:r>
    </w:p>
    <w:p w14:paraId="050FEC8A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Родство в семье имеет определённую генетическую меру, обусловливающую долю общих генов у любых двух членов семьи, связанных той или иной, даже весьма отдаленной, общностью происхождения. Наиболее распространенные </w:t>
      </w:r>
      <w:r w:rsidR="00EE0907">
        <w:rPr>
          <w:sz w:val="28"/>
          <w:szCs w:val="28"/>
        </w:rPr>
        <w:t>и</w:t>
      </w:r>
      <w:r w:rsidRPr="000E25E1">
        <w:rPr>
          <w:sz w:val="28"/>
          <w:szCs w:val="28"/>
        </w:rPr>
        <w:t xml:space="preserve"> учитываемые в традиционных системах родства типы родства могут быть выражены долей или процентом генов, унаследованных от общего предка. Это</w:t>
      </w:r>
      <w:r w:rsidR="003E39A9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имеет значение в вопросах регулирования браков, в случаях наследственных заболеваний и при медико-генетическом консультировании относительно риска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повторения наследственного заболевания, отмеченного в семье. Рождаемость. Онтогенез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(индивидуальное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развитие) человека находится под генетическим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контролем, в наибольшей мере охватывающим ранние фазы онтогенеза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— от образования зиготы до рождения</w:t>
      </w:r>
      <w:r w:rsidR="003E39A9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 раннего детства. Такой контроль ярче всего проявляется в генетической детерминации пола человека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системой двух так называемых половых хромосом. Женский организм наследует от отца и матери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две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однотипные половые хромосомы, представляющие крупные блоки генов, функции многих из которых установлены. Мужской организм имеет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одну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материнскую хромосому, а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другую — отцовскую, несущую сравнительно небольшое количество генетического материала. Остальные 22 пары, хромосом — аутосом, также представляющие разные по </w:t>
      </w:r>
      <w:r w:rsidRPr="000E25E1">
        <w:rPr>
          <w:sz w:val="28"/>
          <w:szCs w:val="28"/>
        </w:rPr>
        <w:lastRenderedPageBreak/>
        <w:t>величине блоки генов, не связан</w:t>
      </w:r>
      <w:r w:rsidR="0004013B">
        <w:rPr>
          <w:sz w:val="28"/>
          <w:szCs w:val="28"/>
        </w:rPr>
        <w:t>н</w:t>
      </w:r>
      <w:r w:rsidRPr="000E25E1">
        <w:rPr>
          <w:sz w:val="28"/>
          <w:szCs w:val="28"/>
        </w:rPr>
        <w:t>ы</w:t>
      </w:r>
      <w:r w:rsidR="0004013B">
        <w:rPr>
          <w:sz w:val="28"/>
          <w:szCs w:val="28"/>
        </w:rPr>
        <w:t>е</w:t>
      </w:r>
      <w:r w:rsidRPr="000E25E1">
        <w:rPr>
          <w:sz w:val="28"/>
          <w:szCs w:val="28"/>
        </w:rPr>
        <w:t xml:space="preserve"> с определением пола.</w:t>
      </w:r>
    </w:p>
    <w:p w14:paraId="4EF21152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Хотя формирование признаков пола растянуто во времени индивидуального развития, генетическая детерминация дола происходит в момент слияния родительских гамет в зиготу и зависит от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того, в каком сочетании половые хромосомы родителей оказались в новой зиготе. Многие гены, контролирующие продукцию ферментных, иммунных и других молекулярных структур, активны и проявляют себя еще на стадии половых продуктов человеческого организма, а следовательно, влияют" на оплодотворение и все последующее развитие в материнской утробе. Взаимодействие плода с материнским организмом также контролируется генетически.</w:t>
      </w:r>
    </w:p>
    <w:p w14:paraId="378F508E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По существующим оценкам, не менее 10%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всех </w:t>
      </w:r>
      <w:r w:rsidR="003E39A9" w:rsidRPr="000E25E1">
        <w:rPr>
          <w:sz w:val="28"/>
          <w:szCs w:val="28"/>
        </w:rPr>
        <w:t>за</w:t>
      </w:r>
      <w:r w:rsidRPr="000E25E1">
        <w:rPr>
          <w:sz w:val="28"/>
          <w:szCs w:val="28"/>
        </w:rPr>
        <w:t>чатий оканчиваются сп</w:t>
      </w:r>
      <w:r w:rsidR="003E39A9" w:rsidRPr="000E25E1">
        <w:rPr>
          <w:sz w:val="28"/>
          <w:szCs w:val="28"/>
        </w:rPr>
        <w:t>онтанными абортами, первопричи</w:t>
      </w:r>
      <w:r w:rsidRPr="000E25E1">
        <w:rPr>
          <w:sz w:val="28"/>
          <w:szCs w:val="28"/>
        </w:rPr>
        <w:t>ной которых оказывается генетическая несовместимость матери и плода. Менее выраженная генетическая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несовместимость сказывает</w:t>
      </w:r>
      <w:r w:rsidR="003E39A9" w:rsidRPr="000E25E1">
        <w:rPr>
          <w:sz w:val="28"/>
          <w:szCs w:val="28"/>
        </w:rPr>
        <w:t>ся в отягощениях беременности и, родов</w:t>
      </w:r>
      <w:r w:rsidRPr="000E25E1">
        <w:rPr>
          <w:sz w:val="28"/>
          <w:szCs w:val="28"/>
        </w:rPr>
        <w:t>. Наиболее известный пример проявления генетических факторов в беременности и рождаемости - резус-несовместимость матери и плода, а значит, и супругов</w:t>
      </w:r>
      <w:r w:rsidR="0004013B">
        <w:rPr>
          <w:sz w:val="28"/>
          <w:szCs w:val="28"/>
        </w:rPr>
        <w:t xml:space="preserve">, </w:t>
      </w:r>
      <w:r w:rsidRPr="000E25E1">
        <w:rPr>
          <w:sz w:val="28"/>
          <w:szCs w:val="28"/>
        </w:rPr>
        <w:t>возникающая в силу полиморфизма генов, контролирующих резус-группы крови. Этот вид генетического конфликта особенно част в народонаселении Европы, и зд</w:t>
      </w:r>
      <w:r w:rsidRPr="000E25E1">
        <w:rPr>
          <w:sz w:val="28"/>
          <w:szCs w:val="28"/>
          <w:lang w:val="en-US"/>
        </w:rPr>
        <w:t>pa</w:t>
      </w:r>
      <w:r w:rsidRPr="000E25E1">
        <w:rPr>
          <w:sz w:val="28"/>
          <w:szCs w:val="28"/>
        </w:rPr>
        <w:t>воохранение вынуждено принимать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систему соответст</w:t>
      </w:r>
      <w:r w:rsidR="00C93D7D" w:rsidRPr="000E25E1">
        <w:rPr>
          <w:sz w:val="28"/>
          <w:szCs w:val="28"/>
        </w:rPr>
        <w:t>в</w:t>
      </w:r>
      <w:r w:rsidRPr="000E25E1">
        <w:rPr>
          <w:sz w:val="28"/>
          <w:szCs w:val="28"/>
        </w:rPr>
        <w:t>ующих предупредительных мер.</w:t>
      </w:r>
    </w:p>
    <w:p w14:paraId="1012224B" w14:textId="77777777" w:rsidR="0004013B" w:rsidRDefault="0004013B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2BA4E65" w14:textId="77777777" w:rsidR="00D535CB" w:rsidRPr="000E25E1" w:rsidRDefault="00C93D7D" w:rsidP="000401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Механизм обратной связи</w:t>
      </w:r>
    </w:p>
    <w:p w14:paraId="605E468A" w14:textId="77777777" w:rsidR="0004013B" w:rsidRDefault="0004013B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1BC511C6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Таким образом, между генетической структурой населения, оплодотворяемостью, беременн</w:t>
      </w:r>
      <w:r w:rsidR="00C93D7D" w:rsidRPr="000E25E1">
        <w:rPr>
          <w:sz w:val="28"/>
          <w:szCs w:val="28"/>
        </w:rPr>
        <w:t>остью и рождаемостью действует</w:t>
      </w:r>
      <w:r w:rsidRPr="000E25E1">
        <w:rPr>
          <w:sz w:val="28"/>
          <w:szCs w:val="28"/>
        </w:rPr>
        <w:t xml:space="preserve"> механизм обратной связи. Дифференциальная плодовитость различных генотипов способна в ряду поколений изменить генофонд популяции путем преимущественного распространения одних и убыли других генов. Но даже в отсутствие причинных связей плодовитости с генотипом дифференциальная </w:t>
      </w:r>
      <w:r w:rsidRPr="000E25E1">
        <w:rPr>
          <w:sz w:val="28"/>
          <w:szCs w:val="28"/>
        </w:rPr>
        <w:lastRenderedPageBreak/>
        <w:t xml:space="preserve">рождаемость влияет на генетические особенности народонаселения за счет роста генофондов одних популяций и убыли других. Дифференциальная рождаемость представляет у человека основной механизм генетической, адаптации его популяций к среде и генетических изменений в поколениях. </w:t>
      </w:r>
    </w:p>
    <w:p w14:paraId="72479325" w14:textId="77777777" w:rsidR="0004013B" w:rsidRDefault="0004013B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EE4F7D0" w14:textId="77777777" w:rsidR="00C93D7D" w:rsidRPr="000E25E1" w:rsidRDefault="00C93D7D" w:rsidP="000401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Смертность</w:t>
      </w:r>
    </w:p>
    <w:p w14:paraId="7103CCB0" w14:textId="77777777" w:rsidR="0004013B" w:rsidRDefault="0004013B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39D06BE2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Из генов, унаследованных человеком от родителей, одни функционируют на протяжении всей жизни, другие —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лишь на определенном этапе индивидуального развития; присутствие в генотипе третьих может так и не проявиться в фенотипе. Но все они не меняются в течение жизни организма, обусловливая постоянство его генетической конституции — неизменность индивидуального генотипа. Тем не </w:t>
      </w:r>
      <w:r w:rsidR="0004013B" w:rsidRPr="000E25E1">
        <w:rPr>
          <w:sz w:val="28"/>
          <w:szCs w:val="28"/>
        </w:rPr>
        <w:t>менее,</w:t>
      </w:r>
      <w:r w:rsidRPr="000E25E1">
        <w:rPr>
          <w:sz w:val="28"/>
          <w:szCs w:val="28"/>
        </w:rPr>
        <w:t xml:space="preserve"> в народонаселении наблюдается возрастная динамика частот разных гёнотипов в разных возрастных группах. Причина этого</w:t>
      </w:r>
      <w:r w:rsidR="00EE0907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—</w:t>
      </w:r>
      <w:r w:rsidR="00EE0907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в дифференциальной смертности индивидуальных генотипов. Она наиболее очевидна, когда организм оказывается носителем генов с летальным влиянием на жизнеспособность.</w:t>
      </w:r>
    </w:p>
    <w:p w14:paraId="0BC77EF8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других случаях определенные генотипические комбинации в определенной среде в той или иной мере снижают жизнеспособность и тем самым влияют на длительность жизни. В популяциях, существующих в стабильной среде, дифференциальная смертность генотипов компенсируется их дифференциальной плодовитостью и выливается в циклический процесс, не затрагивающий генетических различий между поколениями. В иных условиях возрастная динамика частот генотипов в популяции отражает направление ее генетической адаптации к изменениям в окружающей среде. В человеческом, обществе, прилагающем максимум усилий к обеспечению условий жизни и к борьбе со смертностью, генетические причины смертности в наибольшей мере сказываются на начальных этапах онтогенеза, на, которых роль социальных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факторов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инд</w:t>
      </w:r>
      <w:r w:rsidR="00C93D7D" w:rsidRPr="000E25E1">
        <w:rPr>
          <w:sz w:val="28"/>
          <w:szCs w:val="28"/>
        </w:rPr>
        <w:t>ивидуального</w:t>
      </w:r>
      <w:r w:rsidR="00B63454" w:rsidRPr="000E25E1">
        <w:rPr>
          <w:sz w:val="28"/>
          <w:szCs w:val="28"/>
        </w:rPr>
        <w:t xml:space="preserve"> </w:t>
      </w:r>
      <w:r w:rsidR="00C93D7D" w:rsidRPr="000E25E1">
        <w:rPr>
          <w:sz w:val="28"/>
          <w:szCs w:val="28"/>
        </w:rPr>
        <w:t>развития</w:t>
      </w:r>
      <w:r w:rsidR="00B63454" w:rsidRPr="000E25E1">
        <w:rPr>
          <w:sz w:val="28"/>
          <w:szCs w:val="28"/>
        </w:rPr>
        <w:t xml:space="preserve"> </w:t>
      </w:r>
      <w:r w:rsidR="00C93D7D" w:rsidRPr="000E25E1">
        <w:rPr>
          <w:sz w:val="28"/>
          <w:szCs w:val="28"/>
        </w:rPr>
        <w:lastRenderedPageBreak/>
        <w:t>мини</w:t>
      </w:r>
      <w:r w:rsidRPr="000E25E1">
        <w:rPr>
          <w:sz w:val="28"/>
          <w:szCs w:val="28"/>
        </w:rPr>
        <w:t>мальна.</w:t>
      </w:r>
    </w:p>
    <w:p w14:paraId="7F5E969A" w14:textId="77777777" w:rsidR="0004013B" w:rsidRDefault="0004013B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AC4A015" w14:textId="77777777" w:rsidR="003A3E1E" w:rsidRPr="000E25E1" w:rsidRDefault="003A3E1E" w:rsidP="000401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Дифференциальная устойчивость</w:t>
      </w:r>
    </w:p>
    <w:p w14:paraId="143E3580" w14:textId="77777777" w:rsidR="0004013B" w:rsidRDefault="0004013B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31972A52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Дифференциальная устойчивость и подверженность человеческих генотипов заболеваниям самой разной этиологии также могут быть причиной дифференциалы ной смертности; Однако такого рода связи столь много образны, что в целом преимущество одних генотипов перед другими в выживаемости не является ни абсолютным, ни постоянным,</w:t>
      </w:r>
    </w:p>
    <w:p w14:paraId="0F3F55D2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Наследственный полиморфизм населения поддерживается в популяции действием различных сил и механизмов. Одна из таких сил - дифференциальная смертность генотипов. Ее интенсивность невелика; порядка одного — нескольких процентов. Но в некоторых случаях, при проявлении в среде того или иного патогенного фактора, соотношение к выживаемости генотипов достигает десятков процентов.</w:t>
      </w:r>
    </w:p>
    <w:p w14:paraId="0BCC1E74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Через механизмы дифференциальной выживаемости и дифференциальной плодовитости генотипов осуществляется генетическая адаптация популяций к окружающей среде. В целом интенсивность генетической адаптации потенциально наиболее велика там, где не только рождаемость и смертность, но и состояние среды слабо контролируются обществом.</w:t>
      </w:r>
    </w:p>
    <w:p w14:paraId="30B8EE5B" w14:textId="77777777" w:rsidR="0004013B" w:rsidRDefault="0004013B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419CE4F6" w14:textId="77777777" w:rsidR="0033277C" w:rsidRPr="000E25E1" w:rsidRDefault="0033277C" w:rsidP="000401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Воспроизводство народонаселения</w:t>
      </w:r>
    </w:p>
    <w:p w14:paraId="3B088B48" w14:textId="77777777" w:rsidR="0004013B" w:rsidRDefault="0004013B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51D421CC" w14:textId="77777777" w:rsidR="00D535CB" w:rsidRPr="000E25E1" w:rsidRDefault="0033277C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</w:t>
      </w:r>
      <w:r w:rsidR="00D535CB" w:rsidRPr="000E25E1">
        <w:rPr>
          <w:sz w:val="28"/>
          <w:szCs w:val="28"/>
        </w:rPr>
        <w:t>оспроизводство</w:t>
      </w:r>
      <w:r w:rsidR="0004013B">
        <w:rPr>
          <w:sz w:val="28"/>
          <w:szCs w:val="28"/>
        </w:rPr>
        <w:t xml:space="preserve"> </w:t>
      </w:r>
      <w:r w:rsidR="00D535CB" w:rsidRPr="000E25E1">
        <w:rPr>
          <w:sz w:val="28"/>
          <w:szCs w:val="28"/>
        </w:rPr>
        <w:t>—</w:t>
      </w:r>
      <w:r w:rsidR="0004013B">
        <w:rPr>
          <w:sz w:val="28"/>
          <w:szCs w:val="28"/>
        </w:rPr>
        <w:t xml:space="preserve"> </w:t>
      </w:r>
      <w:r w:rsidR="00D535CB" w:rsidRPr="000E25E1">
        <w:rPr>
          <w:sz w:val="28"/>
          <w:szCs w:val="28"/>
        </w:rPr>
        <w:t xml:space="preserve">источник и движущий механизм генетических процессов в народонаселении. В понятиях генетики воспроизводство населения есть воспроизводство генов человека в ходе смены поколений, воспроизводство программ естественного развития и функционирования всех уровней организации — от молекулярного до популяционного. Неприкосновенность, и охрана генетических механизмов воспроизводства — </w:t>
      </w:r>
      <w:r w:rsidR="00D535CB" w:rsidRPr="000E25E1">
        <w:rPr>
          <w:sz w:val="28"/>
          <w:szCs w:val="28"/>
        </w:rPr>
        <w:lastRenderedPageBreak/>
        <w:t>ключ к обеспечению физического благосостояния поколений.</w:t>
      </w:r>
    </w:p>
    <w:p w14:paraId="52216461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Посредством восп</w:t>
      </w:r>
      <w:r w:rsidR="00EA655B" w:rsidRPr="000E25E1">
        <w:rPr>
          <w:sz w:val="28"/>
          <w:szCs w:val="28"/>
        </w:rPr>
        <w:t>роизводства</w:t>
      </w:r>
      <w:r w:rsidR="00B63454" w:rsidRPr="000E25E1">
        <w:rPr>
          <w:sz w:val="28"/>
          <w:szCs w:val="28"/>
        </w:rPr>
        <w:t xml:space="preserve"> </w:t>
      </w:r>
      <w:r w:rsidR="00EA655B" w:rsidRPr="000E25E1">
        <w:rPr>
          <w:sz w:val="28"/>
          <w:szCs w:val="28"/>
        </w:rPr>
        <w:t xml:space="preserve">народонаселения </w:t>
      </w:r>
      <w:r w:rsidRPr="000E25E1">
        <w:rPr>
          <w:sz w:val="28"/>
          <w:szCs w:val="28"/>
        </w:rPr>
        <w:t>из отдаленнейшего прошлого в настоящее и будущее передаются древние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гены, обусловливающие физическое и психическое единство и целостность человечества во всем его многообразии. Воспроизводством могут быть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подхвачены и новые гены, возникающие путем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мутаций</w:t>
      </w:r>
      <w:r w:rsidR="0004013B">
        <w:rPr>
          <w:sz w:val="28"/>
          <w:szCs w:val="28"/>
        </w:rPr>
        <w:t>.</w:t>
      </w:r>
      <w:r w:rsidRPr="000E25E1">
        <w:rPr>
          <w:sz w:val="28"/>
          <w:szCs w:val="28"/>
        </w:rPr>
        <w:t xml:space="preserve"> Однако при качественной стабильности окружающей человека природной и социальной среды мутантные гены имеют малый шанс на широкое распространение и, как правило,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исключаются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из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воспроизводства. Систематический контроль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за частотой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генных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мутаций — один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из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методов оценки генетического благосостояния среды и нормального хода воспроизводства.</w:t>
      </w:r>
    </w:p>
    <w:p w14:paraId="6614ABD6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плане генетики не народонаселение в целом, а слагающие его элементарные популяции как простейшие самовоспроизводящиеся совокупности человеческих генов являются генетически ключевыми единицами в воспроизводстве народонаселения. Дифференциальный рост элементарных популяций в ходе воспроизводства есть дифференциальное распространение генов из того или иного генофонда, ведущее неминуемо к обеднению и к необратимым потерям генетического разнообразия народонаселения в целом. Эти последствия особенно ощутимы при существенно разных темпах роста популяций этнического уровня структуры народонаселения, т. е. народов.</w:t>
      </w:r>
    </w:p>
    <w:p w14:paraId="42111F56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Значительная перестройка генофонда населения в ходе прогрессирующего дифференциального роста сказывается не только в постепенном изменении физического облика поколений, но и в нарушении сложившейся системы иммун</w:t>
      </w:r>
      <w:r w:rsidR="0004013B">
        <w:rPr>
          <w:sz w:val="28"/>
          <w:szCs w:val="28"/>
        </w:rPr>
        <w:t>н</w:t>
      </w:r>
      <w:r w:rsidRPr="000E25E1">
        <w:rPr>
          <w:sz w:val="28"/>
          <w:szCs w:val="28"/>
        </w:rPr>
        <w:t>о</w:t>
      </w:r>
      <w:r w:rsidR="0004013B">
        <w:rPr>
          <w:sz w:val="28"/>
          <w:szCs w:val="28"/>
        </w:rPr>
        <w:t>-</w:t>
      </w:r>
      <w:r w:rsidRPr="000E25E1">
        <w:rPr>
          <w:sz w:val="28"/>
          <w:szCs w:val="28"/>
        </w:rPr>
        <w:t>физиолог</w:t>
      </w:r>
      <w:r w:rsidR="0004013B">
        <w:rPr>
          <w:sz w:val="28"/>
          <w:szCs w:val="28"/>
        </w:rPr>
        <w:t>и</w:t>
      </w:r>
      <w:r w:rsidRPr="000E25E1">
        <w:rPr>
          <w:sz w:val="28"/>
          <w:szCs w:val="28"/>
        </w:rPr>
        <w:t>ческой устойчивости к патогенным факторам среды. Таким образом, демографическая генетика может дать свои, биологически обоснованные критерии оптимизации воспроизводства народонаселения, и демографических процессов в целом.</w:t>
      </w:r>
    </w:p>
    <w:p w14:paraId="25EC03FB" w14:textId="77777777" w:rsidR="00D535CB" w:rsidRPr="000E25E1" w:rsidRDefault="00B63454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 </w:t>
      </w:r>
      <w:r w:rsidR="00D535CB" w:rsidRPr="000E25E1">
        <w:rPr>
          <w:sz w:val="28"/>
          <w:szCs w:val="28"/>
        </w:rPr>
        <w:t xml:space="preserve">Генетическая единица времени в процессе воспроизводства и во всех генетически значимых демографических процессах — поколение. В </w:t>
      </w:r>
      <w:r w:rsidR="00D535CB" w:rsidRPr="000E25E1">
        <w:rPr>
          <w:sz w:val="28"/>
          <w:szCs w:val="28"/>
        </w:rPr>
        <w:lastRenderedPageBreak/>
        <w:t>генетическом смысле поколение</w:t>
      </w:r>
      <w:r w:rsidR="00CA5343" w:rsidRPr="000E25E1">
        <w:rPr>
          <w:sz w:val="28"/>
          <w:szCs w:val="28"/>
        </w:rPr>
        <w:t xml:space="preserve"> </w:t>
      </w:r>
      <w:r w:rsidR="00D535CB" w:rsidRPr="000E25E1">
        <w:rPr>
          <w:sz w:val="28"/>
          <w:szCs w:val="28"/>
        </w:rPr>
        <w:t xml:space="preserve">— период между двумя актами самовоспроизведения генов... Биологией носителей этих генов всецело определяется темп смены поколений от нескольких часов и дней — у одних видов до нескольких месяцев, лет и десятилетий — у других. Таким образом, поколение имеет не только генетическую, но и временную реальность. Длина поколения в среднем вдвое больше времени его </w:t>
      </w:r>
      <w:r w:rsidR="0004013B" w:rsidRPr="000E25E1">
        <w:rPr>
          <w:sz w:val="28"/>
          <w:szCs w:val="28"/>
        </w:rPr>
        <w:t>воспроизводства,</w:t>
      </w:r>
      <w:r w:rsidR="00D535CB" w:rsidRPr="000E25E1">
        <w:rPr>
          <w:sz w:val="28"/>
          <w:szCs w:val="28"/>
        </w:rPr>
        <w:t xml:space="preserve"> поэтому временное перекрывание поколений велико: одна и та же временная когорта состоит из людей генетически разных поколений.</w:t>
      </w:r>
    </w:p>
    <w:p w14:paraId="6A617093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воспроизводстве генов нового поколения перекрываются только два смежных поколения из трех-четырех сосуществующих. Такое перекрывание сокращает возможность резких изменений в генетической структуре нового поколения и обеспечивает большую генетическую преемственность между поколениями. Число одновременно существующих поколений в популяциях человека различно в зависимости от степени экстремальности окружающей среды.</w:t>
      </w:r>
    </w:p>
    <w:p w14:paraId="3728A0AD" w14:textId="77777777" w:rsidR="003A4662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терминах общ</w:t>
      </w:r>
      <w:r w:rsidR="003A4662" w:rsidRPr="000E25E1">
        <w:rPr>
          <w:sz w:val="28"/>
          <w:szCs w:val="28"/>
        </w:rPr>
        <w:t>ей теории популяционно-генетиче</w:t>
      </w:r>
      <w:r w:rsidRPr="000E25E1">
        <w:rPr>
          <w:sz w:val="28"/>
          <w:szCs w:val="28"/>
        </w:rPr>
        <w:t>ских процессов ускоренный естественный рост той или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иной популяции в сравнении с другими является свидетелем и мерилом повышенной адаптивности слагающих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популяцию генотипов. Лишь у человека дифференциальный рост отдельных групп</w:t>
      </w:r>
      <w:r w:rsidR="0004013B">
        <w:rPr>
          <w:sz w:val="28"/>
          <w:szCs w:val="28"/>
        </w:rPr>
        <w:t xml:space="preserve"> н</w:t>
      </w:r>
      <w:r w:rsidRPr="000E25E1">
        <w:rPr>
          <w:sz w:val="28"/>
          <w:szCs w:val="28"/>
        </w:rPr>
        <w:t>ародонаселения свидетельствует скорее о функциональном состоянии социальной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среды, нежели об адаптивных свойствах генотипов. Поэтому неравномерный рост различных популяций потенциально способен изменять генетическую структуру народонаселения безотносительно к ее адаптивным возможностям в условиях резких изменений окружающей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среды.</w:t>
      </w:r>
    </w:p>
    <w:p w14:paraId="2CA8EE8E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С режимом воспроизводства населения связаны типы генетического процесса</w:t>
      </w:r>
      <w:r w:rsidR="003A4662" w:rsidRPr="000E25E1">
        <w:rPr>
          <w:sz w:val="28"/>
          <w:szCs w:val="28"/>
        </w:rPr>
        <w:t>.</w:t>
      </w:r>
      <w:r w:rsidRPr="000E25E1">
        <w:rPr>
          <w:sz w:val="28"/>
          <w:szCs w:val="28"/>
        </w:rPr>
        <w:t xml:space="preserve"> Генетико-математическая теория предусматривает, а практические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исследования подтверждают возможность процесса стационарного типа. При этом все дифференциальные эффекты</w:t>
      </w:r>
      <w:r w:rsidR="00B63454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демографического развития и средовых воздействий уравновешены" таким образом, что генетическая </w:t>
      </w:r>
      <w:r w:rsidRPr="000E25E1">
        <w:rPr>
          <w:sz w:val="28"/>
          <w:szCs w:val="28"/>
        </w:rPr>
        <w:lastRenderedPageBreak/>
        <w:t>структура населения остается постоянной на протяжении исторически больших периодов времени, сохраняя оптимум наследственного разнообразия и адаптационной пластичности.</w:t>
      </w:r>
    </w:p>
    <w:p w14:paraId="67D49207" w14:textId="77777777" w:rsidR="0004013B" w:rsidRDefault="0004013B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0F30B94" w14:textId="77777777" w:rsidR="003A4662" w:rsidRPr="000E25E1" w:rsidRDefault="003A4662" w:rsidP="000401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Миграция и расселение людей</w:t>
      </w:r>
    </w:p>
    <w:p w14:paraId="67102253" w14:textId="77777777" w:rsidR="0004013B" w:rsidRDefault="0004013B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7101CA21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В терминах демографической генетики миграция населения —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это миграция генов человека. Только внутрипоселенные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перемещения населения не отражаются на генофонде и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не нарушают генетического равновесия в популяции.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Миграции между популяциями ведут к изменению существовавшей ранее генетической структуры. Привнесение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мигрантами новых генов в популяцию математически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эквивалентно мутациям генов. Биологические последствия этого систематически не изучены. Имеются, однако,</w:t>
      </w:r>
      <w:r w:rsidR="003A4662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первые указания на изменение адаптационных показателей генотипов, включающих мигрантные гены в генный комплекс, адаптированный в ходе предшествую</w:t>
      </w:r>
      <w:r w:rsidR="003A4662" w:rsidRPr="000E25E1">
        <w:rPr>
          <w:sz w:val="28"/>
          <w:szCs w:val="28"/>
        </w:rPr>
        <w:t xml:space="preserve">щей истории </w:t>
      </w:r>
      <w:r w:rsidR="0004013B" w:rsidRPr="000E25E1">
        <w:rPr>
          <w:sz w:val="28"/>
          <w:szCs w:val="28"/>
        </w:rPr>
        <w:t>популяции</w:t>
      </w:r>
      <w:r w:rsidR="003A4662" w:rsidRPr="000E25E1">
        <w:rPr>
          <w:sz w:val="28"/>
          <w:szCs w:val="28"/>
        </w:rPr>
        <w:t>.</w:t>
      </w:r>
    </w:p>
    <w:p w14:paraId="6CB4371E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Кроме того исследованиями населений в районах с экстремальными условиями установлена дифференциальная приживаемость мигрантов в зависимости от генетически детерминированных имунобиохимических</w:t>
      </w:r>
      <w:r w:rsidR="00837D08" w:rsidRPr="000E25E1">
        <w:rPr>
          <w:sz w:val="28"/>
          <w:szCs w:val="28"/>
        </w:rPr>
        <w:t xml:space="preserve">. </w:t>
      </w:r>
    </w:p>
    <w:p w14:paraId="58B35FBA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Такая несовместимость не наблюдается в Азии из-за почти полной гомозиготности населения по доминантному гену резус-системы крови и очень редка на крайнем западе Европы у басков в силу,</w:t>
      </w:r>
      <w:r w:rsidR="00837D08" w:rsidRPr="000E25E1">
        <w:rPr>
          <w:sz w:val="28"/>
          <w:szCs w:val="28"/>
        </w:rPr>
        <w:t xml:space="preserve"> значительной их гомозиготности </w:t>
      </w:r>
      <w:r w:rsidRPr="000E25E1">
        <w:rPr>
          <w:sz w:val="28"/>
          <w:szCs w:val="28"/>
        </w:rPr>
        <w:t>по рецессивному аллельному г</w:t>
      </w:r>
      <w:r w:rsidR="00837D08" w:rsidRPr="000E25E1">
        <w:rPr>
          <w:sz w:val="28"/>
          <w:szCs w:val="28"/>
        </w:rPr>
        <w:t>ену резус-системы.</w:t>
      </w:r>
    </w:p>
    <w:p w14:paraId="746C36B6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Известно, что одно лишь это «эхо» древних демографических процессов, нарушивших естественный ход и направление генетического развития народонаселения Европы, требует сегодня особых профилактических мероприятий в системе здравоохранения материнства и детства. Многие другие события мировой демографической истории запечатлены в геногеографии народонаселения земного шара.</w:t>
      </w:r>
    </w:p>
    <w:p w14:paraId="767BE3A4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Генетика народонаселения дает ключ к пониманию и оценке </w:t>
      </w:r>
      <w:r w:rsidRPr="000E25E1">
        <w:rPr>
          <w:sz w:val="28"/>
          <w:szCs w:val="28"/>
        </w:rPr>
        <w:lastRenderedPageBreak/>
        <w:t>отдаленных генетических последствий современных демографических процессов и для оптимизаций демографического развития во имя физического благосостояния грядущих поколений.</w:t>
      </w:r>
    </w:p>
    <w:p w14:paraId="09D910C7" w14:textId="77777777" w:rsidR="0004013B" w:rsidRDefault="0004013B" w:rsidP="000E25E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765620E" w14:textId="77777777" w:rsidR="00837D08" w:rsidRPr="000E25E1" w:rsidRDefault="00837D08" w:rsidP="000401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25E1">
        <w:rPr>
          <w:b/>
          <w:sz w:val="28"/>
          <w:szCs w:val="28"/>
        </w:rPr>
        <w:t>Генетический</w:t>
      </w:r>
      <w:r w:rsidR="00B63454" w:rsidRPr="000E25E1">
        <w:rPr>
          <w:b/>
          <w:sz w:val="28"/>
          <w:szCs w:val="28"/>
        </w:rPr>
        <w:t xml:space="preserve"> </w:t>
      </w:r>
      <w:r w:rsidRPr="000E25E1">
        <w:rPr>
          <w:b/>
          <w:sz w:val="28"/>
          <w:szCs w:val="28"/>
        </w:rPr>
        <w:t>хронометр</w:t>
      </w:r>
      <w:r w:rsidR="00B63454" w:rsidRPr="000E25E1">
        <w:rPr>
          <w:b/>
          <w:sz w:val="28"/>
          <w:szCs w:val="28"/>
        </w:rPr>
        <w:t xml:space="preserve"> </w:t>
      </w:r>
      <w:r w:rsidRPr="000E25E1">
        <w:rPr>
          <w:b/>
          <w:sz w:val="28"/>
          <w:szCs w:val="28"/>
        </w:rPr>
        <w:t>истории</w:t>
      </w:r>
      <w:r w:rsidR="00B63454" w:rsidRPr="000E25E1">
        <w:rPr>
          <w:b/>
          <w:sz w:val="28"/>
          <w:szCs w:val="28"/>
        </w:rPr>
        <w:t xml:space="preserve"> </w:t>
      </w:r>
      <w:r w:rsidRPr="000E25E1">
        <w:rPr>
          <w:b/>
          <w:sz w:val="28"/>
          <w:szCs w:val="28"/>
        </w:rPr>
        <w:t>народов</w:t>
      </w:r>
    </w:p>
    <w:p w14:paraId="376FA308" w14:textId="77777777" w:rsidR="0004013B" w:rsidRDefault="0004013B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50CE2B9E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Многообразие материальной и духовной культуры поколений, разнообразие форм общественных отношений — вот реальный след истории, восплощение исторического времени. К этому можно добавить изменения в природе, оставленные ушедшими поколениями. Что же касается самого человека, то (за исключением эволюционно отдаленных древнейших людей — представителей рода </w:t>
      </w:r>
      <w:r w:rsidRPr="000E25E1">
        <w:rPr>
          <w:sz w:val="28"/>
          <w:szCs w:val="28"/>
          <w:lang w:val="en-US"/>
        </w:rPr>
        <w:t>Homo</w:t>
      </w:r>
      <w:r w:rsidRPr="000E25E1">
        <w:rPr>
          <w:sz w:val="28"/>
          <w:szCs w:val="28"/>
        </w:rPr>
        <w:t>) обычно он выступает как действующее лицо, творящее историю и меняющее все вокруг, кроме самого себя.</w:t>
      </w:r>
    </w:p>
    <w:p w14:paraId="106C31B4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 xml:space="preserve">Но действительно, ли только «вне человека» может воплощаться историческое время? Ведь одновременно с общественной историей идут другие процессы, объектом которых оказывается сам человек. Мы имеем в </w:t>
      </w:r>
      <w:r w:rsidR="0004013B" w:rsidRPr="000E25E1">
        <w:rPr>
          <w:sz w:val="28"/>
          <w:szCs w:val="28"/>
        </w:rPr>
        <w:t>виду,</w:t>
      </w:r>
      <w:r w:rsidRPr="000E25E1">
        <w:rPr>
          <w:sz w:val="28"/>
          <w:szCs w:val="28"/>
        </w:rPr>
        <w:t xml:space="preserve"> прежде всего генетические процессы, связанные как с исторической, так и с биологической преемственностью поколений. Не выступает ли генетическая структура поколений, вовлеченных в историю и ее творящих, хранителем и носителем исторической информации, т. е. еще одним материальным вопл</w:t>
      </w:r>
      <w:r w:rsidR="00837D08" w:rsidRPr="000E25E1">
        <w:rPr>
          <w:sz w:val="28"/>
          <w:szCs w:val="28"/>
        </w:rPr>
        <w:t xml:space="preserve">ощением исторического времени. </w:t>
      </w:r>
      <w:r w:rsidRPr="000E25E1">
        <w:rPr>
          <w:sz w:val="28"/>
          <w:szCs w:val="28"/>
        </w:rPr>
        <w:t xml:space="preserve">Скорость генетического процесса определяется </w:t>
      </w:r>
      <w:r w:rsidR="0004013B" w:rsidRPr="000E25E1">
        <w:rPr>
          <w:sz w:val="28"/>
          <w:szCs w:val="28"/>
        </w:rPr>
        <w:t>со</w:t>
      </w:r>
      <w:r w:rsidR="0004013B">
        <w:rPr>
          <w:sz w:val="28"/>
          <w:szCs w:val="28"/>
        </w:rPr>
        <w:t>о</w:t>
      </w:r>
      <w:r w:rsidR="0004013B" w:rsidRPr="000E25E1">
        <w:rPr>
          <w:sz w:val="28"/>
          <w:szCs w:val="28"/>
        </w:rPr>
        <w:t>тношением</w:t>
      </w:r>
      <w:r w:rsidRPr="000E25E1">
        <w:rPr>
          <w:sz w:val="28"/>
          <w:szCs w:val="28"/>
        </w:rPr>
        <w:t xml:space="preserve"> величины генетического события и времени. Единица времени, значимая с генетической точки зрения,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—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 xml:space="preserve">это, как мы уже отмечали, поколение. Судьбы генов в поколениях различны. Ген может быть передан (или не передан) в следующее поколение, передан в большем или меньшем числе копий, или же передан в измененном, мутацией состоянии, т. е. в виде нового гена с новой функцией и собственной судьбой, как-то связанной с судьбой его носителя. В" любом случае ключевым остается то, смог ли какой-либо ген просуществовать в течение поколения, обеспечив жизнеспособность своему </w:t>
      </w:r>
      <w:r w:rsidRPr="000E25E1">
        <w:rPr>
          <w:sz w:val="28"/>
          <w:szCs w:val="28"/>
        </w:rPr>
        <w:lastRenderedPageBreak/>
        <w:t>носителю — человеку, т. е. обеспечив ему полноту естественного и общественного бытия, а себе — возможность быть переданным в следующее поколение тому или иному числу новых носителей.</w:t>
      </w:r>
    </w:p>
    <w:p w14:paraId="21BB900C" w14:textId="77777777" w:rsidR="00D535CB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Поколение — естественная генетическая единица времени, и смена поколений — эт</w:t>
      </w:r>
      <w:r w:rsidR="0004013B">
        <w:rPr>
          <w:sz w:val="28"/>
          <w:szCs w:val="28"/>
        </w:rPr>
        <w:t>о</w:t>
      </w:r>
      <w:r w:rsidRPr="000E25E1">
        <w:rPr>
          <w:sz w:val="28"/>
          <w:szCs w:val="28"/>
        </w:rPr>
        <w:t xml:space="preserve"> ход часов, отмеряющих время течения генетических процессов. Но поколение — это и определенный период в общественной истории человека. Недаром нарушение или даже кажущееся, отклонение в преемственности поколений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- всегда тревожило общество.</w:t>
      </w:r>
    </w:p>
    <w:p w14:paraId="3391E50A" w14:textId="77777777" w:rsidR="00100C4F" w:rsidRPr="000E25E1" w:rsidRDefault="00D535CB" w:rsidP="000E25E1">
      <w:pPr>
        <w:spacing w:line="360" w:lineRule="auto"/>
        <w:ind w:firstLine="709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Итак, два ряда событий (естественной истории населения и его общественной истории) случайно или нет</w:t>
      </w:r>
      <w:r w:rsidR="00837D08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имеют одну единицу времени — поколение. В воображаемой летописи генетических событий поколение —</w:t>
      </w:r>
      <w:r w:rsidR="0004013B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объективно данная единица времяисчисления. В летописи развития общества поколение — это интуитивно постигаемая единица исторического времени, применяемая</w:t>
      </w:r>
      <w:r w:rsidR="00837D08" w:rsidRPr="000E25E1">
        <w:rPr>
          <w:sz w:val="28"/>
          <w:szCs w:val="28"/>
        </w:rPr>
        <w:t xml:space="preserve"> </w:t>
      </w:r>
      <w:r w:rsidRPr="000E25E1">
        <w:rPr>
          <w:sz w:val="28"/>
          <w:szCs w:val="28"/>
        </w:rPr>
        <w:t>часто метафорически</w:t>
      </w:r>
      <w:r w:rsidR="00100C4F" w:rsidRPr="000E25E1">
        <w:rPr>
          <w:sz w:val="28"/>
          <w:szCs w:val="28"/>
        </w:rPr>
        <w:t>.</w:t>
      </w:r>
    </w:p>
    <w:p w14:paraId="7F0C91D0" w14:textId="77777777" w:rsidR="00100C4F" w:rsidRPr="000E25E1" w:rsidRDefault="0004013B" w:rsidP="0004013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00C4F" w:rsidRPr="000E25E1">
        <w:rPr>
          <w:b/>
          <w:sz w:val="28"/>
          <w:szCs w:val="28"/>
        </w:rPr>
        <w:lastRenderedPageBreak/>
        <w:t>Список используемой литературы</w:t>
      </w:r>
    </w:p>
    <w:p w14:paraId="2042C8F5" w14:textId="77777777" w:rsidR="00100C4F" w:rsidRPr="000E25E1" w:rsidRDefault="00100C4F" w:rsidP="000E25E1">
      <w:pPr>
        <w:spacing w:line="360" w:lineRule="auto"/>
        <w:ind w:firstLine="709"/>
        <w:jc w:val="both"/>
        <w:rPr>
          <w:sz w:val="28"/>
          <w:szCs w:val="28"/>
        </w:rPr>
      </w:pPr>
    </w:p>
    <w:p w14:paraId="3D24242A" w14:textId="77777777" w:rsidR="00100C4F" w:rsidRPr="000E25E1" w:rsidRDefault="00100C4F" w:rsidP="0004013B">
      <w:pPr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1.</w:t>
      </w:r>
      <w:r w:rsidR="004C11DB" w:rsidRPr="000E25E1">
        <w:rPr>
          <w:bCs/>
          <w:sz w:val="28"/>
          <w:szCs w:val="28"/>
        </w:rPr>
        <w:t xml:space="preserve"> «Генетика»</w:t>
      </w:r>
      <w:r w:rsidR="004C11DB" w:rsidRPr="000E25E1">
        <w:rPr>
          <w:sz w:val="28"/>
          <w:szCs w:val="28"/>
        </w:rPr>
        <w:t xml:space="preserve"> Иванов В.И., Барышникова Н.В., Билева, 2007г. 2003</w:t>
      </w:r>
    </w:p>
    <w:p w14:paraId="2E8C2BD6" w14:textId="77777777" w:rsidR="00100C4F" w:rsidRPr="000E25E1" w:rsidRDefault="00100C4F" w:rsidP="0004013B">
      <w:pPr>
        <w:tabs>
          <w:tab w:val="left" w:pos="885"/>
        </w:tabs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2.</w:t>
      </w:r>
      <w:r w:rsidR="004C11DB" w:rsidRPr="000E25E1">
        <w:rPr>
          <w:sz w:val="28"/>
          <w:szCs w:val="28"/>
        </w:rPr>
        <w:t xml:space="preserve"> «Генетика в вопросах и ответах» Под редакцией Морозова Е.И., Тарасевича Е.И., Анохиной В.С., 2001г.</w:t>
      </w:r>
    </w:p>
    <w:p w14:paraId="527A7CA5" w14:textId="77777777" w:rsidR="00100C4F" w:rsidRPr="000E25E1" w:rsidRDefault="00100C4F" w:rsidP="0004013B">
      <w:pPr>
        <w:spacing w:line="360" w:lineRule="auto"/>
        <w:jc w:val="both"/>
        <w:rPr>
          <w:sz w:val="28"/>
          <w:szCs w:val="28"/>
        </w:rPr>
      </w:pPr>
      <w:r w:rsidRPr="000E25E1">
        <w:rPr>
          <w:sz w:val="28"/>
          <w:szCs w:val="28"/>
        </w:rPr>
        <w:t>3.</w:t>
      </w:r>
      <w:r w:rsidR="004C11DB" w:rsidRPr="000E25E1">
        <w:rPr>
          <w:sz w:val="28"/>
          <w:szCs w:val="28"/>
        </w:rPr>
        <w:t xml:space="preserve"> «Медицинская </w:t>
      </w:r>
      <w:r w:rsidR="004C11DB" w:rsidRPr="000E25E1">
        <w:rPr>
          <w:bCs/>
          <w:sz w:val="28"/>
          <w:szCs w:val="28"/>
        </w:rPr>
        <w:t>генетика</w:t>
      </w:r>
      <w:r w:rsidR="004C11DB" w:rsidRPr="000E25E1">
        <w:rPr>
          <w:sz w:val="28"/>
          <w:szCs w:val="28"/>
        </w:rPr>
        <w:t>» Гинтер Е.К., 2003г.</w:t>
      </w:r>
    </w:p>
    <w:sectPr w:rsidR="00100C4F" w:rsidRPr="000E25E1" w:rsidSect="000E25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CB"/>
    <w:rsid w:val="00015D8D"/>
    <w:rsid w:val="0004013B"/>
    <w:rsid w:val="000502BE"/>
    <w:rsid w:val="000C23CD"/>
    <w:rsid w:val="000D02DF"/>
    <w:rsid w:val="000D3EF9"/>
    <w:rsid w:val="000E25E1"/>
    <w:rsid w:val="00100C4F"/>
    <w:rsid w:val="0021059D"/>
    <w:rsid w:val="0022277F"/>
    <w:rsid w:val="00285B6E"/>
    <w:rsid w:val="00315718"/>
    <w:rsid w:val="0033277C"/>
    <w:rsid w:val="00350740"/>
    <w:rsid w:val="003A2757"/>
    <w:rsid w:val="003A3E1E"/>
    <w:rsid w:val="003A4662"/>
    <w:rsid w:val="003B28EF"/>
    <w:rsid w:val="003E39A9"/>
    <w:rsid w:val="003F01A6"/>
    <w:rsid w:val="00400E5E"/>
    <w:rsid w:val="00422241"/>
    <w:rsid w:val="00431B4A"/>
    <w:rsid w:val="0044259B"/>
    <w:rsid w:val="00463AD7"/>
    <w:rsid w:val="00493DD4"/>
    <w:rsid w:val="004A77AC"/>
    <w:rsid w:val="004C11DB"/>
    <w:rsid w:val="004E4E42"/>
    <w:rsid w:val="00553BC2"/>
    <w:rsid w:val="00592DE6"/>
    <w:rsid w:val="005C440D"/>
    <w:rsid w:val="005D48F7"/>
    <w:rsid w:val="00647E98"/>
    <w:rsid w:val="00653F86"/>
    <w:rsid w:val="0067681A"/>
    <w:rsid w:val="006A1A7B"/>
    <w:rsid w:val="006B12DD"/>
    <w:rsid w:val="006D1637"/>
    <w:rsid w:val="006D2224"/>
    <w:rsid w:val="006F0914"/>
    <w:rsid w:val="007443F5"/>
    <w:rsid w:val="0075582D"/>
    <w:rsid w:val="007B1DA9"/>
    <w:rsid w:val="007D7933"/>
    <w:rsid w:val="00801A5B"/>
    <w:rsid w:val="00811F3C"/>
    <w:rsid w:val="00812FA3"/>
    <w:rsid w:val="00837D08"/>
    <w:rsid w:val="00841335"/>
    <w:rsid w:val="00880738"/>
    <w:rsid w:val="008C7366"/>
    <w:rsid w:val="008F6D63"/>
    <w:rsid w:val="009356F3"/>
    <w:rsid w:val="00945A4A"/>
    <w:rsid w:val="00A040E0"/>
    <w:rsid w:val="00A1230C"/>
    <w:rsid w:val="00A85F32"/>
    <w:rsid w:val="00AA1E1A"/>
    <w:rsid w:val="00AF3F30"/>
    <w:rsid w:val="00B13A6F"/>
    <w:rsid w:val="00B23A43"/>
    <w:rsid w:val="00B63454"/>
    <w:rsid w:val="00B7439A"/>
    <w:rsid w:val="00B82992"/>
    <w:rsid w:val="00B845B0"/>
    <w:rsid w:val="00BD338E"/>
    <w:rsid w:val="00C04A7C"/>
    <w:rsid w:val="00C93D7D"/>
    <w:rsid w:val="00CA5343"/>
    <w:rsid w:val="00CD054A"/>
    <w:rsid w:val="00CF3A99"/>
    <w:rsid w:val="00D40F70"/>
    <w:rsid w:val="00D535CB"/>
    <w:rsid w:val="00D85AF0"/>
    <w:rsid w:val="00DE501C"/>
    <w:rsid w:val="00E16FDA"/>
    <w:rsid w:val="00E5451B"/>
    <w:rsid w:val="00E74C69"/>
    <w:rsid w:val="00EA11B6"/>
    <w:rsid w:val="00EA44A2"/>
    <w:rsid w:val="00EA655B"/>
    <w:rsid w:val="00EA791B"/>
    <w:rsid w:val="00EC4F07"/>
    <w:rsid w:val="00ED07FD"/>
    <w:rsid w:val="00E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D6D33"/>
  <w14:defaultImageDpi w14:val="0"/>
  <w15:docId w15:val="{12F9B2F4-FAB9-4894-BC97-2E15DF4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5C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D2224"/>
    <w:pPr>
      <w:keepNext/>
      <w:widowControl/>
      <w:autoSpaceDE/>
      <w:autoSpaceDN/>
      <w:adjustRightInd/>
      <w:jc w:val="center"/>
      <w:outlineLvl w:val="0"/>
    </w:pPr>
    <w:rPr>
      <w:b/>
      <w:bCs/>
      <w:sz w:val="72"/>
      <w:szCs w:val="24"/>
    </w:rPr>
  </w:style>
  <w:style w:type="paragraph" w:styleId="2">
    <w:name w:val="heading 2"/>
    <w:basedOn w:val="a"/>
    <w:next w:val="a"/>
    <w:link w:val="20"/>
    <w:uiPriority w:val="9"/>
    <w:qFormat/>
    <w:rsid w:val="006D2224"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4058</Words>
  <Characters>23131</Characters>
  <Application>Microsoft Office Word</Application>
  <DocSecurity>0</DocSecurity>
  <Lines>192</Lines>
  <Paragraphs>54</Paragraphs>
  <ScaleCrop>false</ScaleCrop>
  <Company>home</Company>
  <LinksUpToDate>false</LinksUpToDate>
  <CharactersWithSpaces>27135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Демографический   «мост» — от   генетики человека   к   его   геногеографии</dc:title>
  <dc:subject/>
  <dc:creator>Доронина Т.В.</dc:creator>
  <cp:keywords/>
  <dc:description/>
  <cp:lastModifiedBy>Igor</cp:lastModifiedBy>
  <cp:revision>2</cp:revision>
  <dcterms:created xsi:type="dcterms:W3CDTF">2025-03-28T06:50:00Z</dcterms:created>
  <dcterms:modified xsi:type="dcterms:W3CDTF">2025-03-28T06:50:00Z</dcterms:modified>
</cp:coreProperties>
</file>