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7174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Самая первая моя книга, в которой описаны все нетрадиционные методы лечения ДСТ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глаза. Когда врачи говорят, что ДСТ неизлечима, то путем нетрадиционным все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"плавающие мушки" куда-то исчезают. </w:t>
      </w:r>
    </w:p>
    <w:p w14:paraId="2107381F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Причин ДСТ множество, поэтому лечение нужно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искать в самой причине! Помимо ДСТ наблюдается задняя отслойка стекловидного тела, </w:t>
      </w:r>
      <w:r w:rsidR="001C5ABE" w:rsidRPr="001C5ABE">
        <w:rPr>
          <w:rFonts w:ascii="Times New Roman" w:hAnsi="Times New Roman"/>
          <w:sz w:val="28"/>
          <w:szCs w:val="28"/>
        </w:rPr>
        <w:t>она,</w:t>
      </w:r>
      <w:r w:rsidRPr="001C5ABE">
        <w:rPr>
          <w:rFonts w:ascii="Times New Roman" w:hAnsi="Times New Roman"/>
          <w:sz w:val="28"/>
          <w:szCs w:val="28"/>
        </w:rPr>
        <w:t xml:space="preserve"> как правило, часто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происходит в возрасте 40-50 лет и старше, это происходит потому, что также с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возрастом количество гиалуроновой кислоты в организме снижается, в том числе и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в стекловидном теле ее тоже становится меньше. От этого стекловидное тело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сокращается и отделяется от внутренней поверхности глаза. </w:t>
      </w:r>
    </w:p>
    <w:p w14:paraId="2D00D3F5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Такая отслойка стекловидного тела может сопровождаться вспышками, после вспышек появляются черные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точки (пятна) в поле зрения. Черные точки могут появляться и без вспышек, причиной этому является дистрофия сетчатки или микрокровоизлияние в сетчатке.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Плавающие помутнения могут быть вызваны кусочками ткани внутри глаза, они могут не пропускать свет, в результате чего их тень падает на сетчатку и человек видит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черное плавающее пятно. Кроме этого, плавающие помутнения могут вызываться утолщение коллагеновых волокон, причиной этому - нарушения синтеза коллагена, причиной нарушения синтеза коллагена - дефицит необходимых витаминов и минералов.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Если плавающие помутнения вызваны кусочками ткани, то человек видит черные плавающие пятна и они в течение нескольких лет не увеличиваются в размерах. </w:t>
      </w:r>
    </w:p>
    <w:p w14:paraId="13D0178D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Если плавающие помутнения вызваны утолщением коллагеновых волокон, то по прошествии нескольких лет, эти помутнения могут увеличиваться в размерах.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Человеку</w:t>
      </w:r>
      <w:r w:rsidR="001C5ABE">
        <w:rPr>
          <w:rFonts w:ascii="Times New Roman" w:hAnsi="Times New Roman"/>
          <w:sz w:val="28"/>
          <w:szCs w:val="28"/>
        </w:rPr>
        <w:t>,</w:t>
      </w:r>
      <w:r w:rsidRPr="001C5ABE">
        <w:rPr>
          <w:rFonts w:ascii="Times New Roman" w:hAnsi="Times New Roman"/>
          <w:sz w:val="28"/>
          <w:szCs w:val="28"/>
        </w:rPr>
        <w:t xml:space="preserve"> страдающему плавающими помутнениями советуют носить солнцезащитные очки,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т.к. в них "мушек" почти не видно, но это еще более усугубляет проблему. В солнце-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защитных очках глаза испытывают нагрузку от недостатка естественного света, в результате чего риск заболеванием атрофии зрительного нерва, дистрофией сетчатки,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а также ДСТ резко повышается. Т.к. от зрительных нагрузок </w:t>
      </w:r>
      <w:r w:rsidRPr="001C5ABE">
        <w:rPr>
          <w:rFonts w:ascii="Times New Roman" w:hAnsi="Times New Roman"/>
          <w:sz w:val="28"/>
          <w:szCs w:val="28"/>
        </w:rPr>
        <w:lastRenderedPageBreak/>
        <w:t>количество "мушек" может увеличиваться. Ходить в солнцезащитных очках, это все равно, что сидеть в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потемках.</w:t>
      </w:r>
    </w:p>
    <w:p w14:paraId="312442E2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Помимо ДСТ глаза наблюдаются и другие проблемы - сухость, покраснение, усталость глаз, такие симптомы часто возникают при длительной работе за компьютером, сидение перед телевизором. В таких случаях в начале нужно избавляться от компьютерной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(информационной) зависимости, затем заниматься своим здоровьем.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Здоровье глаз зависит и от сердечно-сосудистой, дыхательной, мышечной систем и др.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Например, если человек страдает игровой зависимостью (азартные игры), то новая порция игры приводит человека в возбужденное состояние. Однако, в игре можно как выиграть, так и проиграть, в связи с этим настроение человека может колебаться, что может привести к плохому эмоциональному состоянию, при котором в организме в больших количествах вырабатываются эндорфины, а также стрессовые гормоны. В таком случае сердечно-сосудистая система работает в напряженном состоянии и изнашивается. </w:t>
      </w:r>
    </w:p>
    <w:p w14:paraId="57269697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В связи с этим, происходит нарушение кровообращения головного мозга, а это может привести к глазным проблемам.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На здоровье глаз также влияет чистота воздуха, а сама чистота воздуха влияет на здоровье дыхательной, сердечно-сосудистой системы, а они также влияют на здоровье глаз.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Мне известны случаи, когда страдающие ДСТ глаза спасались лишь одним лютеином.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Т.е. после курса применения лютеина плавающие помутнения исчезали. Я могу это объяснить тем, что достаточное количество лютеина в желтом пятне способствует лу</w:t>
      </w:r>
      <w:r w:rsidR="001C5ABE">
        <w:rPr>
          <w:rFonts w:ascii="Times New Roman" w:hAnsi="Times New Roman"/>
          <w:sz w:val="28"/>
          <w:szCs w:val="28"/>
        </w:rPr>
        <w:t>ч</w:t>
      </w:r>
      <w:r w:rsidRPr="001C5ABE">
        <w:rPr>
          <w:rFonts w:ascii="Times New Roman" w:hAnsi="Times New Roman"/>
          <w:sz w:val="28"/>
          <w:szCs w:val="28"/>
        </w:rPr>
        <w:t>шему поглощению вредного ультрафиолетового излучения идущих от экрана телевизоров, мониторов и т.д., т.к. именно избыток УФ излучения приводит к заболеваниям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сетчатки, а заболевание сетчатки приводит к появлению плавающих мушек. Лютеин хорошо помогает при дистрофических изменениях в сетчатке.</w:t>
      </w:r>
      <w:r w:rsidR="001C5ABE">
        <w:rPr>
          <w:rFonts w:ascii="Times New Roman" w:hAnsi="Times New Roman"/>
          <w:sz w:val="28"/>
          <w:szCs w:val="28"/>
        </w:rPr>
        <w:t xml:space="preserve"> </w:t>
      </w:r>
    </w:p>
    <w:p w14:paraId="7E6C0B6C" w14:textId="77777777" w:rsid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Однажды я нашел в сети интернет электронный документ "перечень 1000 рецептов, том 2"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там был составлен список почти всех заболеваний, там же я нашел в списке "деструкция стекловидного тела", но чтобы получить </w:t>
      </w:r>
      <w:r w:rsidRPr="001C5ABE">
        <w:rPr>
          <w:rFonts w:ascii="Times New Roman" w:hAnsi="Times New Roman"/>
          <w:sz w:val="28"/>
          <w:szCs w:val="28"/>
        </w:rPr>
        <w:lastRenderedPageBreak/>
        <w:t>рецепт нужно было связаться с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авторами этого тома, но связаться с ними не удалось. Автор тома Шацилло О.И.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Способов лечения глазных болезней достаточно, применяется даже магнитотерапия. Действие магнитотерапии основано на взаимодействии магнитного поля на "сердце"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молекулы - атома. Из курса ядерной физики известно, что атом состоит из положи</w:t>
      </w:r>
      <w:r w:rsidR="001C5ABE">
        <w:rPr>
          <w:rFonts w:ascii="Times New Roman" w:hAnsi="Times New Roman"/>
          <w:sz w:val="28"/>
          <w:szCs w:val="28"/>
        </w:rPr>
        <w:t>т</w:t>
      </w:r>
      <w:r w:rsidRPr="001C5ABE">
        <w:rPr>
          <w:rFonts w:ascii="Times New Roman" w:hAnsi="Times New Roman"/>
          <w:sz w:val="28"/>
          <w:szCs w:val="28"/>
        </w:rPr>
        <w:t>ельно заряженного ядра, вокруг которого движутся заряженные частицы - электроны.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Именно магнитное поле взаимодействует с этими электронами. </w:t>
      </w:r>
    </w:p>
    <w:p w14:paraId="11FF3602" w14:textId="77777777" w:rsidR="00926C37" w:rsidRP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Результат взаимодействия магнитного поля зависит от количества электронов в атоме вещества.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На здоровье глаз влияет качество питьевой воды. Вода может содержать неорганические минералы - карбонат кальция, карбонат магния, а также различные химические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соединения. Неорганические минералы могут откладываться в сосудах сетчатки вызывая их повреждения, от этого у человека начинает ухудшаться зрение.</w:t>
      </w:r>
    </w:p>
    <w:p w14:paraId="06C7A34D" w14:textId="77777777" w:rsidR="008B64D3" w:rsidRPr="001C5ABE" w:rsidRDefault="00BB077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Большую роль в профилактике глазных заболеваний играет естественный свет. Естественный свет – это белый видимый свет. Белый видимый свет – это есть смесь всех спектров света, излучаемые солнцем.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Солнце излучает все спектры света, что не способна сделать не одна лампа! </w:t>
      </w:r>
      <w:r w:rsidR="008B64D3" w:rsidRPr="001C5ABE">
        <w:rPr>
          <w:rFonts w:ascii="Times New Roman" w:hAnsi="Times New Roman"/>
          <w:sz w:val="28"/>
          <w:szCs w:val="28"/>
        </w:rPr>
        <w:t xml:space="preserve">Свет всегда воспринимает сетчатка глаза, а сетчатка чувствительна к спектрам света. Если даже в белом свете убрать хотя бы один спектр, то это будет отрицательно влиять на сетчатку, т.е. со временем будут появляться проблемы со зрением, а также может привести к дистрофии сетчатки. </w:t>
      </w:r>
    </w:p>
    <w:p w14:paraId="33D079C5" w14:textId="77777777" w:rsidR="00BB077A" w:rsidRPr="001C5ABE" w:rsidRDefault="008B64D3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Можно провести такой эксперимент: Пусть в закрытом помещении находится человек, при условии, что</w:t>
      </w:r>
      <w:r w:rsidR="00CC7926" w:rsidRPr="001C5ABE">
        <w:rPr>
          <w:rFonts w:ascii="Times New Roman" w:hAnsi="Times New Roman"/>
          <w:sz w:val="28"/>
          <w:szCs w:val="28"/>
        </w:rPr>
        <w:t xml:space="preserve"> в закрытом помещении используются лампы дневного света. Предположим, что человек провел в закрытом помещении 2 часа. По окончании двух часов человек выходит на солнечный свет и начинает чувствовать, как его глаза расслабляются. Так получается, что искусственное освещение создает нагрузки на глаза, что является причиной многих глазных заболеваний. В некоторых случаях, после пребывания в искусственном освещении может возникнуть </w:t>
      </w:r>
      <w:r w:rsidR="00163860" w:rsidRPr="001C5ABE">
        <w:rPr>
          <w:rFonts w:ascii="Times New Roman" w:hAnsi="Times New Roman"/>
          <w:sz w:val="28"/>
          <w:szCs w:val="28"/>
        </w:rPr>
        <w:t xml:space="preserve">кратковременная </w:t>
      </w:r>
      <w:r w:rsidR="00CC7926" w:rsidRPr="001C5ABE">
        <w:rPr>
          <w:rFonts w:ascii="Times New Roman" w:hAnsi="Times New Roman"/>
          <w:sz w:val="28"/>
          <w:szCs w:val="28"/>
        </w:rPr>
        <w:t>с</w:t>
      </w:r>
      <w:r w:rsidR="00163860" w:rsidRPr="001C5ABE">
        <w:rPr>
          <w:rFonts w:ascii="Times New Roman" w:hAnsi="Times New Roman"/>
          <w:sz w:val="28"/>
          <w:szCs w:val="28"/>
        </w:rPr>
        <w:t xml:space="preserve">ветобоязнь естественного света или резь в глазах. Это говорит о том, что </w:t>
      </w:r>
      <w:r w:rsidR="00163860" w:rsidRPr="001C5ABE">
        <w:rPr>
          <w:rFonts w:ascii="Times New Roman" w:hAnsi="Times New Roman"/>
          <w:sz w:val="28"/>
          <w:szCs w:val="28"/>
        </w:rPr>
        <w:lastRenderedPageBreak/>
        <w:t>искусственное освещение излучает не все спектры света и в течение некоторого времени сетчатка привыкает к определенным спектрам света. А когда на сетчатку попадает естественный свет, то это вызывает кратковременную реакцию отвращения, которая сопровождается резью или болью в глазах. Т.е. сетчатка</w:t>
      </w:r>
      <w:r w:rsidR="00E62399" w:rsidRPr="001C5ABE">
        <w:rPr>
          <w:rFonts w:ascii="Times New Roman" w:hAnsi="Times New Roman"/>
          <w:sz w:val="28"/>
          <w:szCs w:val="28"/>
        </w:rPr>
        <w:t>,</w:t>
      </w:r>
      <w:r w:rsidR="00163860" w:rsidRPr="001C5ABE">
        <w:rPr>
          <w:rFonts w:ascii="Times New Roman" w:hAnsi="Times New Roman"/>
          <w:sz w:val="28"/>
          <w:szCs w:val="28"/>
        </w:rPr>
        <w:t xml:space="preserve"> не успев адоптироваться ко всем спектрам света</w:t>
      </w:r>
      <w:r w:rsidR="00E62399" w:rsidRPr="001C5ABE">
        <w:rPr>
          <w:rFonts w:ascii="Times New Roman" w:hAnsi="Times New Roman"/>
          <w:sz w:val="28"/>
          <w:szCs w:val="28"/>
        </w:rPr>
        <w:t>,</w:t>
      </w:r>
      <w:r w:rsidR="00163860" w:rsidRPr="001C5ABE">
        <w:rPr>
          <w:rFonts w:ascii="Times New Roman" w:hAnsi="Times New Roman"/>
          <w:sz w:val="28"/>
          <w:szCs w:val="28"/>
        </w:rPr>
        <w:t xml:space="preserve"> посылает сигнал в мозг, а </w:t>
      </w:r>
      <w:r w:rsidR="00E62399" w:rsidRPr="001C5ABE">
        <w:rPr>
          <w:rFonts w:ascii="Times New Roman" w:hAnsi="Times New Roman"/>
          <w:sz w:val="28"/>
          <w:szCs w:val="28"/>
        </w:rPr>
        <w:t>мозг,</w:t>
      </w:r>
      <w:r w:rsidR="00163860" w:rsidRPr="001C5ABE">
        <w:rPr>
          <w:rFonts w:ascii="Times New Roman" w:hAnsi="Times New Roman"/>
          <w:sz w:val="28"/>
          <w:szCs w:val="28"/>
        </w:rPr>
        <w:t xml:space="preserve"> обработав сигнал, посылает команду круговым мышцам глаз и человек начинает щуриться.</w:t>
      </w:r>
      <w:r w:rsidR="00E62399" w:rsidRPr="001C5ABE">
        <w:rPr>
          <w:rFonts w:ascii="Times New Roman" w:hAnsi="Times New Roman"/>
          <w:sz w:val="28"/>
          <w:szCs w:val="28"/>
        </w:rPr>
        <w:t xml:space="preserve"> Поэтому сетчатка – это чувствительный элемент глаз ко всем спектрам света.</w:t>
      </w:r>
    </w:p>
    <w:p w14:paraId="5FDC4844" w14:textId="77777777" w:rsidR="00F3687D" w:rsidRPr="001C5ABE" w:rsidRDefault="00E62399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Сужение зрачков под воздействием света происходит благодаря сетчатке. Например, при слишком ярком свете зрачок сужается, это происходит потому, что сетчатка не способна воспринимать чрезвычайно яркий свет, поэтому она</w:t>
      </w:r>
      <w:r w:rsid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>посылает сигнал в мозг, а мозг</w:t>
      </w:r>
      <w:r w:rsidR="00274570" w:rsidRPr="001C5ABE">
        <w:rPr>
          <w:rFonts w:ascii="Times New Roman" w:hAnsi="Times New Roman"/>
          <w:sz w:val="28"/>
          <w:szCs w:val="28"/>
        </w:rPr>
        <w:t>,</w:t>
      </w:r>
      <w:r w:rsidRPr="001C5ABE">
        <w:rPr>
          <w:rFonts w:ascii="Times New Roman" w:hAnsi="Times New Roman"/>
          <w:sz w:val="28"/>
          <w:szCs w:val="28"/>
        </w:rPr>
        <w:t xml:space="preserve"> обработав сигнал, посылает </w:t>
      </w:r>
      <w:r w:rsidR="00274570" w:rsidRPr="001C5ABE">
        <w:rPr>
          <w:rFonts w:ascii="Times New Roman" w:hAnsi="Times New Roman"/>
          <w:sz w:val="28"/>
          <w:szCs w:val="28"/>
        </w:rPr>
        <w:t>команду циркулярным мышцам, в результате чего зрачок сужается. Бывает и так, что один из з</w:t>
      </w:r>
      <w:r w:rsidR="00F3687D" w:rsidRPr="001C5ABE">
        <w:rPr>
          <w:rFonts w:ascii="Times New Roman" w:hAnsi="Times New Roman"/>
          <w:sz w:val="28"/>
          <w:szCs w:val="28"/>
        </w:rPr>
        <w:t>рачков глаз сужается по-разному, такое явление может быть связано с заболеванием сетчатки, заболеванием нервной системы, заболеванием зрительного нерва.</w:t>
      </w:r>
    </w:p>
    <w:p w14:paraId="20CD4068" w14:textId="77777777" w:rsidR="00F3687D" w:rsidRPr="001C5ABE" w:rsidRDefault="00503BA7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Инфракрасный свет способствует регенерации сетчатки, в регенерации участвуют мюллеровские клетки, инфракрасный свет активирует мюллеровские клетки. Инфракрасный свет входит в состав солнечного света.</w:t>
      </w:r>
    </w:p>
    <w:p w14:paraId="7D2C983D" w14:textId="77777777" w:rsidR="007F7C2A" w:rsidRPr="001C5ABE" w:rsidRDefault="007F7C2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До сих пор мы имеем дело с плавающими помутнениями в поле зрения. Но как именно естественный свет влияет на плавающие помутнения? Обычно эти помутнения выглядят мутными.</w:t>
      </w:r>
    </w:p>
    <w:p w14:paraId="32D960C9" w14:textId="77777777" w:rsidR="007F7C2A" w:rsidRPr="001C5ABE" w:rsidRDefault="007F7C2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Для начала надо запомнить следующие определения:</w:t>
      </w:r>
    </w:p>
    <w:p w14:paraId="5862C5FA" w14:textId="77777777" w:rsidR="007F7C2A" w:rsidRPr="001C5ABE" w:rsidRDefault="007F7C2A" w:rsidP="001C5AB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5ABE">
        <w:rPr>
          <w:rFonts w:ascii="Times New Roman" w:hAnsi="Times New Roman"/>
          <w:i/>
          <w:sz w:val="28"/>
          <w:szCs w:val="28"/>
        </w:rPr>
        <w:t>Вещества называются прозрачными, которые слабо поглощают свет.</w:t>
      </w:r>
    </w:p>
    <w:p w14:paraId="6051E22F" w14:textId="77777777" w:rsidR="007F7C2A" w:rsidRPr="001C5ABE" w:rsidRDefault="007F7C2A" w:rsidP="001C5AB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5ABE">
        <w:rPr>
          <w:rFonts w:ascii="Times New Roman" w:hAnsi="Times New Roman"/>
          <w:i/>
          <w:sz w:val="28"/>
          <w:szCs w:val="28"/>
        </w:rPr>
        <w:t>Вещества называются непрозрачными, которые сильно поглощают свет.</w:t>
      </w:r>
    </w:p>
    <w:p w14:paraId="405F0129" w14:textId="77777777" w:rsidR="00E62399" w:rsidRPr="001C5ABE" w:rsidRDefault="007F7C2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Эти плавающие помутнения являются веществами. При попадании естественного света на</w:t>
      </w:r>
      <w:r w:rsidR="00DC37E7" w:rsidRPr="001C5ABE">
        <w:rPr>
          <w:rFonts w:ascii="Times New Roman" w:hAnsi="Times New Roman"/>
          <w:sz w:val="28"/>
          <w:szCs w:val="28"/>
        </w:rPr>
        <w:t xml:space="preserve"> </w:t>
      </w:r>
      <w:r w:rsidRPr="001C5ABE">
        <w:rPr>
          <w:rFonts w:ascii="Times New Roman" w:hAnsi="Times New Roman"/>
          <w:sz w:val="28"/>
          <w:szCs w:val="28"/>
        </w:rPr>
        <w:t xml:space="preserve">эти плавающие помутнения происходит фотохимическая реакция, т.е. фотоны света активизируют атомы этих помутнений, в результате чего происходит реакция разложения (разрушения) </w:t>
      </w:r>
      <w:r w:rsidRPr="001C5ABE">
        <w:rPr>
          <w:rFonts w:ascii="Times New Roman" w:hAnsi="Times New Roman"/>
          <w:sz w:val="28"/>
          <w:szCs w:val="28"/>
        </w:rPr>
        <w:lastRenderedPageBreak/>
        <w:t xml:space="preserve">и эти помутнения могут выглядеть боле темными. </w:t>
      </w:r>
      <w:r w:rsidR="00DC37E7" w:rsidRPr="001C5ABE">
        <w:rPr>
          <w:rFonts w:ascii="Times New Roman" w:hAnsi="Times New Roman"/>
          <w:sz w:val="28"/>
          <w:szCs w:val="28"/>
        </w:rPr>
        <w:t>Как только часть этих помутнений будет разрушено, то эти же помутнения станут более светлее, т.е. прозрачнее. А раз эти помутнения стали прозрачнее, то они слабо поглощают свет, а раз они слабо поглощают свет, то скорость реакции разложения замедляется и вскоре прекращается совсем.</w:t>
      </w:r>
    </w:p>
    <w:p w14:paraId="17BC64CD" w14:textId="77777777" w:rsidR="00E24CA0" w:rsidRPr="001C5ABE" w:rsidRDefault="00563ABA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В профилактике глазных заболеваний играет роль осанка. За осанкой нужно следить сидя, стоя и во время ходьбы. Когда человек сидит сгорбившись, то легкие получают недостаточное количество кислорода, сердце работает с нагрузкой, недостаток кислорода очень плохо сказывается на зрении. Иногда могут наблюдаться головные боли, они связаны с нарушением кровообращением головного мозга. Плохая осанка также приводит к заболеваниям сердечно-сосудистой системы.</w:t>
      </w:r>
    </w:p>
    <w:p w14:paraId="3173DD52" w14:textId="77777777" w:rsidR="00BE7159" w:rsidRPr="001C5ABE" w:rsidRDefault="00BE7159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Правильное дыхание тоже играет большую роль в профилактике глазных заболеваний. Но человек может страдать различными нарушениями дыхания, серьезным нарушением дыхания является ночной храп. Во время храпа сердце работает с перегрузкой, а легкие – в напряженном состоянии, т.к. во время храпа легкие плохо снабжаются кислородом</w:t>
      </w:r>
      <w:r w:rsidR="00C94152" w:rsidRPr="001C5ABE">
        <w:rPr>
          <w:rFonts w:ascii="Times New Roman" w:hAnsi="Times New Roman"/>
          <w:sz w:val="28"/>
          <w:szCs w:val="28"/>
        </w:rPr>
        <w:t>. В результате организм страдает от недостатка кислорода, мозг получает недостаточное количество кислорода, начинаются проблемы со зрением. Те люди, которые страдают любыми глазными заболеваниями, должны в первую очередь избавиться от храпа.</w:t>
      </w:r>
      <w:r w:rsidRPr="001C5ABE">
        <w:rPr>
          <w:rFonts w:ascii="Times New Roman" w:hAnsi="Times New Roman"/>
          <w:sz w:val="28"/>
          <w:szCs w:val="28"/>
        </w:rPr>
        <w:t xml:space="preserve"> </w:t>
      </w:r>
    </w:p>
    <w:p w14:paraId="44FE6C41" w14:textId="77777777" w:rsidR="00CF7018" w:rsidRPr="001C5ABE" w:rsidRDefault="00C94152" w:rsidP="001C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BE">
        <w:rPr>
          <w:rFonts w:ascii="Times New Roman" w:hAnsi="Times New Roman"/>
          <w:sz w:val="28"/>
          <w:szCs w:val="28"/>
        </w:rPr>
        <w:t>На здоровье глаз влияет питание</w:t>
      </w:r>
      <w:r w:rsidR="00D21570" w:rsidRPr="001C5ABE">
        <w:rPr>
          <w:rFonts w:ascii="Times New Roman" w:hAnsi="Times New Roman"/>
          <w:sz w:val="28"/>
          <w:szCs w:val="28"/>
        </w:rPr>
        <w:t xml:space="preserve">, в настоящее время человек употребляет большое количество вредной пищи, вредная пища называется еще по-другому мертвой пищей. В мертвой пище почти не содержится ни каких витаминов, минералов, необходимых элементов, их недостаток плохо влияет на здоровье глаз. Например, почти в любом продукте питания отсутствует элемент – цинк, а он необходим для правильной работы сетчатки. </w:t>
      </w:r>
      <w:r w:rsidR="00376C43" w:rsidRPr="001C5ABE">
        <w:rPr>
          <w:rFonts w:ascii="Times New Roman" w:hAnsi="Times New Roman"/>
          <w:sz w:val="28"/>
          <w:szCs w:val="28"/>
        </w:rPr>
        <w:t xml:space="preserve">Кроме того, мертвая пища содержит химические красители, усилители вкуса, по сути эти ингредиенты являются химическими веществами, которые не усваиваются организмом. </w:t>
      </w:r>
      <w:r w:rsidR="00D02193" w:rsidRPr="001C5ABE">
        <w:rPr>
          <w:rFonts w:ascii="Times New Roman" w:hAnsi="Times New Roman"/>
          <w:sz w:val="28"/>
          <w:szCs w:val="28"/>
        </w:rPr>
        <w:t xml:space="preserve">Для обезвреживания этих </w:t>
      </w:r>
      <w:r w:rsidR="00D02193" w:rsidRPr="001C5ABE">
        <w:rPr>
          <w:rFonts w:ascii="Times New Roman" w:hAnsi="Times New Roman"/>
          <w:sz w:val="28"/>
          <w:szCs w:val="28"/>
        </w:rPr>
        <w:lastRenderedPageBreak/>
        <w:t>химических веществ служит печень. К сожалению, в настоящее время человек употребляет большое количество мертвой пищи, чем ее больше, тем большое количество химических веществ поступает в печень, печень не справляется с такой нагрузкой и эти химические вещества откладываются в печени, вызывая заболевания печени. Причиной глазных заболеваний также служит и заболевания печени.</w:t>
      </w:r>
    </w:p>
    <w:sectPr w:rsidR="00CF7018" w:rsidRPr="001C5ABE" w:rsidSect="001C5A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A"/>
    <w:rsid w:val="000B13C8"/>
    <w:rsid w:val="00110602"/>
    <w:rsid w:val="00163860"/>
    <w:rsid w:val="001C5ABE"/>
    <w:rsid w:val="00232755"/>
    <w:rsid w:val="00274570"/>
    <w:rsid w:val="002B6FDC"/>
    <w:rsid w:val="00344623"/>
    <w:rsid w:val="00376C43"/>
    <w:rsid w:val="00503BA7"/>
    <w:rsid w:val="00563ABA"/>
    <w:rsid w:val="00675023"/>
    <w:rsid w:val="007F7C2A"/>
    <w:rsid w:val="008B64D3"/>
    <w:rsid w:val="00926C37"/>
    <w:rsid w:val="00A672E4"/>
    <w:rsid w:val="00BB077A"/>
    <w:rsid w:val="00BE7159"/>
    <w:rsid w:val="00C94152"/>
    <w:rsid w:val="00CC7926"/>
    <w:rsid w:val="00CF7018"/>
    <w:rsid w:val="00D02193"/>
    <w:rsid w:val="00D21570"/>
    <w:rsid w:val="00DC37E7"/>
    <w:rsid w:val="00E24CA0"/>
    <w:rsid w:val="00E62399"/>
    <w:rsid w:val="00F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9A2D4"/>
  <w14:defaultImageDpi w14:val="0"/>
  <w15:docId w15:val="{F13A4B2A-30F7-4240-A694-A30C044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3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8688</Characters>
  <Application>Microsoft Office Word</Application>
  <DocSecurity>0</DocSecurity>
  <Lines>72</Lines>
  <Paragraphs>20</Paragraphs>
  <ScaleCrop>false</ScaleCrop>
  <Company>Microsoft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Ничаев В.О.</dc:creator>
  <cp:keywords/>
  <dc:description/>
  <cp:lastModifiedBy>Igor</cp:lastModifiedBy>
  <cp:revision>2</cp:revision>
  <dcterms:created xsi:type="dcterms:W3CDTF">2025-03-28T06:36:00Z</dcterms:created>
  <dcterms:modified xsi:type="dcterms:W3CDTF">2025-03-28T06:36:00Z</dcterms:modified>
</cp:coreProperties>
</file>