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18C3" w:rsidRPr="00A05DF4" w:rsidRDefault="005018C3" w:rsidP="005018C3">
      <w:pPr>
        <w:jc w:val="center"/>
        <w:rPr>
          <w:sz w:val="36"/>
          <w:szCs w:val="36"/>
        </w:rPr>
      </w:pPr>
      <w:r w:rsidRPr="00A05DF4">
        <w:rPr>
          <w:sz w:val="36"/>
          <w:szCs w:val="36"/>
        </w:rPr>
        <w:t xml:space="preserve">Российский Государственный Социальный </w:t>
      </w:r>
    </w:p>
    <w:p w:rsidR="005018C3" w:rsidRDefault="005018C3" w:rsidP="005018C3">
      <w:pPr>
        <w:jc w:val="center"/>
        <w:rPr>
          <w:sz w:val="36"/>
          <w:szCs w:val="36"/>
        </w:rPr>
      </w:pPr>
      <w:r w:rsidRPr="00A05DF4">
        <w:rPr>
          <w:sz w:val="36"/>
          <w:szCs w:val="36"/>
        </w:rPr>
        <w:t>Университет</w:t>
      </w:r>
    </w:p>
    <w:p w:rsidR="005018C3" w:rsidRDefault="005018C3" w:rsidP="005018C3">
      <w:pPr>
        <w:jc w:val="center"/>
        <w:rPr>
          <w:sz w:val="36"/>
          <w:szCs w:val="36"/>
        </w:rPr>
      </w:pPr>
    </w:p>
    <w:p w:rsidR="005018C3" w:rsidRDefault="005018C3" w:rsidP="005018C3">
      <w:pPr>
        <w:jc w:val="center"/>
        <w:rPr>
          <w:sz w:val="36"/>
          <w:szCs w:val="36"/>
        </w:rPr>
      </w:pPr>
    </w:p>
    <w:p w:rsidR="005018C3" w:rsidRDefault="005018C3" w:rsidP="005018C3">
      <w:pPr>
        <w:jc w:val="center"/>
        <w:rPr>
          <w:sz w:val="36"/>
          <w:szCs w:val="36"/>
        </w:rPr>
      </w:pPr>
    </w:p>
    <w:p w:rsidR="005018C3" w:rsidRDefault="005018C3" w:rsidP="005018C3">
      <w:pPr>
        <w:jc w:val="center"/>
        <w:rPr>
          <w:sz w:val="36"/>
          <w:szCs w:val="36"/>
        </w:rPr>
      </w:pPr>
      <w:r>
        <w:rPr>
          <w:sz w:val="36"/>
          <w:szCs w:val="36"/>
        </w:rPr>
        <w:t>Факультет психологии.</w:t>
      </w:r>
    </w:p>
    <w:p w:rsidR="005018C3" w:rsidRDefault="005018C3" w:rsidP="005018C3">
      <w:pPr>
        <w:jc w:val="center"/>
        <w:rPr>
          <w:sz w:val="36"/>
          <w:szCs w:val="36"/>
        </w:rPr>
      </w:pPr>
    </w:p>
    <w:p w:rsidR="005018C3" w:rsidRDefault="005018C3" w:rsidP="005018C3">
      <w:pPr>
        <w:jc w:val="center"/>
        <w:rPr>
          <w:sz w:val="36"/>
          <w:szCs w:val="36"/>
        </w:rPr>
      </w:pPr>
    </w:p>
    <w:p w:rsidR="005018C3" w:rsidRDefault="005018C3" w:rsidP="005018C3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Контрольная работа</w:t>
      </w:r>
    </w:p>
    <w:p w:rsidR="005018C3" w:rsidRDefault="005018C3" w:rsidP="005018C3">
      <w:pPr>
        <w:jc w:val="center"/>
        <w:rPr>
          <w:sz w:val="36"/>
          <w:szCs w:val="36"/>
        </w:rPr>
      </w:pPr>
      <w:r>
        <w:rPr>
          <w:sz w:val="36"/>
          <w:szCs w:val="36"/>
        </w:rPr>
        <w:t>По дисциплине «Психологический практикум»</w:t>
      </w:r>
    </w:p>
    <w:p w:rsidR="005018C3" w:rsidRDefault="005018C3" w:rsidP="005018C3">
      <w:pPr>
        <w:jc w:val="center"/>
        <w:rPr>
          <w:sz w:val="36"/>
          <w:szCs w:val="36"/>
        </w:rPr>
      </w:pPr>
      <w:r>
        <w:rPr>
          <w:sz w:val="36"/>
          <w:szCs w:val="36"/>
        </w:rPr>
        <w:t>«Изучение особенностей внимания»</w:t>
      </w:r>
    </w:p>
    <w:p w:rsidR="005018C3" w:rsidRDefault="005018C3" w:rsidP="005018C3">
      <w:pPr>
        <w:jc w:val="center"/>
        <w:rPr>
          <w:sz w:val="36"/>
          <w:szCs w:val="36"/>
        </w:rPr>
      </w:pPr>
    </w:p>
    <w:p w:rsidR="005018C3" w:rsidRDefault="005018C3" w:rsidP="005018C3">
      <w:pPr>
        <w:jc w:val="center"/>
        <w:rPr>
          <w:sz w:val="36"/>
          <w:szCs w:val="36"/>
        </w:rPr>
      </w:pPr>
    </w:p>
    <w:p w:rsidR="005018C3" w:rsidRDefault="005018C3" w:rsidP="005018C3">
      <w:pPr>
        <w:jc w:val="center"/>
        <w:rPr>
          <w:sz w:val="36"/>
          <w:szCs w:val="36"/>
        </w:rPr>
      </w:pPr>
    </w:p>
    <w:p w:rsidR="005018C3" w:rsidRDefault="005018C3" w:rsidP="005018C3">
      <w:pPr>
        <w:jc w:val="center"/>
        <w:rPr>
          <w:sz w:val="36"/>
          <w:szCs w:val="36"/>
        </w:rPr>
      </w:pPr>
    </w:p>
    <w:p w:rsidR="005018C3" w:rsidRDefault="005018C3" w:rsidP="005018C3">
      <w:pPr>
        <w:jc w:val="right"/>
        <w:rPr>
          <w:sz w:val="28"/>
          <w:szCs w:val="28"/>
        </w:rPr>
      </w:pPr>
    </w:p>
    <w:p w:rsidR="005018C3" w:rsidRDefault="005018C3" w:rsidP="005018C3">
      <w:pPr>
        <w:jc w:val="right"/>
        <w:rPr>
          <w:sz w:val="28"/>
          <w:szCs w:val="28"/>
        </w:rPr>
      </w:pPr>
    </w:p>
    <w:p w:rsidR="005018C3" w:rsidRDefault="005018C3" w:rsidP="005018C3">
      <w:pPr>
        <w:jc w:val="right"/>
        <w:rPr>
          <w:sz w:val="28"/>
          <w:szCs w:val="28"/>
        </w:rPr>
      </w:pPr>
    </w:p>
    <w:p w:rsidR="005018C3" w:rsidRDefault="005018C3" w:rsidP="005018C3">
      <w:pPr>
        <w:jc w:val="right"/>
        <w:rPr>
          <w:sz w:val="28"/>
          <w:szCs w:val="28"/>
        </w:rPr>
      </w:pPr>
    </w:p>
    <w:p w:rsidR="005018C3" w:rsidRDefault="005018C3" w:rsidP="005018C3">
      <w:pPr>
        <w:jc w:val="right"/>
        <w:rPr>
          <w:sz w:val="28"/>
          <w:szCs w:val="28"/>
        </w:rPr>
      </w:pPr>
    </w:p>
    <w:p w:rsidR="005018C3" w:rsidRDefault="005018C3" w:rsidP="005018C3">
      <w:pPr>
        <w:jc w:val="right"/>
        <w:rPr>
          <w:sz w:val="28"/>
          <w:szCs w:val="28"/>
        </w:rPr>
      </w:pPr>
    </w:p>
    <w:p w:rsidR="005018C3" w:rsidRDefault="005018C3" w:rsidP="005018C3">
      <w:pPr>
        <w:jc w:val="right"/>
        <w:rPr>
          <w:sz w:val="28"/>
          <w:szCs w:val="28"/>
        </w:rPr>
      </w:pPr>
    </w:p>
    <w:p w:rsidR="005018C3" w:rsidRDefault="005018C3" w:rsidP="005018C3">
      <w:pPr>
        <w:jc w:val="right"/>
        <w:rPr>
          <w:sz w:val="28"/>
          <w:szCs w:val="28"/>
        </w:rPr>
      </w:pPr>
    </w:p>
    <w:p w:rsidR="005018C3" w:rsidRDefault="005018C3" w:rsidP="005018C3">
      <w:pPr>
        <w:jc w:val="right"/>
        <w:rPr>
          <w:sz w:val="28"/>
          <w:szCs w:val="28"/>
        </w:rPr>
      </w:pPr>
    </w:p>
    <w:p w:rsidR="005018C3" w:rsidRDefault="005018C3" w:rsidP="005018C3">
      <w:pPr>
        <w:jc w:val="right"/>
        <w:rPr>
          <w:sz w:val="28"/>
          <w:szCs w:val="28"/>
        </w:rPr>
      </w:pPr>
    </w:p>
    <w:p w:rsidR="005018C3" w:rsidRDefault="005018C3" w:rsidP="005018C3">
      <w:pPr>
        <w:jc w:val="right"/>
        <w:rPr>
          <w:sz w:val="28"/>
          <w:szCs w:val="28"/>
        </w:rPr>
      </w:pPr>
    </w:p>
    <w:p w:rsidR="00CA154B" w:rsidRDefault="00CA154B" w:rsidP="005018C3">
      <w:pPr>
        <w:jc w:val="center"/>
        <w:rPr>
          <w:sz w:val="28"/>
          <w:szCs w:val="28"/>
        </w:rPr>
      </w:pPr>
    </w:p>
    <w:p w:rsidR="00CA154B" w:rsidRDefault="00CA154B" w:rsidP="005018C3">
      <w:pPr>
        <w:jc w:val="center"/>
        <w:rPr>
          <w:sz w:val="28"/>
          <w:szCs w:val="28"/>
        </w:rPr>
      </w:pPr>
    </w:p>
    <w:p w:rsidR="00CA154B" w:rsidRDefault="00CA154B" w:rsidP="005018C3">
      <w:pPr>
        <w:jc w:val="center"/>
        <w:rPr>
          <w:sz w:val="28"/>
          <w:szCs w:val="28"/>
        </w:rPr>
      </w:pPr>
    </w:p>
    <w:p w:rsidR="00CA154B" w:rsidRDefault="00CA154B" w:rsidP="005018C3">
      <w:pPr>
        <w:jc w:val="center"/>
        <w:rPr>
          <w:sz w:val="28"/>
          <w:szCs w:val="28"/>
        </w:rPr>
      </w:pPr>
    </w:p>
    <w:p w:rsidR="00CA154B" w:rsidRDefault="00CA154B" w:rsidP="005018C3">
      <w:pPr>
        <w:jc w:val="center"/>
        <w:rPr>
          <w:sz w:val="28"/>
          <w:szCs w:val="28"/>
        </w:rPr>
      </w:pPr>
    </w:p>
    <w:p w:rsidR="00CA154B" w:rsidRDefault="00CA154B" w:rsidP="005018C3">
      <w:pPr>
        <w:jc w:val="center"/>
        <w:rPr>
          <w:sz w:val="28"/>
          <w:szCs w:val="28"/>
        </w:rPr>
      </w:pPr>
    </w:p>
    <w:p w:rsidR="00CA154B" w:rsidRDefault="00CA154B" w:rsidP="005018C3">
      <w:pPr>
        <w:jc w:val="center"/>
        <w:rPr>
          <w:sz w:val="28"/>
          <w:szCs w:val="28"/>
        </w:rPr>
      </w:pPr>
    </w:p>
    <w:p w:rsidR="00CA154B" w:rsidRDefault="00CA154B" w:rsidP="005018C3">
      <w:pPr>
        <w:jc w:val="center"/>
        <w:rPr>
          <w:sz w:val="28"/>
          <w:szCs w:val="28"/>
        </w:rPr>
      </w:pPr>
    </w:p>
    <w:p w:rsidR="00CA154B" w:rsidRDefault="00CA154B" w:rsidP="005018C3">
      <w:pPr>
        <w:jc w:val="center"/>
        <w:rPr>
          <w:sz w:val="28"/>
          <w:szCs w:val="28"/>
        </w:rPr>
      </w:pPr>
    </w:p>
    <w:p w:rsidR="00CA154B" w:rsidRDefault="00CA154B" w:rsidP="005018C3">
      <w:pPr>
        <w:jc w:val="center"/>
        <w:rPr>
          <w:sz w:val="28"/>
          <w:szCs w:val="28"/>
        </w:rPr>
      </w:pPr>
    </w:p>
    <w:p w:rsidR="00CA154B" w:rsidRDefault="00CA154B" w:rsidP="005018C3">
      <w:pPr>
        <w:jc w:val="center"/>
        <w:rPr>
          <w:sz w:val="28"/>
          <w:szCs w:val="28"/>
        </w:rPr>
      </w:pPr>
    </w:p>
    <w:p w:rsidR="00CA154B" w:rsidRDefault="00CA154B" w:rsidP="005018C3">
      <w:pPr>
        <w:jc w:val="center"/>
        <w:rPr>
          <w:sz w:val="28"/>
          <w:szCs w:val="28"/>
        </w:rPr>
      </w:pPr>
    </w:p>
    <w:p w:rsidR="00CA154B" w:rsidRDefault="00CA154B" w:rsidP="005018C3">
      <w:pPr>
        <w:jc w:val="center"/>
        <w:rPr>
          <w:sz w:val="28"/>
          <w:szCs w:val="28"/>
        </w:rPr>
      </w:pPr>
    </w:p>
    <w:p w:rsidR="005018C3" w:rsidRDefault="005018C3" w:rsidP="005018C3">
      <w:pPr>
        <w:jc w:val="center"/>
        <w:rPr>
          <w:sz w:val="28"/>
          <w:szCs w:val="28"/>
        </w:rPr>
      </w:pPr>
      <w:r>
        <w:rPr>
          <w:sz w:val="28"/>
          <w:szCs w:val="28"/>
        </w:rPr>
        <w:t>2006 год</w:t>
      </w:r>
    </w:p>
    <w:p w:rsidR="00FC447A" w:rsidRDefault="00FC447A">
      <w:pPr>
        <w:pStyle w:val="2"/>
        <w:spacing w:line="360" w:lineRule="auto"/>
        <w:ind w:firstLine="709"/>
      </w:pPr>
      <w:r>
        <w:lastRenderedPageBreak/>
        <w:t>Введение</w:t>
      </w:r>
    </w:p>
    <w:p w:rsidR="00FC447A" w:rsidRDefault="00FC447A">
      <w:pPr>
        <w:pStyle w:val="a3"/>
        <w:jc w:val="both"/>
      </w:pPr>
      <w:r>
        <w:t>Внимание – один из тех познавательных процессов человека, в о</w:t>
      </w:r>
      <w:r>
        <w:t>т</w:t>
      </w:r>
      <w:r>
        <w:t>ношении сущности и права на самостоятельное рассмотрение кот</w:t>
      </w:r>
      <w:r>
        <w:t>о</w:t>
      </w:r>
      <w:r>
        <w:t>рых среди психологов до сих пор нет согласия, несмотря на то, что его и</w:t>
      </w:r>
      <w:r>
        <w:t>с</w:t>
      </w:r>
      <w:r>
        <w:t>следования ведутся уже много веков. Одни ученые утвержд</w:t>
      </w:r>
      <w:r>
        <w:t>а</w:t>
      </w:r>
      <w:r>
        <w:t>ют, что как особого, независимого процесса внимания не существует, что оно в</w:t>
      </w:r>
      <w:r>
        <w:t>ы</w:t>
      </w:r>
      <w:r>
        <w:t>ступает лишь как сторона или момент любого другого психологич</w:t>
      </w:r>
      <w:r>
        <w:t>е</w:t>
      </w:r>
      <w:r>
        <w:t>ского процесса или деятельности человека. Другие полагают, что вн</w:t>
      </w:r>
      <w:r>
        <w:t>и</w:t>
      </w:r>
      <w:r>
        <w:t>мание представляет собой вполне независимое психическое состояние чел</w:t>
      </w:r>
      <w:r>
        <w:t>о</w:t>
      </w:r>
      <w:r>
        <w:t>века, специфический внутренний процесс, имеющий свои особенности, несводимые к характеристикам других познав</w:t>
      </w:r>
      <w:r>
        <w:t>а</w:t>
      </w:r>
      <w:r>
        <w:t>тельных процессов.</w:t>
      </w:r>
    </w:p>
    <w:p w:rsidR="00FC447A" w:rsidRDefault="00FC447A">
      <w:pPr>
        <w:pStyle w:val="a3"/>
        <w:jc w:val="both"/>
      </w:pPr>
      <w:r>
        <w:t>Действительно, в системе психологических феноменов внимание занимает особое положение. Оно включено во все остальные психич</w:t>
      </w:r>
      <w:r>
        <w:t>е</w:t>
      </w:r>
      <w:r>
        <w:t>ские процессы, выступает как их необходимый момент, и отд</w:t>
      </w:r>
      <w:r>
        <w:t>е</w:t>
      </w:r>
      <w:r>
        <w:t>лить его от них, выделить и изучать в «чистом» виде не представляется возмо</w:t>
      </w:r>
      <w:r>
        <w:t>ж</w:t>
      </w:r>
      <w:r>
        <w:t>ным.</w:t>
      </w:r>
    </w:p>
    <w:p w:rsidR="00FC447A" w:rsidRDefault="00FC447A">
      <w:pPr>
        <w:pStyle w:val="a3"/>
        <w:jc w:val="both"/>
      </w:pPr>
      <w:r>
        <w:t>В данной контрольной работе была сделана попытка, рассмо</w:t>
      </w:r>
      <w:r>
        <w:t>т</w:t>
      </w:r>
      <w:r>
        <w:t>реть феномен внимания, его характерные особенности, функции, виды и пс</w:t>
      </w:r>
      <w:r>
        <w:t>и</w:t>
      </w:r>
      <w:r>
        <w:t>хологические теории и также привести примеры некоторых тестов на о</w:t>
      </w:r>
      <w:r>
        <w:t>п</w:t>
      </w:r>
      <w:r>
        <w:t>ределение качества внимания.</w:t>
      </w:r>
    </w:p>
    <w:p w:rsidR="00FC447A" w:rsidRDefault="00FC447A">
      <w:pPr>
        <w:pStyle w:val="a3"/>
        <w:jc w:val="both"/>
      </w:pPr>
    </w:p>
    <w:p w:rsidR="00FC447A" w:rsidRDefault="00FC447A">
      <w:pPr>
        <w:pStyle w:val="a3"/>
        <w:jc w:val="both"/>
      </w:pPr>
    </w:p>
    <w:p w:rsidR="00FC447A" w:rsidRDefault="00FC447A">
      <w:pPr>
        <w:pStyle w:val="a3"/>
        <w:jc w:val="both"/>
      </w:pPr>
    </w:p>
    <w:p w:rsidR="00FC447A" w:rsidRDefault="00FC447A">
      <w:pPr>
        <w:pStyle w:val="a3"/>
        <w:jc w:val="both"/>
      </w:pPr>
    </w:p>
    <w:p w:rsidR="00FC447A" w:rsidRDefault="00FC447A">
      <w:pPr>
        <w:pStyle w:val="a3"/>
        <w:jc w:val="both"/>
      </w:pPr>
    </w:p>
    <w:p w:rsidR="00FC447A" w:rsidRDefault="00FC447A">
      <w:pPr>
        <w:pStyle w:val="a3"/>
        <w:jc w:val="both"/>
      </w:pPr>
    </w:p>
    <w:p w:rsidR="00FC447A" w:rsidRDefault="00FC447A">
      <w:pPr>
        <w:pStyle w:val="a3"/>
        <w:jc w:val="both"/>
      </w:pPr>
    </w:p>
    <w:p w:rsidR="00FC447A" w:rsidRDefault="00FC447A">
      <w:pPr>
        <w:pStyle w:val="a3"/>
        <w:jc w:val="both"/>
      </w:pPr>
    </w:p>
    <w:p w:rsidR="00FC447A" w:rsidRDefault="00FC447A">
      <w:pPr>
        <w:pStyle w:val="a3"/>
        <w:jc w:val="both"/>
      </w:pPr>
    </w:p>
    <w:p w:rsidR="001B5E95" w:rsidRDefault="001B5E95" w:rsidP="001B5E95">
      <w:pPr>
        <w:spacing w:line="360" w:lineRule="auto"/>
        <w:ind w:firstLine="709"/>
        <w:jc w:val="both"/>
        <w:rPr>
          <w:rFonts w:ascii="Arial" w:hAnsi="Arial" w:cs="Arial"/>
          <w:b/>
          <w:bCs/>
          <w:sz w:val="28"/>
        </w:rPr>
      </w:pPr>
    </w:p>
    <w:p w:rsidR="00FC447A" w:rsidRPr="006B443F" w:rsidRDefault="001B5E95" w:rsidP="001B5E95">
      <w:pPr>
        <w:spacing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6B443F">
        <w:rPr>
          <w:rFonts w:ascii="Arial" w:hAnsi="Arial" w:cs="Arial"/>
          <w:b/>
          <w:bCs/>
          <w:sz w:val="32"/>
          <w:szCs w:val="32"/>
        </w:rPr>
        <w:lastRenderedPageBreak/>
        <w:t xml:space="preserve">1. </w:t>
      </w:r>
      <w:r w:rsidR="00FC447A" w:rsidRPr="006B443F">
        <w:rPr>
          <w:rFonts w:ascii="Arial" w:hAnsi="Arial" w:cs="Arial"/>
          <w:b/>
          <w:bCs/>
          <w:i/>
          <w:sz w:val="32"/>
          <w:szCs w:val="32"/>
          <w:u w:val="single"/>
        </w:rPr>
        <w:t>Явление и определение внимания. Его характерные ос</w:t>
      </w:r>
      <w:r w:rsidR="00FC447A" w:rsidRPr="006B443F">
        <w:rPr>
          <w:rFonts w:ascii="Arial" w:hAnsi="Arial" w:cs="Arial"/>
          <w:b/>
          <w:bCs/>
          <w:i/>
          <w:sz w:val="32"/>
          <w:szCs w:val="32"/>
          <w:u w:val="single"/>
        </w:rPr>
        <w:t>о</w:t>
      </w:r>
      <w:r w:rsidR="00FC447A" w:rsidRPr="006B443F">
        <w:rPr>
          <w:rFonts w:ascii="Arial" w:hAnsi="Arial" w:cs="Arial"/>
          <w:b/>
          <w:bCs/>
          <w:i/>
          <w:sz w:val="32"/>
          <w:szCs w:val="32"/>
          <w:u w:val="single"/>
        </w:rPr>
        <w:t>бенности</w:t>
      </w:r>
      <w:r w:rsidR="00FC447A" w:rsidRPr="006B443F">
        <w:rPr>
          <w:rFonts w:ascii="Arial" w:hAnsi="Arial" w:cs="Arial"/>
          <w:b/>
          <w:bCs/>
          <w:sz w:val="32"/>
          <w:szCs w:val="32"/>
        </w:rPr>
        <w:t>.</w:t>
      </w:r>
      <w:r w:rsidR="00FC447A" w:rsidRPr="006B443F">
        <w:rPr>
          <w:rFonts w:ascii="Arial" w:hAnsi="Arial" w:cs="Arial"/>
          <w:b/>
          <w:bCs/>
          <w:sz w:val="32"/>
          <w:szCs w:val="32"/>
        </w:rPr>
        <w:tab/>
      </w:r>
    </w:p>
    <w:p w:rsidR="00FC447A" w:rsidRDefault="00FC447A">
      <w:pPr>
        <w:pStyle w:val="a3"/>
        <w:jc w:val="both"/>
      </w:pPr>
      <w:r>
        <w:t>Одной из самых характерных особенностей нашей духовной жизни является тот факт, что, находясь под постоянным наплывом все новых и новых впечатлений, мы отмечаем и замечаем лишь самую малую, н</w:t>
      </w:r>
      <w:r>
        <w:t>и</w:t>
      </w:r>
      <w:r>
        <w:t>чтожную их часть. Только эта часть внешних впечатлений и внутренних ощущений выделяется нашим вниманием, выступает в виде образов, фиксируется память, становится содержанием ра</w:t>
      </w:r>
      <w:r>
        <w:t>з</w:t>
      </w:r>
      <w:r>
        <w:t>мышлений.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Внимание можно определить как психофизиологический процесс, состояние, характеризующее динамические особенности познавател</w:t>
      </w:r>
      <w:r>
        <w:rPr>
          <w:rFonts w:ascii="Arial" w:hAnsi="Arial" w:cs="Arial"/>
          <w:sz w:val="28"/>
        </w:rPr>
        <w:t>ь</w:t>
      </w:r>
      <w:r>
        <w:rPr>
          <w:rFonts w:ascii="Arial" w:hAnsi="Arial" w:cs="Arial"/>
          <w:sz w:val="28"/>
        </w:rPr>
        <w:t>ной деятельности. Они выражаются в ее сосредоточенности на мн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тельно узком участке внешней или внутренней действительности, кот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рые на данный момент времени становятся осознаваемыми и конце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>трируют на себе психические и физические силы человека в течение о</w:t>
      </w:r>
      <w:r>
        <w:rPr>
          <w:rFonts w:ascii="Arial" w:hAnsi="Arial" w:cs="Arial"/>
          <w:sz w:val="28"/>
        </w:rPr>
        <w:t>п</w:t>
      </w:r>
      <w:r>
        <w:rPr>
          <w:rFonts w:ascii="Arial" w:hAnsi="Arial" w:cs="Arial"/>
          <w:sz w:val="28"/>
        </w:rPr>
        <w:t xml:space="preserve">ределенного периода времени. </w:t>
      </w:r>
      <w:r>
        <w:rPr>
          <w:rFonts w:ascii="Arial" w:hAnsi="Arial" w:cs="Arial"/>
          <w:i/>
          <w:iCs/>
          <w:sz w:val="28"/>
        </w:rPr>
        <w:t xml:space="preserve">Внимание — </w:t>
      </w:r>
      <w:r>
        <w:rPr>
          <w:rFonts w:ascii="Arial" w:hAnsi="Arial" w:cs="Arial"/>
          <w:sz w:val="28"/>
        </w:rPr>
        <w:t>это процесс сознательного или бессознательного (полусознательного) отбора одной информ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 xml:space="preserve">ции, поступающей через органы чувств, и игнорирование другой. 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b/>
          <w:bCs/>
          <w:sz w:val="28"/>
        </w:rPr>
      </w:pP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1.1. </w:t>
      </w:r>
      <w:r w:rsidRPr="006B443F">
        <w:rPr>
          <w:rFonts w:ascii="Arial" w:hAnsi="Arial" w:cs="Arial"/>
          <w:b/>
          <w:bCs/>
          <w:i/>
          <w:sz w:val="32"/>
          <w:szCs w:val="32"/>
          <w:u w:val="single"/>
        </w:rPr>
        <w:t>Свойства и виды внимания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Внимание человека обладает пятью основными </w:t>
      </w:r>
      <w:r>
        <w:rPr>
          <w:rFonts w:ascii="Arial" w:hAnsi="Arial" w:cs="Arial"/>
          <w:i/>
          <w:iCs/>
          <w:sz w:val="28"/>
        </w:rPr>
        <w:t>свойствами</w:t>
      </w:r>
      <w:r>
        <w:rPr>
          <w:rFonts w:ascii="Arial" w:hAnsi="Arial" w:cs="Arial"/>
          <w:sz w:val="28"/>
        </w:rPr>
        <w:t>: у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>тойчивостью, сосредоточенностью, переключаемостью, распредел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 xml:space="preserve">нием и объемом. Рассмотрим каждое из них. 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iCs/>
          <w:sz w:val="28"/>
        </w:rPr>
        <w:t xml:space="preserve">Устойчивость </w:t>
      </w:r>
      <w:r>
        <w:rPr>
          <w:rFonts w:ascii="Arial" w:hAnsi="Arial" w:cs="Arial"/>
          <w:sz w:val="28"/>
        </w:rPr>
        <w:t>внимания проявляется в способности в течение длительного времени сохранять состояние внимания на каком-либо объекте, предмете деятельности, не отвлекаясь и не ослабляя вним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ние. У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>тойчивость внимания может определяться разными причинами. Одни из них связаны с индивидуальными физиологическими особенн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стями человека, в частности со свойствами нервной системы, общим с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стоянием организма в данный момент времени; другие хара</w:t>
      </w:r>
      <w:r>
        <w:rPr>
          <w:rFonts w:ascii="Arial" w:hAnsi="Arial" w:cs="Arial"/>
          <w:sz w:val="28"/>
        </w:rPr>
        <w:t>к</w:t>
      </w:r>
      <w:r>
        <w:rPr>
          <w:rFonts w:ascii="Arial" w:hAnsi="Arial" w:cs="Arial"/>
          <w:sz w:val="28"/>
        </w:rPr>
        <w:t xml:space="preserve">теризуют </w:t>
      </w:r>
      <w:r>
        <w:rPr>
          <w:rFonts w:ascii="Arial" w:hAnsi="Arial" w:cs="Arial"/>
          <w:sz w:val="28"/>
        </w:rPr>
        <w:lastRenderedPageBreak/>
        <w:t>психические состояния (возбужденность, заторможенность и т. п.), тр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тьи соотносятся с мотивацией (наличием или отсутствием интереса к предмету деятельности, значимостью для личности), че</w:t>
      </w: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</w:rPr>
        <w:t>вертые — с внешними обстоятельствами осуществления деятельн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 xml:space="preserve">сти. 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Люди со слабой нервной системой или перевозбужденные могут довольно быстро утомляться, становиться импульсивными. Человек, к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торый не очень хорошо чувствует себя физически, также, как прав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ло, характеризуется неустойчивым вниманием. Отсутствие интереса к предмету способствует частому отвлечению внимания от него, и, напр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тив, наличие интереса сохраняет внимание в повышенном состо</w:t>
      </w:r>
      <w:r>
        <w:rPr>
          <w:rFonts w:ascii="Arial" w:hAnsi="Arial" w:cs="Arial"/>
          <w:sz w:val="28"/>
        </w:rPr>
        <w:t>я</w:t>
      </w:r>
      <w:r>
        <w:rPr>
          <w:rFonts w:ascii="Arial" w:hAnsi="Arial" w:cs="Arial"/>
          <w:sz w:val="28"/>
        </w:rPr>
        <w:t>нии в течение длительного периода времени. При обстановке, которая хара</w:t>
      </w:r>
      <w:r>
        <w:rPr>
          <w:rFonts w:ascii="Arial" w:hAnsi="Arial" w:cs="Arial"/>
          <w:sz w:val="28"/>
        </w:rPr>
        <w:t>к</w:t>
      </w:r>
      <w:r>
        <w:rPr>
          <w:rFonts w:ascii="Arial" w:hAnsi="Arial" w:cs="Arial"/>
          <w:sz w:val="28"/>
        </w:rPr>
        <w:t>теризуется отсутствием внешне отвлекающих моментов, внимание б</w:t>
      </w:r>
      <w:r>
        <w:rPr>
          <w:rFonts w:ascii="Arial" w:hAnsi="Arial" w:cs="Arial"/>
          <w:sz w:val="28"/>
        </w:rPr>
        <w:t>ы</w:t>
      </w:r>
      <w:r>
        <w:rPr>
          <w:rFonts w:ascii="Arial" w:hAnsi="Arial" w:cs="Arial"/>
          <w:sz w:val="28"/>
        </w:rPr>
        <w:t>вает достаточно устойчивым. При наличии множества</w:t>
      </w:r>
      <w:r>
        <w:rPr>
          <w:rFonts w:ascii="Arial" w:hAnsi="Arial" w:cs="Arial"/>
          <w:i/>
          <w:iCs/>
          <w:sz w:val="28"/>
        </w:rPr>
        <w:t xml:space="preserve"> </w:t>
      </w:r>
      <w:r>
        <w:rPr>
          <w:rFonts w:ascii="Arial" w:hAnsi="Arial" w:cs="Arial"/>
          <w:sz w:val="28"/>
        </w:rPr>
        <w:t>сильно отвл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кающих раздражителей оно колеблется, становится остаточно устойч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вым. В жизни характеристика общей устойчивости внимания чаще всего определяется сочетанием всех этих факторов, вместе вз</w:t>
      </w:r>
      <w:r>
        <w:rPr>
          <w:rFonts w:ascii="Arial" w:hAnsi="Arial" w:cs="Arial"/>
          <w:sz w:val="28"/>
        </w:rPr>
        <w:t>я</w:t>
      </w:r>
      <w:r>
        <w:rPr>
          <w:rFonts w:ascii="Arial" w:hAnsi="Arial" w:cs="Arial"/>
          <w:sz w:val="28"/>
        </w:rPr>
        <w:t xml:space="preserve">тых. 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  <w:szCs w:val="10"/>
        </w:rPr>
      </w:pPr>
      <w:r>
        <w:rPr>
          <w:rFonts w:ascii="Arial" w:hAnsi="Arial" w:cs="Arial"/>
          <w:i/>
          <w:iCs/>
          <w:sz w:val="28"/>
        </w:rPr>
        <w:t xml:space="preserve">Сосредоточенность внимания </w:t>
      </w:r>
      <w:r>
        <w:rPr>
          <w:rFonts w:ascii="Arial" w:hAnsi="Arial" w:cs="Arial"/>
          <w:sz w:val="28"/>
        </w:rPr>
        <w:t>(противоположное качество – ра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>сеянность) проявляется в различиях, которые имеются в степени ко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>центрированности внимания на одних объектах и его отвлечении от др</w:t>
      </w:r>
      <w:r>
        <w:rPr>
          <w:rFonts w:ascii="Arial" w:hAnsi="Arial" w:cs="Arial"/>
          <w:sz w:val="28"/>
        </w:rPr>
        <w:t>у</w:t>
      </w:r>
      <w:r>
        <w:rPr>
          <w:rFonts w:ascii="Arial" w:hAnsi="Arial" w:cs="Arial"/>
          <w:sz w:val="28"/>
        </w:rPr>
        <w:t xml:space="preserve">гих. Человек, к примеру, может сосредоточить свое внимание на чтении какой-нибудь интересной книги, </w:t>
      </w:r>
      <w:r>
        <w:rPr>
          <w:rFonts w:ascii="Arial" w:hAnsi="Arial" w:cs="Arial"/>
          <w:sz w:val="28"/>
          <w:szCs w:val="10"/>
        </w:rPr>
        <w:t>на занятии каким-либо увлек</w:t>
      </w:r>
      <w:r>
        <w:rPr>
          <w:rFonts w:ascii="Arial" w:hAnsi="Arial" w:cs="Arial"/>
          <w:sz w:val="28"/>
          <w:szCs w:val="10"/>
        </w:rPr>
        <w:t>а</w:t>
      </w:r>
      <w:r>
        <w:rPr>
          <w:rFonts w:ascii="Arial" w:hAnsi="Arial" w:cs="Arial"/>
          <w:sz w:val="28"/>
          <w:szCs w:val="10"/>
        </w:rPr>
        <w:t>тельным делом и не замечал ничего, что происходит вокруг. При этом его вним</w:t>
      </w:r>
      <w:r>
        <w:rPr>
          <w:rFonts w:ascii="Arial" w:hAnsi="Arial" w:cs="Arial"/>
          <w:sz w:val="28"/>
          <w:szCs w:val="10"/>
        </w:rPr>
        <w:t>а</w:t>
      </w:r>
      <w:r>
        <w:rPr>
          <w:rFonts w:ascii="Arial" w:hAnsi="Arial" w:cs="Arial"/>
          <w:sz w:val="28"/>
          <w:szCs w:val="10"/>
        </w:rPr>
        <w:t>ние может быть сконцентрировано на определенной части читаемого текста, даже на отдельном пре</w:t>
      </w:r>
      <w:r>
        <w:rPr>
          <w:rFonts w:ascii="Arial" w:hAnsi="Arial" w:cs="Arial"/>
          <w:sz w:val="28"/>
          <w:szCs w:val="10"/>
        </w:rPr>
        <w:t>д</w:t>
      </w:r>
      <w:r>
        <w:rPr>
          <w:rFonts w:ascii="Arial" w:hAnsi="Arial" w:cs="Arial"/>
          <w:sz w:val="28"/>
          <w:szCs w:val="10"/>
        </w:rPr>
        <w:t>ложении или слове, а также более или менее распределено по всему тексту. Сосредоточенность внимания ин</w:t>
      </w:r>
      <w:r>
        <w:rPr>
          <w:rFonts w:ascii="Arial" w:hAnsi="Arial" w:cs="Arial"/>
          <w:sz w:val="28"/>
          <w:szCs w:val="10"/>
        </w:rPr>
        <w:t>о</w:t>
      </w:r>
      <w:r>
        <w:rPr>
          <w:rFonts w:ascii="Arial" w:hAnsi="Arial" w:cs="Arial"/>
          <w:sz w:val="28"/>
          <w:szCs w:val="10"/>
        </w:rPr>
        <w:t xml:space="preserve">гда называют </w:t>
      </w:r>
      <w:r>
        <w:rPr>
          <w:rFonts w:ascii="Arial" w:hAnsi="Arial" w:cs="Arial"/>
          <w:i/>
          <w:iCs/>
          <w:sz w:val="28"/>
          <w:szCs w:val="10"/>
        </w:rPr>
        <w:t xml:space="preserve">концентрацией, </w:t>
      </w:r>
      <w:r>
        <w:rPr>
          <w:rFonts w:ascii="Arial" w:hAnsi="Arial" w:cs="Arial"/>
          <w:sz w:val="28"/>
          <w:szCs w:val="10"/>
        </w:rPr>
        <w:t>и эти понятия рассматриваются как</w:t>
      </w:r>
      <w:r>
        <w:rPr>
          <w:rFonts w:ascii="Arial" w:hAnsi="Arial" w:cs="Arial"/>
          <w:i/>
          <w:iCs/>
          <w:sz w:val="28"/>
          <w:szCs w:val="10"/>
        </w:rPr>
        <w:t xml:space="preserve"> </w:t>
      </w:r>
      <w:r>
        <w:rPr>
          <w:rFonts w:ascii="Arial" w:hAnsi="Arial" w:cs="Arial"/>
          <w:sz w:val="28"/>
          <w:szCs w:val="10"/>
        </w:rPr>
        <w:t>син</w:t>
      </w:r>
      <w:r>
        <w:rPr>
          <w:rFonts w:ascii="Arial" w:hAnsi="Arial" w:cs="Arial"/>
          <w:sz w:val="28"/>
          <w:szCs w:val="10"/>
        </w:rPr>
        <w:t>о</w:t>
      </w:r>
      <w:r>
        <w:rPr>
          <w:rFonts w:ascii="Arial" w:hAnsi="Arial" w:cs="Arial"/>
          <w:sz w:val="28"/>
          <w:szCs w:val="10"/>
        </w:rPr>
        <w:t>нимы.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  <w:szCs w:val="10"/>
        </w:rPr>
      </w:pPr>
      <w:r>
        <w:rPr>
          <w:rFonts w:ascii="Arial" w:hAnsi="Arial" w:cs="Arial"/>
          <w:i/>
          <w:iCs/>
          <w:sz w:val="28"/>
          <w:szCs w:val="10"/>
        </w:rPr>
        <w:t xml:space="preserve">Переключаемость </w:t>
      </w:r>
      <w:r>
        <w:rPr>
          <w:rFonts w:ascii="Arial" w:hAnsi="Arial" w:cs="Arial"/>
          <w:sz w:val="28"/>
          <w:szCs w:val="10"/>
        </w:rPr>
        <w:t>внимания понимается как его перевод с одн</w:t>
      </w:r>
      <w:r>
        <w:rPr>
          <w:rFonts w:ascii="Arial" w:hAnsi="Arial" w:cs="Arial"/>
          <w:sz w:val="28"/>
          <w:szCs w:val="10"/>
        </w:rPr>
        <w:t>о</w:t>
      </w:r>
      <w:r>
        <w:rPr>
          <w:rFonts w:ascii="Arial" w:hAnsi="Arial" w:cs="Arial"/>
          <w:sz w:val="28"/>
          <w:szCs w:val="10"/>
        </w:rPr>
        <w:t>го объекта на другой, с одного вида деятельности на иной. Данная хара</w:t>
      </w:r>
      <w:r>
        <w:rPr>
          <w:rFonts w:ascii="Arial" w:hAnsi="Arial" w:cs="Arial"/>
          <w:sz w:val="28"/>
          <w:szCs w:val="10"/>
        </w:rPr>
        <w:t>к</w:t>
      </w:r>
      <w:r>
        <w:rPr>
          <w:rFonts w:ascii="Arial" w:hAnsi="Arial" w:cs="Arial"/>
          <w:sz w:val="28"/>
          <w:szCs w:val="10"/>
        </w:rPr>
        <w:t>теристика человеческого внимания проявляется в скорости, кот</w:t>
      </w:r>
      <w:r>
        <w:rPr>
          <w:rFonts w:ascii="Arial" w:hAnsi="Arial" w:cs="Arial"/>
          <w:sz w:val="28"/>
          <w:szCs w:val="10"/>
        </w:rPr>
        <w:t>о</w:t>
      </w:r>
      <w:r>
        <w:rPr>
          <w:rFonts w:ascii="Arial" w:hAnsi="Arial" w:cs="Arial"/>
          <w:sz w:val="28"/>
          <w:szCs w:val="10"/>
        </w:rPr>
        <w:t xml:space="preserve">рой он </w:t>
      </w:r>
      <w:r>
        <w:rPr>
          <w:rFonts w:ascii="Arial" w:hAnsi="Arial" w:cs="Arial"/>
          <w:sz w:val="28"/>
          <w:szCs w:val="10"/>
        </w:rPr>
        <w:lastRenderedPageBreak/>
        <w:t>может переводить свое внимание с одного объекта на другой, причем такой перевод может быть как непроизвольным так и прои</w:t>
      </w:r>
      <w:r>
        <w:rPr>
          <w:rFonts w:ascii="Arial" w:hAnsi="Arial" w:cs="Arial"/>
          <w:sz w:val="28"/>
          <w:szCs w:val="10"/>
        </w:rPr>
        <w:t>з</w:t>
      </w:r>
      <w:r>
        <w:rPr>
          <w:rFonts w:ascii="Arial" w:hAnsi="Arial" w:cs="Arial"/>
          <w:sz w:val="28"/>
          <w:szCs w:val="10"/>
        </w:rPr>
        <w:t>вольным. В первом случае индивид невольно переводит свое вним</w:t>
      </w:r>
      <w:r>
        <w:rPr>
          <w:rFonts w:ascii="Arial" w:hAnsi="Arial" w:cs="Arial"/>
          <w:sz w:val="28"/>
          <w:szCs w:val="10"/>
        </w:rPr>
        <w:t>а</w:t>
      </w:r>
      <w:r>
        <w:rPr>
          <w:rFonts w:ascii="Arial" w:hAnsi="Arial" w:cs="Arial"/>
          <w:sz w:val="28"/>
          <w:szCs w:val="10"/>
        </w:rPr>
        <w:t>ние на что-либо такое, что его случайно заинтересовало, а во втором – сознательно, усилием воли заставляет себя сосредоточиться на к</w:t>
      </w:r>
      <w:r>
        <w:rPr>
          <w:rFonts w:ascii="Arial" w:hAnsi="Arial" w:cs="Arial"/>
          <w:sz w:val="28"/>
          <w:szCs w:val="10"/>
        </w:rPr>
        <w:t>а</w:t>
      </w:r>
      <w:r>
        <w:rPr>
          <w:rFonts w:ascii="Arial" w:hAnsi="Arial" w:cs="Arial"/>
          <w:sz w:val="28"/>
          <w:szCs w:val="10"/>
        </w:rPr>
        <w:t>ком-нибудь, даже не очень интересном самом по себе объекте. Переключаемость вним</w:t>
      </w:r>
      <w:r>
        <w:rPr>
          <w:rFonts w:ascii="Arial" w:hAnsi="Arial" w:cs="Arial"/>
          <w:sz w:val="28"/>
          <w:szCs w:val="10"/>
        </w:rPr>
        <w:t>а</w:t>
      </w:r>
      <w:r>
        <w:rPr>
          <w:rFonts w:ascii="Arial" w:hAnsi="Arial" w:cs="Arial"/>
          <w:sz w:val="28"/>
          <w:szCs w:val="10"/>
        </w:rPr>
        <w:t>ния, если</w:t>
      </w:r>
      <w:r>
        <w:rPr>
          <w:rFonts w:ascii="Arial" w:hAnsi="Arial" w:cs="Arial"/>
          <w:i/>
          <w:iCs/>
          <w:sz w:val="28"/>
          <w:szCs w:val="10"/>
        </w:rPr>
        <w:t xml:space="preserve"> </w:t>
      </w:r>
      <w:r>
        <w:rPr>
          <w:rFonts w:ascii="Arial" w:hAnsi="Arial" w:cs="Arial"/>
          <w:sz w:val="28"/>
          <w:szCs w:val="10"/>
        </w:rPr>
        <w:t>она происходит на непроизвольной основе, может свидетел</w:t>
      </w:r>
      <w:r>
        <w:rPr>
          <w:rFonts w:ascii="Arial" w:hAnsi="Arial" w:cs="Arial"/>
          <w:sz w:val="28"/>
          <w:szCs w:val="10"/>
        </w:rPr>
        <w:t>ь</w:t>
      </w:r>
      <w:r>
        <w:rPr>
          <w:rFonts w:ascii="Arial" w:hAnsi="Arial" w:cs="Arial"/>
          <w:sz w:val="28"/>
          <w:szCs w:val="10"/>
        </w:rPr>
        <w:t>ствовать о его неустойчивости, но такую неу</w:t>
      </w:r>
      <w:r>
        <w:rPr>
          <w:rFonts w:ascii="Arial" w:hAnsi="Arial" w:cs="Arial"/>
          <w:sz w:val="28"/>
          <w:szCs w:val="10"/>
        </w:rPr>
        <w:t>с</w:t>
      </w:r>
      <w:r>
        <w:rPr>
          <w:rFonts w:ascii="Arial" w:hAnsi="Arial" w:cs="Arial"/>
          <w:sz w:val="28"/>
          <w:szCs w:val="10"/>
        </w:rPr>
        <w:t>тойчивость не всегда есть основание рассматривать как отрицател</w:t>
      </w:r>
      <w:r>
        <w:rPr>
          <w:rFonts w:ascii="Arial" w:hAnsi="Arial" w:cs="Arial"/>
          <w:sz w:val="28"/>
          <w:szCs w:val="10"/>
        </w:rPr>
        <w:t>ь</w:t>
      </w:r>
      <w:r>
        <w:rPr>
          <w:rFonts w:ascii="Arial" w:hAnsi="Arial" w:cs="Arial"/>
          <w:sz w:val="28"/>
          <w:szCs w:val="10"/>
        </w:rPr>
        <w:t>ное качество. Она нередко способствует временному отдыху органи</w:t>
      </w:r>
      <w:r>
        <w:rPr>
          <w:rFonts w:ascii="Arial" w:hAnsi="Arial" w:cs="Arial"/>
          <w:sz w:val="28"/>
          <w:szCs w:val="10"/>
        </w:rPr>
        <w:t>з</w:t>
      </w:r>
      <w:r>
        <w:rPr>
          <w:rFonts w:ascii="Arial" w:hAnsi="Arial" w:cs="Arial"/>
          <w:sz w:val="28"/>
          <w:szCs w:val="10"/>
        </w:rPr>
        <w:t>ма, анализатора, сохранению и восстановлению работоспособности нервной си</w:t>
      </w:r>
      <w:r>
        <w:rPr>
          <w:rFonts w:ascii="Arial" w:hAnsi="Arial" w:cs="Arial"/>
          <w:sz w:val="28"/>
          <w:szCs w:val="10"/>
        </w:rPr>
        <w:t>с</w:t>
      </w:r>
      <w:r>
        <w:rPr>
          <w:rFonts w:ascii="Arial" w:hAnsi="Arial" w:cs="Arial"/>
          <w:sz w:val="28"/>
          <w:szCs w:val="10"/>
        </w:rPr>
        <w:t>темы и организма в целом.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  <w:szCs w:val="10"/>
        </w:rPr>
      </w:pPr>
      <w:r>
        <w:rPr>
          <w:rFonts w:ascii="Arial" w:hAnsi="Arial" w:cs="Arial"/>
          <w:sz w:val="28"/>
          <w:szCs w:val="10"/>
        </w:rPr>
        <w:t>С переключаемостью внимания функционально связаны два ра</w:t>
      </w:r>
      <w:r>
        <w:rPr>
          <w:rFonts w:ascii="Arial" w:hAnsi="Arial" w:cs="Arial"/>
          <w:sz w:val="28"/>
          <w:szCs w:val="10"/>
        </w:rPr>
        <w:t>з</w:t>
      </w:r>
      <w:r>
        <w:rPr>
          <w:rFonts w:ascii="Arial" w:hAnsi="Arial" w:cs="Arial"/>
          <w:sz w:val="28"/>
          <w:szCs w:val="10"/>
        </w:rPr>
        <w:t>нонаправленных процесса: включение и отвлечение внимания. Пе</w:t>
      </w:r>
      <w:r>
        <w:rPr>
          <w:rFonts w:ascii="Arial" w:hAnsi="Arial" w:cs="Arial"/>
          <w:sz w:val="28"/>
          <w:szCs w:val="10"/>
        </w:rPr>
        <w:t>р</w:t>
      </w:r>
      <w:r>
        <w:rPr>
          <w:rFonts w:ascii="Arial" w:hAnsi="Arial" w:cs="Arial"/>
          <w:sz w:val="28"/>
          <w:szCs w:val="10"/>
        </w:rPr>
        <w:t>вый характеризуется тем, как человек переключает внимание на нечто и полностью сосредоточивается на нем; второй — тем, как осуществляе</w:t>
      </w:r>
      <w:r>
        <w:rPr>
          <w:rFonts w:ascii="Arial" w:hAnsi="Arial" w:cs="Arial"/>
          <w:sz w:val="28"/>
          <w:szCs w:val="10"/>
        </w:rPr>
        <w:t>т</w:t>
      </w:r>
      <w:r>
        <w:rPr>
          <w:rFonts w:ascii="Arial" w:hAnsi="Arial" w:cs="Arial"/>
          <w:sz w:val="28"/>
          <w:szCs w:val="10"/>
        </w:rPr>
        <w:t>ся процесс отвлечения внимания.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  <w:szCs w:val="10"/>
        </w:rPr>
      </w:pPr>
      <w:r>
        <w:rPr>
          <w:rFonts w:ascii="Arial" w:hAnsi="Arial" w:cs="Arial"/>
          <w:sz w:val="28"/>
          <w:szCs w:val="10"/>
        </w:rPr>
        <w:t>Все три обсуждаемые характеристики внимания связаны, помимо прочего, со специальными свойствами нервной системы человека, так</w:t>
      </w:r>
      <w:r>
        <w:rPr>
          <w:rFonts w:ascii="Arial" w:hAnsi="Arial" w:cs="Arial"/>
          <w:sz w:val="28"/>
          <w:szCs w:val="10"/>
        </w:rPr>
        <w:t>и</w:t>
      </w:r>
      <w:r>
        <w:rPr>
          <w:rFonts w:ascii="Arial" w:hAnsi="Arial" w:cs="Arial"/>
          <w:sz w:val="28"/>
          <w:szCs w:val="10"/>
        </w:rPr>
        <w:t>ми, как лабильность, возбудимость и торможение. Соответству</w:t>
      </w:r>
      <w:r>
        <w:rPr>
          <w:rFonts w:ascii="Arial" w:hAnsi="Arial" w:cs="Arial"/>
          <w:sz w:val="28"/>
          <w:szCs w:val="10"/>
        </w:rPr>
        <w:t>ю</w:t>
      </w:r>
      <w:r>
        <w:rPr>
          <w:rFonts w:ascii="Arial" w:hAnsi="Arial" w:cs="Arial"/>
          <w:sz w:val="28"/>
          <w:szCs w:val="10"/>
        </w:rPr>
        <w:t>щие свойства нервной системы непосредственно определяют качества вн</w:t>
      </w:r>
      <w:r>
        <w:rPr>
          <w:rFonts w:ascii="Arial" w:hAnsi="Arial" w:cs="Arial"/>
          <w:sz w:val="28"/>
          <w:szCs w:val="10"/>
        </w:rPr>
        <w:t>и</w:t>
      </w:r>
      <w:r>
        <w:rPr>
          <w:rFonts w:ascii="Arial" w:hAnsi="Arial" w:cs="Arial"/>
          <w:sz w:val="28"/>
          <w:szCs w:val="10"/>
        </w:rPr>
        <w:t>мания, особенно непроизвольного, и поэтому их следует рассматр</w:t>
      </w:r>
      <w:r>
        <w:rPr>
          <w:rFonts w:ascii="Arial" w:hAnsi="Arial" w:cs="Arial"/>
          <w:sz w:val="28"/>
          <w:szCs w:val="10"/>
        </w:rPr>
        <w:t>и</w:t>
      </w:r>
      <w:r>
        <w:rPr>
          <w:rFonts w:ascii="Arial" w:hAnsi="Arial" w:cs="Arial"/>
          <w:sz w:val="28"/>
          <w:szCs w:val="10"/>
        </w:rPr>
        <w:t>вать в основном как природно обусловленные.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  <w:szCs w:val="10"/>
        </w:rPr>
      </w:pPr>
      <w:r>
        <w:rPr>
          <w:rFonts w:ascii="Arial" w:hAnsi="Arial" w:cs="Arial"/>
          <w:i/>
          <w:iCs/>
          <w:sz w:val="28"/>
          <w:szCs w:val="10"/>
        </w:rPr>
        <w:t xml:space="preserve">Распределение внимания — </w:t>
      </w:r>
      <w:r>
        <w:rPr>
          <w:rFonts w:ascii="Arial" w:hAnsi="Arial" w:cs="Arial"/>
          <w:sz w:val="28"/>
          <w:szCs w:val="10"/>
        </w:rPr>
        <w:t>его следующая характеристика. Она состоит в способности рассредоточить внимание на значительном пр</w:t>
      </w:r>
      <w:r>
        <w:rPr>
          <w:rFonts w:ascii="Arial" w:hAnsi="Arial" w:cs="Arial"/>
          <w:sz w:val="28"/>
          <w:szCs w:val="10"/>
        </w:rPr>
        <w:t>о</w:t>
      </w:r>
      <w:r>
        <w:rPr>
          <w:rFonts w:ascii="Arial" w:hAnsi="Arial" w:cs="Arial"/>
          <w:sz w:val="28"/>
          <w:szCs w:val="10"/>
        </w:rPr>
        <w:t>странстве, параллельно выполнять несколько видов деятельности или с</w:t>
      </w:r>
      <w:r>
        <w:rPr>
          <w:rFonts w:ascii="Arial" w:hAnsi="Arial" w:cs="Arial"/>
          <w:sz w:val="28"/>
          <w:szCs w:val="10"/>
        </w:rPr>
        <w:t>о</w:t>
      </w:r>
      <w:r>
        <w:rPr>
          <w:rFonts w:ascii="Arial" w:hAnsi="Arial" w:cs="Arial"/>
          <w:sz w:val="28"/>
          <w:szCs w:val="10"/>
        </w:rPr>
        <w:t>вершать несколько различных действий. Заметим, что, когда речь идет о распределении внимания между разными видами де</w:t>
      </w:r>
      <w:r>
        <w:rPr>
          <w:rFonts w:ascii="Arial" w:hAnsi="Arial" w:cs="Arial"/>
          <w:sz w:val="28"/>
          <w:szCs w:val="10"/>
        </w:rPr>
        <w:t>я</w:t>
      </w:r>
      <w:r>
        <w:rPr>
          <w:rFonts w:ascii="Arial" w:hAnsi="Arial" w:cs="Arial"/>
          <w:sz w:val="28"/>
          <w:szCs w:val="10"/>
        </w:rPr>
        <w:t>тельности, это не всегда означает, что они в буквальном смысле слова выполняю</w:t>
      </w:r>
      <w:r>
        <w:rPr>
          <w:rFonts w:ascii="Arial" w:hAnsi="Arial" w:cs="Arial"/>
          <w:sz w:val="28"/>
          <w:szCs w:val="10"/>
        </w:rPr>
        <w:t>т</w:t>
      </w:r>
      <w:r>
        <w:rPr>
          <w:rFonts w:ascii="Arial" w:hAnsi="Arial" w:cs="Arial"/>
          <w:sz w:val="28"/>
          <w:szCs w:val="10"/>
        </w:rPr>
        <w:t>ся параллельно. Такое бывает редко, и подобное впечатление создае</w:t>
      </w:r>
      <w:r>
        <w:rPr>
          <w:rFonts w:ascii="Arial" w:hAnsi="Arial" w:cs="Arial"/>
          <w:sz w:val="28"/>
          <w:szCs w:val="10"/>
        </w:rPr>
        <w:t>т</w:t>
      </w:r>
      <w:r>
        <w:rPr>
          <w:rFonts w:ascii="Arial" w:hAnsi="Arial" w:cs="Arial"/>
          <w:sz w:val="28"/>
          <w:szCs w:val="10"/>
        </w:rPr>
        <w:lastRenderedPageBreak/>
        <w:t>ся за счет способности человека быстро перекл</w:t>
      </w:r>
      <w:r>
        <w:rPr>
          <w:rFonts w:ascii="Arial" w:hAnsi="Arial" w:cs="Arial"/>
          <w:sz w:val="28"/>
          <w:szCs w:val="10"/>
        </w:rPr>
        <w:t>ю</w:t>
      </w:r>
      <w:r>
        <w:rPr>
          <w:rFonts w:ascii="Arial" w:hAnsi="Arial" w:cs="Arial"/>
          <w:sz w:val="28"/>
          <w:szCs w:val="10"/>
        </w:rPr>
        <w:t>чаться с одного вида деятельности на другой, успевая возвращаться к продолжению пр</w:t>
      </w:r>
      <w:r>
        <w:rPr>
          <w:rFonts w:ascii="Arial" w:hAnsi="Arial" w:cs="Arial"/>
          <w:sz w:val="28"/>
          <w:szCs w:val="10"/>
        </w:rPr>
        <w:t>е</w:t>
      </w:r>
      <w:r>
        <w:rPr>
          <w:rFonts w:ascii="Arial" w:hAnsi="Arial" w:cs="Arial"/>
          <w:sz w:val="28"/>
          <w:szCs w:val="10"/>
        </w:rPr>
        <w:t>рванного до того, как наступит забывание.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28"/>
          <w:szCs w:val="10"/>
        </w:rPr>
        <w:t>Известно, что память на прерванные действия способна сохр</w:t>
      </w:r>
      <w:r>
        <w:rPr>
          <w:rFonts w:ascii="Arial" w:hAnsi="Arial" w:cs="Arial"/>
          <w:sz w:val="28"/>
          <w:szCs w:val="10"/>
        </w:rPr>
        <w:t>а</w:t>
      </w:r>
      <w:r>
        <w:rPr>
          <w:rFonts w:ascii="Arial" w:hAnsi="Arial" w:cs="Arial"/>
          <w:sz w:val="28"/>
          <w:szCs w:val="10"/>
        </w:rPr>
        <w:t>няться в течение определенного времени. В течение этого периода ч</w:t>
      </w:r>
      <w:r>
        <w:rPr>
          <w:rFonts w:ascii="Arial" w:hAnsi="Arial" w:cs="Arial"/>
          <w:sz w:val="28"/>
          <w:szCs w:val="10"/>
        </w:rPr>
        <w:t>е</w:t>
      </w:r>
      <w:r>
        <w:rPr>
          <w:rFonts w:ascii="Arial" w:hAnsi="Arial" w:cs="Arial"/>
          <w:sz w:val="28"/>
          <w:szCs w:val="10"/>
        </w:rPr>
        <w:t xml:space="preserve">ловек может без труда возвратиться к продолжению прерванной </w:t>
      </w:r>
      <w:r>
        <w:rPr>
          <w:rFonts w:ascii="Arial" w:hAnsi="Arial" w:cs="Arial"/>
          <w:sz w:val="28"/>
          <w:szCs w:val="18"/>
        </w:rPr>
        <w:t>де</w:t>
      </w:r>
      <w:r>
        <w:rPr>
          <w:rFonts w:ascii="Arial" w:hAnsi="Arial" w:cs="Arial"/>
          <w:sz w:val="28"/>
          <w:szCs w:val="18"/>
        </w:rPr>
        <w:t>я</w:t>
      </w:r>
      <w:r>
        <w:rPr>
          <w:rFonts w:ascii="Arial" w:hAnsi="Arial" w:cs="Arial"/>
          <w:sz w:val="28"/>
          <w:szCs w:val="18"/>
        </w:rPr>
        <w:t>тельности. Так именно и происходит чаще всего в случаях распредел</w:t>
      </w:r>
      <w:r>
        <w:rPr>
          <w:rFonts w:ascii="Arial" w:hAnsi="Arial" w:cs="Arial"/>
          <w:sz w:val="28"/>
          <w:szCs w:val="18"/>
        </w:rPr>
        <w:t>е</w:t>
      </w:r>
      <w:r>
        <w:rPr>
          <w:rFonts w:ascii="Arial" w:hAnsi="Arial" w:cs="Arial"/>
          <w:sz w:val="28"/>
          <w:szCs w:val="18"/>
        </w:rPr>
        <w:t>ния внимания между несколькими одновременно выполняемыми дел</w:t>
      </w:r>
      <w:r>
        <w:rPr>
          <w:rFonts w:ascii="Arial" w:hAnsi="Arial" w:cs="Arial"/>
          <w:sz w:val="28"/>
          <w:szCs w:val="18"/>
        </w:rPr>
        <w:t>а</w:t>
      </w:r>
      <w:r>
        <w:rPr>
          <w:rFonts w:ascii="Arial" w:hAnsi="Arial" w:cs="Arial"/>
          <w:sz w:val="28"/>
          <w:szCs w:val="18"/>
        </w:rPr>
        <w:t>ми.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Распределение внимания зависит от психологического и физиол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гического состояния человека. При утомлении, в процессе выпо</w:t>
      </w:r>
      <w:r>
        <w:rPr>
          <w:rFonts w:ascii="Arial" w:hAnsi="Arial" w:cs="Arial"/>
          <w:sz w:val="28"/>
        </w:rPr>
        <w:t>л</w:t>
      </w:r>
      <w:r>
        <w:rPr>
          <w:rFonts w:ascii="Arial" w:hAnsi="Arial" w:cs="Arial"/>
          <w:sz w:val="28"/>
        </w:rPr>
        <w:t>нения сложных видов деятельности, требующих повышенной концентрации внимания, область его распределения обычно с</w:t>
      </w:r>
      <w:r>
        <w:rPr>
          <w:rFonts w:ascii="Arial" w:hAnsi="Arial" w:cs="Arial"/>
          <w:sz w:val="28"/>
        </w:rPr>
        <w:t>у</w:t>
      </w:r>
      <w:r>
        <w:rPr>
          <w:rFonts w:ascii="Arial" w:hAnsi="Arial" w:cs="Arial"/>
          <w:sz w:val="28"/>
        </w:rPr>
        <w:t>жается.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iCs/>
          <w:sz w:val="28"/>
        </w:rPr>
        <w:t>Объем</w:t>
      </w: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i/>
          <w:iCs/>
          <w:sz w:val="28"/>
        </w:rPr>
        <w:t xml:space="preserve">внимания — </w:t>
      </w:r>
      <w:r>
        <w:rPr>
          <w:rFonts w:ascii="Arial" w:hAnsi="Arial" w:cs="Arial"/>
          <w:sz w:val="28"/>
        </w:rPr>
        <w:t>это такая его характеристика, которая опред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ляется количеством информации, одновременно способной сохр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няться в сфере повышенного внимания (сознания) человека. Численная хара</w:t>
      </w:r>
      <w:r>
        <w:rPr>
          <w:rFonts w:ascii="Arial" w:hAnsi="Arial" w:cs="Arial"/>
          <w:sz w:val="28"/>
        </w:rPr>
        <w:t>к</w:t>
      </w:r>
      <w:r>
        <w:rPr>
          <w:rFonts w:ascii="Arial" w:hAnsi="Arial" w:cs="Arial"/>
          <w:sz w:val="28"/>
        </w:rPr>
        <w:t>теристика среднего объема внимания людей –  5 – 7 единиц информ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ции. Она обычно устанавливается посредством опыта, в ходе которого человеку на очень короткое время предъявляю</w:t>
      </w: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</w:rPr>
        <w:t>ся большое количество информации. То, что он за это время успевает заметить, и характериз</w:t>
      </w:r>
      <w:r>
        <w:rPr>
          <w:rFonts w:ascii="Arial" w:hAnsi="Arial" w:cs="Arial"/>
          <w:sz w:val="28"/>
        </w:rPr>
        <w:t>у</w:t>
      </w:r>
      <w:r>
        <w:rPr>
          <w:rFonts w:ascii="Arial" w:hAnsi="Arial" w:cs="Arial"/>
          <w:sz w:val="28"/>
        </w:rPr>
        <w:t>ет его объем внимания. Поскольку экспериментальное о</w:t>
      </w:r>
      <w:r>
        <w:rPr>
          <w:rFonts w:ascii="Arial" w:hAnsi="Arial" w:cs="Arial"/>
          <w:sz w:val="28"/>
        </w:rPr>
        <w:t>п</w:t>
      </w:r>
      <w:r>
        <w:rPr>
          <w:rFonts w:ascii="Arial" w:hAnsi="Arial" w:cs="Arial"/>
          <w:sz w:val="28"/>
        </w:rPr>
        <w:t>ределение объема внимания связано с кратковременным запоминанием, то его н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редко отождествляют с объемом кратковременной памяти. Действ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тельно эти феномены те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>ным образом связаны друг с другом.</w:t>
      </w:r>
    </w:p>
    <w:p w:rsidR="008B2091" w:rsidRPr="006B443F" w:rsidRDefault="008B2091">
      <w:pPr>
        <w:pStyle w:val="3"/>
        <w:jc w:val="both"/>
        <w:rPr>
          <w:i/>
          <w:sz w:val="32"/>
          <w:szCs w:val="32"/>
          <w:u w:val="single"/>
        </w:rPr>
      </w:pPr>
    </w:p>
    <w:p w:rsidR="00FC447A" w:rsidRPr="006B443F" w:rsidRDefault="00FC447A">
      <w:pPr>
        <w:pStyle w:val="3"/>
        <w:jc w:val="both"/>
        <w:rPr>
          <w:i/>
          <w:sz w:val="32"/>
          <w:szCs w:val="32"/>
          <w:u w:val="single"/>
        </w:rPr>
      </w:pPr>
      <w:r w:rsidRPr="006B443F">
        <w:rPr>
          <w:i/>
          <w:sz w:val="32"/>
          <w:szCs w:val="32"/>
          <w:u w:val="single"/>
        </w:rPr>
        <w:t>1.2. Функции и виды внимания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  <w:szCs w:val="18"/>
        </w:rPr>
      </w:pPr>
      <w:r>
        <w:rPr>
          <w:rFonts w:ascii="Arial" w:hAnsi="Arial" w:cs="Arial"/>
          <w:sz w:val="28"/>
          <w:szCs w:val="18"/>
        </w:rPr>
        <w:t>Внимание в жизни и деятельности человека выполняет много ра</w:t>
      </w:r>
      <w:r>
        <w:rPr>
          <w:rFonts w:ascii="Arial" w:hAnsi="Arial" w:cs="Arial"/>
          <w:sz w:val="28"/>
          <w:szCs w:val="18"/>
        </w:rPr>
        <w:t>з</w:t>
      </w:r>
      <w:r>
        <w:rPr>
          <w:rFonts w:ascii="Arial" w:hAnsi="Arial" w:cs="Arial"/>
          <w:sz w:val="28"/>
          <w:szCs w:val="18"/>
        </w:rPr>
        <w:t>личных функций. Оно активизирует нужные и тормозит ненужные в да</w:t>
      </w:r>
      <w:r>
        <w:rPr>
          <w:rFonts w:ascii="Arial" w:hAnsi="Arial" w:cs="Arial"/>
          <w:sz w:val="28"/>
          <w:szCs w:val="18"/>
        </w:rPr>
        <w:t>н</w:t>
      </w:r>
      <w:r>
        <w:rPr>
          <w:rFonts w:ascii="Arial" w:hAnsi="Arial" w:cs="Arial"/>
          <w:sz w:val="28"/>
          <w:szCs w:val="18"/>
        </w:rPr>
        <w:t>ный момент психологические и физиологические процессы, способств</w:t>
      </w:r>
      <w:r>
        <w:rPr>
          <w:rFonts w:ascii="Arial" w:hAnsi="Arial" w:cs="Arial"/>
          <w:sz w:val="28"/>
          <w:szCs w:val="18"/>
        </w:rPr>
        <w:t>у</w:t>
      </w:r>
      <w:r>
        <w:rPr>
          <w:rFonts w:ascii="Arial" w:hAnsi="Arial" w:cs="Arial"/>
          <w:sz w:val="28"/>
          <w:szCs w:val="18"/>
        </w:rPr>
        <w:t>ет организованному и целенаправленному отбору поступающей в орг</w:t>
      </w:r>
      <w:r>
        <w:rPr>
          <w:rFonts w:ascii="Arial" w:hAnsi="Arial" w:cs="Arial"/>
          <w:sz w:val="28"/>
          <w:szCs w:val="18"/>
        </w:rPr>
        <w:t>а</w:t>
      </w:r>
      <w:r>
        <w:rPr>
          <w:rFonts w:ascii="Arial" w:hAnsi="Arial" w:cs="Arial"/>
          <w:sz w:val="28"/>
          <w:szCs w:val="18"/>
        </w:rPr>
        <w:t>низм информации в соответствии с его актуальными п</w:t>
      </w:r>
      <w:r>
        <w:rPr>
          <w:rFonts w:ascii="Arial" w:hAnsi="Arial" w:cs="Arial"/>
          <w:sz w:val="28"/>
          <w:szCs w:val="18"/>
        </w:rPr>
        <w:t>о</w:t>
      </w:r>
      <w:r>
        <w:rPr>
          <w:rFonts w:ascii="Arial" w:hAnsi="Arial" w:cs="Arial"/>
          <w:sz w:val="28"/>
          <w:szCs w:val="18"/>
        </w:rPr>
        <w:t>требностями, обеспечивает избирательную и длительную сосредоточенность псих</w:t>
      </w:r>
      <w:r>
        <w:rPr>
          <w:rFonts w:ascii="Arial" w:hAnsi="Arial" w:cs="Arial"/>
          <w:sz w:val="28"/>
          <w:szCs w:val="18"/>
        </w:rPr>
        <w:t>и</w:t>
      </w:r>
      <w:r>
        <w:rPr>
          <w:rFonts w:ascii="Arial" w:hAnsi="Arial" w:cs="Arial"/>
          <w:sz w:val="28"/>
          <w:szCs w:val="18"/>
        </w:rPr>
        <w:t>ческой активности на одном и том же объекте или виде деятел</w:t>
      </w:r>
      <w:r>
        <w:rPr>
          <w:rFonts w:ascii="Arial" w:hAnsi="Arial" w:cs="Arial"/>
          <w:sz w:val="28"/>
          <w:szCs w:val="18"/>
        </w:rPr>
        <w:t>ь</w:t>
      </w:r>
      <w:r>
        <w:rPr>
          <w:rFonts w:ascii="Arial" w:hAnsi="Arial" w:cs="Arial"/>
          <w:sz w:val="28"/>
          <w:szCs w:val="18"/>
        </w:rPr>
        <w:t>ности.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 вниманием связаны направленность и избирательность познав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тельных проце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>сов. Их настройка непосредственно зависит от того, что в данный момент времени представляется наиболее важным для орг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низма, для реализации интересов личности. Вниманием опред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ляется точность и детализация восприятия, прочность и избирательность пам</w:t>
      </w:r>
      <w:r>
        <w:rPr>
          <w:rFonts w:ascii="Arial" w:hAnsi="Arial" w:cs="Arial"/>
          <w:sz w:val="28"/>
        </w:rPr>
        <w:t>я</w:t>
      </w:r>
      <w:r>
        <w:rPr>
          <w:rFonts w:ascii="Arial" w:hAnsi="Arial" w:cs="Arial"/>
          <w:sz w:val="28"/>
        </w:rPr>
        <w:t>ти, направленность и продуктивность мыслительной бд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тельности – словом, качество и результаты функционирования всей п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знавательной активности.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18"/>
        </w:rPr>
        <w:t>Для перцептивных процессов внимание является своеобразным усилителем, позволяющим различать детали изображений. Для челов</w:t>
      </w:r>
      <w:r>
        <w:rPr>
          <w:rFonts w:ascii="Arial" w:hAnsi="Arial" w:cs="Arial"/>
          <w:sz w:val="28"/>
          <w:szCs w:val="18"/>
        </w:rPr>
        <w:t>е</w:t>
      </w:r>
      <w:r>
        <w:rPr>
          <w:rFonts w:ascii="Arial" w:hAnsi="Arial" w:cs="Arial"/>
          <w:sz w:val="28"/>
          <w:szCs w:val="18"/>
        </w:rPr>
        <w:t>ческой памяти внимание выступает как фактор, способный удерж</w:t>
      </w:r>
      <w:r>
        <w:rPr>
          <w:rFonts w:ascii="Arial" w:hAnsi="Arial" w:cs="Arial"/>
          <w:sz w:val="28"/>
          <w:szCs w:val="18"/>
        </w:rPr>
        <w:t>и</w:t>
      </w:r>
      <w:r>
        <w:rPr>
          <w:rFonts w:ascii="Arial" w:hAnsi="Arial" w:cs="Arial"/>
          <w:sz w:val="28"/>
          <w:szCs w:val="18"/>
        </w:rPr>
        <w:t>вать нужную информацию в кратковременной и оперативной памяти, как об</w:t>
      </w:r>
      <w:r>
        <w:rPr>
          <w:rFonts w:ascii="Arial" w:hAnsi="Arial" w:cs="Arial"/>
          <w:sz w:val="28"/>
          <w:szCs w:val="18"/>
        </w:rPr>
        <w:t>я</w:t>
      </w:r>
      <w:r>
        <w:rPr>
          <w:rFonts w:ascii="Arial" w:hAnsi="Arial" w:cs="Arial"/>
          <w:sz w:val="28"/>
          <w:szCs w:val="18"/>
        </w:rPr>
        <w:t>зательное условие перевода запоминаемого материала в хранилища долговременной памяти. Для мышления внимание выступает как обяз</w:t>
      </w:r>
      <w:r>
        <w:rPr>
          <w:rFonts w:ascii="Arial" w:hAnsi="Arial" w:cs="Arial"/>
          <w:sz w:val="28"/>
          <w:szCs w:val="18"/>
        </w:rPr>
        <w:t>а</w:t>
      </w:r>
      <w:r>
        <w:rPr>
          <w:rFonts w:ascii="Arial" w:hAnsi="Arial" w:cs="Arial"/>
          <w:sz w:val="28"/>
          <w:szCs w:val="18"/>
        </w:rPr>
        <w:t>тельный фактор правильного понимания и решения задачи. В системе межчеловеческих отношений внимание способствует лучшему взаим</w:t>
      </w:r>
      <w:r>
        <w:rPr>
          <w:rFonts w:ascii="Arial" w:hAnsi="Arial" w:cs="Arial"/>
          <w:sz w:val="28"/>
          <w:szCs w:val="18"/>
        </w:rPr>
        <w:t>о</w:t>
      </w:r>
      <w:r>
        <w:rPr>
          <w:rFonts w:ascii="Arial" w:hAnsi="Arial" w:cs="Arial"/>
          <w:sz w:val="28"/>
          <w:szCs w:val="18"/>
        </w:rPr>
        <w:t>пониманию, адаптации людей друг к другу, предупреждению и своевр</w:t>
      </w:r>
      <w:r>
        <w:rPr>
          <w:rFonts w:ascii="Arial" w:hAnsi="Arial" w:cs="Arial"/>
          <w:sz w:val="28"/>
          <w:szCs w:val="18"/>
        </w:rPr>
        <w:t>е</w:t>
      </w:r>
      <w:r>
        <w:rPr>
          <w:rFonts w:ascii="Arial" w:hAnsi="Arial" w:cs="Arial"/>
          <w:sz w:val="28"/>
          <w:szCs w:val="18"/>
        </w:rPr>
        <w:t>менному разрешению межлич</w:t>
      </w:r>
      <w:r>
        <w:rPr>
          <w:rFonts w:ascii="Arial" w:hAnsi="Arial" w:cs="Arial"/>
          <w:sz w:val="28"/>
        </w:rPr>
        <w:t>ностных конфликтов. О внимательном ч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ловеке говорят как о приятном собеседнике, тактичном и деликатном партнере по общению. Внимательный человек лучше и успешнее обуч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ется, больше достигает в жизни, чем недост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точно внимательный.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Рассмотрим основные виды внимания. Таковыми являются пр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родное и социально обусловленное внимание, непосредственное и оп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средствованное внимание, непроизвольное и произвольное вн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мание, чувс</w:t>
      </w: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</w:rPr>
        <w:t>венное и интеллектуальное внимание.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iCs/>
          <w:sz w:val="28"/>
        </w:rPr>
        <w:t xml:space="preserve">Природное внимание </w:t>
      </w:r>
      <w:r>
        <w:rPr>
          <w:rFonts w:ascii="Arial" w:hAnsi="Arial" w:cs="Arial"/>
          <w:sz w:val="28"/>
        </w:rPr>
        <w:t>дано человеку с самого его рождения в в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де врожденной способности избирательно реагировать на те или иные внешние или внутренние стимулы, несущие в себе элемент информац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онной новизны. Основной механизм, обеспечивающий работу так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го внимания, называется ориентировочным рефлексом. Он связан с акти</w:t>
      </w:r>
      <w:r>
        <w:rPr>
          <w:rFonts w:ascii="Arial" w:hAnsi="Arial" w:cs="Arial"/>
          <w:sz w:val="28"/>
        </w:rPr>
        <w:t>в</w:t>
      </w:r>
      <w:r>
        <w:rPr>
          <w:rFonts w:ascii="Arial" w:hAnsi="Arial" w:cs="Arial"/>
          <w:sz w:val="28"/>
        </w:rPr>
        <w:t>ностью ретикулярной формации и нейронов-детекторов нови</w:t>
      </w:r>
      <w:r>
        <w:rPr>
          <w:rFonts w:ascii="Arial" w:hAnsi="Arial" w:cs="Arial"/>
          <w:sz w:val="28"/>
        </w:rPr>
        <w:t>з</w:t>
      </w:r>
      <w:r>
        <w:rPr>
          <w:rFonts w:ascii="Arial" w:hAnsi="Arial" w:cs="Arial"/>
          <w:sz w:val="28"/>
        </w:rPr>
        <w:t>ны.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iCs/>
          <w:sz w:val="28"/>
        </w:rPr>
        <w:t xml:space="preserve">Социально обусловленное внимание </w:t>
      </w:r>
      <w:r>
        <w:rPr>
          <w:rFonts w:ascii="Arial" w:hAnsi="Arial" w:cs="Arial"/>
          <w:sz w:val="28"/>
        </w:rPr>
        <w:t>складывается прижизненно в результате обучения и воспитания, связано с волевой регуляцией пов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дения, с избирательным сознательным реагированием на объе</w:t>
      </w:r>
      <w:r>
        <w:rPr>
          <w:rFonts w:ascii="Arial" w:hAnsi="Arial" w:cs="Arial"/>
          <w:sz w:val="28"/>
        </w:rPr>
        <w:t>к</w:t>
      </w:r>
      <w:r>
        <w:rPr>
          <w:rFonts w:ascii="Arial" w:hAnsi="Arial" w:cs="Arial"/>
          <w:sz w:val="28"/>
        </w:rPr>
        <w:t>ты.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i/>
          <w:iCs/>
          <w:sz w:val="28"/>
        </w:rPr>
        <w:t xml:space="preserve">Непосредственное внимание </w:t>
      </w:r>
      <w:r>
        <w:rPr>
          <w:rFonts w:ascii="Arial" w:hAnsi="Arial" w:cs="Arial"/>
          <w:sz w:val="28"/>
        </w:rPr>
        <w:t>не управляется ничем, кроме того объекта, на который оно направлено и который соответствует актуал</w:t>
      </w:r>
      <w:r>
        <w:rPr>
          <w:rFonts w:ascii="Arial" w:hAnsi="Arial" w:cs="Arial"/>
          <w:sz w:val="28"/>
        </w:rPr>
        <w:t>ь</w:t>
      </w:r>
      <w:r>
        <w:rPr>
          <w:rFonts w:ascii="Arial" w:hAnsi="Arial" w:cs="Arial"/>
          <w:sz w:val="28"/>
        </w:rPr>
        <w:t xml:space="preserve">ным интересам и потребностям человека. </w:t>
      </w:r>
      <w:r>
        <w:rPr>
          <w:rFonts w:ascii="Arial" w:hAnsi="Arial" w:cs="Arial"/>
          <w:i/>
          <w:iCs/>
          <w:sz w:val="28"/>
        </w:rPr>
        <w:t>Опосредствованное вним</w:t>
      </w:r>
      <w:r>
        <w:rPr>
          <w:rFonts w:ascii="Arial" w:hAnsi="Arial" w:cs="Arial"/>
          <w:i/>
          <w:iCs/>
          <w:sz w:val="28"/>
        </w:rPr>
        <w:t>а</w:t>
      </w:r>
      <w:r>
        <w:rPr>
          <w:rFonts w:ascii="Arial" w:hAnsi="Arial" w:cs="Arial"/>
          <w:i/>
          <w:iCs/>
          <w:sz w:val="28"/>
        </w:rPr>
        <w:t xml:space="preserve">ние </w:t>
      </w:r>
      <w:r>
        <w:rPr>
          <w:rFonts w:ascii="Arial" w:hAnsi="Arial" w:cs="Arial"/>
          <w:sz w:val="28"/>
        </w:rPr>
        <w:t>регулируется с помощью специальных средств, например же</w:t>
      </w:r>
      <w:r>
        <w:rPr>
          <w:rFonts w:ascii="Arial" w:hAnsi="Arial" w:cs="Arial"/>
          <w:sz w:val="28"/>
        </w:rPr>
        <w:t>с</w:t>
      </w:r>
      <w:r>
        <w:rPr>
          <w:rFonts w:ascii="Arial" w:hAnsi="Arial" w:cs="Arial"/>
          <w:sz w:val="28"/>
        </w:rPr>
        <w:t>тов, слов, указательных знаков, предметов.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  <w:szCs w:val="10"/>
        </w:rPr>
      </w:pPr>
      <w:r>
        <w:rPr>
          <w:rFonts w:ascii="Arial" w:hAnsi="Arial" w:cs="Arial"/>
          <w:i/>
          <w:iCs/>
          <w:sz w:val="28"/>
        </w:rPr>
        <w:t xml:space="preserve">Непроизвольное внимание </w:t>
      </w:r>
      <w:r>
        <w:rPr>
          <w:rFonts w:ascii="Arial" w:hAnsi="Arial" w:cs="Arial"/>
          <w:sz w:val="28"/>
        </w:rPr>
        <w:t xml:space="preserve">не связано с участием воли, а </w:t>
      </w:r>
      <w:r>
        <w:rPr>
          <w:rFonts w:ascii="Arial" w:hAnsi="Arial" w:cs="Arial"/>
          <w:i/>
          <w:iCs/>
          <w:sz w:val="28"/>
        </w:rPr>
        <w:t>прои</w:t>
      </w:r>
      <w:r>
        <w:rPr>
          <w:rFonts w:ascii="Arial" w:hAnsi="Arial" w:cs="Arial"/>
          <w:i/>
          <w:iCs/>
          <w:sz w:val="28"/>
        </w:rPr>
        <w:t>з</w:t>
      </w:r>
      <w:r>
        <w:rPr>
          <w:rFonts w:ascii="Arial" w:hAnsi="Arial" w:cs="Arial"/>
          <w:i/>
          <w:iCs/>
          <w:sz w:val="28"/>
        </w:rPr>
        <w:t xml:space="preserve">вольное </w:t>
      </w:r>
      <w:r>
        <w:rPr>
          <w:rFonts w:ascii="Arial" w:hAnsi="Arial" w:cs="Arial"/>
          <w:sz w:val="28"/>
        </w:rPr>
        <w:t>обязательно включает волевую регуляцию. Непроизвольное внимание не требует усилий для того, чтобы удерживать и в течение о</w:t>
      </w:r>
      <w:r>
        <w:rPr>
          <w:rFonts w:ascii="Arial" w:hAnsi="Arial" w:cs="Arial"/>
          <w:sz w:val="28"/>
        </w:rPr>
        <w:t>п</w:t>
      </w:r>
      <w:r>
        <w:rPr>
          <w:rFonts w:ascii="Arial" w:hAnsi="Arial" w:cs="Arial"/>
          <w:sz w:val="28"/>
        </w:rPr>
        <w:t>ределенного времени сосредоточивать на чем-то внимание, произвол</w:t>
      </w:r>
      <w:r>
        <w:rPr>
          <w:rFonts w:ascii="Arial" w:hAnsi="Arial" w:cs="Arial"/>
          <w:sz w:val="28"/>
        </w:rPr>
        <w:t>ь</w:t>
      </w:r>
      <w:r>
        <w:rPr>
          <w:rFonts w:ascii="Arial" w:hAnsi="Arial" w:cs="Arial"/>
          <w:sz w:val="28"/>
        </w:rPr>
        <w:t>ное обладает всеми этими качествами. Наконец, произвольное вним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ние в отличие от непроизвольного обычно связано с борьбой мотивов или побуждений, наличием сильных, противо</w:t>
      </w:r>
      <w:r>
        <w:rPr>
          <w:rFonts w:ascii="Arial" w:hAnsi="Arial" w:cs="Arial"/>
          <w:sz w:val="28"/>
          <w:szCs w:val="18"/>
        </w:rPr>
        <w:t>положно н</w:t>
      </w:r>
      <w:r>
        <w:rPr>
          <w:rFonts w:ascii="Arial" w:hAnsi="Arial" w:cs="Arial"/>
          <w:sz w:val="28"/>
          <w:szCs w:val="18"/>
        </w:rPr>
        <w:t>а</w:t>
      </w:r>
      <w:r>
        <w:rPr>
          <w:rFonts w:ascii="Arial" w:hAnsi="Arial" w:cs="Arial"/>
          <w:sz w:val="28"/>
          <w:szCs w:val="18"/>
        </w:rPr>
        <w:t>правленных и конкурирующих друг с другом интересов, каждый из к</w:t>
      </w:r>
      <w:r>
        <w:rPr>
          <w:rFonts w:ascii="Arial" w:hAnsi="Arial" w:cs="Arial"/>
          <w:sz w:val="28"/>
          <w:szCs w:val="18"/>
        </w:rPr>
        <w:t>о</w:t>
      </w:r>
      <w:r>
        <w:rPr>
          <w:rFonts w:ascii="Arial" w:hAnsi="Arial" w:cs="Arial"/>
          <w:sz w:val="28"/>
          <w:szCs w:val="18"/>
        </w:rPr>
        <w:t>торых сам по себе способен привлечь и удерживать внимание. Чел</w:t>
      </w:r>
      <w:r>
        <w:rPr>
          <w:rFonts w:ascii="Arial" w:hAnsi="Arial" w:cs="Arial"/>
          <w:sz w:val="28"/>
          <w:szCs w:val="18"/>
        </w:rPr>
        <w:t>о</w:t>
      </w:r>
      <w:r>
        <w:rPr>
          <w:rFonts w:ascii="Arial" w:hAnsi="Arial" w:cs="Arial"/>
          <w:sz w:val="28"/>
          <w:szCs w:val="18"/>
        </w:rPr>
        <w:t>век же в этом случае осуществляет сознательный выбор цели и ус</w:t>
      </w:r>
      <w:r>
        <w:rPr>
          <w:rFonts w:ascii="Arial" w:hAnsi="Arial" w:cs="Arial"/>
          <w:sz w:val="28"/>
          <w:szCs w:val="18"/>
        </w:rPr>
        <w:t>и</w:t>
      </w:r>
      <w:r>
        <w:rPr>
          <w:rFonts w:ascii="Arial" w:hAnsi="Arial" w:cs="Arial"/>
          <w:sz w:val="28"/>
          <w:szCs w:val="18"/>
        </w:rPr>
        <w:t xml:space="preserve">лием воли подавляет один из интересов, направляя все свое внимание на удовлетворение другого. 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18"/>
        </w:rPr>
        <w:t xml:space="preserve">Наконец, можно различать </w:t>
      </w:r>
      <w:r>
        <w:rPr>
          <w:rFonts w:ascii="Arial" w:hAnsi="Arial" w:cs="Arial"/>
          <w:i/>
          <w:iCs/>
          <w:sz w:val="28"/>
          <w:szCs w:val="18"/>
        </w:rPr>
        <w:t xml:space="preserve">чувственное </w:t>
      </w:r>
      <w:r>
        <w:rPr>
          <w:rFonts w:ascii="Arial" w:hAnsi="Arial" w:cs="Arial"/>
          <w:sz w:val="28"/>
          <w:szCs w:val="18"/>
        </w:rPr>
        <w:t xml:space="preserve">и </w:t>
      </w:r>
      <w:r>
        <w:rPr>
          <w:rFonts w:ascii="Arial" w:hAnsi="Arial" w:cs="Arial"/>
          <w:i/>
          <w:iCs/>
          <w:sz w:val="28"/>
          <w:szCs w:val="18"/>
        </w:rPr>
        <w:t xml:space="preserve">интеллектуальное </w:t>
      </w:r>
      <w:r>
        <w:rPr>
          <w:rFonts w:ascii="Arial" w:hAnsi="Arial" w:cs="Arial"/>
          <w:sz w:val="28"/>
          <w:szCs w:val="18"/>
        </w:rPr>
        <w:t>внимание. Первое по преимуществу связано с эмоциями и избира</w:t>
      </w:r>
      <w:r>
        <w:rPr>
          <w:rFonts w:ascii="Arial" w:hAnsi="Arial" w:cs="Arial"/>
          <w:sz w:val="28"/>
        </w:rPr>
        <w:t>тел</w:t>
      </w:r>
      <w:r>
        <w:rPr>
          <w:rFonts w:ascii="Arial" w:hAnsi="Arial" w:cs="Arial"/>
          <w:sz w:val="28"/>
        </w:rPr>
        <w:t>ь</w:t>
      </w:r>
      <w:r>
        <w:rPr>
          <w:rFonts w:ascii="Arial" w:hAnsi="Arial" w:cs="Arial"/>
          <w:sz w:val="28"/>
        </w:rPr>
        <w:t>ной работой органов чувств, а второе — с сосредоточенностью напра</w:t>
      </w:r>
      <w:r>
        <w:rPr>
          <w:rFonts w:ascii="Arial" w:hAnsi="Arial" w:cs="Arial"/>
          <w:sz w:val="28"/>
        </w:rPr>
        <w:t>в</w:t>
      </w:r>
      <w:r>
        <w:rPr>
          <w:rFonts w:ascii="Arial" w:hAnsi="Arial" w:cs="Arial"/>
          <w:sz w:val="28"/>
        </w:rPr>
        <w:t>ленностью мысли. При чувственном внимании в центре сознания нах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дится какое-либо чувственное впечатление, а в интеллектуальном вн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 xml:space="preserve">мании объектом интереса является мысль. 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b/>
          <w:bCs/>
          <w:sz w:val="28"/>
          <w:szCs w:val="12"/>
        </w:rPr>
      </w:pPr>
    </w:p>
    <w:p w:rsidR="00FC447A" w:rsidRDefault="00A31139">
      <w:pPr>
        <w:pStyle w:val="4"/>
        <w:jc w:val="both"/>
      </w:pPr>
      <w:r>
        <w:t>2</w:t>
      </w:r>
      <w:r w:rsidRPr="006B443F">
        <w:rPr>
          <w:i/>
          <w:sz w:val="32"/>
          <w:szCs w:val="32"/>
          <w:u w:val="single"/>
        </w:rPr>
        <w:t>.</w:t>
      </w:r>
      <w:r w:rsidR="00FC447A" w:rsidRPr="006B443F">
        <w:rPr>
          <w:i/>
          <w:sz w:val="32"/>
          <w:szCs w:val="32"/>
          <w:u w:val="single"/>
        </w:rPr>
        <w:t xml:space="preserve"> Способы развития внимания.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Внимание, как и все остальные психические процессы, имеет ни</w:t>
      </w:r>
      <w:r>
        <w:rPr>
          <w:rFonts w:ascii="Arial" w:hAnsi="Arial" w:cs="Arial"/>
          <w:sz w:val="28"/>
        </w:rPr>
        <w:t>з</w:t>
      </w:r>
      <w:r>
        <w:rPr>
          <w:rFonts w:ascii="Arial" w:hAnsi="Arial" w:cs="Arial"/>
          <w:sz w:val="28"/>
        </w:rPr>
        <w:t>шие и высшие формы. Первые представлены непроизвольным вним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нием, а вторые — произвольным. Непосредственное внимание — это также более низкая форма его развития, чем опосредствова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>ное.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Историю развития внимания, как и многих других психических Функций, пытался проследить Л. С. Выготский в русле своей культу</w:t>
      </w:r>
      <w:r>
        <w:rPr>
          <w:rFonts w:ascii="Arial" w:hAnsi="Arial" w:cs="Arial"/>
          <w:sz w:val="28"/>
        </w:rPr>
        <w:t>р</w:t>
      </w:r>
      <w:r>
        <w:rPr>
          <w:rFonts w:ascii="Arial" w:hAnsi="Arial" w:cs="Arial"/>
          <w:sz w:val="28"/>
        </w:rPr>
        <w:t>но-исторической концепции их формирования. Он писал, что история вн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мания ребенка есть история развития организованности его дов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дения, что ключ к генетическому пониманию внимания следует искать не вну</w:t>
      </w: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</w:rPr>
        <w:t>ри, а вне личности ребенка.</w:t>
      </w:r>
    </w:p>
    <w:p w:rsidR="00FC447A" w:rsidRDefault="00FC447A">
      <w:pPr>
        <w:pStyle w:val="20"/>
      </w:pPr>
      <w:r>
        <w:t>Произвольное внимание возникает из того, что окружающие ребе</w:t>
      </w:r>
      <w:r>
        <w:t>н</w:t>
      </w:r>
      <w:r>
        <w:t>ка люди «начинают при помощи ряда стимулов и средств направлять внимание ребенка, руководить его вниманием, подчинять его своей вл</w:t>
      </w:r>
      <w:r>
        <w:t>а</w:t>
      </w:r>
      <w:r>
        <w:t>сти и этим самым дают в руки ребенка те средства, с пом</w:t>
      </w:r>
      <w:r>
        <w:t>о</w:t>
      </w:r>
      <w:r>
        <w:t>щью которых он впоследствии и сам овладевает своим вниманием». Культурное ра</w:t>
      </w:r>
      <w:r>
        <w:t>з</w:t>
      </w:r>
      <w:r>
        <w:t>витие внимания заключается в том, что при помощи взрослого ребенок усваивает ряд искусственных стимулов-средств (знаков), посредством которых он дальше направляет свое собственное поведение и вним</w:t>
      </w:r>
      <w:r>
        <w:t>а</w:t>
      </w:r>
      <w:r>
        <w:t>ние. С возрастом внимание ребенка улучшается, однако развитие вне</w:t>
      </w:r>
      <w:r>
        <w:t>ш</w:t>
      </w:r>
      <w:r>
        <w:t>не опосредствованного внимания идет гораздо быстрее, чем его разв</w:t>
      </w:r>
      <w:r>
        <w:t>и</w:t>
      </w:r>
      <w:r>
        <w:t>тие в целом, тем более натурального внимания. При этом в школьном возрасте наступает перелом в разв</w:t>
      </w:r>
      <w:r>
        <w:t>и</w:t>
      </w:r>
      <w:r>
        <w:t>тии, который характеризуется тем, что первоначально внешне опосредствованное внимание постепенно превращается во внутренне опосредствованное, и со временем эта п</w:t>
      </w:r>
      <w:r>
        <w:t>о</w:t>
      </w:r>
      <w:r>
        <w:t>следняя форма внимания занимает, вероятно, основное место среди всех его видов.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Различия в характеристиках произвольного и непроизвольное вн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мания возрастают начиная с дошкольного возраста и достигают макс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мума в школьном возрасте, а затем вновь обнаруживают те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>денцию к уравниванию. Эта тенденция как раз и связана с тем, что в процессе своего развития система действий, обеспечивающих произвольное вн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мание, из внешней постепенно превращается во внутре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>нюю.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Л. С. Выготский пишет, что с самых первых дней жизни ребенка развитие его внимания происходит в среде, включающей так называ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 xml:space="preserve">мый </w:t>
      </w:r>
      <w:r>
        <w:rPr>
          <w:rFonts w:ascii="Arial" w:hAnsi="Arial" w:cs="Arial"/>
          <w:i/>
          <w:iCs/>
          <w:sz w:val="28"/>
        </w:rPr>
        <w:t xml:space="preserve">двойной ряд стимулов, </w:t>
      </w:r>
      <w:r>
        <w:rPr>
          <w:rFonts w:ascii="Arial" w:hAnsi="Arial" w:cs="Arial"/>
          <w:sz w:val="28"/>
        </w:rPr>
        <w:t>выз</w:t>
      </w:r>
      <w:r>
        <w:rPr>
          <w:rFonts w:ascii="Arial" w:hAnsi="Arial" w:cs="Arial"/>
          <w:sz w:val="28"/>
        </w:rPr>
        <w:t>ы</w:t>
      </w:r>
      <w:r>
        <w:rPr>
          <w:rFonts w:ascii="Arial" w:hAnsi="Arial" w:cs="Arial"/>
          <w:sz w:val="28"/>
        </w:rPr>
        <w:t>вающих внимание. Первый ряд — это сами окружающие предметы, которые своими яркими необычными сво</w:t>
      </w:r>
      <w:r>
        <w:rPr>
          <w:rFonts w:ascii="Arial" w:hAnsi="Arial" w:cs="Arial"/>
          <w:sz w:val="28"/>
        </w:rPr>
        <w:t>й</w:t>
      </w:r>
      <w:r>
        <w:rPr>
          <w:rFonts w:ascii="Arial" w:hAnsi="Arial" w:cs="Arial"/>
          <w:sz w:val="28"/>
        </w:rPr>
        <w:t>ствами приковывают внимание ребенка. С другой стороны, это речь взрослого человека, произносимые им слова, которые перв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начально выступают в роли стимулов-указаний, направляющих непр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извольное внимание ребенка. Таким образом, с первых дней жизни ребенка его внимание в значительной своей части оказывается направляемым с п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мощью слов-стимулов.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Вместе с постепенным овладением активной речью ребенок нач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 xml:space="preserve">нает </w:t>
      </w:r>
      <w:r>
        <w:rPr>
          <w:rFonts w:ascii="Arial" w:hAnsi="Arial" w:cs="Arial"/>
          <w:i/>
          <w:iCs/>
          <w:sz w:val="28"/>
        </w:rPr>
        <w:t xml:space="preserve">управлять </w:t>
      </w:r>
      <w:r>
        <w:rPr>
          <w:rFonts w:ascii="Arial" w:hAnsi="Arial" w:cs="Arial"/>
          <w:sz w:val="28"/>
        </w:rPr>
        <w:t>и первичным процессом собственного внимания, пр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чем сначала — в отношении других людей, ориентируя собстве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>ное их внимание обращенным к ним словом в нужную сторону, а затем – и в отн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шении самого себя.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Общая последовательность культурного развития внимания по Л. С. Выготскому состоит в следующем: «Сначала люди действуют по о</w:t>
      </w: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</w:rPr>
        <w:t>ношению к ребенку, затем он сам вступает во взаимодействие с окр</w:t>
      </w:r>
      <w:r>
        <w:rPr>
          <w:rFonts w:ascii="Arial" w:hAnsi="Arial" w:cs="Arial"/>
          <w:sz w:val="28"/>
        </w:rPr>
        <w:t>у</w:t>
      </w:r>
      <w:r>
        <w:rPr>
          <w:rFonts w:ascii="Arial" w:hAnsi="Arial" w:cs="Arial"/>
          <w:sz w:val="28"/>
        </w:rPr>
        <w:t>жающими, наконец, он начинает действовать на других и только в конце начинает действовать на себя... Вначале взрослый направляет его вн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мание словами на окружающие его вещи и вырабатывает, таким обр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зом, из слов могущественные стимулы-указания; затем ребенок начин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ет активно участвовать в этом указании и сам начинает пользоваться словом и звуком как средством указания, т. е. обращать внимание взрослых на интересующий его предмет».</w:t>
      </w:r>
      <w:r>
        <w:rPr>
          <w:rStyle w:val="a6"/>
          <w:rFonts w:ascii="Arial" w:hAnsi="Arial" w:cs="Arial"/>
          <w:sz w:val="28"/>
        </w:rPr>
        <w:t xml:space="preserve"> 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Слово, которым пользуется взрослый, обращаясь с ребенком, п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является первоначально в роли указателя, выделяющего для р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бенка те или иные признаки в предмете, обращающего его внимание на эти пр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знаки. При об</w:t>
      </w:r>
      <w:r>
        <w:rPr>
          <w:rFonts w:ascii="Arial" w:hAnsi="Arial" w:cs="Arial"/>
          <w:sz w:val="28"/>
        </w:rPr>
        <w:t>у</w:t>
      </w:r>
      <w:r>
        <w:rPr>
          <w:rFonts w:ascii="Arial" w:hAnsi="Arial" w:cs="Arial"/>
          <w:sz w:val="28"/>
        </w:rPr>
        <w:t>чении слово все более и более направляется в сторону выделения абстрактных отношений и приводит к образованию абстрак</w:t>
      </w: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</w:rPr>
        <w:t>ных понятий. Л. С. Выготский считал, что употребление языка как сре</w:t>
      </w:r>
      <w:r>
        <w:rPr>
          <w:rFonts w:ascii="Arial" w:hAnsi="Arial" w:cs="Arial"/>
          <w:sz w:val="28"/>
        </w:rPr>
        <w:t>д</w:t>
      </w:r>
      <w:r>
        <w:rPr>
          <w:rFonts w:ascii="Arial" w:hAnsi="Arial" w:cs="Arial"/>
          <w:sz w:val="28"/>
        </w:rPr>
        <w:t>ства направления внимания и указателя к образованию пре</w:t>
      </w:r>
      <w:r>
        <w:rPr>
          <w:rFonts w:ascii="Arial" w:hAnsi="Arial" w:cs="Arial"/>
          <w:sz w:val="28"/>
        </w:rPr>
        <w:t>д</w:t>
      </w:r>
      <w:r>
        <w:rPr>
          <w:rFonts w:ascii="Arial" w:hAnsi="Arial" w:cs="Arial"/>
          <w:sz w:val="28"/>
        </w:rPr>
        <w:t>ставлений имеет для педагогики огромное значение, поскольку с помощью слов ребенок выходит в сферу межличностного общения, где открывается простор для личностного развития. Первоначально процессы прои</w:t>
      </w:r>
      <w:r>
        <w:rPr>
          <w:rFonts w:ascii="Arial" w:hAnsi="Arial" w:cs="Arial"/>
          <w:sz w:val="28"/>
        </w:rPr>
        <w:t>з</w:t>
      </w:r>
      <w:r>
        <w:rPr>
          <w:rFonts w:ascii="Arial" w:hAnsi="Arial" w:cs="Arial"/>
          <w:sz w:val="28"/>
        </w:rPr>
        <w:t>вольного внимания, направляемого речью взрослого, являются для р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бенка скорее процессами его внешнего дисциплинирования, чем сам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регуляции. Постепенно, употребляя то же самое средство овладения вниманием по отношению к самому себе, ребенок переходит к сам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управлению поведением, т.е. к произвольному вн</w:t>
      </w:r>
      <w:r>
        <w:rPr>
          <w:rFonts w:ascii="Arial" w:hAnsi="Arial" w:cs="Arial"/>
          <w:sz w:val="28"/>
        </w:rPr>
        <w:t>и</w:t>
      </w:r>
      <w:r>
        <w:rPr>
          <w:rFonts w:ascii="Arial" w:hAnsi="Arial" w:cs="Arial"/>
          <w:sz w:val="28"/>
        </w:rPr>
        <w:t>манию.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Попытаемся теперь в виде своеобразного «хронологического» р</w:t>
      </w:r>
      <w:r>
        <w:rPr>
          <w:rFonts w:ascii="Arial" w:hAnsi="Arial" w:cs="Arial"/>
          <w:sz w:val="28"/>
        </w:rPr>
        <w:t>е</w:t>
      </w:r>
      <w:r>
        <w:rPr>
          <w:rFonts w:ascii="Arial" w:hAnsi="Arial" w:cs="Arial"/>
          <w:sz w:val="28"/>
        </w:rPr>
        <w:t>зюме представить последовательность основных этапов развития де</w:t>
      </w:r>
      <w:r>
        <w:rPr>
          <w:rFonts w:ascii="Arial" w:hAnsi="Arial" w:cs="Arial"/>
          <w:sz w:val="28"/>
        </w:rPr>
        <w:t>т</w:t>
      </w:r>
      <w:r>
        <w:rPr>
          <w:rFonts w:ascii="Arial" w:hAnsi="Arial" w:cs="Arial"/>
          <w:sz w:val="28"/>
        </w:rPr>
        <w:t>ского внимания в том виде, как она выглядит по данным соответству</w:t>
      </w:r>
      <w:r>
        <w:rPr>
          <w:rFonts w:ascii="Arial" w:hAnsi="Arial" w:cs="Arial"/>
          <w:sz w:val="28"/>
        </w:rPr>
        <w:t>ю</w:t>
      </w:r>
      <w:r>
        <w:rPr>
          <w:rFonts w:ascii="Arial" w:hAnsi="Arial" w:cs="Arial"/>
          <w:sz w:val="28"/>
        </w:rPr>
        <w:t>щих наблюдений и экспериментальных исследований: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Первые недели-месяцы жизни. Появление ориентировочного рефлекса как объективного, врожденного признака непроизвольного внимания ребенка.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  <w:szCs w:val="18"/>
        </w:rPr>
        <w:t>2. Конец первого года жизни. Возникновение ориентировочно-исследовательской деятельности как средства будущего развития пр</w:t>
      </w:r>
      <w:r>
        <w:rPr>
          <w:rFonts w:ascii="Arial" w:hAnsi="Arial" w:cs="Arial"/>
          <w:sz w:val="28"/>
          <w:szCs w:val="18"/>
        </w:rPr>
        <w:t>о</w:t>
      </w:r>
      <w:r>
        <w:rPr>
          <w:rFonts w:ascii="Arial" w:hAnsi="Arial" w:cs="Arial"/>
          <w:sz w:val="28"/>
        </w:rPr>
        <w:t>извольного внимания.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Начало второго года жизни. Обнаружение зачатков произвольн</w:t>
      </w:r>
      <w:r>
        <w:rPr>
          <w:rFonts w:ascii="Arial" w:hAnsi="Arial" w:cs="Arial"/>
          <w:sz w:val="28"/>
        </w:rPr>
        <w:t>о</w:t>
      </w:r>
      <w:r>
        <w:rPr>
          <w:rFonts w:ascii="Arial" w:hAnsi="Arial" w:cs="Arial"/>
          <w:sz w:val="28"/>
        </w:rPr>
        <w:t>го внимания под влиянием речевых инструкций взрослого, н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правление взора на названный взрослым предмет.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4. Второй-третий год жизни. Достаточно хорошее развитие указа</w:t>
      </w:r>
      <w:r>
        <w:rPr>
          <w:rFonts w:ascii="Arial" w:hAnsi="Arial" w:cs="Arial"/>
          <w:sz w:val="28"/>
        </w:rPr>
        <w:t>н</w:t>
      </w:r>
      <w:r>
        <w:rPr>
          <w:rFonts w:ascii="Arial" w:hAnsi="Arial" w:cs="Arial"/>
          <w:sz w:val="28"/>
        </w:rPr>
        <w:t>ной выше первоначальной формы произвольного внимания.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 Четыре с половиной – пять лет. Появление способности напра</w:t>
      </w:r>
      <w:r>
        <w:rPr>
          <w:rFonts w:ascii="Arial" w:hAnsi="Arial" w:cs="Arial"/>
          <w:sz w:val="28"/>
        </w:rPr>
        <w:t>в</w:t>
      </w:r>
      <w:r>
        <w:rPr>
          <w:rFonts w:ascii="Arial" w:hAnsi="Arial" w:cs="Arial"/>
          <w:sz w:val="28"/>
        </w:rPr>
        <w:t>лять внимание под влиянием сложной инструкции взрослого.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6. Пять-шесть лет. Возникновение элементарной формы прои</w:t>
      </w:r>
      <w:r>
        <w:rPr>
          <w:rFonts w:ascii="Arial" w:hAnsi="Arial" w:cs="Arial"/>
          <w:sz w:val="28"/>
        </w:rPr>
        <w:t>з</w:t>
      </w:r>
      <w:r>
        <w:rPr>
          <w:rFonts w:ascii="Arial" w:hAnsi="Arial" w:cs="Arial"/>
          <w:sz w:val="28"/>
        </w:rPr>
        <w:t>вольного внимания под влиянием самоинструкции (с опорой на вне</w:t>
      </w:r>
      <w:r>
        <w:rPr>
          <w:rFonts w:ascii="Arial" w:hAnsi="Arial" w:cs="Arial"/>
          <w:sz w:val="28"/>
        </w:rPr>
        <w:t>ш</w:t>
      </w:r>
      <w:r>
        <w:rPr>
          <w:rFonts w:ascii="Arial" w:hAnsi="Arial" w:cs="Arial"/>
          <w:sz w:val="28"/>
        </w:rPr>
        <w:t>ние вспомогательный средства).</w:t>
      </w:r>
    </w:p>
    <w:p w:rsidR="00FC447A" w:rsidRDefault="00FC447A">
      <w:pPr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7. Школьный возраст. Дальнейшее развитие и совершенствов</w:t>
      </w:r>
      <w:r>
        <w:rPr>
          <w:rFonts w:ascii="Arial" w:hAnsi="Arial" w:cs="Arial"/>
          <w:sz w:val="28"/>
        </w:rPr>
        <w:t>а</w:t>
      </w:r>
      <w:r>
        <w:rPr>
          <w:rFonts w:ascii="Arial" w:hAnsi="Arial" w:cs="Arial"/>
          <w:sz w:val="28"/>
        </w:rPr>
        <w:t>ние произвольного внимания, включая волевое.</w:t>
      </w:r>
    </w:p>
    <w:p w:rsidR="00FC447A" w:rsidRDefault="00FC447A">
      <w:pPr>
        <w:pStyle w:val="a4"/>
        <w:spacing w:line="360" w:lineRule="auto"/>
        <w:ind w:left="0" w:right="0" w:firstLine="709"/>
        <w:jc w:val="both"/>
        <w:rPr>
          <w:sz w:val="28"/>
        </w:rPr>
      </w:pPr>
    </w:p>
    <w:p w:rsidR="001B5E95" w:rsidRDefault="00FC447A" w:rsidP="001B5E95">
      <w:pPr>
        <w:pStyle w:val="a4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Существуют различные тесты на внимания и упражнения на его тр</w:t>
      </w:r>
      <w:r>
        <w:rPr>
          <w:sz w:val="28"/>
        </w:rPr>
        <w:t>е</w:t>
      </w:r>
      <w:r>
        <w:rPr>
          <w:sz w:val="28"/>
        </w:rPr>
        <w:t>нировку, которые можно использовать при обучении детей, потому что  они как интересны, так и полезны для общего развития ребенка</w:t>
      </w:r>
      <w:r w:rsidR="001B5E95">
        <w:rPr>
          <w:sz w:val="28"/>
        </w:rPr>
        <w:t>.</w:t>
      </w:r>
    </w:p>
    <w:p w:rsidR="001B5E95" w:rsidRDefault="001B5E95" w:rsidP="001B5E95">
      <w:pPr>
        <w:pStyle w:val="a4"/>
        <w:spacing w:line="360" w:lineRule="auto"/>
        <w:ind w:left="0" w:right="0" w:firstLine="709"/>
        <w:rPr>
          <w:b/>
          <w:bCs/>
          <w:sz w:val="28"/>
        </w:rPr>
      </w:pPr>
    </w:p>
    <w:p w:rsidR="00FC447A" w:rsidRPr="006B443F" w:rsidRDefault="00FC447A" w:rsidP="001B5E95">
      <w:pPr>
        <w:pStyle w:val="a4"/>
        <w:spacing w:line="360" w:lineRule="auto"/>
        <w:ind w:left="0" w:right="0" w:firstLine="709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6B443F">
        <w:rPr>
          <w:b/>
          <w:i/>
          <w:sz w:val="32"/>
          <w:szCs w:val="32"/>
          <w:u w:val="single"/>
        </w:rPr>
        <w:t>Заключение</w:t>
      </w:r>
    </w:p>
    <w:p w:rsidR="00FC447A" w:rsidRDefault="00FC447A">
      <w:pPr>
        <w:pStyle w:val="a4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Таким образом,  можно сделать вывод о том, что в задачу формир</w:t>
      </w:r>
      <w:r>
        <w:rPr>
          <w:sz w:val="28"/>
        </w:rPr>
        <w:t>о</w:t>
      </w:r>
      <w:r>
        <w:rPr>
          <w:sz w:val="28"/>
        </w:rPr>
        <w:t>вания внимания входит не только развитие его как отдельного психологич</w:t>
      </w:r>
      <w:r>
        <w:rPr>
          <w:sz w:val="28"/>
        </w:rPr>
        <w:t>е</w:t>
      </w:r>
      <w:r>
        <w:rPr>
          <w:sz w:val="28"/>
        </w:rPr>
        <w:t>ского процесса, но и формирование таких черт личности, которые бы о</w:t>
      </w:r>
      <w:r>
        <w:rPr>
          <w:sz w:val="28"/>
        </w:rPr>
        <w:t>б</w:t>
      </w:r>
      <w:r>
        <w:rPr>
          <w:sz w:val="28"/>
        </w:rPr>
        <w:t>легчили переход произвольного внимания в послепроизвольное. Это вкл</w:t>
      </w:r>
      <w:r>
        <w:rPr>
          <w:sz w:val="28"/>
        </w:rPr>
        <w:t>ю</w:t>
      </w:r>
      <w:r>
        <w:rPr>
          <w:sz w:val="28"/>
        </w:rPr>
        <w:t>чает в себя формирование чувства ответственности за выполняемую раб</w:t>
      </w:r>
      <w:r>
        <w:rPr>
          <w:sz w:val="28"/>
        </w:rPr>
        <w:t>о</w:t>
      </w:r>
      <w:r>
        <w:rPr>
          <w:sz w:val="28"/>
        </w:rPr>
        <w:t>ту, мотивации успешного выполнения деятельности, развитие интереса, четкая организация выполняемой деятельности. Конкретно поставленные задачи, а также создание благоприятных условий для активной, самосто</w:t>
      </w:r>
      <w:r>
        <w:rPr>
          <w:sz w:val="28"/>
        </w:rPr>
        <w:t>я</w:t>
      </w:r>
      <w:r>
        <w:rPr>
          <w:sz w:val="28"/>
        </w:rPr>
        <w:t xml:space="preserve">тельной работы. </w:t>
      </w:r>
    </w:p>
    <w:p w:rsidR="00FC447A" w:rsidRDefault="00FC447A">
      <w:pPr>
        <w:pStyle w:val="a4"/>
        <w:spacing w:line="360" w:lineRule="auto"/>
        <w:ind w:left="0" w:righ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>Не смотря на то, что исследования внимания порождают многочи</w:t>
      </w:r>
      <w:r>
        <w:rPr>
          <w:sz w:val="28"/>
          <w:szCs w:val="20"/>
        </w:rPr>
        <w:t>с</w:t>
      </w:r>
      <w:r>
        <w:rPr>
          <w:sz w:val="28"/>
          <w:szCs w:val="20"/>
        </w:rPr>
        <w:t>ленные неразрешенные и сложные вопросы, они, несомненно очень поле</w:t>
      </w:r>
      <w:r>
        <w:rPr>
          <w:sz w:val="28"/>
          <w:szCs w:val="20"/>
        </w:rPr>
        <w:t>з</w:t>
      </w:r>
      <w:r>
        <w:rPr>
          <w:sz w:val="28"/>
          <w:szCs w:val="20"/>
        </w:rPr>
        <w:t>ны, так как человеку необходимо знать приемы и способы, позволяющие ему научиться конце</w:t>
      </w:r>
      <w:r>
        <w:rPr>
          <w:sz w:val="28"/>
          <w:szCs w:val="20"/>
        </w:rPr>
        <w:t>н</w:t>
      </w:r>
      <w:r>
        <w:rPr>
          <w:sz w:val="28"/>
          <w:szCs w:val="20"/>
        </w:rPr>
        <w:t>трировать свое внимание для удачной учебной или профессиональной деятельности. И зная основные этапы развития вним</w:t>
      </w:r>
      <w:r>
        <w:rPr>
          <w:sz w:val="28"/>
          <w:szCs w:val="20"/>
        </w:rPr>
        <w:t>а</w:t>
      </w:r>
      <w:r>
        <w:rPr>
          <w:sz w:val="28"/>
          <w:szCs w:val="20"/>
        </w:rPr>
        <w:t>ния в различные годы жизни ребенка, педагог может найти необходимое средство для улучшения внимания.</w:t>
      </w:r>
    </w:p>
    <w:p w:rsidR="00FC447A" w:rsidRDefault="00FC447A">
      <w:pPr>
        <w:pStyle w:val="a4"/>
        <w:spacing w:line="360" w:lineRule="auto"/>
        <w:ind w:left="0" w:right="0" w:firstLine="709"/>
        <w:jc w:val="both"/>
        <w:rPr>
          <w:sz w:val="28"/>
          <w:szCs w:val="20"/>
        </w:rPr>
      </w:pPr>
    </w:p>
    <w:p w:rsidR="00FC447A" w:rsidRDefault="00FC447A">
      <w:pPr>
        <w:pStyle w:val="a4"/>
        <w:spacing w:line="360" w:lineRule="auto"/>
        <w:ind w:left="0" w:right="0" w:firstLine="709"/>
        <w:rPr>
          <w:b/>
          <w:bCs/>
          <w:sz w:val="28"/>
          <w:szCs w:val="20"/>
        </w:rPr>
      </w:pPr>
    </w:p>
    <w:p w:rsidR="00FC447A" w:rsidRPr="006B443F" w:rsidRDefault="00FC447A">
      <w:pPr>
        <w:pStyle w:val="a4"/>
        <w:spacing w:line="360" w:lineRule="auto"/>
        <w:ind w:left="0" w:right="0" w:firstLine="709"/>
        <w:rPr>
          <w:b/>
          <w:bCs/>
          <w:i/>
          <w:sz w:val="32"/>
          <w:szCs w:val="32"/>
          <w:u w:val="single"/>
        </w:rPr>
      </w:pPr>
      <w:r w:rsidRPr="006B443F">
        <w:rPr>
          <w:b/>
          <w:bCs/>
          <w:i/>
          <w:sz w:val="32"/>
          <w:szCs w:val="32"/>
          <w:u w:val="single"/>
        </w:rPr>
        <w:t>Список использованной литературы</w:t>
      </w:r>
    </w:p>
    <w:p w:rsidR="00FC447A" w:rsidRDefault="00FC447A">
      <w:pPr>
        <w:pStyle w:val="a4"/>
        <w:numPr>
          <w:ilvl w:val="0"/>
          <w:numId w:val="1"/>
        </w:numPr>
        <w:tabs>
          <w:tab w:val="clear" w:pos="1429"/>
        </w:tabs>
        <w:spacing w:line="360" w:lineRule="auto"/>
        <w:ind w:left="360" w:right="0"/>
        <w:jc w:val="both"/>
        <w:rPr>
          <w:sz w:val="28"/>
        </w:rPr>
      </w:pPr>
      <w:r>
        <w:rPr>
          <w:sz w:val="28"/>
        </w:rPr>
        <w:t>Немов Р.С. Психология. Учеб. для студентов высш. пед. учеб. заведений. В 3 кн. Кн.1. Общие основы психологии. – 2-е изд. – М.: Просвещение: ВЛАДОС, 1995. – 576с.</w:t>
      </w:r>
    </w:p>
    <w:p w:rsidR="00FC447A" w:rsidRDefault="00FC447A">
      <w:pPr>
        <w:pStyle w:val="a4"/>
        <w:numPr>
          <w:ilvl w:val="0"/>
          <w:numId w:val="1"/>
        </w:numPr>
        <w:tabs>
          <w:tab w:val="clear" w:pos="1429"/>
        </w:tabs>
        <w:spacing w:line="360" w:lineRule="auto"/>
        <w:ind w:left="360" w:right="0"/>
        <w:jc w:val="both"/>
        <w:rPr>
          <w:sz w:val="28"/>
        </w:rPr>
      </w:pPr>
      <w:r>
        <w:rPr>
          <w:sz w:val="28"/>
        </w:rPr>
        <w:t>Гиппенрейтер Ю.Б. Введение в общую психологию. Курс лекций. – М.: ЧеРо, 1997. – 336с.</w:t>
      </w:r>
    </w:p>
    <w:p w:rsidR="00FC447A" w:rsidRPr="006B443F" w:rsidRDefault="006B443F">
      <w:pPr>
        <w:pStyle w:val="a4"/>
        <w:pageBreakBefore/>
        <w:spacing w:line="360" w:lineRule="auto"/>
        <w:ind w:left="0" w:right="0" w:firstLine="709"/>
        <w:jc w:val="both"/>
        <w:rPr>
          <w:b/>
          <w:bCs/>
          <w:i/>
          <w:sz w:val="32"/>
          <w:szCs w:val="32"/>
          <w:u w:val="single"/>
        </w:rPr>
      </w:pPr>
      <w:r w:rsidRPr="006B443F">
        <w:rPr>
          <w:b/>
          <w:bCs/>
          <w:i/>
          <w:sz w:val="32"/>
          <w:szCs w:val="32"/>
          <w:u w:val="single"/>
        </w:rPr>
        <w:t xml:space="preserve">Приложение </w:t>
      </w:r>
    </w:p>
    <w:p w:rsidR="00FC447A" w:rsidRDefault="00FC447A">
      <w:pPr>
        <w:pStyle w:val="a4"/>
        <w:spacing w:line="360" w:lineRule="auto"/>
        <w:ind w:left="0" w:right="0" w:firstLine="709"/>
        <w:jc w:val="both"/>
        <w:rPr>
          <w:i/>
          <w:iCs/>
          <w:sz w:val="28"/>
        </w:rPr>
      </w:pPr>
      <w:r>
        <w:rPr>
          <w:i/>
          <w:iCs/>
          <w:sz w:val="28"/>
        </w:rPr>
        <w:t>Психологические упражнения по развитию внимания</w:t>
      </w:r>
    </w:p>
    <w:p w:rsidR="00FC447A" w:rsidRDefault="00FC447A">
      <w:pPr>
        <w:pStyle w:val="a4"/>
        <w:spacing w:line="360" w:lineRule="auto"/>
        <w:ind w:left="0" w:right="0" w:firstLine="709"/>
        <w:jc w:val="both"/>
        <w:rPr>
          <w:sz w:val="28"/>
        </w:rPr>
      </w:pPr>
      <w:r>
        <w:rPr>
          <w:sz w:val="28"/>
        </w:rPr>
        <w:t>Развить внимание можно с помощью следующих психологических у</w:t>
      </w:r>
      <w:r>
        <w:rPr>
          <w:sz w:val="28"/>
        </w:rPr>
        <w:t>п</w:t>
      </w:r>
      <w:r>
        <w:rPr>
          <w:sz w:val="28"/>
        </w:rPr>
        <w:t>ра</w:t>
      </w:r>
      <w:r>
        <w:rPr>
          <w:sz w:val="28"/>
        </w:rPr>
        <w:t>ж</w:t>
      </w:r>
      <w:r>
        <w:rPr>
          <w:sz w:val="28"/>
        </w:rPr>
        <w:t>нений:</w:t>
      </w:r>
    </w:p>
    <w:p w:rsidR="00FC447A" w:rsidRDefault="00FC447A" w:rsidP="006B443F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</w:rPr>
      </w:pPr>
      <w:r w:rsidRPr="006B443F">
        <w:rPr>
          <w:rFonts w:ascii="Arial" w:hAnsi="Arial" w:cs="Arial"/>
          <w:b/>
          <w:color w:val="000000"/>
          <w:spacing w:val="4"/>
          <w:sz w:val="28"/>
          <w:szCs w:val="18"/>
        </w:rPr>
        <w:t>1.</w:t>
      </w:r>
      <w:r>
        <w:rPr>
          <w:rFonts w:ascii="Arial" w:hAnsi="Arial" w:cs="Arial"/>
          <w:color w:val="000000"/>
          <w:spacing w:val="4"/>
          <w:sz w:val="28"/>
          <w:szCs w:val="18"/>
        </w:rPr>
        <w:t xml:space="preserve"> "Игры индейцев" для развития объема внимания: - двум или </w:t>
      </w:r>
      <w:r>
        <w:rPr>
          <w:rFonts w:ascii="Arial" w:hAnsi="Arial" w:cs="Arial"/>
          <w:color w:val="000000"/>
          <w:spacing w:val="2"/>
          <w:sz w:val="28"/>
          <w:szCs w:val="18"/>
        </w:rPr>
        <w:t>н</w:t>
      </w:r>
      <w:r>
        <w:rPr>
          <w:rFonts w:ascii="Arial" w:hAnsi="Arial" w:cs="Arial"/>
          <w:color w:val="000000"/>
          <w:spacing w:val="2"/>
          <w:sz w:val="28"/>
          <w:szCs w:val="18"/>
        </w:rPr>
        <w:t>е</w:t>
      </w:r>
      <w:r>
        <w:rPr>
          <w:rFonts w:ascii="Arial" w:hAnsi="Arial" w:cs="Arial"/>
          <w:color w:val="000000"/>
          <w:spacing w:val="2"/>
          <w:sz w:val="28"/>
          <w:szCs w:val="18"/>
        </w:rPr>
        <w:t>скольким соревнующимся в течение короткого времени показыв</w:t>
      </w:r>
      <w:r>
        <w:rPr>
          <w:rFonts w:ascii="Arial" w:hAnsi="Arial" w:cs="Arial"/>
          <w:color w:val="000000"/>
          <w:spacing w:val="2"/>
          <w:sz w:val="28"/>
          <w:szCs w:val="18"/>
        </w:rPr>
        <w:t>а</w:t>
      </w:r>
      <w:r>
        <w:rPr>
          <w:rFonts w:ascii="Arial" w:hAnsi="Arial" w:cs="Arial"/>
          <w:color w:val="000000"/>
          <w:spacing w:val="2"/>
          <w:sz w:val="28"/>
          <w:szCs w:val="18"/>
        </w:rPr>
        <w:t xml:space="preserve">ют </w:t>
      </w:r>
      <w:r>
        <w:rPr>
          <w:rFonts w:ascii="Arial" w:hAnsi="Arial" w:cs="Arial"/>
          <w:color w:val="000000"/>
          <w:sz w:val="28"/>
          <w:szCs w:val="18"/>
        </w:rPr>
        <w:t>сразу много предметов, после чего каждый отдельно говорит с</w:t>
      </w:r>
      <w:r>
        <w:rPr>
          <w:rFonts w:ascii="Arial" w:hAnsi="Arial" w:cs="Arial"/>
          <w:color w:val="000000"/>
          <w:sz w:val="28"/>
          <w:szCs w:val="18"/>
        </w:rPr>
        <w:t>у</w:t>
      </w:r>
      <w:r>
        <w:rPr>
          <w:rFonts w:ascii="Arial" w:hAnsi="Arial" w:cs="Arial"/>
          <w:color w:val="000000"/>
          <w:sz w:val="28"/>
          <w:szCs w:val="18"/>
        </w:rPr>
        <w:t xml:space="preserve">дье, что </w:t>
      </w:r>
      <w:r>
        <w:rPr>
          <w:rFonts w:ascii="Arial" w:hAnsi="Arial" w:cs="Arial"/>
          <w:color w:val="000000"/>
          <w:spacing w:val="1"/>
          <w:sz w:val="28"/>
          <w:szCs w:val="18"/>
        </w:rPr>
        <w:t>он видел, стараясь перечислить и подробно описать возмо</w:t>
      </w:r>
      <w:r>
        <w:rPr>
          <w:rFonts w:ascii="Arial" w:hAnsi="Arial" w:cs="Arial"/>
          <w:color w:val="000000"/>
          <w:spacing w:val="1"/>
          <w:sz w:val="28"/>
          <w:szCs w:val="18"/>
        </w:rPr>
        <w:t>ж</w:t>
      </w:r>
      <w:r>
        <w:rPr>
          <w:rFonts w:ascii="Arial" w:hAnsi="Arial" w:cs="Arial"/>
          <w:color w:val="000000"/>
          <w:spacing w:val="1"/>
          <w:sz w:val="28"/>
          <w:szCs w:val="18"/>
        </w:rPr>
        <w:t xml:space="preserve">но большее </w:t>
      </w:r>
      <w:r>
        <w:rPr>
          <w:rFonts w:ascii="Arial" w:hAnsi="Arial" w:cs="Arial"/>
          <w:color w:val="000000"/>
          <w:spacing w:val="6"/>
          <w:sz w:val="28"/>
          <w:szCs w:val="18"/>
        </w:rPr>
        <w:t xml:space="preserve">число предметов. Так, один фокусник добился того, что, быстро </w:t>
      </w:r>
      <w:r>
        <w:rPr>
          <w:rFonts w:ascii="Arial" w:hAnsi="Arial" w:cs="Arial"/>
          <w:color w:val="000000"/>
          <w:spacing w:val="1"/>
          <w:sz w:val="28"/>
          <w:szCs w:val="18"/>
        </w:rPr>
        <w:t>пр</w:t>
      </w:r>
      <w:r>
        <w:rPr>
          <w:rFonts w:ascii="Arial" w:hAnsi="Arial" w:cs="Arial"/>
          <w:color w:val="000000"/>
          <w:spacing w:val="1"/>
          <w:sz w:val="28"/>
          <w:szCs w:val="18"/>
        </w:rPr>
        <w:t>о</w:t>
      </w:r>
      <w:r>
        <w:rPr>
          <w:rFonts w:ascii="Arial" w:hAnsi="Arial" w:cs="Arial"/>
          <w:color w:val="000000"/>
          <w:spacing w:val="1"/>
          <w:sz w:val="28"/>
          <w:szCs w:val="18"/>
        </w:rPr>
        <w:t>ходя мимо витрины, мог заметить и описать до 40 предм</w:t>
      </w:r>
      <w:r>
        <w:rPr>
          <w:rFonts w:ascii="Arial" w:hAnsi="Arial" w:cs="Arial"/>
          <w:color w:val="000000"/>
          <w:spacing w:val="1"/>
          <w:sz w:val="28"/>
          <w:szCs w:val="18"/>
        </w:rPr>
        <w:t>е</w:t>
      </w:r>
      <w:r>
        <w:rPr>
          <w:rFonts w:ascii="Arial" w:hAnsi="Arial" w:cs="Arial"/>
          <w:color w:val="000000"/>
          <w:spacing w:val="1"/>
          <w:sz w:val="28"/>
          <w:szCs w:val="18"/>
        </w:rPr>
        <w:t>тов.</w:t>
      </w:r>
    </w:p>
    <w:p w:rsidR="00FC447A" w:rsidRDefault="00FC447A" w:rsidP="006B443F">
      <w:pPr>
        <w:pStyle w:val="a4"/>
        <w:spacing w:line="360" w:lineRule="auto"/>
        <w:ind w:left="0" w:right="0" w:firstLine="0"/>
        <w:jc w:val="both"/>
        <w:rPr>
          <w:spacing w:val="1"/>
          <w:sz w:val="28"/>
          <w:szCs w:val="18"/>
        </w:rPr>
      </w:pPr>
      <w:r w:rsidRPr="006B443F">
        <w:rPr>
          <w:b/>
          <w:spacing w:val="11"/>
          <w:sz w:val="28"/>
          <w:szCs w:val="18"/>
        </w:rPr>
        <w:t>2.</w:t>
      </w:r>
      <w:r>
        <w:rPr>
          <w:spacing w:val="11"/>
          <w:sz w:val="28"/>
          <w:szCs w:val="18"/>
        </w:rPr>
        <w:t xml:space="preserve"> "Печатная машинка" - это классическое театральное </w:t>
      </w:r>
      <w:r>
        <w:rPr>
          <w:spacing w:val="5"/>
          <w:sz w:val="28"/>
          <w:szCs w:val="18"/>
        </w:rPr>
        <w:t>упра</w:t>
      </w:r>
      <w:r>
        <w:rPr>
          <w:spacing w:val="5"/>
          <w:sz w:val="28"/>
          <w:szCs w:val="18"/>
        </w:rPr>
        <w:t>ж</w:t>
      </w:r>
      <w:r>
        <w:rPr>
          <w:spacing w:val="5"/>
          <w:sz w:val="28"/>
          <w:szCs w:val="18"/>
        </w:rPr>
        <w:t xml:space="preserve">нение развивает навыки сосредоточения. Каждому человеку </w:t>
      </w:r>
      <w:r>
        <w:rPr>
          <w:spacing w:val="6"/>
          <w:sz w:val="28"/>
          <w:szCs w:val="18"/>
        </w:rPr>
        <w:t>дается 1-2 бу</w:t>
      </w:r>
      <w:r>
        <w:rPr>
          <w:spacing w:val="6"/>
          <w:sz w:val="28"/>
          <w:szCs w:val="18"/>
        </w:rPr>
        <w:t>к</w:t>
      </w:r>
      <w:r>
        <w:rPr>
          <w:spacing w:val="6"/>
          <w:sz w:val="28"/>
          <w:szCs w:val="18"/>
        </w:rPr>
        <w:t xml:space="preserve">вы из алфавита, преподаватель называет слово и </w:t>
      </w:r>
      <w:r>
        <w:rPr>
          <w:spacing w:val="5"/>
          <w:sz w:val="28"/>
          <w:szCs w:val="18"/>
        </w:rPr>
        <w:t>уч</w:t>
      </w:r>
      <w:r>
        <w:rPr>
          <w:spacing w:val="5"/>
          <w:sz w:val="28"/>
          <w:szCs w:val="18"/>
        </w:rPr>
        <w:t>а</w:t>
      </w:r>
      <w:r>
        <w:rPr>
          <w:spacing w:val="5"/>
          <w:sz w:val="28"/>
          <w:szCs w:val="18"/>
        </w:rPr>
        <w:t xml:space="preserve">стники должны "выстучать" его на своей пишущей машинке. </w:t>
      </w:r>
      <w:r>
        <w:rPr>
          <w:spacing w:val="2"/>
          <w:sz w:val="28"/>
          <w:szCs w:val="18"/>
        </w:rPr>
        <w:t>Называют слово и дел</w:t>
      </w:r>
      <w:r>
        <w:rPr>
          <w:spacing w:val="2"/>
          <w:sz w:val="28"/>
          <w:szCs w:val="18"/>
        </w:rPr>
        <w:t>а</w:t>
      </w:r>
      <w:r>
        <w:rPr>
          <w:spacing w:val="2"/>
          <w:sz w:val="28"/>
          <w:szCs w:val="18"/>
        </w:rPr>
        <w:t xml:space="preserve">ют хлопок, затем делает хлопок тот человек, с </w:t>
      </w:r>
      <w:r>
        <w:rPr>
          <w:spacing w:val="3"/>
          <w:sz w:val="28"/>
          <w:szCs w:val="18"/>
        </w:rPr>
        <w:t>чьей буквы нач</w:t>
      </w:r>
      <w:r>
        <w:rPr>
          <w:spacing w:val="3"/>
          <w:sz w:val="28"/>
          <w:szCs w:val="18"/>
        </w:rPr>
        <w:t>и</w:t>
      </w:r>
      <w:r>
        <w:rPr>
          <w:spacing w:val="3"/>
          <w:sz w:val="28"/>
          <w:szCs w:val="18"/>
        </w:rPr>
        <w:t xml:space="preserve">нается слово, затем хлопок учителя - вторая буква, </w:t>
      </w:r>
      <w:r>
        <w:rPr>
          <w:spacing w:val="1"/>
          <w:sz w:val="28"/>
          <w:szCs w:val="18"/>
        </w:rPr>
        <w:t>хл</w:t>
      </w:r>
      <w:r>
        <w:rPr>
          <w:spacing w:val="1"/>
          <w:sz w:val="28"/>
          <w:szCs w:val="18"/>
        </w:rPr>
        <w:t>о</w:t>
      </w:r>
      <w:r>
        <w:rPr>
          <w:spacing w:val="1"/>
          <w:sz w:val="28"/>
          <w:szCs w:val="18"/>
        </w:rPr>
        <w:t>пок ученика и т. д.</w:t>
      </w:r>
    </w:p>
    <w:p w:rsidR="00FC447A" w:rsidRDefault="00FC447A" w:rsidP="006B443F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</w:rPr>
      </w:pPr>
      <w:r w:rsidRPr="006B443F">
        <w:rPr>
          <w:rFonts w:ascii="Arial" w:hAnsi="Arial" w:cs="Arial"/>
          <w:b/>
          <w:color w:val="000000"/>
          <w:spacing w:val="7"/>
          <w:sz w:val="28"/>
          <w:szCs w:val="18"/>
        </w:rPr>
        <w:t>3.</w:t>
      </w:r>
      <w:r>
        <w:rPr>
          <w:rFonts w:ascii="Arial" w:hAnsi="Arial" w:cs="Arial"/>
          <w:color w:val="000000"/>
          <w:spacing w:val="7"/>
          <w:sz w:val="28"/>
          <w:szCs w:val="18"/>
        </w:rPr>
        <w:t xml:space="preserve"> "Кто быстрее?" Людям предлагается как можно быстрее и </w:t>
      </w:r>
      <w:r>
        <w:rPr>
          <w:rFonts w:ascii="Arial" w:hAnsi="Arial" w:cs="Arial"/>
          <w:color w:val="000000"/>
          <w:spacing w:val="3"/>
          <w:sz w:val="28"/>
          <w:szCs w:val="18"/>
        </w:rPr>
        <w:t>точнее вычеркнуть в колонке любого текста какую-либо часто встр</w:t>
      </w:r>
      <w:r>
        <w:rPr>
          <w:rFonts w:ascii="Arial" w:hAnsi="Arial" w:cs="Arial"/>
          <w:color w:val="000000"/>
          <w:spacing w:val="3"/>
          <w:sz w:val="28"/>
          <w:szCs w:val="18"/>
        </w:rPr>
        <w:t>е</w:t>
      </w:r>
      <w:r>
        <w:rPr>
          <w:rFonts w:ascii="Arial" w:hAnsi="Arial" w:cs="Arial"/>
          <w:color w:val="000000"/>
          <w:spacing w:val="3"/>
          <w:sz w:val="28"/>
          <w:szCs w:val="18"/>
        </w:rPr>
        <w:t xml:space="preserve">чающуюся букву, например "о" или "е". Успешность выполнения </w:t>
      </w:r>
      <w:r>
        <w:rPr>
          <w:rFonts w:ascii="Arial" w:hAnsi="Arial" w:cs="Arial"/>
          <w:color w:val="000000"/>
          <w:spacing w:val="10"/>
          <w:sz w:val="28"/>
          <w:szCs w:val="18"/>
        </w:rPr>
        <w:t>теста оценив</w:t>
      </w:r>
      <w:r>
        <w:rPr>
          <w:rFonts w:ascii="Arial" w:hAnsi="Arial" w:cs="Arial"/>
          <w:color w:val="000000"/>
          <w:spacing w:val="10"/>
          <w:sz w:val="28"/>
          <w:szCs w:val="18"/>
        </w:rPr>
        <w:t>а</w:t>
      </w:r>
      <w:r>
        <w:rPr>
          <w:rFonts w:ascii="Arial" w:hAnsi="Arial" w:cs="Arial"/>
          <w:color w:val="000000"/>
          <w:spacing w:val="10"/>
          <w:sz w:val="28"/>
          <w:szCs w:val="18"/>
        </w:rPr>
        <w:t xml:space="preserve">ется по времени его выполнения и количеству </w:t>
      </w:r>
      <w:r>
        <w:rPr>
          <w:rFonts w:ascii="Arial" w:hAnsi="Arial" w:cs="Arial"/>
          <w:color w:val="000000"/>
          <w:spacing w:val="2"/>
          <w:sz w:val="28"/>
          <w:szCs w:val="18"/>
        </w:rPr>
        <w:t>доп</w:t>
      </w:r>
      <w:r>
        <w:rPr>
          <w:rFonts w:ascii="Arial" w:hAnsi="Arial" w:cs="Arial"/>
          <w:color w:val="000000"/>
          <w:spacing w:val="2"/>
          <w:sz w:val="28"/>
          <w:szCs w:val="18"/>
        </w:rPr>
        <w:t>у</w:t>
      </w:r>
      <w:r>
        <w:rPr>
          <w:rFonts w:ascii="Arial" w:hAnsi="Arial" w:cs="Arial"/>
          <w:color w:val="000000"/>
          <w:spacing w:val="2"/>
          <w:sz w:val="28"/>
          <w:szCs w:val="18"/>
        </w:rPr>
        <w:t xml:space="preserve">щенных ошибок - пропущенных букв: чем меньше величина этих </w:t>
      </w:r>
      <w:r>
        <w:rPr>
          <w:rFonts w:ascii="Arial" w:hAnsi="Arial" w:cs="Arial"/>
          <w:color w:val="000000"/>
          <w:spacing w:val="1"/>
          <w:sz w:val="28"/>
          <w:szCs w:val="18"/>
        </w:rPr>
        <w:t>п</w:t>
      </w:r>
      <w:r>
        <w:rPr>
          <w:rFonts w:ascii="Arial" w:hAnsi="Arial" w:cs="Arial"/>
          <w:color w:val="000000"/>
          <w:spacing w:val="1"/>
          <w:sz w:val="28"/>
          <w:szCs w:val="18"/>
        </w:rPr>
        <w:t>о</w:t>
      </w:r>
      <w:r>
        <w:rPr>
          <w:rFonts w:ascii="Arial" w:hAnsi="Arial" w:cs="Arial"/>
          <w:color w:val="000000"/>
          <w:spacing w:val="1"/>
          <w:sz w:val="28"/>
          <w:szCs w:val="18"/>
        </w:rPr>
        <w:t xml:space="preserve">казателей, тем выше успешность. При этом надо поощрять успехи и </w:t>
      </w:r>
      <w:r>
        <w:rPr>
          <w:rFonts w:ascii="Arial" w:hAnsi="Arial" w:cs="Arial"/>
          <w:color w:val="000000"/>
          <w:spacing w:val="2"/>
          <w:sz w:val="28"/>
          <w:szCs w:val="18"/>
        </w:rPr>
        <w:t>стимулировать инт</w:t>
      </w:r>
      <w:r>
        <w:rPr>
          <w:rFonts w:ascii="Arial" w:hAnsi="Arial" w:cs="Arial"/>
          <w:color w:val="000000"/>
          <w:spacing w:val="2"/>
          <w:sz w:val="28"/>
          <w:szCs w:val="18"/>
        </w:rPr>
        <w:t>е</w:t>
      </w:r>
      <w:r>
        <w:rPr>
          <w:rFonts w:ascii="Arial" w:hAnsi="Arial" w:cs="Arial"/>
          <w:color w:val="000000"/>
          <w:spacing w:val="2"/>
          <w:sz w:val="28"/>
          <w:szCs w:val="18"/>
        </w:rPr>
        <w:t>рес.</w:t>
      </w:r>
    </w:p>
    <w:p w:rsidR="00FC447A" w:rsidRDefault="00FC447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color w:val="000000"/>
          <w:spacing w:val="4"/>
          <w:sz w:val="28"/>
          <w:szCs w:val="18"/>
        </w:rPr>
        <w:t>Для тренировки переключения и распределения внимания з</w:t>
      </w:r>
      <w:r>
        <w:rPr>
          <w:rFonts w:ascii="Arial" w:hAnsi="Arial" w:cs="Arial"/>
          <w:color w:val="000000"/>
          <w:spacing w:val="4"/>
          <w:sz w:val="28"/>
          <w:szCs w:val="18"/>
        </w:rPr>
        <w:t>а</w:t>
      </w:r>
      <w:r>
        <w:rPr>
          <w:rFonts w:ascii="Arial" w:hAnsi="Arial" w:cs="Arial"/>
          <w:color w:val="000000"/>
          <w:spacing w:val="4"/>
          <w:sz w:val="28"/>
          <w:szCs w:val="18"/>
        </w:rPr>
        <w:t xml:space="preserve">дачу </w:t>
      </w:r>
      <w:r>
        <w:rPr>
          <w:rFonts w:ascii="Arial" w:hAnsi="Arial" w:cs="Arial"/>
          <w:color w:val="000000"/>
          <w:spacing w:val="2"/>
          <w:sz w:val="28"/>
          <w:szCs w:val="18"/>
        </w:rPr>
        <w:t>следует изменить: предлагается зачеркивать одну букву верт</w:t>
      </w:r>
      <w:r>
        <w:rPr>
          <w:rFonts w:ascii="Arial" w:hAnsi="Arial" w:cs="Arial"/>
          <w:color w:val="000000"/>
          <w:spacing w:val="2"/>
          <w:sz w:val="28"/>
          <w:szCs w:val="18"/>
        </w:rPr>
        <w:t>и</w:t>
      </w:r>
      <w:r>
        <w:rPr>
          <w:rFonts w:ascii="Arial" w:hAnsi="Arial" w:cs="Arial"/>
          <w:color w:val="000000"/>
          <w:spacing w:val="2"/>
          <w:sz w:val="28"/>
          <w:szCs w:val="18"/>
        </w:rPr>
        <w:t xml:space="preserve">кальной </w:t>
      </w:r>
      <w:r>
        <w:rPr>
          <w:rFonts w:ascii="Arial" w:hAnsi="Arial" w:cs="Arial"/>
          <w:color w:val="000000"/>
          <w:spacing w:val="7"/>
          <w:sz w:val="28"/>
          <w:szCs w:val="18"/>
        </w:rPr>
        <w:t xml:space="preserve">чертой, а другую - горизонтальной или по сигналу чередовать </w:t>
      </w:r>
      <w:r>
        <w:rPr>
          <w:rFonts w:ascii="Arial" w:hAnsi="Arial" w:cs="Arial"/>
          <w:color w:val="000000"/>
          <w:spacing w:val="1"/>
          <w:sz w:val="28"/>
          <w:szCs w:val="18"/>
        </w:rPr>
        <w:t>заче</w:t>
      </w:r>
      <w:r>
        <w:rPr>
          <w:rFonts w:ascii="Arial" w:hAnsi="Arial" w:cs="Arial"/>
          <w:color w:val="000000"/>
          <w:spacing w:val="1"/>
          <w:sz w:val="28"/>
          <w:szCs w:val="18"/>
        </w:rPr>
        <w:t>р</w:t>
      </w:r>
      <w:r>
        <w:rPr>
          <w:rFonts w:ascii="Arial" w:hAnsi="Arial" w:cs="Arial"/>
          <w:color w:val="000000"/>
          <w:spacing w:val="1"/>
          <w:sz w:val="28"/>
          <w:szCs w:val="18"/>
        </w:rPr>
        <w:t xml:space="preserve">кивание одной буквы с зачеркиванием другой. Со временем задание </w:t>
      </w:r>
      <w:r>
        <w:rPr>
          <w:rFonts w:ascii="Arial" w:hAnsi="Arial" w:cs="Arial"/>
          <w:color w:val="000000"/>
          <w:spacing w:val="5"/>
          <w:sz w:val="28"/>
          <w:szCs w:val="18"/>
        </w:rPr>
        <w:t xml:space="preserve">можно усложнить. Например, одну букву зачеркивать, другую </w:t>
      </w:r>
      <w:r>
        <w:rPr>
          <w:rFonts w:ascii="Arial" w:hAnsi="Arial" w:cs="Arial"/>
          <w:color w:val="000000"/>
          <w:spacing w:val="1"/>
          <w:sz w:val="28"/>
          <w:szCs w:val="18"/>
        </w:rPr>
        <w:t>подче</w:t>
      </w:r>
      <w:r>
        <w:rPr>
          <w:rFonts w:ascii="Arial" w:hAnsi="Arial" w:cs="Arial"/>
          <w:color w:val="000000"/>
          <w:spacing w:val="1"/>
          <w:sz w:val="28"/>
          <w:szCs w:val="18"/>
        </w:rPr>
        <w:t>р</w:t>
      </w:r>
      <w:r>
        <w:rPr>
          <w:rFonts w:ascii="Arial" w:hAnsi="Arial" w:cs="Arial"/>
          <w:color w:val="000000"/>
          <w:spacing w:val="1"/>
          <w:sz w:val="28"/>
          <w:szCs w:val="18"/>
        </w:rPr>
        <w:t>кивать, а третью обводить кружком.</w:t>
      </w:r>
    </w:p>
    <w:p w:rsidR="00FC447A" w:rsidRDefault="00FC447A">
      <w:pPr>
        <w:pStyle w:val="a4"/>
        <w:spacing w:line="360" w:lineRule="auto"/>
        <w:ind w:left="0" w:right="0" w:firstLine="709"/>
        <w:jc w:val="both"/>
        <w:rPr>
          <w:spacing w:val="4"/>
          <w:sz w:val="28"/>
          <w:szCs w:val="18"/>
        </w:rPr>
      </w:pPr>
      <w:r>
        <w:rPr>
          <w:spacing w:val="9"/>
          <w:sz w:val="28"/>
          <w:szCs w:val="18"/>
        </w:rPr>
        <w:t xml:space="preserve">Цель такой тренировки - выработка привычных, доведенных до </w:t>
      </w:r>
      <w:r>
        <w:rPr>
          <w:spacing w:val="1"/>
          <w:sz w:val="28"/>
          <w:szCs w:val="18"/>
        </w:rPr>
        <w:t xml:space="preserve">автоматизма действий, подчиненных определенной, четко </w:t>
      </w:r>
      <w:r>
        <w:rPr>
          <w:spacing w:val="5"/>
          <w:sz w:val="28"/>
          <w:szCs w:val="18"/>
        </w:rPr>
        <w:t>осознава</w:t>
      </w:r>
      <w:r>
        <w:rPr>
          <w:spacing w:val="5"/>
          <w:sz w:val="28"/>
          <w:szCs w:val="18"/>
        </w:rPr>
        <w:t>е</w:t>
      </w:r>
      <w:r>
        <w:rPr>
          <w:spacing w:val="5"/>
          <w:sz w:val="28"/>
          <w:szCs w:val="18"/>
        </w:rPr>
        <w:t xml:space="preserve">мой цели. Время заданий варьируется в зависимости от </w:t>
      </w:r>
      <w:r>
        <w:rPr>
          <w:spacing w:val="4"/>
          <w:sz w:val="28"/>
          <w:szCs w:val="18"/>
        </w:rPr>
        <w:t>возра</w:t>
      </w:r>
      <w:r>
        <w:rPr>
          <w:spacing w:val="4"/>
          <w:sz w:val="28"/>
          <w:szCs w:val="18"/>
        </w:rPr>
        <w:t>с</w:t>
      </w:r>
      <w:r>
        <w:rPr>
          <w:spacing w:val="4"/>
          <w:sz w:val="28"/>
          <w:szCs w:val="18"/>
        </w:rPr>
        <w:t>та (мл. школьники - до 15мин., по</w:t>
      </w:r>
      <w:r>
        <w:rPr>
          <w:spacing w:val="4"/>
          <w:sz w:val="28"/>
          <w:szCs w:val="18"/>
        </w:rPr>
        <w:t>д</w:t>
      </w:r>
      <w:r>
        <w:rPr>
          <w:spacing w:val="4"/>
          <w:sz w:val="28"/>
          <w:szCs w:val="18"/>
        </w:rPr>
        <w:t>ростки - до 30мин.).</w:t>
      </w:r>
    </w:p>
    <w:p w:rsidR="00FC447A" w:rsidRDefault="00FC447A" w:rsidP="006B443F">
      <w:pPr>
        <w:shd w:val="clear" w:color="auto" w:fill="FFFFFF"/>
        <w:spacing w:line="360" w:lineRule="auto"/>
        <w:jc w:val="both"/>
        <w:rPr>
          <w:rFonts w:ascii="Arial" w:hAnsi="Arial" w:cs="Arial"/>
          <w:sz w:val="28"/>
        </w:rPr>
      </w:pPr>
      <w:r w:rsidRPr="006B443F">
        <w:rPr>
          <w:rFonts w:ascii="Arial" w:hAnsi="Arial" w:cs="Arial"/>
          <w:b/>
          <w:color w:val="000000"/>
          <w:spacing w:val="1"/>
          <w:sz w:val="28"/>
          <w:szCs w:val="18"/>
        </w:rPr>
        <w:t>4.</w:t>
      </w:r>
      <w:r>
        <w:rPr>
          <w:rFonts w:ascii="Arial" w:hAnsi="Arial" w:cs="Arial"/>
          <w:color w:val="000000"/>
          <w:spacing w:val="1"/>
          <w:sz w:val="28"/>
          <w:szCs w:val="18"/>
        </w:rPr>
        <w:t xml:space="preserve"> "Корректура". Ведущий пишет на листе бумаги несколько </w:t>
      </w:r>
      <w:r>
        <w:rPr>
          <w:rFonts w:ascii="Arial" w:hAnsi="Arial" w:cs="Arial"/>
          <w:color w:val="000000"/>
          <w:spacing w:val="6"/>
          <w:sz w:val="28"/>
          <w:szCs w:val="18"/>
        </w:rPr>
        <w:t>предлож</w:t>
      </w:r>
      <w:r>
        <w:rPr>
          <w:rFonts w:ascii="Arial" w:hAnsi="Arial" w:cs="Arial"/>
          <w:color w:val="000000"/>
          <w:spacing w:val="6"/>
          <w:sz w:val="28"/>
          <w:szCs w:val="18"/>
        </w:rPr>
        <w:t>е</w:t>
      </w:r>
      <w:r>
        <w:rPr>
          <w:rFonts w:ascii="Arial" w:hAnsi="Arial" w:cs="Arial"/>
          <w:color w:val="000000"/>
          <w:spacing w:val="6"/>
          <w:sz w:val="28"/>
          <w:szCs w:val="18"/>
        </w:rPr>
        <w:t>ний с пропуском и перестановкой букв в некоторых сл</w:t>
      </w:r>
      <w:r>
        <w:rPr>
          <w:rFonts w:ascii="Arial" w:hAnsi="Arial" w:cs="Arial"/>
          <w:color w:val="000000"/>
          <w:spacing w:val="6"/>
          <w:sz w:val="28"/>
          <w:szCs w:val="18"/>
        </w:rPr>
        <w:t>о</w:t>
      </w:r>
      <w:r>
        <w:rPr>
          <w:rFonts w:ascii="Arial" w:hAnsi="Arial" w:cs="Arial"/>
          <w:color w:val="000000"/>
          <w:spacing w:val="6"/>
          <w:sz w:val="28"/>
          <w:szCs w:val="18"/>
        </w:rPr>
        <w:t>вах.</w:t>
      </w:r>
    </w:p>
    <w:p w:rsidR="00FC447A" w:rsidRDefault="00FC447A">
      <w:pPr>
        <w:pStyle w:val="a4"/>
        <w:spacing w:line="360" w:lineRule="auto"/>
        <w:ind w:left="0" w:right="0" w:firstLine="709"/>
        <w:jc w:val="both"/>
        <w:rPr>
          <w:sz w:val="28"/>
          <w:szCs w:val="18"/>
        </w:rPr>
      </w:pPr>
      <w:r>
        <w:rPr>
          <w:spacing w:val="3"/>
          <w:sz w:val="28"/>
          <w:szCs w:val="18"/>
        </w:rPr>
        <w:t xml:space="preserve">Человеку разрешается прочесть этот текст только один раз, сразу </w:t>
      </w:r>
      <w:r>
        <w:rPr>
          <w:spacing w:val="4"/>
          <w:sz w:val="28"/>
          <w:szCs w:val="18"/>
        </w:rPr>
        <w:t xml:space="preserve">исправляя ошибки цветным карандашом. Затем он передает лист </w:t>
      </w:r>
      <w:r>
        <w:rPr>
          <w:spacing w:val="9"/>
          <w:sz w:val="28"/>
          <w:szCs w:val="18"/>
        </w:rPr>
        <w:t>вт</w:t>
      </w:r>
      <w:r>
        <w:rPr>
          <w:spacing w:val="9"/>
          <w:sz w:val="28"/>
          <w:szCs w:val="18"/>
        </w:rPr>
        <w:t>о</w:t>
      </w:r>
      <w:r>
        <w:rPr>
          <w:spacing w:val="9"/>
          <w:sz w:val="28"/>
          <w:szCs w:val="18"/>
        </w:rPr>
        <w:t>рому ученику, который и</w:t>
      </w:r>
      <w:r>
        <w:rPr>
          <w:spacing w:val="9"/>
          <w:sz w:val="28"/>
          <w:szCs w:val="18"/>
        </w:rPr>
        <w:t>с</w:t>
      </w:r>
      <w:r>
        <w:rPr>
          <w:spacing w:val="9"/>
          <w:sz w:val="28"/>
          <w:szCs w:val="18"/>
        </w:rPr>
        <w:t xml:space="preserve">правляет оставленные, ошибки </w:t>
      </w:r>
      <w:r>
        <w:rPr>
          <w:sz w:val="28"/>
          <w:szCs w:val="18"/>
        </w:rPr>
        <w:t>карандашом другого цвета. Возможно проведение соревн</w:t>
      </w:r>
      <w:r>
        <w:rPr>
          <w:sz w:val="28"/>
          <w:szCs w:val="18"/>
        </w:rPr>
        <w:t>о</w:t>
      </w:r>
      <w:r>
        <w:rPr>
          <w:sz w:val="28"/>
          <w:szCs w:val="18"/>
        </w:rPr>
        <w:t>ваний в парах.</w:t>
      </w:r>
    </w:p>
    <w:p w:rsidR="00FC447A" w:rsidRDefault="00FC447A">
      <w:pPr>
        <w:pStyle w:val="a4"/>
        <w:spacing w:line="360" w:lineRule="auto"/>
        <w:ind w:left="0" w:right="0" w:firstLine="709"/>
        <w:jc w:val="both"/>
        <w:rPr>
          <w:sz w:val="28"/>
          <w:szCs w:val="18"/>
        </w:rPr>
      </w:pPr>
    </w:p>
    <w:sectPr w:rsidR="00FC447A">
      <w:footerReference w:type="even" r:id="rId7"/>
      <w:footerReference w:type="default" r:id="rId8"/>
      <w:pgSz w:w="11906" w:h="16838"/>
      <w:pgMar w:top="1134" w:right="567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3DF7" w:rsidRDefault="00723DF7">
      <w:r>
        <w:separator/>
      </w:r>
    </w:p>
  </w:endnote>
  <w:endnote w:type="continuationSeparator" w:id="0">
    <w:p w:rsidR="00723DF7" w:rsidRDefault="00723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47A" w:rsidRDefault="00FC447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C447A" w:rsidRDefault="00FC447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447A" w:rsidRDefault="00FC447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3DF7" w:rsidRDefault="00723DF7">
      <w:r>
        <w:separator/>
      </w:r>
    </w:p>
  </w:footnote>
  <w:footnote w:type="continuationSeparator" w:id="0">
    <w:p w:rsidR="00723DF7" w:rsidRDefault="00723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7221A"/>
    <w:multiLevelType w:val="hybridMultilevel"/>
    <w:tmpl w:val="F194816E"/>
    <w:lvl w:ilvl="0" w:tplc="A7E0D16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169577FC"/>
    <w:multiLevelType w:val="hybridMultilevel"/>
    <w:tmpl w:val="8568592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139"/>
    <w:rsid w:val="00076AD8"/>
    <w:rsid w:val="001B5E95"/>
    <w:rsid w:val="002D550C"/>
    <w:rsid w:val="005018C3"/>
    <w:rsid w:val="006B443F"/>
    <w:rsid w:val="00723DF7"/>
    <w:rsid w:val="008B2091"/>
    <w:rsid w:val="00A31139"/>
    <w:rsid w:val="00CA154B"/>
    <w:rsid w:val="00D61436"/>
    <w:rsid w:val="00F50FCD"/>
    <w:rsid w:val="00F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7B084-C3FF-4C8C-BDB4-A35F6E80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 w:cs="Arial"/>
      <w:b/>
      <w:bCs/>
      <w:sz w:val="28"/>
    </w:rPr>
  </w:style>
  <w:style w:type="paragraph" w:styleId="2">
    <w:name w:val="heading 2"/>
    <w:basedOn w:val="a"/>
    <w:next w:val="a"/>
    <w:qFormat/>
    <w:pPr>
      <w:keepNext/>
      <w:pageBreakBefore/>
      <w:jc w:val="center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center"/>
      <w:outlineLvl w:val="2"/>
    </w:pPr>
    <w:rPr>
      <w:rFonts w:ascii="Arial" w:hAnsi="Arial" w:cs="Arial"/>
      <w:b/>
      <w:bCs/>
      <w:sz w:val="28"/>
      <w:szCs w:val="14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09"/>
      <w:outlineLvl w:val="3"/>
    </w:pPr>
    <w:rPr>
      <w:rFonts w:ascii="Arial" w:hAnsi="Arial" w:cs="Arial"/>
      <w:b/>
      <w:bCs/>
      <w:sz w:val="28"/>
      <w:szCs w:val="1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709"/>
    </w:pPr>
    <w:rPr>
      <w:rFonts w:ascii="Arial" w:hAnsi="Arial" w:cs="Arial"/>
      <w:sz w:val="28"/>
    </w:rPr>
  </w:style>
  <w:style w:type="paragraph" w:styleId="a4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spacing w:line="480" w:lineRule="auto"/>
      <w:ind w:left="5" w:right="38" w:firstLine="981"/>
      <w:jc w:val="center"/>
    </w:pPr>
    <w:rPr>
      <w:rFonts w:ascii="Arial" w:hAnsi="Arial" w:cs="Arial"/>
      <w:color w:val="000000"/>
      <w:spacing w:val="-6"/>
      <w:sz w:val="26"/>
      <w:szCs w:val="22"/>
    </w:rPr>
  </w:style>
  <w:style w:type="paragraph" w:styleId="a5">
    <w:name w:val="footnote text"/>
    <w:basedOn w:val="a"/>
    <w:semiHidden/>
    <w:rPr>
      <w:sz w:val="20"/>
      <w:szCs w:val="20"/>
    </w:rPr>
  </w:style>
  <w:style w:type="character" w:styleId="a6">
    <w:name w:val="footnote reference"/>
    <w:basedOn w:val="a0"/>
    <w:semiHidden/>
    <w:rPr>
      <w:vertAlign w:val="superscript"/>
    </w:rPr>
  </w:style>
  <w:style w:type="paragraph" w:styleId="20">
    <w:name w:val="Body Text Indent 2"/>
    <w:basedOn w:val="a"/>
    <w:pPr>
      <w:spacing w:line="360" w:lineRule="auto"/>
      <w:ind w:firstLine="709"/>
      <w:jc w:val="both"/>
    </w:pPr>
    <w:rPr>
      <w:rFonts w:ascii="Arial" w:hAnsi="Arial" w:cs="Arial"/>
      <w:sz w:val="28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rsid w:val="00A31139"/>
    <w:pPr>
      <w:tabs>
        <w:tab w:val="center" w:pos="4677"/>
        <w:tab w:val="right" w:pos="9355"/>
      </w:tabs>
    </w:pPr>
  </w:style>
  <w:style w:type="paragraph" w:styleId="aa">
    <w:name w:val="endnote text"/>
    <w:basedOn w:val="a"/>
    <w:semiHidden/>
    <w:rsid w:val="008B2091"/>
    <w:rPr>
      <w:sz w:val="20"/>
      <w:szCs w:val="20"/>
    </w:rPr>
  </w:style>
  <w:style w:type="character" w:styleId="ab">
    <w:name w:val="endnote reference"/>
    <w:basedOn w:val="a0"/>
    <w:semiHidden/>
    <w:rsid w:val="008B20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3206</Words>
  <Characters>18279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/>
  <LinksUpToDate>false</LinksUpToDate>
  <CharactersWithSpaces>21443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Tanug</dc:creator>
  <cp:keywords/>
  <dc:description/>
  <cp:lastModifiedBy>Igor</cp:lastModifiedBy>
  <cp:revision>3</cp:revision>
  <dcterms:created xsi:type="dcterms:W3CDTF">2025-03-23T12:32:00Z</dcterms:created>
  <dcterms:modified xsi:type="dcterms:W3CDTF">2025-03-23T12:32:00Z</dcterms:modified>
</cp:coreProperties>
</file>