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7CBF1" w14:textId="77777777" w:rsidR="00051BF9" w:rsidRPr="005A3186" w:rsidRDefault="00051BF9" w:rsidP="00B029BB">
      <w:pPr>
        <w:pStyle w:val="2"/>
        <w:keepNext w:val="0"/>
        <w:jc w:val="center"/>
        <w:rPr>
          <w:color w:val="000000"/>
          <w:szCs w:val="28"/>
          <w:lang w:val="ru-RU"/>
        </w:rPr>
      </w:pPr>
      <w:r w:rsidRPr="005A3186">
        <w:rPr>
          <w:color w:val="000000"/>
          <w:szCs w:val="28"/>
          <w:lang w:val="ru-RU"/>
        </w:rPr>
        <w:t>Министерство образования и науки Украины</w:t>
      </w:r>
    </w:p>
    <w:p w14:paraId="53579F76" w14:textId="77777777" w:rsidR="00051BF9" w:rsidRPr="005A3186" w:rsidRDefault="00051BF9" w:rsidP="00B029BB">
      <w:pPr>
        <w:spacing w:after="0" w:line="360" w:lineRule="auto"/>
        <w:jc w:val="center"/>
        <w:rPr>
          <w:rFonts w:ascii="Times New Roman" w:hAnsi="Times New Roman"/>
          <w:color w:val="000000"/>
          <w:sz w:val="28"/>
          <w:szCs w:val="28"/>
        </w:rPr>
      </w:pPr>
      <w:r w:rsidRPr="005A3186">
        <w:rPr>
          <w:rFonts w:ascii="Times New Roman" w:hAnsi="Times New Roman"/>
          <w:color w:val="000000"/>
          <w:sz w:val="28"/>
          <w:szCs w:val="28"/>
        </w:rPr>
        <w:t xml:space="preserve">Открытый международный университет развития человека </w:t>
      </w:r>
      <w:r w:rsidR="005A3186">
        <w:rPr>
          <w:rFonts w:ascii="Times New Roman" w:hAnsi="Times New Roman"/>
          <w:color w:val="000000"/>
          <w:sz w:val="28"/>
          <w:szCs w:val="28"/>
        </w:rPr>
        <w:t>«</w:t>
      </w:r>
      <w:r w:rsidRPr="005A3186">
        <w:rPr>
          <w:rFonts w:ascii="Times New Roman" w:hAnsi="Times New Roman"/>
          <w:color w:val="000000"/>
          <w:sz w:val="28"/>
          <w:szCs w:val="28"/>
        </w:rPr>
        <w:t>Украина</w:t>
      </w:r>
      <w:r w:rsidR="005A3186">
        <w:rPr>
          <w:rFonts w:ascii="Times New Roman" w:hAnsi="Times New Roman"/>
          <w:color w:val="000000"/>
          <w:sz w:val="28"/>
          <w:szCs w:val="28"/>
        </w:rPr>
        <w:t>»</w:t>
      </w:r>
    </w:p>
    <w:p w14:paraId="638D5392" w14:textId="77777777" w:rsidR="00051BF9" w:rsidRPr="005A3186" w:rsidRDefault="00051BF9" w:rsidP="00B029BB">
      <w:pPr>
        <w:spacing w:after="0" w:line="360" w:lineRule="auto"/>
        <w:jc w:val="center"/>
        <w:rPr>
          <w:rFonts w:ascii="Times New Roman" w:hAnsi="Times New Roman"/>
          <w:color w:val="000000"/>
          <w:sz w:val="28"/>
          <w:szCs w:val="28"/>
        </w:rPr>
      </w:pPr>
    </w:p>
    <w:p w14:paraId="3FCC02D9" w14:textId="77777777" w:rsidR="00051BF9" w:rsidRPr="005A3186" w:rsidRDefault="00051BF9" w:rsidP="00B029BB">
      <w:pPr>
        <w:spacing w:after="0" w:line="360" w:lineRule="auto"/>
        <w:jc w:val="center"/>
        <w:rPr>
          <w:rFonts w:ascii="Times New Roman" w:hAnsi="Times New Roman"/>
          <w:color w:val="000000"/>
          <w:sz w:val="28"/>
          <w:szCs w:val="28"/>
        </w:rPr>
      </w:pPr>
    </w:p>
    <w:p w14:paraId="10960D83" w14:textId="77777777" w:rsidR="00B029BB" w:rsidRDefault="00B029BB" w:rsidP="00B029BB">
      <w:pPr>
        <w:spacing w:after="0" w:line="360" w:lineRule="auto"/>
        <w:jc w:val="center"/>
        <w:rPr>
          <w:rFonts w:ascii="Times New Roman" w:hAnsi="Times New Roman"/>
          <w:b/>
          <w:color w:val="000000"/>
          <w:sz w:val="28"/>
          <w:szCs w:val="72"/>
        </w:rPr>
      </w:pPr>
    </w:p>
    <w:p w14:paraId="6791036C" w14:textId="77777777" w:rsidR="00B029BB" w:rsidRDefault="00B029BB" w:rsidP="00B029BB">
      <w:pPr>
        <w:spacing w:after="0" w:line="360" w:lineRule="auto"/>
        <w:jc w:val="center"/>
        <w:rPr>
          <w:rFonts w:ascii="Times New Roman" w:hAnsi="Times New Roman"/>
          <w:b/>
          <w:color w:val="000000"/>
          <w:sz w:val="28"/>
          <w:szCs w:val="72"/>
        </w:rPr>
      </w:pPr>
    </w:p>
    <w:p w14:paraId="413D4636" w14:textId="77777777" w:rsidR="00B029BB" w:rsidRDefault="00B029BB" w:rsidP="00B029BB">
      <w:pPr>
        <w:spacing w:after="0" w:line="360" w:lineRule="auto"/>
        <w:jc w:val="center"/>
        <w:rPr>
          <w:rFonts w:ascii="Times New Roman" w:hAnsi="Times New Roman"/>
          <w:b/>
          <w:color w:val="000000"/>
          <w:sz w:val="28"/>
          <w:szCs w:val="72"/>
        </w:rPr>
      </w:pPr>
    </w:p>
    <w:p w14:paraId="66BB68BF" w14:textId="77777777" w:rsidR="00B029BB" w:rsidRDefault="00B029BB" w:rsidP="00B029BB">
      <w:pPr>
        <w:spacing w:after="0" w:line="360" w:lineRule="auto"/>
        <w:jc w:val="center"/>
        <w:rPr>
          <w:rFonts w:ascii="Times New Roman" w:hAnsi="Times New Roman"/>
          <w:b/>
          <w:color w:val="000000"/>
          <w:sz w:val="28"/>
          <w:szCs w:val="72"/>
        </w:rPr>
      </w:pPr>
    </w:p>
    <w:p w14:paraId="3EAE4D24" w14:textId="77777777" w:rsidR="00B029BB" w:rsidRDefault="00B029BB" w:rsidP="00B029BB">
      <w:pPr>
        <w:spacing w:after="0" w:line="360" w:lineRule="auto"/>
        <w:jc w:val="center"/>
        <w:rPr>
          <w:rFonts w:ascii="Times New Roman" w:hAnsi="Times New Roman"/>
          <w:b/>
          <w:color w:val="000000"/>
          <w:sz w:val="28"/>
          <w:szCs w:val="72"/>
        </w:rPr>
      </w:pPr>
    </w:p>
    <w:p w14:paraId="3FD22B2E" w14:textId="77777777" w:rsidR="00B029BB" w:rsidRDefault="00B029BB" w:rsidP="00B029BB">
      <w:pPr>
        <w:spacing w:after="0" w:line="360" w:lineRule="auto"/>
        <w:jc w:val="center"/>
        <w:rPr>
          <w:rFonts w:ascii="Times New Roman" w:hAnsi="Times New Roman"/>
          <w:b/>
          <w:color w:val="000000"/>
          <w:sz w:val="28"/>
          <w:szCs w:val="72"/>
        </w:rPr>
      </w:pPr>
    </w:p>
    <w:p w14:paraId="7CCF5A06" w14:textId="77777777" w:rsidR="00B029BB" w:rsidRDefault="00B029BB" w:rsidP="00B029BB">
      <w:pPr>
        <w:spacing w:after="0" w:line="360" w:lineRule="auto"/>
        <w:jc w:val="center"/>
        <w:rPr>
          <w:rFonts w:ascii="Times New Roman" w:hAnsi="Times New Roman"/>
          <w:b/>
          <w:color w:val="000000"/>
          <w:sz w:val="28"/>
          <w:szCs w:val="72"/>
        </w:rPr>
      </w:pPr>
    </w:p>
    <w:p w14:paraId="39BDA1F9" w14:textId="77777777" w:rsidR="00B029BB" w:rsidRDefault="00B029BB" w:rsidP="00B029BB">
      <w:pPr>
        <w:spacing w:after="0" w:line="360" w:lineRule="auto"/>
        <w:jc w:val="center"/>
        <w:rPr>
          <w:rFonts w:ascii="Times New Roman" w:hAnsi="Times New Roman"/>
          <w:b/>
          <w:color w:val="000000"/>
          <w:sz w:val="28"/>
          <w:szCs w:val="72"/>
        </w:rPr>
      </w:pPr>
    </w:p>
    <w:p w14:paraId="3AFBA8CC" w14:textId="77777777" w:rsidR="00B029BB" w:rsidRDefault="00B029BB" w:rsidP="00B029BB">
      <w:pPr>
        <w:spacing w:after="0" w:line="360" w:lineRule="auto"/>
        <w:jc w:val="center"/>
        <w:rPr>
          <w:rFonts w:ascii="Times New Roman" w:hAnsi="Times New Roman"/>
          <w:b/>
          <w:color w:val="000000"/>
          <w:sz w:val="28"/>
          <w:szCs w:val="72"/>
        </w:rPr>
      </w:pPr>
    </w:p>
    <w:p w14:paraId="63875DB1" w14:textId="77777777" w:rsidR="00B029BB" w:rsidRDefault="00B029BB" w:rsidP="00B029BB">
      <w:pPr>
        <w:spacing w:after="0" w:line="360" w:lineRule="auto"/>
        <w:jc w:val="center"/>
        <w:rPr>
          <w:rFonts w:ascii="Times New Roman" w:hAnsi="Times New Roman"/>
          <w:b/>
          <w:color w:val="000000"/>
          <w:sz w:val="28"/>
          <w:szCs w:val="72"/>
        </w:rPr>
      </w:pPr>
    </w:p>
    <w:p w14:paraId="5B22495C" w14:textId="77777777" w:rsidR="00051BF9" w:rsidRPr="005A3186" w:rsidRDefault="005A3186" w:rsidP="00B029BB">
      <w:pPr>
        <w:spacing w:after="0" w:line="360" w:lineRule="auto"/>
        <w:jc w:val="center"/>
        <w:rPr>
          <w:rFonts w:ascii="Times New Roman" w:hAnsi="Times New Roman"/>
          <w:b/>
          <w:color w:val="000000"/>
          <w:sz w:val="28"/>
          <w:szCs w:val="72"/>
        </w:rPr>
      </w:pPr>
      <w:r w:rsidRPr="005A3186">
        <w:rPr>
          <w:rFonts w:ascii="Times New Roman" w:hAnsi="Times New Roman"/>
          <w:b/>
          <w:color w:val="000000"/>
          <w:sz w:val="28"/>
          <w:szCs w:val="72"/>
        </w:rPr>
        <w:t>Реферат</w:t>
      </w:r>
    </w:p>
    <w:p w14:paraId="4D652424" w14:textId="77777777" w:rsidR="00051BF9" w:rsidRPr="005A3186" w:rsidRDefault="00051BF9" w:rsidP="00B029BB">
      <w:pPr>
        <w:spacing w:after="0" w:line="360" w:lineRule="auto"/>
        <w:jc w:val="center"/>
        <w:rPr>
          <w:rFonts w:ascii="Times New Roman" w:hAnsi="Times New Roman"/>
          <w:b/>
          <w:color w:val="000000"/>
          <w:sz w:val="28"/>
          <w:szCs w:val="28"/>
        </w:rPr>
      </w:pPr>
      <w:r w:rsidRPr="005A3186">
        <w:rPr>
          <w:rFonts w:ascii="Times New Roman" w:hAnsi="Times New Roman"/>
          <w:b/>
          <w:color w:val="000000"/>
          <w:sz w:val="28"/>
          <w:szCs w:val="28"/>
        </w:rPr>
        <w:t xml:space="preserve">по дисциплине: </w:t>
      </w:r>
      <w:r w:rsidRPr="005A3186">
        <w:rPr>
          <w:rFonts w:ascii="Times New Roman" w:hAnsi="Times New Roman"/>
          <w:color w:val="000000"/>
          <w:sz w:val="28"/>
          <w:szCs w:val="28"/>
        </w:rPr>
        <w:t>Спортивная морфология</w:t>
      </w:r>
    </w:p>
    <w:p w14:paraId="3C284B20" w14:textId="77777777" w:rsidR="00051BF9" w:rsidRPr="005A3186" w:rsidRDefault="00B029BB" w:rsidP="00B029BB">
      <w:pPr>
        <w:shd w:val="clear" w:color="auto" w:fill="FFFFFF"/>
        <w:spacing w:after="0" w:line="360" w:lineRule="auto"/>
        <w:jc w:val="center"/>
        <w:rPr>
          <w:rFonts w:ascii="Times New Roman" w:hAnsi="Times New Roman"/>
          <w:b/>
          <w:color w:val="000000"/>
          <w:sz w:val="28"/>
          <w:szCs w:val="28"/>
        </w:rPr>
      </w:pPr>
      <w:r w:rsidRPr="005A3186">
        <w:rPr>
          <w:rFonts w:ascii="Times New Roman" w:hAnsi="Times New Roman"/>
          <w:b/>
          <w:color w:val="000000"/>
          <w:sz w:val="28"/>
          <w:szCs w:val="28"/>
        </w:rPr>
        <w:t>Тема</w:t>
      </w:r>
      <w:r w:rsidR="00051BF9" w:rsidRPr="005A3186">
        <w:rPr>
          <w:rFonts w:ascii="Times New Roman" w:hAnsi="Times New Roman"/>
          <w:b/>
          <w:color w:val="000000"/>
          <w:sz w:val="28"/>
          <w:szCs w:val="28"/>
        </w:rPr>
        <w:t>:</w:t>
      </w:r>
    </w:p>
    <w:p w14:paraId="70D6E07D" w14:textId="77777777" w:rsidR="00051BF9" w:rsidRPr="005A3186" w:rsidRDefault="00B029BB" w:rsidP="00B029BB">
      <w:pPr>
        <w:spacing w:after="0" w:line="360" w:lineRule="auto"/>
        <w:jc w:val="center"/>
        <w:rPr>
          <w:rFonts w:ascii="Times New Roman" w:hAnsi="Times New Roman"/>
          <w:b/>
          <w:color w:val="000000"/>
          <w:sz w:val="28"/>
          <w:szCs w:val="48"/>
        </w:rPr>
      </w:pPr>
      <w:r>
        <w:rPr>
          <w:rFonts w:ascii="Times New Roman" w:hAnsi="Times New Roman"/>
          <w:b/>
          <w:color w:val="000000"/>
          <w:sz w:val="28"/>
          <w:szCs w:val="48"/>
        </w:rPr>
        <w:t>"</w:t>
      </w:r>
      <w:r w:rsidR="00051BF9" w:rsidRPr="005A3186">
        <w:rPr>
          <w:rFonts w:ascii="Times New Roman" w:hAnsi="Times New Roman"/>
          <w:b/>
          <w:color w:val="000000"/>
          <w:sz w:val="28"/>
          <w:szCs w:val="48"/>
        </w:rPr>
        <w:t>Конституциональные особенности организма и их роль в спортивной практике</w:t>
      </w:r>
      <w:r>
        <w:rPr>
          <w:rFonts w:ascii="Times New Roman" w:hAnsi="Times New Roman"/>
          <w:b/>
          <w:color w:val="000000"/>
          <w:sz w:val="28"/>
          <w:szCs w:val="48"/>
        </w:rPr>
        <w:t>"</w:t>
      </w:r>
    </w:p>
    <w:p w14:paraId="7E6F21C1" w14:textId="77777777" w:rsidR="00051BF9" w:rsidRPr="005A3186" w:rsidRDefault="00051BF9" w:rsidP="00B029BB">
      <w:pPr>
        <w:spacing w:after="0" w:line="360" w:lineRule="auto"/>
        <w:jc w:val="center"/>
        <w:rPr>
          <w:rFonts w:ascii="Times New Roman" w:hAnsi="Times New Roman"/>
          <w:b/>
          <w:color w:val="000000"/>
          <w:sz w:val="28"/>
          <w:szCs w:val="28"/>
        </w:rPr>
      </w:pPr>
    </w:p>
    <w:p w14:paraId="086EDD2E" w14:textId="77777777" w:rsidR="005A3186" w:rsidRDefault="005A3186" w:rsidP="00B029BB">
      <w:pPr>
        <w:spacing w:after="0" w:line="360" w:lineRule="auto"/>
        <w:jc w:val="center"/>
        <w:rPr>
          <w:rFonts w:ascii="Times New Roman" w:hAnsi="Times New Roman"/>
          <w:b/>
          <w:color w:val="000000"/>
          <w:sz w:val="28"/>
          <w:szCs w:val="28"/>
        </w:rPr>
      </w:pPr>
    </w:p>
    <w:p w14:paraId="2027EF20" w14:textId="77777777" w:rsidR="00051BF9" w:rsidRDefault="00051BF9" w:rsidP="00B029BB">
      <w:pPr>
        <w:spacing w:after="0" w:line="360" w:lineRule="auto"/>
        <w:jc w:val="center"/>
        <w:rPr>
          <w:rFonts w:ascii="Times New Roman" w:hAnsi="Times New Roman"/>
          <w:color w:val="000000"/>
          <w:sz w:val="28"/>
          <w:szCs w:val="28"/>
        </w:rPr>
      </w:pPr>
    </w:p>
    <w:p w14:paraId="370D680E" w14:textId="77777777" w:rsidR="00B029BB" w:rsidRDefault="00B029BB" w:rsidP="00B029BB">
      <w:pPr>
        <w:spacing w:after="0" w:line="360" w:lineRule="auto"/>
        <w:jc w:val="center"/>
        <w:rPr>
          <w:rFonts w:ascii="Times New Roman" w:hAnsi="Times New Roman"/>
          <w:color w:val="000000"/>
          <w:sz w:val="28"/>
          <w:szCs w:val="28"/>
        </w:rPr>
      </w:pPr>
    </w:p>
    <w:p w14:paraId="185DBB3A" w14:textId="77777777" w:rsidR="00B029BB" w:rsidRDefault="00B029BB" w:rsidP="00B029BB">
      <w:pPr>
        <w:spacing w:after="0" w:line="360" w:lineRule="auto"/>
        <w:jc w:val="center"/>
        <w:rPr>
          <w:rFonts w:ascii="Times New Roman" w:hAnsi="Times New Roman"/>
          <w:color w:val="000000"/>
          <w:sz w:val="28"/>
          <w:szCs w:val="28"/>
        </w:rPr>
      </w:pPr>
    </w:p>
    <w:p w14:paraId="5EE46740" w14:textId="77777777" w:rsidR="00B029BB" w:rsidRDefault="00B029BB" w:rsidP="00B029BB">
      <w:pPr>
        <w:spacing w:after="0" w:line="360" w:lineRule="auto"/>
        <w:jc w:val="center"/>
        <w:rPr>
          <w:rFonts w:ascii="Times New Roman" w:hAnsi="Times New Roman"/>
          <w:color w:val="000000"/>
          <w:sz w:val="28"/>
          <w:szCs w:val="28"/>
        </w:rPr>
      </w:pPr>
    </w:p>
    <w:p w14:paraId="7B59F184" w14:textId="77777777" w:rsidR="00B029BB" w:rsidRDefault="00B029BB" w:rsidP="00B029BB">
      <w:pPr>
        <w:spacing w:after="0" w:line="360" w:lineRule="auto"/>
        <w:jc w:val="center"/>
        <w:rPr>
          <w:rFonts w:ascii="Times New Roman" w:hAnsi="Times New Roman"/>
          <w:color w:val="000000"/>
          <w:sz w:val="28"/>
          <w:szCs w:val="28"/>
        </w:rPr>
      </w:pPr>
    </w:p>
    <w:p w14:paraId="44934B0A" w14:textId="77777777" w:rsidR="00B029BB" w:rsidRDefault="00B029BB" w:rsidP="00B029BB">
      <w:pPr>
        <w:spacing w:after="0" w:line="360" w:lineRule="auto"/>
        <w:jc w:val="center"/>
        <w:rPr>
          <w:rFonts w:ascii="Times New Roman" w:hAnsi="Times New Roman"/>
          <w:color w:val="000000"/>
          <w:sz w:val="28"/>
          <w:szCs w:val="28"/>
        </w:rPr>
      </w:pPr>
    </w:p>
    <w:p w14:paraId="61B2A2A9" w14:textId="77777777" w:rsidR="00B029BB" w:rsidRDefault="00B029BB" w:rsidP="00B029BB">
      <w:pPr>
        <w:spacing w:after="0" w:line="360" w:lineRule="auto"/>
        <w:jc w:val="center"/>
        <w:rPr>
          <w:rFonts w:ascii="Times New Roman" w:hAnsi="Times New Roman"/>
          <w:color w:val="000000"/>
          <w:sz w:val="28"/>
          <w:szCs w:val="28"/>
        </w:rPr>
      </w:pPr>
    </w:p>
    <w:p w14:paraId="1D171A0B" w14:textId="77777777" w:rsidR="00B029BB" w:rsidRPr="005A3186" w:rsidRDefault="00B029BB" w:rsidP="00B029BB">
      <w:pPr>
        <w:spacing w:after="0" w:line="360" w:lineRule="auto"/>
        <w:jc w:val="center"/>
        <w:rPr>
          <w:rFonts w:ascii="Times New Roman" w:hAnsi="Times New Roman"/>
          <w:color w:val="000000"/>
          <w:sz w:val="28"/>
          <w:szCs w:val="28"/>
        </w:rPr>
      </w:pPr>
    </w:p>
    <w:p w14:paraId="1A4EDA03" w14:textId="77777777" w:rsidR="00B029BB" w:rsidRDefault="00051BF9" w:rsidP="00B029BB">
      <w:pPr>
        <w:spacing w:after="0" w:line="360" w:lineRule="auto"/>
        <w:jc w:val="center"/>
        <w:rPr>
          <w:rFonts w:ascii="Times New Roman" w:hAnsi="Times New Roman"/>
          <w:color w:val="000000"/>
          <w:sz w:val="28"/>
          <w:szCs w:val="28"/>
        </w:rPr>
      </w:pPr>
      <w:r w:rsidRPr="005A3186">
        <w:rPr>
          <w:rFonts w:ascii="Times New Roman" w:hAnsi="Times New Roman"/>
          <w:color w:val="000000"/>
          <w:sz w:val="28"/>
          <w:szCs w:val="28"/>
        </w:rPr>
        <w:t>2008</w:t>
      </w:r>
    </w:p>
    <w:p w14:paraId="5E0E598A" w14:textId="77777777" w:rsidR="00051BF9" w:rsidRPr="005A3186" w:rsidRDefault="00B029BB" w:rsidP="005A3186">
      <w:pPr>
        <w:pStyle w:val="a3"/>
        <w:numPr>
          <w:ilvl w:val="0"/>
          <w:numId w:val="2"/>
        </w:numPr>
        <w:spacing w:after="0" w:line="360" w:lineRule="auto"/>
        <w:ind w:left="0" w:firstLine="709"/>
        <w:jc w:val="both"/>
        <w:rPr>
          <w:rFonts w:ascii="Times New Roman" w:hAnsi="Times New Roman"/>
          <w:b/>
          <w:color w:val="000000"/>
          <w:sz w:val="28"/>
          <w:szCs w:val="28"/>
        </w:rPr>
      </w:pPr>
      <w:r>
        <w:rPr>
          <w:rFonts w:ascii="Times New Roman" w:hAnsi="Times New Roman"/>
          <w:color w:val="000000"/>
          <w:sz w:val="28"/>
          <w:szCs w:val="28"/>
        </w:rPr>
        <w:br w:type="page"/>
      </w:r>
      <w:r>
        <w:rPr>
          <w:rFonts w:ascii="Times New Roman" w:hAnsi="Times New Roman"/>
          <w:b/>
          <w:color w:val="000000"/>
          <w:sz w:val="28"/>
          <w:szCs w:val="28"/>
        </w:rPr>
        <w:lastRenderedPageBreak/>
        <w:t>Общие положения</w:t>
      </w:r>
    </w:p>
    <w:p w14:paraId="678DE2AA" w14:textId="77777777" w:rsidR="00051BF9" w:rsidRPr="005A3186" w:rsidRDefault="00051BF9" w:rsidP="005A3186">
      <w:pPr>
        <w:spacing w:after="0" w:line="360" w:lineRule="auto"/>
        <w:ind w:firstLine="709"/>
        <w:jc w:val="both"/>
        <w:rPr>
          <w:rFonts w:ascii="Times New Roman" w:hAnsi="Times New Roman"/>
          <w:b/>
          <w:color w:val="000000"/>
          <w:sz w:val="28"/>
          <w:szCs w:val="28"/>
        </w:rPr>
      </w:pPr>
    </w:p>
    <w:p w14:paraId="493D844D"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b/>
          <w:i/>
          <w:color w:val="000000"/>
          <w:sz w:val="28"/>
          <w:szCs w:val="28"/>
        </w:rPr>
        <w:t xml:space="preserve">Понятие о конституции. </w:t>
      </w:r>
      <w:r w:rsidRPr="005A3186">
        <w:rPr>
          <w:rFonts w:ascii="Times New Roman" w:hAnsi="Times New Roman"/>
          <w:color w:val="000000"/>
          <w:sz w:val="28"/>
          <w:szCs w:val="28"/>
        </w:rPr>
        <w:t xml:space="preserve">Термин конституция происходит от латинского слова </w:t>
      </w:r>
      <w:r w:rsidRPr="005A3186">
        <w:rPr>
          <w:rFonts w:ascii="Times New Roman" w:hAnsi="Times New Roman"/>
          <w:color w:val="000000"/>
          <w:sz w:val="28"/>
          <w:szCs w:val="28"/>
          <w:lang w:val="en-US"/>
        </w:rPr>
        <w:t>constitutio</w:t>
      </w:r>
      <w:r w:rsidRPr="005A3186">
        <w:rPr>
          <w:rFonts w:ascii="Times New Roman" w:hAnsi="Times New Roman"/>
          <w:color w:val="000000"/>
          <w:sz w:val="28"/>
          <w:szCs w:val="28"/>
        </w:rPr>
        <w:t>, что в переводе означает устройство, или строение чего-либо. В биологии и медицине слово «конституция» употребляется для обозначения особенностей телесного строения человека (</w:t>
      </w:r>
      <w:r w:rsidRPr="005A3186">
        <w:rPr>
          <w:rFonts w:ascii="Times New Roman" w:hAnsi="Times New Roman"/>
          <w:color w:val="000000"/>
          <w:sz w:val="28"/>
          <w:szCs w:val="28"/>
          <w:lang w:val="en-US"/>
        </w:rPr>
        <w:t>constitutio</w:t>
      </w:r>
      <w:r w:rsidRPr="005A3186">
        <w:rPr>
          <w:rFonts w:ascii="Times New Roman" w:hAnsi="Times New Roman"/>
          <w:color w:val="000000"/>
          <w:sz w:val="28"/>
          <w:szCs w:val="28"/>
        </w:rPr>
        <w:t xml:space="preserve"> </w:t>
      </w:r>
      <w:r w:rsidRPr="005A3186">
        <w:rPr>
          <w:rFonts w:ascii="Times New Roman" w:hAnsi="Times New Roman"/>
          <w:color w:val="000000"/>
          <w:sz w:val="28"/>
          <w:szCs w:val="28"/>
          <w:lang w:val="en-US"/>
        </w:rPr>
        <w:t>corporis</w:t>
      </w:r>
      <w:r w:rsidRPr="005A3186">
        <w:rPr>
          <w:rFonts w:ascii="Times New Roman" w:hAnsi="Times New Roman"/>
          <w:color w:val="000000"/>
          <w:sz w:val="28"/>
          <w:szCs w:val="28"/>
        </w:rPr>
        <w:t>).</w:t>
      </w:r>
    </w:p>
    <w:p w14:paraId="58095111"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rPr>
        <w:t xml:space="preserve">В связи с тем, что понятие «организм» не раскрывает целиком содержание понятия конкретного индивидуума, с которым приходится иметь дело как при изучении курса спортивной морфологии, так и при индивидуализации спортивной тренировки, то возникает необходимость говорить о конституции человека, </w:t>
      </w:r>
      <w:r w:rsidR="005A3186">
        <w:rPr>
          <w:rFonts w:ascii="Times New Roman" w:hAnsi="Times New Roman"/>
          <w:color w:val="000000"/>
          <w:sz w:val="28"/>
          <w:szCs w:val="28"/>
        </w:rPr>
        <w:t>т.е.</w:t>
      </w:r>
      <w:r w:rsidRPr="005A3186">
        <w:rPr>
          <w:rFonts w:ascii="Times New Roman" w:hAnsi="Times New Roman"/>
          <w:color w:val="000000"/>
          <w:sz w:val="28"/>
          <w:szCs w:val="28"/>
        </w:rPr>
        <w:t xml:space="preserve"> об особенностях строения его тела. При более детальном изучении индивидуальных особенностей человека обнаруживаются значительные морфологические, функциональные, психологические и биохимические различия у отдельных индивидуумов.</w:t>
      </w:r>
    </w:p>
    <w:p w14:paraId="7877E3DF"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rPr>
        <w:t xml:space="preserve">Как известно, общепринятой формулировки понятия «конституция» нет. </w:t>
      </w:r>
      <w:r w:rsidR="005A3186" w:rsidRPr="005A3186">
        <w:rPr>
          <w:rFonts w:ascii="Times New Roman" w:hAnsi="Times New Roman"/>
          <w:b/>
          <w:color w:val="000000"/>
          <w:sz w:val="28"/>
          <w:szCs w:val="28"/>
        </w:rPr>
        <w:t>Н.</w:t>
      </w:r>
      <w:r w:rsidR="005A3186">
        <w:rPr>
          <w:rFonts w:ascii="Times New Roman" w:hAnsi="Times New Roman"/>
          <w:b/>
          <w:color w:val="000000"/>
          <w:sz w:val="28"/>
          <w:szCs w:val="28"/>
        </w:rPr>
        <w:t> </w:t>
      </w:r>
      <w:r w:rsidR="005A3186" w:rsidRPr="005A3186">
        <w:rPr>
          <w:rFonts w:ascii="Times New Roman" w:hAnsi="Times New Roman"/>
          <w:b/>
          <w:color w:val="000000"/>
          <w:sz w:val="28"/>
          <w:szCs w:val="28"/>
        </w:rPr>
        <w:t>Пенде</w:t>
      </w:r>
      <w:r w:rsidRPr="005A3186">
        <w:rPr>
          <w:rFonts w:ascii="Times New Roman" w:hAnsi="Times New Roman"/>
          <w:color w:val="000000"/>
          <w:sz w:val="28"/>
          <w:szCs w:val="28"/>
        </w:rPr>
        <w:t xml:space="preserve"> (1930) указывал, что </w:t>
      </w:r>
      <w:r w:rsidRPr="005A3186">
        <w:rPr>
          <w:rFonts w:ascii="Times New Roman" w:hAnsi="Times New Roman"/>
          <w:i/>
          <w:color w:val="000000"/>
          <w:sz w:val="28"/>
          <w:szCs w:val="28"/>
        </w:rPr>
        <w:t xml:space="preserve">конституция – это равнодействующая морфологических, физиологических и психических свойств всех клеточных и гуморальных элементов тела. </w:t>
      </w:r>
      <w:r w:rsidR="005A3186" w:rsidRPr="005A3186">
        <w:rPr>
          <w:rFonts w:ascii="Times New Roman" w:hAnsi="Times New Roman"/>
          <w:b/>
          <w:color w:val="000000"/>
          <w:sz w:val="28"/>
          <w:szCs w:val="28"/>
        </w:rPr>
        <w:t>П.Д.</w:t>
      </w:r>
      <w:r w:rsidR="005A3186">
        <w:rPr>
          <w:rFonts w:ascii="Times New Roman" w:hAnsi="Times New Roman"/>
          <w:b/>
          <w:color w:val="000000"/>
          <w:sz w:val="28"/>
          <w:szCs w:val="28"/>
        </w:rPr>
        <w:t> </w:t>
      </w:r>
      <w:r w:rsidR="005A3186" w:rsidRPr="005A3186">
        <w:rPr>
          <w:rFonts w:ascii="Times New Roman" w:hAnsi="Times New Roman"/>
          <w:b/>
          <w:color w:val="000000"/>
          <w:sz w:val="28"/>
          <w:szCs w:val="28"/>
        </w:rPr>
        <w:t>Горизонтов</w:t>
      </w:r>
      <w:r w:rsidRPr="005A3186">
        <w:rPr>
          <w:rFonts w:ascii="Times New Roman" w:hAnsi="Times New Roman"/>
          <w:color w:val="000000"/>
          <w:sz w:val="28"/>
          <w:szCs w:val="28"/>
        </w:rPr>
        <w:t xml:space="preserve"> и </w:t>
      </w:r>
      <w:r w:rsidR="005A3186" w:rsidRPr="005A3186">
        <w:rPr>
          <w:rFonts w:ascii="Times New Roman" w:hAnsi="Times New Roman"/>
          <w:b/>
          <w:color w:val="000000"/>
          <w:sz w:val="28"/>
          <w:szCs w:val="28"/>
        </w:rPr>
        <w:t>М.</w:t>
      </w:r>
      <w:r w:rsidR="005A3186">
        <w:rPr>
          <w:rFonts w:ascii="Times New Roman" w:hAnsi="Times New Roman"/>
          <w:b/>
          <w:color w:val="000000"/>
          <w:sz w:val="28"/>
          <w:szCs w:val="28"/>
        </w:rPr>
        <w:t> </w:t>
      </w:r>
      <w:r w:rsidR="005A3186" w:rsidRPr="005A3186">
        <w:rPr>
          <w:rFonts w:ascii="Times New Roman" w:hAnsi="Times New Roman"/>
          <w:b/>
          <w:color w:val="000000"/>
          <w:sz w:val="28"/>
          <w:szCs w:val="28"/>
        </w:rPr>
        <w:t>Майзелис</w:t>
      </w:r>
      <w:r w:rsidRPr="005A3186">
        <w:rPr>
          <w:rFonts w:ascii="Times New Roman" w:hAnsi="Times New Roman"/>
          <w:color w:val="000000"/>
          <w:sz w:val="28"/>
          <w:szCs w:val="28"/>
        </w:rPr>
        <w:t xml:space="preserve"> (1959) определяют понятие </w:t>
      </w:r>
      <w:r w:rsidRPr="005A3186">
        <w:rPr>
          <w:rFonts w:ascii="Times New Roman" w:hAnsi="Times New Roman"/>
          <w:i/>
          <w:color w:val="000000"/>
          <w:sz w:val="28"/>
          <w:szCs w:val="28"/>
        </w:rPr>
        <w:t>«конституция» как совокупность функциональных и морфологических особенностей организма, сложившихся на основе наследственных и приобретённых свойств организма, определяющих его реактивность.</w:t>
      </w:r>
    </w:p>
    <w:p w14:paraId="2A6DD507"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rPr>
        <w:t xml:space="preserve">Наибольшее распространение получило мнение советского антрополога </w:t>
      </w:r>
      <w:r w:rsidR="005A3186" w:rsidRPr="005A3186">
        <w:rPr>
          <w:rFonts w:ascii="Times New Roman" w:hAnsi="Times New Roman"/>
          <w:b/>
          <w:color w:val="000000"/>
          <w:sz w:val="28"/>
          <w:szCs w:val="28"/>
        </w:rPr>
        <w:t>В.В.</w:t>
      </w:r>
      <w:r w:rsidR="005A3186">
        <w:rPr>
          <w:rFonts w:ascii="Times New Roman" w:hAnsi="Times New Roman"/>
          <w:b/>
          <w:color w:val="000000"/>
          <w:sz w:val="28"/>
          <w:szCs w:val="28"/>
        </w:rPr>
        <w:t> </w:t>
      </w:r>
      <w:r w:rsidR="005A3186" w:rsidRPr="005A3186">
        <w:rPr>
          <w:rFonts w:ascii="Times New Roman" w:hAnsi="Times New Roman"/>
          <w:b/>
          <w:color w:val="000000"/>
          <w:sz w:val="28"/>
          <w:szCs w:val="28"/>
        </w:rPr>
        <w:t>Бунака</w:t>
      </w:r>
      <w:r w:rsidRPr="005A3186">
        <w:rPr>
          <w:rFonts w:ascii="Times New Roman" w:hAnsi="Times New Roman"/>
          <w:color w:val="000000"/>
          <w:sz w:val="28"/>
          <w:szCs w:val="28"/>
        </w:rPr>
        <w:t xml:space="preserve"> (1931), который понимает под конституцией «те особенности сложения, которые непосредственно связаны со специфическими, главным образом биохимическими, особенностями жизнедеятельности организма». В таком понимании большое значение придаётся биохимическим процессам (водно-солевому и углеводно-жировому обмену). Именно эти процессы метаболизма накладывают свой отпечаток на особенности телосложения, обусловливая различную степень развития жировых отложений, скелета и мускулатуры, а через них – форму грудной клетки, брюшной области, спины и др. Поэтому многие исследователи считают жировые отложения и мускулатуру наиболее важными признаками конституции. По </w:t>
      </w:r>
      <w:r w:rsidR="005A3186" w:rsidRPr="005A3186">
        <w:rPr>
          <w:rFonts w:ascii="Times New Roman" w:hAnsi="Times New Roman"/>
          <w:b/>
          <w:color w:val="000000"/>
          <w:sz w:val="28"/>
          <w:szCs w:val="28"/>
        </w:rPr>
        <w:t>М.Ф.</w:t>
      </w:r>
      <w:r w:rsidR="005A3186">
        <w:rPr>
          <w:rFonts w:ascii="Times New Roman" w:hAnsi="Times New Roman"/>
          <w:b/>
          <w:color w:val="000000"/>
          <w:sz w:val="28"/>
          <w:szCs w:val="28"/>
        </w:rPr>
        <w:t> </w:t>
      </w:r>
      <w:r w:rsidR="005A3186" w:rsidRPr="005A3186">
        <w:rPr>
          <w:rFonts w:ascii="Times New Roman" w:hAnsi="Times New Roman"/>
          <w:b/>
          <w:color w:val="000000"/>
          <w:sz w:val="28"/>
          <w:szCs w:val="28"/>
        </w:rPr>
        <w:t>Иваницкому</w:t>
      </w:r>
      <w:r w:rsidRPr="005A3186">
        <w:rPr>
          <w:rFonts w:ascii="Times New Roman" w:hAnsi="Times New Roman"/>
          <w:color w:val="000000"/>
          <w:sz w:val="28"/>
          <w:szCs w:val="28"/>
        </w:rPr>
        <w:t xml:space="preserve">, </w:t>
      </w:r>
      <w:r w:rsidRPr="005A3186">
        <w:rPr>
          <w:rFonts w:ascii="Times New Roman" w:hAnsi="Times New Roman"/>
          <w:i/>
          <w:color w:val="000000"/>
          <w:sz w:val="28"/>
          <w:szCs w:val="28"/>
        </w:rPr>
        <w:t>конституция человека – это совокупность всех морфологических, физиологических, биохимических, психологических и патологических особенностей, проявляющихся в реакциях на различные воздействия.</w:t>
      </w:r>
      <w:r w:rsidRPr="005A3186">
        <w:rPr>
          <w:rFonts w:ascii="Times New Roman" w:hAnsi="Times New Roman"/>
          <w:color w:val="000000"/>
          <w:sz w:val="28"/>
          <w:szCs w:val="28"/>
        </w:rPr>
        <w:t xml:space="preserve"> Указанные положения в понятии «конституция» не противоречат одно другому, а лишь дополняют друг друга. Поскольку морфологические особенности конституции могут быть определены более доступными методами, чем указанные процессы метаболизма и психические особенности человека, в конституциональной диагностике обычно применяют морфологические критерии.</w:t>
      </w:r>
    </w:p>
    <w:p w14:paraId="5292407D"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b/>
          <w:i/>
          <w:color w:val="000000"/>
          <w:sz w:val="28"/>
          <w:szCs w:val="28"/>
        </w:rPr>
        <w:t>Факторы, обусловливающие конституцию человека.</w:t>
      </w:r>
      <w:r w:rsidR="005A3186">
        <w:rPr>
          <w:rFonts w:ascii="Times New Roman" w:hAnsi="Times New Roman"/>
          <w:b/>
          <w:i/>
          <w:color w:val="000000"/>
          <w:sz w:val="28"/>
          <w:szCs w:val="28"/>
        </w:rPr>
        <w:t xml:space="preserve"> </w:t>
      </w:r>
      <w:r w:rsidRPr="005A3186">
        <w:rPr>
          <w:rFonts w:ascii="Times New Roman" w:hAnsi="Times New Roman"/>
          <w:color w:val="000000"/>
          <w:sz w:val="28"/>
          <w:szCs w:val="28"/>
        </w:rPr>
        <w:t xml:space="preserve">Конституциональные особенности человека определяются рядом факторов. Из них в первую очередь следует отметить наследственные факторы и факторы, приобретённые человеком в течение жизни в процессе его развития. Из факторов, влияющих на особенности телосложения, необходимо указать на социальные условия, питание, перенесённые болезни, условия труда, занятия спортом. Известный биолог </w:t>
      </w:r>
      <w:r w:rsidR="005A3186" w:rsidRPr="005A3186">
        <w:rPr>
          <w:rFonts w:ascii="Times New Roman" w:hAnsi="Times New Roman"/>
          <w:b/>
          <w:color w:val="000000"/>
          <w:sz w:val="28"/>
          <w:szCs w:val="28"/>
        </w:rPr>
        <w:t>Дж.</w:t>
      </w:r>
      <w:r w:rsidR="005A3186">
        <w:rPr>
          <w:rFonts w:ascii="Times New Roman" w:hAnsi="Times New Roman"/>
          <w:b/>
          <w:color w:val="000000"/>
          <w:sz w:val="28"/>
          <w:szCs w:val="28"/>
        </w:rPr>
        <w:t> </w:t>
      </w:r>
      <w:r w:rsidR="005A3186" w:rsidRPr="005A3186">
        <w:rPr>
          <w:rFonts w:ascii="Times New Roman" w:hAnsi="Times New Roman"/>
          <w:b/>
          <w:color w:val="000000"/>
          <w:sz w:val="28"/>
          <w:szCs w:val="28"/>
        </w:rPr>
        <w:t>Таннер</w:t>
      </w:r>
      <w:r w:rsidRPr="005A3186">
        <w:rPr>
          <w:rFonts w:ascii="Times New Roman" w:hAnsi="Times New Roman"/>
          <w:color w:val="000000"/>
          <w:sz w:val="28"/>
          <w:szCs w:val="28"/>
        </w:rPr>
        <w:t xml:space="preserve"> пишет, что в определении конституции человека нет чёткого представления о влиянии на неё наследственности и среды. Несомненно, генетические влияния имеют первостепенное значение. Правда, многие конституциональные признаки имеют очень сложную генетическую основу, а некоторые из них, как можно предположить, возникают вследствие ранней физической нагрузки, нежели генетического влияния.</w:t>
      </w:r>
    </w:p>
    <w:p w14:paraId="4FC0D82C"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rPr>
        <w:t xml:space="preserve">Буржуазные теоретики </w:t>
      </w:r>
      <w:r w:rsidR="005A3186" w:rsidRPr="005A3186">
        <w:rPr>
          <w:rFonts w:ascii="Times New Roman" w:hAnsi="Times New Roman"/>
          <w:color w:val="000000"/>
          <w:sz w:val="28"/>
          <w:szCs w:val="28"/>
        </w:rPr>
        <w:t>Е.</w:t>
      </w:r>
      <w:r w:rsidR="005A3186">
        <w:rPr>
          <w:rFonts w:ascii="Times New Roman" w:hAnsi="Times New Roman"/>
          <w:color w:val="000000"/>
          <w:sz w:val="28"/>
          <w:szCs w:val="28"/>
        </w:rPr>
        <w:t> </w:t>
      </w:r>
      <w:r w:rsidR="005A3186" w:rsidRPr="005A3186">
        <w:rPr>
          <w:rFonts w:ascii="Times New Roman" w:hAnsi="Times New Roman"/>
          <w:color w:val="000000"/>
          <w:sz w:val="28"/>
          <w:szCs w:val="28"/>
        </w:rPr>
        <w:t>Кречмер</w:t>
      </w:r>
      <w:r w:rsidRPr="005A3186">
        <w:rPr>
          <w:rFonts w:ascii="Times New Roman" w:hAnsi="Times New Roman"/>
          <w:color w:val="000000"/>
          <w:sz w:val="28"/>
          <w:szCs w:val="28"/>
        </w:rPr>
        <w:t xml:space="preserve"> (1926), </w:t>
      </w:r>
      <w:r w:rsidR="005A3186" w:rsidRPr="005A3186">
        <w:rPr>
          <w:rFonts w:ascii="Times New Roman" w:hAnsi="Times New Roman"/>
          <w:color w:val="000000"/>
          <w:sz w:val="28"/>
          <w:szCs w:val="28"/>
        </w:rPr>
        <w:t>Ю.</w:t>
      </w:r>
      <w:r w:rsidR="005A3186">
        <w:rPr>
          <w:rFonts w:ascii="Times New Roman" w:hAnsi="Times New Roman"/>
          <w:color w:val="000000"/>
          <w:sz w:val="28"/>
          <w:szCs w:val="28"/>
        </w:rPr>
        <w:t> </w:t>
      </w:r>
      <w:r w:rsidR="005A3186" w:rsidRPr="005A3186">
        <w:rPr>
          <w:rFonts w:ascii="Times New Roman" w:hAnsi="Times New Roman"/>
          <w:color w:val="000000"/>
          <w:sz w:val="28"/>
          <w:szCs w:val="28"/>
        </w:rPr>
        <w:t>Тандлер</w:t>
      </w:r>
      <w:r w:rsidRPr="005A3186">
        <w:rPr>
          <w:rFonts w:ascii="Times New Roman" w:hAnsi="Times New Roman"/>
          <w:color w:val="000000"/>
          <w:sz w:val="28"/>
          <w:szCs w:val="28"/>
        </w:rPr>
        <w:t xml:space="preserve"> (1913) и другие считают, что конституциональные особенности человека – это совокупность лишь наследственных факторов (свойств) организма, что конституция предопределена только хромосомным набором клеток. На этом и построены их теории о неизбежности наследственных болезней, о вырождении так называемых «неполноценных» наций, а также попытки обосновать необходимость искусственного отбора людей для оздоровления поколений путём насильственной стерилизации страдающих хроническими болезнями </w:t>
      </w:r>
      <w:r w:rsidR="005A3186">
        <w:rPr>
          <w:rFonts w:ascii="Times New Roman" w:hAnsi="Times New Roman"/>
          <w:color w:val="000000"/>
          <w:sz w:val="28"/>
          <w:szCs w:val="28"/>
        </w:rPr>
        <w:t>и т.п.</w:t>
      </w:r>
    </w:p>
    <w:p w14:paraId="3431E4E1"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rPr>
        <w:t xml:space="preserve">Советская биология придерживается иного взгляда. Основываясь на трудах </w:t>
      </w:r>
      <w:r w:rsidR="005A3186" w:rsidRPr="005A3186">
        <w:rPr>
          <w:rFonts w:ascii="Times New Roman" w:hAnsi="Times New Roman"/>
          <w:b/>
          <w:color w:val="000000"/>
          <w:sz w:val="28"/>
          <w:szCs w:val="28"/>
        </w:rPr>
        <w:t>И.М.</w:t>
      </w:r>
      <w:r w:rsidR="005A3186">
        <w:rPr>
          <w:rFonts w:ascii="Times New Roman" w:hAnsi="Times New Roman"/>
          <w:b/>
          <w:color w:val="000000"/>
          <w:sz w:val="28"/>
          <w:szCs w:val="28"/>
        </w:rPr>
        <w:t> </w:t>
      </w:r>
      <w:r w:rsidR="005A3186" w:rsidRPr="005A3186">
        <w:rPr>
          <w:rFonts w:ascii="Times New Roman" w:hAnsi="Times New Roman"/>
          <w:b/>
          <w:color w:val="000000"/>
          <w:sz w:val="28"/>
          <w:szCs w:val="28"/>
        </w:rPr>
        <w:t>Сеченова</w:t>
      </w:r>
      <w:r w:rsidRPr="005A3186">
        <w:rPr>
          <w:rFonts w:ascii="Times New Roman" w:hAnsi="Times New Roman"/>
          <w:color w:val="000000"/>
          <w:sz w:val="28"/>
          <w:szCs w:val="28"/>
        </w:rPr>
        <w:t xml:space="preserve">, </w:t>
      </w:r>
      <w:r w:rsidR="005A3186" w:rsidRPr="005A3186">
        <w:rPr>
          <w:rFonts w:ascii="Times New Roman" w:hAnsi="Times New Roman"/>
          <w:b/>
          <w:color w:val="000000"/>
          <w:sz w:val="28"/>
          <w:szCs w:val="28"/>
        </w:rPr>
        <w:t>К.А.</w:t>
      </w:r>
      <w:r w:rsidR="005A3186">
        <w:rPr>
          <w:rFonts w:ascii="Times New Roman" w:hAnsi="Times New Roman"/>
          <w:b/>
          <w:color w:val="000000"/>
          <w:sz w:val="28"/>
          <w:szCs w:val="28"/>
        </w:rPr>
        <w:t> </w:t>
      </w:r>
      <w:r w:rsidR="005A3186" w:rsidRPr="005A3186">
        <w:rPr>
          <w:rFonts w:ascii="Times New Roman" w:hAnsi="Times New Roman"/>
          <w:b/>
          <w:color w:val="000000"/>
          <w:sz w:val="28"/>
          <w:szCs w:val="28"/>
        </w:rPr>
        <w:t>Тимирязева</w:t>
      </w:r>
      <w:r w:rsidRPr="005A3186">
        <w:rPr>
          <w:rFonts w:ascii="Times New Roman" w:hAnsi="Times New Roman"/>
          <w:color w:val="000000"/>
          <w:sz w:val="28"/>
          <w:szCs w:val="28"/>
        </w:rPr>
        <w:t xml:space="preserve">, </w:t>
      </w:r>
      <w:r w:rsidR="005A3186" w:rsidRPr="005A3186">
        <w:rPr>
          <w:rFonts w:ascii="Times New Roman" w:hAnsi="Times New Roman"/>
          <w:b/>
          <w:color w:val="000000"/>
          <w:sz w:val="28"/>
          <w:szCs w:val="28"/>
        </w:rPr>
        <w:t>А.Н.</w:t>
      </w:r>
      <w:r w:rsidR="005A3186">
        <w:rPr>
          <w:rFonts w:ascii="Times New Roman" w:hAnsi="Times New Roman"/>
          <w:b/>
          <w:color w:val="000000"/>
          <w:sz w:val="28"/>
          <w:szCs w:val="28"/>
        </w:rPr>
        <w:t> </w:t>
      </w:r>
      <w:r w:rsidR="005A3186" w:rsidRPr="005A3186">
        <w:rPr>
          <w:rFonts w:ascii="Times New Roman" w:hAnsi="Times New Roman"/>
          <w:b/>
          <w:color w:val="000000"/>
          <w:sz w:val="28"/>
          <w:szCs w:val="28"/>
        </w:rPr>
        <w:t>Северцова</w:t>
      </w:r>
      <w:r w:rsidRPr="005A3186">
        <w:rPr>
          <w:rFonts w:ascii="Times New Roman" w:hAnsi="Times New Roman"/>
          <w:color w:val="000000"/>
          <w:sz w:val="28"/>
          <w:szCs w:val="28"/>
        </w:rPr>
        <w:t xml:space="preserve">, </w:t>
      </w:r>
      <w:r w:rsidR="005A3186" w:rsidRPr="005A3186">
        <w:rPr>
          <w:rFonts w:ascii="Times New Roman" w:hAnsi="Times New Roman"/>
          <w:b/>
          <w:color w:val="000000"/>
          <w:sz w:val="28"/>
          <w:szCs w:val="28"/>
        </w:rPr>
        <w:t>И.П.</w:t>
      </w:r>
      <w:r w:rsidR="005A3186">
        <w:rPr>
          <w:rFonts w:ascii="Times New Roman" w:hAnsi="Times New Roman"/>
          <w:b/>
          <w:color w:val="000000"/>
          <w:sz w:val="28"/>
          <w:szCs w:val="28"/>
        </w:rPr>
        <w:t> </w:t>
      </w:r>
      <w:r w:rsidR="005A3186" w:rsidRPr="005A3186">
        <w:rPr>
          <w:rFonts w:ascii="Times New Roman" w:hAnsi="Times New Roman"/>
          <w:b/>
          <w:color w:val="000000"/>
          <w:sz w:val="28"/>
          <w:szCs w:val="28"/>
        </w:rPr>
        <w:t>Павлова</w:t>
      </w:r>
      <w:r w:rsidRPr="005A3186">
        <w:rPr>
          <w:rFonts w:ascii="Times New Roman" w:hAnsi="Times New Roman"/>
          <w:color w:val="000000"/>
          <w:sz w:val="28"/>
          <w:szCs w:val="28"/>
        </w:rPr>
        <w:t xml:space="preserve">, </w:t>
      </w:r>
      <w:r w:rsidR="005A3186" w:rsidRPr="005A3186">
        <w:rPr>
          <w:rFonts w:ascii="Times New Roman" w:hAnsi="Times New Roman"/>
          <w:b/>
          <w:color w:val="000000"/>
          <w:sz w:val="28"/>
          <w:szCs w:val="28"/>
        </w:rPr>
        <w:t>И.И.</w:t>
      </w:r>
      <w:r w:rsidR="005A3186">
        <w:rPr>
          <w:rFonts w:ascii="Times New Roman" w:hAnsi="Times New Roman"/>
          <w:b/>
          <w:color w:val="000000"/>
          <w:sz w:val="28"/>
          <w:szCs w:val="28"/>
        </w:rPr>
        <w:t> </w:t>
      </w:r>
      <w:r w:rsidR="005A3186" w:rsidRPr="005A3186">
        <w:rPr>
          <w:rFonts w:ascii="Times New Roman" w:hAnsi="Times New Roman"/>
          <w:b/>
          <w:color w:val="000000"/>
          <w:sz w:val="28"/>
          <w:szCs w:val="28"/>
        </w:rPr>
        <w:t>Шмальгаузена</w:t>
      </w:r>
      <w:r w:rsidRPr="005A3186">
        <w:rPr>
          <w:rFonts w:ascii="Times New Roman" w:hAnsi="Times New Roman"/>
          <w:color w:val="000000"/>
          <w:sz w:val="28"/>
          <w:szCs w:val="28"/>
        </w:rPr>
        <w:t xml:space="preserve">, можно считать, что в формировании организма, а следовательно и его конституциональных особенностей, имеют значение как наследственные, так и приобретённые факторы. Особенности телосложения не являются чем-то неизменным. На них могут воздействовать внешние факторы, к числу которых относятся условия жизни, </w:t>
      </w:r>
      <w:r w:rsidR="005A3186">
        <w:rPr>
          <w:rFonts w:ascii="Times New Roman" w:hAnsi="Times New Roman"/>
          <w:color w:val="000000"/>
          <w:sz w:val="28"/>
          <w:szCs w:val="28"/>
        </w:rPr>
        <w:t>т.е.</w:t>
      </w:r>
      <w:r w:rsidRPr="005A3186">
        <w:rPr>
          <w:rFonts w:ascii="Times New Roman" w:hAnsi="Times New Roman"/>
          <w:color w:val="000000"/>
          <w:sz w:val="28"/>
          <w:szCs w:val="28"/>
        </w:rPr>
        <w:t xml:space="preserve"> социальные условия в самом широком смысле этого слова. Поэтому проблема конституции человека – большая социальная проблема. Из внешних факторов, под влиянием которых изменяется физическая природа человека, большое значение имеют физические упражнения, систематические занятия спортом. Целенаправленное изменение конституциональных особенностей человека возможно лишь при глубоком изучении этой проблемы и прежде всего изучении конституции детей, взрослых, людей пожилого возраста и, конечно, спортсменов.</w:t>
      </w:r>
    </w:p>
    <w:p w14:paraId="79265DDB"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b/>
          <w:i/>
          <w:color w:val="000000"/>
          <w:sz w:val="28"/>
          <w:szCs w:val="28"/>
        </w:rPr>
        <w:t xml:space="preserve">Признаки, лежащие в основе конституции человека. </w:t>
      </w:r>
      <w:r w:rsidRPr="005A3186">
        <w:rPr>
          <w:rFonts w:ascii="Times New Roman" w:hAnsi="Times New Roman"/>
          <w:color w:val="000000"/>
          <w:sz w:val="28"/>
          <w:szCs w:val="28"/>
        </w:rPr>
        <w:t>В настоящее время насчитывается более ста классификаций конституции человека, основанных на различных признаках. Поэтому существуют конституциональные схемы, в основу которых положены морфологические, физиологические, эмбриологические, гистологические, нервно-психические и другие критерии. Попытки деления людей на типы по телосложению предпринимались в практической антропологии так же давно, как существует и сама антропология.</w:t>
      </w:r>
    </w:p>
    <w:p w14:paraId="4FEB9DC2"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rPr>
        <w:t xml:space="preserve">Ещё </w:t>
      </w:r>
      <w:r w:rsidRPr="005A3186">
        <w:rPr>
          <w:rFonts w:ascii="Times New Roman" w:hAnsi="Times New Roman"/>
          <w:b/>
          <w:color w:val="000000"/>
          <w:sz w:val="28"/>
          <w:szCs w:val="28"/>
        </w:rPr>
        <w:t>Гиппократ</w:t>
      </w:r>
      <w:r w:rsidRPr="005A3186">
        <w:rPr>
          <w:rFonts w:ascii="Times New Roman" w:hAnsi="Times New Roman"/>
          <w:color w:val="000000"/>
          <w:sz w:val="28"/>
          <w:szCs w:val="28"/>
        </w:rPr>
        <w:t xml:space="preserve"> (460</w:t>
      </w:r>
      <w:r w:rsidR="005A3186">
        <w:rPr>
          <w:rFonts w:ascii="Times New Roman" w:hAnsi="Times New Roman"/>
          <w:color w:val="000000"/>
          <w:sz w:val="28"/>
          <w:szCs w:val="28"/>
        </w:rPr>
        <w:t>–</w:t>
      </w:r>
      <w:r w:rsidR="005A3186" w:rsidRPr="005A3186">
        <w:rPr>
          <w:rFonts w:ascii="Times New Roman" w:hAnsi="Times New Roman"/>
          <w:color w:val="000000"/>
          <w:sz w:val="28"/>
          <w:szCs w:val="28"/>
        </w:rPr>
        <w:t>3</w:t>
      </w:r>
      <w:r w:rsidRPr="005A3186">
        <w:rPr>
          <w:rFonts w:ascii="Times New Roman" w:hAnsi="Times New Roman"/>
          <w:color w:val="000000"/>
          <w:sz w:val="28"/>
          <w:szCs w:val="28"/>
        </w:rPr>
        <w:t>77</w:t>
      </w:r>
      <w:r w:rsidR="005A3186">
        <w:rPr>
          <w:rFonts w:ascii="Times New Roman" w:hAnsi="Times New Roman"/>
          <w:color w:val="000000"/>
          <w:sz w:val="28"/>
          <w:szCs w:val="28"/>
        </w:rPr>
        <w:t> </w:t>
      </w:r>
      <w:r w:rsidR="005A3186" w:rsidRPr="005A3186">
        <w:rPr>
          <w:rFonts w:ascii="Times New Roman" w:hAnsi="Times New Roman"/>
          <w:color w:val="000000"/>
          <w:sz w:val="28"/>
          <w:szCs w:val="28"/>
        </w:rPr>
        <w:t>гг</w:t>
      </w:r>
      <w:r w:rsidRPr="005A3186">
        <w:rPr>
          <w:rFonts w:ascii="Times New Roman" w:hAnsi="Times New Roman"/>
          <w:color w:val="000000"/>
          <w:sz w:val="28"/>
          <w:szCs w:val="28"/>
        </w:rPr>
        <w:t xml:space="preserve">. до </w:t>
      </w:r>
      <w:r w:rsidR="005A3186">
        <w:rPr>
          <w:rFonts w:ascii="Times New Roman" w:hAnsi="Times New Roman"/>
          <w:color w:val="000000"/>
          <w:sz w:val="28"/>
          <w:szCs w:val="28"/>
        </w:rPr>
        <w:t>н.э.</w:t>
      </w:r>
      <w:r w:rsidRPr="005A3186">
        <w:rPr>
          <w:rFonts w:ascii="Times New Roman" w:hAnsi="Times New Roman"/>
          <w:color w:val="000000"/>
          <w:sz w:val="28"/>
          <w:szCs w:val="28"/>
        </w:rPr>
        <w:t>) различал конституцию плохую и хорошую, сильную и слабую, сухую и влажную, упругую и вялую. В древнеиндийской медицине имеются такие типологические характеристики людей, как «газель», «лань», «слоноподобная корова» и др.</w:t>
      </w:r>
    </w:p>
    <w:p w14:paraId="1D0FF76B"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rPr>
        <w:t>В 1914</w:t>
      </w:r>
      <w:r w:rsidR="005A3186">
        <w:rPr>
          <w:rFonts w:ascii="Times New Roman" w:hAnsi="Times New Roman"/>
          <w:color w:val="000000"/>
          <w:sz w:val="28"/>
          <w:szCs w:val="28"/>
        </w:rPr>
        <w:t> </w:t>
      </w:r>
      <w:r w:rsidR="005A3186" w:rsidRPr="005A3186">
        <w:rPr>
          <w:rFonts w:ascii="Times New Roman" w:hAnsi="Times New Roman"/>
          <w:color w:val="000000"/>
          <w:sz w:val="28"/>
          <w:szCs w:val="28"/>
        </w:rPr>
        <w:t>г</w:t>
      </w:r>
      <w:r w:rsidRPr="005A3186">
        <w:rPr>
          <w:rFonts w:ascii="Times New Roman" w:hAnsi="Times New Roman"/>
          <w:color w:val="000000"/>
          <w:sz w:val="28"/>
          <w:szCs w:val="28"/>
        </w:rPr>
        <w:t xml:space="preserve">. </w:t>
      </w:r>
      <w:r w:rsidR="005A3186" w:rsidRPr="005A3186">
        <w:rPr>
          <w:rFonts w:ascii="Times New Roman" w:hAnsi="Times New Roman"/>
          <w:b/>
          <w:color w:val="000000"/>
          <w:sz w:val="28"/>
          <w:szCs w:val="28"/>
        </w:rPr>
        <w:t>С.</w:t>
      </w:r>
      <w:r w:rsidR="005A3186">
        <w:rPr>
          <w:rFonts w:ascii="Times New Roman" w:hAnsi="Times New Roman"/>
          <w:b/>
          <w:color w:val="000000"/>
          <w:sz w:val="28"/>
          <w:szCs w:val="28"/>
        </w:rPr>
        <w:t> </w:t>
      </w:r>
      <w:r w:rsidR="005A3186" w:rsidRPr="005A3186">
        <w:rPr>
          <w:rFonts w:ascii="Times New Roman" w:hAnsi="Times New Roman"/>
          <w:b/>
          <w:color w:val="000000"/>
          <w:sz w:val="28"/>
          <w:szCs w:val="28"/>
        </w:rPr>
        <w:t>Сиго</w:t>
      </w:r>
      <w:r w:rsidRPr="005A3186">
        <w:rPr>
          <w:rFonts w:ascii="Times New Roman" w:hAnsi="Times New Roman"/>
          <w:color w:val="000000"/>
          <w:sz w:val="28"/>
          <w:szCs w:val="28"/>
        </w:rPr>
        <w:t xml:space="preserve"> предложил определять конституцию человека по четырём основным системам органов – пищеварительной, дыхательной, мышечной и нервной. В зависимости от того, какая система превалирует, автор выделил типы конституции человека: дыхательный (респираторный), пищеварительный (дигестивный), мышечный (мускульный) и мозговой (церебральный) (рис.</w:t>
      </w:r>
      <w:r w:rsidR="005A3186">
        <w:rPr>
          <w:rFonts w:ascii="Times New Roman" w:hAnsi="Times New Roman"/>
          <w:color w:val="000000"/>
          <w:sz w:val="28"/>
          <w:szCs w:val="28"/>
        </w:rPr>
        <w:t> </w:t>
      </w:r>
      <w:r w:rsidR="005A3186" w:rsidRPr="005A3186">
        <w:rPr>
          <w:rFonts w:ascii="Times New Roman" w:hAnsi="Times New Roman"/>
          <w:color w:val="000000"/>
          <w:sz w:val="28"/>
          <w:szCs w:val="28"/>
        </w:rPr>
        <w:t>2</w:t>
      </w:r>
      <w:r w:rsidRPr="005A3186">
        <w:rPr>
          <w:rFonts w:ascii="Times New Roman" w:hAnsi="Times New Roman"/>
          <w:color w:val="000000"/>
          <w:sz w:val="28"/>
          <w:szCs w:val="28"/>
        </w:rPr>
        <w:t>0).</w:t>
      </w:r>
    </w:p>
    <w:p w14:paraId="0893727B"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rPr>
        <w:t xml:space="preserve">При </w:t>
      </w:r>
      <w:r w:rsidRPr="005A3186">
        <w:rPr>
          <w:rFonts w:ascii="Times New Roman" w:hAnsi="Times New Roman"/>
          <w:i/>
          <w:color w:val="000000"/>
          <w:sz w:val="28"/>
          <w:szCs w:val="28"/>
          <w:u w:val="single"/>
        </w:rPr>
        <w:t>респираторном типе</w:t>
      </w:r>
      <w:r w:rsidRPr="005A3186">
        <w:rPr>
          <w:rFonts w:ascii="Times New Roman" w:hAnsi="Times New Roman"/>
          <w:color w:val="000000"/>
          <w:sz w:val="28"/>
          <w:szCs w:val="28"/>
        </w:rPr>
        <w:t xml:space="preserve"> все воздухоносные пазухи и дыхательные пути хорошо развиты. У людей этого типа длинная грудная клетка, небольшой живот, рост выше среднего.</w:t>
      </w:r>
    </w:p>
    <w:p w14:paraId="1B9B8B6A" w14:textId="77777777" w:rsid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rPr>
        <w:t xml:space="preserve">При </w:t>
      </w:r>
      <w:r w:rsidRPr="005A3186">
        <w:rPr>
          <w:rFonts w:ascii="Times New Roman" w:hAnsi="Times New Roman"/>
          <w:i/>
          <w:color w:val="000000"/>
          <w:sz w:val="28"/>
          <w:szCs w:val="28"/>
          <w:u w:val="single"/>
        </w:rPr>
        <w:t>дигестивном типе</w:t>
      </w:r>
      <w:r w:rsidRPr="005A3186">
        <w:rPr>
          <w:rFonts w:ascii="Times New Roman" w:hAnsi="Times New Roman"/>
          <w:color w:val="000000"/>
          <w:sz w:val="28"/>
          <w:szCs w:val="28"/>
        </w:rPr>
        <w:t xml:space="preserve"> сильно развиты отделы, связанные с органами пищеварения. У представителей этого типа большой живот, коническая, расширенная книзу форма грудной клетки, тупой подгрудинный угол, невысокий рост, сильно развитая нижняя часть головы. Высокое положение диафрагмы обусловливает у них более горизонтальное расположение сердца.</w:t>
      </w:r>
    </w:p>
    <w:p w14:paraId="394013DC"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i/>
          <w:color w:val="000000"/>
          <w:sz w:val="28"/>
          <w:szCs w:val="28"/>
          <w:u w:val="single"/>
        </w:rPr>
        <w:t>Мускульный тип</w:t>
      </w:r>
      <w:r w:rsidRPr="005A3186">
        <w:rPr>
          <w:rFonts w:ascii="Times New Roman" w:hAnsi="Times New Roman"/>
          <w:color w:val="000000"/>
          <w:sz w:val="28"/>
          <w:szCs w:val="28"/>
        </w:rPr>
        <w:t xml:space="preserve"> характеризуется хорошим развитием двигательного аппарата: скелета и мускулатуры. Грудная клетка у людей этого типа цилиндрическая, более широкая, чем у людей респираторного типа. Подгрудинный угол тупой, живот подтянутый, крепкий.</w:t>
      </w:r>
    </w:p>
    <w:p w14:paraId="6A46BB28"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rPr>
        <w:t xml:space="preserve">Для </w:t>
      </w:r>
      <w:r w:rsidRPr="005A3186">
        <w:rPr>
          <w:rFonts w:ascii="Times New Roman" w:hAnsi="Times New Roman"/>
          <w:i/>
          <w:color w:val="000000"/>
          <w:sz w:val="28"/>
          <w:szCs w:val="28"/>
          <w:u w:val="single"/>
        </w:rPr>
        <w:t>церебрального типа</w:t>
      </w:r>
      <w:r w:rsidRPr="005A3186">
        <w:rPr>
          <w:rFonts w:ascii="Times New Roman" w:hAnsi="Times New Roman"/>
          <w:color w:val="000000"/>
          <w:sz w:val="28"/>
          <w:szCs w:val="28"/>
        </w:rPr>
        <w:t xml:space="preserve"> характерно развитие мозгового черепа. Телосложение стройное, подгрудинный угол острый.</w:t>
      </w:r>
    </w:p>
    <w:p w14:paraId="3686DE60"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rPr>
        <w:t xml:space="preserve">Близкие к классификации </w:t>
      </w:r>
      <w:r w:rsidR="005A3186" w:rsidRPr="005A3186">
        <w:rPr>
          <w:rFonts w:ascii="Times New Roman" w:hAnsi="Times New Roman"/>
          <w:color w:val="000000"/>
          <w:sz w:val="28"/>
          <w:szCs w:val="28"/>
        </w:rPr>
        <w:t>С.</w:t>
      </w:r>
      <w:r w:rsidR="005A3186">
        <w:rPr>
          <w:rFonts w:ascii="Times New Roman" w:hAnsi="Times New Roman"/>
          <w:color w:val="000000"/>
          <w:sz w:val="28"/>
          <w:szCs w:val="28"/>
        </w:rPr>
        <w:t> </w:t>
      </w:r>
      <w:r w:rsidR="005A3186" w:rsidRPr="005A3186">
        <w:rPr>
          <w:rFonts w:ascii="Times New Roman" w:hAnsi="Times New Roman"/>
          <w:color w:val="000000"/>
          <w:sz w:val="28"/>
          <w:szCs w:val="28"/>
        </w:rPr>
        <w:t>Сиго</w:t>
      </w:r>
      <w:r w:rsidRPr="005A3186">
        <w:rPr>
          <w:rFonts w:ascii="Times New Roman" w:hAnsi="Times New Roman"/>
          <w:color w:val="000000"/>
          <w:sz w:val="28"/>
          <w:szCs w:val="28"/>
        </w:rPr>
        <w:t xml:space="preserve"> типы конституции человека по морфологическим признакам выделил немецкий психиатр </w:t>
      </w:r>
      <w:r w:rsidR="005A3186" w:rsidRPr="005A3186">
        <w:rPr>
          <w:rFonts w:ascii="Times New Roman" w:hAnsi="Times New Roman"/>
          <w:b/>
          <w:color w:val="000000"/>
          <w:sz w:val="28"/>
          <w:szCs w:val="28"/>
        </w:rPr>
        <w:t>Е.</w:t>
      </w:r>
      <w:r w:rsidR="005A3186">
        <w:rPr>
          <w:rFonts w:ascii="Times New Roman" w:hAnsi="Times New Roman"/>
          <w:b/>
          <w:color w:val="000000"/>
          <w:sz w:val="28"/>
          <w:szCs w:val="28"/>
        </w:rPr>
        <w:t> </w:t>
      </w:r>
      <w:r w:rsidR="005A3186" w:rsidRPr="005A3186">
        <w:rPr>
          <w:rFonts w:ascii="Times New Roman" w:hAnsi="Times New Roman"/>
          <w:b/>
          <w:color w:val="000000"/>
          <w:sz w:val="28"/>
          <w:szCs w:val="28"/>
        </w:rPr>
        <w:t>Кречмер</w:t>
      </w:r>
      <w:r w:rsidRPr="005A3186">
        <w:rPr>
          <w:rFonts w:ascii="Times New Roman" w:hAnsi="Times New Roman"/>
          <w:color w:val="000000"/>
          <w:sz w:val="28"/>
          <w:szCs w:val="28"/>
        </w:rPr>
        <w:t xml:space="preserve"> (1926). Он различал три типа: </w:t>
      </w:r>
      <w:r w:rsidRPr="005A3186">
        <w:rPr>
          <w:rFonts w:ascii="Times New Roman" w:hAnsi="Times New Roman"/>
          <w:i/>
          <w:color w:val="000000"/>
          <w:sz w:val="28"/>
          <w:szCs w:val="28"/>
        </w:rPr>
        <w:t>пикнический</w:t>
      </w:r>
      <w:r w:rsidRPr="005A3186">
        <w:rPr>
          <w:rFonts w:ascii="Times New Roman" w:hAnsi="Times New Roman"/>
          <w:color w:val="000000"/>
          <w:sz w:val="28"/>
          <w:szCs w:val="28"/>
        </w:rPr>
        <w:t xml:space="preserve"> (дигестивный тип по </w:t>
      </w:r>
      <w:r w:rsidR="005A3186" w:rsidRPr="005A3186">
        <w:rPr>
          <w:rFonts w:ascii="Times New Roman" w:hAnsi="Times New Roman"/>
          <w:color w:val="000000"/>
          <w:sz w:val="28"/>
          <w:szCs w:val="28"/>
        </w:rPr>
        <w:t>С.</w:t>
      </w:r>
      <w:r w:rsidR="005A3186">
        <w:rPr>
          <w:rFonts w:ascii="Times New Roman" w:hAnsi="Times New Roman"/>
          <w:color w:val="000000"/>
          <w:sz w:val="28"/>
          <w:szCs w:val="28"/>
        </w:rPr>
        <w:t> </w:t>
      </w:r>
      <w:r w:rsidR="005A3186" w:rsidRPr="005A3186">
        <w:rPr>
          <w:rFonts w:ascii="Times New Roman" w:hAnsi="Times New Roman"/>
          <w:color w:val="000000"/>
          <w:sz w:val="28"/>
          <w:szCs w:val="28"/>
        </w:rPr>
        <w:t>Сиго</w:t>
      </w:r>
      <w:r w:rsidRPr="005A3186">
        <w:rPr>
          <w:rFonts w:ascii="Times New Roman" w:hAnsi="Times New Roman"/>
          <w:color w:val="000000"/>
          <w:sz w:val="28"/>
          <w:szCs w:val="28"/>
        </w:rPr>
        <w:t xml:space="preserve">), </w:t>
      </w:r>
      <w:r w:rsidRPr="005A3186">
        <w:rPr>
          <w:rFonts w:ascii="Times New Roman" w:hAnsi="Times New Roman"/>
          <w:i/>
          <w:color w:val="000000"/>
          <w:sz w:val="28"/>
          <w:szCs w:val="28"/>
        </w:rPr>
        <w:t>астенический</w:t>
      </w:r>
      <w:r w:rsidRPr="005A3186">
        <w:rPr>
          <w:rFonts w:ascii="Times New Roman" w:hAnsi="Times New Roman"/>
          <w:color w:val="000000"/>
          <w:sz w:val="28"/>
          <w:szCs w:val="28"/>
        </w:rPr>
        <w:t xml:space="preserve"> (церебральный) и </w:t>
      </w:r>
      <w:r w:rsidRPr="005A3186">
        <w:rPr>
          <w:rFonts w:ascii="Times New Roman" w:hAnsi="Times New Roman"/>
          <w:i/>
          <w:color w:val="000000"/>
          <w:sz w:val="28"/>
          <w:szCs w:val="28"/>
        </w:rPr>
        <w:t>атлетический</w:t>
      </w:r>
      <w:r w:rsidRPr="005A3186">
        <w:rPr>
          <w:rFonts w:ascii="Times New Roman" w:hAnsi="Times New Roman"/>
          <w:color w:val="000000"/>
          <w:sz w:val="28"/>
          <w:szCs w:val="28"/>
        </w:rPr>
        <w:t xml:space="preserve"> (мускульный). </w:t>
      </w:r>
      <w:r w:rsidR="005A3186" w:rsidRPr="005A3186">
        <w:rPr>
          <w:rFonts w:ascii="Times New Roman" w:hAnsi="Times New Roman"/>
          <w:color w:val="000000"/>
          <w:sz w:val="28"/>
          <w:szCs w:val="28"/>
        </w:rPr>
        <w:t>Е.</w:t>
      </w:r>
      <w:r w:rsidR="005A3186">
        <w:rPr>
          <w:rFonts w:ascii="Times New Roman" w:hAnsi="Times New Roman"/>
          <w:color w:val="000000"/>
          <w:sz w:val="28"/>
          <w:szCs w:val="28"/>
        </w:rPr>
        <w:t> </w:t>
      </w:r>
      <w:r w:rsidR="005A3186" w:rsidRPr="005A3186">
        <w:rPr>
          <w:rFonts w:ascii="Times New Roman" w:hAnsi="Times New Roman"/>
          <w:color w:val="000000"/>
          <w:sz w:val="28"/>
          <w:szCs w:val="28"/>
        </w:rPr>
        <w:t>Кречмер</w:t>
      </w:r>
      <w:r w:rsidRPr="005A3186">
        <w:rPr>
          <w:rFonts w:ascii="Times New Roman" w:hAnsi="Times New Roman"/>
          <w:color w:val="000000"/>
          <w:sz w:val="28"/>
          <w:szCs w:val="28"/>
        </w:rPr>
        <w:t xml:space="preserve"> поставил перед собой задачу увязать морфологические и психические особенности человека. Так, пикническая конституция оказалась связана с циклотимическим типом психики, астеническая и частично атлетическая – с шизофреническим </w:t>
      </w:r>
      <w:r w:rsidR="005A3186">
        <w:rPr>
          <w:rFonts w:ascii="Times New Roman" w:hAnsi="Times New Roman"/>
          <w:color w:val="000000"/>
          <w:sz w:val="28"/>
          <w:szCs w:val="28"/>
        </w:rPr>
        <w:t>и т.д.</w:t>
      </w:r>
      <w:r w:rsidRPr="005A3186">
        <w:rPr>
          <w:rFonts w:ascii="Times New Roman" w:hAnsi="Times New Roman"/>
          <w:color w:val="000000"/>
          <w:sz w:val="28"/>
          <w:szCs w:val="28"/>
        </w:rPr>
        <w:t xml:space="preserve"> Такая связь между морфологическими особенностями человека и его психикой была установлена </w:t>
      </w:r>
      <w:r w:rsidR="005A3186" w:rsidRPr="005A3186">
        <w:rPr>
          <w:rFonts w:ascii="Times New Roman" w:hAnsi="Times New Roman"/>
          <w:color w:val="000000"/>
          <w:sz w:val="28"/>
          <w:szCs w:val="28"/>
        </w:rPr>
        <w:t>Е.</w:t>
      </w:r>
      <w:r w:rsidR="005A3186">
        <w:rPr>
          <w:rFonts w:ascii="Times New Roman" w:hAnsi="Times New Roman"/>
          <w:color w:val="000000"/>
          <w:sz w:val="28"/>
          <w:szCs w:val="28"/>
        </w:rPr>
        <w:t> </w:t>
      </w:r>
      <w:r w:rsidR="005A3186" w:rsidRPr="005A3186">
        <w:rPr>
          <w:rFonts w:ascii="Times New Roman" w:hAnsi="Times New Roman"/>
          <w:color w:val="000000"/>
          <w:sz w:val="28"/>
          <w:szCs w:val="28"/>
        </w:rPr>
        <w:t>Кречмером</w:t>
      </w:r>
      <w:r w:rsidRPr="005A3186">
        <w:rPr>
          <w:rFonts w:ascii="Times New Roman" w:hAnsi="Times New Roman"/>
          <w:color w:val="000000"/>
          <w:sz w:val="28"/>
          <w:szCs w:val="28"/>
        </w:rPr>
        <w:t xml:space="preserve"> в процессе работы с душевнобольными. Схема Е. Кречмера содержала роковую ошибку, так как автор полагал, что всех людей можно классифицировать по этим категориям с предрасположением к тому или иному психическому заболеванию. Поскольку данная классификация выполнена на душевнобольных, то к здоровым людям она не подходит.</w:t>
      </w:r>
    </w:p>
    <w:p w14:paraId="6F0DD17A"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rPr>
        <w:t>В 1926</w:t>
      </w:r>
      <w:r w:rsidR="005A3186">
        <w:rPr>
          <w:rFonts w:ascii="Times New Roman" w:hAnsi="Times New Roman"/>
          <w:color w:val="000000"/>
          <w:sz w:val="28"/>
          <w:szCs w:val="28"/>
        </w:rPr>
        <w:t> </w:t>
      </w:r>
      <w:r w:rsidR="005A3186" w:rsidRPr="005A3186">
        <w:rPr>
          <w:rFonts w:ascii="Times New Roman" w:hAnsi="Times New Roman"/>
          <w:color w:val="000000"/>
          <w:sz w:val="28"/>
          <w:szCs w:val="28"/>
        </w:rPr>
        <w:t>г</w:t>
      </w:r>
      <w:r w:rsidRPr="005A3186">
        <w:rPr>
          <w:rFonts w:ascii="Times New Roman" w:hAnsi="Times New Roman"/>
          <w:color w:val="000000"/>
          <w:sz w:val="28"/>
          <w:szCs w:val="28"/>
        </w:rPr>
        <w:t xml:space="preserve">. </w:t>
      </w:r>
      <w:r w:rsidR="005A3186" w:rsidRPr="005A3186">
        <w:rPr>
          <w:rFonts w:ascii="Times New Roman" w:hAnsi="Times New Roman"/>
          <w:b/>
          <w:color w:val="000000"/>
          <w:sz w:val="28"/>
          <w:szCs w:val="28"/>
        </w:rPr>
        <w:t>В.Н.</w:t>
      </w:r>
      <w:r w:rsidR="005A3186">
        <w:rPr>
          <w:rFonts w:ascii="Times New Roman" w:hAnsi="Times New Roman"/>
          <w:b/>
          <w:color w:val="000000"/>
          <w:sz w:val="28"/>
          <w:szCs w:val="28"/>
        </w:rPr>
        <w:t> </w:t>
      </w:r>
      <w:r w:rsidR="005A3186" w:rsidRPr="005A3186">
        <w:rPr>
          <w:rFonts w:ascii="Times New Roman" w:hAnsi="Times New Roman"/>
          <w:b/>
          <w:color w:val="000000"/>
          <w:sz w:val="28"/>
          <w:szCs w:val="28"/>
        </w:rPr>
        <w:t>Шевкуненко</w:t>
      </w:r>
      <w:r w:rsidRPr="005A3186">
        <w:rPr>
          <w:rFonts w:ascii="Times New Roman" w:hAnsi="Times New Roman"/>
          <w:color w:val="000000"/>
          <w:sz w:val="28"/>
          <w:szCs w:val="28"/>
        </w:rPr>
        <w:t xml:space="preserve"> и </w:t>
      </w:r>
      <w:r w:rsidR="005A3186" w:rsidRPr="005A3186">
        <w:rPr>
          <w:rFonts w:ascii="Times New Roman" w:hAnsi="Times New Roman"/>
          <w:b/>
          <w:color w:val="000000"/>
          <w:sz w:val="28"/>
          <w:szCs w:val="28"/>
        </w:rPr>
        <w:t>А.М.</w:t>
      </w:r>
      <w:r w:rsidR="005A3186">
        <w:rPr>
          <w:rFonts w:ascii="Times New Roman" w:hAnsi="Times New Roman"/>
          <w:b/>
          <w:color w:val="000000"/>
          <w:sz w:val="28"/>
          <w:szCs w:val="28"/>
        </w:rPr>
        <w:t> </w:t>
      </w:r>
      <w:r w:rsidR="005A3186" w:rsidRPr="005A3186">
        <w:rPr>
          <w:rFonts w:ascii="Times New Roman" w:hAnsi="Times New Roman"/>
          <w:b/>
          <w:color w:val="000000"/>
          <w:sz w:val="28"/>
          <w:szCs w:val="28"/>
        </w:rPr>
        <w:t>Геселевич</w:t>
      </w:r>
      <w:r w:rsidRPr="005A3186">
        <w:rPr>
          <w:rFonts w:ascii="Times New Roman" w:hAnsi="Times New Roman"/>
          <w:color w:val="000000"/>
          <w:sz w:val="28"/>
          <w:szCs w:val="28"/>
        </w:rPr>
        <w:t xml:space="preserve"> на основе анатомических признаков, а именно на основе соотношения форм отдельных частей тела выделили три типа конституции человека: </w:t>
      </w:r>
      <w:r w:rsidRPr="005A3186">
        <w:rPr>
          <w:rFonts w:ascii="Times New Roman" w:hAnsi="Times New Roman"/>
          <w:i/>
          <w:color w:val="000000"/>
          <w:sz w:val="28"/>
          <w:szCs w:val="28"/>
        </w:rPr>
        <w:t>долихоморфный</w:t>
      </w:r>
      <w:r w:rsidRPr="005A3186">
        <w:rPr>
          <w:rFonts w:ascii="Times New Roman" w:hAnsi="Times New Roman"/>
          <w:color w:val="000000"/>
          <w:sz w:val="28"/>
          <w:szCs w:val="28"/>
        </w:rPr>
        <w:t xml:space="preserve">, </w:t>
      </w:r>
      <w:r w:rsidRPr="005A3186">
        <w:rPr>
          <w:rFonts w:ascii="Times New Roman" w:hAnsi="Times New Roman"/>
          <w:i/>
          <w:color w:val="000000"/>
          <w:sz w:val="28"/>
          <w:szCs w:val="28"/>
        </w:rPr>
        <w:t>брахиморфный</w:t>
      </w:r>
      <w:r w:rsidRPr="005A3186">
        <w:rPr>
          <w:rFonts w:ascii="Times New Roman" w:hAnsi="Times New Roman"/>
          <w:color w:val="000000"/>
          <w:sz w:val="28"/>
          <w:szCs w:val="28"/>
        </w:rPr>
        <w:t xml:space="preserve"> и </w:t>
      </w:r>
      <w:r w:rsidRPr="005A3186">
        <w:rPr>
          <w:rFonts w:ascii="Times New Roman" w:hAnsi="Times New Roman"/>
          <w:i/>
          <w:color w:val="000000"/>
          <w:sz w:val="28"/>
          <w:szCs w:val="28"/>
        </w:rPr>
        <w:t>мезоморфный</w:t>
      </w:r>
      <w:r w:rsidRPr="005A3186">
        <w:rPr>
          <w:rFonts w:ascii="Times New Roman" w:hAnsi="Times New Roman"/>
          <w:color w:val="000000"/>
          <w:sz w:val="28"/>
          <w:szCs w:val="28"/>
        </w:rPr>
        <w:t>.</w:t>
      </w:r>
    </w:p>
    <w:p w14:paraId="002A35E7"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i/>
          <w:color w:val="000000"/>
          <w:sz w:val="28"/>
          <w:szCs w:val="28"/>
          <w:u w:val="single"/>
        </w:rPr>
        <w:t>Долихоморфный тип</w:t>
      </w:r>
      <w:r w:rsidRPr="005A3186">
        <w:rPr>
          <w:rFonts w:ascii="Times New Roman" w:hAnsi="Times New Roman"/>
          <w:color w:val="000000"/>
          <w:sz w:val="28"/>
          <w:szCs w:val="28"/>
        </w:rPr>
        <w:t xml:space="preserve"> отличают продольные размеры тела, рост выше среднего, длинная и узкая грудная клетка, узкие плечи, длинные конечности, короткое туловище.</w:t>
      </w:r>
    </w:p>
    <w:p w14:paraId="6E6286B4"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i/>
          <w:color w:val="000000"/>
          <w:sz w:val="28"/>
          <w:szCs w:val="28"/>
          <w:u w:val="single"/>
        </w:rPr>
        <w:t>Брахиморфный тип</w:t>
      </w:r>
      <w:r w:rsidRPr="005A3186">
        <w:rPr>
          <w:rFonts w:ascii="Times New Roman" w:hAnsi="Times New Roman"/>
          <w:color w:val="000000"/>
          <w:sz w:val="28"/>
          <w:szCs w:val="28"/>
        </w:rPr>
        <w:t xml:space="preserve"> – приземистый, широкий, с хорошо выраженными поперечными размерами, длинным туловищем, короткими конечностями, шеей и грудной клеткой.</w:t>
      </w:r>
    </w:p>
    <w:p w14:paraId="54D6928A"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i/>
          <w:color w:val="000000"/>
          <w:sz w:val="28"/>
          <w:szCs w:val="28"/>
          <w:u w:val="single"/>
        </w:rPr>
        <w:t xml:space="preserve">Мезоморфный тип </w:t>
      </w:r>
      <w:r w:rsidRPr="005A3186">
        <w:rPr>
          <w:rFonts w:ascii="Times New Roman" w:hAnsi="Times New Roman"/>
          <w:color w:val="000000"/>
          <w:sz w:val="28"/>
          <w:szCs w:val="28"/>
        </w:rPr>
        <w:t>характеризуется промежуточными признаками (между долихоморфным и брахиморфным типами).</w:t>
      </w:r>
    </w:p>
    <w:p w14:paraId="46C0969E"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rPr>
        <w:t>Авторы данной классификации считают, что между внешней формой, внутренним строением, расположением органов и их функциями имеется тесная связь.</w:t>
      </w:r>
    </w:p>
    <w:p w14:paraId="655F071C" w14:textId="77777777" w:rsidR="00051BF9" w:rsidRPr="005A3186" w:rsidRDefault="005A3186"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b/>
          <w:color w:val="000000"/>
          <w:sz w:val="28"/>
          <w:szCs w:val="28"/>
        </w:rPr>
        <w:t>А.А.</w:t>
      </w:r>
      <w:r>
        <w:rPr>
          <w:rFonts w:ascii="Times New Roman" w:hAnsi="Times New Roman"/>
          <w:b/>
          <w:color w:val="000000"/>
          <w:sz w:val="28"/>
          <w:szCs w:val="28"/>
        </w:rPr>
        <w:t> </w:t>
      </w:r>
      <w:r w:rsidRPr="005A3186">
        <w:rPr>
          <w:rFonts w:ascii="Times New Roman" w:hAnsi="Times New Roman"/>
          <w:b/>
          <w:color w:val="000000"/>
          <w:sz w:val="28"/>
          <w:szCs w:val="28"/>
        </w:rPr>
        <w:t>Богомолец</w:t>
      </w:r>
      <w:r w:rsidR="00051BF9" w:rsidRPr="005A3186">
        <w:rPr>
          <w:rFonts w:ascii="Times New Roman" w:hAnsi="Times New Roman"/>
          <w:color w:val="000000"/>
          <w:sz w:val="28"/>
          <w:szCs w:val="28"/>
        </w:rPr>
        <w:t xml:space="preserve"> в 1928</w:t>
      </w:r>
      <w:r>
        <w:rPr>
          <w:rFonts w:ascii="Times New Roman" w:hAnsi="Times New Roman"/>
          <w:color w:val="000000"/>
          <w:sz w:val="28"/>
          <w:szCs w:val="28"/>
        </w:rPr>
        <w:t> </w:t>
      </w:r>
      <w:r w:rsidRPr="005A3186">
        <w:rPr>
          <w:rFonts w:ascii="Times New Roman" w:hAnsi="Times New Roman"/>
          <w:color w:val="000000"/>
          <w:sz w:val="28"/>
          <w:szCs w:val="28"/>
        </w:rPr>
        <w:t>г</w:t>
      </w:r>
      <w:r w:rsidR="00051BF9" w:rsidRPr="005A3186">
        <w:rPr>
          <w:rFonts w:ascii="Times New Roman" w:hAnsi="Times New Roman"/>
          <w:color w:val="000000"/>
          <w:sz w:val="28"/>
          <w:szCs w:val="28"/>
        </w:rPr>
        <w:t xml:space="preserve">. предложил классифицировать конституциональные типы на основании развития соединительной ткани (гистологический принцип) и выделил четыре типа: </w:t>
      </w:r>
      <w:r w:rsidR="00051BF9" w:rsidRPr="005A3186">
        <w:rPr>
          <w:rFonts w:ascii="Times New Roman" w:hAnsi="Times New Roman"/>
          <w:i/>
          <w:color w:val="000000"/>
          <w:sz w:val="28"/>
          <w:szCs w:val="28"/>
        </w:rPr>
        <w:t>астенический</w:t>
      </w:r>
      <w:r w:rsidR="00051BF9" w:rsidRPr="005A3186">
        <w:rPr>
          <w:rFonts w:ascii="Times New Roman" w:hAnsi="Times New Roman"/>
          <w:color w:val="000000"/>
          <w:sz w:val="28"/>
          <w:szCs w:val="28"/>
        </w:rPr>
        <w:t xml:space="preserve">, </w:t>
      </w:r>
      <w:r w:rsidR="00051BF9" w:rsidRPr="005A3186">
        <w:rPr>
          <w:rFonts w:ascii="Times New Roman" w:hAnsi="Times New Roman"/>
          <w:i/>
          <w:color w:val="000000"/>
          <w:sz w:val="28"/>
          <w:szCs w:val="28"/>
        </w:rPr>
        <w:t>фиброзный</w:t>
      </w:r>
      <w:r w:rsidR="00051BF9" w:rsidRPr="005A3186">
        <w:rPr>
          <w:rFonts w:ascii="Times New Roman" w:hAnsi="Times New Roman"/>
          <w:color w:val="000000"/>
          <w:sz w:val="28"/>
          <w:szCs w:val="28"/>
        </w:rPr>
        <w:t xml:space="preserve">, </w:t>
      </w:r>
      <w:r w:rsidR="00051BF9" w:rsidRPr="005A3186">
        <w:rPr>
          <w:rFonts w:ascii="Times New Roman" w:hAnsi="Times New Roman"/>
          <w:i/>
          <w:color w:val="000000"/>
          <w:sz w:val="28"/>
          <w:szCs w:val="28"/>
        </w:rPr>
        <w:t>пастозный</w:t>
      </w:r>
      <w:r w:rsidR="00051BF9" w:rsidRPr="005A3186">
        <w:rPr>
          <w:rFonts w:ascii="Times New Roman" w:hAnsi="Times New Roman"/>
          <w:color w:val="000000"/>
          <w:sz w:val="28"/>
          <w:szCs w:val="28"/>
        </w:rPr>
        <w:t xml:space="preserve"> и </w:t>
      </w:r>
      <w:r w:rsidR="00051BF9" w:rsidRPr="005A3186">
        <w:rPr>
          <w:rFonts w:ascii="Times New Roman" w:hAnsi="Times New Roman"/>
          <w:i/>
          <w:color w:val="000000"/>
          <w:sz w:val="28"/>
          <w:szCs w:val="28"/>
        </w:rPr>
        <w:t>липоматозный</w:t>
      </w:r>
      <w:r w:rsidR="00051BF9" w:rsidRPr="005A3186">
        <w:rPr>
          <w:rFonts w:ascii="Times New Roman" w:hAnsi="Times New Roman"/>
          <w:color w:val="000000"/>
          <w:sz w:val="28"/>
          <w:szCs w:val="28"/>
        </w:rPr>
        <w:t xml:space="preserve">. </w:t>
      </w:r>
      <w:r w:rsidR="00051BF9" w:rsidRPr="005A3186">
        <w:rPr>
          <w:rFonts w:ascii="Times New Roman" w:hAnsi="Times New Roman"/>
          <w:i/>
          <w:color w:val="000000"/>
          <w:sz w:val="28"/>
          <w:szCs w:val="28"/>
        </w:rPr>
        <w:t>Астенический тип</w:t>
      </w:r>
      <w:r w:rsidR="00051BF9" w:rsidRPr="005A3186">
        <w:rPr>
          <w:rFonts w:ascii="Times New Roman" w:hAnsi="Times New Roman"/>
          <w:color w:val="000000"/>
          <w:sz w:val="28"/>
          <w:szCs w:val="28"/>
        </w:rPr>
        <w:t xml:space="preserve"> он характеризует развитием преимущественно рыхлой соединительной ткани, обладающей способностью к высокой реактивности и сопротивляемости; </w:t>
      </w:r>
      <w:r w:rsidR="00051BF9" w:rsidRPr="005A3186">
        <w:rPr>
          <w:rFonts w:ascii="Times New Roman" w:hAnsi="Times New Roman"/>
          <w:i/>
          <w:color w:val="000000"/>
          <w:sz w:val="28"/>
          <w:szCs w:val="28"/>
        </w:rPr>
        <w:t>фиброзный</w:t>
      </w:r>
      <w:r w:rsidR="00051BF9" w:rsidRPr="005A3186">
        <w:rPr>
          <w:rFonts w:ascii="Times New Roman" w:hAnsi="Times New Roman"/>
          <w:color w:val="000000"/>
          <w:sz w:val="28"/>
          <w:szCs w:val="28"/>
        </w:rPr>
        <w:t xml:space="preserve"> – б</w:t>
      </w:r>
      <w:r w:rsidR="006D2A30">
        <w:rPr>
          <w:rFonts w:ascii="Times New Roman" w:hAnsi="Times New Roman"/>
          <w:color w:val="000000"/>
          <w:sz w:val="28"/>
          <w:szCs w:val="28"/>
        </w:rPr>
        <w:t>о</w:t>
      </w:r>
      <w:r w:rsidRPr="005A3186">
        <w:rPr>
          <w:rFonts w:ascii="Times New Roman" w:hAnsi="Times New Roman"/>
          <w:color w:val="000000"/>
          <w:sz w:val="28"/>
          <w:szCs w:val="28"/>
        </w:rPr>
        <w:t>л</w:t>
      </w:r>
      <w:r w:rsidR="00051BF9" w:rsidRPr="005A3186">
        <w:rPr>
          <w:rFonts w:ascii="Times New Roman" w:hAnsi="Times New Roman"/>
          <w:color w:val="000000"/>
          <w:sz w:val="28"/>
          <w:szCs w:val="28"/>
        </w:rPr>
        <w:t xml:space="preserve">ьшим развитием плотной волокнистой соединительной ткани; </w:t>
      </w:r>
      <w:r w:rsidR="00051BF9" w:rsidRPr="005A3186">
        <w:rPr>
          <w:rFonts w:ascii="Times New Roman" w:hAnsi="Times New Roman"/>
          <w:i/>
          <w:color w:val="000000"/>
          <w:sz w:val="28"/>
          <w:szCs w:val="28"/>
        </w:rPr>
        <w:t xml:space="preserve">пастозный </w:t>
      </w:r>
      <w:r w:rsidR="00051BF9" w:rsidRPr="005A3186">
        <w:rPr>
          <w:rFonts w:ascii="Times New Roman" w:hAnsi="Times New Roman"/>
          <w:color w:val="000000"/>
          <w:sz w:val="28"/>
          <w:szCs w:val="28"/>
        </w:rPr>
        <w:t xml:space="preserve">– рыхлой «сырой», «отёчной» соединительной тканью, склонной к задержке жидкости; </w:t>
      </w:r>
      <w:r w:rsidR="00051BF9" w:rsidRPr="005A3186">
        <w:rPr>
          <w:rFonts w:ascii="Times New Roman" w:hAnsi="Times New Roman"/>
          <w:i/>
          <w:color w:val="000000"/>
          <w:sz w:val="28"/>
          <w:szCs w:val="28"/>
        </w:rPr>
        <w:t>липоматозный</w:t>
      </w:r>
      <w:r w:rsidR="00051BF9" w:rsidRPr="005A3186">
        <w:rPr>
          <w:rFonts w:ascii="Times New Roman" w:hAnsi="Times New Roman"/>
          <w:color w:val="000000"/>
          <w:sz w:val="28"/>
          <w:szCs w:val="28"/>
        </w:rPr>
        <w:t xml:space="preserve"> – сильно развитой жировой тканью.</w:t>
      </w:r>
    </w:p>
    <w:p w14:paraId="09A0A39A"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rPr>
        <w:t>В 1927</w:t>
      </w:r>
      <w:r w:rsidR="005A3186">
        <w:rPr>
          <w:rFonts w:ascii="Times New Roman" w:hAnsi="Times New Roman"/>
          <w:color w:val="000000"/>
          <w:sz w:val="28"/>
          <w:szCs w:val="28"/>
        </w:rPr>
        <w:t> </w:t>
      </w:r>
      <w:r w:rsidR="005A3186" w:rsidRPr="005A3186">
        <w:rPr>
          <w:rFonts w:ascii="Times New Roman" w:hAnsi="Times New Roman"/>
          <w:color w:val="000000"/>
          <w:sz w:val="28"/>
          <w:szCs w:val="28"/>
        </w:rPr>
        <w:t>г</w:t>
      </w:r>
      <w:r w:rsidRPr="005A3186">
        <w:rPr>
          <w:rFonts w:ascii="Times New Roman" w:hAnsi="Times New Roman"/>
          <w:color w:val="000000"/>
          <w:sz w:val="28"/>
          <w:szCs w:val="28"/>
        </w:rPr>
        <w:t xml:space="preserve">. </w:t>
      </w:r>
      <w:r w:rsidR="005A3186" w:rsidRPr="005A3186">
        <w:rPr>
          <w:rFonts w:ascii="Times New Roman" w:hAnsi="Times New Roman"/>
          <w:b/>
          <w:color w:val="000000"/>
          <w:sz w:val="28"/>
          <w:szCs w:val="28"/>
        </w:rPr>
        <w:t>М.В.</w:t>
      </w:r>
      <w:r w:rsidR="005A3186">
        <w:rPr>
          <w:rFonts w:ascii="Times New Roman" w:hAnsi="Times New Roman"/>
          <w:b/>
          <w:color w:val="000000"/>
          <w:sz w:val="28"/>
          <w:szCs w:val="28"/>
        </w:rPr>
        <w:t> </w:t>
      </w:r>
      <w:r w:rsidR="005A3186" w:rsidRPr="005A3186">
        <w:rPr>
          <w:rFonts w:ascii="Times New Roman" w:hAnsi="Times New Roman"/>
          <w:b/>
          <w:color w:val="000000"/>
          <w:sz w:val="28"/>
          <w:szCs w:val="28"/>
        </w:rPr>
        <w:t>Черноруцкий</w:t>
      </w:r>
      <w:r w:rsidRPr="005A3186">
        <w:rPr>
          <w:rFonts w:ascii="Times New Roman" w:hAnsi="Times New Roman"/>
          <w:color w:val="000000"/>
          <w:sz w:val="28"/>
          <w:szCs w:val="28"/>
        </w:rPr>
        <w:t xml:space="preserve"> на основе изучения расположения органов, их формы, особенностей метаболизма предложил различать три типа конституции: </w:t>
      </w:r>
      <w:r w:rsidRPr="005A3186">
        <w:rPr>
          <w:rFonts w:ascii="Times New Roman" w:hAnsi="Times New Roman"/>
          <w:i/>
          <w:color w:val="000000"/>
          <w:sz w:val="28"/>
          <w:szCs w:val="28"/>
        </w:rPr>
        <w:t>астенический</w:t>
      </w:r>
      <w:r w:rsidRPr="005A3186">
        <w:rPr>
          <w:rFonts w:ascii="Times New Roman" w:hAnsi="Times New Roman"/>
          <w:color w:val="000000"/>
          <w:sz w:val="28"/>
          <w:szCs w:val="28"/>
        </w:rPr>
        <w:t xml:space="preserve">, </w:t>
      </w:r>
      <w:r w:rsidRPr="005A3186">
        <w:rPr>
          <w:rFonts w:ascii="Times New Roman" w:hAnsi="Times New Roman"/>
          <w:i/>
          <w:color w:val="000000"/>
          <w:sz w:val="28"/>
          <w:szCs w:val="28"/>
        </w:rPr>
        <w:t>нормостенический</w:t>
      </w:r>
      <w:r w:rsidRPr="005A3186">
        <w:rPr>
          <w:rFonts w:ascii="Times New Roman" w:hAnsi="Times New Roman"/>
          <w:color w:val="000000"/>
          <w:sz w:val="28"/>
          <w:szCs w:val="28"/>
        </w:rPr>
        <w:t xml:space="preserve"> и </w:t>
      </w:r>
      <w:r w:rsidRPr="005A3186">
        <w:rPr>
          <w:rFonts w:ascii="Times New Roman" w:hAnsi="Times New Roman"/>
          <w:i/>
          <w:color w:val="000000"/>
          <w:sz w:val="28"/>
          <w:szCs w:val="28"/>
        </w:rPr>
        <w:t>гиперстенический</w:t>
      </w:r>
      <w:r w:rsidRPr="005A3186">
        <w:rPr>
          <w:rFonts w:ascii="Times New Roman" w:hAnsi="Times New Roman"/>
          <w:color w:val="000000"/>
          <w:sz w:val="28"/>
          <w:szCs w:val="28"/>
        </w:rPr>
        <w:t xml:space="preserve"> (рис.</w:t>
      </w:r>
      <w:r w:rsidR="005A3186">
        <w:rPr>
          <w:rFonts w:ascii="Times New Roman" w:hAnsi="Times New Roman"/>
          <w:color w:val="000000"/>
          <w:sz w:val="28"/>
          <w:szCs w:val="28"/>
        </w:rPr>
        <w:t> </w:t>
      </w:r>
      <w:r w:rsidR="005A3186" w:rsidRPr="005A3186">
        <w:rPr>
          <w:rFonts w:ascii="Times New Roman" w:hAnsi="Times New Roman"/>
          <w:color w:val="000000"/>
          <w:sz w:val="28"/>
          <w:szCs w:val="28"/>
        </w:rPr>
        <w:t>2</w:t>
      </w:r>
      <w:r w:rsidRPr="005A3186">
        <w:rPr>
          <w:rFonts w:ascii="Times New Roman" w:hAnsi="Times New Roman"/>
          <w:color w:val="000000"/>
          <w:sz w:val="28"/>
          <w:szCs w:val="28"/>
        </w:rPr>
        <w:t xml:space="preserve">1). Эта схема имела широкое применение в медицинской практике. При определении конституциональных типов </w:t>
      </w:r>
      <w:r w:rsidR="005A3186" w:rsidRPr="005A3186">
        <w:rPr>
          <w:rFonts w:ascii="Times New Roman" w:hAnsi="Times New Roman"/>
          <w:color w:val="000000"/>
          <w:sz w:val="28"/>
          <w:szCs w:val="28"/>
        </w:rPr>
        <w:t>М.В.</w:t>
      </w:r>
      <w:r w:rsidR="005A3186">
        <w:rPr>
          <w:rFonts w:ascii="Times New Roman" w:hAnsi="Times New Roman"/>
          <w:color w:val="000000"/>
          <w:sz w:val="28"/>
          <w:szCs w:val="28"/>
        </w:rPr>
        <w:t> </w:t>
      </w:r>
      <w:r w:rsidR="005A3186" w:rsidRPr="005A3186">
        <w:rPr>
          <w:rFonts w:ascii="Times New Roman" w:hAnsi="Times New Roman"/>
          <w:color w:val="000000"/>
          <w:sz w:val="28"/>
          <w:szCs w:val="28"/>
        </w:rPr>
        <w:t>Черноруцкий</w:t>
      </w:r>
      <w:r w:rsidRPr="005A3186">
        <w:rPr>
          <w:rFonts w:ascii="Times New Roman" w:hAnsi="Times New Roman"/>
          <w:color w:val="000000"/>
          <w:sz w:val="28"/>
          <w:szCs w:val="28"/>
        </w:rPr>
        <w:t xml:space="preserve"> использовал индекс Пинье: </w:t>
      </w:r>
      <w:r w:rsidRPr="005A3186">
        <w:rPr>
          <w:rFonts w:ascii="Times New Roman" w:hAnsi="Times New Roman"/>
          <w:i/>
          <w:color w:val="000000"/>
          <w:sz w:val="28"/>
          <w:szCs w:val="28"/>
          <w:lang w:val="en-US"/>
        </w:rPr>
        <w:t>I</w:t>
      </w:r>
      <w:r w:rsidRPr="005A3186">
        <w:rPr>
          <w:rFonts w:ascii="Times New Roman" w:hAnsi="Times New Roman"/>
          <w:i/>
          <w:color w:val="000000"/>
          <w:sz w:val="28"/>
          <w:szCs w:val="28"/>
        </w:rPr>
        <w:t xml:space="preserve"> = </w:t>
      </w:r>
      <w:r w:rsidRPr="005A3186">
        <w:rPr>
          <w:rFonts w:ascii="Times New Roman" w:hAnsi="Times New Roman"/>
          <w:i/>
          <w:color w:val="000000"/>
          <w:sz w:val="28"/>
          <w:szCs w:val="28"/>
          <w:lang w:val="en-US"/>
        </w:rPr>
        <w:t>L</w:t>
      </w:r>
      <w:r w:rsidRPr="005A3186">
        <w:rPr>
          <w:rFonts w:ascii="Times New Roman" w:hAnsi="Times New Roman"/>
          <w:i/>
          <w:color w:val="000000"/>
          <w:sz w:val="28"/>
          <w:szCs w:val="28"/>
        </w:rPr>
        <w:t xml:space="preserve"> – (</w:t>
      </w:r>
      <w:r w:rsidRPr="005A3186">
        <w:rPr>
          <w:rFonts w:ascii="Times New Roman" w:hAnsi="Times New Roman"/>
          <w:i/>
          <w:color w:val="000000"/>
          <w:sz w:val="28"/>
          <w:szCs w:val="28"/>
          <w:lang w:val="en-US"/>
        </w:rPr>
        <w:t>P</w:t>
      </w:r>
      <w:r w:rsidRPr="005A3186">
        <w:rPr>
          <w:rFonts w:ascii="Times New Roman" w:hAnsi="Times New Roman"/>
          <w:i/>
          <w:color w:val="000000"/>
          <w:sz w:val="28"/>
          <w:szCs w:val="28"/>
        </w:rPr>
        <w:t xml:space="preserve"> + </w:t>
      </w:r>
      <w:r w:rsidRPr="005A3186">
        <w:rPr>
          <w:rFonts w:ascii="Times New Roman" w:hAnsi="Times New Roman"/>
          <w:i/>
          <w:color w:val="000000"/>
          <w:sz w:val="28"/>
          <w:szCs w:val="28"/>
          <w:lang w:val="en-US"/>
        </w:rPr>
        <w:t>T</w:t>
      </w:r>
      <w:r w:rsidRPr="005A3186">
        <w:rPr>
          <w:rFonts w:ascii="Times New Roman" w:hAnsi="Times New Roman"/>
          <w:i/>
          <w:color w:val="000000"/>
          <w:sz w:val="28"/>
          <w:szCs w:val="28"/>
        </w:rPr>
        <w:t>)</w:t>
      </w:r>
      <w:r w:rsidRPr="005A3186">
        <w:rPr>
          <w:rFonts w:ascii="Times New Roman" w:hAnsi="Times New Roman"/>
          <w:color w:val="000000"/>
          <w:sz w:val="28"/>
          <w:szCs w:val="28"/>
        </w:rPr>
        <w:t xml:space="preserve">, где </w:t>
      </w:r>
      <w:r w:rsidRPr="005A3186">
        <w:rPr>
          <w:rFonts w:ascii="Times New Roman" w:hAnsi="Times New Roman"/>
          <w:i/>
          <w:color w:val="000000"/>
          <w:sz w:val="28"/>
          <w:szCs w:val="28"/>
          <w:lang w:val="en-US"/>
        </w:rPr>
        <w:t>I</w:t>
      </w:r>
      <w:r w:rsidRPr="005A3186">
        <w:rPr>
          <w:rFonts w:ascii="Times New Roman" w:hAnsi="Times New Roman"/>
          <w:color w:val="000000"/>
          <w:sz w:val="28"/>
          <w:szCs w:val="28"/>
        </w:rPr>
        <w:t xml:space="preserve"> – безразмерный индекс, </w:t>
      </w:r>
      <w:r w:rsidRPr="005A3186">
        <w:rPr>
          <w:rFonts w:ascii="Times New Roman" w:hAnsi="Times New Roman"/>
          <w:i/>
          <w:color w:val="000000"/>
          <w:sz w:val="28"/>
          <w:szCs w:val="28"/>
          <w:lang w:val="en-US"/>
        </w:rPr>
        <w:t>L</w:t>
      </w:r>
      <w:r w:rsidRPr="005A3186">
        <w:rPr>
          <w:rFonts w:ascii="Times New Roman" w:hAnsi="Times New Roman"/>
          <w:color w:val="000000"/>
          <w:sz w:val="28"/>
          <w:szCs w:val="28"/>
        </w:rPr>
        <w:t xml:space="preserve"> </w:t>
      </w:r>
      <w:r w:rsidR="005A3186">
        <w:rPr>
          <w:rFonts w:ascii="Times New Roman" w:hAnsi="Times New Roman"/>
          <w:color w:val="000000"/>
          <w:sz w:val="28"/>
          <w:szCs w:val="28"/>
        </w:rPr>
        <w:t>–</w:t>
      </w:r>
      <w:r w:rsidR="005A3186" w:rsidRPr="005A3186">
        <w:rPr>
          <w:rFonts w:ascii="Times New Roman" w:hAnsi="Times New Roman"/>
          <w:color w:val="000000"/>
          <w:sz w:val="28"/>
          <w:szCs w:val="28"/>
        </w:rPr>
        <w:t xml:space="preserve"> </w:t>
      </w:r>
      <w:r w:rsidRPr="005A3186">
        <w:rPr>
          <w:rFonts w:ascii="Times New Roman" w:hAnsi="Times New Roman"/>
          <w:color w:val="000000"/>
          <w:sz w:val="28"/>
          <w:szCs w:val="28"/>
        </w:rPr>
        <w:t xml:space="preserve">длина тела (в см), </w:t>
      </w:r>
      <w:r w:rsidRPr="005A3186">
        <w:rPr>
          <w:rFonts w:ascii="Times New Roman" w:hAnsi="Times New Roman"/>
          <w:i/>
          <w:color w:val="000000"/>
          <w:sz w:val="28"/>
          <w:szCs w:val="28"/>
          <w:lang w:val="en-US"/>
        </w:rPr>
        <w:t>P</w:t>
      </w:r>
      <w:r w:rsidRPr="005A3186">
        <w:rPr>
          <w:rFonts w:ascii="Times New Roman" w:hAnsi="Times New Roman"/>
          <w:color w:val="000000"/>
          <w:sz w:val="28"/>
          <w:szCs w:val="28"/>
        </w:rPr>
        <w:t xml:space="preserve"> </w:t>
      </w:r>
      <w:r w:rsidR="005A3186">
        <w:rPr>
          <w:rFonts w:ascii="Times New Roman" w:hAnsi="Times New Roman"/>
          <w:color w:val="000000"/>
          <w:sz w:val="28"/>
          <w:szCs w:val="28"/>
        </w:rPr>
        <w:t>–</w:t>
      </w:r>
      <w:r w:rsidR="005A3186" w:rsidRPr="005A3186">
        <w:rPr>
          <w:rFonts w:ascii="Times New Roman" w:hAnsi="Times New Roman"/>
          <w:color w:val="000000"/>
          <w:sz w:val="28"/>
          <w:szCs w:val="28"/>
        </w:rPr>
        <w:t xml:space="preserve"> </w:t>
      </w:r>
      <w:r w:rsidRPr="005A3186">
        <w:rPr>
          <w:rFonts w:ascii="Times New Roman" w:hAnsi="Times New Roman"/>
          <w:color w:val="000000"/>
          <w:sz w:val="28"/>
          <w:szCs w:val="28"/>
        </w:rPr>
        <w:t xml:space="preserve">вес (в кг), </w:t>
      </w:r>
      <w:r w:rsidRPr="005A3186">
        <w:rPr>
          <w:rFonts w:ascii="Times New Roman" w:hAnsi="Times New Roman"/>
          <w:i/>
          <w:color w:val="000000"/>
          <w:sz w:val="28"/>
          <w:szCs w:val="28"/>
          <w:lang w:val="en-US"/>
        </w:rPr>
        <w:t>T</w:t>
      </w:r>
      <w:r w:rsidRPr="005A3186">
        <w:rPr>
          <w:rFonts w:ascii="Times New Roman" w:hAnsi="Times New Roman"/>
          <w:color w:val="000000"/>
          <w:sz w:val="28"/>
          <w:szCs w:val="28"/>
        </w:rPr>
        <w:t xml:space="preserve"> </w:t>
      </w:r>
      <w:r w:rsidR="005A3186">
        <w:rPr>
          <w:rFonts w:ascii="Times New Roman" w:hAnsi="Times New Roman"/>
          <w:color w:val="000000"/>
          <w:sz w:val="28"/>
          <w:szCs w:val="28"/>
        </w:rPr>
        <w:t>–</w:t>
      </w:r>
      <w:r w:rsidR="005A3186" w:rsidRPr="005A3186">
        <w:rPr>
          <w:rFonts w:ascii="Times New Roman" w:hAnsi="Times New Roman"/>
          <w:color w:val="000000"/>
          <w:sz w:val="28"/>
          <w:szCs w:val="28"/>
        </w:rPr>
        <w:t xml:space="preserve"> </w:t>
      </w:r>
      <w:r w:rsidRPr="005A3186">
        <w:rPr>
          <w:rFonts w:ascii="Times New Roman" w:hAnsi="Times New Roman"/>
          <w:color w:val="000000"/>
          <w:sz w:val="28"/>
          <w:szCs w:val="28"/>
        </w:rPr>
        <w:t>обхват груди (в см).</w:t>
      </w:r>
    </w:p>
    <w:p w14:paraId="72B10A08"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rPr>
        <w:t xml:space="preserve">У </w:t>
      </w:r>
      <w:r w:rsidRPr="005A3186">
        <w:rPr>
          <w:rFonts w:ascii="Times New Roman" w:hAnsi="Times New Roman"/>
          <w:i/>
          <w:color w:val="000000"/>
          <w:sz w:val="28"/>
          <w:szCs w:val="28"/>
          <w:u w:val="single"/>
        </w:rPr>
        <w:t>астеников</w:t>
      </w:r>
      <w:r w:rsidRPr="005A3186">
        <w:rPr>
          <w:rFonts w:ascii="Times New Roman" w:hAnsi="Times New Roman"/>
          <w:color w:val="000000"/>
          <w:sz w:val="28"/>
          <w:szCs w:val="28"/>
        </w:rPr>
        <w:t xml:space="preserve"> обычно более длинные лёгкие, малое сердце, пониженное артериальное давление, высокий обмен веществ, повышенные функции гипофиза, щитовидной и половых желёз, пониженная функция надпочечников, склонность к смещению органов вниз.</w:t>
      </w:r>
    </w:p>
    <w:p w14:paraId="0CDAD2DD"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rPr>
        <w:t xml:space="preserve">Для </w:t>
      </w:r>
      <w:r w:rsidRPr="005A3186">
        <w:rPr>
          <w:rFonts w:ascii="Times New Roman" w:hAnsi="Times New Roman"/>
          <w:i/>
          <w:color w:val="000000"/>
          <w:sz w:val="28"/>
          <w:szCs w:val="28"/>
          <w:u w:val="single"/>
        </w:rPr>
        <w:t>гиперстеников</w:t>
      </w:r>
      <w:r w:rsidRPr="005A3186">
        <w:rPr>
          <w:rFonts w:ascii="Times New Roman" w:hAnsi="Times New Roman"/>
          <w:color w:val="000000"/>
          <w:sz w:val="28"/>
          <w:szCs w:val="28"/>
        </w:rPr>
        <w:t xml:space="preserve"> характерно высокое стояние диафрагмы, горизонтальное расположение сердца, короткие, но широкие лёгкие, гиперсекреция надпочечников, повышенное кровяное давление, высокое содержание в крови гемоглобина и эритроцитов.</w:t>
      </w:r>
    </w:p>
    <w:p w14:paraId="41D828CC"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rPr>
        <w:t xml:space="preserve">У </w:t>
      </w:r>
      <w:r w:rsidRPr="005A3186">
        <w:rPr>
          <w:rFonts w:ascii="Times New Roman" w:hAnsi="Times New Roman"/>
          <w:i/>
          <w:color w:val="000000"/>
          <w:sz w:val="28"/>
          <w:szCs w:val="28"/>
          <w:u w:val="single"/>
        </w:rPr>
        <w:t>нормостеников</w:t>
      </w:r>
      <w:r w:rsidRPr="005A3186">
        <w:rPr>
          <w:rFonts w:ascii="Times New Roman" w:hAnsi="Times New Roman"/>
          <w:color w:val="000000"/>
          <w:sz w:val="28"/>
          <w:szCs w:val="28"/>
        </w:rPr>
        <w:t xml:space="preserve"> все показатели колеблются в пределах средних величин.</w:t>
      </w:r>
    </w:p>
    <w:p w14:paraId="1CA20303"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rPr>
        <w:t xml:space="preserve">В основу классификации </w:t>
      </w:r>
      <w:r w:rsidR="005A3186" w:rsidRPr="005A3186">
        <w:rPr>
          <w:rFonts w:ascii="Times New Roman" w:hAnsi="Times New Roman"/>
          <w:b/>
          <w:color w:val="000000"/>
          <w:sz w:val="28"/>
          <w:szCs w:val="28"/>
        </w:rPr>
        <w:t>В.</w:t>
      </w:r>
      <w:r w:rsidR="005A3186">
        <w:rPr>
          <w:rFonts w:ascii="Times New Roman" w:hAnsi="Times New Roman"/>
          <w:b/>
          <w:color w:val="000000"/>
          <w:sz w:val="28"/>
          <w:szCs w:val="28"/>
        </w:rPr>
        <w:t> </w:t>
      </w:r>
      <w:r w:rsidR="005A3186" w:rsidRPr="005A3186">
        <w:rPr>
          <w:rFonts w:ascii="Times New Roman" w:hAnsi="Times New Roman"/>
          <w:b/>
          <w:color w:val="000000"/>
          <w:sz w:val="28"/>
          <w:szCs w:val="28"/>
        </w:rPr>
        <w:t>Шелдона</w:t>
      </w:r>
      <w:r w:rsidRPr="005A3186">
        <w:rPr>
          <w:rFonts w:ascii="Times New Roman" w:hAnsi="Times New Roman"/>
          <w:color w:val="000000"/>
          <w:sz w:val="28"/>
          <w:szCs w:val="28"/>
        </w:rPr>
        <w:t xml:space="preserve"> (1940) положен эмбриологический принцип. Соответственно производным трёх зародышевых листков и их преимущественному развитию автор выделяет три основных типа телосложения человека: </w:t>
      </w:r>
      <w:r w:rsidRPr="005A3186">
        <w:rPr>
          <w:rFonts w:ascii="Times New Roman" w:hAnsi="Times New Roman"/>
          <w:i/>
          <w:color w:val="000000"/>
          <w:sz w:val="28"/>
          <w:szCs w:val="28"/>
        </w:rPr>
        <w:t>эндоморфию</w:t>
      </w:r>
      <w:r w:rsidRPr="005A3186">
        <w:rPr>
          <w:rFonts w:ascii="Times New Roman" w:hAnsi="Times New Roman"/>
          <w:color w:val="000000"/>
          <w:sz w:val="28"/>
          <w:szCs w:val="28"/>
        </w:rPr>
        <w:t xml:space="preserve">, </w:t>
      </w:r>
      <w:r w:rsidRPr="005A3186">
        <w:rPr>
          <w:rFonts w:ascii="Times New Roman" w:hAnsi="Times New Roman"/>
          <w:i/>
          <w:color w:val="000000"/>
          <w:sz w:val="28"/>
          <w:szCs w:val="28"/>
        </w:rPr>
        <w:t>мезоморфию</w:t>
      </w:r>
      <w:r w:rsidRPr="005A3186">
        <w:rPr>
          <w:rFonts w:ascii="Times New Roman" w:hAnsi="Times New Roman"/>
          <w:color w:val="000000"/>
          <w:sz w:val="28"/>
          <w:szCs w:val="28"/>
        </w:rPr>
        <w:t xml:space="preserve"> и </w:t>
      </w:r>
      <w:r w:rsidRPr="005A3186">
        <w:rPr>
          <w:rFonts w:ascii="Times New Roman" w:hAnsi="Times New Roman"/>
          <w:i/>
          <w:color w:val="000000"/>
          <w:sz w:val="28"/>
          <w:szCs w:val="28"/>
        </w:rPr>
        <w:t>эктоморфию</w:t>
      </w:r>
      <w:r w:rsidRPr="005A3186">
        <w:rPr>
          <w:rFonts w:ascii="Times New Roman" w:hAnsi="Times New Roman"/>
          <w:color w:val="000000"/>
          <w:sz w:val="28"/>
          <w:szCs w:val="28"/>
        </w:rPr>
        <w:t>.</w:t>
      </w:r>
    </w:p>
    <w:p w14:paraId="0E5A48F5"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i/>
          <w:color w:val="000000"/>
          <w:sz w:val="28"/>
          <w:szCs w:val="28"/>
          <w:u w:val="single"/>
        </w:rPr>
        <w:t>Эндоморфия</w:t>
      </w:r>
      <w:r w:rsidRPr="005A3186">
        <w:rPr>
          <w:rFonts w:ascii="Times New Roman" w:hAnsi="Times New Roman"/>
          <w:color w:val="000000"/>
          <w:sz w:val="28"/>
          <w:szCs w:val="28"/>
        </w:rPr>
        <w:t xml:space="preserve"> характеризуется округлыми очертаниями тела, сильно развитой пищеварительной системой. В связи с тем, что в образовании пищеварительных органов большую роль играет энтодерма, этот тип конституции и получил название эндоморфии.</w:t>
      </w:r>
    </w:p>
    <w:p w14:paraId="38ADA1B1"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i/>
          <w:color w:val="000000"/>
          <w:sz w:val="28"/>
          <w:szCs w:val="28"/>
          <w:u w:val="single"/>
        </w:rPr>
        <w:t>Мезоморфия</w:t>
      </w:r>
      <w:r w:rsidRPr="005A3186">
        <w:rPr>
          <w:rFonts w:ascii="Times New Roman" w:hAnsi="Times New Roman"/>
          <w:color w:val="000000"/>
          <w:sz w:val="28"/>
          <w:szCs w:val="28"/>
        </w:rPr>
        <w:t xml:space="preserve"> характеризуется прямоугольным очертанием тела, сильным развитием скелета и мышц. В образовании их большую роль играет мезодерма, поэтому указанный тип называется мезоморфией.</w:t>
      </w:r>
    </w:p>
    <w:p w14:paraId="7820D019"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i/>
          <w:color w:val="000000"/>
          <w:sz w:val="28"/>
          <w:szCs w:val="28"/>
          <w:u w:val="single"/>
        </w:rPr>
        <w:t>Эктоморфия</w:t>
      </w:r>
      <w:r w:rsidRPr="005A3186">
        <w:rPr>
          <w:rFonts w:ascii="Times New Roman" w:hAnsi="Times New Roman"/>
          <w:color w:val="000000"/>
          <w:sz w:val="28"/>
          <w:szCs w:val="28"/>
        </w:rPr>
        <w:t xml:space="preserve"> характеризуется сильно вытянутым в длину телом, небольшой абсолютной поверхностью тела и большой её относительной величиной.</w:t>
      </w:r>
    </w:p>
    <w:p w14:paraId="1DDC5641"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rPr>
        <w:t xml:space="preserve">Указанные типы «в чистом виде» встречаются крайне редко, чаще приходится иметь дело со смешанными типами. </w:t>
      </w:r>
      <w:r w:rsidR="005A3186" w:rsidRPr="005A3186">
        <w:rPr>
          <w:rFonts w:ascii="Times New Roman" w:hAnsi="Times New Roman"/>
          <w:color w:val="000000"/>
          <w:sz w:val="28"/>
          <w:szCs w:val="28"/>
        </w:rPr>
        <w:t>В.</w:t>
      </w:r>
      <w:r w:rsidR="005A3186">
        <w:rPr>
          <w:rFonts w:ascii="Times New Roman" w:hAnsi="Times New Roman"/>
          <w:color w:val="000000"/>
          <w:sz w:val="28"/>
          <w:szCs w:val="28"/>
        </w:rPr>
        <w:t> </w:t>
      </w:r>
      <w:r w:rsidR="005A3186" w:rsidRPr="005A3186">
        <w:rPr>
          <w:rFonts w:ascii="Times New Roman" w:hAnsi="Times New Roman"/>
          <w:color w:val="000000"/>
          <w:sz w:val="28"/>
          <w:szCs w:val="28"/>
        </w:rPr>
        <w:t>Шелдон</w:t>
      </w:r>
      <w:r w:rsidRPr="005A3186">
        <w:rPr>
          <w:rFonts w:ascii="Times New Roman" w:hAnsi="Times New Roman"/>
          <w:color w:val="000000"/>
          <w:sz w:val="28"/>
          <w:szCs w:val="28"/>
        </w:rPr>
        <w:t xml:space="preserve"> предложил оценивать степень выраженности каждого из компонентов в баллах (из 7):</w:t>
      </w:r>
    </w:p>
    <w:p w14:paraId="28E5C92A"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rPr>
        <w:t xml:space="preserve">Естественно, что у человека выражены все три компонента конституции, но у разных людей в различной степени. В связи с этим по </w:t>
      </w:r>
      <w:r w:rsidR="005A3186" w:rsidRPr="005A3186">
        <w:rPr>
          <w:rFonts w:ascii="Times New Roman" w:hAnsi="Times New Roman"/>
          <w:color w:val="000000"/>
          <w:sz w:val="28"/>
          <w:szCs w:val="28"/>
        </w:rPr>
        <w:t>В.</w:t>
      </w:r>
      <w:r w:rsidR="005A3186">
        <w:rPr>
          <w:rFonts w:ascii="Times New Roman" w:hAnsi="Times New Roman"/>
          <w:color w:val="000000"/>
          <w:sz w:val="28"/>
          <w:szCs w:val="28"/>
        </w:rPr>
        <w:t> </w:t>
      </w:r>
      <w:r w:rsidR="005A3186" w:rsidRPr="005A3186">
        <w:rPr>
          <w:rFonts w:ascii="Times New Roman" w:hAnsi="Times New Roman"/>
          <w:color w:val="000000"/>
          <w:sz w:val="28"/>
          <w:szCs w:val="28"/>
        </w:rPr>
        <w:t>Шелдону</w:t>
      </w:r>
      <w:r w:rsidRPr="005A3186">
        <w:rPr>
          <w:rFonts w:ascii="Times New Roman" w:hAnsi="Times New Roman"/>
          <w:color w:val="000000"/>
          <w:sz w:val="28"/>
          <w:szCs w:val="28"/>
        </w:rPr>
        <w:t xml:space="preserve"> тип конституции человека оценивается трёхзначным числом, первая цифра которого означает балл (степень выраженности) эндоморфии, вторая – мезоморфии и третья – эктоморфии. Например, число 711 означает, что у человека в очень сильной степени выражены элементы эндоморфии и в очень слабой – элементы экто- и мезоморфии. Развивая идеи </w:t>
      </w:r>
      <w:r w:rsidR="005A3186" w:rsidRPr="005A3186">
        <w:rPr>
          <w:rFonts w:ascii="Times New Roman" w:hAnsi="Times New Roman"/>
          <w:color w:val="000000"/>
          <w:sz w:val="28"/>
          <w:szCs w:val="28"/>
        </w:rPr>
        <w:t>Е.</w:t>
      </w:r>
      <w:r w:rsidR="005A3186">
        <w:rPr>
          <w:rFonts w:ascii="Times New Roman" w:hAnsi="Times New Roman"/>
          <w:color w:val="000000"/>
          <w:sz w:val="28"/>
          <w:szCs w:val="28"/>
        </w:rPr>
        <w:t> </w:t>
      </w:r>
      <w:r w:rsidR="005A3186" w:rsidRPr="005A3186">
        <w:rPr>
          <w:rFonts w:ascii="Times New Roman" w:hAnsi="Times New Roman"/>
          <w:color w:val="000000"/>
          <w:sz w:val="28"/>
          <w:szCs w:val="28"/>
        </w:rPr>
        <w:t>Кречмера</w:t>
      </w:r>
      <w:r w:rsidRPr="005A3186">
        <w:rPr>
          <w:rFonts w:ascii="Times New Roman" w:hAnsi="Times New Roman"/>
          <w:color w:val="000000"/>
          <w:sz w:val="28"/>
          <w:szCs w:val="28"/>
        </w:rPr>
        <w:t xml:space="preserve">, </w:t>
      </w:r>
      <w:r w:rsidR="005A3186" w:rsidRPr="005A3186">
        <w:rPr>
          <w:rFonts w:ascii="Times New Roman" w:hAnsi="Times New Roman"/>
          <w:color w:val="000000"/>
          <w:sz w:val="28"/>
          <w:szCs w:val="28"/>
        </w:rPr>
        <w:t>В.</w:t>
      </w:r>
      <w:r w:rsidR="005A3186">
        <w:rPr>
          <w:rFonts w:ascii="Times New Roman" w:hAnsi="Times New Roman"/>
          <w:color w:val="000000"/>
          <w:sz w:val="28"/>
          <w:szCs w:val="28"/>
        </w:rPr>
        <w:t> </w:t>
      </w:r>
      <w:r w:rsidR="005A3186" w:rsidRPr="005A3186">
        <w:rPr>
          <w:rFonts w:ascii="Times New Roman" w:hAnsi="Times New Roman"/>
          <w:color w:val="000000"/>
          <w:sz w:val="28"/>
          <w:szCs w:val="28"/>
        </w:rPr>
        <w:t>Шелдон</w:t>
      </w:r>
      <w:r w:rsidRPr="005A3186">
        <w:rPr>
          <w:rFonts w:ascii="Times New Roman" w:hAnsi="Times New Roman"/>
          <w:color w:val="000000"/>
          <w:sz w:val="28"/>
          <w:szCs w:val="28"/>
        </w:rPr>
        <w:t xml:space="preserve"> связывает выделенные им типы конституции человека с элементами высшей нервной деятельности.</w:t>
      </w:r>
    </w:p>
    <w:p w14:paraId="12632A06"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rPr>
        <w:t xml:space="preserve">В настоящее время в нашей стране широкое распространение получила классификация </w:t>
      </w:r>
      <w:r w:rsidR="005A3186" w:rsidRPr="005A3186">
        <w:rPr>
          <w:rFonts w:ascii="Times New Roman" w:hAnsi="Times New Roman"/>
          <w:b/>
          <w:color w:val="000000"/>
          <w:sz w:val="28"/>
          <w:szCs w:val="28"/>
        </w:rPr>
        <w:t>В.В.</w:t>
      </w:r>
      <w:r w:rsidR="005A3186">
        <w:rPr>
          <w:rFonts w:ascii="Times New Roman" w:hAnsi="Times New Roman"/>
          <w:b/>
          <w:color w:val="000000"/>
          <w:sz w:val="28"/>
          <w:szCs w:val="28"/>
        </w:rPr>
        <w:t> </w:t>
      </w:r>
      <w:r w:rsidR="005A3186" w:rsidRPr="005A3186">
        <w:rPr>
          <w:rFonts w:ascii="Times New Roman" w:hAnsi="Times New Roman"/>
          <w:b/>
          <w:color w:val="000000"/>
          <w:sz w:val="28"/>
          <w:szCs w:val="28"/>
        </w:rPr>
        <w:t>Бунака</w:t>
      </w:r>
      <w:r w:rsidRPr="005A3186">
        <w:rPr>
          <w:rFonts w:ascii="Times New Roman" w:hAnsi="Times New Roman"/>
          <w:color w:val="000000"/>
          <w:sz w:val="28"/>
          <w:szCs w:val="28"/>
        </w:rPr>
        <w:t xml:space="preserve"> (1925), по которой различают три типа конституции тела человека: </w:t>
      </w:r>
      <w:r w:rsidRPr="005A3186">
        <w:rPr>
          <w:rFonts w:ascii="Times New Roman" w:hAnsi="Times New Roman"/>
          <w:i/>
          <w:color w:val="000000"/>
          <w:sz w:val="28"/>
          <w:szCs w:val="28"/>
        </w:rPr>
        <w:t>грудной</w:t>
      </w:r>
      <w:r w:rsidRPr="005A3186">
        <w:rPr>
          <w:rFonts w:ascii="Times New Roman" w:hAnsi="Times New Roman"/>
          <w:color w:val="000000"/>
          <w:sz w:val="28"/>
          <w:szCs w:val="28"/>
        </w:rPr>
        <w:t xml:space="preserve">, </w:t>
      </w:r>
      <w:r w:rsidRPr="005A3186">
        <w:rPr>
          <w:rFonts w:ascii="Times New Roman" w:hAnsi="Times New Roman"/>
          <w:i/>
          <w:color w:val="000000"/>
          <w:sz w:val="28"/>
          <w:szCs w:val="28"/>
        </w:rPr>
        <w:t>мускульный</w:t>
      </w:r>
      <w:r w:rsidRPr="005A3186">
        <w:rPr>
          <w:rFonts w:ascii="Times New Roman" w:hAnsi="Times New Roman"/>
          <w:color w:val="000000"/>
          <w:sz w:val="28"/>
          <w:szCs w:val="28"/>
        </w:rPr>
        <w:t xml:space="preserve"> и </w:t>
      </w:r>
      <w:r w:rsidRPr="005A3186">
        <w:rPr>
          <w:rFonts w:ascii="Times New Roman" w:hAnsi="Times New Roman"/>
          <w:i/>
          <w:color w:val="000000"/>
          <w:sz w:val="28"/>
          <w:szCs w:val="28"/>
        </w:rPr>
        <w:t>брюшной</w:t>
      </w:r>
      <w:r w:rsidRPr="005A3186">
        <w:rPr>
          <w:rFonts w:ascii="Times New Roman" w:hAnsi="Times New Roman"/>
          <w:color w:val="000000"/>
          <w:sz w:val="28"/>
          <w:szCs w:val="28"/>
        </w:rPr>
        <w:t>.</w:t>
      </w:r>
    </w:p>
    <w:p w14:paraId="014FF2E3"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i/>
          <w:color w:val="000000"/>
          <w:sz w:val="28"/>
          <w:szCs w:val="28"/>
          <w:u w:val="single"/>
        </w:rPr>
        <w:t>Грудной тип</w:t>
      </w:r>
      <w:r w:rsidRPr="005A3186">
        <w:rPr>
          <w:rFonts w:ascii="Times New Roman" w:hAnsi="Times New Roman"/>
          <w:color w:val="000000"/>
          <w:sz w:val="28"/>
          <w:szCs w:val="28"/>
        </w:rPr>
        <w:t xml:space="preserve"> характеризуется плоской формой грудной клетки с острым подгрудинным углом, впалой брюшной стенкой, слабой мускулатурой, малым жироотложением, вялой кожей и узкой спиной.</w:t>
      </w:r>
    </w:p>
    <w:p w14:paraId="7325A59C"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i/>
          <w:color w:val="000000"/>
          <w:sz w:val="28"/>
          <w:szCs w:val="28"/>
          <w:u w:val="single"/>
        </w:rPr>
        <w:t>Мускульный тип</w:t>
      </w:r>
      <w:r w:rsidRPr="005A3186">
        <w:rPr>
          <w:rFonts w:ascii="Times New Roman" w:hAnsi="Times New Roman"/>
          <w:color w:val="000000"/>
          <w:sz w:val="28"/>
          <w:szCs w:val="28"/>
        </w:rPr>
        <w:t xml:space="preserve"> имеет цилиндрическую форму грудной клетки, крепкий прямой живот, хорошо развитые мышцы, умеренное жироотложение.</w:t>
      </w:r>
    </w:p>
    <w:p w14:paraId="064F45E4"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i/>
          <w:color w:val="000000"/>
          <w:sz w:val="28"/>
          <w:szCs w:val="28"/>
          <w:u w:val="single"/>
        </w:rPr>
        <w:t>Брюшной тип</w:t>
      </w:r>
      <w:r w:rsidRPr="005A3186">
        <w:rPr>
          <w:rFonts w:ascii="Times New Roman" w:hAnsi="Times New Roman"/>
          <w:color w:val="000000"/>
          <w:sz w:val="28"/>
          <w:szCs w:val="28"/>
        </w:rPr>
        <w:t xml:space="preserve"> отличается конической формой грудной клетки, выпуклым животом, большим жироотложением, средним развитием мускулатуры, мягкой эластичной кожей, сутуловатой спиной.</w:t>
      </w:r>
    </w:p>
    <w:p w14:paraId="2A38F05B"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rPr>
        <w:t xml:space="preserve">Кроме этих основных трёх типов </w:t>
      </w:r>
      <w:r w:rsidR="005A3186" w:rsidRPr="005A3186">
        <w:rPr>
          <w:rFonts w:ascii="Times New Roman" w:hAnsi="Times New Roman"/>
          <w:color w:val="000000"/>
          <w:sz w:val="28"/>
          <w:szCs w:val="28"/>
        </w:rPr>
        <w:t>В.В.</w:t>
      </w:r>
      <w:r w:rsidR="005A3186">
        <w:rPr>
          <w:rFonts w:ascii="Times New Roman" w:hAnsi="Times New Roman"/>
          <w:color w:val="000000"/>
          <w:sz w:val="28"/>
          <w:szCs w:val="28"/>
        </w:rPr>
        <w:t> </w:t>
      </w:r>
      <w:r w:rsidR="005A3186" w:rsidRPr="005A3186">
        <w:rPr>
          <w:rFonts w:ascii="Times New Roman" w:hAnsi="Times New Roman"/>
          <w:color w:val="000000"/>
          <w:sz w:val="28"/>
          <w:szCs w:val="28"/>
        </w:rPr>
        <w:t>Бунак</w:t>
      </w:r>
      <w:r w:rsidRPr="005A3186">
        <w:rPr>
          <w:rFonts w:ascii="Times New Roman" w:hAnsi="Times New Roman"/>
          <w:color w:val="000000"/>
          <w:sz w:val="28"/>
          <w:szCs w:val="28"/>
        </w:rPr>
        <w:t xml:space="preserve"> выделяет ещё четыре переходных типа – </w:t>
      </w:r>
      <w:r w:rsidRPr="005A3186">
        <w:rPr>
          <w:rFonts w:ascii="Times New Roman" w:hAnsi="Times New Roman"/>
          <w:i/>
          <w:color w:val="000000"/>
          <w:sz w:val="28"/>
          <w:szCs w:val="28"/>
        </w:rPr>
        <w:t>грудно-мускульный</w:t>
      </w:r>
      <w:r w:rsidRPr="005A3186">
        <w:rPr>
          <w:rFonts w:ascii="Times New Roman" w:hAnsi="Times New Roman"/>
          <w:color w:val="000000"/>
          <w:sz w:val="28"/>
          <w:szCs w:val="28"/>
        </w:rPr>
        <w:t xml:space="preserve">, </w:t>
      </w:r>
      <w:r w:rsidRPr="005A3186">
        <w:rPr>
          <w:rFonts w:ascii="Times New Roman" w:hAnsi="Times New Roman"/>
          <w:i/>
          <w:color w:val="000000"/>
          <w:sz w:val="28"/>
          <w:szCs w:val="28"/>
        </w:rPr>
        <w:t>мускульно-грудной</w:t>
      </w:r>
      <w:r w:rsidRPr="005A3186">
        <w:rPr>
          <w:rFonts w:ascii="Times New Roman" w:hAnsi="Times New Roman"/>
          <w:color w:val="000000"/>
          <w:sz w:val="28"/>
          <w:szCs w:val="28"/>
        </w:rPr>
        <w:t xml:space="preserve">, </w:t>
      </w:r>
      <w:r w:rsidRPr="005A3186">
        <w:rPr>
          <w:rFonts w:ascii="Times New Roman" w:hAnsi="Times New Roman"/>
          <w:i/>
          <w:color w:val="000000"/>
          <w:sz w:val="28"/>
          <w:szCs w:val="28"/>
        </w:rPr>
        <w:t>мускульно-брюшной</w:t>
      </w:r>
      <w:r w:rsidRPr="005A3186">
        <w:rPr>
          <w:rFonts w:ascii="Times New Roman" w:hAnsi="Times New Roman"/>
          <w:color w:val="000000"/>
          <w:sz w:val="28"/>
          <w:szCs w:val="28"/>
        </w:rPr>
        <w:t xml:space="preserve"> и </w:t>
      </w:r>
      <w:r w:rsidRPr="005A3186">
        <w:rPr>
          <w:rFonts w:ascii="Times New Roman" w:hAnsi="Times New Roman"/>
          <w:i/>
          <w:color w:val="000000"/>
          <w:sz w:val="28"/>
          <w:szCs w:val="28"/>
        </w:rPr>
        <w:t>брюшно-мускульный</w:t>
      </w:r>
      <w:r w:rsidRPr="005A3186">
        <w:rPr>
          <w:rFonts w:ascii="Times New Roman" w:hAnsi="Times New Roman"/>
          <w:color w:val="000000"/>
          <w:sz w:val="28"/>
          <w:szCs w:val="28"/>
        </w:rPr>
        <w:t xml:space="preserve">. Так, например, грудно-мускульный тип имеет в себе больше черт грудного типа и меньше – мускульного </w:t>
      </w:r>
      <w:r w:rsidR="005A3186">
        <w:rPr>
          <w:rFonts w:ascii="Times New Roman" w:hAnsi="Times New Roman"/>
          <w:color w:val="000000"/>
          <w:sz w:val="28"/>
          <w:szCs w:val="28"/>
        </w:rPr>
        <w:t>и т.д.</w:t>
      </w:r>
      <w:r w:rsidRPr="005A3186">
        <w:rPr>
          <w:rFonts w:ascii="Times New Roman" w:hAnsi="Times New Roman"/>
          <w:color w:val="000000"/>
          <w:sz w:val="28"/>
          <w:szCs w:val="28"/>
        </w:rPr>
        <w:t xml:space="preserve"> </w:t>
      </w:r>
      <w:r w:rsidR="005A3186" w:rsidRPr="005A3186">
        <w:rPr>
          <w:rFonts w:ascii="Times New Roman" w:hAnsi="Times New Roman"/>
          <w:b/>
          <w:color w:val="000000"/>
          <w:sz w:val="28"/>
          <w:szCs w:val="28"/>
        </w:rPr>
        <w:t>В.В.</w:t>
      </w:r>
      <w:r w:rsidR="005A3186">
        <w:rPr>
          <w:rFonts w:ascii="Times New Roman" w:hAnsi="Times New Roman"/>
          <w:b/>
          <w:color w:val="000000"/>
          <w:sz w:val="28"/>
          <w:szCs w:val="28"/>
        </w:rPr>
        <w:t> </w:t>
      </w:r>
      <w:r w:rsidR="005A3186" w:rsidRPr="005A3186">
        <w:rPr>
          <w:rFonts w:ascii="Times New Roman" w:hAnsi="Times New Roman"/>
          <w:b/>
          <w:color w:val="000000"/>
          <w:sz w:val="28"/>
          <w:szCs w:val="28"/>
        </w:rPr>
        <w:t>Бунак</w:t>
      </w:r>
      <w:r w:rsidRPr="005A3186">
        <w:rPr>
          <w:rFonts w:ascii="Times New Roman" w:hAnsi="Times New Roman"/>
          <w:color w:val="000000"/>
          <w:sz w:val="28"/>
          <w:szCs w:val="28"/>
        </w:rPr>
        <w:t xml:space="preserve"> и </w:t>
      </w:r>
      <w:r w:rsidR="005A3186" w:rsidRPr="005A3186">
        <w:rPr>
          <w:rFonts w:ascii="Times New Roman" w:hAnsi="Times New Roman"/>
          <w:b/>
          <w:color w:val="000000"/>
          <w:sz w:val="28"/>
          <w:szCs w:val="28"/>
        </w:rPr>
        <w:t>П.Н.</w:t>
      </w:r>
      <w:r w:rsidR="005A3186">
        <w:rPr>
          <w:rFonts w:ascii="Times New Roman" w:hAnsi="Times New Roman"/>
          <w:b/>
          <w:color w:val="000000"/>
          <w:sz w:val="28"/>
          <w:szCs w:val="28"/>
        </w:rPr>
        <w:t> </w:t>
      </w:r>
      <w:r w:rsidR="005A3186" w:rsidRPr="005A3186">
        <w:rPr>
          <w:rFonts w:ascii="Times New Roman" w:hAnsi="Times New Roman"/>
          <w:b/>
          <w:color w:val="000000"/>
          <w:sz w:val="28"/>
          <w:szCs w:val="28"/>
        </w:rPr>
        <w:t>Башкиров</w:t>
      </w:r>
      <w:r w:rsidRPr="005A3186">
        <w:rPr>
          <w:rFonts w:ascii="Times New Roman" w:hAnsi="Times New Roman"/>
          <w:color w:val="000000"/>
          <w:sz w:val="28"/>
          <w:szCs w:val="28"/>
        </w:rPr>
        <w:t xml:space="preserve"> считают, что конституциональные признаки должны иметь одно объединяющее начало и быть связаны между собой не генетической или механической связью, а функциональной. В разных группах населения эти признаки должны сохранять определённую связь друг с другом и не зависеть от расовых особенностей человека.</w:t>
      </w:r>
    </w:p>
    <w:p w14:paraId="65699332"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rPr>
        <w:t xml:space="preserve">Кроме морфологической есть ещё неврологическая классификация, в основе которой лежит характер нервных процессов возбуждения и торможения. Она была разработана </w:t>
      </w:r>
      <w:r w:rsidR="005A3186" w:rsidRPr="005A3186">
        <w:rPr>
          <w:rFonts w:ascii="Times New Roman" w:hAnsi="Times New Roman"/>
          <w:b/>
          <w:color w:val="000000"/>
          <w:sz w:val="28"/>
          <w:szCs w:val="28"/>
        </w:rPr>
        <w:t>И.П.</w:t>
      </w:r>
      <w:r w:rsidR="005A3186">
        <w:rPr>
          <w:rFonts w:ascii="Times New Roman" w:hAnsi="Times New Roman"/>
          <w:b/>
          <w:color w:val="000000"/>
          <w:sz w:val="28"/>
          <w:szCs w:val="28"/>
        </w:rPr>
        <w:t> </w:t>
      </w:r>
      <w:r w:rsidR="005A3186" w:rsidRPr="005A3186">
        <w:rPr>
          <w:rFonts w:ascii="Times New Roman" w:hAnsi="Times New Roman"/>
          <w:b/>
          <w:color w:val="000000"/>
          <w:sz w:val="28"/>
          <w:szCs w:val="28"/>
        </w:rPr>
        <w:t>Павловым</w:t>
      </w:r>
      <w:r w:rsidRPr="005A3186">
        <w:rPr>
          <w:rFonts w:ascii="Times New Roman" w:hAnsi="Times New Roman"/>
          <w:color w:val="000000"/>
          <w:sz w:val="28"/>
          <w:szCs w:val="28"/>
        </w:rPr>
        <w:t xml:space="preserve"> в 1923</w:t>
      </w:r>
      <w:r w:rsidR="005A3186">
        <w:rPr>
          <w:rFonts w:ascii="Times New Roman" w:hAnsi="Times New Roman"/>
          <w:color w:val="000000"/>
          <w:sz w:val="28"/>
          <w:szCs w:val="28"/>
        </w:rPr>
        <w:t> </w:t>
      </w:r>
      <w:r w:rsidR="005A3186" w:rsidRPr="005A3186">
        <w:rPr>
          <w:rFonts w:ascii="Times New Roman" w:hAnsi="Times New Roman"/>
          <w:color w:val="000000"/>
          <w:sz w:val="28"/>
          <w:szCs w:val="28"/>
        </w:rPr>
        <w:t>г</w:t>
      </w:r>
      <w:r w:rsidRPr="005A3186">
        <w:rPr>
          <w:rFonts w:ascii="Times New Roman" w:hAnsi="Times New Roman"/>
          <w:color w:val="000000"/>
          <w:sz w:val="28"/>
          <w:szCs w:val="28"/>
        </w:rPr>
        <w:t xml:space="preserve">. С помощью метода условных рефлексов он установил, что все разнообразие проявлен7ий высшей нервной деятельности определяется тремя основными показателями6 силой процессов возбуждения и торможения, уравновешенностью процессов возбуждения и торможения; подвижностью процессов возбуждения и торможения, </w:t>
      </w:r>
      <w:r w:rsidR="005A3186">
        <w:rPr>
          <w:rFonts w:ascii="Times New Roman" w:hAnsi="Times New Roman"/>
          <w:color w:val="000000"/>
          <w:sz w:val="28"/>
          <w:szCs w:val="28"/>
        </w:rPr>
        <w:t>т.е.</w:t>
      </w:r>
      <w:r w:rsidRPr="005A3186">
        <w:rPr>
          <w:rFonts w:ascii="Times New Roman" w:hAnsi="Times New Roman"/>
          <w:color w:val="000000"/>
          <w:sz w:val="28"/>
          <w:szCs w:val="28"/>
        </w:rPr>
        <w:t xml:space="preserve"> способностью к быстрой смене одного нервного процесса другим.</w:t>
      </w:r>
    </w:p>
    <w:p w14:paraId="1E40D196"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rPr>
        <w:t>Сочетание указанных свойств нервных процессов даёт очень много разновидностей типов высшей нервной деятельности, среди которых можно выделить четыре основных типа:</w:t>
      </w:r>
    </w:p>
    <w:p w14:paraId="37B53AF7"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i/>
          <w:color w:val="000000"/>
          <w:sz w:val="28"/>
          <w:szCs w:val="28"/>
          <w:u w:val="single"/>
        </w:rPr>
        <w:t>а)</w:t>
      </w:r>
      <w:r w:rsidRPr="005A3186">
        <w:rPr>
          <w:rFonts w:ascii="Times New Roman" w:hAnsi="Times New Roman"/>
          <w:color w:val="000000"/>
          <w:sz w:val="28"/>
          <w:szCs w:val="28"/>
        </w:rPr>
        <w:t xml:space="preserve"> сильный, уравновешенный, с быстрой сменой нервных процессов – «живой» тип нервной системы (сангвинический темперамент, по Гиппократу); (Темперамент – возбудимость и восприимчивость человека к впечатлениям внешнего мира).</w:t>
      </w:r>
    </w:p>
    <w:p w14:paraId="3EA3D68B"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i/>
          <w:color w:val="000000"/>
          <w:sz w:val="28"/>
          <w:szCs w:val="28"/>
          <w:u w:val="single"/>
        </w:rPr>
        <w:t>б)</w:t>
      </w:r>
      <w:r w:rsidRPr="005A3186">
        <w:rPr>
          <w:rFonts w:ascii="Times New Roman" w:hAnsi="Times New Roman"/>
          <w:color w:val="000000"/>
          <w:sz w:val="28"/>
          <w:szCs w:val="28"/>
        </w:rPr>
        <w:t xml:space="preserve"> сильный, но не уравновешенный, с преобладанием процессов возбуждения – «безудержный» тип нервной системы (холерический темперамент);</w:t>
      </w:r>
    </w:p>
    <w:p w14:paraId="2E6A70E8"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i/>
          <w:color w:val="000000"/>
          <w:sz w:val="28"/>
          <w:szCs w:val="28"/>
          <w:u w:val="single"/>
        </w:rPr>
        <w:t>в)</w:t>
      </w:r>
      <w:r w:rsidRPr="005A3186">
        <w:rPr>
          <w:rFonts w:ascii="Times New Roman" w:hAnsi="Times New Roman"/>
          <w:color w:val="000000"/>
          <w:sz w:val="28"/>
          <w:szCs w:val="28"/>
        </w:rPr>
        <w:t xml:space="preserve"> сильный, уравновешенный, но с низкой подвижностью нервных процессов – «спокойный» тип нервной системы (флегматический темперамент);</w:t>
      </w:r>
    </w:p>
    <w:p w14:paraId="447A4906"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i/>
          <w:color w:val="000000"/>
          <w:sz w:val="28"/>
          <w:szCs w:val="28"/>
          <w:u w:val="single"/>
        </w:rPr>
        <w:t>г)</w:t>
      </w:r>
      <w:r w:rsidRPr="005A3186">
        <w:rPr>
          <w:rFonts w:ascii="Times New Roman" w:hAnsi="Times New Roman"/>
          <w:color w:val="000000"/>
          <w:sz w:val="28"/>
          <w:szCs w:val="28"/>
        </w:rPr>
        <w:t xml:space="preserve"> слабый, отличающийся слабым протеканием как процессов возбуждения, так и процессов торможения (меланхолический темперамент).</w:t>
      </w:r>
    </w:p>
    <w:p w14:paraId="225055BB" w14:textId="77777777" w:rsidR="00051BF9" w:rsidRPr="005A3186" w:rsidRDefault="005A3186"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rPr>
        <w:t>И.П.</w:t>
      </w:r>
      <w:r>
        <w:rPr>
          <w:rFonts w:ascii="Times New Roman" w:hAnsi="Times New Roman"/>
          <w:color w:val="000000"/>
          <w:sz w:val="28"/>
          <w:szCs w:val="28"/>
        </w:rPr>
        <w:t> </w:t>
      </w:r>
      <w:r w:rsidRPr="005A3186">
        <w:rPr>
          <w:rFonts w:ascii="Times New Roman" w:hAnsi="Times New Roman"/>
          <w:color w:val="000000"/>
          <w:sz w:val="28"/>
          <w:szCs w:val="28"/>
        </w:rPr>
        <w:t>Павлов</w:t>
      </w:r>
      <w:r w:rsidR="00051BF9" w:rsidRPr="005A3186">
        <w:rPr>
          <w:rFonts w:ascii="Times New Roman" w:hAnsi="Times New Roman"/>
          <w:color w:val="000000"/>
          <w:sz w:val="28"/>
          <w:szCs w:val="28"/>
        </w:rPr>
        <w:t xml:space="preserve"> неоднократно подчёркивал, что свойства нервной системы не являются чем-то застывшим. Они видоизменяются в течение жизни в зависимости от условий, в которых находится человек. Поэтому под типом нервной системы понимается совокупность наследуемых свойств высшей нервной деятельности и свойств, приобретённых в процессе жизни под воздействием окружающей среды и условий воспитания.</w:t>
      </w:r>
    </w:p>
    <w:p w14:paraId="7EF5A5A5"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rPr>
        <w:t xml:space="preserve">Все рассмотренные конституциональные схемы применительны в основном </w:t>
      </w:r>
      <w:r w:rsidRPr="005A3186">
        <w:rPr>
          <w:rFonts w:ascii="Times New Roman" w:hAnsi="Times New Roman"/>
          <w:b/>
          <w:color w:val="000000"/>
          <w:sz w:val="28"/>
          <w:szCs w:val="28"/>
          <w:u w:val="single"/>
        </w:rPr>
        <w:t>к мужчинам</w:t>
      </w:r>
      <w:r w:rsidRPr="005A3186">
        <w:rPr>
          <w:rFonts w:ascii="Times New Roman" w:hAnsi="Times New Roman"/>
          <w:color w:val="000000"/>
          <w:sz w:val="28"/>
          <w:szCs w:val="28"/>
        </w:rPr>
        <w:t>.</w:t>
      </w:r>
    </w:p>
    <w:p w14:paraId="30E0AC6B" w14:textId="77777777" w:rsidR="00051BF9" w:rsidRPr="005A3186" w:rsidRDefault="005A3186"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b/>
          <w:color w:val="000000"/>
          <w:sz w:val="28"/>
          <w:szCs w:val="28"/>
        </w:rPr>
        <w:t>В.</w:t>
      </w:r>
      <w:r>
        <w:rPr>
          <w:rFonts w:ascii="Times New Roman" w:hAnsi="Times New Roman"/>
          <w:b/>
          <w:color w:val="000000"/>
          <w:sz w:val="28"/>
          <w:szCs w:val="28"/>
        </w:rPr>
        <w:t> </w:t>
      </w:r>
      <w:r w:rsidRPr="005A3186">
        <w:rPr>
          <w:rFonts w:ascii="Times New Roman" w:hAnsi="Times New Roman"/>
          <w:b/>
          <w:color w:val="000000"/>
          <w:sz w:val="28"/>
          <w:szCs w:val="28"/>
        </w:rPr>
        <w:t>Шкерли</w:t>
      </w:r>
      <w:r w:rsidR="00051BF9" w:rsidRPr="005A3186">
        <w:rPr>
          <w:rFonts w:ascii="Times New Roman" w:hAnsi="Times New Roman"/>
          <w:color w:val="000000"/>
          <w:sz w:val="28"/>
          <w:szCs w:val="28"/>
        </w:rPr>
        <w:t xml:space="preserve"> в 1938</w:t>
      </w:r>
      <w:r>
        <w:rPr>
          <w:rFonts w:ascii="Times New Roman" w:hAnsi="Times New Roman"/>
          <w:color w:val="000000"/>
          <w:sz w:val="28"/>
          <w:szCs w:val="28"/>
        </w:rPr>
        <w:t> </w:t>
      </w:r>
      <w:r w:rsidRPr="005A3186">
        <w:rPr>
          <w:rFonts w:ascii="Times New Roman" w:hAnsi="Times New Roman"/>
          <w:color w:val="000000"/>
          <w:sz w:val="28"/>
          <w:szCs w:val="28"/>
        </w:rPr>
        <w:t>г</w:t>
      </w:r>
      <w:r w:rsidR="00051BF9" w:rsidRPr="005A3186">
        <w:rPr>
          <w:rFonts w:ascii="Times New Roman" w:hAnsi="Times New Roman"/>
          <w:color w:val="000000"/>
          <w:sz w:val="28"/>
          <w:szCs w:val="28"/>
        </w:rPr>
        <w:t xml:space="preserve">. создал классификацию конституциональных типов </w:t>
      </w:r>
      <w:r w:rsidR="00051BF9" w:rsidRPr="005A3186">
        <w:rPr>
          <w:rFonts w:ascii="Times New Roman" w:hAnsi="Times New Roman"/>
          <w:b/>
          <w:color w:val="000000"/>
          <w:sz w:val="28"/>
          <w:szCs w:val="28"/>
          <w:u w:val="single"/>
        </w:rPr>
        <w:t>для женщин</w:t>
      </w:r>
      <w:r w:rsidR="00051BF9" w:rsidRPr="005A3186">
        <w:rPr>
          <w:rFonts w:ascii="Times New Roman" w:hAnsi="Times New Roman"/>
          <w:color w:val="000000"/>
          <w:sz w:val="28"/>
          <w:szCs w:val="28"/>
        </w:rPr>
        <w:t xml:space="preserve"> на основании количества и характера жироотложения. Он выделил два основных типа с подтипами:</w:t>
      </w:r>
    </w:p>
    <w:p w14:paraId="364359EA"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i/>
          <w:color w:val="000000"/>
          <w:sz w:val="28"/>
          <w:szCs w:val="28"/>
          <w:u w:val="single"/>
        </w:rPr>
        <w:t>Ι тип</w:t>
      </w:r>
      <w:r w:rsidRPr="005A3186">
        <w:rPr>
          <w:rFonts w:ascii="Times New Roman" w:hAnsi="Times New Roman"/>
          <w:color w:val="000000"/>
          <w:sz w:val="28"/>
          <w:szCs w:val="28"/>
        </w:rPr>
        <w:t xml:space="preserve"> – с равномерным распределением подкожного жирового слоя:</w:t>
      </w:r>
    </w:p>
    <w:p w14:paraId="50DD4611"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i/>
          <w:color w:val="000000"/>
          <w:sz w:val="28"/>
          <w:szCs w:val="28"/>
        </w:rPr>
        <w:t>а)</w:t>
      </w:r>
      <w:r w:rsidRPr="005A3186">
        <w:rPr>
          <w:rFonts w:ascii="Times New Roman" w:hAnsi="Times New Roman"/>
          <w:color w:val="000000"/>
          <w:sz w:val="28"/>
          <w:szCs w:val="28"/>
        </w:rPr>
        <w:t xml:space="preserve"> нормально развитый;</w:t>
      </w:r>
    </w:p>
    <w:p w14:paraId="53D5CEC5"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i/>
          <w:color w:val="000000"/>
          <w:sz w:val="28"/>
          <w:szCs w:val="28"/>
        </w:rPr>
        <w:t>б)</w:t>
      </w:r>
      <w:r w:rsidRPr="005A3186">
        <w:rPr>
          <w:rFonts w:ascii="Times New Roman" w:hAnsi="Times New Roman"/>
          <w:color w:val="000000"/>
          <w:sz w:val="28"/>
          <w:szCs w:val="28"/>
        </w:rPr>
        <w:t xml:space="preserve"> усиленно развитый;</w:t>
      </w:r>
    </w:p>
    <w:p w14:paraId="4C6A382D"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i/>
          <w:color w:val="000000"/>
          <w:sz w:val="28"/>
          <w:szCs w:val="28"/>
        </w:rPr>
        <w:t>в)</w:t>
      </w:r>
      <w:r w:rsidRPr="005A3186">
        <w:rPr>
          <w:rFonts w:ascii="Times New Roman" w:hAnsi="Times New Roman"/>
          <w:color w:val="000000"/>
          <w:sz w:val="28"/>
          <w:szCs w:val="28"/>
        </w:rPr>
        <w:t xml:space="preserve"> слабо развитый жировой слой.</w:t>
      </w:r>
    </w:p>
    <w:p w14:paraId="21FA03AC"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i/>
          <w:color w:val="000000"/>
          <w:sz w:val="28"/>
          <w:szCs w:val="28"/>
          <w:u w:val="single"/>
        </w:rPr>
        <w:t>ΙΙ тип</w:t>
      </w:r>
      <w:r w:rsidRPr="005A3186">
        <w:rPr>
          <w:rFonts w:ascii="Times New Roman" w:hAnsi="Times New Roman"/>
          <w:color w:val="000000"/>
          <w:sz w:val="28"/>
          <w:szCs w:val="28"/>
        </w:rPr>
        <w:t xml:space="preserve"> – с неравномерным жироотложением:</w:t>
      </w:r>
    </w:p>
    <w:p w14:paraId="0F6B917D"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i/>
          <w:color w:val="000000"/>
          <w:sz w:val="28"/>
          <w:szCs w:val="28"/>
        </w:rPr>
        <w:t>а)</w:t>
      </w:r>
      <w:r w:rsidRPr="005A3186">
        <w:rPr>
          <w:rFonts w:ascii="Times New Roman" w:hAnsi="Times New Roman"/>
          <w:color w:val="000000"/>
          <w:sz w:val="28"/>
          <w:szCs w:val="28"/>
        </w:rPr>
        <w:t xml:space="preserve"> в верхней половине тела – верхний подтип;</w:t>
      </w:r>
    </w:p>
    <w:p w14:paraId="2CB91E23"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i/>
          <w:color w:val="000000"/>
          <w:sz w:val="28"/>
          <w:szCs w:val="28"/>
        </w:rPr>
        <w:t>б)</w:t>
      </w:r>
      <w:r w:rsidRPr="005A3186">
        <w:rPr>
          <w:rFonts w:ascii="Times New Roman" w:hAnsi="Times New Roman"/>
          <w:color w:val="000000"/>
          <w:sz w:val="28"/>
          <w:szCs w:val="28"/>
        </w:rPr>
        <w:t xml:space="preserve"> в нижней половине тела – нижний подтип.</w:t>
      </w:r>
    </w:p>
    <w:p w14:paraId="54C5E142"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rPr>
        <w:t>В последнем случае жировые отложения могут локализоваться или в области туловища (обычно в областях грудных желёз или на животе), или в ягодичной области и в области большого вертела.</w:t>
      </w:r>
    </w:p>
    <w:p w14:paraId="465F71D3"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rPr>
        <w:t>В 1929</w:t>
      </w:r>
      <w:r w:rsidR="005A3186">
        <w:rPr>
          <w:rFonts w:ascii="Times New Roman" w:hAnsi="Times New Roman"/>
          <w:color w:val="000000"/>
          <w:sz w:val="28"/>
          <w:szCs w:val="28"/>
        </w:rPr>
        <w:t> </w:t>
      </w:r>
      <w:r w:rsidR="005A3186" w:rsidRPr="005A3186">
        <w:rPr>
          <w:rFonts w:ascii="Times New Roman" w:hAnsi="Times New Roman"/>
          <w:color w:val="000000"/>
          <w:sz w:val="28"/>
          <w:szCs w:val="28"/>
        </w:rPr>
        <w:t>г</w:t>
      </w:r>
      <w:r w:rsidRPr="005A3186">
        <w:rPr>
          <w:rFonts w:ascii="Times New Roman" w:hAnsi="Times New Roman"/>
          <w:color w:val="000000"/>
          <w:sz w:val="28"/>
          <w:szCs w:val="28"/>
        </w:rPr>
        <w:t xml:space="preserve">. </w:t>
      </w:r>
      <w:r w:rsidR="005A3186" w:rsidRPr="005A3186">
        <w:rPr>
          <w:rFonts w:ascii="Times New Roman" w:hAnsi="Times New Roman"/>
          <w:b/>
          <w:color w:val="000000"/>
          <w:sz w:val="28"/>
          <w:szCs w:val="28"/>
        </w:rPr>
        <w:t>В.Г.</w:t>
      </w:r>
      <w:r w:rsidR="005A3186">
        <w:rPr>
          <w:rFonts w:ascii="Times New Roman" w:hAnsi="Times New Roman"/>
          <w:b/>
          <w:color w:val="000000"/>
          <w:sz w:val="28"/>
          <w:szCs w:val="28"/>
        </w:rPr>
        <w:t> </w:t>
      </w:r>
      <w:r w:rsidR="005A3186" w:rsidRPr="005A3186">
        <w:rPr>
          <w:rFonts w:ascii="Times New Roman" w:hAnsi="Times New Roman"/>
          <w:b/>
          <w:color w:val="000000"/>
          <w:sz w:val="28"/>
          <w:szCs w:val="28"/>
        </w:rPr>
        <w:t>Штефко</w:t>
      </w:r>
      <w:r w:rsidRPr="005A3186">
        <w:rPr>
          <w:rFonts w:ascii="Times New Roman" w:hAnsi="Times New Roman"/>
          <w:color w:val="000000"/>
          <w:sz w:val="28"/>
          <w:szCs w:val="28"/>
        </w:rPr>
        <w:t xml:space="preserve"> и </w:t>
      </w:r>
      <w:r w:rsidR="005A3186" w:rsidRPr="005A3186">
        <w:rPr>
          <w:rFonts w:ascii="Times New Roman" w:hAnsi="Times New Roman"/>
          <w:b/>
          <w:color w:val="000000"/>
          <w:sz w:val="28"/>
          <w:szCs w:val="28"/>
        </w:rPr>
        <w:t>А.Д.</w:t>
      </w:r>
      <w:r w:rsidR="005A3186">
        <w:rPr>
          <w:rFonts w:ascii="Times New Roman" w:hAnsi="Times New Roman"/>
          <w:b/>
          <w:color w:val="000000"/>
          <w:sz w:val="28"/>
          <w:szCs w:val="28"/>
        </w:rPr>
        <w:t> </w:t>
      </w:r>
      <w:r w:rsidR="005A3186" w:rsidRPr="005A3186">
        <w:rPr>
          <w:rFonts w:ascii="Times New Roman" w:hAnsi="Times New Roman"/>
          <w:b/>
          <w:color w:val="000000"/>
          <w:sz w:val="28"/>
          <w:szCs w:val="28"/>
        </w:rPr>
        <w:t>Островский</w:t>
      </w:r>
      <w:r w:rsidRPr="005A3186">
        <w:rPr>
          <w:rFonts w:ascii="Times New Roman" w:hAnsi="Times New Roman"/>
          <w:color w:val="000000"/>
          <w:sz w:val="28"/>
          <w:szCs w:val="28"/>
        </w:rPr>
        <w:t xml:space="preserve"> предложили схему конституциональной диагностики </w:t>
      </w:r>
      <w:r w:rsidRPr="005A3186">
        <w:rPr>
          <w:rFonts w:ascii="Times New Roman" w:hAnsi="Times New Roman"/>
          <w:b/>
          <w:color w:val="000000"/>
          <w:sz w:val="28"/>
          <w:szCs w:val="28"/>
          <w:u w:val="single"/>
        </w:rPr>
        <w:t>для детей</w:t>
      </w:r>
      <w:r w:rsidRPr="005A3186">
        <w:rPr>
          <w:rFonts w:ascii="Times New Roman" w:hAnsi="Times New Roman"/>
          <w:color w:val="000000"/>
          <w:sz w:val="28"/>
          <w:szCs w:val="28"/>
        </w:rPr>
        <w:t xml:space="preserve">. Авторы выделили пять </w:t>
      </w:r>
      <w:r w:rsidRPr="005A3186">
        <w:rPr>
          <w:rFonts w:ascii="Times New Roman" w:hAnsi="Times New Roman"/>
          <w:color w:val="000000"/>
          <w:sz w:val="28"/>
          <w:szCs w:val="28"/>
          <w:u w:val="single"/>
        </w:rPr>
        <w:t>нормальных типов</w:t>
      </w:r>
      <w:r w:rsidRPr="005A3186">
        <w:rPr>
          <w:rFonts w:ascii="Times New Roman" w:hAnsi="Times New Roman"/>
          <w:color w:val="000000"/>
          <w:sz w:val="28"/>
          <w:szCs w:val="28"/>
        </w:rPr>
        <w:t xml:space="preserve">: </w:t>
      </w:r>
      <w:r w:rsidRPr="005A3186">
        <w:rPr>
          <w:rFonts w:ascii="Times New Roman" w:hAnsi="Times New Roman"/>
          <w:i/>
          <w:color w:val="000000"/>
          <w:sz w:val="28"/>
          <w:szCs w:val="28"/>
        </w:rPr>
        <w:t>астеноидный</w:t>
      </w:r>
      <w:r w:rsidRPr="005A3186">
        <w:rPr>
          <w:rFonts w:ascii="Times New Roman" w:hAnsi="Times New Roman"/>
          <w:color w:val="000000"/>
          <w:sz w:val="28"/>
          <w:szCs w:val="28"/>
        </w:rPr>
        <w:t xml:space="preserve">, </w:t>
      </w:r>
      <w:r w:rsidRPr="005A3186">
        <w:rPr>
          <w:rFonts w:ascii="Times New Roman" w:hAnsi="Times New Roman"/>
          <w:i/>
          <w:color w:val="000000"/>
          <w:sz w:val="28"/>
          <w:szCs w:val="28"/>
        </w:rPr>
        <w:t>дигестивный</w:t>
      </w:r>
      <w:r w:rsidRPr="005A3186">
        <w:rPr>
          <w:rFonts w:ascii="Times New Roman" w:hAnsi="Times New Roman"/>
          <w:color w:val="000000"/>
          <w:sz w:val="28"/>
          <w:szCs w:val="28"/>
        </w:rPr>
        <w:t xml:space="preserve">, </w:t>
      </w:r>
      <w:r w:rsidRPr="005A3186">
        <w:rPr>
          <w:rFonts w:ascii="Times New Roman" w:hAnsi="Times New Roman"/>
          <w:i/>
          <w:color w:val="000000"/>
          <w:sz w:val="28"/>
          <w:szCs w:val="28"/>
        </w:rPr>
        <w:t>торакальный</w:t>
      </w:r>
      <w:r w:rsidRPr="005A3186">
        <w:rPr>
          <w:rFonts w:ascii="Times New Roman" w:hAnsi="Times New Roman"/>
          <w:color w:val="000000"/>
          <w:sz w:val="28"/>
          <w:szCs w:val="28"/>
        </w:rPr>
        <w:t xml:space="preserve">, </w:t>
      </w:r>
      <w:r w:rsidRPr="005A3186">
        <w:rPr>
          <w:rFonts w:ascii="Times New Roman" w:hAnsi="Times New Roman"/>
          <w:i/>
          <w:color w:val="000000"/>
          <w:sz w:val="28"/>
          <w:szCs w:val="28"/>
        </w:rPr>
        <w:t>мышечный</w:t>
      </w:r>
      <w:r w:rsidRPr="005A3186">
        <w:rPr>
          <w:rFonts w:ascii="Times New Roman" w:hAnsi="Times New Roman"/>
          <w:color w:val="000000"/>
          <w:sz w:val="28"/>
          <w:szCs w:val="28"/>
        </w:rPr>
        <w:t xml:space="preserve">, </w:t>
      </w:r>
      <w:r w:rsidRPr="005A3186">
        <w:rPr>
          <w:rFonts w:ascii="Times New Roman" w:hAnsi="Times New Roman"/>
          <w:i/>
          <w:color w:val="000000"/>
          <w:sz w:val="28"/>
          <w:szCs w:val="28"/>
        </w:rPr>
        <w:t>абдоминальный</w:t>
      </w:r>
      <w:r w:rsidRPr="005A3186">
        <w:rPr>
          <w:rFonts w:ascii="Times New Roman" w:hAnsi="Times New Roman"/>
          <w:color w:val="000000"/>
          <w:sz w:val="28"/>
          <w:szCs w:val="28"/>
        </w:rPr>
        <w:t xml:space="preserve"> и кроме них </w:t>
      </w:r>
      <w:r w:rsidRPr="005A3186">
        <w:rPr>
          <w:rFonts w:ascii="Times New Roman" w:hAnsi="Times New Roman"/>
          <w:color w:val="000000"/>
          <w:sz w:val="28"/>
          <w:szCs w:val="28"/>
          <w:u w:val="single"/>
        </w:rPr>
        <w:t>смешанные типы</w:t>
      </w:r>
      <w:r w:rsidRPr="005A3186">
        <w:rPr>
          <w:rFonts w:ascii="Times New Roman" w:hAnsi="Times New Roman"/>
          <w:color w:val="000000"/>
          <w:sz w:val="28"/>
          <w:szCs w:val="28"/>
        </w:rPr>
        <w:t xml:space="preserve">: </w:t>
      </w:r>
      <w:r w:rsidRPr="005A3186">
        <w:rPr>
          <w:rFonts w:ascii="Times New Roman" w:hAnsi="Times New Roman"/>
          <w:i/>
          <w:color w:val="000000"/>
          <w:sz w:val="28"/>
          <w:szCs w:val="28"/>
        </w:rPr>
        <w:t>астеноидно-торакальный</w:t>
      </w:r>
      <w:r w:rsidRPr="005A3186">
        <w:rPr>
          <w:rFonts w:ascii="Times New Roman" w:hAnsi="Times New Roman"/>
          <w:color w:val="000000"/>
          <w:sz w:val="28"/>
          <w:szCs w:val="28"/>
        </w:rPr>
        <w:t xml:space="preserve">, </w:t>
      </w:r>
      <w:r w:rsidRPr="005A3186">
        <w:rPr>
          <w:rFonts w:ascii="Times New Roman" w:hAnsi="Times New Roman"/>
          <w:i/>
          <w:color w:val="000000"/>
          <w:sz w:val="28"/>
          <w:szCs w:val="28"/>
        </w:rPr>
        <w:t>мышечно-дигестивный</w:t>
      </w:r>
      <w:r w:rsidRPr="005A3186">
        <w:rPr>
          <w:rFonts w:ascii="Times New Roman" w:hAnsi="Times New Roman"/>
          <w:color w:val="000000"/>
          <w:sz w:val="28"/>
          <w:szCs w:val="28"/>
        </w:rPr>
        <w:t xml:space="preserve"> и др. В основу этой конституциональной схемы положены жироотложение, степень развития мускулатуры и форма грудной клетки. Схема применима как для мальчиков, так и для девочек.</w:t>
      </w:r>
    </w:p>
    <w:p w14:paraId="569E851E"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i/>
          <w:color w:val="000000"/>
          <w:sz w:val="28"/>
          <w:szCs w:val="28"/>
          <w:u w:val="single"/>
        </w:rPr>
        <w:t>Торакальный (грудной) тип</w:t>
      </w:r>
      <w:r w:rsidRPr="005A3186">
        <w:rPr>
          <w:rFonts w:ascii="Times New Roman" w:hAnsi="Times New Roman"/>
          <w:color w:val="000000"/>
          <w:sz w:val="28"/>
          <w:szCs w:val="28"/>
        </w:rPr>
        <w:t xml:space="preserve"> характеризуется сильным развитием грудной клетки (преимущественно в длину) с одновременным развитием тех частей лица, которые принимают участие в дыхании. Грудная клетка длинная, подгрудинный угол острый, живот относительно небольшой, по форме напоминающий грушу, обращённую основанием книзу, жизненная ёмкость лёгких большая.</w:t>
      </w:r>
    </w:p>
    <w:p w14:paraId="1A65A518"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i/>
          <w:color w:val="000000"/>
          <w:sz w:val="28"/>
          <w:szCs w:val="28"/>
          <w:u w:val="single"/>
        </w:rPr>
        <w:t>Дигестивный (пищеварительный) тип</w:t>
      </w:r>
      <w:r w:rsidRPr="005A3186">
        <w:rPr>
          <w:rFonts w:ascii="Times New Roman" w:hAnsi="Times New Roman"/>
          <w:color w:val="000000"/>
          <w:sz w:val="28"/>
          <w:szCs w:val="28"/>
        </w:rPr>
        <w:t xml:space="preserve"> характеризуется сильно развитым животом, который, выпячиваясь, образует складки над лобковой костью. Подгрудинный угол тупой.</w:t>
      </w:r>
    </w:p>
    <w:p w14:paraId="487B515A"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i/>
          <w:color w:val="000000"/>
          <w:sz w:val="28"/>
          <w:szCs w:val="28"/>
          <w:u w:val="single"/>
        </w:rPr>
        <w:t>Абдоминальный (брюшной) тип</w:t>
      </w:r>
      <w:r w:rsidRPr="005A3186">
        <w:rPr>
          <w:rFonts w:ascii="Times New Roman" w:hAnsi="Times New Roman"/>
          <w:color w:val="000000"/>
          <w:sz w:val="28"/>
          <w:szCs w:val="28"/>
        </w:rPr>
        <w:t xml:space="preserve"> – это особая модификация дигестивного типа. Он характеризуется значительным развитием живота при малой грудной клетке, не сильно развитым жировым слоем, значительным развитием всех отделов толстого кишечника. В настоящее время абдоминальный тип почти не встречается.</w:t>
      </w:r>
    </w:p>
    <w:p w14:paraId="3DECB60C"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i/>
          <w:color w:val="000000"/>
          <w:sz w:val="28"/>
          <w:szCs w:val="28"/>
          <w:u w:val="single"/>
        </w:rPr>
        <w:t>Мышечный тип</w:t>
      </w:r>
      <w:r w:rsidRPr="005A3186">
        <w:rPr>
          <w:rFonts w:ascii="Times New Roman" w:hAnsi="Times New Roman"/>
          <w:color w:val="000000"/>
          <w:sz w:val="28"/>
          <w:szCs w:val="28"/>
        </w:rPr>
        <w:t xml:space="preserve"> характеризуется равномерно развитым туловищем. Грудная клетка – средней длины, подгрудинный угол – средней величины, плечи высокие и широкие, живот имеет форму груши, обращённой основанием кверху. Сильно развиты мышцы, особенно на конечностях. Жироотложение незначительное.</w:t>
      </w:r>
    </w:p>
    <w:p w14:paraId="3D10C7B8"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i/>
          <w:color w:val="000000"/>
          <w:sz w:val="28"/>
          <w:szCs w:val="28"/>
          <w:u w:val="single"/>
        </w:rPr>
        <w:t>Астеноидный тип</w:t>
      </w:r>
      <w:r w:rsidRPr="005A3186">
        <w:rPr>
          <w:rFonts w:ascii="Times New Roman" w:hAnsi="Times New Roman"/>
          <w:color w:val="000000"/>
          <w:sz w:val="28"/>
          <w:szCs w:val="28"/>
        </w:rPr>
        <w:t xml:space="preserve"> характеризуется тонким и нежным костяком. Преимущественно развиты нижние конечности. Тонкая суживающаяся книзу грудная клетка. Острый подгрудинный угол. Живот слабо развит.</w:t>
      </w:r>
    </w:p>
    <w:p w14:paraId="47CAC41F"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rPr>
        <w:t xml:space="preserve">Среди конституциональных схем есть довольно простая – схема </w:t>
      </w:r>
      <w:r w:rsidR="005A3186" w:rsidRPr="005A3186">
        <w:rPr>
          <w:rFonts w:ascii="Times New Roman" w:hAnsi="Times New Roman"/>
          <w:b/>
          <w:color w:val="000000"/>
          <w:sz w:val="28"/>
          <w:szCs w:val="28"/>
        </w:rPr>
        <w:t>Ф.</w:t>
      </w:r>
      <w:r w:rsidR="005A3186">
        <w:rPr>
          <w:rFonts w:ascii="Times New Roman" w:hAnsi="Times New Roman"/>
          <w:b/>
          <w:color w:val="000000"/>
          <w:sz w:val="28"/>
          <w:szCs w:val="28"/>
        </w:rPr>
        <w:t> </w:t>
      </w:r>
      <w:r w:rsidR="005A3186" w:rsidRPr="005A3186">
        <w:rPr>
          <w:rFonts w:ascii="Times New Roman" w:hAnsi="Times New Roman"/>
          <w:b/>
          <w:color w:val="000000"/>
          <w:sz w:val="28"/>
          <w:szCs w:val="28"/>
        </w:rPr>
        <w:t>Вейденрейха</w:t>
      </w:r>
      <w:r w:rsidRPr="005A3186">
        <w:rPr>
          <w:rFonts w:ascii="Times New Roman" w:hAnsi="Times New Roman"/>
          <w:color w:val="000000"/>
          <w:sz w:val="28"/>
          <w:szCs w:val="28"/>
        </w:rPr>
        <w:t xml:space="preserve"> (1929), который считал, что всех людей можно разделить на два крайних типа: узкий – </w:t>
      </w:r>
      <w:r w:rsidRPr="005A3186">
        <w:rPr>
          <w:rFonts w:ascii="Times New Roman" w:hAnsi="Times New Roman"/>
          <w:i/>
          <w:color w:val="000000"/>
          <w:sz w:val="28"/>
          <w:szCs w:val="28"/>
        </w:rPr>
        <w:t>лептозомный</w:t>
      </w:r>
      <w:r w:rsidRPr="005A3186">
        <w:rPr>
          <w:rFonts w:ascii="Times New Roman" w:hAnsi="Times New Roman"/>
          <w:color w:val="000000"/>
          <w:sz w:val="28"/>
          <w:szCs w:val="28"/>
        </w:rPr>
        <w:t xml:space="preserve"> и широкий – </w:t>
      </w:r>
      <w:r w:rsidRPr="005A3186">
        <w:rPr>
          <w:rFonts w:ascii="Times New Roman" w:hAnsi="Times New Roman"/>
          <w:i/>
          <w:color w:val="000000"/>
          <w:sz w:val="28"/>
          <w:szCs w:val="28"/>
        </w:rPr>
        <w:t>эйризомный</w:t>
      </w:r>
      <w:r w:rsidRPr="005A3186">
        <w:rPr>
          <w:rFonts w:ascii="Times New Roman" w:hAnsi="Times New Roman"/>
          <w:color w:val="000000"/>
          <w:sz w:val="28"/>
          <w:szCs w:val="28"/>
        </w:rPr>
        <w:t>, каждый из которых имеет свои отличительные признаки (табл. 8).</w:t>
      </w:r>
    </w:p>
    <w:p w14:paraId="48D2B0C7"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rPr>
        <w:t>Рассмотренные основные схемы конституциональных типов широко используются как в нашей стране, так и за рубежом. Однако все эти схемы имеют недостатки в методах определения конституциональных типов.</w:t>
      </w:r>
    </w:p>
    <w:p w14:paraId="55D4A220"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rPr>
        <w:t>Прежде всего, всё многообразие типов человека нельзя отнести к трём-четырём и даже пяти. При изучении конституции учитывается лишь ограниченное число признаков. Вместе с тем в каждом конституциональном типе могут быть специфические признаки, выраженные не в одинаковой мере (например, при длинной грудной клетке может быть подгрудинный угол прямой, а при широкой – острый). Функциональные проявления не всегда совпадают с типом конституции.</w:t>
      </w:r>
    </w:p>
    <w:p w14:paraId="595C8BAD"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rPr>
        <w:t>Далее. Не все признаки имеют количественную характеристику. Как правило, при изучении конституции человека пользуются описательным методом без количественной характеристики. Поэтому и говорят: «хорошо», «плохо», «слабо», «умеренно». При этом большую роль играют индивидуальность и опыт исследователя.</w:t>
      </w:r>
    </w:p>
    <w:p w14:paraId="4E6754D2"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rPr>
        <w:t>При оценке грудной клетки не учитываются количественные показатели, не принимаются во внимание особенности метаболизма и состояние нервной системы. Поэтому очевидна необходимость изучения связи морфологических признаков с функциональными, особенно с реакцией нервной системы, её типологическими особенностями.</w:t>
      </w:r>
    </w:p>
    <w:p w14:paraId="6D2DE87C"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rPr>
        <w:t>Таким образом, в качестве основных критериев для оценки конституции человека используют форму грудной клетки, живота, спины, ног, степень развития мускулатуры, жировых отложений и их локализацию, а также величину поверхности тела. В последнее время с этой целью стали применять и метод фракционирования тела.</w:t>
      </w:r>
    </w:p>
    <w:p w14:paraId="153CC1FA"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u w:val="dash"/>
        </w:rPr>
        <w:t>Форма грудной клетки</w:t>
      </w:r>
      <w:r w:rsidRPr="005A3186">
        <w:rPr>
          <w:rFonts w:ascii="Times New Roman" w:hAnsi="Times New Roman"/>
          <w:color w:val="000000"/>
          <w:sz w:val="28"/>
          <w:szCs w:val="28"/>
        </w:rPr>
        <w:t xml:space="preserve"> может быть плоской, цилиндрической и конической. Выделяют также ряд переходных форм (плоско-цилиндрическую, цилиндрическо-уплощённую, цилиндро-кониче</w:t>
      </w:r>
      <w:r w:rsidR="00B029BB">
        <w:rPr>
          <w:rFonts w:ascii="Times New Roman" w:hAnsi="Times New Roman"/>
          <w:color w:val="000000"/>
          <w:sz w:val="28"/>
          <w:szCs w:val="28"/>
        </w:rPr>
        <w:t>скую, коно-цилиндрическую)</w:t>
      </w:r>
      <w:r w:rsidRPr="005A3186">
        <w:rPr>
          <w:rFonts w:ascii="Times New Roman" w:hAnsi="Times New Roman"/>
          <w:color w:val="000000"/>
          <w:sz w:val="28"/>
          <w:szCs w:val="28"/>
        </w:rPr>
        <w:t>.</w:t>
      </w:r>
    </w:p>
    <w:p w14:paraId="56EA6112"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i/>
          <w:color w:val="000000"/>
          <w:sz w:val="28"/>
          <w:szCs w:val="28"/>
        </w:rPr>
        <w:t>Плоская (или уплощённая)</w:t>
      </w:r>
      <w:r w:rsidRPr="005A3186">
        <w:rPr>
          <w:rFonts w:ascii="Times New Roman" w:hAnsi="Times New Roman"/>
          <w:color w:val="000000"/>
          <w:sz w:val="28"/>
          <w:szCs w:val="28"/>
        </w:rPr>
        <w:t xml:space="preserve"> грудная клетка имеет почти вертикальное очертание передней стенки. Верхний и нижний отделы грудной клетки развиты равномерно. При рассмотрении спереди она представляется уплощённой и удлинённой, рёбра имеют сильный наклон, подгрудинный угол острый.</w:t>
      </w:r>
    </w:p>
    <w:p w14:paraId="789AD3CA"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i/>
          <w:color w:val="000000"/>
          <w:sz w:val="28"/>
          <w:szCs w:val="28"/>
        </w:rPr>
        <w:t>Цилиндрическая</w:t>
      </w:r>
      <w:r w:rsidRPr="005A3186">
        <w:rPr>
          <w:rFonts w:ascii="Times New Roman" w:hAnsi="Times New Roman"/>
          <w:color w:val="000000"/>
          <w:sz w:val="28"/>
          <w:szCs w:val="28"/>
        </w:rPr>
        <w:t xml:space="preserve"> грудная клетка более широкая в поперечном и передне-заднем направлениях, рёбра имеют средний наклон, подгрудинный угол средней величины.</w:t>
      </w:r>
    </w:p>
    <w:p w14:paraId="66BBEDEF"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i/>
          <w:color w:val="000000"/>
          <w:sz w:val="28"/>
          <w:szCs w:val="28"/>
        </w:rPr>
        <w:t>Коническая</w:t>
      </w:r>
      <w:r w:rsidRPr="005A3186">
        <w:rPr>
          <w:rFonts w:ascii="Times New Roman" w:hAnsi="Times New Roman"/>
          <w:color w:val="000000"/>
          <w:sz w:val="28"/>
          <w:szCs w:val="28"/>
        </w:rPr>
        <w:t xml:space="preserve"> грудная клетка расширена книзу, короткая (низкая), рёбра имеют малый наклон, расположены почти горизонтально, подгрудинный угол прямой или тупой.</w:t>
      </w:r>
    </w:p>
    <w:p w14:paraId="52A3C5E9"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u w:val="dash"/>
        </w:rPr>
        <w:t>Форма живота</w:t>
      </w:r>
      <w:r w:rsidRPr="005A3186">
        <w:rPr>
          <w:rFonts w:ascii="Times New Roman" w:hAnsi="Times New Roman"/>
          <w:color w:val="000000"/>
          <w:sz w:val="28"/>
          <w:szCs w:val="28"/>
        </w:rPr>
        <w:t xml:space="preserve"> бывает впалая, прямая и выпуклая. Её определяют по соотношению передней стенки живота и груди. При </w:t>
      </w:r>
      <w:r w:rsidRPr="005A3186">
        <w:rPr>
          <w:rFonts w:ascii="Times New Roman" w:hAnsi="Times New Roman"/>
          <w:i/>
          <w:color w:val="000000"/>
          <w:sz w:val="28"/>
          <w:szCs w:val="28"/>
        </w:rPr>
        <w:t xml:space="preserve">впалой </w:t>
      </w:r>
      <w:r w:rsidRPr="005A3186">
        <w:rPr>
          <w:rFonts w:ascii="Times New Roman" w:hAnsi="Times New Roman"/>
          <w:color w:val="000000"/>
          <w:sz w:val="28"/>
          <w:szCs w:val="28"/>
        </w:rPr>
        <w:t xml:space="preserve">форме передняя стенка живота несколько западает, при </w:t>
      </w:r>
      <w:r w:rsidRPr="005A3186">
        <w:rPr>
          <w:rFonts w:ascii="Times New Roman" w:hAnsi="Times New Roman"/>
          <w:i/>
          <w:color w:val="000000"/>
          <w:sz w:val="28"/>
          <w:szCs w:val="28"/>
        </w:rPr>
        <w:t>прямой</w:t>
      </w:r>
      <w:r w:rsidRPr="005A3186">
        <w:rPr>
          <w:rFonts w:ascii="Times New Roman" w:hAnsi="Times New Roman"/>
          <w:color w:val="000000"/>
          <w:sz w:val="28"/>
          <w:szCs w:val="28"/>
        </w:rPr>
        <w:t xml:space="preserve"> она находится в одной плоскости с передней стенкой груди, при </w:t>
      </w:r>
      <w:r w:rsidRPr="005A3186">
        <w:rPr>
          <w:rFonts w:ascii="Times New Roman" w:hAnsi="Times New Roman"/>
          <w:i/>
          <w:color w:val="000000"/>
          <w:sz w:val="28"/>
          <w:szCs w:val="28"/>
        </w:rPr>
        <w:t>выпуклой</w:t>
      </w:r>
      <w:r w:rsidRPr="005A3186">
        <w:rPr>
          <w:rFonts w:ascii="Times New Roman" w:hAnsi="Times New Roman"/>
          <w:color w:val="000000"/>
          <w:sz w:val="28"/>
          <w:szCs w:val="28"/>
        </w:rPr>
        <w:t xml:space="preserve"> – выступает вперед. У спортсменов обычно прямой живот.</w:t>
      </w:r>
    </w:p>
    <w:p w14:paraId="6FEC5E8C"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u w:val="dash"/>
        </w:rPr>
        <w:t>Форма спины</w:t>
      </w:r>
      <w:r w:rsidRPr="005A3186">
        <w:rPr>
          <w:rFonts w:ascii="Times New Roman" w:hAnsi="Times New Roman"/>
          <w:color w:val="000000"/>
          <w:sz w:val="28"/>
          <w:szCs w:val="28"/>
        </w:rPr>
        <w:t xml:space="preserve"> может быть узкой, средней и широкой. При установлении формы спины обращают внимание на контур позвоночного столба (по линии остистых отростков), по которому определяют не только естественные изгибы (</w:t>
      </w:r>
      <w:r w:rsidRPr="005A3186">
        <w:rPr>
          <w:rFonts w:ascii="Times New Roman" w:hAnsi="Times New Roman"/>
          <w:i/>
          <w:color w:val="000000"/>
          <w:sz w:val="28"/>
          <w:szCs w:val="28"/>
        </w:rPr>
        <w:t>лордозы</w:t>
      </w:r>
      <w:r w:rsidRPr="005A3186">
        <w:rPr>
          <w:rFonts w:ascii="Times New Roman" w:hAnsi="Times New Roman"/>
          <w:color w:val="000000"/>
          <w:sz w:val="28"/>
          <w:szCs w:val="28"/>
        </w:rPr>
        <w:t xml:space="preserve"> – шейный и поясничный, </w:t>
      </w:r>
      <w:r w:rsidRPr="005A3186">
        <w:rPr>
          <w:rFonts w:ascii="Times New Roman" w:hAnsi="Times New Roman"/>
          <w:i/>
          <w:color w:val="000000"/>
          <w:sz w:val="28"/>
          <w:szCs w:val="28"/>
        </w:rPr>
        <w:t>кифозы</w:t>
      </w:r>
      <w:r w:rsidRPr="005A3186">
        <w:rPr>
          <w:rFonts w:ascii="Times New Roman" w:hAnsi="Times New Roman"/>
          <w:color w:val="000000"/>
          <w:sz w:val="28"/>
          <w:szCs w:val="28"/>
        </w:rPr>
        <w:t xml:space="preserve"> – грудной и крестцовый), но и наличие </w:t>
      </w:r>
      <w:r w:rsidRPr="005A3186">
        <w:rPr>
          <w:rFonts w:ascii="Times New Roman" w:hAnsi="Times New Roman"/>
          <w:i/>
          <w:color w:val="000000"/>
          <w:sz w:val="28"/>
          <w:szCs w:val="28"/>
        </w:rPr>
        <w:t>сколиозов</w:t>
      </w:r>
      <w:r w:rsidRPr="005A3186">
        <w:rPr>
          <w:rFonts w:ascii="Times New Roman" w:hAnsi="Times New Roman"/>
          <w:color w:val="000000"/>
          <w:sz w:val="28"/>
          <w:szCs w:val="28"/>
        </w:rPr>
        <w:t xml:space="preserve"> – боковых искривлений позвоночника.</w:t>
      </w:r>
    </w:p>
    <w:p w14:paraId="59F41812"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rPr>
        <w:t xml:space="preserve">Форма груди, живота и спины в целом даёт представление об </w:t>
      </w:r>
      <w:r w:rsidRPr="005A3186">
        <w:rPr>
          <w:rFonts w:ascii="Times New Roman" w:hAnsi="Times New Roman"/>
          <w:i/>
          <w:color w:val="000000"/>
          <w:sz w:val="28"/>
          <w:szCs w:val="28"/>
        </w:rPr>
        <w:t>осанке</w:t>
      </w:r>
      <w:r w:rsidRPr="005A3186">
        <w:rPr>
          <w:rFonts w:ascii="Times New Roman" w:hAnsi="Times New Roman"/>
          <w:color w:val="000000"/>
          <w:sz w:val="28"/>
          <w:szCs w:val="28"/>
        </w:rPr>
        <w:t xml:space="preserve">, под которой понимают </w:t>
      </w:r>
      <w:r w:rsidRPr="005A3186">
        <w:rPr>
          <w:rFonts w:ascii="Times New Roman" w:hAnsi="Times New Roman"/>
          <w:i/>
          <w:color w:val="000000"/>
          <w:sz w:val="28"/>
          <w:szCs w:val="28"/>
        </w:rPr>
        <w:t>способ непринуждённо держать своё тело</w:t>
      </w:r>
      <w:r w:rsidRPr="005A3186">
        <w:rPr>
          <w:rFonts w:ascii="Times New Roman" w:hAnsi="Times New Roman"/>
          <w:color w:val="000000"/>
          <w:sz w:val="28"/>
          <w:szCs w:val="28"/>
        </w:rPr>
        <w:t>. Осанка зависит от строения скелета, в частности от выраженности изгибов позвоночного столба, формы грудной клетки, положения головы, пояса верхних конечностей, угла наклона таза, развития отдельных групп мышц, состояния нервной системы и других факторов. Занятия спортом, несомненно, оказывают положительное влияние на осанку. Однако неравномерность развития мышц правой и левой половины тела, мышц, супинирующих и пронирующих плечо, разгибателей позвоночного столба, грудных мышц может приводить к дефектам осанки: сутуловатости и др. Имеет значение и поза, в которой находится спортсмен при выполнении упражнений. Например, специфическое положение в боевой стойке боксёра, посадка на велосипеде создают условия, способствующие развитию сутуловатости.</w:t>
      </w:r>
    </w:p>
    <w:p w14:paraId="044C4415"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rPr>
        <w:t>Имеется несколько классификаций осанки.</w:t>
      </w:r>
    </w:p>
    <w:p w14:paraId="7CDC8F6D"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rPr>
        <w:t>По одной из наиболее распространённых классификаций различают пять основных видов осанки:</w:t>
      </w:r>
    </w:p>
    <w:p w14:paraId="34773279" w14:textId="77777777" w:rsidR="00051BF9" w:rsidRPr="005A3186" w:rsidRDefault="00051BF9" w:rsidP="005A3186">
      <w:pPr>
        <w:pStyle w:val="a3"/>
        <w:numPr>
          <w:ilvl w:val="0"/>
          <w:numId w:val="3"/>
        </w:numPr>
        <w:spacing w:after="0" w:line="360" w:lineRule="auto"/>
        <w:ind w:left="0" w:firstLine="709"/>
        <w:jc w:val="both"/>
        <w:rPr>
          <w:rFonts w:ascii="Times New Roman" w:hAnsi="Times New Roman"/>
          <w:color w:val="000000"/>
          <w:sz w:val="28"/>
          <w:szCs w:val="28"/>
        </w:rPr>
      </w:pPr>
      <w:r w:rsidRPr="005A3186">
        <w:rPr>
          <w:rFonts w:ascii="Times New Roman" w:hAnsi="Times New Roman"/>
          <w:color w:val="000000"/>
          <w:sz w:val="28"/>
          <w:szCs w:val="28"/>
        </w:rPr>
        <w:t>нормальную;</w:t>
      </w:r>
    </w:p>
    <w:p w14:paraId="5BD818C2" w14:textId="77777777" w:rsidR="00051BF9" w:rsidRPr="005A3186" w:rsidRDefault="00051BF9" w:rsidP="005A3186">
      <w:pPr>
        <w:pStyle w:val="a3"/>
        <w:numPr>
          <w:ilvl w:val="0"/>
          <w:numId w:val="3"/>
        </w:numPr>
        <w:spacing w:after="0" w:line="360" w:lineRule="auto"/>
        <w:ind w:left="0" w:firstLine="709"/>
        <w:jc w:val="both"/>
        <w:rPr>
          <w:rFonts w:ascii="Times New Roman" w:hAnsi="Times New Roman"/>
          <w:color w:val="000000"/>
          <w:sz w:val="28"/>
          <w:szCs w:val="28"/>
        </w:rPr>
      </w:pPr>
      <w:r w:rsidRPr="005A3186">
        <w:rPr>
          <w:rFonts w:ascii="Times New Roman" w:hAnsi="Times New Roman"/>
          <w:color w:val="000000"/>
          <w:sz w:val="28"/>
          <w:szCs w:val="28"/>
        </w:rPr>
        <w:t>выпрямленную;</w:t>
      </w:r>
    </w:p>
    <w:p w14:paraId="0C3AAB4A" w14:textId="77777777" w:rsidR="00051BF9" w:rsidRPr="005A3186" w:rsidRDefault="00051BF9" w:rsidP="005A3186">
      <w:pPr>
        <w:pStyle w:val="a3"/>
        <w:numPr>
          <w:ilvl w:val="0"/>
          <w:numId w:val="3"/>
        </w:numPr>
        <w:spacing w:after="0" w:line="360" w:lineRule="auto"/>
        <w:ind w:left="0" w:firstLine="709"/>
        <w:jc w:val="both"/>
        <w:rPr>
          <w:rFonts w:ascii="Times New Roman" w:hAnsi="Times New Roman"/>
          <w:color w:val="000000"/>
          <w:sz w:val="28"/>
          <w:szCs w:val="28"/>
        </w:rPr>
      </w:pPr>
      <w:r w:rsidRPr="005A3186">
        <w:rPr>
          <w:rFonts w:ascii="Times New Roman" w:hAnsi="Times New Roman"/>
          <w:color w:val="000000"/>
          <w:sz w:val="28"/>
          <w:szCs w:val="28"/>
        </w:rPr>
        <w:t>сутуловатую;</w:t>
      </w:r>
    </w:p>
    <w:p w14:paraId="41C9DD12" w14:textId="77777777" w:rsidR="00051BF9" w:rsidRPr="005A3186" w:rsidRDefault="00051BF9" w:rsidP="005A3186">
      <w:pPr>
        <w:pStyle w:val="a3"/>
        <w:numPr>
          <w:ilvl w:val="0"/>
          <w:numId w:val="3"/>
        </w:numPr>
        <w:spacing w:after="0" w:line="360" w:lineRule="auto"/>
        <w:ind w:left="0" w:firstLine="709"/>
        <w:jc w:val="both"/>
        <w:rPr>
          <w:rFonts w:ascii="Times New Roman" w:hAnsi="Times New Roman"/>
          <w:color w:val="000000"/>
          <w:sz w:val="28"/>
          <w:szCs w:val="28"/>
        </w:rPr>
      </w:pPr>
      <w:r w:rsidRPr="005A3186">
        <w:rPr>
          <w:rFonts w:ascii="Times New Roman" w:hAnsi="Times New Roman"/>
          <w:color w:val="000000"/>
          <w:sz w:val="28"/>
          <w:szCs w:val="28"/>
        </w:rPr>
        <w:t>лордическую;</w:t>
      </w:r>
    </w:p>
    <w:p w14:paraId="7832D54D" w14:textId="77777777" w:rsidR="00051BF9" w:rsidRPr="005A3186" w:rsidRDefault="00051BF9" w:rsidP="005A3186">
      <w:pPr>
        <w:pStyle w:val="a3"/>
        <w:numPr>
          <w:ilvl w:val="0"/>
          <w:numId w:val="3"/>
        </w:numPr>
        <w:spacing w:after="0" w:line="360" w:lineRule="auto"/>
        <w:ind w:left="0" w:firstLine="709"/>
        <w:jc w:val="both"/>
        <w:rPr>
          <w:rFonts w:ascii="Times New Roman" w:hAnsi="Times New Roman"/>
          <w:color w:val="000000"/>
          <w:sz w:val="28"/>
          <w:szCs w:val="28"/>
        </w:rPr>
      </w:pPr>
      <w:r w:rsidRPr="005A3186">
        <w:rPr>
          <w:rFonts w:ascii="Times New Roman" w:hAnsi="Times New Roman"/>
          <w:color w:val="000000"/>
          <w:sz w:val="28"/>
          <w:szCs w:val="28"/>
        </w:rPr>
        <w:t>кифотическую.</w:t>
      </w:r>
    </w:p>
    <w:p w14:paraId="512DDC0A"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rPr>
        <w:t>Кроме основных видов имеется несколько переходных.</w:t>
      </w:r>
    </w:p>
    <w:p w14:paraId="675F4937"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i/>
          <w:color w:val="000000"/>
          <w:sz w:val="28"/>
          <w:szCs w:val="28"/>
        </w:rPr>
        <w:t>Нормальная осанка</w:t>
      </w:r>
      <w:r w:rsidRPr="005A3186">
        <w:rPr>
          <w:rFonts w:ascii="Times New Roman" w:hAnsi="Times New Roman"/>
          <w:color w:val="000000"/>
          <w:sz w:val="28"/>
          <w:szCs w:val="28"/>
        </w:rPr>
        <w:t xml:space="preserve"> характеризуется равномерным развитием всех изгибов позвоночного столба.</w:t>
      </w:r>
    </w:p>
    <w:p w14:paraId="4D88BE29"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i/>
          <w:color w:val="000000"/>
          <w:sz w:val="28"/>
          <w:szCs w:val="28"/>
        </w:rPr>
        <w:t>Выпрямленная осанка</w:t>
      </w:r>
      <w:r w:rsidRPr="005A3186">
        <w:rPr>
          <w:rFonts w:ascii="Times New Roman" w:hAnsi="Times New Roman"/>
          <w:color w:val="000000"/>
          <w:sz w:val="28"/>
          <w:szCs w:val="28"/>
        </w:rPr>
        <w:t xml:space="preserve"> отличается от остальных видов осанки недостаточным развитием изгибов, в результате чего позвоночный столб почти прямой и вся спина имеет уплощённую форму.</w:t>
      </w:r>
    </w:p>
    <w:p w14:paraId="11F41C6A"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i/>
          <w:color w:val="000000"/>
          <w:sz w:val="28"/>
          <w:szCs w:val="28"/>
        </w:rPr>
        <w:t>Сутуловатая осанка</w:t>
      </w:r>
      <w:r w:rsidRPr="005A3186">
        <w:rPr>
          <w:rFonts w:ascii="Times New Roman" w:hAnsi="Times New Roman"/>
          <w:color w:val="000000"/>
          <w:sz w:val="28"/>
          <w:szCs w:val="28"/>
        </w:rPr>
        <w:t xml:space="preserve"> выделяется увеличенным грудным кифозом при несколько наклонённой вперёд шее и выдвинутой вперёд голове.</w:t>
      </w:r>
    </w:p>
    <w:p w14:paraId="5CF2C91A"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i/>
          <w:color w:val="000000"/>
          <w:sz w:val="28"/>
          <w:szCs w:val="28"/>
        </w:rPr>
        <w:t>Лордотическая осанка</w:t>
      </w:r>
      <w:r w:rsidRPr="005A3186">
        <w:rPr>
          <w:rFonts w:ascii="Times New Roman" w:hAnsi="Times New Roman"/>
          <w:color w:val="000000"/>
          <w:sz w:val="28"/>
          <w:szCs w:val="28"/>
        </w:rPr>
        <w:t xml:space="preserve"> характеризуется сильно выраженным поясничным лордозом, в результате чего поясничная область принимает несколько седлообразную форму, а таз наклонён кпереди более сильно, чем при других видах осанки.</w:t>
      </w:r>
    </w:p>
    <w:p w14:paraId="6919C5EE"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i/>
          <w:color w:val="000000"/>
          <w:sz w:val="28"/>
          <w:szCs w:val="28"/>
        </w:rPr>
        <w:t>Кифотическая осанка</w:t>
      </w:r>
      <w:r w:rsidRPr="005A3186">
        <w:rPr>
          <w:rFonts w:ascii="Times New Roman" w:hAnsi="Times New Roman"/>
          <w:color w:val="000000"/>
          <w:sz w:val="28"/>
          <w:szCs w:val="28"/>
        </w:rPr>
        <w:t xml:space="preserve"> определяется по подчёркнуто выраженному грудному кифозу.</w:t>
      </w:r>
    </w:p>
    <w:p w14:paraId="1CCB3359"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rPr>
        <w:t>Наличие сколиозов можно определить визуально по контурам шейно-плечевых линий, положений плеч и нижних углов лопаток, треугольникам талии (пространство между туловищем и внутренней стороной верхней конечности). При сколиозах наблюдается асимметрия этих признаков. Наиболее объективно изгибы позвоночного столба можно оценить с помощью палочкового контурографа (рис.</w:t>
      </w:r>
      <w:r w:rsidR="005A3186">
        <w:rPr>
          <w:rFonts w:ascii="Times New Roman" w:hAnsi="Times New Roman"/>
          <w:color w:val="000000"/>
          <w:sz w:val="28"/>
          <w:szCs w:val="28"/>
        </w:rPr>
        <w:t> </w:t>
      </w:r>
      <w:r w:rsidR="005A3186" w:rsidRPr="005A3186">
        <w:rPr>
          <w:rFonts w:ascii="Times New Roman" w:hAnsi="Times New Roman"/>
          <w:color w:val="000000"/>
          <w:sz w:val="28"/>
          <w:szCs w:val="28"/>
        </w:rPr>
        <w:t>2</w:t>
      </w:r>
      <w:r w:rsidRPr="005A3186">
        <w:rPr>
          <w:rFonts w:ascii="Times New Roman" w:hAnsi="Times New Roman"/>
          <w:color w:val="000000"/>
          <w:sz w:val="28"/>
          <w:szCs w:val="28"/>
        </w:rPr>
        <w:t xml:space="preserve">3) и гониометра </w:t>
      </w:r>
      <w:r w:rsidR="005A3186" w:rsidRPr="005A3186">
        <w:rPr>
          <w:rFonts w:ascii="Times New Roman" w:hAnsi="Times New Roman"/>
          <w:color w:val="000000"/>
          <w:sz w:val="28"/>
          <w:szCs w:val="28"/>
        </w:rPr>
        <w:t>В.А.</w:t>
      </w:r>
      <w:r w:rsidR="005A3186">
        <w:rPr>
          <w:rFonts w:ascii="Times New Roman" w:hAnsi="Times New Roman"/>
          <w:color w:val="000000"/>
          <w:sz w:val="28"/>
          <w:szCs w:val="28"/>
        </w:rPr>
        <w:t> </w:t>
      </w:r>
      <w:r w:rsidR="005A3186" w:rsidRPr="005A3186">
        <w:rPr>
          <w:rFonts w:ascii="Times New Roman" w:hAnsi="Times New Roman"/>
          <w:color w:val="000000"/>
          <w:sz w:val="28"/>
          <w:szCs w:val="28"/>
        </w:rPr>
        <w:t>Гамбурцева</w:t>
      </w:r>
      <w:r w:rsidRPr="005A3186">
        <w:rPr>
          <w:rFonts w:ascii="Times New Roman" w:hAnsi="Times New Roman"/>
          <w:color w:val="000000"/>
          <w:sz w:val="28"/>
          <w:szCs w:val="28"/>
        </w:rPr>
        <w:t xml:space="preserve">. С помощью контурографа устанавливают выраженность изгибов позвоночного столба в линейных величинах (в см). </w:t>
      </w:r>
      <w:r w:rsidR="005A3186" w:rsidRPr="005A3186">
        <w:rPr>
          <w:rFonts w:ascii="Times New Roman" w:hAnsi="Times New Roman"/>
          <w:color w:val="000000"/>
          <w:sz w:val="28"/>
          <w:szCs w:val="28"/>
        </w:rPr>
        <w:t>Гониометр</w:t>
      </w:r>
      <w:r w:rsidR="005A3186">
        <w:rPr>
          <w:rFonts w:ascii="Times New Roman" w:hAnsi="Times New Roman"/>
          <w:color w:val="000000"/>
          <w:sz w:val="28"/>
          <w:szCs w:val="28"/>
        </w:rPr>
        <w:t> </w:t>
      </w:r>
      <w:r w:rsidR="005A3186" w:rsidRPr="005A3186">
        <w:rPr>
          <w:rFonts w:ascii="Times New Roman" w:hAnsi="Times New Roman"/>
          <w:color w:val="000000"/>
          <w:sz w:val="28"/>
          <w:szCs w:val="28"/>
        </w:rPr>
        <w:t>В.А.</w:t>
      </w:r>
      <w:r w:rsidR="005A3186">
        <w:rPr>
          <w:rFonts w:ascii="Times New Roman" w:hAnsi="Times New Roman"/>
          <w:color w:val="000000"/>
          <w:sz w:val="28"/>
          <w:szCs w:val="28"/>
        </w:rPr>
        <w:t> </w:t>
      </w:r>
      <w:r w:rsidR="005A3186" w:rsidRPr="005A3186">
        <w:rPr>
          <w:rFonts w:ascii="Times New Roman" w:hAnsi="Times New Roman"/>
          <w:color w:val="000000"/>
          <w:sz w:val="28"/>
          <w:szCs w:val="28"/>
        </w:rPr>
        <w:t>Гамбурцева</w:t>
      </w:r>
      <w:r w:rsidRPr="005A3186">
        <w:rPr>
          <w:rFonts w:ascii="Times New Roman" w:hAnsi="Times New Roman"/>
          <w:color w:val="000000"/>
          <w:sz w:val="28"/>
          <w:szCs w:val="28"/>
        </w:rPr>
        <w:t xml:space="preserve"> определяют углы наклона, изгибов позвоночного столба к вертикали, величина которых характеризует тип осанки тела (выпрямленный, сутуловатый, кифотический, лордотический </w:t>
      </w:r>
      <w:r w:rsidR="005A3186">
        <w:rPr>
          <w:rFonts w:ascii="Times New Roman" w:hAnsi="Times New Roman"/>
          <w:color w:val="000000"/>
          <w:sz w:val="28"/>
          <w:szCs w:val="28"/>
        </w:rPr>
        <w:t>и т.п.</w:t>
      </w:r>
      <w:r w:rsidRPr="005A3186">
        <w:rPr>
          <w:rFonts w:ascii="Times New Roman" w:hAnsi="Times New Roman"/>
          <w:color w:val="000000"/>
          <w:sz w:val="28"/>
          <w:szCs w:val="28"/>
        </w:rPr>
        <w:t>).</w:t>
      </w:r>
    </w:p>
    <w:p w14:paraId="3A7DA8C9"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u w:val="dash"/>
        </w:rPr>
        <w:t>Форма ног</w:t>
      </w:r>
      <w:r w:rsidRPr="005A3186">
        <w:rPr>
          <w:rFonts w:ascii="Times New Roman" w:hAnsi="Times New Roman"/>
          <w:color w:val="000000"/>
          <w:sz w:val="28"/>
          <w:szCs w:val="28"/>
        </w:rPr>
        <w:t xml:space="preserve"> зависит от соотношения осей голени и бёдер. Различают прямую форму ног, О-образную и Х-образную. </w:t>
      </w:r>
      <w:r w:rsidRPr="005A3186">
        <w:rPr>
          <w:rFonts w:ascii="Times New Roman" w:hAnsi="Times New Roman"/>
          <w:i/>
          <w:color w:val="000000"/>
          <w:sz w:val="28"/>
          <w:szCs w:val="28"/>
        </w:rPr>
        <w:t>Прямая</w:t>
      </w:r>
      <w:r w:rsidRPr="005A3186">
        <w:rPr>
          <w:rFonts w:ascii="Times New Roman" w:hAnsi="Times New Roman"/>
          <w:color w:val="000000"/>
          <w:sz w:val="28"/>
          <w:szCs w:val="28"/>
        </w:rPr>
        <w:t xml:space="preserve"> форма характеризуется тем, что при стойке «смирно» бёдра, коленные суставы, голени и пятки почти полностью смыкаются, просветы между ними невелики, ось голени является продолжением оси бедра. При </w:t>
      </w:r>
      <w:r w:rsidRPr="005A3186">
        <w:rPr>
          <w:rFonts w:ascii="Times New Roman" w:hAnsi="Times New Roman"/>
          <w:i/>
          <w:color w:val="000000"/>
          <w:sz w:val="28"/>
          <w:szCs w:val="28"/>
        </w:rPr>
        <w:t>О-образной</w:t>
      </w:r>
      <w:r w:rsidRPr="005A3186">
        <w:rPr>
          <w:rFonts w:ascii="Times New Roman" w:hAnsi="Times New Roman"/>
          <w:color w:val="000000"/>
          <w:sz w:val="28"/>
          <w:szCs w:val="28"/>
        </w:rPr>
        <w:t xml:space="preserve"> форме ног между осями голени и бедра образуется угол, открытый внутрь, </w:t>
      </w:r>
      <w:r w:rsidR="005A3186">
        <w:rPr>
          <w:rFonts w:ascii="Times New Roman" w:hAnsi="Times New Roman"/>
          <w:color w:val="000000"/>
          <w:sz w:val="28"/>
          <w:szCs w:val="28"/>
        </w:rPr>
        <w:t>т.е.</w:t>
      </w:r>
      <w:r w:rsidRPr="005A3186">
        <w:rPr>
          <w:rFonts w:ascii="Times New Roman" w:hAnsi="Times New Roman"/>
          <w:color w:val="000000"/>
          <w:sz w:val="28"/>
          <w:szCs w:val="28"/>
        </w:rPr>
        <w:t xml:space="preserve"> коленные суставы не соприкасаются. При </w:t>
      </w:r>
      <w:r w:rsidRPr="005A3186">
        <w:rPr>
          <w:rFonts w:ascii="Times New Roman" w:hAnsi="Times New Roman"/>
          <w:i/>
          <w:color w:val="000000"/>
          <w:sz w:val="28"/>
          <w:szCs w:val="28"/>
        </w:rPr>
        <w:t>Х-образной</w:t>
      </w:r>
      <w:r w:rsidRPr="005A3186">
        <w:rPr>
          <w:rFonts w:ascii="Times New Roman" w:hAnsi="Times New Roman"/>
          <w:color w:val="000000"/>
          <w:sz w:val="28"/>
          <w:szCs w:val="28"/>
        </w:rPr>
        <w:t xml:space="preserve"> форме ног бёдра и коленные суставы соприкасаются, а пятки нет, оси голеней от коленных суставов расходятся кнаружи, а оси бёдер сходятся внутрь, к коленным суставам.</w:t>
      </w:r>
    </w:p>
    <w:p w14:paraId="01C0FD7E"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rPr>
        <w:t>Углы наклона осей ног могут быть определены и гониометрическим методом. Для этого измеряют величины угла наклона оси бедра и угла наклона оси голени к вертикали. При прямой форме ног эти углы близки к 180?.</w:t>
      </w:r>
    </w:p>
    <w:p w14:paraId="63C96F69"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rPr>
        <w:t>Важную роль в локомоциях спортсмена играет сводчатость стопы. Поскольку при движениях значительная нагрузка падает на дистальный отдел нижней конечности – стопу, то могут наблюдаться изменения её сводчатости и нарушение рессорных свойств.</w:t>
      </w:r>
    </w:p>
    <w:p w14:paraId="41C40888"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rPr>
        <w:t>Сводчатость стопы определяется визуальным методом, методом педометрии и методом плантографии. Визуально при подъёме испытуемого на носки можно констатировать состояние продольного свода стопы (при нормальной стопе он увеличивается).</w:t>
      </w:r>
    </w:p>
    <w:p w14:paraId="18881DC7"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rPr>
        <w:t>Метод педометрии (измерение стопы с помощью стопомеров) позволяет дать количественную оценку сводов стопы. Так, высота внутреннего продольного свода стопы, определяемая по высоте расположения ладьевидной бугристости над опорной поверхностью, колеблется в пределах 3</w:t>
      </w:r>
      <w:r w:rsidR="005A3186">
        <w:rPr>
          <w:rFonts w:ascii="Times New Roman" w:hAnsi="Times New Roman"/>
          <w:color w:val="000000"/>
          <w:sz w:val="28"/>
          <w:szCs w:val="28"/>
        </w:rPr>
        <w:t>–</w:t>
      </w:r>
      <w:r w:rsidR="005A3186" w:rsidRPr="005A3186">
        <w:rPr>
          <w:rFonts w:ascii="Times New Roman" w:hAnsi="Times New Roman"/>
          <w:color w:val="000000"/>
          <w:sz w:val="28"/>
          <w:szCs w:val="28"/>
        </w:rPr>
        <w:t>5</w:t>
      </w:r>
      <w:r w:rsidR="005A3186">
        <w:rPr>
          <w:rFonts w:ascii="Times New Roman" w:hAnsi="Times New Roman"/>
          <w:color w:val="000000"/>
          <w:sz w:val="28"/>
          <w:szCs w:val="28"/>
        </w:rPr>
        <w:t> </w:t>
      </w:r>
      <w:r w:rsidR="005A3186" w:rsidRPr="005A3186">
        <w:rPr>
          <w:rFonts w:ascii="Times New Roman" w:hAnsi="Times New Roman"/>
          <w:color w:val="000000"/>
          <w:sz w:val="28"/>
          <w:szCs w:val="28"/>
        </w:rPr>
        <w:t>см</w:t>
      </w:r>
      <w:r w:rsidRPr="005A3186">
        <w:rPr>
          <w:rFonts w:ascii="Times New Roman" w:hAnsi="Times New Roman"/>
          <w:color w:val="000000"/>
          <w:sz w:val="28"/>
          <w:szCs w:val="28"/>
        </w:rPr>
        <w:t>.</w:t>
      </w:r>
    </w:p>
    <w:p w14:paraId="38EB2300"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rPr>
        <w:t>Плантографическим методом получают отпечаток подошвенной поверхности стопы, на котором по соотношению отрезков ВГ и ГД судят о выраженнос</w:t>
      </w:r>
      <w:r w:rsidR="00B029BB">
        <w:rPr>
          <w:rFonts w:ascii="Times New Roman" w:hAnsi="Times New Roman"/>
          <w:color w:val="000000"/>
          <w:sz w:val="28"/>
          <w:szCs w:val="28"/>
        </w:rPr>
        <w:t>ти продольного свода стопы</w:t>
      </w:r>
      <w:r w:rsidRPr="005A3186">
        <w:rPr>
          <w:rFonts w:ascii="Times New Roman" w:hAnsi="Times New Roman"/>
          <w:color w:val="000000"/>
          <w:sz w:val="28"/>
          <w:szCs w:val="28"/>
        </w:rPr>
        <w:t>.</w:t>
      </w:r>
    </w:p>
    <w:p w14:paraId="2FAA8A52"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rPr>
        <w:t>Уплощённость стопы может быть определена и гониометрическим методом по углу наклона к опорной поверхности линии, соединяющей наиболее выступающие точки на медиальной поверхности ладьевидной кости и головки Ι плюсневой кости. Чем меньше этот угол, тем больше уплощённость стопы (в норме угол равен 20</w:t>
      </w:r>
      <w:r w:rsidR="005A3186">
        <w:rPr>
          <w:rFonts w:ascii="Times New Roman" w:hAnsi="Times New Roman"/>
          <w:color w:val="000000"/>
          <w:sz w:val="28"/>
          <w:szCs w:val="28"/>
        </w:rPr>
        <w:t>–</w:t>
      </w:r>
      <w:r w:rsidR="005A3186" w:rsidRPr="005A3186">
        <w:rPr>
          <w:rFonts w:ascii="Times New Roman" w:hAnsi="Times New Roman"/>
          <w:color w:val="000000"/>
          <w:sz w:val="28"/>
          <w:szCs w:val="28"/>
        </w:rPr>
        <w:t>2</w:t>
      </w:r>
      <w:r w:rsidRPr="005A3186">
        <w:rPr>
          <w:rFonts w:ascii="Times New Roman" w:hAnsi="Times New Roman"/>
          <w:color w:val="000000"/>
          <w:sz w:val="28"/>
          <w:szCs w:val="28"/>
        </w:rPr>
        <w:t>2?).</w:t>
      </w:r>
    </w:p>
    <w:p w14:paraId="3C894507"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u w:val="dash"/>
        </w:rPr>
        <w:t>Степень развития мускулатуры</w:t>
      </w:r>
      <w:r w:rsidRPr="005A3186">
        <w:rPr>
          <w:rFonts w:ascii="Times New Roman" w:hAnsi="Times New Roman"/>
          <w:color w:val="000000"/>
          <w:sz w:val="28"/>
          <w:szCs w:val="28"/>
        </w:rPr>
        <w:t xml:space="preserve"> оценивается как слабая, удовлетворительная и хорошая. При </w:t>
      </w:r>
      <w:r w:rsidRPr="005A3186">
        <w:rPr>
          <w:rFonts w:ascii="Times New Roman" w:hAnsi="Times New Roman"/>
          <w:i/>
          <w:color w:val="000000"/>
          <w:sz w:val="28"/>
          <w:szCs w:val="28"/>
        </w:rPr>
        <w:t>хорошем</w:t>
      </w:r>
      <w:r w:rsidRPr="005A3186">
        <w:rPr>
          <w:rFonts w:ascii="Times New Roman" w:hAnsi="Times New Roman"/>
          <w:color w:val="000000"/>
          <w:sz w:val="28"/>
          <w:szCs w:val="28"/>
        </w:rPr>
        <w:t xml:space="preserve"> развитии мышц (особенно таких, как большая грудная мышца, двуглавая мышца плеча, икроножная и др.) рельеф их отчётливо выражен. Для тренера наиболее важна количественная характеристика развития мускулатуры. Размеры периметров плеча, предплечья, бедра и голени при динамических наблюдениях позволяют судить о степени развития мускулатуры, а данные динамометрии, особенно определение силы отдельных групп мышц (полидинамометрия), помогают индивидуализировать силовую подготовку спортсмена.</w:t>
      </w:r>
    </w:p>
    <w:p w14:paraId="792A0431"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i/>
          <w:color w:val="000000"/>
          <w:sz w:val="28"/>
          <w:szCs w:val="28"/>
        </w:rPr>
        <w:t>Жироотложение</w:t>
      </w:r>
      <w:r w:rsidRPr="005A3186">
        <w:rPr>
          <w:rFonts w:ascii="Times New Roman" w:hAnsi="Times New Roman"/>
          <w:color w:val="000000"/>
          <w:sz w:val="28"/>
          <w:szCs w:val="28"/>
        </w:rPr>
        <w:t xml:space="preserve"> может быть малым, средним и большим. </w:t>
      </w:r>
      <w:r w:rsidRPr="005A3186">
        <w:rPr>
          <w:rFonts w:ascii="Times New Roman" w:hAnsi="Times New Roman"/>
          <w:i/>
          <w:color w:val="000000"/>
          <w:sz w:val="28"/>
          <w:szCs w:val="28"/>
        </w:rPr>
        <w:t>Малым</w:t>
      </w:r>
      <w:r w:rsidRPr="005A3186">
        <w:rPr>
          <w:rFonts w:ascii="Times New Roman" w:hAnsi="Times New Roman"/>
          <w:color w:val="000000"/>
          <w:sz w:val="28"/>
          <w:szCs w:val="28"/>
        </w:rPr>
        <w:t xml:space="preserve"> считается такое отложение жира, при котором рельеф костей (лопаток, запястья, костей голени, стопы) и их образований хорошо заметен. При </w:t>
      </w:r>
      <w:r w:rsidRPr="005A3186">
        <w:rPr>
          <w:rFonts w:ascii="Times New Roman" w:hAnsi="Times New Roman"/>
          <w:i/>
          <w:color w:val="000000"/>
          <w:sz w:val="28"/>
          <w:szCs w:val="28"/>
        </w:rPr>
        <w:t>среднем</w:t>
      </w:r>
      <w:r w:rsidRPr="005A3186">
        <w:rPr>
          <w:rFonts w:ascii="Times New Roman" w:hAnsi="Times New Roman"/>
          <w:color w:val="000000"/>
          <w:sz w:val="28"/>
          <w:szCs w:val="28"/>
        </w:rPr>
        <w:t xml:space="preserve"> жироотложении рельеф костей ясно не выражен. </w:t>
      </w:r>
      <w:r w:rsidRPr="005A3186">
        <w:rPr>
          <w:rFonts w:ascii="Times New Roman" w:hAnsi="Times New Roman"/>
          <w:i/>
          <w:color w:val="000000"/>
          <w:sz w:val="28"/>
          <w:szCs w:val="28"/>
        </w:rPr>
        <w:t>Большое</w:t>
      </w:r>
      <w:r w:rsidRPr="005A3186">
        <w:rPr>
          <w:rFonts w:ascii="Times New Roman" w:hAnsi="Times New Roman"/>
          <w:color w:val="000000"/>
          <w:sz w:val="28"/>
          <w:szCs w:val="28"/>
        </w:rPr>
        <w:t xml:space="preserve"> жироотложение характеризуется сглаженностью костного рельефа и округлостью контуров тела. Что касается мест наибольшего жироотложения, то отмечают следующие: Ι – в области пояса верхних конечностей; ΙΙ – в области нижней стенки живота; ΙΙΙ – в области верхней части бёдер; ΙV – в области задней поверхности голени (икроножной мышцы). Исследования по калиперометрии (измерение толщины кожно-жировых складок) позволили установить основные закономерности в распределении подкожной жировой клетчатки, степень выраженности её в определённых местах тела человека, особенности её локализации в возрастном, половом и профессиональном аспектах.</w:t>
      </w:r>
    </w:p>
    <w:p w14:paraId="5BEFC628"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rPr>
        <w:t>В распределении жирового слоя на поверхности тела определённую роль играют механические факторы – б</w:t>
      </w:r>
      <w:r w:rsidR="00B029BB">
        <w:rPr>
          <w:rFonts w:ascii="Times New Roman" w:hAnsi="Times New Roman"/>
          <w:color w:val="000000"/>
          <w:sz w:val="28"/>
          <w:szCs w:val="28"/>
        </w:rPr>
        <w:t>о</w:t>
      </w:r>
      <w:r w:rsidR="005A3186" w:rsidRPr="005A3186">
        <w:rPr>
          <w:rFonts w:ascii="Times New Roman" w:hAnsi="Times New Roman"/>
          <w:color w:val="000000"/>
          <w:sz w:val="28"/>
          <w:szCs w:val="28"/>
        </w:rPr>
        <w:t>л</w:t>
      </w:r>
      <w:r w:rsidRPr="005A3186">
        <w:rPr>
          <w:rFonts w:ascii="Times New Roman" w:hAnsi="Times New Roman"/>
          <w:color w:val="000000"/>
          <w:sz w:val="28"/>
          <w:szCs w:val="28"/>
        </w:rPr>
        <w:t>ьшая толщина его наблюдается на малоподвижных участках тела (животе, спине). Толщина подкожно-жирового слоя у спортсменов меньше, чем у неспортсменов. Исключение составляют метатели и тяжелоатлеты. Так, если средняя для группы величина кожно-жирового слоя у неспортсменов составляет 4,6</w:t>
      </w:r>
      <w:r w:rsidR="005A3186">
        <w:rPr>
          <w:rFonts w:ascii="Times New Roman" w:hAnsi="Times New Roman"/>
          <w:color w:val="000000"/>
          <w:sz w:val="28"/>
          <w:szCs w:val="28"/>
        </w:rPr>
        <w:t> </w:t>
      </w:r>
      <w:r w:rsidR="005A3186" w:rsidRPr="005A3186">
        <w:rPr>
          <w:rFonts w:ascii="Times New Roman" w:hAnsi="Times New Roman"/>
          <w:color w:val="000000"/>
          <w:sz w:val="28"/>
          <w:szCs w:val="28"/>
        </w:rPr>
        <w:t>мм</w:t>
      </w:r>
      <w:r w:rsidRPr="005A3186">
        <w:rPr>
          <w:rFonts w:ascii="Times New Roman" w:hAnsi="Times New Roman"/>
          <w:color w:val="000000"/>
          <w:sz w:val="28"/>
          <w:szCs w:val="28"/>
        </w:rPr>
        <w:t>, то у спортсменов – 2,5</w:t>
      </w:r>
      <w:r w:rsidR="005A3186">
        <w:rPr>
          <w:rFonts w:ascii="Times New Roman" w:hAnsi="Times New Roman"/>
          <w:color w:val="000000"/>
          <w:sz w:val="28"/>
          <w:szCs w:val="28"/>
        </w:rPr>
        <w:t>–</w:t>
      </w:r>
      <w:r w:rsidR="005A3186" w:rsidRPr="005A3186">
        <w:rPr>
          <w:rFonts w:ascii="Times New Roman" w:hAnsi="Times New Roman"/>
          <w:color w:val="000000"/>
          <w:sz w:val="28"/>
          <w:szCs w:val="28"/>
        </w:rPr>
        <w:t>3</w:t>
      </w:r>
      <w:r w:rsidRPr="005A3186">
        <w:rPr>
          <w:rFonts w:ascii="Times New Roman" w:hAnsi="Times New Roman"/>
          <w:color w:val="000000"/>
          <w:sz w:val="28"/>
          <w:szCs w:val="28"/>
        </w:rPr>
        <w:t>,5, у метателей – 3,77, тяжелоатлетов первой тяжёлой весовой категории 5,64</w:t>
      </w:r>
      <w:r w:rsidR="005A3186">
        <w:rPr>
          <w:rFonts w:ascii="Times New Roman" w:hAnsi="Times New Roman"/>
          <w:color w:val="000000"/>
          <w:sz w:val="28"/>
          <w:szCs w:val="28"/>
        </w:rPr>
        <w:t>–</w:t>
      </w:r>
      <w:r w:rsidR="005A3186" w:rsidRPr="005A3186">
        <w:rPr>
          <w:rFonts w:ascii="Times New Roman" w:hAnsi="Times New Roman"/>
          <w:color w:val="000000"/>
          <w:sz w:val="28"/>
          <w:szCs w:val="28"/>
        </w:rPr>
        <w:t>7</w:t>
      </w:r>
      <w:r w:rsidRPr="005A3186">
        <w:rPr>
          <w:rFonts w:ascii="Times New Roman" w:hAnsi="Times New Roman"/>
          <w:color w:val="000000"/>
          <w:sz w:val="28"/>
          <w:szCs w:val="28"/>
        </w:rPr>
        <w:t>,09</w:t>
      </w:r>
      <w:r w:rsidR="005A3186">
        <w:rPr>
          <w:rFonts w:ascii="Times New Roman" w:hAnsi="Times New Roman"/>
          <w:color w:val="000000"/>
          <w:sz w:val="28"/>
          <w:szCs w:val="28"/>
        </w:rPr>
        <w:t> </w:t>
      </w:r>
      <w:r w:rsidR="005A3186" w:rsidRPr="005A3186">
        <w:rPr>
          <w:rFonts w:ascii="Times New Roman" w:hAnsi="Times New Roman"/>
          <w:color w:val="000000"/>
          <w:sz w:val="28"/>
          <w:szCs w:val="28"/>
        </w:rPr>
        <w:t>мм</w:t>
      </w:r>
      <w:r w:rsidRPr="005A3186">
        <w:rPr>
          <w:rFonts w:ascii="Times New Roman" w:hAnsi="Times New Roman"/>
          <w:color w:val="000000"/>
          <w:sz w:val="28"/>
          <w:szCs w:val="28"/>
        </w:rPr>
        <w:t>. У спортсменов различных специализаций не только толщина подкожно-жирового слоя, но и характер распределения его на поверхности тела неодинаковы. У легкоатлетов-бегунов подкожно-жировой слой слабо развит, толщина кожно-жировой складки колеблется в пределах от 2,45 (у бегунов на средние дистанции) до 2,62</w:t>
      </w:r>
      <w:r w:rsidR="005A3186">
        <w:rPr>
          <w:rFonts w:ascii="Times New Roman" w:hAnsi="Times New Roman"/>
          <w:color w:val="000000"/>
          <w:sz w:val="28"/>
          <w:szCs w:val="28"/>
        </w:rPr>
        <w:t> </w:t>
      </w:r>
      <w:r w:rsidR="005A3186" w:rsidRPr="005A3186">
        <w:rPr>
          <w:rFonts w:ascii="Times New Roman" w:hAnsi="Times New Roman"/>
          <w:color w:val="000000"/>
          <w:sz w:val="28"/>
          <w:szCs w:val="28"/>
        </w:rPr>
        <w:t>мм</w:t>
      </w:r>
      <w:r w:rsidRPr="005A3186">
        <w:rPr>
          <w:rFonts w:ascii="Times New Roman" w:hAnsi="Times New Roman"/>
          <w:color w:val="000000"/>
          <w:sz w:val="28"/>
          <w:szCs w:val="28"/>
        </w:rPr>
        <w:t xml:space="preserve"> (у бегунов на короткие дистанции). У пловцов кожно-жировой слой в области нижней конечности больше, чем на груди и животе, что, несомненно, связано со спецификой плавания. У метателей же и тяжелоатлетов подкожно-жировой слой локализуется преимущественно в области живота и спины, </w:t>
      </w:r>
      <w:r w:rsidR="005A3186">
        <w:rPr>
          <w:rFonts w:ascii="Times New Roman" w:hAnsi="Times New Roman"/>
          <w:color w:val="000000"/>
          <w:sz w:val="28"/>
          <w:szCs w:val="28"/>
        </w:rPr>
        <w:t>т.е.</w:t>
      </w:r>
      <w:r w:rsidRPr="005A3186">
        <w:rPr>
          <w:rFonts w:ascii="Times New Roman" w:hAnsi="Times New Roman"/>
          <w:color w:val="000000"/>
          <w:sz w:val="28"/>
          <w:szCs w:val="28"/>
        </w:rPr>
        <w:t xml:space="preserve"> на менее подвижных участках тела.</w:t>
      </w:r>
    </w:p>
    <w:p w14:paraId="1891DE33"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rPr>
        <w:t xml:space="preserve">По величине подкожно-жирового слоя можно определить количество жирового компонента в весе тела, используя формулу, предложенную </w:t>
      </w:r>
      <w:r w:rsidR="005A3186" w:rsidRPr="005A3186">
        <w:rPr>
          <w:rFonts w:ascii="Times New Roman" w:hAnsi="Times New Roman"/>
          <w:color w:val="000000"/>
          <w:sz w:val="28"/>
          <w:szCs w:val="28"/>
        </w:rPr>
        <w:t>Я.</w:t>
      </w:r>
      <w:r w:rsidR="005A3186">
        <w:rPr>
          <w:rFonts w:ascii="Times New Roman" w:hAnsi="Times New Roman"/>
          <w:color w:val="000000"/>
          <w:sz w:val="28"/>
          <w:szCs w:val="28"/>
        </w:rPr>
        <w:t> </w:t>
      </w:r>
      <w:r w:rsidR="005A3186" w:rsidRPr="005A3186">
        <w:rPr>
          <w:rFonts w:ascii="Times New Roman" w:hAnsi="Times New Roman"/>
          <w:color w:val="000000"/>
          <w:sz w:val="28"/>
          <w:szCs w:val="28"/>
        </w:rPr>
        <w:t>Матейкой</w:t>
      </w:r>
      <w:r w:rsidRPr="005A3186">
        <w:rPr>
          <w:rFonts w:ascii="Times New Roman" w:hAnsi="Times New Roman"/>
          <w:color w:val="000000"/>
          <w:sz w:val="28"/>
          <w:szCs w:val="28"/>
        </w:rPr>
        <w:t xml:space="preserve"> (1921):</w:t>
      </w:r>
    </w:p>
    <w:p w14:paraId="2F06130F" w14:textId="77777777" w:rsidR="00B029BB" w:rsidRDefault="00B029BB" w:rsidP="005A3186">
      <w:pPr>
        <w:spacing w:after="0" w:line="360" w:lineRule="auto"/>
        <w:ind w:firstLine="709"/>
        <w:jc w:val="both"/>
        <w:rPr>
          <w:rFonts w:ascii="Times New Roman" w:hAnsi="Times New Roman"/>
          <w:b/>
          <w:i/>
          <w:color w:val="000000"/>
          <w:sz w:val="28"/>
          <w:szCs w:val="28"/>
        </w:rPr>
      </w:pPr>
    </w:p>
    <w:p w14:paraId="1715F9B3" w14:textId="77777777" w:rsidR="00B029BB" w:rsidRDefault="00B029BB" w:rsidP="005A3186">
      <w:pPr>
        <w:spacing w:after="0" w:line="360" w:lineRule="auto"/>
        <w:ind w:firstLine="709"/>
        <w:jc w:val="both"/>
        <w:rPr>
          <w:rFonts w:ascii="Times New Roman" w:hAnsi="Times New Roman"/>
          <w:i/>
          <w:color w:val="000000"/>
          <w:sz w:val="28"/>
          <w:szCs w:val="28"/>
        </w:rPr>
      </w:pPr>
      <w:r>
        <w:rPr>
          <w:rFonts w:ascii="Times New Roman" w:hAnsi="Times New Roman"/>
          <w:b/>
          <w:i/>
          <w:color w:val="000000"/>
          <w:sz w:val="28"/>
          <w:szCs w:val="28"/>
          <w:lang w:val="en-US"/>
        </w:rPr>
        <w:br w:type="page"/>
      </w:r>
      <w:r w:rsidR="00051BF9" w:rsidRPr="005A3186">
        <w:rPr>
          <w:rFonts w:ascii="Times New Roman" w:hAnsi="Times New Roman"/>
          <w:b/>
          <w:i/>
          <w:color w:val="000000"/>
          <w:sz w:val="28"/>
          <w:szCs w:val="28"/>
          <w:lang w:val="en-US"/>
        </w:rPr>
        <w:t>D</w:t>
      </w:r>
      <w:r w:rsidR="00051BF9" w:rsidRPr="005A3186">
        <w:rPr>
          <w:rFonts w:ascii="Times New Roman" w:hAnsi="Times New Roman"/>
          <w:b/>
          <w:i/>
          <w:color w:val="000000"/>
          <w:sz w:val="28"/>
          <w:szCs w:val="28"/>
        </w:rPr>
        <w:t>=</w:t>
      </w:r>
      <w:r w:rsidR="00051BF9" w:rsidRPr="005A3186">
        <w:rPr>
          <w:rFonts w:ascii="Times New Roman" w:hAnsi="Times New Roman"/>
          <w:b/>
          <w:i/>
          <w:color w:val="000000"/>
          <w:sz w:val="28"/>
          <w:szCs w:val="28"/>
          <w:lang w:val="en-US"/>
        </w:rPr>
        <w:t>d</w:t>
      </w:r>
      <w:r w:rsidR="00051BF9" w:rsidRPr="005A3186">
        <w:rPr>
          <w:rFonts w:ascii="Times New Roman" w:hAnsi="Times New Roman"/>
          <w:b/>
          <w:i/>
          <w:color w:val="000000"/>
          <w:sz w:val="28"/>
          <w:szCs w:val="28"/>
        </w:rPr>
        <w:t>·</w:t>
      </w:r>
      <w:r w:rsidR="00051BF9" w:rsidRPr="005A3186">
        <w:rPr>
          <w:rFonts w:ascii="Times New Roman" w:hAnsi="Times New Roman"/>
          <w:b/>
          <w:i/>
          <w:color w:val="000000"/>
          <w:sz w:val="28"/>
          <w:szCs w:val="28"/>
          <w:lang w:val="en-US"/>
        </w:rPr>
        <w:t>S</w:t>
      </w:r>
      <w:r w:rsidR="00051BF9" w:rsidRPr="005A3186">
        <w:rPr>
          <w:rFonts w:ascii="Times New Roman" w:hAnsi="Times New Roman"/>
          <w:b/>
          <w:i/>
          <w:color w:val="000000"/>
          <w:sz w:val="28"/>
          <w:szCs w:val="28"/>
        </w:rPr>
        <w:t>·</w:t>
      </w:r>
      <w:r w:rsidR="00051BF9" w:rsidRPr="005A3186">
        <w:rPr>
          <w:rFonts w:ascii="Times New Roman" w:hAnsi="Times New Roman"/>
          <w:b/>
          <w:i/>
          <w:color w:val="000000"/>
          <w:sz w:val="28"/>
          <w:szCs w:val="28"/>
          <w:lang w:val="en-US"/>
        </w:rPr>
        <w:t>k</w:t>
      </w:r>
      <w:r w:rsidR="00051BF9" w:rsidRPr="005A3186">
        <w:rPr>
          <w:rFonts w:ascii="Times New Roman" w:hAnsi="Times New Roman"/>
          <w:i/>
          <w:color w:val="000000"/>
          <w:sz w:val="28"/>
          <w:szCs w:val="28"/>
        </w:rPr>
        <w:t>,</w:t>
      </w:r>
    </w:p>
    <w:p w14:paraId="4118F3F0" w14:textId="77777777" w:rsidR="00051BF9" w:rsidRPr="005A3186" w:rsidRDefault="00051BF9" w:rsidP="005A3186">
      <w:pPr>
        <w:spacing w:after="0" w:line="360" w:lineRule="auto"/>
        <w:ind w:firstLine="709"/>
        <w:jc w:val="both"/>
        <w:rPr>
          <w:rFonts w:ascii="Times New Roman" w:hAnsi="Times New Roman"/>
          <w:i/>
          <w:color w:val="000000"/>
          <w:sz w:val="28"/>
          <w:szCs w:val="28"/>
        </w:rPr>
      </w:pPr>
    </w:p>
    <w:p w14:paraId="75530298"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rPr>
        <w:t xml:space="preserve">где </w:t>
      </w:r>
      <w:r w:rsidRPr="005A3186">
        <w:rPr>
          <w:rFonts w:ascii="Times New Roman" w:hAnsi="Times New Roman"/>
          <w:i/>
          <w:color w:val="000000"/>
          <w:sz w:val="28"/>
          <w:szCs w:val="28"/>
          <w:lang w:val="en-US"/>
        </w:rPr>
        <w:t>D</w:t>
      </w:r>
      <w:r w:rsidRPr="005A3186">
        <w:rPr>
          <w:rFonts w:ascii="Times New Roman" w:hAnsi="Times New Roman"/>
          <w:color w:val="000000"/>
          <w:sz w:val="28"/>
          <w:szCs w:val="28"/>
        </w:rPr>
        <w:t xml:space="preserve"> </w:t>
      </w:r>
      <w:r w:rsidR="005A3186">
        <w:rPr>
          <w:rFonts w:ascii="Times New Roman" w:hAnsi="Times New Roman"/>
          <w:color w:val="000000"/>
          <w:sz w:val="28"/>
          <w:szCs w:val="28"/>
        </w:rPr>
        <w:t xml:space="preserve">– </w:t>
      </w:r>
      <w:r w:rsidR="005A3186" w:rsidRPr="005A3186">
        <w:rPr>
          <w:rFonts w:ascii="Times New Roman" w:hAnsi="Times New Roman"/>
          <w:color w:val="000000"/>
          <w:sz w:val="28"/>
          <w:szCs w:val="28"/>
        </w:rPr>
        <w:t>а</w:t>
      </w:r>
      <w:r w:rsidRPr="005A3186">
        <w:rPr>
          <w:rFonts w:ascii="Times New Roman" w:hAnsi="Times New Roman"/>
          <w:color w:val="000000"/>
          <w:sz w:val="28"/>
          <w:szCs w:val="28"/>
        </w:rPr>
        <w:t>бсолютное количество жирового компонента и кожи (в кг);</w:t>
      </w:r>
    </w:p>
    <w:p w14:paraId="0C977B35"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i/>
          <w:color w:val="000000"/>
          <w:sz w:val="28"/>
          <w:szCs w:val="28"/>
          <w:lang w:val="en-US"/>
        </w:rPr>
        <w:t>d</w:t>
      </w:r>
      <w:r w:rsidRPr="005A3186">
        <w:rPr>
          <w:rFonts w:ascii="Times New Roman" w:hAnsi="Times New Roman"/>
          <w:color w:val="000000"/>
          <w:sz w:val="28"/>
          <w:szCs w:val="28"/>
        </w:rPr>
        <w:t xml:space="preserve"> </w:t>
      </w:r>
      <w:r w:rsidR="005A3186">
        <w:rPr>
          <w:rFonts w:ascii="Times New Roman" w:hAnsi="Times New Roman"/>
          <w:color w:val="000000"/>
          <w:sz w:val="28"/>
          <w:szCs w:val="28"/>
        </w:rPr>
        <w:t>–</w:t>
      </w:r>
      <w:r w:rsidR="005A3186" w:rsidRPr="005A3186">
        <w:rPr>
          <w:rFonts w:ascii="Times New Roman" w:hAnsi="Times New Roman"/>
          <w:color w:val="000000"/>
          <w:sz w:val="28"/>
          <w:szCs w:val="28"/>
        </w:rPr>
        <w:t xml:space="preserve"> </w:t>
      </w:r>
      <w:r w:rsidRPr="005A3186">
        <w:rPr>
          <w:rFonts w:ascii="Times New Roman" w:hAnsi="Times New Roman"/>
          <w:color w:val="000000"/>
          <w:sz w:val="28"/>
          <w:szCs w:val="28"/>
        </w:rPr>
        <w:t>средняя толщина кожно-жировой складки (в мм);</w:t>
      </w:r>
    </w:p>
    <w:p w14:paraId="2A5E48A4"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i/>
          <w:color w:val="000000"/>
          <w:sz w:val="28"/>
          <w:szCs w:val="28"/>
          <w:lang w:val="en-US"/>
        </w:rPr>
        <w:t>S</w:t>
      </w:r>
      <w:r w:rsidRPr="005A3186">
        <w:rPr>
          <w:rFonts w:ascii="Times New Roman" w:hAnsi="Times New Roman"/>
          <w:color w:val="000000"/>
          <w:sz w:val="28"/>
          <w:szCs w:val="28"/>
        </w:rPr>
        <w:t xml:space="preserve"> </w:t>
      </w:r>
      <w:r w:rsidR="005A3186">
        <w:rPr>
          <w:rFonts w:ascii="Times New Roman" w:hAnsi="Times New Roman"/>
          <w:color w:val="000000"/>
          <w:sz w:val="28"/>
          <w:szCs w:val="28"/>
        </w:rPr>
        <w:t>–</w:t>
      </w:r>
      <w:r w:rsidR="005A3186" w:rsidRPr="005A3186">
        <w:rPr>
          <w:rFonts w:ascii="Times New Roman" w:hAnsi="Times New Roman"/>
          <w:color w:val="000000"/>
          <w:sz w:val="28"/>
          <w:szCs w:val="28"/>
        </w:rPr>
        <w:t xml:space="preserve"> </w:t>
      </w:r>
      <w:r w:rsidRPr="005A3186">
        <w:rPr>
          <w:rFonts w:ascii="Times New Roman" w:hAnsi="Times New Roman"/>
          <w:color w:val="000000"/>
          <w:sz w:val="28"/>
          <w:szCs w:val="28"/>
        </w:rPr>
        <w:t>поверхность тела (в м</w:t>
      </w:r>
      <w:r w:rsidRPr="005A3186">
        <w:rPr>
          <w:rFonts w:ascii="Times New Roman" w:hAnsi="Times New Roman"/>
          <w:color w:val="000000"/>
          <w:sz w:val="28"/>
          <w:szCs w:val="28"/>
          <w:vertAlign w:val="superscript"/>
        </w:rPr>
        <w:t>2</w:t>
      </w:r>
      <w:r w:rsidRPr="005A3186">
        <w:rPr>
          <w:rFonts w:ascii="Times New Roman" w:hAnsi="Times New Roman"/>
          <w:color w:val="000000"/>
          <w:sz w:val="28"/>
          <w:szCs w:val="28"/>
        </w:rPr>
        <w:t>);</w:t>
      </w:r>
    </w:p>
    <w:p w14:paraId="7E1591BE"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i/>
          <w:color w:val="000000"/>
          <w:sz w:val="28"/>
          <w:szCs w:val="28"/>
          <w:lang w:val="en-US"/>
        </w:rPr>
        <w:t>k</w:t>
      </w:r>
      <w:r w:rsidRPr="005A3186">
        <w:rPr>
          <w:rFonts w:ascii="Times New Roman" w:hAnsi="Times New Roman"/>
          <w:color w:val="000000"/>
          <w:sz w:val="28"/>
          <w:szCs w:val="28"/>
        </w:rPr>
        <w:t xml:space="preserve"> </w:t>
      </w:r>
      <w:r w:rsidR="005A3186">
        <w:rPr>
          <w:rFonts w:ascii="Times New Roman" w:hAnsi="Times New Roman"/>
          <w:color w:val="000000"/>
          <w:sz w:val="28"/>
          <w:szCs w:val="28"/>
        </w:rPr>
        <w:t>–</w:t>
      </w:r>
      <w:r w:rsidR="005A3186" w:rsidRPr="005A3186">
        <w:rPr>
          <w:rFonts w:ascii="Times New Roman" w:hAnsi="Times New Roman"/>
          <w:color w:val="000000"/>
          <w:sz w:val="28"/>
          <w:szCs w:val="28"/>
        </w:rPr>
        <w:t xml:space="preserve"> </w:t>
      </w:r>
      <w:r w:rsidRPr="005A3186">
        <w:rPr>
          <w:rFonts w:ascii="Times New Roman" w:hAnsi="Times New Roman"/>
          <w:color w:val="000000"/>
          <w:sz w:val="28"/>
          <w:szCs w:val="28"/>
        </w:rPr>
        <w:t>коэффициент, равный 1,3, полученный экспериментально на анатомическом материале.</w:t>
      </w:r>
    </w:p>
    <w:p w14:paraId="1C8521E2"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rPr>
        <w:t xml:space="preserve">Поверхность тела определяют двумя методами – выкроечным и геометрическим. Сущность </w:t>
      </w:r>
      <w:r w:rsidRPr="005A3186">
        <w:rPr>
          <w:rFonts w:ascii="Times New Roman" w:hAnsi="Times New Roman"/>
          <w:i/>
          <w:color w:val="000000"/>
          <w:sz w:val="28"/>
          <w:szCs w:val="28"/>
        </w:rPr>
        <w:t>выкроечного</w:t>
      </w:r>
      <w:r w:rsidRPr="005A3186">
        <w:rPr>
          <w:rFonts w:ascii="Times New Roman" w:hAnsi="Times New Roman"/>
          <w:color w:val="000000"/>
          <w:sz w:val="28"/>
          <w:szCs w:val="28"/>
        </w:rPr>
        <w:t xml:space="preserve"> метода заключается в обклейке тела человека каким-либо пластичным материалом с последующей планиметрией его. При геометрическом методе тело человека условно разделяют на объёмные геометрические фигуры (туловище уподобляется цилиндру, предплечье и голень – конусу), в определённой мере соответствующие геометрическим телам, и вычисляют поверхность каждого из них.</w:t>
      </w:r>
    </w:p>
    <w:p w14:paraId="3A719852" w14:textId="066A122E" w:rsidR="00B029BB"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rPr>
        <w:t xml:space="preserve">При массовых обследованиях поверхность тела определяется расчётным путём как функция длины и веса тела. Наибольшее распространение получили формулы Дюбуа: </w:t>
      </w:r>
      <m:oMath>
        <m:r>
          <m:rPr>
            <m:sty m:val="b"/>
          </m:rPr>
          <w:rPr>
            <w:rFonts w:ascii="Cambria Math" w:hAnsi="Cambria Math"/>
            <w:sz w:val="28"/>
            <w:szCs w:val="28"/>
          </w:rPr>
          <m:t>S=16,72√P∙√L</m:t>
        </m:r>
      </m:oMath>
      <w:r w:rsidRPr="005A3186">
        <w:rPr>
          <w:rFonts w:ascii="Times New Roman" w:hAnsi="Times New Roman"/>
          <w:color w:val="000000"/>
          <w:sz w:val="28"/>
          <w:szCs w:val="28"/>
        </w:rPr>
        <w:t xml:space="preserve"> и Изаксона:</w:t>
      </w:r>
    </w:p>
    <w:p w14:paraId="32ED44A0" w14:textId="77777777" w:rsidR="00B029BB" w:rsidRDefault="00B029BB" w:rsidP="005A3186">
      <w:pPr>
        <w:spacing w:after="0" w:line="360" w:lineRule="auto"/>
        <w:ind w:firstLine="709"/>
        <w:jc w:val="both"/>
        <w:rPr>
          <w:rFonts w:ascii="Times New Roman" w:hAnsi="Times New Roman"/>
          <w:color w:val="000000"/>
          <w:sz w:val="28"/>
          <w:szCs w:val="28"/>
        </w:rPr>
      </w:pPr>
    </w:p>
    <w:p w14:paraId="536E88DD" w14:textId="155942AC" w:rsidR="00B029BB" w:rsidRDefault="00287C60" w:rsidP="005A3186">
      <w:pPr>
        <w:spacing w:after="0" w:line="360" w:lineRule="auto"/>
        <w:ind w:firstLine="709"/>
        <w:jc w:val="both"/>
        <w:rPr>
          <w:rFonts w:ascii="Times New Roman" w:hAnsi="Times New Roman"/>
          <w:color w:val="000000"/>
          <w:sz w:val="28"/>
          <w:szCs w:val="28"/>
        </w:rPr>
      </w:pPr>
      <m:oMath>
        <m:r>
          <m:rPr>
            <m:sty m:val="bi"/>
          </m:rPr>
          <w:rPr>
            <w:rFonts w:ascii="Cambria Math" w:hAnsi="Cambria Math"/>
            <w:sz w:val="28"/>
            <w:szCs w:val="28"/>
          </w:rPr>
          <m:t xml:space="preserve">S=1+ </m:t>
        </m:r>
        <m:f>
          <m:fPr>
            <m:ctrlPr>
              <w:rPr>
                <w:rFonts w:ascii="Cambria Math" w:hAnsi="Cambria Math"/>
                <w:b/>
                <w:i/>
                <w:sz w:val="28"/>
                <w:szCs w:val="28"/>
              </w:rPr>
            </m:ctrlPr>
          </m:fPr>
          <m:num>
            <m:r>
              <m:rPr>
                <m:sty m:val="bi"/>
              </m:rPr>
              <w:rPr>
                <w:rFonts w:ascii="Cambria Math" w:hAnsi="Cambria Math"/>
                <w:sz w:val="28"/>
                <w:szCs w:val="28"/>
              </w:rPr>
              <m:t>P+∆L</m:t>
            </m:r>
          </m:num>
          <m:den>
            <m:r>
              <m:rPr>
                <m:sty m:val="bi"/>
              </m:rPr>
              <w:rPr>
                <w:rFonts w:ascii="Cambria Math" w:hAnsi="Cambria Math"/>
                <w:sz w:val="28"/>
                <w:szCs w:val="28"/>
              </w:rPr>
              <m:t>100</m:t>
            </m:r>
          </m:den>
        </m:f>
      </m:oMath>
      <w:r w:rsidR="00B029BB">
        <w:rPr>
          <w:rFonts w:ascii="Times New Roman" w:hAnsi="Times New Roman"/>
          <w:color w:val="000000"/>
          <w:sz w:val="28"/>
          <w:szCs w:val="28"/>
        </w:rPr>
        <w:t>,</w:t>
      </w:r>
    </w:p>
    <w:p w14:paraId="52855ED9" w14:textId="77777777" w:rsidR="00B029BB" w:rsidRDefault="00B029BB" w:rsidP="005A3186">
      <w:pPr>
        <w:spacing w:after="0" w:line="360" w:lineRule="auto"/>
        <w:ind w:firstLine="709"/>
        <w:jc w:val="both"/>
        <w:rPr>
          <w:rFonts w:ascii="Times New Roman" w:hAnsi="Times New Roman"/>
          <w:color w:val="000000"/>
          <w:sz w:val="28"/>
          <w:szCs w:val="28"/>
        </w:rPr>
      </w:pPr>
    </w:p>
    <w:p w14:paraId="61949F7E" w14:textId="6BA51691" w:rsid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rPr>
        <w:t xml:space="preserve">где </w:t>
      </w:r>
      <m:oMath>
        <m:r>
          <m:rPr>
            <m:sty m:val="b"/>
          </m:rPr>
          <w:rPr>
            <w:rFonts w:ascii="Cambria Math" w:hAnsi="Cambria Math"/>
            <w:sz w:val="28"/>
            <w:szCs w:val="28"/>
          </w:rPr>
          <m:t>P</m:t>
        </m:r>
      </m:oMath>
      <w:r w:rsidRPr="005A3186">
        <w:rPr>
          <w:rFonts w:ascii="Times New Roman" w:hAnsi="Times New Roman"/>
          <w:color w:val="000000"/>
          <w:sz w:val="28"/>
          <w:szCs w:val="28"/>
        </w:rPr>
        <w:t xml:space="preserve"> – вес тела,</w:t>
      </w:r>
      <w:r w:rsidRPr="005A3186">
        <w:rPr>
          <w:rFonts w:ascii="Times New Roman" w:hAnsi="Times New Roman"/>
          <w:color w:val="000000"/>
          <w:sz w:val="28"/>
          <w:szCs w:val="28"/>
        </w:rPr>
        <w:fldChar w:fldCharType="begin"/>
      </w:r>
      <w:r w:rsidRPr="005A3186">
        <w:rPr>
          <w:rFonts w:ascii="Times New Roman" w:hAnsi="Times New Roman"/>
          <w:color w:val="000000"/>
          <w:sz w:val="28"/>
          <w:szCs w:val="28"/>
        </w:rPr>
        <w:instrText xml:space="preserve"> QUOTE </w:instrText>
      </w:r>
      <m:oMath>
        <m:r>
          <m:rPr>
            <m:sty m:val="b"/>
          </m:rPr>
          <w:rPr>
            <w:rFonts w:ascii="Cambria Math" w:hAnsi="Cambria Math"/>
            <w:sz w:val="28"/>
            <w:szCs w:val="28"/>
          </w:rPr>
          <m:t xml:space="preserve"> L</m:t>
        </m:r>
      </m:oMath>
      <w:r w:rsidRPr="005A3186">
        <w:rPr>
          <w:rFonts w:ascii="Times New Roman" w:hAnsi="Times New Roman"/>
          <w:color w:val="000000"/>
          <w:sz w:val="28"/>
          <w:szCs w:val="28"/>
        </w:rPr>
        <w:instrText xml:space="preserve"> </w:instrText>
      </w:r>
      <w:r w:rsidRPr="005A3186">
        <w:rPr>
          <w:rFonts w:ascii="Times New Roman" w:hAnsi="Times New Roman"/>
          <w:color w:val="000000"/>
          <w:sz w:val="28"/>
          <w:szCs w:val="28"/>
        </w:rPr>
        <w:fldChar w:fldCharType="end"/>
      </w:r>
      <w:r w:rsidRPr="005A3186">
        <w:rPr>
          <w:rFonts w:ascii="Times New Roman" w:hAnsi="Times New Roman"/>
          <w:color w:val="000000"/>
          <w:sz w:val="28"/>
          <w:szCs w:val="28"/>
        </w:rPr>
        <w:t xml:space="preserve"> </w:t>
      </w:r>
      <w:r w:rsidR="005A3186">
        <w:rPr>
          <w:rFonts w:ascii="Times New Roman" w:hAnsi="Times New Roman"/>
          <w:color w:val="000000"/>
          <w:sz w:val="28"/>
          <w:szCs w:val="28"/>
        </w:rPr>
        <w:t>–</w:t>
      </w:r>
      <w:r w:rsidR="005A3186" w:rsidRPr="005A3186">
        <w:rPr>
          <w:rFonts w:ascii="Times New Roman" w:hAnsi="Times New Roman"/>
          <w:color w:val="000000"/>
          <w:sz w:val="28"/>
          <w:szCs w:val="28"/>
        </w:rPr>
        <w:t xml:space="preserve"> </w:t>
      </w:r>
      <w:r w:rsidRPr="005A3186">
        <w:rPr>
          <w:rFonts w:ascii="Times New Roman" w:hAnsi="Times New Roman"/>
          <w:color w:val="000000"/>
          <w:sz w:val="28"/>
          <w:szCs w:val="28"/>
        </w:rPr>
        <w:t xml:space="preserve">длина тела, </w:t>
      </w:r>
      <m:oMath>
        <m:r>
          <m:rPr>
            <m:sty m:val="bi"/>
          </m:rPr>
          <w:rPr>
            <w:rFonts w:ascii="Cambria Math" w:hAnsi="Cambria Math"/>
            <w:sz w:val="28"/>
            <w:szCs w:val="28"/>
          </w:rPr>
          <m:t>∆L</m:t>
        </m:r>
      </m:oMath>
      <w:r w:rsidRPr="005A3186">
        <w:rPr>
          <w:rFonts w:ascii="Times New Roman" w:hAnsi="Times New Roman"/>
          <w:color w:val="000000"/>
          <w:sz w:val="28"/>
          <w:szCs w:val="28"/>
        </w:rPr>
        <w:t xml:space="preserve"> </w:t>
      </w:r>
      <w:r w:rsidR="005A3186">
        <w:rPr>
          <w:rFonts w:ascii="Times New Roman" w:hAnsi="Times New Roman"/>
          <w:color w:val="000000"/>
          <w:sz w:val="28"/>
          <w:szCs w:val="28"/>
        </w:rPr>
        <w:t>–</w:t>
      </w:r>
      <w:r w:rsidR="005A3186" w:rsidRPr="005A3186">
        <w:rPr>
          <w:rFonts w:ascii="Times New Roman" w:hAnsi="Times New Roman"/>
          <w:color w:val="000000"/>
          <w:sz w:val="28"/>
          <w:szCs w:val="28"/>
        </w:rPr>
        <w:t xml:space="preserve"> </w:t>
      </w:r>
      <w:r w:rsidRPr="005A3186">
        <w:rPr>
          <w:rFonts w:ascii="Times New Roman" w:hAnsi="Times New Roman"/>
          <w:color w:val="000000"/>
          <w:sz w:val="28"/>
          <w:szCs w:val="28"/>
        </w:rPr>
        <w:t>отклонение длины тела испытуемого от 160</w:t>
      </w:r>
      <w:r w:rsidR="005A3186">
        <w:rPr>
          <w:rFonts w:ascii="Times New Roman" w:hAnsi="Times New Roman"/>
          <w:color w:val="000000"/>
          <w:sz w:val="28"/>
          <w:szCs w:val="28"/>
        </w:rPr>
        <w:t> </w:t>
      </w:r>
      <w:r w:rsidR="005A3186" w:rsidRPr="005A3186">
        <w:rPr>
          <w:rFonts w:ascii="Times New Roman" w:hAnsi="Times New Roman"/>
          <w:color w:val="000000"/>
          <w:sz w:val="28"/>
          <w:szCs w:val="28"/>
        </w:rPr>
        <w:t>см</w:t>
      </w:r>
      <w:r w:rsidRPr="005A3186">
        <w:rPr>
          <w:rFonts w:ascii="Times New Roman" w:hAnsi="Times New Roman"/>
          <w:color w:val="000000"/>
          <w:sz w:val="28"/>
          <w:szCs w:val="28"/>
        </w:rPr>
        <w:t xml:space="preserve"> (с указанием «+» или «</w:t>
      </w:r>
      <w:r w:rsidR="005A3186">
        <w:rPr>
          <w:rFonts w:ascii="Times New Roman" w:hAnsi="Times New Roman"/>
          <w:color w:val="000000"/>
          <w:sz w:val="28"/>
          <w:szCs w:val="28"/>
        </w:rPr>
        <w:t>–</w:t>
      </w:r>
      <w:r w:rsidR="005A3186" w:rsidRPr="005A3186">
        <w:rPr>
          <w:rFonts w:ascii="Times New Roman" w:hAnsi="Times New Roman"/>
          <w:color w:val="000000"/>
          <w:sz w:val="28"/>
          <w:szCs w:val="28"/>
        </w:rPr>
        <w:t>»</w:t>
      </w:r>
      <w:r w:rsidRPr="005A3186">
        <w:rPr>
          <w:rFonts w:ascii="Times New Roman" w:hAnsi="Times New Roman"/>
          <w:color w:val="000000"/>
          <w:sz w:val="28"/>
          <w:szCs w:val="28"/>
        </w:rPr>
        <w:t xml:space="preserve"> между ними). Для сравнения кроме абсолютной поверхности тела вычисляют относительную поверхность тела к весу тела или к величине мышечного компонента. Считается (</w:t>
      </w:r>
      <w:r w:rsidR="005A3186" w:rsidRPr="005A3186">
        <w:rPr>
          <w:rFonts w:ascii="Times New Roman" w:hAnsi="Times New Roman"/>
          <w:color w:val="000000"/>
          <w:sz w:val="28"/>
          <w:szCs w:val="28"/>
        </w:rPr>
        <w:t>В.В.</w:t>
      </w:r>
      <w:r w:rsidR="005A3186">
        <w:rPr>
          <w:rFonts w:ascii="Times New Roman" w:hAnsi="Times New Roman"/>
          <w:color w:val="000000"/>
          <w:sz w:val="28"/>
          <w:szCs w:val="28"/>
        </w:rPr>
        <w:t> </w:t>
      </w:r>
      <w:r w:rsidR="005A3186" w:rsidRPr="005A3186">
        <w:rPr>
          <w:rFonts w:ascii="Times New Roman" w:hAnsi="Times New Roman"/>
          <w:color w:val="000000"/>
          <w:sz w:val="28"/>
          <w:szCs w:val="28"/>
        </w:rPr>
        <w:t>Бунак</w:t>
      </w:r>
      <w:r w:rsidRPr="005A3186">
        <w:rPr>
          <w:rFonts w:ascii="Times New Roman" w:hAnsi="Times New Roman"/>
          <w:color w:val="000000"/>
          <w:sz w:val="28"/>
          <w:szCs w:val="28"/>
        </w:rPr>
        <w:t>, 1940), что чем больше веса приходится на единицу поверхности тела, тем лучше физическое развитие, и наоборот. У людей долихоморфного типа это соотношение меньше, чем у людей брахиморфного типа, так как первые имеют более высокий обмен веществ и теряют много тепла. Таким образом, отношение поверхности тела к весу тела может служить показателем энерготрат спортсмена и характеризовать его телосложение. В связи с различной длиной и весом тела величина поверхности тела у спортсменов неодинакова (табл. 9).</w:t>
      </w:r>
    </w:p>
    <w:p w14:paraId="1DB79DDC" w14:textId="77777777" w:rsidR="00B029BB" w:rsidRDefault="00B029BB" w:rsidP="005A3186">
      <w:pPr>
        <w:spacing w:after="0" w:line="360" w:lineRule="auto"/>
        <w:ind w:firstLine="709"/>
        <w:jc w:val="both"/>
        <w:rPr>
          <w:rFonts w:ascii="Times New Roman" w:hAnsi="Times New Roman"/>
          <w:color w:val="000000"/>
          <w:sz w:val="28"/>
          <w:szCs w:val="28"/>
        </w:rPr>
      </w:pPr>
    </w:p>
    <w:p w14:paraId="282FC8C8" w14:textId="0DC3CD9E" w:rsidR="00051BF9" w:rsidRPr="005A3186" w:rsidRDefault="00287C60"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noProof/>
          <w:color w:val="000000"/>
          <w:sz w:val="28"/>
          <w:szCs w:val="28"/>
          <w:lang w:val="en-US"/>
        </w:rPr>
        <w:drawing>
          <wp:inline distT="0" distB="0" distL="0" distR="0" wp14:anchorId="2A0B5AB5" wp14:editId="52CC96D8">
            <wp:extent cx="3057525" cy="2381250"/>
            <wp:effectExtent l="0" t="0" r="0" b="0"/>
            <wp:docPr id="1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7525" cy="2381250"/>
                    </a:xfrm>
                    <a:prstGeom prst="rect">
                      <a:avLst/>
                    </a:prstGeom>
                    <a:noFill/>
                    <a:ln>
                      <a:noFill/>
                    </a:ln>
                  </pic:spPr>
                </pic:pic>
              </a:graphicData>
            </a:graphic>
          </wp:inline>
        </w:drawing>
      </w:r>
    </w:p>
    <w:p w14:paraId="4C365B8D" w14:textId="77777777" w:rsidR="00B029BB" w:rsidRDefault="00B029BB" w:rsidP="005A3186">
      <w:pPr>
        <w:spacing w:after="0" w:line="360" w:lineRule="auto"/>
        <w:ind w:firstLine="709"/>
        <w:jc w:val="both"/>
        <w:rPr>
          <w:rFonts w:ascii="Times New Roman" w:hAnsi="Times New Roman"/>
          <w:color w:val="000000"/>
          <w:sz w:val="28"/>
          <w:szCs w:val="28"/>
        </w:rPr>
      </w:pPr>
    </w:p>
    <w:p w14:paraId="5C630138" w14:textId="77777777" w:rsidR="00051BF9" w:rsidRPr="005A3186" w:rsidRDefault="00051BF9"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rPr>
        <w:t>Малая величина поверхности тела у бегунов на средние и длинные дистанции обеспечивает, по-видимому, экономный и постепенный расход энергии, постепенную теплоотдачу организма при прохождении дистанции. Метатели теряют энергию «взрывом» при одновременном выделении большого количества тепла, что обеспечивается большой величиной поверхности тела. Метатели имеют в основном брюшной тип конституции, характеризующийся невысоким обменом веществ и небольшой относительной поверхностью тела. У пловцов небольшая относительная поверхность тела связана с наличием хорошо развитого подкожного жирового слоя, предохраняющего их от охлаждения.</w:t>
      </w:r>
    </w:p>
    <w:p w14:paraId="5D32A8BE" w14:textId="77777777" w:rsidR="00051BF9" w:rsidRPr="005A3186" w:rsidRDefault="005A3186" w:rsidP="005A3186">
      <w:pPr>
        <w:spacing w:after="0" w:line="360" w:lineRule="auto"/>
        <w:ind w:firstLine="709"/>
        <w:jc w:val="both"/>
        <w:rPr>
          <w:rFonts w:ascii="Times New Roman" w:hAnsi="Times New Roman"/>
          <w:color w:val="000000"/>
          <w:sz w:val="28"/>
          <w:szCs w:val="28"/>
        </w:rPr>
      </w:pPr>
      <w:r w:rsidRPr="005A3186">
        <w:rPr>
          <w:rFonts w:ascii="Times New Roman" w:hAnsi="Times New Roman"/>
          <w:color w:val="000000"/>
          <w:sz w:val="28"/>
          <w:szCs w:val="28"/>
        </w:rPr>
        <w:t>По</w:t>
      </w:r>
      <w:r>
        <w:rPr>
          <w:rFonts w:ascii="Times New Roman" w:hAnsi="Times New Roman"/>
          <w:color w:val="000000"/>
          <w:sz w:val="28"/>
          <w:szCs w:val="28"/>
        </w:rPr>
        <w:t> </w:t>
      </w:r>
      <w:r w:rsidRPr="005A3186">
        <w:rPr>
          <w:rFonts w:ascii="Times New Roman" w:hAnsi="Times New Roman"/>
          <w:color w:val="000000"/>
          <w:sz w:val="28"/>
          <w:szCs w:val="28"/>
        </w:rPr>
        <w:t>В.В.</w:t>
      </w:r>
      <w:r>
        <w:rPr>
          <w:rFonts w:ascii="Times New Roman" w:hAnsi="Times New Roman"/>
          <w:color w:val="000000"/>
          <w:sz w:val="28"/>
          <w:szCs w:val="28"/>
        </w:rPr>
        <w:t> </w:t>
      </w:r>
      <w:r w:rsidRPr="005A3186">
        <w:rPr>
          <w:rFonts w:ascii="Times New Roman" w:hAnsi="Times New Roman"/>
          <w:color w:val="000000"/>
          <w:sz w:val="28"/>
          <w:szCs w:val="28"/>
        </w:rPr>
        <w:t>Бунаку</w:t>
      </w:r>
      <w:r w:rsidR="00051BF9" w:rsidRPr="005A3186">
        <w:rPr>
          <w:rFonts w:ascii="Times New Roman" w:hAnsi="Times New Roman"/>
          <w:color w:val="000000"/>
          <w:sz w:val="28"/>
          <w:szCs w:val="28"/>
        </w:rPr>
        <w:t>, основное значение в формообразовании конституции человека имеет обмен веществ, определение которого требует специальных условий и оборудования. Поэтому для характеристики конституции человека производят фракционирование веса тела на составляющие его компоненты – костную, мышечную и жировую массы, которые вычисляют расчётным путём по соответствующим формулам. Метод фракционирования веса тела даёт возможность по количественным показателям, а не субъективно, судить о характере обмена веществ. Наблюдения за динамикой состава тела особенно важны для лиц, занимающихся теми видами спорта, где есть весовые категории. В процессе спортивной тренировки можно следить не только за изменениями мышечного и жирового компонентов, но и управлять их развитием.</w:t>
      </w:r>
    </w:p>
    <w:p w14:paraId="7B807456" w14:textId="77777777" w:rsidR="00051BF9" w:rsidRPr="005A3186" w:rsidRDefault="00051BF9" w:rsidP="005A3186">
      <w:pPr>
        <w:spacing w:after="0" w:line="360" w:lineRule="auto"/>
        <w:ind w:firstLine="709"/>
        <w:jc w:val="both"/>
        <w:rPr>
          <w:rFonts w:ascii="Times New Roman" w:hAnsi="Times New Roman"/>
          <w:color w:val="000000"/>
          <w:sz w:val="28"/>
          <w:szCs w:val="28"/>
        </w:rPr>
      </w:pPr>
    </w:p>
    <w:p w14:paraId="09FBF5FD" w14:textId="77777777" w:rsidR="00051BF9" w:rsidRPr="005A3186" w:rsidRDefault="00051BF9" w:rsidP="005A3186">
      <w:pPr>
        <w:pStyle w:val="a3"/>
        <w:numPr>
          <w:ilvl w:val="0"/>
          <w:numId w:val="2"/>
        </w:numPr>
        <w:spacing w:after="0" w:line="360" w:lineRule="auto"/>
        <w:ind w:left="0" w:firstLine="709"/>
        <w:jc w:val="both"/>
        <w:rPr>
          <w:rFonts w:ascii="Times New Roman" w:hAnsi="Times New Roman"/>
          <w:b/>
          <w:color w:val="000000"/>
          <w:sz w:val="28"/>
          <w:szCs w:val="28"/>
        </w:rPr>
      </w:pPr>
      <w:r w:rsidRPr="005A3186">
        <w:rPr>
          <w:rFonts w:ascii="Times New Roman" w:hAnsi="Times New Roman"/>
          <w:b/>
          <w:color w:val="000000"/>
          <w:sz w:val="28"/>
          <w:szCs w:val="28"/>
        </w:rPr>
        <w:t>Конституциональные особенности спор</w:t>
      </w:r>
      <w:r w:rsidR="00B029BB">
        <w:rPr>
          <w:rFonts w:ascii="Times New Roman" w:hAnsi="Times New Roman"/>
          <w:b/>
          <w:color w:val="000000"/>
          <w:sz w:val="28"/>
          <w:szCs w:val="28"/>
        </w:rPr>
        <w:t>тсменов различных специализаций</w:t>
      </w:r>
    </w:p>
    <w:p w14:paraId="2218B05F" w14:textId="77777777" w:rsidR="00051BF9" w:rsidRPr="005A3186" w:rsidRDefault="00051BF9" w:rsidP="005A3186">
      <w:pPr>
        <w:pStyle w:val="a3"/>
        <w:spacing w:after="0" w:line="360" w:lineRule="auto"/>
        <w:ind w:left="0" w:firstLine="709"/>
        <w:jc w:val="both"/>
        <w:rPr>
          <w:rFonts w:ascii="Times New Roman" w:hAnsi="Times New Roman"/>
          <w:b/>
          <w:color w:val="000000"/>
          <w:sz w:val="28"/>
          <w:szCs w:val="28"/>
        </w:rPr>
      </w:pPr>
    </w:p>
    <w:p w14:paraId="2832EE9A" w14:textId="77777777" w:rsidR="00051BF9" w:rsidRPr="005A3186" w:rsidRDefault="00051BF9" w:rsidP="005A3186">
      <w:pPr>
        <w:pStyle w:val="a3"/>
        <w:spacing w:after="0" w:line="360" w:lineRule="auto"/>
        <w:ind w:left="0" w:firstLine="709"/>
        <w:jc w:val="both"/>
        <w:rPr>
          <w:rFonts w:ascii="Times New Roman" w:hAnsi="Times New Roman"/>
          <w:color w:val="000000"/>
          <w:sz w:val="28"/>
          <w:szCs w:val="28"/>
        </w:rPr>
      </w:pPr>
      <w:r w:rsidRPr="005A3186">
        <w:rPr>
          <w:rFonts w:ascii="Times New Roman" w:hAnsi="Times New Roman"/>
          <w:color w:val="000000"/>
          <w:sz w:val="28"/>
          <w:szCs w:val="28"/>
        </w:rPr>
        <w:t>Изучение особенностей телосложения спортсменов является одной из основных задач спортивной антропологии. На морфологические особенности тела спортсменов указывали ещё древние греки. Они знали, какая форма тела больше подходит для занятий тем или иным видом спорта, и даже отмечали особенности строения тела спортсменов, которые могли рассчитывать на победу в олимпийских играх. Однако научное обоснование морфологических особенностей спортсменов относится к первой половине ΧΧ в., когда появилась спортивная медицина, в недрах которой и возникла спортивная антропология.</w:t>
      </w:r>
    </w:p>
    <w:p w14:paraId="44F8455D" w14:textId="77777777" w:rsidR="00051BF9" w:rsidRPr="005A3186" w:rsidRDefault="00051BF9" w:rsidP="005A3186">
      <w:pPr>
        <w:pStyle w:val="a3"/>
        <w:spacing w:after="0" w:line="360" w:lineRule="auto"/>
        <w:ind w:left="0" w:firstLine="709"/>
        <w:jc w:val="both"/>
        <w:rPr>
          <w:rFonts w:ascii="Times New Roman" w:hAnsi="Times New Roman"/>
          <w:color w:val="000000"/>
          <w:sz w:val="28"/>
          <w:szCs w:val="28"/>
        </w:rPr>
      </w:pPr>
      <w:r w:rsidRPr="005A3186">
        <w:rPr>
          <w:rFonts w:ascii="Times New Roman" w:hAnsi="Times New Roman"/>
          <w:color w:val="000000"/>
          <w:sz w:val="28"/>
          <w:szCs w:val="28"/>
        </w:rPr>
        <w:t xml:space="preserve">Особого внимания заслуживают исследования </w:t>
      </w:r>
      <w:r w:rsidR="005A3186" w:rsidRPr="005A3186">
        <w:rPr>
          <w:rFonts w:ascii="Times New Roman" w:hAnsi="Times New Roman"/>
          <w:color w:val="000000"/>
          <w:sz w:val="28"/>
          <w:szCs w:val="28"/>
        </w:rPr>
        <w:t>В.</w:t>
      </w:r>
      <w:r w:rsidR="005A3186">
        <w:rPr>
          <w:rFonts w:ascii="Times New Roman" w:hAnsi="Times New Roman"/>
          <w:color w:val="000000"/>
          <w:sz w:val="28"/>
          <w:szCs w:val="28"/>
        </w:rPr>
        <w:t> </w:t>
      </w:r>
      <w:r w:rsidR="005A3186" w:rsidRPr="005A3186">
        <w:rPr>
          <w:rFonts w:ascii="Times New Roman" w:hAnsi="Times New Roman"/>
          <w:color w:val="000000"/>
          <w:sz w:val="28"/>
          <w:szCs w:val="28"/>
        </w:rPr>
        <w:t>Кольрауша</w:t>
      </w:r>
      <w:r w:rsidRPr="005A3186">
        <w:rPr>
          <w:rFonts w:ascii="Times New Roman" w:hAnsi="Times New Roman"/>
          <w:color w:val="000000"/>
          <w:sz w:val="28"/>
          <w:szCs w:val="28"/>
        </w:rPr>
        <w:t xml:space="preserve"> (1927). Он выделил три основных морфологических типа спортсменов: </w:t>
      </w:r>
      <w:r w:rsidRPr="005A3186">
        <w:rPr>
          <w:rFonts w:ascii="Times New Roman" w:hAnsi="Times New Roman"/>
          <w:i/>
          <w:color w:val="000000"/>
          <w:sz w:val="28"/>
          <w:szCs w:val="28"/>
        </w:rPr>
        <w:t>лептозомный</w:t>
      </w:r>
      <w:r w:rsidRPr="005A3186">
        <w:rPr>
          <w:rFonts w:ascii="Times New Roman" w:hAnsi="Times New Roman"/>
          <w:color w:val="000000"/>
          <w:sz w:val="28"/>
          <w:szCs w:val="28"/>
        </w:rPr>
        <w:t xml:space="preserve"> </w:t>
      </w:r>
      <w:r w:rsidRPr="005A3186">
        <w:rPr>
          <w:rFonts w:ascii="Times New Roman" w:hAnsi="Times New Roman"/>
          <w:i/>
          <w:color w:val="000000"/>
          <w:sz w:val="28"/>
          <w:szCs w:val="28"/>
        </w:rPr>
        <w:t>тип</w:t>
      </w:r>
      <w:r w:rsidRPr="005A3186">
        <w:rPr>
          <w:rFonts w:ascii="Times New Roman" w:hAnsi="Times New Roman"/>
          <w:color w:val="000000"/>
          <w:sz w:val="28"/>
          <w:szCs w:val="28"/>
        </w:rPr>
        <w:t xml:space="preserve"> – спортсмены со стройной фигурой (бегуны, прыгуны, лыжники); </w:t>
      </w:r>
      <w:r w:rsidRPr="005A3186">
        <w:rPr>
          <w:rFonts w:ascii="Times New Roman" w:hAnsi="Times New Roman"/>
          <w:i/>
          <w:color w:val="000000"/>
          <w:sz w:val="28"/>
          <w:szCs w:val="28"/>
        </w:rPr>
        <w:t>эуризомный тип</w:t>
      </w:r>
      <w:r w:rsidRPr="005A3186">
        <w:rPr>
          <w:rFonts w:ascii="Times New Roman" w:hAnsi="Times New Roman"/>
          <w:color w:val="000000"/>
          <w:sz w:val="28"/>
          <w:szCs w:val="28"/>
        </w:rPr>
        <w:t xml:space="preserve"> – спортсмены с широким массивным телосложением (метптели, тяжелоатлеты, борцы); </w:t>
      </w:r>
      <w:r w:rsidRPr="005A3186">
        <w:rPr>
          <w:rFonts w:ascii="Times New Roman" w:hAnsi="Times New Roman"/>
          <w:i/>
          <w:color w:val="000000"/>
          <w:sz w:val="28"/>
          <w:szCs w:val="28"/>
        </w:rPr>
        <w:t>мезозомный тип</w:t>
      </w:r>
      <w:r w:rsidRPr="005A3186">
        <w:rPr>
          <w:rFonts w:ascii="Times New Roman" w:hAnsi="Times New Roman"/>
          <w:color w:val="000000"/>
          <w:sz w:val="28"/>
          <w:szCs w:val="28"/>
        </w:rPr>
        <w:t xml:space="preserve"> – спортсмены со средним (промежуточным) строением тела (пловцы, боксёры, представители спортивных игр).</w:t>
      </w:r>
    </w:p>
    <w:p w14:paraId="0389DC34" w14:textId="77777777" w:rsidR="00051BF9" w:rsidRPr="005A3186" w:rsidRDefault="00051BF9" w:rsidP="005A3186">
      <w:pPr>
        <w:pStyle w:val="a3"/>
        <w:spacing w:after="0" w:line="360" w:lineRule="auto"/>
        <w:ind w:left="0" w:firstLine="709"/>
        <w:jc w:val="both"/>
        <w:rPr>
          <w:rFonts w:ascii="Times New Roman" w:hAnsi="Times New Roman"/>
          <w:color w:val="000000"/>
          <w:sz w:val="28"/>
          <w:szCs w:val="28"/>
        </w:rPr>
      </w:pPr>
      <w:r w:rsidRPr="005A3186">
        <w:rPr>
          <w:rFonts w:ascii="Times New Roman" w:hAnsi="Times New Roman"/>
          <w:color w:val="000000"/>
          <w:sz w:val="28"/>
          <w:szCs w:val="28"/>
        </w:rPr>
        <w:t xml:space="preserve">Для каждого типа определена соответствующая характеристика. Так, </w:t>
      </w:r>
      <w:r w:rsidRPr="005A3186">
        <w:rPr>
          <w:rFonts w:ascii="Times New Roman" w:hAnsi="Times New Roman"/>
          <w:i/>
          <w:color w:val="000000"/>
          <w:sz w:val="28"/>
          <w:szCs w:val="28"/>
        </w:rPr>
        <w:t>бегуны на средние и длинные дистанции</w:t>
      </w:r>
      <w:r w:rsidRPr="005A3186">
        <w:rPr>
          <w:rFonts w:ascii="Times New Roman" w:hAnsi="Times New Roman"/>
          <w:color w:val="000000"/>
          <w:sz w:val="28"/>
          <w:szCs w:val="28"/>
        </w:rPr>
        <w:t xml:space="preserve"> имеют небольшие поперечные размеры тела, длинные ноги (особенно бёдра), умеренно развитую и эластичную мускулатуру, большую подвижность в тазобедренном суставе. У </w:t>
      </w:r>
      <w:r w:rsidRPr="005A3186">
        <w:rPr>
          <w:rFonts w:ascii="Times New Roman" w:hAnsi="Times New Roman"/>
          <w:i/>
          <w:color w:val="000000"/>
          <w:sz w:val="28"/>
          <w:szCs w:val="28"/>
        </w:rPr>
        <w:t xml:space="preserve">марафонцев </w:t>
      </w:r>
      <w:r w:rsidRPr="005A3186">
        <w:rPr>
          <w:rFonts w:ascii="Times New Roman" w:hAnsi="Times New Roman"/>
          <w:color w:val="000000"/>
          <w:sz w:val="28"/>
          <w:szCs w:val="28"/>
        </w:rPr>
        <w:t xml:space="preserve">невысокий рост. </w:t>
      </w:r>
      <w:r w:rsidRPr="005A3186">
        <w:rPr>
          <w:rFonts w:ascii="Times New Roman" w:hAnsi="Times New Roman"/>
          <w:i/>
          <w:color w:val="000000"/>
          <w:sz w:val="28"/>
          <w:szCs w:val="28"/>
        </w:rPr>
        <w:t>Лыжники</w:t>
      </w:r>
      <w:r w:rsidRPr="005A3186">
        <w:rPr>
          <w:rFonts w:ascii="Times New Roman" w:hAnsi="Times New Roman"/>
          <w:color w:val="000000"/>
          <w:sz w:val="28"/>
          <w:szCs w:val="28"/>
        </w:rPr>
        <w:t xml:space="preserve"> близки к бегунам и несколько приближаются к многоборцам. У </w:t>
      </w:r>
      <w:r w:rsidRPr="005A3186">
        <w:rPr>
          <w:rFonts w:ascii="Times New Roman" w:hAnsi="Times New Roman"/>
          <w:i/>
          <w:color w:val="000000"/>
          <w:sz w:val="28"/>
          <w:szCs w:val="28"/>
        </w:rPr>
        <w:t>прыгунов</w:t>
      </w:r>
      <w:r w:rsidRPr="005A3186">
        <w:rPr>
          <w:rFonts w:ascii="Times New Roman" w:hAnsi="Times New Roman"/>
          <w:color w:val="000000"/>
          <w:sz w:val="28"/>
          <w:szCs w:val="28"/>
        </w:rPr>
        <w:t xml:space="preserve"> длинные ноги (бедро), эластичные мышцы, небольшой вес. У </w:t>
      </w:r>
      <w:r w:rsidRPr="005A3186">
        <w:rPr>
          <w:rFonts w:ascii="Times New Roman" w:hAnsi="Times New Roman"/>
          <w:i/>
          <w:color w:val="000000"/>
          <w:sz w:val="28"/>
          <w:szCs w:val="28"/>
        </w:rPr>
        <w:t>метателей</w:t>
      </w:r>
      <w:r w:rsidRPr="005A3186">
        <w:rPr>
          <w:rFonts w:ascii="Times New Roman" w:hAnsi="Times New Roman"/>
          <w:color w:val="000000"/>
          <w:sz w:val="28"/>
          <w:szCs w:val="28"/>
        </w:rPr>
        <w:t xml:space="preserve"> невысокий рост, сильно развитая мускулатура, большая ширина плеч и таза, большой грудной периметр. </w:t>
      </w:r>
      <w:r w:rsidRPr="005A3186">
        <w:rPr>
          <w:rFonts w:ascii="Times New Roman" w:hAnsi="Times New Roman"/>
          <w:i/>
          <w:color w:val="000000"/>
          <w:sz w:val="28"/>
          <w:szCs w:val="28"/>
        </w:rPr>
        <w:t>Борцы</w:t>
      </w:r>
      <w:r w:rsidRPr="005A3186">
        <w:rPr>
          <w:rFonts w:ascii="Times New Roman" w:hAnsi="Times New Roman"/>
          <w:color w:val="000000"/>
          <w:sz w:val="28"/>
          <w:szCs w:val="28"/>
        </w:rPr>
        <w:t xml:space="preserve"> имеют большой вес, хорошо развитую грудную клетку, сильно выраженные мышцы спины и верхних конечностей. У </w:t>
      </w:r>
      <w:r w:rsidRPr="005A3186">
        <w:rPr>
          <w:rFonts w:ascii="Times New Roman" w:hAnsi="Times New Roman"/>
          <w:i/>
          <w:color w:val="000000"/>
          <w:sz w:val="28"/>
          <w:szCs w:val="28"/>
        </w:rPr>
        <w:t>тяжелоатлетов</w:t>
      </w:r>
      <w:r w:rsidRPr="005A3186">
        <w:rPr>
          <w:rFonts w:ascii="Times New Roman" w:hAnsi="Times New Roman"/>
          <w:color w:val="000000"/>
          <w:sz w:val="28"/>
          <w:szCs w:val="28"/>
        </w:rPr>
        <w:t xml:space="preserve"> хорошо развитая мускулатура, широкий таз, мало эластичные мышцы. У </w:t>
      </w:r>
      <w:r w:rsidRPr="005A3186">
        <w:rPr>
          <w:rFonts w:ascii="Times New Roman" w:hAnsi="Times New Roman"/>
          <w:i/>
          <w:color w:val="000000"/>
          <w:sz w:val="28"/>
          <w:szCs w:val="28"/>
        </w:rPr>
        <w:t>гимнастов</w:t>
      </w:r>
      <w:r w:rsidRPr="005A3186">
        <w:rPr>
          <w:rFonts w:ascii="Times New Roman" w:hAnsi="Times New Roman"/>
          <w:color w:val="000000"/>
          <w:sz w:val="28"/>
          <w:szCs w:val="28"/>
        </w:rPr>
        <w:t xml:space="preserve"> эластичные мышцы, широкие плечи, большой грудной периметр, небольшие вес и рост. </w:t>
      </w:r>
      <w:r w:rsidRPr="005A3186">
        <w:rPr>
          <w:rFonts w:ascii="Times New Roman" w:hAnsi="Times New Roman"/>
          <w:i/>
          <w:color w:val="000000"/>
          <w:sz w:val="28"/>
          <w:szCs w:val="28"/>
        </w:rPr>
        <w:t>Многоборцы</w:t>
      </w:r>
      <w:r w:rsidRPr="005A3186">
        <w:rPr>
          <w:rFonts w:ascii="Times New Roman" w:hAnsi="Times New Roman"/>
          <w:color w:val="000000"/>
          <w:sz w:val="28"/>
          <w:szCs w:val="28"/>
        </w:rPr>
        <w:t xml:space="preserve"> имеют высокий рост, большой вес. У них, как правило, хорошо развиты такие качества, как быстрота, сила, выносливость. У </w:t>
      </w:r>
      <w:r w:rsidRPr="005A3186">
        <w:rPr>
          <w:rFonts w:ascii="Times New Roman" w:hAnsi="Times New Roman"/>
          <w:i/>
          <w:color w:val="000000"/>
          <w:sz w:val="28"/>
          <w:szCs w:val="28"/>
        </w:rPr>
        <w:t xml:space="preserve">футболистов </w:t>
      </w:r>
      <w:r w:rsidRPr="005A3186">
        <w:rPr>
          <w:rFonts w:ascii="Times New Roman" w:hAnsi="Times New Roman"/>
          <w:color w:val="000000"/>
          <w:sz w:val="28"/>
          <w:szCs w:val="28"/>
        </w:rPr>
        <w:t xml:space="preserve">преимущественно развиты мышцы ног при относительно меньшем развитии мышц верхних конечностей. У гребцов равномерно развиты мышцы туловища и верхних конечностей, а у </w:t>
      </w:r>
      <w:r w:rsidRPr="005A3186">
        <w:rPr>
          <w:rFonts w:ascii="Times New Roman" w:hAnsi="Times New Roman"/>
          <w:i/>
          <w:color w:val="000000"/>
          <w:sz w:val="28"/>
          <w:szCs w:val="28"/>
        </w:rPr>
        <w:t>велосипедистов</w:t>
      </w:r>
      <w:r w:rsidRPr="005A3186">
        <w:rPr>
          <w:rFonts w:ascii="Times New Roman" w:hAnsi="Times New Roman"/>
          <w:color w:val="000000"/>
          <w:sz w:val="28"/>
          <w:szCs w:val="28"/>
        </w:rPr>
        <w:t xml:space="preserve"> – мышцы бедра. Боксёры и пловцы подобны многоборцам.</w:t>
      </w:r>
    </w:p>
    <w:p w14:paraId="5AD15B14" w14:textId="77777777" w:rsidR="00051BF9" w:rsidRPr="005A3186" w:rsidRDefault="00051BF9" w:rsidP="005A3186">
      <w:pPr>
        <w:pStyle w:val="a3"/>
        <w:spacing w:after="0" w:line="360" w:lineRule="auto"/>
        <w:ind w:left="0" w:firstLine="709"/>
        <w:jc w:val="both"/>
        <w:rPr>
          <w:rFonts w:ascii="Times New Roman" w:hAnsi="Times New Roman"/>
          <w:color w:val="000000"/>
          <w:sz w:val="28"/>
          <w:szCs w:val="28"/>
        </w:rPr>
      </w:pPr>
      <w:r w:rsidRPr="005A3186">
        <w:rPr>
          <w:rFonts w:ascii="Times New Roman" w:hAnsi="Times New Roman"/>
          <w:color w:val="000000"/>
          <w:sz w:val="28"/>
          <w:szCs w:val="28"/>
        </w:rPr>
        <w:t>Как известно, разные виды спорта предъявляют к организму спортсмена требования различного характера. Наиболее совершенному выполнению разнообразных высококоординированных двигательных актов способствуют совершенно разные морфологические особенности. Поэтому идеальные типологические черты легкоатлета не будут идеальными для тяжелоатлета, борца, пловца и др.</w:t>
      </w:r>
    </w:p>
    <w:p w14:paraId="2CA00434" w14:textId="77777777" w:rsidR="00051BF9" w:rsidRPr="005A3186" w:rsidRDefault="00051BF9" w:rsidP="005A3186">
      <w:pPr>
        <w:pStyle w:val="a3"/>
        <w:spacing w:after="0" w:line="360" w:lineRule="auto"/>
        <w:ind w:left="0" w:firstLine="709"/>
        <w:jc w:val="both"/>
        <w:rPr>
          <w:rFonts w:ascii="Times New Roman" w:hAnsi="Times New Roman"/>
          <w:color w:val="000000"/>
          <w:sz w:val="28"/>
          <w:szCs w:val="28"/>
        </w:rPr>
      </w:pPr>
      <w:r w:rsidRPr="005A3186">
        <w:rPr>
          <w:rFonts w:ascii="Times New Roman" w:hAnsi="Times New Roman"/>
          <w:color w:val="000000"/>
          <w:sz w:val="28"/>
          <w:szCs w:val="28"/>
        </w:rPr>
        <w:t>Произвести конституциональную диагностику спортсменов довольно трудно, так как конституциональный габитус</w:t>
      </w:r>
      <w:r w:rsidR="005A3186">
        <w:rPr>
          <w:rFonts w:ascii="Times New Roman" w:hAnsi="Times New Roman"/>
          <w:color w:val="000000"/>
          <w:sz w:val="28"/>
          <w:szCs w:val="28"/>
        </w:rPr>
        <w:t xml:space="preserve"> </w:t>
      </w:r>
      <w:r w:rsidRPr="005A3186">
        <w:rPr>
          <w:rFonts w:ascii="Times New Roman" w:hAnsi="Times New Roman"/>
          <w:color w:val="000000"/>
          <w:sz w:val="28"/>
          <w:szCs w:val="28"/>
        </w:rPr>
        <w:t>у многих спортсменов часто выходит за пределы тех форм, которые предусматривают схемы, предназначенные не для спортсменов.</w:t>
      </w:r>
      <w:r w:rsidR="005A3186">
        <w:rPr>
          <w:rFonts w:ascii="Times New Roman" w:hAnsi="Times New Roman"/>
          <w:color w:val="000000"/>
          <w:sz w:val="28"/>
          <w:szCs w:val="28"/>
        </w:rPr>
        <w:t xml:space="preserve"> </w:t>
      </w:r>
      <w:r w:rsidRPr="005A3186">
        <w:rPr>
          <w:rFonts w:ascii="Times New Roman" w:hAnsi="Times New Roman"/>
          <w:color w:val="000000"/>
          <w:sz w:val="28"/>
          <w:szCs w:val="28"/>
        </w:rPr>
        <w:t xml:space="preserve">Необходимо также отметить, что типы значительного числа спортсменов оказываются неопределёнными. Так, например, бывают случаи, когда плоская грудная клетка сочетается с сильной мускулатурой или округлым выпуклым животом, сутулая спина – с сильной мускулатурой </w:t>
      </w:r>
      <w:r w:rsidR="005A3186">
        <w:rPr>
          <w:rFonts w:ascii="Times New Roman" w:hAnsi="Times New Roman"/>
          <w:color w:val="000000"/>
          <w:sz w:val="28"/>
          <w:szCs w:val="28"/>
        </w:rPr>
        <w:t>и т.д.</w:t>
      </w:r>
      <w:r w:rsidRPr="005A3186">
        <w:rPr>
          <w:rFonts w:ascii="Times New Roman" w:hAnsi="Times New Roman"/>
          <w:color w:val="000000"/>
          <w:sz w:val="28"/>
          <w:szCs w:val="28"/>
        </w:rPr>
        <w:t xml:space="preserve"> На эти трудности конституциональной диагностики указывают многие исследователи.</w:t>
      </w:r>
    </w:p>
    <w:p w14:paraId="11CE14FD" w14:textId="77777777" w:rsidR="00051BF9" w:rsidRPr="005A3186" w:rsidRDefault="00051BF9" w:rsidP="005A3186">
      <w:pPr>
        <w:pStyle w:val="a3"/>
        <w:spacing w:after="0" w:line="360" w:lineRule="auto"/>
        <w:ind w:left="0" w:firstLine="709"/>
        <w:jc w:val="both"/>
        <w:rPr>
          <w:rFonts w:ascii="Times New Roman" w:hAnsi="Times New Roman"/>
          <w:color w:val="000000"/>
          <w:sz w:val="28"/>
          <w:szCs w:val="28"/>
        </w:rPr>
      </w:pPr>
      <w:r w:rsidRPr="005A3186">
        <w:rPr>
          <w:rFonts w:ascii="Times New Roman" w:hAnsi="Times New Roman"/>
          <w:color w:val="000000"/>
          <w:sz w:val="28"/>
          <w:szCs w:val="28"/>
        </w:rPr>
        <w:t>Наиболее характерными конституциональными типами для спортсменов можно считать следующие: у баскетболистов – грудной (2</w:t>
      </w:r>
      <w:r w:rsidR="005A3186" w:rsidRPr="005A3186">
        <w:rPr>
          <w:rFonts w:ascii="Times New Roman" w:hAnsi="Times New Roman"/>
          <w:color w:val="000000"/>
          <w:sz w:val="28"/>
          <w:szCs w:val="28"/>
        </w:rPr>
        <w:t>5</w:t>
      </w:r>
      <w:r w:rsidR="005A3186">
        <w:rPr>
          <w:rFonts w:ascii="Times New Roman" w:hAnsi="Times New Roman"/>
          <w:color w:val="000000"/>
          <w:sz w:val="28"/>
          <w:szCs w:val="28"/>
        </w:rPr>
        <w:t>%</w:t>
      </w:r>
      <w:r w:rsidRPr="005A3186">
        <w:rPr>
          <w:rFonts w:ascii="Times New Roman" w:hAnsi="Times New Roman"/>
          <w:color w:val="000000"/>
          <w:sz w:val="28"/>
          <w:szCs w:val="28"/>
        </w:rPr>
        <w:t>) и грудно-мускульный (2</w:t>
      </w:r>
      <w:r w:rsidR="005A3186" w:rsidRPr="005A3186">
        <w:rPr>
          <w:rFonts w:ascii="Times New Roman" w:hAnsi="Times New Roman"/>
          <w:color w:val="000000"/>
          <w:sz w:val="28"/>
          <w:szCs w:val="28"/>
        </w:rPr>
        <w:t>0</w:t>
      </w:r>
      <w:r w:rsidR="005A3186">
        <w:rPr>
          <w:rFonts w:ascii="Times New Roman" w:hAnsi="Times New Roman"/>
          <w:color w:val="000000"/>
          <w:sz w:val="28"/>
          <w:szCs w:val="28"/>
        </w:rPr>
        <w:t>%</w:t>
      </w:r>
      <w:r w:rsidRPr="005A3186">
        <w:rPr>
          <w:rFonts w:ascii="Times New Roman" w:hAnsi="Times New Roman"/>
          <w:color w:val="000000"/>
          <w:sz w:val="28"/>
          <w:szCs w:val="28"/>
        </w:rPr>
        <w:t>); у гимнастов – мускульный (5</w:t>
      </w:r>
      <w:r w:rsidR="005A3186" w:rsidRPr="005A3186">
        <w:rPr>
          <w:rFonts w:ascii="Times New Roman" w:hAnsi="Times New Roman"/>
          <w:color w:val="000000"/>
          <w:sz w:val="28"/>
          <w:szCs w:val="28"/>
        </w:rPr>
        <w:t>1</w:t>
      </w:r>
      <w:r w:rsidR="005A3186">
        <w:rPr>
          <w:rFonts w:ascii="Times New Roman" w:hAnsi="Times New Roman"/>
          <w:color w:val="000000"/>
          <w:sz w:val="28"/>
          <w:szCs w:val="28"/>
        </w:rPr>
        <w:t>%</w:t>
      </w:r>
      <w:r w:rsidRPr="005A3186">
        <w:rPr>
          <w:rFonts w:ascii="Times New Roman" w:hAnsi="Times New Roman"/>
          <w:color w:val="000000"/>
          <w:sz w:val="28"/>
          <w:szCs w:val="28"/>
        </w:rPr>
        <w:t>) и грудно-мускульный (1</w:t>
      </w:r>
      <w:r w:rsidR="005A3186" w:rsidRPr="005A3186">
        <w:rPr>
          <w:rFonts w:ascii="Times New Roman" w:hAnsi="Times New Roman"/>
          <w:color w:val="000000"/>
          <w:sz w:val="28"/>
          <w:szCs w:val="28"/>
        </w:rPr>
        <w:t>4</w:t>
      </w:r>
      <w:r w:rsidR="005A3186">
        <w:rPr>
          <w:rFonts w:ascii="Times New Roman" w:hAnsi="Times New Roman"/>
          <w:color w:val="000000"/>
          <w:sz w:val="28"/>
          <w:szCs w:val="28"/>
        </w:rPr>
        <w:t>%</w:t>
      </w:r>
      <w:r w:rsidRPr="005A3186">
        <w:rPr>
          <w:rFonts w:ascii="Times New Roman" w:hAnsi="Times New Roman"/>
          <w:color w:val="000000"/>
          <w:sz w:val="28"/>
          <w:szCs w:val="28"/>
        </w:rPr>
        <w:t>); у борцов лёгкого веса – мускульный (2</w:t>
      </w:r>
      <w:r w:rsidR="005A3186" w:rsidRPr="005A3186">
        <w:rPr>
          <w:rFonts w:ascii="Times New Roman" w:hAnsi="Times New Roman"/>
          <w:color w:val="000000"/>
          <w:sz w:val="28"/>
          <w:szCs w:val="28"/>
        </w:rPr>
        <w:t>6</w:t>
      </w:r>
      <w:r w:rsidR="005A3186">
        <w:rPr>
          <w:rFonts w:ascii="Times New Roman" w:hAnsi="Times New Roman"/>
          <w:color w:val="000000"/>
          <w:sz w:val="28"/>
          <w:szCs w:val="28"/>
        </w:rPr>
        <w:t>%</w:t>
      </w:r>
      <w:r w:rsidRPr="005A3186">
        <w:rPr>
          <w:rFonts w:ascii="Times New Roman" w:hAnsi="Times New Roman"/>
          <w:color w:val="000000"/>
          <w:sz w:val="28"/>
          <w:szCs w:val="28"/>
        </w:rPr>
        <w:t>), грудно-мускульный (2</w:t>
      </w:r>
      <w:r w:rsidR="005A3186" w:rsidRPr="005A3186">
        <w:rPr>
          <w:rFonts w:ascii="Times New Roman" w:hAnsi="Times New Roman"/>
          <w:color w:val="000000"/>
          <w:sz w:val="28"/>
          <w:szCs w:val="28"/>
        </w:rPr>
        <w:t>2</w:t>
      </w:r>
      <w:r w:rsidR="005A3186">
        <w:rPr>
          <w:rFonts w:ascii="Times New Roman" w:hAnsi="Times New Roman"/>
          <w:color w:val="000000"/>
          <w:sz w:val="28"/>
          <w:szCs w:val="28"/>
        </w:rPr>
        <w:t>%</w:t>
      </w:r>
      <w:r w:rsidRPr="005A3186">
        <w:rPr>
          <w:rFonts w:ascii="Times New Roman" w:hAnsi="Times New Roman"/>
          <w:color w:val="000000"/>
          <w:sz w:val="28"/>
          <w:szCs w:val="28"/>
        </w:rPr>
        <w:t>) и мускульно-грудной (1</w:t>
      </w:r>
      <w:r w:rsidR="005A3186" w:rsidRPr="005A3186">
        <w:rPr>
          <w:rFonts w:ascii="Times New Roman" w:hAnsi="Times New Roman"/>
          <w:color w:val="000000"/>
          <w:sz w:val="28"/>
          <w:szCs w:val="28"/>
        </w:rPr>
        <w:t>8</w:t>
      </w:r>
      <w:r w:rsidR="005A3186">
        <w:rPr>
          <w:rFonts w:ascii="Times New Roman" w:hAnsi="Times New Roman"/>
          <w:color w:val="000000"/>
          <w:sz w:val="28"/>
          <w:szCs w:val="28"/>
        </w:rPr>
        <w:t>%</w:t>
      </w:r>
      <w:r w:rsidRPr="005A3186">
        <w:rPr>
          <w:rFonts w:ascii="Times New Roman" w:hAnsi="Times New Roman"/>
          <w:color w:val="000000"/>
          <w:sz w:val="28"/>
          <w:szCs w:val="28"/>
        </w:rPr>
        <w:t>); у борцов среднего веса – мускульный (3</w:t>
      </w:r>
      <w:r w:rsidR="005A3186" w:rsidRPr="005A3186">
        <w:rPr>
          <w:rFonts w:ascii="Times New Roman" w:hAnsi="Times New Roman"/>
          <w:color w:val="000000"/>
          <w:sz w:val="28"/>
          <w:szCs w:val="28"/>
        </w:rPr>
        <w:t>1</w:t>
      </w:r>
      <w:r w:rsidR="005A3186">
        <w:rPr>
          <w:rFonts w:ascii="Times New Roman" w:hAnsi="Times New Roman"/>
          <w:color w:val="000000"/>
          <w:sz w:val="28"/>
          <w:szCs w:val="28"/>
        </w:rPr>
        <w:t>%</w:t>
      </w:r>
      <w:r w:rsidRPr="005A3186">
        <w:rPr>
          <w:rFonts w:ascii="Times New Roman" w:hAnsi="Times New Roman"/>
          <w:color w:val="000000"/>
          <w:sz w:val="28"/>
          <w:szCs w:val="28"/>
        </w:rPr>
        <w:t>) и мускульно-брюшной (2</w:t>
      </w:r>
      <w:r w:rsidR="005A3186" w:rsidRPr="005A3186">
        <w:rPr>
          <w:rFonts w:ascii="Times New Roman" w:hAnsi="Times New Roman"/>
          <w:color w:val="000000"/>
          <w:sz w:val="28"/>
          <w:szCs w:val="28"/>
        </w:rPr>
        <w:t>7</w:t>
      </w:r>
      <w:r w:rsidR="005A3186">
        <w:rPr>
          <w:rFonts w:ascii="Times New Roman" w:hAnsi="Times New Roman"/>
          <w:color w:val="000000"/>
          <w:sz w:val="28"/>
          <w:szCs w:val="28"/>
        </w:rPr>
        <w:t>%</w:t>
      </w:r>
      <w:r w:rsidRPr="005A3186">
        <w:rPr>
          <w:rFonts w:ascii="Times New Roman" w:hAnsi="Times New Roman"/>
          <w:color w:val="000000"/>
          <w:sz w:val="28"/>
          <w:szCs w:val="28"/>
        </w:rPr>
        <w:t>); у борцов тяжёлого веса – мускульный (4</w:t>
      </w:r>
      <w:r w:rsidR="005A3186" w:rsidRPr="005A3186">
        <w:rPr>
          <w:rFonts w:ascii="Times New Roman" w:hAnsi="Times New Roman"/>
          <w:color w:val="000000"/>
          <w:sz w:val="28"/>
          <w:szCs w:val="28"/>
        </w:rPr>
        <w:t>4</w:t>
      </w:r>
      <w:r w:rsidR="005A3186">
        <w:rPr>
          <w:rFonts w:ascii="Times New Roman" w:hAnsi="Times New Roman"/>
          <w:color w:val="000000"/>
          <w:sz w:val="28"/>
          <w:szCs w:val="28"/>
        </w:rPr>
        <w:t>%</w:t>
      </w:r>
      <w:r w:rsidRPr="005A3186">
        <w:rPr>
          <w:rFonts w:ascii="Times New Roman" w:hAnsi="Times New Roman"/>
          <w:color w:val="000000"/>
          <w:sz w:val="28"/>
          <w:szCs w:val="28"/>
        </w:rPr>
        <w:t>), мускульно-брюшной (3</w:t>
      </w:r>
      <w:r w:rsidR="005A3186" w:rsidRPr="005A3186">
        <w:rPr>
          <w:rFonts w:ascii="Times New Roman" w:hAnsi="Times New Roman"/>
          <w:color w:val="000000"/>
          <w:sz w:val="28"/>
          <w:szCs w:val="28"/>
        </w:rPr>
        <w:t>1</w:t>
      </w:r>
      <w:r w:rsidR="005A3186">
        <w:rPr>
          <w:rFonts w:ascii="Times New Roman" w:hAnsi="Times New Roman"/>
          <w:color w:val="000000"/>
          <w:sz w:val="28"/>
          <w:szCs w:val="28"/>
        </w:rPr>
        <w:t>%</w:t>
      </w:r>
      <w:r w:rsidRPr="005A3186">
        <w:rPr>
          <w:rFonts w:ascii="Times New Roman" w:hAnsi="Times New Roman"/>
          <w:color w:val="000000"/>
          <w:sz w:val="28"/>
          <w:szCs w:val="28"/>
        </w:rPr>
        <w:t>) и брюшно-мускульный (1</w:t>
      </w:r>
      <w:r w:rsidR="005A3186" w:rsidRPr="005A3186">
        <w:rPr>
          <w:rFonts w:ascii="Times New Roman" w:hAnsi="Times New Roman"/>
          <w:color w:val="000000"/>
          <w:sz w:val="28"/>
          <w:szCs w:val="28"/>
        </w:rPr>
        <w:t>9</w:t>
      </w:r>
      <w:r w:rsidR="005A3186">
        <w:rPr>
          <w:rFonts w:ascii="Times New Roman" w:hAnsi="Times New Roman"/>
          <w:color w:val="000000"/>
          <w:sz w:val="28"/>
          <w:szCs w:val="28"/>
        </w:rPr>
        <w:t>%</w:t>
      </w:r>
      <w:r w:rsidRPr="005A3186">
        <w:rPr>
          <w:rFonts w:ascii="Times New Roman" w:hAnsi="Times New Roman"/>
          <w:color w:val="000000"/>
          <w:sz w:val="28"/>
          <w:szCs w:val="28"/>
        </w:rPr>
        <w:t>); у тяжелоатлетов тяжёлого веса – брюшной (3</w:t>
      </w:r>
      <w:r w:rsidR="005A3186" w:rsidRPr="005A3186">
        <w:rPr>
          <w:rFonts w:ascii="Times New Roman" w:hAnsi="Times New Roman"/>
          <w:color w:val="000000"/>
          <w:sz w:val="28"/>
          <w:szCs w:val="28"/>
        </w:rPr>
        <w:t>2</w:t>
      </w:r>
      <w:r w:rsidR="005A3186">
        <w:rPr>
          <w:rFonts w:ascii="Times New Roman" w:hAnsi="Times New Roman"/>
          <w:color w:val="000000"/>
          <w:sz w:val="28"/>
          <w:szCs w:val="28"/>
        </w:rPr>
        <w:t>%</w:t>
      </w:r>
      <w:r w:rsidRPr="005A3186">
        <w:rPr>
          <w:rFonts w:ascii="Times New Roman" w:hAnsi="Times New Roman"/>
          <w:color w:val="000000"/>
          <w:sz w:val="28"/>
          <w:szCs w:val="28"/>
        </w:rPr>
        <w:t>), брюшно-мускульный (2</w:t>
      </w:r>
      <w:r w:rsidR="005A3186" w:rsidRPr="005A3186">
        <w:rPr>
          <w:rFonts w:ascii="Times New Roman" w:hAnsi="Times New Roman"/>
          <w:color w:val="000000"/>
          <w:sz w:val="28"/>
          <w:szCs w:val="28"/>
        </w:rPr>
        <w:t>6</w:t>
      </w:r>
      <w:r w:rsidR="005A3186">
        <w:rPr>
          <w:rFonts w:ascii="Times New Roman" w:hAnsi="Times New Roman"/>
          <w:color w:val="000000"/>
          <w:sz w:val="28"/>
          <w:szCs w:val="28"/>
        </w:rPr>
        <w:t>%</w:t>
      </w:r>
      <w:r w:rsidRPr="005A3186">
        <w:rPr>
          <w:rFonts w:ascii="Times New Roman" w:hAnsi="Times New Roman"/>
          <w:color w:val="000000"/>
          <w:sz w:val="28"/>
          <w:szCs w:val="28"/>
        </w:rPr>
        <w:t>) и мускульно-брюшной (2</w:t>
      </w:r>
      <w:r w:rsidR="005A3186" w:rsidRPr="005A3186">
        <w:rPr>
          <w:rFonts w:ascii="Times New Roman" w:hAnsi="Times New Roman"/>
          <w:color w:val="000000"/>
          <w:sz w:val="28"/>
          <w:szCs w:val="28"/>
        </w:rPr>
        <w:t>3</w:t>
      </w:r>
      <w:r w:rsidR="005A3186">
        <w:rPr>
          <w:rFonts w:ascii="Times New Roman" w:hAnsi="Times New Roman"/>
          <w:color w:val="000000"/>
          <w:sz w:val="28"/>
          <w:szCs w:val="28"/>
        </w:rPr>
        <w:t>%</w:t>
      </w:r>
      <w:r w:rsidRPr="005A3186">
        <w:rPr>
          <w:rFonts w:ascii="Times New Roman" w:hAnsi="Times New Roman"/>
          <w:color w:val="000000"/>
          <w:sz w:val="28"/>
          <w:szCs w:val="28"/>
        </w:rPr>
        <w:t>).</w:t>
      </w:r>
    </w:p>
    <w:p w14:paraId="2A07D613" w14:textId="77777777" w:rsidR="00051BF9" w:rsidRPr="005A3186" w:rsidRDefault="00051BF9" w:rsidP="005A3186">
      <w:pPr>
        <w:pStyle w:val="a3"/>
        <w:spacing w:after="0" w:line="360" w:lineRule="auto"/>
        <w:ind w:left="0" w:firstLine="709"/>
        <w:jc w:val="both"/>
        <w:rPr>
          <w:rFonts w:ascii="Times New Roman" w:hAnsi="Times New Roman"/>
          <w:color w:val="000000"/>
          <w:sz w:val="28"/>
          <w:szCs w:val="28"/>
        </w:rPr>
      </w:pPr>
      <w:r w:rsidRPr="005A3186">
        <w:rPr>
          <w:rFonts w:ascii="Times New Roman" w:hAnsi="Times New Roman"/>
          <w:color w:val="000000"/>
          <w:sz w:val="28"/>
          <w:szCs w:val="28"/>
        </w:rPr>
        <w:t xml:space="preserve">Для легкоатлетов и пловцов наиболее характерен мускульный тип конституции (по </w:t>
      </w:r>
      <w:r w:rsidR="005A3186" w:rsidRPr="005A3186">
        <w:rPr>
          <w:rFonts w:ascii="Times New Roman" w:hAnsi="Times New Roman"/>
          <w:color w:val="000000"/>
          <w:sz w:val="28"/>
          <w:szCs w:val="28"/>
        </w:rPr>
        <w:t>В.В.</w:t>
      </w:r>
      <w:r w:rsidR="005A3186">
        <w:rPr>
          <w:rFonts w:ascii="Times New Roman" w:hAnsi="Times New Roman"/>
          <w:color w:val="000000"/>
          <w:sz w:val="28"/>
          <w:szCs w:val="28"/>
        </w:rPr>
        <w:t> </w:t>
      </w:r>
      <w:r w:rsidR="005A3186" w:rsidRPr="005A3186">
        <w:rPr>
          <w:rFonts w:ascii="Times New Roman" w:hAnsi="Times New Roman"/>
          <w:color w:val="000000"/>
          <w:sz w:val="28"/>
          <w:szCs w:val="28"/>
        </w:rPr>
        <w:t>Бунаку)</w:t>
      </w:r>
      <w:r w:rsidR="005A3186">
        <w:rPr>
          <w:rFonts w:ascii="Times New Roman" w:hAnsi="Times New Roman"/>
          <w:color w:val="000000"/>
          <w:sz w:val="28"/>
          <w:szCs w:val="28"/>
        </w:rPr>
        <w:t xml:space="preserve"> </w:t>
      </w:r>
      <w:r w:rsidR="005A3186" w:rsidRPr="005A3186">
        <w:rPr>
          <w:rFonts w:ascii="Times New Roman" w:hAnsi="Times New Roman"/>
          <w:color w:val="000000"/>
          <w:sz w:val="28"/>
          <w:szCs w:val="28"/>
        </w:rPr>
        <w:t>6</w:t>
      </w:r>
      <w:r w:rsidRPr="005A3186">
        <w:rPr>
          <w:rFonts w:ascii="Times New Roman" w:hAnsi="Times New Roman"/>
          <w:color w:val="000000"/>
          <w:sz w:val="28"/>
          <w:szCs w:val="28"/>
        </w:rPr>
        <w:t xml:space="preserve"> среди спринтеров – 84,</w:t>
      </w:r>
      <w:r w:rsidR="005A3186" w:rsidRPr="005A3186">
        <w:rPr>
          <w:rFonts w:ascii="Times New Roman" w:hAnsi="Times New Roman"/>
          <w:color w:val="000000"/>
          <w:sz w:val="28"/>
          <w:szCs w:val="28"/>
        </w:rPr>
        <w:t>4</w:t>
      </w:r>
      <w:r w:rsidR="005A3186">
        <w:rPr>
          <w:rFonts w:ascii="Times New Roman" w:hAnsi="Times New Roman"/>
          <w:color w:val="000000"/>
          <w:sz w:val="28"/>
          <w:szCs w:val="28"/>
        </w:rPr>
        <w:t>%</w:t>
      </w:r>
      <w:r w:rsidRPr="005A3186">
        <w:rPr>
          <w:rFonts w:ascii="Times New Roman" w:hAnsi="Times New Roman"/>
          <w:color w:val="000000"/>
          <w:sz w:val="28"/>
          <w:szCs w:val="28"/>
        </w:rPr>
        <w:t>, пловцов – 7</w:t>
      </w:r>
      <w:r w:rsidR="005A3186" w:rsidRPr="005A3186">
        <w:rPr>
          <w:rFonts w:ascii="Times New Roman" w:hAnsi="Times New Roman"/>
          <w:color w:val="000000"/>
          <w:sz w:val="28"/>
          <w:szCs w:val="28"/>
        </w:rPr>
        <w:t>5</w:t>
      </w:r>
      <w:r w:rsidR="005A3186">
        <w:rPr>
          <w:rFonts w:ascii="Times New Roman" w:hAnsi="Times New Roman"/>
          <w:color w:val="000000"/>
          <w:sz w:val="28"/>
          <w:szCs w:val="28"/>
        </w:rPr>
        <w:t>%</w:t>
      </w:r>
      <w:r w:rsidRPr="005A3186">
        <w:rPr>
          <w:rFonts w:ascii="Times New Roman" w:hAnsi="Times New Roman"/>
          <w:color w:val="000000"/>
          <w:sz w:val="28"/>
          <w:szCs w:val="28"/>
        </w:rPr>
        <w:t>, метателей – 61,</w:t>
      </w:r>
      <w:r w:rsidR="005A3186" w:rsidRPr="005A3186">
        <w:rPr>
          <w:rFonts w:ascii="Times New Roman" w:hAnsi="Times New Roman"/>
          <w:color w:val="000000"/>
          <w:sz w:val="28"/>
          <w:szCs w:val="28"/>
        </w:rPr>
        <w:t>3</w:t>
      </w:r>
      <w:r w:rsidR="005A3186">
        <w:rPr>
          <w:rFonts w:ascii="Times New Roman" w:hAnsi="Times New Roman"/>
          <w:color w:val="000000"/>
          <w:sz w:val="28"/>
          <w:szCs w:val="28"/>
        </w:rPr>
        <w:t>%</w:t>
      </w:r>
      <w:r w:rsidRPr="005A3186">
        <w:rPr>
          <w:rFonts w:ascii="Times New Roman" w:hAnsi="Times New Roman"/>
          <w:color w:val="000000"/>
          <w:sz w:val="28"/>
          <w:szCs w:val="28"/>
        </w:rPr>
        <w:t>. Грудно-мускульный тип в основном свойственен бегунам на длинные и средние дистанции (соответственно 42,4 и 22,</w:t>
      </w:r>
      <w:r w:rsidR="005A3186" w:rsidRPr="005A3186">
        <w:rPr>
          <w:rFonts w:ascii="Times New Roman" w:hAnsi="Times New Roman"/>
          <w:color w:val="000000"/>
          <w:sz w:val="28"/>
          <w:szCs w:val="28"/>
        </w:rPr>
        <w:t>5</w:t>
      </w:r>
      <w:r w:rsidR="005A3186">
        <w:rPr>
          <w:rFonts w:ascii="Times New Roman" w:hAnsi="Times New Roman"/>
          <w:color w:val="000000"/>
          <w:sz w:val="28"/>
          <w:szCs w:val="28"/>
        </w:rPr>
        <w:t>%</w:t>
      </w:r>
      <w:r w:rsidRPr="005A3186">
        <w:rPr>
          <w:rFonts w:ascii="Times New Roman" w:hAnsi="Times New Roman"/>
          <w:color w:val="000000"/>
          <w:sz w:val="28"/>
          <w:szCs w:val="28"/>
        </w:rPr>
        <w:t>). Сравнительно редко он встречается среди бегунов на короткие дистанции (17,</w:t>
      </w:r>
      <w:r w:rsidR="005A3186" w:rsidRPr="005A3186">
        <w:rPr>
          <w:rFonts w:ascii="Times New Roman" w:hAnsi="Times New Roman"/>
          <w:color w:val="000000"/>
          <w:sz w:val="28"/>
          <w:szCs w:val="28"/>
        </w:rPr>
        <w:t>4</w:t>
      </w:r>
      <w:r w:rsidR="005A3186">
        <w:rPr>
          <w:rFonts w:ascii="Times New Roman" w:hAnsi="Times New Roman"/>
          <w:color w:val="000000"/>
          <w:sz w:val="28"/>
          <w:szCs w:val="28"/>
        </w:rPr>
        <w:t>%</w:t>
      </w:r>
      <w:r w:rsidRPr="005A3186">
        <w:rPr>
          <w:rFonts w:ascii="Times New Roman" w:hAnsi="Times New Roman"/>
          <w:color w:val="000000"/>
          <w:sz w:val="28"/>
          <w:szCs w:val="28"/>
        </w:rPr>
        <w:t>). Мускульно-брюшной тип конституции отмечается только у метателей (35,</w:t>
      </w:r>
      <w:r w:rsidR="005A3186" w:rsidRPr="005A3186">
        <w:rPr>
          <w:rFonts w:ascii="Times New Roman" w:hAnsi="Times New Roman"/>
          <w:color w:val="000000"/>
          <w:sz w:val="28"/>
          <w:szCs w:val="28"/>
        </w:rPr>
        <w:t>3</w:t>
      </w:r>
      <w:r w:rsidR="005A3186">
        <w:rPr>
          <w:rFonts w:ascii="Times New Roman" w:hAnsi="Times New Roman"/>
          <w:color w:val="000000"/>
          <w:sz w:val="28"/>
          <w:szCs w:val="28"/>
        </w:rPr>
        <w:t>%</w:t>
      </w:r>
      <w:r w:rsidRPr="005A3186">
        <w:rPr>
          <w:rFonts w:ascii="Times New Roman" w:hAnsi="Times New Roman"/>
          <w:color w:val="000000"/>
          <w:sz w:val="28"/>
          <w:szCs w:val="28"/>
        </w:rPr>
        <w:t>) и пловцов (10,</w:t>
      </w:r>
      <w:r w:rsidR="005A3186" w:rsidRPr="005A3186">
        <w:rPr>
          <w:rFonts w:ascii="Times New Roman" w:hAnsi="Times New Roman"/>
          <w:color w:val="000000"/>
          <w:sz w:val="28"/>
          <w:szCs w:val="28"/>
        </w:rPr>
        <w:t>5</w:t>
      </w:r>
      <w:r w:rsidR="005A3186">
        <w:rPr>
          <w:rFonts w:ascii="Times New Roman" w:hAnsi="Times New Roman"/>
          <w:color w:val="000000"/>
          <w:sz w:val="28"/>
          <w:szCs w:val="28"/>
        </w:rPr>
        <w:t>%</w:t>
      </w:r>
      <w:r w:rsidRPr="005A3186">
        <w:rPr>
          <w:rFonts w:ascii="Times New Roman" w:hAnsi="Times New Roman"/>
          <w:color w:val="000000"/>
          <w:sz w:val="28"/>
          <w:szCs w:val="28"/>
        </w:rPr>
        <w:t>). Среди них же есть спортсмены с брюшно-мускульным типом конституции (3,2 и 1,</w:t>
      </w:r>
      <w:r w:rsidR="005A3186" w:rsidRPr="005A3186">
        <w:rPr>
          <w:rFonts w:ascii="Times New Roman" w:hAnsi="Times New Roman"/>
          <w:color w:val="000000"/>
          <w:sz w:val="28"/>
          <w:szCs w:val="28"/>
        </w:rPr>
        <w:t>3</w:t>
      </w:r>
      <w:r w:rsidR="005A3186">
        <w:rPr>
          <w:rFonts w:ascii="Times New Roman" w:hAnsi="Times New Roman"/>
          <w:color w:val="000000"/>
          <w:sz w:val="28"/>
          <w:szCs w:val="28"/>
        </w:rPr>
        <w:t>%</w:t>
      </w:r>
      <w:r w:rsidRPr="005A3186">
        <w:rPr>
          <w:rFonts w:ascii="Times New Roman" w:hAnsi="Times New Roman"/>
          <w:color w:val="000000"/>
          <w:sz w:val="28"/>
          <w:szCs w:val="28"/>
        </w:rPr>
        <w:t>).</w:t>
      </w:r>
    </w:p>
    <w:p w14:paraId="09AC582B" w14:textId="77777777" w:rsidR="00051BF9" w:rsidRPr="005A3186" w:rsidRDefault="00051BF9" w:rsidP="005A3186">
      <w:pPr>
        <w:pStyle w:val="a3"/>
        <w:spacing w:after="0" w:line="360" w:lineRule="auto"/>
        <w:ind w:left="0" w:firstLine="709"/>
        <w:jc w:val="both"/>
        <w:rPr>
          <w:rFonts w:ascii="Times New Roman" w:hAnsi="Times New Roman"/>
          <w:color w:val="000000"/>
          <w:sz w:val="28"/>
          <w:szCs w:val="28"/>
        </w:rPr>
      </w:pPr>
      <w:r w:rsidRPr="005A3186">
        <w:rPr>
          <w:rFonts w:ascii="Times New Roman" w:hAnsi="Times New Roman"/>
          <w:color w:val="000000"/>
          <w:sz w:val="28"/>
          <w:szCs w:val="28"/>
        </w:rPr>
        <w:t>Большое значение для характеристики телосложения спортсменов имеет количественная оценка изучаемых признаков. Такой оценкой может являться состав тела человека, под которым понимается количественное соотношение метаболически активных и малоактивных тканей. К метаболически активным тканям относят мышцы, кости, внутренние органы, нервную систему, а к малоактивным – подкожные и внутренние жировые отложения.</w:t>
      </w:r>
    </w:p>
    <w:p w14:paraId="33BF251E" w14:textId="77777777" w:rsidR="00051BF9" w:rsidRPr="005A3186" w:rsidRDefault="00051BF9" w:rsidP="005A3186">
      <w:pPr>
        <w:pStyle w:val="a3"/>
        <w:spacing w:after="0" w:line="360" w:lineRule="auto"/>
        <w:ind w:left="0" w:firstLine="709"/>
        <w:jc w:val="both"/>
        <w:rPr>
          <w:rFonts w:ascii="Times New Roman" w:hAnsi="Times New Roman"/>
          <w:color w:val="000000"/>
          <w:sz w:val="28"/>
          <w:szCs w:val="28"/>
        </w:rPr>
      </w:pPr>
      <w:r w:rsidRPr="005A3186">
        <w:rPr>
          <w:rFonts w:ascii="Times New Roman" w:hAnsi="Times New Roman"/>
          <w:color w:val="000000"/>
          <w:sz w:val="28"/>
          <w:szCs w:val="28"/>
        </w:rPr>
        <w:t>Изучение состава тела спортсменов позволяет более полно характеризовать и оценивать режим их деятельности а также динамику восстановительных процессов, особенно в тех видах спорта, где есть весовые категории. Знание изменений состава тела, характеризующих направленность и интенсивность окислительно-восстановительных процессов, может способствовать обоснованию подбора соответствующих физических упражнений, доступных для лиц различных возрастно-половых групп.</w:t>
      </w:r>
    </w:p>
    <w:p w14:paraId="46FFABEA" w14:textId="77777777" w:rsidR="00051BF9" w:rsidRPr="005A3186" w:rsidRDefault="00051BF9" w:rsidP="005A3186">
      <w:pPr>
        <w:pStyle w:val="a3"/>
        <w:spacing w:after="0" w:line="360" w:lineRule="auto"/>
        <w:ind w:left="0" w:firstLine="709"/>
        <w:jc w:val="both"/>
        <w:rPr>
          <w:rFonts w:ascii="Times New Roman" w:hAnsi="Times New Roman"/>
          <w:color w:val="000000"/>
          <w:sz w:val="28"/>
          <w:szCs w:val="28"/>
        </w:rPr>
      </w:pPr>
      <w:r w:rsidRPr="005A3186">
        <w:rPr>
          <w:rFonts w:ascii="Times New Roman" w:hAnsi="Times New Roman"/>
          <w:color w:val="000000"/>
          <w:sz w:val="28"/>
          <w:szCs w:val="28"/>
        </w:rPr>
        <w:t>Состав тела человека характеризуется определёнными соотношениями между основными компонентами его веса (табл. 10).</w:t>
      </w:r>
    </w:p>
    <w:p w14:paraId="59731CCD" w14:textId="77777777" w:rsidR="00051BF9" w:rsidRPr="005A3186" w:rsidRDefault="00051BF9" w:rsidP="005A3186">
      <w:pPr>
        <w:pStyle w:val="a3"/>
        <w:spacing w:after="0" w:line="360" w:lineRule="auto"/>
        <w:ind w:left="0" w:firstLine="709"/>
        <w:jc w:val="both"/>
        <w:rPr>
          <w:rFonts w:ascii="Times New Roman" w:hAnsi="Times New Roman"/>
          <w:color w:val="000000"/>
          <w:sz w:val="28"/>
          <w:szCs w:val="28"/>
        </w:rPr>
      </w:pPr>
      <w:r w:rsidRPr="005A3186">
        <w:rPr>
          <w:rFonts w:ascii="Times New Roman" w:hAnsi="Times New Roman"/>
          <w:color w:val="000000"/>
          <w:sz w:val="28"/>
          <w:szCs w:val="28"/>
        </w:rPr>
        <w:t>У спортсменов наблюдаются иные показатели. Так, относительная мышечная масса у борцов всех весовых категорий почти одинакова и составляет 4</w:t>
      </w:r>
      <w:r w:rsidR="005A3186" w:rsidRPr="005A3186">
        <w:rPr>
          <w:rFonts w:ascii="Times New Roman" w:hAnsi="Times New Roman"/>
          <w:color w:val="000000"/>
          <w:sz w:val="28"/>
          <w:szCs w:val="28"/>
        </w:rPr>
        <w:t>8</w:t>
      </w:r>
      <w:r w:rsidR="005A3186">
        <w:rPr>
          <w:rFonts w:ascii="Times New Roman" w:hAnsi="Times New Roman"/>
          <w:color w:val="000000"/>
          <w:sz w:val="28"/>
          <w:szCs w:val="28"/>
        </w:rPr>
        <w:t>%</w:t>
      </w:r>
      <w:r w:rsidRPr="005A3186">
        <w:rPr>
          <w:rFonts w:ascii="Times New Roman" w:hAnsi="Times New Roman"/>
          <w:color w:val="000000"/>
          <w:sz w:val="28"/>
          <w:szCs w:val="28"/>
        </w:rPr>
        <w:t xml:space="preserve"> веса тела, жировая ткань увеличивается от наилегчайшего веса (8,</w:t>
      </w:r>
      <w:r w:rsidR="005A3186" w:rsidRPr="005A3186">
        <w:rPr>
          <w:rFonts w:ascii="Times New Roman" w:hAnsi="Times New Roman"/>
          <w:color w:val="000000"/>
          <w:sz w:val="28"/>
          <w:szCs w:val="28"/>
        </w:rPr>
        <w:t>8</w:t>
      </w:r>
      <w:r w:rsidR="005A3186">
        <w:rPr>
          <w:rFonts w:ascii="Times New Roman" w:hAnsi="Times New Roman"/>
          <w:color w:val="000000"/>
          <w:sz w:val="28"/>
          <w:szCs w:val="28"/>
        </w:rPr>
        <w:t>%</w:t>
      </w:r>
      <w:r w:rsidRPr="005A3186">
        <w:rPr>
          <w:rFonts w:ascii="Times New Roman" w:hAnsi="Times New Roman"/>
          <w:color w:val="000000"/>
          <w:sz w:val="28"/>
          <w:szCs w:val="28"/>
        </w:rPr>
        <w:t>) к тяжёлому (15,1</w:t>
      </w:r>
      <w:r w:rsidR="005A3186" w:rsidRPr="005A3186">
        <w:rPr>
          <w:rFonts w:ascii="Times New Roman" w:hAnsi="Times New Roman"/>
          <w:color w:val="000000"/>
          <w:sz w:val="28"/>
          <w:szCs w:val="28"/>
        </w:rPr>
        <w:t>5</w:t>
      </w:r>
      <w:r w:rsidR="005A3186">
        <w:rPr>
          <w:rFonts w:ascii="Times New Roman" w:hAnsi="Times New Roman"/>
          <w:color w:val="000000"/>
          <w:sz w:val="28"/>
          <w:szCs w:val="28"/>
        </w:rPr>
        <w:t>%</w:t>
      </w:r>
      <w:r w:rsidRPr="005A3186">
        <w:rPr>
          <w:rFonts w:ascii="Times New Roman" w:hAnsi="Times New Roman"/>
          <w:color w:val="000000"/>
          <w:sz w:val="28"/>
          <w:szCs w:val="28"/>
        </w:rPr>
        <w:t xml:space="preserve">). При этом у квалифицированных спортсменов её меньше, чем у менее подготовленных. Костный компонент у спортсменов весовых категорий до </w:t>
      </w:r>
      <w:smartTag w:uri="urn:schemas-microsoft-com:office:smarttags" w:element="metricconverter">
        <w:smartTagPr>
          <w:attr w:name="ProductID" w:val="52 кг"/>
        </w:smartTagPr>
        <w:r w:rsidRPr="005A3186">
          <w:rPr>
            <w:rFonts w:ascii="Times New Roman" w:hAnsi="Times New Roman"/>
            <w:color w:val="000000"/>
            <w:sz w:val="28"/>
            <w:szCs w:val="28"/>
          </w:rPr>
          <w:t>52 кг</w:t>
        </w:r>
      </w:smartTag>
      <w:r w:rsidRPr="005A3186">
        <w:rPr>
          <w:rFonts w:ascii="Times New Roman" w:hAnsi="Times New Roman"/>
          <w:color w:val="000000"/>
          <w:sz w:val="28"/>
          <w:szCs w:val="28"/>
        </w:rPr>
        <w:t xml:space="preserve"> варьирует</w:t>
      </w:r>
      <w:r w:rsidR="005A3186">
        <w:rPr>
          <w:rFonts w:ascii="Times New Roman" w:hAnsi="Times New Roman"/>
          <w:color w:val="000000"/>
          <w:sz w:val="28"/>
          <w:szCs w:val="28"/>
        </w:rPr>
        <w:t xml:space="preserve"> </w:t>
      </w:r>
      <w:r w:rsidRPr="005A3186">
        <w:rPr>
          <w:rFonts w:ascii="Times New Roman" w:hAnsi="Times New Roman"/>
          <w:color w:val="000000"/>
          <w:sz w:val="28"/>
          <w:szCs w:val="28"/>
        </w:rPr>
        <w:t>не значительно (15,9</w:t>
      </w:r>
      <w:r w:rsidR="005A3186" w:rsidRPr="005A3186">
        <w:rPr>
          <w:rFonts w:ascii="Times New Roman" w:hAnsi="Times New Roman"/>
          <w:color w:val="000000"/>
          <w:sz w:val="28"/>
          <w:szCs w:val="28"/>
        </w:rPr>
        <w:t>8</w:t>
      </w:r>
      <w:r w:rsidR="005A3186">
        <w:rPr>
          <w:rFonts w:ascii="Times New Roman" w:hAnsi="Times New Roman"/>
          <w:color w:val="000000"/>
          <w:sz w:val="28"/>
          <w:szCs w:val="28"/>
        </w:rPr>
        <w:t>%</w:t>
      </w:r>
      <w:r w:rsidRPr="005A3186">
        <w:rPr>
          <w:rFonts w:ascii="Times New Roman" w:hAnsi="Times New Roman"/>
          <w:color w:val="000000"/>
          <w:sz w:val="28"/>
          <w:szCs w:val="28"/>
        </w:rPr>
        <w:t>), у спортсменов же тяжёлых весовых категорий он уменьшается до 12,</w:t>
      </w:r>
      <w:r w:rsidR="005A3186" w:rsidRPr="005A3186">
        <w:rPr>
          <w:rFonts w:ascii="Times New Roman" w:hAnsi="Times New Roman"/>
          <w:color w:val="000000"/>
          <w:sz w:val="28"/>
          <w:szCs w:val="28"/>
        </w:rPr>
        <w:t>4</w:t>
      </w:r>
      <w:r w:rsidR="005A3186">
        <w:rPr>
          <w:rFonts w:ascii="Times New Roman" w:hAnsi="Times New Roman"/>
          <w:color w:val="000000"/>
          <w:sz w:val="28"/>
          <w:szCs w:val="28"/>
        </w:rPr>
        <w:t>%</w:t>
      </w:r>
      <w:r w:rsidRPr="005A3186">
        <w:rPr>
          <w:rFonts w:ascii="Times New Roman" w:hAnsi="Times New Roman"/>
          <w:color w:val="000000"/>
          <w:sz w:val="28"/>
          <w:szCs w:val="28"/>
        </w:rPr>
        <w:t>. У борцов наилегчайшего веса костный компонент больше, чем у борцов тяжёлых весовых категорий.</w:t>
      </w:r>
    </w:p>
    <w:p w14:paraId="3024DAC9" w14:textId="77777777" w:rsidR="00051BF9" w:rsidRPr="005A3186" w:rsidRDefault="00051BF9" w:rsidP="005A3186">
      <w:pPr>
        <w:pStyle w:val="a3"/>
        <w:spacing w:after="0" w:line="360" w:lineRule="auto"/>
        <w:ind w:left="0" w:firstLine="709"/>
        <w:jc w:val="both"/>
        <w:rPr>
          <w:rFonts w:ascii="Times New Roman" w:hAnsi="Times New Roman"/>
          <w:color w:val="000000"/>
          <w:sz w:val="28"/>
          <w:szCs w:val="28"/>
        </w:rPr>
      </w:pPr>
      <w:r w:rsidRPr="005A3186">
        <w:rPr>
          <w:rFonts w:ascii="Times New Roman" w:hAnsi="Times New Roman"/>
          <w:color w:val="000000"/>
          <w:sz w:val="28"/>
          <w:szCs w:val="28"/>
        </w:rPr>
        <w:t>В некоторых видах спорта мышечную массу можно рассматривать как фактор, неблагоприятно влияющий на результативность спортсмена. Например, чрезмерное развитие мышечной массы в области пояса верхних конечностей затрудняет достижение высоких показателей прыгунам, бегунам. У копьеметателей, толкателей ядра, а также у борцов, боксёров и тяжелоатлетов тяжёлых весовых категорий увеличение мышечной массы, наоборот, повышает силовые возможности.</w:t>
      </w:r>
    </w:p>
    <w:p w14:paraId="10EA2398" w14:textId="77777777" w:rsidR="00051BF9" w:rsidRPr="005A3186" w:rsidRDefault="00051BF9" w:rsidP="005A3186">
      <w:pPr>
        <w:pStyle w:val="a3"/>
        <w:spacing w:after="0" w:line="360" w:lineRule="auto"/>
        <w:ind w:left="0" w:firstLine="709"/>
        <w:jc w:val="both"/>
        <w:rPr>
          <w:rFonts w:ascii="Times New Roman" w:hAnsi="Times New Roman"/>
          <w:color w:val="000000"/>
          <w:sz w:val="28"/>
          <w:szCs w:val="28"/>
        </w:rPr>
      </w:pPr>
      <w:r w:rsidRPr="005A3186">
        <w:rPr>
          <w:rFonts w:ascii="Times New Roman" w:hAnsi="Times New Roman"/>
          <w:color w:val="000000"/>
          <w:sz w:val="28"/>
          <w:szCs w:val="28"/>
        </w:rPr>
        <w:t>Анализ состава тела тяжелоатлетов показывает, что с повышением спортивного мастерства количество жирового компонента у них уменьшается, а количество мышечной массы увеличивается. Так, если у спортсменов Ι разряда в полутяжёлой весовой категории жировой компонент составляет 16,</w:t>
      </w:r>
      <w:r w:rsidR="005A3186" w:rsidRPr="005A3186">
        <w:rPr>
          <w:rFonts w:ascii="Times New Roman" w:hAnsi="Times New Roman"/>
          <w:color w:val="000000"/>
          <w:sz w:val="28"/>
          <w:szCs w:val="28"/>
        </w:rPr>
        <w:t>5</w:t>
      </w:r>
      <w:r w:rsidR="005A3186">
        <w:rPr>
          <w:rFonts w:ascii="Times New Roman" w:hAnsi="Times New Roman"/>
          <w:color w:val="000000"/>
          <w:sz w:val="28"/>
          <w:szCs w:val="28"/>
        </w:rPr>
        <w:t>%</w:t>
      </w:r>
      <w:r w:rsidRPr="005A3186">
        <w:rPr>
          <w:rFonts w:ascii="Times New Roman" w:hAnsi="Times New Roman"/>
          <w:color w:val="000000"/>
          <w:sz w:val="28"/>
          <w:szCs w:val="28"/>
        </w:rPr>
        <w:t>, то у мастеров спорта – 13,</w:t>
      </w:r>
      <w:r w:rsidR="005A3186" w:rsidRPr="005A3186">
        <w:rPr>
          <w:rFonts w:ascii="Times New Roman" w:hAnsi="Times New Roman"/>
          <w:color w:val="000000"/>
          <w:sz w:val="28"/>
          <w:szCs w:val="28"/>
        </w:rPr>
        <w:t>6</w:t>
      </w:r>
      <w:r w:rsidR="005A3186">
        <w:rPr>
          <w:rFonts w:ascii="Times New Roman" w:hAnsi="Times New Roman"/>
          <w:color w:val="000000"/>
          <w:sz w:val="28"/>
          <w:szCs w:val="28"/>
        </w:rPr>
        <w:t>%</w:t>
      </w:r>
      <w:r w:rsidRPr="005A3186">
        <w:rPr>
          <w:rFonts w:ascii="Times New Roman" w:hAnsi="Times New Roman"/>
          <w:color w:val="000000"/>
          <w:sz w:val="28"/>
          <w:szCs w:val="28"/>
        </w:rPr>
        <w:t>, а мышечная масса (соответственно) 47,1 и 49,</w:t>
      </w:r>
      <w:r w:rsidR="005A3186" w:rsidRPr="005A3186">
        <w:rPr>
          <w:rFonts w:ascii="Times New Roman" w:hAnsi="Times New Roman"/>
          <w:color w:val="000000"/>
          <w:sz w:val="28"/>
          <w:szCs w:val="28"/>
        </w:rPr>
        <w:t>1</w:t>
      </w:r>
      <w:r w:rsidR="005A3186">
        <w:rPr>
          <w:rFonts w:ascii="Times New Roman" w:hAnsi="Times New Roman"/>
          <w:color w:val="000000"/>
          <w:sz w:val="28"/>
          <w:szCs w:val="28"/>
        </w:rPr>
        <w:t>%</w:t>
      </w:r>
      <w:r w:rsidRPr="005A3186">
        <w:rPr>
          <w:rFonts w:ascii="Times New Roman" w:hAnsi="Times New Roman"/>
          <w:color w:val="000000"/>
          <w:sz w:val="28"/>
          <w:szCs w:val="28"/>
        </w:rPr>
        <w:t>. Интересно, что результативность в жиме связана в большей степени с мышечной массой верхних конечностей, а в толчке и рывке – с мышечной массой нижних конечностей. В табл. 11 для сравнения приводятся данные состава веса тела тяжелоатлетов по весовым категориям.</w:t>
      </w:r>
    </w:p>
    <w:p w14:paraId="01643824" w14:textId="77777777" w:rsidR="00051BF9" w:rsidRPr="005A3186" w:rsidRDefault="00051BF9" w:rsidP="005A3186">
      <w:pPr>
        <w:pStyle w:val="a3"/>
        <w:spacing w:after="0" w:line="360" w:lineRule="auto"/>
        <w:ind w:left="0" w:firstLine="709"/>
        <w:jc w:val="both"/>
        <w:rPr>
          <w:rFonts w:ascii="Times New Roman" w:hAnsi="Times New Roman"/>
          <w:color w:val="000000"/>
          <w:sz w:val="28"/>
          <w:szCs w:val="28"/>
        </w:rPr>
      </w:pPr>
      <w:r w:rsidRPr="005A3186">
        <w:rPr>
          <w:rFonts w:ascii="Times New Roman" w:hAnsi="Times New Roman"/>
          <w:color w:val="000000"/>
          <w:sz w:val="28"/>
          <w:szCs w:val="28"/>
        </w:rPr>
        <w:t>Относительное содержание</w:t>
      </w:r>
      <w:r w:rsidR="005A3186">
        <w:rPr>
          <w:rFonts w:ascii="Times New Roman" w:hAnsi="Times New Roman"/>
          <w:color w:val="000000"/>
          <w:sz w:val="28"/>
          <w:szCs w:val="28"/>
        </w:rPr>
        <w:t xml:space="preserve"> </w:t>
      </w:r>
      <w:r w:rsidRPr="005A3186">
        <w:rPr>
          <w:rFonts w:ascii="Times New Roman" w:hAnsi="Times New Roman"/>
          <w:color w:val="000000"/>
          <w:sz w:val="28"/>
          <w:szCs w:val="28"/>
        </w:rPr>
        <w:t>жирового компонента у лыжников составляет 7,2</w:t>
      </w:r>
      <w:r w:rsidR="005A3186" w:rsidRPr="005A3186">
        <w:rPr>
          <w:rFonts w:ascii="Times New Roman" w:hAnsi="Times New Roman"/>
          <w:color w:val="000000"/>
          <w:sz w:val="28"/>
          <w:szCs w:val="28"/>
        </w:rPr>
        <w:t>4</w:t>
      </w:r>
      <w:r w:rsidR="005A3186">
        <w:rPr>
          <w:rFonts w:ascii="Times New Roman" w:hAnsi="Times New Roman"/>
          <w:color w:val="000000"/>
          <w:sz w:val="28"/>
          <w:szCs w:val="28"/>
        </w:rPr>
        <w:t>%</w:t>
      </w:r>
      <w:r w:rsidRPr="005A3186">
        <w:rPr>
          <w:rFonts w:ascii="Times New Roman" w:hAnsi="Times New Roman"/>
          <w:color w:val="000000"/>
          <w:sz w:val="28"/>
          <w:szCs w:val="28"/>
        </w:rPr>
        <w:t>, у пловцов – 10,</w:t>
      </w:r>
      <w:r w:rsidR="005A3186" w:rsidRPr="005A3186">
        <w:rPr>
          <w:rFonts w:ascii="Times New Roman" w:hAnsi="Times New Roman"/>
          <w:color w:val="000000"/>
          <w:sz w:val="28"/>
          <w:szCs w:val="28"/>
        </w:rPr>
        <w:t>5</w:t>
      </w:r>
      <w:r w:rsidR="005A3186">
        <w:rPr>
          <w:rFonts w:ascii="Times New Roman" w:hAnsi="Times New Roman"/>
          <w:color w:val="000000"/>
          <w:sz w:val="28"/>
          <w:szCs w:val="28"/>
        </w:rPr>
        <w:t>%</w:t>
      </w:r>
      <w:r w:rsidRPr="005A3186">
        <w:rPr>
          <w:rFonts w:ascii="Times New Roman" w:hAnsi="Times New Roman"/>
          <w:color w:val="000000"/>
          <w:sz w:val="28"/>
          <w:szCs w:val="28"/>
        </w:rPr>
        <w:t>, у футболистов – 9,</w:t>
      </w:r>
      <w:r w:rsidR="005A3186" w:rsidRPr="005A3186">
        <w:rPr>
          <w:rFonts w:ascii="Times New Roman" w:hAnsi="Times New Roman"/>
          <w:color w:val="000000"/>
          <w:sz w:val="28"/>
          <w:szCs w:val="28"/>
        </w:rPr>
        <w:t>7</w:t>
      </w:r>
      <w:r w:rsidR="005A3186">
        <w:rPr>
          <w:rFonts w:ascii="Times New Roman" w:hAnsi="Times New Roman"/>
          <w:color w:val="000000"/>
          <w:sz w:val="28"/>
          <w:szCs w:val="28"/>
        </w:rPr>
        <w:t>%</w:t>
      </w:r>
      <w:r w:rsidRPr="005A3186">
        <w:rPr>
          <w:rFonts w:ascii="Times New Roman" w:hAnsi="Times New Roman"/>
          <w:color w:val="000000"/>
          <w:sz w:val="28"/>
          <w:szCs w:val="28"/>
        </w:rPr>
        <w:t xml:space="preserve">, а у лиц, не занимающихся спортом, </w:t>
      </w:r>
      <w:r w:rsidR="005A3186">
        <w:rPr>
          <w:rFonts w:ascii="Times New Roman" w:hAnsi="Times New Roman"/>
          <w:color w:val="000000"/>
          <w:sz w:val="28"/>
          <w:szCs w:val="28"/>
        </w:rPr>
        <w:t>–</w:t>
      </w:r>
      <w:r w:rsidR="005A3186" w:rsidRPr="005A3186">
        <w:rPr>
          <w:rFonts w:ascii="Times New Roman" w:hAnsi="Times New Roman"/>
          <w:color w:val="000000"/>
          <w:sz w:val="28"/>
          <w:szCs w:val="28"/>
        </w:rPr>
        <w:t xml:space="preserve"> </w:t>
      </w:r>
      <w:r w:rsidRPr="005A3186">
        <w:rPr>
          <w:rFonts w:ascii="Times New Roman" w:hAnsi="Times New Roman"/>
          <w:color w:val="000000"/>
          <w:sz w:val="28"/>
          <w:szCs w:val="28"/>
        </w:rPr>
        <w:t>17,</w:t>
      </w:r>
      <w:r w:rsidR="005A3186" w:rsidRPr="005A3186">
        <w:rPr>
          <w:rFonts w:ascii="Times New Roman" w:hAnsi="Times New Roman"/>
          <w:color w:val="000000"/>
          <w:sz w:val="28"/>
          <w:szCs w:val="28"/>
        </w:rPr>
        <w:t>4</w:t>
      </w:r>
      <w:r w:rsidR="005A3186">
        <w:rPr>
          <w:rFonts w:ascii="Times New Roman" w:hAnsi="Times New Roman"/>
          <w:color w:val="000000"/>
          <w:sz w:val="28"/>
          <w:szCs w:val="28"/>
        </w:rPr>
        <w:t>%</w:t>
      </w:r>
      <w:r w:rsidRPr="005A3186">
        <w:rPr>
          <w:rFonts w:ascii="Times New Roman" w:hAnsi="Times New Roman"/>
          <w:color w:val="000000"/>
          <w:sz w:val="28"/>
          <w:szCs w:val="28"/>
        </w:rPr>
        <w:t>; относительное количество активной массы тела лыжников составляет 92,</w:t>
      </w:r>
      <w:r w:rsidR="005A3186" w:rsidRPr="005A3186">
        <w:rPr>
          <w:rFonts w:ascii="Times New Roman" w:hAnsi="Times New Roman"/>
          <w:color w:val="000000"/>
          <w:sz w:val="28"/>
          <w:szCs w:val="28"/>
        </w:rPr>
        <w:t>7</w:t>
      </w:r>
      <w:r w:rsidR="005A3186">
        <w:rPr>
          <w:rFonts w:ascii="Times New Roman" w:hAnsi="Times New Roman"/>
          <w:color w:val="000000"/>
          <w:sz w:val="28"/>
          <w:szCs w:val="28"/>
        </w:rPr>
        <w:t>%</w:t>
      </w:r>
      <w:r w:rsidRPr="005A3186">
        <w:rPr>
          <w:rFonts w:ascii="Times New Roman" w:hAnsi="Times New Roman"/>
          <w:color w:val="000000"/>
          <w:sz w:val="28"/>
          <w:szCs w:val="28"/>
        </w:rPr>
        <w:t>, у пловцов – 89,</w:t>
      </w:r>
      <w:r w:rsidR="005A3186" w:rsidRPr="005A3186">
        <w:rPr>
          <w:rFonts w:ascii="Times New Roman" w:hAnsi="Times New Roman"/>
          <w:color w:val="000000"/>
          <w:sz w:val="28"/>
          <w:szCs w:val="28"/>
        </w:rPr>
        <w:t>4</w:t>
      </w:r>
      <w:r w:rsidR="005A3186">
        <w:rPr>
          <w:rFonts w:ascii="Times New Roman" w:hAnsi="Times New Roman"/>
          <w:color w:val="000000"/>
          <w:sz w:val="28"/>
          <w:szCs w:val="28"/>
        </w:rPr>
        <w:t>%</w:t>
      </w:r>
      <w:r w:rsidRPr="005A3186">
        <w:rPr>
          <w:rFonts w:ascii="Times New Roman" w:hAnsi="Times New Roman"/>
          <w:color w:val="000000"/>
          <w:sz w:val="28"/>
          <w:szCs w:val="28"/>
        </w:rPr>
        <w:t>, у футболистов – 90,</w:t>
      </w:r>
      <w:r w:rsidR="005A3186" w:rsidRPr="005A3186">
        <w:rPr>
          <w:rFonts w:ascii="Times New Roman" w:hAnsi="Times New Roman"/>
          <w:color w:val="000000"/>
          <w:sz w:val="28"/>
          <w:szCs w:val="28"/>
        </w:rPr>
        <w:t>3</w:t>
      </w:r>
      <w:r w:rsidR="005A3186">
        <w:rPr>
          <w:rFonts w:ascii="Times New Roman" w:hAnsi="Times New Roman"/>
          <w:color w:val="000000"/>
          <w:sz w:val="28"/>
          <w:szCs w:val="28"/>
        </w:rPr>
        <w:t>%</w:t>
      </w:r>
      <w:r w:rsidRPr="005A3186">
        <w:rPr>
          <w:rFonts w:ascii="Times New Roman" w:hAnsi="Times New Roman"/>
          <w:color w:val="000000"/>
          <w:sz w:val="28"/>
          <w:szCs w:val="28"/>
        </w:rPr>
        <w:t>, у неспортсменов – 82,</w:t>
      </w:r>
      <w:r w:rsidR="005A3186" w:rsidRPr="005A3186">
        <w:rPr>
          <w:rFonts w:ascii="Times New Roman" w:hAnsi="Times New Roman"/>
          <w:color w:val="000000"/>
          <w:sz w:val="28"/>
          <w:szCs w:val="28"/>
        </w:rPr>
        <w:t>6</w:t>
      </w:r>
      <w:r w:rsidR="005A3186">
        <w:rPr>
          <w:rFonts w:ascii="Times New Roman" w:hAnsi="Times New Roman"/>
          <w:color w:val="000000"/>
          <w:sz w:val="28"/>
          <w:szCs w:val="28"/>
        </w:rPr>
        <w:t>%</w:t>
      </w:r>
      <w:r w:rsidRPr="005A3186">
        <w:rPr>
          <w:rFonts w:ascii="Times New Roman" w:hAnsi="Times New Roman"/>
          <w:color w:val="000000"/>
          <w:sz w:val="28"/>
          <w:szCs w:val="28"/>
        </w:rPr>
        <w:t>. В табл. 12 сопоставлены относительные показатели основных компонентов веса тела гимнастов, баскетболистов и волейболистов. Согласно приведённым данным, компоненты состава тела у этих спортсменов выражены неодинаково. Распределение подкожных и внутренних жировых отложений у них также различно (табл. 13).</w:t>
      </w:r>
    </w:p>
    <w:p w14:paraId="7CCA8036" w14:textId="77777777" w:rsidR="00051BF9" w:rsidRPr="005A3186" w:rsidRDefault="00051BF9" w:rsidP="005A3186">
      <w:pPr>
        <w:pStyle w:val="a3"/>
        <w:spacing w:after="0" w:line="360" w:lineRule="auto"/>
        <w:ind w:left="0" w:firstLine="709"/>
        <w:jc w:val="both"/>
        <w:rPr>
          <w:rFonts w:ascii="Times New Roman" w:hAnsi="Times New Roman"/>
          <w:color w:val="000000"/>
          <w:sz w:val="28"/>
          <w:szCs w:val="28"/>
        </w:rPr>
      </w:pPr>
      <w:r w:rsidRPr="005A3186">
        <w:rPr>
          <w:rFonts w:ascii="Times New Roman" w:hAnsi="Times New Roman"/>
          <w:color w:val="000000"/>
          <w:sz w:val="28"/>
          <w:szCs w:val="28"/>
        </w:rPr>
        <w:t>Неодинакова у спортсменов различных специализаций и локализация мускулатуры (например, у гимнастов наиболее развиты мышцы верхних конечностей, особенно мышцы плеча, у волейболистов – мышцы предплечья). В пределах каждой спортивной специализации можно определить основные требования к развитию отдельных специфических для данного вида спорта групп мышц.</w:t>
      </w:r>
    </w:p>
    <w:p w14:paraId="7FA58E3A" w14:textId="77777777" w:rsidR="00051BF9" w:rsidRPr="005A3186" w:rsidRDefault="00051BF9" w:rsidP="005A3186">
      <w:pPr>
        <w:pStyle w:val="a3"/>
        <w:spacing w:after="0" w:line="360" w:lineRule="auto"/>
        <w:ind w:left="0" w:firstLine="709"/>
        <w:jc w:val="both"/>
        <w:rPr>
          <w:rFonts w:ascii="Times New Roman" w:hAnsi="Times New Roman"/>
          <w:color w:val="000000"/>
          <w:sz w:val="28"/>
          <w:szCs w:val="28"/>
        </w:rPr>
      </w:pPr>
      <w:r w:rsidRPr="005A3186">
        <w:rPr>
          <w:rFonts w:ascii="Times New Roman" w:hAnsi="Times New Roman"/>
          <w:color w:val="000000"/>
          <w:sz w:val="28"/>
          <w:szCs w:val="28"/>
        </w:rPr>
        <w:t>Форма грудной клетки у спортсменов, занимающихся разными видами спорта, также неодинакова, что обусловлено различным развитием мышц, фиксирующихся на грудной клетке. Например, у гимнастов грудная клетка имеет чаще плоскую форму и отличается большой подвижностью (табл. 14).</w:t>
      </w:r>
    </w:p>
    <w:p w14:paraId="0D4E4122" w14:textId="77777777" w:rsidR="00051BF9" w:rsidRPr="005A3186" w:rsidRDefault="00051BF9" w:rsidP="005A3186">
      <w:pPr>
        <w:pStyle w:val="a3"/>
        <w:spacing w:after="0" w:line="360" w:lineRule="auto"/>
        <w:ind w:left="0" w:firstLine="709"/>
        <w:jc w:val="both"/>
        <w:rPr>
          <w:rFonts w:ascii="Times New Roman" w:hAnsi="Times New Roman"/>
          <w:color w:val="000000"/>
          <w:sz w:val="28"/>
          <w:szCs w:val="28"/>
        </w:rPr>
      </w:pPr>
      <w:r w:rsidRPr="005A3186">
        <w:rPr>
          <w:rFonts w:ascii="Times New Roman" w:hAnsi="Times New Roman"/>
          <w:color w:val="000000"/>
          <w:sz w:val="28"/>
          <w:szCs w:val="28"/>
        </w:rPr>
        <w:t>Передняя брюшная стенка, характеризующая форму живота, у гимнастов, баскетболистов и волейболистов прямая, мускулистая.</w:t>
      </w:r>
    </w:p>
    <w:p w14:paraId="0E2564C9" w14:textId="77777777" w:rsidR="00051BF9" w:rsidRPr="005A3186" w:rsidRDefault="00051BF9" w:rsidP="005A3186">
      <w:pPr>
        <w:pStyle w:val="a3"/>
        <w:spacing w:after="0" w:line="360" w:lineRule="auto"/>
        <w:ind w:left="0" w:firstLine="709"/>
        <w:jc w:val="both"/>
        <w:rPr>
          <w:rFonts w:ascii="Times New Roman" w:hAnsi="Times New Roman"/>
          <w:color w:val="000000"/>
          <w:sz w:val="28"/>
          <w:szCs w:val="28"/>
        </w:rPr>
      </w:pPr>
      <w:r w:rsidRPr="005A3186">
        <w:rPr>
          <w:rFonts w:ascii="Times New Roman" w:hAnsi="Times New Roman"/>
          <w:color w:val="000000"/>
          <w:sz w:val="28"/>
          <w:szCs w:val="28"/>
        </w:rPr>
        <w:t>Конституциональные особенности человека создают определённые предпосылки к выполнению физических упражнений и поэтому должны учитываться при спортивной ориентации и отборе детей для занятий в секциях, при индивидуализации спортивной тренировки. Однако при этом следует допускать известную коррекцию конституциональных типов человека в процессе его индивидуального развития. Это особенно повышает роль физической культуры и спорта в жизни детей, так как именно в детском возрасте закладываются основы гармоничного развития личности.</w:t>
      </w:r>
    </w:p>
    <w:p w14:paraId="4B9825AC" w14:textId="77777777" w:rsidR="000B4931" w:rsidRPr="00B029BB" w:rsidRDefault="00B029BB" w:rsidP="00B029BB">
      <w:pPr>
        <w:pStyle w:val="a3"/>
        <w:spacing w:after="0" w:line="360" w:lineRule="auto"/>
        <w:ind w:left="0" w:firstLine="709"/>
        <w:jc w:val="both"/>
        <w:rPr>
          <w:rFonts w:ascii="Times New Roman" w:hAnsi="Times New Roman"/>
          <w:b/>
          <w:sz w:val="28"/>
          <w:szCs w:val="28"/>
        </w:rPr>
      </w:pPr>
      <w:r>
        <w:br w:type="page"/>
      </w:r>
      <w:r w:rsidR="000B4931" w:rsidRPr="00B029BB">
        <w:rPr>
          <w:rFonts w:ascii="Times New Roman" w:hAnsi="Times New Roman"/>
          <w:b/>
          <w:sz w:val="28"/>
          <w:szCs w:val="28"/>
        </w:rPr>
        <w:t>Список литературы</w:t>
      </w:r>
    </w:p>
    <w:p w14:paraId="26EA093C" w14:textId="77777777" w:rsidR="000B4931" w:rsidRPr="005A3186" w:rsidRDefault="000B4931" w:rsidP="005A3186">
      <w:pPr>
        <w:pStyle w:val="a3"/>
        <w:spacing w:after="0" w:line="360" w:lineRule="auto"/>
        <w:ind w:left="0" w:firstLine="709"/>
        <w:jc w:val="both"/>
        <w:rPr>
          <w:rFonts w:ascii="Times New Roman" w:hAnsi="Times New Roman"/>
          <w:b/>
          <w:color w:val="000000"/>
          <w:sz w:val="28"/>
          <w:szCs w:val="28"/>
        </w:rPr>
      </w:pPr>
    </w:p>
    <w:p w14:paraId="7B70FCCA" w14:textId="77777777" w:rsidR="000B4931" w:rsidRPr="005A3186" w:rsidRDefault="000B4931" w:rsidP="00B029BB">
      <w:pPr>
        <w:spacing w:after="0" w:line="360" w:lineRule="auto"/>
        <w:jc w:val="both"/>
        <w:rPr>
          <w:rFonts w:ascii="Times New Roman" w:hAnsi="Times New Roman"/>
          <w:color w:val="000000"/>
          <w:sz w:val="28"/>
          <w:szCs w:val="28"/>
        </w:rPr>
      </w:pPr>
      <w:r w:rsidRPr="005A3186">
        <w:rPr>
          <w:rFonts w:ascii="Times New Roman" w:hAnsi="Times New Roman"/>
          <w:color w:val="000000"/>
          <w:sz w:val="28"/>
          <w:szCs w:val="28"/>
        </w:rPr>
        <w:t>1</w:t>
      </w:r>
      <w:r w:rsidR="00A319A5" w:rsidRPr="005A3186">
        <w:rPr>
          <w:rFonts w:ascii="Times New Roman" w:hAnsi="Times New Roman"/>
          <w:color w:val="000000"/>
          <w:sz w:val="28"/>
          <w:szCs w:val="28"/>
        </w:rPr>
        <w:t xml:space="preserve">. </w:t>
      </w:r>
      <w:r w:rsidR="005A3186" w:rsidRPr="005A3186">
        <w:rPr>
          <w:rFonts w:ascii="Times New Roman" w:hAnsi="Times New Roman"/>
          <w:color w:val="000000"/>
          <w:sz w:val="28"/>
          <w:szCs w:val="28"/>
        </w:rPr>
        <w:t>Глухих</w:t>
      </w:r>
      <w:r w:rsidR="005A3186">
        <w:rPr>
          <w:rFonts w:ascii="Times New Roman" w:hAnsi="Times New Roman"/>
          <w:color w:val="000000"/>
          <w:sz w:val="28"/>
          <w:szCs w:val="28"/>
        </w:rPr>
        <w:t> </w:t>
      </w:r>
      <w:r w:rsidR="005A3186" w:rsidRPr="005A3186">
        <w:rPr>
          <w:rFonts w:ascii="Times New Roman" w:hAnsi="Times New Roman"/>
          <w:color w:val="000000"/>
          <w:sz w:val="28"/>
          <w:szCs w:val="28"/>
        </w:rPr>
        <w:t>Ю.Н.</w:t>
      </w:r>
      <w:r w:rsidR="00A319A5" w:rsidRPr="005A3186">
        <w:rPr>
          <w:rFonts w:ascii="Times New Roman" w:hAnsi="Times New Roman"/>
          <w:color w:val="000000"/>
          <w:sz w:val="28"/>
          <w:szCs w:val="28"/>
        </w:rPr>
        <w:t xml:space="preserve">, </w:t>
      </w:r>
      <w:r w:rsidR="005A3186" w:rsidRPr="005A3186">
        <w:rPr>
          <w:rFonts w:ascii="Times New Roman" w:hAnsi="Times New Roman"/>
          <w:color w:val="000000"/>
          <w:sz w:val="28"/>
          <w:szCs w:val="28"/>
        </w:rPr>
        <w:t>Серебряков</w:t>
      </w:r>
      <w:r w:rsidR="005A3186">
        <w:rPr>
          <w:rFonts w:ascii="Times New Roman" w:hAnsi="Times New Roman"/>
          <w:color w:val="000000"/>
          <w:sz w:val="28"/>
          <w:szCs w:val="28"/>
        </w:rPr>
        <w:t> </w:t>
      </w:r>
      <w:r w:rsidR="005A3186" w:rsidRPr="005A3186">
        <w:rPr>
          <w:rFonts w:ascii="Times New Roman" w:hAnsi="Times New Roman"/>
          <w:color w:val="000000"/>
          <w:sz w:val="28"/>
          <w:szCs w:val="28"/>
        </w:rPr>
        <w:t>Г.Н.</w:t>
      </w:r>
      <w:r w:rsidR="005A3186">
        <w:rPr>
          <w:rFonts w:ascii="Times New Roman" w:hAnsi="Times New Roman"/>
          <w:color w:val="000000"/>
          <w:sz w:val="28"/>
          <w:szCs w:val="28"/>
        </w:rPr>
        <w:t> </w:t>
      </w:r>
      <w:r w:rsidR="005A3186" w:rsidRPr="005A3186">
        <w:rPr>
          <w:rFonts w:ascii="Times New Roman" w:hAnsi="Times New Roman"/>
          <w:color w:val="000000"/>
          <w:sz w:val="28"/>
          <w:szCs w:val="28"/>
        </w:rPr>
        <w:t>Основы</w:t>
      </w:r>
      <w:r w:rsidR="00A319A5" w:rsidRPr="005A3186">
        <w:rPr>
          <w:rFonts w:ascii="Times New Roman" w:hAnsi="Times New Roman"/>
          <w:color w:val="000000"/>
          <w:sz w:val="28"/>
          <w:szCs w:val="28"/>
        </w:rPr>
        <w:t xml:space="preserve"> динамической морфологии. </w:t>
      </w:r>
      <w:r w:rsidR="005A3186">
        <w:rPr>
          <w:rFonts w:ascii="Times New Roman" w:hAnsi="Times New Roman"/>
          <w:color w:val="000000"/>
          <w:sz w:val="28"/>
          <w:szCs w:val="28"/>
        </w:rPr>
        <w:t>–</w:t>
      </w:r>
      <w:r w:rsidR="005A3186" w:rsidRPr="005A3186">
        <w:rPr>
          <w:rFonts w:ascii="Times New Roman" w:hAnsi="Times New Roman"/>
          <w:color w:val="000000"/>
          <w:sz w:val="28"/>
          <w:szCs w:val="28"/>
        </w:rPr>
        <w:t xml:space="preserve"> </w:t>
      </w:r>
      <w:r w:rsidR="00A319A5" w:rsidRPr="005A3186">
        <w:rPr>
          <w:rFonts w:ascii="Times New Roman" w:hAnsi="Times New Roman"/>
          <w:color w:val="000000"/>
          <w:sz w:val="28"/>
          <w:szCs w:val="28"/>
        </w:rPr>
        <w:t>Омск, СибГАФК, 1998.</w:t>
      </w:r>
    </w:p>
    <w:p w14:paraId="389EC1DA" w14:textId="77777777" w:rsidR="000B4931" w:rsidRPr="005A3186" w:rsidRDefault="000B4931" w:rsidP="00B029BB">
      <w:pPr>
        <w:spacing w:after="0" w:line="360" w:lineRule="auto"/>
        <w:jc w:val="both"/>
        <w:rPr>
          <w:rFonts w:ascii="Times New Roman" w:hAnsi="Times New Roman"/>
          <w:color w:val="000000"/>
          <w:sz w:val="28"/>
          <w:szCs w:val="28"/>
        </w:rPr>
      </w:pPr>
      <w:r w:rsidRPr="005A3186">
        <w:rPr>
          <w:rFonts w:ascii="Times New Roman" w:hAnsi="Times New Roman"/>
          <w:color w:val="000000"/>
          <w:sz w:val="28"/>
          <w:szCs w:val="28"/>
        </w:rPr>
        <w:t xml:space="preserve">2. </w:t>
      </w:r>
      <w:r w:rsidR="005A3186" w:rsidRPr="005A3186">
        <w:rPr>
          <w:rFonts w:ascii="Times New Roman" w:hAnsi="Times New Roman"/>
          <w:color w:val="000000"/>
          <w:sz w:val="28"/>
          <w:szCs w:val="28"/>
        </w:rPr>
        <w:t>Дорохов</w:t>
      </w:r>
      <w:r w:rsidR="005A3186">
        <w:rPr>
          <w:rFonts w:ascii="Times New Roman" w:hAnsi="Times New Roman"/>
          <w:color w:val="000000"/>
          <w:sz w:val="28"/>
          <w:szCs w:val="28"/>
        </w:rPr>
        <w:t> </w:t>
      </w:r>
      <w:r w:rsidR="005A3186" w:rsidRPr="005A3186">
        <w:rPr>
          <w:rFonts w:ascii="Times New Roman" w:hAnsi="Times New Roman"/>
          <w:color w:val="000000"/>
          <w:sz w:val="28"/>
          <w:szCs w:val="28"/>
        </w:rPr>
        <w:t>Р.Н.</w:t>
      </w:r>
      <w:r w:rsidR="00A319A5" w:rsidRPr="005A3186">
        <w:rPr>
          <w:rFonts w:ascii="Times New Roman" w:hAnsi="Times New Roman"/>
          <w:color w:val="000000"/>
          <w:sz w:val="28"/>
          <w:szCs w:val="28"/>
        </w:rPr>
        <w:t xml:space="preserve">, </w:t>
      </w:r>
      <w:r w:rsidR="005A3186" w:rsidRPr="005A3186">
        <w:rPr>
          <w:rFonts w:ascii="Times New Roman" w:hAnsi="Times New Roman"/>
          <w:color w:val="000000"/>
          <w:sz w:val="28"/>
          <w:szCs w:val="28"/>
        </w:rPr>
        <w:t>Рыбчинская</w:t>
      </w:r>
      <w:r w:rsidR="005A3186">
        <w:rPr>
          <w:rFonts w:ascii="Times New Roman" w:hAnsi="Times New Roman"/>
          <w:color w:val="000000"/>
          <w:sz w:val="28"/>
          <w:szCs w:val="28"/>
        </w:rPr>
        <w:t> </w:t>
      </w:r>
      <w:r w:rsidR="005A3186" w:rsidRPr="005A3186">
        <w:rPr>
          <w:rFonts w:ascii="Times New Roman" w:hAnsi="Times New Roman"/>
          <w:color w:val="000000"/>
          <w:sz w:val="28"/>
          <w:szCs w:val="28"/>
        </w:rPr>
        <w:t>Л.П.</w:t>
      </w:r>
      <w:r w:rsidR="005A3186">
        <w:rPr>
          <w:rFonts w:ascii="Times New Roman" w:hAnsi="Times New Roman"/>
          <w:color w:val="000000"/>
          <w:sz w:val="28"/>
          <w:szCs w:val="28"/>
        </w:rPr>
        <w:t> </w:t>
      </w:r>
      <w:r w:rsidR="005A3186" w:rsidRPr="005A3186">
        <w:rPr>
          <w:rFonts w:ascii="Times New Roman" w:hAnsi="Times New Roman"/>
          <w:color w:val="000000"/>
          <w:sz w:val="28"/>
          <w:szCs w:val="28"/>
        </w:rPr>
        <w:t>Телосложение</w:t>
      </w:r>
      <w:r w:rsidR="00A319A5" w:rsidRPr="005A3186">
        <w:rPr>
          <w:rFonts w:ascii="Times New Roman" w:hAnsi="Times New Roman"/>
          <w:color w:val="000000"/>
          <w:sz w:val="28"/>
          <w:szCs w:val="28"/>
        </w:rPr>
        <w:t xml:space="preserve"> спортсмена.</w:t>
      </w:r>
      <w:r w:rsidR="005A3186">
        <w:rPr>
          <w:rFonts w:ascii="Times New Roman" w:hAnsi="Times New Roman"/>
          <w:color w:val="000000"/>
          <w:sz w:val="28"/>
          <w:szCs w:val="28"/>
        </w:rPr>
        <w:t xml:space="preserve"> </w:t>
      </w:r>
      <w:r w:rsidR="00A319A5" w:rsidRPr="005A3186">
        <w:rPr>
          <w:rFonts w:ascii="Times New Roman" w:hAnsi="Times New Roman"/>
          <w:color w:val="000000"/>
          <w:sz w:val="28"/>
          <w:szCs w:val="28"/>
        </w:rPr>
        <w:t>– Смоленск, 1977.</w:t>
      </w:r>
    </w:p>
    <w:p w14:paraId="3D7F9466" w14:textId="77777777" w:rsidR="000B4931" w:rsidRPr="005A3186" w:rsidRDefault="000B4931" w:rsidP="00B029BB">
      <w:pPr>
        <w:spacing w:after="0" w:line="360" w:lineRule="auto"/>
        <w:jc w:val="both"/>
        <w:rPr>
          <w:rFonts w:ascii="Times New Roman" w:hAnsi="Times New Roman"/>
          <w:color w:val="000000"/>
          <w:sz w:val="28"/>
          <w:szCs w:val="28"/>
        </w:rPr>
      </w:pPr>
      <w:r w:rsidRPr="005A3186">
        <w:rPr>
          <w:rFonts w:ascii="Times New Roman" w:hAnsi="Times New Roman"/>
          <w:color w:val="000000"/>
          <w:sz w:val="28"/>
          <w:szCs w:val="28"/>
        </w:rPr>
        <w:t xml:space="preserve">3. </w:t>
      </w:r>
      <w:r w:rsidR="005A3186" w:rsidRPr="005A3186">
        <w:rPr>
          <w:rFonts w:ascii="Times New Roman" w:hAnsi="Times New Roman"/>
          <w:color w:val="000000"/>
          <w:sz w:val="28"/>
          <w:szCs w:val="28"/>
        </w:rPr>
        <w:t>Дорохов</w:t>
      </w:r>
      <w:r w:rsidR="005A3186">
        <w:rPr>
          <w:rFonts w:ascii="Times New Roman" w:hAnsi="Times New Roman"/>
          <w:color w:val="000000"/>
          <w:sz w:val="28"/>
          <w:szCs w:val="28"/>
        </w:rPr>
        <w:t> </w:t>
      </w:r>
      <w:r w:rsidR="005A3186" w:rsidRPr="005A3186">
        <w:rPr>
          <w:rFonts w:ascii="Times New Roman" w:hAnsi="Times New Roman"/>
          <w:color w:val="000000"/>
          <w:sz w:val="28"/>
          <w:szCs w:val="28"/>
        </w:rPr>
        <w:t>Р.Н.</w:t>
      </w:r>
      <w:r w:rsidR="00A319A5" w:rsidRPr="005A3186">
        <w:rPr>
          <w:rFonts w:ascii="Times New Roman" w:hAnsi="Times New Roman"/>
          <w:color w:val="000000"/>
          <w:sz w:val="28"/>
          <w:szCs w:val="28"/>
        </w:rPr>
        <w:t xml:space="preserve">, </w:t>
      </w:r>
      <w:r w:rsidR="005A3186" w:rsidRPr="005A3186">
        <w:rPr>
          <w:rFonts w:ascii="Times New Roman" w:hAnsi="Times New Roman"/>
          <w:color w:val="000000"/>
          <w:sz w:val="28"/>
          <w:szCs w:val="28"/>
        </w:rPr>
        <w:t>Губа</w:t>
      </w:r>
      <w:r w:rsidR="005A3186">
        <w:rPr>
          <w:rFonts w:ascii="Times New Roman" w:hAnsi="Times New Roman"/>
          <w:color w:val="000000"/>
          <w:sz w:val="28"/>
          <w:szCs w:val="28"/>
        </w:rPr>
        <w:t> </w:t>
      </w:r>
      <w:r w:rsidR="005A3186" w:rsidRPr="005A3186">
        <w:rPr>
          <w:rFonts w:ascii="Times New Roman" w:hAnsi="Times New Roman"/>
          <w:color w:val="000000"/>
          <w:sz w:val="28"/>
          <w:szCs w:val="28"/>
        </w:rPr>
        <w:t>В.П.</w:t>
      </w:r>
      <w:r w:rsidR="005A3186">
        <w:rPr>
          <w:rFonts w:ascii="Times New Roman" w:hAnsi="Times New Roman"/>
          <w:color w:val="000000"/>
          <w:sz w:val="28"/>
          <w:szCs w:val="28"/>
        </w:rPr>
        <w:t> </w:t>
      </w:r>
      <w:r w:rsidR="005A3186" w:rsidRPr="005A3186">
        <w:rPr>
          <w:rFonts w:ascii="Times New Roman" w:hAnsi="Times New Roman"/>
          <w:color w:val="000000"/>
          <w:sz w:val="28"/>
          <w:szCs w:val="28"/>
        </w:rPr>
        <w:t>Спортивная</w:t>
      </w:r>
      <w:r w:rsidR="00A319A5" w:rsidRPr="005A3186">
        <w:rPr>
          <w:rFonts w:ascii="Times New Roman" w:hAnsi="Times New Roman"/>
          <w:color w:val="000000"/>
          <w:sz w:val="28"/>
          <w:szCs w:val="28"/>
        </w:rPr>
        <w:t xml:space="preserve"> морфология. – М., 2002.</w:t>
      </w:r>
    </w:p>
    <w:p w14:paraId="626CDC7A" w14:textId="77777777" w:rsidR="000B4931" w:rsidRPr="005A3186" w:rsidRDefault="000B4931" w:rsidP="00B029BB">
      <w:pPr>
        <w:spacing w:after="0" w:line="360" w:lineRule="auto"/>
        <w:jc w:val="both"/>
        <w:rPr>
          <w:rFonts w:ascii="Times New Roman" w:hAnsi="Times New Roman"/>
          <w:color w:val="000000"/>
          <w:sz w:val="28"/>
          <w:szCs w:val="28"/>
        </w:rPr>
      </w:pPr>
      <w:r w:rsidRPr="005A3186">
        <w:rPr>
          <w:rFonts w:ascii="Times New Roman" w:hAnsi="Times New Roman"/>
          <w:color w:val="000000"/>
          <w:sz w:val="28"/>
          <w:szCs w:val="28"/>
        </w:rPr>
        <w:t xml:space="preserve">4. </w:t>
      </w:r>
      <w:r w:rsidR="005A3186" w:rsidRPr="005A3186">
        <w:rPr>
          <w:rFonts w:ascii="Times New Roman" w:hAnsi="Times New Roman"/>
          <w:color w:val="000000"/>
          <w:sz w:val="28"/>
          <w:szCs w:val="28"/>
        </w:rPr>
        <w:t>Иваницкий</w:t>
      </w:r>
      <w:r w:rsidR="005A3186">
        <w:rPr>
          <w:rFonts w:ascii="Times New Roman" w:hAnsi="Times New Roman"/>
          <w:color w:val="000000"/>
          <w:sz w:val="28"/>
          <w:szCs w:val="28"/>
        </w:rPr>
        <w:t> </w:t>
      </w:r>
      <w:r w:rsidR="005A3186" w:rsidRPr="005A3186">
        <w:rPr>
          <w:rFonts w:ascii="Times New Roman" w:hAnsi="Times New Roman"/>
          <w:color w:val="000000"/>
          <w:sz w:val="28"/>
          <w:szCs w:val="28"/>
        </w:rPr>
        <w:t>М.Ф.</w:t>
      </w:r>
      <w:r w:rsidR="005A3186">
        <w:rPr>
          <w:rFonts w:ascii="Times New Roman" w:hAnsi="Times New Roman"/>
          <w:color w:val="000000"/>
          <w:sz w:val="28"/>
          <w:szCs w:val="28"/>
        </w:rPr>
        <w:t> </w:t>
      </w:r>
      <w:r w:rsidR="005A3186" w:rsidRPr="005A3186">
        <w:rPr>
          <w:rFonts w:ascii="Times New Roman" w:hAnsi="Times New Roman"/>
          <w:color w:val="000000"/>
          <w:sz w:val="28"/>
          <w:szCs w:val="28"/>
        </w:rPr>
        <w:t>Анатомия</w:t>
      </w:r>
      <w:r w:rsidR="00A319A5" w:rsidRPr="005A3186">
        <w:rPr>
          <w:rFonts w:ascii="Times New Roman" w:hAnsi="Times New Roman"/>
          <w:color w:val="000000"/>
          <w:sz w:val="28"/>
          <w:szCs w:val="28"/>
        </w:rPr>
        <w:t xml:space="preserve"> человека с основами динамической и спортивной морфологии. – М.: ФиС, 1985.</w:t>
      </w:r>
    </w:p>
    <w:p w14:paraId="055322D8" w14:textId="77777777" w:rsidR="000B4931" w:rsidRPr="005A3186" w:rsidRDefault="000B4931" w:rsidP="00B029BB">
      <w:pPr>
        <w:spacing w:after="0" w:line="360" w:lineRule="auto"/>
        <w:jc w:val="both"/>
        <w:rPr>
          <w:rFonts w:ascii="Times New Roman" w:hAnsi="Times New Roman"/>
          <w:color w:val="000000"/>
          <w:sz w:val="28"/>
          <w:szCs w:val="28"/>
        </w:rPr>
      </w:pPr>
      <w:r w:rsidRPr="005A3186">
        <w:rPr>
          <w:rFonts w:ascii="Times New Roman" w:hAnsi="Times New Roman"/>
          <w:color w:val="000000"/>
          <w:sz w:val="28"/>
          <w:szCs w:val="28"/>
        </w:rPr>
        <w:t xml:space="preserve">5. </w:t>
      </w:r>
      <w:r w:rsidR="005A3186" w:rsidRPr="005A3186">
        <w:rPr>
          <w:rFonts w:ascii="Times New Roman" w:hAnsi="Times New Roman"/>
          <w:color w:val="000000"/>
          <w:sz w:val="28"/>
          <w:szCs w:val="28"/>
        </w:rPr>
        <w:t>Казначеев</w:t>
      </w:r>
      <w:r w:rsidR="005A3186">
        <w:rPr>
          <w:rFonts w:ascii="Times New Roman" w:hAnsi="Times New Roman"/>
          <w:color w:val="000000"/>
          <w:sz w:val="28"/>
          <w:szCs w:val="28"/>
        </w:rPr>
        <w:t> </w:t>
      </w:r>
      <w:r w:rsidR="005A3186" w:rsidRPr="005A3186">
        <w:rPr>
          <w:rFonts w:ascii="Times New Roman" w:hAnsi="Times New Roman"/>
          <w:color w:val="000000"/>
          <w:sz w:val="28"/>
          <w:szCs w:val="28"/>
        </w:rPr>
        <w:t>В.П.</w:t>
      </w:r>
      <w:r w:rsidR="005A3186">
        <w:rPr>
          <w:rFonts w:ascii="Times New Roman" w:hAnsi="Times New Roman"/>
          <w:color w:val="000000"/>
          <w:sz w:val="28"/>
          <w:szCs w:val="28"/>
        </w:rPr>
        <w:t> </w:t>
      </w:r>
      <w:r w:rsidR="005A3186" w:rsidRPr="005A3186">
        <w:rPr>
          <w:rFonts w:ascii="Times New Roman" w:hAnsi="Times New Roman"/>
          <w:color w:val="000000"/>
          <w:sz w:val="28"/>
          <w:szCs w:val="28"/>
        </w:rPr>
        <w:t>Адаптация</w:t>
      </w:r>
      <w:r w:rsidR="00A319A5" w:rsidRPr="005A3186">
        <w:rPr>
          <w:rFonts w:ascii="Times New Roman" w:hAnsi="Times New Roman"/>
          <w:color w:val="000000"/>
          <w:sz w:val="28"/>
          <w:szCs w:val="28"/>
        </w:rPr>
        <w:t xml:space="preserve"> и конституция человека. – Новосибирск, 1986.</w:t>
      </w:r>
    </w:p>
    <w:p w14:paraId="616C68DF" w14:textId="77777777" w:rsidR="000B4931" w:rsidRPr="005A3186" w:rsidRDefault="000B4931" w:rsidP="00B029BB">
      <w:pPr>
        <w:spacing w:after="0" w:line="360" w:lineRule="auto"/>
        <w:jc w:val="both"/>
        <w:rPr>
          <w:rFonts w:ascii="Times New Roman" w:hAnsi="Times New Roman"/>
          <w:color w:val="000000"/>
          <w:sz w:val="28"/>
          <w:szCs w:val="28"/>
        </w:rPr>
      </w:pPr>
      <w:r w:rsidRPr="005A3186">
        <w:rPr>
          <w:rFonts w:ascii="Times New Roman" w:hAnsi="Times New Roman"/>
          <w:color w:val="000000"/>
          <w:sz w:val="28"/>
          <w:szCs w:val="28"/>
        </w:rPr>
        <w:t xml:space="preserve">6. </w:t>
      </w:r>
      <w:r w:rsidR="005A3186" w:rsidRPr="005A3186">
        <w:rPr>
          <w:rFonts w:ascii="Times New Roman" w:hAnsi="Times New Roman"/>
          <w:color w:val="000000"/>
          <w:sz w:val="28"/>
          <w:szCs w:val="28"/>
        </w:rPr>
        <w:t>Лысов</w:t>
      </w:r>
      <w:r w:rsidR="005A3186">
        <w:rPr>
          <w:rFonts w:ascii="Times New Roman" w:hAnsi="Times New Roman"/>
          <w:color w:val="000000"/>
          <w:sz w:val="28"/>
          <w:szCs w:val="28"/>
        </w:rPr>
        <w:t> </w:t>
      </w:r>
      <w:r w:rsidR="005A3186" w:rsidRPr="005A3186">
        <w:rPr>
          <w:rFonts w:ascii="Times New Roman" w:hAnsi="Times New Roman"/>
          <w:color w:val="000000"/>
          <w:sz w:val="28"/>
          <w:szCs w:val="28"/>
        </w:rPr>
        <w:t>П.К.</w:t>
      </w:r>
      <w:r w:rsidRPr="005A3186">
        <w:rPr>
          <w:rFonts w:ascii="Times New Roman" w:hAnsi="Times New Roman"/>
          <w:color w:val="000000"/>
          <w:sz w:val="28"/>
          <w:szCs w:val="28"/>
        </w:rPr>
        <w:t xml:space="preserve">, </w:t>
      </w:r>
      <w:r w:rsidR="005A3186" w:rsidRPr="005A3186">
        <w:rPr>
          <w:rFonts w:ascii="Times New Roman" w:hAnsi="Times New Roman"/>
          <w:color w:val="000000"/>
          <w:sz w:val="28"/>
          <w:szCs w:val="28"/>
        </w:rPr>
        <w:t>Никитюк</w:t>
      </w:r>
      <w:r w:rsidR="005A3186">
        <w:rPr>
          <w:rFonts w:ascii="Times New Roman" w:hAnsi="Times New Roman"/>
          <w:color w:val="000000"/>
          <w:sz w:val="28"/>
          <w:szCs w:val="28"/>
        </w:rPr>
        <w:t> </w:t>
      </w:r>
      <w:r w:rsidR="005A3186" w:rsidRPr="005A3186">
        <w:rPr>
          <w:rFonts w:ascii="Times New Roman" w:hAnsi="Times New Roman"/>
          <w:color w:val="000000"/>
          <w:sz w:val="28"/>
          <w:szCs w:val="28"/>
        </w:rPr>
        <w:t>Б.Д.</w:t>
      </w:r>
      <w:r w:rsidRPr="005A3186">
        <w:rPr>
          <w:rFonts w:ascii="Times New Roman" w:hAnsi="Times New Roman"/>
          <w:color w:val="000000"/>
          <w:sz w:val="28"/>
          <w:szCs w:val="28"/>
        </w:rPr>
        <w:t xml:space="preserve">, </w:t>
      </w:r>
      <w:r w:rsidR="005A3186" w:rsidRPr="005A3186">
        <w:rPr>
          <w:rFonts w:ascii="Times New Roman" w:hAnsi="Times New Roman"/>
          <w:color w:val="000000"/>
          <w:sz w:val="28"/>
          <w:szCs w:val="28"/>
        </w:rPr>
        <w:t>Сапин</w:t>
      </w:r>
      <w:r w:rsidR="005A3186">
        <w:rPr>
          <w:rFonts w:ascii="Times New Roman" w:hAnsi="Times New Roman"/>
          <w:color w:val="000000"/>
          <w:sz w:val="28"/>
          <w:szCs w:val="28"/>
        </w:rPr>
        <w:t> </w:t>
      </w:r>
      <w:r w:rsidR="005A3186" w:rsidRPr="005A3186">
        <w:rPr>
          <w:rFonts w:ascii="Times New Roman" w:hAnsi="Times New Roman"/>
          <w:color w:val="000000"/>
          <w:sz w:val="28"/>
          <w:szCs w:val="28"/>
        </w:rPr>
        <w:t>М.Р.</w:t>
      </w:r>
      <w:r w:rsidR="005A3186">
        <w:rPr>
          <w:rFonts w:ascii="Times New Roman" w:hAnsi="Times New Roman"/>
          <w:color w:val="000000"/>
          <w:sz w:val="28"/>
          <w:szCs w:val="28"/>
        </w:rPr>
        <w:t> </w:t>
      </w:r>
      <w:r w:rsidR="005A3186" w:rsidRPr="005A3186">
        <w:rPr>
          <w:rFonts w:ascii="Times New Roman" w:hAnsi="Times New Roman"/>
          <w:color w:val="000000"/>
          <w:sz w:val="28"/>
          <w:szCs w:val="28"/>
        </w:rPr>
        <w:t>Анатомия</w:t>
      </w:r>
      <w:r w:rsidRPr="005A3186">
        <w:rPr>
          <w:rFonts w:ascii="Times New Roman" w:hAnsi="Times New Roman"/>
          <w:color w:val="000000"/>
          <w:sz w:val="28"/>
          <w:szCs w:val="28"/>
        </w:rPr>
        <w:t xml:space="preserve"> (с основами спортивной морфологии. </w:t>
      </w:r>
      <w:r w:rsidR="005A3186">
        <w:rPr>
          <w:rFonts w:ascii="Times New Roman" w:hAnsi="Times New Roman"/>
          <w:color w:val="000000"/>
          <w:sz w:val="28"/>
          <w:szCs w:val="28"/>
        </w:rPr>
        <w:t>–</w:t>
      </w:r>
      <w:r w:rsidR="005A3186" w:rsidRPr="005A3186">
        <w:rPr>
          <w:rFonts w:ascii="Times New Roman" w:hAnsi="Times New Roman"/>
          <w:color w:val="000000"/>
          <w:sz w:val="28"/>
          <w:szCs w:val="28"/>
        </w:rPr>
        <w:t xml:space="preserve"> </w:t>
      </w:r>
      <w:r w:rsidRPr="005A3186">
        <w:rPr>
          <w:rFonts w:ascii="Times New Roman" w:hAnsi="Times New Roman"/>
          <w:color w:val="000000"/>
          <w:sz w:val="28"/>
          <w:szCs w:val="28"/>
        </w:rPr>
        <w:t>М.: Медицина, 2003.</w:t>
      </w:r>
    </w:p>
    <w:p w14:paraId="170019E4" w14:textId="77777777" w:rsidR="000B4931" w:rsidRPr="005A3186" w:rsidRDefault="000B4931" w:rsidP="00B029BB">
      <w:pPr>
        <w:spacing w:after="0" w:line="360" w:lineRule="auto"/>
        <w:jc w:val="both"/>
        <w:rPr>
          <w:rFonts w:ascii="Times New Roman" w:hAnsi="Times New Roman"/>
          <w:color w:val="000000"/>
          <w:sz w:val="28"/>
          <w:szCs w:val="28"/>
        </w:rPr>
      </w:pPr>
      <w:r w:rsidRPr="005A3186">
        <w:rPr>
          <w:rFonts w:ascii="Times New Roman" w:hAnsi="Times New Roman"/>
          <w:color w:val="000000"/>
          <w:sz w:val="28"/>
          <w:szCs w:val="28"/>
        </w:rPr>
        <w:t xml:space="preserve">7. </w:t>
      </w:r>
      <w:r w:rsidR="00A319A5" w:rsidRPr="005A3186">
        <w:rPr>
          <w:rFonts w:ascii="Times New Roman" w:hAnsi="Times New Roman"/>
          <w:color w:val="000000"/>
          <w:sz w:val="28"/>
          <w:szCs w:val="28"/>
        </w:rPr>
        <w:t xml:space="preserve">Морфология человека / Под ред. </w:t>
      </w:r>
      <w:r w:rsidR="005A3186" w:rsidRPr="005A3186">
        <w:rPr>
          <w:rFonts w:ascii="Times New Roman" w:hAnsi="Times New Roman"/>
          <w:color w:val="000000"/>
          <w:sz w:val="28"/>
          <w:szCs w:val="28"/>
        </w:rPr>
        <w:t>Б.А.</w:t>
      </w:r>
      <w:r w:rsidR="005A3186">
        <w:rPr>
          <w:rFonts w:ascii="Times New Roman" w:hAnsi="Times New Roman"/>
          <w:color w:val="000000"/>
          <w:sz w:val="28"/>
          <w:szCs w:val="28"/>
        </w:rPr>
        <w:t> </w:t>
      </w:r>
      <w:r w:rsidR="005A3186" w:rsidRPr="005A3186">
        <w:rPr>
          <w:rFonts w:ascii="Times New Roman" w:hAnsi="Times New Roman"/>
          <w:color w:val="000000"/>
          <w:sz w:val="28"/>
          <w:szCs w:val="28"/>
        </w:rPr>
        <w:t>Никитюка</w:t>
      </w:r>
      <w:r w:rsidR="00A319A5" w:rsidRPr="005A3186">
        <w:rPr>
          <w:rFonts w:ascii="Times New Roman" w:hAnsi="Times New Roman"/>
          <w:color w:val="000000"/>
          <w:sz w:val="28"/>
          <w:szCs w:val="28"/>
        </w:rPr>
        <w:t xml:space="preserve">, </w:t>
      </w:r>
      <w:r w:rsidR="005A3186" w:rsidRPr="005A3186">
        <w:rPr>
          <w:rFonts w:ascii="Times New Roman" w:hAnsi="Times New Roman"/>
          <w:color w:val="000000"/>
          <w:sz w:val="28"/>
          <w:szCs w:val="28"/>
        </w:rPr>
        <w:t>В.П.</w:t>
      </w:r>
      <w:r w:rsidR="005A3186">
        <w:rPr>
          <w:rFonts w:ascii="Times New Roman" w:hAnsi="Times New Roman"/>
          <w:color w:val="000000"/>
          <w:sz w:val="28"/>
          <w:szCs w:val="28"/>
        </w:rPr>
        <w:t> </w:t>
      </w:r>
      <w:r w:rsidR="005A3186" w:rsidRPr="005A3186">
        <w:rPr>
          <w:rFonts w:ascii="Times New Roman" w:hAnsi="Times New Roman"/>
          <w:color w:val="000000"/>
          <w:sz w:val="28"/>
          <w:szCs w:val="28"/>
        </w:rPr>
        <w:t>Чтецова</w:t>
      </w:r>
      <w:r w:rsidR="00A319A5" w:rsidRPr="005A3186">
        <w:rPr>
          <w:rFonts w:ascii="Times New Roman" w:hAnsi="Times New Roman"/>
          <w:color w:val="000000"/>
          <w:sz w:val="28"/>
          <w:szCs w:val="28"/>
        </w:rPr>
        <w:t xml:space="preserve">. </w:t>
      </w:r>
      <w:r w:rsidR="005A3186">
        <w:rPr>
          <w:rFonts w:ascii="Times New Roman" w:hAnsi="Times New Roman"/>
          <w:color w:val="000000"/>
          <w:sz w:val="28"/>
          <w:szCs w:val="28"/>
        </w:rPr>
        <w:t>–</w:t>
      </w:r>
      <w:r w:rsidR="005A3186" w:rsidRPr="005A3186">
        <w:rPr>
          <w:rFonts w:ascii="Times New Roman" w:hAnsi="Times New Roman"/>
          <w:color w:val="000000"/>
          <w:sz w:val="28"/>
          <w:szCs w:val="28"/>
        </w:rPr>
        <w:t xml:space="preserve"> </w:t>
      </w:r>
      <w:r w:rsidR="00A319A5" w:rsidRPr="005A3186">
        <w:rPr>
          <w:rFonts w:ascii="Times New Roman" w:hAnsi="Times New Roman"/>
          <w:color w:val="000000"/>
          <w:sz w:val="28"/>
          <w:szCs w:val="28"/>
        </w:rPr>
        <w:t>М.: Изд-во МГУ, 1990.</w:t>
      </w:r>
    </w:p>
    <w:p w14:paraId="79EE025C" w14:textId="77777777" w:rsidR="005A3186" w:rsidRDefault="000B4931" w:rsidP="00B029BB">
      <w:pPr>
        <w:spacing w:after="0" w:line="360" w:lineRule="auto"/>
        <w:jc w:val="both"/>
        <w:rPr>
          <w:rFonts w:ascii="Times New Roman" w:hAnsi="Times New Roman"/>
          <w:color w:val="000000"/>
          <w:sz w:val="28"/>
          <w:szCs w:val="28"/>
        </w:rPr>
      </w:pPr>
      <w:r w:rsidRPr="005A3186">
        <w:rPr>
          <w:rFonts w:ascii="Times New Roman" w:hAnsi="Times New Roman"/>
          <w:color w:val="000000"/>
          <w:sz w:val="28"/>
          <w:szCs w:val="28"/>
        </w:rPr>
        <w:t xml:space="preserve">8. </w:t>
      </w:r>
      <w:r w:rsidR="005A3186" w:rsidRPr="005A3186">
        <w:rPr>
          <w:rFonts w:ascii="Times New Roman" w:hAnsi="Times New Roman"/>
          <w:color w:val="000000"/>
          <w:sz w:val="28"/>
          <w:szCs w:val="28"/>
        </w:rPr>
        <w:t>Никитюк</w:t>
      </w:r>
      <w:r w:rsidR="005A3186">
        <w:rPr>
          <w:rFonts w:ascii="Times New Roman" w:hAnsi="Times New Roman"/>
          <w:color w:val="000000"/>
          <w:sz w:val="28"/>
          <w:szCs w:val="28"/>
        </w:rPr>
        <w:t> </w:t>
      </w:r>
      <w:r w:rsidR="005A3186" w:rsidRPr="005A3186">
        <w:rPr>
          <w:rFonts w:ascii="Times New Roman" w:hAnsi="Times New Roman"/>
          <w:color w:val="000000"/>
          <w:sz w:val="28"/>
          <w:szCs w:val="28"/>
        </w:rPr>
        <w:t>Б.А.</w:t>
      </w:r>
      <w:r w:rsidR="00A319A5" w:rsidRPr="005A3186">
        <w:rPr>
          <w:rFonts w:ascii="Times New Roman" w:hAnsi="Times New Roman"/>
          <w:color w:val="000000"/>
          <w:sz w:val="28"/>
          <w:szCs w:val="28"/>
        </w:rPr>
        <w:t xml:space="preserve">, </w:t>
      </w:r>
      <w:r w:rsidR="005A3186" w:rsidRPr="005A3186">
        <w:rPr>
          <w:rFonts w:ascii="Times New Roman" w:hAnsi="Times New Roman"/>
          <w:color w:val="000000"/>
          <w:sz w:val="28"/>
          <w:szCs w:val="28"/>
        </w:rPr>
        <w:t>Гладышева</w:t>
      </w:r>
      <w:r w:rsidR="005A3186">
        <w:rPr>
          <w:rFonts w:ascii="Times New Roman" w:hAnsi="Times New Roman"/>
          <w:color w:val="000000"/>
          <w:sz w:val="28"/>
          <w:szCs w:val="28"/>
        </w:rPr>
        <w:t> </w:t>
      </w:r>
      <w:r w:rsidR="005A3186" w:rsidRPr="005A3186">
        <w:rPr>
          <w:rFonts w:ascii="Times New Roman" w:hAnsi="Times New Roman"/>
          <w:color w:val="000000"/>
          <w:sz w:val="28"/>
          <w:szCs w:val="28"/>
        </w:rPr>
        <w:t>А.А.</w:t>
      </w:r>
      <w:r w:rsidR="005A3186">
        <w:rPr>
          <w:rFonts w:ascii="Times New Roman" w:hAnsi="Times New Roman"/>
          <w:color w:val="000000"/>
          <w:sz w:val="28"/>
          <w:szCs w:val="28"/>
        </w:rPr>
        <w:t> </w:t>
      </w:r>
      <w:r w:rsidR="005A3186" w:rsidRPr="005A3186">
        <w:rPr>
          <w:rFonts w:ascii="Times New Roman" w:hAnsi="Times New Roman"/>
          <w:color w:val="000000"/>
          <w:sz w:val="28"/>
          <w:szCs w:val="28"/>
        </w:rPr>
        <w:t>Анатомия</w:t>
      </w:r>
      <w:r w:rsidR="00A319A5" w:rsidRPr="005A3186">
        <w:rPr>
          <w:rFonts w:ascii="Times New Roman" w:hAnsi="Times New Roman"/>
          <w:color w:val="000000"/>
          <w:sz w:val="28"/>
          <w:szCs w:val="28"/>
        </w:rPr>
        <w:t xml:space="preserve"> и спортивная морфология. – М., 1989.</w:t>
      </w:r>
    </w:p>
    <w:p w14:paraId="3ADD8F04" w14:textId="77777777" w:rsidR="00440F27" w:rsidRPr="005A3186" w:rsidRDefault="000B4931" w:rsidP="00B029BB">
      <w:pPr>
        <w:pStyle w:val="a3"/>
        <w:spacing w:after="0" w:line="360" w:lineRule="auto"/>
        <w:ind w:left="0"/>
        <w:jc w:val="both"/>
        <w:rPr>
          <w:rFonts w:ascii="Times New Roman" w:hAnsi="Times New Roman"/>
          <w:color w:val="000000"/>
          <w:sz w:val="28"/>
          <w:szCs w:val="28"/>
        </w:rPr>
      </w:pPr>
      <w:r w:rsidRPr="005A3186">
        <w:rPr>
          <w:rFonts w:ascii="Times New Roman" w:hAnsi="Times New Roman"/>
          <w:color w:val="000000"/>
          <w:sz w:val="28"/>
          <w:szCs w:val="28"/>
        </w:rPr>
        <w:t xml:space="preserve">9. </w:t>
      </w:r>
      <w:r w:rsidR="005A3186" w:rsidRPr="005A3186">
        <w:rPr>
          <w:rFonts w:ascii="Times New Roman" w:hAnsi="Times New Roman"/>
          <w:color w:val="000000"/>
          <w:sz w:val="28"/>
          <w:szCs w:val="28"/>
        </w:rPr>
        <w:t>Орлов</w:t>
      </w:r>
      <w:r w:rsidR="005A3186">
        <w:rPr>
          <w:rFonts w:ascii="Times New Roman" w:hAnsi="Times New Roman"/>
          <w:color w:val="000000"/>
          <w:sz w:val="28"/>
          <w:szCs w:val="28"/>
        </w:rPr>
        <w:t> </w:t>
      </w:r>
      <w:r w:rsidR="005A3186" w:rsidRPr="005A3186">
        <w:rPr>
          <w:rFonts w:ascii="Times New Roman" w:hAnsi="Times New Roman"/>
          <w:color w:val="000000"/>
          <w:sz w:val="28"/>
          <w:szCs w:val="28"/>
        </w:rPr>
        <w:t>В.А.</w:t>
      </w:r>
      <w:r w:rsidR="00440F27" w:rsidRPr="005A3186">
        <w:rPr>
          <w:rFonts w:ascii="Times New Roman" w:hAnsi="Times New Roman"/>
          <w:color w:val="000000"/>
          <w:sz w:val="28"/>
          <w:szCs w:val="28"/>
        </w:rPr>
        <w:t xml:space="preserve">, </w:t>
      </w:r>
      <w:r w:rsidR="005A3186" w:rsidRPr="005A3186">
        <w:rPr>
          <w:rFonts w:ascii="Times New Roman" w:hAnsi="Times New Roman"/>
          <w:color w:val="000000"/>
          <w:sz w:val="28"/>
          <w:szCs w:val="28"/>
        </w:rPr>
        <w:t>Мельников</w:t>
      </w:r>
      <w:r w:rsidR="005A3186">
        <w:rPr>
          <w:rFonts w:ascii="Times New Roman" w:hAnsi="Times New Roman"/>
          <w:color w:val="000000"/>
          <w:sz w:val="28"/>
          <w:szCs w:val="28"/>
        </w:rPr>
        <w:t> </w:t>
      </w:r>
      <w:r w:rsidR="005A3186" w:rsidRPr="005A3186">
        <w:rPr>
          <w:rFonts w:ascii="Times New Roman" w:hAnsi="Times New Roman"/>
          <w:color w:val="000000"/>
          <w:sz w:val="28"/>
          <w:szCs w:val="28"/>
        </w:rPr>
        <w:t>С.Б.</w:t>
      </w:r>
      <w:r w:rsidR="005A3186">
        <w:rPr>
          <w:rFonts w:ascii="Times New Roman" w:hAnsi="Times New Roman"/>
          <w:color w:val="000000"/>
          <w:sz w:val="28"/>
          <w:szCs w:val="28"/>
        </w:rPr>
        <w:t> </w:t>
      </w:r>
      <w:r w:rsidR="005A3186" w:rsidRPr="005A3186">
        <w:rPr>
          <w:rFonts w:ascii="Times New Roman" w:hAnsi="Times New Roman"/>
          <w:color w:val="000000"/>
          <w:sz w:val="28"/>
          <w:szCs w:val="28"/>
        </w:rPr>
        <w:t>Комплексная</w:t>
      </w:r>
      <w:r w:rsidR="00440F27" w:rsidRPr="005A3186">
        <w:rPr>
          <w:rFonts w:ascii="Times New Roman" w:hAnsi="Times New Roman"/>
          <w:color w:val="000000"/>
          <w:sz w:val="28"/>
          <w:szCs w:val="28"/>
        </w:rPr>
        <w:t xml:space="preserve"> программа оценки физического состояния и резервных возможностей человека. – М., 1989.</w:t>
      </w:r>
    </w:p>
    <w:p w14:paraId="60C44F36" w14:textId="77777777" w:rsidR="000B4931" w:rsidRPr="005A3186" w:rsidRDefault="00463826" w:rsidP="00B029BB">
      <w:pPr>
        <w:pStyle w:val="a3"/>
        <w:spacing w:after="0" w:line="360" w:lineRule="auto"/>
        <w:ind w:left="0"/>
        <w:jc w:val="both"/>
        <w:rPr>
          <w:rFonts w:ascii="Times New Roman" w:hAnsi="Times New Roman"/>
          <w:color w:val="000000"/>
          <w:sz w:val="28"/>
          <w:szCs w:val="28"/>
        </w:rPr>
      </w:pPr>
      <w:r w:rsidRPr="005A3186">
        <w:rPr>
          <w:rFonts w:ascii="Times New Roman" w:hAnsi="Times New Roman"/>
          <w:color w:val="000000"/>
          <w:sz w:val="28"/>
          <w:szCs w:val="28"/>
        </w:rPr>
        <w:t xml:space="preserve">10. </w:t>
      </w:r>
      <w:r w:rsidR="005A3186" w:rsidRPr="005A3186">
        <w:rPr>
          <w:rFonts w:ascii="Times New Roman" w:hAnsi="Times New Roman"/>
          <w:color w:val="000000"/>
          <w:sz w:val="28"/>
          <w:szCs w:val="28"/>
        </w:rPr>
        <w:t>Пинчук</w:t>
      </w:r>
      <w:r w:rsidR="005A3186">
        <w:rPr>
          <w:rFonts w:ascii="Times New Roman" w:hAnsi="Times New Roman"/>
          <w:color w:val="000000"/>
          <w:sz w:val="28"/>
          <w:szCs w:val="28"/>
        </w:rPr>
        <w:t> </w:t>
      </w:r>
      <w:r w:rsidR="005A3186" w:rsidRPr="005A3186">
        <w:rPr>
          <w:rFonts w:ascii="Times New Roman" w:hAnsi="Times New Roman"/>
          <w:color w:val="000000"/>
          <w:sz w:val="28"/>
          <w:szCs w:val="28"/>
        </w:rPr>
        <w:t>В.М.</w:t>
      </w:r>
      <w:r w:rsidR="005A3186">
        <w:rPr>
          <w:rFonts w:ascii="Times New Roman" w:hAnsi="Times New Roman"/>
          <w:color w:val="000000"/>
          <w:sz w:val="28"/>
          <w:szCs w:val="28"/>
        </w:rPr>
        <w:t> </w:t>
      </w:r>
      <w:r w:rsidR="005A3186" w:rsidRPr="005A3186">
        <w:rPr>
          <w:rFonts w:ascii="Times New Roman" w:hAnsi="Times New Roman"/>
          <w:color w:val="000000"/>
          <w:sz w:val="28"/>
          <w:szCs w:val="28"/>
        </w:rPr>
        <w:t>Морфологические</w:t>
      </w:r>
      <w:r w:rsidR="00440F27" w:rsidRPr="005A3186">
        <w:rPr>
          <w:rFonts w:ascii="Times New Roman" w:hAnsi="Times New Roman"/>
          <w:color w:val="000000"/>
          <w:sz w:val="28"/>
          <w:szCs w:val="28"/>
        </w:rPr>
        <w:t xml:space="preserve"> особенности миокарда спортсменов. – Л., 1981.</w:t>
      </w:r>
    </w:p>
    <w:sectPr w:rsidR="000B4931" w:rsidRPr="005A3186" w:rsidSect="005A3186">
      <w:headerReference w:type="even" r:id="rId8"/>
      <w:headerReference w:type="defaul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857D8" w14:textId="77777777" w:rsidR="00AD4711" w:rsidRDefault="00AD4711">
      <w:r>
        <w:separator/>
      </w:r>
    </w:p>
  </w:endnote>
  <w:endnote w:type="continuationSeparator" w:id="0">
    <w:p w14:paraId="2792E7DB" w14:textId="77777777" w:rsidR="00AD4711" w:rsidRDefault="00AD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Math">
    <w:panose1 w:val="02040503050406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F3D1D" w14:textId="77777777" w:rsidR="00AD4711" w:rsidRDefault="00AD4711">
      <w:r>
        <w:separator/>
      </w:r>
    </w:p>
  </w:footnote>
  <w:footnote w:type="continuationSeparator" w:id="0">
    <w:p w14:paraId="46DACA37" w14:textId="77777777" w:rsidR="00AD4711" w:rsidRDefault="00AD4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115F3" w14:textId="77777777" w:rsidR="00440F27" w:rsidRDefault="00440F27" w:rsidP="00376EB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763F00F" w14:textId="77777777" w:rsidR="00440F27" w:rsidRDefault="00440F27" w:rsidP="00B8386E">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FB76" w14:textId="77777777" w:rsidR="00440F27" w:rsidRDefault="00440F27" w:rsidP="00376EB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D2A30">
      <w:rPr>
        <w:rStyle w:val="a6"/>
        <w:noProof/>
      </w:rPr>
      <w:t>7</w:t>
    </w:r>
    <w:r>
      <w:rPr>
        <w:rStyle w:val="a6"/>
      </w:rPr>
      <w:fldChar w:fldCharType="end"/>
    </w:r>
  </w:p>
  <w:p w14:paraId="475FE2CA" w14:textId="77777777" w:rsidR="00440F27" w:rsidRDefault="00440F27" w:rsidP="00B8386E">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D102D"/>
    <w:multiLevelType w:val="hybridMultilevel"/>
    <w:tmpl w:val="4650B8FA"/>
    <w:lvl w:ilvl="0" w:tplc="D9F88D0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15:restartNumberingAfterBreak="0">
    <w:nsid w:val="37C83793"/>
    <w:multiLevelType w:val="hybridMultilevel"/>
    <w:tmpl w:val="7FE4E628"/>
    <w:lvl w:ilvl="0" w:tplc="CB90CD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45940AA7"/>
    <w:multiLevelType w:val="hybridMultilevel"/>
    <w:tmpl w:val="1CF2E8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BF9"/>
    <w:rsid w:val="00005714"/>
    <w:rsid w:val="00013EE8"/>
    <w:rsid w:val="00014791"/>
    <w:rsid w:val="0002149F"/>
    <w:rsid w:val="00042758"/>
    <w:rsid w:val="00043C0C"/>
    <w:rsid w:val="00051BF9"/>
    <w:rsid w:val="00054FDC"/>
    <w:rsid w:val="00056BAC"/>
    <w:rsid w:val="00062348"/>
    <w:rsid w:val="00075690"/>
    <w:rsid w:val="00077354"/>
    <w:rsid w:val="00077934"/>
    <w:rsid w:val="00090793"/>
    <w:rsid w:val="0009509A"/>
    <w:rsid w:val="00095AA3"/>
    <w:rsid w:val="000A4D68"/>
    <w:rsid w:val="000B4931"/>
    <w:rsid w:val="000D3A90"/>
    <w:rsid w:val="000F2C88"/>
    <w:rsid w:val="000F3879"/>
    <w:rsid w:val="000F73C7"/>
    <w:rsid w:val="0010425F"/>
    <w:rsid w:val="00123057"/>
    <w:rsid w:val="00126D5B"/>
    <w:rsid w:val="001340C9"/>
    <w:rsid w:val="0013464A"/>
    <w:rsid w:val="00137E85"/>
    <w:rsid w:val="00141BD4"/>
    <w:rsid w:val="00144039"/>
    <w:rsid w:val="00146083"/>
    <w:rsid w:val="00153C32"/>
    <w:rsid w:val="00154A91"/>
    <w:rsid w:val="00161FDB"/>
    <w:rsid w:val="001628AF"/>
    <w:rsid w:val="001646A0"/>
    <w:rsid w:val="001718FF"/>
    <w:rsid w:val="00176B55"/>
    <w:rsid w:val="00182675"/>
    <w:rsid w:val="00185D40"/>
    <w:rsid w:val="001876E4"/>
    <w:rsid w:val="001952C6"/>
    <w:rsid w:val="001C18E6"/>
    <w:rsid w:val="001D48AE"/>
    <w:rsid w:val="001E0301"/>
    <w:rsid w:val="001E0E86"/>
    <w:rsid w:val="001E11BE"/>
    <w:rsid w:val="001E13A1"/>
    <w:rsid w:val="001E25F8"/>
    <w:rsid w:val="001E5F39"/>
    <w:rsid w:val="001F3262"/>
    <w:rsid w:val="001F47B9"/>
    <w:rsid w:val="001F7042"/>
    <w:rsid w:val="002004E7"/>
    <w:rsid w:val="002030DE"/>
    <w:rsid w:val="002055E3"/>
    <w:rsid w:val="002413D4"/>
    <w:rsid w:val="00255A2E"/>
    <w:rsid w:val="00256145"/>
    <w:rsid w:val="00260A6B"/>
    <w:rsid w:val="00266578"/>
    <w:rsid w:val="00273320"/>
    <w:rsid w:val="002749F2"/>
    <w:rsid w:val="00277B84"/>
    <w:rsid w:val="00277C2C"/>
    <w:rsid w:val="002854F3"/>
    <w:rsid w:val="0028786F"/>
    <w:rsid w:val="00287C60"/>
    <w:rsid w:val="002965BA"/>
    <w:rsid w:val="002A0E9F"/>
    <w:rsid w:val="002A3C97"/>
    <w:rsid w:val="002A57FD"/>
    <w:rsid w:val="002A72D5"/>
    <w:rsid w:val="002C6232"/>
    <w:rsid w:val="002D701B"/>
    <w:rsid w:val="002E3721"/>
    <w:rsid w:val="002E7538"/>
    <w:rsid w:val="00316765"/>
    <w:rsid w:val="0032788E"/>
    <w:rsid w:val="003303B8"/>
    <w:rsid w:val="00330C1C"/>
    <w:rsid w:val="00362D7D"/>
    <w:rsid w:val="00367974"/>
    <w:rsid w:val="00376EB7"/>
    <w:rsid w:val="00382270"/>
    <w:rsid w:val="003831AB"/>
    <w:rsid w:val="00386A94"/>
    <w:rsid w:val="00390B5A"/>
    <w:rsid w:val="003A03CC"/>
    <w:rsid w:val="003A5C30"/>
    <w:rsid w:val="003A6FFB"/>
    <w:rsid w:val="003B30D3"/>
    <w:rsid w:val="003C4978"/>
    <w:rsid w:val="003C65AB"/>
    <w:rsid w:val="003D042A"/>
    <w:rsid w:val="003D1BCC"/>
    <w:rsid w:val="003E30CE"/>
    <w:rsid w:val="003E5E77"/>
    <w:rsid w:val="003E6337"/>
    <w:rsid w:val="003E6EA8"/>
    <w:rsid w:val="003F4D47"/>
    <w:rsid w:val="004002D6"/>
    <w:rsid w:val="00405123"/>
    <w:rsid w:val="00405E69"/>
    <w:rsid w:val="0041399A"/>
    <w:rsid w:val="0041644A"/>
    <w:rsid w:val="00427C5F"/>
    <w:rsid w:val="004310E8"/>
    <w:rsid w:val="00431986"/>
    <w:rsid w:val="00433643"/>
    <w:rsid w:val="00433EA4"/>
    <w:rsid w:val="00433F86"/>
    <w:rsid w:val="00440F27"/>
    <w:rsid w:val="00444A8B"/>
    <w:rsid w:val="0044650D"/>
    <w:rsid w:val="0045481D"/>
    <w:rsid w:val="00461991"/>
    <w:rsid w:val="00463826"/>
    <w:rsid w:val="00464E2D"/>
    <w:rsid w:val="00471DF8"/>
    <w:rsid w:val="00475223"/>
    <w:rsid w:val="00476521"/>
    <w:rsid w:val="00477F0C"/>
    <w:rsid w:val="00487708"/>
    <w:rsid w:val="004A0748"/>
    <w:rsid w:val="004A145A"/>
    <w:rsid w:val="004A2EB6"/>
    <w:rsid w:val="004A597D"/>
    <w:rsid w:val="004B75BE"/>
    <w:rsid w:val="004C1D58"/>
    <w:rsid w:val="004D2AC4"/>
    <w:rsid w:val="004D2C6B"/>
    <w:rsid w:val="004D5EA9"/>
    <w:rsid w:val="004D6347"/>
    <w:rsid w:val="004E0441"/>
    <w:rsid w:val="004E560E"/>
    <w:rsid w:val="004F6BF3"/>
    <w:rsid w:val="005134CF"/>
    <w:rsid w:val="00521D4B"/>
    <w:rsid w:val="00527AF2"/>
    <w:rsid w:val="00534BCB"/>
    <w:rsid w:val="005411B4"/>
    <w:rsid w:val="00543FD3"/>
    <w:rsid w:val="005470CC"/>
    <w:rsid w:val="00547600"/>
    <w:rsid w:val="00555489"/>
    <w:rsid w:val="00556DC3"/>
    <w:rsid w:val="00562D97"/>
    <w:rsid w:val="00565572"/>
    <w:rsid w:val="00576BED"/>
    <w:rsid w:val="00580294"/>
    <w:rsid w:val="005807BF"/>
    <w:rsid w:val="005903E4"/>
    <w:rsid w:val="005A0599"/>
    <w:rsid w:val="005A3186"/>
    <w:rsid w:val="005B0E36"/>
    <w:rsid w:val="005B69A6"/>
    <w:rsid w:val="005C59A9"/>
    <w:rsid w:val="005C7ED8"/>
    <w:rsid w:val="005D23FE"/>
    <w:rsid w:val="005D5E04"/>
    <w:rsid w:val="005D71F1"/>
    <w:rsid w:val="005F0DF4"/>
    <w:rsid w:val="005F2EED"/>
    <w:rsid w:val="0060208F"/>
    <w:rsid w:val="0062491A"/>
    <w:rsid w:val="00624C13"/>
    <w:rsid w:val="00626A5B"/>
    <w:rsid w:val="0063610C"/>
    <w:rsid w:val="00652D1E"/>
    <w:rsid w:val="00660E6D"/>
    <w:rsid w:val="006650BA"/>
    <w:rsid w:val="006804BE"/>
    <w:rsid w:val="006A1338"/>
    <w:rsid w:val="006A77BE"/>
    <w:rsid w:val="006B043E"/>
    <w:rsid w:val="006C28EB"/>
    <w:rsid w:val="006C3BD7"/>
    <w:rsid w:val="006D2A30"/>
    <w:rsid w:val="006D31AC"/>
    <w:rsid w:val="006D3DF3"/>
    <w:rsid w:val="006E283A"/>
    <w:rsid w:val="006E5F99"/>
    <w:rsid w:val="0070182D"/>
    <w:rsid w:val="00723E00"/>
    <w:rsid w:val="0073060E"/>
    <w:rsid w:val="007313E4"/>
    <w:rsid w:val="00740E9C"/>
    <w:rsid w:val="0075398C"/>
    <w:rsid w:val="00766E72"/>
    <w:rsid w:val="00767CE4"/>
    <w:rsid w:val="00767E18"/>
    <w:rsid w:val="00771EA8"/>
    <w:rsid w:val="00792394"/>
    <w:rsid w:val="007923D2"/>
    <w:rsid w:val="007955CE"/>
    <w:rsid w:val="007B0D9B"/>
    <w:rsid w:val="007B531E"/>
    <w:rsid w:val="007B566A"/>
    <w:rsid w:val="007B7143"/>
    <w:rsid w:val="007D6880"/>
    <w:rsid w:val="007E12A9"/>
    <w:rsid w:val="007E4319"/>
    <w:rsid w:val="007E596C"/>
    <w:rsid w:val="007E6A73"/>
    <w:rsid w:val="007F6936"/>
    <w:rsid w:val="00822C12"/>
    <w:rsid w:val="008236F0"/>
    <w:rsid w:val="00823FC7"/>
    <w:rsid w:val="0082662A"/>
    <w:rsid w:val="00835243"/>
    <w:rsid w:val="00835EBE"/>
    <w:rsid w:val="00837C5B"/>
    <w:rsid w:val="00846A85"/>
    <w:rsid w:val="00852496"/>
    <w:rsid w:val="00871D96"/>
    <w:rsid w:val="008745E0"/>
    <w:rsid w:val="0087594E"/>
    <w:rsid w:val="0087605C"/>
    <w:rsid w:val="00877167"/>
    <w:rsid w:val="00884D95"/>
    <w:rsid w:val="008908D9"/>
    <w:rsid w:val="0089751E"/>
    <w:rsid w:val="008A66D0"/>
    <w:rsid w:val="008B2653"/>
    <w:rsid w:val="008B3AC6"/>
    <w:rsid w:val="008B5C3F"/>
    <w:rsid w:val="008C2F4E"/>
    <w:rsid w:val="008F00BB"/>
    <w:rsid w:val="008F678D"/>
    <w:rsid w:val="00916AEA"/>
    <w:rsid w:val="00922D87"/>
    <w:rsid w:val="00936F45"/>
    <w:rsid w:val="00947D24"/>
    <w:rsid w:val="00955B33"/>
    <w:rsid w:val="0095726D"/>
    <w:rsid w:val="00963CC2"/>
    <w:rsid w:val="009650F9"/>
    <w:rsid w:val="00980C95"/>
    <w:rsid w:val="00985304"/>
    <w:rsid w:val="00985E74"/>
    <w:rsid w:val="00986879"/>
    <w:rsid w:val="009A1174"/>
    <w:rsid w:val="009D09BB"/>
    <w:rsid w:val="009D0AA3"/>
    <w:rsid w:val="009D2227"/>
    <w:rsid w:val="009D2557"/>
    <w:rsid w:val="009E31EC"/>
    <w:rsid w:val="009E5FC3"/>
    <w:rsid w:val="009E65CE"/>
    <w:rsid w:val="00A01A17"/>
    <w:rsid w:val="00A050E1"/>
    <w:rsid w:val="00A06F5D"/>
    <w:rsid w:val="00A1403B"/>
    <w:rsid w:val="00A15280"/>
    <w:rsid w:val="00A249DD"/>
    <w:rsid w:val="00A319A5"/>
    <w:rsid w:val="00A3336D"/>
    <w:rsid w:val="00A37E0E"/>
    <w:rsid w:val="00A53BC7"/>
    <w:rsid w:val="00A5738B"/>
    <w:rsid w:val="00A64641"/>
    <w:rsid w:val="00A729FE"/>
    <w:rsid w:val="00A90591"/>
    <w:rsid w:val="00A94B4B"/>
    <w:rsid w:val="00AA10A9"/>
    <w:rsid w:val="00AA1443"/>
    <w:rsid w:val="00AA7DD3"/>
    <w:rsid w:val="00AC08A2"/>
    <w:rsid w:val="00AD4711"/>
    <w:rsid w:val="00AD4C21"/>
    <w:rsid w:val="00B029BB"/>
    <w:rsid w:val="00B037B5"/>
    <w:rsid w:val="00B10899"/>
    <w:rsid w:val="00B15A58"/>
    <w:rsid w:val="00B165DA"/>
    <w:rsid w:val="00B16786"/>
    <w:rsid w:val="00B2279A"/>
    <w:rsid w:val="00B31111"/>
    <w:rsid w:val="00B36E97"/>
    <w:rsid w:val="00B40040"/>
    <w:rsid w:val="00B57743"/>
    <w:rsid w:val="00B70FC4"/>
    <w:rsid w:val="00B8386E"/>
    <w:rsid w:val="00B8414B"/>
    <w:rsid w:val="00BA4D8E"/>
    <w:rsid w:val="00BB1C1D"/>
    <w:rsid w:val="00BC75AB"/>
    <w:rsid w:val="00BD4FA2"/>
    <w:rsid w:val="00BE0233"/>
    <w:rsid w:val="00BE24BF"/>
    <w:rsid w:val="00BE2F47"/>
    <w:rsid w:val="00BF5EB5"/>
    <w:rsid w:val="00BF680A"/>
    <w:rsid w:val="00C00138"/>
    <w:rsid w:val="00C01E69"/>
    <w:rsid w:val="00C05608"/>
    <w:rsid w:val="00C05A5B"/>
    <w:rsid w:val="00C05F86"/>
    <w:rsid w:val="00C11EF0"/>
    <w:rsid w:val="00C1242F"/>
    <w:rsid w:val="00C218B2"/>
    <w:rsid w:val="00C30915"/>
    <w:rsid w:val="00C37F22"/>
    <w:rsid w:val="00C542FF"/>
    <w:rsid w:val="00C62926"/>
    <w:rsid w:val="00C650EC"/>
    <w:rsid w:val="00C6776C"/>
    <w:rsid w:val="00C71FD8"/>
    <w:rsid w:val="00C74042"/>
    <w:rsid w:val="00C7603E"/>
    <w:rsid w:val="00C7756B"/>
    <w:rsid w:val="00C83137"/>
    <w:rsid w:val="00C837AC"/>
    <w:rsid w:val="00C8582F"/>
    <w:rsid w:val="00C917CC"/>
    <w:rsid w:val="00C9288C"/>
    <w:rsid w:val="00C95BFB"/>
    <w:rsid w:val="00CA16CE"/>
    <w:rsid w:val="00CA28DB"/>
    <w:rsid w:val="00CA3284"/>
    <w:rsid w:val="00CA3CC3"/>
    <w:rsid w:val="00CA58E4"/>
    <w:rsid w:val="00CB56EF"/>
    <w:rsid w:val="00CC01CA"/>
    <w:rsid w:val="00CD4424"/>
    <w:rsid w:val="00CD5ABC"/>
    <w:rsid w:val="00CF0084"/>
    <w:rsid w:val="00CF625E"/>
    <w:rsid w:val="00D0481F"/>
    <w:rsid w:val="00D16D91"/>
    <w:rsid w:val="00D34E23"/>
    <w:rsid w:val="00D35FA2"/>
    <w:rsid w:val="00D74685"/>
    <w:rsid w:val="00D76D6F"/>
    <w:rsid w:val="00D82312"/>
    <w:rsid w:val="00D8270E"/>
    <w:rsid w:val="00D82A09"/>
    <w:rsid w:val="00D85384"/>
    <w:rsid w:val="00D903AA"/>
    <w:rsid w:val="00D97D0A"/>
    <w:rsid w:val="00DA4462"/>
    <w:rsid w:val="00DB0CE6"/>
    <w:rsid w:val="00DD7163"/>
    <w:rsid w:val="00DD7C4D"/>
    <w:rsid w:val="00DF55CF"/>
    <w:rsid w:val="00DF66BE"/>
    <w:rsid w:val="00E07A8C"/>
    <w:rsid w:val="00E10E75"/>
    <w:rsid w:val="00E23139"/>
    <w:rsid w:val="00E33E7E"/>
    <w:rsid w:val="00E357B0"/>
    <w:rsid w:val="00E51E0C"/>
    <w:rsid w:val="00E51EEA"/>
    <w:rsid w:val="00E52F6D"/>
    <w:rsid w:val="00E6181F"/>
    <w:rsid w:val="00E663FC"/>
    <w:rsid w:val="00E66AEA"/>
    <w:rsid w:val="00E67D7C"/>
    <w:rsid w:val="00E709E1"/>
    <w:rsid w:val="00E721AF"/>
    <w:rsid w:val="00E76D10"/>
    <w:rsid w:val="00E82BF7"/>
    <w:rsid w:val="00E853B0"/>
    <w:rsid w:val="00E96C72"/>
    <w:rsid w:val="00E9730D"/>
    <w:rsid w:val="00EA4B50"/>
    <w:rsid w:val="00EA52BB"/>
    <w:rsid w:val="00EB5C17"/>
    <w:rsid w:val="00EC2038"/>
    <w:rsid w:val="00EC5651"/>
    <w:rsid w:val="00ED35DF"/>
    <w:rsid w:val="00EE6FD8"/>
    <w:rsid w:val="00EF0B7F"/>
    <w:rsid w:val="00EF53EF"/>
    <w:rsid w:val="00F02F22"/>
    <w:rsid w:val="00F15B71"/>
    <w:rsid w:val="00F324FC"/>
    <w:rsid w:val="00F40DF5"/>
    <w:rsid w:val="00F624DC"/>
    <w:rsid w:val="00F67EC5"/>
    <w:rsid w:val="00F706F6"/>
    <w:rsid w:val="00F75EB5"/>
    <w:rsid w:val="00F9731B"/>
    <w:rsid w:val="00FA3A4C"/>
    <w:rsid w:val="00FB6C02"/>
    <w:rsid w:val="00FC5BFC"/>
    <w:rsid w:val="00FD7E50"/>
    <w:rsid w:val="00FE63A6"/>
    <w:rsid w:val="00FE7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B5F7A0C"/>
  <w14:defaultImageDpi w14:val="0"/>
  <w15:docId w15:val="{B26DCAF3-BEB0-4045-99B5-3CA4BF53D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1BF9"/>
    <w:pPr>
      <w:spacing w:after="200" w:line="276" w:lineRule="auto"/>
    </w:pPr>
    <w:rPr>
      <w:rFonts w:ascii="Calibri" w:hAnsi="Calibri"/>
      <w:lang w:eastAsia="en-US"/>
    </w:rPr>
  </w:style>
  <w:style w:type="paragraph" w:styleId="2">
    <w:name w:val="heading 2"/>
    <w:basedOn w:val="a"/>
    <w:next w:val="a"/>
    <w:link w:val="20"/>
    <w:uiPriority w:val="99"/>
    <w:qFormat/>
    <w:rsid w:val="00051BF9"/>
    <w:pPr>
      <w:keepNext/>
      <w:spacing w:after="0" w:line="360" w:lineRule="auto"/>
      <w:outlineLvl w:val="1"/>
    </w:pPr>
    <w:rPr>
      <w:rFonts w:ascii="Times New Roman" w:hAnsi="Times New Roman"/>
      <w:sz w:val="28"/>
      <w:szCs w:val="20"/>
      <w:lang w:val="uk-UA"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eastAsia="en-US"/>
    </w:rPr>
  </w:style>
  <w:style w:type="paragraph" w:styleId="a3">
    <w:name w:val="List Paragraph"/>
    <w:basedOn w:val="a"/>
    <w:uiPriority w:val="99"/>
    <w:qFormat/>
    <w:rsid w:val="000B4931"/>
    <w:pPr>
      <w:ind w:left="720"/>
      <w:contextualSpacing/>
    </w:pPr>
  </w:style>
  <w:style w:type="paragraph" w:styleId="a4">
    <w:name w:val="header"/>
    <w:basedOn w:val="a"/>
    <w:link w:val="a5"/>
    <w:uiPriority w:val="99"/>
    <w:rsid w:val="00B8386E"/>
    <w:pPr>
      <w:tabs>
        <w:tab w:val="center" w:pos="4677"/>
        <w:tab w:val="right" w:pos="9355"/>
      </w:tabs>
    </w:pPr>
  </w:style>
  <w:style w:type="character" w:customStyle="1" w:styleId="a5">
    <w:name w:val="Верхний колонтитул Знак"/>
    <w:basedOn w:val="a0"/>
    <w:link w:val="a4"/>
    <w:uiPriority w:val="99"/>
    <w:semiHidden/>
    <w:rPr>
      <w:rFonts w:ascii="Calibri" w:hAnsi="Calibri"/>
      <w:lang w:eastAsia="en-US"/>
    </w:rPr>
  </w:style>
  <w:style w:type="character" w:styleId="a6">
    <w:name w:val="page number"/>
    <w:basedOn w:val="a0"/>
    <w:uiPriority w:val="99"/>
    <w:rsid w:val="00B8386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6084</Words>
  <Characters>34685</Characters>
  <Application>Microsoft Office Word</Application>
  <DocSecurity>0</DocSecurity>
  <Lines>289</Lines>
  <Paragraphs>81</Paragraphs>
  <ScaleCrop>false</ScaleCrop>
  <Company>ДОМ</Company>
  <LinksUpToDate>false</LinksUpToDate>
  <CharactersWithSpaces>40688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КОСС</dc:creator>
  <cp:keywords/>
  <dc:description/>
  <cp:lastModifiedBy>Igor</cp:lastModifiedBy>
  <cp:revision>3</cp:revision>
  <dcterms:created xsi:type="dcterms:W3CDTF">2025-03-15T12:52:00Z</dcterms:created>
  <dcterms:modified xsi:type="dcterms:W3CDTF">2025-03-15T12:52:00Z</dcterms:modified>
</cp:coreProperties>
</file>