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809D" w14:textId="77777777" w:rsidR="00A22552" w:rsidRPr="00143BD4" w:rsidRDefault="00A22552" w:rsidP="00143BD4">
      <w:pPr>
        <w:pStyle w:val="ab"/>
        <w:jc w:val="center"/>
      </w:pPr>
      <w:r w:rsidRPr="00143BD4">
        <w:t>Государственное образовательное учреждение</w:t>
      </w:r>
    </w:p>
    <w:p w14:paraId="5967F0AF" w14:textId="77777777" w:rsidR="00A22552" w:rsidRPr="00143BD4" w:rsidRDefault="00A22552" w:rsidP="00143BD4">
      <w:pPr>
        <w:pStyle w:val="ab"/>
        <w:jc w:val="center"/>
      </w:pPr>
      <w:r w:rsidRPr="00143BD4">
        <w:t>Высшего профессионального образования</w:t>
      </w:r>
    </w:p>
    <w:p w14:paraId="038947C3" w14:textId="77777777" w:rsidR="00143BD4" w:rsidRDefault="00A22552" w:rsidP="00143BD4">
      <w:pPr>
        <w:pStyle w:val="ab"/>
        <w:jc w:val="center"/>
      </w:pPr>
      <w:r w:rsidRPr="00143BD4">
        <w:t>Воронежский государственный университет</w:t>
      </w:r>
    </w:p>
    <w:p w14:paraId="4492C3AE" w14:textId="77777777" w:rsidR="00A22552" w:rsidRPr="00143BD4" w:rsidRDefault="00A22552" w:rsidP="00143BD4">
      <w:pPr>
        <w:pStyle w:val="ab"/>
        <w:jc w:val="center"/>
      </w:pPr>
      <w:r w:rsidRPr="00143BD4">
        <w:t xml:space="preserve">Кафедра </w:t>
      </w:r>
      <w:r w:rsidR="009C65F7" w:rsidRPr="00143BD4">
        <w:t>ботаники и микологии</w:t>
      </w:r>
    </w:p>
    <w:p w14:paraId="4D69BAC2" w14:textId="77777777" w:rsidR="00A22552" w:rsidRPr="00143BD4" w:rsidRDefault="00A22552" w:rsidP="00143BD4">
      <w:pPr>
        <w:pStyle w:val="ab"/>
        <w:jc w:val="center"/>
      </w:pPr>
    </w:p>
    <w:p w14:paraId="6C2E886E" w14:textId="77777777" w:rsidR="00A22552" w:rsidRPr="00143BD4" w:rsidRDefault="00A22552" w:rsidP="00143BD4">
      <w:pPr>
        <w:pStyle w:val="ab"/>
        <w:jc w:val="center"/>
      </w:pPr>
    </w:p>
    <w:p w14:paraId="5034C9A3" w14:textId="77777777" w:rsidR="00181341" w:rsidRDefault="00181341" w:rsidP="00143BD4">
      <w:pPr>
        <w:pStyle w:val="ab"/>
        <w:jc w:val="center"/>
      </w:pPr>
    </w:p>
    <w:p w14:paraId="14285ECA" w14:textId="77777777" w:rsidR="00143BD4" w:rsidRDefault="00143BD4" w:rsidP="00143BD4">
      <w:pPr>
        <w:pStyle w:val="ab"/>
        <w:jc w:val="center"/>
      </w:pPr>
    </w:p>
    <w:p w14:paraId="6BC9266D" w14:textId="77777777" w:rsidR="00143BD4" w:rsidRPr="00143BD4" w:rsidRDefault="00143BD4" w:rsidP="00143BD4">
      <w:pPr>
        <w:pStyle w:val="ab"/>
        <w:jc w:val="center"/>
      </w:pPr>
    </w:p>
    <w:p w14:paraId="1ED40289" w14:textId="77777777" w:rsidR="00A22552" w:rsidRPr="00143BD4" w:rsidRDefault="00A22552" w:rsidP="00143BD4">
      <w:pPr>
        <w:pStyle w:val="ab"/>
        <w:jc w:val="center"/>
      </w:pPr>
    </w:p>
    <w:p w14:paraId="4671FAA4" w14:textId="77777777" w:rsidR="00A22552" w:rsidRPr="00143BD4" w:rsidRDefault="00A22552" w:rsidP="00143BD4">
      <w:pPr>
        <w:pStyle w:val="ab"/>
        <w:jc w:val="center"/>
      </w:pPr>
    </w:p>
    <w:p w14:paraId="1DA93A40" w14:textId="77777777" w:rsidR="00A22552" w:rsidRPr="00143BD4" w:rsidRDefault="00A22552" w:rsidP="00143BD4">
      <w:pPr>
        <w:pStyle w:val="ab"/>
        <w:jc w:val="center"/>
        <w:rPr>
          <w:szCs w:val="44"/>
        </w:rPr>
      </w:pPr>
    </w:p>
    <w:p w14:paraId="002C6678" w14:textId="77777777" w:rsidR="00545426" w:rsidRPr="00143BD4" w:rsidRDefault="00143BD4" w:rsidP="00143BD4">
      <w:pPr>
        <w:pStyle w:val="ab"/>
        <w:jc w:val="center"/>
      </w:pPr>
      <w:r>
        <w:t>Реферат</w:t>
      </w:r>
    </w:p>
    <w:p w14:paraId="4263CC6E" w14:textId="77777777" w:rsidR="00545426" w:rsidRPr="00143BD4" w:rsidRDefault="00545426" w:rsidP="00143BD4">
      <w:pPr>
        <w:pStyle w:val="ab"/>
        <w:jc w:val="center"/>
      </w:pPr>
      <w:r w:rsidRPr="00143BD4">
        <w:t>Тема: «</w:t>
      </w:r>
      <w:r w:rsidR="009C65F7" w:rsidRPr="00143BD4">
        <w:t>Лекарственные растения, используемые при</w:t>
      </w:r>
      <w:r w:rsidR="00143BD4">
        <w:t xml:space="preserve"> </w:t>
      </w:r>
      <w:r w:rsidR="009C65F7" w:rsidRPr="00143BD4">
        <w:t>лечении сердечнососудистых заболеваний</w:t>
      </w:r>
      <w:r w:rsidR="00143BD4">
        <w:t>»</w:t>
      </w:r>
    </w:p>
    <w:p w14:paraId="09A672B4" w14:textId="77777777" w:rsidR="00545426" w:rsidRDefault="00545426" w:rsidP="00143BD4">
      <w:pPr>
        <w:pStyle w:val="ab"/>
        <w:jc w:val="center"/>
      </w:pPr>
    </w:p>
    <w:p w14:paraId="518B23FA" w14:textId="77777777" w:rsidR="00143BD4" w:rsidRDefault="00143BD4" w:rsidP="00143BD4">
      <w:pPr>
        <w:pStyle w:val="ab"/>
        <w:jc w:val="center"/>
      </w:pPr>
    </w:p>
    <w:p w14:paraId="61F01DB0" w14:textId="77777777" w:rsidR="00143BD4" w:rsidRPr="00143BD4" w:rsidRDefault="00143BD4" w:rsidP="00143BD4">
      <w:pPr>
        <w:pStyle w:val="ab"/>
        <w:jc w:val="center"/>
      </w:pPr>
    </w:p>
    <w:p w14:paraId="53AFCA0B" w14:textId="77777777" w:rsidR="00143BD4" w:rsidRDefault="00401CF7" w:rsidP="00143BD4">
      <w:pPr>
        <w:pStyle w:val="ab"/>
      </w:pPr>
      <w:r w:rsidRPr="00143BD4">
        <w:t>Заведующий кафедрой</w:t>
      </w:r>
    </w:p>
    <w:p w14:paraId="19E6F16C" w14:textId="77777777" w:rsidR="00143BD4" w:rsidRDefault="00EF1896" w:rsidP="00143BD4">
      <w:pPr>
        <w:pStyle w:val="ab"/>
      </w:pPr>
      <w:r w:rsidRPr="00143BD4">
        <w:t>П</w:t>
      </w:r>
      <w:r w:rsidR="00401CF7" w:rsidRPr="00143BD4">
        <w:t>роф. Агафонов Владимир Александрович</w:t>
      </w:r>
    </w:p>
    <w:p w14:paraId="4BC88584" w14:textId="77777777" w:rsidR="00143BD4" w:rsidRDefault="00EF1896" w:rsidP="00143BD4">
      <w:pPr>
        <w:pStyle w:val="ab"/>
      </w:pPr>
      <w:r w:rsidRPr="00143BD4">
        <w:t>Выполнил с</w:t>
      </w:r>
      <w:r w:rsidR="00A22552" w:rsidRPr="00143BD4">
        <w:t>тудент 2-го курса</w:t>
      </w:r>
      <w:r w:rsidRPr="00143BD4">
        <w:t xml:space="preserve"> 2-й </w:t>
      </w:r>
      <w:r w:rsidR="000D0CB4" w:rsidRPr="00143BD4">
        <w:t>группы</w:t>
      </w:r>
    </w:p>
    <w:p w14:paraId="66B6E527" w14:textId="77777777" w:rsidR="00143BD4" w:rsidRDefault="00811B73" w:rsidP="00143BD4">
      <w:pPr>
        <w:pStyle w:val="ab"/>
      </w:pPr>
      <w:r w:rsidRPr="00143BD4">
        <w:t xml:space="preserve">Биолого-почвенного </w:t>
      </w:r>
      <w:r w:rsidR="00A22552" w:rsidRPr="00143BD4">
        <w:t>факультета</w:t>
      </w:r>
    </w:p>
    <w:p w14:paraId="1181FEF5" w14:textId="77777777" w:rsidR="00143BD4" w:rsidRDefault="00AE2FBF" w:rsidP="00143BD4">
      <w:pPr>
        <w:pStyle w:val="ab"/>
      </w:pPr>
      <w:r w:rsidRPr="00143BD4">
        <w:t xml:space="preserve">Ларченков Владимир </w:t>
      </w:r>
      <w:r w:rsidR="00126EB3" w:rsidRPr="00143BD4">
        <w:t>Михайлович</w:t>
      </w:r>
    </w:p>
    <w:p w14:paraId="431EC529" w14:textId="77777777" w:rsidR="00A22552" w:rsidRPr="00143BD4" w:rsidRDefault="00126EB3" w:rsidP="00143BD4">
      <w:pPr>
        <w:pStyle w:val="ab"/>
      </w:pPr>
      <w:r w:rsidRPr="00143BD4">
        <w:t xml:space="preserve">Проверил: </w:t>
      </w:r>
      <w:r w:rsidR="00597877" w:rsidRPr="00143BD4">
        <w:t>доц.</w:t>
      </w:r>
      <w:r w:rsidRPr="00143BD4">
        <w:t xml:space="preserve"> </w:t>
      </w:r>
      <w:r w:rsidR="00597877" w:rsidRPr="00143BD4">
        <w:t>Негробов Владимир Викторович</w:t>
      </w:r>
    </w:p>
    <w:p w14:paraId="0E7E8CAA" w14:textId="77777777" w:rsidR="00143BD4" w:rsidRDefault="00143BD4" w:rsidP="00143BD4">
      <w:pPr>
        <w:pStyle w:val="ab"/>
        <w:jc w:val="center"/>
      </w:pPr>
    </w:p>
    <w:p w14:paraId="27E71646" w14:textId="77777777" w:rsidR="00143BD4" w:rsidRDefault="00143BD4" w:rsidP="00143BD4">
      <w:pPr>
        <w:pStyle w:val="ab"/>
        <w:jc w:val="center"/>
      </w:pPr>
    </w:p>
    <w:p w14:paraId="674E3DF7" w14:textId="77777777" w:rsidR="00AE2FBF" w:rsidRPr="00143BD4" w:rsidRDefault="00AE2FBF" w:rsidP="00143BD4">
      <w:pPr>
        <w:pStyle w:val="ab"/>
        <w:jc w:val="center"/>
      </w:pPr>
    </w:p>
    <w:p w14:paraId="3FAC11F5" w14:textId="77777777" w:rsidR="00AE2FBF" w:rsidRPr="00143BD4" w:rsidRDefault="00AE2FBF" w:rsidP="00143BD4">
      <w:pPr>
        <w:pStyle w:val="ab"/>
        <w:jc w:val="center"/>
      </w:pPr>
    </w:p>
    <w:p w14:paraId="4739CD0E" w14:textId="77777777" w:rsidR="00143BD4" w:rsidRDefault="00143BD4" w:rsidP="00143BD4">
      <w:pPr>
        <w:pStyle w:val="ab"/>
        <w:jc w:val="center"/>
      </w:pPr>
    </w:p>
    <w:p w14:paraId="0F7C5EE4" w14:textId="77777777" w:rsidR="00126EB3" w:rsidRPr="00143BD4" w:rsidRDefault="00126EB3" w:rsidP="00143BD4">
      <w:pPr>
        <w:pStyle w:val="ab"/>
        <w:jc w:val="center"/>
      </w:pPr>
      <w:r w:rsidRPr="00143BD4">
        <w:t>Воронеж, 2010 год.</w:t>
      </w:r>
    </w:p>
    <w:p w14:paraId="31510B46" w14:textId="77777777" w:rsidR="00374FC9" w:rsidRPr="00143BD4" w:rsidRDefault="00143BD4" w:rsidP="00143BD4">
      <w:pPr>
        <w:pStyle w:val="ab"/>
      </w:pPr>
      <w:r>
        <w:br w:type="page"/>
      </w:r>
      <w:r>
        <w:lastRenderedPageBreak/>
        <w:t>Содержание</w:t>
      </w:r>
    </w:p>
    <w:p w14:paraId="0D2A49FC" w14:textId="77777777" w:rsidR="00540380" w:rsidRPr="00143BD4" w:rsidRDefault="00540380" w:rsidP="00143BD4">
      <w:pPr>
        <w:pStyle w:val="ab"/>
      </w:pPr>
    </w:p>
    <w:p w14:paraId="2A64FBF3" w14:textId="77777777" w:rsidR="00943F5D" w:rsidRDefault="00943F5D" w:rsidP="00943F5D">
      <w:pPr>
        <w:pStyle w:val="ac"/>
        <w:tabs>
          <w:tab w:val="clear" w:pos="9072"/>
          <w:tab w:val="left" w:leader="dot" w:pos="9214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r w:rsidRPr="00B15175">
        <w:rPr>
          <w:rStyle w:val="a4"/>
          <w:noProof/>
        </w:rPr>
        <w:fldChar w:fldCharType="begin"/>
      </w:r>
      <w:r w:rsidRPr="00B15175">
        <w:rPr>
          <w:rStyle w:val="a4"/>
          <w:noProof/>
        </w:rPr>
        <w:instrText xml:space="preserve"> </w:instrText>
      </w:r>
      <w:r>
        <w:rPr>
          <w:noProof/>
        </w:rPr>
        <w:instrText xml:space="preserve"> \l "_Toc274520458"</w:instrText>
      </w:r>
      <w:r w:rsidRPr="00B15175">
        <w:rPr>
          <w:rStyle w:val="a4"/>
          <w:noProof/>
        </w:rPr>
        <w:instrText xml:space="preserve"> </w:instrText>
      </w:r>
      <w:r w:rsidRPr="00B15175">
        <w:rPr>
          <w:rStyle w:val="a4"/>
          <w:noProof/>
        </w:rPr>
      </w:r>
      <w:r w:rsidRPr="00B15175">
        <w:rPr>
          <w:rStyle w:val="a4"/>
          <w:noProof/>
        </w:rPr>
        <w:fldChar w:fldCharType="separate"/>
      </w:r>
      <w:r w:rsidRPr="00B15175">
        <w:rPr>
          <w:rStyle w:val="a4"/>
          <w:noProof/>
        </w:rPr>
        <w:t>Введение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_Toc274520458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3</w:t>
      </w:r>
      <w:r>
        <w:rPr>
          <w:noProof/>
          <w:webHidden/>
        </w:rPr>
        <w:fldChar w:fldCharType="end"/>
      </w:r>
      <w:r w:rsidRPr="00B15175">
        <w:rPr>
          <w:rStyle w:val="a4"/>
          <w:noProof/>
        </w:rPr>
        <w:fldChar w:fldCharType="end"/>
      </w:r>
    </w:p>
    <w:p w14:paraId="7F2263FA" w14:textId="77777777" w:rsidR="00943F5D" w:rsidRDefault="00943F5D" w:rsidP="00943F5D">
      <w:pPr>
        <w:pStyle w:val="ac"/>
        <w:tabs>
          <w:tab w:val="clear" w:pos="9072"/>
          <w:tab w:val="left" w:leader="dot" w:pos="9214"/>
        </w:tabs>
        <w:rPr>
          <w:noProof/>
        </w:rPr>
      </w:pPr>
      <w:r w:rsidRPr="00B15175">
        <w:rPr>
          <w:rStyle w:val="a4"/>
          <w:noProof/>
        </w:rPr>
        <w:fldChar w:fldCharType="begin"/>
      </w:r>
      <w:r w:rsidRPr="00B15175">
        <w:rPr>
          <w:rStyle w:val="a4"/>
          <w:noProof/>
        </w:rPr>
        <w:instrText xml:space="preserve"> </w:instrText>
      </w:r>
      <w:r>
        <w:rPr>
          <w:noProof/>
        </w:rPr>
        <w:instrText xml:space="preserve"> \l "_Toc274520459"</w:instrText>
      </w:r>
      <w:r w:rsidRPr="00B15175">
        <w:rPr>
          <w:rStyle w:val="a4"/>
          <w:noProof/>
        </w:rPr>
        <w:instrText xml:space="preserve"> </w:instrText>
      </w:r>
      <w:r w:rsidRPr="00B15175">
        <w:rPr>
          <w:rStyle w:val="a4"/>
          <w:noProof/>
        </w:rPr>
      </w:r>
      <w:r w:rsidRPr="00B15175">
        <w:rPr>
          <w:rStyle w:val="a4"/>
          <w:noProof/>
        </w:rPr>
        <w:fldChar w:fldCharType="separate"/>
      </w:r>
      <w:r w:rsidRPr="00B15175">
        <w:rPr>
          <w:rStyle w:val="a4"/>
          <w:noProof/>
        </w:rPr>
        <w:t>1. Классификация ССЗ. Основные активные вещества лекарственных растений, используемых для лечения ССЗ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_Toc274520459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5</w:t>
      </w:r>
      <w:r>
        <w:rPr>
          <w:noProof/>
          <w:webHidden/>
        </w:rPr>
        <w:fldChar w:fldCharType="end"/>
      </w:r>
      <w:r w:rsidRPr="00B15175">
        <w:rPr>
          <w:rStyle w:val="a4"/>
          <w:noProof/>
        </w:rPr>
        <w:fldChar w:fldCharType="end"/>
      </w:r>
    </w:p>
    <w:p w14:paraId="656271B1" w14:textId="77777777" w:rsidR="00943F5D" w:rsidRDefault="00943F5D" w:rsidP="00943F5D">
      <w:pPr>
        <w:pStyle w:val="ac"/>
        <w:tabs>
          <w:tab w:val="clear" w:pos="9072"/>
          <w:tab w:val="left" w:leader="dot" w:pos="9214"/>
        </w:tabs>
        <w:rPr>
          <w:noProof/>
        </w:rPr>
      </w:pPr>
      <w:r w:rsidRPr="00B15175">
        <w:rPr>
          <w:rStyle w:val="a4"/>
          <w:noProof/>
        </w:rPr>
        <w:fldChar w:fldCharType="begin"/>
      </w:r>
      <w:r w:rsidRPr="00B15175">
        <w:rPr>
          <w:rStyle w:val="a4"/>
          <w:noProof/>
        </w:rPr>
        <w:instrText xml:space="preserve"> </w:instrText>
      </w:r>
      <w:r>
        <w:rPr>
          <w:noProof/>
        </w:rPr>
        <w:instrText xml:space="preserve"> \l "_Toc274520460"</w:instrText>
      </w:r>
      <w:r w:rsidRPr="00B15175">
        <w:rPr>
          <w:rStyle w:val="a4"/>
          <w:noProof/>
        </w:rPr>
        <w:instrText xml:space="preserve"> </w:instrText>
      </w:r>
      <w:r w:rsidRPr="00B15175">
        <w:rPr>
          <w:rStyle w:val="a4"/>
          <w:noProof/>
        </w:rPr>
      </w:r>
      <w:r w:rsidRPr="00B15175">
        <w:rPr>
          <w:rStyle w:val="a4"/>
          <w:noProof/>
        </w:rPr>
        <w:fldChar w:fldCharType="separate"/>
      </w:r>
      <w:r w:rsidRPr="00B15175">
        <w:rPr>
          <w:rStyle w:val="a4"/>
          <w:noProof/>
        </w:rPr>
        <w:t>2. Примеры применения лекарственных растений для лечения сердечнососудистых заболеваний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_Toc274520460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7</w:t>
      </w:r>
      <w:r>
        <w:rPr>
          <w:noProof/>
          <w:webHidden/>
        </w:rPr>
        <w:fldChar w:fldCharType="end"/>
      </w:r>
      <w:r w:rsidRPr="00B15175">
        <w:rPr>
          <w:rStyle w:val="a4"/>
          <w:noProof/>
        </w:rPr>
        <w:fldChar w:fldCharType="end"/>
      </w:r>
    </w:p>
    <w:p w14:paraId="0CB08785" w14:textId="77777777" w:rsidR="00943F5D" w:rsidRDefault="00943F5D" w:rsidP="00943F5D">
      <w:pPr>
        <w:pStyle w:val="ac"/>
        <w:tabs>
          <w:tab w:val="clear" w:pos="9072"/>
          <w:tab w:val="left" w:leader="dot" w:pos="9214"/>
        </w:tabs>
        <w:rPr>
          <w:noProof/>
        </w:rPr>
      </w:pPr>
      <w:r w:rsidRPr="00B15175">
        <w:rPr>
          <w:rStyle w:val="a4"/>
          <w:noProof/>
        </w:rPr>
        <w:fldChar w:fldCharType="begin"/>
      </w:r>
      <w:r w:rsidRPr="00B15175">
        <w:rPr>
          <w:rStyle w:val="a4"/>
          <w:noProof/>
        </w:rPr>
        <w:instrText xml:space="preserve"> </w:instrText>
      </w:r>
      <w:r>
        <w:rPr>
          <w:noProof/>
        </w:rPr>
        <w:instrText xml:space="preserve"> \l "_Toc274520461"</w:instrText>
      </w:r>
      <w:r w:rsidRPr="00B15175">
        <w:rPr>
          <w:rStyle w:val="a4"/>
          <w:noProof/>
        </w:rPr>
        <w:instrText xml:space="preserve"> </w:instrText>
      </w:r>
      <w:r w:rsidRPr="00B15175">
        <w:rPr>
          <w:rStyle w:val="a4"/>
          <w:noProof/>
        </w:rPr>
      </w:r>
      <w:r w:rsidRPr="00B15175">
        <w:rPr>
          <w:rStyle w:val="a4"/>
          <w:noProof/>
        </w:rPr>
        <w:fldChar w:fldCharType="separate"/>
      </w:r>
      <w:r w:rsidRPr="00B15175">
        <w:rPr>
          <w:rStyle w:val="a4"/>
          <w:noProof/>
        </w:rPr>
        <w:t>2.1 Растения с гипотензивным эффектом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_Toc274520461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7</w:t>
      </w:r>
      <w:r>
        <w:rPr>
          <w:noProof/>
          <w:webHidden/>
        </w:rPr>
        <w:fldChar w:fldCharType="end"/>
      </w:r>
      <w:r w:rsidRPr="00B15175">
        <w:rPr>
          <w:rStyle w:val="a4"/>
          <w:noProof/>
        </w:rPr>
        <w:fldChar w:fldCharType="end"/>
      </w:r>
    </w:p>
    <w:p w14:paraId="6B4BA23A" w14:textId="77777777" w:rsidR="00943F5D" w:rsidRDefault="00943F5D" w:rsidP="00943F5D">
      <w:pPr>
        <w:pStyle w:val="ac"/>
        <w:rPr>
          <w:noProof/>
        </w:rPr>
      </w:pPr>
      <w:r w:rsidRPr="00B15175">
        <w:rPr>
          <w:rStyle w:val="a4"/>
          <w:noProof/>
        </w:rPr>
        <w:fldChar w:fldCharType="begin"/>
      </w:r>
      <w:r w:rsidRPr="00B15175">
        <w:rPr>
          <w:rStyle w:val="a4"/>
          <w:noProof/>
        </w:rPr>
        <w:instrText xml:space="preserve"> </w:instrText>
      </w:r>
      <w:r>
        <w:rPr>
          <w:noProof/>
        </w:rPr>
        <w:instrText xml:space="preserve"> \l "_Toc274520462"</w:instrText>
      </w:r>
      <w:r w:rsidRPr="00B15175">
        <w:rPr>
          <w:rStyle w:val="a4"/>
          <w:noProof/>
        </w:rPr>
        <w:instrText xml:space="preserve"> </w:instrText>
      </w:r>
      <w:r w:rsidRPr="00B15175">
        <w:rPr>
          <w:rStyle w:val="a4"/>
          <w:noProof/>
        </w:rPr>
      </w:r>
      <w:r w:rsidRPr="00B15175">
        <w:rPr>
          <w:rStyle w:val="a4"/>
          <w:noProof/>
        </w:rPr>
        <w:fldChar w:fldCharType="separate"/>
      </w:r>
      <w:r w:rsidRPr="00B15175">
        <w:rPr>
          <w:rStyle w:val="a4"/>
          <w:noProof/>
        </w:rPr>
        <w:t>2.3 Растения, обладающие мочегонным действием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_Toc274520462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15</w:t>
      </w:r>
      <w:r>
        <w:rPr>
          <w:noProof/>
          <w:webHidden/>
        </w:rPr>
        <w:fldChar w:fldCharType="end"/>
      </w:r>
      <w:r w:rsidRPr="00B15175">
        <w:rPr>
          <w:rStyle w:val="a4"/>
          <w:noProof/>
        </w:rPr>
        <w:fldChar w:fldCharType="end"/>
      </w:r>
    </w:p>
    <w:p w14:paraId="4F9B6BA7" w14:textId="77777777" w:rsidR="00943F5D" w:rsidRDefault="00943F5D" w:rsidP="00943F5D">
      <w:pPr>
        <w:pStyle w:val="ac"/>
        <w:rPr>
          <w:noProof/>
        </w:rPr>
      </w:pPr>
      <w:r w:rsidRPr="00B15175">
        <w:rPr>
          <w:rStyle w:val="a4"/>
          <w:noProof/>
        </w:rPr>
        <w:fldChar w:fldCharType="begin"/>
      </w:r>
      <w:r w:rsidRPr="00B15175">
        <w:rPr>
          <w:rStyle w:val="a4"/>
          <w:noProof/>
        </w:rPr>
        <w:instrText xml:space="preserve"> </w:instrText>
      </w:r>
      <w:r>
        <w:rPr>
          <w:noProof/>
        </w:rPr>
        <w:instrText xml:space="preserve"> \l "_Toc274520463"</w:instrText>
      </w:r>
      <w:r w:rsidRPr="00B15175">
        <w:rPr>
          <w:rStyle w:val="a4"/>
          <w:noProof/>
        </w:rPr>
        <w:instrText xml:space="preserve"> </w:instrText>
      </w:r>
      <w:r w:rsidRPr="00B15175">
        <w:rPr>
          <w:rStyle w:val="a4"/>
          <w:noProof/>
        </w:rPr>
      </w:r>
      <w:r w:rsidRPr="00B15175">
        <w:rPr>
          <w:rStyle w:val="a4"/>
          <w:noProof/>
        </w:rPr>
        <w:fldChar w:fldCharType="separate"/>
      </w:r>
      <w:r w:rsidRPr="00B15175">
        <w:rPr>
          <w:rStyle w:val="a4"/>
          <w:noProof/>
        </w:rPr>
        <w:t>2.4 Тонизирующие растения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_Toc274520463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16</w:t>
      </w:r>
      <w:r>
        <w:rPr>
          <w:noProof/>
          <w:webHidden/>
        </w:rPr>
        <w:fldChar w:fldCharType="end"/>
      </w:r>
      <w:r w:rsidRPr="00B15175">
        <w:rPr>
          <w:rStyle w:val="a4"/>
          <w:noProof/>
        </w:rPr>
        <w:fldChar w:fldCharType="end"/>
      </w:r>
    </w:p>
    <w:p w14:paraId="187DC4C1" w14:textId="77777777" w:rsidR="00943F5D" w:rsidRDefault="00943F5D" w:rsidP="00943F5D">
      <w:pPr>
        <w:pStyle w:val="ac"/>
        <w:rPr>
          <w:noProof/>
        </w:rPr>
      </w:pPr>
      <w:r w:rsidRPr="00B15175">
        <w:rPr>
          <w:rStyle w:val="a4"/>
          <w:noProof/>
        </w:rPr>
        <w:fldChar w:fldCharType="begin"/>
      </w:r>
      <w:r w:rsidRPr="00B15175">
        <w:rPr>
          <w:rStyle w:val="a4"/>
          <w:noProof/>
        </w:rPr>
        <w:instrText xml:space="preserve"> </w:instrText>
      </w:r>
      <w:r>
        <w:rPr>
          <w:noProof/>
        </w:rPr>
        <w:instrText xml:space="preserve"> \l "_Toc274520464"</w:instrText>
      </w:r>
      <w:r w:rsidRPr="00B15175">
        <w:rPr>
          <w:rStyle w:val="a4"/>
          <w:noProof/>
        </w:rPr>
        <w:instrText xml:space="preserve"> </w:instrText>
      </w:r>
      <w:r w:rsidRPr="00B15175">
        <w:rPr>
          <w:rStyle w:val="a4"/>
          <w:noProof/>
        </w:rPr>
      </w:r>
      <w:r w:rsidRPr="00B15175">
        <w:rPr>
          <w:rStyle w:val="a4"/>
          <w:noProof/>
        </w:rPr>
        <w:fldChar w:fldCharType="separate"/>
      </w:r>
      <w:r w:rsidRPr="00B15175">
        <w:rPr>
          <w:rStyle w:val="a4"/>
          <w:noProof/>
        </w:rPr>
        <w:t>Заключение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_Toc274520464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19</w:t>
      </w:r>
      <w:r>
        <w:rPr>
          <w:noProof/>
          <w:webHidden/>
        </w:rPr>
        <w:fldChar w:fldCharType="end"/>
      </w:r>
      <w:r w:rsidRPr="00B15175">
        <w:rPr>
          <w:rStyle w:val="a4"/>
          <w:noProof/>
        </w:rPr>
        <w:fldChar w:fldCharType="end"/>
      </w:r>
    </w:p>
    <w:p w14:paraId="2BF1E6D9" w14:textId="77777777" w:rsidR="00943F5D" w:rsidRDefault="00943F5D" w:rsidP="00943F5D">
      <w:pPr>
        <w:pStyle w:val="ac"/>
        <w:rPr>
          <w:noProof/>
        </w:rPr>
      </w:pPr>
      <w:r w:rsidRPr="00B15175">
        <w:rPr>
          <w:rStyle w:val="a4"/>
          <w:noProof/>
        </w:rPr>
        <w:fldChar w:fldCharType="begin"/>
      </w:r>
      <w:r w:rsidRPr="00B15175">
        <w:rPr>
          <w:rStyle w:val="a4"/>
          <w:noProof/>
        </w:rPr>
        <w:instrText xml:space="preserve"> </w:instrText>
      </w:r>
      <w:r>
        <w:rPr>
          <w:noProof/>
        </w:rPr>
        <w:instrText xml:space="preserve"> \l "_Toc274520465"</w:instrText>
      </w:r>
      <w:r w:rsidRPr="00B15175">
        <w:rPr>
          <w:rStyle w:val="a4"/>
          <w:noProof/>
        </w:rPr>
        <w:instrText xml:space="preserve"> </w:instrText>
      </w:r>
      <w:r w:rsidRPr="00B15175">
        <w:rPr>
          <w:rStyle w:val="a4"/>
          <w:noProof/>
        </w:rPr>
      </w:r>
      <w:r w:rsidRPr="00B15175">
        <w:rPr>
          <w:rStyle w:val="a4"/>
          <w:noProof/>
        </w:rPr>
        <w:fldChar w:fldCharType="separate"/>
      </w:r>
      <w:r w:rsidRPr="00B15175">
        <w:rPr>
          <w:rStyle w:val="a4"/>
          <w:noProof/>
        </w:rPr>
        <w:t>Литература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_Toc274520465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20</w:t>
      </w:r>
      <w:r>
        <w:rPr>
          <w:noProof/>
          <w:webHidden/>
        </w:rPr>
        <w:fldChar w:fldCharType="end"/>
      </w:r>
      <w:r w:rsidRPr="00B15175">
        <w:rPr>
          <w:rStyle w:val="a4"/>
          <w:noProof/>
        </w:rPr>
        <w:fldChar w:fldCharType="end"/>
      </w:r>
    </w:p>
    <w:p w14:paraId="7A31D84A" w14:textId="77777777" w:rsidR="00540380" w:rsidRPr="00143BD4" w:rsidRDefault="00943F5D" w:rsidP="00143BD4">
      <w:pPr>
        <w:pStyle w:val="ab"/>
      </w:pPr>
      <w:r>
        <w:fldChar w:fldCharType="end"/>
      </w:r>
    </w:p>
    <w:p w14:paraId="65437755" w14:textId="77777777" w:rsidR="008A5248" w:rsidRDefault="00143BD4" w:rsidP="00143BD4">
      <w:pPr>
        <w:pStyle w:val="ab"/>
        <w:outlineLvl w:val="0"/>
      </w:pPr>
      <w:r>
        <w:br w:type="page"/>
      </w:r>
      <w:bookmarkStart w:id="0" w:name="_Toc274520458"/>
      <w:r>
        <w:lastRenderedPageBreak/>
        <w:t>Введение</w:t>
      </w:r>
      <w:bookmarkEnd w:id="0"/>
    </w:p>
    <w:p w14:paraId="6845D9CF" w14:textId="77777777" w:rsidR="00143BD4" w:rsidRPr="00143BD4" w:rsidRDefault="00143BD4" w:rsidP="00143BD4">
      <w:pPr>
        <w:pStyle w:val="ab"/>
      </w:pPr>
    </w:p>
    <w:p w14:paraId="5AC1C38C" w14:textId="77777777" w:rsidR="00A23C5A" w:rsidRPr="00143BD4" w:rsidRDefault="00AF0670" w:rsidP="00143BD4">
      <w:pPr>
        <w:pStyle w:val="ab"/>
      </w:pPr>
      <w:r w:rsidRPr="00143BD4">
        <w:t xml:space="preserve">В развитых странах смертность от сердечно-сосудистых заболеваний одна из самых </w:t>
      </w:r>
      <w:r w:rsidR="00191CED" w:rsidRPr="00143BD4">
        <w:t>высоких.</w:t>
      </w:r>
      <w:r w:rsidR="00F57676" w:rsidRPr="00143BD4">
        <w:t xml:space="preserve"> Это обусловлено больш</w:t>
      </w:r>
      <w:r w:rsidR="00E25699" w:rsidRPr="00143BD4">
        <w:t xml:space="preserve">ой нагрузкой на нервную систему, что вскоре приводит к гипертонии, малоподвижным образом жизни </w:t>
      </w:r>
      <w:r w:rsidR="00BA2FAC" w:rsidRPr="00143BD4">
        <w:t xml:space="preserve">значительной части населения, </w:t>
      </w:r>
      <w:r w:rsidR="00D5050A" w:rsidRPr="00143BD4">
        <w:t>из-за чего</w:t>
      </w:r>
      <w:r w:rsidR="00143BD4">
        <w:t xml:space="preserve"> </w:t>
      </w:r>
      <w:r w:rsidR="00231842" w:rsidRPr="00143BD4">
        <w:t xml:space="preserve">организм не получает необходимой для поддержания нормальной работоспособности всех систем органов физической нагрузки, </w:t>
      </w:r>
      <w:r w:rsidR="00BA2FAC" w:rsidRPr="00143BD4">
        <w:t xml:space="preserve">неправильным питанием, </w:t>
      </w:r>
      <w:r w:rsidR="00231842" w:rsidRPr="00143BD4">
        <w:t xml:space="preserve">которое приводит к отложению атеросклеротических бляшек в сосудах. </w:t>
      </w:r>
      <w:r w:rsidR="00B8057A" w:rsidRPr="00143BD4">
        <w:t>Результат воздействия на человека этих факторов – инфаркты и инсульты.</w:t>
      </w:r>
    </w:p>
    <w:p w14:paraId="5677BA88" w14:textId="77777777" w:rsidR="003D52C8" w:rsidRPr="00143BD4" w:rsidRDefault="003D52C8" w:rsidP="00143BD4">
      <w:pPr>
        <w:pStyle w:val="ab"/>
      </w:pPr>
      <w:r w:rsidRPr="00143BD4">
        <w:t xml:space="preserve">Для лечения сердечно-сосудистых заболеваний разрабатываются и используются различные препараты. </w:t>
      </w:r>
      <w:r w:rsidR="00717A2B" w:rsidRPr="00143BD4">
        <w:t>Их высокий терапевтический эффект обусловлен мощным специфическим воздействием на о</w:t>
      </w:r>
      <w:r w:rsidR="00D05D7E" w:rsidRPr="00143BD4">
        <w:t>п</w:t>
      </w:r>
      <w:r w:rsidR="002014B9" w:rsidRPr="00143BD4">
        <w:t>ределённый процесс в организме.</w:t>
      </w:r>
    </w:p>
    <w:p w14:paraId="4A3BEA18" w14:textId="77777777" w:rsidR="006E56F1" w:rsidRPr="00143BD4" w:rsidRDefault="00D32A46" w:rsidP="00143BD4">
      <w:pPr>
        <w:pStyle w:val="ab"/>
      </w:pPr>
      <w:r w:rsidRPr="00143BD4">
        <w:t>Р</w:t>
      </w:r>
      <w:r w:rsidR="00191CED" w:rsidRPr="00143BD4">
        <w:t>астения</w:t>
      </w:r>
      <w:r w:rsidRPr="00143BD4">
        <w:t xml:space="preserve"> с целебными свойствами</w:t>
      </w:r>
      <w:r w:rsidR="00191CED" w:rsidRPr="00143BD4">
        <w:t xml:space="preserve"> – это первые лекарства, которые </w:t>
      </w:r>
      <w:r w:rsidR="001638ED" w:rsidRPr="00143BD4">
        <w:t>стал использовать человек.</w:t>
      </w:r>
      <w:r w:rsidR="00D2029D" w:rsidRPr="00143BD4">
        <w:t xml:space="preserve"> </w:t>
      </w:r>
      <w:r w:rsidR="00702E5B" w:rsidRPr="00143BD4">
        <w:t>Многие распространённые</w:t>
      </w:r>
      <w:r w:rsidR="00F57676" w:rsidRPr="00143BD4">
        <w:t xml:space="preserve"> сейчас фармацевтические препараты выделены из лекарственных растений или созданы с их использованием. </w:t>
      </w:r>
      <w:r w:rsidR="00C646B6" w:rsidRPr="00143BD4">
        <w:t>Особенность</w:t>
      </w:r>
      <w:r w:rsidR="00251C39" w:rsidRPr="00143BD4">
        <w:t xml:space="preserve"> многих</w:t>
      </w:r>
      <w:r w:rsidR="00C646B6" w:rsidRPr="00143BD4">
        <w:t xml:space="preserve"> лекарственных растений – неспецифическое воздействи</w:t>
      </w:r>
      <w:r w:rsidR="00286F12" w:rsidRPr="00143BD4">
        <w:t>е на организм, побочные эффек</w:t>
      </w:r>
      <w:r w:rsidR="00ED1A5F" w:rsidRPr="00143BD4">
        <w:t>ты у ряда лекарственных растений не столь сильно выражен</w:t>
      </w:r>
      <w:r w:rsidR="009723A4" w:rsidRPr="00143BD4">
        <w:t>ы.</w:t>
      </w:r>
    </w:p>
    <w:p w14:paraId="779069C4" w14:textId="77777777" w:rsidR="002014B9" w:rsidRPr="00143BD4" w:rsidRDefault="002014B9" w:rsidP="00143BD4">
      <w:pPr>
        <w:pStyle w:val="ab"/>
      </w:pPr>
      <w:r w:rsidRPr="00143BD4">
        <w:t xml:space="preserve">Лекарственные растения – эффективное средство профилактики многих сердечно-сосудистых заболеваний в группах риска. </w:t>
      </w:r>
      <w:r w:rsidR="008866CC" w:rsidRPr="00143BD4">
        <w:t xml:space="preserve">Также они часто применяются как средства </w:t>
      </w:r>
      <w:r w:rsidR="00436C28" w:rsidRPr="00143BD4">
        <w:t>вспомогательной терапии.</w:t>
      </w:r>
      <w:r w:rsidR="00135A7F" w:rsidRPr="00143BD4">
        <w:t xml:space="preserve"> </w:t>
      </w:r>
      <w:r w:rsidR="00D2029D" w:rsidRPr="00143BD4">
        <w:t>Многовековой опыт использования лекарственных растений в народной медицине</w:t>
      </w:r>
      <w:r w:rsidR="00277928" w:rsidRPr="00143BD4">
        <w:t xml:space="preserve"> – результат как их д</w:t>
      </w:r>
      <w:r w:rsidR="00324DC6" w:rsidRPr="00143BD4">
        <w:t xml:space="preserve">остаточно высокой эффективности, так и их широкого распространения в </w:t>
      </w:r>
      <w:r w:rsidR="000B60DE" w:rsidRPr="00143BD4">
        <w:t xml:space="preserve">природных экосистемах, а иногда и рядом с жильём человека. </w:t>
      </w:r>
      <w:r w:rsidR="003E72DE" w:rsidRPr="00143BD4">
        <w:t>Ряд лекарственных растений выращивае</w:t>
      </w:r>
      <w:r w:rsidR="00E02CFC" w:rsidRPr="00143BD4">
        <w:t xml:space="preserve">тся на плантациях </w:t>
      </w:r>
      <w:r w:rsidR="003E72DE" w:rsidRPr="00143BD4">
        <w:t>как сырьё для фармацевтической промышленности.</w:t>
      </w:r>
    </w:p>
    <w:p w14:paraId="7A36763E" w14:textId="77777777" w:rsidR="00143BD4" w:rsidRDefault="002B0526" w:rsidP="00143BD4">
      <w:pPr>
        <w:pStyle w:val="ab"/>
      </w:pPr>
      <w:r w:rsidRPr="00143BD4">
        <w:lastRenderedPageBreak/>
        <w:t>Цель данной работы – кратко рассмотреть на конкретных примерах основные способы лечения сердечно-сосудистых заболеваний</w:t>
      </w:r>
      <w:r w:rsidR="0093779E" w:rsidRPr="00143BD4">
        <w:t xml:space="preserve"> лекарственными растениями</w:t>
      </w:r>
      <w:r w:rsidRPr="00143BD4">
        <w:t>.</w:t>
      </w:r>
    </w:p>
    <w:p w14:paraId="1663140C" w14:textId="77777777" w:rsidR="008952D6" w:rsidRPr="00143BD4" w:rsidRDefault="008952D6" w:rsidP="00143BD4">
      <w:pPr>
        <w:pStyle w:val="ab"/>
      </w:pPr>
    </w:p>
    <w:p w14:paraId="7204DD02" w14:textId="77777777" w:rsidR="001254AA" w:rsidRPr="00143BD4" w:rsidRDefault="00143BD4" w:rsidP="00943F5D">
      <w:pPr>
        <w:pStyle w:val="ab"/>
        <w:outlineLvl w:val="0"/>
      </w:pPr>
      <w:r>
        <w:br w:type="page"/>
      </w:r>
      <w:bookmarkStart w:id="1" w:name="_Toc274520459"/>
      <w:r w:rsidR="00943F5D">
        <w:lastRenderedPageBreak/>
        <w:t xml:space="preserve">1. </w:t>
      </w:r>
      <w:r w:rsidR="00A23C5A" w:rsidRPr="00143BD4">
        <w:t>Классификация ССЗ.</w:t>
      </w:r>
      <w:r w:rsidR="00A35149" w:rsidRPr="00143BD4">
        <w:t xml:space="preserve"> </w:t>
      </w:r>
      <w:r w:rsidR="001254AA" w:rsidRPr="00143BD4">
        <w:t>Основные а</w:t>
      </w:r>
      <w:r w:rsidR="00A35149" w:rsidRPr="00143BD4">
        <w:t xml:space="preserve">ктивные вещества </w:t>
      </w:r>
      <w:r w:rsidR="001254AA" w:rsidRPr="00143BD4">
        <w:t>лекарственных растений,</w:t>
      </w:r>
      <w:r w:rsidR="00A35149" w:rsidRPr="00143BD4">
        <w:t xml:space="preserve"> </w:t>
      </w:r>
      <w:r w:rsidR="00943F5D">
        <w:t>используемых для лечения ССЗ</w:t>
      </w:r>
      <w:bookmarkEnd w:id="1"/>
    </w:p>
    <w:p w14:paraId="3F9F8EF6" w14:textId="77777777" w:rsidR="00A23C5A" w:rsidRPr="00143BD4" w:rsidRDefault="00A23C5A" w:rsidP="00143BD4">
      <w:pPr>
        <w:pStyle w:val="ab"/>
      </w:pPr>
    </w:p>
    <w:p w14:paraId="673C494F" w14:textId="77777777" w:rsidR="002447E3" w:rsidRPr="00143BD4" w:rsidRDefault="0090474E" w:rsidP="00143BD4">
      <w:pPr>
        <w:pStyle w:val="ab"/>
      </w:pPr>
      <w:r w:rsidRPr="00143BD4">
        <w:t>Выделяют следующие сердечно-сосудистые заболевания:</w:t>
      </w:r>
    </w:p>
    <w:p w14:paraId="0ED542A7" w14:textId="77777777" w:rsidR="0090474E" w:rsidRPr="00143BD4" w:rsidRDefault="0090474E" w:rsidP="00143BD4">
      <w:pPr>
        <w:pStyle w:val="ab"/>
      </w:pPr>
      <w:r w:rsidRPr="00143BD4">
        <w:t>Болезни сердца</w:t>
      </w:r>
      <w:r w:rsidR="00F348EE" w:rsidRPr="00143BD4">
        <w:t xml:space="preserve"> – связаны с нарушением кровоснаб</w:t>
      </w:r>
      <w:r w:rsidR="00742175" w:rsidRPr="00143BD4">
        <w:t>жения сердечной мышцы (осложнение – инфаркт миокарда), нарушением содержания калия и кальция</w:t>
      </w:r>
      <w:r w:rsidR="002B0526" w:rsidRPr="00143BD4">
        <w:t xml:space="preserve">, нарушением работы </w:t>
      </w:r>
      <w:r w:rsidR="00291558" w:rsidRPr="00143BD4">
        <w:t>нервных волокон сердца</w:t>
      </w:r>
    </w:p>
    <w:p w14:paraId="266ACA2D" w14:textId="77777777" w:rsidR="0090474E" w:rsidRPr="00143BD4" w:rsidRDefault="0090474E" w:rsidP="00143BD4">
      <w:pPr>
        <w:pStyle w:val="ab"/>
      </w:pPr>
      <w:r w:rsidRPr="00143BD4">
        <w:t>Болезни сосудов</w:t>
      </w:r>
      <w:r w:rsidR="00742175" w:rsidRPr="00143BD4">
        <w:t xml:space="preserve"> </w:t>
      </w:r>
      <w:r w:rsidR="00A97F7A" w:rsidRPr="00143BD4">
        <w:t>–</w:t>
      </w:r>
      <w:r w:rsidR="00742175" w:rsidRPr="00143BD4">
        <w:t xml:space="preserve"> </w:t>
      </w:r>
      <w:r w:rsidR="00A97F7A" w:rsidRPr="00143BD4">
        <w:t xml:space="preserve">связаны </w:t>
      </w:r>
      <w:r w:rsidR="006302C1" w:rsidRPr="00143BD4">
        <w:t>с увеличением</w:t>
      </w:r>
      <w:r w:rsidR="00A97F7A" w:rsidRPr="00143BD4">
        <w:t xml:space="preserve"> </w:t>
      </w:r>
      <w:r w:rsidR="000C68B5" w:rsidRPr="00143BD4">
        <w:t xml:space="preserve">проницаемости сосудов, </w:t>
      </w:r>
      <w:r w:rsidR="006302C1" w:rsidRPr="00143BD4">
        <w:t>их сужением</w:t>
      </w:r>
    </w:p>
    <w:p w14:paraId="69DADB17" w14:textId="77777777" w:rsidR="0063208A" w:rsidRPr="00143BD4" w:rsidRDefault="0090474E" w:rsidP="00143BD4">
      <w:pPr>
        <w:pStyle w:val="ab"/>
      </w:pPr>
      <w:r w:rsidRPr="00143BD4">
        <w:t>Болезни сердечно-сосудистой системы в целом</w:t>
      </w:r>
      <w:r w:rsidR="00D16D7B" w:rsidRPr="00143BD4">
        <w:t xml:space="preserve"> – гипертония, гипотония и др.</w:t>
      </w:r>
    </w:p>
    <w:p w14:paraId="0C13EAC8" w14:textId="77777777" w:rsidR="00143BD4" w:rsidRDefault="00655DBE" w:rsidP="00143BD4">
      <w:pPr>
        <w:pStyle w:val="ab"/>
      </w:pPr>
      <w:r w:rsidRPr="00143BD4">
        <w:t>Сердечные гликозиды</w:t>
      </w:r>
      <w:r w:rsidR="004A01EF" w:rsidRPr="00143BD4">
        <w:t>.</w:t>
      </w:r>
    </w:p>
    <w:p w14:paraId="7322C3EF" w14:textId="77777777" w:rsidR="00655DBE" w:rsidRPr="00143BD4" w:rsidRDefault="004A01EF" w:rsidP="00143BD4">
      <w:pPr>
        <w:pStyle w:val="ab"/>
      </w:pPr>
      <w:r w:rsidRPr="00143BD4">
        <w:t>Это в</w:t>
      </w:r>
      <w:r w:rsidR="00655DBE" w:rsidRPr="00143BD4">
        <w:t xml:space="preserve">ещества, избирательно стимулирующие активность сердечной </w:t>
      </w:r>
      <w:r w:rsidR="008F7504" w:rsidRPr="00143BD4">
        <w:t xml:space="preserve">мышцы при сердечной недостаточности, в лечебных концентрациях мало влияют на работу здорового сердца. В результате их действия в сердечной мышце повышается </w:t>
      </w:r>
      <w:r w:rsidR="00EA7FD0" w:rsidRPr="00143BD4">
        <w:t xml:space="preserve">содержание ионов кальция, которые участвуют в мышечном сокращении. Кроме того, они активируют блуждающие нервы и </w:t>
      </w:r>
      <w:r w:rsidR="0037542A" w:rsidRPr="00143BD4">
        <w:t>урежают сокращения сердца, вызывая брадикардию или устраняя характерную для сердечной недостаточности тахикардию (резко усиленный пульс и слабость сердечных сокращений)</w:t>
      </w:r>
      <w:r w:rsidR="00313B87" w:rsidRPr="00143BD4">
        <w:t>. Они изменяют характер проведения нервных импульсов по нервной системе сердца</w:t>
      </w:r>
      <w:r w:rsidR="00932F6D" w:rsidRPr="00143BD4">
        <w:t xml:space="preserve">, вызывая частичный блок </w:t>
      </w:r>
      <w:r w:rsidR="00C15D3D" w:rsidRPr="00143BD4">
        <w:t>проведения импульсов от предсердий к желудочкам (атриовентрикулярный блок).</w:t>
      </w:r>
      <w:r w:rsidR="00F100CE" w:rsidRPr="00143BD4">
        <w:t xml:space="preserve"> Сердечные гликозиды повышают автоматизм сердца.</w:t>
      </w:r>
    </w:p>
    <w:p w14:paraId="17C39A64" w14:textId="77777777" w:rsidR="00F100CE" w:rsidRPr="00143BD4" w:rsidRDefault="00F100CE" w:rsidP="00143BD4">
      <w:pPr>
        <w:pStyle w:val="ab"/>
      </w:pPr>
      <w:r w:rsidRPr="00143BD4">
        <w:t>Молекула гликозида состоит из остатка углевода</w:t>
      </w:r>
      <w:r w:rsidR="008B7170" w:rsidRPr="00143BD4">
        <w:t xml:space="preserve"> – гликона </w:t>
      </w:r>
      <w:r w:rsidRPr="00143BD4">
        <w:t>и несахарной части</w:t>
      </w:r>
      <w:r w:rsidR="008B7170" w:rsidRPr="00143BD4">
        <w:t xml:space="preserve"> – агликона. Агликон сердечных гликозидов </w:t>
      </w:r>
      <w:r w:rsidR="00844AF4" w:rsidRPr="00143BD4">
        <w:t>–</w:t>
      </w:r>
      <w:r w:rsidR="008B7170" w:rsidRPr="00143BD4">
        <w:t xml:space="preserve"> пергидроциклопен</w:t>
      </w:r>
      <w:r w:rsidR="00844AF4" w:rsidRPr="00143BD4">
        <w:t xml:space="preserve">танофенантреновая структура. Молекулы разлагаются на свету, </w:t>
      </w:r>
      <w:r w:rsidR="0060078F" w:rsidRPr="00143BD4">
        <w:t>поэтому растения, содержащие сердечные гликозиды, по</w:t>
      </w:r>
      <w:r w:rsidR="00844E0D" w:rsidRPr="00143BD4">
        <w:t>сле сбора хранят в тёмном месте [1], [6].</w:t>
      </w:r>
    </w:p>
    <w:p w14:paraId="4606BDD4" w14:textId="77777777" w:rsidR="00655DBE" w:rsidRPr="00143BD4" w:rsidRDefault="00655DBE" w:rsidP="00143BD4">
      <w:pPr>
        <w:pStyle w:val="ab"/>
      </w:pPr>
      <w:r w:rsidRPr="00143BD4">
        <w:t>Р-активные вещества (флавоноиды)</w:t>
      </w:r>
      <w:r w:rsidR="0060078F" w:rsidRPr="00143BD4">
        <w:t>.</w:t>
      </w:r>
    </w:p>
    <w:p w14:paraId="0BAD3D25" w14:textId="77777777" w:rsidR="000D14D8" w:rsidRPr="00143BD4" w:rsidRDefault="000D14D8" w:rsidP="00143BD4">
      <w:pPr>
        <w:pStyle w:val="ab"/>
      </w:pPr>
      <w:r w:rsidRPr="00143BD4">
        <w:lastRenderedPageBreak/>
        <w:t xml:space="preserve">Это </w:t>
      </w:r>
      <w:r w:rsidR="00301EC0" w:rsidRPr="00143BD4">
        <w:t xml:space="preserve">вещества, снижающие проницаемость и ломкость кровеносных сосудов. </w:t>
      </w:r>
      <w:r w:rsidR="0081089F" w:rsidRPr="00143BD4">
        <w:t xml:space="preserve">Организм самостоятельно их не вырабатывает, поэтому эта группа соединений </w:t>
      </w:r>
      <w:r w:rsidR="00A02E09" w:rsidRPr="00143BD4">
        <w:t xml:space="preserve">как витамины не обозначается. В эту группу входят рутин, катехины, кумарины, антоцианы и др.; </w:t>
      </w:r>
      <w:r w:rsidR="00EF7C55" w:rsidRPr="00143BD4">
        <w:t xml:space="preserve">эти вещества участвуют вместе с витамином С в окислительно-восстановительных процессах организма, предохраняют аскорбиновую кислоту от окисления. Недостаток флавоноидов </w:t>
      </w:r>
      <w:r w:rsidR="00AA1577" w:rsidRPr="00143BD4">
        <w:t>приводит к повышенной проницаемости и ломкости капилляров, вследствие чего появляются кровоизлияния на коже и в подкожной клетчатке, особенно в тех местах, которые подвергаются физическим нагрузкам. Избыток Р-активных соединений выводится с мочой</w:t>
      </w:r>
      <w:r w:rsidR="00844E0D" w:rsidRPr="00143BD4">
        <w:t xml:space="preserve"> [5].</w:t>
      </w:r>
    </w:p>
    <w:p w14:paraId="100F60BA" w14:textId="77777777" w:rsidR="00655DBE" w:rsidRPr="00143BD4" w:rsidRDefault="00655DBE" w:rsidP="00143BD4">
      <w:pPr>
        <w:pStyle w:val="ab"/>
      </w:pPr>
      <w:r w:rsidRPr="00143BD4">
        <w:t>Алкалоиды</w:t>
      </w:r>
      <w:r w:rsidR="00F96F06" w:rsidRPr="00143BD4">
        <w:t>.</w:t>
      </w:r>
    </w:p>
    <w:p w14:paraId="38FE8075" w14:textId="77777777" w:rsidR="00F96F06" w:rsidRPr="00143BD4" w:rsidRDefault="00F96F06" w:rsidP="00143BD4">
      <w:pPr>
        <w:pStyle w:val="ab"/>
      </w:pPr>
      <w:r w:rsidRPr="00143BD4">
        <w:t xml:space="preserve">Это азотсодержащие вещества разнообразного строения, </w:t>
      </w:r>
      <w:r w:rsidR="00AF7073" w:rsidRPr="00143BD4">
        <w:t xml:space="preserve">общее свойство которых – щелочная реакция в растворах и взаимодействие с кислотами с образованием солей. </w:t>
      </w:r>
      <w:r w:rsidR="00D2191A" w:rsidRPr="00143BD4">
        <w:t xml:space="preserve">Многие алкалоиды действуют на нервную систему, активируя или блокируя определённые </w:t>
      </w:r>
      <w:r w:rsidR="00E025CF" w:rsidRPr="00143BD4">
        <w:t>каналы.</w:t>
      </w:r>
      <w:r w:rsidR="004368A3" w:rsidRPr="00143BD4">
        <w:t xml:space="preserve"> Алкалоиды барвинка малого расширяют сосуды</w:t>
      </w:r>
      <w:r w:rsidR="00BF69E6" w:rsidRPr="00143BD4">
        <w:t xml:space="preserve"> [1], [5]</w:t>
      </w:r>
      <w:r w:rsidR="004368A3" w:rsidRPr="00143BD4">
        <w:t>.</w:t>
      </w:r>
    </w:p>
    <w:p w14:paraId="1692EDE2" w14:textId="77777777" w:rsidR="00701FB0" w:rsidRPr="00143BD4" w:rsidRDefault="00655DBE" w:rsidP="00143BD4">
      <w:pPr>
        <w:pStyle w:val="ab"/>
      </w:pPr>
      <w:r w:rsidRPr="00143BD4">
        <w:t>Калий</w:t>
      </w:r>
      <w:r w:rsidR="00D25CE2" w:rsidRPr="00143BD4">
        <w:t xml:space="preserve"> </w:t>
      </w:r>
      <w:r w:rsidR="00E025CF" w:rsidRPr="00143BD4">
        <w:t>–</w:t>
      </w:r>
      <w:r w:rsidR="00D2191A" w:rsidRPr="00143BD4">
        <w:t xml:space="preserve"> </w:t>
      </w:r>
      <w:r w:rsidR="00E025CF" w:rsidRPr="00143BD4">
        <w:t>урежает и ослабляет сокращения сердечной мышцы. Много калия содержа</w:t>
      </w:r>
      <w:r w:rsidR="00C44A43" w:rsidRPr="00143BD4">
        <w:t xml:space="preserve">т, например, плоды абрикоса, но концентрация калия в них недостаточно высока, чтобы оказывать выраженное терапевтическое действие. </w:t>
      </w:r>
      <w:r w:rsidR="00302445" w:rsidRPr="00143BD4">
        <w:t>Плоды абрикоса Prunus armeniaca</w:t>
      </w:r>
      <w:r w:rsidR="0044660D" w:rsidRPr="00143BD4">
        <w:t xml:space="preserve"> часто является компонентом лечебного питания при гипертонии.</w:t>
      </w:r>
    </w:p>
    <w:p w14:paraId="1DBCC7BA" w14:textId="77777777" w:rsidR="001C18E1" w:rsidRPr="00143BD4" w:rsidRDefault="001C18E1" w:rsidP="00143BD4">
      <w:pPr>
        <w:pStyle w:val="ab"/>
      </w:pPr>
    </w:p>
    <w:p w14:paraId="6E46EF21" w14:textId="77777777" w:rsidR="009342F3" w:rsidRDefault="00943F5D" w:rsidP="00943F5D">
      <w:pPr>
        <w:pStyle w:val="ab"/>
        <w:outlineLvl w:val="0"/>
      </w:pPr>
      <w:r>
        <w:br w:type="page"/>
      </w:r>
      <w:bookmarkStart w:id="2" w:name="_Toc274520460"/>
      <w:r>
        <w:lastRenderedPageBreak/>
        <w:t xml:space="preserve">2. </w:t>
      </w:r>
      <w:r w:rsidR="009342F3" w:rsidRPr="00143BD4">
        <w:t>Примеры применения лекарственных</w:t>
      </w:r>
      <w:r>
        <w:t xml:space="preserve"> </w:t>
      </w:r>
      <w:r w:rsidR="009342F3" w:rsidRPr="00143BD4">
        <w:t>растений для лечения сердечнососудистых заболеваний</w:t>
      </w:r>
      <w:bookmarkEnd w:id="2"/>
    </w:p>
    <w:p w14:paraId="3250A68C" w14:textId="77777777" w:rsidR="00943F5D" w:rsidRPr="00143BD4" w:rsidRDefault="00943F5D" w:rsidP="00143BD4">
      <w:pPr>
        <w:pStyle w:val="ab"/>
      </w:pPr>
    </w:p>
    <w:p w14:paraId="5B120F84" w14:textId="77777777" w:rsidR="005C5306" w:rsidRDefault="00943F5D" w:rsidP="00943F5D">
      <w:pPr>
        <w:pStyle w:val="ab"/>
        <w:outlineLvl w:val="0"/>
      </w:pPr>
      <w:bookmarkStart w:id="3" w:name="_Toc274520461"/>
      <w:r>
        <w:t xml:space="preserve">2.1 </w:t>
      </w:r>
      <w:r w:rsidR="005C5306" w:rsidRPr="00143BD4">
        <w:t>Ра</w:t>
      </w:r>
      <w:r>
        <w:t>стения с гипотензивным эффектом</w:t>
      </w:r>
      <w:bookmarkEnd w:id="3"/>
    </w:p>
    <w:p w14:paraId="5EEA1FCE" w14:textId="77777777" w:rsidR="00943F5D" w:rsidRPr="00143BD4" w:rsidRDefault="00943F5D" w:rsidP="00143BD4">
      <w:pPr>
        <w:pStyle w:val="ab"/>
      </w:pPr>
    </w:p>
    <w:p w14:paraId="56D30E68" w14:textId="77777777" w:rsidR="007A67A4" w:rsidRPr="00143BD4" w:rsidRDefault="00D9346A" w:rsidP="00143BD4">
      <w:pPr>
        <w:pStyle w:val="ab"/>
      </w:pPr>
      <w:r w:rsidRPr="00143BD4">
        <w:t xml:space="preserve">Валериана лекарственная </w:t>
      </w:r>
      <w:r w:rsidR="00074320" w:rsidRPr="00143BD4">
        <w:t>Valeriana officinalis.</w:t>
      </w:r>
    </w:p>
    <w:p w14:paraId="79DC8D2F" w14:textId="77777777" w:rsidR="00074320" w:rsidRPr="00143BD4" w:rsidRDefault="00AA51D1" w:rsidP="00143BD4">
      <w:pPr>
        <w:pStyle w:val="ab"/>
      </w:pPr>
      <w:r w:rsidRPr="00143BD4">
        <w:t>Семейство Валериановые Valerianaceae</w:t>
      </w:r>
    </w:p>
    <w:p w14:paraId="1D214960" w14:textId="77777777" w:rsidR="00AA51D1" w:rsidRPr="00143BD4" w:rsidRDefault="009F3CBF" w:rsidP="00143BD4">
      <w:pPr>
        <w:pStyle w:val="ab"/>
      </w:pPr>
      <w:r w:rsidRPr="00143BD4">
        <w:t>Жизненная форма – травянистое растение</w:t>
      </w:r>
    </w:p>
    <w:p w14:paraId="2108A0BF" w14:textId="77777777" w:rsidR="009F3CBF" w:rsidRPr="00143BD4" w:rsidRDefault="00AC39C0" w:rsidP="00143BD4">
      <w:pPr>
        <w:pStyle w:val="ab"/>
      </w:pPr>
      <w:r w:rsidRPr="00143BD4">
        <w:t>Стебель прямостоячий, цилиндрический, ветвление в верхней части, высота – до 2 м</w:t>
      </w:r>
    </w:p>
    <w:p w14:paraId="630B940E" w14:textId="77777777" w:rsidR="00AC39C0" w:rsidRPr="00143BD4" w:rsidRDefault="00E52649" w:rsidP="00143BD4">
      <w:pPr>
        <w:pStyle w:val="ab"/>
      </w:pPr>
      <w:r w:rsidRPr="00143BD4">
        <w:t>Листья – нижние черешковые, верхние – сидячие, различны по форме и степени рассечения. Листорасположение супротивное</w:t>
      </w:r>
    </w:p>
    <w:p w14:paraId="4E3BC0AA" w14:textId="77777777" w:rsidR="00E52649" w:rsidRPr="00143BD4" w:rsidRDefault="00194F8B" w:rsidP="00143BD4">
      <w:pPr>
        <w:pStyle w:val="ab"/>
      </w:pPr>
      <w:r w:rsidRPr="00143BD4">
        <w:t>Цветки мелкие, соцветие метельчатое</w:t>
      </w:r>
    </w:p>
    <w:p w14:paraId="655B22F5" w14:textId="77777777" w:rsidR="00194F8B" w:rsidRPr="00143BD4" w:rsidRDefault="00194F8B" w:rsidP="00143BD4">
      <w:pPr>
        <w:pStyle w:val="ab"/>
      </w:pPr>
      <w:r w:rsidRPr="00143BD4">
        <w:t>Плод – семянка с хохолком</w:t>
      </w:r>
    </w:p>
    <w:p w14:paraId="7458EBBD" w14:textId="77777777" w:rsidR="00194F8B" w:rsidRPr="00143BD4" w:rsidRDefault="00194F8B" w:rsidP="00143BD4">
      <w:pPr>
        <w:pStyle w:val="ab"/>
      </w:pPr>
      <w:r w:rsidRPr="00143BD4">
        <w:t xml:space="preserve">Подземный побег – корневище, </w:t>
      </w:r>
      <w:r w:rsidR="00341E33" w:rsidRPr="00143BD4">
        <w:t xml:space="preserve">является лекарственным сырьём. Содержит алкалоиды, </w:t>
      </w:r>
      <w:r w:rsidR="0078062A" w:rsidRPr="00143BD4">
        <w:t>изо</w:t>
      </w:r>
      <w:r w:rsidR="00341E33" w:rsidRPr="00143BD4">
        <w:t>валериановую кислоту</w:t>
      </w:r>
      <w:r w:rsidR="0078062A" w:rsidRPr="00143BD4">
        <w:t>, эфирное масло (основа – валерианоборнеоловый эфир)</w:t>
      </w:r>
    </w:p>
    <w:p w14:paraId="1258B098" w14:textId="77777777" w:rsidR="00B47C48" w:rsidRPr="00143BD4" w:rsidRDefault="00B47C48" w:rsidP="00143BD4">
      <w:pPr>
        <w:pStyle w:val="ab"/>
      </w:pPr>
      <w:r w:rsidRPr="00143BD4">
        <w:t>Корни шнуровидные, отрастают от корневища</w:t>
      </w:r>
    </w:p>
    <w:p w14:paraId="6F7B5F4E" w14:textId="77777777" w:rsidR="00BD45D1" w:rsidRPr="00143BD4" w:rsidRDefault="00804FF3" w:rsidP="00143BD4">
      <w:pPr>
        <w:pStyle w:val="ab"/>
      </w:pPr>
      <w:r w:rsidRPr="00143BD4">
        <w:t>Валериана лекарственная произрастает</w:t>
      </w:r>
      <w:r w:rsidR="00D1210F" w:rsidRPr="00143BD4">
        <w:t xml:space="preserve"> в умеренной зоне Евразии. Обитает</w:t>
      </w:r>
      <w:r w:rsidRPr="00143BD4">
        <w:t xml:space="preserve"> в разнообразных </w:t>
      </w:r>
      <w:r w:rsidR="00FC777A" w:rsidRPr="00143BD4">
        <w:t xml:space="preserve">условиях: на лесных, заливных, приморских засоленных лугах, торфяных и осоковых болотах, </w:t>
      </w:r>
      <w:r w:rsidR="004B0288" w:rsidRPr="00143BD4">
        <w:t>по берегам водоёмов, опушкам лесов вырубкам, гарям, в берёзовых, дубовых, сосновых лесах</w:t>
      </w:r>
      <w:r w:rsidR="00F31B18" w:rsidRPr="00143BD4">
        <w:t>, в горах на альпийских и субальпийских лугах</w:t>
      </w:r>
      <w:r w:rsidR="004B0288" w:rsidRPr="00143BD4">
        <w:t xml:space="preserve"> и т.д.</w:t>
      </w:r>
      <w:r w:rsidR="00F31B18" w:rsidRPr="00143BD4">
        <w:t xml:space="preserve"> Часто образует большие заросли</w:t>
      </w:r>
    </w:p>
    <w:p w14:paraId="6B0413FE" w14:textId="77777777" w:rsidR="00143BD4" w:rsidRDefault="00BD45D1" w:rsidP="00143BD4">
      <w:pPr>
        <w:pStyle w:val="ab"/>
      </w:pPr>
      <w:r w:rsidRPr="00143BD4">
        <w:t xml:space="preserve">Валериана хорошо переносит высокое стояние грунтовых вод вследствие того, что основная масса её корней располагается у поверхности почвы, но при переувлажнении </w:t>
      </w:r>
      <w:r w:rsidR="002852B4" w:rsidRPr="00143BD4">
        <w:t>образует мало корней. Взрослые расте</w:t>
      </w:r>
      <w:r w:rsidR="00B47C48" w:rsidRPr="00143BD4">
        <w:t>ния переносят длительную засуху, хорошо зимуют</w:t>
      </w:r>
    </w:p>
    <w:p w14:paraId="167FDD67" w14:textId="77777777" w:rsidR="00B47C48" w:rsidRPr="00143BD4" w:rsidRDefault="00B47C48" w:rsidP="00143BD4">
      <w:pPr>
        <w:pStyle w:val="ab"/>
      </w:pPr>
      <w:r w:rsidRPr="00143BD4">
        <w:t>Корневища валерианы заготавливают осенью</w:t>
      </w:r>
    </w:p>
    <w:p w14:paraId="425D8213" w14:textId="77777777" w:rsidR="0035101F" w:rsidRPr="00143BD4" w:rsidRDefault="000B4B80" w:rsidP="00143BD4">
      <w:pPr>
        <w:pStyle w:val="ab"/>
      </w:pPr>
      <w:r w:rsidRPr="00143BD4">
        <w:lastRenderedPageBreak/>
        <w:t>Валериана лекарственная используется</w:t>
      </w:r>
      <w:r w:rsidR="0035101F" w:rsidRPr="00143BD4">
        <w:t xml:space="preserve"> как в виде галеновых препаратов, так и в виде многокомпонентных смесей. </w:t>
      </w:r>
      <w:r w:rsidRPr="00143BD4">
        <w:t>Её препараты применяются при неврозах сердечно-сосудистой системы, для профилактики и лечения ранних стадий гипертонии,</w:t>
      </w:r>
      <w:r w:rsidR="00325D1C" w:rsidRPr="00143BD4">
        <w:t xml:space="preserve"> стенокардии. Назначается при многих заболеваниях нервной системы, сопровождающихся бессонницей, нервным возбуждением, истерией, мигренеподобными головными бо</w:t>
      </w:r>
      <w:r w:rsidR="00803709" w:rsidRPr="00143BD4">
        <w:t xml:space="preserve">лями, некоторых заболеваниях желудочно-кишечного тракта (нерозы желудка, кишечника). </w:t>
      </w:r>
      <w:r w:rsidR="00BA6C09" w:rsidRPr="00143BD4">
        <w:t>Валериана обладает выраженным гипотензивным и спазмолитическим эффектом.</w:t>
      </w:r>
      <w:r w:rsidR="00325D1C" w:rsidRPr="00143BD4">
        <w:t xml:space="preserve"> </w:t>
      </w:r>
      <w:r w:rsidR="0004132F" w:rsidRPr="00143BD4">
        <w:t>Побочные эффекты – сонливость, снижение работоспособности, общее угнетение организма – уходят при отмене препаратов валерианы. Валериана обладает терапевтическим эффектом при длительном и систематическом применении, дозы назначает врач</w:t>
      </w:r>
      <w:r w:rsidR="00BF69E6" w:rsidRPr="00143BD4">
        <w:t xml:space="preserve"> [1]</w:t>
      </w:r>
      <w:r w:rsidR="0004132F" w:rsidRPr="00143BD4">
        <w:t>.</w:t>
      </w:r>
    </w:p>
    <w:p w14:paraId="1853DB96" w14:textId="77777777" w:rsidR="00B47C48" w:rsidRPr="00143BD4" w:rsidRDefault="00B47C48" w:rsidP="00143BD4">
      <w:pPr>
        <w:pStyle w:val="ab"/>
      </w:pPr>
      <w:r w:rsidRPr="00143BD4">
        <w:t>Пустырник сердечный</w:t>
      </w:r>
      <w:r w:rsidR="003B005B" w:rsidRPr="00143BD4">
        <w:t xml:space="preserve"> Leonurus cardiaca.</w:t>
      </w:r>
    </w:p>
    <w:p w14:paraId="641BC44F" w14:textId="77777777" w:rsidR="003B005B" w:rsidRPr="00143BD4" w:rsidRDefault="00212473" w:rsidP="00143BD4">
      <w:pPr>
        <w:pStyle w:val="ab"/>
      </w:pPr>
      <w:r w:rsidRPr="00143BD4">
        <w:t>Семейство Яснотковые (Губоцветные) Lamiaceae</w:t>
      </w:r>
    </w:p>
    <w:p w14:paraId="1846FB18" w14:textId="77777777" w:rsidR="003B005B" w:rsidRPr="00143BD4" w:rsidRDefault="00212473" w:rsidP="00143BD4">
      <w:pPr>
        <w:pStyle w:val="ab"/>
      </w:pPr>
      <w:r w:rsidRPr="00143BD4">
        <w:t xml:space="preserve">Жизненная форма – </w:t>
      </w:r>
      <w:r w:rsidR="00EF2D65" w:rsidRPr="00143BD4">
        <w:t xml:space="preserve">многолетнее </w:t>
      </w:r>
      <w:r w:rsidRPr="00143BD4">
        <w:t>травянистое растение</w:t>
      </w:r>
    </w:p>
    <w:p w14:paraId="761B8CE0" w14:textId="77777777" w:rsidR="00212473" w:rsidRPr="00143BD4" w:rsidRDefault="00920345" w:rsidP="00143BD4">
      <w:pPr>
        <w:pStyle w:val="ab"/>
      </w:pPr>
      <w:r w:rsidRPr="00143BD4">
        <w:t xml:space="preserve">Стебель прямостоячий, </w:t>
      </w:r>
      <w:r w:rsidR="002B54FE" w:rsidRPr="00143BD4">
        <w:t xml:space="preserve">четырёхгранный, ребристый, </w:t>
      </w:r>
      <w:r w:rsidR="00D33EEC" w:rsidRPr="00143BD4">
        <w:t>полый, покрыт волосками</w:t>
      </w:r>
    </w:p>
    <w:p w14:paraId="19F86051" w14:textId="77777777" w:rsidR="00D33EEC" w:rsidRPr="00143BD4" w:rsidRDefault="00D33EEC" w:rsidP="00143BD4">
      <w:pPr>
        <w:pStyle w:val="ab"/>
      </w:pPr>
      <w:r w:rsidRPr="00143BD4">
        <w:t>Листья черешковые, нижние пальчаторассечённые или пальчатолопастные, верхние иногда цельные</w:t>
      </w:r>
      <w:r w:rsidR="0059594C" w:rsidRPr="00143BD4">
        <w:t>, листорасположение супротивное</w:t>
      </w:r>
    </w:p>
    <w:p w14:paraId="6893CF7A" w14:textId="77777777" w:rsidR="008D1EA8" w:rsidRPr="00143BD4" w:rsidRDefault="008D1EA8" w:rsidP="00143BD4">
      <w:pPr>
        <w:pStyle w:val="ab"/>
      </w:pPr>
      <w:r w:rsidRPr="00143BD4">
        <w:t>Корневая система стержневая</w:t>
      </w:r>
    </w:p>
    <w:p w14:paraId="098B632D" w14:textId="77777777" w:rsidR="0059594C" w:rsidRPr="00143BD4" w:rsidRDefault="0059594C" w:rsidP="00143BD4">
      <w:pPr>
        <w:pStyle w:val="ab"/>
      </w:pPr>
      <w:r w:rsidRPr="00143BD4">
        <w:t>Цветки мелкие, тычинок 4</w:t>
      </w:r>
      <w:r w:rsidR="0089080D" w:rsidRPr="00143BD4">
        <w:t>, венчик розовый или фиолетовый</w:t>
      </w:r>
      <w:r w:rsidRPr="00143BD4">
        <w:t xml:space="preserve">; соцветия колосовидные, прерывистые, </w:t>
      </w:r>
      <w:r w:rsidR="0089080D" w:rsidRPr="00143BD4">
        <w:t>на концах стеблей и ответвлений в пазухах листьев</w:t>
      </w:r>
      <w:r w:rsidR="001C650E" w:rsidRPr="00143BD4">
        <w:t>. Цветение в июне-июле</w:t>
      </w:r>
    </w:p>
    <w:p w14:paraId="43685F62" w14:textId="77777777" w:rsidR="001C650E" w:rsidRPr="00143BD4" w:rsidRDefault="001C650E" w:rsidP="00143BD4">
      <w:pPr>
        <w:pStyle w:val="ab"/>
      </w:pPr>
      <w:r w:rsidRPr="00143BD4">
        <w:t>Плод – ценобий</w:t>
      </w:r>
      <w:r w:rsidR="006E3D70" w:rsidRPr="00143BD4">
        <w:t>, распадается на 4 орешка</w:t>
      </w:r>
    </w:p>
    <w:p w14:paraId="1620089F" w14:textId="77777777" w:rsidR="006E3D70" w:rsidRPr="00143BD4" w:rsidRDefault="006E3D70" w:rsidP="00143BD4">
      <w:pPr>
        <w:pStyle w:val="ab"/>
      </w:pPr>
      <w:r w:rsidRPr="00143BD4">
        <w:t>Произрастает в умеренном поясе Евразии</w:t>
      </w:r>
      <w:r w:rsidR="00D1210F" w:rsidRPr="00143BD4">
        <w:t xml:space="preserve">. </w:t>
      </w:r>
      <w:r w:rsidR="005F0B74" w:rsidRPr="00143BD4">
        <w:t xml:space="preserve">Растёт рассеянно, встресается небольшими группами </w:t>
      </w:r>
      <w:r w:rsidR="00046E48" w:rsidRPr="00143BD4">
        <w:t>среди зарослей кустарников, на лесных полянах, опушках, в лесополосах. Рудеральное растение, введён в культуру</w:t>
      </w:r>
      <w:r w:rsidR="00A01CBE" w:rsidRPr="00143BD4">
        <w:t>. В Европу занесён человеком</w:t>
      </w:r>
    </w:p>
    <w:p w14:paraId="65F78351" w14:textId="77777777" w:rsidR="00F15448" w:rsidRPr="00143BD4" w:rsidRDefault="00F15448" w:rsidP="00143BD4">
      <w:pPr>
        <w:pStyle w:val="ab"/>
      </w:pPr>
      <w:r w:rsidRPr="00143BD4">
        <w:t>Лекарственное сырьё – трава</w:t>
      </w:r>
    </w:p>
    <w:p w14:paraId="6375A62C" w14:textId="77777777" w:rsidR="00F15448" w:rsidRPr="00143BD4" w:rsidRDefault="00F15448" w:rsidP="00143BD4">
      <w:pPr>
        <w:pStyle w:val="ab"/>
      </w:pPr>
      <w:r w:rsidRPr="00143BD4">
        <w:lastRenderedPageBreak/>
        <w:t xml:space="preserve">Активные вещества </w:t>
      </w:r>
      <w:r w:rsidR="00D854D7" w:rsidRPr="00143BD4">
        <w:t>–</w:t>
      </w:r>
      <w:r w:rsidRPr="00143BD4">
        <w:t xml:space="preserve"> </w:t>
      </w:r>
      <w:r w:rsidR="00D854D7" w:rsidRPr="00143BD4">
        <w:t xml:space="preserve">флавоноиды, алкалоиды и др., основные биологически активные вещества – флавоноиды (кверцетин, рутин, </w:t>
      </w:r>
      <w:r w:rsidR="002E4D68" w:rsidRPr="00143BD4">
        <w:t>квинквелозид)</w:t>
      </w:r>
    </w:p>
    <w:p w14:paraId="3374C778" w14:textId="77777777" w:rsidR="002E4D68" w:rsidRPr="00143BD4" w:rsidRDefault="002E4D68" w:rsidP="00143BD4">
      <w:pPr>
        <w:pStyle w:val="ab"/>
      </w:pPr>
      <w:r w:rsidRPr="00143BD4">
        <w:t>Препараты пустырника по действию близки к препаратам валерианы.</w:t>
      </w:r>
      <w:r w:rsidR="00471156" w:rsidRPr="00143BD4">
        <w:t xml:space="preserve"> Пустырник обладает выраженным гипотензивным эффектом, увеличивает силу сердечных сокращений и </w:t>
      </w:r>
      <w:r w:rsidR="00F05C8F" w:rsidRPr="00143BD4">
        <w:t xml:space="preserve">замедляет сердечный ритм, снижает сердцебиение. Обладает небольшим мочегонным действием, вследствие чего снижает как систолическое, так и диастолическое артериальное давление. </w:t>
      </w:r>
      <w:r w:rsidR="00635D09" w:rsidRPr="00143BD4">
        <w:t xml:space="preserve">Применяется при кардионеврозах, стенокардии, кардиосклерозе, сердечно-сосудистой недостаточности I и II </w:t>
      </w:r>
      <w:r w:rsidR="0004132F" w:rsidRPr="00143BD4">
        <w:t>степеней</w:t>
      </w:r>
      <w:r w:rsidR="00454924" w:rsidRPr="00143BD4">
        <w:t>, гипертонии, головных болях.</w:t>
      </w:r>
      <w:r w:rsidR="00287BE3" w:rsidRPr="00143BD4">
        <w:t xml:space="preserve"> Лекарственным действием об</w:t>
      </w:r>
      <w:r w:rsidR="005E7B33" w:rsidRPr="00143BD4">
        <w:t>ладают и другие растения</w:t>
      </w:r>
      <w:r w:rsidR="00143BD4">
        <w:t xml:space="preserve"> </w:t>
      </w:r>
      <w:r w:rsidR="005E7B33" w:rsidRPr="00143BD4">
        <w:t>рода Leonurus</w:t>
      </w:r>
      <w:r w:rsidR="00BF69E6" w:rsidRPr="00143BD4">
        <w:t xml:space="preserve"> [5]</w:t>
      </w:r>
      <w:r w:rsidR="005E7B33" w:rsidRPr="00143BD4">
        <w:t>.</w:t>
      </w:r>
    </w:p>
    <w:p w14:paraId="22150623" w14:textId="77777777" w:rsidR="00143BD4" w:rsidRDefault="005456DB" w:rsidP="00143BD4">
      <w:pPr>
        <w:pStyle w:val="ab"/>
      </w:pPr>
      <w:r w:rsidRPr="00143BD4">
        <w:t>Противопоказан при гипотонии и брадикардии</w:t>
      </w:r>
      <w:r w:rsidR="00BF69E6" w:rsidRPr="00143BD4">
        <w:t xml:space="preserve"> [2]</w:t>
      </w:r>
      <w:r w:rsidRPr="00143BD4">
        <w:t>.</w:t>
      </w:r>
    </w:p>
    <w:p w14:paraId="1B992164" w14:textId="77777777" w:rsidR="00480887" w:rsidRPr="00143BD4" w:rsidRDefault="00480887" w:rsidP="00143BD4">
      <w:pPr>
        <w:pStyle w:val="ab"/>
      </w:pPr>
      <w:r w:rsidRPr="00143BD4">
        <w:t>Астрагал шерстистоцветковый</w:t>
      </w:r>
      <w:r w:rsidR="00D96CEB" w:rsidRPr="00143BD4">
        <w:t xml:space="preserve"> Astragalus dasyanthus</w:t>
      </w:r>
      <w:r w:rsidRPr="00143BD4">
        <w:t>.</w:t>
      </w:r>
    </w:p>
    <w:p w14:paraId="5CA2C767" w14:textId="77777777" w:rsidR="00480887" w:rsidRPr="00143BD4" w:rsidRDefault="00D96CEB" w:rsidP="00143BD4">
      <w:pPr>
        <w:pStyle w:val="ab"/>
      </w:pPr>
      <w:r w:rsidRPr="00143BD4">
        <w:t>Семейство Бобовые Fabaceae</w:t>
      </w:r>
    </w:p>
    <w:p w14:paraId="6BC89E98" w14:textId="77777777" w:rsidR="00D96CEB" w:rsidRPr="00143BD4" w:rsidRDefault="000415FD" w:rsidP="00143BD4">
      <w:pPr>
        <w:pStyle w:val="ab"/>
      </w:pPr>
      <w:r w:rsidRPr="00143BD4">
        <w:t>Жизненная форма – травянистое растение</w:t>
      </w:r>
    </w:p>
    <w:p w14:paraId="0A7927CE" w14:textId="77777777" w:rsidR="000415FD" w:rsidRPr="00143BD4" w:rsidRDefault="000415FD" w:rsidP="00143BD4">
      <w:pPr>
        <w:pStyle w:val="ab"/>
      </w:pPr>
      <w:r w:rsidRPr="00143BD4">
        <w:t>Стебли многочисленные, приподнимающиеся, прямостоячие или лежачие</w:t>
      </w:r>
      <w:r w:rsidR="001D7C54" w:rsidRPr="00143BD4">
        <w:t>, длиной до 30-40 см, опушённые</w:t>
      </w:r>
    </w:p>
    <w:p w14:paraId="64F8C39B" w14:textId="77777777" w:rsidR="00BA45E1" w:rsidRPr="00143BD4" w:rsidRDefault="001719C9" w:rsidP="00143BD4">
      <w:pPr>
        <w:pStyle w:val="ab"/>
      </w:pPr>
      <w:r w:rsidRPr="00143BD4">
        <w:t xml:space="preserve">Листья непарноперистые, с прилистниками, </w:t>
      </w:r>
      <w:r w:rsidR="00A443FB" w:rsidRPr="00143BD4">
        <w:t>листорасположение очередное</w:t>
      </w:r>
    </w:p>
    <w:p w14:paraId="3674ECDF" w14:textId="77777777" w:rsidR="00A443FB" w:rsidRPr="00143BD4" w:rsidRDefault="008D1EA8" w:rsidP="00143BD4">
      <w:pPr>
        <w:pStyle w:val="ab"/>
      </w:pPr>
      <w:r w:rsidRPr="00143BD4">
        <w:t>Корневая система стержневая</w:t>
      </w:r>
    </w:p>
    <w:p w14:paraId="3EAFFF81" w14:textId="77777777" w:rsidR="008D1EA8" w:rsidRPr="00143BD4" w:rsidRDefault="008D1EA8" w:rsidP="00143BD4">
      <w:pPr>
        <w:pStyle w:val="ab"/>
      </w:pPr>
      <w:r w:rsidRPr="00143BD4">
        <w:t>Цветки типичны для мотыльковых</w:t>
      </w:r>
      <w:r w:rsidR="00132E42" w:rsidRPr="00143BD4">
        <w:t xml:space="preserve">, венчик состоит из паруса, крыльев и лодочки, соцветие – густая головчатая кисть, </w:t>
      </w:r>
      <w:r w:rsidR="00FE0512" w:rsidRPr="00143BD4">
        <w:t>от 10 до 20 цветков</w:t>
      </w:r>
    </w:p>
    <w:p w14:paraId="00E9BF33" w14:textId="77777777" w:rsidR="00FE0512" w:rsidRPr="00143BD4" w:rsidRDefault="00FE0512" w:rsidP="00143BD4">
      <w:pPr>
        <w:pStyle w:val="ab"/>
      </w:pPr>
      <w:r w:rsidRPr="00143BD4">
        <w:t>Плод – боб</w:t>
      </w:r>
    </w:p>
    <w:p w14:paraId="2258B802" w14:textId="77777777" w:rsidR="00FE0512" w:rsidRPr="00143BD4" w:rsidRDefault="00C3571E" w:rsidP="00143BD4">
      <w:pPr>
        <w:pStyle w:val="ab"/>
      </w:pPr>
      <w:r w:rsidRPr="00143BD4">
        <w:t>Был широко распространён в степной причерноморской зоне. В настоящее время все места обитания этого вида реликтовые.</w:t>
      </w:r>
      <w:r w:rsidR="004E1D06" w:rsidRPr="00143BD4">
        <w:t xml:space="preserve"> Занесён в Красную книгу Украины</w:t>
      </w:r>
      <w:r w:rsidR="00A263D2" w:rsidRPr="00143BD4">
        <w:t xml:space="preserve"> ([1], </w:t>
      </w:r>
      <w:r w:rsidR="00BF3517" w:rsidRPr="00143BD4">
        <w:t>стр.48)</w:t>
      </w:r>
      <w:r w:rsidR="004E1D06" w:rsidRPr="00143BD4">
        <w:t>.</w:t>
      </w:r>
      <w:r w:rsidR="007276C2" w:rsidRPr="00143BD4">
        <w:t xml:space="preserve"> Типичные стации – открытые места, растёт на лесных опушках, полянах, </w:t>
      </w:r>
      <w:r w:rsidR="00A9023D" w:rsidRPr="00143BD4">
        <w:t xml:space="preserve">в негустых зарослях степных кустарников. Светолюбивый вид. Введён в культуру, но возделыванию препятствуют </w:t>
      </w:r>
      <w:r w:rsidR="008C3BCB" w:rsidRPr="00143BD4">
        <w:t>низкая семенная продуктивность и трудность уборки семян</w:t>
      </w:r>
    </w:p>
    <w:p w14:paraId="4097EC36" w14:textId="77777777" w:rsidR="00143BD4" w:rsidRDefault="008C3BCB" w:rsidP="00143BD4">
      <w:pPr>
        <w:pStyle w:val="ab"/>
      </w:pPr>
      <w:r w:rsidRPr="00143BD4">
        <w:t>Лекарственное сырьё – трава</w:t>
      </w:r>
    </w:p>
    <w:p w14:paraId="1F4D9D89" w14:textId="77777777" w:rsidR="008C3BCB" w:rsidRPr="00143BD4" w:rsidRDefault="0089628D" w:rsidP="00143BD4">
      <w:pPr>
        <w:pStyle w:val="ab"/>
      </w:pPr>
      <w:r w:rsidRPr="00143BD4">
        <w:lastRenderedPageBreak/>
        <w:t xml:space="preserve">Активные вещества – тритерпеновые гликозиды, </w:t>
      </w:r>
      <w:r w:rsidR="00B84154" w:rsidRPr="00143BD4">
        <w:t>флавоноиды, производные дазиантогенина, глицирризин</w:t>
      </w:r>
    </w:p>
    <w:p w14:paraId="7FA15EB1" w14:textId="77777777" w:rsidR="00B84154" w:rsidRPr="00143BD4" w:rsidRDefault="000A2A9E" w:rsidP="00143BD4">
      <w:pPr>
        <w:pStyle w:val="ab"/>
      </w:pPr>
      <w:r w:rsidRPr="00143BD4">
        <w:t xml:space="preserve">Астрагал шерстистоцветковый применяется при начальных стадиях гипертонии, хронической недостаточности кровообращения I и II степени, </w:t>
      </w:r>
      <w:r w:rsidR="00B71B3D" w:rsidRPr="00143BD4">
        <w:t>острых гломерулонефритах на ранней стадии. Настой обладает успокаивающим действием, расширяет сосуды</w:t>
      </w:r>
      <w:r w:rsidR="001B388F" w:rsidRPr="00143BD4">
        <w:t>.</w:t>
      </w:r>
    </w:p>
    <w:p w14:paraId="6CBAA8E7" w14:textId="77777777" w:rsidR="005C5306" w:rsidRPr="00143BD4" w:rsidRDefault="00161452" w:rsidP="00143BD4">
      <w:pPr>
        <w:pStyle w:val="ab"/>
      </w:pPr>
      <w:r w:rsidRPr="00143BD4">
        <w:t>Боярышник кроваво-красный Crataegus sanguinea.</w:t>
      </w:r>
    </w:p>
    <w:p w14:paraId="4FEEA8D1" w14:textId="77777777" w:rsidR="00161452" w:rsidRPr="00143BD4" w:rsidRDefault="00161452" w:rsidP="00143BD4">
      <w:pPr>
        <w:pStyle w:val="ab"/>
      </w:pPr>
      <w:r w:rsidRPr="00143BD4">
        <w:t>Семейство Розоцветные Rosaceae</w:t>
      </w:r>
      <w:r w:rsidR="003D2D5F" w:rsidRPr="00143BD4">
        <w:t>, широко распространён в России</w:t>
      </w:r>
    </w:p>
    <w:p w14:paraId="11CF405B" w14:textId="77777777" w:rsidR="00161452" w:rsidRPr="00143BD4" w:rsidRDefault="00161452" w:rsidP="00143BD4">
      <w:pPr>
        <w:pStyle w:val="ab"/>
      </w:pPr>
      <w:r w:rsidRPr="00143BD4">
        <w:t>Жизненная форма – дерево</w:t>
      </w:r>
      <w:r w:rsidR="008131B0" w:rsidRPr="00143BD4">
        <w:t xml:space="preserve"> или кустарник</w:t>
      </w:r>
      <w:r w:rsidR="006D6B73" w:rsidRPr="00143BD4">
        <w:t>, от 1 до 6 м</w:t>
      </w:r>
    </w:p>
    <w:p w14:paraId="56E4A226" w14:textId="77777777" w:rsidR="00161452" w:rsidRPr="00143BD4" w:rsidRDefault="008131B0" w:rsidP="00143BD4">
      <w:pPr>
        <w:pStyle w:val="ab"/>
      </w:pPr>
      <w:r w:rsidRPr="00143BD4">
        <w:t>Ветвление симподиальное</w:t>
      </w:r>
    </w:p>
    <w:p w14:paraId="1C2D6366" w14:textId="77777777" w:rsidR="008131B0" w:rsidRPr="00143BD4" w:rsidRDefault="008131B0" w:rsidP="00143BD4">
      <w:pPr>
        <w:pStyle w:val="ab"/>
      </w:pPr>
      <w:r w:rsidRPr="00143BD4">
        <w:t>Ветви несут колючки побегового происхождения</w:t>
      </w:r>
    </w:p>
    <w:p w14:paraId="144B007F" w14:textId="77777777" w:rsidR="008131B0" w:rsidRPr="00143BD4" w:rsidRDefault="006D6B73" w:rsidP="00143BD4">
      <w:pPr>
        <w:pStyle w:val="ab"/>
      </w:pPr>
      <w:r w:rsidRPr="00143BD4">
        <w:t>Листья обратнояйцевидные</w:t>
      </w:r>
    </w:p>
    <w:p w14:paraId="1C5EC3B5" w14:textId="77777777" w:rsidR="006D6B73" w:rsidRPr="00143BD4" w:rsidRDefault="00035D6E" w:rsidP="00143BD4">
      <w:pPr>
        <w:pStyle w:val="ab"/>
      </w:pPr>
      <w:r w:rsidRPr="00143BD4">
        <w:t>Корневая система стержневая</w:t>
      </w:r>
    </w:p>
    <w:p w14:paraId="7A86B9BD" w14:textId="77777777" w:rsidR="00035D6E" w:rsidRPr="00143BD4" w:rsidRDefault="00035D6E" w:rsidP="00143BD4">
      <w:pPr>
        <w:pStyle w:val="ab"/>
      </w:pPr>
      <w:r w:rsidRPr="00143BD4">
        <w:t>Цветки желтовато</w:t>
      </w:r>
      <w:r w:rsidR="00442818" w:rsidRPr="00143BD4">
        <w:t>-</w:t>
      </w:r>
      <w:r w:rsidRPr="00143BD4">
        <w:t>белые</w:t>
      </w:r>
    </w:p>
    <w:p w14:paraId="1D907056" w14:textId="77777777" w:rsidR="00035D6E" w:rsidRPr="00143BD4" w:rsidRDefault="00BA2D3C" w:rsidP="00143BD4">
      <w:pPr>
        <w:pStyle w:val="ab"/>
      </w:pPr>
      <w:r w:rsidRPr="00143BD4">
        <w:t>Соцветия щитковидны</w:t>
      </w:r>
      <w:r w:rsidR="00E53B6A" w:rsidRPr="00143BD4">
        <w:t>е</w:t>
      </w:r>
    </w:p>
    <w:p w14:paraId="493263A4" w14:textId="77777777" w:rsidR="00143BD4" w:rsidRDefault="00BA2D3C" w:rsidP="00143BD4">
      <w:pPr>
        <w:pStyle w:val="ab"/>
      </w:pPr>
      <w:r w:rsidRPr="00143BD4">
        <w:t>Плод – яблоко</w:t>
      </w:r>
    </w:p>
    <w:p w14:paraId="2D256099" w14:textId="77777777" w:rsidR="00BA2D3C" w:rsidRPr="00143BD4" w:rsidRDefault="00BA2D3C" w:rsidP="00143BD4">
      <w:pPr>
        <w:pStyle w:val="ab"/>
      </w:pPr>
      <w:r w:rsidRPr="00143BD4">
        <w:t xml:space="preserve">Активные вещества – </w:t>
      </w:r>
      <w:r w:rsidR="00CE21CA" w:rsidRPr="00143BD4">
        <w:t>флавоноид</w:t>
      </w:r>
      <w:r w:rsidR="00470DBD" w:rsidRPr="00143BD4">
        <w:t>ы</w:t>
      </w:r>
      <w:r w:rsidR="00CE21CA" w:rsidRPr="00143BD4">
        <w:t xml:space="preserve"> </w:t>
      </w:r>
      <w:r w:rsidR="00470DBD" w:rsidRPr="00143BD4">
        <w:t xml:space="preserve">(в основном </w:t>
      </w:r>
      <w:r w:rsidR="00CE21CA" w:rsidRPr="00143BD4">
        <w:t>гиперин</w:t>
      </w:r>
      <w:r w:rsidR="00470DBD" w:rsidRPr="00143BD4">
        <w:t>)</w:t>
      </w:r>
      <w:r w:rsidR="00CE21CA" w:rsidRPr="00143BD4">
        <w:t xml:space="preserve">, </w:t>
      </w:r>
      <w:r w:rsidRPr="00143BD4">
        <w:t xml:space="preserve">содержит также витамин С, </w:t>
      </w:r>
      <w:r w:rsidR="00F51F29" w:rsidRPr="00143BD4">
        <w:t>каротин, микроэлементы, восстанавливающие сахара, сахароза</w:t>
      </w:r>
    </w:p>
    <w:p w14:paraId="0DF79524" w14:textId="77777777" w:rsidR="005D7170" w:rsidRPr="00143BD4" w:rsidRDefault="005D7170" w:rsidP="00143BD4">
      <w:pPr>
        <w:pStyle w:val="ab"/>
      </w:pPr>
      <w:r w:rsidRPr="00143BD4">
        <w:t>Лекарственное сырьё – ягоды и цветки</w:t>
      </w:r>
      <w:r w:rsidR="00B11625" w:rsidRPr="00143BD4">
        <w:t>, применяются в виде отваров и настоев</w:t>
      </w:r>
    </w:p>
    <w:p w14:paraId="6E214B76" w14:textId="77777777" w:rsidR="005D7170" w:rsidRPr="00143BD4" w:rsidRDefault="005D7170" w:rsidP="00143BD4">
      <w:pPr>
        <w:pStyle w:val="ab"/>
      </w:pPr>
      <w:r w:rsidRPr="00143BD4">
        <w:t xml:space="preserve">Боярышник применяется при </w:t>
      </w:r>
      <w:r w:rsidR="00820AE5" w:rsidRPr="00143BD4">
        <w:t xml:space="preserve">функциональных расстройствах сердечной деятельности, гипертонии, стенокардии, </w:t>
      </w:r>
      <w:r w:rsidR="00CB5412" w:rsidRPr="00143BD4">
        <w:t xml:space="preserve">антигионеврозах, мерцательной аритмии, пароксизмальной тахикардии, общем атеросклерозе. </w:t>
      </w:r>
      <w:r w:rsidR="00057374" w:rsidRPr="00143BD4">
        <w:t>Плоды содержат большое количество витаминов, являются перспективным источником P-активных соединений</w:t>
      </w:r>
      <w:r w:rsidR="00846692" w:rsidRPr="00143BD4">
        <w:t xml:space="preserve"> [5]</w:t>
      </w:r>
      <w:r w:rsidR="00057374" w:rsidRPr="00143BD4">
        <w:t>.</w:t>
      </w:r>
      <w:r w:rsidR="008D44A0" w:rsidRPr="00143BD4">
        <w:t xml:space="preserve"> Культурное растение.</w:t>
      </w:r>
    </w:p>
    <w:p w14:paraId="0E58CF5A" w14:textId="77777777" w:rsidR="00057374" w:rsidRPr="00143BD4" w:rsidRDefault="00057374" w:rsidP="00143BD4">
      <w:pPr>
        <w:pStyle w:val="ab"/>
      </w:pPr>
      <w:r w:rsidRPr="00143BD4">
        <w:t>Препараты боярышника малотоксичны, не имеют побочных эффектов, хорошо сочетаются с сердечными гликозидами</w:t>
      </w:r>
      <w:r w:rsidR="00846692" w:rsidRPr="00143BD4">
        <w:t xml:space="preserve"> [1]</w:t>
      </w:r>
      <w:r w:rsidRPr="00143BD4">
        <w:t>.</w:t>
      </w:r>
    </w:p>
    <w:p w14:paraId="00176F50" w14:textId="77777777" w:rsidR="00247E49" w:rsidRPr="00143BD4" w:rsidRDefault="00247E49" w:rsidP="00143BD4">
      <w:pPr>
        <w:pStyle w:val="ab"/>
      </w:pPr>
      <w:r w:rsidRPr="00143BD4">
        <w:t xml:space="preserve">Барвинок малый </w:t>
      </w:r>
      <w:r w:rsidR="00750833" w:rsidRPr="00143BD4">
        <w:t>Vinca minor.</w:t>
      </w:r>
    </w:p>
    <w:p w14:paraId="1E160BB5" w14:textId="77777777" w:rsidR="00750833" w:rsidRPr="00143BD4" w:rsidRDefault="008B6760" w:rsidP="00143BD4">
      <w:pPr>
        <w:pStyle w:val="ab"/>
      </w:pPr>
      <w:r w:rsidRPr="00143BD4">
        <w:t>Семейство Кутр</w:t>
      </w:r>
      <w:r w:rsidR="00750833" w:rsidRPr="00143BD4">
        <w:t>овые Apocynaceae</w:t>
      </w:r>
    </w:p>
    <w:p w14:paraId="4ECBE8B5" w14:textId="77777777" w:rsidR="00750833" w:rsidRPr="00143BD4" w:rsidRDefault="008B6760" w:rsidP="00143BD4">
      <w:pPr>
        <w:pStyle w:val="ab"/>
      </w:pPr>
      <w:r w:rsidRPr="00143BD4">
        <w:lastRenderedPageBreak/>
        <w:t>Жизненная форма – трава или кустарничек</w:t>
      </w:r>
    </w:p>
    <w:p w14:paraId="7FAB59F1" w14:textId="77777777" w:rsidR="008B6760" w:rsidRPr="00143BD4" w:rsidRDefault="003B31D1" w:rsidP="00143BD4">
      <w:pPr>
        <w:pStyle w:val="ab"/>
      </w:pPr>
      <w:r w:rsidRPr="00143BD4">
        <w:t>Стебли: лежачие вегетативные укореняющиеся</w:t>
      </w:r>
      <w:r w:rsidR="004168F6" w:rsidRPr="00143BD4">
        <w:t xml:space="preserve"> (до 100 см длиной) и цв</w:t>
      </w:r>
      <w:r w:rsidRPr="00143BD4">
        <w:t>етоносные</w:t>
      </w:r>
      <w:r w:rsidR="004168F6" w:rsidRPr="00143BD4">
        <w:t xml:space="preserve"> (до 15-20 см высотой)</w:t>
      </w:r>
    </w:p>
    <w:p w14:paraId="6BA66BDB" w14:textId="77777777" w:rsidR="004168F6" w:rsidRPr="00143BD4" w:rsidRDefault="00CD2560" w:rsidP="00143BD4">
      <w:pPr>
        <w:pStyle w:val="ab"/>
      </w:pPr>
      <w:r w:rsidRPr="00143BD4">
        <w:t xml:space="preserve">Листья эллиптические, цельнокрайние, острые, гладкие, кожистые, собраны в мутовки по </w:t>
      </w:r>
      <w:r w:rsidR="007643A7" w:rsidRPr="00143BD4">
        <w:t>3 листовых пластинки, черешки длиной 2-2,5 см</w:t>
      </w:r>
    </w:p>
    <w:p w14:paraId="6A84B3C1" w14:textId="77777777" w:rsidR="007643A7" w:rsidRPr="00143BD4" w:rsidRDefault="004833DA" w:rsidP="00143BD4">
      <w:pPr>
        <w:pStyle w:val="ab"/>
      </w:pPr>
      <w:r w:rsidRPr="00143BD4">
        <w:t>Подземный побег – тонкое горизонтальное корневище</w:t>
      </w:r>
    </w:p>
    <w:p w14:paraId="7FF0F569" w14:textId="77777777" w:rsidR="004833DA" w:rsidRPr="00143BD4" w:rsidRDefault="008D14F2" w:rsidP="00143BD4">
      <w:pPr>
        <w:pStyle w:val="ab"/>
      </w:pPr>
      <w:r w:rsidRPr="00143BD4">
        <w:t>Цветки одиночные, пазушные, цветоножка до 3 см. Чашечка спайнолистная,</w:t>
      </w:r>
      <w:r w:rsidR="00A7502C" w:rsidRPr="00143BD4">
        <w:t xml:space="preserve"> венчик воронковидный, лилово-синий, имеет цилиндрическую трубку </w:t>
      </w:r>
      <w:r w:rsidR="00025852" w:rsidRPr="00143BD4">
        <w:t>длиной около 12 мм и пятираздельный отгиб</w:t>
      </w:r>
      <w:r w:rsidR="00113FF1" w:rsidRPr="00143BD4">
        <w:t xml:space="preserve"> диаметром около 25 мм, </w:t>
      </w:r>
      <w:r w:rsidR="00656C41" w:rsidRPr="00143BD4">
        <w:t xml:space="preserve">пестик с ворсинчатым рыльцем, нити тычинок широкие, </w:t>
      </w:r>
      <w:r w:rsidR="007527AF" w:rsidRPr="00143BD4">
        <w:t>при основании внезапно суженные и коленчато изогнутые, формула цветка *</w:t>
      </w:r>
      <w:r w:rsidR="00AE05BF" w:rsidRPr="00143BD4">
        <w:t>Ca</w:t>
      </w:r>
      <w:r w:rsidR="007527AF" w:rsidRPr="00143BD4">
        <w:t>(5)</w:t>
      </w:r>
      <w:r w:rsidR="0091283B" w:rsidRPr="00143BD4">
        <w:t>C</w:t>
      </w:r>
      <w:r w:rsidR="00AE05BF" w:rsidRPr="00143BD4">
        <w:t>o</w:t>
      </w:r>
      <w:r w:rsidR="0091283B" w:rsidRPr="00143BD4">
        <w:t>(5)A5G(2)</w:t>
      </w:r>
    </w:p>
    <w:p w14:paraId="5A03B87A" w14:textId="77777777" w:rsidR="00193BFD" w:rsidRPr="00143BD4" w:rsidRDefault="00974825" w:rsidP="00143BD4">
      <w:pPr>
        <w:pStyle w:val="ab"/>
      </w:pPr>
      <w:r w:rsidRPr="00143BD4">
        <w:t>Плод – листовка</w:t>
      </w:r>
    </w:p>
    <w:p w14:paraId="5BC8F98F" w14:textId="77777777" w:rsidR="00974825" w:rsidRPr="00143BD4" w:rsidRDefault="00974825" w:rsidP="00143BD4">
      <w:pPr>
        <w:pStyle w:val="ab"/>
      </w:pPr>
      <w:r w:rsidRPr="00143BD4">
        <w:t>Родина – материковая Европа и Малая Азия, распространился на Британских островах, в Северной Африке, Австралии и Новой Зеландии, обоих Америках.</w:t>
      </w:r>
      <w:r w:rsidR="001F4D73" w:rsidRPr="00143BD4">
        <w:t xml:space="preserve"> Основные стации – опушки лесов, степные склоны, заросли кустарника. В СССР заготовка производилась на Украине, в Молдавии, введён в культуру в Южной России</w:t>
      </w:r>
    </w:p>
    <w:p w14:paraId="481AC99A" w14:textId="77777777" w:rsidR="00143BD4" w:rsidRDefault="00B01D75" w:rsidP="00143BD4">
      <w:pPr>
        <w:pStyle w:val="ab"/>
      </w:pPr>
      <w:r w:rsidRPr="00143BD4">
        <w:t>Лекарственное сырьё – надземная часть, сбор во время цветения</w:t>
      </w:r>
    </w:p>
    <w:p w14:paraId="46B4ECF1" w14:textId="77777777" w:rsidR="00B01D75" w:rsidRPr="00143BD4" w:rsidRDefault="00B01D75" w:rsidP="00143BD4">
      <w:pPr>
        <w:pStyle w:val="ab"/>
      </w:pPr>
      <w:r w:rsidRPr="00143BD4">
        <w:t>Активные вещества:</w:t>
      </w:r>
      <w:r w:rsidR="006C65F4" w:rsidRPr="00143BD4">
        <w:t xml:space="preserve"> более 20 алкалоидов, близких по природе к резерпину: минорин, девикан, </w:t>
      </w:r>
      <w:r w:rsidR="00746276" w:rsidRPr="00143BD4">
        <w:t>винкамин и др.,</w:t>
      </w:r>
      <w:r w:rsidR="009B2894" w:rsidRPr="00143BD4">
        <w:t xml:space="preserve"> содержит</w:t>
      </w:r>
      <w:r w:rsidR="00746276" w:rsidRPr="00143BD4">
        <w:t xml:space="preserve"> флавоноиды, урсоловую кислоту</w:t>
      </w:r>
      <w:r w:rsidR="00840D6F" w:rsidRPr="00143BD4">
        <w:t xml:space="preserve">, горечи, дубильные вещества, </w:t>
      </w:r>
      <w:r w:rsidR="009B2894" w:rsidRPr="00143BD4">
        <w:t>витамины, сахара и др.</w:t>
      </w:r>
    </w:p>
    <w:p w14:paraId="25F2A4C8" w14:textId="77777777" w:rsidR="0051770D" w:rsidRPr="00143BD4" w:rsidRDefault="00B123DA" w:rsidP="00143BD4">
      <w:pPr>
        <w:pStyle w:val="ab"/>
      </w:pPr>
      <w:r w:rsidRPr="00143BD4">
        <w:t>Препараты барвинка («</w:t>
      </w:r>
      <w:r w:rsidR="00D34823" w:rsidRPr="00143BD4">
        <w:t xml:space="preserve">Винкатон», </w:t>
      </w:r>
      <w:r w:rsidR="00694B02" w:rsidRPr="00143BD4">
        <w:t>«Девинкан» и др.) обладают седативным, гипотензивным, успокаивающ</w:t>
      </w:r>
      <w:r w:rsidR="00FE775B" w:rsidRPr="00143BD4">
        <w:t xml:space="preserve">им, сосудорасширяющим, кровоостанавливающим, противомикробным, вяжущим действием. Барвинок ядовит, </w:t>
      </w:r>
      <w:r w:rsidR="002B188F" w:rsidRPr="00143BD4">
        <w:t xml:space="preserve">опасен для домашних животных. Применяется строго по назначению врача, при сборе </w:t>
      </w:r>
      <w:r w:rsidR="00864837" w:rsidRPr="00143BD4">
        <w:t xml:space="preserve">и упаковке </w:t>
      </w:r>
      <w:r w:rsidR="002B188F" w:rsidRPr="00143BD4">
        <w:t xml:space="preserve">необходимо </w:t>
      </w:r>
      <w:r w:rsidR="00864837" w:rsidRPr="00143BD4">
        <w:t>соблюдать меры предосторожности</w:t>
      </w:r>
      <w:r w:rsidR="00846692" w:rsidRPr="00143BD4">
        <w:t xml:space="preserve"> [5]</w:t>
      </w:r>
      <w:r w:rsidR="00864837" w:rsidRPr="00143BD4">
        <w:t>.</w:t>
      </w:r>
    </w:p>
    <w:p w14:paraId="68A84E37" w14:textId="77777777" w:rsidR="0051770D" w:rsidRPr="00143BD4" w:rsidRDefault="0051770D" w:rsidP="00143BD4">
      <w:pPr>
        <w:pStyle w:val="ab"/>
      </w:pPr>
      <w:r w:rsidRPr="00143BD4">
        <w:t>Арония черноплодная Aronia melanocarpa.</w:t>
      </w:r>
    </w:p>
    <w:p w14:paraId="1BCD91B6" w14:textId="77777777" w:rsidR="00347286" w:rsidRPr="00143BD4" w:rsidRDefault="00347286" w:rsidP="00143BD4">
      <w:pPr>
        <w:pStyle w:val="ab"/>
      </w:pPr>
      <w:r w:rsidRPr="00143BD4">
        <w:t>Семейство Розоцветные</w:t>
      </w:r>
      <w:r w:rsidR="00DF0A22" w:rsidRPr="00143BD4">
        <w:t xml:space="preserve"> Rosaceae</w:t>
      </w:r>
    </w:p>
    <w:p w14:paraId="385BC504" w14:textId="77777777" w:rsidR="00D23688" w:rsidRPr="00143BD4" w:rsidRDefault="002B48D4" w:rsidP="00143BD4">
      <w:pPr>
        <w:pStyle w:val="ab"/>
      </w:pPr>
      <w:r w:rsidRPr="00143BD4">
        <w:lastRenderedPageBreak/>
        <w:t>Жизненная форма – кустарник</w:t>
      </w:r>
    </w:p>
    <w:p w14:paraId="33A1F263" w14:textId="77777777" w:rsidR="002B48D4" w:rsidRPr="00143BD4" w:rsidRDefault="00B5061C" w:rsidP="00143BD4">
      <w:pPr>
        <w:pStyle w:val="ab"/>
      </w:pPr>
      <w:r w:rsidRPr="00143BD4">
        <w:t xml:space="preserve">Листья </w:t>
      </w:r>
      <w:r w:rsidR="00604186" w:rsidRPr="00143BD4">
        <w:t>простые, цельные, эллиптические, край городчато-зубчатый</w:t>
      </w:r>
      <w:r w:rsidR="002933A7" w:rsidRPr="00143BD4">
        <w:t>, нижняя часть листа слабоопушённая</w:t>
      </w:r>
    </w:p>
    <w:p w14:paraId="66DC81D3" w14:textId="77777777" w:rsidR="000F46DC" w:rsidRPr="00143BD4" w:rsidRDefault="002933A7" w:rsidP="00143BD4">
      <w:pPr>
        <w:pStyle w:val="ab"/>
      </w:pPr>
      <w:r w:rsidRPr="00143BD4">
        <w:t>Ветвление симподиальное</w:t>
      </w:r>
    </w:p>
    <w:p w14:paraId="346D6EE5" w14:textId="77777777" w:rsidR="000F46DC" w:rsidRPr="00143BD4" w:rsidRDefault="000F46DC" w:rsidP="00143BD4">
      <w:pPr>
        <w:pStyle w:val="ab"/>
      </w:pPr>
      <w:r w:rsidRPr="00143BD4">
        <w:t>Корневая система стержневая</w:t>
      </w:r>
    </w:p>
    <w:p w14:paraId="6544089A" w14:textId="77777777" w:rsidR="0069775E" w:rsidRPr="00143BD4" w:rsidRDefault="005557CD" w:rsidP="00143BD4">
      <w:pPr>
        <w:pStyle w:val="ab"/>
      </w:pPr>
      <w:r w:rsidRPr="00143BD4">
        <w:t xml:space="preserve">Цветки обоеполые, белые или слегка розоватые, соцветие </w:t>
      </w:r>
      <w:r w:rsidR="00315E93" w:rsidRPr="00143BD4">
        <w:t xml:space="preserve">плотное </w:t>
      </w:r>
      <w:r w:rsidR="0069775E" w:rsidRPr="00143BD4">
        <w:t>щитковидное</w:t>
      </w:r>
    </w:p>
    <w:p w14:paraId="7E0AEBBC" w14:textId="77777777" w:rsidR="00315E93" w:rsidRPr="00143BD4" w:rsidRDefault="00315E93" w:rsidP="00143BD4">
      <w:pPr>
        <w:pStyle w:val="ab"/>
      </w:pPr>
      <w:r w:rsidRPr="00143BD4">
        <w:t>Плод – яблоко</w:t>
      </w:r>
      <w:r w:rsidR="00417A72" w:rsidRPr="00143BD4">
        <w:t>, чёрного цвета</w:t>
      </w:r>
    </w:p>
    <w:p w14:paraId="04028BCE" w14:textId="77777777" w:rsidR="00315E93" w:rsidRPr="00143BD4" w:rsidRDefault="00610463" w:rsidP="00143BD4">
      <w:pPr>
        <w:pStyle w:val="ab"/>
      </w:pPr>
      <w:r w:rsidRPr="00143BD4">
        <w:t>Родина – лесные районы США</w:t>
      </w:r>
      <w:r w:rsidR="00E95C1E" w:rsidRPr="00143BD4">
        <w:t xml:space="preserve">, интродуцирована во всех эколого-географических районах </w:t>
      </w:r>
      <w:r w:rsidR="00846692" w:rsidRPr="00143BD4">
        <w:t xml:space="preserve">нашей </w:t>
      </w:r>
      <w:r w:rsidR="00E95C1E" w:rsidRPr="00143BD4">
        <w:t>страны. Основные стации</w:t>
      </w:r>
      <w:r w:rsidR="00417A72" w:rsidRPr="00143BD4">
        <w:t xml:space="preserve"> – неприхотливое и морозостойкое культурное растение</w:t>
      </w:r>
      <w:r w:rsidR="0048772C" w:rsidRPr="00143BD4">
        <w:t>, лучше плодоносит на бедных почвах</w:t>
      </w:r>
      <w:r w:rsidR="00846692" w:rsidRPr="00143BD4">
        <w:t xml:space="preserve"> [1]</w:t>
      </w:r>
    </w:p>
    <w:p w14:paraId="70B9FEBA" w14:textId="77777777" w:rsidR="00C34CE7" w:rsidRPr="00143BD4" w:rsidRDefault="00C34CE7" w:rsidP="00143BD4">
      <w:pPr>
        <w:pStyle w:val="ab"/>
      </w:pPr>
      <w:r w:rsidRPr="00143BD4">
        <w:t>Лекарственное сырьё – плоды</w:t>
      </w:r>
    </w:p>
    <w:p w14:paraId="2A6E1BCF" w14:textId="77777777" w:rsidR="00C34CE7" w:rsidRPr="00143BD4" w:rsidRDefault="00E47EAE" w:rsidP="00143BD4">
      <w:pPr>
        <w:pStyle w:val="ab"/>
      </w:pPr>
      <w:r w:rsidRPr="00143BD4">
        <w:t>Активные вещества – Р-витамины, содержит также сахара 10%, сорбит, фолиевую, аскорбиновую кислоту и др.</w:t>
      </w:r>
    </w:p>
    <w:p w14:paraId="5D2D9FF3" w14:textId="77777777" w:rsidR="005D3838" w:rsidRPr="00143BD4" w:rsidRDefault="005D3838" w:rsidP="00143BD4">
      <w:pPr>
        <w:pStyle w:val="ab"/>
      </w:pPr>
      <w:r w:rsidRPr="00143BD4">
        <w:t>Сок плодов аронии черноплодной имеет выраженное гипотензивное действие за счёт Р-активных веществ, применяется при лечении гипертонии в начальной стадии</w:t>
      </w:r>
      <w:r w:rsidR="00963F13" w:rsidRPr="00143BD4">
        <w:t xml:space="preserve"> [1]</w:t>
      </w:r>
      <w:r w:rsidRPr="00143BD4">
        <w:t>.</w:t>
      </w:r>
    </w:p>
    <w:p w14:paraId="3A5E1F9E" w14:textId="77777777" w:rsidR="00943F5D" w:rsidRDefault="00943F5D" w:rsidP="00143BD4">
      <w:pPr>
        <w:pStyle w:val="ab"/>
      </w:pPr>
    </w:p>
    <w:p w14:paraId="47EFD148" w14:textId="77777777" w:rsidR="001B388F" w:rsidRDefault="00943F5D" w:rsidP="00143BD4">
      <w:pPr>
        <w:pStyle w:val="ab"/>
      </w:pPr>
      <w:r>
        <w:t xml:space="preserve">2.2 </w:t>
      </w:r>
      <w:r w:rsidR="00D723BA" w:rsidRPr="00143BD4">
        <w:t>Растения, содержащие сердечные гликозиды</w:t>
      </w:r>
    </w:p>
    <w:p w14:paraId="563C8BAD" w14:textId="77777777" w:rsidR="00943F5D" w:rsidRPr="00143BD4" w:rsidRDefault="00943F5D" w:rsidP="00143BD4">
      <w:pPr>
        <w:pStyle w:val="ab"/>
      </w:pPr>
    </w:p>
    <w:p w14:paraId="6BC7417D" w14:textId="77777777" w:rsidR="00542D75" w:rsidRPr="00143BD4" w:rsidRDefault="00542D75" w:rsidP="00143BD4">
      <w:pPr>
        <w:pStyle w:val="ab"/>
      </w:pPr>
      <w:r w:rsidRPr="00143BD4">
        <w:t>Ландыш майский Convallaria majalis.</w:t>
      </w:r>
    </w:p>
    <w:p w14:paraId="562849DA" w14:textId="77777777" w:rsidR="00542D75" w:rsidRPr="00143BD4" w:rsidRDefault="00542D75" w:rsidP="00143BD4">
      <w:pPr>
        <w:pStyle w:val="ab"/>
      </w:pPr>
      <w:r w:rsidRPr="00143BD4">
        <w:t xml:space="preserve">Семейство Лилейные </w:t>
      </w:r>
      <w:r w:rsidR="00EA14BE" w:rsidRPr="00143BD4">
        <w:t>Liliaceae</w:t>
      </w:r>
    </w:p>
    <w:p w14:paraId="62A60A55" w14:textId="77777777" w:rsidR="00EA14BE" w:rsidRPr="00143BD4" w:rsidRDefault="00143BE7" w:rsidP="00143BD4">
      <w:pPr>
        <w:pStyle w:val="ab"/>
      </w:pPr>
      <w:r w:rsidRPr="00143BD4">
        <w:t xml:space="preserve">Жизненная форма – </w:t>
      </w:r>
      <w:r w:rsidR="00B514CB" w:rsidRPr="00143BD4">
        <w:t xml:space="preserve">многолетнее </w:t>
      </w:r>
      <w:r w:rsidRPr="00143BD4">
        <w:t>травянистое растение</w:t>
      </w:r>
    </w:p>
    <w:p w14:paraId="16E74C6D" w14:textId="77777777" w:rsidR="00143BE7" w:rsidRPr="00143BD4" w:rsidRDefault="008B6D86" w:rsidP="00143BD4">
      <w:pPr>
        <w:pStyle w:val="ab"/>
      </w:pPr>
      <w:r w:rsidRPr="00143BD4">
        <w:t xml:space="preserve">Листья цельные, одиночные, простые, </w:t>
      </w:r>
      <w:r w:rsidR="00D478AF" w:rsidRPr="00143BD4">
        <w:t>ланцетные,</w:t>
      </w:r>
      <w:r w:rsidRPr="00143BD4">
        <w:t xml:space="preserve"> цельнокрайние</w:t>
      </w:r>
      <w:r w:rsidR="00D478AF" w:rsidRPr="00143BD4">
        <w:t xml:space="preserve"> </w:t>
      </w:r>
      <w:r w:rsidRPr="00143BD4">
        <w:t>жилкование дуговидное.</w:t>
      </w:r>
      <w:r w:rsidR="00CA65A5" w:rsidRPr="00143BD4">
        <w:t xml:space="preserve"> Листья растут от подземного побега, </w:t>
      </w:r>
      <w:r w:rsidR="00D14A9B" w:rsidRPr="00143BD4">
        <w:t>черешков нет</w:t>
      </w:r>
      <w:r w:rsidR="005C5B09" w:rsidRPr="00143BD4">
        <w:t>. Влагалища листьев образуют ложный стебель</w:t>
      </w:r>
      <w:r w:rsidR="00605FD8" w:rsidRPr="00143BD4">
        <w:t>, охватывая друг друга</w:t>
      </w:r>
    </w:p>
    <w:p w14:paraId="426BBA81" w14:textId="77777777" w:rsidR="00D14A9B" w:rsidRPr="00143BD4" w:rsidRDefault="00605FD8" w:rsidP="00143BD4">
      <w:pPr>
        <w:pStyle w:val="ab"/>
      </w:pPr>
      <w:r w:rsidRPr="00143BD4">
        <w:t>Стебель не выражен</w:t>
      </w:r>
    </w:p>
    <w:p w14:paraId="39DEB696" w14:textId="77777777" w:rsidR="00605FD8" w:rsidRPr="00143BD4" w:rsidRDefault="00605FD8" w:rsidP="00143BD4">
      <w:pPr>
        <w:pStyle w:val="ab"/>
      </w:pPr>
      <w:r w:rsidRPr="00143BD4">
        <w:t xml:space="preserve">Подземный побег – </w:t>
      </w:r>
      <w:r w:rsidR="00797381" w:rsidRPr="00143BD4">
        <w:t>система корневищ</w:t>
      </w:r>
    </w:p>
    <w:p w14:paraId="300F7C86" w14:textId="77777777" w:rsidR="00605FD8" w:rsidRPr="00143BD4" w:rsidRDefault="00020A79" w:rsidP="00143BD4">
      <w:pPr>
        <w:pStyle w:val="ab"/>
      </w:pPr>
      <w:r w:rsidRPr="00143BD4">
        <w:t>Околоцветник простой, венчиковидный, белого цвета, соцветие – кисть</w:t>
      </w:r>
    </w:p>
    <w:p w14:paraId="5D28E6F6" w14:textId="77777777" w:rsidR="00020A79" w:rsidRPr="00143BD4" w:rsidRDefault="00020A79" w:rsidP="00143BD4">
      <w:pPr>
        <w:pStyle w:val="ab"/>
      </w:pPr>
      <w:r w:rsidRPr="00143BD4">
        <w:t>Плод – ягода, красного цвета</w:t>
      </w:r>
    </w:p>
    <w:p w14:paraId="053153BF" w14:textId="77777777" w:rsidR="00020A79" w:rsidRPr="00143BD4" w:rsidRDefault="008233FF" w:rsidP="00143BD4">
      <w:pPr>
        <w:pStyle w:val="ab"/>
      </w:pPr>
      <w:r w:rsidRPr="00143BD4">
        <w:lastRenderedPageBreak/>
        <w:t>Распространён в умеренном пояс</w:t>
      </w:r>
      <w:r w:rsidR="009D7E34" w:rsidRPr="00143BD4">
        <w:t>е Евразии, в основном в Европе. Характерен для травяного покрова сосновых, дубовых, грабовых, смешанных лесов, е</w:t>
      </w:r>
      <w:r w:rsidR="00CE1E25" w:rsidRPr="00143BD4">
        <w:t>льников. Растёт на склонах северных и западных экспозиций. Тенелюбивое растение</w:t>
      </w:r>
    </w:p>
    <w:p w14:paraId="50667AD6" w14:textId="77777777" w:rsidR="00CE1E25" w:rsidRPr="00143BD4" w:rsidRDefault="009A0557" w:rsidP="00143BD4">
      <w:pPr>
        <w:pStyle w:val="ab"/>
      </w:pPr>
      <w:r w:rsidRPr="00143BD4">
        <w:t>Лекарственное сырьё – смесь листьев и соцветий</w:t>
      </w:r>
    </w:p>
    <w:p w14:paraId="06834348" w14:textId="77777777" w:rsidR="009A0557" w:rsidRPr="00143BD4" w:rsidRDefault="009A0557" w:rsidP="00143BD4">
      <w:pPr>
        <w:pStyle w:val="ab"/>
      </w:pPr>
      <w:r w:rsidRPr="00143BD4">
        <w:t xml:space="preserve">Активные вещества – сердечные гликозиды, в основном конваллотоксин </w:t>
      </w:r>
      <w:r w:rsidR="00434D4D" w:rsidRPr="00143BD4">
        <w:t>и конваллазид. Гликозиды ландыша майского нестойкие и не имеют кумулятивного эффекта</w:t>
      </w:r>
      <w:r w:rsidR="00963F13" w:rsidRPr="00143BD4">
        <w:t xml:space="preserve"> [1]</w:t>
      </w:r>
      <w:r w:rsidR="00434D4D" w:rsidRPr="00143BD4">
        <w:t>. Все части растения ядовиты.</w:t>
      </w:r>
    </w:p>
    <w:p w14:paraId="74B8C4F8" w14:textId="77777777" w:rsidR="00434D4D" w:rsidRPr="00143BD4" w:rsidRDefault="00434D4D" w:rsidP="00143BD4">
      <w:pPr>
        <w:pStyle w:val="ab"/>
      </w:pPr>
      <w:r w:rsidRPr="00143BD4">
        <w:t xml:space="preserve">Растение применяется в виде настойки и препаратов, содержащих сумму его сердечных гликозидов, для лечения </w:t>
      </w:r>
      <w:r w:rsidR="00AC0C39" w:rsidRPr="00143BD4">
        <w:t>острой и хронической недостаточности кровообращения I и III стадий, при сердечной недостаточности, в том числе с некоторыми осложнениями, для остановки приступов пароксизмальной тахикардии</w:t>
      </w:r>
      <w:r w:rsidR="00AF4CAD" w:rsidRPr="00143BD4">
        <w:t>, кардионеврозах. Успокаивает нервную систему. Сочетается с валерианой, пустырником, препаратами брома</w:t>
      </w:r>
      <w:r w:rsidR="00963F13" w:rsidRPr="00143BD4">
        <w:t xml:space="preserve"> [1], [5]</w:t>
      </w:r>
      <w:r w:rsidR="00AF4CAD" w:rsidRPr="00143BD4">
        <w:t>.</w:t>
      </w:r>
    </w:p>
    <w:p w14:paraId="6F69578D" w14:textId="77777777" w:rsidR="00D723BA" w:rsidRPr="00143BD4" w:rsidRDefault="00C6348E" w:rsidP="00143BD4">
      <w:pPr>
        <w:pStyle w:val="ab"/>
      </w:pPr>
      <w:r w:rsidRPr="00143BD4">
        <w:t>Горицвет весенний Adonis vernalis.</w:t>
      </w:r>
    </w:p>
    <w:p w14:paraId="3750A6FF" w14:textId="77777777" w:rsidR="00C6348E" w:rsidRPr="00143BD4" w:rsidRDefault="00C6348E" w:rsidP="00143BD4">
      <w:pPr>
        <w:pStyle w:val="ab"/>
      </w:pPr>
      <w:r w:rsidRPr="00143BD4">
        <w:t>Семейство – лютиковые Ranunculaceae</w:t>
      </w:r>
    </w:p>
    <w:p w14:paraId="2C235855" w14:textId="77777777" w:rsidR="00C6348E" w:rsidRPr="00143BD4" w:rsidRDefault="002B5F69" w:rsidP="00143BD4">
      <w:pPr>
        <w:pStyle w:val="ab"/>
      </w:pPr>
      <w:r w:rsidRPr="00143BD4">
        <w:t>Жизненная форма – многолетнее травянистое растение</w:t>
      </w:r>
    </w:p>
    <w:p w14:paraId="63008A98" w14:textId="77777777" w:rsidR="002B5F69" w:rsidRPr="00143BD4" w:rsidRDefault="004D06A4" w:rsidP="00143BD4">
      <w:pPr>
        <w:pStyle w:val="ab"/>
      </w:pPr>
      <w:r w:rsidRPr="00143BD4">
        <w:t xml:space="preserve">Листья </w:t>
      </w:r>
      <w:r w:rsidR="00CB4657" w:rsidRPr="00143BD4">
        <w:t>рассечённые, сидячие</w:t>
      </w:r>
    </w:p>
    <w:p w14:paraId="26D1E1A1" w14:textId="77777777" w:rsidR="00CB4657" w:rsidRPr="00143BD4" w:rsidRDefault="00CB4657" w:rsidP="00143BD4">
      <w:pPr>
        <w:pStyle w:val="ab"/>
      </w:pPr>
      <w:r w:rsidRPr="00143BD4">
        <w:t xml:space="preserve">Стебель прямостоячий, </w:t>
      </w:r>
      <w:r w:rsidR="00A4126E" w:rsidRPr="00143BD4">
        <w:t>голый</w:t>
      </w:r>
    </w:p>
    <w:p w14:paraId="5CC9B35B" w14:textId="77777777" w:rsidR="00A4126E" w:rsidRPr="00143BD4" w:rsidRDefault="00A4126E" w:rsidP="00143BD4">
      <w:pPr>
        <w:pStyle w:val="ab"/>
      </w:pPr>
      <w:r w:rsidRPr="00143BD4">
        <w:t>Подземный побег – корневище</w:t>
      </w:r>
    </w:p>
    <w:p w14:paraId="40F28A0B" w14:textId="77777777" w:rsidR="00143BD4" w:rsidRDefault="006B7C76" w:rsidP="00143BD4">
      <w:pPr>
        <w:pStyle w:val="ab"/>
      </w:pPr>
      <w:r w:rsidRPr="00143BD4">
        <w:t>Цветки одиночные, крупные, жёлтого цвета, формула цветка: *</w:t>
      </w:r>
      <w:r w:rsidR="00AE05BF" w:rsidRPr="00143BD4">
        <w:t>Ca</w:t>
      </w:r>
      <w:r w:rsidRPr="00143BD4">
        <w:t>5С</w:t>
      </w:r>
      <w:r w:rsidR="00AE05BF" w:rsidRPr="00143BD4">
        <w:t>o</w:t>
      </w:r>
      <w:r w:rsidRPr="00143BD4">
        <w:t>∞</w:t>
      </w:r>
      <w:r w:rsidR="003E1B14" w:rsidRPr="00143BD4">
        <w:t>А∞</w:t>
      </w:r>
      <w:r w:rsidR="00255943" w:rsidRPr="00143BD4">
        <w:t>G</w:t>
      </w:r>
      <w:r w:rsidR="003E1B14" w:rsidRPr="00143BD4">
        <w:t>∞</w:t>
      </w:r>
      <w:r w:rsidR="00255943" w:rsidRPr="00143BD4">
        <w:t>.</w:t>
      </w:r>
    </w:p>
    <w:p w14:paraId="33A6959F" w14:textId="77777777" w:rsidR="006C1C1B" w:rsidRPr="00143BD4" w:rsidRDefault="006C1C1B" w:rsidP="00143BD4">
      <w:pPr>
        <w:pStyle w:val="ab"/>
      </w:pPr>
      <w:r w:rsidRPr="00143BD4">
        <w:t xml:space="preserve">Плод </w:t>
      </w:r>
      <w:r w:rsidR="002F53F9" w:rsidRPr="00143BD4">
        <w:t>–</w:t>
      </w:r>
      <w:r w:rsidRPr="00143BD4">
        <w:t xml:space="preserve"> </w:t>
      </w:r>
      <w:r w:rsidR="002F53F9" w:rsidRPr="00143BD4">
        <w:t xml:space="preserve">сухой </w:t>
      </w:r>
      <w:r w:rsidRPr="00143BD4">
        <w:t>многоорешек</w:t>
      </w:r>
    </w:p>
    <w:p w14:paraId="18C6D57F" w14:textId="77777777" w:rsidR="002F53F9" w:rsidRPr="00143BD4" w:rsidRDefault="00EE47A9" w:rsidP="00143BD4">
      <w:pPr>
        <w:pStyle w:val="ab"/>
      </w:pPr>
      <w:r w:rsidRPr="00143BD4">
        <w:t xml:space="preserve">Распространён в умеренном поясе Северного полушария. Светолюбивый вид, избегает </w:t>
      </w:r>
      <w:r w:rsidR="00E543CD" w:rsidRPr="00143BD4">
        <w:t xml:space="preserve">затенённых, переувлажнённых, пониженных мест, основные стации – опушки, открытые поляны, </w:t>
      </w:r>
      <w:r w:rsidR="00112555" w:rsidRPr="00143BD4">
        <w:t>заросли кустарников, пониженные элементы рельефа луговых степей</w:t>
      </w:r>
    </w:p>
    <w:p w14:paraId="1EF92FB9" w14:textId="77777777" w:rsidR="00143BD4" w:rsidRDefault="00913A7B" w:rsidP="00143BD4">
      <w:pPr>
        <w:pStyle w:val="ab"/>
      </w:pPr>
      <w:r w:rsidRPr="00143BD4">
        <w:t>Лекарственное сырьё – надземная часть, собранная в период цветения</w:t>
      </w:r>
    </w:p>
    <w:p w14:paraId="58A883BA" w14:textId="77777777" w:rsidR="005F5119" w:rsidRPr="00143BD4" w:rsidRDefault="00913A7B" w:rsidP="00143BD4">
      <w:pPr>
        <w:pStyle w:val="ab"/>
      </w:pPr>
      <w:r w:rsidRPr="00143BD4">
        <w:t xml:space="preserve">Активные вещества – сердечные </w:t>
      </w:r>
      <w:r w:rsidR="005F5119" w:rsidRPr="00143BD4">
        <w:t>гликозиды</w:t>
      </w:r>
    </w:p>
    <w:p w14:paraId="53D26743" w14:textId="77777777" w:rsidR="00141E5B" w:rsidRPr="00143BD4" w:rsidRDefault="00141E5B" w:rsidP="00143BD4">
      <w:pPr>
        <w:pStyle w:val="ab"/>
      </w:pPr>
      <w:r w:rsidRPr="00143BD4">
        <w:lastRenderedPageBreak/>
        <w:t xml:space="preserve">Горицвет весенний применяется </w:t>
      </w:r>
      <w:r w:rsidR="00A0500E" w:rsidRPr="00143BD4">
        <w:t xml:space="preserve">в основном </w:t>
      </w:r>
      <w:r w:rsidRPr="00143BD4">
        <w:t xml:space="preserve">при </w:t>
      </w:r>
      <w:r w:rsidR="00A0500E" w:rsidRPr="00143BD4">
        <w:t xml:space="preserve">лёгких формах хронической недостаточности кровообращения. Также оказывает успокаивающее действие на нервную систему, </w:t>
      </w:r>
      <w:r w:rsidR="00C61173" w:rsidRPr="00143BD4">
        <w:t>применяется при вегетососудистых дистониях, неврозах и др. заболеваниях, эффективен в комбинации с седативными растениями.</w:t>
      </w:r>
    </w:p>
    <w:p w14:paraId="49D0565F" w14:textId="77777777" w:rsidR="00F97119" w:rsidRPr="00143BD4" w:rsidRDefault="00C61173" w:rsidP="00143BD4">
      <w:pPr>
        <w:pStyle w:val="ab"/>
      </w:pPr>
      <w:r w:rsidRPr="00143BD4">
        <w:t xml:space="preserve">Может вызывать диспепсические явления, </w:t>
      </w:r>
      <w:r w:rsidR="00F97119" w:rsidRPr="00143BD4">
        <w:t>противопоказания – язвенная болезнь желудка и двенадцатиперстной кишки, гастритами, энтероколитами. Ядовит</w:t>
      </w:r>
      <w:r w:rsidR="00963F13" w:rsidRPr="00143BD4">
        <w:t xml:space="preserve"> [1], [5]</w:t>
      </w:r>
      <w:r w:rsidR="00F97119" w:rsidRPr="00143BD4">
        <w:t>.</w:t>
      </w:r>
    </w:p>
    <w:p w14:paraId="588E5CF7" w14:textId="77777777" w:rsidR="00B17D69" w:rsidRPr="00143BD4" w:rsidRDefault="00044F25" w:rsidP="00143BD4">
      <w:pPr>
        <w:pStyle w:val="ab"/>
      </w:pPr>
      <w:r w:rsidRPr="00143BD4">
        <w:t xml:space="preserve">Наперстянка </w:t>
      </w:r>
      <w:r w:rsidR="0082773F" w:rsidRPr="00143BD4">
        <w:t xml:space="preserve">красная </w:t>
      </w:r>
      <w:r w:rsidRPr="00143BD4">
        <w:t>Digitalis</w:t>
      </w:r>
      <w:r w:rsidR="0082773F" w:rsidRPr="00143BD4">
        <w:t xml:space="preserve"> purpurea.</w:t>
      </w:r>
    </w:p>
    <w:p w14:paraId="6891637E" w14:textId="77777777" w:rsidR="00143BD4" w:rsidRDefault="0012643B" w:rsidP="00143BD4">
      <w:pPr>
        <w:pStyle w:val="ab"/>
      </w:pPr>
      <w:r w:rsidRPr="00143BD4">
        <w:t xml:space="preserve">Семейство Норичниковые </w:t>
      </w:r>
      <w:r w:rsidR="00A25AE3" w:rsidRPr="00143BD4">
        <w:t>Scrophulariaceae</w:t>
      </w:r>
    </w:p>
    <w:p w14:paraId="2CA2CAF7" w14:textId="77777777" w:rsidR="00143BD4" w:rsidRDefault="0082773F" w:rsidP="00143BD4">
      <w:pPr>
        <w:pStyle w:val="ab"/>
      </w:pPr>
      <w:r w:rsidRPr="00143BD4">
        <w:t>Жизненная форма – двулетнее травянистое растение</w:t>
      </w:r>
    </w:p>
    <w:p w14:paraId="7C5138AC" w14:textId="77777777" w:rsidR="0012643B" w:rsidRPr="00143BD4" w:rsidRDefault="00197FB2" w:rsidP="00143BD4">
      <w:pPr>
        <w:pStyle w:val="ab"/>
      </w:pPr>
      <w:r w:rsidRPr="00143BD4">
        <w:t xml:space="preserve">Листья ланцетные или продолговато-ланцетные, цельнокрайние, </w:t>
      </w:r>
      <w:r w:rsidR="00BC2936" w:rsidRPr="00143BD4">
        <w:t>покрыты волосками, листорасположение</w:t>
      </w:r>
      <w:r w:rsidRPr="00143BD4">
        <w:t xml:space="preserve"> очередное. В первый год образуется прикорневая розетка</w:t>
      </w:r>
    </w:p>
    <w:p w14:paraId="52F8219C" w14:textId="77777777" w:rsidR="00197FB2" w:rsidRPr="00143BD4" w:rsidRDefault="007369B2" w:rsidP="00143BD4">
      <w:pPr>
        <w:pStyle w:val="ab"/>
      </w:pPr>
      <w:r w:rsidRPr="00143BD4">
        <w:t>Стебель жёсткий, неразветвлённый, от 30 до 150 см высотой</w:t>
      </w:r>
    </w:p>
    <w:p w14:paraId="142E32B8" w14:textId="77777777" w:rsidR="007369B2" w:rsidRPr="00143BD4" w:rsidRDefault="00BC2936" w:rsidP="00143BD4">
      <w:pPr>
        <w:pStyle w:val="ab"/>
      </w:pPr>
      <w:r w:rsidRPr="00143BD4">
        <w:t>Корневая система мочковатая</w:t>
      </w:r>
    </w:p>
    <w:p w14:paraId="4B5C768A" w14:textId="77777777" w:rsidR="00BC2936" w:rsidRPr="00143BD4" w:rsidRDefault="00BC2936" w:rsidP="00143BD4">
      <w:pPr>
        <w:pStyle w:val="ab"/>
      </w:pPr>
      <w:r w:rsidRPr="00143BD4">
        <w:t>Цветки</w:t>
      </w:r>
      <w:r w:rsidR="009F58A1" w:rsidRPr="00143BD4">
        <w:t xml:space="preserve"> неправильные, пурпуровые. </w:t>
      </w:r>
      <w:r w:rsidR="008B4993" w:rsidRPr="00143BD4">
        <w:t>Околоцветник пятичленный, венчик двугубый. Соцветия к</w:t>
      </w:r>
      <w:r w:rsidR="000A210D" w:rsidRPr="00143BD4">
        <w:t>истевидные</w:t>
      </w:r>
    </w:p>
    <w:p w14:paraId="353C60BA" w14:textId="77777777" w:rsidR="000A210D" w:rsidRPr="00143BD4" w:rsidRDefault="000A210D" w:rsidP="00143BD4">
      <w:pPr>
        <w:pStyle w:val="ab"/>
      </w:pPr>
      <w:r w:rsidRPr="00143BD4">
        <w:t>Плод – коробочка</w:t>
      </w:r>
    </w:p>
    <w:p w14:paraId="68579C2E" w14:textId="77777777" w:rsidR="00AE05BF" w:rsidRPr="00143BD4" w:rsidRDefault="000A210D" w:rsidP="00143BD4">
      <w:pPr>
        <w:pStyle w:val="ab"/>
      </w:pPr>
      <w:r w:rsidRPr="00143BD4">
        <w:t xml:space="preserve">Распространена </w:t>
      </w:r>
      <w:r w:rsidR="00AC409D" w:rsidRPr="00143BD4">
        <w:t>главным образом в Средиземноморье, введена в культуру на Северном Кавказе</w:t>
      </w:r>
    </w:p>
    <w:p w14:paraId="040F7E09" w14:textId="77777777" w:rsidR="003C58AD" w:rsidRPr="00143BD4" w:rsidRDefault="003C58AD" w:rsidP="00143BD4">
      <w:pPr>
        <w:pStyle w:val="ab"/>
      </w:pPr>
      <w:r w:rsidRPr="00143BD4">
        <w:t>Лекарственное сырьё – листья, собранные в солнечную погоду</w:t>
      </w:r>
    </w:p>
    <w:p w14:paraId="6162D345" w14:textId="77777777" w:rsidR="003C58AD" w:rsidRPr="00143BD4" w:rsidRDefault="003C58AD" w:rsidP="00143BD4">
      <w:pPr>
        <w:pStyle w:val="ab"/>
      </w:pPr>
      <w:r w:rsidRPr="00143BD4">
        <w:t xml:space="preserve">Активные вещества – сердечные гликозиды, в основном дигиталин и </w:t>
      </w:r>
      <w:r w:rsidR="00741A9A" w:rsidRPr="00143BD4">
        <w:t>глюковеротоксин.</w:t>
      </w:r>
    </w:p>
    <w:p w14:paraId="274FDA28" w14:textId="77777777" w:rsidR="00741A9A" w:rsidRPr="00143BD4" w:rsidRDefault="00741A9A" w:rsidP="00143BD4">
      <w:pPr>
        <w:pStyle w:val="ab"/>
      </w:pPr>
      <w:r w:rsidRPr="00143BD4">
        <w:t xml:space="preserve">Наперстянка – очень сильное лекарственное растение, </w:t>
      </w:r>
      <w:r w:rsidR="002E4743" w:rsidRPr="00143BD4">
        <w:t>применяется при всех формах острой сердечной недо</w:t>
      </w:r>
      <w:r w:rsidR="006843D0" w:rsidRPr="00143BD4">
        <w:t xml:space="preserve">статочности, нарушениях ритма сердца. Одно из первых высокоэффективных </w:t>
      </w:r>
      <w:r w:rsidR="00606BA0" w:rsidRPr="00143BD4">
        <w:t xml:space="preserve">лекарств против данных болезней, известное в Европе. </w:t>
      </w:r>
      <w:r w:rsidR="00A937DE" w:rsidRPr="00143BD4">
        <w:t xml:space="preserve">Гликозиды наперстянки обладают </w:t>
      </w:r>
      <w:r w:rsidR="002565B4" w:rsidRPr="00143BD4">
        <w:t xml:space="preserve">кумулятивным эффектом, постепенно накапливаясь в организме. </w:t>
      </w:r>
      <w:r w:rsidR="005553B1" w:rsidRPr="00143BD4">
        <w:t xml:space="preserve">Поэтому длительное применение наперстянки может привести к побочным эффектам, </w:t>
      </w:r>
      <w:r w:rsidR="00BB7716" w:rsidRPr="00143BD4">
        <w:lastRenderedPageBreak/>
        <w:t>характерным для передозировки. Применяются препараты наперстянки строго по назначениям врача.</w:t>
      </w:r>
    </w:p>
    <w:p w14:paraId="3D70ED13" w14:textId="77777777" w:rsidR="00BB7716" w:rsidRPr="00143BD4" w:rsidRDefault="00BB7716" w:rsidP="00143BD4">
      <w:pPr>
        <w:pStyle w:val="ab"/>
      </w:pPr>
      <w:r w:rsidRPr="00143BD4">
        <w:t xml:space="preserve">Наперстянка – смертельно ядовитое растение, дигиталин – сильнейший сердечно-сосудистый яд. </w:t>
      </w:r>
      <w:r w:rsidR="00EE465E" w:rsidRPr="00143BD4">
        <w:t>Токсические дозы наперстянки вызывают на</w:t>
      </w:r>
      <w:r w:rsidR="00B93F4F" w:rsidRPr="00143BD4">
        <w:t xml:space="preserve">рушения в работе пищеварительной, центральной нервной системы, </w:t>
      </w:r>
      <w:r w:rsidR="003C1AB0" w:rsidRPr="00143BD4">
        <w:t xml:space="preserve">резкую </w:t>
      </w:r>
      <w:r w:rsidR="00A61818" w:rsidRPr="00143BD4">
        <w:t xml:space="preserve">брадикардию и др. </w:t>
      </w:r>
      <w:r w:rsidR="0075753A" w:rsidRPr="00143BD4">
        <w:t>При отравлении смерть</w:t>
      </w:r>
      <w:r w:rsidR="00A1465F" w:rsidRPr="00143BD4">
        <w:t xml:space="preserve"> наступает от остановки сердца [1], [5], [6].</w:t>
      </w:r>
    </w:p>
    <w:p w14:paraId="3043C2C0" w14:textId="77777777" w:rsidR="00943F5D" w:rsidRDefault="00943F5D" w:rsidP="00143BD4">
      <w:pPr>
        <w:pStyle w:val="ab"/>
      </w:pPr>
    </w:p>
    <w:p w14:paraId="32931937" w14:textId="77777777" w:rsidR="00443CCE" w:rsidRDefault="00943F5D" w:rsidP="00943F5D">
      <w:pPr>
        <w:pStyle w:val="ab"/>
        <w:outlineLvl w:val="0"/>
      </w:pPr>
      <w:bookmarkStart w:id="4" w:name="_Toc274520462"/>
      <w:r>
        <w:t xml:space="preserve">2.3 </w:t>
      </w:r>
      <w:r w:rsidR="00443CCE" w:rsidRPr="00143BD4">
        <w:t>Растения, обладающие мочегонным действ</w:t>
      </w:r>
      <w:r w:rsidR="00972EEE" w:rsidRPr="00143BD4">
        <w:t>и</w:t>
      </w:r>
      <w:r>
        <w:t>ем</w:t>
      </w:r>
      <w:bookmarkEnd w:id="4"/>
    </w:p>
    <w:p w14:paraId="503B282C" w14:textId="77777777" w:rsidR="00943F5D" w:rsidRPr="00143BD4" w:rsidRDefault="00943F5D" w:rsidP="00143BD4">
      <w:pPr>
        <w:pStyle w:val="ab"/>
      </w:pPr>
    </w:p>
    <w:p w14:paraId="08810DFC" w14:textId="77777777" w:rsidR="00443CCE" w:rsidRPr="00143BD4" w:rsidRDefault="00443CCE" w:rsidP="00143BD4">
      <w:pPr>
        <w:pStyle w:val="ab"/>
      </w:pPr>
      <w:r w:rsidRPr="00143BD4">
        <w:t xml:space="preserve">Почечный чай Orthosiphon </w:t>
      </w:r>
      <w:r w:rsidR="000938D2" w:rsidRPr="00143BD4">
        <w:t>stamineus.</w:t>
      </w:r>
    </w:p>
    <w:p w14:paraId="5A022289" w14:textId="77777777" w:rsidR="000938D2" w:rsidRPr="00143BD4" w:rsidRDefault="000938D2" w:rsidP="00143BD4">
      <w:pPr>
        <w:pStyle w:val="ab"/>
      </w:pPr>
      <w:r w:rsidRPr="00143BD4">
        <w:t>Семейство Губоцветные Lamiaceae</w:t>
      </w:r>
    </w:p>
    <w:p w14:paraId="1EF3BF22" w14:textId="77777777" w:rsidR="000938D2" w:rsidRPr="00143BD4" w:rsidRDefault="00836808" w:rsidP="00143BD4">
      <w:pPr>
        <w:pStyle w:val="ab"/>
      </w:pPr>
      <w:r w:rsidRPr="00143BD4">
        <w:t xml:space="preserve">Жизненная форма – вечнозелёный кустарник, в культуре в </w:t>
      </w:r>
      <w:r w:rsidR="00847904" w:rsidRPr="00143BD4">
        <w:t>СНГ</w:t>
      </w:r>
      <w:r w:rsidRPr="00143BD4">
        <w:t xml:space="preserve"> – однолетнее травянистое растение</w:t>
      </w:r>
    </w:p>
    <w:p w14:paraId="07F83B45" w14:textId="77777777" w:rsidR="00836808" w:rsidRPr="00143BD4" w:rsidRDefault="00DE750C" w:rsidP="00143BD4">
      <w:pPr>
        <w:pStyle w:val="ab"/>
      </w:pPr>
      <w:r w:rsidRPr="00143BD4">
        <w:t xml:space="preserve">Листья овальные, эллиптические или широколанцетные, </w:t>
      </w:r>
      <w:r w:rsidR="00534D60" w:rsidRPr="00143BD4">
        <w:t xml:space="preserve">края неравномерно крупнозубчатые, </w:t>
      </w:r>
      <w:r w:rsidR="004C2737" w:rsidRPr="00143BD4">
        <w:t xml:space="preserve">короткочерешковые, </w:t>
      </w:r>
      <w:r w:rsidR="0047338B" w:rsidRPr="00143BD4">
        <w:t>опушены снизу вдоль жилок. Листорасположение супротивное</w:t>
      </w:r>
    </w:p>
    <w:p w14:paraId="59067738" w14:textId="77777777" w:rsidR="0047338B" w:rsidRPr="00143BD4" w:rsidRDefault="003D3103" w:rsidP="00143BD4">
      <w:pPr>
        <w:pStyle w:val="ab"/>
      </w:pPr>
      <w:r w:rsidRPr="00143BD4">
        <w:t xml:space="preserve">Стебель четырёхгранный, </w:t>
      </w:r>
      <w:r w:rsidR="00DC733F" w:rsidRPr="00143BD4">
        <w:t>сильно ветвистый</w:t>
      </w:r>
    </w:p>
    <w:p w14:paraId="68187F2D" w14:textId="77777777" w:rsidR="00DC733F" w:rsidRPr="00143BD4" w:rsidRDefault="00DC733F" w:rsidP="00143BD4">
      <w:pPr>
        <w:pStyle w:val="ab"/>
      </w:pPr>
      <w:r w:rsidRPr="00143BD4">
        <w:t>Корневая система мочковатая</w:t>
      </w:r>
    </w:p>
    <w:p w14:paraId="0ED3C767" w14:textId="77777777" w:rsidR="00DC733F" w:rsidRPr="00143BD4" w:rsidRDefault="00DC733F" w:rsidP="00143BD4">
      <w:pPr>
        <w:pStyle w:val="ab"/>
      </w:pPr>
      <w:r w:rsidRPr="00143BD4">
        <w:t xml:space="preserve">Цветки </w:t>
      </w:r>
      <w:r w:rsidR="00B3486B" w:rsidRPr="00143BD4">
        <w:t>обоеполые, венчик двуг</w:t>
      </w:r>
      <w:r w:rsidR="008B0A3E" w:rsidRPr="00143BD4">
        <w:t>убый, бледно-фиолетового цвета, соцветие – кисть</w:t>
      </w:r>
    </w:p>
    <w:p w14:paraId="6D957D07" w14:textId="77777777" w:rsidR="008B0A3E" w:rsidRPr="00143BD4" w:rsidRDefault="008B0A3E" w:rsidP="00143BD4">
      <w:pPr>
        <w:pStyle w:val="ab"/>
      </w:pPr>
      <w:r w:rsidRPr="00143BD4">
        <w:t>Плод – 4 орешка, заключённые в остающуюся чашечку</w:t>
      </w:r>
    </w:p>
    <w:p w14:paraId="1AEA61BE" w14:textId="77777777" w:rsidR="008B0A3E" w:rsidRPr="00143BD4" w:rsidRDefault="008B0A3E" w:rsidP="00143BD4">
      <w:pPr>
        <w:pStyle w:val="ab"/>
      </w:pPr>
      <w:r w:rsidRPr="00143BD4">
        <w:t>Ареал – Юго-Восточная Азия</w:t>
      </w:r>
    </w:p>
    <w:p w14:paraId="2CB47497" w14:textId="77777777" w:rsidR="00143BD4" w:rsidRDefault="00847904" w:rsidP="00143BD4">
      <w:pPr>
        <w:pStyle w:val="ab"/>
      </w:pPr>
      <w:r w:rsidRPr="00143BD4">
        <w:t>Лекарственное сырьё – листья и верхние части стеблей</w:t>
      </w:r>
    </w:p>
    <w:p w14:paraId="21E99209" w14:textId="77777777" w:rsidR="00E5107F" w:rsidRPr="00143BD4" w:rsidRDefault="00E5107F" w:rsidP="00143BD4">
      <w:pPr>
        <w:pStyle w:val="ab"/>
      </w:pPr>
      <w:r w:rsidRPr="00143BD4">
        <w:t>Активные вещества – тритерпеновые сапонины</w:t>
      </w:r>
    </w:p>
    <w:p w14:paraId="18941A32" w14:textId="77777777" w:rsidR="00E5107F" w:rsidRPr="00143BD4" w:rsidRDefault="00E5107F" w:rsidP="00143BD4">
      <w:pPr>
        <w:pStyle w:val="ab"/>
      </w:pPr>
      <w:r w:rsidRPr="00143BD4">
        <w:t xml:space="preserve">Почечный чай – сильное мочегонное средство. </w:t>
      </w:r>
      <w:r w:rsidR="00607D19" w:rsidRPr="00143BD4">
        <w:t>Эффективно выводя из организма лишнюю жидкость, он уменьшает объём циркулирующей крови</w:t>
      </w:r>
      <w:r w:rsidR="00E91643" w:rsidRPr="00143BD4">
        <w:t xml:space="preserve"> и снижает диастолическое артериальное давление. Применяется при сердечных заболеваниях, сопровождающихся отёками,</w:t>
      </w:r>
      <w:r w:rsidR="00FD24E4" w:rsidRPr="00143BD4">
        <w:t xml:space="preserve"> при тяжёлой гипертонии с </w:t>
      </w:r>
      <w:r w:rsidR="00FD24E4" w:rsidRPr="00143BD4">
        <w:lastRenderedPageBreak/>
        <w:t>нарушениями функции почек,</w:t>
      </w:r>
      <w:r w:rsidR="00E91643" w:rsidRPr="00143BD4">
        <w:t xml:space="preserve"> </w:t>
      </w:r>
      <w:r w:rsidR="00FD24E4" w:rsidRPr="00143BD4">
        <w:t>совместно с сердечными гликозидами – при декомпенсации кровообращения II и III степени</w:t>
      </w:r>
      <w:r w:rsidR="00A1465F" w:rsidRPr="00143BD4">
        <w:t xml:space="preserve"> [1].</w:t>
      </w:r>
    </w:p>
    <w:p w14:paraId="04BDA91D" w14:textId="77777777" w:rsidR="00943F5D" w:rsidRDefault="00943F5D" w:rsidP="00143BD4">
      <w:pPr>
        <w:pStyle w:val="ab"/>
      </w:pPr>
    </w:p>
    <w:p w14:paraId="7B0D72CE" w14:textId="77777777" w:rsidR="005E5F13" w:rsidRPr="00143BD4" w:rsidRDefault="00943F5D" w:rsidP="00943F5D">
      <w:pPr>
        <w:pStyle w:val="ab"/>
        <w:outlineLvl w:val="0"/>
      </w:pPr>
      <w:bookmarkStart w:id="5" w:name="_Toc274520463"/>
      <w:r>
        <w:t xml:space="preserve">2.4 </w:t>
      </w:r>
      <w:r w:rsidR="005E5F13" w:rsidRPr="00143BD4">
        <w:t>Тонизирующие растения</w:t>
      </w:r>
      <w:bookmarkEnd w:id="5"/>
    </w:p>
    <w:p w14:paraId="4DFA4EA8" w14:textId="77777777" w:rsidR="00943F5D" w:rsidRDefault="00943F5D" w:rsidP="00143BD4">
      <w:pPr>
        <w:pStyle w:val="ab"/>
      </w:pPr>
    </w:p>
    <w:p w14:paraId="16A86CC2" w14:textId="77777777" w:rsidR="000A02F6" w:rsidRPr="00143BD4" w:rsidRDefault="000A02F6" w:rsidP="00143BD4">
      <w:pPr>
        <w:pStyle w:val="ab"/>
      </w:pPr>
      <w:r w:rsidRPr="00143BD4">
        <w:t>Элеутерококк колючий Eleutherococcus senticosus.</w:t>
      </w:r>
    </w:p>
    <w:p w14:paraId="56610D44" w14:textId="77777777" w:rsidR="000A02F6" w:rsidRPr="00143BD4" w:rsidRDefault="000A02F6" w:rsidP="00143BD4">
      <w:pPr>
        <w:pStyle w:val="ab"/>
      </w:pPr>
      <w:r w:rsidRPr="00143BD4">
        <w:t>Семейство Аралиевые Araliaceae</w:t>
      </w:r>
    </w:p>
    <w:p w14:paraId="6446CBC8" w14:textId="77777777" w:rsidR="000A02F6" w:rsidRPr="00143BD4" w:rsidRDefault="000A02F6" w:rsidP="00143BD4">
      <w:pPr>
        <w:pStyle w:val="ab"/>
      </w:pPr>
      <w:r w:rsidRPr="00143BD4">
        <w:t>Жизненная форма – кустарник</w:t>
      </w:r>
      <w:r w:rsidR="00124E56" w:rsidRPr="00143BD4">
        <w:t xml:space="preserve">, высота от 2 до 5 м, </w:t>
      </w:r>
      <w:r w:rsidR="00DD07A3" w:rsidRPr="00143BD4">
        <w:t>многочисленные стволики (до 25)</w:t>
      </w:r>
    </w:p>
    <w:p w14:paraId="0B04AEF2" w14:textId="77777777" w:rsidR="000A02F6" w:rsidRPr="00143BD4" w:rsidRDefault="00DD07A3" w:rsidP="00143BD4">
      <w:pPr>
        <w:pStyle w:val="ab"/>
      </w:pPr>
      <w:r w:rsidRPr="00143BD4">
        <w:t xml:space="preserve">Листья </w:t>
      </w:r>
      <w:r w:rsidR="002137FB" w:rsidRPr="00143BD4">
        <w:t>пальчатосложные, черешки длинные, листочки обратноовальные</w:t>
      </w:r>
      <w:r w:rsidR="00D649FF" w:rsidRPr="00143BD4">
        <w:t>, опушение – снизу по жилкам, рыжеватое, край листа остродвоякозубчатый</w:t>
      </w:r>
    </w:p>
    <w:p w14:paraId="4DB833FC" w14:textId="77777777" w:rsidR="00D649FF" w:rsidRPr="00143BD4" w:rsidRDefault="005472CD" w:rsidP="00143BD4">
      <w:pPr>
        <w:pStyle w:val="ab"/>
      </w:pPr>
      <w:r w:rsidRPr="00143BD4">
        <w:t xml:space="preserve">Цветки раздельнополые, растение однодомные, соцветие – простой </w:t>
      </w:r>
      <w:r w:rsidR="00E834AD" w:rsidRPr="00143BD4">
        <w:t>зонтик</w:t>
      </w:r>
    </w:p>
    <w:p w14:paraId="2EAF1B9F" w14:textId="77777777" w:rsidR="00E834AD" w:rsidRPr="00143BD4" w:rsidRDefault="00E834AD" w:rsidP="00143BD4">
      <w:pPr>
        <w:pStyle w:val="ab"/>
      </w:pPr>
      <w:r w:rsidRPr="00143BD4">
        <w:t>Плод – костянка, чёрного цвета</w:t>
      </w:r>
    </w:p>
    <w:p w14:paraId="0EC36AC5" w14:textId="77777777" w:rsidR="00E834AD" w:rsidRPr="00143BD4" w:rsidRDefault="00E834AD" w:rsidP="00143BD4">
      <w:pPr>
        <w:pStyle w:val="ab"/>
      </w:pPr>
      <w:r w:rsidRPr="00143BD4">
        <w:t>Цветение в июле-агусте, плодоношение в сентябре</w:t>
      </w:r>
    </w:p>
    <w:p w14:paraId="79E3D065" w14:textId="77777777" w:rsidR="00F14C8A" w:rsidRPr="00143BD4" w:rsidRDefault="00860611" w:rsidP="00143BD4">
      <w:pPr>
        <w:pStyle w:val="ab"/>
      </w:pPr>
      <w:r w:rsidRPr="00143BD4">
        <w:t>Ареал – Дальний Восток России, Корея, Япония, Северо-Восточный Китай</w:t>
      </w:r>
    </w:p>
    <w:p w14:paraId="33BEA1D0" w14:textId="77777777" w:rsidR="00126C2D" w:rsidRPr="00143BD4" w:rsidRDefault="0032249E" w:rsidP="00143BD4">
      <w:pPr>
        <w:pStyle w:val="ab"/>
      </w:pPr>
      <w:r w:rsidRPr="00143BD4">
        <w:t xml:space="preserve">Среда обитания – образует подлесок в кедрово-широколиственных и тенистых широколиственных лесах, </w:t>
      </w:r>
      <w:r w:rsidR="00F3125A" w:rsidRPr="00143BD4">
        <w:t>в пойменных ельниках, на склонах гор южной экспозиции ареал смещается к югу</w:t>
      </w:r>
    </w:p>
    <w:p w14:paraId="33526A6D" w14:textId="77777777" w:rsidR="003367AC" w:rsidRPr="00143BD4" w:rsidRDefault="003367AC" w:rsidP="00143BD4">
      <w:pPr>
        <w:pStyle w:val="ab"/>
      </w:pPr>
      <w:r w:rsidRPr="00143BD4">
        <w:t xml:space="preserve">Лекарственное сырьё – корни, корневища, иногда листья. </w:t>
      </w:r>
      <w:r w:rsidR="00ED383E" w:rsidRPr="00143BD4">
        <w:t>Активные вещества элеутерококка – 7 гликозидов</w:t>
      </w:r>
      <w:r w:rsidR="003C6007" w:rsidRPr="00143BD4">
        <w:t>, названных элеутерозидами</w:t>
      </w:r>
      <w:r w:rsidR="0083500F" w:rsidRPr="00143BD4">
        <w:t xml:space="preserve">. Обладает выраженным тонизирующим действием, поэтому </w:t>
      </w:r>
      <w:r w:rsidR="007003A7" w:rsidRPr="00143BD4">
        <w:t>при лечении сердечно-сосудистых заболеваний применение ограничено. Применяется при гипотонии</w:t>
      </w:r>
      <w:r w:rsidR="00205456" w:rsidRPr="00143BD4">
        <w:t xml:space="preserve"> [5].</w:t>
      </w:r>
    </w:p>
    <w:p w14:paraId="7BC9A479" w14:textId="77777777" w:rsidR="003367AC" w:rsidRPr="00143BD4" w:rsidRDefault="003367AC" w:rsidP="00143BD4">
      <w:pPr>
        <w:pStyle w:val="ab"/>
      </w:pPr>
      <w:r w:rsidRPr="00143BD4">
        <w:t>П</w:t>
      </w:r>
      <w:r w:rsidR="007003A7" w:rsidRPr="00143BD4">
        <w:t>ротивопоказан</w:t>
      </w:r>
      <w:r w:rsidRPr="00143BD4">
        <w:t xml:space="preserve"> </w:t>
      </w:r>
      <w:r w:rsidR="007648C1" w:rsidRPr="00143BD4">
        <w:t>при гипертонии</w:t>
      </w:r>
      <w:r w:rsidRPr="00143BD4">
        <w:t>, гипертонических кризах</w:t>
      </w:r>
      <w:r w:rsidR="00205456" w:rsidRPr="00143BD4">
        <w:t xml:space="preserve"> и инфарктах миокарда [2].</w:t>
      </w:r>
    </w:p>
    <w:p w14:paraId="01B79DBD" w14:textId="77777777" w:rsidR="001C0FB3" w:rsidRPr="00143BD4" w:rsidRDefault="00C047CE" w:rsidP="00143BD4">
      <w:pPr>
        <w:pStyle w:val="ab"/>
      </w:pPr>
      <w:r w:rsidRPr="00143BD4">
        <w:t>Чай Camellia chinensis.</w:t>
      </w:r>
    </w:p>
    <w:p w14:paraId="7C2AFECC" w14:textId="77777777" w:rsidR="00C047CE" w:rsidRPr="00143BD4" w:rsidRDefault="00C047CE" w:rsidP="00143BD4">
      <w:pPr>
        <w:pStyle w:val="ab"/>
      </w:pPr>
      <w:r w:rsidRPr="00143BD4">
        <w:t>Семейство Чайные Theaceae</w:t>
      </w:r>
    </w:p>
    <w:p w14:paraId="187DDF96" w14:textId="77777777" w:rsidR="00C047CE" w:rsidRPr="00143BD4" w:rsidRDefault="00C047CE" w:rsidP="00143BD4">
      <w:pPr>
        <w:pStyle w:val="ab"/>
      </w:pPr>
      <w:r w:rsidRPr="00143BD4">
        <w:lastRenderedPageBreak/>
        <w:t xml:space="preserve">Жизненная форма </w:t>
      </w:r>
      <w:r w:rsidR="00291F54" w:rsidRPr="00143BD4">
        <w:t>–</w:t>
      </w:r>
      <w:r w:rsidRPr="00143BD4">
        <w:t xml:space="preserve"> </w:t>
      </w:r>
      <w:r w:rsidR="00291F54" w:rsidRPr="00143BD4">
        <w:t>вечнозелёный кустарник или небольшое дерево</w:t>
      </w:r>
    </w:p>
    <w:p w14:paraId="2FF73145" w14:textId="77777777" w:rsidR="00291F54" w:rsidRPr="00143BD4" w:rsidRDefault="00291F54" w:rsidP="00143BD4">
      <w:pPr>
        <w:pStyle w:val="ab"/>
      </w:pPr>
      <w:r w:rsidRPr="00143BD4">
        <w:t xml:space="preserve">Листья овальные или удлинено-овальные, </w:t>
      </w:r>
      <w:r w:rsidR="009622F9" w:rsidRPr="00143BD4">
        <w:t xml:space="preserve">короткочерешковые, в молодом состоянии слегка опушённые, </w:t>
      </w:r>
      <w:r w:rsidR="00164857" w:rsidRPr="00143BD4">
        <w:t>листорасположение очередное</w:t>
      </w:r>
    </w:p>
    <w:p w14:paraId="3929EB40" w14:textId="77777777" w:rsidR="00164857" w:rsidRPr="00143BD4" w:rsidRDefault="0068601E" w:rsidP="00143BD4">
      <w:pPr>
        <w:pStyle w:val="ab"/>
      </w:pPr>
      <w:r w:rsidRPr="00143BD4">
        <w:t>Ветвление симподиальное</w:t>
      </w:r>
    </w:p>
    <w:p w14:paraId="1832BF28" w14:textId="77777777" w:rsidR="0068601E" w:rsidRPr="00143BD4" w:rsidRDefault="00131CA3" w:rsidP="00143BD4">
      <w:pPr>
        <w:pStyle w:val="ab"/>
      </w:pPr>
      <w:r w:rsidRPr="00143BD4">
        <w:t>Корневая система стержневая</w:t>
      </w:r>
    </w:p>
    <w:p w14:paraId="6DDC3141" w14:textId="77777777" w:rsidR="00131CA3" w:rsidRPr="00143BD4" w:rsidRDefault="00131CA3" w:rsidP="00143BD4">
      <w:pPr>
        <w:pStyle w:val="ab"/>
      </w:pPr>
      <w:r w:rsidRPr="00143BD4">
        <w:t xml:space="preserve">Цветки </w:t>
      </w:r>
      <w:r w:rsidR="00A76D35" w:rsidRPr="00143BD4">
        <w:t>энтомофильные,</w:t>
      </w:r>
      <w:r w:rsidR="008E2DFB" w:rsidRPr="00143BD4">
        <w:t xml:space="preserve"> белые, душистые,</w:t>
      </w:r>
      <w:r w:rsidR="00A76D35" w:rsidRPr="00143BD4">
        <w:t xml:space="preserve"> одиночные или сидят по 2-4 в пазухах ли</w:t>
      </w:r>
      <w:r w:rsidR="008E2DFB" w:rsidRPr="00143BD4">
        <w:t>с</w:t>
      </w:r>
      <w:r w:rsidR="00A76D35" w:rsidRPr="00143BD4">
        <w:t>тьев</w:t>
      </w:r>
      <w:r w:rsidR="008E2DFB" w:rsidRPr="00143BD4">
        <w:t xml:space="preserve">, формула цветка: </w:t>
      </w:r>
      <w:r w:rsidR="002B16E3" w:rsidRPr="00143BD4">
        <w:t>Ca5-7Co5-9A∞G(3)</w:t>
      </w:r>
    </w:p>
    <w:p w14:paraId="335A6EA5" w14:textId="77777777" w:rsidR="00865B59" w:rsidRPr="00143BD4" w:rsidRDefault="00865B59" w:rsidP="00143BD4">
      <w:pPr>
        <w:pStyle w:val="ab"/>
      </w:pPr>
      <w:r w:rsidRPr="00143BD4">
        <w:t xml:space="preserve">Плод </w:t>
      </w:r>
      <w:r w:rsidR="00183B75" w:rsidRPr="00143BD4">
        <w:t>–</w:t>
      </w:r>
      <w:r w:rsidRPr="00143BD4">
        <w:t xml:space="preserve"> коробочка</w:t>
      </w:r>
    </w:p>
    <w:p w14:paraId="2F53764D" w14:textId="77777777" w:rsidR="00183B75" w:rsidRPr="00143BD4" w:rsidRDefault="00183B75" w:rsidP="00143BD4">
      <w:pPr>
        <w:pStyle w:val="ab"/>
      </w:pPr>
      <w:r w:rsidRPr="00143BD4">
        <w:t>Ареал – тропические и субтропические леса Индокитая, введён в культуру</w:t>
      </w:r>
    </w:p>
    <w:p w14:paraId="2FEE30F4" w14:textId="77777777" w:rsidR="00143BD4" w:rsidRDefault="005152D3" w:rsidP="00143BD4">
      <w:pPr>
        <w:pStyle w:val="ab"/>
      </w:pPr>
      <w:r w:rsidRPr="00143BD4">
        <w:t>Лекарственное сырьё – корни, стебли, листья</w:t>
      </w:r>
    </w:p>
    <w:p w14:paraId="5FD8D755" w14:textId="77777777" w:rsidR="005152D3" w:rsidRPr="00143BD4" w:rsidRDefault="005152D3" w:rsidP="00143BD4">
      <w:pPr>
        <w:pStyle w:val="ab"/>
      </w:pPr>
      <w:r w:rsidRPr="00143BD4">
        <w:t xml:space="preserve">Активные вещества. Листья содержат </w:t>
      </w:r>
      <w:r w:rsidR="00455669" w:rsidRPr="00143BD4">
        <w:t xml:space="preserve">дубильные вещества, смолы, нуклеопротеиды, содержащие железо и марганец, </w:t>
      </w:r>
      <w:r w:rsidR="005F3B72" w:rsidRPr="00143BD4">
        <w:t xml:space="preserve">катехины, </w:t>
      </w:r>
      <w:r w:rsidR="008A36B7" w:rsidRPr="00143BD4">
        <w:t xml:space="preserve">флавоноиды (кверцитрин, рутин и т.д.), алкалоиды (кофеин, </w:t>
      </w:r>
      <w:r w:rsidR="00E30CFF" w:rsidRPr="00143BD4">
        <w:t>теофиллин, аденин, гипоксантин, теобромин и т.д.)</w:t>
      </w:r>
      <w:r w:rsidR="00EC0FAD" w:rsidRPr="00143BD4">
        <w:t>, витамины</w:t>
      </w:r>
      <w:r w:rsidR="00E30CFF" w:rsidRPr="00143BD4">
        <w:t xml:space="preserve">. </w:t>
      </w:r>
      <w:r w:rsidR="0052048B" w:rsidRPr="00143BD4">
        <w:t>Стебли</w:t>
      </w:r>
      <w:r w:rsidR="00E30CFF" w:rsidRPr="00143BD4">
        <w:t xml:space="preserve"> </w:t>
      </w:r>
      <w:r w:rsidR="001946A5" w:rsidRPr="00143BD4">
        <w:t>и корни содержат стероидные сапонины, в семенах содержатся стероидные сапонины, стерины, жирное масло,</w:t>
      </w:r>
      <w:r w:rsidR="00EC0FAD" w:rsidRPr="00143BD4">
        <w:t xml:space="preserve"> крахмал, из листьев выделено эфирное масло.</w:t>
      </w:r>
      <w:r w:rsidR="00832F36" w:rsidRPr="00143BD4">
        <w:t xml:space="preserve"> Кофеин возбуждает и тонизирует нервную систему, </w:t>
      </w:r>
      <w:r w:rsidR="00C00EFF" w:rsidRPr="00143BD4">
        <w:t xml:space="preserve">теофиллин улучшает коронарное кровообращение, </w:t>
      </w:r>
      <w:r w:rsidR="00A0059C" w:rsidRPr="00143BD4">
        <w:t xml:space="preserve">применяется и как мочегонное при нарушениях кровообращения сердечного и почечного происхождения. </w:t>
      </w:r>
      <w:r w:rsidR="00D94C3F" w:rsidRPr="00143BD4">
        <w:t>Катехины обладают Р-витаминной активностью, понижают ломкость сосудов и улучшают их проницаемость.</w:t>
      </w:r>
      <w:r w:rsidR="00F264AA" w:rsidRPr="00143BD4">
        <w:t xml:space="preserve"> Зелёный чай обладает антимикробными свойствами.</w:t>
      </w:r>
    </w:p>
    <w:p w14:paraId="1CC9B7CA" w14:textId="77777777" w:rsidR="00F264AA" w:rsidRPr="00143BD4" w:rsidRDefault="00F264AA" w:rsidP="00143BD4">
      <w:pPr>
        <w:pStyle w:val="ab"/>
      </w:pPr>
      <w:r w:rsidRPr="00143BD4">
        <w:t xml:space="preserve">Чай и препараты, в состав которых входят его активные компоненты, применяется как </w:t>
      </w:r>
      <w:r w:rsidR="006D44FF" w:rsidRPr="00143BD4">
        <w:t>тонизирующее, се</w:t>
      </w:r>
      <w:r w:rsidR="00DE2D48" w:rsidRPr="00143BD4">
        <w:t>рдечное, гипотензивное средство. Чай обладает противолучевым действием. Его используют и при леч</w:t>
      </w:r>
      <w:r w:rsidR="002F6002" w:rsidRPr="00143BD4">
        <w:t>ении многих других заболеваний, в том числе инфекционных.</w:t>
      </w:r>
    </w:p>
    <w:p w14:paraId="019C870B" w14:textId="77777777" w:rsidR="0031373E" w:rsidRPr="00143BD4" w:rsidRDefault="0031373E" w:rsidP="00143BD4">
      <w:pPr>
        <w:pStyle w:val="ab"/>
      </w:pPr>
      <w:r w:rsidRPr="00143BD4">
        <w:t xml:space="preserve">Невозможно переоценить значение чая в кулинарии. Чёрный чай получают из листьев чайного куста, подвергшихся </w:t>
      </w:r>
      <w:r w:rsidR="000F1286" w:rsidRPr="00143BD4">
        <w:t>высокотемпературной</w:t>
      </w:r>
      <w:r w:rsidRPr="00143BD4">
        <w:t xml:space="preserve"> ферментации, </w:t>
      </w:r>
      <w:r w:rsidR="00790757" w:rsidRPr="00143BD4">
        <w:t>физиологически более активный зелёный чай – из высушенных листьев.</w:t>
      </w:r>
    </w:p>
    <w:p w14:paraId="6CF56F7C" w14:textId="77777777" w:rsidR="00133029" w:rsidRPr="00143BD4" w:rsidRDefault="00133029" w:rsidP="00143BD4">
      <w:pPr>
        <w:pStyle w:val="ab"/>
      </w:pPr>
      <w:r w:rsidRPr="00143BD4">
        <w:t xml:space="preserve">Эфедра хвощевидная </w:t>
      </w:r>
      <w:r w:rsidR="006016A7" w:rsidRPr="00143BD4">
        <w:t>Ephedra equisetina</w:t>
      </w:r>
      <w:r w:rsidR="00E206BF" w:rsidRPr="00143BD4">
        <w:t xml:space="preserve"> [3], [4].</w:t>
      </w:r>
    </w:p>
    <w:p w14:paraId="1EC2D49F" w14:textId="77777777" w:rsidR="006016A7" w:rsidRPr="00143BD4" w:rsidRDefault="006016A7" w:rsidP="00143BD4">
      <w:pPr>
        <w:pStyle w:val="ab"/>
      </w:pPr>
      <w:r w:rsidRPr="00143BD4">
        <w:t xml:space="preserve">Систематическое положение: отдел Голосеменные Pinophita, </w:t>
      </w:r>
      <w:r w:rsidR="00C22A07" w:rsidRPr="00143BD4">
        <w:t xml:space="preserve">класс </w:t>
      </w:r>
      <w:r w:rsidR="00A9402B" w:rsidRPr="00143BD4">
        <w:t>Ephedropsida, порядок Ephedrales, семейство – Ephedraceae</w:t>
      </w:r>
      <w:r w:rsidR="001D74B4" w:rsidRPr="00143BD4">
        <w:t xml:space="preserve"> [4]</w:t>
      </w:r>
    </w:p>
    <w:p w14:paraId="33639E6C" w14:textId="77777777" w:rsidR="004C3907" w:rsidRPr="00143BD4" w:rsidRDefault="00C150DD" w:rsidP="00143BD4">
      <w:pPr>
        <w:pStyle w:val="ab"/>
      </w:pPr>
      <w:r w:rsidRPr="00143BD4">
        <w:t>Жизненная форма – обильно ветвящийся кустарник</w:t>
      </w:r>
    </w:p>
    <w:p w14:paraId="0FC153BA" w14:textId="77777777" w:rsidR="00A9402B" w:rsidRPr="00143BD4" w:rsidRDefault="004C3907" w:rsidP="00143BD4">
      <w:pPr>
        <w:pStyle w:val="ab"/>
      </w:pPr>
      <w:r w:rsidRPr="00143BD4">
        <w:t>Листья редуцированы,</w:t>
      </w:r>
      <w:r w:rsidR="003C7610" w:rsidRPr="00143BD4">
        <w:t xml:space="preserve"> чешуевидные. Ф</w:t>
      </w:r>
      <w:r w:rsidRPr="00143BD4">
        <w:t xml:space="preserve">ункцию фотосинтеза выполняют мощные зелёные </w:t>
      </w:r>
      <w:r w:rsidR="008E6CE3" w:rsidRPr="00143BD4">
        <w:t xml:space="preserve">ребристые </w:t>
      </w:r>
      <w:r w:rsidRPr="00143BD4">
        <w:t>стебли</w:t>
      </w:r>
      <w:r w:rsidR="008E6CE3" w:rsidRPr="00143BD4">
        <w:t>. Стебли покрыты кутикулой, под ней сильно развита хлоренхима</w:t>
      </w:r>
    </w:p>
    <w:p w14:paraId="06B5CCC8" w14:textId="77777777" w:rsidR="008E6CE3" w:rsidRPr="00143BD4" w:rsidRDefault="00360891" w:rsidP="00143BD4">
      <w:pPr>
        <w:pStyle w:val="ab"/>
      </w:pPr>
      <w:r w:rsidRPr="00143BD4">
        <w:t xml:space="preserve">Репродуктивные органы – стробилы, растение двудомное. На мужских растениях возникают </w:t>
      </w:r>
      <w:r w:rsidR="002A1431" w:rsidRPr="00143BD4">
        <w:t>собрания констробилов</w:t>
      </w:r>
      <w:r w:rsidR="003C7610" w:rsidRPr="00143BD4">
        <w:t>, на женском – супротивно расположенные микростробилы</w:t>
      </w:r>
    </w:p>
    <w:p w14:paraId="077DCFB4" w14:textId="77777777" w:rsidR="00FC1A9D" w:rsidRPr="00143BD4" w:rsidRDefault="00FC1A9D" w:rsidP="00143BD4">
      <w:pPr>
        <w:pStyle w:val="ab"/>
      </w:pPr>
      <w:r w:rsidRPr="00143BD4">
        <w:t xml:space="preserve">Семя окружено </w:t>
      </w:r>
      <w:r w:rsidR="00617FA9" w:rsidRPr="00143BD4">
        <w:t xml:space="preserve">сочными сросшимися стерильными чешуями оранжево-красного цвета, </w:t>
      </w:r>
      <w:r w:rsidR="00322CEB" w:rsidRPr="00143BD4">
        <w:t>образуется «ягода», плодом это образование не является</w:t>
      </w:r>
    </w:p>
    <w:p w14:paraId="0095E4F7" w14:textId="77777777" w:rsidR="00DA3DCC" w:rsidRPr="00143BD4" w:rsidRDefault="007D3B29" w:rsidP="00143BD4">
      <w:pPr>
        <w:pStyle w:val="ab"/>
      </w:pPr>
      <w:r w:rsidRPr="00143BD4">
        <w:t>Лекарственное сырьё – неодревесневшие зелёные побеги эфедры</w:t>
      </w:r>
    </w:p>
    <w:p w14:paraId="117D9087" w14:textId="77777777" w:rsidR="007D3B29" w:rsidRPr="00143BD4" w:rsidRDefault="00CA3561" w:rsidP="00143BD4">
      <w:pPr>
        <w:pStyle w:val="ab"/>
      </w:pPr>
      <w:r w:rsidRPr="00143BD4">
        <w:t xml:space="preserve">Произрастает в горах Казахстана, Средней Азии, Южного Алтая и Восточного Кавказа. </w:t>
      </w:r>
      <w:r w:rsidR="0008005E" w:rsidRPr="00143BD4">
        <w:t xml:space="preserve">Основные стации </w:t>
      </w:r>
      <w:r w:rsidR="00337D5F" w:rsidRPr="00143BD4">
        <w:t>–</w:t>
      </w:r>
      <w:r w:rsidR="0008005E" w:rsidRPr="00143BD4">
        <w:t xml:space="preserve"> </w:t>
      </w:r>
      <w:r w:rsidR="00337D5F" w:rsidRPr="00143BD4">
        <w:t>скалистые сухие сообщества. Выраженный ксерофит</w:t>
      </w:r>
    </w:p>
    <w:p w14:paraId="191E58BF" w14:textId="77777777" w:rsidR="00337D5F" w:rsidRPr="00143BD4" w:rsidRDefault="00337D5F" w:rsidP="00143BD4">
      <w:pPr>
        <w:pStyle w:val="ab"/>
      </w:pPr>
      <w:r w:rsidRPr="00143BD4">
        <w:t>Активное вещество – эфедрин</w:t>
      </w:r>
    </w:p>
    <w:p w14:paraId="3C3F643A" w14:textId="77777777" w:rsidR="00143BD4" w:rsidRDefault="00B907BC" w:rsidP="00143BD4">
      <w:pPr>
        <w:pStyle w:val="ab"/>
      </w:pPr>
      <w:r w:rsidRPr="00143BD4">
        <w:t xml:space="preserve">При лечении сердечно-сосудистых заболеваний </w:t>
      </w:r>
      <w:r w:rsidR="008027E2" w:rsidRPr="00143BD4">
        <w:t xml:space="preserve">эфедру применяют как сосудосуживающее средство, что эффективно при гипотонии и резком снижении давления. Эфедрин </w:t>
      </w:r>
      <w:r w:rsidR="005E0DB5" w:rsidRPr="00143BD4">
        <w:t xml:space="preserve">по сравнению с адреналином оказывает менее резкое, но более продолжительное действие, расширяя бронхи, зрачки, тормозя перистальтику кишечника, </w:t>
      </w:r>
      <w:r w:rsidR="00B048CE" w:rsidRPr="00143BD4">
        <w:t>возбуждая ЦНС и дыхательный центр</w:t>
      </w:r>
      <w:r w:rsidR="00E12437" w:rsidRPr="00143BD4">
        <w:t xml:space="preserve"> [1]</w:t>
      </w:r>
      <w:r w:rsidR="00B048CE" w:rsidRPr="00143BD4">
        <w:t>.</w:t>
      </w:r>
    </w:p>
    <w:p w14:paraId="66F4D62E" w14:textId="77777777" w:rsidR="00363372" w:rsidRPr="00143BD4" w:rsidRDefault="00363372" w:rsidP="00143BD4">
      <w:pPr>
        <w:pStyle w:val="ab"/>
      </w:pPr>
    </w:p>
    <w:p w14:paraId="59C9816B" w14:textId="77777777" w:rsidR="00D10184" w:rsidRDefault="00943F5D" w:rsidP="00943F5D">
      <w:pPr>
        <w:pStyle w:val="ab"/>
        <w:outlineLvl w:val="0"/>
      </w:pPr>
      <w:r>
        <w:br w:type="page"/>
      </w:r>
      <w:bookmarkStart w:id="6" w:name="_Toc274520464"/>
      <w:r>
        <w:t>Заключение</w:t>
      </w:r>
      <w:bookmarkEnd w:id="6"/>
    </w:p>
    <w:p w14:paraId="2276D67E" w14:textId="77777777" w:rsidR="00943F5D" w:rsidRPr="00143BD4" w:rsidRDefault="00943F5D" w:rsidP="00143BD4">
      <w:pPr>
        <w:pStyle w:val="ab"/>
      </w:pPr>
    </w:p>
    <w:p w14:paraId="440F5379" w14:textId="77777777" w:rsidR="00A824AC" w:rsidRPr="00143BD4" w:rsidRDefault="00050877" w:rsidP="00143BD4">
      <w:pPr>
        <w:pStyle w:val="ab"/>
      </w:pPr>
      <w:r w:rsidRPr="00143BD4">
        <w:t xml:space="preserve">Выше были рассмотрены </w:t>
      </w:r>
      <w:r w:rsidR="003D416E" w:rsidRPr="00143BD4">
        <w:t xml:space="preserve">некоторые растения, используемые для лечения сердечно-сосудистых заболеваний. Перечень растений, </w:t>
      </w:r>
      <w:r w:rsidR="00A93F2B" w:rsidRPr="00143BD4">
        <w:t xml:space="preserve">которые были приведены, отражает </w:t>
      </w:r>
      <w:r w:rsidR="005F5C9B" w:rsidRPr="00143BD4">
        <w:t xml:space="preserve">основные подходы к фитотерапии заболеваний сердечно-сосудистой системы: это применение сердечных гликозидов – первых высокоэффективных лекарств для лечения сердечной недостаточности, </w:t>
      </w:r>
      <w:r w:rsidR="00AC6DEB" w:rsidRPr="00143BD4">
        <w:t xml:space="preserve">Р-активных соединений, укрепляющих сосуды и </w:t>
      </w:r>
      <w:r w:rsidR="00A24080" w:rsidRPr="00143BD4">
        <w:t xml:space="preserve">регулирующих обмен веществ в организме, </w:t>
      </w:r>
      <w:r w:rsidR="00D610E8" w:rsidRPr="00143BD4">
        <w:t xml:space="preserve">разнообразных алкалоидов, в том числе стимулирующих активность организма, что важно, например, при гипотонии. </w:t>
      </w:r>
      <w:r w:rsidR="009253B7" w:rsidRPr="00143BD4">
        <w:t>Многие лекарственные растения</w:t>
      </w:r>
      <w:r w:rsidR="008B3DFF" w:rsidRPr="00143BD4">
        <w:t xml:space="preserve"> из рассмотренных выше в диком виде произрастают в Европейской части России, </w:t>
      </w:r>
      <w:r w:rsidR="00781187" w:rsidRPr="00143BD4">
        <w:t xml:space="preserve">где нередко широко распространены. Ряд лекарственных растений </w:t>
      </w:r>
      <w:r w:rsidR="00CF5229" w:rsidRPr="00143BD4">
        <w:t>–</w:t>
      </w:r>
      <w:r w:rsidR="00781187" w:rsidRPr="00143BD4">
        <w:t xml:space="preserve"> </w:t>
      </w:r>
      <w:r w:rsidR="00CF5229" w:rsidRPr="00143BD4">
        <w:t>представители рудеральной флоры</w:t>
      </w:r>
      <w:r w:rsidR="000F68D1" w:rsidRPr="00143BD4">
        <w:t xml:space="preserve"> (пустырник)</w:t>
      </w:r>
      <w:r w:rsidR="00CF5229" w:rsidRPr="00143BD4">
        <w:t xml:space="preserve">. Это обуславливает широкое использование растений в народной медицине. </w:t>
      </w:r>
      <w:r w:rsidR="00A60658" w:rsidRPr="00143BD4">
        <w:t>Отдельные растения в</w:t>
      </w:r>
      <w:r w:rsidR="00E11D7E" w:rsidRPr="00143BD4">
        <w:t>ведены в культуру для производства на их основе лекарственных препаратов</w:t>
      </w:r>
      <w:r w:rsidR="003D796B" w:rsidRPr="00143BD4">
        <w:t xml:space="preserve"> (</w:t>
      </w:r>
      <w:r w:rsidR="00085ABB" w:rsidRPr="00143BD4">
        <w:t xml:space="preserve">валериана, </w:t>
      </w:r>
      <w:r w:rsidR="003D796B" w:rsidRPr="00143BD4">
        <w:t>наперстянка, барвинок, астрагал)</w:t>
      </w:r>
      <w:r w:rsidR="00811B73" w:rsidRPr="00143BD4">
        <w:t>.</w:t>
      </w:r>
      <w:r w:rsidR="006472AE" w:rsidRPr="00143BD4">
        <w:t xml:space="preserve"> Многие лекарственные растения сейчас нуждаются в охране.</w:t>
      </w:r>
    </w:p>
    <w:p w14:paraId="1B022F89" w14:textId="77777777" w:rsidR="006472AE" w:rsidRPr="00143BD4" w:rsidRDefault="006E33C5" w:rsidP="00143BD4">
      <w:pPr>
        <w:pStyle w:val="ab"/>
      </w:pPr>
      <w:r w:rsidRPr="00143BD4">
        <w:t xml:space="preserve">Мы увидели, что </w:t>
      </w:r>
      <w:r w:rsidR="000C04AD" w:rsidRPr="00143BD4">
        <w:t xml:space="preserve">растения достаточно широко используются в медицине. </w:t>
      </w:r>
      <w:r w:rsidR="009A2AE2" w:rsidRPr="00143BD4">
        <w:t>Значительная ч</w:t>
      </w:r>
      <w:r w:rsidR="0012664F" w:rsidRPr="00143BD4">
        <w:t xml:space="preserve">асть </w:t>
      </w:r>
      <w:r w:rsidR="005A13AF" w:rsidRPr="00143BD4">
        <w:t xml:space="preserve">современных </w:t>
      </w:r>
      <w:r w:rsidR="0012664F" w:rsidRPr="00143BD4">
        <w:t xml:space="preserve">фармацевтических средств, используемых для лечения ССЗ </w:t>
      </w:r>
      <w:r w:rsidR="00C152F1" w:rsidRPr="00143BD4">
        <w:t>–</w:t>
      </w:r>
      <w:r w:rsidR="0012664F" w:rsidRPr="00143BD4">
        <w:t xml:space="preserve"> </w:t>
      </w:r>
      <w:r w:rsidR="00C152F1" w:rsidRPr="00143BD4">
        <w:t xml:space="preserve">продолжение тех подходов, </w:t>
      </w:r>
      <w:r w:rsidR="005A13AF" w:rsidRPr="00143BD4">
        <w:t>к</w:t>
      </w:r>
      <w:r w:rsidR="00603AB9" w:rsidRPr="00143BD4">
        <w:t>оторые были начаты использованием растительных препаратов.</w:t>
      </w:r>
    </w:p>
    <w:p w14:paraId="3DE667CC" w14:textId="77777777" w:rsidR="00603AB9" w:rsidRPr="00143BD4" w:rsidRDefault="00603AB9" w:rsidP="00143BD4">
      <w:pPr>
        <w:pStyle w:val="ab"/>
      </w:pPr>
    </w:p>
    <w:p w14:paraId="4B28CC75" w14:textId="77777777" w:rsidR="00603AB9" w:rsidRDefault="00943F5D" w:rsidP="00943F5D">
      <w:pPr>
        <w:pStyle w:val="ab"/>
        <w:outlineLvl w:val="0"/>
      </w:pPr>
      <w:r>
        <w:br w:type="page"/>
      </w:r>
      <w:bookmarkStart w:id="7" w:name="_Toc274520465"/>
      <w:r>
        <w:t>Литература</w:t>
      </w:r>
      <w:bookmarkEnd w:id="7"/>
    </w:p>
    <w:p w14:paraId="77388C0D" w14:textId="77777777" w:rsidR="00943F5D" w:rsidRPr="00143BD4" w:rsidRDefault="00943F5D" w:rsidP="00143BD4">
      <w:pPr>
        <w:pStyle w:val="ab"/>
      </w:pPr>
    </w:p>
    <w:p w14:paraId="4F61CFF9" w14:textId="77777777" w:rsidR="00603AB9" w:rsidRPr="00143BD4" w:rsidRDefault="00A87DB7" w:rsidP="00943F5D">
      <w:pPr>
        <w:pStyle w:val="ab"/>
        <w:numPr>
          <w:ilvl w:val="0"/>
          <w:numId w:val="30"/>
        </w:numPr>
        <w:ind w:left="0" w:firstLine="0"/>
        <w:jc w:val="left"/>
      </w:pPr>
      <w:r w:rsidRPr="00143BD4">
        <w:t>Лекарственные растения. Практика применения. Справочник. М: Ч.А.О. и К</w:t>
      </w:r>
      <w:r w:rsidRPr="00143BD4">
        <w:rPr>
          <w:rFonts w:ascii="Cambria Math" w:hAnsi="Cambria Math" w:cs="Cambria Math"/>
        </w:rPr>
        <w:t>̊</w:t>
      </w:r>
      <w:r w:rsidRPr="00143BD4">
        <w:t>, 1998 г.</w:t>
      </w:r>
    </w:p>
    <w:p w14:paraId="76746A08" w14:textId="77777777" w:rsidR="00A87DB7" w:rsidRPr="00143BD4" w:rsidRDefault="00A87DB7" w:rsidP="00943F5D">
      <w:pPr>
        <w:pStyle w:val="ab"/>
        <w:numPr>
          <w:ilvl w:val="0"/>
          <w:numId w:val="30"/>
        </w:numPr>
        <w:ind w:left="0" w:firstLine="0"/>
        <w:jc w:val="left"/>
      </w:pPr>
      <w:r w:rsidRPr="00143BD4">
        <w:t>Целебные сборы</w:t>
      </w:r>
      <w:r w:rsidR="002A259F" w:rsidRPr="00143BD4">
        <w:t>. Алма-Ата: Кайнар, 1991 г.</w:t>
      </w:r>
    </w:p>
    <w:p w14:paraId="6B14A84B" w14:textId="77777777" w:rsidR="00A72D4D" w:rsidRPr="00143BD4" w:rsidRDefault="00E9384B" w:rsidP="00943F5D">
      <w:pPr>
        <w:pStyle w:val="ab"/>
        <w:numPr>
          <w:ilvl w:val="0"/>
          <w:numId w:val="30"/>
        </w:numPr>
        <w:ind w:left="0" w:firstLine="0"/>
        <w:jc w:val="left"/>
      </w:pPr>
      <w:r w:rsidRPr="00143BD4">
        <w:t xml:space="preserve">А.Г. Еленевский, М.П. Соловьёва, В.Н. Тихомиров. Ботаника. Систематика высших, или наземных растений (4-е издание). </w:t>
      </w:r>
      <w:r w:rsidR="0079036D" w:rsidRPr="00143BD4">
        <w:t>М: ACADEMIA, 2006</w:t>
      </w:r>
    </w:p>
    <w:p w14:paraId="12893AF6" w14:textId="77777777" w:rsidR="0079036D" w:rsidRPr="00143BD4" w:rsidRDefault="00720E18" w:rsidP="00943F5D">
      <w:pPr>
        <w:pStyle w:val="ab"/>
        <w:numPr>
          <w:ilvl w:val="0"/>
          <w:numId w:val="30"/>
        </w:numPr>
        <w:ind w:left="0" w:firstLine="0"/>
        <w:jc w:val="left"/>
      </w:pPr>
      <w:r w:rsidRPr="00143BD4">
        <w:t>Методические указания для лабораторных работ по курсу «Систематика высших растений» для студентов-биологов заочной формы обучения</w:t>
      </w:r>
      <w:r w:rsidR="00F95F4E" w:rsidRPr="00143BD4">
        <w:t>. Составители: В.А. Агафонов, О.Н. Щепилова. Воронеж: 2001 г.</w:t>
      </w:r>
    </w:p>
    <w:p w14:paraId="35A7B0A1" w14:textId="77777777" w:rsidR="00F95F4E" w:rsidRPr="00143BD4" w:rsidRDefault="00F95F4E" w:rsidP="00943F5D">
      <w:pPr>
        <w:pStyle w:val="ab"/>
        <w:numPr>
          <w:ilvl w:val="0"/>
          <w:numId w:val="30"/>
        </w:numPr>
        <w:ind w:left="0" w:firstLine="0"/>
        <w:jc w:val="left"/>
      </w:pPr>
      <w:r w:rsidRPr="00143BD4">
        <w:t>Ресурсы портала Wikipedia.ru</w:t>
      </w:r>
    </w:p>
    <w:p w14:paraId="7D2FF257" w14:textId="77777777" w:rsidR="00EE4370" w:rsidRPr="00143BD4" w:rsidRDefault="00235196" w:rsidP="00943F5D">
      <w:pPr>
        <w:pStyle w:val="ab"/>
        <w:numPr>
          <w:ilvl w:val="0"/>
          <w:numId w:val="30"/>
        </w:numPr>
        <w:ind w:left="0" w:firstLine="0"/>
        <w:jc w:val="left"/>
      </w:pPr>
      <w:r w:rsidRPr="00143BD4">
        <w:t>http://www.ru.wikipedia.org</w:t>
      </w:r>
    </w:p>
    <w:p w14:paraId="3370FC5A" w14:textId="77777777" w:rsidR="00F95F4E" w:rsidRPr="00143BD4" w:rsidRDefault="00EE4370" w:rsidP="00943F5D">
      <w:pPr>
        <w:pStyle w:val="ab"/>
        <w:numPr>
          <w:ilvl w:val="0"/>
          <w:numId w:val="30"/>
        </w:numPr>
        <w:ind w:left="0" w:firstLine="0"/>
        <w:jc w:val="left"/>
      </w:pPr>
      <w:r w:rsidRPr="00143BD4">
        <w:t>Сердечные гликозиды. Ресурсы портала Pharmacologist.ru</w:t>
      </w:r>
    </w:p>
    <w:p w14:paraId="108DCF35" w14:textId="77777777" w:rsidR="00235196" w:rsidRPr="00143BD4" w:rsidRDefault="00E57934" w:rsidP="00943F5D">
      <w:pPr>
        <w:pStyle w:val="ab"/>
        <w:numPr>
          <w:ilvl w:val="0"/>
          <w:numId w:val="30"/>
        </w:numPr>
        <w:ind w:left="0" w:firstLine="0"/>
        <w:jc w:val="left"/>
      </w:pPr>
      <w:r w:rsidRPr="00143BD4">
        <w:t>http://www.pharmacologist.ru</w:t>
      </w:r>
    </w:p>
    <w:p w14:paraId="2B52D4CF" w14:textId="77777777" w:rsidR="00811B73" w:rsidRPr="00143BD4" w:rsidRDefault="00811B73" w:rsidP="00943F5D">
      <w:pPr>
        <w:pStyle w:val="ab"/>
        <w:ind w:firstLine="0"/>
        <w:jc w:val="left"/>
      </w:pPr>
    </w:p>
    <w:sectPr w:rsidR="00811B73" w:rsidRPr="00143BD4" w:rsidSect="00143BD4">
      <w:headerReference w:type="even" r:id="rId8"/>
      <w:headerReference w:type="default" r:id="rId9"/>
      <w:pgSz w:w="11906" w:h="16838" w:code="9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B7318" w14:textId="77777777" w:rsidR="003A7EDA" w:rsidRDefault="003A7EDA">
      <w:r>
        <w:separator/>
      </w:r>
    </w:p>
  </w:endnote>
  <w:endnote w:type="continuationSeparator" w:id="0">
    <w:p w14:paraId="6415A7F2" w14:textId="77777777" w:rsidR="003A7EDA" w:rsidRDefault="003A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Arial Unicode MS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041B5" w14:textId="77777777" w:rsidR="003A7EDA" w:rsidRDefault="003A7EDA">
      <w:r>
        <w:separator/>
      </w:r>
    </w:p>
  </w:footnote>
  <w:footnote w:type="continuationSeparator" w:id="0">
    <w:p w14:paraId="5F513E51" w14:textId="77777777" w:rsidR="003A7EDA" w:rsidRDefault="003A7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8C72" w14:textId="77777777" w:rsidR="003E07D0" w:rsidRDefault="003E07D0" w:rsidP="008335A3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F99B84D" w14:textId="77777777" w:rsidR="003E07D0" w:rsidRDefault="003E07D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EF1DF" w14:textId="77777777" w:rsidR="003E07D0" w:rsidRDefault="003E07D0" w:rsidP="008335A3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43F5D">
      <w:rPr>
        <w:rStyle w:val="aa"/>
        <w:noProof/>
      </w:rPr>
      <w:t>2</w:t>
    </w:r>
    <w:r>
      <w:rPr>
        <w:rStyle w:val="aa"/>
      </w:rPr>
      <w:fldChar w:fldCharType="end"/>
    </w:r>
  </w:p>
  <w:p w14:paraId="5991B501" w14:textId="77777777" w:rsidR="003E07D0" w:rsidRDefault="003E07D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26C"/>
    <w:multiLevelType w:val="hybridMultilevel"/>
    <w:tmpl w:val="EF10B776"/>
    <w:lvl w:ilvl="0" w:tplc="9440D2B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 w15:restartNumberingAfterBreak="0">
    <w:nsid w:val="0B241A9A"/>
    <w:multiLevelType w:val="hybridMultilevel"/>
    <w:tmpl w:val="1DD02CFE"/>
    <w:lvl w:ilvl="0" w:tplc="8090AEB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105C5725"/>
    <w:multiLevelType w:val="hybridMultilevel"/>
    <w:tmpl w:val="984AE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EC42A0"/>
    <w:multiLevelType w:val="hybridMultilevel"/>
    <w:tmpl w:val="50DED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2D1CA9"/>
    <w:multiLevelType w:val="hybridMultilevel"/>
    <w:tmpl w:val="6E6A3746"/>
    <w:lvl w:ilvl="0" w:tplc="EF4E2A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1DCE18ED"/>
    <w:multiLevelType w:val="hybridMultilevel"/>
    <w:tmpl w:val="304C36EC"/>
    <w:lvl w:ilvl="0" w:tplc="7518A40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1F0A0686"/>
    <w:multiLevelType w:val="hybridMultilevel"/>
    <w:tmpl w:val="B3241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941FC0"/>
    <w:multiLevelType w:val="hybridMultilevel"/>
    <w:tmpl w:val="3D4E2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CB00E76"/>
    <w:multiLevelType w:val="hybridMultilevel"/>
    <w:tmpl w:val="CCDA48EC"/>
    <w:lvl w:ilvl="0" w:tplc="06D43F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 w15:restartNumberingAfterBreak="0">
    <w:nsid w:val="33C95F3F"/>
    <w:multiLevelType w:val="hybridMultilevel"/>
    <w:tmpl w:val="8C260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365506"/>
    <w:multiLevelType w:val="hybridMultilevel"/>
    <w:tmpl w:val="A8FE8E62"/>
    <w:lvl w:ilvl="0" w:tplc="15B4DAD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 w15:restartNumberingAfterBreak="0">
    <w:nsid w:val="3B7B0BF5"/>
    <w:multiLevelType w:val="hybridMultilevel"/>
    <w:tmpl w:val="DE48098A"/>
    <w:lvl w:ilvl="0" w:tplc="10F4E1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 w15:restartNumberingAfterBreak="0">
    <w:nsid w:val="3EDE07E9"/>
    <w:multiLevelType w:val="hybridMultilevel"/>
    <w:tmpl w:val="AA4A4CA2"/>
    <w:lvl w:ilvl="0" w:tplc="56C2A2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46E92BA9"/>
    <w:multiLevelType w:val="hybridMultilevel"/>
    <w:tmpl w:val="EE865462"/>
    <w:lvl w:ilvl="0" w:tplc="E83601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 w15:restartNumberingAfterBreak="0">
    <w:nsid w:val="49021A26"/>
    <w:multiLevelType w:val="hybridMultilevel"/>
    <w:tmpl w:val="D4A0762C"/>
    <w:lvl w:ilvl="0" w:tplc="E5F451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 w15:restartNumberingAfterBreak="0">
    <w:nsid w:val="51D930E7"/>
    <w:multiLevelType w:val="hybridMultilevel"/>
    <w:tmpl w:val="EC82BFFE"/>
    <w:lvl w:ilvl="0" w:tplc="B2B447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 w15:restartNumberingAfterBreak="0">
    <w:nsid w:val="52FC5EF8"/>
    <w:multiLevelType w:val="hybridMultilevel"/>
    <w:tmpl w:val="2124DF2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55352796"/>
    <w:multiLevelType w:val="hybridMultilevel"/>
    <w:tmpl w:val="B3D47952"/>
    <w:lvl w:ilvl="0" w:tplc="78C21F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 w15:restartNumberingAfterBreak="0">
    <w:nsid w:val="5A413F07"/>
    <w:multiLevelType w:val="hybridMultilevel"/>
    <w:tmpl w:val="175C8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41F5561"/>
    <w:multiLevelType w:val="hybridMultilevel"/>
    <w:tmpl w:val="2D768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4C3667A"/>
    <w:multiLevelType w:val="hybridMultilevel"/>
    <w:tmpl w:val="AD68E8B2"/>
    <w:lvl w:ilvl="0" w:tplc="372055F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1" w15:restartNumberingAfterBreak="0">
    <w:nsid w:val="68693F5C"/>
    <w:multiLevelType w:val="hybridMultilevel"/>
    <w:tmpl w:val="CE7CEB10"/>
    <w:lvl w:ilvl="0" w:tplc="8FD2E11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2" w15:restartNumberingAfterBreak="0">
    <w:nsid w:val="69E53B23"/>
    <w:multiLevelType w:val="hybridMultilevel"/>
    <w:tmpl w:val="53E28AA4"/>
    <w:lvl w:ilvl="0" w:tplc="715422F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 w15:restartNumberingAfterBreak="0">
    <w:nsid w:val="6F694F78"/>
    <w:multiLevelType w:val="hybridMultilevel"/>
    <w:tmpl w:val="C1626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58826FD"/>
    <w:multiLevelType w:val="hybridMultilevel"/>
    <w:tmpl w:val="40A09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B91267"/>
    <w:multiLevelType w:val="hybridMultilevel"/>
    <w:tmpl w:val="686C5334"/>
    <w:lvl w:ilvl="0" w:tplc="996C72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6" w15:restartNumberingAfterBreak="0">
    <w:nsid w:val="7689453E"/>
    <w:multiLevelType w:val="hybridMultilevel"/>
    <w:tmpl w:val="453448B2"/>
    <w:lvl w:ilvl="0" w:tplc="B8A89E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7" w15:restartNumberingAfterBreak="0">
    <w:nsid w:val="78E957B4"/>
    <w:multiLevelType w:val="hybridMultilevel"/>
    <w:tmpl w:val="EFC04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EAC6A8B"/>
    <w:multiLevelType w:val="hybridMultilevel"/>
    <w:tmpl w:val="F9E8D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F106149"/>
    <w:multiLevelType w:val="hybridMultilevel"/>
    <w:tmpl w:val="76762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4"/>
  </w:num>
  <w:num w:numId="3">
    <w:abstractNumId w:val="28"/>
  </w:num>
  <w:num w:numId="4">
    <w:abstractNumId w:val="9"/>
  </w:num>
  <w:num w:numId="5">
    <w:abstractNumId w:val="19"/>
  </w:num>
  <w:num w:numId="6">
    <w:abstractNumId w:val="2"/>
  </w:num>
  <w:num w:numId="7">
    <w:abstractNumId w:val="18"/>
  </w:num>
  <w:num w:numId="8">
    <w:abstractNumId w:val="3"/>
  </w:num>
  <w:num w:numId="9">
    <w:abstractNumId w:val="23"/>
  </w:num>
  <w:num w:numId="10">
    <w:abstractNumId w:val="6"/>
  </w:num>
  <w:num w:numId="11">
    <w:abstractNumId w:val="7"/>
  </w:num>
  <w:num w:numId="12">
    <w:abstractNumId w:val="29"/>
  </w:num>
  <w:num w:numId="13">
    <w:abstractNumId w:val="12"/>
  </w:num>
  <w:num w:numId="14">
    <w:abstractNumId w:val="8"/>
  </w:num>
  <w:num w:numId="15">
    <w:abstractNumId w:val="11"/>
  </w:num>
  <w:num w:numId="16">
    <w:abstractNumId w:val="15"/>
  </w:num>
  <w:num w:numId="17">
    <w:abstractNumId w:val="17"/>
  </w:num>
  <w:num w:numId="18">
    <w:abstractNumId w:val="10"/>
  </w:num>
  <w:num w:numId="19">
    <w:abstractNumId w:val="14"/>
  </w:num>
  <w:num w:numId="20">
    <w:abstractNumId w:val="0"/>
  </w:num>
  <w:num w:numId="21">
    <w:abstractNumId w:val="4"/>
  </w:num>
  <w:num w:numId="22">
    <w:abstractNumId w:val="21"/>
  </w:num>
  <w:num w:numId="23">
    <w:abstractNumId w:val="13"/>
  </w:num>
  <w:num w:numId="24">
    <w:abstractNumId w:val="20"/>
  </w:num>
  <w:num w:numId="25">
    <w:abstractNumId w:val="1"/>
  </w:num>
  <w:num w:numId="26">
    <w:abstractNumId w:val="25"/>
  </w:num>
  <w:num w:numId="27">
    <w:abstractNumId w:val="26"/>
  </w:num>
  <w:num w:numId="28">
    <w:abstractNumId w:val="5"/>
  </w:num>
  <w:num w:numId="29">
    <w:abstractNumId w:val="2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A0"/>
    <w:rsid w:val="00017E1F"/>
    <w:rsid w:val="00020A79"/>
    <w:rsid w:val="00023104"/>
    <w:rsid w:val="00025852"/>
    <w:rsid w:val="00035D6E"/>
    <w:rsid w:val="00036E3A"/>
    <w:rsid w:val="0004132F"/>
    <w:rsid w:val="000415FD"/>
    <w:rsid w:val="00044F25"/>
    <w:rsid w:val="00046E48"/>
    <w:rsid w:val="00050877"/>
    <w:rsid w:val="000520A0"/>
    <w:rsid w:val="000556E5"/>
    <w:rsid w:val="00057374"/>
    <w:rsid w:val="0006593F"/>
    <w:rsid w:val="000739C3"/>
    <w:rsid w:val="00074320"/>
    <w:rsid w:val="00077EEE"/>
    <w:rsid w:val="0008005E"/>
    <w:rsid w:val="00085ABB"/>
    <w:rsid w:val="00090B3A"/>
    <w:rsid w:val="00093150"/>
    <w:rsid w:val="000938D2"/>
    <w:rsid w:val="00096642"/>
    <w:rsid w:val="000A02F6"/>
    <w:rsid w:val="000A210D"/>
    <w:rsid w:val="000A2A9E"/>
    <w:rsid w:val="000A4D84"/>
    <w:rsid w:val="000B4B80"/>
    <w:rsid w:val="000B60DE"/>
    <w:rsid w:val="000B758D"/>
    <w:rsid w:val="000C04AD"/>
    <w:rsid w:val="000C68B5"/>
    <w:rsid w:val="000C6B62"/>
    <w:rsid w:val="000D0CB4"/>
    <w:rsid w:val="000D14D8"/>
    <w:rsid w:val="000D171A"/>
    <w:rsid w:val="000E06E9"/>
    <w:rsid w:val="000E48E5"/>
    <w:rsid w:val="000F1286"/>
    <w:rsid w:val="000F46DC"/>
    <w:rsid w:val="000F56D6"/>
    <w:rsid w:val="000F68D1"/>
    <w:rsid w:val="00100C4C"/>
    <w:rsid w:val="00104F96"/>
    <w:rsid w:val="00110140"/>
    <w:rsid w:val="00112555"/>
    <w:rsid w:val="00113FF1"/>
    <w:rsid w:val="00115692"/>
    <w:rsid w:val="00116AB3"/>
    <w:rsid w:val="00123194"/>
    <w:rsid w:val="00124E56"/>
    <w:rsid w:val="001254AA"/>
    <w:rsid w:val="00125A63"/>
    <w:rsid w:val="0012643B"/>
    <w:rsid w:val="0012664F"/>
    <w:rsid w:val="00126C2D"/>
    <w:rsid w:val="00126EB3"/>
    <w:rsid w:val="00131CA3"/>
    <w:rsid w:val="00132E42"/>
    <w:rsid w:val="00133029"/>
    <w:rsid w:val="001340EA"/>
    <w:rsid w:val="00135A7F"/>
    <w:rsid w:val="0013717F"/>
    <w:rsid w:val="00141E5B"/>
    <w:rsid w:val="00142968"/>
    <w:rsid w:val="00143BD4"/>
    <w:rsid w:val="00143BE7"/>
    <w:rsid w:val="0014535D"/>
    <w:rsid w:val="00146087"/>
    <w:rsid w:val="001542A4"/>
    <w:rsid w:val="00160801"/>
    <w:rsid w:val="00161452"/>
    <w:rsid w:val="001638ED"/>
    <w:rsid w:val="00164857"/>
    <w:rsid w:val="001719C9"/>
    <w:rsid w:val="001720DC"/>
    <w:rsid w:val="00175A47"/>
    <w:rsid w:val="00181341"/>
    <w:rsid w:val="00183B75"/>
    <w:rsid w:val="0018495E"/>
    <w:rsid w:val="00187E63"/>
    <w:rsid w:val="00191CED"/>
    <w:rsid w:val="00193BFD"/>
    <w:rsid w:val="001946A5"/>
    <w:rsid w:val="00194F8B"/>
    <w:rsid w:val="00195B9F"/>
    <w:rsid w:val="00197FB2"/>
    <w:rsid w:val="001A0CCF"/>
    <w:rsid w:val="001A6673"/>
    <w:rsid w:val="001B0430"/>
    <w:rsid w:val="001B2F97"/>
    <w:rsid w:val="001B388F"/>
    <w:rsid w:val="001B6EC2"/>
    <w:rsid w:val="001C0FB3"/>
    <w:rsid w:val="001C18E1"/>
    <w:rsid w:val="001C3A4C"/>
    <w:rsid w:val="001C650E"/>
    <w:rsid w:val="001D486E"/>
    <w:rsid w:val="001D74B4"/>
    <w:rsid w:val="001D7C54"/>
    <w:rsid w:val="001E29E3"/>
    <w:rsid w:val="001E63B2"/>
    <w:rsid w:val="001F17C4"/>
    <w:rsid w:val="001F4D73"/>
    <w:rsid w:val="001F7549"/>
    <w:rsid w:val="002014B9"/>
    <w:rsid w:val="00205456"/>
    <w:rsid w:val="002060F2"/>
    <w:rsid w:val="00210F3A"/>
    <w:rsid w:val="00212473"/>
    <w:rsid w:val="002137FB"/>
    <w:rsid w:val="002151DF"/>
    <w:rsid w:val="00215F6B"/>
    <w:rsid w:val="00223401"/>
    <w:rsid w:val="00231842"/>
    <w:rsid w:val="00235196"/>
    <w:rsid w:val="002417FE"/>
    <w:rsid w:val="00242238"/>
    <w:rsid w:val="002447E3"/>
    <w:rsid w:val="002474E0"/>
    <w:rsid w:val="00247E49"/>
    <w:rsid w:val="00251C39"/>
    <w:rsid w:val="00255943"/>
    <w:rsid w:val="002565B4"/>
    <w:rsid w:val="002566CD"/>
    <w:rsid w:val="00256732"/>
    <w:rsid w:val="00265DBB"/>
    <w:rsid w:val="0027031F"/>
    <w:rsid w:val="002726F8"/>
    <w:rsid w:val="00277928"/>
    <w:rsid w:val="002852B4"/>
    <w:rsid w:val="00285A58"/>
    <w:rsid w:val="00286F12"/>
    <w:rsid w:val="00287BE3"/>
    <w:rsid w:val="00290453"/>
    <w:rsid w:val="00291558"/>
    <w:rsid w:val="00291F54"/>
    <w:rsid w:val="002933A7"/>
    <w:rsid w:val="00294FD2"/>
    <w:rsid w:val="0029744D"/>
    <w:rsid w:val="002A1431"/>
    <w:rsid w:val="002A176A"/>
    <w:rsid w:val="002A259F"/>
    <w:rsid w:val="002A5A12"/>
    <w:rsid w:val="002A752E"/>
    <w:rsid w:val="002B0526"/>
    <w:rsid w:val="002B16E3"/>
    <w:rsid w:val="002B188F"/>
    <w:rsid w:val="002B48D4"/>
    <w:rsid w:val="002B54FE"/>
    <w:rsid w:val="002B5F69"/>
    <w:rsid w:val="002C2D05"/>
    <w:rsid w:val="002C4788"/>
    <w:rsid w:val="002C7C8F"/>
    <w:rsid w:val="002D53D2"/>
    <w:rsid w:val="002E4552"/>
    <w:rsid w:val="002E4743"/>
    <w:rsid w:val="002E4D68"/>
    <w:rsid w:val="002F28ED"/>
    <w:rsid w:val="002F53F9"/>
    <w:rsid w:val="002F6002"/>
    <w:rsid w:val="002F775B"/>
    <w:rsid w:val="00301EC0"/>
    <w:rsid w:val="00302445"/>
    <w:rsid w:val="0030689C"/>
    <w:rsid w:val="00306A1F"/>
    <w:rsid w:val="0031373E"/>
    <w:rsid w:val="00313B87"/>
    <w:rsid w:val="00315E93"/>
    <w:rsid w:val="0032249E"/>
    <w:rsid w:val="00322CEB"/>
    <w:rsid w:val="00324DC6"/>
    <w:rsid w:val="00325D1C"/>
    <w:rsid w:val="003273AB"/>
    <w:rsid w:val="00333D41"/>
    <w:rsid w:val="003367AC"/>
    <w:rsid w:val="00337D5F"/>
    <w:rsid w:val="00341E33"/>
    <w:rsid w:val="00347286"/>
    <w:rsid w:val="0035101F"/>
    <w:rsid w:val="0035516B"/>
    <w:rsid w:val="00360891"/>
    <w:rsid w:val="00363372"/>
    <w:rsid w:val="00371F5D"/>
    <w:rsid w:val="00373986"/>
    <w:rsid w:val="00374FC9"/>
    <w:rsid w:val="0037542A"/>
    <w:rsid w:val="0037630E"/>
    <w:rsid w:val="003823B0"/>
    <w:rsid w:val="003A7EDA"/>
    <w:rsid w:val="003B005B"/>
    <w:rsid w:val="003B235B"/>
    <w:rsid w:val="003B31D1"/>
    <w:rsid w:val="003B4FB8"/>
    <w:rsid w:val="003C1AB0"/>
    <w:rsid w:val="003C58AD"/>
    <w:rsid w:val="003C6007"/>
    <w:rsid w:val="003C7610"/>
    <w:rsid w:val="003D2D5F"/>
    <w:rsid w:val="003D3103"/>
    <w:rsid w:val="003D416E"/>
    <w:rsid w:val="003D52C8"/>
    <w:rsid w:val="003D796B"/>
    <w:rsid w:val="003E07D0"/>
    <w:rsid w:val="003E1B14"/>
    <w:rsid w:val="003E6427"/>
    <w:rsid w:val="003E72DE"/>
    <w:rsid w:val="00401CF7"/>
    <w:rsid w:val="00403D78"/>
    <w:rsid w:val="0040733D"/>
    <w:rsid w:val="00410059"/>
    <w:rsid w:val="004134FE"/>
    <w:rsid w:val="00415819"/>
    <w:rsid w:val="004168B2"/>
    <w:rsid w:val="004168F6"/>
    <w:rsid w:val="0041738A"/>
    <w:rsid w:val="00417A72"/>
    <w:rsid w:val="004262BE"/>
    <w:rsid w:val="00434D4D"/>
    <w:rsid w:val="004368A3"/>
    <w:rsid w:val="00436C28"/>
    <w:rsid w:val="004411A1"/>
    <w:rsid w:val="00442818"/>
    <w:rsid w:val="004430CD"/>
    <w:rsid w:val="00443CCE"/>
    <w:rsid w:val="00444DB9"/>
    <w:rsid w:val="0044660D"/>
    <w:rsid w:val="00452BBA"/>
    <w:rsid w:val="00454924"/>
    <w:rsid w:val="00455669"/>
    <w:rsid w:val="00470DBD"/>
    <w:rsid w:val="00471156"/>
    <w:rsid w:val="0047338B"/>
    <w:rsid w:val="00480538"/>
    <w:rsid w:val="00480887"/>
    <w:rsid w:val="004833DA"/>
    <w:rsid w:val="0048772C"/>
    <w:rsid w:val="00497E46"/>
    <w:rsid w:val="004A01EF"/>
    <w:rsid w:val="004A13EF"/>
    <w:rsid w:val="004A2230"/>
    <w:rsid w:val="004A327D"/>
    <w:rsid w:val="004A61B3"/>
    <w:rsid w:val="004B0288"/>
    <w:rsid w:val="004C16A9"/>
    <w:rsid w:val="004C2737"/>
    <w:rsid w:val="004C3907"/>
    <w:rsid w:val="004C57FA"/>
    <w:rsid w:val="004D06A4"/>
    <w:rsid w:val="004E1D06"/>
    <w:rsid w:val="004E49B4"/>
    <w:rsid w:val="004E7CE0"/>
    <w:rsid w:val="004F3A83"/>
    <w:rsid w:val="005152D3"/>
    <w:rsid w:val="0051770D"/>
    <w:rsid w:val="0052048B"/>
    <w:rsid w:val="00534D60"/>
    <w:rsid w:val="00540380"/>
    <w:rsid w:val="00540AF5"/>
    <w:rsid w:val="00541B7F"/>
    <w:rsid w:val="00542D75"/>
    <w:rsid w:val="00544C11"/>
    <w:rsid w:val="00545426"/>
    <w:rsid w:val="005456DB"/>
    <w:rsid w:val="005472CD"/>
    <w:rsid w:val="005472EA"/>
    <w:rsid w:val="005507E7"/>
    <w:rsid w:val="005553B1"/>
    <w:rsid w:val="005557CD"/>
    <w:rsid w:val="0058694B"/>
    <w:rsid w:val="0059594C"/>
    <w:rsid w:val="00597877"/>
    <w:rsid w:val="00597D48"/>
    <w:rsid w:val="005A13AF"/>
    <w:rsid w:val="005A61CB"/>
    <w:rsid w:val="005A7A04"/>
    <w:rsid w:val="005C5306"/>
    <w:rsid w:val="005C5B09"/>
    <w:rsid w:val="005C7046"/>
    <w:rsid w:val="005D095F"/>
    <w:rsid w:val="005D3838"/>
    <w:rsid w:val="005D7170"/>
    <w:rsid w:val="005E0DB5"/>
    <w:rsid w:val="005E2205"/>
    <w:rsid w:val="005E511C"/>
    <w:rsid w:val="005E5F13"/>
    <w:rsid w:val="005E7B33"/>
    <w:rsid w:val="005F0B74"/>
    <w:rsid w:val="005F2376"/>
    <w:rsid w:val="005F3B72"/>
    <w:rsid w:val="005F5119"/>
    <w:rsid w:val="005F5C9B"/>
    <w:rsid w:val="0060078F"/>
    <w:rsid w:val="006016A7"/>
    <w:rsid w:val="00603AB9"/>
    <w:rsid w:val="00604186"/>
    <w:rsid w:val="00605FD8"/>
    <w:rsid w:val="0060671B"/>
    <w:rsid w:val="00606BA0"/>
    <w:rsid w:val="00607D19"/>
    <w:rsid w:val="00610463"/>
    <w:rsid w:val="00613FF2"/>
    <w:rsid w:val="00617D42"/>
    <w:rsid w:val="00617FA9"/>
    <w:rsid w:val="006302C1"/>
    <w:rsid w:val="0063208A"/>
    <w:rsid w:val="00635D09"/>
    <w:rsid w:val="00643D12"/>
    <w:rsid w:val="006472AE"/>
    <w:rsid w:val="00655DBE"/>
    <w:rsid w:val="00656C41"/>
    <w:rsid w:val="00663ECC"/>
    <w:rsid w:val="006843D0"/>
    <w:rsid w:val="006845FB"/>
    <w:rsid w:val="0068601E"/>
    <w:rsid w:val="00687332"/>
    <w:rsid w:val="00694B02"/>
    <w:rsid w:val="0069775E"/>
    <w:rsid w:val="006A1395"/>
    <w:rsid w:val="006A48F1"/>
    <w:rsid w:val="006A50F1"/>
    <w:rsid w:val="006A7F24"/>
    <w:rsid w:val="006B1125"/>
    <w:rsid w:val="006B72F2"/>
    <w:rsid w:val="006B7C76"/>
    <w:rsid w:val="006C1C1B"/>
    <w:rsid w:val="006C51CB"/>
    <w:rsid w:val="006C610C"/>
    <w:rsid w:val="006C65F4"/>
    <w:rsid w:val="006D44FF"/>
    <w:rsid w:val="006D6B73"/>
    <w:rsid w:val="006E33C5"/>
    <w:rsid w:val="006E3D70"/>
    <w:rsid w:val="006E56F1"/>
    <w:rsid w:val="006F37E2"/>
    <w:rsid w:val="007003A7"/>
    <w:rsid w:val="00701772"/>
    <w:rsid w:val="00701FB0"/>
    <w:rsid w:val="00702183"/>
    <w:rsid w:val="00702E5B"/>
    <w:rsid w:val="007067C4"/>
    <w:rsid w:val="00715EB2"/>
    <w:rsid w:val="00716D6E"/>
    <w:rsid w:val="00717A2B"/>
    <w:rsid w:val="00720E18"/>
    <w:rsid w:val="00721FE1"/>
    <w:rsid w:val="007224F8"/>
    <w:rsid w:val="00725757"/>
    <w:rsid w:val="00725F4B"/>
    <w:rsid w:val="007276C2"/>
    <w:rsid w:val="007337F2"/>
    <w:rsid w:val="007369B2"/>
    <w:rsid w:val="00741A9A"/>
    <w:rsid w:val="00741F99"/>
    <w:rsid w:val="00742175"/>
    <w:rsid w:val="00746276"/>
    <w:rsid w:val="00747066"/>
    <w:rsid w:val="00750833"/>
    <w:rsid w:val="007527AF"/>
    <w:rsid w:val="0075753A"/>
    <w:rsid w:val="00757AE9"/>
    <w:rsid w:val="007643A7"/>
    <w:rsid w:val="007648C1"/>
    <w:rsid w:val="00770A5B"/>
    <w:rsid w:val="0078062A"/>
    <w:rsid w:val="00781187"/>
    <w:rsid w:val="00781661"/>
    <w:rsid w:val="0078362E"/>
    <w:rsid w:val="0079036D"/>
    <w:rsid w:val="00790757"/>
    <w:rsid w:val="00791A59"/>
    <w:rsid w:val="007929A4"/>
    <w:rsid w:val="00797381"/>
    <w:rsid w:val="007A67A4"/>
    <w:rsid w:val="007A702A"/>
    <w:rsid w:val="007C1DDE"/>
    <w:rsid w:val="007D2BBA"/>
    <w:rsid w:val="007D390B"/>
    <w:rsid w:val="007D3B29"/>
    <w:rsid w:val="007D62D9"/>
    <w:rsid w:val="007E4052"/>
    <w:rsid w:val="007F3852"/>
    <w:rsid w:val="00802682"/>
    <w:rsid w:val="008027E2"/>
    <w:rsid w:val="00803709"/>
    <w:rsid w:val="00804FF3"/>
    <w:rsid w:val="0080517B"/>
    <w:rsid w:val="008105B0"/>
    <w:rsid w:val="0081089F"/>
    <w:rsid w:val="00811B73"/>
    <w:rsid w:val="008131B0"/>
    <w:rsid w:val="00820AE5"/>
    <w:rsid w:val="008210EE"/>
    <w:rsid w:val="008233FF"/>
    <w:rsid w:val="0082773F"/>
    <w:rsid w:val="00832F36"/>
    <w:rsid w:val="008335A3"/>
    <w:rsid w:val="0083500F"/>
    <w:rsid w:val="00836808"/>
    <w:rsid w:val="00840D6F"/>
    <w:rsid w:val="008428FD"/>
    <w:rsid w:val="00844AF4"/>
    <w:rsid w:val="00844E0D"/>
    <w:rsid w:val="00846692"/>
    <w:rsid w:val="00847904"/>
    <w:rsid w:val="00850503"/>
    <w:rsid w:val="00851993"/>
    <w:rsid w:val="008552DD"/>
    <w:rsid w:val="00857769"/>
    <w:rsid w:val="00860611"/>
    <w:rsid w:val="00862E93"/>
    <w:rsid w:val="00864837"/>
    <w:rsid w:val="00865B59"/>
    <w:rsid w:val="008755C6"/>
    <w:rsid w:val="008866CC"/>
    <w:rsid w:val="00887EAB"/>
    <w:rsid w:val="00890582"/>
    <w:rsid w:val="0089080D"/>
    <w:rsid w:val="008952D6"/>
    <w:rsid w:val="00895CC4"/>
    <w:rsid w:val="0089628D"/>
    <w:rsid w:val="008972D5"/>
    <w:rsid w:val="008A36B7"/>
    <w:rsid w:val="008A5248"/>
    <w:rsid w:val="008A5B1C"/>
    <w:rsid w:val="008B0A3E"/>
    <w:rsid w:val="008B34CE"/>
    <w:rsid w:val="008B3DFF"/>
    <w:rsid w:val="008B4993"/>
    <w:rsid w:val="008B6760"/>
    <w:rsid w:val="008B6D86"/>
    <w:rsid w:val="008B7170"/>
    <w:rsid w:val="008C30C4"/>
    <w:rsid w:val="008C3BCB"/>
    <w:rsid w:val="008C3E23"/>
    <w:rsid w:val="008C5F75"/>
    <w:rsid w:val="008D14F2"/>
    <w:rsid w:val="008D1EA8"/>
    <w:rsid w:val="008D4011"/>
    <w:rsid w:val="008D44A0"/>
    <w:rsid w:val="008E2DFB"/>
    <w:rsid w:val="008E6CE3"/>
    <w:rsid w:val="008F1877"/>
    <w:rsid w:val="008F7504"/>
    <w:rsid w:val="00900E64"/>
    <w:rsid w:val="009019D4"/>
    <w:rsid w:val="0090474E"/>
    <w:rsid w:val="0091269B"/>
    <w:rsid w:val="0091283B"/>
    <w:rsid w:val="00913A7B"/>
    <w:rsid w:val="00920345"/>
    <w:rsid w:val="009253B7"/>
    <w:rsid w:val="0092622E"/>
    <w:rsid w:val="00932F6D"/>
    <w:rsid w:val="009342F3"/>
    <w:rsid w:val="0093779E"/>
    <w:rsid w:val="009411EF"/>
    <w:rsid w:val="00943F5D"/>
    <w:rsid w:val="0095412E"/>
    <w:rsid w:val="009622F9"/>
    <w:rsid w:val="00963F13"/>
    <w:rsid w:val="009723A4"/>
    <w:rsid w:val="00972EEE"/>
    <w:rsid w:val="00974825"/>
    <w:rsid w:val="00982963"/>
    <w:rsid w:val="00990729"/>
    <w:rsid w:val="00996248"/>
    <w:rsid w:val="009A0557"/>
    <w:rsid w:val="009A1A6C"/>
    <w:rsid w:val="009A2AE2"/>
    <w:rsid w:val="009B2894"/>
    <w:rsid w:val="009C65F7"/>
    <w:rsid w:val="009C706A"/>
    <w:rsid w:val="009C7865"/>
    <w:rsid w:val="009D05EB"/>
    <w:rsid w:val="009D1975"/>
    <w:rsid w:val="009D1C26"/>
    <w:rsid w:val="009D7E34"/>
    <w:rsid w:val="009E11D7"/>
    <w:rsid w:val="009E2C6C"/>
    <w:rsid w:val="009E367D"/>
    <w:rsid w:val="009F301D"/>
    <w:rsid w:val="009F3CBF"/>
    <w:rsid w:val="009F58A1"/>
    <w:rsid w:val="00A0059C"/>
    <w:rsid w:val="00A01CBE"/>
    <w:rsid w:val="00A02E09"/>
    <w:rsid w:val="00A0500E"/>
    <w:rsid w:val="00A05EDD"/>
    <w:rsid w:val="00A1465F"/>
    <w:rsid w:val="00A15689"/>
    <w:rsid w:val="00A22552"/>
    <w:rsid w:val="00A23C5A"/>
    <w:rsid w:val="00A24080"/>
    <w:rsid w:val="00A252B2"/>
    <w:rsid w:val="00A25AE3"/>
    <w:rsid w:val="00A263D2"/>
    <w:rsid w:val="00A265EB"/>
    <w:rsid w:val="00A26BF5"/>
    <w:rsid w:val="00A26D2F"/>
    <w:rsid w:val="00A27AA7"/>
    <w:rsid w:val="00A35149"/>
    <w:rsid w:val="00A359DA"/>
    <w:rsid w:val="00A4126E"/>
    <w:rsid w:val="00A443FB"/>
    <w:rsid w:val="00A4765C"/>
    <w:rsid w:val="00A5346E"/>
    <w:rsid w:val="00A60658"/>
    <w:rsid w:val="00A61818"/>
    <w:rsid w:val="00A66B6F"/>
    <w:rsid w:val="00A72D4D"/>
    <w:rsid w:val="00A7502C"/>
    <w:rsid w:val="00A759B0"/>
    <w:rsid w:val="00A76D35"/>
    <w:rsid w:val="00A824AC"/>
    <w:rsid w:val="00A87DB7"/>
    <w:rsid w:val="00A9023D"/>
    <w:rsid w:val="00A923F5"/>
    <w:rsid w:val="00A93610"/>
    <w:rsid w:val="00A937DE"/>
    <w:rsid w:val="00A93F2B"/>
    <w:rsid w:val="00A9402B"/>
    <w:rsid w:val="00A97F7A"/>
    <w:rsid w:val="00AA1577"/>
    <w:rsid w:val="00AA51D1"/>
    <w:rsid w:val="00AA7A8B"/>
    <w:rsid w:val="00AB4B48"/>
    <w:rsid w:val="00AC0C39"/>
    <w:rsid w:val="00AC3987"/>
    <w:rsid w:val="00AC39C0"/>
    <w:rsid w:val="00AC409D"/>
    <w:rsid w:val="00AC6DEB"/>
    <w:rsid w:val="00AE01AC"/>
    <w:rsid w:val="00AE05BF"/>
    <w:rsid w:val="00AE2861"/>
    <w:rsid w:val="00AE2FBF"/>
    <w:rsid w:val="00AF0670"/>
    <w:rsid w:val="00AF4CAD"/>
    <w:rsid w:val="00AF7073"/>
    <w:rsid w:val="00B012B4"/>
    <w:rsid w:val="00B01D75"/>
    <w:rsid w:val="00B048CE"/>
    <w:rsid w:val="00B11625"/>
    <w:rsid w:val="00B123DA"/>
    <w:rsid w:val="00B13D2D"/>
    <w:rsid w:val="00B15175"/>
    <w:rsid w:val="00B17D69"/>
    <w:rsid w:val="00B3486B"/>
    <w:rsid w:val="00B35C06"/>
    <w:rsid w:val="00B369EA"/>
    <w:rsid w:val="00B42DE0"/>
    <w:rsid w:val="00B47C48"/>
    <w:rsid w:val="00B5061C"/>
    <w:rsid w:val="00B514CB"/>
    <w:rsid w:val="00B57D9F"/>
    <w:rsid w:val="00B632B9"/>
    <w:rsid w:val="00B675BE"/>
    <w:rsid w:val="00B71B3D"/>
    <w:rsid w:val="00B734FD"/>
    <w:rsid w:val="00B74971"/>
    <w:rsid w:val="00B8057A"/>
    <w:rsid w:val="00B84154"/>
    <w:rsid w:val="00B8604C"/>
    <w:rsid w:val="00B907BC"/>
    <w:rsid w:val="00B911FB"/>
    <w:rsid w:val="00B93F4F"/>
    <w:rsid w:val="00BA2D3C"/>
    <w:rsid w:val="00BA2FAC"/>
    <w:rsid w:val="00BA45E1"/>
    <w:rsid w:val="00BA6C09"/>
    <w:rsid w:val="00BB443F"/>
    <w:rsid w:val="00BB4529"/>
    <w:rsid w:val="00BB7716"/>
    <w:rsid w:val="00BC2936"/>
    <w:rsid w:val="00BC3275"/>
    <w:rsid w:val="00BD45D1"/>
    <w:rsid w:val="00BD4B4D"/>
    <w:rsid w:val="00BF0A3E"/>
    <w:rsid w:val="00BF3517"/>
    <w:rsid w:val="00BF69E6"/>
    <w:rsid w:val="00C00EFF"/>
    <w:rsid w:val="00C03476"/>
    <w:rsid w:val="00C047CE"/>
    <w:rsid w:val="00C150DD"/>
    <w:rsid w:val="00C152F1"/>
    <w:rsid w:val="00C15D3D"/>
    <w:rsid w:val="00C22A07"/>
    <w:rsid w:val="00C2371C"/>
    <w:rsid w:val="00C25064"/>
    <w:rsid w:val="00C30255"/>
    <w:rsid w:val="00C310DA"/>
    <w:rsid w:val="00C3188C"/>
    <w:rsid w:val="00C3328C"/>
    <w:rsid w:val="00C34CE7"/>
    <w:rsid w:val="00C3571E"/>
    <w:rsid w:val="00C44A43"/>
    <w:rsid w:val="00C502A0"/>
    <w:rsid w:val="00C61173"/>
    <w:rsid w:val="00C6181B"/>
    <w:rsid w:val="00C6348E"/>
    <w:rsid w:val="00C64101"/>
    <w:rsid w:val="00C646B6"/>
    <w:rsid w:val="00C802EF"/>
    <w:rsid w:val="00C80E15"/>
    <w:rsid w:val="00C856BF"/>
    <w:rsid w:val="00CA01F5"/>
    <w:rsid w:val="00CA3561"/>
    <w:rsid w:val="00CA4D37"/>
    <w:rsid w:val="00CA65A5"/>
    <w:rsid w:val="00CA7180"/>
    <w:rsid w:val="00CB4657"/>
    <w:rsid w:val="00CB4B17"/>
    <w:rsid w:val="00CB4C36"/>
    <w:rsid w:val="00CB5412"/>
    <w:rsid w:val="00CC3C32"/>
    <w:rsid w:val="00CC448A"/>
    <w:rsid w:val="00CC5C9A"/>
    <w:rsid w:val="00CD2560"/>
    <w:rsid w:val="00CD52DB"/>
    <w:rsid w:val="00CD6675"/>
    <w:rsid w:val="00CD78E1"/>
    <w:rsid w:val="00CE1CEF"/>
    <w:rsid w:val="00CE1E25"/>
    <w:rsid w:val="00CE21CA"/>
    <w:rsid w:val="00CE225F"/>
    <w:rsid w:val="00CF35ED"/>
    <w:rsid w:val="00CF5229"/>
    <w:rsid w:val="00D006E5"/>
    <w:rsid w:val="00D05D7E"/>
    <w:rsid w:val="00D10184"/>
    <w:rsid w:val="00D10575"/>
    <w:rsid w:val="00D10739"/>
    <w:rsid w:val="00D10E80"/>
    <w:rsid w:val="00D1210F"/>
    <w:rsid w:val="00D128D5"/>
    <w:rsid w:val="00D13B94"/>
    <w:rsid w:val="00D14A9B"/>
    <w:rsid w:val="00D16D7B"/>
    <w:rsid w:val="00D17DA9"/>
    <w:rsid w:val="00D2029D"/>
    <w:rsid w:val="00D20768"/>
    <w:rsid w:val="00D2191A"/>
    <w:rsid w:val="00D23688"/>
    <w:rsid w:val="00D25CE2"/>
    <w:rsid w:val="00D32A46"/>
    <w:rsid w:val="00D336F0"/>
    <w:rsid w:val="00D33EEC"/>
    <w:rsid w:val="00D34823"/>
    <w:rsid w:val="00D43942"/>
    <w:rsid w:val="00D478AF"/>
    <w:rsid w:val="00D5050A"/>
    <w:rsid w:val="00D50FA6"/>
    <w:rsid w:val="00D610E8"/>
    <w:rsid w:val="00D649FF"/>
    <w:rsid w:val="00D6745D"/>
    <w:rsid w:val="00D723BA"/>
    <w:rsid w:val="00D854D7"/>
    <w:rsid w:val="00D90553"/>
    <w:rsid w:val="00D9346A"/>
    <w:rsid w:val="00D93BD6"/>
    <w:rsid w:val="00D93F2A"/>
    <w:rsid w:val="00D94C3F"/>
    <w:rsid w:val="00D96CEB"/>
    <w:rsid w:val="00DA3DCC"/>
    <w:rsid w:val="00DA43C0"/>
    <w:rsid w:val="00DB3183"/>
    <w:rsid w:val="00DB3950"/>
    <w:rsid w:val="00DC3C8D"/>
    <w:rsid w:val="00DC733F"/>
    <w:rsid w:val="00DD07A3"/>
    <w:rsid w:val="00DE2D48"/>
    <w:rsid w:val="00DE32EA"/>
    <w:rsid w:val="00DE5462"/>
    <w:rsid w:val="00DE750C"/>
    <w:rsid w:val="00DF0A22"/>
    <w:rsid w:val="00DF1C10"/>
    <w:rsid w:val="00DF7743"/>
    <w:rsid w:val="00DF7C67"/>
    <w:rsid w:val="00E025CF"/>
    <w:rsid w:val="00E02CFC"/>
    <w:rsid w:val="00E11D7E"/>
    <w:rsid w:val="00E12437"/>
    <w:rsid w:val="00E206BF"/>
    <w:rsid w:val="00E25699"/>
    <w:rsid w:val="00E262F7"/>
    <w:rsid w:val="00E26E39"/>
    <w:rsid w:val="00E30CFF"/>
    <w:rsid w:val="00E317EC"/>
    <w:rsid w:val="00E3339A"/>
    <w:rsid w:val="00E41DF1"/>
    <w:rsid w:val="00E4349A"/>
    <w:rsid w:val="00E47616"/>
    <w:rsid w:val="00E47EAE"/>
    <w:rsid w:val="00E5107F"/>
    <w:rsid w:val="00E523F2"/>
    <w:rsid w:val="00E52649"/>
    <w:rsid w:val="00E53B6A"/>
    <w:rsid w:val="00E543CD"/>
    <w:rsid w:val="00E57934"/>
    <w:rsid w:val="00E71916"/>
    <w:rsid w:val="00E72E28"/>
    <w:rsid w:val="00E75847"/>
    <w:rsid w:val="00E834AD"/>
    <w:rsid w:val="00E91643"/>
    <w:rsid w:val="00E918C1"/>
    <w:rsid w:val="00E9384B"/>
    <w:rsid w:val="00E95C1E"/>
    <w:rsid w:val="00EA14BE"/>
    <w:rsid w:val="00EA4A1B"/>
    <w:rsid w:val="00EA7FD0"/>
    <w:rsid w:val="00EB270A"/>
    <w:rsid w:val="00EC0FAD"/>
    <w:rsid w:val="00EC5FD6"/>
    <w:rsid w:val="00ED1A5F"/>
    <w:rsid w:val="00ED383E"/>
    <w:rsid w:val="00EE29EA"/>
    <w:rsid w:val="00EE4370"/>
    <w:rsid w:val="00EE465E"/>
    <w:rsid w:val="00EE47A9"/>
    <w:rsid w:val="00EF0E7D"/>
    <w:rsid w:val="00EF1896"/>
    <w:rsid w:val="00EF2D65"/>
    <w:rsid w:val="00EF7C55"/>
    <w:rsid w:val="00F05C8F"/>
    <w:rsid w:val="00F100CE"/>
    <w:rsid w:val="00F1255A"/>
    <w:rsid w:val="00F12E11"/>
    <w:rsid w:val="00F14C8A"/>
    <w:rsid w:val="00F15448"/>
    <w:rsid w:val="00F21A49"/>
    <w:rsid w:val="00F253C2"/>
    <w:rsid w:val="00F256F8"/>
    <w:rsid w:val="00F264AA"/>
    <w:rsid w:val="00F3125A"/>
    <w:rsid w:val="00F313C8"/>
    <w:rsid w:val="00F31B18"/>
    <w:rsid w:val="00F348EE"/>
    <w:rsid w:val="00F51F29"/>
    <w:rsid w:val="00F5508F"/>
    <w:rsid w:val="00F55301"/>
    <w:rsid w:val="00F57676"/>
    <w:rsid w:val="00F64AD3"/>
    <w:rsid w:val="00F76452"/>
    <w:rsid w:val="00F76552"/>
    <w:rsid w:val="00F81681"/>
    <w:rsid w:val="00F87613"/>
    <w:rsid w:val="00F944DF"/>
    <w:rsid w:val="00F95F4E"/>
    <w:rsid w:val="00F96F06"/>
    <w:rsid w:val="00F97119"/>
    <w:rsid w:val="00FA31DA"/>
    <w:rsid w:val="00FB7BFB"/>
    <w:rsid w:val="00FC1A9D"/>
    <w:rsid w:val="00FC777A"/>
    <w:rsid w:val="00FD0A95"/>
    <w:rsid w:val="00FD24E4"/>
    <w:rsid w:val="00FD62BD"/>
    <w:rsid w:val="00FE0512"/>
    <w:rsid w:val="00FE775B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B729D"/>
  <w14:defaultImageDpi w14:val="0"/>
  <w15:docId w15:val="{FD27428E-DB5E-4CEB-B1B0-DE8AE770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43F5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3F5D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zh-CN"/>
    </w:rPr>
  </w:style>
  <w:style w:type="table" w:styleId="a3">
    <w:name w:val="Table Grid"/>
    <w:basedOn w:val="a1"/>
    <w:uiPriority w:val="39"/>
    <w:rsid w:val="009F3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982963"/>
    <w:rPr>
      <w:rFonts w:cs="Times New Roman"/>
      <w:color w:val="0000FF"/>
      <w:u w:val="single"/>
    </w:rPr>
  </w:style>
  <w:style w:type="character" w:customStyle="1" w:styleId="texhtml">
    <w:name w:val="texhtml"/>
    <w:basedOn w:val="a0"/>
    <w:rsid w:val="00982963"/>
    <w:rPr>
      <w:rFonts w:cs="Times New Roman"/>
    </w:rPr>
  </w:style>
  <w:style w:type="paragraph" w:styleId="a5">
    <w:name w:val="Normal (Web)"/>
    <w:basedOn w:val="a"/>
    <w:uiPriority w:val="99"/>
    <w:rsid w:val="00374FC9"/>
    <w:pPr>
      <w:spacing w:before="140" w:after="140" w:line="320" w:lineRule="atLeast"/>
      <w:jc w:val="both"/>
    </w:pPr>
    <w:rPr>
      <w:sz w:val="17"/>
      <w:szCs w:val="17"/>
    </w:rPr>
  </w:style>
  <w:style w:type="paragraph" w:styleId="a6">
    <w:name w:val="header"/>
    <w:basedOn w:val="a"/>
    <w:link w:val="a7"/>
    <w:uiPriority w:val="99"/>
    <w:rsid w:val="00B805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4"/>
      <w:lang w:eastAsia="zh-CN"/>
    </w:rPr>
  </w:style>
  <w:style w:type="paragraph" w:styleId="a8">
    <w:name w:val="footer"/>
    <w:basedOn w:val="a"/>
    <w:link w:val="a9"/>
    <w:uiPriority w:val="99"/>
    <w:rsid w:val="00B805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sz w:val="24"/>
      <w:lang w:eastAsia="zh-CN"/>
    </w:rPr>
  </w:style>
  <w:style w:type="character" w:styleId="aa">
    <w:name w:val="page number"/>
    <w:basedOn w:val="a0"/>
    <w:uiPriority w:val="99"/>
    <w:rsid w:val="003E07D0"/>
    <w:rPr>
      <w:rFonts w:cs="Times New Roman"/>
    </w:rPr>
  </w:style>
  <w:style w:type="paragraph" w:customStyle="1" w:styleId="ab">
    <w:name w:val="А"/>
    <w:basedOn w:val="a"/>
    <w:qFormat/>
    <w:rsid w:val="00143BD4"/>
    <w:pPr>
      <w:spacing w:line="360" w:lineRule="auto"/>
      <w:ind w:firstLine="720"/>
      <w:contextualSpacing/>
      <w:jc w:val="both"/>
    </w:pPr>
    <w:rPr>
      <w:sz w:val="28"/>
      <w:lang w:eastAsia="ru-RU"/>
    </w:rPr>
  </w:style>
  <w:style w:type="paragraph" w:customStyle="1" w:styleId="ac">
    <w:name w:val="ааПЛАН"/>
    <w:basedOn w:val="ab"/>
    <w:qFormat/>
    <w:rsid w:val="00143BD4"/>
    <w:pPr>
      <w:tabs>
        <w:tab w:val="left" w:leader="dot" w:pos="9072"/>
      </w:tabs>
      <w:ind w:firstLine="0"/>
      <w:jc w:val="left"/>
    </w:pPr>
  </w:style>
  <w:style w:type="paragraph" w:customStyle="1" w:styleId="ad">
    <w:name w:val="Б"/>
    <w:basedOn w:val="ab"/>
    <w:qFormat/>
    <w:rsid w:val="00143BD4"/>
    <w:pPr>
      <w:ind w:firstLine="0"/>
      <w:jc w:val="left"/>
    </w:pPr>
    <w:rPr>
      <w:sz w:val="20"/>
    </w:rPr>
  </w:style>
  <w:style w:type="paragraph" w:styleId="ae">
    <w:name w:val="TOC Heading"/>
    <w:basedOn w:val="1"/>
    <w:next w:val="a"/>
    <w:uiPriority w:val="39"/>
    <w:semiHidden/>
    <w:unhideWhenUsed/>
    <w:qFormat/>
    <w:rsid w:val="00943F5D"/>
    <w:pPr>
      <w:keepLines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943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70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804">
          <w:marLeft w:val="0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8C629-24AE-47DE-8467-A503A6AA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3762</Words>
  <Characters>21444</Characters>
  <Application>Microsoft Office Word</Application>
  <DocSecurity>0</DocSecurity>
  <Lines>178</Lines>
  <Paragraphs>50</Paragraphs>
  <ScaleCrop>false</ScaleCrop>
  <Company/>
  <LinksUpToDate>false</LinksUpToDate>
  <CharactersWithSpaces>25156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Ларченков</dc:creator>
  <cp:keywords/>
  <dc:description/>
  <cp:lastModifiedBy>Igor</cp:lastModifiedBy>
  <cp:revision>2</cp:revision>
  <dcterms:created xsi:type="dcterms:W3CDTF">2025-03-21T22:54:00Z</dcterms:created>
  <dcterms:modified xsi:type="dcterms:W3CDTF">2025-03-21T22:54:00Z</dcterms:modified>
</cp:coreProperties>
</file>