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F25A" w14:textId="77777777" w:rsidR="00460AD4" w:rsidRPr="007451AD" w:rsidRDefault="00460AD4" w:rsidP="00460AD4">
      <w:pPr>
        <w:pStyle w:val="af7"/>
        <w:jc w:val="center"/>
      </w:pPr>
      <w:r w:rsidRPr="007451AD">
        <w:t>ГОУ СПО ВО</w:t>
      </w:r>
    </w:p>
    <w:p w14:paraId="027E4350" w14:textId="77777777" w:rsidR="00460AD4" w:rsidRPr="007451AD" w:rsidRDefault="00460AD4" w:rsidP="00460AD4">
      <w:pPr>
        <w:pStyle w:val="af7"/>
        <w:jc w:val="center"/>
      </w:pPr>
      <w:r w:rsidRPr="007451AD">
        <w:t>«Ковровский медицинский колледж»</w:t>
      </w:r>
    </w:p>
    <w:p w14:paraId="40E8F4A8" w14:textId="77777777" w:rsidR="00460AD4" w:rsidRDefault="00460AD4" w:rsidP="00460AD4">
      <w:pPr>
        <w:pStyle w:val="af7"/>
        <w:jc w:val="center"/>
      </w:pPr>
    </w:p>
    <w:p w14:paraId="43FEAB66" w14:textId="77777777" w:rsidR="00460AD4" w:rsidRDefault="00460AD4" w:rsidP="00460AD4">
      <w:pPr>
        <w:pStyle w:val="af7"/>
        <w:jc w:val="center"/>
      </w:pPr>
    </w:p>
    <w:p w14:paraId="1C0234C9" w14:textId="77777777" w:rsidR="00460AD4" w:rsidRDefault="00460AD4" w:rsidP="00460AD4">
      <w:pPr>
        <w:pStyle w:val="af7"/>
        <w:jc w:val="center"/>
      </w:pPr>
    </w:p>
    <w:p w14:paraId="1BAFB67F" w14:textId="77777777" w:rsidR="00460AD4" w:rsidRDefault="00460AD4" w:rsidP="00460AD4">
      <w:pPr>
        <w:pStyle w:val="af7"/>
        <w:jc w:val="center"/>
      </w:pPr>
    </w:p>
    <w:p w14:paraId="3EF8F7CF" w14:textId="77777777" w:rsidR="00460AD4" w:rsidRDefault="00460AD4" w:rsidP="00460AD4">
      <w:pPr>
        <w:pStyle w:val="af7"/>
        <w:jc w:val="center"/>
      </w:pPr>
    </w:p>
    <w:p w14:paraId="70479996" w14:textId="77777777" w:rsidR="00460AD4" w:rsidRPr="007451AD" w:rsidRDefault="00460AD4" w:rsidP="00460AD4">
      <w:pPr>
        <w:pStyle w:val="af7"/>
        <w:jc w:val="center"/>
      </w:pPr>
    </w:p>
    <w:p w14:paraId="05DC0416" w14:textId="77777777" w:rsidR="00460AD4" w:rsidRPr="007451AD" w:rsidRDefault="00460AD4" w:rsidP="00460AD4">
      <w:pPr>
        <w:pStyle w:val="af7"/>
        <w:jc w:val="center"/>
      </w:pPr>
    </w:p>
    <w:p w14:paraId="64956561" w14:textId="77777777" w:rsidR="00460AD4" w:rsidRPr="007451AD" w:rsidRDefault="00460AD4" w:rsidP="00460AD4">
      <w:pPr>
        <w:pStyle w:val="af7"/>
        <w:jc w:val="center"/>
      </w:pPr>
    </w:p>
    <w:p w14:paraId="525F2C94" w14:textId="77777777" w:rsidR="00460AD4" w:rsidRPr="007451AD" w:rsidRDefault="00460AD4" w:rsidP="00460AD4">
      <w:pPr>
        <w:pStyle w:val="af7"/>
        <w:jc w:val="center"/>
      </w:pPr>
    </w:p>
    <w:p w14:paraId="283E0AA6" w14:textId="77777777" w:rsidR="00460AD4" w:rsidRPr="007451AD" w:rsidRDefault="00460AD4" w:rsidP="00460AD4">
      <w:pPr>
        <w:pStyle w:val="af7"/>
        <w:jc w:val="center"/>
      </w:pPr>
      <w:r w:rsidRPr="007451AD">
        <w:t>Реферат на тему:</w:t>
      </w:r>
    </w:p>
    <w:p w14:paraId="6F2B56D2" w14:textId="77777777" w:rsidR="00460AD4" w:rsidRPr="007451AD" w:rsidRDefault="00460AD4" w:rsidP="00460AD4">
      <w:pPr>
        <w:pStyle w:val="af7"/>
        <w:jc w:val="center"/>
      </w:pPr>
      <w:r w:rsidRPr="007451AD">
        <w:t>«Методы исследования больных с заболеваниями эндокринной системы»</w:t>
      </w:r>
    </w:p>
    <w:p w14:paraId="6CAEB24B" w14:textId="77777777" w:rsidR="00460AD4" w:rsidRPr="007451AD" w:rsidRDefault="00460AD4" w:rsidP="00460AD4">
      <w:pPr>
        <w:pStyle w:val="af7"/>
        <w:jc w:val="center"/>
      </w:pPr>
    </w:p>
    <w:p w14:paraId="04FAD8C4" w14:textId="77777777" w:rsidR="00460AD4" w:rsidRPr="007451AD" w:rsidRDefault="00460AD4" w:rsidP="00460AD4">
      <w:pPr>
        <w:pStyle w:val="af7"/>
        <w:jc w:val="center"/>
      </w:pPr>
    </w:p>
    <w:p w14:paraId="265A91E0" w14:textId="77777777" w:rsidR="00460AD4" w:rsidRPr="007451AD" w:rsidRDefault="00460AD4" w:rsidP="00460AD4">
      <w:pPr>
        <w:pStyle w:val="af7"/>
      </w:pPr>
      <w:r w:rsidRPr="007451AD">
        <w:t>Выполнила:</w:t>
      </w:r>
    </w:p>
    <w:p w14:paraId="7B9AFA77" w14:textId="77777777" w:rsidR="00460AD4" w:rsidRPr="007451AD" w:rsidRDefault="00460AD4" w:rsidP="00460AD4">
      <w:pPr>
        <w:pStyle w:val="af7"/>
      </w:pPr>
      <w:r w:rsidRPr="007451AD">
        <w:t>Студентка 33-Л группы</w:t>
      </w:r>
    </w:p>
    <w:p w14:paraId="03879B00" w14:textId="77777777" w:rsidR="00460AD4" w:rsidRPr="007451AD" w:rsidRDefault="00460AD4" w:rsidP="00460AD4">
      <w:pPr>
        <w:pStyle w:val="af7"/>
      </w:pPr>
      <w:r w:rsidRPr="007451AD">
        <w:t>Сироткина Ольга</w:t>
      </w:r>
    </w:p>
    <w:p w14:paraId="0451F48B" w14:textId="77777777" w:rsidR="00460AD4" w:rsidRPr="007451AD" w:rsidRDefault="00460AD4" w:rsidP="00460AD4">
      <w:pPr>
        <w:pStyle w:val="af7"/>
      </w:pPr>
    </w:p>
    <w:p w14:paraId="571F2C0C" w14:textId="77777777" w:rsidR="00460AD4" w:rsidRPr="007451AD" w:rsidRDefault="00460AD4" w:rsidP="00460AD4">
      <w:pPr>
        <w:pStyle w:val="af7"/>
      </w:pPr>
      <w:r w:rsidRPr="007451AD">
        <w:t>Руководитель:</w:t>
      </w:r>
    </w:p>
    <w:p w14:paraId="61E9A0FF" w14:textId="77777777" w:rsidR="00460AD4" w:rsidRPr="007451AD" w:rsidRDefault="00460AD4" w:rsidP="00460AD4">
      <w:pPr>
        <w:pStyle w:val="af7"/>
      </w:pPr>
      <w:r w:rsidRPr="007451AD">
        <w:t>Чупрова Н.К.</w:t>
      </w:r>
    </w:p>
    <w:p w14:paraId="5AD25244" w14:textId="77777777" w:rsidR="00460AD4" w:rsidRPr="007451AD" w:rsidRDefault="00460AD4" w:rsidP="00460AD4">
      <w:pPr>
        <w:pStyle w:val="af7"/>
        <w:jc w:val="center"/>
      </w:pPr>
    </w:p>
    <w:p w14:paraId="51AAEFAA" w14:textId="77777777" w:rsidR="00460AD4" w:rsidRDefault="00460AD4" w:rsidP="00460AD4">
      <w:pPr>
        <w:pStyle w:val="af7"/>
        <w:jc w:val="center"/>
      </w:pPr>
    </w:p>
    <w:p w14:paraId="25B93B5B" w14:textId="77777777" w:rsidR="00460AD4" w:rsidRDefault="00460AD4" w:rsidP="00460AD4">
      <w:pPr>
        <w:pStyle w:val="af7"/>
        <w:jc w:val="center"/>
      </w:pPr>
    </w:p>
    <w:p w14:paraId="4E26C96E" w14:textId="77777777" w:rsidR="00460AD4" w:rsidRDefault="00460AD4" w:rsidP="00460AD4">
      <w:pPr>
        <w:pStyle w:val="af7"/>
        <w:jc w:val="center"/>
      </w:pPr>
    </w:p>
    <w:p w14:paraId="410A63B7" w14:textId="77777777" w:rsidR="00460AD4" w:rsidRPr="007451AD" w:rsidRDefault="00460AD4" w:rsidP="00460AD4">
      <w:pPr>
        <w:pStyle w:val="af7"/>
        <w:jc w:val="center"/>
      </w:pPr>
    </w:p>
    <w:p w14:paraId="46A04CC1" w14:textId="77777777" w:rsidR="00460AD4" w:rsidRPr="007451AD" w:rsidRDefault="00460AD4" w:rsidP="00460AD4">
      <w:pPr>
        <w:pStyle w:val="af7"/>
        <w:jc w:val="center"/>
      </w:pPr>
    </w:p>
    <w:p w14:paraId="0EAD69D3" w14:textId="77777777" w:rsidR="00460AD4" w:rsidRPr="007451AD" w:rsidRDefault="00460AD4" w:rsidP="00460AD4">
      <w:pPr>
        <w:pStyle w:val="af7"/>
        <w:jc w:val="center"/>
      </w:pPr>
      <w:r w:rsidRPr="007451AD">
        <w:t>Ковров,2009</w:t>
      </w:r>
    </w:p>
    <w:p w14:paraId="2DC171BC" w14:textId="77777777" w:rsidR="00460AD4" w:rsidRDefault="00460AD4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14:paraId="713507F8" w14:textId="77777777" w:rsidR="004B043D" w:rsidRPr="007451AD" w:rsidRDefault="00D36EF2" w:rsidP="007451AD">
      <w:pPr>
        <w:pStyle w:val="af7"/>
      </w:pPr>
      <w:r>
        <w:lastRenderedPageBreak/>
        <w:t>Порядок</w:t>
      </w:r>
      <w:r w:rsidR="007451AD" w:rsidRPr="007451AD">
        <w:t xml:space="preserve"> </w:t>
      </w:r>
      <w:r w:rsidR="004B043D" w:rsidRPr="007451AD">
        <w:t>исследования больных с за</w:t>
      </w:r>
      <w:r>
        <w:t>болеваниями эндокринной системы</w:t>
      </w:r>
    </w:p>
    <w:p w14:paraId="1A7FAAA9" w14:textId="77777777" w:rsidR="00DE221B" w:rsidRPr="007451AD" w:rsidRDefault="00DE221B" w:rsidP="007451AD">
      <w:pPr>
        <w:pStyle w:val="af7"/>
      </w:pPr>
    </w:p>
    <w:tbl>
      <w:tblPr>
        <w:tblStyle w:val="a4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871492" w:rsidRPr="00D36EF2" w14:paraId="019B24F2" w14:textId="77777777" w:rsidTr="00D36EF2">
        <w:tc>
          <w:tcPr>
            <w:tcW w:w="8363" w:type="dxa"/>
            <w:gridSpan w:val="3"/>
          </w:tcPr>
          <w:p w14:paraId="2EC2C8B9" w14:textId="77777777" w:rsidR="00871492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Жалобы</w:t>
            </w:r>
          </w:p>
        </w:tc>
      </w:tr>
      <w:tr w:rsidR="00871492" w:rsidRPr="00D36EF2" w14:paraId="1967AEE9" w14:textId="77777777" w:rsidTr="00D36EF2">
        <w:tc>
          <w:tcPr>
            <w:tcW w:w="8363" w:type="dxa"/>
            <w:gridSpan w:val="3"/>
          </w:tcPr>
          <w:p w14:paraId="37E5132F" w14:textId="77777777" w:rsidR="007451A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Слабость</w:t>
            </w:r>
          </w:p>
          <w:p w14:paraId="6A1DBF8D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Нарушение половых функций</w:t>
            </w:r>
          </w:p>
          <w:p w14:paraId="124A627C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Раздражительность, бессонница</w:t>
            </w:r>
          </w:p>
          <w:p w14:paraId="4AB0F5DB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Вялость, зябкость, ослабление памяти</w:t>
            </w:r>
          </w:p>
          <w:p w14:paraId="01D49EFD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Изменение массы тела</w:t>
            </w:r>
          </w:p>
          <w:p w14:paraId="54E40DE0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Изменение внешности</w:t>
            </w:r>
          </w:p>
          <w:p w14:paraId="4BF52C88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Изменение аппетита</w:t>
            </w:r>
          </w:p>
          <w:p w14:paraId="17BA4C4E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Сердцебиение, боль в сердце, головная боль</w:t>
            </w:r>
          </w:p>
          <w:p w14:paraId="610DF937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Жажда, полиурия</w:t>
            </w:r>
          </w:p>
          <w:p w14:paraId="701EAB9D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Изменения кожи, волос, ногтей</w:t>
            </w:r>
          </w:p>
          <w:p w14:paraId="63AA90CE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Диарея или запор</w:t>
            </w:r>
          </w:p>
          <w:p w14:paraId="218228E5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Кожный зуд</w:t>
            </w:r>
          </w:p>
        </w:tc>
      </w:tr>
      <w:tr w:rsidR="004B043D" w:rsidRPr="00D36EF2" w14:paraId="6144462B" w14:textId="77777777" w:rsidTr="00D36EF2">
        <w:tc>
          <w:tcPr>
            <w:tcW w:w="8363" w:type="dxa"/>
            <w:gridSpan w:val="3"/>
          </w:tcPr>
          <w:p w14:paraId="39ADF2B1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Анамнез болезни</w:t>
            </w:r>
          </w:p>
        </w:tc>
      </w:tr>
      <w:tr w:rsidR="004B043D" w:rsidRPr="00D36EF2" w14:paraId="4FD431C8" w14:textId="77777777" w:rsidTr="00D36EF2">
        <w:tc>
          <w:tcPr>
            <w:tcW w:w="8363" w:type="dxa"/>
            <w:gridSpan w:val="3"/>
          </w:tcPr>
          <w:p w14:paraId="1344BF9B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Факторы риска</w:t>
            </w:r>
          </w:p>
          <w:p w14:paraId="4F776AEF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Причины</w:t>
            </w:r>
          </w:p>
          <w:p w14:paraId="334E338F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Начало</w:t>
            </w:r>
          </w:p>
          <w:p w14:paraId="5A1CBB88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Динамика</w:t>
            </w:r>
          </w:p>
          <w:p w14:paraId="1B532E4B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Данные проводившегося обследования</w:t>
            </w:r>
          </w:p>
          <w:p w14:paraId="6123BD93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Проводившееся лечение</w:t>
            </w:r>
          </w:p>
          <w:p w14:paraId="332C9170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 xml:space="preserve">Осложнения </w:t>
            </w:r>
          </w:p>
        </w:tc>
      </w:tr>
      <w:tr w:rsidR="004B043D" w:rsidRPr="00D36EF2" w14:paraId="37C47247" w14:textId="77777777" w:rsidTr="00D36EF2">
        <w:tc>
          <w:tcPr>
            <w:tcW w:w="8363" w:type="dxa"/>
            <w:gridSpan w:val="3"/>
          </w:tcPr>
          <w:p w14:paraId="1A86930F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Анамнез жизни</w:t>
            </w:r>
          </w:p>
        </w:tc>
      </w:tr>
      <w:tr w:rsidR="004B043D" w:rsidRPr="00D36EF2" w14:paraId="149DCE58" w14:textId="77777777" w:rsidTr="00D36EF2">
        <w:trPr>
          <w:trHeight w:val="3017"/>
        </w:trPr>
        <w:tc>
          <w:tcPr>
            <w:tcW w:w="8363" w:type="dxa"/>
            <w:gridSpan w:val="3"/>
          </w:tcPr>
          <w:p w14:paraId="0660E0BE" w14:textId="77777777" w:rsidR="007451A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Рост и развитие</w:t>
            </w:r>
          </w:p>
          <w:p w14:paraId="4D9A8F6C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Травмы черепа</w:t>
            </w:r>
          </w:p>
          <w:p w14:paraId="3D7CF721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Перенесенные заболевания</w:t>
            </w:r>
          </w:p>
          <w:p w14:paraId="7E217F1B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Использование гормональных препаратов</w:t>
            </w:r>
          </w:p>
          <w:p w14:paraId="66163202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Половые расстройства</w:t>
            </w:r>
          </w:p>
          <w:p w14:paraId="7C8952A9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Наследственность</w:t>
            </w:r>
          </w:p>
          <w:p w14:paraId="3B3518BA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Нервно-психические стрессы</w:t>
            </w:r>
          </w:p>
          <w:p w14:paraId="7F0270CE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Гинекологический анамнез</w:t>
            </w:r>
          </w:p>
          <w:p w14:paraId="1BAE9BDB" w14:textId="77777777" w:rsidR="004B043D" w:rsidRPr="00D36EF2" w:rsidRDefault="004B043D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Условия труда и быта</w:t>
            </w:r>
          </w:p>
        </w:tc>
      </w:tr>
      <w:tr w:rsidR="00DE221B" w:rsidRPr="00D36EF2" w14:paraId="2E1A3D40" w14:textId="77777777" w:rsidTr="00D36EF2">
        <w:tc>
          <w:tcPr>
            <w:tcW w:w="8363" w:type="dxa"/>
            <w:gridSpan w:val="3"/>
          </w:tcPr>
          <w:p w14:paraId="0501B8C6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Объективное исследование</w:t>
            </w:r>
          </w:p>
        </w:tc>
      </w:tr>
      <w:tr w:rsidR="00DE221B" w:rsidRPr="00D36EF2" w14:paraId="43F20072" w14:textId="77777777" w:rsidTr="00D36EF2">
        <w:tc>
          <w:tcPr>
            <w:tcW w:w="5812" w:type="dxa"/>
            <w:gridSpan w:val="2"/>
          </w:tcPr>
          <w:p w14:paraId="3FAC985E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Осмотр</w:t>
            </w:r>
          </w:p>
        </w:tc>
        <w:tc>
          <w:tcPr>
            <w:tcW w:w="2551" w:type="dxa"/>
          </w:tcPr>
          <w:p w14:paraId="5B5E1900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Пальпация</w:t>
            </w:r>
          </w:p>
        </w:tc>
      </w:tr>
      <w:tr w:rsidR="00DE221B" w:rsidRPr="00D36EF2" w14:paraId="7F9CCF7F" w14:textId="77777777" w:rsidTr="00D36EF2">
        <w:tc>
          <w:tcPr>
            <w:tcW w:w="5812" w:type="dxa"/>
            <w:gridSpan w:val="2"/>
          </w:tcPr>
          <w:p w14:paraId="36080163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Выражение лица, особенности поведения</w:t>
            </w:r>
          </w:p>
          <w:p w14:paraId="6C2A02FC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Изменение кожи</w:t>
            </w:r>
          </w:p>
          <w:p w14:paraId="22C17D74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Изменение волос, ногтей, типа оволосения, алопеция</w:t>
            </w:r>
          </w:p>
          <w:p w14:paraId="73F68103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Рост</w:t>
            </w:r>
          </w:p>
          <w:p w14:paraId="52C040EE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Ожирение, особенности отложения жира</w:t>
            </w:r>
          </w:p>
          <w:p w14:paraId="3487D995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Увеличение щитовидной железы</w:t>
            </w:r>
          </w:p>
          <w:p w14:paraId="5AB2EAEA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lastRenderedPageBreak/>
              <w:t>«Глазные» симптомы</w:t>
            </w:r>
          </w:p>
          <w:p w14:paraId="1CEAFF48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Тремор рук</w:t>
            </w:r>
          </w:p>
        </w:tc>
        <w:tc>
          <w:tcPr>
            <w:tcW w:w="2551" w:type="dxa"/>
          </w:tcPr>
          <w:p w14:paraId="7E5032B0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lastRenderedPageBreak/>
              <w:t>Состояние кожи (влажность, температура, тургор, эластичность)</w:t>
            </w:r>
          </w:p>
          <w:p w14:paraId="65B5795B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Щитовидная железа</w:t>
            </w:r>
          </w:p>
          <w:p w14:paraId="7DFD75CA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пульс</w:t>
            </w:r>
          </w:p>
        </w:tc>
      </w:tr>
      <w:tr w:rsidR="00DE221B" w:rsidRPr="00D36EF2" w14:paraId="21342F74" w14:textId="77777777" w:rsidTr="00D36EF2">
        <w:tc>
          <w:tcPr>
            <w:tcW w:w="8363" w:type="dxa"/>
            <w:gridSpan w:val="3"/>
          </w:tcPr>
          <w:p w14:paraId="3DD14AED" w14:textId="77777777" w:rsidR="00DE221B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Лабораторно-инструментальные методы исследования</w:t>
            </w:r>
          </w:p>
        </w:tc>
      </w:tr>
      <w:tr w:rsidR="00871492" w:rsidRPr="00D36EF2" w14:paraId="057CFC76" w14:textId="77777777" w:rsidTr="00D36EF2">
        <w:tc>
          <w:tcPr>
            <w:tcW w:w="2835" w:type="dxa"/>
          </w:tcPr>
          <w:p w14:paraId="6A0D484F" w14:textId="77777777" w:rsidR="00871492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Щитовидная железа</w:t>
            </w:r>
          </w:p>
        </w:tc>
        <w:tc>
          <w:tcPr>
            <w:tcW w:w="2977" w:type="dxa"/>
          </w:tcPr>
          <w:p w14:paraId="1A9BF05E" w14:textId="77777777" w:rsidR="00871492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Поджелудочная железа</w:t>
            </w:r>
          </w:p>
        </w:tc>
        <w:tc>
          <w:tcPr>
            <w:tcW w:w="2551" w:type="dxa"/>
          </w:tcPr>
          <w:p w14:paraId="6B610EAD" w14:textId="77777777" w:rsidR="00871492" w:rsidRPr="00D36EF2" w:rsidRDefault="00DE221B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Гипофиз, надпочечники</w:t>
            </w:r>
          </w:p>
        </w:tc>
      </w:tr>
      <w:tr w:rsidR="00DE221B" w:rsidRPr="00D36EF2" w14:paraId="3EF2BA3B" w14:textId="77777777" w:rsidTr="00D36EF2">
        <w:trPr>
          <w:trHeight w:val="791"/>
        </w:trPr>
        <w:tc>
          <w:tcPr>
            <w:tcW w:w="2835" w:type="dxa"/>
          </w:tcPr>
          <w:p w14:paraId="26EDE6DA" w14:textId="77777777" w:rsidR="00DE221B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УЗИ</w:t>
            </w:r>
          </w:p>
          <w:p w14:paraId="0FBE0494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Уровень гормонов ЩЖ в крови</w:t>
            </w:r>
          </w:p>
          <w:p w14:paraId="07C24AE8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Сканирование</w:t>
            </w:r>
          </w:p>
          <w:p w14:paraId="43C04F0B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Основной обмен</w:t>
            </w:r>
          </w:p>
          <w:p w14:paraId="43A52BA4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Уровень белково-связанного йода в крови</w:t>
            </w:r>
          </w:p>
          <w:p w14:paraId="328819D5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Термометрия</w:t>
            </w:r>
          </w:p>
          <w:p w14:paraId="2A53BF65" w14:textId="77777777" w:rsidR="007451AD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АД</w:t>
            </w:r>
          </w:p>
          <w:p w14:paraId="69E25650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14:paraId="2B1625FD" w14:textId="77777777" w:rsidR="00DE221B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Уровень сахара крови натощак</w:t>
            </w:r>
          </w:p>
          <w:p w14:paraId="0BBC161B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Сахарный «профиль» крови</w:t>
            </w:r>
          </w:p>
          <w:p w14:paraId="49A8D051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Суточная глюкозурия</w:t>
            </w:r>
          </w:p>
          <w:p w14:paraId="6C4C8A57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Ацетонурия</w:t>
            </w:r>
          </w:p>
          <w:p w14:paraId="4F64206B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Щелочной резерв крови</w:t>
            </w:r>
          </w:p>
          <w:p w14:paraId="4F3C899A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6077C5E4" w14:textId="77777777" w:rsidR="00DE221B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Антропометрия</w:t>
            </w:r>
          </w:p>
          <w:p w14:paraId="6DEF99B6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Рентгенография, томография черепа</w:t>
            </w:r>
          </w:p>
          <w:p w14:paraId="1BE8CBD0" w14:textId="77777777" w:rsidR="007451AD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УЗИ, томография, пневморетроперитонеум, сцинтиграфия надпочечников</w:t>
            </w:r>
          </w:p>
          <w:p w14:paraId="4CDFA53B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Уровень гормонов гипофиза, надпочечников в крови и моче</w:t>
            </w:r>
          </w:p>
          <w:p w14:paraId="3AD2AAE4" w14:textId="77777777" w:rsidR="008608EE" w:rsidRPr="00D36EF2" w:rsidRDefault="008608EE" w:rsidP="00D36EF2">
            <w:pPr>
              <w:pStyle w:val="af7"/>
              <w:ind w:firstLine="0"/>
              <w:jc w:val="left"/>
              <w:rPr>
                <w:sz w:val="20"/>
              </w:rPr>
            </w:pPr>
            <w:r w:rsidRPr="00D36EF2">
              <w:rPr>
                <w:sz w:val="20"/>
              </w:rPr>
              <w:t>АД</w:t>
            </w:r>
          </w:p>
        </w:tc>
      </w:tr>
    </w:tbl>
    <w:p w14:paraId="00DF3544" w14:textId="77777777" w:rsidR="00871492" w:rsidRPr="007451AD" w:rsidRDefault="00871492" w:rsidP="007451AD">
      <w:pPr>
        <w:pStyle w:val="af7"/>
      </w:pPr>
    </w:p>
    <w:p w14:paraId="0E0B1E4A" w14:textId="77777777" w:rsidR="006F76CB" w:rsidRPr="007451AD" w:rsidRDefault="006F76CB" w:rsidP="007451AD">
      <w:pPr>
        <w:pStyle w:val="af7"/>
      </w:pPr>
      <w:r w:rsidRPr="007451AD">
        <w:t>Жалобы</w:t>
      </w:r>
    </w:p>
    <w:p w14:paraId="5B95B348" w14:textId="77777777" w:rsidR="007451AD" w:rsidRPr="007451AD" w:rsidRDefault="007451AD" w:rsidP="007451AD">
      <w:pPr>
        <w:pStyle w:val="af7"/>
      </w:pPr>
    </w:p>
    <w:p w14:paraId="190BB18E" w14:textId="77777777" w:rsidR="006F76CB" w:rsidRPr="007451AD" w:rsidRDefault="006F76CB" w:rsidP="007451AD">
      <w:pPr>
        <w:pStyle w:val="af7"/>
      </w:pPr>
      <w:r w:rsidRPr="007451AD">
        <w:t>Железы внутренней секреции вырабатывают гормоны, которые выполняют различные функции, и при нарушении их деятельности в организме возникают самые разнообразные расстройства. Поэтому практически невозможно выделить небольшое количество жалоб, характерных только для эндокринной патологии. Чаще всего выявляются жалобы, обусловленные нарушением работы следующих систем:</w:t>
      </w:r>
    </w:p>
    <w:p w14:paraId="70A74F07" w14:textId="77777777" w:rsidR="006F76CB" w:rsidRPr="007451AD" w:rsidRDefault="006F76CB" w:rsidP="007451AD">
      <w:pPr>
        <w:pStyle w:val="af7"/>
      </w:pPr>
      <w:r w:rsidRPr="007451AD">
        <w:t>Центральной нервной системы</w:t>
      </w:r>
    </w:p>
    <w:p w14:paraId="5D8FB375" w14:textId="77777777" w:rsidR="006F76CB" w:rsidRPr="007451AD" w:rsidRDefault="006F76CB" w:rsidP="007451AD">
      <w:pPr>
        <w:pStyle w:val="af7"/>
      </w:pPr>
      <w:r w:rsidRPr="007451AD">
        <w:t>Сердечно-сосудистой системы</w:t>
      </w:r>
    </w:p>
    <w:p w14:paraId="6CE46957" w14:textId="77777777" w:rsidR="006F76CB" w:rsidRPr="007451AD" w:rsidRDefault="006F76CB" w:rsidP="007451AD">
      <w:pPr>
        <w:pStyle w:val="af7"/>
      </w:pPr>
      <w:r w:rsidRPr="007451AD">
        <w:t>Половой сферы</w:t>
      </w:r>
    </w:p>
    <w:p w14:paraId="11AA26A5" w14:textId="77777777" w:rsidR="006F76CB" w:rsidRPr="007451AD" w:rsidRDefault="006F76CB" w:rsidP="007451AD">
      <w:pPr>
        <w:pStyle w:val="af7"/>
      </w:pPr>
      <w:r w:rsidRPr="007451AD">
        <w:t>Обмена веществ</w:t>
      </w:r>
    </w:p>
    <w:p w14:paraId="47993B1E" w14:textId="77777777" w:rsidR="003674B0" w:rsidRPr="007451AD" w:rsidRDefault="003674B0" w:rsidP="007451AD">
      <w:pPr>
        <w:pStyle w:val="af7"/>
      </w:pPr>
      <w:r w:rsidRPr="007451AD">
        <w:t>Нарушение ЦНС выявляются у всех больных с заболеваниями ЖВС. Оно проявляются в виде:</w:t>
      </w:r>
    </w:p>
    <w:p w14:paraId="5C7DCA0F" w14:textId="77777777" w:rsidR="003674B0" w:rsidRPr="007451AD" w:rsidRDefault="003674B0" w:rsidP="007451AD">
      <w:pPr>
        <w:pStyle w:val="af7"/>
      </w:pPr>
      <w:r w:rsidRPr="007451AD">
        <w:t>Раздражительности;</w:t>
      </w:r>
    </w:p>
    <w:p w14:paraId="60BD8B52" w14:textId="77777777" w:rsidR="003674B0" w:rsidRPr="007451AD" w:rsidRDefault="003674B0" w:rsidP="007451AD">
      <w:pPr>
        <w:pStyle w:val="af7"/>
      </w:pPr>
      <w:r w:rsidRPr="007451AD">
        <w:t>Повышенной нервной возбудимости;</w:t>
      </w:r>
    </w:p>
    <w:p w14:paraId="6296BBE1" w14:textId="77777777" w:rsidR="003674B0" w:rsidRPr="007451AD" w:rsidRDefault="003674B0" w:rsidP="007451AD">
      <w:pPr>
        <w:pStyle w:val="af7"/>
      </w:pPr>
      <w:r w:rsidRPr="007451AD">
        <w:t>Беспричинного беспокойства;</w:t>
      </w:r>
    </w:p>
    <w:p w14:paraId="4BB28094" w14:textId="77777777" w:rsidR="007451AD" w:rsidRPr="007451AD" w:rsidRDefault="003674B0" w:rsidP="007451AD">
      <w:pPr>
        <w:pStyle w:val="af7"/>
      </w:pPr>
      <w:r w:rsidRPr="007451AD">
        <w:t>Бессонницы.</w:t>
      </w:r>
    </w:p>
    <w:p w14:paraId="19FB7F71" w14:textId="77777777" w:rsidR="003674B0" w:rsidRPr="007451AD" w:rsidRDefault="00F40EB9" w:rsidP="007451AD">
      <w:pPr>
        <w:pStyle w:val="af7"/>
      </w:pPr>
      <w:r w:rsidRPr="007451AD">
        <w:lastRenderedPageBreak/>
        <w:t>Эти жалобы характерны для гипертиреоза-повышения функции щитовидной железы.</w:t>
      </w:r>
    </w:p>
    <w:p w14:paraId="6054C513" w14:textId="77777777" w:rsidR="003674B0" w:rsidRPr="007451AD" w:rsidRDefault="00F40EB9" w:rsidP="007451AD">
      <w:pPr>
        <w:pStyle w:val="af7"/>
      </w:pPr>
      <w:r w:rsidRPr="007451AD">
        <w:t>При гипотиреозе-снижении функции щитовидной железы, наблюдаются:</w:t>
      </w:r>
    </w:p>
    <w:p w14:paraId="2F195E7E" w14:textId="77777777" w:rsidR="003674B0" w:rsidRPr="007451AD" w:rsidRDefault="003674B0" w:rsidP="007451AD">
      <w:pPr>
        <w:pStyle w:val="af7"/>
      </w:pPr>
      <w:r w:rsidRPr="007451AD">
        <w:t>В</w:t>
      </w:r>
      <w:r w:rsidR="00F40EB9" w:rsidRPr="007451AD">
        <w:t>ялость</w:t>
      </w:r>
      <w:r w:rsidRPr="007451AD">
        <w:t>;</w:t>
      </w:r>
    </w:p>
    <w:p w14:paraId="7B4AD386" w14:textId="77777777" w:rsidR="003674B0" w:rsidRPr="007451AD" w:rsidRDefault="003674B0" w:rsidP="007451AD">
      <w:pPr>
        <w:pStyle w:val="af7"/>
      </w:pPr>
      <w:r w:rsidRPr="007451AD">
        <w:t>С</w:t>
      </w:r>
      <w:r w:rsidR="00F40EB9" w:rsidRPr="007451AD">
        <w:t>онливость</w:t>
      </w:r>
      <w:r w:rsidRPr="007451AD">
        <w:t>;</w:t>
      </w:r>
    </w:p>
    <w:p w14:paraId="00A1AE06" w14:textId="77777777" w:rsidR="003674B0" w:rsidRPr="007451AD" w:rsidRDefault="003674B0" w:rsidP="007451AD">
      <w:pPr>
        <w:pStyle w:val="af7"/>
      </w:pPr>
      <w:r w:rsidRPr="007451AD">
        <w:t>У</w:t>
      </w:r>
      <w:r w:rsidR="00F40EB9" w:rsidRPr="007451AD">
        <w:t>худшение</w:t>
      </w:r>
      <w:r w:rsidRPr="007451AD">
        <w:t xml:space="preserve"> памяти;</w:t>
      </w:r>
    </w:p>
    <w:p w14:paraId="559DD6D9" w14:textId="77777777" w:rsidR="003674B0" w:rsidRPr="007451AD" w:rsidRDefault="003674B0" w:rsidP="007451AD">
      <w:pPr>
        <w:pStyle w:val="af7"/>
      </w:pPr>
      <w:r w:rsidRPr="007451AD">
        <w:t>З</w:t>
      </w:r>
      <w:r w:rsidR="00F40EB9" w:rsidRPr="007451AD">
        <w:t>ябкость</w:t>
      </w:r>
    </w:p>
    <w:p w14:paraId="2348254B" w14:textId="77777777" w:rsidR="003674B0" w:rsidRPr="007451AD" w:rsidRDefault="003674B0" w:rsidP="007451AD">
      <w:pPr>
        <w:pStyle w:val="af7"/>
      </w:pPr>
      <w:r w:rsidRPr="007451AD">
        <w:t xml:space="preserve">Также </w:t>
      </w:r>
      <w:r w:rsidR="00F40EB9" w:rsidRPr="007451AD">
        <w:t>для больных характерны</w:t>
      </w:r>
      <w:r w:rsidRPr="007451AD">
        <w:t xml:space="preserve"> нейровегетативные расстройства:</w:t>
      </w:r>
    </w:p>
    <w:p w14:paraId="21CB60C0" w14:textId="77777777" w:rsidR="003674B0" w:rsidRPr="007451AD" w:rsidRDefault="003674B0" w:rsidP="007451AD">
      <w:pPr>
        <w:pStyle w:val="af7"/>
      </w:pPr>
      <w:r w:rsidRPr="007451AD">
        <w:t>Потливость;</w:t>
      </w:r>
    </w:p>
    <w:p w14:paraId="124B6990" w14:textId="77777777" w:rsidR="003674B0" w:rsidRPr="007451AD" w:rsidRDefault="003674B0" w:rsidP="007451AD">
      <w:pPr>
        <w:pStyle w:val="af7"/>
      </w:pPr>
      <w:r w:rsidRPr="007451AD">
        <w:t>Чувство жара;</w:t>
      </w:r>
    </w:p>
    <w:p w14:paraId="721D7B8C" w14:textId="77777777" w:rsidR="003674B0" w:rsidRPr="007451AD" w:rsidRDefault="003674B0" w:rsidP="007451AD">
      <w:pPr>
        <w:pStyle w:val="af7"/>
      </w:pPr>
      <w:r w:rsidRPr="007451AD">
        <w:t>Тремор.</w:t>
      </w:r>
    </w:p>
    <w:p w14:paraId="70199993" w14:textId="77777777" w:rsidR="007451AD" w:rsidRPr="007451AD" w:rsidRDefault="00F40EB9" w:rsidP="007451AD">
      <w:pPr>
        <w:pStyle w:val="af7"/>
      </w:pPr>
      <w:r w:rsidRPr="007451AD">
        <w:t>Сердечно-сосудистые расстройства встречаются при многих видах эндокринной патологии, но наиболее характерны для болезней щитовидной железы, надпочечников и гипофиза.</w:t>
      </w:r>
    </w:p>
    <w:p w14:paraId="21259603" w14:textId="77777777" w:rsidR="00F06067" w:rsidRPr="007451AD" w:rsidRDefault="00F06067" w:rsidP="007451AD">
      <w:pPr>
        <w:pStyle w:val="af7"/>
      </w:pPr>
      <w:r w:rsidRPr="007451AD">
        <w:t>Больные предъявляют жалобы на:</w:t>
      </w:r>
    </w:p>
    <w:p w14:paraId="39F8C370" w14:textId="77777777" w:rsidR="00F06067" w:rsidRPr="007451AD" w:rsidRDefault="00F06067" w:rsidP="007451AD">
      <w:pPr>
        <w:pStyle w:val="af7"/>
      </w:pPr>
      <w:r w:rsidRPr="007451AD">
        <w:t>Покалывания в области сердца;</w:t>
      </w:r>
    </w:p>
    <w:p w14:paraId="176E6B11" w14:textId="77777777" w:rsidR="00F06067" w:rsidRPr="007451AD" w:rsidRDefault="00F06067" w:rsidP="007451AD">
      <w:pPr>
        <w:pStyle w:val="af7"/>
      </w:pPr>
      <w:r w:rsidRPr="007451AD">
        <w:t>Сердцебиение;</w:t>
      </w:r>
    </w:p>
    <w:p w14:paraId="020E3AAE" w14:textId="77777777" w:rsidR="00F06067" w:rsidRDefault="00F06067" w:rsidP="007451AD">
      <w:pPr>
        <w:pStyle w:val="af7"/>
      </w:pPr>
      <w:r w:rsidRPr="007451AD">
        <w:t>Одышку при физической нагрузке.</w:t>
      </w:r>
    </w:p>
    <w:p w14:paraId="76EDCDF8" w14:textId="77777777" w:rsidR="00F06067" w:rsidRPr="007451AD" w:rsidRDefault="00F06067" w:rsidP="007451AD">
      <w:pPr>
        <w:pStyle w:val="af7"/>
      </w:pPr>
      <w:r w:rsidRPr="007451AD">
        <w:t>Нарушения в половой сфере.</w:t>
      </w:r>
    </w:p>
    <w:p w14:paraId="1C039C1C" w14:textId="77777777" w:rsidR="00F06067" w:rsidRPr="007451AD" w:rsidRDefault="00F06067" w:rsidP="007451AD">
      <w:pPr>
        <w:pStyle w:val="af7"/>
      </w:pPr>
      <w:r w:rsidRPr="007451AD">
        <w:t>Снижение половых функций</w:t>
      </w:r>
      <w:r w:rsidR="00B66DAE" w:rsidRPr="007451AD">
        <w:t xml:space="preserve"> (прекращение менструаций, импотенция, снижение либидо) встречаются в первую очередь при болезнях половых желез, но часто отмечаются и при нарушении функции гипофиза, надпочечников, щитовидной железы.</w:t>
      </w:r>
    </w:p>
    <w:p w14:paraId="51888FB3" w14:textId="77777777" w:rsidR="007451AD" w:rsidRPr="007451AD" w:rsidRDefault="00B66DAE" w:rsidP="007451AD">
      <w:pPr>
        <w:pStyle w:val="af7"/>
      </w:pPr>
      <w:r w:rsidRPr="007451AD">
        <w:t>Жалобы, связанные с изменением обмена веществ.</w:t>
      </w:r>
    </w:p>
    <w:p w14:paraId="7EFDA256" w14:textId="77777777" w:rsidR="00E82487" w:rsidRPr="007451AD" w:rsidRDefault="00B66DAE" w:rsidP="007451AD">
      <w:pPr>
        <w:pStyle w:val="af7"/>
      </w:pPr>
      <w:r w:rsidRPr="007451AD">
        <w:t>Нарушения аппетита - возможны как в сторону его повышения (полифагия, булимия), так и снижения вплоть до отвращения к пище (анорексия).</w:t>
      </w:r>
    </w:p>
    <w:p w14:paraId="6349B50D" w14:textId="77777777" w:rsidR="007451AD" w:rsidRPr="007451AD" w:rsidRDefault="00E82487" w:rsidP="007451AD">
      <w:pPr>
        <w:pStyle w:val="af7"/>
      </w:pPr>
      <w:r w:rsidRPr="007451AD">
        <w:t>Изменения массы тела больного не всегда адекватны изменениям аппетита.</w:t>
      </w:r>
    </w:p>
    <w:p w14:paraId="1DB39EA6" w14:textId="77777777" w:rsidR="007451AD" w:rsidRPr="007451AD" w:rsidRDefault="00E82487" w:rsidP="007451AD">
      <w:pPr>
        <w:pStyle w:val="af7"/>
      </w:pPr>
      <w:r w:rsidRPr="007451AD">
        <w:lastRenderedPageBreak/>
        <w:t>При гипотиреозе (микседеме) больные прибавляют в массе при сниженном аппетите.</w:t>
      </w:r>
    </w:p>
    <w:p w14:paraId="0EDA0180" w14:textId="77777777" w:rsidR="0010786F" w:rsidRPr="007451AD" w:rsidRDefault="00E82487" w:rsidP="007451AD">
      <w:pPr>
        <w:pStyle w:val="af7"/>
      </w:pPr>
      <w:r w:rsidRPr="007451AD">
        <w:t>При гипертиреозе и сахарном диабете худеют, несмотря на хороший аппетит.</w:t>
      </w:r>
    </w:p>
    <w:p w14:paraId="5C785202" w14:textId="77777777" w:rsidR="00E82487" w:rsidRPr="007451AD" w:rsidRDefault="00B56CD4" w:rsidP="007451AD">
      <w:pPr>
        <w:pStyle w:val="af7"/>
      </w:pPr>
      <w:r w:rsidRPr="007451AD">
        <w:t>Полиурия, жажда, сухость во рту, наблюдаются при сахарном и несахарном диабете, связаны с нарушением водного и углеводного обменов.</w:t>
      </w:r>
    </w:p>
    <w:p w14:paraId="0EEEEDA6" w14:textId="77777777" w:rsidR="00B56CD4" w:rsidRPr="007451AD" w:rsidRDefault="00B56CD4" w:rsidP="007451AD">
      <w:pPr>
        <w:pStyle w:val="af7"/>
      </w:pPr>
      <w:r w:rsidRPr="007451AD">
        <w:t>Боли в мышцах, костях, суставах постоянно наблюдаются при дисфункции надпочечников, гипофиза и объясняются остеопорозом (разрежением костной ткани), который иногда приводит к патологическим переломам костей при незначительных травмах. Эти явления являются следствием нарушения минерального обмена.</w:t>
      </w:r>
    </w:p>
    <w:p w14:paraId="7F1FA163" w14:textId="77777777" w:rsidR="00B56CD4" w:rsidRPr="007451AD" w:rsidRDefault="0010786F" w:rsidP="007451AD">
      <w:pPr>
        <w:pStyle w:val="af7"/>
      </w:pPr>
      <w:r w:rsidRPr="007451AD">
        <w:t>Другие ж</w:t>
      </w:r>
      <w:r w:rsidR="00B56CD4" w:rsidRPr="007451AD">
        <w:t>алобы.</w:t>
      </w:r>
    </w:p>
    <w:p w14:paraId="7B7F59FB" w14:textId="77777777" w:rsidR="00B56CD4" w:rsidRPr="007451AD" w:rsidRDefault="00B56CD4" w:rsidP="007451AD">
      <w:pPr>
        <w:pStyle w:val="af7"/>
      </w:pPr>
      <w:r w:rsidRPr="007451AD">
        <w:t>Замедленный рост - при патологии гипоталамуса, гипофиза;</w:t>
      </w:r>
    </w:p>
    <w:p w14:paraId="5FABFEAC" w14:textId="77777777" w:rsidR="00B56CD4" w:rsidRPr="007451AD" w:rsidRDefault="00B56CD4" w:rsidP="007451AD">
      <w:pPr>
        <w:pStyle w:val="af7"/>
      </w:pPr>
      <w:r w:rsidRPr="007451AD">
        <w:t xml:space="preserve">Изменение внешности – при болезни и синдроме Иценко-Кушинга, </w:t>
      </w:r>
      <w:r w:rsidR="00495291" w:rsidRPr="007451AD">
        <w:t>болезнях щитовидной железы, гипофиза;</w:t>
      </w:r>
    </w:p>
    <w:p w14:paraId="6455FC80" w14:textId="77777777" w:rsidR="00495291" w:rsidRPr="007451AD" w:rsidRDefault="00495291" w:rsidP="007451AD">
      <w:pPr>
        <w:pStyle w:val="af7"/>
      </w:pPr>
      <w:r w:rsidRPr="007451AD">
        <w:t>Огрубление и осиплость голоса, затруднение речи – при гипотиреозе;</w:t>
      </w:r>
    </w:p>
    <w:p w14:paraId="51C4A98B" w14:textId="77777777" w:rsidR="00495291" w:rsidRPr="007451AD" w:rsidRDefault="00495291" w:rsidP="007451AD">
      <w:pPr>
        <w:pStyle w:val="af7"/>
      </w:pPr>
      <w:r w:rsidRPr="007451AD">
        <w:t>Изменение кожи, волос, ногтей:</w:t>
      </w:r>
    </w:p>
    <w:p w14:paraId="00A91AAF" w14:textId="77777777" w:rsidR="00495291" w:rsidRPr="007451AD" w:rsidRDefault="00495291" w:rsidP="007451AD">
      <w:pPr>
        <w:pStyle w:val="af7"/>
      </w:pPr>
      <w:r w:rsidRPr="007451AD">
        <w:t>Сухость кожи – при гипотиреозе, сахарном и несахарном диабете;</w:t>
      </w:r>
    </w:p>
    <w:p w14:paraId="72714F3D" w14:textId="77777777" w:rsidR="00495291" w:rsidRPr="007451AD" w:rsidRDefault="00495291" w:rsidP="007451AD">
      <w:pPr>
        <w:pStyle w:val="af7"/>
      </w:pPr>
      <w:r w:rsidRPr="007451AD">
        <w:t>Отечность – при гипотиреозе;</w:t>
      </w:r>
    </w:p>
    <w:p w14:paraId="7FF9C2AE" w14:textId="77777777" w:rsidR="00495291" w:rsidRPr="007451AD" w:rsidRDefault="00495291" w:rsidP="007451AD">
      <w:pPr>
        <w:pStyle w:val="af7"/>
      </w:pPr>
      <w:r w:rsidRPr="007451AD">
        <w:t>Кожный зуд – при сахарном и несахарном диабете;</w:t>
      </w:r>
    </w:p>
    <w:p w14:paraId="2BAE8BC4" w14:textId="77777777" w:rsidR="00495291" w:rsidRPr="007451AD" w:rsidRDefault="00495291" w:rsidP="007451AD">
      <w:pPr>
        <w:pStyle w:val="af7"/>
      </w:pPr>
      <w:r w:rsidRPr="007451AD">
        <w:t>Ломкость, выпадение волос на голове, выпадение бровей, ресниц, ломкость ногтей – при гипотиреозе;</w:t>
      </w:r>
    </w:p>
    <w:p w14:paraId="6234B019" w14:textId="77777777" w:rsidR="00495291" w:rsidRPr="007451AD" w:rsidRDefault="00495291" w:rsidP="007451AD">
      <w:pPr>
        <w:pStyle w:val="af7"/>
      </w:pPr>
      <w:r w:rsidRPr="007451AD">
        <w:t>Выпадение волос на голове, избыточное оволосение на лице и теле - при болезни и синдроме Иценко-Кушинга;</w:t>
      </w:r>
    </w:p>
    <w:p w14:paraId="1A549D61" w14:textId="77777777" w:rsidR="00495291" w:rsidRPr="007451AD" w:rsidRDefault="00495291" w:rsidP="007451AD">
      <w:pPr>
        <w:pStyle w:val="af7"/>
      </w:pPr>
      <w:r w:rsidRPr="007451AD">
        <w:t>Запоры – при гипотиреозе;</w:t>
      </w:r>
    </w:p>
    <w:p w14:paraId="3B26541A" w14:textId="77777777" w:rsidR="00495291" w:rsidRPr="007451AD" w:rsidRDefault="00495291" w:rsidP="007451AD">
      <w:pPr>
        <w:pStyle w:val="af7"/>
      </w:pPr>
      <w:r w:rsidRPr="007451AD">
        <w:t>Диарея – при тиреотоксикозе;</w:t>
      </w:r>
    </w:p>
    <w:p w14:paraId="48753652" w14:textId="77777777" w:rsidR="00495291" w:rsidRPr="007451AD" w:rsidRDefault="00495291" w:rsidP="007451AD">
      <w:pPr>
        <w:pStyle w:val="af7"/>
      </w:pPr>
      <w:r w:rsidRPr="007451AD">
        <w:t>Рвота, боли в животе – при нелеченном сахарном диабете, недостаточности коры надпочечников (болезни Аддисона).</w:t>
      </w:r>
    </w:p>
    <w:p w14:paraId="53B1CF90" w14:textId="77777777" w:rsidR="007451AD" w:rsidRPr="007451AD" w:rsidRDefault="007451AD" w:rsidP="007451AD">
      <w:pPr>
        <w:pStyle w:val="af7"/>
      </w:pPr>
    </w:p>
    <w:p w14:paraId="6774B71A" w14:textId="77777777" w:rsidR="00FC1415" w:rsidRDefault="00FC1415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14:paraId="03A160F4" w14:textId="77777777" w:rsidR="007451AD" w:rsidRPr="007451AD" w:rsidRDefault="00FC1415" w:rsidP="007451AD">
      <w:pPr>
        <w:pStyle w:val="af7"/>
      </w:pPr>
      <w:r>
        <w:lastRenderedPageBreak/>
        <w:t>Анамнез болезни</w:t>
      </w:r>
    </w:p>
    <w:p w14:paraId="61111175" w14:textId="77777777" w:rsidR="007451AD" w:rsidRPr="007451AD" w:rsidRDefault="007451AD" w:rsidP="007451AD">
      <w:pPr>
        <w:pStyle w:val="af7"/>
      </w:pPr>
    </w:p>
    <w:p w14:paraId="66D7A4C5" w14:textId="77777777" w:rsidR="00387165" w:rsidRPr="007451AD" w:rsidRDefault="00387165" w:rsidP="007451AD">
      <w:pPr>
        <w:pStyle w:val="af7"/>
      </w:pPr>
      <w:r w:rsidRPr="007451AD">
        <w:t>Выяснение истории развития настоящего заболевания проводится по общей схеме:</w:t>
      </w:r>
    </w:p>
    <w:p w14:paraId="79D90FA6" w14:textId="77777777" w:rsidR="00387165" w:rsidRPr="007451AD" w:rsidRDefault="00387165" w:rsidP="007451AD">
      <w:pPr>
        <w:pStyle w:val="af7"/>
      </w:pPr>
      <w:r w:rsidRPr="007451AD">
        <w:t>Факторы риска;</w:t>
      </w:r>
    </w:p>
    <w:p w14:paraId="173A5DB3" w14:textId="77777777" w:rsidR="00387165" w:rsidRPr="007451AD" w:rsidRDefault="00387165" w:rsidP="007451AD">
      <w:pPr>
        <w:pStyle w:val="af7"/>
      </w:pPr>
      <w:r w:rsidRPr="007451AD">
        <w:t>Причины;</w:t>
      </w:r>
    </w:p>
    <w:p w14:paraId="35296263" w14:textId="77777777" w:rsidR="00387165" w:rsidRPr="007451AD" w:rsidRDefault="00387165" w:rsidP="007451AD">
      <w:pPr>
        <w:pStyle w:val="af7"/>
      </w:pPr>
      <w:r w:rsidRPr="007451AD">
        <w:t>Начало заболевания;</w:t>
      </w:r>
    </w:p>
    <w:p w14:paraId="0FB038F3" w14:textId="77777777" w:rsidR="00387165" w:rsidRPr="007451AD" w:rsidRDefault="00387165" w:rsidP="007451AD">
      <w:pPr>
        <w:pStyle w:val="af7"/>
      </w:pPr>
      <w:r w:rsidRPr="007451AD">
        <w:t>Развитие заболевания;</w:t>
      </w:r>
    </w:p>
    <w:p w14:paraId="7685729A" w14:textId="77777777" w:rsidR="00387165" w:rsidRPr="007451AD" w:rsidRDefault="00387165" w:rsidP="007451AD">
      <w:pPr>
        <w:pStyle w:val="af7"/>
      </w:pPr>
      <w:r w:rsidRPr="007451AD">
        <w:t>Проводившееся лечение, его длительность, эффективность.</w:t>
      </w:r>
    </w:p>
    <w:p w14:paraId="788A8437" w14:textId="77777777" w:rsidR="00387165" w:rsidRPr="007451AD" w:rsidRDefault="00387165" w:rsidP="007451AD">
      <w:pPr>
        <w:pStyle w:val="af7"/>
      </w:pPr>
    </w:p>
    <w:p w14:paraId="74FF1F00" w14:textId="77777777" w:rsidR="00387165" w:rsidRPr="007451AD" w:rsidRDefault="00FC1415" w:rsidP="007451AD">
      <w:pPr>
        <w:pStyle w:val="af7"/>
      </w:pPr>
      <w:r>
        <w:t>Анамнез жизни</w:t>
      </w:r>
    </w:p>
    <w:p w14:paraId="7A5527ED" w14:textId="77777777" w:rsidR="007451AD" w:rsidRPr="007451AD" w:rsidRDefault="007451AD" w:rsidP="007451AD">
      <w:pPr>
        <w:pStyle w:val="af7"/>
      </w:pPr>
    </w:p>
    <w:p w14:paraId="2FE9A2B7" w14:textId="77777777" w:rsidR="00387165" w:rsidRPr="007451AD" w:rsidRDefault="00A21A2E" w:rsidP="007451AD">
      <w:pPr>
        <w:pStyle w:val="af7"/>
      </w:pPr>
      <w:r w:rsidRPr="007451AD">
        <w:t>Из анамнеза жизни для диагностики эндокринных заболеваний определенное значение имеют сведения:</w:t>
      </w:r>
    </w:p>
    <w:p w14:paraId="31140473" w14:textId="77777777" w:rsidR="007451AD" w:rsidRPr="007451AD" w:rsidRDefault="00A21A2E" w:rsidP="007451AD">
      <w:pPr>
        <w:pStyle w:val="af7"/>
      </w:pPr>
      <w:r w:rsidRPr="007451AD">
        <w:t>Место рождения и жительства больного</w:t>
      </w:r>
      <w:r w:rsidR="0000221C" w:rsidRPr="007451AD">
        <w:t>.</w:t>
      </w:r>
    </w:p>
    <w:p w14:paraId="67FB6B91" w14:textId="77777777" w:rsidR="00A21A2E" w:rsidRPr="007451AD" w:rsidRDefault="00A21A2E" w:rsidP="007451AD">
      <w:pPr>
        <w:pStyle w:val="af7"/>
      </w:pPr>
      <w:r w:rsidRPr="007451AD">
        <w:t>Географическое расположение существенно для выявления возможного эндемического зоба, вызванного недостатком йода в почве и воде некоторых местностей.</w:t>
      </w:r>
    </w:p>
    <w:p w14:paraId="335A97EE" w14:textId="77777777" w:rsidR="00A21A2E" w:rsidRPr="007451AD" w:rsidRDefault="00A21A2E" w:rsidP="007451AD">
      <w:pPr>
        <w:pStyle w:val="af7"/>
      </w:pPr>
      <w:r w:rsidRPr="007451AD">
        <w:t>Особенности индивидуального развития больного:</w:t>
      </w:r>
    </w:p>
    <w:p w14:paraId="358361C6" w14:textId="77777777" w:rsidR="00A21A2E" w:rsidRPr="007451AD" w:rsidRDefault="00A21A2E" w:rsidP="007451AD">
      <w:pPr>
        <w:pStyle w:val="af7"/>
      </w:pPr>
      <w:r w:rsidRPr="007451AD">
        <w:t>Родовые травмы;</w:t>
      </w:r>
    </w:p>
    <w:p w14:paraId="0C4ABA61" w14:textId="77777777" w:rsidR="00A21A2E" w:rsidRPr="007451AD" w:rsidRDefault="00A21A2E" w:rsidP="007451AD">
      <w:pPr>
        <w:pStyle w:val="af7"/>
      </w:pPr>
      <w:r w:rsidRPr="007451AD">
        <w:t>Характер роста;</w:t>
      </w:r>
    </w:p>
    <w:p w14:paraId="29DCDFB9" w14:textId="77777777" w:rsidR="007451AD" w:rsidRPr="007451AD" w:rsidRDefault="00A21A2E" w:rsidP="007451AD">
      <w:pPr>
        <w:pStyle w:val="af7"/>
      </w:pPr>
      <w:r w:rsidRPr="007451AD">
        <w:t>Данные о половых расстройствах.</w:t>
      </w:r>
    </w:p>
    <w:p w14:paraId="197F96CC" w14:textId="77777777" w:rsidR="00A21A2E" w:rsidRPr="007451AD" w:rsidRDefault="00A21A2E" w:rsidP="007451AD">
      <w:pPr>
        <w:pStyle w:val="af7"/>
      </w:pPr>
      <w:r w:rsidRPr="007451AD">
        <w:t>Особое внимание уделяется наступлению полового созревания и появлению вторичных половых признаков.</w:t>
      </w:r>
    </w:p>
    <w:p w14:paraId="4EC8DABD" w14:textId="77777777" w:rsidR="00A21A2E" w:rsidRPr="007451AD" w:rsidRDefault="00A21A2E" w:rsidP="007451AD">
      <w:pPr>
        <w:pStyle w:val="af7"/>
      </w:pPr>
      <w:r w:rsidRPr="007451AD">
        <w:t>Задержка в половом развитии может быть проявлением расстройства половых желез, надпочечников, щитовидной железы</w:t>
      </w:r>
      <w:r w:rsidR="0000221C" w:rsidRPr="007451AD">
        <w:t>;</w:t>
      </w:r>
    </w:p>
    <w:p w14:paraId="0A7C5B35" w14:textId="77777777" w:rsidR="0000221C" w:rsidRPr="007451AD" w:rsidRDefault="0000221C" w:rsidP="007451AD">
      <w:pPr>
        <w:pStyle w:val="af7"/>
      </w:pPr>
      <w:r w:rsidRPr="007451AD">
        <w:t>Раннее развитие половых признаков – следствием повышенной функции половых желез.</w:t>
      </w:r>
    </w:p>
    <w:p w14:paraId="5FC3ABDC" w14:textId="77777777" w:rsidR="007451AD" w:rsidRPr="007451AD" w:rsidRDefault="0000221C" w:rsidP="007451AD">
      <w:pPr>
        <w:pStyle w:val="af7"/>
      </w:pPr>
      <w:r w:rsidRPr="007451AD">
        <w:t>Гинекологический анамнез у женщин.</w:t>
      </w:r>
    </w:p>
    <w:p w14:paraId="70A50C2F" w14:textId="77777777" w:rsidR="007451AD" w:rsidRPr="007451AD" w:rsidRDefault="0000221C" w:rsidP="007451AD">
      <w:pPr>
        <w:pStyle w:val="af7"/>
      </w:pPr>
      <w:r w:rsidRPr="007451AD">
        <w:lastRenderedPageBreak/>
        <w:t>Выясняют время появления и характер менструаций, а также появления признаков климакса. Как протекали беременность и роды.</w:t>
      </w:r>
    </w:p>
    <w:p w14:paraId="06D14B2F" w14:textId="77777777" w:rsidR="0000221C" w:rsidRPr="007451AD" w:rsidRDefault="0000221C" w:rsidP="007451AD">
      <w:pPr>
        <w:pStyle w:val="af7"/>
      </w:pPr>
      <w:r w:rsidRPr="007451AD">
        <w:t>Часто эндокринные заболевания возникают в период полового созревания, после родов или во время климакса.</w:t>
      </w:r>
    </w:p>
    <w:p w14:paraId="263DF0F7" w14:textId="77777777" w:rsidR="0000221C" w:rsidRPr="007451AD" w:rsidRDefault="0000221C" w:rsidP="007451AD">
      <w:pPr>
        <w:pStyle w:val="af7"/>
      </w:pPr>
      <w:r w:rsidRPr="007451AD">
        <w:t>Условия труда и быта:</w:t>
      </w:r>
    </w:p>
    <w:p w14:paraId="3151F19F" w14:textId="77777777" w:rsidR="0000221C" w:rsidRPr="007451AD" w:rsidRDefault="0000221C" w:rsidP="007451AD">
      <w:pPr>
        <w:pStyle w:val="af7"/>
      </w:pPr>
      <w:r w:rsidRPr="007451AD">
        <w:t>Конфликтные ситуации;</w:t>
      </w:r>
    </w:p>
    <w:p w14:paraId="2FAF3BF3" w14:textId="77777777" w:rsidR="0000221C" w:rsidRPr="007451AD" w:rsidRDefault="0000221C" w:rsidP="007451AD">
      <w:pPr>
        <w:pStyle w:val="af7"/>
      </w:pPr>
      <w:r w:rsidRPr="007451AD">
        <w:t>Профессиональные вредности и аварии.</w:t>
      </w:r>
    </w:p>
    <w:p w14:paraId="709BB549" w14:textId="77777777" w:rsidR="0000221C" w:rsidRPr="007451AD" w:rsidRDefault="0000221C" w:rsidP="007451AD">
      <w:pPr>
        <w:pStyle w:val="af7"/>
      </w:pPr>
      <w:r w:rsidRPr="007451AD">
        <w:t xml:space="preserve">Применение гормональных и антигормональных средств (лечение инсулином, мерказолилом, </w:t>
      </w:r>
      <w:r w:rsidR="0010786F" w:rsidRPr="007451AD">
        <w:t>стероидными гормонами коры надпочечников, использование анаболических стероидов для наращивания мышечной массы).</w:t>
      </w:r>
    </w:p>
    <w:p w14:paraId="2086B3D2" w14:textId="77777777" w:rsidR="0010786F" w:rsidRPr="007451AD" w:rsidRDefault="0010786F" w:rsidP="007451AD">
      <w:pPr>
        <w:pStyle w:val="af7"/>
      </w:pPr>
      <w:r w:rsidRPr="007451AD">
        <w:t>Наследственная предрасположенность.</w:t>
      </w:r>
    </w:p>
    <w:p w14:paraId="6AAD5455" w14:textId="77777777" w:rsidR="00FC1415" w:rsidRDefault="00FC1415" w:rsidP="007451AD">
      <w:pPr>
        <w:pStyle w:val="af7"/>
      </w:pPr>
    </w:p>
    <w:p w14:paraId="168920F1" w14:textId="77777777" w:rsidR="007451AD" w:rsidRDefault="00FC1415" w:rsidP="007451AD">
      <w:pPr>
        <w:pStyle w:val="af7"/>
      </w:pPr>
      <w:r>
        <w:t>Общий осмотр</w:t>
      </w:r>
    </w:p>
    <w:p w14:paraId="25C16BC9" w14:textId="77777777" w:rsidR="00FC1415" w:rsidRPr="007451AD" w:rsidRDefault="00FC1415" w:rsidP="007451AD">
      <w:pPr>
        <w:pStyle w:val="af7"/>
      </w:pPr>
    </w:p>
    <w:p w14:paraId="0850B445" w14:textId="77777777" w:rsidR="00EA5DC8" w:rsidRPr="007451AD" w:rsidRDefault="00EA5DC8" w:rsidP="007451AD">
      <w:pPr>
        <w:pStyle w:val="af7"/>
      </w:pPr>
      <w:r w:rsidRPr="007451AD">
        <w:t>Осмотр является ценным методом в диагностике эндокринных нарушений. Часто диагноз можно предположить уже при первом взгляде на больного по некоторым характерным признакам.</w:t>
      </w:r>
    </w:p>
    <w:p w14:paraId="1B208207" w14:textId="77777777" w:rsidR="00743890" w:rsidRPr="007451AD" w:rsidRDefault="00743890" w:rsidP="007451AD">
      <w:pPr>
        <w:pStyle w:val="af7"/>
      </w:pPr>
      <w:r w:rsidRPr="007451AD">
        <w:t>При многих заболеваниях желез внутренней секреции обращают на себя внимание облик и особенности поведения больных:</w:t>
      </w:r>
    </w:p>
    <w:p w14:paraId="4928FA8B" w14:textId="77777777" w:rsidR="00743890" w:rsidRPr="007451AD" w:rsidRDefault="00743890" w:rsidP="007451AD">
      <w:pPr>
        <w:pStyle w:val="af7"/>
      </w:pPr>
      <w:r w:rsidRPr="007451AD">
        <w:t>Подвижность, суетливость, оживленная жестикуляция и напряженно-испуганное выражение лица, которое обусловлено экзофтальмом, редким миганием, повышенным блеском глаз;</w:t>
      </w:r>
    </w:p>
    <w:p w14:paraId="44208295" w14:textId="77777777" w:rsidR="00743890" w:rsidRPr="007451AD" w:rsidRDefault="00743890" w:rsidP="007451AD">
      <w:pPr>
        <w:pStyle w:val="af7"/>
      </w:pPr>
      <w:r w:rsidRPr="007451AD">
        <w:t>Медлительность, малая подвижность, сонное, опухшее лицо, почти без мимики;</w:t>
      </w:r>
    </w:p>
    <w:p w14:paraId="2E3E7109" w14:textId="77777777" w:rsidR="00743890" w:rsidRPr="007451AD" w:rsidRDefault="00743890" w:rsidP="007451AD">
      <w:pPr>
        <w:pStyle w:val="af7"/>
      </w:pPr>
      <w:r w:rsidRPr="007451AD">
        <w:t>Замкнутость больных, безучастие к окружающему;</w:t>
      </w:r>
    </w:p>
    <w:p w14:paraId="2C83371E" w14:textId="77777777" w:rsidR="00743890" w:rsidRPr="007451AD" w:rsidRDefault="00743890" w:rsidP="007451AD">
      <w:pPr>
        <w:pStyle w:val="af7"/>
      </w:pPr>
      <w:r w:rsidRPr="007451AD">
        <w:t>«Лунообразное лицо»;</w:t>
      </w:r>
    </w:p>
    <w:p w14:paraId="40E6535D" w14:textId="77777777" w:rsidR="00743890" w:rsidRPr="007451AD" w:rsidRDefault="00743890" w:rsidP="007451AD">
      <w:pPr>
        <w:pStyle w:val="af7"/>
      </w:pPr>
      <w:r w:rsidRPr="007451AD">
        <w:t>Изменение формы шеи</w:t>
      </w:r>
      <w:r w:rsidR="00AF1F7F" w:rsidRPr="007451AD">
        <w:t>.</w:t>
      </w:r>
    </w:p>
    <w:p w14:paraId="5F18EBFA" w14:textId="77777777" w:rsidR="00C01C1A" w:rsidRPr="007451AD" w:rsidRDefault="00C01C1A" w:rsidP="007451AD">
      <w:pPr>
        <w:pStyle w:val="af7"/>
      </w:pPr>
      <w:r w:rsidRPr="007451AD">
        <w:t>Рост больного, размеры и соотношение частей его тела</w:t>
      </w:r>
      <w:r w:rsidR="008F6D01" w:rsidRPr="007451AD">
        <w:t>:</w:t>
      </w:r>
    </w:p>
    <w:p w14:paraId="5A21C3D0" w14:textId="77777777" w:rsidR="008F6D01" w:rsidRPr="007451AD" w:rsidRDefault="008F6D01" w:rsidP="007451AD">
      <w:pPr>
        <w:pStyle w:val="af7"/>
      </w:pPr>
      <w:r w:rsidRPr="007451AD">
        <w:t>Гигантский рост</w:t>
      </w:r>
    </w:p>
    <w:p w14:paraId="5C61F547" w14:textId="77777777" w:rsidR="0036199D" w:rsidRPr="007451AD" w:rsidRDefault="0036199D" w:rsidP="007451AD">
      <w:pPr>
        <w:pStyle w:val="af7"/>
      </w:pPr>
      <w:r w:rsidRPr="007451AD">
        <w:lastRenderedPageBreak/>
        <w:t>Карликовый рост</w:t>
      </w:r>
    </w:p>
    <w:p w14:paraId="350B8228" w14:textId="77777777" w:rsidR="007451AD" w:rsidRPr="007451AD" w:rsidRDefault="008F6D01" w:rsidP="007451AD">
      <w:pPr>
        <w:pStyle w:val="af7"/>
      </w:pPr>
      <w:r w:rsidRPr="007451AD">
        <w:t>Увеличение размеров конечностей, большая голова с крупными чертами</w:t>
      </w:r>
      <w:r w:rsidR="0036199D" w:rsidRPr="007451AD">
        <w:t xml:space="preserve"> лица</w:t>
      </w:r>
    </w:p>
    <w:p w14:paraId="158CF873" w14:textId="77777777" w:rsidR="0036199D" w:rsidRPr="007451AD" w:rsidRDefault="0036199D" w:rsidP="007451AD">
      <w:pPr>
        <w:pStyle w:val="af7"/>
      </w:pPr>
      <w:r w:rsidRPr="007451AD">
        <w:t>Изменения волосяного покрова тела:</w:t>
      </w:r>
    </w:p>
    <w:p w14:paraId="5C2404EE" w14:textId="77777777" w:rsidR="0036199D" w:rsidRPr="007451AD" w:rsidRDefault="0036199D" w:rsidP="007451AD">
      <w:pPr>
        <w:pStyle w:val="af7"/>
      </w:pPr>
      <w:r w:rsidRPr="007451AD">
        <w:t>Разрежение оволосения;</w:t>
      </w:r>
    </w:p>
    <w:p w14:paraId="6CDDFE4B" w14:textId="77777777" w:rsidR="0036199D" w:rsidRPr="007451AD" w:rsidRDefault="0036199D" w:rsidP="007451AD">
      <w:pPr>
        <w:pStyle w:val="af7"/>
      </w:pPr>
      <w:r w:rsidRPr="007451AD">
        <w:t>Ускоренный рост волос у детей;</w:t>
      </w:r>
    </w:p>
    <w:p w14:paraId="1B71694D" w14:textId="77777777" w:rsidR="006C2F1D" w:rsidRPr="007451AD" w:rsidRDefault="0036199D" w:rsidP="007451AD">
      <w:pPr>
        <w:pStyle w:val="af7"/>
      </w:pPr>
      <w:r w:rsidRPr="007451AD">
        <w:t>Изменение типа оволосения.</w:t>
      </w:r>
    </w:p>
    <w:p w14:paraId="68E171BB" w14:textId="77777777" w:rsidR="006C2F1D" w:rsidRPr="007451AD" w:rsidRDefault="006C2F1D" w:rsidP="007451AD">
      <w:pPr>
        <w:pStyle w:val="af7"/>
      </w:pPr>
      <w:r w:rsidRPr="007451AD">
        <w:t>Характер питания и особенности отложения жира:</w:t>
      </w:r>
    </w:p>
    <w:p w14:paraId="2BD50D11" w14:textId="77777777" w:rsidR="006C2F1D" w:rsidRPr="007451AD" w:rsidRDefault="006C2F1D" w:rsidP="007451AD">
      <w:pPr>
        <w:pStyle w:val="af7"/>
      </w:pPr>
      <w:r w:rsidRPr="007451AD">
        <w:t>Исхудание;</w:t>
      </w:r>
    </w:p>
    <w:p w14:paraId="276321DD" w14:textId="77777777" w:rsidR="006C2F1D" w:rsidRPr="007451AD" w:rsidRDefault="006C2F1D" w:rsidP="007451AD">
      <w:pPr>
        <w:pStyle w:val="af7"/>
      </w:pPr>
      <w:r w:rsidRPr="007451AD">
        <w:t>Увеличение массы тела;</w:t>
      </w:r>
    </w:p>
    <w:p w14:paraId="2116E936" w14:textId="77777777" w:rsidR="006C2F1D" w:rsidRPr="007451AD" w:rsidRDefault="006C2F1D" w:rsidP="007451AD">
      <w:pPr>
        <w:pStyle w:val="af7"/>
      </w:pPr>
      <w:r w:rsidRPr="007451AD">
        <w:t>Преимущественное отложение жира в области тазового пояса;</w:t>
      </w:r>
    </w:p>
    <w:p w14:paraId="06FD92DD" w14:textId="77777777" w:rsidR="006C2F1D" w:rsidRPr="007451AD" w:rsidRDefault="006C2F1D" w:rsidP="007451AD">
      <w:pPr>
        <w:pStyle w:val="af7"/>
      </w:pPr>
      <w:r w:rsidRPr="007451AD">
        <w:t>Равномерное распределение жира по всему телу;</w:t>
      </w:r>
    </w:p>
    <w:p w14:paraId="48F7DE62" w14:textId="77777777" w:rsidR="006C2F1D" w:rsidRPr="007451AD" w:rsidRDefault="00653C9E" w:rsidP="007451AD">
      <w:pPr>
        <w:pStyle w:val="af7"/>
      </w:pPr>
      <w:r w:rsidRPr="007451AD">
        <w:t>Избыточное отложение жира на лице, туловище.</w:t>
      </w:r>
    </w:p>
    <w:p w14:paraId="681B34FC" w14:textId="77777777" w:rsidR="00653C9E" w:rsidRPr="007451AD" w:rsidRDefault="00653C9E" w:rsidP="007451AD">
      <w:pPr>
        <w:pStyle w:val="af7"/>
      </w:pPr>
      <w:r w:rsidRPr="007451AD">
        <w:t>Изменения кожи:</w:t>
      </w:r>
    </w:p>
    <w:p w14:paraId="76CC8A26" w14:textId="77777777" w:rsidR="00653C9E" w:rsidRPr="007451AD" w:rsidRDefault="00653C9E" w:rsidP="007451AD">
      <w:pPr>
        <w:pStyle w:val="af7"/>
      </w:pPr>
      <w:r w:rsidRPr="007451AD">
        <w:t>Нежная, влажная, с гиперемией, горячая на ощупь;</w:t>
      </w:r>
    </w:p>
    <w:p w14:paraId="1FDCD582" w14:textId="77777777" w:rsidR="00653C9E" w:rsidRPr="007451AD" w:rsidRDefault="00653C9E" w:rsidP="007451AD">
      <w:pPr>
        <w:pStyle w:val="af7"/>
      </w:pPr>
      <w:r w:rsidRPr="007451AD">
        <w:t>Грубая, бледная;</w:t>
      </w:r>
    </w:p>
    <w:p w14:paraId="75F79FE2" w14:textId="77777777" w:rsidR="00653C9E" w:rsidRPr="007451AD" w:rsidRDefault="00653C9E" w:rsidP="007451AD">
      <w:pPr>
        <w:pStyle w:val="af7"/>
      </w:pPr>
      <w:r w:rsidRPr="007451AD">
        <w:t>Тонкая, атрофичная, дряблая, с многочисленными мелкими морщинами;</w:t>
      </w:r>
    </w:p>
    <w:p w14:paraId="37BDA221" w14:textId="77777777" w:rsidR="00653C9E" w:rsidRPr="007451AD" w:rsidRDefault="00653C9E" w:rsidP="007451AD">
      <w:pPr>
        <w:pStyle w:val="af7"/>
      </w:pPr>
      <w:r w:rsidRPr="007451AD">
        <w:t>Грубая, утолщенная, уплотненная;</w:t>
      </w:r>
    </w:p>
    <w:p w14:paraId="01019DBD" w14:textId="77777777" w:rsidR="00653C9E" w:rsidRPr="007451AD" w:rsidRDefault="00653C9E" w:rsidP="007451AD">
      <w:pPr>
        <w:pStyle w:val="af7"/>
      </w:pPr>
      <w:r w:rsidRPr="007451AD">
        <w:t>Жирная, угреватая, со стриями;</w:t>
      </w:r>
    </w:p>
    <w:p w14:paraId="360D15A8" w14:textId="77777777" w:rsidR="00653C9E" w:rsidRPr="007451AD" w:rsidRDefault="00653C9E" w:rsidP="007451AD">
      <w:pPr>
        <w:pStyle w:val="af7"/>
      </w:pPr>
      <w:r w:rsidRPr="007451AD">
        <w:t>Бронзовый цвет.</w:t>
      </w:r>
    </w:p>
    <w:p w14:paraId="2F049823" w14:textId="77777777" w:rsidR="00D53798" w:rsidRPr="007451AD" w:rsidRDefault="00D53798" w:rsidP="007451AD">
      <w:pPr>
        <w:pStyle w:val="af7"/>
      </w:pPr>
    </w:p>
    <w:p w14:paraId="5E4D4E4E" w14:textId="77777777" w:rsidR="007451AD" w:rsidRDefault="00912810" w:rsidP="007451AD">
      <w:pPr>
        <w:pStyle w:val="af7"/>
      </w:pPr>
      <w:r>
        <w:t>Пальпация</w:t>
      </w:r>
    </w:p>
    <w:p w14:paraId="56C1ED23" w14:textId="77777777" w:rsidR="00912810" w:rsidRPr="007451AD" w:rsidRDefault="00912810" w:rsidP="007451AD">
      <w:pPr>
        <w:pStyle w:val="af7"/>
      </w:pPr>
    </w:p>
    <w:p w14:paraId="68B339A5" w14:textId="77777777" w:rsidR="007451AD" w:rsidRPr="007451AD" w:rsidRDefault="00D53798" w:rsidP="007451AD">
      <w:pPr>
        <w:pStyle w:val="af7"/>
      </w:pPr>
      <w:r w:rsidRPr="007451AD">
        <w:t>Пальпация как метод исследования эндокринологических больных применяется для оценки щитовидной железы и мужских половых желез – яичек.</w:t>
      </w:r>
    </w:p>
    <w:p w14:paraId="3EB7584A" w14:textId="77777777" w:rsidR="00D53798" w:rsidRPr="007451AD" w:rsidRDefault="00D53798" w:rsidP="007451AD">
      <w:pPr>
        <w:pStyle w:val="af7"/>
      </w:pPr>
      <w:r w:rsidRPr="007451AD">
        <w:t>Правила проведения пальпации щитовидной железы.</w:t>
      </w:r>
    </w:p>
    <w:p w14:paraId="1AC2F78F" w14:textId="77777777" w:rsidR="00D53798" w:rsidRPr="007451AD" w:rsidRDefault="00D53798" w:rsidP="007451AD">
      <w:pPr>
        <w:pStyle w:val="af7"/>
      </w:pPr>
      <w:r w:rsidRPr="007451AD">
        <w:lastRenderedPageBreak/>
        <w:t>Четыре согнутых пальца обеих рук помещают на заднюю поверхность шеи за передние края грудино-ключично-сосцевидных мышц, а большой палец – на переднюю поверхность.</w:t>
      </w:r>
    </w:p>
    <w:p w14:paraId="449FF946" w14:textId="77777777" w:rsidR="00D53798" w:rsidRPr="007451AD" w:rsidRDefault="00D53798" w:rsidP="007451AD">
      <w:pPr>
        <w:pStyle w:val="af7"/>
      </w:pPr>
      <w:r w:rsidRPr="007451AD">
        <w:t>Больному предлагают производить глотательные движения, при которых щитовидная железа движется вместе с гортанью и перемещается между пальцами исследующего.</w:t>
      </w:r>
    </w:p>
    <w:p w14:paraId="482AC17B" w14:textId="77777777" w:rsidR="00D53798" w:rsidRPr="007451AD" w:rsidRDefault="0064543E" w:rsidP="007451AD">
      <w:pPr>
        <w:pStyle w:val="af7"/>
      </w:pPr>
      <w:r w:rsidRPr="007451AD">
        <w:t>Перешеек щитовидной железы исследуют скользящими движениями пальцев по его поверхности сверху вниз.</w:t>
      </w:r>
    </w:p>
    <w:p w14:paraId="2B4D575D" w14:textId="77777777" w:rsidR="0064543E" w:rsidRPr="007451AD" w:rsidRDefault="0064543E" w:rsidP="007451AD">
      <w:pPr>
        <w:pStyle w:val="af7"/>
      </w:pPr>
      <w:r w:rsidRPr="007451AD">
        <w:t>Для удобства пальпации каждой из боковых долей железы надавливают на щитовидный хрящ с противоположной стороны.</w:t>
      </w:r>
    </w:p>
    <w:p w14:paraId="511D4FCB" w14:textId="77777777" w:rsidR="0064543E" w:rsidRPr="007451AD" w:rsidRDefault="0064543E" w:rsidP="007451AD">
      <w:pPr>
        <w:pStyle w:val="af7"/>
      </w:pPr>
    </w:p>
    <w:p w14:paraId="6C8B03BF" w14:textId="77777777" w:rsidR="0064543E" w:rsidRPr="007451AD" w:rsidRDefault="00912810" w:rsidP="007451AD">
      <w:pPr>
        <w:pStyle w:val="af7"/>
      </w:pPr>
      <w:r>
        <w:t>Перкуссия, аускультация</w:t>
      </w:r>
    </w:p>
    <w:p w14:paraId="2C1BB0E5" w14:textId="77777777" w:rsidR="007451AD" w:rsidRPr="007451AD" w:rsidRDefault="007451AD" w:rsidP="007451AD">
      <w:pPr>
        <w:pStyle w:val="af7"/>
      </w:pPr>
    </w:p>
    <w:p w14:paraId="3D5E1A6E" w14:textId="77777777" w:rsidR="0064543E" w:rsidRPr="007451AD" w:rsidRDefault="0064543E" w:rsidP="007451AD">
      <w:pPr>
        <w:pStyle w:val="af7"/>
      </w:pPr>
      <w:r w:rsidRPr="007451AD">
        <w:t>Эти методы занимают второстепенное место в диагностике эндокринологических расстройств:</w:t>
      </w:r>
    </w:p>
    <w:p w14:paraId="5E28D49C" w14:textId="77777777" w:rsidR="0064543E" w:rsidRPr="007451AD" w:rsidRDefault="0064543E" w:rsidP="007451AD">
      <w:pPr>
        <w:pStyle w:val="af7"/>
      </w:pPr>
      <w:r w:rsidRPr="007451AD">
        <w:t>Перкуссией над рукояткой грудины выявляется загрудинный зоб;</w:t>
      </w:r>
    </w:p>
    <w:p w14:paraId="5F715F07" w14:textId="77777777" w:rsidR="0064543E" w:rsidRPr="007451AD" w:rsidRDefault="0064543E" w:rsidP="007451AD">
      <w:pPr>
        <w:pStyle w:val="af7"/>
      </w:pPr>
      <w:r w:rsidRPr="007451AD">
        <w:t>Аускультация позволяет выслушивать шум над щитовидной железой в случаях ее гиперфункции, появление, которого объясняется усиленной васкуляризацией железы и сочетается</w:t>
      </w:r>
      <w:r w:rsidR="007451AD" w:rsidRPr="007451AD">
        <w:t xml:space="preserve"> </w:t>
      </w:r>
      <w:r w:rsidRPr="007451AD">
        <w:t>с пальпаторно определяемой ее пульсацией.</w:t>
      </w:r>
    </w:p>
    <w:p w14:paraId="1B578123" w14:textId="77777777" w:rsidR="0064543E" w:rsidRPr="007451AD" w:rsidRDefault="00205D65" w:rsidP="007451AD">
      <w:pPr>
        <w:pStyle w:val="af7"/>
      </w:pPr>
      <w:r w:rsidRPr="007451AD">
        <w:t>Дополнительные методы исследования.</w:t>
      </w:r>
    </w:p>
    <w:p w14:paraId="0701DD48" w14:textId="77777777" w:rsidR="00205D65" w:rsidRPr="007451AD" w:rsidRDefault="00205D65" w:rsidP="007451AD">
      <w:pPr>
        <w:pStyle w:val="af7"/>
      </w:pPr>
      <w:r w:rsidRPr="007451AD">
        <w:t>Определение гормонов в крови;</w:t>
      </w:r>
    </w:p>
    <w:p w14:paraId="6D92C428" w14:textId="77777777" w:rsidR="00205D65" w:rsidRPr="007451AD" w:rsidRDefault="00205D65" w:rsidP="007451AD">
      <w:pPr>
        <w:pStyle w:val="af7"/>
      </w:pPr>
      <w:r w:rsidRPr="007451AD">
        <w:t>Содержание глюкозы в крови и моче;</w:t>
      </w:r>
    </w:p>
    <w:p w14:paraId="327C2ACB" w14:textId="77777777" w:rsidR="00205D65" w:rsidRPr="007451AD" w:rsidRDefault="00205D65" w:rsidP="007451AD">
      <w:pPr>
        <w:pStyle w:val="af7"/>
      </w:pPr>
      <w:r w:rsidRPr="007451AD">
        <w:t>Проба на толерантность к глюкозе;</w:t>
      </w:r>
    </w:p>
    <w:p w14:paraId="608275C0" w14:textId="77777777" w:rsidR="00205D65" w:rsidRPr="007451AD" w:rsidRDefault="00205D65" w:rsidP="007451AD">
      <w:pPr>
        <w:pStyle w:val="af7"/>
      </w:pPr>
      <w:r w:rsidRPr="007451AD">
        <w:t>Содержание и экскреция с мочой натрия, калия, кальция, фосфора, хлора;</w:t>
      </w:r>
    </w:p>
    <w:p w14:paraId="07EC35F3" w14:textId="77777777" w:rsidR="00205D65" w:rsidRPr="007451AD" w:rsidRDefault="00205D65" w:rsidP="007451AD">
      <w:pPr>
        <w:pStyle w:val="af7"/>
      </w:pPr>
      <w:r w:rsidRPr="007451AD">
        <w:t>УЗИ;</w:t>
      </w:r>
    </w:p>
    <w:p w14:paraId="0BDE4DAC" w14:textId="77777777" w:rsidR="00205D65" w:rsidRPr="007451AD" w:rsidRDefault="00205D65" w:rsidP="007451AD">
      <w:pPr>
        <w:pStyle w:val="af7"/>
      </w:pPr>
      <w:r w:rsidRPr="007451AD">
        <w:t>Сцинтиграфия;</w:t>
      </w:r>
    </w:p>
    <w:p w14:paraId="6A568145" w14:textId="77777777" w:rsidR="00205D65" w:rsidRPr="007451AD" w:rsidRDefault="00205D65" w:rsidP="007451AD">
      <w:pPr>
        <w:pStyle w:val="af7"/>
      </w:pPr>
      <w:r w:rsidRPr="007451AD">
        <w:t>Проба с поглощением радиоактивного I131 щитовидной железой;</w:t>
      </w:r>
    </w:p>
    <w:p w14:paraId="13AA2057" w14:textId="77777777" w:rsidR="005A4221" w:rsidRPr="007451AD" w:rsidRDefault="005A4221" w:rsidP="007451AD">
      <w:pPr>
        <w:pStyle w:val="af7"/>
      </w:pPr>
      <w:r w:rsidRPr="007451AD">
        <w:t>Рентгенологические методы;</w:t>
      </w:r>
    </w:p>
    <w:p w14:paraId="00A76F25" w14:textId="77777777" w:rsidR="005A4221" w:rsidRPr="007451AD" w:rsidRDefault="005A4221" w:rsidP="007451AD">
      <w:pPr>
        <w:pStyle w:val="af7"/>
      </w:pPr>
      <w:r w:rsidRPr="007451AD">
        <w:lastRenderedPageBreak/>
        <w:t>Термография;</w:t>
      </w:r>
    </w:p>
    <w:p w14:paraId="325F8122" w14:textId="77777777" w:rsidR="005A4221" w:rsidRPr="007451AD" w:rsidRDefault="005A4221" w:rsidP="007451AD">
      <w:pPr>
        <w:pStyle w:val="af7"/>
      </w:pPr>
      <w:r w:rsidRPr="007451AD">
        <w:t>Термометрия.</w:t>
      </w:r>
    </w:p>
    <w:p w14:paraId="14E9D304" w14:textId="77777777" w:rsidR="00912810" w:rsidRDefault="00912810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14:paraId="69510160" w14:textId="77777777" w:rsidR="009C0A8C" w:rsidRPr="007451AD" w:rsidRDefault="00912810" w:rsidP="007451AD">
      <w:pPr>
        <w:pStyle w:val="af7"/>
      </w:pPr>
      <w:r>
        <w:lastRenderedPageBreak/>
        <w:t>Список литературы</w:t>
      </w:r>
    </w:p>
    <w:p w14:paraId="63AEBBEB" w14:textId="77777777" w:rsidR="009C0A8C" w:rsidRPr="007451AD" w:rsidRDefault="009C0A8C" w:rsidP="007451AD">
      <w:pPr>
        <w:pStyle w:val="af7"/>
      </w:pPr>
    </w:p>
    <w:p w14:paraId="416C0814" w14:textId="77777777"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Большая медицинская энциклопедия.</w:t>
      </w:r>
    </w:p>
    <w:p w14:paraId="687EBBB5" w14:textId="77777777"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Пропедевтика в терапии.</w:t>
      </w:r>
    </w:p>
    <w:p w14:paraId="60F403CA" w14:textId="77777777"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Основы сестринского дела в терапии.</w:t>
      </w:r>
    </w:p>
    <w:sectPr w:rsidR="009C0A8C" w:rsidRPr="007451AD" w:rsidSect="007451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"/>
      </v:shape>
    </w:pict>
  </w:numPicBullet>
  <w:abstractNum w:abstractNumId="0" w15:restartNumberingAfterBreak="0">
    <w:nsid w:val="01F94A3E"/>
    <w:multiLevelType w:val="hybridMultilevel"/>
    <w:tmpl w:val="BC8613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064F1"/>
    <w:multiLevelType w:val="hybridMultilevel"/>
    <w:tmpl w:val="70A85654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9A3394"/>
    <w:multiLevelType w:val="hybridMultilevel"/>
    <w:tmpl w:val="C28064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C7832"/>
    <w:multiLevelType w:val="hybridMultilevel"/>
    <w:tmpl w:val="B8482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7F86"/>
    <w:multiLevelType w:val="hybridMultilevel"/>
    <w:tmpl w:val="0CDA6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DEA"/>
    <w:multiLevelType w:val="hybridMultilevel"/>
    <w:tmpl w:val="6136EE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F078F8"/>
    <w:multiLevelType w:val="hybridMultilevel"/>
    <w:tmpl w:val="293A0A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57395C"/>
    <w:multiLevelType w:val="hybridMultilevel"/>
    <w:tmpl w:val="5E1CE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38B1"/>
    <w:multiLevelType w:val="hybridMultilevel"/>
    <w:tmpl w:val="524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C2110"/>
    <w:multiLevelType w:val="hybridMultilevel"/>
    <w:tmpl w:val="571E96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CC1D76"/>
    <w:multiLevelType w:val="hybridMultilevel"/>
    <w:tmpl w:val="E8C6B324"/>
    <w:lvl w:ilvl="0" w:tplc="B6D23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11F3"/>
    <w:multiLevelType w:val="hybridMultilevel"/>
    <w:tmpl w:val="8DB4DB9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F918AA"/>
    <w:multiLevelType w:val="hybridMultilevel"/>
    <w:tmpl w:val="DA20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09E7"/>
    <w:multiLevelType w:val="hybridMultilevel"/>
    <w:tmpl w:val="7C400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015F"/>
    <w:multiLevelType w:val="hybridMultilevel"/>
    <w:tmpl w:val="DDD27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93240"/>
    <w:multiLevelType w:val="hybridMultilevel"/>
    <w:tmpl w:val="0760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155DDB"/>
    <w:multiLevelType w:val="hybridMultilevel"/>
    <w:tmpl w:val="B8C4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4511B6"/>
    <w:multiLevelType w:val="hybridMultilevel"/>
    <w:tmpl w:val="7D9E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B7356"/>
    <w:multiLevelType w:val="hybridMultilevel"/>
    <w:tmpl w:val="54164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5623"/>
    <w:multiLevelType w:val="hybridMultilevel"/>
    <w:tmpl w:val="9D80BF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B57566D"/>
    <w:multiLevelType w:val="hybridMultilevel"/>
    <w:tmpl w:val="B5D65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5290"/>
    <w:multiLevelType w:val="hybridMultilevel"/>
    <w:tmpl w:val="2A429F00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5FE63379"/>
    <w:multiLevelType w:val="hybridMultilevel"/>
    <w:tmpl w:val="ECBA4FA8"/>
    <w:lvl w:ilvl="0" w:tplc="7504A3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7BB6"/>
    <w:multiLevelType w:val="hybridMultilevel"/>
    <w:tmpl w:val="6D06D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1C"/>
    <w:multiLevelType w:val="hybridMultilevel"/>
    <w:tmpl w:val="9DCC2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F06D1"/>
    <w:multiLevelType w:val="hybridMultilevel"/>
    <w:tmpl w:val="64EA004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54656AA"/>
    <w:multiLevelType w:val="hybridMultilevel"/>
    <w:tmpl w:val="76AC22BE"/>
    <w:lvl w:ilvl="0" w:tplc="9DEAC1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D12B2F"/>
    <w:multiLevelType w:val="hybridMultilevel"/>
    <w:tmpl w:val="C4846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532E7"/>
    <w:multiLevelType w:val="hybridMultilevel"/>
    <w:tmpl w:val="EBC45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8529B"/>
    <w:multiLevelType w:val="hybridMultilevel"/>
    <w:tmpl w:val="90B4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3"/>
  </w:num>
  <w:num w:numId="4">
    <w:abstractNumId w:val="4"/>
  </w:num>
  <w:num w:numId="5">
    <w:abstractNumId w:val="7"/>
  </w:num>
  <w:num w:numId="6">
    <w:abstractNumId w:val="21"/>
  </w:num>
  <w:num w:numId="7">
    <w:abstractNumId w:val="27"/>
  </w:num>
  <w:num w:numId="8">
    <w:abstractNumId w:val="20"/>
  </w:num>
  <w:num w:numId="9">
    <w:abstractNumId w:val="11"/>
  </w:num>
  <w:num w:numId="10">
    <w:abstractNumId w:val="28"/>
  </w:num>
  <w:num w:numId="11">
    <w:abstractNumId w:val="2"/>
  </w:num>
  <w:num w:numId="12">
    <w:abstractNumId w:val="10"/>
  </w:num>
  <w:num w:numId="13">
    <w:abstractNumId w:val="22"/>
  </w:num>
  <w:num w:numId="14">
    <w:abstractNumId w:val="13"/>
  </w:num>
  <w:num w:numId="15">
    <w:abstractNumId w:val="9"/>
  </w:num>
  <w:num w:numId="16">
    <w:abstractNumId w:val="1"/>
  </w:num>
  <w:num w:numId="17">
    <w:abstractNumId w:val="25"/>
  </w:num>
  <w:num w:numId="18">
    <w:abstractNumId w:val="18"/>
  </w:num>
  <w:num w:numId="19">
    <w:abstractNumId w:val="0"/>
  </w:num>
  <w:num w:numId="20">
    <w:abstractNumId w:val="14"/>
  </w:num>
  <w:num w:numId="21">
    <w:abstractNumId w:val="17"/>
  </w:num>
  <w:num w:numId="22">
    <w:abstractNumId w:val="6"/>
  </w:num>
  <w:num w:numId="23">
    <w:abstractNumId w:val="12"/>
  </w:num>
  <w:num w:numId="24">
    <w:abstractNumId w:val="29"/>
  </w:num>
  <w:num w:numId="25">
    <w:abstractNumId w:val="24"/>
  </w:num>
  <w:num w:numId="26">
    <w:abstractNumId w:val="15"/>
  </w:num>
  <w:num w:numId="27">
    <w:abstractNumId w:val="3"/>
  </w:num>
  <w:num w:numId="28">
    <w:abstractNumId w:val="1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92"/>
    <w:rsid w:val="0000221C"/>
    <w:rsid w:val="00003769"/>
    <w:rsid w:val="00006286"/>
    <w:rsid w:val="00036573"/>
    <w:rsid w:val="000B6252"/>
    <w:rsid w:val="0010786F"/>
    <w:rsid w:val="00114C9E"/>
    <w:rsid w:val="00171A8E"/>
    <w:rsid w:val="00205D65"/>
    <w:rsid w:val="00323A64"/>
    <w:rsid w:val="0036199D"/>
    <w:rsid w:val="003674B0"/>
    <w:rsid w:val="00387165"/>
    <w:rsid w:val="00401484"/>
    <w:rsid w:val="004357F2"/>
    <w:rsid w:val="00460AD4"/>
    <w:rsid w:val="00495291"/>
    <w:rsid w:val="004B043D"/>
    <w:rsid w:val="005A4221"/>
    <w:rsid w:val="006437A8"/>
    <w:rsid w:val="0064543E"/>
    <w:rsid w:val="00653C9E"/>
    <w:rsid w:val="006C2F1D"/>
    <w:rsid w:val="006F76CB"/>
    <w:rsid w:val="00743890"/>
    <w:rsid w:val="007451AD"/>
    <w:rsid w:val="008608EE"/>
    <w:rsid w:val="00871492"/>
    <w:rsid w:val="008F6D01"/>
    <w:rsid w:val="00912810"/>
    <w:rsid w:val="009A0111"/>
    <w:rsid w:val="009B6AFD"/>
    <w:rsid w:val="009C0A8C"/>
    <w:rsid w:val="009E57FE"/>
    <w:rsid w:val="00A21A2E"/>
    <w:rsid w:val="00AF1F7F"/>
    <w:rsid w:val="00B56CD4"/>
    <w:rsid w:val="00B66DAE"/>
    <w:rsid w:val="00C01C1A"/>
    <w:rsid w:val="00CF1958"/>
    <w:rsid w:val="00D36EF2"/>
    <w:rsid w:val="00D53798"/>
    <w:rsid w:val="00DE221B"/>
    <w:rsid w:val="00E567B2"/>
    <w:rsid w:val="00E82487"/>
    <w:rsid w:val="00EA5DC8"/>
    <w:rsid w:val="00EC27F5"/>
    <w:rsid w:val="00F06067"/>
    <w:rsid w:val="00F40EB9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E8A87"/>
  <w14:defaultImageDpi w14:val="0"/>
  <w15:docId w15:val="{9719E68F-E6FD-40AA-B591-3D636AEF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7"/>
  </w:style>
  <w:style w:type="paragraph" w:styleId="1">
    <w:name w:val="heading 1"/>
    <w:basedOn w:val="a"/>
    <w:next w:val="a"/>
    <w:link w:val="10"/>
    <w:uiPriority w:val="9"/>
    <w:qFormat/>
    <w:rsid w:val="00E8248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8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8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8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8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8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8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8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8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248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8248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82487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E82487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E82487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E82487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E82487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E82487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E8248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82487"/>
    <w:pPr>
      <w:ind w:left="720"/>
      <w:contextualSpacing/>
    </w:pPr>
  </w:style>
  <w:style w:type="table" w:styleId="a4">
    <w:name w:val="Table Grid"/>
    <w:basedOn w:val="a1"/>
    <w:uiPriority w:val="59"/>
    <w:rsid w:val="00871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uiPriority w:val="35"/>
    <w:semiHidden/>
    <w:unhideWhenUsed/>
    <w:qFormat/>
    <w:rsid w:val="00E824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82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8248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locked/>
    <w:rsid w:val="00E8248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0"/>
    <w:link w:val="a8"/>
    <w:uiPriority w:val="11"/>
    <w:locked/>
    <w:rsid w:val="00E8248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82487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E82487"/>
    <w:rPr>
      <w:rFonts w:cs="Times New Roman"/>
      <w:i/>
      <w:iCs/>
    </w:rPr>
  </w:style>
  <w:style w:type="paragraph" w:styleId="ac">
    <w:name w:val="No Spacing"/>
    <w:uiPriority w:val="1"/>
    <w:qFormat/>
    <w:rsid w:val="00E8248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24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locked/>
    <w:rsid w:val="00E82487"/>
    <w:rPr>
      <w:rFonts w:cs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2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E82487"/>
    <w:rPr>
      <w:rFonts w:cs="Times New Roman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2487"/>
    <w:rPr>
      <w:rFonts w:cs="Times New Roman"/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2487"/>
    <w:rPr>
      <w:rFonts w:cs="Times New Roman"/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2487"/>
    <w:rPr>
      <w:rFonts w:cs="Times New Roman"/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2487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2487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248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43890"/>
    <w:rPr>
      <w:rFonts w:ascii="Tahoma" w:hAnsi="Tahoma" w:cs="Tahoma"/>
      <w:sz w:val="16"/>
      <w:szCs w:val="16"/>
    </w:rPr>
  </w:style>
  <w:style w:type="paragraph" w:customStyle="1" w:styleId="af7">
    <w:name w:val="А"/>
    <w:basedOn w:val="a"/>
    <w:qFormat/>
    <w:rsid w:val="007451AD"/>
    <w:pPr>
      <w:suppressAutoHyphens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E70B-1323-4634-B6D7-C2EB4D24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1383</Words>
  <Characters>7887</Characters>
  <Application>Microsoft Office Word</Application>
  <DocSecurity>0</DocSecurity>
  <Lines>65</Lines>
  <Paragraphs>18</Paragraphs>
  <ScaleCrop>false</ScaleCrop>
  <Company>Microsoft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cp:lastPrinted>2009-10-06T17:22:00Z</cp:lastPrinted>
  <dcterms:created xsi:type="dcterms:W3CDTF">2025-03-21T01:18:00Z</dcterms:created>
  <dcterms:modified xsi:type="dcterms:W3CDTF">2025-03-21T01:18:00Z</dcterms:modified>
</cp:coreProperties>
</file>