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C523C" w14:textId="77777777" w:rsidR="004C75E2" w:rsidRPr="00F32FEA" w:rsidRDefault="004B2C22" w:rsidP="00F32FEA">
      <w:pPr>
        <w:keepNext/>
        <w:widowControl w:val="0"/>
        <w:spacing w:after="0" w:line="360" w:lineRule="auto"/>
        <w:ind w:firstLine="709"/>
        <w:jc w:val="both"/>
        <w:rPr>
          <w:rFonts w:ascii="Times New Roman" w:hAnsi="Times New Roman"/>
          <w:b/>
          <w:sz w:val="28"/>
          <w:szCs w:val="28"/>
        </w:rPr>
      </w:pPr>
      <w:r w:rsidRPr="00F32FEA">
        <w:rPr>
          <w:rFonts w:ascii="Times New Roman" w:hAnsi="Times New Roman"/>
          <w:sz w:val="28"/>
          <w:szCs w:val="28"/>
        </w:rPr>
        <w:t>СОДЕРЖАНИЕ</w:t>
      </w:r>
    </w:p>
    <w:p w14:paraId="085BBEAD" w14:textId="77777777" w:rsidR="002B655D" w:rsidRPr="00F32FEA" w:rsidRDefault="002B655D" w:rsidP="00F32FEA">
      <w:pPr>
        <w:keepNext/>
        <w:widowControl w:val="0"/>
        <w:spacing w:after="0" w:line="360" w:lineRule="auto"/>
        <w:ind w:firstLine="709"/>
        <w:jc w:val="both"/>
        <w:rPr>
          <w:rFonts w:ascii="Times New Roman" w:hAnsi="Times New Roman"/>
          <w:sz w:val="28"/>
          <w:szCs w:val="28"/>
        </w:rPr>
      </w:pPr>
    </w:p>
    <w:p w14:paraId="42AE99CF" w14:textId="77777777" w:rsidR="004C75E2" w:rsidRPr="00F32FEA" w:rsidRDefault="004C75E2" w:rsidP="00F32FEA">
      <w:pPr>
        <w:keepNext/>
        <w:widowControl w:val="0"/>
        <w:spacing w:after="0" w:line="360" w:lineRule="auto"/>
        <w:rPr>
          <w:rFonts w:ascii="Times New Roman" w:hAnsi="Times New Roman"/>
          <w:sz w:val="28"/>
          <w:szCs w:val="28"/>
        </w:rPr>
      </w:pPr>
      <w:r w:rsidRPr="00F32FEA">
        <w:rPr>
          <w:rFonts w:ascii="Times New Roman" w:hAnsi="Times New Roman"/>
          <w:sz w:val="28"/>
          <w:szCs w:val="28"/>
        </w:rPr>
        <w:t>Вв</w:t>
      </w:r>
      <w:r w:rsidR="00917E84" w:rsidRPr="00F32FEA">
        <w:rPr>
          <w:rFonts w:ascii="Times New Roman" w:hAnsi="Times New Roman"/>
          <w:sz w:val="28"/>
          <w:szCs w:val="28"/>
        </w:rPr>
        <w:t>е</w:t>
      </w:r>
      <w:r w:rsidRPr="00F32FEA">
        <w:rPr>
          <w:rFonts w:ascii="Times New Roman" w:hAnsi="Times New Roman"/>
          <w:sz w:val="28"/>
          <w:szCs w:val="28"/>
        </w:rPr>
        <w:t>дение</w:t>
      </w:r>
    </w:p>
    <w:p w14:paraId="3F4F856C" w14:textId="77777777" w:rsidR="001E7CAC" w:rsidRPr="00F32FEA" w:rsidRDefault="001E7CAC" w:rsidP="00F32FEA">
      <w:pPr>
        <w:keepNext/>
        <w:widowControl w:val="0"/>
        <w:spacing w:after="0" w:line="360" w:lineRule="auto"/>
        <w:rPr>
          <w:rFonts w:ascii="Times New Roman" w:hAnsi="Times New Roman"/>
          <w:sz w:val="28"/>
          <w:szCs w:val="28"/>
        </w:rPr>
      </w:pPr>
      <w:r w:rsidRPr="00F32FEA">
        <w:rPr>
          <w:rFonts w:ascii="Times New Roman" w:hAnsi="Times New Roman"/>
          <w:sz w:val="28"/>
          <w:szCs w:val="28"/>
        </w:rPr>
        <w:t>1. Основы многолетней подготовки юных ориентировщиков</w:t>
      </w:r>
    </w:p>
    <w:p w14:paraId="68BE574D" w14:textId="77777777" w:rsidR="001E7CAC" w:rsidRPr="00F32FEA" w:rsidRDefault="001E7CAC" w:rsidP="00F32FEA">
      <w:pPr>
        <w:keepNext/>
        <w:widowControl w:val="0"/>
        <w:spacing w:after="0" w:line="360" w:lineRule="auto"/>
        <w:rPr>
          <w:rFonts w:ascii="Times New Roman" w:hAnsi="Times New Roman"/>
          <w:sz w:val="28"/>
          <w:szCs w:val="28"/>
        </w:rPr>
      </w:pPr>
      <w:r w:rsidRPr="00F32FEA">
        <w:rPr>
          <w:rFonts w:ascii="Times New Roman" w:hAnsi="Times New Roman"/>
          <w:sz w:val="28"/>
          <w:szCs w:val="28"/>
        </w:rPr>
        <w:t>1.1</w:t>
      </w:r>
      <w:r w:rsidR="0007739A" w:rsidRPr="00F32FEA">
        <w:rPr>
          <w:rFonts w:ascii="Times New Roman" w:hAnsi="Times New Roman"/>
          <w:sz w:val="28"/>
          <w:szCs w:val="28"/>
        </w:rPr>
        <w:t xml:space="preserve"> По</w:t>
      </w:r>
      <w:r w:rsidRPr="00F32FEA">
        <w:rPr>
          <w:rFonts w:ascii="Times New Roman" w:hAnsi="Times New Roman"/>
          <w:sz w:val="28"/>
          <w:szCs w:val="28"/>
        </w:rPr>
        <w:t>дготовка юных ориентировщиков</w:t>
      </w:r>
    </w:p>
    <w:p w14:paraId="6928015B" w14:textId="77777777" w:rsidR="0000646B" w:rsidRPr="00F32FEA" w:rsidRDefault="0000646B" w:rsidP="00F32FEA">
      <w:pPr>
        <w:keepNext/>
        <w:widowControl w:val="0"/>
        <w:spacing w:after="0" w:line="360" w:lineRule="auto"/>
        <w:rPr>
          <w:rFonts w:ascii="Times New Roman" w:hAnsi="Times New Roman"/>
          <w:sz w:val="28"/>
          <w:szCs w:val="28"/>
        </w:rPr>
      </w:pPr>
      <w:r w:rsidRPr="00F32FEA">
        <w:rPr>
          <w:rFonts w:ascii="Times New Roman" w:hAnsi="Times New Roman"/>
          <w:sz w:val="28"/>
          <w:szCs w:val="28"/>
        </w:rPr>
        <w:t xml:space="preserve">1.2 Исследование соревновательной деятельности юных спортсменов-ориентировщиков </w:t>
      </w:r>
    </w:p>
    <w:p w14:paraId="3EC8FED6" w14:textId="77777777" w:rsidR="001E7CAC" w:rsidRPr="00F32FEA" w:rsidRDefault="001E7CAC" w:rsidP="00F32FEA">
      <w:pPr>
        <w:keepNext/>
        <w:widowControl w:val="0"/>
        <w:shd w:val="clear" w:color="auto" w:fill="FFFFFF"/>
        <w:autoSpaceDE w:val="0"/>
        <w:autoSpaceDN w:val="0"/>
        <w:adjustRightInd w:val="0"/>
        <w:spacing w:after="0" w:line="360" w:lineRule="auto"/>
        <w:rPr>
          <w:rFonts w:ascii="Times New Roman" w:hAnsi="Times New Roman"/>
          <w:sz w:val="28"/>
          <w:szCs w:val="28"/>
        </w:rPr>
      </w:pPr>
      <w:r w:rsidRPr="00F32FEA">
        <w:rPr>
          <w:rFonts w:ascii="Times New Roman" w:hAnsi="Times New Roman"/>
          <w:sz w:val="28"/>
          <w:szCs w:val="28"/>
        </w:rPr>
        <w:t xml:space="preserve">2. </w:t>
      </w:r>
      <w:r w:rsidR="003723C3" w:rsidRPr="00F32FEA">
        <w:rPr>
          <w:rFonts w:ascii="Times New Roman" w:hAnsi="Times New Roman"/>
          <w:sz w:val="28"/>
          <w:szCs w:val="28"/>
        </w:rPr>
        <w:t>Методика воспитания скоростных способностей</w:t>
      </w:r>
      <w:r w:rsidR="00F32FEA">
        <w:rPr>
          <w:rFonts w:ascii="Times New Roman" w:hAnsi="Times New Roman"/>
          <w:sz w:val="28"/>
          <w:szCs w:val="28"/>
        </w:rPr>
        <w:t xml:space="preserve"> </w:t>
      </w:r>
      <w:r w:rsidR="003723C3" w:rsidRPr="00F32FEA">
        <w:rPr>
          <w:rFonts w:ascii="Times New Roman" w:hAnsi="Times New Roman"/>
          <w:sz w:val="28"/>
          <w:szCs w:val="28"/>
        </w:rPr>
        <w:t>спортсмена-ориентировщика</w:t>
      </w:r>
    </w:p>
    <w:p w14:paraId="3FE53E78" w14:textId="77777777" w:rsidR="001E7CAC" w:rsidRPr="00F32FEA" w:rsidRDefault="001E7CAC" w:rsidP="00F32FEA">
      <w:pPr>
        <w:keepNext/>
        <w:widowControl w:val="0"/>
        <w:shd w:val="clear" w:color="auto" w:fill="FFFFFF"/>
        <w:autoSpaceDE w:val="0"/>
        <w:autoSpaceDN w:val="0"/>
        <w:adjustRightInd w:val="0"/>
        <w:spacing w:after="0" w:line="360" w:lineRule="auto"/>
        <w:rPr>
          <w:rFonts w:ascii="Times New Roman" w:hAnsi="Times New Roman"/>
          <w:sz w:val="28"/>
          <w:szCs w:val="28"/>
        </w:rPr>
      </w:pPr>
      <w:r w:rsidRPr="00F32FEA">
        <w:rPr>
          <w:rFonts w:ascii="Times New Roman" w:hAnsi="Times New Roman"/>
          <w:sz w:val="28"/>
          <w:szCs w:val="28"/>
        </w:rPr>
        <w:t>2.1 Подготовка</w:t>
      </w:r>
      <w:r w:rsidR="004560C1" w:rsidRPr="00F32FEA">
        <w:rPr>
          <w:rFonts w:ascii="Times New Roman" w:hAnsi="Times New Roman"/>
          <w:sz w:val="28"/>
          <w:szCs w:val="28"/>
        </w:rPr>
        <w:t xml:space="preserve"> скоростных способстей спортсмена-ориентировщика</w:t>
      </w:r>
    </w:p>
    <w:p w14:paraId="589A5C8E" w14:textId="77777777" w:rsidR="0000646B" w:rsidRPr="00F32FEA" w:rsidRDefault="0000646B" w:rsidP="00F32FEA">
      <w:pPr>
        <w:keepNext/>
        <w:widowControl w:val="0"/>
        <w:spacing w:after="0" w:line="360" w:lineRule="auto"/>
        <w:rPr>
          <w:rFonts w:ascii="Times New Roman" w:hAnsi="Times New Roman"/>
          <w:sz w:val="28"/>
          <w:szCs w:val="28"/>
        </w:rPr>
      </w:pPr>
      <w:r w:rsidRPr="00F32FEA">
        <w:rPr>
          <w:rFonts w:ascii="Times New Roman" w:hAnsi="Times New Roman"/>
          <w:sz w:val="28"/>
          <w:szCs w:val="28"/>
        </w:rPr>
        <w:t xml:space="preserve">2.2 </w:t>
      </w:r>
      <w:r w:rsidR="003723C3" w:rsidRPr="00F32FEA">
        <w:rPr>
          <w:rFonts w:ascii="Times New Roman" w:hAnsi="Times New Roman"/>
          <w:sz w:val="28"/>
          <w:szCs w:val="28"/>
        </w:rPr>
        <w:t>Скоростные способности</w:t>
      </w:r>
      <w:r w:rsidRPr="00F32FEA">
        <w:rPr>
          <w:rFonts w:ascii="Times New Roman" w:hAnsi="Times New Roman"/>
          <w:sz w:val="28"/>
          <w:szCs w:val="28"/>
        </w:rPr>
        <w:t xml:space="preserve"> юных спортсменов-ориентировщиков </w:t>
      </w:r>
    </w:p>
    <w:p w14:paraId="34DDA10F" w14:textId="77777777" w:rsidR="0000646B" w:rsidRPr="00F32FEA" w:rsidRDefault="0000646B" w:rsidP="00F32FEA">
      <w:pPr>
        <w:keepNext/>
        <w:widowControl w:val="0"/>
        <w:spacing w:after="0" w:line="360" w:lineRule="auto"/>
        <w:rPr>
          <w:rFonts w:ascii="Times New Roman" w:hAnsi="Times New Roman"/>
          <w:sz w:val="28"/>
          <w:szCs w:val="28"/>
        </w:rPr>
      </w:pPr>
      <w:r w:rsidRPr="00F32FEA">
        <w:rPr>
          <w:rFonts w:ascii="Times New Roman" w:hAnsi="Times New Roman"/>
          <w:sz w:val="28"/>
          <w:szCs w:val="28"/>
        </w:rPr>
        <w:t>2.3 Факторная структура специальной работоспособности юных спортсменов-ориентировщиков</w:t>
      </w:r>
    </w:p>
    <w:p w14:paraId="35787E63" w14:textId="77777777" w:rsidR="003723C3" w:rsidRPr="00F32FEA" w:rsidRDefault="003723C3" w:rsidP="00F32FEA">
      <w:pPr>
        <w:keepNext/>
        <w:widowControl w:val="0"/>
        <w:spacing w:after="0" w:line="360" w:lineRule="auto"/>
        <w:rPr>
          <w:rFonts w:ascii="Times New Roman" w:hAnsi="Times New Roman"/>
          <w:sz w:val="28"/>
          <w:szCs w:val="28"/>
        </w:rPr>
      </w:pPr>
      <w:r w:rsidRPr="00F32FEA">
        <w:rPr>
          <w:rFonts w:ascii="Times New Roman" w:hAnsi="Times New Roman"/>
          <w:sz w:val="28"/>
          <w:szCs w:val="28"/>
        </w:rPr>
        <w:t>2.3 Воспитание скоростных способностей юных ориентировщиков</w:t>
      </w:r>
    </w:p>
    <w:p w14:paraId="6A956FCF" w14:textId="77777777" w:rsidR="004C75E2" w:rsidRPr="00F32FEA" w:rsidRDefault="004C75E2" w:rsidP="00F32FEA">
      <w:pPr>
        <w:keepNext/>
        <w:widowControl w:val="0"/>
        <w:spacing w:after="0" w:line="360" w:lineRule="auto"/>
        <w:rPr>
          <w:rFonts w:ascii="Times New Roman" w:hAnsi="Times New Roman"/>
          <w:sz w:val="28"/>
          <w:szCs w:val="28"/>
        </w:rPr>
      </w:pPr>
      <w:r w:rsidRPr="00F32FEA">
        <w:rPr>
          <w:rFonts w:ascii="Times New Roman" w:hAnsi="Times New Roman"/>
          <w:sz w:val="28"/>
          <w:szCs w:val="28"/>
        </w:rPr>
        <w:t>Заключение</w:t>
      </w:r>
    </w:p>
    <w:p w14:paraId="01EF3BDC" w14:textId="77777777" w:rsidR="002B655D" w:rsidRPr="00F32FEA" w:rsidRDefault="00243667" w:rsidP="00F32FEA">
      <w:pPr>
        <w:keepNext/>
        <w:widowControl w:val="0"/>
        <w:spacing w:after="0" w:line="360" w:lineRule="auto"/>
        <w:rPr>
          <w:rFonts w:ascii="Times New Roman" w:hAnsi="Times New Roman"/>
          <w:sz w:val="28"/>
          <w:szCs w:val="28"/>
        </w:rPr>
      </w:pPr>
      <w:r w:rsidRPr="00F32FEA">
        <w:rPr>
          <w:rFonts w:ascii="Times New Roman" w:hAnsi="Times New Roman"/>
          <w:sz w:val="28"/>
          <w:szCs w:val="28"/>
        </w:rPr>
        <w:t>Л</w:t>
      </w:r>
      <w:r w:rsidR="004C75E2" w:rsidRPr="00F32FEA">
        <w:rPr>
          <w:rFonts w:ascii="Times New Roman" w:hAnsi="Times New Roman"/>
          <w:sz w:val="28"/>
          <w:szCs w:val="28"/>
        </w:rPr>
        <w:t>итератур</w:t>
      </w:r>
      <w:r w:rsidRPr="00F32FEA">
        <w:rPr>
          <w:rFonts w:ascii="Times New Roman" w:hAnsi="Times New Roman"/>
          <w:sz w:val="28"/>
          <w:szCs w:val="28"/>
        </w:rPr>
        <w:t>а</w:t>
      </w:r>
    </w:p>
    <w:p w14:paraId="51D80A5D" w14:textId="77777777" w:rsidR="00917E84" w:rsidRPr="00F32FEA" w:rsidRDefault="00F32FEA" w:rsidP="00F32FEA">
      <w:pPr>
        <w:keepNext/>
        <w:widowControl w:val="0"/>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2A79A3" w:rsidRPr="00F32FEA">
        <w:rPr>
          <w:rFonts w:ascii="Times New Roman" w:hAnsi="Times New Roman"/>
          <w:sz w:val="28"/>
          <w:szCs w:val="28"/>
        </w:rPr>
        <w:lastRenderedPageBreak/>
        <w:t>ВВЕДЕНИЕ</w:t>
      </w:r>
    </w:p>
    <w:p w14:paraId="68126867" w14:textId="77777777" w:rsidR="002B655D" w:rsidRPr="00F32FEA" w:rsidRDefault="002B655D" w:rsidP="00F32FEA">
      <w:pPr>
        <w:keepNext/>
        <w:widowControl w:val="0"/>
        <w:spacing w:after="0" w:line="360" w:lineRule="auto"/>
        <w:ind w:firstLine="709"/>
        <w:jc w:val="both"/>
        <w:rPr>
          <w:rFonts w:ascii="Times New Roman" w:hAnsi="Times New Roman"/>
          <w:b/>
          <w:sz w:val="28"/>
          <w:szCs w:val="28"/>
        </w:rPr>
      </w:pPr>
    </w:p>
    <w:p w14:paraId="253C275D" w14:textId="77777777" w:rsidR="00923F7D" w:rsidRPr="00F32FEA" w:rsidRDefault="002B655D" w:rsidP="00F32FEA">
      <w:pPr>
        <w:keepNext/>
        <w:widowControl w:val="0"/>
        <w:spacing w:after="0" w:line="360" w:lineRule="auto"/>
        <w:ind w:firstLine="709"/>
        <w:jc w:val="both"/>
        <w:rPr>
          <w:rFonts w:ascii="Times New Roman" w:hAnsi="Times New Roman"/>
          <w:sz w:val="28"/>
          <w:szCs w:val="28"/>
        </w:rPr>
      </w:pPr>
      <w:r w:rsidRPr="00F32FEA">
        <w:rPr>
          <w:rFonts w:ascii="Times New Roman" w:hAnsi="Times New Roman"/>
          <w:b/>
          <w:sz w:val="28"/>
          <w:szCs w:val="28"/>
        </w:rPr>
        <w:t>Актуальность исследования</w:t>
      </w:r>
      <w:r w:rsidRPr="00F32FEA">
        <w:rPr>
          <w:rFonts w:ascii="Times New Roman" w:hAnsi="Times New Roman"/>
          <w:sz w:val="28"/>
          <w:szCs w:val="28"/>
        </w:rPr>
        <w:t xml:space="preserve">. </w:t>
      </w:r>
      <w:r w:rsidR="00923F7D" w:rsidRPr="00F32FEA">
        <w:rPr>
          <w:rFonts w:ascii="Times New Roman" w:hAnsi="Times New Roman"/>
          <w:sz w:val="28"/>
          <w:szCs w:val="28"/>
        </w:rPr>
        <w:t>В последние годы резко возрос интерес специалистов в области спортивного ориентирования к вопросам подготовки спортивного резерва. Ведущие тренеры приходят к убеждению, что одним из основных направлений оптимизации управления тренировкой юных ориентировщиков является изучение структуры соревновательной деятельности и специальной подготовленности с позиций системного подхода. Процесс многолетней подготовки спортивного резерва подчинен общим закономерностям обучения и воспитания, на него также распространяются и основные принципы тренировки: всесторонности, постепенности, цикличности, индивидуализации. В то же время, приступая к разработке модели многолетней подготовки юных спортсменов, необходимо учитывать общие методические положения теории юношеского спорта. Это целевая направленность на высшее спортивное мастерство, наиболее полное использование индивидуальных возможностей спортсмена, соразмерность развития о</w:t>
      </w:r>
      <w:r w:rsidR="00917E84" w:rsidRPr="00F32FEA">
        <w:rPr>
          <w:rFonts w:ascii="Times New Roman" w:hAnsi="Times New Roman"/>
          <w:sz w:val="28"/>
          <w:szCs w:val="28"/>
        </w:rPr>
        <w:t>сновных психофизических качеств</w:t>
      </w:r>
      <w:r w:rsidR="00923F7D" w:rsidRPr="00F32FEA">
        <w:rPr>
          <w:rFonts w:ascii="Times New Roman" w:hAnsi="Times New Roman"/>
          <w:sz w:val="28"/>
          <w:szCs w:val="28"/>
        </w:rPr>
        <w:t xml:space="preserve">. </w:t>
      </w:r>
    </w:p>
    <w:p w14:paraId="0FBEDC80" w14:textId="77777777" w:rsidR="002A79A3" w:rsidRPr="00F32FEA" w:rsidRDefault="002A79A3" w:rsidP="00F32FEA">
      <w:pPr>
        <w:keepNext/>
        <w:widowControl w:val="0"/>
        <w:spacing w:after="0" w:line="360" w:lineRule="auto"/>
        <w:ind w:firstLine="709"/>
        <w:jc w:val="both"/>
        <w:rPr>
          <w:rFonts w:ascii="Times New Roman" w:hAnsi="Times New Roman"/>
          <w:b/>
          <w:sz w:val="28"/>
          <w:szCs w:val="28"/>
        </w:rPr>
      </w:pPr>
      <w:r w:rsidRPr="00F32FEA">
        <w:rPr>
          <w:rFonts w:ascii="Times New Roman" w:hAnsi="Times New Roman"/>
          <w:b/>
          <w:sz w:val="28"/>
          <w:szCs w:val="28"/>
        </w:rPr>
        <w:t xml:space="preserve">Объект исследования – </w:t>
      </w:r>
      <w:r w:rsidRPr="00F32FEA">
        <w:rPr>
          <w:rFonts w:ascii="Times New Roman" w:hAnsi="Times New Roman"/>
          <w:sz w:val="28"/>
          <w:szCs w:val="28"/>
        </w:rPr>
        <w:t>спортсмены-ориентировщики 14-15 лет.</w:t>
      </w:r>
      <w:r w:rsidRPr="00F32FEA">
        <w:rPr>
          <w:rFonts w:ascii="Times New Roman" w:hAnsi="Times New Roman"/>
          <w:b/>
          <w:sz w:val="28"/>
          <w:szCs w:val="28"/>
        </w:rPr>
        <w:t xml:space="preserve"> </w:t>
      </w:r>
    </w:p>
    <w:p w14:paraId="281DD971" w14:textId="77777777" w:rsidR="002A79A3" w:rsidRPr="00F32FEA" w:rsidRDefault="002A79A3" w:rsidP="00F32FEA">
      <w:pPr>
        <w:keepNext/>
        <w:widowControl w:val="0"/>
        <w:spacing w:after="0" w:line="360" w:lineRule="auto"/>
        <w:ind w:firstLine="709"/>
        <w:jc w:val="both"/>
        <w:rPr>
          <w:rFonts w:ascii="Times New Roman" w:hAnsi="Times New Roman"/>
          <w:sz w:val="28"/>
          <w:szCs w:val="28"/>
        </w:rPr>
      </w:pPr>
      <w:r w:rsidRPr="00F32FEA">
        <w:rPr>
          <w:rFonts w:ascii="Times New Roman" w:hAnsi="Times New Roman"/>
          <w:b/>
          <w:sz w:val="28"/>
          <w:szCs w:val="28"/>
        </w:rPr>
        <w:t xml:space="preserve">Предмет исследования – </w:t>
      </w:r>
      <w:r w:rsidRPr="00F32FEA">
        <w:rPr>
          <w:rFonts w:ascii="Times New Roman" w:hAnsi="Times New Roman"/>
          <w:sz w:val="28"/>
          <w:szCs w:val="28"/>
        </w:rPr>
        <w:t>методика воспитания скоростных способностей у спортсменов-ориентироващиков 14-15 лет.</w:t>
      </w:r>
    </w:p>
    <w:p w14:paraId="1C2B8DB5" w14:textId="77777777" w:rsidR="002B655D" w:rsidRPr="00F32FEA" w:rsidRDefault="002B655D" w:rsidP="00F32FEA">
      <w:pPr>
        <w:keepNext/>
        <w:widowControl w:val="0"/>
        <w:spacing w:after="0" w:line="360" w:lineRule="auto"/>
        <w:ind w:firstLine="709"/>
        <w:jc w:val="both"/>
        <w:rPr>
          <w:rFonts w:ascii="Times New Roman" w:hAnsi="Times New Roman"/>
          <w:sz w:val="28"/>
          <w:szCs w:val="28"/>
        </w:rPr>
      </w:pPr>
      <w:r w:rsidRPr="00F32FEA">
        <w:rPr>
          <w:rFonts w:ascii="Times New Roman" w:hAnsi="Times New Roman"/>
          <w:b/>
          <w:sz w:val="28"/>
          <w:szCs w:val="28"/>
        </w:rPr>
        <w:t>Цель исследования</w:t>
      </w:r>
      <w:r w:rsidR="002A79A3" w:rsidRPr="00F32FEA">
        <w:rPr>
          <w:rFonts w:ascii="Times New Roman" w:hAnsi="Times New Roman"/>
          <w:b/>
          <w:sz w:val="28"/>
          <w:szCs w:val="28"/>
        </w:rPr>
        <w:t xml:space="preserve"> -</w:t>
      </w:r>
      <w:r w:rsidR="001E7CAC" w:rsidRPr="00F32FEA">
        <w:rPr>
          <w:rFonts w:ascii="Times New Roman" w:hAnsi="Times New Roman"/>
          <w:b/>
          <w:sz w:val="28"/>
          <w:szCs w:val="28"/>
        </w:rPr>
        <w:t xml:space="preserve"> </w:t>
      </w:r>
      <w:r w:rsidR="002A79A3" w:rsidRPr="00F32FEA">
        <w:rPr>
          <w:rFonts w:ascii="Times New Roman" w:hAnsi="Times New Roman"/>
          <w:sz w:val="28"/>
          <w:szCs w:val="28"/>
        </w:rPr>
        <w:t>изучить</w:t>
      </w:r>
      <w:r w:rsidR="001E7CAC" w:rsidRPr="00F32FEA">
        <w:rPr>
          <w:rFonts w:ascii="Times New Roman" w:hAnsi="Times New Roman"/>
          <w:sz w:val="28"/>
          <w:szCs w:val="28"/>
        </w:rPr>
        <w:t xml:space="preserve"> методики воспитания скоростных способностей у спортсменов-ориентировщиков 14-15 лет.</w:t>
      </w:r>
    </w:p>
    <w:p w14:paraId="4DE8216F" w14:textId="77777777" w:rsidR="002B655D" w:rsidRPr="00F32FEA" w:rsidRDefault="002B655D" w:rsidP="00F32FEA">
      <w:pPr>
        <w:keepNext/>
        <w:widowControl w:val="0"/>
        <w:spacing w:after="0" w:line="360" w:lineRule="auto"/>
        <w:ind w:firstLine="709"/>
        <w:jc w:val="both"/>
        <w:rPr>
          <w:rFonts w:ascii="Times New Roman" w:hAnsi="Times New Roman"/>
          <w:b/>
          <w:sz w:val="28"/>
          <w:szCs w:val="28"/>
        </w:rPr>
      </w:pPr>
      <w:r w:rsidRPr="00F32FEA">
        <w:rPr>
          <w:rFonts w:ascii="Times New Roman" w:hAnsi="Times New Roman"/>
          <w:b/>
          <w:sz w:val="28"/>
          <w:szCs w:val="28"/>
        </w:rPr>
        <w:t xml:space="preserve">Задачи исследования: </w:t>
      </w:r>
    </w:p>
    <w:p w14:paraId="5D578081" w14:textId="77777777" w:rsidR="001E7CAC" w:rsidRPr="00F32FEA" w:rsidRDefault="001E7CAC" w:rsidP="00F32FEA">
      <w:pPr>
        <w:keepNext/>
        <w:widowControl w:val="0"/>
        <w:spacing w:after="0" w:line="360" w:lineRule="auto"/>
        <w:ind w:firstLine="709"/>
        <w:jc w:val="both"/>
        <w:rPr>
          <w:rFonts w:ascii="Times New Roman" w:hAnsi="Times New Roman"/>
          <w:sz w:val="28"/>
          <w:szCs w:val="28"/>
        </w:rPr>
      </w:pPr>
      <w:r w:rsidRPr="00F32FEA">
        <w:rPr>
          <w:rFonts w:ascii="Times New Roman" w:hAnsi="Times New Roman"/>
          <w:sz w:val="28"/>
          <w:szCs w:val="28"/>
        </w:rPr>
        <w:t>1</w:t>
      </w:r>
      <w:r w:rsidR="002A79A3" w:rsidRPr="00F32FEA">
        <w:rPr>
          <w:rFonts w:ascii="Times New Roman" w:hAnsi="Times New Roman"/>
          <w:sz w:val="28"/>
          <w:szCs w:val="28"/>
        </w:rPr>
        <w:t>)</w:t>
      </w:r>
      <w:r w:rsidRPr="00F32FEA">
        <w:rPr>
          <w:rFonts w:ascii="Times New Roman" w:hAnsi="Times New Roman"/>
          <w:sz w:val="28"/>
          <w:szCs w:val="28"/>
        </w:rPr>
        <w:t xml:space="preserve"> рассмотреть подготовку юных ориентировщиков;</w:t>
      </w:r>
    </w:p>
    <w:p w14:paraId="00E9C543" w14:textId="77777777" w:rsidR="001E7CAC" w:rsidRPr="00F32FEA" w:rsidRDefault="001E7CAC" w:rsidP="00F32FEA">
      <w:pPr>
        <w:keepNext/>
        <w:widowControl w:val="0"/>
        <w:spacing w:after="0" w:line="360" w:lineRule="auto"/>
        <w:ind w:firstLine="709"/>
        <w:jc w:val="both"/>
        <w:rPr>
          <w:rFonts w:ascii="Times New Roman" w:hAnsi="Times New Roman"/>
          <w:sz w:val="28"/>
          <w:szCs w:val="28"/>
        </w:rPr>
      </w:pPr>
      <w:r w:rsidRPr="00F32FEA">
        <w:rPr>
          <w:rFonts w:ascii="Times New Roman" w:hAnsi="Times New Roman"/>
          <w:sz w:val="28"/>
          <w:szCs w:val="28"/>
        </w:rPr>
        <w:t>2</w:t>
      </w:r>
      <w:r w:rsidR="002A79A3" w:rsidRPr="00F32FEA">
        <w:rPr>
          <w:rFonts w:ascii="Times New Roman" w:hAnsi="Times New Roman"/>
          <w:sz w:val="28"/>
          <w:szCs w:val="28"/>
        </w:rPr>
        <w:t>)</w:t>
      </w:r>
      <w:r w:rsidRPr="00F32FEA">
        <w:rPr>
          <w:rFonts w:ascii="Times New Roman" w:hAnsi="Times New Roman"/>
          <w:sz w:val="28"/>
          <w:szCs w:val="28"/>
        </w:rPr>
        <w:t xml:space="preserve"> раскрыть ориентирование –</w:t>
      </w:r>
      <w:r w:rsidR="00F32FEA">
        <w:rPr>
          <w:rFonts w:ascii="Times New Roman" w:hAnsi="Times New Roman"/>
          <w:sz w:val="28"/>
          <w:szCs w:val="28"/>
        </w:rPr>
        <w:t xml:space="preserve"> </w:t>
      </w:r>
      <w:r w:rsidRPr="00F32FEA">
        <w:rPr>
          <w:rFonts w:ascii="Times New Roman" w:hAnsi="Times New Roman"/>
          <w:sz w:val="28"/>
          <w:szCs w:val="28"/>
        </w:rPr>
        <w:t>как один из видов спорта;</w:t>
      </w:r>
    </w:p>
    <w:p w14:paraId="23413A23" w14:textId="77777777" w:rsidR="001E7CAC" w:rsidRPr="00F32FEA" w:rsidRDefault="001E7CAC"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F32FEA">
        <w:rPr>
          <w:rFonts w:ascii="Times New Roman" w:hAnsi="Times New Roman"/>
          <w:sz w:val="28"/>
          <w:szCs w:val="28"/>
        </w:rPr>
        <w:t>3</w:t>
      </w:r>
      <w:r w:rsidR="002A79A3" w:rsidRPr="00F32FEA">
        <w:rPr>
          <w:rFonts w:ascii="Times New Roman" w:hAnsi="Times New Roman"/>
          <w:sz w:val="28"/>
          <w:szCs w:val="28"/>
        </w:rPr>
        <w:t>)</w:t>
      </w:r>
      <w:r w:rsidRPr="00F32FEA">
        <w:rPr>
          <w:rFonts w:ascii="Times New Roman" w:hAnsi="Times New Roman"/>
          <w:sz w:val="28"/>
          <w:szCs w:val="28"/>
        </w:rPr>
        <w:t xml:space="preserve"> изучить подготовку спортсмена-ориентировщика; </w:t>
      </w:r>
    </w:p>
    <w:p w14:paraId="18601D4C" w14:textId="77777777" w:rsidR="002B655D" w:rsidRPr="00F32FEA" w:rsidRDefault="002A79A3" w:rsidP="00F32FEA">
      <w:pPr>
        <w:keepNext/>
        <w:widowControl w:val="0"/>
        <w:spacing w:after="0" w:line="360" w:lineRule="auto"/>
        <w:ind w:firstLine="709"/>
        <w:jc w:val="both"/>
        <w:rPr>
          <w:rFonts w:ascii="Times New Roman" w:hAnsi="Times New Roman"/>
          <w:sz w:val="28"/>
          <w:szCs w:val="28"/>
        </w:rPr>
      </w:pPr>
      <w:r w:rsidRPr="00F32FEA">
        <w:rPr>
          <w:rFonts w:ascii="Times New Roman" w:hAnsi="Times New Roman"/>
          <w:sz w:val="28"/>
          <w:szCs w:val="28"/>
        </w:rPr>
        <w:t>4)</w:t>
      </w:r>
      <w:r w:rsidR="001E7CAC" w:rsidRPr="00F32FEA">
        <w:rPr>
          <w:rFonts w:ascii="Times New Roman" w:hAnsi="Times New Roman"/>
          <w:sz w:val="28"/>
          <w:szCs w:val="28"/>
        </w:rPr>
        <w:t xml:space="preserve"> выявить методы физической подготовки спортсменов-ориентировщиков.</w:t>
      </w:r>
    </w:p>
    <w:p w14:paraId="3A509DA7" w14:textId="77777777" w:rsidR="002B655D" w:rsidRPr="00F32FEA" w:rsidRDefault="00F32FEA" w:rsidP="00F32FEA">
      <w:pPr>
        <w:keepNext/>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2A79A3" w:rsidRPr="00F32FEA">
        <w:rPr>
          <w:rFonts w:ascii="Times New Roman" w:hAnsi="Times New Roman"/>
          <w:sz w:val="28"/>
          <w:szCs w:val="28"/>
        </w:rPr>
        <w:lastRenderedPageBreak/>
        <w:t xml:space="preserve">1. </w:t>
      </w:r>
      <w:r w:rsidR="002B655D" w:rsidRPr="00F32FEA">
        <w:rPr>
          <w:rFonts w:ascii="Times New Roman" w:hAnsi="Times New Roman"/>
          <w:sz w:val="28"/>
          <w:szCs w:val="28"/>
        </w:rPr>
        <w:t>О</w:t>
      </w:r>
      <w:r w:rsidR="002A79A3" w:rsidRPr="00F32FEA">
        <w:rPr>
          <w:rFonts w:ascii="Times New Roman" w:hAnsi="Times New Roman"/>
          <w:sz w:val="28"/>
          <w:szCs w:val="28"/>
        </w:rPr>
        <w:t>СНОВЫ</w:t>
      </w:r>
      <w:r w:rsidR="002B655D" w:rsidRPr="00F32FEA">
        <w:rPr>
          <w:rFonts w:ascii="Times New Roman" w:hAnsi="Times New Roman"/>
          <w:sz w:val="28"/>
          <w:szCs w:val="28"/>
        </w:rPr>
        <w:t xml:space="preserve"> </w:t>
      </w:r>
      <w:r w:rsidR="002A79A3" w:rsidRPr="00F32FEA">
        <w:rPr>
          <w:rFonts w:ascii="Times New Roman" w:hAnsi="Times New Roman"/>
          <w:sz w:val="28"/>
          <w:szCs w:val="28"/>
        </w:rPr>
        <w:t>МНОГОЛЕТНЕЙ</w:t>
      </w:r>
      <w:r w:rsidR="002B655D" w:rsidRPr="00F32FEA">
        <w:rPr>
          <w:rFonts w:ascii="Times New Roman" w:hAnsi="Times New Roman"/>
          <w:sz w:val="28"/>
          <w:szCs w:val="28"/>
        </w:rPr>
        <w:t xml:space="preserve"> </w:t>
      </w:r>
      <w:r w:rsidR="002A79A3" w:rsidRPr="00F32FEA">
        <w:rPr>
          <w:rFonts w:ascii="Times New Roman" w:hAnsi="Times New Roman"/>
          <w:sz w:val="28"/>
          <w:szCs w:val="28"/>
        </w:rPr>
        <w:t>ПОДГОТОВКИ</w:t>
      </w:r>
      <w:r w:rsidR="002B655D" w:rsidRPr="00F32FEA">
        <w:rPr>
          <w:rFonts w:ascii="Times New Roman" w:hAnsi="Times New Roman"/>
          <w:sz w:val="28"/>
          <w:szCs w:val="28"/>
        </w:rPr>
        <w:t xml:space="preserve"> </w:t>
      </w:r>
      <w:r w:rsidR="002A79A3" w:rsidRPr="00F32FEA">
        <w:rPr>
          <w:rFonts w:ascii="Times New Roman" w:hAnsi="Times New Roman"/>
          <w:sz w:val="28"/>
          <w:szCs w:val="28"/>
        </w:rPr>
        <w:t>ЮНЫХ</w:t>
      </w:r>
      <w:r w:rsidR="002B655D" w:rsidRPr="00F32FEA">
        <w:rPr>
          <w:rFonts w:ascii="Times New Roman" w:hAnsi="Times New Roman"/>
          <w:sz w:val="28"/>
          <w:szCs w:val="28"/>
        </w:rPr>
        <w:t xml:space="preserve"> </w:t>
      </w:r>
      <w:r w:rsidR="002A79A3" w:rsidRPr="00F32FEA">
        <w:rPr>
          <w:rFonts w:ascii="Times New Roman" w:hAnsi="Times New Roman"/>
          <w:sz w:val="28"/>
          <w:szCs w:val="28"/>
        </w:rPr>
        <w:t>ОРИЕНТИРОВЩИКОВ</w:t>
      </w:r>
    </w:p>
    <w:p w14:paraId="41BCD1DE" w14:textId="77777777" w:rsidR="00F32FEA" w:rsidRDefault="00F32FEA" w:rsidP="00F32FEA">
      <w:pPr>
        <w:keepNext/>
        <w:widowControl w:val="0"/>
        <w:spacing w:after="0" w:line="360" w:lineRule="auto"/>
        <w:ind w:firstLine="709"/>
        <w:jc w:val="both"/>
        <w:rPr>
          <w:rFonts w:ascii="Times New Roman" w:hAnsi="Times New Roman"/>
          <w:sz w:val="28"/>
          <w:szCs w:val="28"/>
        </w:rPr>
      </w:pPr>
    </w:p>
    <w:p w14:paraId="03CC0AAB" w14:textId="77777777" w:rsidR="002B655D" w:rsidRPr="00F32FEA" w:rsidRDefault="002A79A3" w:rsidP="00F32FEA">
      <w:pPr>
        <w:keepNext/>
        <w:widowControl w:val="0"/>
        <w:spacing w:after="0" w:line="360" w:lineRule="auto"/>
        <w:ind w:firstLine="709"/>
        <w:jc w:val="both"/>
        <w:rPr>
          <w:rFonts w:ascii="Times New Roman" w:hAnsi="Times New Roman"/>
          <w:sz w:val="28"/>
          <w:szCs w:val="28"/>
        </w:rPr>
      </w:pPr>
      <w:r w:rsidRPr="00F32FEA">
        <w:rPr>
          <w:rFonts w:ascii="Times New Roman" w:hAnsi="Times New Roman"/>
          <w:sz w:val="28"/>
          <w:szCs w:val="28"/>
        </w:rPr>
        <w:t xml:space="preserve">1.1 </w:t>
      </w:r>
      <w:r w:rsidR="002B655D" w:rsidRPr="00F32FEA">
        <w:rPr>
          <w:rFonts w:ascii="Times New Roman" w:hAnsi="Times New Roman"/>
          <w:sz w:val="28"/>
          <w:szCs w:val="28"/>
        </w:rPr>
        <w:t>Подготовка юных ориентировщиков</w:t>
      </w:r>
    </w:p>
    <w:p w14:paraId="45C1ED81" w14:textId="77777777" w:rsidR="002B655D" w:rsidRPr="00F32FEA" w:rsidRDefault="002B655D" w:rsidP="00F32FEA">
      <w:pPr>
        <w:keepNext/>
        <w:widowControl w:val="0"/>
        <w:spacing w:after="0" w:line="360" w:lineRule="auto"/>
        <w:ind w:firstLine="709"/>
        <w:jc w:val="both"/>
        <w:rPr>
          <w:rFonts w:ascii="Times New Roman" w:hAnsi="Times New Roman"/>
          <w:sz w:val="28"/>
          <w:szCs w:val="28"/>
        </w:rPr>
      </w:pPr>
    </w:p>
    <w:p w14:paraId="3BC14E39" w14:textId="77777777" w:rsidR="00923F7D" w:rsidRPr="00F32FEA" w:rsidRDefault="00923F7D" w:rsidP="00F32FEA">
      <w:pPr>
        <w:keepNext/>
        <w:widowControl w:val="0"/>
        <w:spacing w:after="0" w:line="360" w:lineRule="auto"/>
        <w:ind w:firstLine="709"/>
        <w:jc w:val="both"/>
        <w:rPr>
          <w:rFonts w:ascii="Times New Roman" w:hAnsi="Times New Roman"/>
          <w:sz w:val="28"/>
          <w:szCs w:val="28"/>
        </w:rPr>
      </w:pPr>
      <w:r w:rsidRPr="00F32FEA">
        <w:rPr>
          <w:rFonts w:ascii="Times New Roman" w:hAnsi="Times New Roman"/>
          <w:sz w:val="28"/>
          <w:szCs w:val="28"/>
        </w:rPr>
        <w:t xml:space="preserve">Сегодня становится очевидным, что спортивное ориентирование - это не бег плюс техника чтения карты, а сложный взаимосвязанный комплекс, создавать и совершенствовать который необходимо с первых лет занятий данным видом спорта. Ошибки, допущенные в самом начале подготовки, впоследствии чрезвычайно сложно исправлять. Одна из составляющих эффективного управления тренировочным процессом юных спортсменов - определение ведущих факторов, в наибольшей степени влияющих на успешность соревновательной деятельности. В результате проведенного факторного анализа (ФА) было выделено 4 обобщенных фактора, с помощью которых можно объяснить наблюдающиеся взаимосвязи между отдельными показателями. На долю этих факторов приходится 68,1% общей дисперсии выборки. Анализ факторной структуры специальной подготовленности высококвалифицированных ориентировщиков показал, что наибольший вклад в общую дисперсию выборки (32,3%) осуществляется фактором, который после идентификации был обозначен как способность сохранять высокий уровень психических процессов в условиях нарастающего физического утомления. На этот фактор более других влияли такие характеристики, как наглядно-образная память (0,891), переключение внимания (0,838), моторная координация (0,713), кроссовый бег (0,670) и распределение внимания (0,654). Следующий по величине вклада в суммарную дисперсию выборки (15,3%) фактор был идентифицирован как фактор технической подготовленности. Наибольшие нагрузки на этот фактор имели скорость чтения спортивной карты (0,823) и оперативное мышление (0,703). Третий фактор, подлежащий идентификации (его вклад был равен 10,7%), получил название фактора нервно-психической регуляции </w:t>
      </w:r>
      <w:r w:rsidRPr="00F32FEA">
        <w:rPr>
          <w:rFonts w:ascii="Times New Roman" w:hAnsi="Times New Roman"/>
          <w:sz w:val="28"/>
          <w:szCs w:val="28"/>
        </w:rPr>
        <w:lastRenderedPageBreak/>
        <w:t>соревновательной деятельности. В нем наибольшие нагрузки приходились на показатели психической скоростной выносливости (0,609), реакции на усложнение условий деятельности (0,635) и специальной выносливости (0,695). Четвертый фактор, вклад которого составил 9,8%, имеет наибольший факторный вес по показателю оперативной памяти (0,763). Учитывая также, что он высоко коррелирует с показателями наглядно-образного и оперативного мышления, его, скорее всего, можно интерпретировать как фактор тактической подготовленности ориентировщиков</w:t>
      </w:r>
      <w:r w:rsidR="001E7CAC" w:rsidRPr="00F32FEA">
        <w:rPr>
          <w:rStyle w:val="a9"/>
          <w:rFonts w:ascii="Times New Roman" w:hAnsi="Times New Roman"/>
          <w:sz w:val="28"/>
          <w:szCs w:val="28"/>
        </w:rPr>
        <w:footnoteReference w:id="1"/>
      </w:r>
      <w:r w:rsidRPr="00F32FEA">
        <w:rPr>
          <w:rFonts w:ascii="Times New Roman" w:hAnsi="Times New Roman"/>
          <w:sz w:val="28"/>
          <w:szCs w:val="28"/>
        </w:rPr>
        <w:t xml:space="preserve">. </w:t>
      </w:r>
    </w:p>
    <w:p w14:paraId="01E2AAD1" w14:textId="77777777" w:rsidR="00923F7D" w:rsidRPr="00F32FEA" w:rsidRDefault="00923F7D" w:rsidP="00F32FEA">
      <w:pPr>
        <w:keepNext/>
        <w:widowControl w:val="0"/>
        <w:spacing w:after="0" w:line="360" w:lineRule="auto"/>
        <w:ind w:firstLine="709"/>
        <w:jc w:val="both"/>
        <w:rPr>
          <w:rFonts w:ascii="Times New Roman" w:hAnsi="Times New Roman"/>
          <w:sz w:val="28"/>
          <w:szCs w:val="28"/>
        </w:rPr>
      </w:pPr>
      <w:r w:rsidRPr="00F32FEA">
        <w:rPr>
          <w:rFonts w:ascii="Times New Roman" w:hAnsi="Times New Roman"/>
          <w:sz w:val="28"/>
          <w:szCs w:val="28"/>
        </w:rPr>
        <w:t>Таким образом, наиболее важным результатом проведенного ФА следует считать выделение у спортсменов -</w:t>
      </w:r>
      <w:r w:rsidR="00917E84" w:rsidRPr="00F32FEA">
        <w:rPr>
          <w:rFonts w:ascii="Times New Roman" w:hAnsi="Times New Roman"/>
          <w:sz w:val="28"/>
          <w:szCs w:val="28"/>
        </w:rPr>
        <w:t xml:space="preserve"> </w:t>
      </w:r>
      <w:r w:rsidRPr="00F32FEA">
        <w:rPr>
          <w:rFonts w:ascii="Times New Roman" w:hAnsi="Times New Roman"/>
          <w:sz w:val="28"/>
          <w:szCs w:val="28"/>
        </w:rPr>
        <w:t xml:space="preserve">ориентировщиков самостоятельного и наиболее значимого фактора, обусловленного сочетанием выносливости при работе аэробного и анаэробного характера с уровнем развития психических процессов. Эти данные подтвердили наше предположение о том, что результат в соревнованиях определяется комплексом физических и психических качеств и свидетельствует о том, что эффективная реализация двигательного потенциала ориентировщика во время соревновательной деятельности возможна лишь при условии соответствия способности ориентироваться при помощи карты и компаса скорости передвижения. В методическом отношении это означает, что для создания базы специальной подготовленности юных ориентировщиков особое внимание необходимо уделить разработке таких средств и методов тренировки, которые обеспечивали бы развитие аэробно-анаэробных способностей организма и специфических психических качеств. </w:t>
      </w:r>
    </w:p>
    <w:p w14:paraId="6FBFB9B0" w14:textId="77777777" w:rsidR="00923F7D" w:rsidRPr="00F32FEA" w:rsidRDefault="00923F7D" w:rsidP="00F32FEA">
      <w:pPr>
        <w:keepNext/>
        <w:widowControl w:val="0"/>
        <w:spacing w:after="0" w:line="360" w:lineRule="auto"/>
        <w:ind w:firstLine="709"/>
        <w:jc w:val="both"/>
        <w:rPr>
          <w:rFonts w:ascii="Times New Roman" w:hAnsi="Times New Roman"/>
          <w:sz w:val="28"/>
          <w:szCs w:val="28"/>
        </w:rPr>
      </w:pPr>
      <w:r w:rsidRPr="00F32FEA">
        <w:rPr>
          <w:rFonts w:ascii="Times New Roman" w:hAnsi="Times New Roman"/>
          <w:sz w:val="28"/>
          <w:szCs w:val="28"/>
        </w:rPr>
        <w:t>Изучение многолетней динамики показателей, характеризующих специальную подготовленность и антропометрические данные юных спортсменов -</w:t>
      </w:r>
      <w:r w:rsidR="00917E84" w:rsidRPr="00F32FEA">
        <w:rPr>
          <w:rFonts w:ascii="Times New Roman" w:hAnsi="Times New Roman"/>
          <w:sz w:val="28"/>
          <w:szCs w:val="28"/>
        </w:rPr>
        <w:t xml:space="preserve"> </w:t>
      </w:r>
      <w:r w:rsidRPr="00F32FEA">
        <w:rPr>
          <w:rFonts w:ascii="Times New Roman" w:hAnsi="Times New Roman"/>
          <w:sz w:val="28"/>
          <w:szCs w:val="28"/>
        </w:rPr>
        <w:t xml:space="preserve">ориентировщиков, выявило, что повышение спортивного мастерства сопровождается значительными изменениями в уровне развития различных качеств и свойств организма. Было установлено, что длина тела </w:t>
      </w:r>
      <w:r w:rsidRPr="00F32FEA">
        <w:rPr>
          <w:rFonts w:ascii="Times New Roman" w:hAnsi="Times New Roman"/>
          <w:sz w:val="28"/>
          <w:szCs w:val="28"/>
        </w:rPr>
        <w:lastRenderedPageBreak/>
        <w:t xml:space="preserve">спортсмена-ориентировщика увеличивается неравномерно. Наиболее ускоренный рост отмечен в период 10-16 лет. Максимальный показатель прироста (7,8 см) приходится у мальчиков на 14 лет, у девочек на 12 лет (8,4 см). За рассматриваемый промежуток времени длина тела в среднем увеличивается на 24,5% у мальчиков и на 16,5% у девочек. Масса тела за рассматриваемый возрастной промежуток увеличивается на 81,6% у мальчиков и на 67,7% у девочек. Наиболее значительный прирост массы тела отмечен с 13 до 16 лет, затем он снижается. Обнаружена невысокая значимость роста и массы тела в системе подготовки. Длина тела имела среднюю взаимосвязь с результативностью соревновательной деятельности (r=0,475). То есть можно констатировать, что успехов в ориентировании добиваются как высокорослые, так и низкорослые спортсмены. </w:t>
      </w:r>
    </w:p>
    <w:p w14:paraId="294383C3" w14:textId="77777777" w:rsidR="00923F7D" w:rsidRPr="00F32FEA" w:rsidRDefault="00923F7D" w:rsidP="00F32FEA">
      <w:pPr>
        <w:keepNext/>
        <w:widowControl w:val="0"/>
        <w:spacing w:after="0" w:line="360" w:lineRule="auto"/>
        <w:ind w:firstLine="709"/>
        <w:jc w:val="both"/>
        <w:rPr>
          <w:rFonts w:ascii="Times New Roman" w:hAnsi="Times New Roman"/>
          <w:sz w:val="28"/>
          <w:szCs w:val="28"/>
        </w:rPr>
      </w:pPr>
      <w:r w:rsidRPr="00F32FEA">
        <w:rPr>
          <w:rFonts w:ascii="Times New Roman" w:hAnsi="Times New Roman"/>
          <w:sz w:val="28"/>
          <w:szCs w:val="28"/>
        </w:rPr>
        <w:t xml:space="preserve">В результате проведенных исследований было установлено, что, с одной стороны, изменение психофизических показателей юных ориентировщиков подчинено общим закономерностям возрастного </w:t>
      </w:r>
      <w:r w:rsidR="00917E84" w:rsidRPr="00F32FEA">
        <w:rPr>
          <w:rFonts w:ascii="Times New Roman" w:hAnsi="Times New Roman"/>
          <w:sz w:val="28"/>
          <w:szCs w:val="28"/>
        </w:rPr>
        <w:t>развития организма в онтогенезе</w:t>
      </w:r>
      <w:r w:rsidRPr="00F32FEA">
        <w:rPr>
          <w:rFonts w:ascii="Times New Roman" w:hAnsi="Times New Roman"/>
          <w:sz w:val="28"/>
          <w:szCs w:val="28"/>
        </w:rPr>
        <w:t>, а с другой - что целенаправленная тренировка во многом обуславливает темпы прироста качеств и свойств организма. При этом показатели специальной подготовленности ориентировщиков 9</w:t>
      </w:r>
      <w:r w:rsidR="00917E84" w:rsidRPr="00F32FEA">
        <w:rPr>
          <w:rFonts w:ascii="Times New Roman" w:hAnsi="Times New Roman"/>
          <w:sz w:val="28"/>
          <w:szCs w:val="28"/>
        </w:rPr>
        <w:t>-16 лет изменяются неравномерно</w:t>
      </w:r>
      <w:r w:rsidR="001E7CAC" w:rsidRPr="00F32FEA">
        <w:rPr>
          <w:rStyle w:val="a9"/>
          <w:rFonts w:ascii="Times New Roman" w:hAnsi="Times New Roman"/>
          <w:sz w:val="28"/>
          <w:szCs w:val="28"/>
        </w:rPr>
        <w:footnoteReference w:id="2"/>
      </w:r>
      <w:r w:rsidR="00917E84" w:rsidRPr="00F32FEA">
        <w:rPr>
          <w:rFonts w:ascii="Times New Roman" w:hAnsi="Times New Roman"/>
          <w:sz w:val="28"/>
          <w:szCs w:val="28"/>
        </w:rPr>
        <w:t>.</w:t>
      </w:r>
      <w:r w:rsidRPr="00F32FEA">
        <w:rPr>
          <w:rFonts w:ascii="Times New Roman" w:hAnsi="Times New Roman"/>
          <w:sz w:val="28"/>
          <w:szCs w:val="28"/>
        </w:rPr>
        <w:t xml:space="preserve"> </w:t>
      </w:r>
    </w:p>
    <w:p w14:paraId="1E228CC2" w14:textId="77777777" w:rsidR="00923F7D" w:rsidRPr="00F32FEA" w:rsidRDefault="00923F7D" w:rsidP="00F32FEA">
      <w:pPr>
        <w:keepNext/>
        <w:widowControl w:val="0"/>
        <w:spacing w:after="0" w:line="360" w:lineRule="auto"/>
        <w:ind w:firstLine="709"/>
        <w:jc w:val="both"/>
        <w:rPr>
          <w:rFonts w:ascii="Times New Roman" w:hAnsi="Times New Roman"/>
          <w:sz w:val="28"/>
          <w:szCs w:val="28"/>
        </w:rPr>
      </w:pPr>
      <w:r w:rsidRPr="00F32FEA">
        <w:rPr>
          <w:rFonts w:ascii="Times New Roman" w:hAnsi="Times New Roman"/>
          <w:sz w:val="28"/>
          <w:szCs w:val="28"/>
        </w:rPr>
        <w:t>Улучшение показателей выносливости происходит с возрастом и ростом мастерства. Так, результат кроссового бега за рассматриваемый промежуток времени улучшился на 30 -35%. Средний ежегодный прирост скоростной подготовленности составляет 0,25 с. Более значительно возросли показатели в беге на 30 м с ходу с 12 до 13 лет (на 8,5%). Затем темпы прироста несколько снижаются, а в 15 -16 лет эти показатели составляют 80-85% от показателей спортсменов -</w:t>
      </w:r>
      <w:r w:rsidR="00917E84" w:rsidRPr="00F32FEA">
        <w:rPr>
          <w:rFonts w:ascii="Times New Roman" w:hAnsi="Times New Roman"/>
          <w:sz w:val="28"/>
          <w:szCs w:val="28"/>
        </w:rPr>
        <w:t xml:space="preserve"> </w:t>
      </w:r>
      <w:r w:rsidRPr="00F32FEA">
        <w:rPr>
          <w:rFonts w:ascii="Times New Roman" w:hAnsi="Times New Roman"/>
          <w:sz w:val="28"/>
          <w:szCs w:val="28"/>
        </w:rPr>
        <w:t xml:space="preserve">ориентировщиков высших разрядов. </w:t>
      </w:r>
    </w:p>
    <w:p w14:paraId="2E7EBBCE" w14:textId="77777777" w:rsidR="00923F7D" w:rsidRPr="00F32FEA" w:rsidRDefault="00923F7D" w:rsidP="00F32FEA">
      <w:pPr>
        <w:keepNext/>
        <w:widowControl w:val="0"/>
        <w:spacing w:after="0" w:line="360" w:lineRule="auto"/>
        <w:ind w:firstLine="709"/>
        <w:jc w:val="both"/>
        <w:rPr>
          <w:rFonts w:ascii="Times New Roman" w:hAnsi="Times New Roman"/>
          <w:sz w:val="28"/>
          <w:szCs w:val="28"/>
        </w:rPr>
      </w:pPr>
      <w:r w:rsidRPr="00F32FEA">
        <w:rPr>
          <w:rFonts w:ascii="Times New Roman" w:hAnsi="Times New Roman"/>
          <w:sz w:val="28"/>
          <w:szCs w:val="28"/>
        </w:rPr>
        <w:t>Возрастная динамика скоростно-силовой подготовленности изу</w:t>
      </w:r>
      <w:r w:rsidR="00653CC7">
        <w:rPr>
          <w:rFonts w:ascii="Times New Roman" w:hAnsi="Times New Roman"/>
          <w:sz w:val="28"/>
          <w:szCs w:val="28"/>
        </w:rPr>
        <w:t xml:space="preserve">чалась по показателям прыжковых </w:t>
      </w:r>
      <w:r w:rsidRPr="00F32FEA">
        <w:rPr>
          <w:rFonts w:ascii="Times New Roman" w:hAnsi="Times New Roman"/>
          <w:sz w:val="28"/>
          <w:szCs w:val="28"/>
        </w:rPr>
        <w:t xml:space="preserve">упражнений. Наиболее значительный ее прирост </w:t>
      </w:r>
      <w:r w:rsidRPr="00F32FEA">
        <w:rPr>
          <w:rFonts w:ascii="Times New Roman" w:hAnsi="Times New Roman"/>
          <w:sz w:val="28"/>
          <w:szCs w:val="28"/>
        </w:rPr>
        <w:lastRenderedPageBreak/>
        <w:t xml:space="preserve">отмечен с 13 до 14 лет. </w:t>
      </w:r>
    </w:p>
    <w:p w14:paraId="4EF792B2" w14:textId="77777777" w:rsidR="00923F7D" w:rsidRPr="00F32FEA" w:rsidRDefault="00923F7D" w:rsidP="00F32FEA">
      <w:pPr>
        <w:keepNext/>
        <w:widowControl w:val="0"/>
        <w:spacing w:after="0" w:line="360" w:lineRule="auto"/>
        <w:ind w:firstLine="709"/>
        <w:jc w:val="both"/>
        <w:rPr>
          <w:rFonts w:ascii="Times New Roman" w:hAnsi="Times New Roman"/>
          <w:sz w:val="28"/>
          <w:szCs w:val="28"/>
        </w:rPr>
      </w:pPr>
      <w:r w:rsidRPr="00F32FEA">
        <w:rPr>
          <w:rFonts w:ascii="Times New Roman" w:hAnsi="Times New Roman"/>
          <w:sz w:val="28"/>
          <w:szCs w:val="28"/>
        </w:rPr>
        <w:t>Анализ силовой подготовленности показал, что с 12 до 13,5 лет прироста почти не происходит, а с 14 лет он снова возрастает в среднем на 8-10%. Результаты возрастной динамики ловкости позволяют судить о комплексном проявлении качеств координации и скорости. Согласно полученным данным значительное улучшение этого качества происходит с 12,5 до 14 лет, например в тесте "челночный бег" - с 11 до 10,3 с (на 6,7%). Уровень психической работоспособности юных ориентировщиков характеризуют показатели памяти, внимания и мышления. Наибольший прирост в контрольных упражнениях, отражающих развитие этих качеств, наблюдается в 11,5-14</w:t>
      </w:r>
      <w:r w:rsidR="00F32FEA">
        <w:rPr>
          <w:rFonts w:ascii="Times New Roman" w:hAnsi="Times New Roman"/>
          <w:sz w:val="28"/>
          <w:szCs w:val="28"/>
        </w:rPr>
        <w:t xml:space="preserve"> </w:t>
      </w:r>
      <w:r w:rsidRPr="00F32FEA">
        <w:rPr>
          <w:rFonts w:ascii="Times New Roman" w:hAnsi="Times New Roman"/>
          <w:sz w:val="28"/>
          <w:szCs w:val="28"/>
        </w:rPr>
        <w:t>лет. Так, показатели распределения внимания улучшаются на 51,4%, переключения внимания - на 105,5%, наглядно-образной памяти - на 97,8%, наглядно-образного мышления -на 116,6% и оперативного мышления - на 161,5% . На основании этого можно сделать заключение, что систематические занятия спортивным ориентированием положительно влияют на характер многолетних изменений исследуемых психофизических качеств</w:t>
      </w:r>
      <w:r w:rsidR="001E7CAC" w:rsidRPr="00F32FEA">
        <w:rPr>
          <w:rStyle w:val="a9"/>
          <w:rFonts w:ascii="Times New Roman" w:hAnsi="Times New Roman"/>
          <w:sz w:val="28"/>
          <w:szCs w:val="28"/>
        </w:rPr>
        <w:footnoteReference w:id="3"/>
      </w:r>
      <w:r w:rsidRPr="00F32FEA">
        <w:rPr>
          <w:rFonts w:ascii="Times New Roman" w:hAnsi="Times New Roman"/>
          <w:sz w:val="28"/>
          <w:szCs w:val="28"/>
        </w:rPr>
        <w:t xml:space="preserve">. </w:t>
      </w:r>
    </w:p>
    <w:p w14:paraId="0AC38DBC" w14:textId="77777777" w:rsidR="00923F7D" w:rsidRPr="00F32FEA" w:rsidRDefault="00923F7D" w:rsidP="00F32FEA">
      <w:pPr>
        <w:keepNext/>
        <w:widowControl w:val="0"/>
        <w:spacing w:after="0" w:line="360" w:lineRule="auto"/>
        <w:ind w:firstLine="709"/>
        <w:jc w:val="both"/>
        <w:rPr>
          <w:rFonts w:ascii="Times New Roman" w:hAnsi="Times New Roman"/>
          <w:sz w:val="28"/>
          <w:szCs w:val="28"/>
        </w:rPr>
      </w:pPr>
      <w:r w:rsidRPr="00F32FEA">
        <w:rPr>
          <w:rFonts w:ascii="Times New Roman" w:hAnsi="Times New Roman"/>
          <w:sz w:val="28"/>
          <w:szCs w:val="28"/>
        </w:rPr>
        <w:t xml:space="preserve">Полученные в результате исследований данные о факторной структуре специальной подготовленности и особенностях соревновательной деятельности квалифицированных ориентировщиков, а также о характерных особенностях и закономерностях возрастного развития юных спортсменов послужили основой для теоретико-методического обоснования модели построения многолетней подготовки спортивного резерва в ориентировании, включающей следующие основные компоненты: этапы подготовки и их продолжительность, отбор перспективных спортсменов, возрастные зоны становления спортивного мастерства, основные задачи, методы и средства подготовки на каждом этапе, допустимые тренировочные и соревновательные нагрузки, методика начального обучения и комплексного </w:t>
      </w:r>
      <w:r w:rsidRPr="00F32FEA">
        <w:rPr>
          <w:rFonts w:ascii="Times New Roman" w:hAnsi="Times New Roman"/>
          <w:sz w:val="28"/>
          <w:szCs w:val="28"/>
        </w:rPr>
        <w:lastRenderedPageBreak/>
        <w:t>контроля</w:t>
      </w:r>
      <w:r w:rsidR="006808D8" w:rsidRPr="00F32FEA">
        <w:rPr>
          <w:rStyle w:val="a9"/>
          <w:rFonts w:ascii="Times New Roman" w:hAnsi="Times New Roman"/>
          <w:sz w:val="28"/>
          <w:szCs w:val="28"/>
        </w:rPr>
        <w:footnoteReference w:id="4"/>
      </w:r>
      <w:r w:rsidRPr="00F32FEA">
        <w:rPr>
          <w:rFonts w:ascii="Times New Roman" w:hAnsi="Times New Roman"/>
          <w:sz w:val="28"/>
          <w:szCs w:val="28"/>
        </w:rPr>
        <w:t xml:space="preserve">. </w:t>
      </w:r>
    </w:p>
    <w:p w14:paraId="0B211B53" w14:textId="77777777" w:rsidR="00923F7D" w:rsidRPr="00F32FEA" w:rsidRDefault="00923F7D" w:rsidP="00F32FEA">
      <w:pPr>
        <w:keepNext/>
        <w:widowControl w:val="0"/>
        <w:spacing w:after="0" w:line="360" w:lineRule="auto"/>
        <w:ind w:firstLine="709"/>
        <w:jc w:val="both"/>
        <w:rPr>
          <w:rFonts w:ascii="Times New Roman" w:hAnsi="Times New Roman"/>
          <w:sz w:val="28"/>
          <w:szCs w:val="28"/>
        </w:rPr>
      </w:pPr>
      <w:r w:rsidRPr="00F32FEA">
        <w:rPr>
          <w:rFonts w:ascii="Times New Roman" w:hAnsi="Times New Roman"/>
          <w:sz w:val="28"/>
          <w:szCs w:val="28"/>
        </w:rPr>
        <w:t>Для эффективного управления многолетней подготовкой спортивного резерва в ориентировании чрезвычайно важна рациональная система применения тренировочных и соревновательных нагрузок. В нашем случае допустимые для каждой возрастной группы объемы тренировочных и соревновательных нагрузок рассчитывались в соответствии с основными методическими положениями, определяющими закономерности развития и взаимосвязи разных систем растущег</w:t>
      </w:r>
      <w:r w:rsidR="00917E84" w:rsidRPr="00F32FEA">
        <w:rPr>
          <w:rFonts w:ascii="Times New Roman" w:hAnsi="Times New Roman"/>
          <w:sz w:val="28"/>
          <w:szCs w:val="28"/>
        </w:rPr>
        <w:t>о организма юного спортсмена</w:t>
      </w:r>
      <w:r w:rsidRPr="00F32FEA">
        <w:rPr>
          <w:rFonts w:ascii="Times New Roman" w:hAnsi="Times New Roman"/>
          <w:sz w:val="28"/>
          <w:szCs w:val="28"/>
        </w:rPr>
        <w:t xml:space="preserve">. Критериями обоснования нагрузок при этом служили: динамика прироста физических качеств и их соразмерность на отдельных этапах подготовки, соответствие нагрузок возрастным особенностям юных ориентировщиков, рациональное соотношение нагрузок различной направленности и их ориентация на уровень, характерный для этапа высшего спортивного мастерства. Принимая во внимание особенности спортивного ориентирования, показатели ООЦН должны составлять (в процентах от объема нагрузок первой фазы этапа высшего спортивного мастерства): на этапе предварительной подготовки - 20-25%, на этапе начальной спортивной специализации - 30-40%, на этапе углубленной тренировки - 45-55%, на этапе спортивного совершенствования - 65-85%. </w:t>
      </w:r>
    </w:p>
    <w:p w14:paraId="1021F135" w14:textId="77777777" w:rsidR="00917E84" w:rsidRPr="00F32FEA" w:rsidRDefault="00917E84" w:rsidP="00F32FEA">
      <w:pPr>
        <w:keepNext/>
        <w:widowControl w:val="0"/>
        <w:spacing w:after="0" w:line="360" w:lineRule="auto"/>
        <w:ind w:firstLine="709"/>
        <w:jc w:val="both"/>
        <w:rPr>
          <w:rFonts w:ascii="Times New Roman" w:hAnsi="Times New Roman"/>
          <w:sz w:val="28"/>
          <w:szCs w:val="28"/>
        </w:rPr>
      </w:pPr>
    </w:p>
    <w:p w14:paraId="012F3E9F" w14:textId="77777777" w:rsidR="008812A0" w:rsidRPr="00F32FEA" w:rsidRDefault="00917E84" w:rsidP="00F32FEA">
      <w:pPr>
        <w:keepNext/>
        <w:widowControl w:val="0"/>
        <w:spacing w:after="0" w:line="360" w:lineRule="auto"/>
        <w:ind w:firstLine="709"/>
        <w:jc w:val="both"/>
        <w:rPr>
          <w:rFonts w:ascii="Times New Roman" w:hAnsi="Times New Roman"/>
          <w:sz w:val="28"/>
          <w:szCs w:val="28"/>
        </w:rPr>
      </w:pPr>
      <w:r w:rsidRPr="00F32FEA">
        <w:rPr>
          <w:rFonts w:ascii="Times New Roman" w:hAnsi="Times New Roman"/>
          <w:sz w:val="28"/>
          <w:szCs w:val="28"/>
        </w:rPr>
        <w:t xml:space="preserve">1.2 </w:t>
      </w:r>
      <w:r w:rsidR="008812A0" w:rsidRPr="00F32FEA">
        <w:rPr>
          <w:rFonts w:ascii="Times New Roman" w:hAnsi="Times New Roman"/>
          <w:sz w:val="28"/>
          <w:szCs w:val="28"/>
        </w:rPr>
        <w:t>ИССЛЕДОВАНИЕ СОРЕВНОВАТЕЛЬНОЙ ДЕЯТЕЛЬНОСТИ ЮНЫХ СПОРТСМЕНОВ-ОРИЕНТИРОВЩИКОВ</w:t>
      </w:r>
    </w:p>
    <w:p w14:paraId="0C820E5D" w14:textId="77777777" w:rsidR="008812A0" w:rsidRPr="00F32FEA" w:rsidRDefault="008812A0" w:rsidP="00F32FEA">
      <w:pPr>
        <w:keepNext/>
        <w:widowControl w:val="0"/>
        <w:spacing w:after="0" w:line="360" w:lineRule="auto"/>
        <w:ind w:firstLine="709"/>
        <w:jc w:val="both"/>
        <w:rPr>
          <w:rFonts w:ascii="Times New Roman" w:hAnsi="Times New Roman"/>
          <w:sz w:val="28"/>
          <w:szCs w:val="28"/>
        </w:rPr>
      </w:pPr>
    </w:p>
    <w:p w14:paraId="746DCCE4" w14:textId="77777777" w:rsidR="008812A0" w:rsidRPr="00F32FEA" w:rsidRDefault="008812A0" w:rsidP="00F32FEA">
      <w:pPr>
        <w:keepNext/>
        <w:widowControl w:val="0"/>
        <w:spacing w:after="0" w:line="360" w:lineRule="auto"/>
        <w:ind w:firstLine="709"/>
        <w:jc w:val="both"/>
        <w:rPr>
          <w:rFonts w:ascii="Times New Roman" w:hAnsi="Times New Roman"/>
          <w:sz w:val="28"/>
          <w:szCs w:val="28"/>
        </w:rPr>
      </w:pPr>
      <w:r w:rsidRPr="00F32FEA">
        <w:rPr>
          <w:rFonts w:ascii="Times New Roman" w:hAnsi="Times New Roman"/>
          <w:sz w:val="28"/>
          <w:szCs w:val="28"/>
        </w:rPr>
        <w:t>Исследование соревновательной деятельности спортсменов - на сегодняшний день один из самых интересных и важных разделов спортивной науки в любом виде спорта.</w:t>
      </w:r>
    </w:p>
    <w:p w14:paraId="335A3AA2" w14:textId="77777777" w:rsidR="008812A0" w:rsidRPr="00F32FEA" w:rsidRDefault="008812A0" w:rsidP="00F32FEA">
      <w:pPr>
        <w:keepNext/>
        <w:widowControl w:val="0"/>
        <w:spacing w:after="0" w:line="360" w:lineRule="auto"/>
        <w:ind w:firstLine="709"/>
        <w:jc w:val="both"/>
        <w:rPr>
          <w:rFonts w:ascii="Times New Roman" w:hAnsi="Times New Roman"/>
          <w:sz w:val="28"/>
          <w:szCs w:val="28"/>
        </w:rPr>
      </w:pPr>
      <w:r w:rsidRPr="00F32FEA">
        <w:rPr>
          <w:rFonts w:ascii="Times New Roman" w:hAnsi="Times New Roman"/>
          <w:sz w:val="28"/>
          <w:szCs w:val="28"/>
        </w:rPr>
        <w:t xml:space="preserve">Для соревнований по спортивному ориентированию характерны протяженные и сложные по рельефу и проходимости местности дистанции. </w:t>
      </w:r>
      <w:r w:rsidRPr="00F32FEA">
        <w:rPr>
          <w:rFonts w:ascii="Times New Roman" w:hAnsi="Times New Roman"/>
          <w:sz w:val="28"/>
          <w:szCs w:val="28"/>
        </w:rPr>
        <w:lastRenderedPageBreak/>
        <w:t>Следует отметить, что расположение контрольных пунктов, планировка дистанции и сама местность бесконечно разнообраз ны, поэтому каждый соревновательный старт требует поиска оптимального варианта прохождения дистанции.</w:t>
      </w:r>
    </w:p>
    <w:p w14:paraId="27881505" w14:textId="77777777" w:rsidR="008812A0" w:rsidRPr="00F32FEA" w:rsidRDefault="008812A0" w:rsidP="00F32FEA">
      <w:pPr>
        <w:keepNext/>
        <w:widowControl w:val="0"/>
        <w:spacing w:after="0" w:line="360" w:lineRule="auto"/>
        <w:ind w:firstLine="709"/>
        <w:jc w:val="both"/>
        <w:rPr>
          <w:rFonts w:ascii="Times New Roman" w:hAnsi="Times New Roman"/>
          <w:sz w:val="28"/>
          <w:szCs w:val="28"/>
        </w:rPr>
      </w:pPr>
      <w:r w:rsidRPr="00F32FEA">
        <w:rPr>
          <w:rFonts w:ascii="Times New Roman" w:hAnsi="Times New Roman"/>
          <w:sz w:val="28"/>
          <w:szCs w:val="28"/>
        </w:rPr>
        <w:t>В отличие от большинства видов спорта сложность соревновательной деятельности в ориентировании зависит не только от объективных условий: уровня подготовленности спортсмена, сложности местности, ранга соревнований и т.п., но и от задач, которые ставит на каждой трассе начальник дистанции, а задачи эти постоянно усложняются.</w:t>
      </w:r>
    </w:p>
    <w:p w14:paraId="2A9B3530" w14:textId="77777777" w:rsidR="008812A0" w:rsidRPr="00F32FEA" w:rsidRDefault="008812A0" w:rsidP="00F32FEA">
      <w:pPr>
        <w:keepNext/>
        <w:widowControl w:val="0"/>
        <w:spacing w:after="0" w:line="360" w:lineRule="auto"/>
        <w:ind w:firstLine="709"/>
        <w:jc w:val="both"/>
        <w:rPr>
          <w:rFonts w:ascii="Times New Roman" w:hAnsi="Times New Roman"/>
          <w:sz w:val="28"/>
          <w:szCs w:val="28"/>
        </w:rPr>
      </w:pPr>
      <w:r w:rsidRPr="00F32FEA">
        <w:rPr>
          <w:rFonts w:ascii="Times New Roman" w:hAnsi="Times New Roman"/>
          <w:sz w:val="28"/>
          <w:szCs w:val="28"/>
        </w:rPr>
        <w:t>Цель настоящей работы - исследование соревновательной деятельности юных ориентиров щиков, выявление и анализ технико-тактических особенностей преодоления дистанций заданного направления в спортивном ориентировании.</w:t>
      </w:r>
    </w:p>
    <w:p w14:paraId="1F543A25" w14:textId="77777777" w:rsidR="008812A0" w:rsidRPr="00F32FEA" w:rsidRDefault="008812A0" w:rsidP="00F32FEA">
      <w:pPr>
        <w:keepNext/>
        <w:widowControl w:val="0"/>
        <w:spacing w:after="0" w:line="360" w:lineRule="auto"/>
        <w:ind w:firstLine="709"/>
        <w:jc w:val="both"/>
        <w:rPr>
          <w:rFonts w:ascii="Times New Roman" w:hAnsi="Times New Roman"/>
          <w:sz w:val="28"/>
          <w:szCs w:val="28"/>
        </w:rPr>
      </w:pPr>
      <w:r w:rsidRPr="00F32FEA">
        <w:rPr>
          <w:rFonts w:ascii="Times New Roman" w:hAnsi="Times New Roman"/>
          <w:sz w:val="28"/>
          <w:szCs w:val="28"/>
        </w:rPr>
        <w:t>Охватить всю совокупность закономерностей соревновательной деятельности юных ориентировщиков в одном исследовании достаточно сложно. Поэтому мы сосредоточили внимание главным образом на соотношениях различных параметров соревновательных дистанций и преобладающих технических приемах, на количественных выражениях этих соотношений и тенденций в целях повышения эффективности управления подготовкой спортивного резерва в ориентировании.</w:t>
      </w:r>
    </w:p>
    <w:p w14:paraId="7D4770C2" w14:textId="77777777" w:rsidR="008812A0" w:rsidRPr="00F32FEA" w:rsidRDefault="008812A0" w:rsidP="00F32FEA">
      <w:pPr>
        <w:keepNext/>
        <w:widowControl w:val="0"/>
        <w:spacing w:after="0" w:line="360" w:lineRule="auto"/>
        <w:ind w:firstLine="709"/>
        <w:jc w:val="both"/>
        <w:rPr>
          <w:rFonts w:ascii="Times New Roman" w:hAnsi="Times New Roman"/>
          <w:sz w:val="28"/>
          <w:szCs w:val="28"/>
        </w:rPr>
      </w:pPr>
      <w:r w:rsidRPr="00F32FEA">
        <w:rPr>
          <w:rFonts w:ascii="Times New Roman" w:hAnsi="Times New Roman"/>
          <w:sz w:val="28"/>
          <w:szCs w:val="28"/>
        </w:rPr>
        <w:t>При этом предполагалось, что для каждого этапа многолетнего учебно-тренировочного процесса характерны неодинаковые соотношения рассматриваемых параметров и различные тенденции их динамики.</w:t>
      </w:r>
    </w:p>
    <w:p w14:paraId="38BDC215" w14:textId="77777777" w:rsidR="008812A0" w:rsidRPr="00F32FEA" w:rsidRDefault="008812A0" w:rsidP="00F32FEA">
      <w:pPr>
        <w:keepNext/>
        <w:widowControl w:val="0"/>
        <w:spacing w:after="0" w:line="360" w:lineRule="auto"/>
        <w:ind w:firstLine="709"/>
        <w:jc w:val="both"/>
        <w:rPr>
          <w:rFonts w:ascii="Times New Roman" w:hAnsi="Times New Roman"/>
          <w:sz w:val="28"/>
          <w:szCs w:val="28"/>
        </w:rPr>
      </w:pPr>
      <w:r w:rsidRPr="00F32FEA">
        <w:rPr>
          <w:rFonts w:ascii="Times New Roman" w:hAnsi="Times New Roman"/>
          <w:sz w:val="28"/>
          <w:szCs w:val="28"/>
        </w:rPr>
        <w:t xml:space="preserve">Для изучения соревновательной деятельности юных ориентировщиков. анализировались технико-тактические действия спортсменов, оценивались пути движения участников и протоколы соревнований. В общей сложности было проанализировано более 100 соревновательных дистанций в основных Центрах ориентирования России, таких, как Москва, Санкт-Петербург, Псков, Нижний Новгород, Смоленск, Железноводск, Брянск, Рязань, Калининград, Орел, а также дистанции соревнований, которые проводились в </w:t>
      </w:r>
      <w:r w:rsidRPr="00F32FEA">
        <w:rPr>
          <w:rFonts w:ascii="Times New Roman" w:hAnsi="Times New Roman"/>
          <w:sz w:val="28"/>
          <w:szCs w:val="28"/>
        </w:rPr>
        <w:lastRenderedPageBreak/>
        <w:t>Латвии, Молдавии, на Украине, в Швеции и Финляндии.</w:t>
      </w:r>
    </w:p>
    <w:p w14:paraId="62CB5FFE" w14:textId="77777777" w:rsidR="008812A0" w:rsidRPr="00F32FEA" w:rsidRDefault="008812A0" w:rsidP="00F32FEA">
      <w:pPr>
        <w:keepNext/>
        <w:widowControl w:val="0"/>
        <w:spacing w:after="0" w:line="360" w:lineRule="auto"/>
        <w:ind w:firstLine="709"/>
        <w:jc w:val="both"/>
        <w:rPr>
          <w:rFonts w:ascii="Times New Roman" w:hAnsi="Times New Roman"/>
          <w:sz w:val="28"/>
          <w:szCs w:val="28"/>
        </w:rPr>
      </w:pPr>
      <w:r w:rsidRPr="00F32FEA">
        <w:rPr>
          <w:rFonts w:ascii="Times New Roman" w:hAnsi="Times New Roman"/>
          <w:sz w:val="28"/>
          <w:szCs w:val="28"/>
        </w:rPr>
        <w:t>Анализ дистанций заданного направления в летнем ориентировании позволил выявить, что основными показателями соревновательной деятельности являются: а) количество технико-тактических действий; б) эффективная и фактическая скорости бега; в) структура соревновательной трассы.</w:t>
      </w:r>
    </w:p>
    <w:p w14:paraId="2F2E6E3D" w14:textId="77777777" w:rsidR="00E8077A" w:rsidRPr="00F32FEA" w:rsidRDefault="008812A0" w:rsidP="00F32FEA">
      <w:pPr>
        <w:keepNext/>
        <w:widowControl w:val="0"/>
        <w:spacing w:after="0" w:line="360" w:lineRule="auto"/>
        <w:ind w:firstLine="709"/>
        <w:jc w:val="both"/>
        <w:rPr>
          <w:rFonts w:ascii="Times New Roman" w:hAnsi="Times New Roman"/>
          <w:sz w:val="28"/>
          <w:szCs w:val="28"/>
        </w:rPr>
      </w:pPr>
      <w:r w:rsidRPr="00F32FEA">
        <w:rPr>
          <w:rFonts w:ascii="Times New Roman" w:hAnsi="Times New Roman"/>
          <w:sz w:val="28"/>
          <w:szCs w:val="28"/>
        </w:rPr>
        <w:t>На этапе предварительной подготовки в спортивном ориентировании (возрастная группа МЖ-10) происходит формирование исходных предпосылок спортивной деятельности. Анализ дистанций показывает, что во время участия в соревнованиях юные спортсмены осуществляют простейший выбор пути, когда перегоны с выбором пути чередуются с перегонами, где нет необходимости в таком выборе (65,3% - это бег по линейным ориентирам). При движении вдоль линейного ориентира планируется в основном один тип ситуации, когда юный ориентировщик делает выбор: идти либо вправо либо влево.</w:t>
      </w:r>
    </w:p>
    <w:p w14:paraId="2347E145" w14:textId="77777777" w:rsidR="008812A0" w:rsidRPr="00F32FEA" w:rsidRDefault="008812A0" w:rsidP="00F32FEA">
      <w:pPr>
        <w:keepNext/>
        <w:widowControl w:val="0"/>
        <w:spacing w:after="0" w:line="360" w:lineRule="auto"/>
        <w:ind w:firstLine="709"/>
        <w:jc w:val="both"/>
        <w:rPr>
          <w:rFonts w:ascii="Times New Roman" w:hAnsi="Times New Roman"/>
          <w:sz w:val="28"/>
          <w:szCs w:val="28"/>
        </w:rPr>
      </w:pPr>
      <w:r w:rsidRPr="00F32FEA">
        <w:rPr>
          <w:rFonts w:ascii="Times New Roman" w:hAnsi="Times New Roman"/>
          <w:sz w:val="28"/>
          <w:szCs w:val="28"/>
        </w:rPr>
        <w:t>При занятиях с начинающими ориентиров щиками необходимо строго соблюдать принцип безопасности. Это в первую очередь достигается постановкой контрольных пунктов (КП) на выделяющихся, хорошо заметных ориентирах, которые служат как бы и тормозными ориентирами для юных спортсменов (31,2 % КП стоят на бугорках и пересечении троп).</w:t>
      </w:r>
    </w:p>
    <w:p w14:paraId="1799D602" w14:textId="77777777" w:rsidR="008812A0" w:rsidRPr="00F32FEA" w:rsidRDefault="008812A0" w:rsidP="00F32FEA">
      <w:pPr>
        <w:keepNext/>
        <w:widowControl w:val="0"/>
        <w:spacing w:after="0" w:line="360" w:lineRule="auto"/>
        <w:ind w:firstLine="709"/>
        <w:jc w:val="both"/>
        <w:rPr>
          <w:rFonts w:ascii="Times New Roman" w:hAnsi="Times New Roman"/>
          <w:sz w:val="28"/>
          <w:szCs w:val="28"/>
        </w:rPr>
      </w:pPr>
      <w:r w:rsidRPr="00F32FEA">
        <w:rPr>
          <w:rFonts w:ascii="Times New Roman" w:hAnsi="Times New Roman"/>
          <w:sz w:val="28"/>
          <w:szCs w:val="28"/>
        </w:rPr>
        <w:t>Основа ориентирования на этапе предварительной подготовки - это умение читать карту, не задумываясь над скоростью передвижения, поэтому эффективная скорость у ориентировщиков 9-10 лет невысока и изменяется в пределах от 0,86 до 1,76 м/с у мальчиков и от 0,38 до 1,42 м/с у девочек.</w:t>
      </w:r>
    </w:p>
    <w:p w14:paraId="03B3B836" w14:textId="77777777" w:rsidR="008812A0" w:rsidRPr="00F32FEA" w:rsidRDefault="008812A0" w:rsidP="00F32FEA">
      <w:pPr>
        <w:keepNext/>
        <w:widowControl w:val="0"/>
        <w:spacing w:after="0" w:line="360" w:lineRule="auto"/>
        <w:ind w:firstLine="709"/>
        <w:jc w:val="both"/>
        <w:rPr>
          <w:rFonts w:ascii="Times New Roman" w:hAnsi="Times New Roman"/>
          <w:sz w:val="28"/>
          <w:szCs w:val="28"/>
        </w:rPr>
      </w:pPr>
      <w:r w:rsidRPr="00F32FEA">
        <w:rPr>
          <w:rFonts w:ascii="Times New Roman" w:hAnsi="Times New Roman"/>
          <w:sz w:val="28"/>
          <w:szCs w:val="28"/>
        </w:rPr>
        <w:t>При планировании дистанций заданного направления для групп МЖ-10 в абсолютном большинстве случаев мальчики и девочки данного возраста преодолевают одну и ту же соревновательную трассу. Это повышает безопасность нахождения в лесу маленьких детей и дает возможность совместного обучения их основам техники и тактики.</w:t>
      </w:r>
    </w:p>
    <w:p w14:paraId="20AEACE9" w14:textId="77777777" w:rsidR="008812A0" w:rsidRPr="00F32FEA" w:rsidRDefault="008812A0" w:rsidP="00F32FEA">
      <w:pPr>
        <w:keepNext/>
        <w:widowControl w:val="0"/>
        <w:spacing w:after="0" w:line="360" w:lineRule="auto"/>
        <w:ind w:firstLine="709"/>
        <w:jc w:val="both"/>
        <w:rPr>
          <w:rFonts w:ascii="Times New Roman" w:hAnsi="Times New Roman"/>
          <w:sz w:val="28"/>
          <w:szCs w:val="28"/>
        </w:rPr>
      </w:pPr>
      <w:r w:rsidRPr="00F32FEA">
        <w:rPr>
          <w:rFonts w:ascii="Times New Roman" w:hAnsi="Times New Roman"/>
          <w:sz w:val="28"/>
          <w:szCs w:val="28"/>
        </w:rPr>
        <w:t xml:space="preserve">Длина дистанции заданного направления на этапе начальной </w:t>
      </w:r>
      <w:r w:rsidRPr="00F32FEA">
        <w:rPr>
          <w:rFonts w:ascii="Times New Roman" w:hAnsi="Times New Roman"/>
          <w:sz w:val="28"/>
          <w:szCs w:val="28"/>
        </w:rPr>
        <w:lastRenderedPageBreak/>
        <w:t>подготовки изменяется в пределах от 1300 до 3600 м и в среднем составляет 2525,0±262,8 м как для мальчиков, так и для девочек.</w:t>
      </w:r>
    </w:p>
    <w:p w14:paraId="682C3072" w14:textId="77777777" w:rsidR="008812A0" w:rsidRPr="00F32FEA" w:rsidRDefault="008812A0" w:rsidP="00F32FEA">
      <w:pPr>
        <w:keepNext/>
        <w:widowControl w:val="0"/>
        <w:spacing w:after="0" w:line="360" w:lineRule="auto"/>
        <w:ind w:firstLine="709"/>
        <w:jc w:val="both"/>
        <w:rPr>
          <w:rFonts w:ascii="Times New Roman" w:hAnsi="Times New Roman"/>
          <w:sz w:val="28"/>
          <w:szCs w:val="28"/>
        </w:rPr>
      </w:pPr>
      <w:r w:rsidRPr="00F32FEA">
        <w:rPr>
          <w:rFonts w:ascii="Times New Roman" w:hAnsi="Times New Roman"/>
          <w:sz w:val="28"/>
          <w:szCs w:val="28"/>
        </w:rPr>
        <w:t>Этап начальной спортивной специализации рассматривается как начало фундаментальной подготовки спортсмена (возрастная группа МЖ-12). Учебно-тренировочные занятия на этом этапе, сохраняя в определенной мере общеподготовительную направленность, постепенно специализируются в направлении, соответствующем прогрессу в избранном виде спорта. Длина дистанции увеличивается в среднем на 23,6%. В зависимости от сложности местности протяженность соревновательных трасс изменяется в пределах от 1830 до 4050 м и в среднем составляет 3120,0±275,1 м для мальчиков и 2440,1±803,3 м для девочек.</w:t>
      </w:r>
    </w:p>
    <w:p w14:paraId="024B8266" w14:textId="77777777" w:rsidR="008812A0" w:rsidRPr="00F32FEA" w:rsidRDefault="008812A0" w:rsidP="00F32FEA">
      <w:pPr>
        <w:keepNext/>
        <w:widowControl w:val="0"/>
        <w:spacing w:after="0" w:line="360" w:lineRule="auto"/>
        <w:ind w:firstLine="709"/>
        <w:jc w:val="both"/>
        <w:rPr>
          <w:rFonts w:ascii="Times New Roman" w:hAnsi="Times New Roman"/>
          <w:sz w:val="28"/>
          <w:szCs w:val="28"/>
        </w:rPr>
      </w:pPr>
      <w:r w:rsidRPr="00F32FEA">
        <w:rPr>
          <w:rFonts w:ascii="Times New Roman" w:hAnsi="Times New Roman"/>
          <w:sz w:val="28"/>
          <w:szCs w:val="28"/>
        </w:rPr>
        <w:t>Повышается сложность соревновательных дистанций, это выражается в увеличении доли такого способа ориентирования, как движение по точному чтению карты (до 26,8%), а также в постановке КП в микроямках (18,1%) и ямах (11,3%). Несколько возрастает (на 6,4%) эффективная скорость бега по дистанции и достигает в среднем 1,33 м/с у мальчиков и 0,91 м/с у девочек. Заметно снижается применение такого способа ориентирования, как бег по линейному ориентиру (до 39,8%). Возрастает с 24,3 до 43,1% количество перегонов между контрольными пунктами, на которых применялось несколько способов ориентирования.</w:t>
      </w:r>
    </w:p>
    <w:p w14:paraId="25D635A2" w14:textId="77777777" w:rsidR="008812A0" w:rsidRPr="00F32FEA" w:rsidRDefault="008812A0" w:rsidP="00F32FEA">
      <w:pPr>
        <w:keepNext/>
        <w:widowControl w:val="0"/>
        <w:spacing w:after="0" w:line="360" w:lineRule="auto"/>
        <w:ind w:firstLine="709"/>
        <w:jc w:val="both"/>
        <w:rPr>
          <w:rFonts w:ascii="Times New Roman" w:hAnsi="Times New Roman"/>
          <w:sz w:val="28"/>
          <w:szCs w:val="28"/>
        </w:rPr>
      </w:pPr>
      <w:r w:rsidRPr="00F32FEA">
        <w:rPr>
          <w:rFonts w:ascii="Times New Roman" w:hAnsi="Times New Roman"/>
          <w:sz w:val="28"/>
          <w:szCs w:val="28"/>
        </w:rPr>
        <w:t>Этап углубленной тренировки в избранном виде спорта (группа МЖ-14) характеризуется дальнейшим увеличением длины дистанции, в среднем на 35,1%, и эффективной скорости, до 1,85±0,36 м/с у мальчиков и 1,70±0,39 м/с у девочек.</w:t>
      </w:r>
    </w:p>
    <w:p w14:paraId="25D452A2" w14:textId="77777777" w:rsidR="001E7CAC" w:rsidRPr="00F32FEA" w:rsidRDefault="008812A0" w:rsidP="00F32FEA">
      <w:pPr>
        <w:keepNext/>
        <w:widowControl w:val="0"/>
        <w:spacing w:after="0" w:line="360" w:lineRule="auto"/>
        <w:ind w:firstLine="709"/>
        <w:jc w:val="both"/>
        <w:rPr>
          <w:rFonts w:ascii="Times New Roman" w:hAnsi="Times New Roman"/>
          <w:sz w:val="28"/>
          <w:szCs w:val="28"/>
        </w:rPr>
      </w:pPr>
      <w:r w:rsidRPr="00F32FEA">
        <w:rPr>
          <w:rFonts w:ascii="Times New Roman" w:hAnsi="Times New Roman"/>
          <w:sz w:val="28"/>
          <w:szCs w:val="28"/>
        </w:rPr>
        <w:t xml:space="preserve">При детализации показателей соревновательной деятельности на данном этапе обнаруживается немало пробелов и неопределенностей. Они обусловлены кроме всего прочего отсутствием достаточно четких критериев, которые позволяли бы с необходимой объективностью судить о специфических закономерностях планирования дистанций в рамках этапа углубленной тренировки и его переходе на следующий этап, отличающийся </w:t>
      </w:r>
      <w:r w:rsidRPr="00F32FEA">
        <w:rPr>
          <w:rFonts w:ascii="Times New Roman" w:hAnsi="Times New Roman"/>
          <w:sz w:val="28"/>
          <w:szCs w:val="28"/>
        </w:rPr>
        <w:lastRenderedPageBreak/>
        <w:t>своими особенностями. Анализ показывает, что уменьшается применение такого способа ориентирования, как движение по точному чтению карты (до 19,6%), который составляет основу технической подготовки. Практически не изменяется (по сравнению с группой М-12) соотношение длинных, средних и коротких перегонов. Все это отрицательно влияет на дальнейшее спортивное совершенствование юных ориентировщиков.</w:t>
      </w:r>
    </w:p>
    <w:p w14:paraId="5D72E5F8" w14:textId="77777777" w:rsidR="008812A0" w:rsidRPr="00F32FEA" w:rsidRDefault="008812A0" w:rsidP="00F32FEA">
      <w:pPr>
        <w:keepNext/>
        <w:widowControl w:val="0"/>
        <w:spacing w:after="0" w:line="360" w:lineRule="auto"/>
        <w:ind w:firstLine="709"/>
        <w:jc w:val="both"/>
        <w:rPr>
          <w:rFonts w:ascii="Times New Roman" w:hAnsi="Times New Roman"/>
          <w:sz w:val="28"/>
          <w:szCs w:val="28"/>
        </w:rPr>
      </w:pPr>
      <w:r w:rsidRPr="00F32FEA">
        <w:rPr>
          <w:rFonts w:ascii="Times New Roman" w:hAnsi="Times New Roman"/>
          <w:sz w:val="28"/>
          <w:szCs w:val="28"/>
        </w:rPr>
        <w:t>Структура соревновательных трасс в возрастной группе МЖ-16 (этап спортивного совершенствования) претерпевает дальнейшее усложнение. До 4,7% увеличивается количество длинных перегонов, сокращается применение такого способа ориентирования, как движение по линейному ориентиру (34,1%). Параметры дистанций возрастают более значительными темпами: так, длина трасс увеличивается на 51,2%, а количество КП - на 35,7%.</w:t>
      </w:r>
    </w:p>
    <w:p w14:paraId="1BED421F" w14:textId="77777777" w:rsidR="008812A0" w:rsidRPr="00F32FEA" w:rsidRDefault="008812A0" w:rsidP="00F32FEA">
      <w:pPr>
        <w:keepNext/>
        <w:widowControl w:val="0"/>
        <w:spacing w:after="0" w:line="360" w:lineRule="auto"/>
        <w:ind w:firstLine="709"/>
        <w:jc w:val="both"/>
        <w:rPr>
          <w:rFonts w:ascii="Times New Roman" w:hAnsi="Times New Roman"/>
          <w:sz w:val="28"/>
          <w:szCs w:val="28"/>
        </w:rPr>
      </w:pPr>
      <w:r w:rsidRPr="00F32FEA">
        <w:rPr>
          <w:rFonts w:ascii="Times New Roman" w:hAnsi="Times New Roman"/>
          <w:sz w:val="28"/>
          <w:szCs w:val="28"/>
        </w:rPr>
        <w:t>При сопоставлении показателей соревнова тельной деятельности юных ориентировщиков с данными чемпионатов России и мира</w:t>
      </w:r>
      <w:r w:rsidR="00F32FEA">
        <w:rPr>
          <w:rFonts w:ascii="Times New Roman" w:hAnsi="Times New Roman"/>
          <w:sz w:val="28"/>
          <w:szCs w:val="28"/>
        </w:rPr>
        <w:t xml:space="preserve"> </w:t>
      </w:r>
      <w:r w:rsidRPr="00F32FEA">
        <w:rPr>
          <w:rFonts w:ascii="Times New Roman" w:hAnsi="Times New Roman"/>
          <w:sz w:val="28"/>
          <w:szCs w:val="28"/>
        </w:rPr>
        <w:t>было выявлено, что происходит постепенное усложнение дистанций, и по своим показателям в группе МЖ-18 они приближаются к показателям элитных спортсменов.</w:t>
      </w:r>
    </w:p>
    <w:p w14:paraId="780E6FBB" w14:textId="77777777" w:rsidR="008812A0" w:rsidRPr="00F32FEA" w:rsidRDefault="008812A0" w:rsidP="00F32FEA">
      <w:pPr>
        <w:keepNext/>
        <w:widowControl w:val="0"/>
        <w:spacing w:after="0" w:line="360" w:lineRule="auto"/>
        <w:ind w:firstLine="709"/>
        <w:jc w:val="both"/>
        <w:rPr>
          <w:rFonts w:ascii="Times New Roman" w:hAnsi="Times New Roman"/>
          <w:sz w:val="28"/>
          <w:szCs w:val="28"/>
        </w:rPr>
      </w:pPr>
      <w:r w:rsidRPr="00F32FEA">
        <w:rPr>
          <w:rFonts w:ascii="Times New Roman" w:hAnsi="Times New Roman"/>
          <w:sz w:val="28"/>
          <w:szCs w:val="28"/>
        </w:rPr>
        <w:t>В результате анализа соревновательной деятельности было установлено, что многодневные соревнования предъявляют серьезные требования к уровню специальной подготовленности юных ориентировщиков. Современный спортсмен, претендующий на победу в ответственных соревнованиях, находится в напряжении по 4-6 ч в день и проводит на дистанции от 60 до 90 мин в течение 3-4 дней подряд. Такие высокие нагрузки переменной интенсивности, сопровождающиеся напряженной умственной деятельностью, способствуют относительно быстрому нарастанию общего утомления, вызывающего, в свою очередь, нарушение психофизиологических функций организма.</w:t>
      </w:r>
    </w:p>
    <w:p w14:paraId="5CE15C48" w14:textId="77777777" w:rsidR="008812A0" w:rsidRPr="00F32FEA" w:rsidRDefault="008812A0" w:rsidP="00F32FEA">
      <w:pPr>
        <w:keepNext/>
        <w:widowControl w:val="0"/>
        <w:spacing w:after="0" w:line="360" w:lineRule="auto"/>
        <w:ind w:firstLine="709"/>
        <w:jc w:val="both"/>
        <w:rPr>
          <w:rFonts w:ascii="Times New Roman" w:hAnsi="Times New Roman"/>
          <w:sz w:val="28"/>
          <w:szCs w:val="28"/>
        </w:rPr>
      </w:pPr>
      <w:r w:rsidRPr="00F32FEA">
        <w:rPr>
          <w:rFonts w:ascii="Times New Roman" w:hAnsi="Times New Roman"/>
          <w:sz w:val="28"/>
          <w:szCs w:val="28"/>
        </w:rPr>
        <w:t>На основании проведенных исследований можно сделать следующие выводы:</w:t>
      </w:r>
    </w:p>
    <w:p w14:paraId="4C9E2008" w14:textId="77777777" w:rsidR="008812A0" w:rsidRPr="00F32FEA" w:rsidRDefault="008812A0" w:rsidP="00F32FEA">
      <w:pPr>
        <w:keepNext/>
        <w:widowControl w:val="0"/>
        <w:spacing w:after="0" w:line="360" w:lineRule="auto"/>
        <w:ind w:firstLine="709"/>
        <w:jc w:val="both"/>
        <w:rPr>
          <w:rFonts w:ascii="Times New Roman" w:hAnsi="Times New Roman"/>
          <w:sz w:val="28"/>
          <w:szCs w:val="28"/>
        </w:rPr>
      </w:pPr>
      <w:r w:rsidRPr="00F32FEA">
        <w:rPr>
          <w:rFonts w:ascii="Times New Roman" w:hAnsi="Times New Roman"/>
          <w:sz w:val="28"/>
          <w:szCs w:val="28"/>
        </w:rPr>
        <w:t xml:space="preserve">1. Установлено, что в начале летнего соревновательного сезона (конец </w:t>
      </w:r>
      <w:r w:rsidRPr="00F32FEA">
        <w:rPr>
          <w:rFonts w:ascii="Times New Roman" w:hAnsi="Times New Roman"/>
          <w:sz w:val="28"/>
          <w:szCs w:val="28"/>
        </w:rPr>
        <w:lastRenderedPageBreak/>
        <w:t>апреля - начало мая) у юных ориентировщиков отмечается недостаточная стабилизация спортивно-технических навыков, поскольку объем нагрузки специального характера еще мал (30-40% от общего объема). В результате спортсмен не может рационально и тактически правильно использовать технические приемы при преодолении трудных участков дистанции и совершает много ошибок.</w:t>
      </w:r>
    </w:p>
    <w:p w14:paraId="693F9FA1" w14:textId="77777777" w:rsidR="008812A0" w:rsidRPr="00F32FEA" w:rsidRDefault="008812A0" w:rsidP="00F32FEA">
      <w:pPr>
        <w:keepNext/>
        <w:widowControl w:val="0"/>
        <w:spacing w:after="0" w:line="360" w:lineRule="auto"/>
        <w:ind w:firstLine="709"/>
        <w:jc w:val="both"/>
        <w:rPr>
          <w:rFonts w:ascii="Times New Roman" w:hAnsi="Times New Roman"/>
          <w:sz w:val="28"/>
          <w:szCs w:val="28"/>
        </w:rPr>
      </w:pPr>
      <w:r w:rsidRPr="00F32FEA">
        <w:rPr>
          <w:rFonts w:ascii="Times New Roman" w:hAnsi="Times New Roman"/>
          <w:sz w:val="28"/>
          <w:szCs w:val="28"/>
        </w:rPr>
        <w:t xml:space="preserve">2. В тренировке наиболее целесообразно технически сложные перегоны между КП планировать на начало дистанции. Это воспитывает у юных спортсменов умение концентрироваться с первых минут соревновательных трасс и приучает к равномерному прохождению трудных и более легких этапов. </w:t>
      </w:r>
    </w:p>
    <w:p w14:paraId="48DBE3B1" w14:textId="77777777" w:rsidR="008812A0" w:rsidRPr="00F32FEA" w:rsidRDefault="008812A0" w:rsidP="00F32FEA">
      <w:pPr>
        <w:keepNext/>
        <w:widowControl w:val="0"/>
        <w:spacing w:after="0" w:line="360" w:lineRule="auto"/>
        <w:ind w:firstLine="709"/>
        <w:jc w:val="both"/>
        <w:rPr>
          <w:rFonts w:ascii="Times New Roman" w:hAnsi="Times New Roman"/>
          <w:sz w:val="28"/>
          <w:szCs w:val="28"/>
        </w:rPr>
      </w:pPr>
      <w:r w:rsidRPr="00F32FEA">
        <w:rPr>
          <w:rFonts w:ascii="Times New Roman" w:hAnsi="Times New Roman"/>
          <w:sz w:val="28"/>
          <w:szCs w:val="28"/>
        </w:rPr>
        <w:t>3. Начиная с 16-летнего возраста обозначается тенденция заметного увеличения длины дистанции и ее сложности. Повышенные темпы роста длины соревновательных трасс (в среднем на 51,2%) в начале</w:t>
      </w:r>
      <w:r w:rsidR="0000646B" w:rsidRPr="00F32FEA">
        <w:rPr>
          <w:rFonts w:ascii="Times New Roman" w:hAnsi="Times New Roman"/>
          <w:sz w:val="28"/>
          <w:szCs w:val="28"/>
        </w:rPr>
        <w:t xml:space="preserve"> этапа спортивного совершенство</w:t>
      </w:r>
      <w:r w:rsidRPr="00F32FEA">
        <w:rPr>
          <w:rFonts w:ascii="Times New Roman" w:hAnsi="Times New Roman"/>
          <w:sz w:val="28"/>
          <w:szCs w:val="28"/>
        </w:rPr>
        <w:t>вания в значительной мере обусловлены особенностями возрастного развития организма юных спортсменов.</w:t>
      </w:r>
    </w:p>
    <w:p w14:paraId="36BACEF9" w14:textId="77777777" w:rsidR="008812A0" w:rsidRPr="00F32FEA" w:rsidRDefault="008812A0" w:rsidP="00F32FEA">
      <w:pPr>
        <w:keepNext/>
        <w:widowControl w:val="0"/>
        <w:spacing w:after="0" w:line="360" w:lineRule="auto"/>
        <w:ind w:firstLine="709"/>
        <w:jc w:val="both"/>
        <w:rPr>
          <w:rFonts w:ascii="Times New Roman" w:hAnsi="Times New Roman"/>
          <w:sz w:val="28"/>
          <w:szCs w:val="28"/>
        </w:rPr>
      </w:pPr>
      <w:r w:rsidRPr="00F32FEA">
        <w:rPr>
          <w:rFonts w:ascii="Times New Roman" w:hAnsi="Times New Roman"/>
          <w:sz w:val="28"/>
          <w:szCs w:val="28"/>
        </w:rPr>
        <w:t xml:space="preserve">4. Весьма важное значение имеет проблема оптимального соотношения способов ориентирования, применяемых при преодолении соревновательных дистанций на всех этапах подготовки юных спортсменов. </w:t>
      </w:r>
    </w:p>
    <w:p w14:paraId="37A2FFD9" w14:textId="77777777" w:rsidR="001E7CAC" w:rsidRPr="00F32FEA" w:rsidRDefault="008812A0" w:rsidP="00F32FEA">
      <w:pPr>
        <w:keepNext/>
        <w:widowControl w:val="0"/>
        <w:spacing w:after="0" w:line="360" w:lineRule="auto"/>
        <w:ind w:firstLine="709"/>
        <w:jc w:val="both"/>
        <w:rPr>
          <w:rFonts w:ascii="Times New Roman" w:hAnsi="Times New Roman"/>
          <w:sz w:val="28"/>
          <w:szCs w:val="28"/>
        </w:rPr>
      </w:pPr>
      <w:r w:rsidRPr="00F32FEA">
        <w:rPr>
          <w:rFonts w:ascii="Times New Roman" w:hAnsi="Times New Roman"/>
          <w:sz w:val="28"/>
          <w:szCs w:val="28"/>
        </w:rPr>
        <w:t>5. Выявлено, что структура соревновательных дистанций в возрастных группах МЖ14-16 не в полной мере соответствует целям и задачам этапа подготовки. Необходимо соревновательные трассы планировать так, чтобы при их преодолении на 50-60% использовался бег по точному чтению карты, до 10-12% увеличить количество длинных перегонов и на 20-25% - длину дистанции в данных возрастных группах.</w:t>
      </w:r>
    </w:p>
    <w:p w14:paraId="033DF610" w14:textId="77777777" w:rsidR="002B655D" w:rsidRPr="00F32FEA" w:rsidRDefault="00F32FEA"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2B655D" w:rsidRPr="00F32FEA">
        <w:rPr>
          <w:rFonts w:ascii="Times New Roman" w:hAnsi="Times New Roman"/>
          <w:sz w:val="28"/>
          <w:szCs w:val="28"/>
        </w:rPr>
        <w:lastRenderedPageBreak/>
        <w:t xml:space="preserve">2. </w:t>
      </w:r>
      <w:r w:rsidR="003723C3" w:rsidRPr="00F32FEA">
        <w:rPr>
          <w:rFonts w:ascii="Times New Roman" w:hAnsi="Times New Roman"/>
          <w:sz w:val="28"/>
          <w:szCs w:val="28"/>
        </w:rPr>
        <w:t>МЕТОДИКА ВОСПИТАНИЯ СКОРОСТНЫХ СПОСОБНОСТЕЙ</w:t>
      </w:r>
      <w:r>
        <w:rPr>
          <w:rFonts w:ascii="Times New Roman" w:hAnsi="Times New Roman"/>
          <w:sz w:val="28"/>
          <w:szCs w:val="28"/>
        </w:rPr>
        <w:t xml:space="preserve"> </w:t>
      </w:r>
      <w:r w:rsidR="00914BEF" w:rsidRPr="00F32FEA">
        <w:rPr>
          <w:rFonts w:ascii="Times New Roman" w:hAnsi="Times New Roman"/>
          <w:sz w:val="28"/>
          <w:szCs w:val="28"/>
        </w:rPr>
        <w:t>СПОРТСМЕНА</w:t>
      </w:r>
      <w:r w:rsidR="002B655D" w:rsidRPr="00F32FEA">
        <w:rPr>
          <w:rFonts w:ascii="Times New Roman" w:hAnsi="Times New Roman"/>
          <w:sz w:val="28"/>
          <w:szCs w:val="28"/>
        </w:rPr>
        <w:t>-</w:t>
      </w:r>
      <w:r w:rsidR="00914BEF" w:rsidRPr="00F32FEA">
        <w:rPr>
          <w:rFonts w:ascii="Times New Roman" w:hAnsi="Times New Roman"/>
          <w:sz w:val="28"/>
          <w:szCs w:val="28"/>
        </w:rPr>
        <w:t>ОРИЕНТИРОВЩИКА</w:t>
      </w:r>
    </w:p>
    <w:p w14:paraId="7B156933" w14:textId="77777777" w:rsidR="00F32FEA" w:rsidRDefault="00F32FEA"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p>
    <w:p w14:paraId="7F71BBDE" w14:textId="77777777" w:rsidR="002B655D" w:rsidRPr="00F32FEA" w:rsidRDefault="002B655D"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F32FEA">
        <w:rPr>
          <w:rFonts w:ascii="Times New Roman" w:hAnsi="Times New Roman"/>
          <w:sz w:val="28"/>
          <w:szCs w:val="28"/>
        </w:rPr>
        <w:t xml:space="preserve">2.1 </w:t>
      </w:r>
      <w:r w:rsidR="009441FD" w:rsidRPr="00F32FEA">
        <w:rPr>
          <w:rFonts w:ascii="Times New Roman" w:hAnsi="Times New Roman"/>
          <w:sz w:val="28"/>
          <w:szCs w:val="28"/>
        </w:rPr>
        <w:t xml:space="preserve">Подготовка </w:t>
      </w:r>
      <w:r w:rsidR="004560C1" w:rsidRPr="00F32FEA">
        <w:rPr>
          <w:rFonts w:ascii="Times New Roman" w:hAnsi="Times New Roman"/>
          <w:sz w:val="28"/>
          <w:szCs w:val="28"/>
        </w:rPr>
        <w:t xml:space="preserve">скоростных способностей юных ориентировщиков </w:t>
      </w:r>
    </w:p>
    <w:p w14:paraId="49412B9C" w14:textId="77777777" w:rsidR="004560C1" w:rsidRPr="00F32FEA" w:rsidRDefault="004560C1" w:rsidP="00F32FEA">
      <w:pPr>
        <w:keepNext/>
        <w:widowControl w:val="0"/>
        <w:shd w:val="clear" w:color="auto" w:fill="FFFFFF"/>
        <w:autoSpaceDE w:val="0"/>
        <w:autoSpaceDN w:val="0"/>
        <w:adjustRightInd w:val="0"/>
        <w:spacing w:after="0" w:line="360" w:lineRule="auto"/>
        <w:ind w:firstLine="709"/>
        <w:jc w:val="both"/>
        <w:rPr>
          <w:rFonts w:ascii="Times New Roman" w:hAnsi="Times New Roman"/>
          <w:i/>
          <w:iCs/>
          <w:sz w:val="28"/>
          <w:szCs w:val="28"/>
        </w:rPr>
      </w:pPr>
    </w:p>
    <w:p w14:paraId="6432D22B" w14:textId="77777777" w:rsidR="002B655D" w:rsidRPr="00F32FEA" w:rsidRDefault="002B655D"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F32FEA">
        <w:rPr>
          <w:rFonts w:ascii="Times New Roman" w:hAnsi="Times New Roman"/>
          <w:i/>
          <w:iCs/>
          <w:sz w:val="28"/>
          <w:szCs w:val="28"/>
        </w:rPr>
        <w:t xml:space="preserve">Специальная физическая подготовка </w:t>
      </w:r>
      <w:r w:rsidRPr="00F32FEA">
        <w:rPr>
          <w:rFonts w:ascii="Times New Roman" w:hAnsi="Times New Roman"/>
          <w:sz w:val="28"/>
          <w:szCs w:val="28"/>
        </w:rPr>
        <w:t>направлена на достижение результата в определенном виде спорта. Чтобы говорить о специальной подготовке в спортивном ориентировании, нужно четко представлять специфику этого вида спорта</w:t>
      </w:r>
      <w:r w:rsidR="001E7CAC" w:rsidRPr="00F32FEA">
        <w:rPr>
          <w:rStyle w:val="a9"/>
          <w:rFonts w:ascii="Times New Roman" w:hAnsi="Times New Roman"/>
          <w:sz w:val="28"/>
          <w:szCs w:val="28"/>
        </w:rPr>
        <w:footnoteReference w:id="5"/>
      </w:r>
      <w:r w:rsidRPr="00F32FEA">
        <w:rPr>
          <w:rFonts w:ascii="Times New Roman" w:hAnsi="Times New Roman"/>
          <w:sz w:val="28"/>
          <w:szCs w:val="28"/>
        </w:rPr>
        <w:t>.</w:t>
      </w:r>
    </w:p>
    <w:p w14:paraId="0CB594F0" w14:textId="77777777" w:rsidR="002B655D" w:rsidRPr="00F32FEA" w:rsidRDefault="002B655D"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F32FEA">
        <w:rPr>
          <w:rFonts w:ascii="Times New Roman" w:hAnsi="Times New Roman"/>
          <w:sz w:val="28"/>
          <w:szCs w:val="28"/>
        </w:rPr>
        <w:t xml:space="preserve">1. Спортивное ориентирование </w:t>
      </w:r>
      <w:r w:rsidR="0037712C" w:rsidRPr="00F32FEA">
        <w:rPr>
          <w:rFonts w:ascii="Times New Roman" w:hAnsi="Times New Roman"/>
          <w:sz w:val="28"/>
          <w:szCs w:val="28"/>
        </w:rPr>
        <w:t>-</w:t>
      </w:r>
      <w:r w:rsidRPr="00F32FEA">
        <w:rPr>
          <w:rFonts w:ascii="Times New Roman" w:hAnsi="Times New Roman"/>
          <w:sz w:val="28"/>
          <w:szCs w:val="28"/>
        </w:rPr>
        <w:t xml:space="preserve"> это циклический вид спорта с элементами ациклической работы (преодоление препятствий).</w:t>
      </w:r>
    </w:p>
    <w:p w14:paraId="2D1F8272" w14:textId="77777777" w:rsidR="002B655D" w:rsidRPr="00F32FEA" w:rsidRDefault="002B655D" w:rsidP="00F32FEA">
      <w:pPr>
        <w:keepNext/>
        <w:widowControl w:val="0"/>
        <w:spacing w:after="0" w:line="360" w:lineRule="auto"/>
        <w:ind w:firstLine="709"/>
        <w:jc w:val="both"/>
        <w:rPr>
          <w:rFonts w:ascii="Times New Roman" w:hAnsi="Times New Roman"/>
          <w:sz w:val="28"/>
          <w:szCs w:val="28"/>
        </w:rPr>
      </w:pPr>
      <w:r w:rsidRPr="00F32FEA">
        <w:rPr>
          <w:rFonts w:ascii="Times New Roman" w:hAnsi="Times New Roman"/>
          <w:sz w:val="28"/>
          <w:szCs w:val="28"/>
        </w:rPr>
        <w:t>2.</w:t>
      </w:r>
      <w:r w:rsidR="00F32FEA">
        <w:rPr>
          <w:rFonts w:ascii="Times New Roman" w:hAnsi="Times New Roman"/>
          <w:sz w:val="28"/>
          <w:szCs w:val="28"/>
        </w:rPr>
        <w:t xml:space="preserve"> </w:t>
      </w:r>
      <w:r w:rsidRPr="00F32FEA">
        <w:rPr>
          <w:rFonts w:ascii="Times New Roman" w:hAnsi="Times New Roman"/>
          <w:sz w:val="28"/>
          <w:szCs w:val="28"/>
        </w:rPr>
        <w:t>Хотя ориентировщик и стремится к равномерному бегу, но бе</w:t>
      </w:r>
      <w:r w:rsidR="009441FD" w:rsidRPr="00F32FEA">
        <w:rPr>
          <w:rFonts w:ascii="Times New Roman" w:hAnsi="Times New Roman"/>
          <w:sz w:val="28"/>
          <w:szCs w:val="28"/>
        </w:rPr>
        <w:t>г</w:t>
      </w:r>
      <w:r w:rsidRPr="00F32FEA">
        <w:rPr>
          <w:rFonts w:ascii="Times New Roman" w:hAnsi="Times New Roman"/>
          <w:sz w:val="28"/>
          <w:szCs w:val="28"/>
        </w:rPr>
        <w:t xml:space="preserve"> на дистанции является неравномерным, с элементами «рваного</w:t>
      </w:r>
      <w:r w:rsidR="009441FD" w:rsidRPr="00F32FEA">
        <w:rPr>
          <w:rFonts w:ascii="Times New Roman" w:hAnsi="Times New Roman"/>
          <w:sz w:val="28"/>
          <w:szCs w:val="28"/>
        </w:rPr>
        <w:t>»</w:t>
      </w:r>
      <w:r w:rsidRPr="00F32FEA">
        <w:rPr>
          <w:rFonts w:ascii="Times New Roman" w:hAnsi="Times New Roman"/>
          <w:sz w:val="28"/>
          <w:szCs w:val="28"/>
        </w:rPr>
        <w:t xml:space="preserve"> бега.</w:t>
      </w:r>
    </w:p>
    <w:p w14:paraId="2CDC1F4A" w14:textId="77777777" w:rsidR="002B655D" w:rsidRPr="00F32FEA" w:rsidRDefault="002B655D"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F32FEA">
        <w:rPr>
          <w:rFonts w:ascii="Times New Roman" w:hAnsi="Times New Roman"/>
          <w:sz w:val="28"/>
          <w:szCs w:val="28"/>
        </w:rPr>
        <w:t>3. Наличие неровностей и пре</w:t>
      </w:r>
      <w:r w:rsidR="009441FD" w:rsidRPr="00F32FEA">
        <w:rPr>
          <w:rFonts w:ascii="Times New Roman" w:hAnsi="Times New Roman"/>
          <w:sz w:val="28"/>
          <w:szCs w:val="28"/>
        </w:rPr>
        <w:t>пятствий (болота, кустарник, вы</w:t>
      </w:r>
      <w:r w:rsidRPr="00F32FEA">
        <w:rPr>
          <w:rFonts w:ascii="Times New Roman" w:hAnsi="Times New Roman"/>
          <w:sz w:val="28"/>
          <w:szCs w:val="28"/>
        </w:rPr>
        <w:t>сокотравье, завалы, песок, камни и т.д.) повышает требования к опорно-двигательному аппарату.</w:t>
      </w:r>
    </w:p>
    <w:p w14:paraId="13A9257D" w14:textId="77777777" w:rsidR="002B655D" w:rsidRPr="00F32FEA" w:rsidRDefault="002B655D"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F32FEA">
        <w:rPr>
          <w:rFonts w:ascii="Times New Roman" w:hAnsi="Times New Roman"/>
          <w:sz w:val="28"/>
          <w:szCs w:val="28"/>
        </w:rPr>
        <w:t>4.</w:t>
      </w:r>
      <w:r w:rsidR="00F32FEA">
        <w:rPr>
          <w:rFonts w:ascii="Times New Roman" w:hAnsi="Times New Roman"/>
          <w:sz w:val="28"/>
          <w:szCs w:val="28"/>
        </w:rPr>
        <w:t xml:space="preserve"> </w:t>
      </w:r>
      <w:r w:rsidRPr="00F32FEA">
        <w:rPr>
          <w:rFonts w:ascii="Times New Roman" w:hAnsi="Times New Roman"/>
          <w:sz w:val="28"/>
          <w:szCs w:val="28"/>
        </w:rPr>
        <w:t xml:space="preserve">Наличие при физической работе отвлекающих факторов </w:t>
      </w:r>
      <w:r w:rsidR="009441FD" w:rsidRPr="00F32FEA">
        <w:rPr>
          <w:rFonts w:ascii="Times New Roman" w:hAnsi="Times New Roman"/>
          <w:sz w:val="28"/>
          <w:szCs w:val="28"/>
        </w:rPr>
        <w:t>-</w:t>
      </w:r>
      <w:r w:rsidRPr="00F32FEA">
        <w:rPr>
          <w:rFonts w:ascii="Times New Roman" w:hAnsi="Times New Roman"/>
          <w:sz w:val="28"/>
          <w:szCs w:val="28"/>
        </w:rPr>
        <w:t xml:space="preserve"> чтение карты, слежение за местностью, за поведением участников и т. д.</w:t>
      </w:r>
    </w:p>
    <w:p w14:paraId="5B0FEA73" w14:textId="77777777" w:rsidR="002B655D" w:rsidRPr="00F32FEA" w:rsidRDefault="002B655D"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F32FEA">
        <w:rPr>
          <w:rFonts w:ascii="Times New Roman" w:hAnsi="Times New Roman"/>
          <w:sz w:val="28"/>
          <w:szCs w:val="28"/>
        </w:rPr>
        <w:t>5. Ориентирование предъявляет повышенные требования к скоростной и силовой выносливости.</w:t>
      </w:r>
    </w:p>
    <w:p w14:paraId="0CA226E8" w14:textId="77777777" w:rsidR="002B655D" w:rsidRPr="00F32FEA" w:rsidRDefault="002B655D"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F32FEA">
        <w:rPr>
          <w:rFonts w:ascii="Times New Roman" w:hAnsi="Times New Roman"/>
          <w:sz w:val="28"/>
          <w:szCs w:val="28"/>
        </w:rPr>
        <w:t>6.</w:t>
      </w:r>
      <w:r w:rsidR="00F32FEA">
        <w:rPr>
          <w:rFonts w:ascii="Times New Roman" w:hAnsi="Times New Roman"/>
          <w:sz w:val="28"/>
          <w:szCs w:val="28"/>
        </w:rPr>
        <w:t xml:space="preserve"> </w:t>
      </w:r>
      <w:r w:rsidRPr="00F32FEA">
        <w:rPr>
          <w:rFonts w:ascii="Times New Roman" w:hAnsi="Times New Roman"/>
          <w:sz w:val="28"/>
          <w:szCs w:val="28"/>
        </w:rPr>
        <w:t>Энергообеспечение преимущественно анаэробного и аэробного характера.</w:t>
      </w:r>
    </w:p>
    <w:p w14:paraId="43BB3FB0" w14:textId="77777777" w:rsidR="002B655D" w:rsidRPr="00F32FEA" w:rsidRDefault="002B655D"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F32FEA">
        <w:rPr>
          <w:rFonts w:ascii="Times New Roman" w:hAnsi="Times New Roman"/>
          <w:sz w:val="28"/>
          <w:szCs w:val="28"/>
        </w:rPr>
        <w:t>7.</w:t>
      </w:r>
      <w:r w:rsidR="00F32FEA">
        <w:rPr>
          <w:rFonts w:ascii="Times New Roman" w:hAnsi="Times New Roman"/>
          <w:sz w:val="28"/>
          <w:szCs w:val="28"/>
        </w:rPr>
        <w:t xml:space="preserve"> </w:t>
      </w:r>
      <w:r w:rsidRPr="00F32FEA">
        <w:rPr>
          <w:rFonts w:ascii="Times New Roman" w:hAnsi="Times New Roman"/>
          <w:sz w:val="28"/>
          <w:szCs w:val="28"/>
        </w:rPr>
        <w:t>Ориентирование</w:t>
      </w:r>
      <w:r w:rsidR="00F32FEA">
        <w:rPr>
          <w:rFonts w:ascii="Times New Roman" w:hAnsi="Times New Roman"/>
          <w:sz w:val="28"/>
          <w:szCs w:val="28"/>
        </w:rPr>
        <w:t xml:space="preserve"> </w:t>
      </w:r>
      <w:r w:rsidRPr="00F32FEA">
        <w:rPr>
          <w:rFonts w:ascii="Times New Roman" w:hAnsi="Times New Roman"/>
          <w:sz w:val="28"/>
          <w:szCs w:val="28"/>
        </w:rPr>
        <w:t>это тяжелая физическая работа, совмещенная с интенсивной интеллектуальной деятельностью (запоминание, восприятие, анализ, выбор тактики прохождения, иногда счет расстояния - и все это в оптимальном беговом режиме)</w:t>
      </w:r>
      <w:r w:rsidR="001E7CAC" w:rsidRPr="00F32FEA">
        <w:rPr>
          <w:rStyle w:val="a9"/>
          <w:rFonts w:ascii="Times New Roman" w:hAnsi="Times New Roman"/>
          <w:sz w:val="28"/>
          <w:szCs w:val="28"/>
        </w:rPr>
        <w:footnoteReference w:id="6"/>
      </w:r>
      <w:r w:rsidRPr="00F32FEA">
        <w:rPr>
          <w:rFonts w:ascii="Times New Roman" w:hAnsi="Times New Roman"/>
          <w:sz w:val="28"/>
          <w:szCs w:val="28"/>
        </w:rPr>
        <w:t>.</w:t>
      </w:r>
    </w:p>
    <w:p w14:paraId="01871FA1" w14:textId="77777777" w:rsidR="008812A0" w:rsidRPr="00F32FEA" w:rsidRDefault="002B655D"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F32FEA">
        <w:rPr>
          <w:rFonts w:ascii="Times New Roman" w:hAnsi="Times New Roman"/>
          <w:sz w:val="28"/>
          <w:szCs w:val="28"/>
        </w:rPr>
        <w:t xml:space="preserve">В основе всех специальных упражнений лежит бег, потому что именно </w:t>
      </w:r>
      <w:r w:rsidRPr="00F32FEA">
        <w:rPr>
          <w:rFonts w:ascii="Times New Roman" w:hAnsi="Times New Roman"/>
          <w:sz w:val="28"/>
          <w:szCs w:val="28"/>
        </w:rPr>
        <w:lastRenderedPageBreak/>
        <w:t>быстрое передвижение определяет результат в ориентировании</w:t>
      </w:r>
      <w:r w:rsidR="008812A0" w:rsidRPr="00F32FEA">
        <w:rPr>
          <w:rStyle w:val="a9"/>
          <w:rFonts w:ascii="Times New Roman" w:hAnsi="Times New Roman"/>
          <w:sz w:val="28"/>
          <w:szCs w:val="28"/>
        </w:rPr>
        <w:footnoteReference w:id="7"/>
      </w:r>
      <w:r w:rsidR="008812A0" w:rsidRPr="00F32FEA">
        <w:rPr>
          <w:rFonts w:ascii="Times New Roman" w:hAnsi="Times New Roman"/>
          <w:sz w:val="28"/>
          <w:szCs w:val="28"/>
        </w:rPr>
        <w:t>.</w:t>
      </w:r>
    </w:p>
    <w:p w14:paraId="37D50B0D" w14:textId="77777777" w:rsidR="004560C1" w:rsidRPr="00F32FEA" w:rsidRDefault="004560C1"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F32FEA">
        <w:rPr>
          <w:rFonts w:ascii="Times New Roman" w:hAnsi="Times New Roman"/>
          <w:sz w:val="28"/>
          <w:szCs w:val="28"/>
        </w:rPr>
        <w:t>Опустив все многочисленные этапы подготовки в годичном цикле, заострим свое внимание на предсоревновательном.</w:t>
      </w:r>
    </w:p>
    <w:p w14:paraId="0315C7F8" w14:textId="77777777" w:rsidR="004560C1" w:rsidRPr="00F32FEA" w:rsidRDefault="004560C1"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F32FEA">
        <w:rPr>
          <w:rFonts w:ascii="Times New Roman" w:hAnsi="Times New Roman"/>
          <w:sz w:val="28"/>
          <w:szCs w:val="28"/>
        </w:rPr>
        <w:t>Определены важные и главные старты, проделан огромный объем физической и технической работы. И вот теперь нужно сложить воедино все те элементы физической, технической, тактической и психологической подготовки, чтобы достичь наивысшего результата.</w:t>
      </w:r>
    </w:p>
    <w:p w14:paraId="75A536A7" w14:textId="77777777" w:rsidR="004560C1" w:rsidRPr="00F32FEA" w:rsidRDefault="004560C1"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F32FEA">
        <w:rPr>
          <w:rFonts w:ascii="Times New Roman" w:hAnsi="Times New Roman"/>
          <w:sz w:val="28"/>
          <w:szCs w:val="28"/>
        </w:rPr>
        <w:t>Всю подготовку ориентировщика в предсоревновательном периоде можно условно разделить на 5 основных компонентов:</w:t>
      </w:r>
    </w:p>
    <w:p w14:paraId="5E2EA266" w14:textId="77777777" w:rsidR="004560C1" w:rsidRPr="00F32FEA" w:rsidRDefault="004560C1"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F32FEA">
        <w:rPr>
          <w:rFonts w:ascii="Times New Roman" w:hAnsi="Times New Roman"/>
          <w:sz w:val="28"/>
          <w:szCs w:val="28"/>
        </w:rPr>
        <w:t>1. Физическая.</w:t>
      </w:r>
    </w:p>
    <w:p w14:paraId="3E190C08" w14:textId="77777777" w:rsidR="004560C1" w:rsidRPr="00F32FEA" w:rsidRDefault="004560C1"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F32FEA">
        <w:rPr>
          <w:rFonts w:ascii="Times New Roman" w:hAnsi="Times New Roman"/>
          <w:sz w:val="28"/>
          <w:szCs w:val="28"/>
        </w:rPr>
        <w:t>2. Техническая А.</w:t>
      </w:r>
    </w:p>
    <w:p w14:paraId="61EF54BD" w14:textId="77777777" w:rsidR="004560C1" w:rsidRPr="00F32FEA" w:rsidRDefault="004560C1"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F32FEA">
        <w:rPr>
          <w:rFonts w:ascii="Times New Roman" w:hAnsi="Times New Roman"/>
          <w:sz w:val="28"/>
          <w:szCs w:val="28"/>
        </w:rPr>
        <w:t>3. Техническая Б.</w:t>
      </w:r>
    </w:p>
    <w:p w14:paraId="3592BB97" w14:textId="77777777" w:rsidR="004560C1" w:rsidRPr="00F32FEA" w:rsidRDefault="004560C1"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F32FEA">
        <w:rPr>
          <w:rFonts w:ascii="Times New Roman" w:hAnsi="Times New Roman"/>
          <w:sz w:val="28"/>
          <w:szCs w:val="28"/>
        </w:rPr>
        <w:t>4. Тактическая.</w:t>
      </w:r>
    </w:p>
    <w:p w14:paraId="59335D08" w14:textId="77777777" w:rsidR="004560C1" w:rsidRPr="00F32FEA" w:rsidRDefault="004560C1"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F32FEA">
        <w:rPr>
          <w:rFonts w:ascii="Times New Roman" w:hAnsi="Times New Roman"/>
          <w:sz w:val="28"/>
          <w:szCs w:val="28"/>
        </w:rPr>
        <w:t>5. Психологическая.</w:t>
      </w:r>
    </w:p>
    <w:p w14:paraId="2284D932" w14:textId="77777777" w:rsidR="004560C1" w:rsidRPr="00F32FEA" w:rsidRDefault="004560C1"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F32FEA">
        <w:rPr>
          <w:rFonts w:ascii="Times New Roman" w:hAnsi="Times New Roman"/>
          <w:sz w:val="28"/>
          <w:szCs w:val="28"/>
        </w:rPr>
        <w:t>6. Тестовый контроль.</w:t>
      </w:r>
    </w:p>
    <w:p w14:paraId="5D8D0C1C" w14:textId="77777777" w:rsidR="004560C1" w:rsidRPr="00F32FEA" w:rsidRDefault="004560C1"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F32FEA">
        <w:rPr>
          <w:rFonts w:ascii="Times New Roman" w:hAnsi="Times New Roman"/>
          <w:sz w:val="28"/>
          <w:szCs w:val="28"/>
        </w:rPr>
        <w:t>Рассмотрим, какие задачи включает каждый их компонентов.</w:t>
      </w:r>
    </w:p>
    <w:p w14:paraId="071669D0" w14:textId="77777777" w:rsidR="004560C1" w:rsidRPr="00F32FEA" w:rsidRDefault="00F32FEA"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4560C1" w:rsidRPr="00F32FEA">
        <w:rPr>
          <w:rFonts w:ascii="Times New Roman" w:hAnsi="Times New Roman"/>
          <w:sz w:val="28"/>
          <w:szCs w:val="28"/>
        </w:rPr>
        <w:t>1. Главное в физической подготовке - способность быстро пробегать большие расстояния по пересеченной местности. Причем тактика борьбы с соперниками иногда заставляет бежать и медленнее, и намного быстрее средней скорости движения по дистанции, а на финишных отрезках бежать, как правило, предельно быстро. Ориентировщику нужно иметь неплохие результаты как в беге на средние, так и короткие дистанции, иначе необходимость ускорения на каком-то участке дистанции сразу “выбьет из колеи” и качество ориентирования резко ухудшится. Для этого проводятся тренировки в “гладком” беге: по стадиону, шоссе и грунтовым дорогам, используя весь арсенал подготовки бегунов.</w:t>
      </w:r>
    </w:p>
    <w:p w14:paraId="01E609A9" w14:textId="77777777" w:rsidR="004560C1" w:rsidRPr="00F32FEA" w:rsidRDefault="004560C1"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F32FEA">
        <w:rPr>
          <w:rFonts w:ascii="Times New Roman" w:hAnsi="Times New Roman"/>
          <w:sz w:val="28"/>
          <w:szCs w:val="28"/>
        </w:rPr>
        <w:t xml:space="preserve">Но главный “стадион” ориентировщика - лес. Поэтому основная беговая тренировка (85-90% от общего объема) - это кросс по пересеченной </w:t>
      </w:r>
      <w:r w:rsidRPr="00F32FEA">
        <w:rPr>
          <w:rFonts w:ascii="Times New Roman" w:hAnsi="Times New Roman"/>
          <w:sz w:val="28"/>
          <w:szCs w:val="28"/>
        </w:rPr>
        <w:lastRenderedPageBreak/>
        <w:t>местности в переменном темпе, причем скорость бега должна быть чуть меньшей или равной соревновательной. 1-2 тренировки в неделю следует проводить со скоростью выше соревновательной (не более 15% от общего объема).</w:t>
      </w:r>
    </w:p>
    <w:p w14:paraId="710D5B9A" w14:textId="77777777" w:rsidR="004560C1" w:rsidRPr="00F32FEA" w:rsidRDefault="004560C1"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F32FEA">
        <w:rPr>
          <w:rFonts w:ascii="Times New Roman" w:hAnsi="Times New Roman"/>
          <w:sz w:val="28"/>
          <w:szCs w:val="28"/>
        </w:rPr>
        <w:t>Одна из самых эффективных тренировок для поддержания высокого темпа в предсоревновательной подготовке - это кросс с картой и компасом на лесной дистанции, где местность разнообразна по своему характеру, где нет попутных троп и дорог.</w:t>
      </w:r>
    </w:p>
    <w:p w14:paraId="28802087" w14:textId="77777777" w:rsidR="004560C1" w:rsidRPr="00F32FEA" w:rsidRDefault="004560C1"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F32FEA">
        <w:rPr>
          <w:rFonts w:ascii="Times New Roman" w:hAnsi="Times New Roman"/>
          <w:sz w:val="28"/>
          <w:szCs w:val="28"/>
        </w:rPr>
        <w:t>Кроме этого следует 2-3 раза в неделю выполнять Специальные Силовые Беговые Упражнения Ориентировщика (ССБУО):</w:t>
      </w:r>
    </w:p>
    <w:p w14:paraId="566CB614" w14:textId="77777777" w:rsidR="004560C1" w:rsidRPr="00F32FEA" w:rsidRDefault="004560C1"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F32FEA">
        <w:rPr>
          <w:rFonts w:ascii="Times New Roman" w:hAnsi="Times New Roman"/>
          <w:sz w:val="28"/>
          <w:szCs w:val="28"/>
        </w:rPr>
        <w:t>1.Бег, сгибая ноги вперед.</w:t>
      </w:r>
    </w:p>
    <w:p w14:paraId="239211B5" w14:textId="77777777" w:rsidR="004560C1" w:rsidRPr="00F32FEA" w:rsidRDefault="004560C1"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F32FEA">
        <w:rPr>
          <w:rFonts w:ascii="Times New Roman" w:hAnsi="Times New Roman"/>
          <w:sz w:val="28"/>
          <w:szCs w:val="28"/>
        </w:rPr>
        <w:t>Спина прямая, руки двигаются как при беге, бедро поднимается до горизонтали, опорная нога выпрямлена. Минимальное продвижение при высокой частоте.</w:t>
      </w:r>
    </w:p>
    <w:p w14:paraId="35BE0A92" w14:textId="77777777" w:rsidR="004560C1" w:rsidRPr="00F32FEA" w:rsidRDefault="004560C1"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F32FEA">
        <w:rPr>
          <w:rFonts w:ascii="Times New Roman" w:hAnsi="Times New Roman"/>
          <w:sz w:val="28"/>
          <w:szCs w:val="28"/>
        </w:rPr>
        <w:t>2.Бег, сгибая ноги назад.</w:t>
      </w:r>
    </w:p>
    <w:p w14:paraId="56A85742" w14:textId="77777777" w:rsidR="004560C1" w:rsidRPr="00F32FEA" w:rsidRDefault="004560C1"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F32FEA">
        <w:rPr>
          <w:rFonts w:ascii="Times New Roman" w:hAnsi="Times New Roman"/>
          <w:sz w:val="28"/>
          <w:szCs w:val="28"/>
        </w:rPr>
        <w:t>Касаясь пятками ягодиц. Минимальное продвижение при высокой частоте.</w:t>
      </w:r>
    </w:p>
    <w:p w14:paraId="13285F1D" w14:textId="77777777" w:rsidR="004560C1" w:rsidRPr="00F32FEA" w:rsidRDefault="004560C1"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F32FEA">
        <w:rPr>
          <w:rFonts w:ascii="Times New Roman" w:hAnsi="Times New Roman"/>
          <w:sz w:val="28"/>
          <w:szCs w:val="28"/>
        </w:rPr>
        <w:t>3.Бег прыжками.</w:t>
      </w:r>
    </w:p>
    <w:p w14:paraId="0ED590BD" w14:textId="77777777" w:rsidR="004560C1" w:rsidRPr="00F32FEA" w:rsidRDefault="004560C1"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F32FEA">
        <w:rPr>
          <w:rFonts w:ascii="Times New Roman" w:hAnsi="Times New Roman"/>
          <w:sz w:val="28"/>
          <w:szCs w:val="28"/>
        </w:rPr>
        <w:t>Бедро поднимается до горизонтали, толчковая нога выпрямлена. Сильный толчок для достижения эффекта полета.</w:t>
      </w:r>
    </w:p>
    <w:p w14:paraId="321E54CA" w14:textId="77777777" w:rsidR="004560C1" w:rsidRPr="00F32FEA" w:rsidRDefault="004560C1"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F32FEA">
        <w:rPr>
          <w:rFonts w:ascii="Times New Roman" w:hAnsi="Times New Roman"/>
          <w:sz w:val="28"/>
          <w:szCs w:val="28"/>
        </w:rPr>
        <w:t>4.Бег прыжками через шаг.</w:t>
      </w:r>
    </w:p>
    <w:p w14:paraId="50A790B7" w14:textId="77777777" w:rsidR="004560C1" w:rsidRPr="00F32FEA" w:rsidRDefault="004560C1"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F32FEA">
        <w:rPr>
          <w:rFonts w:ascii="Times New Roman" w:hAnsi="Times New Roman"/>
          <w:sz w:val="28"/>
          <w:szCs w:val="28"/>
        </w:rPr>
        <w:t>Максимально сильный толчок.</w:t>
      </w:r>
    </w:p>
    <w:p w14:paraId="47679352" w14:textId="77777777" w:rsidR="004560C1" w:rsidRPr="00F32FEA" w:rsidRDefault="004560C1"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F32FEA">
        <w:rPr>
          <w:rFonts w:ascii="Times New Roman" w:hAnsi="Times New Roman"/>
          <w:sz w:val="28"/>
          <w:szCs w:val="28"/>
        </w:rPr>
        <w:t>5.Прыжки на одной ноге со сменой через 3 шага.</w:t>
      </w:r>
    </w:p>
    <w:p w14:paraId="6B8B9EA2" w14:textId="77777777" w:rsidR="004560C1" w:rsidRPr="00F32FEA" w:rsidRDefault="004560C1"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F32FEA">
        <w:rPr>
          <w:rFonts w:ascii="Times New Roman" w:hAnsi="Times New Roman"/>
          <w:sz w:val="28"/>
          <w:szCs w:val="28"/>
        </w:rPr>
        <w:t>Отталкивание носком.</w:t>
      </w:r>
    </w:p>
    <w:p w14:paraId="665191A1" w14:textId="77777777" w:rsidR="004560C1" w:rsidRPr="00F32FEA" w:rsidRDefault="004560C1"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F32FEA">
        <w:rPr>
          <w:rFonts w:ascii="Times New Roman" w:hAnsi="Times New Roman"/>
          <w:sz w:val="28"/>
          <w:szCs w:val="28"/>
        </w:rPr>
        <w:t>6.Прыжки правым (левым) боком вперед.</w:t>
      </w:r>
    </w:p>
    <w:p w14:paraId="624CB32A" w14:textId="77777777" w:rsidR="004560C1" w:rsidRPr="00F32FEA" w:rsidRDefault="004560C1"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F32FEA">
        <w:rPr>
          <w:rFonts w:ascii="Times New Roman" w:hAnsi="Times New Roman"/>
          <w:sz w:val="28"/>
          <w:szCs w:val="28"/>
        </w:rPr>
        <w:t>Ноги вместе. Отталкивание носками.</w:t>
      </w:r>
    </w:p>
    <w:p w14:paraId="33823EC1" w14:textId="77777777" w:rsidR="004560C1" w:rsidRPr="00F32FEA" w:rsidRDefault="004560C1"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F32FEA">
        <w:rPr>
          <w:rFonts w:ascii="Times New Roman" w:hAnsi="Times New Roman"/>
          <w:sz w:val="28"/>
          <w:szCs w:val="28"/>
        </w:rPr>
        <w:t>7.Прыжки вперед из низкого седа.</w:t>
      </w:r>
    </w:p>
    <w:p w14:paraId="26AE4C8E" w14:textId="77777777" w:rsidR="004560C1" w:rsidRPr="00F32FEA" w:rsidRDefault="004560C1"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F32FEA">
        <w:rPr>
          <w:rFonts w:ascii="Times New Roman" w:hAnsi="Times New Roman"/>
          <w:sz w:val="28"/>
          <w:szCs w:val="28"/>
        </w:rPr>
        <w:t>Спина выпрямляется полностью. Непрерывность прыжков.</w:t>
      </w:r>
    </w:p>
    <w:p w14:paraId="07BBA048" w14:textId="77777777" w:rsidR="004560C1" w:rsidRPr="00F32FEA" w:rsidRDefault="004560C1"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F32FEA">
        <w:rPr>
          <w:rFonts w:ascii="Times New Roman" w:hAnsi="Times New Roman"/>
          <w:sz w:val="28"/>
          <w:szCs w:val="28"/>
        </w:rPr>
        <w:t>8.”Ворона”.</w:t>
      </w:r>
    </w:p>
    <w:p w14:paraId="4400A294" w14:textId="77777777" w:rsidR="004560C1" w:rsidRPr="00F32FEA" w:rsidRDefault="004560C1"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F32FEA">
        <w:rPr>
          <w:rFonts w:ascii="Times New Roman" w:hAnsi="Times New Roman"/>
          <w:sz w:val="28"/>
          <w:szCs w:val="28"/>
        </w:rPr>
        <w:t xml:space="preserve">Прыжки на одной ноге из полуприседа с касанием руками поверхности </w:t>
      </w:r>
      <w:r w:rsidRPr="00F32FEA">
        <w:rPr>
          <w:rFonts w:ascii="Times New Roman" w:hAnsi="Times New Roman"/>
          <w:sz w:val="28"/>
          <w:szCs w:val="28"/>
        </w:rPr>
        <w:lastRenderedPageBreak/>
        <w:t>земли. Партнер, стоя сзади, держит маховую ногу. Продвижение вперед с выпрыгиванием вверх. Руки вверх. Затем партнеры меняются местами.</w:t>
      </w:r>
    </w:p>
    <w:p w14:paraId="6769D8FC" w14:textId="77777777" w:rsidR="004560C1" w:rsidRPr="00F32FEA" w:rsidRDefault="004560C1"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F32FEA">
        <w:rPr>
          <w:rFonts w:ascii="Times New Roman" w:hAnsi="Times New Roman"/>
          <w:sz w:val="28"/>
          <w:szCs w:val="28"/>
        </w:rPr>
        <w:t>9.”Воробей”.</w:t>
      </w:r>
    </w:p>
    <w:p w14:paraId="62B637DA" w14:textId="77777777" w:rsidR="004560C1" w:rsidRPr="00F32FEA" w:rsidRDefault="004560C1"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F32FEA">
        <w:rPr>
          <w:rFonts w:ascii="Times New Roman" w:hAnsi="Times New Roman"/>
          <w:sz w:val="28"/>
          <w:szCs w:val="28"/>
        </w:rPr>
        <w:t>На месте. Смена ног прыжком из положения сед на правой ноге,</w:t>
      </w:r>
      <w:r w:rsidR="00F32FEA">
        <w:rPr>
          <w:rFonts w:ascii="Times New Roman" w:hAnsi="Times New Roman"/>
          <w:sz w:val="28"/>
          <w:szCs w:val="28"/>
        </w:rPr>
        <w:t xml:space="preserve"> </w:t>
      </w:r>
      <w:r w:rsidRPr="00F32FEA">
        <w:rPr>
          <w:rFonts w:ascii="Times New Roman" w:hAnsi="Times New Roman"/>
          <w:sz w:val="28"/>
          <w:szCs w:val="28"/>
        </w:rPr>
        <w:t>колено левой касается поверхности земли. Руки на поясе. 2 раза по 30 сек.</w:t>
      </w:r>
    </w:p>
    <w:p w14:paraId="03898D27" w14:textId="77777777" w:rsidR="004560C1" w:rsidRPr="00F32FEA" w:rsidRDefault="004560C1"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F32FEA">
        <w:rPr>
          <w:rFonts w:ascii="Times New Roman" w:hAnsi="Times New Roman"/>
          <w:sz w:val="28"/>
          <w:szCs w:val="28"/>
        </w:rPr>
        <w:t>10.Бег трусцой.</w:t>
      </w:r>
    </w:p>
    <w:p w14:paraId="4EF8B44F" w14:textId="77777777" w:rsidR="004560C1" w:rsidRPr="00F32FEA" w:rsidRDefault="004560C1"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F32FEA">
        <w:rPr>
          <w:rFonts w:ascii="Times New Roman" w:hAnsi="Times New Roman"/>
          <w:sz w:val="28"/>
          <w:szCs w:val="28"/>
        </w:rPr>
        <w:t>Полное расслабление.</w:t>
      </w:r>
    </w:p>
    <w:p w14:paraId="362A1BCF" w14:textId="77777777" w:rsidR="004560C1" w:rsidRPr="00F32FEA" w:rsidRDefault="004560C1"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F32FEA">
        <w:rPr>
          <w:rFonts w:ascii="Times New Roman" w:hAnsi="Times New Roman"/>
          <w:sz w:val="28"/>
          <w:szCs w:val="28"/>
        </w:rPr>
        <w:t>11.Ускорение.</w:t>
      </w:r>
    </w:p>
    <w:p w14:paraId="08799744" w14:textId="77777777" w:rsidR="004560C1" w:rsidRPr="00F32FEA" w:rsidRDefault="004560C1"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F32FEA">
        <w:rPr>
          <w:rFonts w:ascii="Times New Roman" w:hAnsi="Times New Roman"/>
          <w:sz w:val="28"/>
          <w:szCs w:val="28"/>
        </w:rPr>
        <w:t>С максимальным усилием.</w:t>
      </w:r>
    </w:p>
    <w:p w14:paraId="3BACAE9F" w14:textId="77777777" w:rsidR="004560C1" w:rsidRPr="00F32FEA" w:rsidRDefault="004560C1"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F32FEA">
        <w:rPr>
          <w:rFonts w:ascii="Times New Roman" w:hAnsi="Times New Roman"/>
          <w:sz w:val="28"/>
          <w:szCs w:val="28"/>
        </w:rPr>
        <w:t>12.Бег, сгибая ноги вперед.</w:t>
      </w:r>
    </w:p>
    <w:p w14:paraId="6AB3D5F6" w14:textId="77777777" w:rsidR="004560C1" w:rsidRPr="00F32FEA" w:rsidRDefault="004560C1"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F32FEA">
        <w:rPr>
          <w:rFonts w:ascii="Times New Roman" w:hAnsi="Times New Roman"/>
          <w:sz w:val="28"/>
          <w:szCs w:val="28"/>
        </w:rPr>
        <w:t>На отрезке 10 м, плавно переходящий в ускорение до конца 30 м.</w:t>
      </w:r>
    </w:p>
    <w:p w14:paraId="10243428" w14:textId="77777777" w:rsidR="004560C1" w:rsidRPr="00F32FEA" w:rsidRDefault="004560C1"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F32FEA">
        <w:rPr>
          <w:rFonts w:ascii="Times New Roman" w:hAnsi="Times New Roman"/>
          <w:sz w:val="28"/>
          <w:szCs w:val="28"/>
        </w:rPr>
        <w:t>13.Бег, сгибая ноги назад</w:t>
      </w:r>
    </w:p>
    <w:p w14:paraId="57F1AAB0" w14:textId="77777777" w:rsidR="004560C1" w:rsidRPr="00F32FEA" w:rsidRDefault="004560C1"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F32FEA">
        <w:rPr>
          <w:rFonts w:ascii="Times New Roman" w:hAnsi="Times New Roman"/>
          <w:sz w:val="28"/>
          <w:szCs w:val="28"/>
        </w:rPr>
        <w:t>На отрезке 10 м, плавно переходящий в ускорение до конца 30 м.</w:t>
      </w:r>
    </w:p>
    <w:p w14:paraId="6D2DF8B4" w14:textId="77777777" w:rsidR="004560C1" w:rsidRPr="00F32FEA" w:rsidRDefault="004560C1"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F32FEA">
        <w:rPr>
          <w:rFonts w:ascii="Times New Roman" w:hAnsi="Times New Roman"/>
          <w:sz w:val="28"/>
          <w:szCs w:val="28"/>
        </w:rPr>
        <w:t>14.Бег трусцой.</w:t>
      </w:r>
    </w:p>
    <w:p w14:paraId="17AAF845" w14:textId="77777777" w:rsidR="004560C1" w:rsidRPr="00F32FEA" w:rsidRDefault="004560C1"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F32FEA">
        <w:rPr>
          <w:rFonts w:ascii="Times New Roman" w:hAnsi="Times New Roman"/>
          <w:sz w:val="28"/>
          <w:szCs w:val="28"/>
        </w:rPr>
        <w:t>На отрезке 5 м, плавно переходящий в ускорение до конца 30 м.</w:t>
      </w:r>
    </w:p>
    <w:p w14:paraId="150331AE" w14:textId="77777777" w:rsidR="004560C1" w:rsidRPr="00F32FEA" w:rsidRDefault="004560C1"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F32FEA">
        <w:rPr>
          <w:rFonts w:ascii="Times New Roman" w:hAnsi="Times New Roman"/>
          <w:sz w:val="28"/>
          <w:szCs w:val="28"/>
        </w:rPr>
        <w:t>15.Ускорение.</w:t>
      </w:r>
    </w:p>
    <w:p w14:paraId="3695A60C" w14:textId="77777777" w:rsidR="004560C1" w:rsidRPr="00F32FEA" w:rsidRDefault="004560C1"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F32FEA">
        <w:rPr>
          <w:rFonts w:ascii="Times New Roman" w:hAnsi="Times New Roman"/>
          <w:sz w:val="28"/>
          <w:szCs w:val="28"/>
        </w:rPr>
        <w:t>Из наклона вперед.</w:t>
      </w:r>
    </w:p>
    <w:p w14:paraId="260FD8ED" w14:textId="77777777" w:rsidR="004560C1" w:rsidRPr="00F32FEA" w:rsidRDefault="004560C1"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F32FEA">
        <w:rPr>
          <w:rFonts w:ascii="Times New Roman" w:hAnsi="Times New Roman"/>
          <w:sz w:val="28"/>
          <w:szCs w:val="28"/>
        </w:rPr>
        <w:t>16.”Догонялки”.</w:t>
      </w:r>
    </w:p>
    <w:p w14:paraId="4901C946" w14:textId="77777777" w:rsidR="004560C1" w:rsidRPr="00F32FEA" w:rsidRDefault="004560C1"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F32FEA">
        <w:rPr>
          <w:rFonts w:ascii="Times New Roman" w:hAnsi="Times New Roman"/>
          <w:sz w:val="28"/>
          <w:szCs w:val="28"/>
        </w:rPr>
        <w:t>Из колонны по одному стартующий убегает от преследующего (старт</w:t>
      </w:r>
    </w:p>
    <w:p w14:paraId="64935FB7" w14:textId="77777777" w:rsidR="004560C1" w:rsidRPr="00F32FEA" w:rsidRDefault="004560C1"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F32FEA">
        <w:rPr>
          <w:rFonts w:ascii="Times New Roman" w:hAnsi="Times New Roman"/>
          <w:sz w:val="28"/>
          <w:szCs w:val="28"/>
        </w:rPr>
        <w:t>через 3-5 сек. по хлопку тренера).</w:t>
      </w:r>
    </w:p>
    <w:p w14:paraId="04CBCECB" w14:textId="77777777" w:rsidR="004560C1" w:rsidRPr="00F32FEA" w:rsidRDefault="004560C1"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F32FEA">
        <w:rPr>
          <w:rFonts w:ascii="Times New Roman" w:hAnsi="Times New Roman"/>
          <w:sz w:val="28"/>
          <w:szCs w:val="28"/>
        </w:rPr>
        <w:t>17.Бег трусцой.</w:t>
      </w:r>
    </w:p>
    <w:p w14:paraId="19C8F706" w14:textId="77777777" w:rsidR="004560C1" w:rsidRPr="00F32FEA" w:rsidRDefault="004560C1"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F32FEA">
        <w:rPr>
          <w:rFonts w:ascii="Times New Roman" w:hAnsi="Times New Roman"/>
          <w:sz w:val="28"/>
          <w:szCs w:val="28"/>
        </w:rPr>
        <w:t>Полное расслабление.</w:t>
      </w:r>
    </w:p>
    <w:p w14:paraId="4DB95A46" w14:textId="77777777" w:rsidR="004560C1" w:rsidRPr="00F32FEA" w:rsidRDefault="004560C1"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F32FEA">
        <w:rPr>
          <w:rFonts w:ascii="Times New Roman" w:hAnsi="Times New Roman"/>
          <w:sz w:val="28"/>
          <w:szCs w:val="28"/>
        </w:rPr>
        <w:t>РЕКОМЕНДАЦИИ:</w:t>
      </w:r>
    </w:p>
    <w:p w14:paraId="5AC91901" w14:textId="77777777" w:rsidR="004560C1" w:rsidRPr="00F32FEA" w:rsidRDefault="004560C1"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F32FEA">
        <w:rPr>
          <w:rFonts w:ascii="Times New Roman" w:hAnsi="Times New Roman"/>
          <w:sz w:val="28"/>
          <w:szCs w:val="28"/>
        </w:rPr>
        <w:t>1.Отрезок для выполнения упражнений - 30 м.</w:t>
      </w:r>
    </w:p>
    <w:p w14:paraId="6FD11294" w14:textId="77777777" w:rsidR="004560C1" w:rsidRPr="00F32FEA" w:rsidRDefault="004560C1"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F32FEA">
        <w:rPr>
          <w:rFonts w:ascii="Times New Roman" w:hAnsi="Times New Roman"/>
          <w:sz w:val="28"/>
          <w:szCs w:val="28"/>
        </w:rPr>
        <w:t>2.Выбирают тяжелый (мягкий) грунт, песок, снег.</w:t>
      </w:r>
    </w:p>
    <w:p w14:paraId="42C2A217" w14:textId="77777777" w:rsidR="004560C1" w:rsidRPr="00F32FEA" w:rsidRDefault="004560C1"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F32FEA">
        <w:rPr>
          <w:rFonts w:ascii="Times New Roman" w:hAnsi="Times New Roman"/>
          <w:sz w:val="28"/>
          <w:szCs w:val="28"/>
        </w:rPr>
        <w:t>3.После выполнения упражнения к исходной точке возвращаются шагом (для восстановления).</w:t>
      </w:r>
    </w:p>
    <w:p w14:paraId="3FD11C9B" w14:textId="77777777" w:rsidR="004560C1" w:rsidRPr="00F32FEA" w:rsidRDefault="004560C1"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F32FEA">
        <w:rPr>
          <w:rFonts w:ascii="Times New Roman" w:hAnsi="Times New Roman"/>
          <w:sz w:val="28"/>
          <w:szCs w:val="28"/>
        </w:rPr>
        <w:t>4.Все ускорения - под небольшой уклон.</w:t>
      </w:r>
    </w:p>
    <w:p w14:paraId="54432E64" w14:textId="77777777" w:rsidR="004560C1" w:rsidRPr="00F32FEA" w:rsidRDefault="004560C1"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F32FEA">
        <w:rPr>
          <w:rFonts w:ascii="Times New Roman" w:hAnsi="Times New Roman"/>
          <w:sz w:val="28"/>
          <w:szCs w:val="28"/>
        </w:rPr>
        <w:t>5.Каждое упражнение выполняется 2 раза.</w:t>
      </w:r>
    </w:p>
    <w:p w14:paraId="30578221" w14:textId="77777777" w:rsidR="004560C1" w:rsidRPr="00F32FEA" w:rsidRDefault="004560C1"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F32FEA">
        <w:rPr>
          <w:rFonts w:ascii="Times New Roman" w:hAnsi="Times New Roman"/>
          <w:sz w:val="28"/>
          <w:szCs w:val="28"/>
        </w:rPr>
        <w:t xml:space="preserve">2. Под технической подготовкой А подразумеваются следующие </w:t>
      </w:r>
      <w:r w:rsidRPr="00F32FEA">
        <w:rPr>
          <w:rFonts w:ascii="Times New Roman" w:hAnsi="Times New Roman"/>
          <w:sz w:val="28"/>
          <w:szCs w:val="28"/>
        </w:rPr>
        <w:lastRenderedPageBreak/>
        <w:t>задания:</w:t>
      </w:r>
    </w:p>
    <w:p w14:paraId="2827F0A0" w14:textId="77777777" w:rsidR="004560C1" w:rsidRPr="00F32FEA" w:rsidRDefault="004560C1"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F32FEA">
        <w:rPr>
          <w:rFonts w:ascii="Times New Roman" w:hAnsi="Times New Roman"/>
          <w:sz w:val="28"/>
          <w:szCs w:val="28"/>
        </w:rPr>
        <w:t>а). Перед каждым стартом обращать внимание на:</w:t>
      </w:r>
    </w:p>
    <w:p w14:paraId="1F46EC4A" w14:textId="77777777" w:rsidR="004560C1" w:rsidRPr="00F32FEA" w:rsidRDefault="004560C1"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F32FEA">
        <w:rPr>
          <w:rFonts w:ascii="Times New Roman" w:hAnsi="Times New Roman"/>
          <w:sz w:val="28"/>
          <w:szCs w:val="28"/>
        </w:rPr>
        <w:t>- наличие упаковки для карты в сырую погоду;</w:t>
      </w:r>
    </w:p>
    <w:p w14:paraId="7EE39544" w14:textId="77777777" w:rsidR="004560C1" w:rsidRPr="00F32FEA" w:rsidRDefault="004560C1"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F32FEA">
        <w:rPr>
          <w:rFonts w:ascii="Times New Roman" w:hAnsi="Times New Roman"/>
          <w:sz w:val="28"/>
          <w:szCs w:val="28"/>
        </w:rPr>
        <w:t>- шнурки затянуты и закреплены;</w:t>
      </w:r>
    </w:p>
    <w:p w14:paraId="7BE24F5B" w14:textId="77777777" w:rsidR="004560C1" w:rsidRPr="00F32FEA" w:rsidRDefault="004560C1"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F32FEA">
        <w:rPr>
          <w:rFonts w:ascii="Times New Roman" w:hAnsi="Times New Roman"/>
          <w:sz w:val="28"/>
          <w:szCs w:val="28"/>
        </w:rPr>
        <w:t>- номер закреплен, не сползает, не отрывается;</w:t>
      </w:r>
    </w:p>
    <w:p w14:paraId="340B476D" w14:textId="77777777" w:rsidR="004560C1" w:rsidRPr="00F32FEA" w:rsidRDefault="004560C1"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F32FEA">
        <w:rPr>
          <w:rFonts w:ascii="Times New Roman" w:hAnsi="Times New Roman"/>
          <w:sz w:val="28"/>
          <w:szCs w:val="28"/>
        </w:rPr>
        <w:t>- форма подогнана;</w:t>
      </w:r>
    </w:p>
    <w:p w14:paraId="2FBFF3B2" w14:textId="77777777" w:rsidR="004560C1" w:rsidRPr="00F32FEA" w:rsidRDefault="004560C1"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F32FEA">
        <w:rPr>
          <w:rFonts w:ascii="Times New Roman" w:hAnsi="Times New Roman"/>
          <w:sz w:val="28"/>
          <w:szCs w:val="28"/>
        </w:rPr>
        <w:t>- компас на руке в рабочем состоянии;</w:t>
      </w:r>
    </w:p>
    <w:p w14:paraId="71F4B7FF" w14:textId="77777777" w:rsidR="004560C1" w:rsidRPr="00F32FEA" w:rsidRDefault="004560C1"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F32FEA">
        <w:rPr>
          <w:rFonts w:ascii="Times New Roman" w:hAnsi="Times New Roman"/>
          <w:sz w:val="28"/>
          <w:szCs w:val="28"/>
        </w:rPr>
        <w:t>- карточка заполнена и заклеена/ЧИП на пальце и закреплен;</w:t>
      </w:r>
    </w:p>
    <w:p w14:paraId="5443A4A7" w14:textId="77777777" w:rsidR="004560C1" w:rsidRPr="00F32FEA" w:rsidRDefault="004560C1"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F32FEA">
        <w:rPr>
          <w:rFonts w:ascii="Times New Roman" w:hAnsi="Times New Roman"/>
          <w:sz w:val="28"/>
          <w:szCs w:val="28"/>
        </w:rPr>
        <w:t>- карта и карточка фиксированы в руке.</w:t>
      </w:r>
    </w:p>
    <w:p w14:paraId="42106D9D" w14:textId="77777777" w:rsidR="004560C1" w:rsidRPr="00F32FEA" w:rsidRDefault="004560C1"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F32FEA">
        <w:rPr>
          <w:rFonts w:ascii="Times New Roman" w:hAnsi="Times New Roman"/>
          <w:sz w:val="28"/>
          <w:szCs w:val="28"/>
        </w:rPr>
        <w:t>б). Минимум 50% тренировок проходят на местности и включают следующие передвижения:</w:t>
      </w:r>
    </w:p>
    <w:p w14:paraId="0B49FCCD" w14:textId="77777777" w:rsidR="004560C1" w:rsidRPr="00F32FEA" w:rsidRDefault="004560C1"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F32FEA">
        <w:rPr>
          <w:rFonts w:ascii="Times New Roman" w:hAnsi="Times New Roman"/>
          <w:sz w:val="28"/>
          <w:szCs w:val="28"/>
        </w:rPr>
        <w:t>- напрямик через труднопробегаемую растительность;</w:t>
      </w:r>
    </w:p>
    <w:p w14:paraId="3073F301" w14:textId="77777777" w:rsidR="004560C1" w:rsidRPr="00F32FEA" w:rsidRDefault="004560C1"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F32FEA">
        <w:rPr>
          <w:rFonts w:ascii="Times New Roman" w:hAnsi="Times New Roman"/>
          <w:sz w:val="28"/>
          <w:szCs w:val="28"/>
        </w:rPr>
        <w:t>- с преодолением высокой травы и вереска;</w:t>
      </w:r>
    </w:p>
    <w:p w14:paraId="6B3E3F7B" w14:textId="77777777" w:rsidR="004560C1" w:rsidRPr="00F32FEA" w:rsidRDefault="004560C1"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F32FEA">
        <w:rPr>
          <w:rFonts w:ascii="Times New Roman" w:hAnsi="Times New Roman"/>
          <w:sz w:val="28"/>
          <w:szCs w:val="28"/>
        </w:rPr>
        <w:t>- с участками сухих, топких и моховых болот;</w:t>
      </w:r>
    </w:p>
    <w:p w14:paraId="4E1654E2" w14:textId="77777777" w:rsidR="004560C1" w:rsidRPr="00F32FEA" w:rsidRDefault="004560C1"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F32FEA">
        <w:rPr>
          <w:rFonts w:ascii="Times New Roman" w:hAnsi="Times New Roman"/>
          <w:sz w:val="28"/>
          <w:szCs w:val="28"/>
        </w:rPr>
        <w:t>- с прыжками через препятствия (поваленные деревья, канавы и т.п.);</w:t>
      </w:r>
    </w:p>
    <w:p w14:paraId="49C33E0A" w14:textId="77777777" w:rsidR="004560C1" w:rsidRPr="00F32FEA" w:rsidRDefault="004560C1"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F32FEA">
        <w:rPr>
          <w:rFonts w:ascii="Times New Roman" w:hAnsi="Times New Roman"/>
          <w:sz w:val="28"/>
          <w:szCs w:val="28"/>
        </w:rPr>
        <w:t>- с подъемами, спусками и траверсами склонов;</w:t>
      </w:r>
    </w:p>
    <w:p w14:paraId="622FDA9A" w14:textId="77777777" w:rsidR="004560C1" w:rsidRPr="00F32FEA" w:rsidRDefault="004560C1"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F32FEA">
        <w:rPr>
          <w:rFonts w:ascii="Times New Roman" w:hAnsi="Times New Roman"/>
          <w:sz w:val="28"/>
          <w:szCs w:val="28"/>
        </w:rPr>
        <w:t>- с камнями и с песком.</w:t>
      </w:r>
    </w:p>
    <w:p w14:paraId="60E21F09" w14:textId="77777777" w:rsidR="004560C1" w:rsidRPr="00F32FEA" w:rsidRDefault="004560C1"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F32FEA">
        <w:rPr>
          <w:rFonts w:ascii="Times New Roman" w:hAnsi="Times New Roman"/>
          <w:sz w:val="28"/>
          <w:szCs w:val="28"/>
        </w:rPr>
        <w:t>в). 1-2 тренировки в неделю проходят на кругу или дистанции со средствами отметки (компостер, карандаш).</w:t>
      </w:r>
    </w:p>
    <w:p w14:paraId="5DCD74FC" w14:textId="77777777" w:rsidR="004560C1" w:rsidRPr="00F32FEA" w:rsidRDefault="004560C1"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F32FEA">
        <w:rPr>
          <w:rFonts w:ascii="Times New Roman" w:hAnsi="Times New Roman"/>
          <w:sz w:val="28"/>
          <w:szCs w:val="28"/>
        </w:rPr>
        <w:t>г). На тренировочных трассах не допускать остановок для снятия азимута; отработать взаимодействие рук, держащих компас, карту и карточку; научиться распределять внимание на бег и снятие азимута.</w:t>
      </w:r>
    </w:p>
    <w:p w14:paraId="2E0DC3C9" w14:textId="77777777" w:rsidR="004560C1" w:rsidRPr="00F32FEA" w:rsidRDefault="004560C1"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F32FEA">
        <w:rPr>
          <w:rFonts w:ascii="Times New Roman" w:hAnsi="Times New Roman"/>
          <w:sz w:val="28"/>
          <w:szCs w:val="28"/>
        </w:rPr>
        <w:t>3. Под технической подготовкой Б подразумеваются следующие задания:</w:t>
      </w:r>
    </w:p>
    <w:p w14:paraId="611CC07F" w14:textId="77777777" w:rsidR="004560C1" w:rsidRPr="00F32FEA" w:rsidRDefault="004560C1"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F32FEA">
        <w:rPr>
          <w:rFonts w:ascii="Times New Roman" w:hAnsi="Times New Roman"/>
          <w:sz w:val="28"/>
          <w:szCs w:val="28"/>
        </w:rPr>
        <w:t>а). Выполнение движения по азимуту:</w:t>
      </w:r>
    </w:p>
    <w:p w14:paraId="2711B71B" w14:textId="77777777" w:rsidR="004560C1" w:rsidRPr="00F32FEA" w:rsidRDefault="004560C1"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F32FEA">
        <w:rPr>
          <w:rFonts w:ascii="Times New Roman" w:hAnsi="Times New Roman"/>
          <w:sz w:val="28"/>
          <w:szCs w:val="28"/>
        </w:rPr>
        <w:t>- точно снимать и выполнять азимуты на коротких перегонах;</w:t>
      </w:r>
    </w:p>
    <w:p w14:paraId="6DAA6105" w14:textId="77777777" w:rsidR="004560C1" w:rsidRPr="00F32FEA" w:rsidRDefault="004560C1"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F32FEA">
        <w:rPr>
          <w:rFonts w:ascii="Times New Roman" w:hAnsi="Times New Roman"/>
          <w:sz w:val="28"/>
          <w:szCs w:val="28"/>
        </w:rPr>
        <w:t>- смело идти длинными азимутами, контролируя отклонения по карте;</w:t>
      </w:r>
    </w:p>
    <w:p w14:paraId="3C58F155" w14:textId="77777777" w:rsidR="004560C1" w:rsidRPr="00F32FEA" w:rsidRDefault="004560C1"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F32FEA">
        <w:rPr>
          <w:rFonts w:ascii="Times New Roman" w:hAnsi="Times New Roman"/>
          <w:sz w:val="28"/>
          <w:szCs w:val="28"/>
        </w:rPr>
        <w:t>- работать по “чистому листу” с длиной этапов от 200 до 800 м;</w:t>
      </w:r>
    </w:p>
    <w:p w14:paraId="3B2F0EBD" w14:textId="77777777" w:rsidR="004560C1" w:rsidRPr="00F32FEA" w:rsidRDefault="004560C1"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F32FEA">
        <w:rPr>
          <w:rFonts w:ascii="Times New Roman" w:hAnsi="Times New Roman"/>
          <w:sz w:val="28"/>
          <w:szCs w:val="28"/>
        </w:rPr>
        <w:t xml:space="preserve">- свободный бег по карте с азимутными ходами в перекрестки дорог, просек и т.п., каждый раз учитывая, куда и насколько отклонение, и внося </w:t>
      </w:r>
      <w:r w:rsidRPr="00F32FEA">
        <w:rPr>
          <w:rFonts w:ascii="Times New Roman" w:hAnsi="Times New Roman"/>
          <w:sz w:val="28"/>
          <w:szCs w:val="28"/>
        </w:rPr>
        <w:lastRenderedPageBreak/>
        <w:t>поправки.</w:t>
      </w:r>
    </w:p>
    <w:p w14:paraId="17553FBB" w14:textId="77777777" w:rsidR="004560C1" w:rsidRPr="00F32FEA" w:rsidRDefault="004560C1"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F32FEA">
        <w:rPr>
          <w:rFonts w:ascii="Times New Roman" w:hAnsi="Times New Roman"/>
          <w:sz w:val="28"/>
          <w:szCs w:val="28"/>
        </w:rPr>
        <w:t>б). Чтение карты на бегу:</w:t>
      </w:r>
    </w:p>
    <w:p w14:paraId="3C7A9EF5" w14:textId="77777777" w:rsidR="004560C1" w:rsidRPr="00F32FEA" w:rsidRDefault="004560C1"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F32FEA">
        <w:rPr>
          <w:rFonts w:ascii="Times New Roman" w:hAnsi="Times New Roman"/>
          <w:sz w:val="28"/>
          <w:szCs w:val="28"/>
        </w:rPr>
        <w:t>- в аудитории складывание разрезанных на квадраты карт (16-24 квадрата` по 2х2 см);</w:t>
      </w:r>
    </w:p>
    <w:p w14:paraId="4730F56B" w14:textId="77777777" w:rsidR="004560C1" w:rsidRPr="00F32FEA" w:rsidRDefault="004560C1"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F32FEA">
        <w:rPr>
          <w:rFonts w:ascii="Times New Roman" w:hAnsi="Times New Roman"/>
          <w:sz w:val="28"/>
          <w:szCs w:val="28"/>
        </w:rPr>
        <w:t>- на кроссе - на карте подсчет различных объектов;</w:t>
      </w:r>
    </w:p>
    <w:p w14:paraId="3C43F099" w14:textId="77777777" w:rsidR="004560C1" w:rsidRPr="00F32FEA" w:rsidRDefault="004560C1"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F32FEA">
        <w:rPr>
          <w:rFonts w:ascii="Times New Roman" w:hAnsi="Times New Roman"/>
          <w:sz w:val="28"/>
          <w:szCs w:val="28"/>
        </w:rPr>
        <w:t>- на кроссе - на карте с большим количеством КП дать словесную легенду каждого пункта;</w:t>
      </w:r>
    </w:p>
    <w:p w14:paraId="1571F88C" w14:textId="77777777" w:rsidR="004560C1" w:rsidRPr="00F32FEA" w:rsidRDefault="004560C1"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F32FEA">
        <w:rPr>
          <w:rFonts w:ascii="Times New Roman" w:hAnsi="Times New Roman"/>
          <w:sz w:val="28"/>
          <w:szCs w:val="28"/>
        </w:rPr>
        <w:t>- на тренировочной трассе - насыщенные участки карты проходить без компаса, но тщательно прочитывая все ориентиры.</w:t>
      </w:r>
    </w:p>
    <w:p w14:paraId="5058D9F7" w14:textId="77777777" w:rsidR="004560C1" w:rsidRPr="00F32FEA" w:rsidRDefault="004560C1"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F32FEA">
        <w:rPr>
          <w:rFonts w:ascii="Times New Roman" w:hAnsi="Times New Roman"/>
          <w:sz w:val="28"/>
          <w:szCs w:val="28"/>
        </w:rPr>
        <w:t>в). Сопоставление карты с местностью:</w:t>
      </w:r>
    </w:p>
    <w:p w14:paraId="7BAEC107" w14:textId="77777777" w:rsidR="004560C1" w:rsidRPr="00F32FEA" w:rsidRDefault="004560C1"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F32FEA">
        <w:rPr>
          <w:rFonts w:ascii="Times New Roman" w:hAnsi="Times New Roman"/>
          <w:sz w:val="28"/>
          <w:szCs w:val="28"/>
        </w:rPr>
        <w:t>- ориентирование по “нитке” среди мелких объектов;</w:t>
      </w:r>
    </w:p>
    <w:p w14:paraId="7A3023BF" w14:textId="77777777" w:rsidR="004560C1" w:rsidRPr="00F32FEA" w:rsidRDefault="004560C1"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F32FEA">
        <w:rPr>
          <w:rFonts w:ascii="Times New Roman" w:hAnsi="Times New Roman"/>
          <w:sz w:val="28"/>
          <w:szCs w:val="28"/>
        </w:rPr>
        <w:t>- подход и уход с КП точно по “цепочке” ориентиров.</w:t>
      </w:r>
    </w:p>
    <w:p w14:paraId="23D8607B" w14:textId="77777777" w:rsidR="004560C1" w:rsidRPr="00F32FEA" w:rsidRDefault="004560C1"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F32FEA">
        <w:rPr>
          <w:rFonts w:ascii="Times New Roman" w:hAnsi="Times New Roman"/>
          <w:sz w:val="28"/>
          <w:szCs w:val="28"/>
        </w:rPr>
        <w:t>г). Запоминание карты:</w:t>
      </w:r>
    </w:p>
    <w:p w14:paraId="3EFA1F88" w14:textId="77777777" w:rsidR="004560C1" w:rsidRPr="00F32FEA" w:rsidRDefault="004560C1"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F32FEA">
        <w:rPr>
          <w:rFonts w:ascii="Times New Roman" w:hAnsi="Times New Roman"/>
          <w:sz w:val="28"/>
          <w:szCs w:val="28"/>
        </w:rPr>
        <w:t>- на тренировочном кругу - запоминать фрагменты карты и находить их, пробегая заданное расстояние, на карте с координатной сеткой (для контроля);</w:t>
      </w:r>
    </w:p>
    <w:p w14:paraId="1C987DE0" w14:textId="77777777" w:rsidR="004560C1" w:rsidRPr="00F32FEA" w:rsidRDefault="004560C1"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F32FEA">
        <w:rPr>
          <w:rFonts w:ascii="Times New Roman" w:hAnsi="Times New Roman"/>
          <w:sz w:val="28"/>
          <w:szCs w:val="28"/>
        </w:rPr>
        <w:t>- на тренировочном кругу - то же с зарисовкой фрагментов.</w:t>
      </w:r>
    </w:p>
    <w:p w14:paraId="2121A935" w14:textId="77777777" w:rsidR="004560C1" w:rsidRPr="00F32FEA" w:rsidRDefault="004560C1"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F32FEA">
        <w:rPr>
          <w:rFonts w:ascii="Times New Roman" w:hAnsi="Times New Roman"/>
          <w:sz w:val="28"/>
          <w:szCs w:val="28"/>
        </w:rPr>
        <w:t>д). Выполнение бега по памяти:</w:t>
      </w:r>
    </w:p>
    <w:p w14:paraId="23651DE3" w14:textId="77777777" w:rsidR="004560C1" w:rsidRPr="00F32FEA" w:rsidRDefault="004560C1"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F32FEA">
        <w:rPr>
          <w:rFonts w:ascii="Times New Roman" w:hAnsi="Times New Roman"/>
          <w:sz w:val="28"/>
          <w:szCs w:val="28"/>
        </w:rPr>
        <w:t>- на тренировочных трассах - запомнить не очень сложный этап, посмотрев в карту один раз, осуществить этап по памяти;</w:t>
      </w:r>
    </w:p>
    <w:p w14:paraId="793859D0" w14:textId="77777777" w:rsidR="004560C1" w:rsidRPr="00F32FEA" w:rsidRDefault="004560C1"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F32FEA">
        <w:rPr>
          <w:rFonts w:ascii="Times New Roman" w:hAnsi="Times New Roman"/>
          <w:sz w:val="28"/>
          <w:szCs w:val="28"/>
        </w:rPr>
        <w:t>- “радиальная” тренировочная трасса. Вокруг старта на расстоянии 300-600 м от него - 10-15 КП. Смотреть карту, запомнив 1,2 КП, бежать по памяти, отметиться, вернуться на старт и т.д.</w:t>
      </w:r>
    </w:p>
    <w:p w14:paraId="01DA844A" w14:textId="77777777" w:rsidR="004560C1" w:rsidRPr="00F32FEA" w:rsidRDefault="004560C1"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F32FEA">
        <w:rPr>
          <w:rFonts w:ascii="Times New Roman" w:hAnsi="Times New Roman"/>
          <w:sz w:val="28"/>
          <w:szCs w:val="28"/>
        </w:rPr>
        <w:t>е). Видение и “взятие” контрольного пункта:</w:t>
      </w:r>
    </w:p>
    <w:p w14:paraId="3711CAF3" w14:textId="77777777" w:rsidR="004560C1" w:rsidRPr="00F32FEA" w:rsidRDefault="004560C1"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F32FEA">
        <w:rPr>
          <w:rFonts w:ascii="Times New Roman" w:hAnsi="Times New Roman"/>
          <w:sz w:val="28"/>
          <w:szCs w:val="28"/>
        </w:rPr>
        <w:t>- тренировочная трасса, где КП на карте обозначен кружком диаметром 1-1,5 см. В кружок попадает ряд ориентиров. КП стоит не в центре, а где угодно в пределах кружка. “Войдя в кружок”, внимательно смотреть по сторонам.</w:t>
      </w:r>
    </w:p>
    <w:p w14:paraId="40A38B5F" w14:textId="77777777" w:rsidR="004560C1" w:rsidRPr="00F32FEA" w:rsidRDefault="004560C1"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F32FEA">
        <w:rPr>
          <w:rFonts w:ascii="Times New Roman" w:hAnsi="Times New Roman"/>
          <w:sz w:val="28"/>
          <w:szCs w:val="28"/>
        </w:rPr>
        <w:t>ж). Уход с КП:</w:t>
      </w:r>
    </w:p>
    <w:p w14:paraId="5D2683BE" w14:textId="77777777" w:rsidR="004560C1" w:rsidRPr="00F32FEA" w:rsidRDefault="004560C1"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F32FEA">
        <w:rPr>
          <w:rFonts w:ascii="Times New Roman" w:hAnsi="Times New Roman"/>
          <w:sz w:val="28"/>
          <w:szCs w:val="28"/>
        </w:rPr>
        <w:t xml:space="preserve">- на тренировочной трассе, соревнованиях при последнем взгляде на </w:t>
      </w:r>
      <w:r w:rsidRPr="00F32FEA">
        <w:rPr>
          <w:rFonts w:ascii="Times New Roman" w:hAnsi="Times New Roman"/>
          <w:sz w:val="28"/>
          <w:szCs w:val="28"/>
        </w:rPr>
        <w:lastRenderedPageBreak/>
        <w:t>карту перед КП, обязательно определить направление и путь ухода с него. Выполнить уход без задержки.</w:t>
      </w:r>
    </w:p>
    <w:p w14:paraId="2998EDC3" w14:textId="77777777" w:rsidR="004560C1" w:rsidRPr="00F32FEA" w:rsidRDefault="004560C1"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F32FEA">
        <w:rPr>
          <w:rFonts w:ascii="Times New Roman" w:hAnsi="Times New Roman"/>
          <w:sz w:val="28"/>
          <w:szCs w:val="28"/>
        </w:rPr>
        <w:t>- при взятии КП по памяти уходить в нужном направлении. Проанализировать надежность и правильность ухода. Следить по компасу.</w:t>
      </w:r>
    </w:p>
    <w:p w14:paraId="6AE60E3B" w14:textId="77777777" w:rsidR="004560C1" w:rsidRPr="00F32FEA" w:rsidRDefault="004560C1"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F32FEA">
        <w:rPr>
          <w:rFonts w:ascii="Times New Roman" w:hAnsi="Times New Roman"/>
          <w:sz w:val="28"/>
          <w:szCs w:val="28"/>
        </w:rPr>
        <w:t>4. Тактическая подготовка</w:t>
      </w:r>
    </w:p>
    <w:p w14:paraId="16BCD6B6" w14:textId="77777777" w:rsidR="004560C1" w:rsidRPr="00F32FEA" w:rsidRDefault="004560C1"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F32FEA">
        <w:rPr>
          <w:rFonts w:ascii="Times New Roman" w:hAnsi="Times New Roman"/>
          <w:sz w:val="28"/>
          <w:szCs w:val="28"/>
        </w:rPr>
        <w:t>а). Выбор общего тактического плана:</w:t>
      </w:r>
    </w:p>
    <w:p w14:paraId="6585BF89" w14:textId="77777777" w:rsidR="004560C1" w:rsidRPr="00F32FEA" w:rsidRDefault="004560C1"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F32FEA">
        <w:rPr>
          <w:rFonts w:ascii="Times New Roman" w:hAnsi="Times New Roman"/>
          <w:sz w:val="28"/>
          <w:szCs w:val="28"/>
        </w:rPr>
        <w:t>- в аудитории - выбирая варианты путей, заранее решить, пользоваться ли, преимущественно обходными путями, прямолинейными или смешанными, исходя из карты;</w:t>
      </w:r>
    </w:p>
    <w:p w14:paraId="5711C62E" w14:textId="77777777" w:rsidR="004560C1" w:rsidRPr="00F32FEA" w:rsidRDefault="004560C1"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F32FEA">
        <w:rPr>
          <w:rFonts w:ascii="Times New Roman" w:hAnsi="Times New Roman"/>
          <w:sz w:val="28"/>
          <w:szCs w:val="28"/>
        </w:rPr>
        <w:t>- на тренировочной трассе - учесть: местность (рельеф, проходимость, видимость), карту (качество, подробность, автора, устарелость), собственную готовность по всем компонентам подготовки, силу и особенности соперников, стартовую минуту, желаемый результат.</w:t>
      </w:r>
    </w:p>
    <w:p w14:paraId="5FECC3A0" w14:textId="77777777" w:rsidR="004560C1" w:rsidRPr="00F32FEA" w:rsidRDefault="004560C1"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F32FEA">
        <w:rPr>
          <w:rFonts w:ascii="Times New Roman" w:hAnsi="Times New Roman"/>
          <w:sz w:val="28"/>
          <w:szCs w:val="28"/>
        </w:rPr>
        <w:t>б). Выбор вариантов на трассе:</w:t>
      </w:r>
    </w:p>
    <w:p w14:paraId="1919C711" w14:textId="77777777" w:rsidR="004560C1" w:rsidRPr="00F32FEA" w:rsidRDefault="004560C1"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F32FEA">
        <w:rPr>
          <w:rFonts w:ascii="Times New Roman" w:hAnsi="Times New Roman"/>
          <w:sz w:val="28"/>
          <w:szCs w:val="28"/>
        </w:rPr>
        <w:t>- анализ путей победителей;</w:t>
      </w:r>
    </w:p>
    <w:p w14:paraId="0CF686E9" w14:textId="77777777" w:rsidR="004560C1" w:rsidRPr="00F32FEA" w:rsidRDefault="004560C1"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F32FEA">
        <w:rPr>
          <w:rFonts w:ascii="Times New Roman" w:hAnsi="Times New Roman"/>
          <w:sz w:val="28"/>
          <w:szCs w:val="28"/>
        </w:rPr>
        <w:t>- на тренировочных трассах - заранее нарисовать вариант движения, точно осуществить их, проанализировать отличие нарисованных от осуществленных;</w:t>
      </w:r>
    </w:p>
    <w:p w14:paraId="68A240CE" w14:textId="77777777" w:rsidR="004560C1" w:rsidRPr="00F32FEA" w:rsidRDefault="004560C1"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F32FEA">
        <w:rPr>
          <w:rFonts w:ascii="Times New Roman" w:hAnsi="Times New Roman"/>
          <w:sz w:val="28"/>
          <w:szCs w:val="28"/>
        </w:rPr>
        <w:t>- на соревнованиях - обратить внимание на выбор лучших вариантов движения, по окончании соревнований дать характеристику каждому осуществленному варианту, обосновать, почему выбран тот или иной.</w:t>
      </w:r>
    </w:p>
    <w:p w14:paraId="339D0676" w14:textId="77777777" w:rsidR="004560C1" w:rsidRPr="00F32FEA" w:rsidRDefault="004560C1"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F32FEA">
        <w:rPr>
          <w:rFonts w:ascii="Times New Roman" w:hAnsi="Times New Roman"/>
          <w:sz w:val="28"/>
          <w:szCs w:val="28"/>
        </w:rPr>
        <w:t>в) Реализация вариантов в зависимости от степени утомления:</w:t>
      </w:r>
    </w:p>
    <w:p w14:paraId="2A0DBEBA" w14:textId="77777777" w:rsidR="004560C1" w:rsidRPr="00F32FEA" w:rsidRDefault="004560C1"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F32FEA">
        <w:rPr>
          <w:rFonts w:ascii="Times New Roman" w:hAnsi="Times New Roman"/>
          <w:sz w:val="28"/>
          <w:szCs w:val="28"/>
        </w:rPr>
        <w:t>- после тренировочной трассы проанализировать, варианты какого характера были предпочтительны в начале и в конце трассы;</w:t>
      </w:r>
    </w:p>
    <w:p w14:paraId="6C5AA196" w14:textId="77777777" w:rsidR="004560C1" w:rsidRPr="00F32FEA" w:rsidRDefault="004560C1"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F32FEA">
        <w:rPr>
          <w:rFonts w:ascii="Times New Roman" w:hAnsi="Times New Roman"/>
          <w:sz w:val="28"/>
          <w:szCs w:val="28"/>
        </w:rPr>
        <w:t>- на тренировочной трассе первую половину бежать дорожными вариантами, вторую - прямолинейными, проанализировать;</w:t>
      </w:r>
    </w:p>
    <w:p w14:paraId="6BF5E449" w14:textId="77777777" w:rsidR="004560C1" w:rsidRPr="00F32FEA" w:rsidRDefault="004560C1"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F32FEA">
        <w:rPr>
          <w:rFonts w:ascii="Times New Roman" w:hAnsi="Times New Roman"/>
          <w:sz w:val="28"/>
          <w:szCs w:val="28"/>
        </w:rPr>
        <w:t>- на тренировочной трассе первую половину бежать напрямик, вторую - в обход, проанализировать.</w:t>
      </w:r>
    </w:p>
    <w:p w14:paraId="5343BAD5" w14:textId="77777777" w:rsidR="004560C1" w:rsidRPr="00F32FEA" w:rsidRDefault="004560C1"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F32FEA">
        <w:rPr>
          <w:rFonts w:ascii="Times New Roman" w:hAnsi="Times New Roman"/>
          <w:sz w:val="28"/>
          <w:szCs w:val="28"/>
        </w:rPr>
        <w:t>г). Очная борьба с соперниками:</w:t>
      </w:r>
    </w:p>
    <w:p w14:paraId="68635006" w14:textId="77777777" w:rsidR="004560C1" w:rsidRPr="00F32FEA" w:rsidRDefault="004560C1"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F32FEA">
        <w:rPr>
          <w:rFonts w:ascii="Times New Roman" w:hAnsi="Times New Roman"/>
          <w:sz w:val="28"/>
          <w:szCs w:val="28"/>
        </w:rPr>
        <w:t xml:space="preserve">- по окончании соревнований проанализировать все встречи с </w:t>
      </w:r>
      <w:r w:rsidRPr="00F32FEA">
        <w:rPr>
          <w:rFonts w:ascii="Times New Roman" w:hAnsi="Times New Roman"/>
          <w:sz w:val="28"/>
          <w:szCs w:val="28"/>
        </w:rPr>
        <w:lastRenderedPageBreak/>
        <w:t>сильными спортсменами и правильность своих действий.</w:t>
      </w:r>
    </w:p>
    <w:p w14:paraId="4501DD6E" w14:textId="77777777" w:rsidR="004560C1" w:rsidRPr="00F32FEA" w:rsidRDefault="004560C1"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F32FEA">
        <w:rPr>
          <w:rFonts w:ascii="Times New Roman" w:hAnsi="Times New Roman"/>
          <w:sz w:val="28"/>
          <w:szCs w:val="28"/>
        </w:rPr>
        <w:t>д). Частные тактические задачи:</w:t>
      </w:r>
    </w:p>
    <w:p w14:paraId="7398AA56" w14:textId="77777777" w:rsidR="004560C1" w:rsidRPr="00F32FEA" w:rsidRDefault="004560C1"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F32FEA">
        <w:rPr>
          <w:rFonts w:ascii="Times New Roman" w:hAnsi="Times New Roman"/>
          <w:sz w:val="28"/>
          <w:szCs w:val="28"/>
        </w:rPr>
        <w:t>- на тренировочной трассе с крупным рельефом по секундомеру определить “стоимость” обхода или прямого набора высоты, поочередно повторив перегоны;</w:t>
      </w:r>
    </w:p>
    <w:p w14:paraId="42CB9C3A" w14:textId="77777777" w:rsidR="004560C1" w:rsidRPr="00F32FEA" w:rsidRDefault="004560C1"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F32FEA">
        <w:rPr>
          <w:rFonts w:ascii="Times New Roman" w:hAnsi="Times New Roman"/>
          <w:sz w:val="28"/>
          <w:szCs w:val="28"/>
        </w:rPr>
        <w:t>- на свободном кроссе по карте - бежать, ускоряясь, в любом направлении, затормозить в любой момент и как можно скорее определить свое местоположение (4-6 раз);</w:t>
      </w:r>
    </w:p>
    <w:p w14:paraId="183547FF" w14:textId="77777777" w:rsidR="004560C1" w:rsidRPr="00F32FEA" w:rsidRDefault="004560C1"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F32FEA">
        <w:rPr>
          <w:rFonts w:ascii="Times New Roman" w:hAnsi="Times New Roman"/>
          <w:sz w:val="28"/>
          <w:szCs w:val="28"/>
        </w:rPr>
        <w:t>- на тренировочных трассах и во время кросса с картой чередовать скоростной бег по дорогам, точный азимут, чтение длинного неоднозначного по вариантам перегона, взятие КП в насыщенном районе, длинный азимут в пустом районе, 2-3 коротких быстрых перегона и т.д. Повторить до одинаково надежного “взятия” КП во всех условиях.</w:t>
      </w:r>
    </w:p>
    <w:p w14:paraId="4F17BCD4" w14:textId="77777777" w:rsidR="004560C1" w:rsidRPr="00F32FEA" w:rsidRDefault="004560C1"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F32FEA">
        <w:rPr>
          <w:rFonts w:ascii="Times New Roman" w:hAnsi="Times New Roman"/>
          <w:sz w:val="28"/>
          <w:szCs w:val="28"/>
        </w:rPr>
        <w:t>5. Психологическая подготовка.</w:t>
      </w:r>
    </w:p>
    <w:p w14:paraId="5CB3FDE3" w14:textId="77777777" w:rsidR="004560C1" w:rsidRPr="00F32FEA" w:rsidRDefault="004560C1"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F32FEA">
        <w:rPr>
          <w:rFonts w:ascii="Times New Roman" w:hAnsi="Times New Roman"/>
          <w:sz w:val="28"/>
          <w:szCs w:val="28"/>
        </w:rPr>
        <w:t>а). Настройка на старт:</w:t>
      </w:r>
    </w:p>
    <w:p w14:paraId="001FC463" w14:textId="77777777" w:rsidR="004560C1" w:rsidRPr="00F32FEA" w:rsidRDefault="004560C1"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F32FEA">
        <w:rPr>
          <w:rFonts w:ascii="Times New Roman" w:hAnsi="Times New Roman"/>
          <w:sz w:val="28"/>
          <w:szCs w:val="28"/>
        </w:rPr>
        <w:t>- на кроссе - вспомнить ход борьбы на самом успешном старте, детально представить что, в какой момент, с каким самочувствием делал, проиграть ход борьбы и ощущения после удачного финиша;</w:t>
      </w:r>
    </w:p>
    <w:p w14:paraId="5DBDB20D" w14:textId="77777777" w:rsidR="004560C1" w:rsidRPr="00F32FEA" w:rsidRDefault="004560C1"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F32FEA">
        <w:rPr>
          <w:rFonts w:ascii="Times New Roman" w:hAnsi="Times New Roman"/>
          <w:sz w:val="28"/>
          <w:szCs w:val="28"/>
        </w:rPr>
        <w:t>- на кроссе - представить гипотетически самые большие и важные для тебя соревнования, к которым отлично подготовлен. Последовательно представить старт, карту и местность, принятие тактических решений, технические приемы, действия соперников и свою борьбу с ними, ускорения на дистанции и особенно трудные</w:t>
      </w:r>
      <w:r w:rsidR="00F32FEA">
        <w:rPr>
          <w:rFonts w:ascii="Times New Roman" w:hAnsi="Times New Roman"/>
          <w:sz w:val="28"/>
          <w:szCs w:val="28"/>
        </w:rPr>
        <w:t xml:space="preserve"> </w:t>
      </w:r>
      <w:r w:rsidRPr="00F32FEA">
        <w:rPr>
          <w:rFonts w:ascii="Times New Roman" w:hAnsi="Times New Roman"/>
          <w:sz w:val="28"/>
          <w:szCs w:val="28"/>
        </w:rPr>
        <w:t>участки (сопровождая интенсификацией беговой работы), напряженный финишный рывок и, наконец, победный результат;</w:t>
      </w:r>
    </w:p>
    <w:p w14:paraId="51647D62" w14:textId="77777777" w:rsidR="004560C1" w:rsidRPr="00F32FEA" w:rsidRDefault="004560C1"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F32FEA">
        <w:rPr>
          <w:rFonts w:ascii="Times New Roman" w:hAnsi="Times New Roman"/>
          <w:sz w:val="28"/>
          <w:szCs w:val="28"/>
        </w:rPr>
        <w:t>б). Устойчивость к сбивающим факторам:</w:t>
      </w:r>
    </w:p>
    <w:p w14:paraId="172AE69B" w14:textId="77777777" w:rsidR="004560C1" w:rsidRPr="00F32FEA" w:rsidRDefault="004560C1"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F32FEA">
        <w:rPr>
          <w:rFonts w:ascii="Times New Roman" w:hAnsi="Times New Roman"/>
          <w:sz w:val="28"/>
          <w:szCs w:val="28"/>
        </w:rPr>
        <w:t>- на тренировочной трассе, соревнованиях, потеряв время из-за технической ошибки, начать ориентироваться как бы заново, выбросить из головы происшедшее, выполнить очередной этап четко, надежно и без спешки. Перегон после ошибки выполнить</w:t>
      </w:r>
      <w:r w:rsidR="00F32FEA">
        <w:rPr>
          <w:rFonts w:ascii="Times New Roman" w:hAnsi="Times New Roman"/>
          <w:sz w:val="28"/>
          <w:szCs w:val="28"/>
        </w:rPr>
        <w:t xml:space="preserve"> </w:t>
      </w:r>
      <w:r w:rsidRPr="00F32FEA">
        <w:rPr>
          <w:rFonts w:ascii="Times New Roman" w:hAnsi="Times New Roman"/>
          <w:sz w:val="28"/>
          <w:szCs w:val="28"/>
        </w:rPr>
        <w:t>так же аккуратно, как первый, когда только знакомишься с картой и местностью;</w:t>
      </w:r>
    </w:p>
    <w:p w14:paraId="63DD7F27" w14:textId="77777777" w:rsidR="004560C1" w:rsidRPr="00F32FEA" w:rsidRDefault="004560C1"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F32FEA">
        <w:rPr>
          <w:rFonts w:ascii="Times New Roman" w:hAnsi="Times New Roman"/>
          <w:sz w:val="28"/>
          <w:szCs w:val="28"/>
        </w:rPr>
        <w:t>- на тренировочной трассе, соревнованиях, потеряв время по вине карты или местности, спокойно спрогнозировать эту ситуацию на оставшуюся часть дистанции и перестроить свою тактику с учетом этих новых данных. Необходимо считать, что, даже потеряв время по этой причине, ты приобрел ценную информацию, которую надо использовать до конца дистанции, чтобы избежать потерь в дальнейшем.</w:t>
      </w:r>
    </w:p>
    <w:p w14:paraId="4363F9DF" w14:textId="77777777" w:rsidR="004560C1" w:rsidRPr="00F32FEA" w:rsidRDefault="004560C1"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F32FEA">
        <w:rPr>
          <w:rFonts w:ascii="Times New Roman" w:hAnsi="Times New Roman"/>
          <w:sz w:val="28"/>
          <w:szCs w:val="28"/>
        </w:rPr>
        <w:t>в). Волевая подготовка:</w:t>
      </w:r>
    </w:p>
    <w:p w14:paraId="6D75BFC5" w14:textId="77777777" w:rsidR="004560C1" w:rsidRPr="00F32FEA" w:rsidRDefault="004560C1"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F32FEA">
        <w:rPr>
          <w:rFonts w:ascii="Times New Roman" w:hAnsi="Times New Roman"/>
          <w:sz w:val="28"/>
          <w:szCs w:val="28"/>
        </w:rPr>
        <w:t>- на кроссе после длительной пробежки решить несколько технических и тактических задач на фоне нарастающего утомления;</w:t>
      </w:r>
    </w:p>
    <w:p w14:paraId="594AC7A6" w14:textId="77777777" w:rsidR="004560C1" w:rsidRPr="00F32FEA" w:rsidRDefault="004560C1"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F32FEA">
        <w:rPr>
          <w:rFonts w:ascii="Times New Roman" w:hAnsi="Times New Roman"/>
          <w:sz w:val="28"/>
          <w:szCs w:val="28"/>
        </w:rPr>
        <w:t>- на тренировочной дистанции реализовать в конце самые тонкие и точные варианты ориентирования;</w:t>
      </w:r>
    </w:p>
    <w:p w14:paraId="24DA187A" w14:textId="77777777" w:rsidR="004560C1" w:rsidRPr="00F32FEA" w:rsidRDefault="004560C1"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F32FEA">
        <w:rPr>
          <w:rFonts w:ascii="Times New Roman" w:hAnsi="Times New Roman"/>
          <w:sz w:val="28"/>
          <w:szCs w:val="28"/>
        </w:rPr>
        <w:t>- на соревнованиях к концу дистанции мобилизовать внимание, не допускать посторонние мысли, тем более - мысленного пения.</w:t>
      </w:r>
    </w:p>
    <w:p w14:paraId="5DE9CCBF" w14:textId="77777777" w:rsidR="004560C1" w:rsidRPr="00F32FEA" w:rsidRDefault="004560C1"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F32FEA">
        <w:rPr>
          <w:rFonts w:ascii="Times New Roman" w:hAnsi="Times New Roman"/>
          <w:sz w:val="28"/>
          <w:szCs w:val="28"/>
        </w:rPr>
        <w:t>г). Выводы из результатов своих и соперников:</w:t>
      </w:r>
    </w:p>
    <w:p w14:paraId="6D609FB7" w14:textId="77777777" w:rsidR="004560C1" w:rsidRPr="00F32FEA" w:rsidRDefault="004560C1"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F32FEA">
        <w:rPr>
          <w:rFonts w:ascii="Times New Roman" w:hAnsi="Times New Roman"/>
          <w:sz w:val="28"/>
          <w:szCs w:val="28"/>
        </w:rPr>
        <w:t>- после самого лучшего результата начала сезона создать у себя оптимистический настрой;</w:t>
      </w:r>
    </w:p>
    <w:p w14:paraId="2EDC11A3" w14:textId="77777777" w:rsidR="004560C1" w:rsidRPr="00F32FEA" w:rsidRDefault="004560C1"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F32FEA">
        <w:rPr>
          <w:rFonts w:ascii="Times New Roman" w:hAnsi="Times New Roman"/>
          <w:sz w:val="28"/>
          <w:szCs w:val="28"/>
        </w:rPr>
        <w:t>- в слагаемых самого высокого результата сезона необходимо отыскать скрытые резервы (“точки роста”) - пути, по которым в следующем сезоне результат можно еще более повысить!</w:t>
      </w:r>
    </w:p>
    <w:p w14:paraId="4B9D7241" w14:textId="77777777" w:rsidR="004560C1" w:rsidRPr="00F32FEA" w:rsidRDefault="004560C1" w:rsidP="00F32FEA">
      <w:pPr>
        <w:keepNext/>
        <w:widowControl w:val="0"/>
        <w:spacing w:after="0" w:line="360" w:lineRule="auto"/>
        <w:ind w:firstLine="709"/>
        <w:jc w:val="both"/>
        <w:rPr>
          <w:rFonts w:ascii="Times New Roman" w:hAnsi="Times New Roman"/>
          <w:sz w:val="28"/>
          <w:szCs w:val="28"/>
        </w:rPr>
      </w:pPr>
      <w:r w:rsidRPr="00F32FEA">
        <w:rPr>
          <w:rFonts w:ascii="Times New Roman" w:hAnsi="Times New Roman"/>
          <w:sz w:val="28"/>
          <w:szCs w:val="28"/>
        </w:rPr>
        <w:t xml:space="preserve">Таким образом, воспитание скоростных способностей юных ориентировщиков, является принципиально важным в подготовке. </w:t>
      </w:r>
    </w:p>
    <w:p w14:paraId="723511DC" w14:textId="77777777" w:rsidR="004560C1" w:rsidRPr="00F32FEA" w:rsidRDefault="004560C1" w:rsidP="00F32FEA">
      <w:pPr>
        <w:keepNext/>
        <w:widowControl w:val="0"/>
        <w:spacing w:after="0" w:line="360" w:lineRule="auto"/>
        <w:ind w:firstLine="709"/>
        <w:jc w:val="both"/>
        <w:rPr>
          <w:rFonts w:ascii="Times New Roman" w:hAnsi="Times New Roman"/>
          <w:sz w:val="28"/>
          <w:szCs w:val="28"/>
        </w:rPr>
      </w:pPr>
    </w:p>
    <w:p w14:paraId="78FB147D" w14:textId="77777777" w:rsidR="008812A0" w:rsidRPr="00F32FEA" w:rsidRDefault="00914BEF" w:rsidP="00F32FEA">
      <w:pPr>
        <w:keepNext/>
        <w:widowControl w:val="0"/>
        <w:spacing w:after="0" w:line="360" w:lineRule="auto"/>
        <w:ind w:firstLine="709"/>
        <w:jc w:val="both"/>
        <w:rPr>
          <w:rFonts w:ascii="Times New Roman" w:hAnsi="Times New Roman"/>
          <w:sz w:val="28"/>
          <w:szCs w:val="28"/>
        </w:rPr>
      </w:pPr>
      <w:r w:rsidRPr="00F32FEA">
        <w:rPr>
          <w:rFonts w:ascii="Times New Roman" w:hAnsi="Times New Roman"/>
          <w:sz w:val="28"/>
          <w:szCs w:val="28"/>
        </w:rPr>
        <w:t>2.2</w:t>
      </w:r>
      <w:r w:rsidR="00F32FEA">
        <w:rPr>
          <w:rFonts w:ascii="Times New Roman" w:hAnsi="Times New Roman"/>
          <w:sz w:val="28"/>
          <w:szCs w:val="28"/>
        </w:rPr>
        <w:t xml:space="preserve"> </w:t>
      </w:r>
      <w:r w:rsidR="003723C3" w:rsidRPr="00F32FEA">
        <w:rPr>
          <w:rFonts w:ascii="Times New Roman" w:hAnsi="Times New Roman"/>
          <w:sz w:val="28"/>
          <w:szCs w:val="28"/>
        </w:rPr>
        <w:t>Скоростные способности</w:t>
      </w:r>
      <w:r w:rsidR="00F32FEA">
        <w:rPr>
          <w:rFonts w:ascii="Times New Roman" w:hAnsi="Times New Roman"/>
          <w:sz w:val="28"/>
          <w:szCs w:val="28"/>
        </w:rPr>
        <w:t xml:space="preserve"> </w:t>
      </w:r>
      <w:r w:rsidR="008812A0" w:rsidRPr="00F32FEA">
        <w:rPr>
          <w:rFonts w:ascii="Times New Roman" w:hAnsi="Times New Roman"/>
          <w:sz w:val="28"/>
          <w:szCs w:val="28"/>
        </w:rPr>
        <w:t xml:space="preserve">юных спортсменов-ориентировщиков </w:t>
      </w:r>
    </w:p>
    <w:p w14:paraId="534DEB15" w14:textId="77777777" w:rsidR="008812A0" w:rsidRPr="00F32FEA" w:rsidRDefault="008812A0" w:rsidP="00F32FEA">
      <w:pPr>
        <w:keepNext/>
        <w:widowControl w:val="0"/>
        <w:spacing w:after="0" w:line="360" w:lineRule="auto"/>
        <w:ind w:firstLine="709"/>
        <w:jc w:val="both"/>
        <w:rPr>
          <w:rFonts w:ascii="Times New Roman" w:hAnsi="Times New Roman"/>
          <w:sz w:val="28"/>
          <w:szCs w:val="28"/>
        </w:rPr>
      </w:pPr>
    </w:p>
    <w:p w14:paraId="6F405F37" w14:textId="77777777" w:rsidR="008812A0" w:rsidRPr="00F32FEA" w:rsidRDefault="008812A0" w:rsidP="00F32FEA">
      <w:pPr>
        <w:keepNext/>
        <w:widowControl w:val="0"/>
        <w:spacing w:after="0" w:line="360" w:lineRule="auto"/>
        <w:ind w:firstLine="709"/>
        <w:jc w:val="both"/>
        <w:rPr>
          <w:rFonts w:ascii="Times New Roman" w:hAnsi="Times New Roman"/>
          <w:sz w:val="28"/>
          <w:szCs w:val="28"/>
        </w:rPr>
      </w:pPr>
      <w:r w:rsidRPr="00F32FEA">
        <w:rPr>
          <w:rFonts w:ascii="Times New Roman" w:hAnsi="Times New Roman"/>
          <w:sz w:val="28"/>
          <w:szCs w:val="28"/>
        </w:rPr>
        <w:t xml:space="preserve">Цель </w:t>
      </w:r>
      <w:r w:rsidR="0000646B" w:rsidRPr="00F32FEA">
        <w:rPr>
          <w:rFonts w:ascii="Times New Roman" w:hAnsi="Times New Roman"/>
          <w:sz w:val="28"/>
          <w:szCs w:val="28"/>
        </w:rPr>
        <w:t xml:space="preserve">управления </w:t>
      </w:r>
      <w:r w:rsidRPr="00F32FEA">
        <w:rPr>
          <w:rFonts w:ascii="Times New Roman" w:hAnsi="Times New Roman"/>
          <w:sz w:val="28"/>
          <w:szCs w:val="28"/>
        </w:rPr>
        <w:t>- содействие гармоничному формированию растущего организма, укрепление здоровья занимающихся и всестороннее развитие способностей. Методологические основы исследований, направленных на учет возрастной динамики специальной подготовленности, базируются на результатах изучения адаптивных реакций организма на тренировочные и соревновательные нагрузки. Интегральным показателем эффективности адаптивных реакций организма, безусловно, является спортивно -технический результат и проявления функциональных возможностей, то есть данные, на основе которых осуществляется педагогические методы управления тренировочным процессом. Поэтому изучение динамики психофизических показателей, связанной с систематическими занятиями спортом, важная задача при упра</w:t>
      </w:r>
      <w:r w:rsidR="0000646B" w:rsidRPr="00F32FEA">
        <w:rPr>
          <w:rFonts w:ascii="Times New Roman" w:hAnsi="Times New Roman"/>
          <w:sz w:val="28"/>
          <w:szCs w:val="28"/>
        </w:rPr>
        <w:t>влении тренировочным процессом</w:t>
      </w:r>
      <w:r w:rsidRPr="00F32FEA">
        <w:rPr>
          <w:rFonts w:ascii="Times New Roman" w:hAnsi="Times New Roman"/>
          <w:sz w:val="28"/>
          <w:szCs w:val="28"/>
        </w:rPr>
        <w:t>.</w:t>
      </w:r>
    </w:p>
    <w:p w14:paraId="1391B1FA" w14:textId="77777777" w:rsidR="008812A0" w:rsidRPr="00F32FEA" w:rsidRDefault="008812A0" w:rsidP="00F32FEA">
      <w:pPr>
        <w:keepNext/>
        <w:widowControl w:val="0"/>
        <w:spacing w:after="0" w:line="360" w:lineRule="auto"/>
        <w:ind w:firstLine="709"/>
        <w:jc w:val="both"/>
        <w:rPr>
          <w:rFonts w:ascii="Times New Roman" w:hAnsi="Times New Roman"/>
          <w:sz w:val="28"/>
          <w:szCs w:val="28"/>
        </w:rPr>
      </w:pPr>
      <w:r w:rsidRPr="00F32FEA">
        <w:rPr>
          <w:rFonts w:ascii="Times New Roman" w:hAnsi="Times New Roman"/>
          <w:sz w:val="28"/>
          <w:szCs w:val="28"/>
        </w:rPr>
        <w:t xml:space="preserve">Решая задачу оптимизации управления подготовкой спортивного резерва в ориентировании, мы определили особенности темпов прироста психофизических показателей у мальчиков и девочек 9-20 лет под влиянием тренировок в спортивном ориентировании. </w:t>
      </w:r>
    </w:p>
    <w:p w14:paraId="57657400" w14:textId="77777777" w:rsidR="008812A0" w:rsidRPr="00F32FEA" w:rsidRDefault="008812A0" w:rsidP="00F32FEA">
      <w:pPr>
        <w:keepNext/>
        <w:widowControl w:val="0"/>
        <w:spacing w:after="0" w:line="360" w:lineRule="auto"/>
        <w:ind w:firstLine="709"/>
        <w:jc w:val="both"/>
        <w:rPr>
          <w:rFonts w:ascii="Times New Roman" w:hAnsi="Times New Roman"/>
          <w:sz w:val="28"/>
          <w:szCs w:val="28"/>
        </w:rPr>
      </w:pPr>
      <w:r w:rsidRPr="00F32FEA">
        <w:rPr>
          <w:rFonts w:ascii="Times New Roman" w:hAnsi="Times New Roman"/>
          <w:sz w:val="28"/>
          <w:szCs w:val="28"/>
        </w:rPr>
        <w:t>Комплексные лонгитудинальные исследования в течение 8 лет позволили конкретизировать темпы прироста психофизических способностей юных ориентировщиков. Многолетняя динамика, прослеженная на одном и том же контингенте спортсменов (68 девушек и 94 юноши) от этапа предварительной подготовки до спортивного совершенствования, подчиняется закономерностям гетерохронности. В серии параллельных (в четырех возрастных группах) педагогических экспериментов была осуществлена проверка границ сенситивных периодов. Наложение результатов экспериментальной проверки на данные лонгитудинальных исследований позволило конкретизировать возрастные границы сенситивных периодов для каждого, отдельно взятого качества. В общей сложности было обследовано более 600 юных спортсменов-ориентировщиков. Для определения чувствительных (сенситивных) периодов мы использовали метод, р</w:t>
      </w:r>
      <w:r w:rsidR="0000646B" w:rsidRPr="00F32FEA">
        <w:rPr>
          <w:rFonts w:ascii="Times New Roman" w:hAnsi="Times New Roman"/>
          <w:sz w:val="28"/>
          <w:szCs w:val="28"/>
        </w:rPr>
        <w:t>азработанный А.А. Гужаловским.</w:t>
      </w:r>
      <w:r w:rsidR="00F32FEA">
        <w:rPr>
          <w:rFonts w:ascii="Times New Roman" w:hAnsi="Times New Roman"/>
          <w:sz w:val="28"/>
          <w:szCs w:val="28"/>
        </w:rPr>
        <w:t xml:space="preserve"> </w:t>
      </w:r>
      <w:r w:rsidRPr="00F32FEA">
        <w:rPr>
          <w:rFonts w:ascii="Times New Roman" w:hAnsi="Times New Roman"/>
          <w:sz w:val="28"/>
          <w:szCs w:val="28"/>
        </w:rPr>
        <w:t xml:space="preserve">За условную единицу темпов развития конкретных показателей принималось среднеарифметическое значение их годовых приростов за весь период наблюдения, т.е. в нашем случае с 9 до 20 лет. Возрастные периоды, где естественное увеличение составило полторы и более условных единиц, характеризовались как благоприятные для развития конкретного двигательного или психического качества. </w:t>
      </w:r>
    </w:p>
    <w:p w14:paraId="6A1FF5F8" w14:textId="77777777" w:rsidR="008812A0" w:rsidRPr="00F32FEA" w:rsidRDefault="008812A0" w:rsidP="00F32FEA">
      <w:pPr>
        <w:keepNext/>
        <w:widowControl w:val="0"/>
        <w:spacing w:after="0" w:line="360" w:lineRule="auto"/>
        <w:ind w:firstLine="709"/>
        <w:jc w:val="both"/>
        <w:rPr>
          <w:rFonts w:ascii="Times New Roman" w:hAnsi="Times New Roman"/>
          <w:sz w:val="28"/>
          <w:szCs w:val="28"/>
        </w:rPr>
      </w:pPr>
      <w:r w:rsidRPr="00F32FEA">
        <w:rPr>
          <w:rFonts w:ascii="Times New Roman" w:hAnsi="Times New Roman"/>
          <w:sz w:val="28"/>
          <w:szCs w:val="28"/>
        </w:rPr>
        <w:t>Результаты исследования. Анализ динамики психофизической подготовленности юных спортсменов ориентировщиков 9-20 лет в целом показал, что наряду с некоторыми закономерностями по развитию двигательных и психических качеств детей в онтогенезе, имеются особенности, связанные с занятиями спортивным ориентированием. Установлено, что у юных ориентировщиков наивысшие приросты большинства исследуемых физических качеств наблюдались в 12-14 лет, однако максимального значения эти показатели достигли в возрасте 18-20 лет.</w:t>
      </w:r>
    </w:p>
    <w:p w14:paraId="672C205B" w14:textId="77777777" w:rsidR="008812A0" w:rsidRPr="00F32FEA" w:rsidRDefault="008812A0" w:rsidP="00F32FEA">
      <w:pPr>
        <w:keepNext/>
        <w:widowControl w:val="0"/>
        <w:spacing w:after="0" w:line="360" w:lineRule="auto"/>
        <w:ind w:firstLine="709"/>
        <w:jc w:val="both"/>
        <w:rPr>
          <w:rFonts w:ascii="Times New Roman" w:hAnsi="Times New Roman"/>
          <w:sz w:val="28"/>
          <w:szCs w:val="28"/>
        </w:rPr>
      </w:pPr>
      <w:r w:rsidRPr="00F32FEA">
        <w:rPr>
          <w:rFonts w:ascii="Times New Roman" w:hAnsi="Times New Roman"/>
          <w:sz w:val="28"/>
          <w:szCs w:val="28"/>
        </w:rPr>
        <w:t xml:space="preserve">Наибольший прирост силовых показателей отмечен в период от 10 до 12 лет (1,6-2,3 усл. ед.), то есть рассматриваемый возраст - один из периодов наиболее интенсивного роста мышечной силы у мальчиков. Выносливость в нагрузках соревновательного характера у юных ориентировщиков имеет своеобразную динамику. Показатели выносливости увеличиваются в период от 9 до 13-14 лет, при этом темпы прироста незначительны, но с началом процессов полового созревания резко возрастают (до 2,9 усл. ед.), ненадолго оставаясь на одном уровне в возрасте 14-15 лет. Своих максимальных значений специальная выносливость достигает в возрасте 19-20 лет. </w:t>
      </w:r>
    </w:p>
    <w:p w14:paraId="22E2272A" w14:textId="77777777" w:rsidR="008812A0" w:rsidRPr="00F32FEA" w:rsidRDefault="008812A0" w:rsidP="00F32FEA">
      <w:pPr>
        <w:keepNext/>
        <w:widowControl w:val="0"/>
        <w:spacing w:after="0" w:line="360" w:lineRule="auto"/>
        <w:ind w:firstLine="709"/>
        <w:jc w:val="both"/>
        <w:rPr>
          <w:rFonts w:ascii="Times New Roman" w:hAnsi="Times New Roman"/>
          <w:sz w:val="28"/>
          <w:szCs w:val="28"/>
        </w:rPr>
      </w:pPr>
      <w:r w:rsidRPr="00F32FEA">
        <w:rPr>
          <w:rFonts w:ascii="Times New Roman" w:hAnsi="Times New Roman"/>
          <w:sz w:val="28"/>
          <w:szCs w:val="28"/>
        </w:rPr>
        <w:t xml:space="preserve">У девочек, специализирующихся в спортивном ориентировании, наиболее высокие темпы прироста физических показателей наблюдаются в возрасте от 9 до 12-13 лет. При этом следует отметить, что скоростные качества заметно возрастают только до 12-летнего возраста, уровень специальной выносливости быстрыми темпами увеличивается до 16 лет. </w:t>
      </w:r>
    </w:p>
    <w:p w14:paraId="59054382" w14:textId="77777777" w:rsidR="008812A0" w:rsidRPr="00F32FEA" w:rsidRDefault="008812A0" w:rsidP="00F32FEA">
      <w:pPr>
        <w:keepNext/>
        <w:widowControl w:val="0"/>
        <w:spacing w:after="0" w:line="360" w:lineRule="auto"/>
        <w:ind w:firstLine="709"/>
        <w:jc w:val="both"/>
        <w:rPr>
          <w:rFonts w:ascii="Times New Roman" w:hAnsi="Times New Roman"/>
          <w:sz w:val="28"/>
          <w:szCs w:val="28"/>
        </w:rPr>
      </w:pPr>
      <w:r w:rsidRPr="00F32FEA">
        <w:rPr>
          <w:rFonts w:ascii="Times New Roman" w:hAnsi="Times New Roman"/>
          <w:sz w:val="28"/>
          <w:szCs w:val="28"/>
        </w:rPr>
        <w:t xml:space="preserve">Большинство качеств, определяющих психическую работоспособность, как у мальчиков, так и у девочек, наиболее интенсивно развиваются в возрасте 11-13 и 15 лет (1,6 - 5,0 усл. ед.). Высокий прирост показателей распределения внимания и пространственного восприятия направлений происходит до 15 лет. Необходимо также отметить, что в возрасте 15-16 лет достигают максимальных значений такие показатели, как устойчивость внимания, наглядно-образная память и наглядно-образное мышление. На следующем этапе подготовки, в возрасте 17-20 лет результаты в данных контрольных испытаниях практически не увеличиваются. Отсюда можно заключить , что 15-16-летний возраст соответствует сенситивному периоду в развитии способности к оперативному мышлению. Именно в этом возрасте необходимо форсировать совершенствование тактической подготовленности юных ориентировщиков. </w:t>
      </w:r>
    </w:p>
    <w:p w14:paraId="39FBB67B" w14:textId="77777777" w:rsidR="008812A0" w:rsidRPr="00F32FEA" w:rsidRDefault="008812A0" w:rsidP="00F32FEA">
      <w:pPr>
        <w:keepNext/>
        <w:widowControl w:val="0"/>
        <w:spacing w:after="0" w:line="360" w:lineRule="auto"/>
        <w:ind w:firstLine="709"/>
        <w:jc w:val="both"/>
        <w:rPr>
          <w:rFonts w:ascii="Times New Roman" w:hAnsi="Times New Roman"/>
          <w:sz w:val="28"/>
          <w:szCs w:val="28"/>
        </w:rPr>
      </w:pPr>
      <w:r w:rsidRPr="00F32FEA">
        <w:rPr>
          <w:rFonts w:ascii="Times New Roman" w:hAnsi="Times New Roman"/>
          <w:sz w:val="28"/>
          <w:szCs w:val="28"/>
        </w:rPr>
        <w:t>Критические периоды в развитии выносливости у ориентировщиков наблюдаются между 14 и 15,5 годами жизни, скоростных качеств - между 13 и 14 годами, силовых - между 16 и 17 годами. Это указывает на необходимость в эти периоды индивидуального подхода к развитию и совершенствованию этих способностей в количественном и качественном аспектах (акцентированная стимуляция).</w:t>
      </w:r>
    </w:p>
    <w:p w14:paraId="089467E0" w14:textId="77777777" w:rsidR="008812A0" w:rsidRPr="00F32FEA" w:rsidRDefault="008812A0" w:rsidP="00F32FEA">
      <w:pPr>
        <w:keepNext/>
        <w:widowControl w:val="0"/>
        <w:spacing w:after="0" w:line="360" w:lineRule="auto"/>
        <w:ind w:firstLine="709"/>
        <w:jc w:val="both"/>
        <w:rPr>
          <w:rFonts w:ascii="Times New Roman" w:hAnsi="Times New Roman"/>
          <w:sz w:val="28"/>
          <w:szCs w:val="28"/>
        </w:rPr>
      </w:pPr>
      <w:r w:rsidRPr="00F32FEA">
        <w:rPr>
          <w:rFonts w:ascii="Times New Roman" w:hAnsi="Times New Roman"/>
          <w:sz w:val="28"/>
          <w:szCs w:val="28"/>
        </w:rPr>
        <w:t xml:space="preserve">Заключение. Таким образом, результаты исследования позволяют утверждать, что психофизические способности детей, подростков, юношей и девушек, занимающихся спортивным ориентированием, независимо от их индивидуальных различий, обладают общими закономерностями развития, которые характеризуются периодическими изменениями активности, т.е. наличием сенситивных периодов. На протяжении одиннадцати лет (с 9 до 20) в возрастном развитии каждого физического или психического качества у юных ориентировщиков установлено от двух до шести активных периодов, что является основанием для дифференцированного тренировочного воздействия и разработки стратегии спортивной подготовки в многолетнем плане. </w:t>
      </w:r>
    </w:p>
    <w:p w14:paraId="4061B206" w14:textId="77777777" w:rsidR="008812A0" w:rsidRPr="00F32FEA" w:rsidRDefault="008812A0" w:rsidP="00F32FEA">
      <w:pPr>
        <w:keepNext/>
        <w:widowControl w:val="0"/>
        <w:spacing w:after="0" w:line="360" w:lineRule="auto"/>
        <w:ind w:firstLine="709"/>
        <w:jc w:val="both"/>
        <w:rPr>
          <w:rFonts w:ascii="Times New Roman" w:hAnsi="Times New Roman"/>
          <w:sz w:val="28"/>
          <w:szCs w:val="28"/>
        </w:rPr>
      </w:pPr>
      <w:r w:rsidRPr="00F32FEA">
        <w:rPr>
          <w:rFonts w:ascii="Times New Roman" w:hAnsi="Times New Roman"/>
          <w:sz w:val="28"/>
          <w:szCs w:val="28"/>
        </w:rPr>
        <w:t xml:space="preserve">Учет в управлении тренировочным процессом экспериментально обоснованных границ периодов повышенной чувствительности к внешним воздействиям позволит планировать физическую и технико-тактическую подготовку юных спортсменов-ориентировщиков более эффективно по сравнению с традиционным построением многолетней подготовки. </w:t>
      </w:r>
    </w:p>
    <w:p w14:paraId="7EF76C1D" w14:textId="77777777" w:rsidR="002B655D" w:rsidRPr="00F32FEA" w:rsidRDefault="002B655D"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F32FEA">
        <w:rPr>
          <w:rFonts w:ascii="Times New Roman" w:hAnsi="Times New Roman"/>
          <w:i/>
          <w:iCs/>
          <w:sz w:val="28"/>
          <w:szCs w:val="28"/>
        </w:rPr>
        <w:t xml:space="preserve">Тест Купера </w:t>
      </w:r>
      <w:r w:rsidRPr="00F32FEA">
        <w:rPr>
          <w:rFonts w:ascii="Times New Roman" w:hAnsi="Times New Roman"/>
          <w:sz w:val="28"/>
          <w:szCs w:val="28"/>
        </w:rPr>
        <w:t>(12-минутный бег). Чаще применяется для начинающих и спортсменов-разрядников.</w:t>
      </w:r>
    </w:p>
    <w:p w14:paraId="74FB8FDD" w14:textId="77777777" w:rsidR="002B655D" w:rsidRPr="00F32FEA" w:rsidRDefault="002B655D" w:rsidP="00F32FEA">
      <w:pPr>
        <w:keepNext/>
        <w:widowControl w:val="0"/>
        <w:spacing w:after="0" w:line="360" w:lineRule="auto"/>
        <w:ind w:firstLine="709"/>
        <w:jc w:val="both"/>
        <w:rPr>
          <w:rFonts w:ascii="Times New Roman" w:hAnsi="Times New Roman"/>
          <w:sz w:val="28"/>
          <w:szCs w:val="28"/>
        </w:rPr>
      </w:pPr>
      <w:r w:rsidRPr="00F32FEA">
        <w:rPr>
          <w:rFonts w:ascii="Times New Roman" w:hAnsi="Times New Roman"/>
          <w:i/>
          <w:iCs/>
          <w:sz w:val="28"/>
          <w:szCs w:val="28"/>
        </w:rPr>
        <w:t xml:space="preserve">Гарвардский степ-тест. </w:t>
      </w:r>
      <w:r w:rsidRPr="00F32FEA">
        <w:rPr>
          <w:rFonts w:ascii="Times New Roman" w:hAnsi="Times New Roman"/>
          <w:sz w:val="28"/>
          <w:szCs w:val="28"/>
        </w:rPr>
        <w:t xml:space="preserve">Предлагаем одну из методик определения индекса Гарвардского степ-теста (ИГСТ). Для проведения теста необходимы метроном, секундомер и ступенька. Высота ступеньки для юношей 45 см, для девушек </w:t>
      </w:r>
      <w:r w:rsidR="00914BEF" w:rsidRPr="00F32FEA">
        <w:rPr>
          <w:rFonts w:ascii="Times New Roman" w:hAnsi="Times New Roman"/>
          <w:sz w:val="28"/>
          <w:szCs w:val="28"/>
        </w:rPr>
        <w:t>-</w:t>
      </w:r>
      <w:r w:rsidRPr="00F32FEA">
        <w:rPr>
          <w:rFonts w:ascii="Times New Roman" w:hAnsi="Times New Roman"/>
          <w:sz w:val="28"/>
          <w:szCs w:val="28"/>
        </w:rPr>
        <w:t xml:space="preserve"> 40 см (для взрослых </w:t>
      </w:r>
      <w:r w:rsidR="00914BEF" w:rsidRPr="00F32FEA">
        <w:rPr>
          <w:rFonts w:ascii="Times New Roman" w:hAnsi="Times New Roman"/>
          <w:sz w:val="28"/>
          <w:szCs w:val="28"/>
        </w:rPr>
        <w:t>-</w:t>
      </w:r>
      <w:r w:rsidRPr="00F32FEA">
        <w:rPr>
          <w:rFonts w:ascii="Times New Roman" w:hAnsi="Times New Roman"/>
          <w:sz w:val="28"/>
          <w:szCs w:val="28"/>
        </w:rPr>
        <w:t xml:space="preserve"> 50 см и 43 см соответственно). По команде «Марш!» испытуемый начинает выполнять движение в режиме метронома (120 уд./мин): на счет 1 </w:t>
      </w:r>
      <w:r w:rsidR="00914BEF" w:rsidRPr="00F32FEA">
        <w:rPr>
          <w:rFonts w:ascii="Times New Roman" w:hAnsi="Times New Roman"/>
          <w:sz w:val="28"/>
          <w:szCs w:val="28"/>
        </w:rPr>
        <w:t>-</w:t>
      </w:r>
      <w:r w:rsidRPr="00F32FEA">
        <w:rPr>
          <w:rFonts w:ascii="Times New Roman" w:hAnsi="Times New Roman"/>
          <w:sz w:val="28"/>
          <w:szCs w:val="28"/>
        </w:rPr>
        <w:t xml:space="preserve"> ставит правую ногу на ступеньку, на счет 2 </w:t>
      </w:r>
      <w:r w:rsidR="00914BEF" w:rsidRPr="00F32FEA">
        <w:rPr>
          <w:rFonts w:ascii="Times New Roman" w:hAnsi="Times New Roman"/>
          <w:sz w:val="28"/>
          <w:szCs w:val="28"/>
        </w:rPr>
        <w:t>-</w:t>
      </w:r>
      <w:r w:rsidRPr="00F32FEA">
        <w:rPr>
          <w:rFonts w:ascii="Times New Roman" w:hAnsi="Times New Roman"/>
          <w:sz w:val="28"/>
          <w:szCs w:val="28"/>
        </w:rPr>
        <w:t xml:space="preserve"> ставит левую ногу и выпрямляется, на счет 3 </w:t>
      </w:r>
      <w:r w:rsidR="00914BEF" w:rsidRPr="00F32FEA">
        <w:rPr>
          <w:rFonts w:ascii="Times New Roman" w:hAnsi="Times New Roman"/>
          <w:sz w:val="28"/>
          <w:szCs w:val="28"/>
        </w:rPr>
        <w:t>-</w:t>
      </w:r>
      <w:r w:rsidRPr="00F32FEA">
        <w:rPr>
          <w:rFonts w:ascii="Times New Roman" w:hAnsi="Times New Roman"/>
          <w:sz w:val="28"/>
          <w:szCs w:val="28"/>
        </w:rPr>
        <w:t xml:space="preserve"> опускает на пол правую ногу, на счет 4 </w:t>
      </w:r>
      <w:r w:rsidR="00914BEF" w:rsidRPr="00F32FEA">
        <w:rPr>
          <w:rFonts w:ascii="Times New Roman" w:hAnsi="Times New Roman"/>
          <w:sz w:val="28"/>
          <w:szCs w:val="28"/>
        </w:rPr>
        <w:t>-</w:t>
      </w:r>
      <w:r w:rsidRPr="00F32FEA">
        <w:rPr>
          <w:rFonts w:ascii="Times New Roman" w:hAnsi="Times New Roman"/>
          <w:sz w:val="28"/>
          <w:szCs w:val="28"/>
        </w:rPr>
        <w:t xml:space="preserve"> встает на пол обеими ногами. </w:t>
      </w:r>
      <w:r w:rsidR="00914BEF" w:rsidRPr="00F32FEA">
        <w:rPr>
          <w:rFonts w:ascii="Times New Roman" w:hAnsi="Times New Roman"/>
          <w:sz w:val="28"/>
          <w:szCs w:val="28"/>
        </w:rPr>
        <w:t>Эт</w:t>
      </w:r>
      <w:r w:rsidR="002B4611" w:rsidRPr="00F32FEA">
        <w:rPr>
          <w:rFonts w:ascii="Times New Roman" w:hAnsi="Times New Roman"/>
          <w:sz w:val="28"/>
          <w:szCs w:val="28"/>
        </w:rPr>
        <w:t>о 30 подъемов в 1 мин (табл. 2.3</w:t>
      </w:r>
      <w:r w:rsidR="00914BEF" w:rsidRPr="00F32FEA">
        <w:rPr>
          <w:rFonts w:ascii="Times New Roman" w:hAnsi="Times New Roman"/>
          <w:sz w:val="28"/>
          <w:szCs w:val="28"/>
        </w:rPr>
        <w:t>)</w:t>
      </w:r>
      <w:r w:rsidRPr="00F32FEA">
        <w:rPr>
          <w:rFonts w:ascii="Times New Roman" w:hAnsi="Times New Roman"/>
          <w:sz w:val="28"/>
          <w:szCs w:val="28"/>
        </w:rPr>
        <w:t xml:space="preserve">. </w:t>
      </w:r>
    </w:p>
    <w:p w14:paraId="71CB10E3" w14:textId="77777777" w:rsidR="002B4611" w:rsidRPr="00F32FEA" w:rsidRDefault="002B4611" w:rsidP="00F32FEA">
      <w:pPr>
        <w:keepNext/>
        <w:widowControl w:val="0"/>
        <w:spacing w:after="0" w:line="360" w:lineRule="auto"/>
        <w:ind w:firstLine="709"/>
        <w:jc w:val="both"/>
        <w:rPr>
          <w:rFonts w:ascii="Times New Roman" w:hAnsi="Times New Roman"/>
          <w:sz w:val="28"/>
          <w:szCs w:val="28"/>
        </w:rPr>
      </w:pPr>
    </w:p>
    <w:p w14:paraId="1653BB32" w14:textId="77777777" w:rsidR="00914BEF" w:rsidRPr="00F32FEA" w:rsidRDefault="002B4611" w:rsidP="00F32FEA">
      <w:pPr>
        <w:keepNext/>
        <w:widowControl w:val="0"/>
        <w:spacing w:after="0" w:line="360" w:lineRule="auto"/>
        <w:ind w:firstLine="709"/>
        <w:jc w:val="both"/>
        <w:rPr>
          <w:rFonts w:ascii="Times New Roman" w:hAnsi="Times New Roman"/>
          <w:sz w:val="28"/>
          <w:szCs w:val="28"/>
        </w:rPr>
      </w:pPr>
      <w:r w:rsidRPr="00F32FEA">
        <w:rPr>
          <w:rFonts w:ascii="Times New Roman" w:hAnsi="Times New Roman"/>
          <w:sz w:val="28"/>
          <w:szCs w:val="28"/>
        </w:rPr>
        <w:t>Таблица 2.3</w:t>
      </w:r>
      <w:r w:rsidR="00914BEF" w:rsidRPr="00F32FEA">
        <w:rPr>
          <w:rFonts w:ascii="Times New Roman" w:hAnsi="Times New Roman"/>
          <w:sz w:val="28"/>
          <w:szCs w:val="28"/>
        </w:rPr>
        <w:t xml:space="preserve"> – Степень подготовленности спортсменов</w:t>
      </w:r>
    </w:p>
    <w:tbl>
      <w:tblPr>
        <w:tblW w:w="0" w:type="auto"/>
        <w:tblInd w:w="1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2088"/>
        <w:gridCol w:w="1152"/>
        <w:gridCol w:w="1138"/>
        <w:gridCol w:w="1128"/>
        <w:gridCol w:w="1190"/>
      </w:tblGrid>
      <w:tr w:rsidR="00914BEF" w:rsidRPr="00F32FEA" w14:paraId="6F2F667D" w14:textId="77777777">
        <w:trPr>
          <w:trHeight w:val="370"/>
        </w:trPr>
        <w:tc>
          <w:tcPr>
            <w:tcW w:w="2088" w:type="dxa"/>
            <w:vMerge w:val="restart"/>
            <w:shd w:val="clear" w:color="auto" w:fill="FFFFFF"/>
          </w:tcPr>
          <w:p w14:paraId="254121D7" w14:textId="77777777" w:rsidR="00914BEF" w:rsidRPr="00F32FEA" w:rsidRDefault="00914BEF" w:rsidP="00F32FEA">
            <w:pPr>
              <w:keepNext/>
              <w:widowControl w:val="0"/>
              <w:shd w:val="clear" w:color="auto" w:fill="FFFFFF"/>
              <w:autoSpaceDE w:val="0"/>
              <w:autoSpaceDN w:val="0"/>
              <w:adjustRightInd w:val="0"/>
              <w:spacing w:after="0" w:line="360" w:lineRule="auto"/>
              <w:ind w:hanging="19"/>
              <w:jc w:val="both"/>
              <w:rPr>
                <w:rFonts w:ascii="Times New Roman" w:hAnsi="Times New Roman"/>
                <w:sz w:val="20"/>
                <w:szCs w:val="20"/>
              </w:rPr>
            </w:pPr>
            <w:r w:rsidRPr="00F32FEA">
              <w:rPr>
                <w:rFonts w:ascii="Times New Roman" w:hAnsi="Times New Roman"/>
                <w:sz w:val="20"/>
                <w:szCs w:val="20"/>
              </w:rPr>
              <w:t>Степень</w:t>
            </w:r>
          </w:p>
          <w:p w14:paraId="4EBC032E" w14:textId="77777777" w:rsidR="00914BEF" w:rsidRPr="00F32FEA" w:rsidRDefault="00914BEF" w:rsidP="00F32FEA">
            <w:pPr>
              <w:keepNext/>
              <w:widowControl w:val="0"/>
              <w:shd w:val="clear" w:color="auto" w:fill="FFFFFF"/>
              <w:autoSpaceDE w:val="0"/>
              <w:autoSpaceDN w:val="0"/>
              <w:adjustRightInd w:val="0"/>
              <w:spacing w:after="0" w:line="360" w:lineRule="auto"/>
              <w:ind w:hanging="19"/>
              <w:jc w:val="both"/>
              <w:rPr>
                <w:rFonts w:ascii="Times New Roman" w:hAnsi="Times New Roman"/>
                <w:sz w:val="20"/>
                <w:szCs w:val="20"/>
              </w:rPr>
            </w:pPr>
            <w:r w:rsidRPr="00F32FEA">
              <w:rPr>
                <w:rFonts w:ascii="Times New Roman" w:hAnsi="Times New Roman"/>
                <w:sz w:val="20"/>
                <w:szCs w:val="20"/>
              </w:rPr>
              <w:t>подготовленности</w:t>
            </w:r>
          </w:p>
        </w:tc>
        <w:tc>
          <w:tcPr>
            <w:tcW w:w="2290" w:type="dxa"/>
            <w:gridSpan w:val="2"/>
            <w:shd w:val="clear" w:color="auto" w:fill="FFFFFF"/>
          </w:tcPr>
          <w:p w14:paraId="1DD2DFE4" w14:textId="77777777" w:rsidR="00914BEF" w:rsidRPr="00F32FEA" w:rsidRDefault="00914BEF" w:rsidP="00F32FEA">
            <w:pPr>
              <w:keepNext/>
              <w:widowControl w:val="0"/>
              <w:shd w:val="clear" w:color="auto" w:fill="FFFFFF"/>
              <w:autoSpaceDE w:val="0"/>
              <w:autoSpaceDN w:val="0"/>
              <w:adjustRightInd w:val="0"/>
              <w:spacing w:after="0" w:line="360" w:lineRule="auto"/>
              <w:ind w:hanging="19"/>
              <w:jc w:val="both"/>
              <w:rPr>
                <w:rFonts w:ascii="Times New Roman" w:hAnsi="Times New Roman"/>
                <w:sz w:val="20"/>
                <w:szCs w:val="20"/>
              </w:rPr>
            </w:pPr>
            <w:r w:rsidRPr="00F32FEA">
              <w:rPr>
                <w:rFonts w:ascii="Times New Roman" w:hAnsi="Times New Roman"/>
                <w:sz w:val="20"/>
                <w:szCs w:val="20"/>
              </w:rPr>
              <w:t>Мужчины, км</w:t>
            </w:r>
          </w:p>
        </w:tc>
        <w:tc>
          <w:tcPr>
            <w:tcW w:w="2318" w:type="dxa"/>
            <w:gridSpan w:val="2"/>
            <w:shd w:val="clear" w:color="auto" w:fill="FFFFFF"/>
          </w:tcPr>
          <w:p w14:paraId="3DE4020C" w14:textId="77777777" w:rsidR="00914BEF" w:rsidRPr="00F32FEA" w:rsidRDefault="00914BEF" w:rsidP="00F32FEA">
            <w:pPr>
              <w:keepNext/>
              <w:widowControl w:val="0"/>
              <w:shd w:val="clear" w:color="auto" w:fill="FFFFFF"/>
              <w:autoSpaceDE w:val="0"/>
              <w:autoSpaceDN w:val="0"/>
              <w:adjustRightInd w:val="0"/>
              <w:spacing w:after="0" w:line="360" w:lineRule="auto"/>
              <w:ind w:hanging="19"/>
              <w:jc w:val="both"/>
              <w:rPr>
                <w:rFonts w:ascii="Times New Roman" w:hAnsi="Times New Roman"/>
                <w:sz w:val="20"/>
                <w:szCs w:val="20"/>
              </w:rPr>
            </w:pPr>
            <w:r w:rsidRPr="00F32FEA">
              <w:rPr>
                <w:rFonts w:ascii="Times New Roman" w:hAnsi="Times New Roman"/>
                <w:sz w:val="20"/>
                <w:szCs w:val="20"/>
              </w:rPr>
              <w:t>Женщины, км</w:t>
            </w:r>
          </w:p>
        </w:tc>
      </w:tr>
      <w:tr w:rsidR="00914BEF" w:rsidRPr="00F32FEA" w14:paraId="142C98F1" w14:textId="77777777">
        <w:trPr>
          <w:trHeight w:val="293"/>
        </w:trPr>
        <w:tc>
          <w:tcPr>
            <w:tcW w:w="2088" w:type="dxa"/>
            <w:vMerge/>
            <w:shd w:val="clear" w:color="auto" w:fill="FFFFFF"/>
          </w:tcPr>
          <w:p w14:paraId="087BCB57" w14:textId="77777777" w:rsidR="00914BEF" w:rsidRPr="00F32FEA" w:rsidRDefault="00914BEF" w:rsidP="00F32FEA">
            <w:pPr>
              <w:keepNext/>
              <w:widowControl w:val="0"/>
              <w:shd w:val="clear" w:color="auto" w:fill="FFFFFF"/>
              <w:autoSpaceDE w:val="0"/>
              <w:autoSpaceDN w:val="0"/>
              <w:adjustRightInd w:val="0"/>
              <w:spacing w:after="0" w:line="360" w:lineRule="auto"/>
              <w:ind w:hanging="19"/>
              <w:jc w:val="both"/>
              <w:rPr>
                <w:rFonts w:ascii="Times New Roman" w:hAnsi="Times New Roman"/>
                <w:sz w:val="20"/>
                <w:szCs w:val="20"/>
              </w:rPr>
            </w:pPr>
          </w:p>
        </w:tc>
        <w:tc>
          <w:tcPr>
            <w:tcW w:w="1152" w:type="dxa"/>
            <w:shd w:val="clear" w:color="auto" w:fill="FFFFFF"/>
          </w:tcPr>
          <w:p w14:paraId="10347AE3" w14:textId="77777777" w:rsidR="00914BEF" w:rsidRPr="00F32FEA" w:rsidRDefault="00914BEF" w:rsidP="00F32FEA">
            <w:pPr>
              <w:keepNext/>
              <w:widowControl w:val="0"/>
              <w:shd w:val="clear" w:color="auto" w:fill="FFFFFF"/>
              <w:autoSpaceDE w:val="0"/>
              <w:autoSpaceDN w:val="0"/>
              <w:adjustRightInd w:val="0"/>
              <w:spacing w:after="0" w:line="360" w:lineRule="auto"/>
              <w:ind w:hanging="19"/>
              <w:jc w:val="both"/>
              <w:rPr>
                <w:rFonts w:ascii="Times New Roman" w:hAnsi="Times New Roman"/>
                <w:sz w:val="20"/>
                <w:szCs w:val="20"/>
              </w:rPr>
            </w:pPr>
            <w:r w:rsidRPr="00F32FEA">
              <w:rPr>
                <w:rFonts w:ascii="Times New Roman" w:hAnsi="Times New Roman"/>
                <w:sz w:val="20"/>
                <w:szCs w:val="20"/>
              </w:rPr>
              <w:t>До 30 лет</w:t>
            </w:r>
          </w:p>
        </w:tc>
        <w:tc>
          <w:tcPr>
            <w:tcW w:w="1138" w:type="dxa"/>
            <w:shd w:val="clear" w:color="auto" w:fill="FFFFFF"/>
          </w:tcPr>
          <w:p w14:paraId="485B055F" w14:textId="77777777" w:rsidR="00914BEF" w:rsidRPr="00F32FEA" w:rsidRDefault="00914BEF" w:rsidP="00F32FEA">
            <w:pPr>
              <w:keepNext/>
              <w:widowControl w:val="0"/>
              <w:shd w:val="clear" w:color="auto" w:fill="FFFFFF"/>
              <w:autoSpaceDE w:val="0"/>
              <w:autoSpaceDN w:val="0"/>
              <w:adjustRightInd w:val="0"/>
              <w:spacing w:after="0" w:line="360" w:lineRule="auto"/>
              <w:ind w:hanging="19"/>
              <w:jc w:val="both"/>
              <w:rPr>
                <w:rFonts w:ascii="Times New Roman" w:hAnsi="Times New Roman"/>
                <w:sz w:val="20"/>
                <w:szCs w:val="20"/>
              </w:rPr>
            </w:pPr>
            <w:r w:rsidRPr="00F32FEA">
              <w:rPr>
                <w:rFonts w:ascii="Times New Roman" w:hAnsi="Times New Roman"/>
                <w:sz w:val="20"/>
                <w:szCs w:val="20"/>
              </w:rPr>
              <w:t>До 40 лет</w:t>
            </w:r>
          </w:p>
        </w:tc>
        <w:tc>
          <w:tcPr>
            <w:tcW w:w="1128" w:type="dxa"/>
            <w:shd w:val="clear" w:color="auto" w:fill="FFFFFF"/>
          </w:tcPr>
          <w:p w14:paraId="66E9DC1C" w14:textId="77777777" w:rsidR="00914BEF" w:rsidRPr="00F32FEA" w:rsidRDefault="00914BEF" w:rsidP="00F32FEA">
            <w:pPr>
              <w:keepNext/>
              <w:widowControl w:val="0"/>
              <w:shd w:val="clear" w:color="auto" w:fill="FFFFFF"/>
              <w:autoSpaceDE w:val="0"/>
              <w:autoSpaceDN w:val="0"/>
              <w:adjustRightInd w:val="0"/>
              <w:spacing w:after="0" w:line="360" w:lineRule="auto"/>
              <w:ind w:hanging="19"/>
              <w:jc w:val="both"/>
              <w:rPr>
                <w:rFonts w:ascii="Times New Roman" w:hAnsi="Times New Roman"/>
                <w:sz w:val="20"/>
                <w:szCs w:val="20"/>
              </w:rPr>
            </w:pPr>
            <w:r w:rsidRPr="00F32FEA">
              <w:rPr>
                <w:rFonts w:ascii="Times New Roman" w:hAnsi="Times New Roman"/>
                <w:sz w:val="20"/>
                <w:szCs w:val="20"/>
              </w:rPr>
              <w:t>До 30 лет</w:t>
            </w:r>
          </w:p>
        </w:tc>
        <w:tc>
          <w:tcPr>
            <w:tcW w:w="1190" w:type="dxa"/>
            <w:shd w:val="clear" w:color="auto" w:fill="FFFFFF"/>
          </w:tcPr>
          <w:p w14:paraId="34AE0CC4" w14:textId="77777777" w:rsidR="00914BEF" w:rsidRPr="00F32FEA" w:rsidRDefault="00914BEF" w:rsidP="00F32FEA">
            <w:pPr>
              <w:keepNext/>
              <w:widowControl w:val="0"/>
              <w:shd w:val="clear" w:color="auto" w:fill="FFFFFF"/>
              <w:autoSpaceDE w:val="0"/>
              <w:autoSpaceDN w:val="0"/>
              <w:adjustRightInd w:val="0"/>
              <w:spacing w:after="0" w:line="360" w:lineRule="auto"/>
              <w:ind w:hanging="19"/>
              <w:jc w:val="both"/>
              <w:rPr>
                <w:rFonts w:ascii="Times New Roman" w:hAnsi="Times New Roman"/>
                <w:sz w:val="20"/>
                <w:szCs w:val="20"/>
              </w:rPr>
            </w:pPr>
            <w:r w:rsidRPr="00F32FEA">
              <w:rPr>
                <w:rFonts w:ascii="Times New Roman" w:hAnsi="Times New Roman"/>
                <w:sz w:val="20"/>
                <w:szCs w:val="20"/>
              </w:rPr>
              <w:t>До 40 лет</w:t>
            </w:r>
          </w:p>
        </w:tc>
      </w:tr>
      <w:tr w:rsidR="002B655D" w:rsidRPr="00F32FEA" w14:paraId="10348E5B" w14:textId="77777777">
        <w:trPr>
          <w:trHeight w:val="312"/>
        </w:trPr>
        <w:tc>
          <w:tcPr>
            <w:tcW w:w="2088" w:type="dxa"/>
            <w:shd w:val="clear" w:color="auto" w:fill="FFFFFF"/>
          </w:tcPr>
          <w:p w14:paraId="0DF411F2" w14:textId="77777777" w:rsidR="002B655D" w:rsidRPr="00F32FEA" w:rsidRDefault="002B655D" w:rsidP="00F32FEA">
            <w:pPr>
              <w:keepNext/>
              <w:widowControl w:val="0"/>
              <w:shd w:val="clear" w:color="auto" w:fill="FFFFFF"/>
              <w:autoSpaceDE w:val="0"/>
              <w:autoSpaceDN w:val="0"/>
              <w:adjustRightInd w:val="0"/>
              <w:spacing w:after="0" w:line="360" w:lineRule="auto"/>
              <w:ind w:hanging="19"/>
              <w:jc w:val="both"/>
              <w:rPr>
                <w:rFonts w:ascii="Times New Roman" w:hAnsi="Times New Roman"/>
                <w:sz w:val="20"/>
                <w:szCs w:val="20"/>
              </w:rPr>
            </w:pPr>
            <w:r w:rsidRPr="00F32FEA">
              <w:rPr>
                <w:rFonts w:ascii="Times New Roman" w:hAnsi="Times New Roman"/>
                <w:sz w:val="20"/>
                <w:szCs w:val="20"/>
              </w:rPr>
              <w:t>Очень плохо</w:t>
            </w:r>
          </w:p>
        </w:tc>
        <w:tc>
          <w:tcPr>
            <w:tcW w:w="1152" w:type="dxa"/>
            <w:shd w:val="clear" w:color="auto" w:fill="FFFFFF"/>
          </w:tcPr>
          <w:p w14:paraId="676133D3" w14:textId="77777777" w:rsidR="002B655D" w:rsidRPr="00F32FEA" w:rsidRDefault="002B655D" w:rsidP="00F32FEA">
            <w:pPr>
              <w:keepNext/>
              <w:widowControl w:val="0"/>
              <w:shd w:val="clear" w:color="auto" w:fill="FFFFFF"/>
              <w:autoSpaceDE w:val="0"/>
              <w:autoSpaceDN w:val="0"/>
              <w:adjustRightInd w:val="0"/>
              <w:spacing w:after="0" w:line="360" w:lineRule="auto"/>
              <w:ind w:hanging="19"/>
              <w:jc w:val="both"/>
              <w:rPr>
                <w:rFonts w:ascii="Times New Roman" w:hAnsi="Times New Roman"/>
                <w:sz w:val="20"/>
                <w:szCs w:val="20"/>
              </w:rPr>
            </w:pPr>
            <w:r w:rsidRPr="00F32FEA">
              <w:rPr>
                <w:rFonts w:ascii="Times New Roman" w:hAnsi="Times New Roman"/>
                <w:sz w:val="20"/>
                <w:szCs w:val="20"/>
              </w:rPr>
              <w:t>&lt; 1,6</w:t>
            </w:r>
          </w:p>
        </w:tc>
        <w:tc>
          <w:tcPr>
            <w:tcW w:w="1138" w:type="dxa"/>
            <w:shd w:val="clear" w:color="auto" w:fill="FFFFFF"/>
          </w:tcPr>
          <w:p w14:paraId="170E075D" w14:textId="77777777" w:rsidR="002B655D" w:rsidRPr="00F32FEA" w:rsidRDefault="002B655D" w:rsidP="00F32FEA">
            <w:pPr>
              <w:keepNext/>
              <w:widowControl w:val="0"/>
              <w:shd w:val="clear" w:color="auto" w:fill="FFFFFF"/>
              <w:autoSpaceDE w:val="0"/>
              <w:autoSpaceDN w:val="0"/>
              <w:adjustRightInd w:val="0"/>
              <w:spacing w:after="0" w:line="360" w:lineRule="auto"/>
              <w:ind w:hanging="19"/>
              <w:jc w:val="both"/>
              <w:rPr>
                <w:rFonts w:ascii="Times New Roman" w:hAnsi="Times New Roman"/>
                <w:sz w:val="20"/>
                <w:szCs w:val="20"/>
              </w:rPr>
            </w:pPr>
            <w:r w:rsidRPr="00F32FEA">
              <w:rPr>
                <w:rFonts w:ascii="Times New Roman" w:hAnsi="Times New Roman"/>
                <w:sz w:val="20"/>
                <w:szCs w:val="20"/>
              </w:rPr>
              <w:t>&lt; 1,5</w:t>
            </w:r>
          </w:p>
        </w:tc>
        <w:tc>
          <w:tcPr>
            <w:tcW w:w="1128" w:type="dxa"/>
            <w:shd w:val="clear" w:color="auto" w:fill="FFFFFF"/>
          </w:tcPr>
          <w:p w14:paraId="103D28DF" w14:textId="77777777" w:rsidR="002B655D" w:rsidRPr="00F32FEA" w:rsidRDefault="002B655D" w:rsidP="00F32FEA">
            <w:pPr>
              <w:keepNext/>
              <w:widowControl w:val="0"/>
              <w:shd w:val="clear" w:color="auto" w:fill="FFFFFF"/>
              <w:autoSpaceDE w:val="0"/>
              <w:autoSpaceDN w:val="0"/>
              <w:adjustRightInd w:val="0"/>
              <w:spacing w:after="0" w:line="360" w:lineRule="auto"/>
              <w:ind w:hanging="19"/>
              <w:jc w:val="both"/>
              <w:rPr>
                <w:rFonts w:ascii="Times New Roman" w:hAnsi="Times New Roman"/>
                <w:sz w:val="20"/>
                <w:szCs w:val="20"/>
              </w:rPr>
            </w:pPr>
            <w:r w:rsidRPr="00F32FEA">
              <w:rPr>
                <w:rFonts w:ascii="Times New Roman" w:hAnsi="Times New Roman"/>
                <w:sz w:val="20"/>
                <w:szCs w:val="20"/>
              </w:rPr>
              <w:t>&lt; 1,5</w:t>
            </w:r>
          </w:p>
        </w:tc>
        <w:tc>
          <w:tcPr>
            <w:tcW w:w="1190" w:type="dxa"/>
            <w:shd w:val="clear" w:color="auto" w:fill="FFFFFF"/>
          </w:tcPr>
          <w:p w14:paraId="15559B53" w14:textId="77777777" w:rsidR="002B655D" w:rsidRPr="00F32FEA" w:rsidRDefault="002B655D" w:rsidP="00F32FEA">
            <w:pPr>
              <w:keepNext/>
              <w:widowControl w:val="0"/>
              <w:shd w:val="clear" w:color="auto" w:fill="FFFFFF"/>
              <w:autoSpaceDE w:val="0"/>
              <w:autoSpaceDN w:val="0"/>
              <w:adjustRightInd w:val="0"/>
              <w:spacing w:after="0" w:line="360" w:lineRule="auto"/>
              <w:ind w:hanging="19"/>
              <w:jc w:val="both"/>
              <w:rPr>
                <w:rFonts w:ascii="Times New Roman" w:hAnsi="Times New Roman"/>
                <w:sz w:val="20"/>
                <w:szCs w:val="20"/>
              </w:rPr>
            </w:pPr>
            <w:r w:rsidRPr="00F32FEA">
              <w:rPr>
                <w:rFonts w:ascii="Times New Roman" w:hAnsi="Times New Roman"/>
                <w:sz w:val="20"/>
                <w:szCs w:val="20"/>
              </w:rPr>
              <w:t>&lt; 1,3</w:t>
            </w:r>
          </w:p>
        </w:tc>
      </w:tr>
      <w:tr w:rsidR="002B655D" w:rsidRPr="00F32FEA" w14:paraId="1BBAA2FE" w14:textId="77777777">
        <w:trPr>
          <w:trHeight w:val="274"/>
        </w:trPr>
        <w:tc>
          <w:tcPr>
            <w:tcW w:w="2088" w:type="dxa"/>
            <w:shd w:val="clear" w:color="auto" w:fill="FFFFFF"/>
          </w:tcPr>
          <w:p w14:paraId="4B45EC4F" w14:textId="77777777" w:rsidR="002B655D" w:rsidRPr="00F32FEA" w:rsidRDefault="002B655D" w:rsidP="00F32FEA">
            <w:pPr>
              <w:keepNext/>
              <w:widowControl w:val="0"/>
              <w:shd w:val="clear" w:color="auto" w:fill="FFFFFF"/>
              <w:autoSpaceDE w:val="0"/>
              <w:autoSpaceDN w:val="0"/>
              <w:adjustRightInd w:val="0"/>
              <w:spacing w:after="0" w:line="360" w:lineRule="auto"/>
              <w:ind w:hanging="19"/>
              <w:jc w:val="both"/>
              <w:rPr>
                <w:rFonts w:ascii="Times New Roman" w:hAnsi="Times New Roman"/>
                <w:sz w:val="20"/>
                <w:szCs w:val="20"/>
              </w:rPr>
            </w:pPr>
            <w:r w:rsidRPr="00F32FEA">
              <w:rPr>
                <w:rFonts w:ascii="Times New Roman" w:hAnsi="Times New Roman"/>
                <w:sz w:val="20"/>
                <w:szCs w:val="20"/>
              </w:rPr>
              <w:t>Плохо</w:t>
            </w:r>
          </w:p>
        </w:tc>
        <w:tc>
          <w:tcPr>
            <w:tcW w:w="1152" w:type="dxa"/>
            <w:shd w:val="clear" w:color="auto" w:fill="FFFFFF"/>
          </w:tcPr>
          <w:p w14:paraId="548775D4" w14:textId="77777777" w:rsidR="002B655D" w:rsidRPr="00F32FEA" w:rsidRDefault="002B655D" w:rsidP="00F32FEA">
            <w:pPr>
              <w:keepNext/>
              <w:widowControl w:val="0"/>
              <w:shd w:val="clear" w:color="auto" w:fill="FFFFFF"/>
              <w:autoSpaceDE w:val="0"/>
              <w:autoSpaceDN w:val="0"/>
              <w:adjustRightInd w:val="0"/>
              <w:spacing w:after="0" w:line="360" w:lineRule="auto"/>
              <w:ind w:hanging="19"/>
              <w:jc w:val="both"/>
              <w:rPr>
                <w:rFonts w:ascii="Times New Roman" w:hAnsi="Times New Roman"/>
                <w:sz w:val="20"/>
                <w:szCs w:val="20"/>
              </w:rPr>
            </w:pPr>
            <w:r w:rsidRPr="00F32FEA">
              <w:rPr>
                <w:rFonts w:ascii="Times New Roman" w:hAnsi="Times New Roman"/>
                <w:sz w:val="20"/>
                <w:szCs w:val="20"/>
              </w:rPr>
              <w:t>1,6- 1,9</w:t>
            </w:r>
          </w:p>
        </w:tc>
        <w:tc>
          <w:tcPr>
            <w:tcW w:w="1138" w:type="dxa"/>
            <w:shd w:val="clear" w:color="auto" w:fill="FFFFFF"/>
          </w:tcPr>
          <w:p w14:paraId="6BC02BC4" w14:textId="77777777" w:rsidR="002B655D" w:rsidRPr="00F32FEA" w:rsidRDefault="002B655D" w:rsidP="00F32FEA">
            <w:pPr>
              <w:keepNext/>
              <w:widowControl w:val="0"/>
              <w:shd w:val="clear" w:color="auto" w:fill="FFFFFF"/>
              <w:autoSpaceDE w:val="0"/>
              <w:autoSpaceDN w:val="0"/>
              <w:adjustRightInd w:val="0"/>
              <w:spacing w:after="0" w:line="360" w:lineRule="auto"/>
              <w:ind w:hanging="19"/>
              <w:jc w:val="both"/>
              <w:rPr>
                <w:rFonts w:ascii="Times New Roman" w:hAnsi="Times New Roman"/>
                <w:sz w:val="20"/>
                <w:szCs w:val="20"/>
              </w:rPr>
            </w:pPr>
            <w:r w:rsidRPr="00F32FEA">
              <w:rPr>
                <w:rFonts w:ascii="Times New Roman" w:hAnsi="Times New Roman"/>
                <w:sz w:val="20"/>
                <w:szCs w:val="20"/>
              </w:rPr>
              <w:t>1,5- 1,84</w:t>
            </w:r>
          </w:p>
        </w:tc>
        <w:tc>
          <w:tcPr>
            <w:tcW w:w="1128" w:type="dxa"/>
            <w:shd w:val="clear" w:color="auto" w:fill="FFFFFF"/>
          </w:tcPr>
          <w:p w14:paraId="465BF1AB" w14:textId="77777777" w:rsidR="002B655D" w:rsidRPr="00F32FEA" w:rsidRDefault="002B655D" w:rsidP="00F32FEA">
            <w:pPr>
              <w:keepNext/>
              <w:widowControl w:val="0"/>
              <w:shd w:val="clear" w:color="auto" w:fill="FFFFFF"/>
              <w:autoSpaceDE w:val="0"/>
              <w:autoSpaceDN w:val="0"/>
              <w:adjustRightInd w:val="0"/>
              <w:spacing w:after="0" w:line="360" w:lineRule="auto"/>
              <w:ind w:hanging="19"/>
              <w:jc w:val="both"/>
              <w:rPr>
                <w:rFonts w:ascii="Times New Roman" w:hAnsi="Times New Roman"/>
                <w:sz w:val="20"/>
                <w:szCs w:val="20"/>
              </w:rPr>
            </w:pPr>
            <w:r w:rsidRPr="00F32FEA">
              <w:rPr>
                <w:rFonts w:ascii="Times New Roman" w:hAnsi="Times New Roman"/>
                <w:sz w:val="20"/>
                <w:szCs w:val="20"/>
              </w:rPr>
              <w:t>1,5 - 1, 84</w:t>
            </w:r>
          </w:p>
        </w:tc>
        <w:tc>
          <w:tcPr>
            <w:tcW w:w="1190" w:type="dxa"/>
            <w:shd w:val="clear" w:color="auto" w:fill="FFFFFF"/>
          </w:tcPr>
          <w:p w14:paraId="50530383" w14:textId="77777777" w:rsidR="002B655D" w:rsidRPr="00F32FEA" w:rsidRDefault="002B655D" w:rsidP="00F32FEA">
            <w:pPr>
              <w:keepNext/>
              <w:widowControl w:val="0"/>
              <w:shd w:val="clear" w:color="auto" w:fill="FFFFFF"/>
              <w:autoSpaceDE w:val="0"/>
              <w:autoSpaceDN w:val="0"/>
              <w:adjustRightInd w:val="0"/>
              <w:spacing w:after="0" w:line="360" w:lineRule="auto"/>
              <w:ind w:hanging="19"/>
              <w:jc w:val="both"/>
              <w:rPr>
                <w:rFonts w:ascii="Times New Roman" w:hAnsi="Times New Roman"/>
                <w:sz w:val="20"/>
                <w:szCs w:val="20"/>
              </w:rPr>
            </w:pPr>
            <w:r w:rsidRPr="00F32FEA">
              <w:rPr>
                <w:rFonts w:ascii="Times New Roman" w:hAnsi="Times New Roman"/>
                <w:sz w:val="20"/>
                <w:szCs w:val="20"/>
              </w:rPr>
              <w:t>1,3- 1,6</w:t>
            </w:r>
          </w:p>
        </w:tc>
      </w:tr>
      <w:tr w:rsidR="002B655D" w:rsidRPr="00F32FEA" w14:paraId="625B0103" w14:textId="77777777">
        <w:trPr>
          <w:trHeight w:val="288"/>
        </w:trPr>
        <w:tc>
          <w:tcPr>
            <w:tcW w:w="2088" w:type="dxa"/>
            <w:shd w:val="clear" w:color="auto" w:fill="FFFFFF"/>
          </w:tcPr>
          <w:p w14:paraId="620B9B0D" w14:textId="77777777" w:rsidR="002B655D" w:rsidRPr="00F32FEA" w:rsidRDefault="002B655D" w:rsidP="00F32FEA">
            <w:pPr>
              <w:keepNext/>
              <w:widowControl w:val="0"/>
              <w:shd w:val="clear" w:color="auto" w:fill="FFFFFF"/>
              <w:autoSpaceDE w:val="0"/>
              <w:autoSpaceDN w:val="0"/>
              <w:adjustRightInd w:val="0"/>
              <w:spacing w:after="0" w:line="360" w:lineRule="auto"/>
              <w:ind w:hanging="19"/>
              <w:jc w:val="both"/>
              <w:rPr>
                <w:rFonts w:ascii="Times New Roman" w:hAnsi="Times New Roman"/>
                <w:sz w:val="20"/>
                <w:szCs w:val="20"/>
              </w:rPr>
            </w:pPr>
            <w:r w:rsidRPr="00F32FEA">
              <w:rPr>
                <w:rFonts w:ascii="Times New Roman" w:hAnsi="Times New Roman"/>
                <w:sz w:val="20"/>
                <w:szCs w:val="20"/>
              </w:rPr>
              <w:t>Удовлетворительно</w:t>
            </w:r>
          </w:p>
        </w:tc>
        <w:tc>
          <w:tcPr>
            <w:tcW w:w="1152" w:type="dxa"/>
            <w:shd w:val="clear" w:color="auto" w:fill="FFFFFF"/>
          </w:tcPr>
          <w:p w14:paraId="72482513" w14:textId="77777777" w:rsidR="002B655D" w:rsidRPr="00F32FEA" w:rsidRDefault="002B655D" w:rsidP="00F32FEA">
            <w:pPr>
              <w:keepNext/>
              <w:widowControl w:val="0"/>
              <w:shd w:val="clear" w:color="auto" w:fill="FFFFFF"/>
              <w:autoSpaceDE w:val="0"/>
              <w:autoSpaceDN w:val="0"/>
              <w:adjustRightInd w:val="0"/>
              <w:spacing w:after="0" w:line="360" w:lineRule="auto"/>
              <w:ind w:hanging="19"/>
              <w:jc w:val="both"/>
              <w:rPr>
                <w:rFonts w:ascii="Times New Roman" w:hAnsi="Times New Roman"/>
                <w:sz w:val="20"/>
                <w:szCs w:val="20"/>
              </w:rPr>
            </w:pPr>
            <w:r w:rsidRPr="00F32FEA">
              <w:rPr>
                <w:rFonts w:ascii="Times New Roman" w:hAnsi="Times New Roman"/>
                <w:sz w:val="20"/>
                <w:szCs w:val="20"/>
              </w:rPr>
              <w:t>2,0 - 2,4</w:t>
            </w:r>
          </w:p>
        </w:tc>
        <w:tc>
          <w:tcPr>
            <w:tcW w:w="1138" w:type="dxa"/>
            <w:shd w:val="clear" w:color="auto" w:fill="FFFFFF"/>
          </w:tcPr>
          <w:p w14:paraId="54C3448F" w14:textId="77777777" w:rsidR="002B655D" w:rsidRPr="00F32FEA" w:rsidRDefault="002B655D" w:rsidP="00F32FEA">
            <w:pPr>
              <w:keepNext/>
              <w:widowControl w:val="0"/>
              <w:shd w:val="clear" w:color="auto" w:fill="FFFFFF"/>
              <w:autoSpaceDE w:val="0"/>
              <w:autoSpaceDN w:val="0"/>
              <w:adjustRightInd w:val="0"/>
              <w:spacing w:after="0" w:line="360" w:lineRule="auto"/>
              <w:ind w:hanging="19"/>
              <w:jc w:val="both"/>
              <w:rPr>
                <w:rFonts w:ascii="Times New Roman" w:hAnsi="Times New Roman"/>
                <w:sz w:val="20"/>
                <w:szCs w:val="20"/>
              </w:rPr>
            </w:pPr>
            <w:r w:rsidRPr="00F32FEA">
              <w:rPr>
                <w:rFonts w:ascii="Times New Roman" w:hAnsi="Times New Roman"/>
                <w:sz w:val="20"/>
                <w:szCs w:val="20"/>
              </w:rPr>
              <w:t>1,85-2,24</w:t>
            </w:r>
          </w:p>
        </w:tc>
        <w:tc>
          <w:tcPr>
            <w:tcW w:w="1128" w:type="dxa"/>
            <w:shd w:val="clear" w:color="auto" w:fill="FFFFFF"/>
          </w:tcPr>
          <w:p w14:paraId="622A0920" w14:textId="77777777" w:rsidR="002B655D" w:rsidRPr="00F32FEA" w:rsidRDefault="002B655D" w:rsidP="00F32FEA">
            <w:pPr>
              <w:keepNext/>
              <w:widowControl w:val="0"/>
              <w:shd w:val="clear" w:color="auto" w:fill="FFFFFF"/>
              <w:autoSpaceDE w:val="0"/>
              <w:autoSpaceDN w:val="0"/>
              <w:adjustRightInd w:val="0"/>
              <w:spacing w:after="0" w:line="360" w:lineRule="auto"/>
              <w:ind w:hanging="19"/>
              <w:jc w:val="both"/>
              <w:rPr>
                <w:rFonts w:ascii="Times New Roman" w:hAnsi="Times New Roman"/>
                <w:sz w:val="20"/>
                <w:szCs w:val="20"/>
              </w:rPr>
            </w:pPr>
            <w:r w:rsidRPr="00F32FEA">
              <w:rPr>
                <w:rFonts w:ascii="Times New Roman" w:hAnsi="Times New Roman"/>
                <w:sz w:val="20"/>
                <w:szCs w:val="20"/>
              </w:rPr>
              <w:t>1,85-2,15</w:t>
            </w:r>
          </w:p>
        </w:tc>
        <w:tc>
          <w:tcPr>
            <w:tcW w:w="1190" w:type="dxa"/>
            <w:shd w:val="clear" w:color="auto" w:fill="FFFFFF"/>
          </w:tcPr>
          <w:p w14:paraId="01ACEF0A" w14:textId="77777777" w:rsidR="002B655D" w:rsidRPr="00F32FEA" w:rsidRDefault="002B655D" w:rsidP="00F32FEA">
            <w:pPr>
              <w:keepNext/>
              <w:widowControl w:val="0"/>
              <w:shd w:val="clear" w:color="auto" w:fill="FFFFFF"/>
              <w:autoSpaceDE w:val="0"/>
              <w:autoSpaceDN w:val="0"/>
              <w:adjustRightInd w:val="0"/>
              <w:spacing w:after="0" w:line="360" w:lineRule="auto"/>
              <w:ind w:hanging="19"/>
              <w:jc w:val="both"/>
              <w:rPr>
                <w:rFonts w:ascii="Times New Roman" w:hAnsi="Times New Roman"/>
                <w:sz w:val="20"/>
                <w:szCs w:val="20"/>
              </w:rPr>
            </w:pPr>
            <w:r w:rsidRPr="00F32FEA">
              <w:rPr>
                <w:rFonts w:ascii="Times New Roman" w:hAnsi="Times New Roman"/>
                <w:sz w:val="20"/>
                <w:szCs w:val="20"/>
              </w:rPr>
              <w:t>1,7-1,9</w:t>
            </w:r>
          </w:p>
        </w:tc>
      </w:tr>
      <w:tr w:rsidR="002B655D" w:rsidRPr="00F32FEA" w14:paraId="79989CD5" w14:textId="77777777">
        <w:trPr>
          <w:trHeight w:val="288"/>
        </w:trPr>
        <w:tc>
          <w:tcPr>
            <w:tcW w:w="2088" w:type="dxa"/>
            <w:shd w:val="clear" w:color="auto" w:fill="FFFFFF"/>
          </w:tcPr>
          <w:p w14:paraId="5842BAA4" w14:textId="77777777" w:rsidR="002B655D" w:rsidRPr="00F32FEA" w:rsidRDefault="002B655D" w:rsidP="00F32FEA">
            <w:pPr>
              <w:keepNext/>
              <w:widowControl w:val="0"/>
              <w:shd w:val="clear" w:color="auto" w:fill="FFFFFF"/>
              <w:autoSpaceDE w:val="0"/>
              <w:autoSpaceDN w:val="0"/>
              <w:adjustRightInd w:val="0"/>
              <w:spacing w:after="0" w:line="360" w:lineRule="auto"/>
              <w:ind w:hanging="19"/>
              <w:jc w:val="both"/>
              <w:rPr>
                <w:rFonts w:ascii="Times New Roman" w:hAnsi="Times New Roman"/>
                <w:sz w:val="20"/>
                <w:szCs w:val="20"/>
              </w:rPr>
            </w:pPr>
            <w:r w:rsidRPr="00F32FEA">
              <w:rPr>
                <w:rFonts w:ascii="Times New Roman" w:hAnsi="Times New Roman"/>
                <w:sz w:val="20"/>
                <w:szCs w:val="20"/>
              </w:rPr>
              <w:t>Хорошо</w:t>
            </w:r>
          </w:p>
        </w:tc>
        <w:tc>
          <w:tcPr>
            <w:tcW w:w="1152" w:type="dxa"/>
            <w:shd w:val="clear" w:color="auto" w:fill="FFFFFF"/>
          </w:tcPr>
          <w:p w14:paraId="12FEFB4D" w14:textId="77777777" w:rsidR="002B655D" w:rsidRPr="00F32FEA" w:rsidRDefault="002B655D" w:rsidP="00F32FEA">
            <w:pPr>
              <w:keepNext/>
              <w:widowControl w:val="0"/>
              <w:shd w:val="clear" w:color="auto" w:fill="FFFFFF"/>
              <w:autoSpaceDE w:val="0"/>
              <w:autoSpaceDN w:val="0"/>
              <w:adjustRightInd w:val="0"/>
              <w:spacing w:after="0" w:line="360" w:lineRule="auto"/>
              <w:ind w:hanging="19"/>
              <w:jc w:val="both"/>
              <w:rPr>
                <w:rFonts w:ascii="Times New Roman" w:hAnsi="Times New Roman"/>
                <w:sz w:val="20"/>
                <w:szCs w:val="20"/>
              </w:rPr>
            </w:pPr>
            <w:r w:rsidRPr="00F32FEA">
              <w:rPr>
                <w:rFonts w:ascii="Times New Roman" w:hAnsi="Times New Roman"/>
                <w:sz w:val="20"/>
                <w:szCs w:val="20"/>
              </w:rPr>
              <w:t>2,5-2,7</w:t>
            </w:r>
          </w:p>
        </w:tc>
        <w:tc>
          <w:tcPr>
            <w:tcW w:w="1138" w:type="dxa"/>
            <w:shd w:val="clear" w:color="auto" w:fill="FFFFFF"/>
          </w:tcPr>
          <w:p w14:paraId="5AFB64A8" w14:textId="77777777" w:rsidR="002B655D" w:rsidRPr="00F32FEA" w:rsidRDefault="002B655D" w:rsidP="00F32FEA">
            <w:pPr>
              <w:keepNext/>
              <w:widowControl w:val="0"/>
              <w:shd w:val="clear" w:color="auto" w:fill="FFFFFF"/>
              <w:autoSpaceDE w:val="0"/>
              <w:autoSpaceDN w:val="0"/>
              <w:adjustRightInd w:val="0"/>
              <w:spacing w:after="0" w:line="360" w:lineRule="auto"/>
              <w:ind w:hanging="19"/>
              <w:jc w:val="both"/>
              <w:rPr>
                <w:rFonts w:ascii="Times New Roman" w:hAnsi="Times New Roman"/>
                <w:sz w:val="20"/>
                <w:szCs w:val="20"/>
              </w:rPr>
            </w:pPr>
            <w:r w:rsidRPr="00F32FEA">
              <w:rPr>
                <w:rFonts w:ascii="Times New Roman" w:hAnsi="Times New Roman"/>
                <w:sz w:val="20"/>
                <w:szCs w:val="20"/>
              </w:rPr>
              <w:t>2,25 - 2,64</w:t>
            </w:r>
          </w:p>
        </w:tc>
        <w:tc>
          <w:tcPr>
            <w:tcW w:w="1128" w:type="dxa"/>
            <w:shd w:val="clear" w:color="auto" w:fill="FFFFFF"/>
          </w:tcPr>
          <w:p w14:paraId="795156E5" w14:textId="77777777" w:rsidR="002B655D" w:rsidRPr="00F32FEA" w:rsidRDefault="002B655D" w:rsidP="00F32FEA">
            <w:pPr>
              <w:keepNext/>
              <w:widowControl w:val="0"/>
              <w:shd w:val="clear" w:color="auto" w:fill="FFFFFF"/>
              <w:autoSpaceDE w:val="0"/>
              <w:autoSpaceDN w:val="0"/>
              <w:adjustRightInd w:val="0"/>
              <w:spacing w:after="0" w:line="360" w:lineRule="auto"/>
              <w:ind w:hanging="19"/>
              <w:jc w:val="both"/>
              <w:rPr>
                <w:rFonts w:ascii="Times New Roman" w:hAnsi="Times New Roman"/>
                <w:sz w:val="20"/>
                <w:szCs w:val="20"/>
              </w:rPr>
            </w:pPr>
            <w:r w:rsidRPr="00F32FEA">
              <w:rPr>
                <w:rFonts w:ascii="Times New Roman" w:hAnsi="Times New Roman"/>
                <w:sz w:val="20"/>
                <w:szCs w:val="20"/>
              </w:rPr>
              <w:t>2,16 - 2,64</w:t>
            </w:r>
          </w:p>
        </w:tc>
        <w:tc>
          <w:tcPr>
            <w:tcW w:w="1190" w:type="dxa"/>
            <w:shd w:val="clear" w:color="auto" w:fill="FFFFFF"/>
          </w:tcPr>
          <w:p w14:paraId="407F958A" w14:textId="77777777" w:rsidR="002B655D" w:rsidRPr="00F32FEA" w:rsidRDefault="002B655D" w:rsidP="00F32FEA">
            <w:pPr>
              <w:keepNext/>
              <w:widowControl w:val="0"/>
              <w:shd w:val="clear" w:color="auto" w:fill="FFFFFF"/>
              <w:autoSpaceDE w:val="0"/>
              <w:autoSpaceDN w:val="0"/>
              <w:adjustRightInd w:val="0"/>
              <w:spacing w:after="0" w:line="360" w:lineRule="auto"/>
              <w:ind w:hanging="19"/>
              <w:jc w:val="both"/>
              <w:rPr>
                <w:rFonts w:ascii="Times New Roman" w:hAnsi="Times New Roman"/>
                <w:sz w:val="20"/>
                <w:szCs w:val="20"/>
              </w:rPr>
            </w:pPr>
            <w:r w:rsidRPr="00F32FEA">
              <w:rPr>
                <w:rFonts w:ascii="Times New Roman" w:hAnsi="Times New Roman"/>
                <w:sz w:val="20"/>
                <w:szCs w:val="20"/>
              </w:rPr>
              <w:t>2,0 - 2,4</w:t>
            </w:r>
          </w:p>
        </w:tc>
      </w:tr>
      <w:tr w:rsidR="002B655D" w:rsidRPr="00F32FEA" w14:paraId="6A8D8FBE" w14:textId="77777777">
        <w:trPr>
          <w:trHeight w:val="322"/>
        </w:trPr>
        <w:tc>
          <w:tcPr>
            <w:tcW w:w="2088" w:type="dxa"/>
            <w:shd w:val="clear" w:color="auto" w:fill="FFFFFF"/>
          </w:tcPr>
          <w:p w14:paraId="6EC57F14" w14:textId="77777777" w:rsidR="002B655D" w:rsidRPr="00F32FEA" w:rsidRDefault="002B655D" w:rsidP="00F32FEA">
            <w:pPr>
              <w:keepNext/>
              <w:widowControl w:val="0"/>
              <w:shd w:val="clear" w:color="auto" w:fill="FFFFFF"/>
              <w:autoSpaceDE w:val="0"/>
              <w:autoSpaceDN w:val="0"/>
              <w:adjustRightInd w:val="0"/>
              <w:spacing w:after="0" w:line="360" w:lineRule="auto"/>
              <w:ind w:hanging="19"/>
              <w:jc w:val="both"/>
              <w:rPr>
                <w:rFonts w:ascii="Times New Roman" w:hAnsi="Times New Roman"/>
                <w:sz w:val="20"/>
                <w:szCs w:val="20"/>
              </w:rPr>
            </w:pPr>
            <w:r w:rsidRPr="00F32FEA">
              <w:rPr>
                <w:rFonts w:ascii="Times New Roman" w:hAnsi="Times New Roman"/>
                <w:sz w:val="20"/>
                <w:szCs w:val="20"/>
              </w:rPr>
              <w:t>Отлично</w:t>
            </w:r>
          </w:p>
        </w:tc>
        <w:tc>
          <w:tcPr>
            <w:tcW w:w="1152" w:type="dxa"/>
            <w:shd w:val="clear" w:color="auto" w:fill="FFFFFF"/>
          </w:tcPr>
          <w:p w14:paraId="29A90B18" w14:textId="77777777" w:rsidR="002B655D" w:rsidRPr="00F32FEA" w:rsidRDefault="002B655D" w:rsidP="00F32FEA">
            <w:pPr>
              <w:keepNext/>
              <w:widowControl w:val="0"/>
              <w:shd w:val="clear" w:color="auto" w:fill="FFFFFF"/>
              <w:autoSpaceDE w:val="0"/>
              <w:autoSpaceDN w:val="0"/>
              <w:adjustRightInd w:val="0"/>
              <w:spacing w:after="0" w:line="360" w:lineRule="auto"/>
              <w:ind w:hanging="19"/>
              <w:jc w:val="both"/>
              <w:rPr>
                <w:rFonts w:ascii="Times New Roman" w:hAnsi="Times New Roman"/>
                <w:sz w:val="20"/>
                <w:szCs w:val="20"/>
              </w:rPr>
            </w:pPr>
            <w:r w:rsidRPr="00F32FEA">
              <w:rPr>
                <w:rFonts w:ascii="Times New Roman" w:hAnsi="Times New Roman"/>
                <w:sz w:val="20"/>
                <w:szCs w:val="20"/>
              </w:rPr>
              <w:t>2,8 &gt;</w:t>
            </w:r>
          </w:p>
        </w:tc>
        <w:tc>
          <w:tcPr>
            <w:tcW w:w="1138" w:type="dxa"/>
            <w:shd w:val="clear" w:color="auto" w:fill="FFFFFF"/>
          </w:tcPr>
          <w:p w14:paraId="551B4FB0" w14:textId="77777777" w:rsidR="002B655D" w:rsidRPr="00F32FEA" w:rsidRDefault="002B655D" w:rsidP="00F32FEA">
            <w:pPr>
              <w:keepNext/>
              <w:widowControl w:val="0"/>
              <w:shd w:val="clear" w:color="auto" w:fill="FFFFFF"/>
              <w:autoSpaceDE w:val="0"/>
              <w:autoSpaceDN w:val="0"/>
              <w:adjustRightInd w:val="0"/>
              <w:spacing w:after="0" w:line="360" w:lineRule="auto"/>
              <w:ind w:hanging="19"/>
              <w:jc w:val="both"/>
              <w:rPr>
                <w:rFonts w:ascii="Times New Roman" w:hAnsi="Times New Roman"/>
                <w:sz w:val="20"/>
                <w:szCs w:val="20"/>
              </w:rPr>
            </w:pPr>
            <w:r w:rsidRPr="00F32FEA">
              <w:rPr>
                <w:rFonts w:ascii="Times New Roman" w:hAnsi="Times New Roman"/>
                <w:sz w:val="20"/>
                <w:szCs w:val="20"/>
              </w:rPr>
              <w:t>2,65 &gt;</w:t>
            </w:r>
          </w:p>
        </w:tc>
        <w:tc>
          <w:tcPr>
            <w:tcW w:w="1128" w:type="dxa"/>
            <w:shd w:val="clear" w:color="auto" w:fill="FFFFFF"/>
          </w:tcPr>
          <w:p w14:paraId="13CD0714" w14:textId="77777777" w:rsidR="002B655D" w:rsidRPr="00F32FEA" w:rsidRDefault="002B655D" w:rsidP="00F32FEA">
            <w:pPr>
              <w:keepNext/>
              <w:widowControl w:val="0"/>
              <w:shd w:val="clear" w:color="auto" w:fill="FFFFFF"/>
              <w:autoSpaceDE w:val="0"/>
              <w:autoSpaceDN w:val="0"/>
              <w:adjustRightInd w:val="0"/>
              <w:spacing w:after="0" w:line="360" w:lineRule="auto"/>
              <w:ind w:hanging="19"/>
              <w:jc w:val="both"/>
              <w:rPr>
                <w:rFonts w:ascii="Times New Roman" w:hAnsi="Times New Roman"/>
                <w:sz w:val="20"/>
                <w:szCs w:val="20"/>
              </w:rPr>
            </w:pPr>
            <w:r w:rsidRPr="00F32FEA">
              <w:rPr>
                <w:rFonts w:ascii="Times New Roman" w:hAnsi="Times New Roman"/>
                <w:sz w:val="20"/>
                <w:szCs w:val="20"/>
              </w:rPr>
              <w:t>2,65 &gt;</w:t>
            </w:r>
          </w:p>
        </w:tc>
        <w:tc>
          <w:tcPr>
            <w:tcW w:w="1190" w:type="dxa"/>
            <w:shd w:val="clear" w:color="auto" w:fill="FFFFFF"/>
          </w:tcPr>
          <w:p w14:paraId="3B955292" w14:textId="77777777" w:rsidR="002B655D" w:rsidRPr="00F32FEA" w:rsidRDefault="002B655D" w:rsidP="00F32FEA">
            <w:pPr>
              <w:keepNext/>
              <w:widowControl w:val="0"/>
              <w:shd w:val="clear" w:color="auto" w:fill="FFFFFF"/>
              <w:autoSpaceDE w:val="0"/>
              <w:autoSpaceDN w:val="0"/>
              <w:adjustRightInd w:val="0"/>
              <w:spacing w:after="0" w:line="360" w:lineRule="auto"/>
              <w:ind w:hanging="19"/>
              <w:jc w:val="both"/>
              <w:rPr>
                <w:rFonts w:ascii="Times New Roman" w:hAnsi="Times New Roman"/>
                <w:sz w:val="20"/>
                <w:szCs w:val="20"/>
              </w:rPr>
            </w:pPr>
            <w:r w:rsidRPr="00F32FEA">
              <w:rPr>
                <w:rFonts w:ascii="Times New Roman" w:hAnsi="Times New Roman"/>
                <w:sz w:val="20"/>
                <w:szCs w:val="20"/>
              </w:rPr>
              <w:t>2,5 &gt;</w:t>
            </w:r>
          </w:p>
        </w:tc>
      </w:tr>
    </w:tbl>
    <w:p w14:paraId="53D04AA8" w14:textId="77777777" w:rsidR="009441FD" w:rsidRPr="00F32FEA" w:rsidRDefault="009441FD"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p>
    <w:p w14:paraId="78CCF8AD" w14:textId="77777777" w:rsidR="002B655D" w:rsidRPr="00F32FEA" w:rsidRDefault="009441FD"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F32FEA">
        <w:rPr>
          <w:rFonts w:ascii="Times New Roman" w:hAnsi="Times New Roman"/>
          <w:sz w:val="28"/>
          <w:szCs w:val="28"/>
        </w:rPr>
        <w:t xml:space="preserve">В течение </w:t>
      </w:r>
      <w:r w:rsidR="002B655D" w:rsidRPr="00F32FEA">
        <w:rPr>
          <w:rFonts w:ascii="Times New Roman" w:hAnsi="Times New Roman"/>
          <w:sz w:val="28"/>
          <w:szCs w:val="28"/>
        </w:rPr>
        <w:t>упражнения можно сменить ногу. По истечении 5 мин работы испытуемый садится на стул и первую минуту свободно отдыхает. Пульс подсчитывается в течение первых 30 с на 2, 3, 4-й минутах восстановления. ИГСТ высчитывается по следующей формуле</w:t>
      </w:r>
      <w:r w:rsidR="004B2C22" w:rsidRPr="00F32FEA">
        <w:rPr>
          <w:rFonts w:ascii="Times New Roman" w:hAnsi="Times New Roman"/>
          <w:sz w:val="28"/>
          <w:szCs w:val="28"/>
        </w:rPr>
        <w:t xml:space="preserve"> (2.1</w:t>
      </w:r>
      <w:r w:rsidR="0037712C" w:rsidRPr="00F32FEA">
        <w:rPr>
          <w:rFonts w:ascii="Times New Roman" w:hAnsi="Times New Roman"/>
          <w:sz w:val="28"/>
          <w:szCs w:val="28"/>
        </w:rPr>
        <w:t>)</w:t>
      </w:r>
      <w:r w:rsidR="002B655D" w:rsidRPr="00F32FEA">
        <w:rPr>
          <w:rFonts w:ascii="Times New Roman" w:hAnsi="Times New Roman"/>
          <w:sz w:val="28"/>
          <w:szCs w:val="28"/>
        </w:rPr>
        <w:t>:</w:t>
      </w:r>
    </w:p>
    <w:p w14:paraId="6A6D0965" w14:textId="77777777" w:rsidR="0037712C" w:rsidRPr="00F32FEA" w:rsidRDefault="0037712C"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p>
    <w:p w14:paraId="740E4DF7" w14:textId="77777777" w:rsidR="002B655D" w:rsidRPr="00F32FEA" w:rsidRDefault="002B655D"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F32FEA">
        <w:rPr>
          <w:rFonts w:ascii="Times New Roman" w:hAnsi="Times New Roman"/>
          <w:sz w:val="28"/>
          <w:szCs w:val="28"/>
        </w:rPr>
        <w:t xml:space="preserve">ИГСТ = </w:t>
      </w:r>
      <w:r w:rsidR="0037712C" w:rsidRPr="00F32FEA">
        <w:rPr>
          <w:rFonts w:ascii="Times New Roman" w:hAnsi="Times New Roman"/>
          <w:sz w:val="28"/>
          <w:szCs w:val="28"/>
          <w:lang w:val="en-US"/>
        </w:rPr>
        <w:t>t</w:t>
      </w:r>
      <w:r w:rsidR="0037712C" w:rsidRPr="00F32FEA">
        <w:rPr>
          <w:rFonts w:ascii="Times New Roman" w:hAnsi="Times New Roman"/>
          <w:sz w:val="28"/>
          <w:szCs w:val="28"/>
        </w:rPr>
        <w:t xml:space="preserve"> </w:t>
      </w:r>
      <w:r w:rsidRPr="00F32FEA">
        <w:rPr>
          <w:rFonts w:ascii="Times New Roman" w:hAnsi="Times New Roman"/>
          <w:sz w:val="28"/>
          <w:szCs w:val="28"/>
        </w:rPr>
        <w:t>х</w:t>
      </w:r>
      <w:r w:rsidR="0037712C" w:rsidRPr="00F32FEA">
        <w:rPr>
          <w:rFonts w:ascii="Times New Roman" w:hAnsi="Times New Roman"/>
          <w:sz w:val="28"/>
          <w:szCs w:val="28"/>
        </w:rPr>
        <w:t xml:space="preserve"> </w:t>
      </w:r>
      <w:r w:rsidRPr="00F32FEA">
        <w:rPr>
          <w:rFonts w:ascii="Times New Roman" w:hAnsi="Times New Roman"/>
          <w:sz w:val="28"/>
          <w:szCs w:val="28"/>
        </w:rPr>
        <w:t>100</w:t>
      </w:r>
      <w:r w:rsidR="0037712C" w:rsidRPr="00F32FEA">
        <w:rPr>
          <w:rFonts w:ascii="Times New Roman" w:hAnsi="Times New Roman"/>
          <w:sz w:val="28"/>
          <w:szCs w:val="28"/>
        </w:rPr>
        <w:t xml:space="preserve"> </w:t>
      </w:r>
      <w:r w:rsidRPr="00F32FEA">
        <w:rPr>
          <w:rFonts w:ascii="Times New Roman" w:hAnsi="Times New Roman"/>
          <w:sz w:val="28"/>
          <w:szCs w:val="28"/>
        </w:rPr>
        <w:t>/</w:t>
      </w:r>
      <w:r w:rsidR="0037712C" w:rsidRPr="00F32FEA">
        <w:rPr>
          <w:rFonts w:ascii="Times New Roman" w:hAnsi="Times New Roman"/>
          <w:sz w:val="28"/>
          <w:szCs w:val="28"/>
        </w:rPr>
        <w:t xml:space="preserve"> </w:t>
      </w:r>
      <w:r w:rsidRPr="00F32FEA">
        <w:rPr>
          <w:rFonts w:ascii="Times New Roman" w:hAnsi="Times New Roman"/>
          <w:sz w:val="28"/>
          <w:szCs w:val="28"/>
        </w:rPr>
        <w:t>(</w:t>
      </w:r>
      <w:r w:rsidR="0037712C" w:rsidRPr="00F32FEA">
        <w:rPr>
          <w:rFonts w:ascii="Times New Roman" w:hAnsi="Times New Roman"/>
          <w:sz w:val="28"/>
          <w:szCs w:val="28"/>
          <w:lang w:val="en-US"/>
        </w:rPr>
        <w:t>f</w:t>
      </w:r>
      <w:r w:rsidR="0037712C" w:rsidRPr="00F32FEA">
        <w:rPr>
          <w:rFonts w:ascii="Times New Roman" w:hAnsi="Times New Roman"/>
          <w:sz w:val="28"/>
          <w:szCs w:val="28"/>
          <w:vertAlign w:val="subscript"/>
        </w:rPr>
        <w:t>1</w:t>
      </w:r>
      <w:r w:rsidR="0037712C" w:rsidRPr="00F32FEA">
        <w:rPr>
          <w:rFonts w:ascii="Times New Roman" w:hAnsi="Times New Roman"/>
          <w:sz w:val="28"/>
          <w:szCs w:val="28"/>
        </w:rPr>
        <w:t xml:space="preserve"> </w:t>
      </w:r>
      <w:r w:rsidRPr="00F32FEA">
        <w:rPr>
          <w:rFonts w:ascii="Times New Roman" w:hAnsi="Times New Roman"/>
          <w:sz w:val="28"/>
          <w:szCs w:val="28"/>
        </w:rPr>
        <w:t>+</w:t>
      </w:r>
      <w:r w:rsidR="0037712C" w:rsidRPr="00F32FEA">
        <w:rPr>
          <w:rFonts w:ascii="Times New Roman" w:hAnsi="Times New Roman"/>
          <w:sz w:val="28"/>
          <w:szCs w:val="28"/>
        </w:rPr>
        <w:t xml:space="preserve"> </w:t>
      </w:r>
      <w:r w:rsidR="0037712C" w:rsidRPr="00F32FEA">
        <w:rPr>
          <w:rFonts w:ascii="Times New Roman" w:hAnsi="Times New Roman"/>
          <w:sz w:val="28"/>
          <w:szCs w:val="28"/>
          <w:lang w:val="en-US"/>
        </w:rPr>
        <w:t>f</w:t>
      </w:r>
      <w:r w:rsidR="0037712C" w:rsidRPr="00F32FEA">
        <w:rPr>
          <w:rFonts w:ascii="Times New Roman" w:hAnsi="Times New Roman"/>
          <w:sz w:val="28"/>
          <w:szCs w:val="28"/>
          <w:vertAlign w:val="subscript"/>
        </w:rPr>
        <w:t>2</w:t>
      </w:r>
      <w:r w:rsidR="0037712C" w:rsidRPr="00F32FEA">
        <w:rPr>
          <w:rFonts w:ascii="Times New Roman" w:hAnsi="Times New Roman"/>
          <w:sz w:val="28"/>
          <w:szCs w:val="28"/>
        </w:rPr>
        <w:t xml:space="preserve"> </w:t>
      </w:r>
      <w:r w:rsidRPr="00F32FEA">
        <w:rPr>
          <w:rFonts w:ascii="Times New Roman" w:hAnsi="Times New Roman"/>
          <w:sz w:val="28"/>
          <w:szCs w:val="28"/>
        </w:rPr>
        <w:t>+</w:t>
      </w:r>
      <w:r w:rsidR="0037712C" w:rsidRPr="00F32FEA">
        <w:rPr>
          <w:rFonts w:ascii="Times New Roman" w:hAnsi="Times New Roman"/>
          <w:sz w:val="28"/>
          <w:szCs w:val="28"/>
        </w:rPr>
        <w:t xml:space="preserve"> </w:t>
      </w:r>
      <w:r w:rsidR="0037712C" w:rsidRPr="00F32FEA">
        <w:rPr>
          <w:rFonts w:ascii="Times New Roman" w:hAnsi="Times New Roman"/>
          <w:sz w:val="28"/>
          <w:szCs w:val="28"/>
          <w:lang w:val="en-US"/>
        </w:rPr>
        <w:t>f</w:t>
      </w:r>
      <w:r w:rsidR="0037712C" w:rsidRPr="00F32FEA">
        <w:rPr>
          <w:rFonts w:ascii="Times New Roman" w:hAnsi="Times New Roman"/>
          <w:sz w:val="28"/>
          <w:szCs w:val="28"/>
          <w:vertAlign w:val="subscript"/>
        </w:rPr>
        <w:t>3</w:t>
      </w:r>
      <w:r w:rsidRPr="00F32FEA">
        <w:rPr>
          <w:rFonts w:ascii="Times New Roman" w:hAnsi="Times New Roman"/>
          <w:sz w:val="28"/>
          <w:szCs w:val="28"/>
        </w:rPr>
        <w:t>)</w:t>
      </w:r>
      <w:r w:rsidR="0037712C" w:rsidRPr="00F32FEA">
        <w:rPr>
          <w:rFonts w:ascii="Times New Roman" w:hAnsi="Times New Roman"/>
          <w:sz w:val="28"/>
          <w:szCs w:val="28"/>
        </w:rPr>
        <w:t xml:space="preserve"> </w:t>
      </w:r>
      <w:r w:rsidRPr="00F32FEA">
        <w:rPr>
          <w:rFonts w:ascii="Times New Roman" w:hAnsi="Times New Roman"/>
          <w:sz w:val="28"/>
          <w:szCs w:val="28"/>
        </w:rPr>
        <w:t>х</w:t>
      </w:r>
      <w:r w:rsidR="0037712C" w:rsidRPr="00F32FEA">
        <w:rPr>
          <w:rFonts w:ascii="Times New Roman" w:hAnsi="Times New Roman"/>
          <w:sz w:val="28"/>
          <w:szCs w:val="28"/>
        </w:rPr>
        <w:t xml:space="preserve"> </w:t>
      </w:r>
      <w:r w:rsidRPr="00F32FEA">
        <w:rPr>
          <w:rFonts w:ascii="Times New Roman" w:hAnsi="Times New Roman"/>
          <w:sz w:val="28"/>
          <w:szCs w:val="28"/>
        </w:rPr>
        <w:t>2,</w:t>
      </w:r>
      <w:r w:rsidR="00F32FEA">
        <w:rPr>
          <w:rFonts w:ascii="Times New Roman" w:hAnsi="Times New Roman"/>
          <w:sz w:val="28"/>
          <w:szCs w:val="28"/>
        </w:rPr>
        <w:t xml:space="preserve"> </w:t>
      </w:r>
      <w:r w:rsidR="004B2C22" w:rsidRPr="00F32FEA">
        <w:rPr>
          <w:rFonts w:ascii="Times New Roman" w:hAnsi="Times New Roman"/>
          <w:sz w:val="28"/>
          <w:szCs w:val="28"/>
        </w:rPr>
        <w:t>(2.1</w:t>
      </w:r>
      <w:r w:rsidR="0037712C" w:rsidRPr="00F32FEA">
        <w:rPr>
          <w:rFonts w:ascii="Times New Roman" w:hAnsi="Times New Roman"/>
          <w:sz w:val="28"/>
          <w:szCs w:val="28"/>
        </w:rPr>
        <w:t>)</w:t>
      </w:r>
    </w:p>
    <w:p w14:paraId="63D1FA9C" w14:textId="77777777" w:rsidR="0037712C" w:rsidRPr="00F32FEA" w:rsidRDefault="0037712C"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p>
    <w:p w14:paraId="09881282" w14:textId="77777777" w:rsidR="002B655D" w:rsidRPr="00F32FEA" w:rsidRDefault="002B655D"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F32FEA">
        <w:rPr>
          <w:rFonts w:ascii="Times New Roman" w:hAnsi="Times New Roman"/>
          <w:sz w:val="28"/>
          <w:szCs w:val="28"/>
        </w:rPr>
        <w:t xml:space="preserve">где </w:t>
      </w:r>
      <w:r w:rsidR="0037712C" w:rsidRPr="00F32FEA">
        <w:rPr>
          <w:rFonts w:ascii="Times New Roman" w:hAnsi="Times New Roman"/>
          <w:sz w:val="28"/>
          <w:szCs w:val="28"/>
          <w:lang w:val="en-US"/>
        </w:rPr>
        <w:t>t</w:t>
      </w:r>
      <w:r w:rsidRPr="00F32FEA">
        <w:rPr>
          <w:rFonts w:ascii="Times New Roman" w:hAnsi="Times New Roman"/>
          <w:sz w:val="28"/>
          <w:szCs w:val="28"/>
        </w:rPr>
        <w:t xml:space="preserve"> </w:t>
      </w:r>
      <w:r w:rsidR="0037712C" w:rsidRPr="00F32FEA">
        <w:rPr>
          <w:rFonts w:ascii="Times New Roman" w:hAnsi="Times New Roman"/>
          <w:sz w:val="28"/>
          <w:szCs w:val="28"/>
        </w:rPr>
        <w:t>-</w:t>
      </w:r>
      <w:r w:rsidRPr="00F32FEA">
        <w:rPr>
          <w:rFonts w:ascii="Times New Roman" w:hAnsi="Times New Roman"/>
          <w:sz w:val="28"/>
          <w:szCs w:val="28"/>
        </w:rPr>
        <w:t xml:space="preserve"> время восхождения в секундах; </w:t>
      </w:r>
      <w:r w:rsidRPr="00F32FEA">
        <w:rPr>
          <w:rFonts w:ascii="Times New Roman" w:hAnsi="Times New Roman"/>
          <w:iCs/>
          <w:sz w:val="28"/>
          <w:szCs w:val="28"/>
          <w:lang w:val="en-US"/>
        </w:rPr>
        <w:t>f</w:t>
      </w:r>
      <w:r w:rsidR="0037712C" w:rsidRPr="00F32FEA">
        <w:rPr>
          <w:rFonts w:ascii="Times New Roman" w:hAnsi="Times New Roman"/>
          <w:iCs/>
          <w:sz w:val="28"/>
          <w:szCs w:val="28"/>
          <w:vertAlign w:val="subscript"/>
        </w:rPr>
        <w:t>1</w:t>
      </w:r>
      <w:r w:rsidRPr="00F32FEA">
        <w:rPr>
          <w:rFonts w:ascii="Times New Roman" w:hAnsi="Times New Roman"/>
          <w:iCs/>
          <w:sz w:val="28"/>
          <w:szCs w:val="28"/>
          <w:lang w:val="en-US"/>
        </w:rPr>
        <w:t>f</w:t>
      </w:r>
      <w:r w:rsidR="0037712C" w:rsidRPr="00F32FEA">
        <w:rPr>
          <w:rFonts w:ascii="Times New Roman" w:hAnsi="Times New Roman"/>
          <w:iCs/>
          <w:sz w:val="28"/>
          <w:szCs w:val="28"/>
          <w:vertAlign w:val="subscript"/>
        </w:rPr>
        <w:t>4</w:t>
      </w:r>
      <w:r w:rsidRPr="00F32FEA">
        <w:rPr>
          <w:rFonts w:ascii="Times New Roman" w:hAnsi="Times New Roman"/>
          <w:iCs/>
          <w:sz w:val="28"/>
          <w:szCs w:val="28"/>
          <w:lang w:val="en-US"/>
        </w:rPr>
        <w:t>f</w:t>
      </w:r>
      <w:r w:rsidR="0037712C" w:rsidRPr="00F32FEA">
        <w:rPr>
          <w:rFonts w:ascii="Times New Roman" w:hAnsi="Times New Roman"/>
          <w:iCs/>
          <w:sz w:val="28"/>
          <w:szCs w:val="28"/>
          <w:vertAlign w:val="subscript"/>
        </w:rPr>
        <w:t>3</w:t>
      </w:r>
      <w:r w:rsidRPr="00F32FEA">
        <w:rPr>
          <w:rFonts w:ascii="Times New Roman" w:hAnsi="Times New Roman"/>
          <w:i/>
          <w:iCs/>
          <w:sz w:val="28"/>
          <w:szCs w:val="28"/>
        </w:rPr>
        <w:t xml:space="preserve"> </w:t>
      </w:r>
      <w:r w:rsidR="0037712C" w:rsidRPr="00F32FEA">
        <w:rPr>
          <w:rFonts w:ascii="Times New Roman" w:hAnsi="Times New Roman"/>
          <w:i/>
          <w:iCs/>
          <w:sz w:val="28"/>
          <w:szCs w:val="28"/>
        </w:rPr>
        <w:t>-</w:t>
      </w:r>
      <w:r w:rsidRPr="00F32FEA">
        <w:rPr>
          <w:rFonts w:ascii="Times New Roman" w:hAnsi="Times New Roman"/>
          <w:i/>
          <w:iCs/>
          <w:sz w:val="28"/>
          <w:szCs w:val="28"/>
        </w:rPr>
        <w:t xml:space="preserve"> </w:t>
      </w:r>
      <w:r w:rsidRPr="00F32FEA">
        <w:rPr>
          <w:rFonts w:ascii="Times New Roman" w:hAnsi="Times New Roman"/>
          <w:sz w:val="28"/>
          <w:szCs w:val="28"/>
        </w:rPr>
        <w:t>количество сердечных сокращений за первые 30 с на 2, 3, 4-й минутах восстановления.</w:t>
      </w:r>
    </w:p>
    <w:p w14:paraId="443AC4EA" w14:textId="77777777" w:rsidR="002B655D" w:rsidRPr="00F32FEA" w:rsidRDefault="002B655D"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F32FEA">
        <w:rPr>
          <w:rFonts w:ascii="Times New Roman" w:hAnsi="Times New Roman"/>
          <w:sz w:val="28"/>
          <w:szCs w:val="28"/>
        </w:rPr>
        <w:t xml:space="preserve">Величина ИГСТ характеризует скорость восстановительных процессов после физической нагрузки. Чем быстрее восстанавливается пульс, тем меньше величина </w:t>
      </w:r>
      <w:r w:rsidR="0037712C" w:rsidRPr="00F32FEA">
        <w:rPr>
          <w:rFonts w:ascii="Times New Roman" w:hAnsi="Times New Roman"/>
          <w:iCs/>
          <w:sz w:val="28"/>
          <w:szCs w:val="28"/>
        </w:rPr>
        <w:t>(</w:t>
      </w:r>
      <w:r w:rsidR="0037712C" w:rsidRPr="00F32FEA">
        <w:rPr>
          <w:rFonts w:ascii="Times New Roman" w:hAnsi="Times New Roman"/>
          <w:iCs/>
          <w:sz w:val="28"/>
          <w:szCs w:val="28"/>
          <w:lang w:val="en-US"/>
        </w:rPr>
        <w:t>f</w:t>
      </w:r>
      <w:r w:rsidR="0037712C" w:rsidRPr="00F32FEA">
        <w:rPr>
          <w:rFonts w:ascii="Times New Roman" w:hAnsi="Times New Roman"/>
          <w:iCs/>
          <w:sz w:val="28"/>
          <w:szCs w:val="28"/>
          <w:vertAlign w:val="subscript"/>
        </w:rPr>
        <w:t>1</w:t>
      </w:r>
      <w:r w:rsidRPr="00F32FEA">
        <w:rPr>
          <w:rFonts w:ascii="Times New Roman" w:hAnsi="Times New Roman"/>
          <w:iCs/>
          <w:sz w:val="28"/>
          <w:szCs w:val="28"/>
        </w:rPr>
        <w:t xml:space="preserve"> + </w:t>
      </w:r>
      <w:r w:rsidRPr="00F32FEA">
        <w:rPr>
          <w:rFonts w:ascii="Times New Roman" w:hAnsi="Times New Roman"/>
          <w:iCs/>
          <w:sz w:val="28"/>
          <w:szCs w:val="28"/>
          <w:lang w:val="en-US"/>
        </w:rPr>
        <w:t>f</w:t>
      </w:r>
      <w:r w:rsidR="0037712C" w:rsidRPr="00F32FEA">
        <w:rPr>
          <w:rFonts w:ascii="Times New Roman" w:hAnsi="Times New Roman"/>
          <w:iCs/>
          <w:sz w:val="28"/>
          <w:szCs w:val="28"/>
          <w:vertAlign w:val="subscript"/>
        </w:rPr>
        <w:t>2</w:t>
      </w:r>
      <w:r w:rsidRPr="00F32FEA">
        <w:rPr>
          <w:rFonts w:ascii="Times New Roman" w:hAnsi="Times New Roman"/>
          <w:iCs/>
          <w:sz w:val="28"/>
          <w:szCs w:val="28"/>
        </w:rPr>
        <w:t xml:space="preserve"> + </w:t>
      </w:r>
      <w:r w:rsidR="0037712C" w:rsidRPr="00F32FEA">
        <w:rPr>
          <w:rFonts w:ascii="Times New Roman" w:hAnsi="Times New Roman"/>
          <w:iCs/>
          <w:sz w:val="28"/>
          <w:szCs w:val="28"/>
          <w:lang w:val="en-US"/>
        </w:rPr>
        <w:t>f</w:t>
      </w:r>
      <w:r w:rsidR="0037712C" w:rsidRPr="00F32FEA">
        <w:rPr>
          <w:rFonts w:ascii="Times New Roman" w:hAnsi="Times New Roman"/>
          <w:iCs/>
          <w:sz w:val="28"/>
          <w:szCs w:val="28"/>
          <w:vertAlign w:val="subscript"/>
        </w:rPr>
        <w:t>3</w:t>
      </w:r>
      <w:r w:rsidRPr="00F32FEA">
        <w:rPr>
          <w:rFonts w:ascii="Times New Roman" w:hAnsi="Times New Roman"/>
          <w:sz w:val="28"/>
          <w:szCs w:val="28"/>
        </w:rPr>
        <w:t>) и, следовательно, выше ИГСТ</w:t>
      </w:r>
      <w:r w:rsidR="001E7CAC" w:rsidRPr="00F32FEA">
        <w:rPr>
          <w:rStyle w:val="a9"/>
          <w:rFonts w:ascii="Times New Roman" w:hAnsi="Times New Roman"/>
          <w:sz w:val="28"/>
          <w:szCs w:val="28"/>
        </w:rPr>
        <w:footnoteReference w:id="8"/>
      </w:r>
      <w:r w:rsidRPr="00F32FEA">
        <w:rPr>
          <w:rFonts w:ascii="Times New Roman" w:hAnsi="Times New Roman"/>
          <w:sz w:val="28"/>
          <w:szCs w:val="28"/>
        </w:rPr>
        <w:t>.</w:t>
      </w:r>
    </w:p>
    <w:p w14:paraId="1DA12DFC" w14:textId="77777777" w:rsidR="001E7CAC" w:rsidRPr="00F32FEA" w:rsidRDefault="001E7CAC" w:rsidP="00F32FEA">
      <w:pPr>
        <w:keepNext/>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p>
    <w:tbl>
      <w:tblPr>
        <w:tblW w:w="0" w:type="auto"/>
        <w:jc w:val="center"/>
        <w:tblLayout w:type="fixed"/>
        <w:tblCellMar>
          <w:left w:w="40" w:type="dxa"/>
          <w:right w:w="40" w:type="dxa"/>
        </w:tblCellMar>
        <w:tblLook w:val="04A0" w:firstRow="1" w:lastRow="0" w:firstColumn="1" w:lastColumn="0" w:noHBand="0" w:noVBand="1"/>
      </w:tblPr>
      <w:tblGrid>
        <w:gridCol w:w="1507"/>
        <w:gridCol w:w="1522"/>
      </w:tblGrid>
      <w:tr w:rsidR="002B655D" w:rsidRPr="00F32FEA" w14:paraId="5192882A" w14:textId="77777777">
        <w:trPr>
          <w:trHeight w:val="264"/>
          <w:jc w:val="center"/>
        </w:trPr>
        <w:tc>
          <w:tcPr>
            <w:tcW w:w="3029" w:type="dxa"/>
            <w:gridSpan w:val="2"/>
            <w:tcBorders>
              <w:top w:val="nil"/>
              <w:left w:val="nil"/>
              <w:bottom w:val="single" w:sz="6" w:space="0" w:color="auto"/>
              <w:right w:val="nil"/>
            </w:tcBorders>
            <w:shd w:val="clear" w:color="auto" w:fill="FFFFFF"/>
          </w:tcPr>
          <w:p w14:paraId="4B6DE261" w14:textId="77777777" w:rsidR="002B655D" w:rsidRPr="00F32FEA" w:rsidRDefault="002B655D" w:rsidP="00F32FEA">
            <w:pPr>
              <w:keepNext/>
              <w:widowControl w:val="0"/>
              <w:shd w:val="clear" w:color="auto" w:fill="FFFFFF"/>
              <w:autoSpaceDE w:val="0"/>
              <w:autoSpaceDN w:val="0"/>
              <w:adjustRightInd w:val="0"/>
              <w:spacing w:after="0" w:line="360" w:lineRule="auto"/>
              <w:jc w:val="both"/>
              <w:rPr>
                <w:rFonts w:ascii="Times New Roman" w:hAnsi="Times New Roman"/>
                <w:sz w:val="20"/>
                <w:szCs w:val="20"/>
              </w:rPr>
            </w:pPr>
            <w:r w:rsidRPr="00F32FEA">
              <w:rPr>
                <w:rFonts w:ascii="Times New Roman" w:hAnsi="Times New Roman"/>
                <w:b/>
                <w:bCs/>
                <w:sz w:val="20"/>
                <w:szCs w:val="20"/>
              </w:rPr>
              <w:t>Оценка результатов ИГСТ</w:t>
            </w:r>
          </w:p>
        </w:tc>
      </w:tr>
      <w:tr w:rsidR="002B655D" w:rsidRPr="00F32FEA" w14:paraId="4F5BAB13" w14:textId="77777777">
        <w:trPr>
          <w:trHeight w:val="317"/>
          <w:jc w:val="center"/>
        </w:trPr>
        <w:tc>
          <w:tcPr>
            <w:tcW w:w="1507" w:type="dxa"/>
            <w:tcBorders>
              <w:top w:val="single" w:sz="6" w:space="0" w:color="auto"/>
              <w:left w:val="single" w:sz="6" w:space="0" w:color="auto"/>
              <w:bottom w:val="single" w:sz="6" w:space="0" w:color="auto"/>
              <w:right w:val="single" w:sz="6" w:space="0" w:color="auto"/>
            </w:tcBorders>
            <w:shd w:val="clear" w:color="auto" w:fill="FFFFFF"/>
          </w:tcPr>
          <w:p w14:paraId="7D7EA6CB" w14:textId="77777777" w:rsidR="002B655D" w:rsidRPr="00F32FEA" w:rsidRDefault="002B655D" w:rsidP="00F32FEA">
            <w:pPr>
              <w:keepNext/>
              <w:widowControl w:val="0"/>
              <w:shd w:val="clear" w:color="auto" w:fill="FFFFFF"/>
              <w:autoSpaceDE w:val="0"/>
              <w:autoSpaceDN w:val="0"/>
              <w:adjustRightInd w:val="0"/>
              <w:spacing w:after="0" w:line="360" w:lineRule="auto"/>
              <w:jc w:val="both"/>
              <w:rPr>
                <w:rFonts w:ascii="Times New Roman" w:hAnsi="Times New Roman"/>
                <w:sz w:val="20"/>
                <w:szCs w:val="20"/>
              </w:rPr>
            </w:pPr>
            <w:r w:rsidRPr="00F32FEA">
              <w:rPr>
                <w:rFonts w:ascii="Times New Roman" w:hAnsi="Times New Roman"/>
                <w:sz w:val="20"/>
                <w:szCs w:val="20"/>
              </w:rPr>
              <w:t>ИГСТ</w:t>
            </w:r>
          </w:p>
        </w:tc>
        <w:tc>
          <w:tcPr>
            <w:tcW w:w="1522" w:type="dxa"/>
            <w:tcBorders>
              <w:top w:val="single" w:sz="6" w:space="0" w:color="auto"/>
              <w:left w:val="single" w:sz="6" w:space="0" w:color="auto"/>
              <w:bottom w:val="single" w:sz="6" w:space="0" w:color="auto"/>
              <w:right w:val="single" w:sz="6" w:space="0" w:color="auto"/>
            </w:tcBorders>
            <w:shd w:val="clear" w:color="auto" w:fill="FFFFFF"/>
          </w:tcPr>
          <w:p w14:paraId="7ED1BD64" w14:textId="77777777" w:rsidR="002B655D" w:rsidRPr="00F32FEA" w:rsidRDefault="002B655D" w:rsidP="00F32FEA">
            <w:pPr>
              <w:keepNext/>
              <w:widowControl w:val="0"/>
              <w:shd w:val="clear" w:color="auto" w:fill="FFFFFF"/>
              <w:autoSpaceDE w:val="0"/>
              <w:autoSpaceDN w:val="0"/>
              <w:adjustRightInd w:val="0"/>
              <w:spacing w:after="0" w:line="360" w:lineRule="auto"/>
              <w:jc w:val="both"/>
              <w:rPr>
                <w:rFonts w:ascii="Times New Roman" w:hAnsi="Times New Roman"/>
                <w:sz w:val="20"/>
                <w:szCs w:val="20"/>
              </w:rPr>
            </w:pPr>
            <w:r w:rsidRPr="00F32FEA">
              <w:rPr>
                <w:rFonts w:ascii="Times New Roman" w:hAnsi="Times New Roman"/>
                <w:sz w:val="20"/>
                <w:szCs w:val="20"/>
              </w:rPr>
              <w:t>Оценка</w:t>
            </w:r>
          </w:p>
        </w:tc>
      </w:tr>
      <w:tr w:rsidR="002B655D" w:rsidRPr="00F32FEA" w14:paraId="2DB75027" w14:textId="77777777">
        <w:trPr>
          <w:trHeight w:val="336"/>
          <w:jc w:val="center"/>
        </w:trPr>
        <w:tc>
          <w:tcPr>
            <w:tcW w:w="1507" w:type="dxa"/>
            <w:tcBorders>
              <w:top w:val="single" w:sz="6" w:space="0" w:color="auto"/>
              <w:left w:val="single" w:sz="6" w:space="0" w:color="auto"/>
              <w:bottom w:val="nil"/>
              <w:right w:val="single" w:sz="6" w:space="0" w:color="auto"/>
            </w:tcBorders>
            <w:shd w:val="clear" w:color="auto" w:fill="FFFFFF"/>
          </w:tcPr>
          <w:p w14:paraId="0ABEDA96" w14:textId="77777777" w:rsidR="002B655D" w:rsidRPr="00F32FEA" w:rsidRDefault="002B655D" w:rsidP="00F32FEA">
            <w:pPr>
              <w:keepNext/>
              <w:widowControl w:val="0"/>
              <w:shd w:val="clear" w:color="auto" w:fill="FFFFFF"/>
              <w:autoSpaceDE w:val="0"/>
              <w:autoSpaceDN w:val="0"/>
              <w:adjustRightInd w:val="0"/>
              <w:spacing w:after="0" w:line="360" w:lineRule="auto"/>
              <w:jc w:val="both"/>
              <w:rPr>
                <w:rFonts w:ascii="Times New Roman" w:hAnsi="Times New Roman"/>
                <w:sz w:val="20"/>
                <w:szCs w:val="20"/>
              </w:rPr>
            </w:pPr>
            <w:r w:rsidRPr="00F32FEA">
              <w:rPr>
                <w:rFonts w:ascii="Times New Roman" w:hAnsi="Times New Roman"/>
                <w:sz w:val="20"/>
                <w:szCs w:val="20"/>
              </w:rPr>
              <w:t>Меньше 55</w:t>
            </w:r>
          </w:p>
        </w:tc>
        <w:tc>
          <w:tcPr>
            <w:tcW w:w="1522" w:type="dxa"/>
            <w:tcBorders>
              <w:top w:val="single" w:sz="6" w:space="0" w:color="auto"/>
              <w:left w:val="single" w:sz="6" w:space="0" w:color="auto"/>
              <w:bottom w:val="nil"/>
              <w:right w:val="single" w:sz="6" w:space="0" w:color="auto"/>
            </w:tcBorders>
            <w:shd w:val="clear" w:color="auto" w:fill="FFFFFF"/>
          </w:tcPr>
          <w:p w14:paraId="56D4686F" w14:textId="77777777" w:rsidR="002B655D" w:rsidRPr="00F32FEA" w:rsidRDefault="002B655D" w:rsidP="00F32FEA">
            <w:pPr>
              <w:keepNext/>
              <w:widowControl w:val="0"/>
              <w:shd w:val="clear" w:color="auto" w:fill="FFFFFF"/>
              <w:autoSpaceDE w:val="0"/>
              <w:autoSpaceDN w:val="0"/>
              <w:adjustRightInd w:val="0"/>
              <w:spacing w:after="0" w:line="360" w:lineRule="auto"/>
              <w:jc w:val="both"/>
              <w:rPr>
                <w:rFonts w:ascii="Times New Roman" w:hAnsi="Times New Roman"/>
                <w:sz w:val="20"/>
                <w:szCs w:val="20"/>
              </w:rPr>
            </w:pPr>
            <w:r w:rsidRPr="00F32FEA">
              <w:rPr>
                <w:rFonts w:ascii="Times New Roman" w:hAnsi="Times New Roman"/>
                <w:sz w:val="20"/>
                <w:szCs w:val="20"/>
              </w:rPr>
              <w:t>Плохая</w:t>
            </w:r>
          </w:p>
        </w:tc>
      </w:tr>
      <w:tr w:rsidR="002B655D" w:rsidRPr="00F32FEA" w14:paraId="1E5280F1" w14:textId="77777777">
        <w:trPr>
          <w:trHeight w:val="298"/>
          <w:jc w:val="center"/>
        </w:trPr>
        <w:tc>
          <w:tcPr>
            <w:tcW w:w="1507" w:type="dxa"/>
            <w:tcBorders>
              <w:top w:val="nil"/>
              <w:left w:val="single" w:sz="6" w:space="0" w:color="auto"/>
              <w:bottom w:val="nil"/>
              <w:right w:val="single" w:sz="6" w:space="0" w:color="auto"/>
            </w:tcBorders>
            <w:shd w:val="clear" w:color="auto" w:fill="FFFFFF"/>
          </w:tcPr>
          <w:p w14:paraId="6C8ABC3C" w14:textId="77777777" w:rsidR="002B655D" w:rsidRPr="00F32FEA" w:rsidRDefault="002B655D" w:rsidP="00F32FEA">
            <w:pPr>
              <w:keepNext/>
              <w:widowControl w:val="0"/>
              <w:shd w:val="clear" w:color="auto" w:fill="FFFFFF"/>
              <w:autoSpaceDE w:val="0"/>
              <w:autoSpaceDN w:val="0"/>
              <w:adjustRightInd w:val="0"/>
              <w:spacing w:after="0" w:line="360" w:lineRule="auto"/>
              <w:jc w:val="both"/>
              <w:rPr>
                <w:rFonts w:ascii="Times New Roman" w:hAnsi="Times New Roman"/>
                <w:sz w:val="20"/>
                <w:szCs w:val="20"/>
              </w:rPr>
            </w:pPr>
            <w:r w:rsidRPr="00F32FEA">
              <w:rPr>
                <w:rFonts w:ascii="Times New Roman" w:hAnsi="Times New Roman"/>
                <w:sz w:val="20"/>
                <w:szCs w:val="20"/>
              </w:rPr>
              <w:t>55-64</w:t>
            </w:r>
          </w:p>
        </w:tc>
        <w:tc>
          <w:tcPr>
            <w:tcW w:w="1522" w:type="dxa"/>
            <w:tcBorders>
              <w:top w:val="nil"/>
              <w:left w:val="single" w:sz="6" w:space="0" w:color="auto"/>
              <w:bottom w:val="nil"/>
              <w:right w:val="single" w:sz="6" w:space="0" w:color="auto"/>
            </w:tcBorders>
            <w:shd w:val="clear" w:color="auto" w:fill="FFFFFF"/>
          </w:tcPr>
          <w:p w14:paraId="2164425C" w14:textId="77777777" w:rsidR="002B655D" w:rsidRPr="00F32FEA" w:rsidRDefault="002B655D" w:rsidP="00F32FEA">
            <w:pPr>
              <w:keepNext/>
              <w:widowControl w:val="0"/>
              <w:shd w:val="clear" w:color="auto" w:fill="FFFFFF"/>
              <w:autoSpaceDE w:val="0"/>
              <w:autoSpaceDN w:val="0"/>
              <w:adjustRightInd w:val="0"/>
              <w:spacing w:after="0" w:line="360" w:lineRule="auto"/>
              <w:jc w:val="both"/>
              <w:rPr>
                <w:rFonts w:ascii="Times New Roman" w:hAnsi="Times New Roman"/>
                <w:sz w:val="20"/>
                <w:szCs w:val="20"/>
              </w:rPr>
            </w:pPr>
            <w:r w:rsidRPr="00F32FEA">
              <w:rPr>
                <w:rFonts w:ascii="Times New Roman" w:hAnsi="Times New Roman"/>
                <w:sz w:val="20"/>
                <w:szCs w:val="20"/>
              </w:rPr>
              <w:t>Ниже средней</w:t>
            </w:r>
          </w:p>
        </w:tc>
      </w:tr>
      <w:tr w:rsidR="002B655D" w:rsidRPr="00F32FEA" w14:paraId="5C313943" w14:textId="77777777">
        <w:trPr>
          <w:trHeight w:val="274"/>
          <w:jc w:val="center"/>
        </w:trPr>
        <w:tc>
          <w:tcPr>
            <w:tcW w:w="1507" w:type="dxa"/>
            <w:tcBorders>
              <w:top w:val="nil"/>
              <w:left w:val="single" w:sz="6" w:space="0" w:color="auto"/>
              <w:bottom w:val="nil"/>
              <w:right w:val="single" w:sz="6" w:space="0" w:color="auto"/>
            </w:tcBorders>
            <w:shd w:val="clear" w:color="auto" w:fill="FFFFFF"/>
          </w:tcPr>
          <w:p w14:paraId="5E2955E5" w14:textId="77777777" w:rsidR="002B655D" w:rsidRPr="00F32FEA" w:rsidRDefault="002B655D" w:rsidP="00F32FEA">
            <w:pPr>
              <w:keepNext/>
              <w:widowControl w:val="0"/>
              <w:shd w:val="clear" w:color="auto" w:fill="FFFFFF"/>
              <w:autoSpaceDE w:val="0"/>
              <w:autoSpaceDN w:val="0"/>
              <w:adjustRightInd w:val="0"/>
              <w:spacing w:after="0" w:line="360" w:lineRule="auto"/>
              <w:jc w:val="both"/>
              <w:rPr>
                <w:rFonts w:ascii="Times New Roman" w:hAnsi="Times New Roman"/>
                <w:sz w:val="20"/>
                <w:szCs w:val="20"/>
              </w:rPr>
            </w:pPr>
            <w:r w:rsidRPr="00F32FEA">
              <w:rPr>
                <w:rFonts w:ascii="Times New Roman" w:hAnsi="Times New Roman"/>
                <w:sz w:val="20"/>
                <w:szCs w:val="20"/>
              </w:rPr>
              <w:t>65-79</w:t>
            </w:r>
          </w:p>
        </w:tc>
        <w:tc>
          <w:tcPr>
            <w:tcW w:w="1522" w:type="dxa"/>
            <w:tcBorders>
              <w:top w:val="nil"/>
              <w:left w:val="single" w:sz="6" w:space="0" w:color="auto"/>
              <w:bottom w:val="nil"/>
              <w:right w:val="single" w:sz="6" w:space="0" w:color="auto"/>
            </w:tcBorders>
            <w:shd w:val="clear" w:color="auto" w:fill="FFFFFF"/>
          </w:tcPr>
          <w:p w14:paraId="72D122CE" w14:textId="77777777" w:rsidR="002B655D" w:rsidRPr="00F32FEA" w:rsidRDefault="002B655D" w:rsidP="00F32FEA">
            <w:pPr>
              <w:keepNext/>
              <w:widowControl w:val="0"/>
              <w:shd w:val="clear" w:color="auto" w:fill="FFFFFF"/>
              <w:autoSpaceDE w:val="0"/>
              <w:autoSpaceDN w:val="0"/>
              <w:adjustRightInd w:val="0"/>
              <w:spacing w:after="0" w:line="360" w:lineRule="auto"/>
              <w:jc w:val="both"/>
              <w:rPr>
                <w:rFonts w:ascii="Times New Roman" w:hAnsi="Times New Roman"/>
                <w:sz w:val="20"/>
                <w:szCs w:val="20"/>
              </w:rPr>
            </w:pPr>
            <w:r w:rsidRPr="00F32FEA">
              <w:rPr>
                <w:rFonts w:ascii="Times New Roman" w:hAnsi="Times New Roman"/>
                <w:sz w:val="20"/>
                <w:szCs w:val="20"/>
              </w:rPr>
              <w:t>Средняя</w:t>
            </w:r>
          </w:p>
        </w:tc>
      </w:tr>
      <w:tr w:rsidR="002B655D" w:rsidRPr="00F32FEA" w14:paraId="7962ED2F" w14:textId="77777777">
        <w:trPr>
          <w:trHeight w:val="278"/>
          <w:jc w:val="center"/>
        </w:trPr>
        <w:tc>
          <w:tcPr>
            <w:tcW w:w="1507" w:type="dxa"/>
            <w:tcBorders>
              <w:top w:val="nil"/>
              <w:left w:val="single" w:sz="6" w:space="0" w:color="auto"/>
              <w:bottom w:val="nil"/>
              <w:right w:val="single" w:sz="6" w:space="0" w:color="auto"/>
            </w:tcBorders>
            <w:shd w:val="clear" w:color="auto" w:fill="FFFFFF"/>
          </w:tcPr>
          <w:p w14:paraId="676EA610" w14:textId="77777777" w:rsidR="002B655D" w:rsidRPr="00F32FEA" w:rsidRDefault="002B655D" w:rsidP="00F32FEA">
            <w:pPr>
              <w:keepNext/>
              <w:widowControl w:val="0"/>
              <w:shd w:val="clear" w:color="auto" w:fill="FFFFFF"/>
              <w:autoSpaceDE w:val="0"/>
              <w:autoSpaceDN w:val="0"/>
              <w:adjustRightInd w:val="0"/>
              <w:spacing w:after="0" w:line="360" w:lineRule="auto"/>
              <w:jc w:val="both"/>
              <w:rPr>
                <w:rFonts w:ascii="Times New Roman" w:hAnsi="Times New Roman"/>
                <w:sz w:val="20"/>
                <w:szCs w:val="20"/>
              </w:rPr>
            </w:pPr>
            <w:r w:rsidRPr="00F32FEA">
              <w:rPr>
                <w:rFonts w:ascii="Times New Roman" w:hAnsi="Times New Roman"/>
                <w:sz w:val="20"/>
                <w:szCs w:val="20"/>
              </w:rPr>
              <w:t>80- 89</w:t>
            </w:r>
          </w:p>
        </w:tc>
        <w:tc>
          <w:tcPr>
            <w:tcW w:w="1522" w:type="dxa"/>
            <w:tcBorders>
              <w:top w:val="nil"/>
              <w:left w:val="single" w:sz="6" w:space="0" w:color="auto"/>
              <w:bottom w:val="nil"/>
              <w:right w:val="single" w:sz="6" w:space="0" w:color="auto"/>
            </w:tcBorders>
            <w:shd w:val="clear" w:color="auto" w:fill="FFFFFF"/>
          </w:tcPr>
          <w:p w14:paraId="1AE5B524" w14:textId="77777777" w:rsidR="002B655D" w:rsidRPr="00F32FEA" w:rsidRDefault="002B655D" w:rsidP="00F32FEA">
            <w:pPr>
              <w:keepNext/>
              <w:widowControl w:val="0"/>
              <w:shd w:val="clear" w:color="auto" w:fill="FFFFFF"/>
              <w:autoSpaceDE w:val="0"/>
              <w:autoSpaceDN w:val="0"/>
              <w:adjustRightInd w:val="0"/>
              <w:spacing w:after="0" w:line="360" w:lineRule="auto"/>
              <w:jc w:val="both"/>
              <w:rPr>
                <w:rFonts w:ascii="Times New Roman" w:hAnsi="Times New Roman"/>
                <w:sz w:val="20"/>
                <w:szCs w:val="20"/>
              </w:rPr>
            </w:pPr>
            <w:r w:rsidRPr="00F32FEA">
              <w:rPr>
                <w:rFonts w:ascii="Times New Roman" w:hAnsi="Times New Roman"/>
                <w:sz w:val="20"/>
                <w:szCs w:val="20"/>
              </w:rPr>
              <w:t>Хорошая</w:t>
            </w:r>
          </w:p>
        </w:tc>
      </w:tr>
      <w:tr w:rsidR="002B655D" w:rsidRPr="00F32FEA" w14:paraId="47368080" w14:textId="77777777">
        <w:trPr>
          <w:trHeight w:val="317"/>
          <w:jc w:val="center"/>
        </w:trPr>
        <w:tc>
          <w:tcPr>
            <w:tcW w:w="1507" w:type="dxa"/>
            <w:tcBorders>
              <w:top w:val="nil"/>
              <w:left w:val="single" w:sz="6" w:space="0" w:color="auto"/>
              <w:bottom w:val="single" w:sz="6" w:space="0" w:color="auto"/>
              <w:right w:val="single" w:sz="6" w:space="0" w:color="auto"/>
            </w:tcBorders>
            <w:shd w:val="clear" w:color="auto" w:fill="FFFFFF"/>
          </w:tcPr>
          <w:p w14:paraId="63320C5F" w14:textId="77777777" w:rsidR="002B655D" w:rsidRPr="00F32FEA" w:rsidRDefault="002B655D" w:rsidP="00F32FEA">
            <w:pPr>
              <w:keepNext/>
              <w:widowControl w:val="0"/>
              <w:shd w:val="clear" w:color="auto" w:fill="FFFFFF"/>
              <w:autoSpaceDE w:val="0"/>
              <w:autoSpaceDN w:val="0"/>
              <w:adjustRightInd w:val="0"/>
              <w:spacing w:after="0" w:line="360" w:lineRule="auto"/>
              <w:jc w:val="both"/>
              <w:rPr>
                <w:rFonts w:ascii="Times New Roman" w:hAnsi="Times New Roman"/>
                <w:sz w:val="20"/>
                <w:szCs w:val="20"/>
              </w:rPr>
            </w:pPr>
            <w:r w:rsidRPr="00F32FEA">
              <w:rPr>
                <w:rFonts w:ascii="Times New Roman" w:hAnsi="Times New Roman"/>
                <w:sz w:val="20"/>
                <w:szCs w:val="20"/>
              </w:rPr>
              <w:t>90 и выше</w:t>
            </w:r>
          </w:p>
        </w:tc>
        <w:tc>
          <w:tcPr>
            <w:tcW w:w="1522" w:type="dxa"/>
            <w:tcBorders>
              <w:top w:val="nil"/>
              <w:left w:val="single" w:sz="6" w:space="0" w:color="auto"/>
              <w:bottom w:val="single" w:sz="6" w:space="0" w:color="auto"/>
              <w:right w:val="single" w:sz="6" w:space="0" w:color="auto"/>
            </w:tcBorders>
            <w:shd w:val="clear" w:color="auto" w:fill="FFFFFF"/>
          </w:tcPr>
          <w:p w14:paraId="121192B9" w14:textId="77777777" w:rsidR="002B655D" w:rsidRPr="00F32FEA" w:rsidRDefault="002B655D" w:rsidP="00F32FEA">
            <w:pPr>
              <w:keepNext/>
              <w:widowControl w:val="0"/>
              <w:shd w:val="clear" w:color="auto" w:fill="FFFFFF"/>
              <w:autoSpaceDE w:val="0"/>
              <w:autoSpaceDN w:val="0"/>
              <w:adjustRightInd w:val="0"/>
              <w:spacing w:after="0" w:line="360" w:lineRule="auto"/>
              <w:jc w:val="both"/>
              <w:rPr>
                <w:rFonts w:ascii="Times New Roman" w:hAnsi="Times New Roman"/>
                <w:sz w:val="20"/>
                <w:szCs w:val="20"/>
              </w:rPr>
            </w:pPr>
            <w:r w:rsidRPr="00F32FEA">
              <w:rPr>
                <w:rFonts w:ascii="Times New Roman" w:hAnsi="Times New Roman"/>
                <w:sz w:val="20"/>
                <w:szCs w:val="20"/>
              </w:rPr>
              <w:t>Отличная</w:t>
            </w:r>
          </w:p>
        </w:tc>
      </w:tr>
    </w:tbl>
    <w:p w14:paraId="10EC784F" w14:textId="77777777" w:rsidR="00FE1E34" w:rsidRPr="00F32FEA" w:rsidRDefault="00FE1E34" w:rsidP="00F32FEA">
      <w:pPr>
        <w:keepNext/>
        <w:widowControl w:val="0"/>
        <w:spacing w:after="0" w:line="360" w:lineRule="auto"/>
        <w:ind w:firstLine="709"/>
        <w:jc w:val="both"/>
        <w:rPr>
          <w:rFonts w:ascii="Times New Roman" w:hAnsi="Times New Roman"/>
          <w:sz w:val="28"/>
          <w:szCs w:val="28"/>
        </w:rPr>
      </w:pPr>
    </w:p>
    <w:p w14:paraId="5AD01EF4" w14:textId="77777777" w:rsidR="002B655D" w:rsidRPr="00F32FEA" w:rsidRDefault="00FE1E34" w:rsidP="00F32FEA">
      <w:pPr>
        <w:keepNext/>
        <w:widowControl w:val="0"/>
        <w:spacing w:after="0" w:line="360" w:lineRule="auto"/>
        <w:ind w:firstLine="709"/>
        <w:jc w:val="both"/>
        <w:rPr>
          <w:rFonts w:ascii="Times New Roman" w:hAnsi="Times New Roman"/>
          <w:sz w:val="28"/>
          <w:szCs w:val="28"/>
        </w:rPr>
      </w:pPr>
      <w:r w:rsidRPr="00F32FEA">
        <w:rPr>
          <w:rFonts w:ascii="Times New Roman" w:hAnsi="Times New Roman"/>
          <w:sz w:val="28"/>
          <w:szCs w:val="28"/>
        </w:rPr>
        <w:t>Цель методов физической подготовки</w:t>
      </w:r>
      <w:r w:rsidR="00F32FEA">
        <w:rPr>
          <w:rFonts w:ascii="Times New Roman" w:hAnsi="Times New Roman"/>
          <w:sz w:val="28"/>
          <w:szCs w:val="28"/>
        </w:rPr>
        <w:t xml:space="preserve"> </w:t>
      </w:r>
      <w:r w:rsidRPr="00F32FEA">
        <w:rPr>
          <w:rFonts w:ascii="Times New Roman" w:hAnsi="Times New Roman"/>
          <w:sz w:val="28"/>
          <w:szCs w:val="28"/>
        </w:rPr>
        <w:t>- содействие гармоничному формированию растущего организма, укрепление здоровья занимающихся и всестороннее развитие способностей. Методологические основы исследований, направленных на учет возрастной динамики специальной подготовленности, базируются на результатах изучения адаптивных реакций организма на тренировочные и соревновательные нагрузки. Интегральным показателем эффективности адаптивных реакций организма, безусловно, является спортивно-технический результат и проявления функциональных возможностей, то есть данные, на основе которых осуществляется педагогические методы управления тренировочным процессом. Поэтому изучение динамики психофизических показателей, связанной с систематическими занятиями спортом, важная задача при управлении тренировочным процессом.</w:t>
      </w:r>
    </w:p>
    <w:p w14:paraId="7D404F94" w14:textId="77777777" w:rsidR="00FE1E34" w:rsidRPr="00F32FEA" w:rsidRDefault="00FE1E34" w:rsidP="00F32FEA">
      <w:pPr>
        <w:keepNext/>
        <w:widowControl w:val="0"/>
        <w:spacing w:after="0" w:line="360" w:lineRule="auto"/>
        <w:ind w:firstLine="709"/>
        <w:jc w:val="both"/>
        <w:rPr>
          <w:rFonts w:ascii="Times New Roman" w:hAnsi="Times New Roman"/>
          <w:sz w:val="28"/>
          <w:szCs w:val="28"/>
        </w:rPr>
      </w:pPr>
      <w:r w:rsidRPr="00F32FEA">
        <w:rPr>
          <w:rFonts w:ascii="Times New Roman" w:hAnsi="Times New Roman"/>
          <w:sz w:val="28"/>
          <w:szCs w:val="28"/>
        </w:rPr>
        <w:t xml:space="preserve">Решая задачу оптимизации управления подготовкой спортивного резерва в ориентировании, мы определили особенности темпов прироста психофизических показателей у мальчиков и девочек 9-20 лет под влиянием тренировок в спортивном ориентировании. </w:t>
      </w:r>
    </w:p>
    <w:p w14:paraId="2739D1E9" w14:textId="77777777" w:rsidR="00FE1E34" w:rsidRPr="00F32FEA" w:rsidRDefault="00FE1E34" w:rsidP="00F32FEA">
      <w:pPr>
        <w:keepNext/>
        <w:widowControl w:val="0"/>
        <w:spacing w:after="0" w:line="360" w:lineRule="auto"/>
        <w:ind w:firstLine="709"/>
        <w:jc w:val="both"/>
        <w:rPr>
          <w:rFonts w:ascii="Times New Roman" w:hAnsi="Times New Roman"/>
          <w:sz w:val="28"/>
          <w:szCs w:val="28"/>
        </w:rPr>
      </w:pPr>
      <w:r w:rsidRPr="00F32FEA">
        <w:rPr>
          <w:rFonts w:ascii="Times New Roman" w:hAnsi="Times New Roman"/>
          <w:sz w:val="28"/>
          <w:szCs w:val="28"/>
        </w:rPr>
        <w:t xml:space="preserve">Комплексные лонгитудинальные исследования в течение 8 лет позволили конкретизировать темпы прироста психофизических способностей юных ориентировщиков. Многолетняя динамика, прослеженная на одном и том же контингенте спортсменов (68 девушек и 94 юноши) от этапа предварительной подготовки до спортивного совершенствования, подчиняется закономерностям гетерохронности. Поэтому при рассмотрении проблемы сенситивных периодов в многолетней динамике развития психофизических качеств юных ориентировщиков был использован подход, предложенный Н.Ж. Булгаковой с соавторами [2]. В серии параллельных (в четырех возрастных группах) педагогических экспериментов была осуществлена проверка границ сенситивных периодов. Наложение результатов экспериментальной проверки на данные лонгитудинальных исследований позволило конкретизировать возрастные границы сенситивных периодов для каждого, отдельно взятого качества. В общей сложности было обследовано более 600 юных спортсменов-ориентировщиков. Для определения чувствительных (сенситивных) периодов мы использовали метод, разработанный А.А. Гужаловским [4]. За условную единицу темпов развития конкретных показателей принималось среднеарифметическое значение их годовых приростов за весь период наблюдения, т.е. в нашем случае с 9 до 20 лет. Возрастные периоды, где естественное увеличение составило полторы и более условных единиц, характеризовались как благоприятные для развития конкретного двигательного или психического качества. </w:t>
      </w:r>
    </w:p>
    <w:p w14:paraId="703695E8" w14:textId="77777777" w:rsidR="00FE1E34" w:rsidRPr="00F32FEA" w:rsidRDefault="00FE1E34" w:rsidP="00F32FEA">
      <w:pPr>
        <w:keepNext/>
        <w:widowControl w:val="0"/>
        <w:spacing w:after="0" w:line="360" w:lineRule="auto"/>
        <w:ind w:firstLine="709"/>
        <w:jc w:val="both"/>
        <w:rPr>
          <w:rFonts w:ascii="Times New Roman" w:hAnsi="Times New Roman"/>
          <w:sz w:val="28"/>
          <w:szCs w:val="28"/>
        </w:rPr>
      </w:pPr>
      <w:r w:rsidRPr="00F32FEA">
        <w:rPr>
          <w:rFonts w:ascii="Times New Roman" w:hAnsi="Times New Roman"/>
          <w:sz w:val="28"/>
          <w:szCs w:val="28"/>
        </w:rPr>
        <w:t>Результаты исследования. Анализ динамики психофизической подготовленности юных спортсменов ориентировщиков 9-20 лет в целом показал, что наряду с некоторыми закономерностями по развитию двигательных и психических качеств детей в онтогенезе, имеются особенности, связанные с занятиями спортивным ориентированием. Установлено, что у юных ориентировщиков наивысшие приросты большинства исследуемых физических качеств наблюдались в 12-14 лет, однако максимального значения эти показатели достигли в возрасте 18-20 лет.</w:t>
      </w:r>
    </w:p>
    <w:p w14:paraId="7921E34F" w14:textId="77777777" w:rsidR="00FE1E34" w:rsidRPr="00F32FEA" w:rsidRDefault="00FE1E34" w:rsidP="00F32FEA">
      <w:pPr>
        <w:keepNext/>
        <w:widowControl w:val="0"/>
        <w:spacing w:after="0" w:line="360" w:lineRule="auto"/>
        <w:ind w:firstLine="709"/>
        <w:jc w:val="both"/>
        <w:rPr>
          <w:rFonts w:ascii="Times New Roman" w:hAnsi="Times New Roman"/>
          <w:sz w:val="28"/>
          <w:szCs w:val="28"/>
        </w:rPr>
      </w:pPr>
      <w:r w:rsidRPr="00F32FEA">
        <w:rPr>
          <w:rFonts w:ascii="Times New Roman" w:hAnsi="Times New Roman"/>
          <w:sz w:val="28"/>
          <w:szCs w:val="28"/>
        </w:rPr>
        <w:t xml:space="preserve">Наибольший прирост силовых показателей отмечен в период от 10 до 12 лет (1,6-2,3 усл. ед.), то есть рассматриваемый возраст - один из периодов наиболее интенсивного роста мышечной силы у мальчиков. Выносливость в нагрузках соревновательного характера у юных ориентировщиков имеет своеобразную динамику. Показатели выносливости увеличиваются в период от 9 до 13-14 лет, при этом темпы прироста незначительны, но с началом процессов полового созревания резко возрастают (до 2,9 усл. ед.), ненадолго оставаясь на одном уровне в возрасте 14-15 лет. Своих максимальных значений специальная выносливость достигает в возрасте 19-20 лет. </w:t>
      </w:r>
    </w:p>
    <w:p w14:paraId="241A3B9F" w14:textId="77777777" w:rsidR="00FE1E34" w:rsidRPr="00F32FEA" w:rsidRDefault="00FE1E34" w:rsidP="00F32FEA">
      <w:pPr>
        <w:keepNext/>
        <w:widowControl w:val="0"/>
        <w:spacing w:after="0" w:line="360" w:lineRule="auto"/>
        <w:ind w:firstLine="709"/>
        <w:jc w:val="both"/>
        <w:rPr>
          <w:rFonts w:ascii="Times New Roman" w:hAnsi="Times New Roman"/>
          <w:sz w:val="28"/>
          <w:szCs w:val="28"/>
        </w:rPr>
      </w:pPr>
      <w:r w:rsidRPr="00F32FEA">
        <w:rPr>
          <w:rFonts w:ascii="Times New Roman" w:hAnsi="Times New Roman"/>
          <w:sz w:val="28"/>
          <w:szCs w:val="28"/>
        </w:rPr>
        <w:t xml:space="preserve">У девочек, специализирующихся в спортивном ориентировании, наиболее высокие темпы прироста физических показателей наблюдаются в возрасте от 9 до 12-13 лет. При этом следует отметить, что скоростные качества заметно возрастают только до 12-летнего возраста, уровень специальной выносливости быстрыми темпами увеличивается до 16 лет. </w:t>
      </w:r>
    </w:p>
    <w:p w14:paraId="1D6E0839" w14:textId="77777777" w:rsidR="00FE1E34" w:rsidRPr="00F32FEA" w:rsidRDefault="00FE1E34" w:rsidP="00F32FEA">
      <w:pPr>
        <w:keepNext/>
        <w:widowControl w:val="0"/>
        <w:spacing w:after="0" w:line="360" w:lineRule="auto"/>
        <w:ind w:firstLine="709"/>
        <w:jc w:val="both"/>
        <w:rPr>
          <w:rFonts w:ascii="Times New Roman" w:hAnsi="Times New Roman"/>
          <w:sz w:val="28"/>
          <w:szCs w:val="28"/>
        </w:rPr>
      </w:pPr>
      <w:r w:rsidRPr="00F32FEA">
        <w:rPr>
          <w:rFonts w:ascii="Times New Roman" w:hAnsi="Times New Roman"/>
          <w:sz w:val="28"/>
          <w:szCs w:val="28"/>
        </w:rPr>
        <w:t xml:space="preserve">Большинство качеств, определяющих психическую работоспособность, как у мальчиков, так и у девочек, наиболее интенсивно развиваются в возрасте 11-13 и 15 лет (1,6 - 5,0 усл. ед.). Высокий прирост показателей распределения внимания и пространственного восприятия направлений происходит до 15 лет. Необходимо также отметить, что в возрасте 15-16 лет достигают максимальных значений такие показатели, как устойчивость внимания, наглядно-образная память и наглядно-образное мышление. На следующем этапе подготовки, в возрасте 17-20 лет результаты в данных контрольных испытаниях практически не увеличиваются. Отсюда можно заключить , что 15-16-летний возраст соответствует сенситивному периоду в развитии способности к оперативному мышлению . Именно в этом возрасте необходимо форсировать совершенствование тактической подготовленности юных ориентировщиков. </w:t>
      </w:r>
    </w:p>
    <w:p w14:paraId="213E34CC" w14:textId="77777777" w:rsidR="00FE1E34" w:rsidRPr="00F32FEA" w:rsidRDefault="00FE1E34" w:rsidP="00F32FEA">
      <w:pPr>
        <w:keepNext/>
        <w:widowControl w:val="0"/>
        <w:spacing w:after="0" w:line="360" w:lineRule="auto"/>
        <w:ind w:firstLine="709"/>
        <w:jc w:val="both"/>
        <w:rPr>
          <w:rFonts w:ascii="Times New Roman" w:hAnsi="Times New Roman"/>
          <w:sz w:val="28"/>
          <w:szCs w:val="28"/>
        </w:rPr>
      </w:pPr>
      <w:r w:rsidRPr="00F32FEA">
        <w:rPr>
          <w:rFonts w:ascii="Times New Roman" w:hAnsi="Times New Roman"/>
          <w:sz w:val="28"/>
          <w:szCs w:val="28"/>
        </w:rPr>
        <w:t>Критические периоды в развитии выносливости у ориентировщиков наблюдаются между 14 и 15,5 годами жизни, скоростных качеств - между 13 и 14 годами, силовых - между 16 и 17 годами. Это указывает на необходимость в эти периоды индивидуального подхода к развитию и совершенствованию этих способностей в количественном и качественном аспектах (акцентированная стимуляция).</w:t>
      </w:r>
    </w:p>
    <w:p w14:paraId="6A7C3186" w14:textId="77777777" w:rsidR="00FE1E34" w:rsidRPr="00F32FEA" w:rsidRDefault="00FE1E34" w:rsidP="00F32FEA">
      <w:pPr>
        <w:keepNext/>
        <w:widowControl w:val="0"/>
        <w:spacing w:after="0" w:line="360" w:lineRule="auto"/>
        <w:ind w:firstLine="709"/>
        <w:jc w:val="both"/>
        <w:rPr>
          <w:rFonts w:ascii="Times New Roman" w:hAnsi="Times New Roman"/>
          <w:sz w:val="28"/>
          <w:szCs w:val="28"/>
        </w:rPr>
      </w:pPr>
      <w:r w:rsidRPr="00F32FEA">
        <w:rPr>
          <w:rFonts w:ascii="Times New Roman" w:hAnsi="Times New Roman"/>
          <w:sz w:val="28"/>
          <w:szCs w:val="28"/>
        </w:rPr>
        <w:t xml:space="preserve">Заключение. Таким образом, результаты исследования позволяют утверждать, что психофизические способности детей, подростков, юношей и девушек, занимающихся спортивным ориентированием, независимо от их индивидуальных различий, обладают общими закономерностями развития, которые характеризуются периодическими изменениями активности, т.е. наличием сенситивных периодов. На протяжении одиннадцати лет (с 9 до 20) в возрастном развитии каждого физического или психического качества у юных ориентировщиков установлено от двух до шести активных периодов, что является основанием для дифференцированного тренировочного воздействия и разработки стратегии спортивной подготовки в многолетнем плане. </w:t>
      </w:r>
    </w:p>
    <w:p w14:paraId="3984E375" w14:textId="77777777" w:rsidR="002B655D" w:rsidRPr="00F32FEA" w:rsidRDefault="00FE1E34" w:rsidP="00F32FEA">
      <w:pPr>
        <w:keepNext/>
        <w:widowControl w:val="0"/>
        <w:spacing w:after="0" w:line="360" w:lineRule="auto"/>
        <w:ind w:firstLine="709"/>
        <w:jc w:val="both"/>
        <w:rPr>
          <w:rFonts w:ascii="Times New Roman" w:hAnsi="Times New Roman"/>
          <w:sz w:val="28"/>
          <w:szCs w:val="28"/>
        </w:rPr>
      </w:pPr>
      <w:r w:rsidRPr="00F32FEA">
        <w:rPr>
          <w:rFonts w:ascii="Times New Roman" w:hAnsi="Times New Roman"/>
          <w:sz w:val="28"/>
          <w:szCs w:val="28"/>
        </w:rPr>
        <w:t>Учет в управлении тренировочным процессом экспериментально обоснованных границ периодов повышенной чувствительности к внешним воздействиям позволит планировать физическую и технико-тактическую подготовку юных спортсменов-ориентировщиков более эффективно по сравнению с традиционным построением многолетней подготовки.</w:t>
      </w:r>
    </w:p>
    <w:p w14:paraId="3A16CA0F" w14:textId="77777777" w:rsidR="002B655D" w:rsidRPr="00F32FEA" w:rsidRDefault="002B655D" w:rsidP="00F32FEA">
      <w:pPr>
        <w:keepNext/>
        <w:widowControl w:val="0"/>
        <w:spacing w:after="0" w:line="360" w:lineRule="auto"/>
        <w:ind w:firstLine="709"/>
        <w:jc w:val="both"/>
        <w:rPr>
          <w:rFonts w:ascii="Times New Roman" w:hAnsi="Times New Roman"/>
          <w:sz w:val="28"/>
          <w:szCs w:val="28"/>
        </w:rPr>
      </w:pPr>
    </w:p>
    <w:p w14:paraId="17527107" w14:textId="77777777" w:rsidR="009441FD" w:rsidRPr="00F32FEA" w:rsidRDefault="0084442A" w:rsidP="00F32FEA">
      <w:pPr>
        <w:keepNext/>
        <w:widowControl w:val="0"/>
        <w:spacing w:after="0" w:line="360" w:lineRule="auto"/>
        <w:ind w:firstLine="709"/>
        <w:jc w:val="both"/>
        <w:rPr>
          <w:rFonts w:ascii="Times New Roman" w:hAnsi="Times New Roman"/>
          <w:sz w:val="28"/>
          <w:szCs w:val="28"/>
        </w:rPr>
      </w:pPr>
      <w:r w:rsidRPr="00F32FEA">
        <w:rPr>
          <w:rFonts w:ascii="Times New Roman" w:hAnsi="Times New Roman"/>
          <w:sz w:val="28"/>
          <w:szCs w:val="28"/>
        </w:rPr>
        <w:t>2.3 Факторная структура специальной работоспособности юных спортсменов-ориентировщиков</w:t>
      </w:r>
    </w:p>
    <w:p w14:paraId="50C6C946" w14:textId="77777777" w:rsidR="009441FD" w:rsidRPr="00F32FEA" w:rsidRDefault="009441FD" w:rsidP="00F32FEA">
      <w:pPr>
        <w:keepNext/>
        <w:widowControl w:val="0"/>
        <w:spacing w:after="0" w:line="360" w:lineRule="auto"/>
        <w:ind w:firstLine="709"/>
        <w:jc w:val="both"/>
        <w:rPr>
          <w:rFonts w:ascii="Times New Roman" w:hAnsi="Times New Roman"/>
          <w:sz w:val="28"/>
          <w:szCs w:val="28"/>
        </w:rPr>
      </w:pPr>
    </w:p>
    <w:p w14:paraId="752450F4" w14:textId="77777777" w:rsidR="0084442A" w:rsidRPr="00F32FEA" w:rsidRDefault="0084442A" w:rsidP="00F32FEA">
      <w:pPr>
        <w:keepNext/>
        <w:widowControl w:val="0"/>
        <w:spacing w:after="0" w:line="360" w:lineRule="auto"/>
        <w:ind w:firstLine="709"/>
        <w:jc w:val="both"/>
        <w:rPr>
          <w:rFonts w:ascii="Times New Roman" w:hAnsi="Times New Roman"/>
          <w:sz w:val="28"/>
          <w:szCs w:val="28"/>
        </w:rPr>
      </w:pPr>
      <w:r w:rsidRPr="00F32FEA">
        <w:rPr>
          <w:rFonts w:ascii="Times New Roman" w:hAnsi="Times New Roman"/>
          <w:sz w:val="28"/>
          <w:szCs w:val="28"/>
        </w:rPr>
        <w:t>Эффективное управление тренировочным процессом невозможнo без точного знания тех факторов, которые определяют специальную работоспособность юных спортсменов. Особенно остро эта проблема стоит в спортивном ориентировании, поскольку результат зависит от совокупности качеств, связанных, с одной стороны, с физическими показателями, а с другой - с интеллектуальными возможностями человека.</w:t>
      </w:r>
    </w:p>
    <w:p w14:paraId="0D428845" w14:textId="77777777" w:rsidR="0084442A" w:rsidRPr="00F32FEA" w:rsidRDefault="0084442A" w:rsidP="00F32FEA">
      <w:pPr>
        <w:keepNext/>
        <w:widowControl w:val="0"/>
        <w:spacing w:after="0" w:line="360" w:lineRule="auto"/>
        <w:ind w:firstLine="709"/>
        <w:jc w:val="both"/>
        <w:rPr>
          <w:rFonts w:ascii="Times New Roman" w:hAnsi="Times New Roman"/>
          <w:sz w:val="28"/>
          <w:szCs w:val="28"/>
        </w:rPr>
      </w:pPr>
      <w:r w:rsidRPr="00F32FEA">
        <w:rPr>
          <w:rFonts w:ascii="Times New Roman" w:hAnsi="Times New Roman"/>
          <w:sz w:val="28"/>
          <w:szCs w:val="28"/>
        </w:rPr>
        <w:t>Анализ учебно-тренировочного процесса ДЮСШ спортивного ориентирования показал, что существуют различи во взглядах тренеров на значимость отдельных факторов специальной подготовленности и что они основываются на субъективном мнении. В связи с этим объективное определение значения основных психофизических качеств, обуславливающих успешность соревновательной деятельности, и выявление удельного веса этих качеств на каждом возрастном этапе подготовки имеют весьма важное значение.</w:t>
      </w:r>
    </w:p>
    <w:p w14:paraId="4C727AA2" w14:textId="77777777" w:rsidR="0084442A" w:rsidRPr="00F32FEA" w:rsidRDefault="0084442A" w:rsidP="00F32FEA">
      <w:pPr>
        <w:keepNext/>
        <w:widowControl w:val="0"/>
        <w:spacing w:after="0" w:line="360" w:lineRule="auto"/>
        <w:ind w:firstLine="709"/>
        <w:jc w:val="both"/>
        <w:rPr>
          <w:rFonts w:ascii="Times New Roman" w:hAnsi="Times New Roman"/>
          <w:sz w:val="28"/>
          <w:szCs w:val="28"/>
        </w:rPr>
      </w:pPr>
      <w:r w:rsidRPr="00F32FEA">
        <w:rPr>
          <w:rFonts w:ascii="Times New Roman" w:hAnsi="Times New Roman"/>
          <w:sz w:val="28"/>
          <w:szCs w:val="28"/>
        </w:rPr>
        <w:t>В данном параграфе изложены результаты применени факторного анализа (ФА) при установлении ведущих факторов, определяющих специальную работоспособность ориентировщиков 9-14 лет. Исходным материалом для этого анализа послужили результаты комплексного педагогического обследования группы из 30 мальчиков на протяжении четырех лет.</w:t>
      </w:r>
    </w:p>
    <w:p w14:paraId="5ED78233" w14:textId="77777777" w:rsidR="0084442A" w:rsidRPr="00F32FEA" w:rsidRDefault="0084442A" w:rsidP="00F32FEA">
      <w:pPr>
        <w:keepNext/>
        <w:widowControl w:val="0"/>
        <w:spacing w:after="0" w:line="360" w:lineRule="auto"/>
        <w:ind w:firstLine="709"/>
        <w:jc w:val="both"/>
        <w:rPr>
          <w:rFonts w:ascii="Times New Roman" w:hAnsi="Times New Roman"/>
          <w:sz w:val="28"/>
          <w:szCs w:val="28"/>
        </w:rPr>
      </w:pPr>
      <w:r w:rsidRPr="00F32FEA">
        <w:rPr>
          <w:rFonts w:ascii="Times New Roman" w:hAnsi="Times New Roman"/>
          <w:sz w:val="28"/>
          <w:szCs w:val="28"/>
        </w:rPr>
        <w:t>Ниже представлены результаты факторного анализа показателей физической и психической работоспособности юных ориентировщиков экспериментальной группы в начале и конце четырехлетнего этапа подготовки.</w:t>
      </w:r>
    </w:p>
    <w:p w14:paraId="0CAAC735" w14:textId="77777777" w:rsidR="0084442A" w:rsidRPr="00F32FEA" w:rsidRDefault="0084442A" w:rsidP="00F32FEA">
      <w:pPr>
        <w:keepNext/>
        <w:widowControl w:val="0"/>
        <w:spacing w:after="0" w:line="360" w:lineRule="auto"/>
        <w:ind w:firstLine="709"/>
        <w:jc w:val="both"/>
        <w:rPr>
          <w:rFonts w:ascii="Times New Roman" w:hAnsi="Times New Roman"/>
          <w:sz w:val="28"/>
          <w:szCs w:val="28"/>
        </w:rPr>
      </w:pPr>
      <w:r w:rsidRPr="00F32FEA">
        <w:rPr>
          <w:rFonts w:ascii="Times New Roman" w:hAnsi="Times New Roman"/>
          <w:sz w:val="28"/>
          <w:szCs w:val="28"/>
        </w:rPr>
        <w:t>В результате факторного анализа полученной матрицы интеркорреляций в экспериментальной группе было выделено пять факторов, вклад которых в обобщенную дисперсию выборки составил 75,2%.</w:t>
      </w:r>
    </w:p>
    <w:p w14:paraId="0EA8E638" w14:textId="77777777" w:rsidR="0084442A" w:rsidRPr="00F32FEA" w:rsidRDefault="0084442A" w:rsidP="00F32FEA">
      <w:pPr>
        <w:keepNext/>
        <w:widowControl w:val="0"/>
        <w:spacing w:after="0" w:line="360" w:lineRule="auto"/>
        <w:ind w:firstLine="709"/>
        <w:jc w:val="both"/>
        <w:rPr>
          <w:rFonts w:ascii="Times New Roman" w:hAnsi="Times New Roman"/>
          <w:sz w:val="28"/>
          <w:szCs w:val="28"/>
        </w:rPr>
      </w:pPr>
      <w:r w:rsidRPr="00F32FEA">
        <w:rPr>
          <w:rFonts w:ascii="Times New Roman" w:hAnsi="Times New Roman"/>
          <w:sz w:val="28"/>
          <w:szCs w:val="28"/>
        </w:rPr>
        <w:t>В факторе I, вклад которого в обобщенную дисперсию выборки составляет 25,2%, высокие факторные веса имели следующие показатели: 5-минутный бег с учетом пройденного расстояния (0,737) и оперативная память (0,735). Средние факторные веса имеют показатели психической работоспособности: распределение внимания (r = 0,647), переключение внимания (0,539), наглядно-образная память (0,583) и моторна координация (0,537). Остальные переменные в факторе I имеют веса, близкие к нулю.</w:t>
      </w:r>
    </w:p>
    <w:p w14:paraId="00949B09" w14:textId="77777777" w:rsidR="0084442A" w:rsidRPr="00F32FEA" w:rsidRDefault="0084442A" w:rsidP="00F32FEA">
      <w:pPr>
        <w:keepNext/>
        <w:widowControl w:val="0"/>
        <w:spacing w:after="0" w:line="360" w:lineRule="auto"/>
        <w:ind w:firstLine="709"/>
        <w:jc w:val="both"/>
        <w:rPr>
          <w:rFonts w:ascii="Times New Roman" w:hAnsi="Times New Roman"/>
          <w:sz w:val="28"/>
          <w:szCs w:val="28"/>
        </w:rPr>
      </w:pPr>
      <w:r w:rsidRPr="00F32FEA">
        <w:rPr>
          <w:rFonts w:ascii="Times New Roman" w:hAnsi="Times New Roman"/>
          <w:sz w:val="28"/>
          <w:szCs w:val="28"/>
        </w:rPr>
        <w:t>На фактор II приходится 16,5% общей дисперсии выборки. Он обнаружил высокую связь с такими показателями, как бег в подъем и бег со спуска. Эти качества отражают специальную физическую подготовленность скоростного характера.</w:t>
      </w:r>
    </w:p>
    <w:p w14:paraId="600C4D95" w14:textId="77777777" w:rsidR="0084442A" w:rsidRPr="00F32FEA" w:rsidRDefault="0084442A" w:rsidP="00F32FEA">
      <w:pPr>
        <w:keepNext/>
        <w:widowControl w:val="0"/>
        <w:spacing w:after="0" w:line="360" w:lineRule="auto"/>
        <w:ind w:firstLine="709"/>
        <w:jc w:val="both"/>
        <w:rPr>
          <w:rFonts w:ascii="Times New Roman" w:hAnsi="Times New Roman"/>
          <w:sz w:val="28"/>
          <w:szCs w:val="28"/>
        </w:rPr>
      </w:pPr>
      <w:r w:rsidRPr="00F32FEA">
        <w:rPr>
          <w:rFonts w:ascii="Times New Roman" w:hAnsi="Times New Roman"/>
          <w:sz w:val="28"/>
          <w:szCs w:val="28"/>
        </w:rPr>
        <w:tab/>
        <w:t>Фактор III (вклад в общую дисперсию выборки составил 13%) имеет высокие и средние факторные веса по показателям, характеризующим скоростно-силовую подготовленность юных ориентировщиков (5-кратный прыжок в длину с места, прыжок вверх с места, прыжок в длину с места и комплексное упражнение на силу).</w:t>
      </w:r>
    </w:p>
    <w:p w14:paraId="53093880" w14:textId="77777777" w:rsidR="0084442A" w:rsidRPr="00F32FEA" w:rsidRDefault="0084442A" w:rsidP="00F32FEA">
      <w:pPr>
        <w:keepNext/>
        <w:widowControl w:val="0"/>
        <w:spacing w:after="0" w:line="360" w:lineRule="auto"/>
        <w:ind w:firstLine="709"/>
        <w:jc w:val="both"/>
        <w:rPr>
          <w:rFonts w:ascii="Times New Roman" w:hAnsi="Times New Roman"/>
          <w:sz w:val="28"/>
          <w:szCs w:val="28"/>
        </w:rPr>
      </w:pPr>
      <w:r w:rsidRPr="00F32FEA">
        <w:rPr>
          <w:rFonts w:ascii="Times New Roman" w:hAnsi="Times New Roman"/>
          <w:sz w:val="28"/>
          <w:szCs w:val="28"/>
        </w:rPr>
        <w:t>Фактор IV (10,9%) имеет высокие факторные веса в показателях, относящихся к тем свойствам психики, от которых в значительной мере зависит эффективность мыслительной деятельности юных ориентировщиков.</w:t>
      </w:r>
    </w:p>
    <w:p w14:paraId="23C976F8" w14:textId="77777777" w:rsidR="0084442A" w:rsidRPr="00F32FEA" w:rsidRDefault="0084442A" w:rsidP="00F32FEA">
      <w:pPr>
        <w:keepNext/>
        <w:widowControl w:val="0"/>
        <w:spacing w:after="0" w:line="360" w:lineRule="auto"/>
        <w:ind w:firstLine="709"/>
        <w:jc w:val="both"/>
        <w:rPr>
          <w:rFonts w:ascii="Times New Roman" w:hAnsi="Times New Roman"/>
          <w:sz w:val="28"/>
          <w:szCs w:val="28"/>
        </w:rPr>
      </w:pPr>
      <w:r w:rsidRPr="00F32FEA">
        <w:rPr>
          <w:rFonts w:ascii="Times New Roman" w:hAnsi="Times New Roman"/>
          <w:sz w:val="28"/>
          <w:szCs w:val="28"/>
        </w:rPr>
        <w:tab/>
        <w:t>Фактор V обнаруживает положительную связь с показателями скоростной подготовленности и координационных способностей (челночный бег 4х9 м и бег на 30 м с ходу).</w:t>
      </w:r>
    </w:p>
    <w:p w14:paraId="02E5D43A" w14:textId="77777777" w:rsidR="0084442A" w:rsidRPr="00F32FEA" w:rsidRDefault="0084442A" w:rsidP="00F32FEA">
      <w:pPr>
        <w:keepNext/>
        <w:widowControl w:val="0"/>
        <w:spacing w:after="0" w:line="360" w:lineRule="auto"/>
        <w:ind w:firstLine="709"/>
        <w:jc w:val="both"/>
        <w:rPr>
          <w:rFonts w:ascii="Times New Roman" w:hAnsi="Times New Roman"/>
          <w:sz w:val="28"/>
          <w:szCs w:val="28"/>
        </w:rPr>
      </w:pPr>
      <w:r w:rsidRPr="00F32FEA">
        <w:rPr>
          <w:rFonts w:ascii="Times New Roman" w:hAnsi="Times New Roman"/>
          <w:sz w:val="28"/>
          <w:szCs w:val="28"/>
        </w:rPr>
        <w:t>Таким образом, факторный анализ матрицы интеркорреляций, включающей тесты физической подготовленности и психической работоспособности, показал, что в факторе I наибольшие факторные нагрузки несут тесты, характеризующие выносливость юных ориентировщиков и уровень развития у них психических процессов. Основываясь на этом, фактор I можно рассматривать как способность сохранять высокий уровень психических процессов в условиях нарастающего физического утомления.</w:t>
      </w:r>
    </w:p>
    <w:p w14:paraId="460B572A" w14:textId="77777777" w:rsidR="0084442A" w:rsidRPr="00F32FEA" w:rsidRDefault="0084442A" w:rsidP="00F32FEA">
      <w:pPr>
        <w:keepNext/>
        <w:widowControl w:val="0"/>
        <w:spacing w:after="0" w:line="360" w:lineRule="auto"/>
        <w:ind w:firstLine="709"/>
        <w:jc w:val="both"/>
        <w:rPr>
          <w:rFonts w:ascii="Times New Roman" w:hAnsi="Times New Roman"/>
          <w:sz w:val="28"/>
          <w:szCs w:val="28"/>
        </w:rPr>
      </w:pPr>
      <w:r w:rsidRPr="00F32FEA">
        <w:rPr>
          <w:rFonts w:ascii="Times New Roman" w:hAnsi="Times New Roman"/>
          <w:sz w:val="28"/>
          <w:szCs w:val="28"/>
        </w:rPr>
        <w:t>Фактор II показывает значительную связь с группой тестов, отражающих скоростную выносливость и технику ориентировочного бега. Если учесть, что выносливость и техника бега в значительной степени определяют успешность соревновательной деятельности ориентировщиков, то его, скорее всего, можно интерпретировать как фактор специальной физической подготовленности скоростного характера.</w:t>
      </w:r>
    </w:p>
    <w:p w14:paraId="3C1BB28A" w14:textId="77777777" w:rsidR="0084442A" w:rsidRPr="00F32FEA" w:rsidRDefault="0084442A" w:rsidP="00F32FEA">
      <w:pPr>
        <w:keepNext/>
        <w:widowControl w:val="0"/>
        <w:spacing w:after="0" w:line="360" w:lineRule="auto"/>
        <w:ind w:firstLine="709"/>
        <w:jc w:val="both"/>
        <w:rPr>
          <w:rFonts w:ascii="Times New Roman" w:hAnsi="Times New Roman"/>
          <w:sz w:val="28"/>
          <w:szCs w:val="28"/>
        </w:rPr>
      </w:pPr>
      <w:r w:rsidRPr="00F32FEA">
        <w:rPr>
          <w:rFonts w:ascii="Times New Roman" w:hAnsi="Times New Roman"/>
          <w:sz w:val="28"/>
          <w:szCs w:val="28"/>
        </w:rPr>
        <w:t>Фактор III имеет высокие факторные веса с комплексом тестов, которые определяют общефизическое развитие юных ориентировщиков. Физическое развитие играет важную роль в становлении спортивного мастерства детей. В процессе соревновательной деятельности ориентировщику очень часть приходится проявлять свои скоростно-силовые способности, например при преодолении различных препятствий, поэтому данный фактор выявляет физическую одаренность юношей.</w:t>
      </w:r>
    </w:p>
    <w:p w14:paraId="0D9D1F2B" w14:textId="77777777" w:rsidR="0084442A" w:rsidRPr="00F32FEA" w:rsidRDefault="0084442A" w:rsidP="00F32FEA">
      <w:pPr>
        <w:keepNext/>
        <w:widowControl w:val="0"/>
        <w:spacing w:after="0" w:line="360" w:lineRule="auto"/>
        <w:ind w:firstLine="709"/>
        <w:jc w:val="both"/>
        <w:rPr>
          <w:rFonts w:ascii="Times New Roman" w:hAnsi="Times New Roman"/>
          <w:sz w:val="28"/>
          <w:szCs w:val="28"/>
        </w:rPr>
      </w:pPr>
      <w:r w:rsidRPr="00F32FEA">
        <w:rPr>
          <w:rFonts w:ascii="Times New Roman" w:hAnsi="Times New Roman"/>
          <w:sz w:val="28"/>
          <w:szCs w:val="28"/>
        </w:rPr>
        <w:t>Фактор IV был интерпретирован как фактор ориентировочного мышления. Это говорит о том, что в процессе тренировки необходимо уделять внимание развитию различных видов мышления ориентировщиков, которое обусловливает успех в соревнованиях.</w:t>
      </w:r>
    </w:p>
    <w:p w14:paraId="5FC16F97" w14:textId="77777777" w:rsidR="0084442A" w:rsidRPr="00F32FEA" w:rsidRDefault="0084442A" w:rsidP="00F32FEA">
      <w:pPr>
        <w:keepNext/>
        <w:widowControl w:val="0"/>
        <w:spacing w:after="0" w:line="360" w:lineRule="auto"/>
        <w:ind w:firstLine="709"/>
        <w:jc w:val="both"/>
        <w:rPr>
          <w:rFonts w:ascii="Times New Roman" w:hAnsi="Times New Roman"/>
          <w:sz w:val="28"/>
          <w:szCs w:val="28"/>
        </w:rPr>
      </w:pPr>
      <w:r w:rsidRPr="00F32FEA">
        <w:rPr>
          <w:rFonts w:ascii="Times New Roman" w:hAnsi="Times New Roman"/>
          <w:sz w:val="28"/>
          <w:szCs w:val="28"/>
        </w:rPr>
        <w:t>Фактор V был назван фактором координационных способностей, так как показывает значительную связь с группой тестов, отражающих ловкость и скоростную координацию. Это можно объяснить тем, что высока эффективность ориентировочного бега определяется не только техникой, но и способностью сохранять вертикальное положение при движении по траверсу, резко менять направление движения, огибать встречающиес препятствия и т.д.</w:t>
      </w:r>
    </w:p>
    <w:p w14:paraId="1AE2CBD3" w14:textId="77777777" w:rsidR="0084442A" w:rsidRPr="00F32FEA" w:rsidRDefault="0084442A" w:rsidP="00F32FEA">
      <w:pPr>
        <w:keepNext/>
        <w:widowControl w:val="0"/>
        <w:spacing w:after="0" w:line="360" w:lineRule="auto"/>
        <w:ind w:firstLine="709"/>
        <w:jc w:val="both"/>
        <w:rPr>
          <w:rFonts w:ascii="Times New Roman" w:hAnsi="Times New Roman"/>
          <w:sz w:val="28"/>
          <w:szCs w:val="28"/>
        </w:rPr>
      </w:pPr>
      <w:r w:rsidRPr="00F32FEA">
        <w:rPr>
          <w:rFonts w:ascii="Times New Roman" w:hAnsi="Times New Roman"/>
          <w:sz w:val="28"/>
          <w:szCs w:val="28"/>
        </w:rPr>
        <w:t>Как видно из представленных результатов, фактор, отражающий способность сохранять высокий уровень психических процессов в условиях нарастающего физического утомления, сохраняет свое ведущее положение и в конце 4-летнего этапа подготовки. Его вклад в общую дисперсию возрос до 59,9%.</w:t>
      </w:r>
    </w:p>
    <w:p w14:paraId="09B21A93" w14:textId="77777777" w:rsidR="0084442A" w:rsidRPr="00F32FEA" w:rsidRDefault="0084442A" w:rsidP="00F32FEA">
      <w:pPr>
        <w:keepNext/>
        <w:widowControl w:val="0"/>
        <w:spacing w:after="0" w:line="360" w:lineRule="auto"/>
        <w:ind w:firstLine="709"/>
        <w:jc w:val="both"/>
        <w:rPr>
          <w:rFonts w:ascii="Times New Roman" w:hAnsi="Times New Roman"/>
          <w:sz w:val="28"/>
          <w:szCs w:val="28"/>
        </w:rPr>
      </w:pPr>
      <w:r w:rsidRPr="00F32FEA">
        <w:rPr>
          <w:rFonts w:ascii="Times New Roman" w:hAnsi="Times New Roman"/>
          <w:sz w:val="28"/>
          <w:szCs w:val="28"/>
        </w:rPr>
        <w:t>На 2-е место вышел фактор технической подготовленности, его вклад в обобщенную дисперсию выборки составляет 11,1%. Фактор III, на долю которого приходится 7,6% общей дисперсии выборки, объединяет скоростно-силовые показатели ориентировщиков 13-14 лет. Фактор IV, выделившийся при анализе, составляет 4,3% общей дисперсии выборки. Он обнаруживает существенную корреляцию с оперативной памятью.</w:t>
      </w:r>
    </w:p>
    <w:p w14:paraId="10B2205E" w14:textId="77777777" w:rsidR="0084442A" w:rsidRPr="00F32FEA" w:rsidRDefault="0084442A" w:rsidP="00F32FEA">
      <w:pPr>
        <w:keepNext/>
        <w:widowControl w:val="0"/>
        <w:spacing w:after="0" w:line="360" w:lineRule="auto"/>
        <w:ind w:firstLine="709"/>
        <w:jc w:val="both"/>
        <w:rPr>
          <w:rFonts w:ascii="Times New Roman" w:hAnsi="Times New Roman"/>
          <w:sz w:val="28"/>
          <w:szCs w:val="28"/>
        </w:rPr>
      </w:pPr>
      <w:r w:rsidRPr="00F32FEA">
        <w:rPr>
          <w:rFonts w:ascii="Times New Roman" w:hAnsi="Times New Roman"/>
          <w:sz w:val="28"/>
          <w:szCs w:val="28"/>
        </w:rPr>
        <w:t>Таким образом, под влиянием 4-летней специализированной тренировки преимущественно аэробной направленности, значительно увеличился вклад основных факторов в общую дисперсию выборки (до 83%). Это говорит о том, что выделенные факторы во многом определяют специальную работоспособность юных ориентировщиков.</w:t>
      </w:r>
    </w:p>
    <w:p w14:paraId="1C907B03" w14:textId="77777777" w:rsidR="0084442A" w:rsidRPr="00F32FEA" w:rsidRDefault="0084442A" w:rsidP="00F32FEA">
      <w:pPr>
        <w:keepNext/>
        <w:widowControl w:val="0"/>
        <w:spacing w:after="0" w:line="360" w:lineRule="auto"/>
        <w:ind w:firstLine="709"/>
        <w:jc w:val="both"/>
        <w:rPr>
          <w:rFonts w:ascii="Times New Roman" w:hAnsi="Times New Roman"/>
          <w:sz w:val="28"/>
          <w:szCs w:val="28"/>
        </w:rPr>
      </w:pPr>
      <w:r w:rsidRPr="00F32FEA">
        <w:rPr>
          <w:rFonts w:ascii="Times New Roman" w:hAnsi="Times New Roman"/>
          <w:sz w:val="28"/>
          <w:szCs w:val="28"/>
        </w:rPr>
        <w:t>Таким образом, специальная работоспособность юных ориентировщиков определяется их умением сохранять высокий уровень психических процессов в условиях нарастающего физического утомления.</w:t>
      </w:r>
    </w:p>
    <w:p w14:paraId="6DCBD2CA" w14:textId="77777777" w:rsidR="0084442A" w:rsidRPr="00F32FEA" w:rsidRDefault="0084442A" w:rsidP="00F32FEA">
      <w:pPr>
        <w:keepNext/>
        <w:widowControl w:val="0"/>
        <w:spacing w:after="0" w:line="360" w:lineRule="auto"/>
        <w:ind w:firstLine="709"/>
        <w:jc w:val="both"/>
        <w:rPr>
          <w:rFonts w:ascii="Times New Roman" w:hAnsi="Times New Roman"/>
          <w:sz w:val="28"/>
          <w:szCs w:val="28"/>
        </w:rPr>
      </w:pPr>
      <w:r w:rsidRPr="00F32FEA">
        <w:rPr>
          <w:rFonts w:ascii="Times New Roman" w:hAnsi="Times New Roman"/>
          <w:sz w:val="28"/>
          <w:szCs w:val="28"/>
        </w:rPr>
        <w:t>Факторная структура специальной работоспособности юных ориентировщиков в конце второго года тренировки приближается к показателям квалифицированных спортсменов.</w:t>
      </w:r>
    </w:p>
    <w:p w14:paraId="3F629222" w14:textId="77777777" w:rsidR="009441FD" w:rsidRPr="00F32FEA" w:rsidRDefault="0084442A" w:rsidP="00F32FEA">
      <w:pPr>
        <w:keepNext/>
        <w:widowControl w:val="0"/>
        <w:spacing w:after="0" w:line="360" w:lineRule="auto"/>
        <w:ind w:firstLine="709"/>
        <w:jc w:val="both"/>
        <w:rPr>
          <w:rFonts w:ascii="Times New Roman" w:hAnsi="Times New Roman"/>
          <w:sz w:val="28"/>
          <w:szCs w:val="28"/>
        </w:rPr>
      </w:pPr>
      <w:r w:rsidRPr="00F32FEA">
        <w:rPr>
          <w:rFonts w:ascii="Times New Roman" w:hAnsi="Times New Roman"/>
          <w:sz w:val="28"/>
          <w:szCs w:val="28"/>
        </w:rPr>
        <w:t>При построении многолетнего учебно-тренировочного процесса подготовки юных спортсменов-ориентировщиков необходимо особое внимание обращать на развитие специальной выносливости, памяти, внимания и мышления.</w:t>
      </w:r>
    </w:p>
    <w:p w14:paraId="438CFAD8" w14:textId="77777777" w:rsidR="009441FD" w:rsidRPr="00F32FEA" w:rsidRDefault="009441FD" w:rsidP="00F32FEA">
      <w:pPr>
        <w:keepNext/>
        <w:widowControl w:val="0"/>
        <w:spacing w:after="0" w:line="360" w:lineRule="auto"/>
        <w:ind w:firstLine="709"/>
        <w:jc w:val="both"/>
        <w:rPr>
          <w:rFonts w:ascii="Times New Roman" w:hAnsi="Times New Roman"/>
          <w:sz w:val="28"/>
          <w:szCs w:val="28"/>
        </w:rPr>
      </w:pPr>
    </w:p>
    <w:p w14:paraId="127FF7CE" w14:textId="77777777" w:rsidR="0084442A" w:rsidRPr="00F32FEA" w:rsidRDefault="003723C3" w:rsidP="00F32FEA">
      <w:pPr>
        <w:keepNext/>
        <w:widowControl w:val="0"/>
        <w:spacing w:after="0" w:line="360" w:lineRule="auto"/>
        <w:ind w:firstLine="709"/>
        <w:jc w:val="both"/>
        <w:rPr>
          <w:rFonts w:ascii="Times New Roman" w:hAnsi="Times New Roman"/>
          <w:sz w:val="28"/>
          <w:szCs w:val="28"/>
        </w:rPr>
      </w:pPr>
      <w:r w:rsidRPr="00F32FEA">
        <w:rPr>
          <w:rFonts w:ascii="Times New Roman" w:hAnsi="Times New Roman"/>
          <w:sz w:val="28"/>
          <w:szCs w:val="28"/>
        </w:rPr>
        <w:t>2.</w:t>
      </w:r>
      <w:r w:rsidR="004560C1" w:rsidRPr="00F32FEA">
        <w:rPr>
          <w:rFonts w:ascii="Times New Roman" w:hAnsi="Times New Roman"/>
          <w:sz w:val="28"/>
          <w:szCs w:val="28"/>
        </w:rPr>
        <w:t>4</w:t>
      </w:r>
      <w:r w:rsidRPr="00F32FEA">
        <w:rPr>
          <w:rFonts w:ascii="Times New Roman" w:hAnsi="Times New Roman"/>
          <w:sz w:val="28"/>
          <w:szCs w:val="28"/>
        </w:rPr>
        <w:t xml:space="preserve"> Воспитание скоростных способностей юных ориентировщиков</w:t>
      </w:r>
    </w:p>
    <w:p w14:paraId="52524A50" w14:textId="77777777" w:rsidR="0084442A" w:rsidRPr="00F32FEA" w:rsidRDefault="0084442A" w:rsidP="00F32FEA">
      <w:pPr>
        <w:keepNext/>
        <w:widowControl w:val="0"/>
        <w:spacing w:after="0" w:line="360" w:lineRule="auto"/>
        <w:ind w:firstLine="709"/>
        <w:jc w:val="both"/>
        <w:rPr>
          <w:rFonts w:ascii="Times New Roman" w:hAnsi="Times New Roman"/>
          <w:sz w:val="28"/>
          <w:szCs w:val="28"/>
        </w:rPr>
      </w:pPr>
    </w:p>
    <w:p w14:paraId="39F9CCE8" w14:textId="77777777" w:rsidR="003723C3" w:rsidRPr="00F32FEA" w:rsidRDefault="003723C3" w:rsidP="00F32FEA">
      <w:pPr>
        <w:keepNext/>
        <w:widowControl w:val="0"/>
        <w:spacing w:after="0" w:line="360" w:lineRule="auto"/>
        <w:ind w:firstLine="709"/>
        <w:jc w:val="both"/>
        <w:rPr>
          <w:rFonts w:ascii="Times New Roman" w:hAnsi="Times New Roman"/>
          <w:sz w:val="28"/>
          <w:szCs w:val="28"/>
        </w:rPr>
      </w:pPr>
      <w:r w:rsidRPr="00F32FEA">
        <w:rPr>
          <w:rFonts w:ascii="Times New Roman" w:hAnsi="Times New Roman"/>
          <w:sz w:val="28"/>
          <w:szCs w:val="28"/>
        </w:rPr>
        <w:t>Скорость как предельная быстрота одиночного движения рассматривается только при расчлененном биохимическом анализе двигательного навыка.</w:t>
      </w:r>
    </w:p>
    <w:p w14:paraId="3F36C50F" w14:textId="77777777" w:rsidR="003723C3" w:rsidRPr="00F32FEA" w:rsidRDefault="003723C3" w:rsidP="00F32FEA">
      <w:pPr>
        <w:keepNext/>
        <w:widowControl w:val="0"/>
        <w:spacing w:after="0" w:line="360" w:lineRule="auto"/>
        <w:ind w:firstLine="709"/>
        <w:jc w:val="both"/>
        <w:rPr>
          <w:rFonts w:ascii="Times New Roman" w:hAnsi="Times New Roman"/>
          <w:sz w:val="28"/>
          <w:szCs w:val="28"/>
        </w:rPr>
      </w:pPr>
      <w:r w:rsidRPr="00F32FEA">
        <w:rPr>
          <w:rFonts w:ascii="Times New Roman" w:hAnsi="Times New Roman"/>
          <w:sz w:val="28"/>
          <w:szCs w:val="28"/>
        </w:rPr>
        <w:t>Быстрота. как характеристика темпа движения представляет собой способность быстро чередовать сокращения и расслабления отдельных групп мышц, т.е. осуществлять "включение - выключение".</w:t>
      </w:r>
    </w:p>
    <w:p w14:paraId="3332B60E" w14:textId="77777777" w:rsidR="003723C3" w:rsidRPr="00F32FEA" w:rsidRDefault="003723C3" w:rsidP="00F32FEA">
      <w:pPr>
        <w:keepNext/>
        <w:widowControl w:val="0"/>
        <w:spacing w:after="0" w:line="360" w:lineRule="auto"/>
        <w:ind w:firstLine="709"/>
        <w:jc w:val="both"/>
        <w:rPr>
          <w:rFonts w:ascii="Times New Roman" w:hAnsi="Times New Roman"/>
          <w:sz w:val="28"/>
          <w:szCs w:val="28"/>
        </w:rPr>
      </w:pPr>
      <w:r w:rsidRPr="00F32FEA">
        <w:rPr>
          <w:rFonts w:ascii="Times New Roman" w:hAnsi="Times New Roman"/>
          <w:sz w:val="28"/>
          <w:szCs w:val="28"/>
        </w:rPr>
        <w:t>Скоростные качества человека определяются, прежде всего такими факторами как наследственность возраст, пол, состояние нервно - мышечного аппарата (механизм), времени суток и др.</w:t>
      </w:r>
    </w:p>
    <w:p w14:paraId="3B7EF640" w14:textId="77777777" w:rsidR="003723C3" w:rsidRPr="00F32FEA" w:rsidRDefault="003723C3" w:rsidP="00F32FEA">
      <w:pPr>
        <w:keepNext/>
        <w:widowControl w:val="0"/>
        <w:spacing w:after="0" w:line="360" w:lineRule="auto"/>
        <w:ind w:firstLine="709"/>
        <w:jc w:val="both"/>
        <w:rPr>
          <w:rFonts w:ascii="Times New Roman" w:hAnsi="Times New Roman"/>
          <w:sz w:val="28"/>
          <w:szCs w:val="28"/>
        </w:rPr>
      </w:pPr>
      <w:r w:rsidRPr="00F32FEA">
        <w:rPr>
          <w:rFonts w:ascii="Times New Roman" w:hAnsi="Times New Roman"/>
          <w:sz w:val="28"/>
          <w:szCs w:val="28"/>
        </w:rPr>
        <w:t>Быстрота решающий фактор во многих видах спорта.</w:t>
      </w:r>
    </w:p>
    <w:p w14:paraId="10B9D3D0" w14:textId="77777777" w:rsidR="003723C3" w:rsidRPr="00F32FEA" w:rsidRDefault="003723C3" w:rsidP="00F32FEA">
      <w:pPr>
        <w:keepNext/>
        <w:widowControl w:val="0"/>
        <w:spacing w:after="0" w:line="360" w:lineRule="auto"/>
        <w:ind w:firstLine="709"/>
        <w:jc w:val="both"/>
        <w:rPr>
          <w:rFonts w:ascii="Times New Roman" w:hAnsi="Times New Roman"/>
          <w:sz w:val="28"/>
          <w:szCs w:val="28"/>
        </w:rPr>
      </w:pPr>
      <w:r w:rsidRPr="00F32FEA">
        <w:rPr>
          <w:rFonts w:ascii="Times New Roman" w:hAnsi="Times New Roman"/>
          <w:sz w:val="28"/>
          <w:szCs w:val="28"/>
        </w:rPr>
        <w:t>Методы и средства скоростной подготовки.</w:t>
      </w:r>
    </w:p>
    <w:p w14:paraId="43FF8EE1" w14:textId="77777777" w:rsidR="003723C3" w:rsidRPr="00F32FEA" w:rsidRDefault="003723C3" w:rsidP="00F32FEA">
      <w:pPr>
        <w:keepNext/>
        <w:widowControl w:val="0"/>
        <w:spacing w:after="0" w:line="360" w:lineRule="auto"/>
        <w:ind w:firstLine="709"/>
        <w:jc w:val="both"/>
        <w:rPr>
          <w:rFonts w:ascii="Times New Roman" w:hAnsi="Times New Roman"/>
          <w:sz w:val="28"/>
          <w:szCs w:val="28"/>
        </w:rPr>
      </w:pPr>
      <w:r w:rsidRPr="00F32FEA">
        <w:rPr>
          <w:rFonts w:ascii="Times New Roman" w:hAnsi="Times New Roman"/>
          <w:sz w:val="28"/>
          <w:szCs w:val="28"/>
        </w:rPr>
        <w:t>При совершенствовании скоростных качеств важно иметь в виду, что быстрота, которую спортсмен может проявить в конкретном движении, зависит от ряда факторов и главным образом от уровня физических кондиций.</w:t>
      </w:r>
    </w:p>
    <w:p w14:paraId="3E19300B" w14:textId="77777777" w:rsidR="003723C3" w:rsidRPr="00F32FEA" w:rsidRDefault="003723C3" w:rsidP="00F32FEA">
      <w:pPr>
        <w:keepNext/>
        <w:widowControl w:val="0"/>
        <w:spacing w:after="0" w:line="360" w:lineRule="auto"/>
        <w:ind w:firstLine="709"/>
        <w:jc w:val="both"/>
        <w:rPr>
          <w:rFonts w:ascii="Times New Roman" w:hAnsi="Times New Roman"/>
          <w:sz w:val="28"/>
          <w:szCs w:val="28"/>
        </w:rPr>
      </w:pPr>
      <w:r w:rsidRPr="00F32FEA">
        <w:rPr>
          <w:rFonts w:ascii="Times New Roman" w:hAnsi="Times New Roman"/>
          <w:sz w:val="28"/>
          <w:szCs w:val="28"/>
        </w:rPr>
        <w:t>Развитие быстроты спортсмена тесно связано с развитием способности мышц к расслаблению (от степени их эластичности). Поэтому большой резерв увеличения скорости кроется в улучшении техники движения.</w:t>
      </w:r>
    </w:p>
    <w:p w14:paraId="6754FBD2" w14:textId="77777777" w:rsidR="003723C3" w:rsidRPr="00F32FEA" w:rsidRDefault="003723C3" w:rsidP="00F32FEA">
      <w:pPr>
        <w:keepNext/>
        <w:widowControl w:val="0"/>
        <w:spacing w:after="0" w:line="360" w:lineRule="auto"/>
        <w:ind w:firstLine="709"/>
        <w:jc w:val="both"/>
        <w:rPr>
          <w:rFonts w:ascii="Times New Roman" w:hAnsi="Times New Roman"/>
          <w:sz w:val="28"/>
          <w:szCs w:val="28"/>
        </w:rPr>
      </w:pPr>
      <w:r w:rsidRPr="00F32FEA">
        <w:rPr>
          <w:rFonts w:ascii="Times New Roman" w:hAnsi="Times New Roman"/>
          <w:sz w:val="28"/>
          <w:szCs w:val="28"/>
        </w:rPr>
        <w:t>При развитии и совершенствовании скоростных качеств целесообразно придерживаться комплексного подхода, суть которого заключается в использовании в рамках одного и того же занятия различных скоростных упражнений.</w:t>
      </w:r>
    </w:p>
    <w:p w14:paraId="424DA1B9" w14:textId="77777777" w:rsidR="003723C3" w:rsidRPr="00F32FEA" w:rsidRDefault="003723C3" w:rsidP="00F32FEA">
      <w:pPr>
        <w:keepNext/>
        <w:widowControl w:val="0"/>
        <w:spacing w:after="0" w:line="360" w:lineRule="auto"/>
        <w:ind w:firstLine="709"/>
        <w:jc w:val="both"/>
        <w:rPr>
          <w:rFonts w:ascii="Times New Roman" w:hAnsi="Times New Roman"/>
          <w:sz w:val="28"/>
          <w:szCs w:val="28"/>
        </w:rPr>
      </w:pPr>
      <w:r w:rsidRPr="00F32FEA">
        <w:rPr>
          <w:rFonts w:ascii="Times New Roman" w:hAnsi="Times New Roman"/>
          <w:sz w:val="28"/>
          <w:szCs w:val="28"/>
        </w:rPr>
        <w:t>Для целенаправленного развития быстроты простой двигательной реакции с большой эффективностью используются различные методы:</w:t>
      </w:r>
    </w:p>
    <w:p w14:paraId="37420867" w14:textId="77777777" w:rsidR="003723C3" w:rsidRPr="00F32FEA" w:rsidRDefault="003723C3" w:rsidP="00F32FEA">
      <w:pPr>
        <w:keepNext/>
        <w:widowControl w:val="0"/>
        <w:spacing w:after="0" w:line="360" w:lineRule="auto"/>
        <w:ind w:firstLine="709"/>
        <w:jc w:val="both"/>
        <w:rPr>
          <w:rFonts w:ascii="Times New Roman" w:hAnsi="Times New Roman"/>
          <w:sz w:val="28"/>
          <w:szCs w:val="28"/>
        </w:rPr>
      </w:pPr>
      <w:r w:rsidRPr="00F32FEA">
        <w:rPr>
          <w:rFonts w:ascii="Times New Roman" w:hAnsi="Times New Roman"/>
          <w:sz w:val="28"/>
          <w:szCs w:val="28"/>
        </w:rPr>
        <w:t>- Ведущим методом развития быстроты как физического качества является метод многократного повторения скоростных упражнений с предельной и около предельной интенсивность. Количество повторений в одном занятии 3-6 повторений в 2-х сериях. Если в повторных попытках скорость снижается, то работа над развитием быстроты заканчивается, т.к. при этом начинается уже развитие выносливости, а не быстроты.</w:t>
      </w:r>
    </w:p>
    <w:p w14:paraId="7B493B38" w14:textId="77777777" w:rsidR="003723C3" w:rsidRPr="00F32FEA" w:rsidRDefault="003723C3" w:rsidP="00F32FEA">
      <w:pPr>
        <w:keepNext/>
        <w:widowControl w:val="0"/>
        <w:spacing w:after="0" w:line="360" w:lineRule="auto"/>
        <w:ind w:firstLine="709"/>
        <w:jc w:val="both"/>
        <w:rPr>
          <w:rFonts w:ascii="Times New Roman" w:hAnsi="Times New Roman"/>
          <w:sz w:val="28"/>
          <w:szCs w:val="28"/>
        </w:rPr>
      </w:pPr>
      <w:r w:rsidRPr="00F32FEA">
        <w:rPr>
          <w:rFonts w:ascii="Times New Roman" w:hAnsi="Times New Roman"/>
          <w:sz w:val="28"/>
          <w:szCs w:val="28"/>
        </w:rPr>
        <w:t>Повторный метод позволяет проявить предельные скоростные возможности на благоприятном эмоциональном фоне. При развитии быстроты необходимо быть сосредоточенным и максимально собранным, выполнять упражнения чётко и точно.</w:t>
      </w:r>
    </w:p>
    <w:p w14:paraId="4371D173" w14:textId="77777777" w:rsidR="003723C3" w:rsidRPr="00F32FEA" w:rsidRDefault="003723C3" w:rsidP="00F32FEA">
      <w:pPr>
        <w:keepNext/>
        <w:widowControl w:val="0"/>
        <w:spacing w:after="0" w:line="360" w:lineRule="auto"/>
        <w:ind w:firstLine="709"/>
        <w:jc w:val="both"/>
        <w:rPr>
          <w:rFonts w:ascii="Times New Roman" w:hAnsi="Times New Roman"/>
          <w:sz w:val="28"/>
          <w:szCs w:val="28"/>
        </w:rPr>
      </w:pPr>
      <w:r w:rsidRPr="00F32FEA">
        <w:rPr>
          <w:rFonts w:ascii="Times New Roman" w:hAnsi="Times New Roman"/>
          <w:sz w:val="28"/>
          <w:szCs w:val="28"/>
        </w:rPr>
        <w:t>Наибольшее значение при развитии быстроты имеет скорость выполнения целостных двигательных действий - перемещений, изменений положения тела (атак, защит в поединке и т.д.). Минимальная скорость движений зависит от скоростных нервных процессов и быстроты двигательной реакции и от других- способностей человека (динамической силы, гибкости, координат др.) Поэтому скоростные способности - это сложное комплексное двигательное качество. Наряду с повторным методом большую ценность для развития быстроты представляет игровой метод, т.к. даёт возможность комплексного развития скоростных качеств, поскольку имеет место воздействия на скорость двигательной реакции, на быстроту движений и другие действия, связанные с оперативным мышлением.</w:t>
      </w:r>
    </w:p>
    <w:p w14:paraId="007CF73B" w14:textId="77777777" w:rsidR="003723C3" w:rsidRPr="00F32FEA" w:rsidRDefault="004560C1" w:rsidP="00F32FEA">
      <w:pPr>
        <w:keepNext/>
        <w:widowControl w:val="0"/>
        <w:spacing w:after="0" w:line="360" w:lineRule="auto"/>
        <w:ind w:firstLine="709"/>
        <w:jc w:val="both"/>
        <w:rPr>
          <w:rFonts w:ascii="Times New Roman" w:hAnsi="Times New Roman"/>
          <w:sz w:val="28"/>
          <w:szCs w:val="28"/>
        </w:rPr>
      </w:pPr>
      <w:r w:rsidRPr="00F32FEA">
        <w:rPr>
          <w:rFonts w:ascii="Times New Roman" w:hAnsi="Times New Roman"/>
          <w:sz w:val="28"/>
          <w:szCs w:val="28"/>
        </w:rPr>
        <w:t>П</w:t>
      </w:r>
      <w:r w:rsidR="003723C3" w:rsidRPr="00F32FEA">
        <w:rPr>
          <w:rFonts w:ascii="Times New Roman" w:hAnsi="Times New Roman"/>
          <w:sz w:val="28"/>
          <w:szCs w:val="28"/>
        </w:rPr>
        <w:t>рисущий играм высокий эмоциональный фон и коллективные взаимодействия способствуют проявлению cкopocтныx возможностей.</w:t>
      </w:r>
    </w:p>
    <w:p w14:paraId="55254CBA" w14:textId="77777777" w:rsidR="003723C3" w:rsidRPr="00F32FEA" w:rsidRDefault="003723C3" w:rsidP="00F32FEA">
      <w:pPr>
        <w:keepNext/>
        <w:widowControl w:val="0"/>
        <w:spacing w:after="0" w:line="360" w:lineRule="auto"/>
        <w:ind w:firstLine="709"/>
        <w:jc w:val="both"/>
        <w:rPr>
          <w:rFonts w:ascii="Times New Roman" w:hAnsi="Times New Roman"/>
          <w:sz w:val="28"/>
          <w:szCs w:val="28"/>
        </w:rPr>
      </w:pPr>
      <w:r w:rsidRPr="00F32FEA">
        <w:rPr>
          <w:rFonts w:ascii="Times New Roman" w:hAnsi="Times New Roman"/>
          <w:sz w:val="28"/>
          <w:szCs w:val="28"/>
        </w:rPr>
        <w:t xml:space="preserve">Одна из ведущих ролей в процессе воспитания быстроты движений принадлежит методу динамических усилий, который направлен на развитие способностей к проявлению большей силы в условиях быстрых движений (динамическая сила). При его применении используют отягощения (от 10 до 15 кг) в сочетании с упражнениями, которые по своей структуре - соответствуют основному спортивному навыку. Это позволяет одновременно совершенствовать спортивную технику и развивать необходимое для избранного вида спорта физическое качество. Иногда носит название метод сопряжённых воздействий. </w:t>
      </w:r>
    </w:p>
    <w:p w14:paraId="12FD618D" w14:textId="77777777" w:rsidR="003723C3" w:rsidRPr="00F32FEA" w:rsidRDefault="003723C3" w:rsidP="00F32FEA">
      <w:pPr>
        <w:keepNext/>
        <w:widowControl w:val="0"/>
        <w:spacing w:after="0" w:line="360" w:lineRule="auto"/>
        <w:ind w:firstLine="709"/>
        <w:jc w:val="both"/>
        <w:rPr>
          <w:rFonts w:ascii="Times New Roman" w:hAnsi="Times New Roman"/>
          <w:sz w:val="28"/>
          <w:szCs w:val="28"/>
        </w:rPr>
      </w:pPr>
      <w:r w:rsidRPr="00F32FEA">
        <w:rPr>
          <w:rFonts w:ascii="Times New Roman" w:hAnsi="Times New Roman"/>
          <w:sz w:val="28"/>
          <w:szCs w:val="28"/>
        </w:rPr>
        <w:t>Метод облегчённых внешних усилий который при выполнении скоростных упражнений позволяет овладевать умением выполнять предельно быстрые движения (уменьшение дистанции, высоты и т.д.)</w:t>
      </w:r>
    </w:p>
    <w:p w14:paraId="1D942555" w14:textId="77777777" w:rsidR="003723C3" w:rsidRPr="00F32FEA" w:rsidRDefault="003723C3" w:rsidP="00F32FEA">
      <w:pPr>
        <w:keepNext/>
        <w:widowControl w:val="0"/>
        <w:spacing w:after="0" w:line="360" w:lineRule="auto"/>
        <w:ind w:firstLine="709"/>
        <w:jc w:val="both"/>
        <w:rPr>
          <w:rFonts w:ascii="Times New Roman" w:hAnsi="Times New Roman"/>
          <w:sz w:val="28"/>
          <w:szCs w:val="28"/>
        </w:rPr>
      </w:pPr>
      <w:r w:rsidRPr="00F32FEA">
        <w:rPr>
          <w:rFonts w:ascii="Times New Roman" w:hAnsi="Times New Roman"/>
          <w:sz w:val="28"/>
          <w:szCs w:val="28"/>
        </w:rPr>
        <w:t>Для предупреждения возникновения "скоростного барьера" при воспитании быстроты рекомендуется систематически чередовать методы, сочетая их в рамках одного занятия. Например упражнение в затруднительных условиях - 3ё 4 ускорения в гору, по лестнице, на опилках; повторный бег с около предельной скоростью; кратковременные ускорения в облегченных условия под гору и т.д.</w:t>
      </w:r>
    </w:p>
    <w:p w14:paraId="5768EFD1" w14:textId="77777777" w:rsidR="003723C3" w:rsidRPr="00F32FEA" w:rsidRDefault="003723C3" w:rsidP="00F32FEA">
      <w:pPr>
        <w:keepNext/>
        <w:widowControl w:val="0"/>
        <w:spacing w:after="0" w:line="360" w:lineRule="auto"/>
        <w:ind w:firstLine="709"/>
        <w:jc w:val="both"/>
        <w:rPr>
          <w:rFonts w:ascii="Times New Roman" w:hAnsi="Times New Roman"/>
          <w:sz w:val="28"/>
          <w:szCs w:val="28"/>
        </w:rPr>
      </w:pPr>
      <w:r w:rsidRPr="00F32FEA">
        <w:rPr>
          <w:rFonts w:ascii="Times New Roman" w:hAnsi="Times New Roman"/>
          <w:sz w:val="28"/>
          <w:szCs w:val="28"/>
        </w:rPr>
        <w:t>Соревновательный метод - стимулирует проявление предельных скоростных качеств и высокой волевой мобилизации. Метод можно применять в двух формах:</w:t>
      </w:r>
    </w:p>
    <w:p w14:paraId="6FC4F8C5" w14:textId="77777777" w:rsidR="003723C3" w:rsidRPr="00F32FEA" w:rsidRDefault="003723C3" w:rsidP="00F32FEA">
      <w:pPr>
        <w:keepNext/>
        <w:widowControl w:val="0"/>
        <w:spacing w:after="0" w:line="360" w:lineRule="auto"/>
        <w:ind w:firstLine="709"/>
        <w:jc w:val="both"/>
        <w:rPr>
          <w:rFonts w:ascii="Times New Roman" w:hAnsi="Times New Roman"/>
          <w:sz w:val="28"/>
          <w:szCs w:val="28"/>
        </w:rPr>
      </w:pPr>
      <w:r w:rsidRPr="00F32FEA">
        <w:rPr>
          <w:rFonts w:ascii="Times New Roman" w:hAnsi="Times New Roman"/>
          <w:sz w:val="28"/>
          <w:szCs w:val="28"/>
        </w:rPr>
        <w:t xml:space="preserve">· при групповом выполнении упражнения. После каждой команды выбывает последний; </w:t>
      </w:r>
    </w:p>
    <w:p w14:paraId="72888138" w14:textId="77777777" w:rsidR="003723C3" w:rsidRPr="00F32FEA" w:rsidRDefault="003723C3" w:rsidP="00F32FEA">
      <w:pPr>
        <w:keepNext/>
        <w:widowControl w:val="0"/>
        <w:spacing w:after="0" w:line="360" w:lineRule="auto"/>
        <w:ind w:firstLine="709"/>
        <w:jc w:val="both"/>
        <w:rPr>
          <w:rFonts w:ascii="Times New Roman" w:hAnsi="Times New Roman"/>
          <w:sz w:val="28"/>
          <w:szCs w:val="28"/>
        </w:rPr>
      </w:pPr>
      <w:r w:rsidRPr="00F32FEA">
        <w:rPr>
          <w:rFonts w:ascii="Times New Roman" w:hAnsi="Times New Roman"/>
          <w:sz w:val="28"/>
          <w:szCs w:val="28"/>
        </w:rPr>
        <w:t>· выполнение упражнения в парах. Определяются победители пар и так до финала.</w:t>
      </w:r>
    </w:p>
    <w:p w14:paraId="79D231A8" w14:textId="77777777" w:rsidR="003723C3" w:rsidRPr="00F32FEA" w:rsidRDefault="003723C3" w:rsidP="00F32FEA">
      <w:pPr>
        <w:keepNext/>
        <w:widowControl w:val="0"/>
        <w:spacing w:after="0" w:line="360" w:lineRule="auto"/>
        <w:ind w:firstLine="709"/>
        <w:jc w:val="both"/>
        <w:rPr>
          <w:rFonts w:ascii="Times New Roman" w:hAnsi="Times New Roman"/>
          <w:sz w:val="28"/>
          <w:szCs w:val="28"/>
        </w:rPr>
      </w:pPr>
      <w:r w:rsidRPr="00F32FEA">
        <w:rPr>
          <w:rFonts w:ascii="Times New Roman" w:hAnsi="Times New Roman"/>
          <w:sz w:val="28"/>
          <w:szCs w:val="28"/>
        </w:rPr>
        <w:t>Для развития скоростных способностей используют упражнения, которые должны отвечать трем основным условиям:</w:t>
      </w:r>
    </w:p>
    <w:p w14:paraId="0FC80507" w14:textId="77777777" w:rsidR="003723C3" w:rsidRPr="00F32FEA" w:rsidRDefault="003723C3" w:rsidP="00F32FEA">
      <w:pPr>
        <w:keepNext/>
        <w:widowControl w:val="0"/>
        <w:spacing w:after="0" w:line="360" w:lineRule="auto"/>
        <w:ind w:firstLine="709"/>
        <w:jc w:val="both"/>
        <w:rPr>
          <w:rFonts w:ascii="Times New Roman" w:hAnsi="Times New Roman"/>
          <w:sz w:val="28"/>
          <w:szCs w:val="28"/>
        </w:rPr>
      </w:pPr>
      <w:r w:rsidRPr="00F32FEA">
        <w:rPr>
          <w:rFonts w:ascii="Times New Roman" w:hAnsi="Times New Roman"/>
          <w:sz w:val="28"/>
          <w:szCs w:val="28"/>
        </w:rPr>
        <w:t xml:space="preserve">· возможность выполнения с максимальной скоростью, упражнение должно быть хорошо освоено, чтобы концентрировать внимание только на скорость; </w:t>
      </w:r>
    </w:p>
    <w:p w14:paraId="07758EED" w14:textId="77777777" w:rsidR="003723C3" w:rsidRPr="00F32FEA" w:rsidRDefault="003723C3" w:rsidP="00F32FEA">
      <w:pPr>
        <w:keepNext/>
        <w:widowControl w:val="0"/>
        <w:spacing w:after="0" w:line="360" w:lineRule="auto"/>
        <w:ind w:firstLine="709"/>
        <w:jc w:val="both"/>
        <w:rPr>
          <w:rFonts w:ascii="Times New Roman" w:hAnsi="Times New Roman"/>
          <w:sz w:val="28"/>
          <w:szCs w:val="28"/>
        </w:rPr>
      </w:pPr>
      <w:r w:rsidRPr="00F32FEA">
        <w:rPr>
          <w:rFonts w:ascii="Times New Roman" w:hAnsi="Times New Roman"/>
          <w:sz w:val="28"/>
          <w:szCs w:val="28"/>
        </w:rPr>
        <w:t>· во время тренировки не должно происходить снижение скорости при выполнении упражнения.</w:t>
      </w:r>
    </w:p>
    <w:p w14:paraId="43F8C21C" w14:textId="77777777" w:rsidR="003723C3" w:rsidRPr="00F32FEA" w:rsidRDefault="003723C3" w:rsidP="00F32FEA">
      <w:pPr>
        <w:keepNext/>
        <w:widowControl w:val="0"/>
        <w:spacing w:after="0" w:line="360" w:lineRule="auto"/>
        <w:ind w:firstLine="709"/>
        <w:jc w:val="both"/>
        <w:rPr>
          <w:rFonts w:ascii="Times New Roman" w:hAnsi="Times New Roman"/>
          <w:sz w:val="28"/>
          <w:szCs w:val="28"/>
        </w:rPr>
      </w:pPr>
      <w:r w:rsidRPr="00F32FEA">
        <w:rPr>
          <w:rFonts w:ascii="Times New Roman" w:hAnsi="Times New Roman"/>
          <w:sz w:val="28"/>
          <w:szCs w:val="28"/>
        </w:rPr>
        <w:t>Средства для развития быстроты могут быть самыми разнообразными - это и лёгкая атлетика, бокс, фехтование, восточные единоборства, вольная борьба, все виды спортивных игр. В самостоятельных занятиях можно применять упражнения с партнёром и без него, групповые упражнения.</w:t>
      </w:r>
    </w:p>
    <w:p w14:paraId="393B85DD" w14:textId="77777777" w:rsidR="0084442A" w:rsidRPr="00F32FEA" w:rsidRDefault="003723C3" w:rsidP="00F32FEA">
      <w:pPr>
        <w:keepNext/>
        <w:widowControl w:val="0"/>
        <w:spacing w:after="0" w:line="360" w:lineRule="auto"/>
        <w:ind w:firstLine="709"/>
        <w:jc w:val="both"/>
        <w:rPr>
          <w:rFonts w:ascii="Times New Roman" w:hAnsi="Times New Roman"/>
          <w:sz w:val="28"/>
          <w:szCs w:val="28"/>
        </w:rPr>
      </w:pPr>
      <w:r w:rsidRPr="00F32FEA">
        <w:rPr>
          <w:rFonts w:ascii="Times New Roman" w:hAnsi="Times New Roman"/>
          <w:sz w:val="28"/>
          <w:szCs w:val="28"/>
        </w:rPr>
        <w:t>При воспитании скоростных качеств, по мере роста спортивной квалификации, целесообразно обращать внимание на развитие мышечной силы и скоростно-силовых качеств, связанных с экономичностью движений. В тренировочном процессе развитие быстроты лучше тренировать первый или второй день после отдыха.</w:t>
      </w:r>
    </w:p>
    <w:p w14:paraId="3B8B3305" w14:textId="77777777" w:rsidR="006808D8" w:rsidRPr="00F32FEA" w:rsidRDefault="00F32FEA" w:rsidP="00F32FEA">
      <w:pPr>
        <w:keepNext/>
        <w:widowControl w:val="0"/>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37712C" w:rsidRPr="00F32FEA">
        <w:rPr>
          <w:rFonts w:ascii="Times New Roman" w:hAnsi="Times New Roman"/>
          <w:sz w:val="28"/>
          <w:szCs w:val="28"/>
        </w:rPr>
        <w:t>ЗАКЛЮЧЕНИЕ</w:t>
      </w:r>
    </w:p>
    <w:p w14:paraId="66312872" w14:textId="77777777" w:rsidR="006808D8" w:rsidRPr="00F32FEA" w:rsidRDefault="006808D8" w:rsidP="00F32FEA">
      <w:pPr>
        <w:keepNext/>
        <w:widowControl w:val="0"/>
        <w:spacing w:after="0" w:line="360" w:lineRule="auto"/>
        <w:ind w:firstLine="709"/>
        <w:jc w:val="both"/>
        <w:rPr>
          <w:rFonts w:ascii="Times New Roman" w:hAnsi="Times New Roman"/>
          <w:sz w:val="28"/>
          <w:szCs w:val="28"/>
        </w:rPr>
      </w:pPr>
    </w:p>
    <w:p w14:paraId="06E99142" w14:textId="77777777" w:rsidR="006808D8" w:rsidRPr="00F32FEA" w:rsidRDefault="006808D8" w:rsidP="00F32FEA">
      <w:pPr>
        <w:keepNext/>
        <w:widowControl w:val="0"/>
        <w:spacing w:after="0" w:line="360" w:lineRule="auto"/>
        <w:ind w:firstLine="709"/>
        <w:jc w:val="both"/>
        <w:rPr>
          <w:rFonts w:ascii="Times New Roman" w:hAnsi="Times New Roman"/>
          <w:sz w:val="28"/>
          <w:szCs w:val="28"/>
        </w:rPr>
      </w:pPr>
      <w:r w:rsidRPr="00F32FEA">
        <w:rPr>
          <w:rFonts w:ascii="Times New Roman" w:hAnsi="Times New Roman"/>
          <w:sz w:val="28"/>
          <w:szCs w:val="28"/>
        </w:rPr>
        <w:t xml:space="preserve">Цель программы по спортивному ориентированию - способствовать формированию гармонически развитой личности через участие </w:t>
      </w:r>
      <w:r w:rsidR="00D6310F" w:rsidRPr="00F32FEA">
        <w:rPr>
          <w:rFonts w:ascii="Times New Roman" w:hAnsi="Times New Roman"/>
          <w:sz w:val="28"/>
          <w:szCs w:val="28"/>
        </w:rPr>
        <w:t>юных спортсменов-ориентировщиков</w:t>
      </w:r>
      <w:r w:rsidRPr="00F32FEA">
        <w:rPr>
          <w:rFonts w:ascii="Times New Roman" w:hAnsi="Times New Roman"/>
          <w:sz w:val="28"/>
          <w:szCs w:val="28"/>
        </w:rPr>
        <w:t xml:space="preserve"> в соревнованиях по спортивному ориентированию, начиная с дворового, паркого ориентирования и вплоть до всероссийских и международных соревнований. </w:t>
      </w:r>
    </w:p>
    <w:p w14:paraId="49763D69" w14:textId="77777777" w:rsidR="00D6310F" w:rsidRPr="00F32FEA" w:rsidRDefault="00D6310F" w:rsidP="00F32FEA">
      <w:pPr>
        <w:keepNext/>
        <w:widowControl w:val="0"/>
        <w:spacing w:after="0" w:line="360" w:lineRule="auto"/>
        <w:ind w:firstLine="709"/>
        <w:jc w:val="both"/>
        <w:rPr>
          <w:rFonts w:ascii="Times New Roman" w:hAnsi="Times New Roman"/>
          <w:sz w:val="28"/>
          <w:szCs w:val="28"/>
        </w:rPr>
      </w:pPr>
      <w:r w:rsidRPr="00F32FEA">
        <w:rPr>
          <w:rFonts w:ascii="Times New Roman" w:hAnsi="Times New Roman"/>
          <w:sz w:val="28"/>
          <w:szCs w:val="28"/>
        </w:rPr>
        <w:t>Изучение имеющейся литературы по исследуемой проблеме и обобщение полученных данных также позволяют сделать следующие выводы: развитие физических качеств юных спортсменов-ориентировщиков и школьников, не занимающихся спортом, 15-17 лет существенно отличаются друг от друга.</w:t>
      </w:r>
    </w:p>
    <w:p w14:paraId="581EB3F8" w14:textId="77777777" w:rsidR="00D6310F" w:rsidRPr="00F32FEA" w:rsidRDefault="00D6310F" w:rsidP="00F32FEA">
      <w:pPr>
        <w:keepNext/>
        <w:widowControl w:val="0"/>
        <w:spacing w:after="0" w:line="360" w:lineRule="auto"/>
        <w:ind w:firstLine="709"/>
        <w:jc w:val="both"/>
        <w:rPr>
          <w:rFonts w:ascii="Times New Roman" w:hAnsi="Times New Roman"/>
          <w:sz w:val="28"/>
          <w:szCs w:val="28"/>
        </w:rPr>
      </w:pPr>
      <w:r w:rsidRPr="00F32FEA">
        <w:rPr>
          <w:rFonts w:ascii="Times New Roman" w:hAnsi="Times New Roman"/>
          <w:sz w:val="28"/>
          <w:szCs w:val="28"/>
        </w:rPr>
        <w:t>Полученные данные показали, что результаты лыжников превышают средний статистический уровень физической подготовленности, кроме показателей гибкости (средний уровень), а результаты школьников, не занимающихся спортом, находятся на среднем уровне.</w:t>
      </w:r>
    </w:p>
    <w:p w14:paraId="2CEB0E3B" w14:textId="77777777" w:rsidR="00D6310F" w:rsidRPr="00F32FEA" w:rsidRDefault="00D6310F" w:rsidP="00F32FEA">
      <w:pPr>
        <w:keepNext/>
        <w:widowControl w:val="0"/>
        <w:spacing w:after="0" w:line="360" w:lineRule="auto"/>
        <w:ind w:firstLine="709"/>
        <w:jc w:val="both"/>
        <w:rPr>
          <w:rFonts w:ascii="Times New Roman" w:hAnsi="Times New Roman"/>
          <w:sz w:val="28"/>
          <w:szCs w:val="28"/>
        </w:rPr>
      </w:pPr>
      <w:r w:rsidRPr="00F32FEA">
        <w:rPr>
          <w:rFonts w:ascii="Times New Roman" w:hAnsi="Times New Roman"/>
          <w:sz w:val="28"/>
          <w:szCs w:val="28"/>
        </w:rPr>
        <w:t>Полученные результаты подтверждают данные литературных источников о том, что физические качества развиваются гетерохронно. К 15-17 годам заканчивается развитие гибкости и координации. В незначительной степени продолжает развиваться скорость и в большей степени - сила, скоростно-силовые качества и выносливость.</w:t>
      </w:r>
    </w:p>
    <w:p w14:paraId="508DBECE" w14:textId="77777777" w:rsidR="006808D8" w:rsidRPr="00F32FEA" w:rsidRDefault="00D6310F" w:rsidP="00F32FEA">
      <w:pPr>
        <w:keepNext/>
        <w:widowControl w:val="0"/>
        <w:spacing w:after="0" w:line="360" w:lineRule="auto"/>
        <w:ind w:firstLine="709"/>
        <w:jc w:val="both"/>
        <w:rPr>
          <w:rFonts w:ascii="Times New Roman" w:hAnsi="Times New Roman"/>
          <w:sz w:val="28"/>
          <w:szCs w:val="28"/>
        </w:rPr>
      </w:pPr>
      <w:r w:rsidRPr="00F32FEA">
        <w:rPr>
          <w:rFonts w:ascii="Times New Roman" w:hAnsi="Times New Roman"/>
          <w:sz w:val="28"/>
          <w:szCs w:val="28"/>
        </w:rPr>
        <w:t>Начиная с 15-17 лет для детей доступны занятия большинством видов спорта. Учет положительных особенностей этого возраста при рациональной системе обучения, эффективном использовании новых средств тренировки позволяет в этом возрасте достигнуть весьма высоких спортивных результатов.</w:t>
      </w:r>
    </w:p>
    <w:p w14:paraId="68DDC8B7" w14:textId="77777777" w:rsidR="00E8077A" w:rsidRPr="00F32FEA" w:rsidRDefault="00F32FEA" w:rsidP="00F32FEA">
      <w:pPr>
        <w:keepNext/>
        <w:widowControl w:val="0"/>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37712C" w:rsidRPr="00F32FEA">
        <w:rPr>
          <w:rFonts w:ascii="Times New Roman" w:hAnsi="Times New Roman"/>
          <w:sz w:val="28"/>
          <w:szCs w:val="28"/>
        </w:rPr>
        <w:t>ЛИТЕРАТУРА</w:t>
      </w:r>
    </w:p>
    <w:p w14:paraId="1F69F331" w14:textId="77777777" w:rsidR="00E8077A" w:rsidRPr="00F32FEA" w:rsidRDefault="00E8077A" w:rsidP="00F32FEA">
      <w:pPr>
        <w:keepNext/>
        <w:widowControl w:val="0"/>
        <w:spacing w:after="0" w:line="360" w:lineRule="auto"/>
        <w:ind w:firstLine="709"/>
        <w:jc w:val="both"/>
        <w:rPr>
          <w:rFonts w:ascii="Times New Roman" w:hAnsi="Times New Roman"/>
          <w:sz w:val="28"/>
          <w:szCs w:val="28"/>
        </w:rPr>
      </w:pPr>
    </w:p>
    <w:p w14:paraId="3EA3690E" w14:textId="77777777" w:rsidR="006808D8" w:rsidRPr="00F32FEA" w:rsidRDefault="00A61CEB" w:rsidP="00F32FEA">
      <w:pPr>
        <w:keepNext/>
        <w:widowControl w:val="0"/>
        <w:spacing w:after="0" w:line="360" w:lineRule="auto"/>
        <w:jc w:val="both"/>
        <w:rPr>
          <w:rFonts w:ascii="Times New Roman" w:hAnsi="Times New Roman"/>
          <w:sz w:val="28"/>
          <w:szCs w:val="28"/>
        </w:rPr>
      </w:pPr>
      <w:r w:rsidRPr="00F32FEA">
        <w:rPr>
          <w:rFonts w:ascii="Times New Roman" w:hAnsi="Times New Roman"/>
          <w:sz w:val="28"/>
          <w:szCs w:val="28"/>
        </w:rPr>
        <w:t xml:space="preserve">1. </w:t>
      </w:r>
      <w:r w:rsidR="006808D8" w:rsidRPr="00F32FEA">
        <w:rPr>
          <w:rFonts w:ascii="Times New Roman" w:hAnsi="Times New Roman"/>
          <w:sz w:val="28"/>
          <w:szCs w:val="28"/>
        </w:rPr>
        <w:t>Акимов</w:t>
      </w:r>
      <w:r w:rsidR="006D487D" w:rsidRPr="00F32FEA">
        <w:rPr>
          <w:rFonts w:ascii="Times New Roman" w:hAnsi="Times New Roman"/>
          <w:sz w:val="28"/>
          <w:szCs w:val="28"/>
        </w:rPr>
        <w:t>,</w:t>
      </w:r>
      <w:r w:rsidR="006808D8" w:rsidRPr="00F32FEA">
        <w:rPr>
          <w:rFonts w:ascii="Times New Roman" w:hAnsi="Times New Roman"/>
          <w:sz w:val="28"/>
          <w:szCs w:val="28"/>
        </w:rPr>
        <w:t xml:space="preserve"> В.Г., Кудряшов</w:t>
      </w:r>
      <w:r w:rsidR="006D487D" w:rsidRPr="00F32FEA">
        <w:rPr>
          <w:rFonts w:ascii="Times New Roman" w:hAnsi="Times New Roman"/>
          <w:sz w:val="28"/>
          <w:szCs w:val="28"/>
        </w:rPr>
        <w:t>,</w:t>
      </w:r>
      <w:r w:rsidR="006808D8" w:rsidRPr="00F32FEA">
        <w:rPr>
          <w:rFonts w:ascii="Times New Roman" w:hAnsi="Times New Roman"/>
          <w:sz w:val="28"/>
          <w:szCs w:val="28"/>
        </w:rPr>
        <w:t xml:space="preserve"> А.А. Спортивное ориентирование</w:t>
      </w:r>
      <w:r w:rsidR="006D487D" w:rsidRPr="00F32FEA">
        <w:rPr>
          <w:rFonts w:ascii="Times New Roman" w:hAnsi="Times New Roman"/>
          <w:sz w:val="28"/>
          <w:szCs w:val="28"/>
        </w:rPr>
        <w:t xml:space="preserve"> [Текст] / В.Г. Акимов, А.А. Кудряшов</w:t>
      </w:r>
      <w:r w:rsidR="006808D8" w:rsidRPr="00F32FEA">
        <w:rPr>
          <w:rFonts w:ascii="Times New Roman" w:hAnsi="Times New Roman"/>
          <w:sz w:val="28"/>
          <w:szCs w:val="28"/>
        </w:rPr>
        <w:t xml:space="preserve">. </w:t>
      </w:r>
      <w:r w:rsidR="0037712C" w:rsidRPr="00F32FEA">
        <w:rPr>
          <w:rFonts w:ascii="Times New Roman" w:hAnsi="Times New Roman"/>
          <w:sz w:val="28"/>
          <w:szCs w:val="28"/>
        </w:rPr>
        <w:t xml:space="preserve">– </w:t>
      </w:r>
      <w:r w:rsidR="006808D8" w:rsidRPr="00F32FEA">
        <w:rPr>
          <w:rFonts w:ascii="Times New Roman" w:hAnsi="Times New Roman"/>
          <w:sz w:val="28"/>
          <w:szCs w:val="28"/>
        </w:rPr>
        <w:t>Минск</w:t>
      </w:r>
      <w:r w:rsidR="0037712C" w:rsidRPr="00F32FEA">
        <w:rPr>
          <w:rFonts w:ascii="Times New Roman" w:hAnsi="Times New Roman"/>
          <w:sz w:val="28"/>
          <w:szCs w:val="28"/>
        </w:rPr>
        <w:t>:</w:t>
      </w:r>
      <w:r w:rsidR="006808D8" w:rsidRPr="00F32FEA">
        <w:rPr>
          <w:rFonts w:ascii="Times New Roman" w:hAnsi="Times New Roman"/>
          <w:sz w:val="28"/>
          <w:szCs w:val="28"/>
        </w:rPr>
        <w:t xml:space="preserve"> </w:t>
      </w:r>
      <w:r w:rsidR="0037712C" w:rsidRPr="00F32FEA">
        <w:rPr>
          <w:rFonts w:ascii="Times New Roman" w:hAnsi="Times New Roman"/>
          <w:sz w:val="28"/>
          <w:szCs w:val="28"/>
        </w:rPr>
        <w:t>И</w:t>
      </w:r>
      <w:r w:rsidR="006808D8" w:rsidRPr="00F32FEA">
        <w:rPr>
          <w:rFonts w:ascii="Times New Roman" w:hAnsi="Times New Roman"/>
          <w:sz w:val="28"/>
          <w:szCs w:val="28"/>
        </w:rPr>
        <w:t>зд. БГУ им. В.</w:t>
      </w:r>
      <w:r w:rsidR="001E7CAC" w:rsidRPr="00F32FEA">
        <w:rPr>
          <w:rFonts w:ascii="Times New Roman" w:hAnsi="Times New Roman"/>
          <w:sz w:val="28"/>
          <w:szCs w:val="28"/>
        </w:rPr>
        <w:t xml:space="preserve"> И. Ленина, 200</w:t>
      </w:r>
      <w:r w:rsidR="006808D8" w:rsidRPr="00F32FEA">
        <w:rPr>
          <w:rFonts w:ascii="Times New Roman" w:hAnsi="Times New Roman"/>
          <w:sz w:val="28"/>
          <w:szCs w:val="28"/>
        </w:rPr>
        <w:t>7.</w:t>
      </w:r>
      <w:r w:rsidR="006D487D" w:rsidRPr="00F32FEA">
        <w:rPr>
          <w:rFonts w:ascii="Times New Roman" w:hAnsi="Times New Roman"/>
          <w:sz w:val="28"/>
          <w:szCs w:val="28"/>
        </w:rPr>
        <w:t xml:space="preserve"> –</w:t>
      </w:r>
      <w:r w:rsidR="00F32FEA">
        <w:rPr>
          <w:rFonts w:ascii="Times New Roman" w:hAnsi="Times New Roman"/>
          <w:sz w:val="28"/>
          <w:szCs w:val="28"/>
        </w:rPr>
        <w:t xml:space="preserve"> </w:t>
      </w:r>
      <w:r w:rsidR="006D487D" w:rsidRPr="00F32FEA">
        <w:rPr>
          <w:rFonts w:ascii="Times New Roman" w:hAnsi="Times New Roman"/>
          <w:sz w:val="28"/>
          <w:szCs w:val="28"/>
        </w:rPr>
        <w:t>320 с.</w:t>
      </w:r>
    </w:p>
    <w:p w14:paraId="1E021827" w14:textId="77777777" w:rsidR="00E8077A" w:rsidRPr="00F32FEA" w:rsidRDefault="006808D8" w:rsidP="00F32FEA">
      <w:pPr>
        <w:keepNext/>
        <w:widowControl w:val="0"/>
        <w:spacing w:after="0" w:line="360" w:lineRule="auto"/>
        <w:jc w:val="both"/>
        <w:rPr>
          <w:rFonts w:ascii="Times New Roman" w:hAnsi="Times New Roman"/>
          <w:sz w:val="28"/>
          <w:szCs w:val="28"/>
        </w:rPr>
      </w:pPr>
      <w:r w:rsidRPr="00F32FEA">
        <w:rPr>
          <w:rFonts w:ascii="Times New Roman" w:hAnsi="Times New Roman"/>
          <w:sz w:val="28"/>
          <w:szCs w:val="28"/>
        </w:rPr>
        <w:t>2.</w:t>
      </w:r>
      <w:r w:rsidR="0037712C" w:rsidRPr="00F32FEA">
        <w:rPr>
          <w:rFonts w:ascii="Times New Roman" w:hAnsi="Times New Roman"/>
          <w:sz w:val="28"/>
          <w:szCs w:val="28"/>
        </w:rPr>
        <w:t xml:space="preserve"> </w:t>
      </w:r>
      <w:r w:rsidR="00E8077A" w:rsidRPr="00F32FEA">
        <w:rPr>
          <w:rFonts w:ascii="Times New Roman" w:hAnsi="Times New Roman"/>
          <w:sz w:val="28"/>
          <w:szCs w:val="28"/>
        </w:rPr>
        <w:t>Алешин</w:t>
      </w:r>
      <w:r w:rsidR="006D487D" w:rsidRPr="00F32FEA">
        <w:rPr>
          <w:rFonts w:ascii="Times New Roman" w:hAnsi="Times New Roman"/>
          <w:sz w:val="28"/>
          <w:szCs w:val="28"/>
        </w:rPr>
        <w:t>,</w:t>
      </w:r>
      <w:r w:rsidR="00E8077A" w:rsidRPr="00F32FEA">
        <w:rPr>
          <w:rFonts w:ascii="Times New Roman" w:hAnsi="Times New Roman"/>
          <w:sz w:val="28"/>
          <w:szCs w:val="28"/>
        </w:rPr>
        <w:t xml:space="preserve"> В.М., Иванов</w:t>
      </w:r>
      <w:r w:rsidR="006D487D" w:rsidRPr="00F32FEA">
        <w:rPr>
          <w:rFonts w:ascii="Times New Roman" w:hAnsi="Times New Roman"/>
          <w:sz w:val="28"/>
          <w:szCs w:val="28"/>
        </w:rPr>
        <w:t>,</w:t>
      </w:r>
      <w:r w:rsidR="00E8077A" w:rsidRPr="00F32FEA">
        <w:rPr>
          <w:rFonts w:ascii="Times New Roman" w:hAnsi="Times New Roman"/>
          <w:sz w:val="28"/>
          <w:szCs w:val="28"/>
        </w:rPr>
        <w:t xml:space="preserve"> Е.И., Колесников</w:t>
      </w:r>
      <w:r w:rsidR="006D487D" w:rsidRPr="00F32FEA">
        <w:rPr>
          <w:rFonts w:ascii="Times New Roman" w:hAnsi="Times New Roman"/>
          <w:sz w:val="28"/>
          <w:szCs w:val="28"/>
        </w:rPr>
        <w:t>,</w:t>
      </w:r>
      <w:r w:rsidR="00E8077A" w:rsidRPr="00F32FEA">
        <w:rPr>
          <w:rFonts w:ascii="Times New Roman" w:hAnsi="Times New Roman"/>
          <w:sz w:val="28"/>
          <w:szCs w:val="28"/>
        </w:rPr>
        <w:t xml:space="preserve"> А.А. Судейство соревнований по ориентированию на местности</w:t>
      </w:r>
      <w:r w:rsidR="006D487D" w:rsidRPr="00F32FEA">
        <w:rPr>
          <w:rFonts w:ascii="Times New Roman" w:hAnsi="Times New Roman"/>
          <w:sz w:val="28"/>
          <w:szCs w:val="28"/>
        </w:rPr>
        <w:t xml:space="preserve"> [Текст] / В.М. Алешин, Е.И. Иванов, А.А. Колесников</w:t>
      </w:r>
      <w:r w:rsidR="00E8077A" w:rsidRPr="00F32FEA">
        <w:rPr>
          <w:rFonts w:ascii="Times New Roman" w:hAnsi="Times New Roman"/>
          <w:sz w:val="28"/>
          <w:szCs w:val="28"/>
        </w:rPr>
        <w:t xml:space="preserve">. </w:t>
      </w:r>
      <w:r w:rsidR="0037712C" w:rsidRPr="00F32FEA">
        <w:rPr>
          <w:rFonts w:ascii="Times New Roman" w:hAnsi="Times New Roman"/>
          <w:sz w:val="28"/>
          <w:szCs w:val="28"/>
        </w:rPr>
        <w:t xml:space="preserve">- </w:t>
      </w:r>
      <w:r w:rsidR="00E8077A" w:rsidRPr="00F32FEA">
        <w:rPr>
          <w:rFonts w:ascii="Times New Roman" w:hAnsi="Times New Roman"/>
          <w:sz w:val="28"/>
          <w:szCs w:val="28"/>
        </w:rPr>
        <w:t>М.</w:t>
      </w:r>
      <w:r w:rsidR="0037712C" w:rsidRPr="00F32FEA">
        <w:rPr>
          <w:rFonts w:ascii="Times New Roman" w:hAnsi="Times New Roman"/>
          <w:sz w:val="28"/>
          <w:szCs w:val="28"/>
        </w:rPr>
        <w:t>:</w:t>
      </w:r>
      <w:r w:rsidR="00E8077A" w:rsidRPr="00F32FEA">
        <w:rPr>
          <w:rFonts w:ascii="Times New Roman" w:hAnsi="Times New Roman"/>
          <w:sz w:val="28"/>
          <w:szCs w:val="28"/>
        </w:rPr>
        <w:t xml:space="preserve"> ФиС, </w:t>
      </w:r>
      <w:r w:rsidR="00A61CEB" w:rsidRPr="00F32FEA">
        <w:rPr>
          <w:rFonts w:ascii="Times New Roman" w:hAnsi="Times New Roman"/>
          <w:sz w:val="28"/>
          <w:szCs w:val="28"/>
        </w:rPr>
        <w:t>2004.</w:t>
      </w:r>
      <w:r w:rsidR="006D487D" w:rsidRPr="00F32FEA">
        <w:rPr>
          <w:rFonts w:ascii="Times New Roman" w:hAnsi="Times New Roman"/>
          <w:sz w:val="28"/>
          <w:szCs w:val="28"/>
        </w:rPr>
        <w:t xml:space="preserve"> – 288 с.</w:t>
      </w:r>
    </w:p>
    <w:p w14:paraId="51655061" w14:textId="77777777" w:rsidR="00E8077A" w:rsidRPr="00F32FEA" w:rsidRDefault="006808D8" w:rsidP="00F32FEA">
      <w:pPr>
        <w:keepNext/>
        <w:widowControl w:val="0"/>
        <w:spacing w:after="0" w:line="360" w:lineRule="auto"/>
        <w:jc w:val="both"/>
        <w:rPr>
          <w:rFonts w:ascii="Times New Roman" w:hAnsi="Times New Roman"/>
          <w:sz w:val="28"/>
          <w:szCs w:val="28"/>
        </w:rPr>
      </w:pPr>
      <w:r w:rsidRPr="00F32FEA">
        <w:rPr>
          <w:rFonts w:ascii="Times New Roman" w:hAnsi="Times New Roman"/>
          <w:sz w:val="28"/>
          <w:szCs w:val="28"/>
        </w:rPr>
        <w:t>3</w:t>
      </w:r>
      <w:r w:rsidR="00A61CEB" w:rsidRPr="00F32FEA">
        <w:rPr>
          <w:rFonts w:ascii="Times New Roman" w:hAnsi="Times New Roman"/>
          <w:sz w:val="28"/>
          <w:szCs w:val="28"/>
        </w:rPr>
        <w:t>.</w:t>
      </w:r>
      <w:r w:rsidR="006D487D" w:rsidRPr="00F32FEA">
        <w:rPr>
          <w:rFonts w:ascii="Times New Roman" w:hAnsi="Times New Roman"/>
          <w:sz w:val="28"/>
          <w:szCs w:val="28"/>
        </w:rPr>
        <w:t xml:space="preserve"> </w:t>
      </w:r>
      <w:r w:rsidR="00E8077A" w:rsidRPr="00F32FEA">
        <w:rPr>
          <w:rFonts w:ascii="Times New Roman" w:hAnsi="Times New Roman"/>
          <w:sz w:val="28"/>
          <w:szCs w:val="28"/>
        </w:rPr>
        <w:t>Алешин</w:t>
      </w:r>
      <w:r w:rsidR="006D487D" w:rsidRPr="00F32FEA">
        <w:rPr>
          <w:rFonts w:ascii="Times New Roman" w:hAnsi="Times New Roman"/>
          <w:sz w:val="28"/>
          <w:szCs w:val="28"/>
        </w:rPr>
        <w:t>,</w:t>
      </w:r>
      <w:r w:rsidR="00E8077A" w:rsidRPr="00F32FEA">
        <w:rPr>
          <w:rFonts w:ascii="Times New Roman" w:hAnsi="Times New Roman"/>
          <w:sz w:val="28"/>
          <w:szCs w:val="28"/>
        </w:rPr>
        <w:t xml:space="preserve"> В.М., Калиткин</w:t>
      </w:r>
      <w:r w:rsidR="006D487D" w:rsidRPr="00F32FEA">
        <w:rPr>
          <w:rFonts w:ascii="Times New Roman" w:hAnsi="Times New Roman"/>
          <w:sz w:val="28"/>
          <w:szCs w:val="28"/>
        </w:rPr>
        <w:t>,</w:t>
      </w:r>
      <w:r w:rsidR="00E8077A" w:rsidRPr="00F32FEA">
        <w:rPr>
          <w:rFonts w:ascii="Times New Roman" w:hAnsi="Times New Roman"/>
          <w:sz w:val="28"/>
          <w:szCs w:val="28"/>
        </w:rPr>
        <w:t xml:space="preserve"> Н.Н. Соревнования по спортивному Ориентированию</w:t>
      </w:r>
      <w:r w:rsidR="006D487D" w:rsidRPr="00F32FEA">
        <w:rPr>
          <w:rFonts w:ascii="Times New Roman" w:hAnsi="Times New Roman"/>
          <w:sz w:val="28"/>
          <w:szCs w:val="28"/>
        </w:rPr>
        <w:t xml:space="preserve"> [Текст] / В.М. Алешин, Н.Н. Калиткин</w:t>
      </w:r>
      <w:r w:rsidR="00E8077A" w:rsidRPr="00F32FEA">
        <w:rPr>
          <w:rFonts w:ascii="Times New Roman" w:hAnsi="Times New Roman"/>
          <w:sz w:val="28"/>
          <w:szCs w:val="28"/>
        </w:rPr>
        <w:t>.</w:t>
      </w:r>
      <w:r w:rsidR="0037712C" w:rsidRPr="00F32FEA">
        <w:rPr>
          <w:rFonts w:ascii="Times New Roman" w:hAnsi="Times New Roman"/>
          <w:sz w:val="28"/>
          <w:szCs w:val="28"/>
        </w:rPr>
        <w:t xml:space="preserve"> - М.:</w:t>
      </w:r>
      <w:r w:rsidR="00E8077A" w:rsidRPr="00F32FEA">
        <w:rPr>
          <w:rFonts w:ascii="Times New Roman" w:hAnsi="Times New Roman"/>
          <w:sz w:val="28"/>
          <w:szCs w:val="28"/>
        </w:rPr>
        <w:t xml:space="preserve"> ФиС, </w:t>
      </w:r>
      <w:r w:rsidR="00A61CEB" w:rsidRPr="00F32FEA">
        <w:rPr>
          <w:rFonts w:ascii="Times New Roman" w:hAnsi="Times New Roman"/>
          <w:sz w:val="28"/>
          <w:szCs w:val="28"/>
        </w:rPr>
        <w:t>2002</w:t>
      </w:r>
      <w:r w:rsidR="00E8077A" w:rsidRPr="00F32FEA">
        <w:rPr>
          <w:rFonts w:ascii="Times New Roman" w:hAnsi="Times New Roman"/>
          <w:sz w:val="28"/>
          <w:szCs w:val="28"/>
        </w:rPr>
        <w:t>.</w:t>
      </w:r>
      <w:r w:rsidR="006D487D" w:rsidRPr="00F32FEA">
        <w:rPr>
          <w:rFonts w:ascii="Times New Roman" w:hAnsi="Times New Roman"/>
          <w:sz w:val="28"/>
          <w:szCs w:val="28"/>
        </w:rPr>
        <w:t xml:space="preserve"> –</w:t>
      </w:r>
      <w:r w:rsidR="00F32FEA">
        <w:rPr>
          <w:rFonts w:ascii="Times New Roman" w:hAnsi="Times New Roman"/>
          <w:sz w:val="28"/>
          <w:szCs w:val="28"/>
        </w:rPr>
        <w:t xml:space="preserve"> </w:t>
      </w:r>
      <w:r w:rsidR="006D487D" w:rsidRPr="00F32FEA">
        <w:rPr>
          <w:rFonts w:ascii="Times New Roman" w:hAnsi="Times New Roman"/>
          <w:sz w:val="28"/>
          <w:szCs w:val="28"/>
        </w:rPr>
        <w:t>306 с.</w:t>
      </w:r>
    </w:p>
    <w:p w14:paraId="36C98CA1" w14:textId="77777777" w:rsidR="00E8077A" w:rsidRPr="00F32FEA" w:rsidRDefault="006808D8" w:rsidP="00F32FEA">
      <w:pPr>
        <w:keepNext/>
        <w:widowControl w:val="0"/>
        <w:spacing w:after="0" w:line="360" w:lineRule="auto"/>
        <w:jc w:val="both"/>
        <w:rPr>
          <w:rFonts w:ascii="Times New Roman" w:hAnsi="Times New Roman"/>
          <w:sz w:val="28"/>
          <w:szCs w:val="28"/>
        </w:rPr>
      </w:pPr>
      <w:r w:rsidRPr="00F32FEA">
        <w:rPr>
          <w:rFonts w:ascii="Times New Roman" w:hAnsi="Times New Roman"/>
          <w:sz w:val="28"/>
          <w:szCs w:val="28"/>
        </w:rPr>
        <w:t>4</w:t>
      </w:r>
      <w:r w:rsidR="00A61CEB" w:rsidRPr="00F32FEA">
        <w:rPr>
          <w:rFonts w:ascii="Times New Roman" w:hAnsi="Times New Roman"/>
          <w:sz w:val="28"/>
          <w:szCs w:val="28"/>
        </w:rPr>
        <w:t>.</w:t>
      </w:r>
      <w:r w:rsidR="006D487D" w:rsidRPr="00F32FEA">
        <w:rPr>
          <w:rFonts w:ascii="Times New Roman" w:hAnsi="Times New Roman"/>
          <w:sz w:val="28"/>
          <w:szCs w:val="28"/>
        </w:rPr>
        <w:t xml:space="preserve"> </w:t>
      </w:r>
      <w:r w:rsidR="00E8077A" w:rsidRPr="00F32FEA">
        <w:rPr>
          <w:rFonts w:ascii="Times New Roman" w:hAnsi="Times New Roman"/>
          <w:sz w:val="28"/>
          <w:szCs w:val="28"/>
        </w:rPr>
        <w:t>Беляков</w:t>
      </w:r>
      <w:r w:rsidR="006D487D" w:rsidRPr="00F32FEA">
        <w:rPr>
          <w:rFonts w:ascii="Times New Roman" w:hAnsi="Times New Roman"/>
          <w:sz w:val="28"/>
          <w:szCs w:val="28"/>
        </w:rPr>
        <w:t>,</w:t>
      </w:r>
      <w:r w:rsidR="00E8077A" w:rsidRPr="00F32FEA">
        <w:rPr>
          <w:rFonts w:ascii="Times New Roman" w:hAnsi="Times New Roman"/>
          <w:sz w:val="28"/>
          <w:szCs w:val="28"/>
        </w:rPr>
        <w:t xml:space="preserve"> Л.В., Ганюшкин</w:t>
      </w:r>
      <w:r w:rsidR="006D487D" w:rsidRPr="00F32FEA">
        <w:rPr>
          <w:rFonts w:ascii="Times New Roman" w:hAnsi="Times New Roman"/>
          <w:sz w:val="28"/>
          <w:szCs w:val="28"/>
        </w:rPr>
        <w:t>,</w:t>
      </w:r>
      <w:r w:rsidR="00E8077A" w:rsidRPr="00F32FEA">
        <w:rPr>
          <w:rFonts w:ascii="Times New Roman" w:hAnsi="Times New Roman"/>
          <w:sz w:val="28"/>
          <w:szCs w:val="28"/>
        </w:rPr>
        <w:t xml:space="preserve"> А.Д., Моисеенков</w:t>
      </w:r>
      <w:r w:rsidR="006D487D" w:rsidRPr="00F32FEA">
        <w:rPr>
          <w:rFonts w:ascii="Times New Roman" w:hAnsi="Times New Roman"/>
          <w:sz w:val="28"/>
          <w:szCs w:val="28"/>
        </w:rPr>
        <w:t>,</w:t>
      </w:r>
      <w:r w:rsidR="00E8077A" w:rsidRPr="00F32FEA">
        <w:rPr>
          <w:rFonts w:ascii="Times New Roman" w:hAnsi="Times New Roman"/>
          <w:sz w:val="28"/>
          <w:szCs w:val="28"/>
        </w:rPr>
        <w:t xml:space="preserve"> А.Л. Основы тренировки в ориентировании на местности</w:t>
      </w:r>
      <w:r w:rsidR="006D487D" w:rsidRPr="00F32FEA">
        <w:rPr>
          <w:rFonts w:ascii="Times New Roman" w:hAnsi="Times New Roman"/>
          <w:sz w:val="28"/>
          <w:szCs w:val="28"/>
        </w:rPr>
        <w:t xml:space="preserve"> [Текст] / Л.В. Беляков А.Д. Ганюшкин, А.Л. Моисеенков</w:t>
      </w:r>
      <w:r w:rsidR="00E8077A" w:rsidRPr="00F32FEA">
        <w:rPr>
          <w:rFonts w:ascii="Times New Roman" w:hAnsi="Times New Roman"/>
          <w:sz w:val="28"/>
          <w:szCs w:val="28"/>
        </w:rPr>
        <w:t>.</w:t>
      </w:r>
      <w:r w:rsidR="0037712C" w:rsidRPr="00F32FEA">
        <w:rPr>
          <w:rFonts w:ascii="Times New Roman" w:hAnsi="Times New Roman"/>
          <w:sz w:val="28"/>
          <w:szCs w:val="28"/>
        </w:rPr>
        <w:t xml:space="preserve"> -</w:t>
      </w:r>
      <w:r w:rsidR="00E8077A" w:rsidRPr="00F32FEA">
        <w:rPr>
          <w:rFonts w:ascii="Times New Roman" w:hAnsi="Times New Roman"/>
          <w:sz w:val="28"/>
          <w:szCs w:val="28"/>
        </w:rPr>
        <w:t xml:space="preserve"> Смоленск, </w:t>
      </w:r>
      <w:r w:rsidR="00A61CEB" w:rsidRPr="00F32FEA">
        <w:rPr>
          <w:rFonts w:ascii="Times New Roman" w:hAnsi="Times New Roman"/>
          <w:sz w:val="28"/>
          <w:szCs w:val="28"/>
        </w:rPr>
        <w:t>200</w:t>
      </w:r>
      <w:r w:rsidR="00E8077A" w:rsidRPr="00F32FEA">
        <w:rPr>
          <w:rFonts w:ascii="Times New Roman" w:hAnsi="Times New Roman"/>
          <w:sz w:val="28"/>
          <w:szCs w:val="28"/>
        </w:rPr>
        <w:t>3.</w:t>
      </w:r>
      <w:r w:rsidR="006D487D" w:rsidRPr="00F32FEA">
        <w:rPr>
          <w:rFonts w:ascii="Times New Roman" w:hAnsi="Times New Roman"/>
          <w:sz w:val="28"/>
          <w:szCs w:val="28"/>
        </w:rPr>
        <w:t xml:space="preserve"> – 366 с.</w:t>
      </w:r>
    </w:p>
    <w:p w14:paraId="6D24CBD6" w14:textId="77777777" w:rsidR="00E8077A" w:rsidRPr="00F32FEA" w:rsidRDefault="006808D8" w:rsidP="00F32FEA">
      <w:pPr>
        <w:keepNext/>
        <w:widowControl w:val="0"/>
        <w:spacing w:after="0" w:line="360" w:lineRule="auto"/>
        <w:jc w:val="both"/>
        <w:rPr>
          <w:rFonts w:ascii="Times New Roman" w:hAnsi="Times New Roman"/>
          <w:sz w:val="28"/>
          <w:szCs w:val="28"/>
        </w:rPr>
      </w:pPr>
      <w:r w:rsidRPr="00F32FEA">
        <w:rPr>
          <w:rFonts w:ascii="Times New Roman" w:hAnsi="Times New Roman"/>
          <w:sz w:val="28"/>
          <w:szCs w:val="28"/>
        </w:rPr>
        <w:t>5</w:t>
      </w:r>
      <w:r w:rsidR="00A61CEB" w:rsidRPr="00F32FEA">
        <w:rPr>
          <w:rFonts w:ascii="Times New Roman" w:hAnsi="Times New Roman"/>
          <w:sz w:val="28"/>
          <w:szCs w:val="28"/>
        </w:rPr>
        <w:t>. Б</w:t>
      </w:r>
      <w:r w:rsidR="00E8077A" w:rsidRPr="00F32FEA">
        <w:rPr>
          <w:rFonts w:ascii="Times New Roman" w:hAnsi="Times New Roman"/>
          <w:sz w:val="28"/>
          <w:szCs w:val="28"/>
        </w:rPr>
        <w:t>огатов</w:t>
      </w:r>
      <w:r w:rsidR="006D487D" w:rsidRPr="00F32FEA">
        <w:rPr>
          <w:rFonts w:ascii="Times New Roman" w:hAnsi="Times New Roman"/>
          <w:sz w:val="28"/>
          <w:szCs w:val="28"/>
        </w:rPr>
        <w:t>,</w:t>
      </w:r>
      <w:r w:rsidR="00E8077A" w:rsidRPr="00F32FEA">
        <w:rPr>
          <w:rFonts w:ascii="Times New Roman" w:hAnsi="Times New Roman"/>
          <w:sz w:val="28"/>
          <w:szCs w:val="28"/>
        </w:rPr>
        <w:t xml:space="preserve"> С.Ф., Крюков</w:t>
      </w:r>
      <w:r w:rsidR="006D487D" w:rsidRPr="00F32FEA">
        <w:rPr>
          <w:rFonts w:ascii="Times New Roman" w:hAnsi="Times New Roman"/>
          <w:sz w:val="28"/>
          <w:szCs w:val="28"/>
        </w:rPr>
        <w:t>,</w:t>
      </w:r>
      <w:r w:rsidR="00E8077A" w:rsidRPr="00F32FEA">
        <w:rPr>
          <w:rFonts w:ascii="Times New Roman" w:hAnsi="Times New Roman"/>
          <w:sz w:val="28"/>
          <w:szCs w:val="28"/>
        </w:rPr>
        <w:t xml:space="preserve"> О.Г. Спортивное ориентирование на местности</w:t>
      </w:r>
      <w:r w:rsidR="006D487D" w:rsidRPr="00F32FEA">
        <w:rPr>
          <w:rFonts w:ascii="Times New Roman" w:hAnsi="Times New Roman"/>
          <w:sz w:val="28"/>
          <w:szCs w:val="28"/>
        </w:rPr>
        <w:t xml:space="preserve"> [Текст] / С.Ф. Богатов, О.Г. Крюков</w:t>
      </w:r>
      <w:r w:rsidR="00E8077A" w:rsidRPr="00F32FEA">
        <w:rPr>
          <w:rFonts w:ascii="Times New Roman" w:hAnsi="Times New Roman"/>
          <w:sz w:val="28"/>
          <w:szCs w:val="28"/>
        </w:rPr>
        <w:t xml:space="preserve">. </w:t>
      </w:r>
      <w:r w:rsidR="0037712C" w:rsidRPr="00F32FEA">
        <w:rPr>
          <w:rFonts w:ascii="Times New Roman" w:hAnsi="Times New Roman"/>
          <w:sz w:val="28"/>
          <w:szCs w:val="28"/>
        </w:rPr>
        <w:t xml:space="preserve">- </w:t>
      </w:r>
      <w:r w:rsidR="00E8077A" w:rsidRPr="00F32FEA">
        <w:rPr>
          <w:rFonts w:ascii="Times New Roman" w:hAnsi="Times New Roman"/>
          <w:sz w:val="28"/>
          <w:szCs w:val="28"/>
        </w:rPr>
        <w:t>М.</w:t>
      </w:r>
      <w:r w:rsidR="0037712C" w:rsidRPr="00F32FEA">
        <w:rPr>
          <w:rFonts w:ascii="Times New Roman" w:hAnsi="Times New Roman"/>
          <w:sz w:val="28"/>
          <w:szCs w:val="28"/>
        </w:rPr>
        <w:t>:</w:t>
      </w:r>
      <w:r w:rsidR="00E8077A" w:rsidRPr="00F32FEA">
        <w:rPr>
          <w:rFonts w:ascii="Times New Roman" w:hAnsi="Times New Roman"/>
          <w:sz w:val="28"/>
          <w:szCs w:val="28"/>
        </w:rPr>
        <w:t xml:space="preserve"> Воениздат, </w:t>
      </w:r>
      <w:r w:rsidR="00A61CEB" w:rsidRPr="00F32FEA">
        <w:rPr>
          <w:rFonts w:ascii="Times New Roman" w:hAnsi="Times New Roman"/>
          <w:sz w:val="28"/>
          <w:szCs w:val="28"/>
        </w:rPr>
        <w:t>200</w:t>
      </w:r>
      <w:r w:rsidR="00E8077A" w:rsidRPr="00F32FEA">
        <w:rPr>
          <w:rFonts w:ascii="Times New Roman" w:hAnsi="Times New Roman"/>
          <w:sz w:val="28"/>
          <w:szCs w:val="28"/>
        </w:rPr>
        <w:t>1.</w:t>
      </w:r>
      <w:r w:rsidR="006D487D" w:rsidRPr="00F32FEA">
        <w:rPr>
          <w:rFonts w:ascii="Times New Roman" w:hAnsi="Times New Roman"/>
          <w:sz w:val="28"/>
          <w:szCs w:val="28"/>
        </w:rPr>
        <w:t xml:space="preserve"> – 256 с.</w:t>
      </w:r>
    </w:p>
    <w:p w14:paraId="37ACB84B" w14:textId="77777777" w:rsidR="00E8077A" w:rsidRPr="00F32FEA" w:rsidRDefault="006808D8" w:rsidP="00F32FEA">
      <w:pPr>
        <w:keepNext/>
        <w:widowControl w:val="0"/>
        <w:spacing w:after="0" w:line="360" w:lineRule="auto"/>
        <w:jc w:val="both"/>
        <w:rPr>
          <w:rFonts w:ascii="Times New Roman" w:hAnsi="Times New Roman"/>
          <w:sz w:val="28"/>
          <w:szCs w:val="28"/>
        </w:rPr>
      </w:pPr>
      <w:r w:rsidRPr="00F32FEA">
        <w:rPr>
          <w:rFonts w:ascii="Times New Roman" w:hAnsi="Times New Roman"/>
          <w:sz w:val="28"/>
          <w:szCs w:val="28"/>
        </w:rPr>
        <w:t>6.</w:t>
      </w:r>
      <w:r w:rsidR="0037712C" w:rsidRPr="00F32FEA">
        <w:rPr>
          <w:rFonts w:ascii="Times New Roman" w:hAnsi="Times New Roman"/>
          <w:sz w:val="28"/>
          <w:szCs w:val="28"/>
        </w:rPr>
        <w:t xml:space="preserve"> </w:t>
      </w:r>
      <w:r w:rsidR="00E8077A" w:rsidRPr="00F32FEA">
        <w:rPr>
          <w:rFonts w:ascii="Times New Roman" w:hAnsi="Times New Roman"/>
          <w:sz w:val="28"/>
          <w:szCs w:val="28"/>
        </w:rPr>
        <w:t>Васильева</w:t>
      </w:r>
      <w:r w:rsidR="006D487D" w:rsidRPr="00F32FEA">
        <w:rPr>
          <w:rFonts w:ascii="Times New Roman" w:hAnsi="Times New Roman"/>
          <w:sz w:val="28"/>
          <w:szCs w:val="28"/>
        </w:rPr>
        <w:t>,</w:t>
      </w:r>
      <w:r w:rsidR="00E8077A" w:rsidRPr="00F32FEA">
        <w:rPr>
          <w:rFonts w:ascii="Times New Roman" w:hAnsi="Times New Roman"/>
          <w:sz w:val="28"/>
          <w:szCs w:val="28"/>
        </w:rPr>
        <w:t xml:space="preserve"> В.В.</w:t>
      </w:r>
      <w:r w:rsidR="00A61CEB" w:rsidRPr="00F32FEA">
        <w:rPr>
          <w:rFonts w:ascii="Times New Roman" w:hAnsi="Times New Roman"/>
          <w:sz w:val="28"/>
          <w:szCs w:val="28"/>
        </w:rPr>
        <w:t xml:space="preserve"> Физиология человека</w:t>
      </w:r>
      <w:r w:rsidR="006D487D" w:rsidRPr="00F32FEA">
        <w:rPr>
          <w:rFonts w:ascii="Times New Roman" w:hAnsi="Times New Roman"/>
          <w:sz w:val="28"/>
          <w:szCs w:val="28"/>
        </w:rPr>
        <w:t xml:space="preserve"> [Текст] / В.В. Васильева</w:t>
      </w:r>
      <w:r w:rsidR="00A61CEB" w:rsidRPr="00F32FEA">
        <w:rPr>
          <w:rFonts w:ascii="Times New Roman" w:hAnsi="Times New Roman"/>
          <w:sz w:val="28"/>
          <w:szCs w:val="28"/>
        </w:rPr>
        <w:t>.</w:t>
      </w:r>
      <w:r w:rsidR="0037712C" w:rsidRPr="00F32FEA">
        <w:rPr>
          <w:rFonts w:ascii="Times New Roman" w:hAnsi="Times New Roman"/>
          <w:sz w:val="28"/>
          <w:szCs w:val="28"/>
        </w:rPr>
        <w:t xml:space="preserve"> -</w:t>
      </w:r>
      <w:r w:rsidR="00A61CEB" w:rsidRPr="00F32FEA">
        <w:rPr>
          <w:rFonts w:ascii="Times New Roman" w:hAnsi="Times New Roman"/>
          <w:sz w:val="28"/>
          <w:szCs w:val="28"/>
        </w:rPr>
        <w:t xml:space="preserve"> М.</w:t>
      </w:r>
      <w:r w:rsidR="0037712C" w:rsidRPr="00F32FEA">
        <w:rPr>
          <w:rFonts w:ascii="Times New Roman" w:hAnsi="Times New Roman"/>
          <w:sz w:val="28"/>
          <w:szCs w:val="28"/>
        </w:rPr>
        <w:t>:</w:t>
      </w:r>
      <w:r w:rsidR="00A61CEB" w:rsidRPr="00F32FEA">
        <w:rPr>
          <w:rFonts w:ascii="Times New Roman" w:hAnsi="Times New Roman"/>
          <w:sz w:val="28"/>
          <w:szCs w:val="28"/>
        </w:rPr>
        <w:t xml:space="preserve"> ФиС, 2003</w:t>
      </w:r>
      <w:r w:rsidR="00E8077A" w:rsidRPr="00F32FEA">
        <w:rPr>
          <w:rFonts w:ascii="Times New Roman" w:hAnsi="Times New Roman"/>
          <w:sz w:val="28"/>
          <w:szCs w:val="28"/>
        </w:rPr>
        <w:t>.</w:t>
      </w:r>
      <w:r w:rsidR="006D487D" w:rsidRPr="00F32FEA">
        <w:rPr>
          <w:rFonts w:ascii="Times New Roman" w:hAnsi="Times New Roman"/>
          <w:sz w:val="28"/>
          <w:szCs w:val="28"/>
        </w:rPr>
        <w:t xml:space="preserve"> – 321 с.</w:t>
      </w:r>
    </w:p>
    <w:p w14:paraId="7826F048" w14:textId="77777777" w:rsidR="00E8077A" w:rsidRPr="00F32FEA" w:rsidRDefault="006808D8" w:rsidP="00F32FEA">
      <w:pPr>
        <w:keepNext/>
        <w:widowControl w:val="0"/>
        <w:spacing w:after="0" w:line="360" w:lineRule="auto"/>
        <w:jc w:val="both"/>
        <w:rPr>
          <w:rFonts w:ascii="Times New Roman" w:hAnsi="Times New Roman"/>
          <w:sz w:val="28"/>
          <w:szCs w:val="28"/>
        </w:rPr>
      </w:pPr>
      <w:r w:rsidRPr="00F32FEA">
        <w:rPr>
          <w:rFonts w:ascii="Times New Roman" w:hAnsi="Times New Roman"/>
          <w:sz w:val="28"/>
          <w:szCs w:val="28"/>
        </w:rPr>
        <w:t>7</w:t>
      </w:r>
      <w:r w:rsidR="00A61CEB" w:rsidRPr="00F32FEA">
        <w:rPr>
          <w:rFonts w:ascii="Times New Roman" w:hAnsi="Times New Roman"/>
          <w:sz w:val="28"/>
          <w:szCs w:val="28"/>
        </w:rPr>
        <w:t>.</w:t>
      </w:r>
      <w:r w:rsidR="0037712C" w:rsidRPr="00F32FEA">
        <w:rPr>
          <w:rFonts w:ascii="Times New Roman" w:hAnsi="Times New Roman"/>
          <w:sz w:val="28"/>
          <w:szCs w:val="28"/>
        </w:rPr>
        <w:t xml:space="preserve"> </w:t>
      </w:r>
      <w:r w:rsidR="00E8077A" w:rsidRPr="00F32FEA">
        <w:rPr>
          <w:rFonts w:ascii="Times New Roman" w:hAnsi="Times New Roman"/>
          <w:sz w:val="28"/>
          <w:szCs w:val="28"/>
        </w:rPr>
        <w:t>Волков</w:t>
      </w:r>
      <w:r w:rsidR="006D487D" w:rsidRPr="00F32FEA">
        <w:rPr>
          <w:rFonts w:ascii="Times New Roman" w:hAnsi="Times New Roman"/>
          <w:sz w:val="28"/>
          <w:szCs w:val="28"/>
        </w:rPr>
        <w:t>,</w:t>
      </w:r>
      <w:r w:rsidR="00E8077A" w:rsidRPr="00F32FEA">
        <w:rPr>
          <w:rFonts w:ascii="Times New Roman" w:hAnsi="Times New Roman"/>
          <w:sz w:val="28"/>
          <w:szCs w:val="28"/>
        </w:rPr>
        <w:t xml:space="preserve"> Н.И. Проблема утомления и восстановления в </w:t>
      </w:r>
      <w:r w:rsidR="0037712C" w:rsidRPr="00F32FEA">
        <w:rPr>
          <w:rFonts w:ascii="Times New Roman" w:hAnsi="Times New Roman"/>
          <w:sz w:val="28"/>
          <w:szCs w:val="28"/>
        </w:rPr>
        <w:t xml:space="preserve">теории и практике спорта </w:t>
      </w:r>
      <w:r w:rsidR="006D487D" w:rsidRPr="00F32FEA">
        <w:rPr>
          <w:rFonts w:ascii="Times New Roman" w:hAnsi="Times New Roman"/>
          <w:sz w:val="28"/>
          <w:szCs w:val="28"/>
        </w:rPr>
        <w:t>[Текст] /</w:t>
      </w:r>
      <w:r w:rsidR="00F32FEA">
        <w:rPr>
          <w:rFonts w:ascii="Times New Roman" w:hAnsi="Times New Roman"/>
          <w:sz w:val="28"/>
          <w:szCs w:val="28"/>
        </w:rPr>
        <w:t xml:space="preserve"> </w:t>
      </w:r>
      <w:r w:rsidR="006D487D" w:rsidRPr="00F32FEA">
        <w:rPr>
          <w:rFonts w:ascii="Times New Roman" w:hAnsi="Times New Roman"/>
          <w:sz w:val="28"/>
          <w:szCs w:val="28"/>
        </w:rPr>
        <w:t xml:space="preserve">Н.И. Волков </w:t>
      </w:r>
      <w:r w:rsidR="0037712C" w:rsidRPr="00F32FEA">
        <w:rPr>
          <w:rFonts w:ascii="Times New Roman" w:hAnsi="Times New Roman"/>
          <w:sz w:val="28"/>
          <w:szCs w:val="28"/>
        </w:rPr>
        <w:t>//</w:t>
      </w:r>
      <w:r w:rsidR="00A61CEB" w:rsidRPr="00F32FEA">
        <w:rPr>
          <w:rFonts w:ascii="Times New Roman" w:hAnsi="Times New Roman"/>
          <w:sz w:val="28"/>
          <w:szCs w:val="28"/>
        </w:rPr>
        <w:t xml:space="preserve"> ТиП</w:t>
      </w:r>
      <w:r w:rsidR="0037712C" w:rsidRPr="00F32FEA">
        <w:rPr>
          <w:rFonts w:ascii="Times New Roman" w:hAnsi="Times New Roman"/>
          <w:sz w:val="28"/>
          <w:szCs w:val="28"/>
        </w:rPr>
        <w:t>. –</w:t>
      </w:r>
      <w:r w:rsidR="00A61CEB" w:rsidRPr="00F32FEA">
        <w:rPr>
          <w:rFonts w:ascii="Times New Roman" w:hAnsi="Times New Roman"/>
          <w:sz w:val="28"/>
          <w:szCs w:val="28"/>
        </w:rPr>
        <w:t xml:space="preserve"> 2004</w:t>
      </w:r>
      <w:r w:rsidR="0037712C" w:rsidRPr="00F32FEA">
        <w:rPr>
          <w:rFonts w:ascii="Times New Roman" w:hAnsi="Times New Roman"/>
          <w:sz w:val="28"/>
          <w:szCs w:val="28"/>
        </w:rPr>
        <w:t>. -</w:t>
      </w:r>
      <w:r w:rsidR="00E8077A" w:rsidRPr="00F32FEA">
        <w:rPr>
          <w:rFonts w:ascii="Times New Roman" w:hAnsi="Times New Roman"/>
          <w:sz w:val="28"/>
          <w:szCs w:val="28"/>
        </w:rPr>
        <w:t xml:space="preserve"> № 1.</w:t>
      </w:r>
      <w:r w:rsidR="006D487D" w:rsidRPr="00F32FEA">
        <w:rPr>
          <w:rFonts w:ascii="Times New Roman" w:hAnsi="Times New Roman"/>
          <w:sz w:val="28"/>
          <w:szCs w:val="28"/>
        </w:rPr>
        <w:t xml:space="preserve"> – С. 12.</w:t>
      </w:r>
    </w:p>
    <w:p w14:paraId="08DCEE99" w14:textId="77777777" w:rsidR="00E8077A" w:rsidRPr="00F32FEA" w:rsidRDefault="006808D8" w:rsidP="00F32FEA">
      <w:pPr>
        <w:keepNext/>
        <w:widowControl w:val="0"/>
        <w:spacing w:after="0" w:line="360" w:lineRule="auto"/>
        <w:jc w:val="both"/>
        <w:rPr>
          <w:rFonts w:ascii="Times New Roman" w:hAnsi="Times New Roman"/>
          <w:sz w:val="28"/>
          <w:szCs w:val="28"/>
        </w:rPr>
      </w:pPr>
      <w:r w:rsidRPr="00F32FEA">
        <w:rPr>
          <w:rFonts w:ascii="Times New Roman" w:hAnsi="Times New Roman"/>
          <w:sz w:val="28"/>
          <w:szCs w:val="28"/>
        </w:rPr>
        <w:t>8</w:t>
      </w:r>
      <w:r w:rsidR="00A61CEB" w:rsidRPr="00F32FEA">
        <w:rPr>
          <w:rFonts w:ascii="Times New Roman" w:hAnsi="Times New Roman"/>
          <w:sz w:val="28"/>
          <w:szCs w:val="28"/>
        </w:rPr>
        <w:t>.</w:t>
      </w:r>
      <w:r w:rsidR="0037712C" w:rsidRPr="00F32FEA">
        <w:rPr>
          <w:rFonts w:ascii="Times New Roman" w:hAnsi="Times New Roman"/>
          <w:sz w:val="28"/>
          <w:szCs w:val="28"/>
        </w:rPr>
        <w:t xml:space="preserve"> </w:t>
      </w:r>
      <w:r w:rsidR="00E8077A" w:rsidRPr="00F32FEA">
        <w:rPr>
          <w:rFonts w:ascii="Times New Roman" w:hAnsi="Times New Roman"/>
          <w:sz w:val="28"/>
          <w:szCs w:val="28"/>
        </w:rPr>
        <w:t>Воробьев</w:t>
      </w:r>
      <w:r w:rsidR="006D487D" w:rsidRPr="00F32FEA">
        <w:rPr>
          <w:rFonts w:ascii="Times New Roman" w:hAnsi="Times New Roman"/>
          <w:sz w:val="28"/>
          <w:szCs w:val="28"/>
        </w:rPr>
        <w:t>,</w:t>
      </w:r>
      <w:r w:rsidR="00E8077A" w:rsidRPr="00F32FEA">
        <w:rPr>
          <w:rFonts w:ascii="Times New Roman" w:hAnsi="Times New Roman"/>
          <w:sz w:val="28"/>
          <w:szCs w:val="28"/>
        </w:rPr>
        <w:t xml:space="preserve"> А.Н. Очерки по физиологии и спортивной тренировке</w:t>
      </w:r>
      <w:r w:rsidR="006D487D" w:rsidRPr="00F32FEA">
        <w:rPr>
          <w:rFonts w:ascii="Times New Roman" w:hAnsi="Times New Roman"/>
          <w:sz w:val="28"/>
          <w:szCs w:val="28"/>
        </w:rPr>
        <w:t xml:space="preserve"> [Текст] / А.Н. Воробьев</w:t>
      </w:r>
      <w:r w:rsidR="00E8077A" w:rsidRPr="00F32FEA">
        <w:rPr>
          <w:rFonts w:ascii="Times New Roman" w:hAnsi="Times New Roman"/>
          <w:sz w:val="28"/>
          <w:szCs w:val="28"/>
        </w:rPr>
        <w:t xml:space="preserve">. </w:t>
      </w:r>
      <w:r w:rsidR="0037712C" w:rsidRPr="00F32FEA">
        <w:rPr>
          <w:rFonts w:ascii="Times New Roman" w:hAnsi="Times New Roman"/>
          <w:sz w:val="28"/>
          <w:szCs w:val="28"/>
        </w:rPr>
        <w:t xml:space="preserve">- </w:t>
      </w:r>
      <w:r w:rsidR="00E8077A" w:rsidRPr="00F32FEA">
        <w:rPr>
          <w:rFonts w:ascii="Times New Roman" w:hAnsi="Times New Roman"/>
          <w:sz w:val="28"/>
          <w:szCs w:val="28"/>
        </w:rPr>
        <w:t>М.</w:t>
      </w:r>
      <w:r w:rsidR="0037712C" w:rsidRPr="00F32FEA">
        <w:rPr>
          <w:rFonts w:ascii="Times New Roman" w:hAnsi="Times New Roman"/>
          <w:sz w:val="28"/>
          <w:szCs w:val="28"/>
        </w:rPr>
        <w:t>:</w:t>
      </w:r>
      <w:r w:rsidR="00E8077A" w:rsidRPr="00F32FEA">
        <w:rPr>
          <w:rFonts w:ascii="Times New Roman" w:hAnsi="Times New Roman"/>
          <w:sz w:val="28"/>
          <w:szCs w:val="28"/>
        </w:rPr>
        <w:t xml:space="preserve"> ФиС, </w:t>
      </w:r>
      <w:r w:rsidR="00A61CEB" w:rsidRPr="00F32FEA">
        <w:rPr>
          <w:rFonts w:ascii="Times New Roman" w:hAnsi="Times New Roman"/>
          <w:sz w:val="28"/>
          <w:szCs w:val="28"/>
        </w:rPr>
        <w:t>2001</w:t>
      </w:r>
      <w:r w:rsidR="00E8077A" w:rsidRPr="00F32FEA">
        <w:rPr>
          <w:rFonts w:ascii="Times New Roman" w:hAnsi="Times New Roman"/>
          <w:sz w:val="28"/>
          <w:szCs w:val="28"/>
        </w:rPr>
        <w:t>.</w:t>
      </w:r>
      <w:r w:rsidR="006D487D" w:rsidRPr="00F32FEA">
        <w:rPr>
          <w:rFonts w:ascii="Times New Roman" w:hAnsi="Times New Roman"/>
          <w:sz w:val="28"/>
          <w:szCs w:val="28"/>
        </w:rPr>
        <w:t xml:space="preserve"> – 321 с.</w:t>
      </w:r>
    </w:p>
    <w:p w14:paraId="1EBA218D" w14:textId="77777777" w:rsidR="00E8077A" w:rsidRPr="00F32FEA" w:rsidRDefault="006808D8" w:rsidP="00F32FEA">
      <w:pPr>
        <w:keepNext/>
        <w:widowControl w:val="0"/>
        <w:spacing w:after="0" w:line="360" w:lineRule="auto"/>
        <w:jc w:val="both"/>
        <w:rPr>
          <w:rFonts w:ascii="Times New Roman" w:hAnsi="Times New Roman"/>
          <w:sz w:val="28"/>
          <w:szCs w:val="28"/>
        </w:rPr>
      </w:pPr>
      <w:r w:rsidRPr="00F32FEA">
        <w:rPr>
          <w:rFonts w:ascii="Times New Roman" w:hAnsi="Times New Roman"/>
          <w:sz w:val="28"/>
          <w:szCs w:val="28"/>
        </w:rPr>
        <w:t>9</w:t>
      </w:r>
      <w:r w:rsidR="00A61CEB" w:rsidRPr="00F32FEA">
        <w:rPr>
          <w:rFonts w:ascii="Times New Roman" w:hAnsi="Times New Roman"/>
          <w:sz w:val="28"/>
          <w:szCs w:val="28"/>
        </w:rPr>
        <w:t>.</w:t>
      </w:r>
      <w:r w:rsidR="0037712C" w:rsidRPr="00F32FEA">
        <w:rPr>
          <w:rFonts w:ascii="Times New Roman" w:hAnsi="Times New Roman"/>
          <w:sz w:val="28"/>
          <w:szCs w:val="28"/>
        </w:rPr>
        <w:t xml:space="preserve"> </w:t>
      </w:r>
      <w:r w:rsidR="00E8077A" w:rsidRPr="00F32FEA">
        <w:rPr>
          <w:rFonts w:ascii="Times New Roman" w:hAnsi="Times New Roman"/>
          <w:sz w:val="28"/>
          <w:szCs w:val="28"/>
        </w:rPr>
        <w:t>Герои</w:t>
      </w:r>
      <w:r w:rsidR="006D487D" w:rsidRPr="00F32FEA">
        <w:rPr>
          <w:rFonts w:ascii="Times New Roman" w:hAnsi="Times New Roman"/>
          <w:sz w:val="28"/>
          <w:szCs w:val="28"/>
        </w:rPr>
        <w:t>,</w:t>
      </w:r>
      <w:r w:rsidR="00E8077A" w:rsidRPr="00F32FEA">
        <w:rPr>
          <w:rFonts w:ascii="Times New Roman" w:hAnsi="Times New Roman"/>
          <w:sz w:val="28"/>
          <w:szCs w:val="28"/>
        </w:rPr>
        <w:t xml:space="preserve"> Е. Дифференцирование психологических проблем </w:t>
      </w:r>
      <w:r w:rsidR="0037712C" w:rsidRPr="00F32FEA">
        <w:rPr>
          <w:rFonts w:ascii="Times New Roman" w:hAnsi="Times New Roman"/>
          <w:sz w:val="28"/>
          <w:szCs w:val="28"/>
        </w:rPr>
        <w:t xml:space="preserve">спортивной тренировки </w:t>
      </w:r>
      <w:r w:rsidR="006D487D" w:rsidRPr="00F32FEA">
        <w:rPr>
          <w:rFonts w:ascii="Times New Roman" w:hAnsi="Times New Roman"/>
          <w:sz w:val="28"/>
          <w:szCs w:val="28"/>
        </w:rPr>
        <w:t>[Текст] /</w:t>
      </w:r>
      <w:r w:rsidR="00F32FEA">
        <w:rPr>
          <w:rFonts w:ascii="Times New Roman" w:hAnsi="Times New Roman"/>
          <w:sz w:val="28"/>
          <w:szCs w:val="28"/>
        </w:rPr>
        <w:t xml:space="preserve"> </w:t>
      </w:r>
      <w:r w:rsidR="006D487D" w:rsidRPr="00F32FEA">
        <w:rPr>
          <w:rFonts w:ascii="Times New Roman" w:hAnsi="Times New Roman"/>
          <w:sz w:val="28"/>
          <w:szCs w:val="28"/>
        </w:rPr>
        <w:t xml:space="preserve">Е. Герои </w:t>
      </w:r>
      <w:r w:rsidR="0037712C" w:rsidRPr="00F32FEA">
        <w:rPr>
          <w:rFonts w:ascii="Times New Roman" w:hAnsi="Times New Roman"/>
          <w:sz w:val="28"/>
          <w:szCs w:val="28"/>
        </w:rPr>
        <w:t>// ТиП. –</w:t>
      </w:r>
      <w:r w:rsidR="00A61CEB" w:rsidRPr="00F32FEA">
        <w:rPr>
          <w:rFonts w:ascii="Times New Roman" w:hAnsi="Times New Roman"/>
          <w:sz w:val="28"/>
          <w:szCs w:val="28"/>
        </w:rPr>
        <w:t xml:space="preserve"> 2002</w:t>
      </w:r>
      <w:r w:rsidR="0037712C" w:rsidRPr="00F32FEA">
        <w:rPr>
          <w:rFonts w:ascii="Times New Roman" w:hAnsi="Times New Roman"/>
          <w:sz w:val="28"/>
          <w:szCs w:val="28"/>
        </w:rPr>
        <w:t>. -</w:t>
      </w:r>
      <w:r w:rsidR="00E8077A" w:rsidRPr="00F32FEA">
        <w:rPr>
          <w:rFonts w:ascii="Times New Roman" w:hAnsi="Times New Roman"/>
          <w:sz w:val="28"/>
          <w:szCs w:val="28"/>
        </w:rPr>
        <w:t xml:space="preserve"> № 1.</w:t>
      </w:r>
      <w:r w:rsidR="006D487D" w:rsidRPr="00F32FEA">
        <w:rPr>
          <w:rFonts w:ascii="Times New Roman" w:hAnsi="Times New Roman"/>
          <w:sz w:val="28"/>
          <w:szCs w:val="28"/>
        </w:rPr>
        <w:t xml:space="preserve"> – С. </w:t>
      </w:r>
      <w:r w:rsidR="004B2C22" w:rsidRPr="00F32FEA">
        <w:rPr>
          <w:rFonts w:ascii="Times New Roman" w:hAnsi="Times New Roman"/>
          <w:sz w:val="28"/>
          <w:szCs w:val="28"/>
        </w:rPr>
        <w:t>7</w:t>
      </w:r>
      <w:r w:rsidR="006D487D" w:rsidRPr="00F32FEA">
        <w:rPr>
          <w:rFonts w:ascii="Times New Roman" w:hAnsi="Times New Roman"/>
          <w:sz w:val="28"/>
          <w:szCs w:val="28"/>
        </w:rPr>
        <w:t>5.</w:t>
      </w:r>
    </w:p>
    <w:p w14:paraId="65A5DA03" w14:textId="77777777" w:rsidR="006808D8" w:rsidRPr="00F32FEA" w:rsidRDefault="006808D8" w:rsidP="00F32FEA">
      <w:pPr>
        <w:keepNext/>
        <w:widowControl w:val="0"/>
        <w:spacing w:after="0" w:line="360" w:lineRule="auto"/>
        <w:jc w:val="both"/>
        <w:rPr>
          <w:rFonts w:ascii="Times New Roman" w:hAnsi="Times New Roman"/>
          <w:sz w:val="28"/>
          <w:szCs w:val="28"/>
        </w:rPr>
      </w:pPr>
      <w:r w:rsidRPr="00F32FEA">
        <w:rPr>
          <w:rFonts w:ascii="Times New Roman" w:hAnsi="Times New Roman"/>
          <w:sz w:val="28"/>
          <w:szCs w:val="28"/>
        </w:rPr>
        <w:t>10.</w:t>
      </w:r>
      <w:r w:rsidR="0037712C" w:rsidRPr="00F32FEA">
        <w:rPr>
          <w:rFonts w:ascii="Times New Roman" w:hAnsi="Times New Roman"/>
          <w:sz w:val="28"/>
          <w:szCs w:val="28"/>
        </w:rPr>
        <w:t xml:space="preserve"> </w:t>
      </w:r>
      <w:r w:rsidR="006D487D" w:rsidRPr="00F32FEA">
        <w:rPr>
          <w:rFonts w:ascii="Times New Roman" w:hAnsi="Times New Roman"/>
          <w:sz w:val="28"/>
          <w:szCs w:val="28"/>
        </w:rPr>
        <w:t>К</w:t>
      </w:r>
      <w:r w:rsidRPr="00F32FEA">
        <w:rPr>
          <w:rFonts w:ascii="Times New Roman" w:hAnsi="Times New Roman"/>
          <w:sz w:val="28"/>
          <w:szCs w:val="28"/>
        </w:rPr>
        <w:t>олесников</w:t>
      </w:r>
      <w:r w:rsidR="006D487D" w:rsidRPr="00F32FEA">
        <w:rPr>
          <w:rFonts w:ascii="Times New Roman" w:hAnsi="Times New Roman"/>
          <w:sz w:val="28"/>
          <w:szCs w:val="28"/>
        </w:rPr>
        <w:t>,</w:t>
      </w:r>
      <w:r w:rsidRPr="00F32FEA">
        <w:rPr>
          <w:rFonts w:ascii="Times New Roman" w:hAnsi="Times New Roman"/>
          <w:sz w:val="28"/>
          <w:szCs w:val="28"/>
        </w:rPr>
        <w:t xml:space="preserve"> А.А. Методические рекомендации в помощь организаторам секций ориентирования коллектива физкультуры</w:t>
      </w:r>
      <w:r w:rsidR="006D487D" w:rsidRPr="00F32FEA">
        <w:rPr>
          <w:rFonts w:ascii="Times New Roman" w:hAnsi="Times New Roman"/>
          <w:sz w:val="28"/>
          <w:szCs w:val="28"/>
        </w:rPr>
        <w:t xml:space="preserve"> [Текст] / А.А. Колесников</w:t>
      </w:r>
      <w:r w:rsidRPr="00F32FEA">
        <w:rPr>
          <w:rFonts w:ascii="Times New Roman" w:hAnsi="Times New Roman"/>
          <w:sz w:val="28"/>
          <w:szCs w:val="28"/>
        </w:rPr>
        <w:t>.</w:t>
      </w:r>
      <w:r w:rsidR="0037712C" w:rsidRPr="00F32FEA">
        <w:rPr>
          <w:rFonts w:ascii="Times New Roman" w:hAnsi="Times New Roman"/>
          <w:sz w:val="28"/>
          <w:szCs w:val="28"/>
        </w:rPr>
        <w:t xml:space="preserve"> - М.:</w:t>
      </w:r>
      <w:r w:rsidRPr="00F32FEA">
        <w:rPr>
          <w:rFonts w:ascii="Times New Roman" w:hAnsi="Times New Roman"/>
          <w:sz w:val="28"/>
          <w:szCs w:val="28"/>
        </w:rPr>
        <w:t xml:space="preserve"> Рекламбюро "Турист"</w:t>
      </w:r>
      <w:r w:rsidR="0037712C" w:rsidRPr="00F32FEA">
        <w:rPr>
          <w:rFonts w:ascii="Times New Roman" w:hAnsi="Times New Roman"/>
          <w:sz w:val="28"/>
          <w:szCs w:val="28"/>
        </w:rPr>
        <w:t>,</w:t>
      </w:r>
      <w:r w:rsidRPr="00F32FEA">
        <w:rPr>
          <w:rFonts w:ascii="Times New Roman" w:hAnsi="Times New Roman"/>
          <w:sz w:val="28"/>
          <w:szCs w:val="28"/>
        </w:rPr>
        <w:t xml:space="preserve"> 2007.</w:t>
      </w:r>
      <w:r w:rsidR="006D487D" w:rsidRPr="00F32FEA">
        <w:rPr>
          <w:rFonts w:ascii="Times New Roman" w:hAnsi="Times New Roman"/>
          <w:sz w:val="28"/>
          <w:szCs w:val="28"/>
        </w:rPr>
        <w:t xml:space="preserve"> – 365 с.</w:t>
      </w:r>
    </w:p>
    <w:p w14:paraId="26A9A359" w14:textId="77777777" w:rsidR="006808D8" w:rsidRPr="00F32FEA" w:rsidRDefault="006808D8" w:rsidP="00F32FEA">
      <w:pPr>
        <w:keepNext/>
        <w:widowControl w:val="0"/>
        <w:spacing w:after="0" w:line="360" w:lineRule="auto"/>
        <w:jc w:val="both"/>
        <w:rPr>
          <w:rFonts w:ascii="Times New Roman" w:hAnsi="Times New Roman"/>
          <w:sz w:val="28"/>
          <w:szCs w:val="28"/>
        </w:rPr>
      </w:pPr>
      <w:r w:rsidRPr="00F32FEA">
        <w:rPr>
          <w:rFonts w:ascii="Times New Roman" w:hAnsi="Times New Roman"/>
          <w:sz w:val="28"/>
          <w:szCs w:val="28"/>
        </w:rPr>
        <w:t>11.</w:t>
      </w:r>
      <w:r w:rsidR="0037712C" w:rsidRPr="00F32FEA">
        <w:rPr>
          <w:rFonts w:ascii="Times New Roman" w:hAnsi="Times New Roman"/>
          <w:sz w:val="28"/>
          <w:szCs w:val="28"/>
        </w:rPr>
        <w:t xml:space="preserve"> </w:t>
      </w:r>
      <w:r w:rsidRPr="00F32FEA">
        <w:rPr>
          <w:rFonts w:ascii="Times New Roman" w:hAnsi="Times New Roman"/>
          <w:sz w:val="28"/>
          <w:szCs w:val="28"/>
        </w:rPr>
        <w:t>Моисеенков</w:t>
      </w:r>
      <w:r w:rsidR="006D487D" w:rsidRPr="00F32FEA">
        <w:rPr>
          <w:rFonts w:ascii="Times New Roman" w:hAnsi="Times New Roman"/>
          <w:sz w:val="28"/>
          <w:szCs w:val="28"/>
        </w:rPr>
        <w:t>,</w:t>
      </w:r>
      <w:r w:rsidRPr="00F32FEA">
        <w:rPr>
          <w:rFonts w:ascii="Times New Roman" w:hAnsi="Times New Roman"/>
          <w:sz w:val="28"/>
          <w:szCs w:val="28"/>
        </w:rPr>
        <w:t xml:space="preserve"> А.Л., Ганюшкин</w:t>
      </w:r>
      <w:r w:rsidR="006D487D" w:rsidRPr="00F32FEA">
        <w:rPr>
          <w:rFonts w:ascii="Times New Roman" w:hAnsi="Times New Roman"/>
          <w:sz w:val="28"/>
          <w:szCs w:val="28"/>
        </w:rPr>
        <w:t>,</w:t>
      </w:r>
      <w:r w:rsidRPr="00F32FEA">
        <w:rPr>
          <w:rFonts w:ascii="Times New Roman" w:hAnsi="Times New Roman"/>
          <w:sz w:val="28"/>
          <w:szCs w:val="28"/>
        </w:rPr>
        <w:t xml:space="preserve"> А.Д. Исследование нагляднообратной памяти у занимающихся сп</w:t>
      </w:r>
      <w:r w:rsidR="0037712C" w:rsidRPr="00F32FEA">
        <w:rPr>
          <w:rFonts w:ascii="Times New Roman" w:hAnsi="Times New Roman"/>
          <w:sz w:val="28"/>
          <w:szCs w:val="28"/>
        </w:rPr>
        <w:t>ортивным ориентированием</w:t>
      </w:r>
      <w:r w:rsidR="006D487D" w:rsidRPr="00F32FEA">
        <w:rPr>
          <w:rFonts w:ascii="Times New Roman" w:hAnsi="Times New Roman"/>
          <w:sz w:val="28"/>
          <w:szCs w:val="28"/>
        </w:rPr>
        <w:t xml:space="preserve"> [Текст] / А.Л. Моисеенков, А.Д. Ганюшкин</w:t>
      </w:r>
      <w:r w:rsidR="0037712C" w:rsidRPr="00F32FEA">
        <w:rPr>
          <w:rFonts w:ascii="Times New Roman" w:hAnsi="Times New Roman"/>
          <w:sz w:val="28"/>
          <w:szCs w:val="28"/>
        </w:rPr>
        <w:t xml:space="preserve"> //</w:t>
      </w:r>
      <w:r w:rsidR="00F32FEA">
        <w:rPr>
          <w:rFonts w:ascii="Times New Roman" w:hAnsi="Times New Roman"/>
          <w:sz w:val="28"/>
          <w:szCs w:val="28"/>
        </w:rPr>
        <w:t xml:space="preserve"> </w:t>
      </w:r>
      <w:r w:rsidR="0037712C" w:rsidRPr="00F32FEA">
        <w:rPr>
          <w:rFonts w:ascii="Times New Roman" w:hAnsi="Times New Roman"/>
          <w:sz w:val="28"/>
          <w:szCs w:val="28"/>
        </w:rPr>
        <w:t>ТиП. –</w:t>
      </w:r>
      <w:r w:rsidRPr="00F32FEA">
        <w:rPr>
          <w:rFonts w:ascii="Times New Roman" w:hAnsi="Times New Roman"/>
          <w:sz w:val="28"/>
          <w:szCs w:val="28"/>
        </w:rPr>
        <w:t xml:space="preserve"> 2001</w:t>
      </w:r>
      <w:r w:rsidR="0037712C" w:rsidRPr="00F32FEA">
        <w:rPr>
          <w:rFonts w:ascii="Times New Roman" w:hAnsi="Times New Roman"/>
          <w:sz w:val="28"/>
          <w:szCs w:val="28"/>
        </w:rPr>
        <w:t>. -</w:t>
      </w:r>
      <w:r w:rsidRPr="00F32FEA">
        <w:rPr>
          <w:rFonts w:ascii="Times New Roman" w:hAnsi="Times New Roman"/>
          <w:sz w:val="28"/>
          <w:szCs w:val="28"/>
        </w:rPr>
        <w:t xml:space="preserve"> № 9.</w:t>
      </w:r>
      <w:r w:rsidR="006D487D" w:rsidRPr="00F32FEA">
        <w:rPr>
          <w:rFonts w:ascii="Times New Roman" w:hAnsi="Times New Roman"/>
          <w:sz w:val="28"/>
          <w:szCs w:val="28"/>
        </w:rPr>
        <w:t xml:space="preserve"> – С. 18-20.</w:t>
      </w:r>
    </w:p>
    <w:p w14:paraId="54EC4348" w14:textId="77777777" w:rsidR="006808D8" w:rsidRPr="00F32FEA" w:rsidRDefault="006808D8" w:rsidP="00F32FEA">
      <w:pPr>
        <w:keepNext/>
        <w:widowControl w:val="0"/>
        <w:spacing w:after="0" w:line="360" w:lineRule="auto"/>
        <w:jc w:val="both"/>
        <w:rPr>
          <w:rFonts w:ascii="Times New Roman" w:hAnsi="Times New Roman"/>
          <w:sz w:val="28"/>
          <w:szCs w:val="28"/>
        </w:rPr>
      </w:pPr>
      <w:r w:rsidRPr="00F32FEA">
        <w:rPr>
          <w:rFonts w:ascii="Times New Roman" w:hAnsi="Times New Roman"/>
          <w:sz w:val="28"/>
          <w:szCs w:val="28"/>
        </w:rPr>
        <w:t>12.</w:t>
      </w:r>
      <w:r w:rsidR="0037712C" w:rsidRPr="00F32FEA">
        <w:rPr>
          <w:rFonts w:ascii="Times New Roman" w:hAnsi="Times New Roman"/>
          <w:sz w:val="28"/>
          <w:szCs w:val="28"/>
        </w:rPr>
        <w:t xml:space="preserve"> </w:t>
      </w:r>
      <w:r w:rsidRPr="00F32FEA">
        <w:rPr>
          <w:rFonts w:ascii="Times New Roman" w:hAnsi="Times New Roman"/>
          <w:sz w:val="28"/>
          <w:szCs w:val="28"/>
        </w:rPr>
        <w:t>Моисеенков</w:t>
      </w:r>
      <w:r w:rsidR="006D487D" w:rsidRPr="00F32FEA">
        <w:rPr>
          <w:rFonts w:ascii="Times New Roman" w:hAnsi="Times New Roman"/>
          <w:sz w:val="28"/>
          <w:szCs w:val="28"/>
        </w:rPr>
        <w:t>,</w:t>
      </w:r>
      <w:r w:rsidRPr="00F32FEA">
        <w:rPr>
          <w:rFonts w:ascii="Times New Roman" w:hAnsi="Times New Roman"/>
          <w:sz w:val="28"/>
          <w:szCs w:val="28"/>
        </w:rPr>
        <w:t xml:space="preserve"> А.Л., Приймак</w:t>
      </w:r>
      <w:r w:rsidR="006D487D" w:rsidRPr="00F32FEA">
        <w:rPr>
          <w:rFonts w:ascii="Times New Roman" w:hAnsi="Times New Roman"/>
          <w:sz w:val="28"/>
          <w:szCs w:val="28"/>
        </w:rPr>
        <w:t>, Е.</w:t>
      </w:r>
      <w:r w:rsidRPr="00F32FEA">
        <w:rPr>
          <w:rFonts w:ascii="Times New Roman" w:hAnsi="Times New Roman"/>
          <w:sz w:val="28"/>
          <w:szCs w:val="28"/>
        </w:rPr>
        <w:t>С. Методические указания по организации и проведению учебно-тренировочных занятий по ориентированию на местности</w:t>
      </w:r>
      <w:r w:rsidR="006D487D" w:rsidRPr="00F32FEA">
        <w:rPr>
          <w:rFonts w:ascii="Times New Roman" w:hAnsi="Times New Roman"/>
          <w:sz w:val="28"/>
          <w:szCs w:val="28"/>
        </w:rPr>
        <w:t xml:space="preserve"> [Текст] / А.Л. Моисеенков, Е.С. Приймак</w:t>
      </w:r>
      <w:r w:rsidRPr="00F32FEA">
        <w:rPr>
          <w:rFonts w:ascii="Times New Roman" w:hAnsi="Times New Roman"/>
          <w:sz w:val="28"/>
          <w:szCs w:val="28"/>
        </w:rPr>
        <w:t>.</w:t>
      </w:r>
      <w:r w:rsidR="0037712C" w:rsidRPr="00F32FEA">
        <w:rPr>
          <w:rFonts w:ascii="Times New Roman" w:hAnsi="Times New Roman"/>
          <w:sz w:val="28"/>
          <w:szCs w:val="28"/>
        </w:rPr>
        <w:t xml:space="preserve"> -</w:t>
      </w:r>
      <w:r w:rsidRPr="00F32FEA">
        <w:rPr>
          <w:rFonts w:ascii="Times New Roman" w:hAnsi="Times New Roman"/>
          <w:sz w:val="28"/>
          <w:szCs w:val="28"/>
        </w:rPr>
        <w:t xml:space="preserve"> Смоленск, 2006.</w:t>
      </w:r>
      <w:r w:rsidR="006D487D" w:rsidRPr="00F32FEA">
        <w:rPr>
          <w:rFonts w:ascii="Times New Roman" w:hAnsi="Times New Roman"/>
          <w:sz w:val="28"/>
          <w:szCs w:val="28"/>
        </w:rPr>
        <w:t xml:space="preserve"> –</w:t>
      </w:r>
      <w:r w:rsidR="00F32FEA">
        <w:rPr>
          <w:rFonts w:ascii="Times New Roman" w:hAnsi="Times New Roman"/>
          <w:sz w:val="28"/>
          <w:szCs w:val="28"/>
        </w:rPr>
        <w:t xml:space="preserve"> </w:t>
      </w:r>
      <w:r w:rsidR="006D487D" w:rsidRPr="00F32FEA">
        <w:rPr>
          <w:rFonts w:ascii="Times New Roman" w:hAnsi="Times New Roman"/>
          <w:sz w:val="28"/>
          <w:szCs w:val="28"/>
        </w:rPr>
        <w:t>256 с.</w:t>
      </w:r>
    </w:p>
    <w:p w14:paraId="06DDF29B" w14:textId="77777777" w:rsidR="006808D8" w:rsidRPr="00F32FEA" w:rsidRDefault="006808D8" w:rsidP="00F32FEA">
      <w:pPr>
        <w:keepNext/>
        <w:widowControl w:val="0"/>
        <w:spacing w:after="0" w:line="360" w:lineRule="auto"/>
        <w:jc w:val="both"/>
        <w:rPr>
          <w:rFonts w:ascii="Times New Roman" w:hAnsi="Times New Roman"/>
          <w:sz w:val="28"/>
          <w:szCs w:val="28"/>
        </w:rPr>
      </w:pPr>
      <w:r w:rsidRPr="00F32FEA">
        <w:rPr>
          <w:rFonts w:ascii="Times New Roman" w:hAnsi="Times New Roman"/>
          <w:sz w:val="28"/>
          <w:szCs w:val="28"/>
        </w:rPr>
        <w:t>13.</w:t>
      </w:r>
      <w:r w:rsidR="0037712C" w:rsidRPr="00F32FEA">
        <w:rPr>
          <w:rFonts w:ascii="Times New Roman" w:hAnsi="Times New Roman"/>
          <w:sz w:val="28"/>
          <w:szCs w:val="28"/>
        </w:rPr>
        <w:t xml:space="preserve"> </w:t>
      </w:r>
      <w:r w:rsidRPr="00F32FEA">
        <w:rPr>
          <w:rFonts w:ascii="Times New Roman" w:hAnsi="Times New Roman"/>
          <w:sz w:val="28"/>
          <w:szCs w:val="28"/>
        </w:rPr>
        <w:t>Мухамитянов</w:t>
      </w:r>
      <w:r w:rsidR="006D487D" w:rsidRPr="00F32FEA">
        <w:rPr>
          <w:rFonts w:ascii="Times New Roman" w:hAnsi="Times New Roman"/>
          <w:sz w:val="28"/>
          <w:szCs w:val="28"/>
        </w:rPr>
        <w:t>, Ф.</w:t>
      </w:r>
      <w:r w:rsidRPr="00F32FEA">
        <w:rPr>
          <w:rFonts w:ascii="Times New Roman" w:hAnsi="Times New Roman"/>
          <w:sz w:val="28"/>
          <w:szCs w:val="28"/>
        </w:rPr>
        <w:t>Д. Сетевые методы планирования в спортивном ориентировании</w:t>
      </w:r>
      <w:r w:rsidR="006D487D" w:rsidRPr="00F32FEA">
        <w:rPr>
          <w:rFonts w:ascii="Times New Roman" w:hAnsi="Times New Roman"/>
          <w:sz w:val="28"/>
          <w:szCs w:val="28"/>
        </w:rPr>
        <w:t xml:space="preserve"> [Текст] / Ф.Д. Мухамитянов</w:t>
      </w:r>
      <w:r w:rsidR="00226D58" w:rsidRPr="00F32FEA">
        <w:rPr>
          <w:rFonts w:ascii="Times New Roman" w:hAnsi="Times New Roman"/>
          <w:sz w:val="28"/>
          <w:szCs w:val="28"/>
        </w:rPr>
        <w:t xml:space="preserve"> //</w:t>
      </w:r>
      <w:r w:rsidRPr="00F32FEA">
        <w:rPr>
          <w:rFonts w:ascii="Times New Roman" w:hAnsi="Times New Roman"/>
          <w:sz w:val="28"/>
          <w:szCs w:val="28"/>
        </w:rPr>
        <w:t xml:space="preserve"> ТиП</w:t>
      </w:r>
      <w:r w:rsidR="00226D58" w:rsidRPr="00F32FEA">
        <w:rPr>
          <w:rFonts w:ascii="Times New Roman" w:hAnsi="Times New Roman"/>
          <w:sz w:val="28"/>
          <w:szCs w:val="28"/>
        </w:rPr>
        <w:t>. -</w:t>
      </w:r>
      <w:r w:rsidR="00F32FEA">
        <w:rPr>
          <w:rFonts w:ascii="Times New Roman" w:hAnsi="Times New Roman"/>
          <w:sz w:val="28"/>
          <w:szCs w:val="28"/>
        </w:rPr>
        <w:t xml:space="preserve"> </w:t>
      </w:r>
      <w:r w:rsidRPr="00F32FEA">
        <w:rPr>
          <w:rFonts w:ascii="Times New Roman" w:hAnsi="Times New Roman"/>
          <w:sz w:val="28"/>
          <w:szCs w:val="28"/>
        </w:rPr>
        <w:t>2007</w:t>
      </w:r>
      <w:r w:rsidR="00226D58" w:rsidRPr="00F32FEA">
        <w:rPr>
          <w:rFonts w:ascii="Times New Roman" w:hAnsi="Times New Roman"/>
          <w:sz w:val="28"/>
          <w:szCs w:val="28"/>
        </w:rPr>
        <w:t>. -</w:t>
      </w:r>
      <w:r w:rsidRPr="00F32FEA">
        <w:rPr>
          <w:rFonts w:ascii="Times New Roman" w:hAnsi="Times New Roman"/>
          <w:sz w:val="28"/>
          <w:szCs w:val="28"/>
        </w:rPr>
        <w:t xml:space="preserve"> № 8.</w:t>
      </w:r>
      <w:r w:rsidR="006D487D" w:rsidRPr="00F32FEA">
        <w:rPr>
          <w:rFonts w:ascii="Times New Roman" w:hAnsi="Times New Roman"/>
          <w:sz w:val="28"/>
          <w:szCs w:val="28"/>
        </w:rPr>
        <w:t xml:space="preserve"> – С. 33.</w:t>
      </w:r>
    </w:p>
    <w:p w14:paraId="0BB0E8CC" w14:textId="77777777" w:rsidR="00E8077A" w:rsidRPr="00F32FEA" w:rsidRDefault="006808D8" w:rsidP="00F32FEA">
      <w:pPr>
        <w:keepNext/>
        <w:widowControl w:val="0"/>
        <w:spacing w:after="0" w:line="360" w:lineRule="auto"/>
        <w:jc w:val="both"/>
        <w:rPr>
          <w:rFonts w:ascii="Times New Roman" w:hAnsi="Times New Roman"/>
          <w:sz w:val="28"/>
          <w:szCs w:val="28"/>
        </w:rPr>
      </w:pPr>
      <w:r w:rsidRPr="00F32FEA">
        <w:rPr>
          <w:rFonts w:ascii="Times New Roman" w:hAnsi="Times New Roman"/>
          <w:sz w:val="28"/>
          <w:szCs w:val="28"/>
        </w:rPr>
        <w:t>14.</w:t>
      </w:r>
      <w:r w:rsidR="006D487D" w:rsidRPr="00F32FEA">
        <w:rPr>
          <w:rFonts w:ascii="Times New Roman" w:hAnsi="Times New Roman"/>
          <w:sz w:val="28"/>
          <w:szCs w:val="28"/>
        </w:rPr>
        <w:t xml:space="preserve"> Нурмимов</w:t>
      </w:r>
      <w:r w:rsidR="00E8077A" w:rsidRPr="00F32FEA">
        <w:rPr>
          <w:rFonts w:ascii="Times New Roman" w:hAnsi="Times New Roman"/>
          <w:sz w:val="28"/>
          <w:szCs w:val="28"/>
        </w:rPr>
        <w:t>а</w:t>
      </w:r>
      <w:r w:rsidR="006D487D" w:rsidRPr="00F32FEA">
        <w:rPr>
          <w:rFonts w:ascii="Times New Roman" w:hAnsi="Times New Roman"/>
          <w:sz w:val="28"/>
          <w:szCs w:val="28"/>
        </w:rPr>
        <w:t>,</w:t>
      </w:r>
      <w:r w:rsidR="00E8077A" w:rsidRPr="00F32FEA">
        <w:rPr>
          <w:rFonts w:ascii="Times New Roman" w:hAnsi="Times New Roman"/>
          <w:sz w:val="28"/>
          <w:szCs w:val="28"/>
        </w:rPr>
        <w:t xml:space="preserve"> В.И. Спорти</w:t>
      </w:r>
      <w:r w:rsidRPr="00F32FEA">
        <w:rPr>
          <w:rFonts w:ascii="Times New Roman" w:hAnsi="Times New Roman"/>
          <w:sz w:val="28"/>
          <w:szCs w:val="28"/>
        </w:rPr>
        <w:t>вное ориентирование</w:t>
      </w:r>
      <w:r w:rsidR="006D487D" w:rsidRPr="00F32FEA">
        <w:rPr>
          <w:rFonts w:ascii="Times New Roman" w:hAnsi="Times New Roman"/>
          <w:sz w:val="28"/>
          <w:szCs w:val="28"/>
        </w:rPr>
        <w:t xml:space="preserve"> [Текст] / В.И. Нурмимова</w:t>
      </w:r>
      <w:r w:rsidRPr="00F32FEA">
        <w:rPr>
          <w:rFonts w:ascii="Times New Roman" w:hAnsi="Times New Roman"/>
          <w:sz w:val="28"/>
          <w:szCs w:val="28"/>
        </w:rPr>
        <w:t>.</w:t>
      </w:r>
      <w:r w:rsidR="00226D58" w:rsidRPr="00F32FEA">
        <w:rPr>
          <w:rFonts w:ascii="Times New Roman" w:hAnsi="Times New Roman"/>
          <w:sz w:val="28"/>
          <w:szCs w:val="28"/>
        </w:rPr>
        <w:t xml:space="preserve"> -</w:t>
      </w:r>
      <w:r w:rsidR="00F32FEA">
        <w:rPr>
          <w:rFonts w:ascii="Times New Roman" w:hAnsi="Times New Roman"/>
          <w:sz w:val="28"/>
          <w:szCs w:val="28"/>
        </w:rPr>
        <w:t xml:space="preserve"> </w:t>
      </w:r>
      <w:r w:rsidRPr="00F32FEA">
        <w:rPr>
          <w:rFonts w:ascii="Times New Roman" w:hAnsi="Times New Roman"/>
          <w:sz w:val="28"/>
          <w:szCs w:val="28"/>
        </w:rPr>
        <w:t>М.</w:t>
      </w:r>
      <w:r w:rsidR="00226D58" w:rsidRPr="00F32FEA">
        <w:rPr>
          <w:rFonts w:ascii="Times New Roman" w:hAnsi="Times New Roman"/>
          <w:sz w:val="28"/>
          <w:szCs w:val="28"/>
        </w:rPr>
        <w:t>:</w:t>
      </w:r>
      <w:r w:rsidRPr="00F32FEA">
        <w:rPr>
          <w:rFonts w:ascii="Times New Roman" w:hAnsi="Times New Roman"/>
          <w:sz w:val="28"/>
          <w:szCs w:val="28"/>
        </w:rPr>
        <w:t xml:space="preserve"> ФиС, 200</w:t>
      </w:r>
      <w:r w:rsidR="00E8077A" w:rsidRPr="00F32FEA">
        <w:rPr>
          <w:rFonts w:ascii="Times New Roman" w:hAnsi="Times New Roman"/>
          <w:sz w:val="28"/>
          <w:szCs w:val="28"/>
        </w:rPr>
        <w:t>7.</w:t>
      </w:r>
      <w:r w:rsidR="006D487D" w:rsidRPr="00F32FEA">
        <w:rPr>
          <w:rFonts w:ascii="Times New Roman" w:hAnsi="Times New Roman"/>
          <w:sz w:val="28"/>
          <w:szCs w:val="28"/>
        </w:rPr>
        <w:t xml:space="preserve"> – 321 с.</w:t>
      </w:r>
    </w:p>
    <w:p w14:paraId="1CDF8E56" w14:textId="77777777" w:rsidR="00E8077A" w:rsidRPr="00F32FEA" w:rsidRDefault="006808D8" w:rsidP="00F32FEA">
      <w:pPr>
        <w:keepNext/>
        <w:widowControl w:val="0"/>
        <w:spacing w:after="0" w:line="360" w:lineRule="auto"/>
        <w:jc w:val="both"/>
        <w:rPr>
          <w:rFonts w:ascii="Times New Roman" w:hAnsi="Times New Roman"/>
          <w:sz w:val="28"/>
          <w:szCs w:val="28"/>
        </w:rPr>
      </w:pPr>
      <w:r w:rsidRPr="00F32FEA">
        <w:rPr>
          <w:rFonts w:ascii="Times New Roman" w:hAnsi="Times New Roman"/>
          <w:sz w:val="28"/>
          <w:szCs w:val="28"/>
        </w:rPr>
        <w:t>15.</w:t>
      </w:r>
      <w:r w:rsidR="00226D58" w:rsidRPr="00F32FEA">
        <w:rPr>
          <w:rFonts w:ascii="Times New Roman" w:hAnsi="Times New Roman"/>
          <w:sz w:val="28"/>
          <w:szCs w:val="28"/>
        </w:rPr>
        <w:t xml:space="preserve"> </w:t>
      </w:r>
      <w:r w:rsidR="00E8077A" w:rsidRPr="00F32FEA">
        <w:rPr>
          <w:rFonts w:ascii="Times New Roman" w:hAnsi="Times New Roman"/>
          <w:sz w:val="28"/>
          <w:szCs w:val="28"/>
        </w:rPr>
        <w:t>Покровский</w:t>
      </w:r>
      <w:r w:rsidR="006D487D" w:rsidRPr="00F32FEA">
        <w:rPr>
          <w:rFonts w:ascii="Times New Roman" w:hAnsi="Times New Roman"/>
          <w:sz w:val="28"/>
          <w:szCs w:val="28"/>
        </w:rPr>
        <w:t>, Л.</w:t>
      </w:r>
      <w:r w:rsidR="00E8077A" w:rsidRPr="00F32FEA">
        <w:rPr>
          <w:rFonts w:ascii="Times New Roman" w:hAnsi="Times New Roman"/>
          <w:sz w:val="28"/>
          <w:szCs w:val="28"/>
        </w:rPr>
        <w:t>А. Рекомендации по питанию спортсменов</w:t>
      </w:r>
      <w:r w:rsidR="006D487D" w:rsidRPr="00F32FEA">
        <w:rPr>
          <w:rFonts w:ascii="Times New Roman" w:hAnsi="Times New Roman"/>
          <w:sz w:val="28"/>
          <w:szCs w:val="28"/>
        </w:rPr>
        <w:t xml:space="preserve"> [Текст] / Л.А. Покровский</w:t>
      </w:r>
      <w:r w:rsidR="00E8077A" w:rsidRPr="00F32FEA">
        <w:rPr>
          <w:rFonts w:ascii="Times New Roman" w:hAnsi="Times New Roman"/>
          <w:sz w:val="28"/>
          <w:szCs w:val="28"/>
        </w:rPr>
        <w:t xml:space="preserve">. </w:t>
      </w:r>
      <w:r w:rsidR="00226D58" w:rsidRPr="00F32FEA">
        <w:rPr>
          <w:rFonts w:ascii="Times New Roman" w:hAnsi="Times New Roman"/>
          <w:sz w:val="28"/>
          <w:szCs w:val="28"/>
        </w:rPr>
        <w:t>- М.:</w:t>
      </w:r>
      <w:r w:rsidR="00E8077A" w:rsidRPr="00F32FEA">
        <w:rPr>
          <w:rFonts w:ascii="Times New Roman" w:hAnsi="Times New Roman"/>
          <w:sz w:val="28"/>
          <w:szCs w:val="28"/>
        </w:rPr>
        <w:t xml:space="preserve"> ФиС, </w:t>
      </w:r>
      <w:r w:rsidR="001E7CAC" w:rsidRPr="00F32FEA">
        <w:rPr>
          <w:rFonts w:ascii="Times New Roman" w:hAnsi="Times New Roman"/>
          <w:sz w:val="28"/>
          <w:szCs w:val="28"/>
        </w:rPr>
        <w:t>200</w:t>
      </w:r>
      <w:r w:rsidR="00E8077A" w:rsidRPr="00F32FEA">
        <w:rPr>
          <w:rFonts w:ascii="Times New Roman" w:hAnsi="Times New Roman"/>
          <w:sz w:val="28"/>
          <w:szCs w:val="28"/>
        </w:rPr>
        <w:t>5.</w:t>
      </w:r>
      <w:r w:rsidR="006D487D" w:rsidRPr="00F32FEA">
        <w:rPr>
          <w:rFonts w:ascii="Times New Roman" w:hAnsi="Times New Roman"/>
          <w:sz w:val="28"/>
          <w:szCs w:val="28"/>
        </w:rPr>
        <w:t xml:space="preserve"> – 250 с.</w:t>
      </w:r>
    </w:p>
    <w:p w14:paraId="476443DF" w14:textId="77777777" w:rsidR="00E8077A" w:rsidRPr="00F32FEA" w:rsidRDefault="006808D8" w:rsidP="00F32FEA">
      <w:pPr>
        <w:keepNext/>
        <w:widowControl w:val="0"/>
        <w:spacing w:after="0" w:line="360" w:lineRule="auto"/>
        <w:jc w:val="both"/>
        <w:rPr>
          <w:rFonts w:ascii="Times New Roman" w:hAnsi="Times New Roman"/>
          <w:sz w:val="28"/>
          <w:szCs w:val="28"/>
        </w:rPr>
      </w:pPr>
      <w:r w:rsidRPr="00F32FEA">
        <w:rPr>
          <w:rFonts w:ascii="Times New Roman" w:hAnsi="Times New Roman"/>
          <w:sz w:val="28"/>
          <w:szCs w:val="28"/>
        </w:rPr>
        <w:t>16.</w:t>
      </w:r>
      <w:r w:rsidR="00226D58" w:rsidRPr="00F32FEA">
        <w:rPr>
          <w:rFonts w:ascii="Times New Roman" w:hAnsi="Times New Roman"/>
          <w:sz w:val="28"/>
          <w:szCs w:val="28"/>
        </w:rPr>
        <w:t xml:space="preserve"> </w:t>
      </w:r>
      <w:r w:rsidR="00E8077A" w:rsidRPr="00F32FEA">
        <w:rPr>
          <w:rFonts w:ascii="Times New Roman" w:hAnsi="Times New Roman"/>
          <w:sz w:val="28"/>
          <w:szCs w:val="28"/>
        </w:rPr>
        <w:t>Приймак</w:t>
      </w:r>
      <w:r w:rsidR="006D487D" w:rsidRPr="00F32FEA">
        <w:rPr>
          <w:rFonts w:ascii="Times New Roman" w:hAnsi="Times New Roman"/>
          <w:sz w:val="28"/>
          <w:szCs w:val="28"/>
        </w:rPr>
        <w:t>,</w:t>
      </w:r>
      <w:r w:rsidR="00E8077A" w:rsidRPr="00F32FEA">
        <w:rPr>
          <w:rFonts w:ascii="Times New Roman" w:hAnsi="Times New Roman"/>
          <w:sz w:val="28"/>
          <w:szCs w:val="28"/>
        </w:rPr>
        <w:t xml:space="preserve"> Е.С. Развитие глазомерных навыко</w:t>
      </w:r>
      <w:r w:rsidR="00226D58" w:rsidRPr="00F32FEA">
        <w:rPr>
          <w:rFonts w:ascii="Times New Roman" w:hAnsi="Times New Roman"/>
          <w:sz w:val="28"/>
          <w:szCs w:val="28"/>
        </w:rPr>
        <w:t xml:space="preserve">в у спортсменов-ориентировщиков </w:t>
      </w:r>
      <w:r w:rsidR="006D487D" w:rsidRPr="00F32FEA">
        <w:rPr>
          <w:rFonts w:ascii="Times New Roman" w:hAnsi="Times New Roman"/>
          <w:sz w:val="28"/>
          <w:szCs w:val="28"/>
        </w:rPr>
        <w:t>[Текст] /</w:t>
      </w:r>
      <w:r w:rsidR="00F32FEA">
        <w:rPr>
          <w:rFonts w:ascii="Times New Roman" w:hAnsi="Times New Roman"/>
          <w:sz w:val="28"/>
          <w:szCs w:val="28"/>
        </w:rPr>
        <w:t xml:space="preserve"> </w:t>
      </w:r>
      <w:r w:rsidR="006D487D" w:rsidRPr="00F32FEA">
        <w:rPr>
          <w:rFonts w:ascii="Times New Roman" w:hAnsi="Times New Roman"/>
          <w:sz w:val="28"/>
          <w:szCs w:val="28"/>
        </w:rPr>
        <w:t xml:space="preserve">Е.С. Приймак </w:t>
      </w:r>
      <w:r w:rsidR="00226D58" w:rsidRPr="00F32FEA">
        <w:rPr>
          <w:rFonts w:ascii="Times New Roman" w:hAnsi="Times New Roman"/>
          <w:sz w:val="28"/>
          <w:szCs w:val="28"/>
        </w:rPr>
        <w:t>//</w:t>
      </w:r>
      <w:r w:rsidR="00E8077A" w:rsidRPr="00F32FEA">
        <w:rPr>
          <w:rFonts w:ascii="Times New Roman" w:hAnsi="Times New Roman"/>
          <w:sz w:val="28"/>
          <w:szCs w:val="28"/>
        </w:rPr>
        <w:t xml:space="preserve"> </w:t>
      </w:r>
      <w:r w:rsidRPr="00F32FEA">
        <w:rPr>
          <w:rFonts w:ascii="Times New Roman" w:hAnsi="Times New Roman"/>
          <w:sz w:val="28"/>
          <w:szCs w:val="28"/>
        </w:rPr>
        <w:t>ТиП</w:t>
      </w:r>
      <w:r w:rsidR="00226D58" w:rsidRPr="00F32FEA">
        <w:rPr>
          <w:rFonts w:ascii="Times New Roman" w:hAnsi="Times New Roman"/>
          <w:sz w:val="28"/>
          <w:szCs w:val="28"/>
        </w:rPr>
        <w:t>. –</w:t>
      </w:r>
      <w:r w:rsidRPr="00F32FEA">
        <w:rPr>
          <w:rFonts w:ascii="Times New Roman" w:hAnsi="Times New Roman"/>
          <w:sz w:val="28"/>
          <w:szCs w:val="28"/>
        </w:rPr>
        <w:t xml:space="preserve"> 2005</w:t>
      </w:r>
      <w:r w:rsidR="00226D58" w:rsidRPr="00F32FEA">
        <w:rPr>
          <w:rFonts w:ascii="Times New Roman" w:hAnsi="Times New Roman"/>
          <w:sz w:val="28"/>
          <w:szCs w:val="28"/>
        </w:rPr>
        <w:t>. -</w:t>
      </w:r>
      <w:r w:rsidR="00E8077A" w:rsidRPr="00F32FEA">
        <w:rPr>
          <w:rFonts w:ascii="Times New Roman" w:hAnsi="Times New Roman"/>
          <w:sz w:val="28"/>
          <w:szCs w:val="28"/>
        </w:rPr>
        <w:t xml:space="preserve"> № 6.</w:t>
      </w:r>
      <w:r w:rsidR="006D487D" w:rsidRPr="00F32FEA">
        <w:rPr>
          <w:rFonts w:ascii="Times New Roman" w:hAnsi="Times New Roman"/>
          <w:sz w:val="28"/>
          <w:szCs w:val="28"/>
        </w:rPr>
        <w:t xml:space="preserve"> – С. </w:t>
      </w:r>
      <w:r w:rsidR="004B2C22" w:rsidRPr="00F32FEA">
        <w:rPr>
          <w:rFonts w:ascii="Times New Roman" w:hAnsi="Times New Roman"/>
          <w:sz w:val="28"/>
          <w:szCs w:val="28"/>
        </w:rPr>
        <w:t>17</w:t>
      </w:r>
      <w:r w:rsidR="006D487D" w:rsidRPr="00F32FEA">
        <w:rPr>
          <w:rFonts w:ascii="Times New Roman" w:hAnsi="Times New Roman"/>
          <w:sz w:val="28"/>
          <w:szCs w:val="28"/>
        </w:rPr>
        <w:t>.</w:t>
      </w:r>
    </w:p>
    <w:p w14:paraId="6C8C988D" w14:textId="77777777" w:rsidR="00E8077A" w:rsidRPr="00F32FEA" w:rsidRDefault="006808D8" w:rsidP="00F32FEA">
      <w:pPr>
        <w:keepNext/>
        <w:widowControl w:val="0"/>
        <w:spacing w:after="0" w:line="360" w:lineRule="auto"/>
        <w:jc w:val="both"/>
        <w:rPr>
          <w:rFonts w:ascii="Times New Roman" w:hAnsi="Times New Roman"/>
          <w:sz w:val="28"/>
          <w:szCs w:val="28"/>
        </w:rPr>
      </w:pPr>
      <w:r w:rsidRPr="00F32FEA">
        <w:rPr>
          <w:rFonts w:ascii="Times New Roman" w:hAnsi="Times New Roman"/>
          <w:sz w:val="28"/>
          <w:szCs w:val="28"/>
        </w:rPr>
        <w:t>17.</w:t>
      </w:r>
      <w:r w:rsidR="00226D58" w:rsidRPr="00F32FEA">
        <w:rPr>
          <w:rFonts w:ascii="Times New Roman" w:hAnsi="Times New Roman"/>
          <w:sz w:val="28"/>
          <w:szCs w:val="28"/>
        </w:rPr>
        <w:t xml:space="preserve"> </w:t>
      </w:r>
      <w:r w:rsidR="00E8077A" w:rsidRPr="00F32FEA">
        <w:rPr>
          <w:rFonts w:ascii="Times New Roman" w:hAnsi="Times New Roman"/>
          <w:sz w:val="28"/>
          <w:szCs w:val="28"/>
        </w:rPr>
        <w:t>Приймак</w:t>
      </w:r>
      <w:r w:rsidR="006D487D" w:rsidRPr="00F32FEA">
        <w:rPr>
          <w:rFonts w:ascii="Times New Roman" w:hAnsi="Times New Roman"/>
          <w:sz w:val="28"/>
          <w:szCs w:val="28"/>
        </w:rPr>
        <w:t>, Е.</w:t>
      </w:r>
      <w:r w:rsidR="00E8077A" w:rsidRPr="00F32FEA">
        <w:rPr>
          <w:rFonts w:ascii="Times New Roman" w:hAnsi="Times New Roman"/>
          <w:sz w:val="28"/>
          <w:szCs w:val="28"/>
        </w:rPr>
        <w:t>С., Приймак</w:t>
      </w:r>
      <w:r w:rsidR="006D487D" w:rsidRPr="00F32FEA">
        <w:rPr>
          <w:rFonts w:ascii="Times New Roman" w:hAnsi="Times New Roman"/>
          <w:sz w:val="28"/>
          <w:szCs w:val="28"/>
        </w:rPr>
        <w:t>,</w:t>
      </w:r>
      <w:r w:rsidR="00E8077A" w:rsidRPr="00F32FEA">
        <w:rPr>
          <w:rFonts w:ascii="Times New Roman" w:hAnsi="Times New Roman"/>
          <w:sz w:val="28"/>
          <w:szCs w:val="28"/>
        </w:rPr>
        <w:t xml:space="preserve"> О.К.</w:t>
      </w:r>
      <w:r w:rsidR="006D487D" w:rsidRPr="00F32FEA">
        <w:rPr>
          <w:rFonts w:ascii="Times New Roman" w:hAnsi="Times New Roman"/>
          <w:sz w:val="28"/>
          <w:szCs w:val="28"/>
        </w:rPr>
        <w:t>,</w:t>
      </w:r>
      <w:r w:rsidR="00E8077A" w:rsidRPr="00F32FEA">
        <w:rPr>
          <w:rFonts w:ascii="Times New Roman" w:hAnsi="Times New Roman"/>
          <w:sz w:val="28"/>
          <w:szCs w:val="28"/>
        </w:rPr>
        <w:t xml:space="preserve"> Мулахметов</w:t>
      </w:r>
      <w:r w:rsidR="006D487D" w:rsidRPr="00F32FEA">
        <w:rPr>
          <w:rFonts w:ascii="Times New Roman" w:hAnsi="Times New Roman"/>
          <w:sz w:val="28"/>
          <w:szCs w:val="28"/>
        </w:rPr>
        <w:t>,</w:t>
      </w:r>
      <w:r w:rsidR="00E8077A" w:rsidRPr="00F32FEA">
        <w:rPr>
          <w:rFonts w:ascii="Times New Roman" w:hAnsi="Times New Roman"/>
          <w:sz w:val="28"/>
          <w:szCs w:val="28"/>
        </w:rPr>
        <w:t xml:space="preserve"> Б.И. Анализ методов развития некоторых навыков работы с карт</w:t>
      </w:r>
      <w:r w:rsidR="00226D58" w:rsidRPr="00F32FEA">
        <w:rPr>
          <w:rFonts w:ascii="Times New Roman" w:hAnsi="Times New Roman"/>
          <w:sz w:val="28"/>
          <w:szCs w:val="28"/>
        </w:rPr>
        <w:t xml:space="preserve">ой у спортсменов-ориентировщков </w:t>
      </w:r>
      <w:r w:rsidR="006D487D" w:rsidRPr="00F32FEA">
        <w:rPr>
          <w:rFonts w:ascii="Times New Roman" w:hAnsi="Times New Roman"/>
          <w:sz w:val="28"/>
          <w:szCs w:val="28"/>
        </w:rPr>
        <w:t>[Текст] /</w:t>
      </w:r>
      <w:r w:rsidR="00F32FEA">
        <w:rPr>
          <w:rFonts w:ascii="Times New Roman" w:hAnsi="Times New Roman"/>
          <w:sz w:val="28"/>
          <w:szCs w:val="28"/>
        </w:rPr>
        <w:t xml:space="preserve"> </w:t>
      </w:r>
      <w:r w:rsidR="006D487D" w:rsidRPr="00F32FEA">
        <w:rPr>
          <w:rFonts w:ascii="Times New Roman" w:hAnsi="Times New Roman"/>
          <w:sz w:val="28"/>
          <w:szCs w:val="28"/>
        </w:rPr>
        <w:t xml:space="preserve">Е.С. Приймак, О.К. Приймак, Б.И. Мулахметов </w:t>
      </w:r>
      <w:r w:rsidR="00226D58" w:rsidRPr="00F32FEA">
        <w:rPr>
          <w:rFonts w:ascii="Times New Roman" w:hAnsi="Times New Roman"/>
          <w:sz w:val="28"/>
          <w:szCs w:val="28"/>
        </w:rPr>
        <w:t>// ТиП. –</w:t>
      </w:r>
      <w:r w:rsidR="00E8077A" w:rsidRPr="00F32FEA">
        <w:rPr>
          <w:rFonts w:ascii="Times New Roman" w:hAnsi="Times New Roman"/>
          <w:sz w:val="28"/>
          <w:szCs w:val="28"/>
        </w:rPr>
        <w:t xml:space="preserve"> </w:t>
      </w:r>
      <w:r w:rsidRPr="00F32FEA">
        <w:rPr>
          <w:rFonts w:ascii="Times New Roman" w:hAnsi="Times New Roman"/>
          <w:sz w:val="28"/>
          <w:szCs w:val="28"/>
        </w:rPr>
        <w:t>2006</w:t>
      </w:r>
      <w:r w:rsidR="00226D58" w:rsidRPr="00F32FEA">
        <w:rPr>
          <w:rFonts w:ascii="Times New Roman" w:hAnsi="Times New Roman"/>
          <w:sz w:val="28"/>
          <w:szCs w:val="28"/>
        </w:rPr>
        <w:t>. -</w:t>
      </w:r>
      <w:r w:rsidR="00E8077A" w:rsidRPr="00F32FEA">
        <w:rPr>
          <w:rFonts w:ascii="Times New Roman" w:hAnsi="Times New Roman"/>
          <w:sz w:val="28"/>
          <w:szCs w:val="28"/>
        </w:rPr>
        <w:t xml:space="preserve"> № 2.</w:t>
      </w:r>
      <w:r w:rsidR="006D487D" w:rsidRPr="00F32FEA">
        <w:rPr>
          <w:rFonts w:ascii="Times New Roman" w:hAnsi="Times New Roman"/>
          <w:sz w:val="28"/>
          <w:szCs w:val="28"/>
        </w:rPr>
        <w:t xml:space="preserve"> – С. 28-30.</w:t>
      </w:r>
    </w:p>
    <w:p w14:paraId="68C5518E" w14:textId="77777777" w:rsidR="006808D8" w:rsidRPr="00F32FEA" w:rsidRDefault="006808D8" w:rsidP="00F32FEA">
      <w:pPr>
        <w:keepNext/>
        <w:widowControl w:val="0"/>
        <w:spacing w:after="0" w:line="360" w:lineRule="auto"/>
        <w:jc w:val="both"/>
        <w:rPr>
          <w:rFonts w:ascii="Times New Roman" w:hAnsi="Times New Roman"/>
          <w:sz w:val="28"/>
          <w:szCs w:val="28"/>
        </w:rPr>
      </w:pPr>
      <w:r w:rsidRPr="00F32FEA">
        <w:rPr>
          <w:rFonts w:ascii="Times New Roman" w:hAnsi="Times New Roman"/>
          <w:sz w:val="28"/>
          <w:szCs w:val="28"/>
        </w:rPr>
        <w:t>18.</w:t>
      </w:r>
      <w:r w:rsidR="00226D58" w:rsidRPr="00F32FEA">
        <w:rPr>
          <w:rFonts w:ascii="Times New Roman" w:hAnsi="Times New Roman"/>
          <w:sz w:val="28"/>
          <w:szCs w:val="28"/>
        </w:rPr>
        <w:t xml:space="preserve"> </w:t>
      </w:r>
      <w:r w:rsidRPr="00F32FEA">
        <w:rPr>
          <w:rFonts w:ascii="Times New Roman" w:hAnsi="Times New Roman"/>
          <w:sz w:val="28"/>
          <w:szCs w:val="28"/>
        </w:rPr>
        <w:t>Рудик</w:t>
      </w:r>
      <w:r w:rsidR="006D487D" w:rsidRPr="00F32FEA">
        <w:rPr>
          <w:rFonts w:ascii="Times New Roman" w:hAnsi="Times New Roman"/>
          <w:sz w:val="28"/>
          <w:szCs w:val="28"/>
        </w:rPr>
        <w:t>,</w:t>
      </w:r>
      <w:r w:rsidRPr="00F32FEA">
        <w:rPr>
          <w:rFonts w:ascii="Times New Roman" w:hAnsi="Times New Roman"/>
          <w:sz w:val="28"/>
          <w:szCs w:val="28"/>
        </w:rPr>
        <w:t xml:space="preserve"> П.А. Понятие, содержание и задачи психологической подготовки спортсмена</w:t>
      </w:r>
      <w:r w:rsidR="006D487D" w:rsidRPr="00F32FEA">
        <w:rPr>
          <w:rFonts w:ascii="Times New Roman" w:hAnsi="Times New Roman"/>
          <w:sz w:val="28"/>
          <w:szCs w:val="28"/>
        </w:rPr>
        <w:t xml:space="preserve"> [Текст]:</w:t>
      </w:r>
      <w:r w:rsidRPr="00F32FEA">
        <w:rPr>
          <w:rFonts w:ascii="Times New Roman" w:hAnsi="Times New Roman"/>
          <w:sz w:val="28"/>
          <w:szCs w:val="28"/>
        </w:rPr>
        <w:t xml:space="preserve"> В сб.: Психологическая подготовка спортсмена</w:t>
      </w:r>
      <w:r w:rsidR="006D487D" w:rsidRPr="00F32FEA">
        <w:rPr>
          <w:rFonts w:ascii="Times New Roman" w:hAnsi="Times New Roman"/>
          <w:sz w:val="28"/>
          <w:szCs w:val="28"/>
        </w:rPr>
        <w:t xml:space="preserve"> / П.А. Рудик</w:t>
      </w:r>
      <w:r w:rsidRPr="00F32FEA">
        <w:rPr>
          <w:rFonts w:ascii="Times New Roman" w:hAnsi="Times New Roman"/>
          <w:sz w:val="28"/>
          <w:szCs w:val="28"/>
        </w:rPr>
        <w:t>. - М., ФиС, 2005.</w:t>
      </w:r>
      <w:r w:rsidR="006D487D" w:rsidRPr="00F32FEA">
        <w:rPr>
          <w:rFonts w:ascii="Times New Roman" w:hAnsi="Times New Roman"/>
          <w:sz w:val="28"/>
          <w:szCs w:val="28"/>
        </w:rPr>
        <w:t xml:space="preserve"> – 310 с.</w:t>
      </w:r>
    </w:p>
    <w:p w14:paraId="74D6A9FF" w14:textId="77777777" w:rsidR="006808D8" w:rsidRPr="00F32FEA" w:rsidRDefault="006808D8" w:rsidP="00F32FEA">
      <w:pPr>
        <w:keepNext/>
        <w:widowControl w:val="0"/>
        <w:spacing w:after="0" w:line="360" w:lineRule="auto"/>
        <w:jc w:val="both"/>
        <w:rPr>
          <w:rFonts w:ascii="Times New Roman" w:hAnsi="Times New Roman"/>
          <w:sz w:val="28"/>
          <w:szCs w:val="28"/>
        </w:rPr>
      </w:pPr>
      <w:r w:rsidRPr="00F32FEA">
        <w:rPr>
          <w:rFonts w:ascii="Times New Roman" w:hAnsi="Times New Roman"/>
          <w:sz w:val="28"/>
          <w:szCs w:val="28"/>
        </w:rPr>
        <w:t>19.</w:t>
      </w:r>
      <w:r w:rsidR="00226D58" w:rsidRPr="00F32FEA">
        <w:rPr>
          <w:rFonts w:ascii="Times New Roman" w:hAnsi="Times New Roman"/>
          <w:sz w:val="28"/>
          <w:szCs w:val="28"/>
        </w:rPr>
        <w:t xml:space="preserve"> </w:t>
      </w:r>
      <w:r w:rsidRPr="00F32FEA">
        <w:rPr>
          <w:rFonts w:ascii="Times New Roman" w:hAnsi="Times New Roman"/>
          <w:sz w:val="28"/>
          <w:szCs w:val="28"/>
        </w:rPr>
        <w:t>Смирнов</w:t>
      </w:r>
      <w:r w:rsidR="006D487D" w:rsidRPr="00F32FEA">
        <w:rPr>
          <w:rFonts w:ascii="Times New Roman" w:hAnsi="Times New Roman"/>
          <w:sz w:val="28"/>
          <w:szCs w:val="28"/>
        </w:rPr>
        <w:t>,</w:t>
      </w:r>
      <w:r w:rsidRPr="00F32FEA">
        <w:rPr>
          <w:rFonts w:ascii="Times New Roman" w:hAnsi="Times New Roman"/>
          <w:sz w:val="28"/>
          <w:szCs w:val="28"/>
        </w:rPr>
        <w:t xml:space="preserve"> В</w:t>
      </w:r>
      <w:r w:rsidR="006D487D" w:rsidRPr="00F32FEA">
        <w:rPr>
          <w:rFonts w:ascii="Times New Roman" w:hAnsi="Times New Roman"/>
          <w:sz w:val="28"/>
          <w:szCs w:val="28"/>
        </w:rPr>
        <w:t>.</w:t>
      </w:r>
      <w:r w:rsidRPr="00F32FEA">
        <w:rPr>
          <w:rFonts w:ascii="Times New Roman" w:hAnsi="Times New Roman"/>
          <w:sz w:val="28"/>
          <w:szCs w:val="28"/>
        </w:rPr>
        <w:t>Н., Сандомирский</w:t>
      </w:r>
      <w:r w:rsidR="006D487D" w:rsidRPr="00F32FEA">
        <w:rPr>
          <w:rFonts w:ascii="Times New Roman" w:hAnsi="Times New Roman"/>
          <w:sz w:val="28"/>
          <w:szCs w:val="28"/>
        </w:rPr>
        <w:t>,</w:t>
      </w:r>
      <w:r w:rsidRPr="00F32FEA">
        <w:rPr>
          <w:rFonts w:ascii="Times New Roman" w:hAnsi="Times New Roman"/>
          <w:sz w:val="28"/>
          <w:szCs w:val="28"/>
        </w:rPr>
        <w:t xml:space="preserve"> А.С. Ориентирование на местности</w:t>
      </w:r>
      <w:r w:rsidR="006D487D" w:rsidRPr="00F32FEA">
        <w:rPr>
          <w:rFonts w:ascii="Times New Roman" w:hAnsi="Times New Roman"/>
          <w:sz w:val="28"/>
          <w:szCs w:val="28"/>
        </w:rPr>
        <w:t xml:space="preserve"> [Текст] / В.Н. Смирнов, А.С. Сандомирский</w:t>
      </w:r>
      <w:r w:rsidRPr="00F32FEA">
        <w:rPr>
          <w:rFonts w:ascii="Times New Roman" w:hAnsi="Times New Roman"/>
          <w:sz w:val="28"/>
          <w:szCs w:val="28"/>
        </w:rPr>
        <w:t xml:space="preserve">. </w:t>
      </w:r>
      <w:r w:rsidR="00226D58" w:rsidRPr="00F32FEA">
        <w:rPr>
          <w:rFonts w:ascii="Times New Roman" w:hAnsi="Times New Roman"/>
          <w:sz w:val="28"/>
          <w:szCs w:val="28"/>
        </w:rPr>
        <w:t>-</w:t>
      </w:r>
      <w:r w:rsidR="006D487D" w:rsidRPr="00F32FEA">
        <w:rPr>
          <w:rFonts w:ascii="Times New Roman" w:hAnsi="Times New Roman"/>
          <w:sz w:val="28"/>
          <w:szCs w:val="28"/>
        </w:rPr>
        <w:t xml:space="preserve"> </w:t>
      </w:r>
      <w:r w:rsidRPr="00F32FEA">
        <w:rPr>
          <w:rFonts w:ascii="Times New Roman" w:hAnsi="Times New Roman"/>
          <w:sz w:val="28"/>
          <w:szCs w:val="28"/>
        </w:rPr>
        <w:t>Киев, 2005.</w:t>
      </w:r>
      <w:r w:rsidR="006D487D" w:rsidRPr="00F32FEA">
        <w:rPr>
          <w:rFonts w:ascii="Times New Roman" w:hAnsi="Times New Roman"/>
          <w:sz w:val="28"/>
          <w:szCs w:val="28"/>
        </w:rPr>
        <w:t xml:space="preserve"> – 366 с.</w:t>
      </w:r>
    </w:p>
    <w:p w14:paraId="6A448DAD" w14:textId="77777777" w:rsidR="00E8077A" w:rsidRPr="00F32FEA" w:rsidRDefault="006808D8" w:rsidP="00F32FEA">
      <w:pPr>
        <w:keepNext/>
        <w:widowControl w:val="0"/>
        <w:spacing w:after="0" w:line="360" w:lineRule="auto"/>
        <w:jc w:val="both"/>
        <w:rPr>
          <w:rFonts w:ascii="Times New Roman" w:hAnsi="Times New Roman"/>
          <w:sz w:val="28"/>
          <w:szCs w:val="28"/>
        </w:rPr>
      </w:pPr>
      <w:r w:rsidRPr="00F32FEA">
        <w:rPr>
          <w:rFonts w:ascii="Times New Roman" w:hAnsi="Times New Roman"/>
          <w:sz w:val="28"/>
          <w:szCs w:val="28"/>
        </w:rPr>
        <w:t>20.</w:t>
      </w:r>
      <w:r w:rsidR="006D487D" w:rsidRPr="00F32FEA">
        <w:rPr>
          <w:rFonts w:ascii="Times New Roman" w:hAnsi="Times New Roman"/>
          <w:sz w:val="28"/>
          <w:szCs w:val="28"/>
        </w:rPr>
        <w:t xml:space="preserve"> </w:t>
      </w:r>
      <w:r w:rsidRPr="00F32FEA">
        <w:rPr>
          <w:rFonts w:ascii="Times New Roman" w:hAnsi="Times New Roman"/>
          <w:sz w:val="28"/>
          <w:szCs w:val="28"/>
        </w:rPr>
        <w:t>Тыкул</w:t>
      </w:r>
      <w:r w:rsidR="006D487D" w:rsidRPr="00F32FEA">
        <w:rPr>
          <w:rFonts w:ascii="Times New Roman" w:hAnsi="Times New Roman"/>
          <w:sz w:val="28"/>
          <w:szCs w:val="28"/>
        </w:rPr>
        <w:t>,</w:t>
      </w:r>
      <w:r w:rsidRPr="00F32FEA">
        <w:rPr>
          <w:rFonts w:ascii="Times New Roman" w:hAnsi="Times New Roman"/>
          <w:sz w:val="28"/>
          <w:szCs w:val="28"/>
        </w:rPr>
        <w:t xml:space="preserve"> В.И. Спортивное ориентирование на местности (программы для вн</w:t>
      </w:r>
      <w:r w:rsidR="00226D58" w:rsidRPr="00F32FEA">
        <w:rPr>
          <w:rFonts w:ascii="Times New Roman" w:hAnsi="Times New Roman"/>
          <w:sz w:val="28"/>
          <w:szCs w:val="28"/>
        </w:rPr>
        <w:t>еклассной и внешкольной работы)</w:t>
      </w:r>
      <w:r w:rsidR="006D487D" w:rsidRPr="00F32FEA">
        <w:rPr>
          <w:rFonts w:ascii="Times New Roman" w:hAnsi="Times New Roman"/>
          <w:sz w:val="28"/>
          <w:szCs w:val="28"/>
        </w:rPr>
        <w:t xml:space="preserve"> [Текст] / В.И. Тыкул </w:t>
      </w:r>
      <w:r w:rsidR="00226D58" w:rsidRPr="00F32FEA">
        <w:rPr>
          <w:rFonts w:ascii="Times New Roman" w:hAnsi="Times New Roman"/>
          <w:sz w:val="28"/>
          <w:szCs w:val="28"/>
        </w:rPr>
        <w:t>//</w:t>
      </w:r>
      <w:r w:rsidRPr="00F32FEA">
        <w:rPr>
          <w:rFonts w:ascii="Times New Roman" w:hAnsi="Times New Roman"/>
          <w:sz w:val="28"/>
          <w:szCs w:val="28"/>
        </w:rPr>
        <w:t xml:space="preserve"> Сборник № 47. - М.</w:t>
      </w:r>
      <w:r w:rsidR="00226D58" w:rsidRPr="00F32FEA">
        <w:rPr>
          <w:rFonts w:ascii="Times New Roman" w:hAnsi="Times New Roman"/>
          <w:sz w:val="28"/>
          <w:szCs w:val="28"/>
        </w:rPr>
        <w:t>:</w:t>
      </w:r>
      <w:r w:rsidRPr="00F32FEA">
        <w:rPr>
          <w:rFonts w:ascii="Times New Roman" w:hAnsi="Times New Roman"/>
          <w:sz w:val="28"/>
          <w:szCs w:val="28"/>
        </w:rPr>
        <w:t xml:space="preserve"> </w:t>
      </w:r>
      <w:r w:rsidR="00226D58" w:rsidRPr="00F32FEA">
        <w:rPr>
          <w:rFonts w:ascii="Times New Roman" w:hAnsi="Times New Roman"/>
          <w:sz w:val="28"/>
          <w:szCs w:val="28"/>
        </w:rPr>
        <w:t>Просвещение</w:t>
      </w:r>
      <w:r w:rsidRPr="00F32FEA">
        <w:rPr>
          <w:rFonts w:ascii="Times New Roman" w:hAnsi="Times New Roman"/>
          <w:sz w:val="28"/>
          <w:szCs w:val="28"/>
        </w:rPr>
        <w:t>, 2002.</w:t>
      </w:r>
      <w:r w:rsidR="006D487D" w:rsidRPr="00F32FEA">
        <w:rPr>
          <w:rFonts w:ascii="Times New Roman" w:hAnsi="Times New Roman"/>
          <w:sz w:val="28"/>
          <w:szCs w:val="28"/>
        </w:rPr>
        <w:t xml:space="preserve"> – 214 с.</w:t>
      </w:r>
    </w:p>
    <w:sectPr w:rsidR="00E8077A" w:rsidRPr="00F32FEA" w:rsidSect="00653CC7">
      <w:headerReference w:type="even" r:id="rId7"/>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C5D9F" w14:textId="77777777" w:rsidR="00C02D88" w:rsidRDefault="00C02D88" w:rsidP="00917E84">
      <w:pPr>
        <w:spacing w:after="0" w:line="240" w:lineRule="auto"/>
      </w:pPr>
      <w:r>
        <w:separator/>
      </w:r>
    </w:p>
  </w:endnote>
  <w:endnote w:type="continuationSeparator" w:id="0">
    <w:p w14:paraId="686D8667" w14:textId="77777777" w:rsidR="00C02D88" w:rsidRDefault="00C02D88" w:rsidP="00917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CFBDB" w14:textId="77777777" w:rsidR="00C02D88" w:rsidRDefault="00C02D88" w:rsidP="00917E84">
      <w:pPr>
        <w:spacing w:after="0" w:line="240" w:lineRule="auto"/>
      </w:pPr>
      <w:r>
        <w:separator/>
      </w:r>
    </w:p>
  </w:footnote>
  <w:footnote w:type="continuationSeparator" w:id="0">
    <w:p w14:paraId="0AD2BFA1" w14:textId="77777777" w:rsidR="00C02D88" w:rsidRDefault="00C02D88" w:rsidP="00917E84">
      <w:pPr>
        <w:spacing w:after="0" w:line="240" w:lineRule="auto"/>
      </w:pPr>
      <w:r>
        <w:continuationSeparator/>
      </w:r>
    </w:p>
  </w:footnote>
  <w:footnote w:id="1">
    <w:p w14:paraId="075E1FC0" w14:textId="77777777" w:rsidR="00000000" w:rsidRDefault="0007739A" w:rsidP="00F32FEA">
      <w:pPr>
        <w:spacing w:after="0" w:line="240" w:lineRule="auto"/>
        <w:jc w:val="both"/>
      </w:pPr>
      <w:r w:rsidRPr="00DA0E2E">
        <w:rPr>
          <w:rStyle w:val="a9"/>
          <w:sz w:val="20"/>
          <w:szCs w:val="20"/>
        </w:rPr>
        <w:footnoteRef/>
      </w:r>
      <w:r w:rsidRPr="00DA0E2E">
        <w:rPr>
          <w:rFonts w:ascii="Times New Roman" w:hAnsi="Times New Roman"/>
          <w:sz w:val="20"/>
          <w:szCs w:val="20"/>
        </w:rPr>
        <w:t xml:space="preserve"> Покровский, Л.А. Рекомендации по питанию спортсменов [Текст] / Л.А. Покровский. - М.: ФиС, 2005. – С. 77.</w:t>
      </w:r>
    </w:p>
  </w:footnote>
  <w:footnote w:id="2">
    <w:p w14:paraId="40F4C212" w14:textId="77777777" w:rsidR="00000000" w:rsidRDefault="0007739A" w:rsidP="00F32FEA">
      <w:pPr>
        <w:spacing w:after="0" w:line="240" w:lineRule="auto"/>
        <w:jc w:val="both"/>
      </w:pPr>
      <w:r w:rsidRPr="00DA0E2E">
        <w:rPr>
          <w:rStyle w:val="a9"/>
          <w:sz w:val="20"/>
          <w:szCs w:val="20"/>
        </w:rPr>
        <w:footnoteRef/>
      </w:r>
      <w:r w:rsidRPr="00DA0E2E">
        <w:rPr>
          <w:sz w:val="20"/>
          <w:szCs w:val="20"/>
        </w:rPr>
        <w:t xml:space="preserve"> </w:t>
      </w:r>
      <w:r w:rsidRPr="00DA0E2E">
        <w:rPr>
          <w:rFonts w:ascii="Times New Roman" w:hAnsi="Times New Roman"/>
          <w:sz w:val="20"/>
          <w:szCs w:val="20"/>
        </w:rPr>
        <w:t>Алешин, В.М., Иванов, Е.И., Колесников, А.А. Судейство соревнований по ориентированию на местности [Текст] / В.М. Алешин, Е.И. Иванов, А.А. Колесников. - М.: ФиС, 2004. – С. 135.</w:t>
      </w:r>
    </w:p>
  </w:footnote>
  <w:footnote w:id="3">
    <w:p w14:paraId="08C604A9" w14:textId="77777777" w:rsidR="00000000" w:rsidRDefault="0007739A" w:rsidP="00F32FEA">
      <w:pPr>
        <w:spacing w:after="0" w:line="240" w:lineRule="auto"/>
        <w:jc w:val="both"/>
      </w:pPr>
      <w:r w:rsidRPr="00466992">
        <w:rPr>
          <w:rStyle w:val="a9"/>
          <w:sz w:val="20"/>
          <w:szCs w:val="20"/>
        </w:rPr>
        <w:footnoteRef/>
      </w:r>
      <w:r w:rsidRPr="00466992">
        <w:rPr>
          <w:sz w:val="20"/>
          <w:szCs w:val="20"/>
        </w:rPr>
        <w:t xml:space="preserve"> </w:t>
      </w:r>
      <w:r w:rsidRPr="00466992">
        <w:rPr>
          <w:rFonts w:ascii="Times New Roman" w:hAnsi="Times New Roman"/>
          <w:sz w:val="20"/>
          <w:szCs w:val="20"/>
        </w:rPr>
        <w:t>Акимов, В.Г., Кудряшов, А.А. Спортивное ориентирование [Текст] / В.Г. Акимов, А.А. Кудряшов. – Минск: Изд. БГ</w:t>
      </w:r>
      <w:r>
        <w:rPr>
          <w:rFonts w:ascii="Times New Roman" w:hAnsi="Times New Roman"/>
          <w:sz w:val="20"/>
          <w:szCs w:val="20"/>
        </w:rPr>
        <w:t xml:space="preserve">У им. В. И. Ленина, 2007. –  </w:t>
      </w:r>
      <w:r w:rsidRPr="00466992">
        <w:rPr>
          <w:rFonts w:ascii="Times New Roman" w:hAnsi="Times New Roman"/>
          <w:sz w:val="20"/>
          <w:szCs w:val="20"/>
        </w:rPr>
        <w:t>С. 74.</w:t>
      </w:r>
    </w:p>
  </w:footnote>
  <w:footnote w:id="4">
    <w:p w14:paraId="2FAD6BE3" w14:textId="77777777" w:rsidR="00000000" w:rsidRDefault="0007739A" w:rsidP="00F32FEA">
      <w:pPr>
        <w:spacing w:after="0" w:line="240" w:lineRule="auto"/>
        <w:jc w:val="both"/>
      </w:pPr>
      <w:r w:rsidRPr="006808D8">
        <w:rPr>
          <w:rStyle w:val="a9"/>
        </w:rPr>
        <w:footnoteRef/>
      </w:r>
      <w:r w:rsidRPr="006808D8">
        <w:t xml:space="preserve"> </w:t>
      </w:r>
      <w:r w:rsidRPr="002A3B45">
        <w:rPr>
          <w:sz w:val="20"/>
          <w:szCs w:val="20"/>
        </w:rPr>
        <w:t>Р</w:t>
      </w:r>
      <w:r w:rsidRPr="002A3B45">
        <w:rPr>
          <w:rFonts w:ascii="Times New Roman" w:hAnsi="Times New Roman"/>
          <w:sz w:val="20"/>
          <w:szCs w:val="20"/>
        </w:rPr>
        <w:t>удик, П.А. Понятие, содержание и задачи психологической подготовки спортсмена [Текст]: В сб.: Психологическая подготовка спортсмена / П.А. Рудик. - М., ФиС, 2005. – С. 174.</w:t>
      </w:r>
    </w:p>
  </w:footnote>
  <w:footnote w:id="5">
    <w:p w14:paraId="2B10A88D" w14:textId="77777777" w:rsidR="00000000" w:rsidRDefault="0007739A" w:rsidP="00F32FEA">
      <w:pPr>
        <w:spacing w:after="0" w:line="240" w:lineRule="auto"/>
        <w:jc w:val="both"/>
      </w:pPr>
      <w:r w:rsidRPr="003804D0">
        <w:rPr>
          <w:rStyle w:val="a9"/>
          <w:sz w:val="20"/>
          <w:szCs w:val="20"/>
        </w:rPr>
        <w:footnoteRef/>
      </w:r>
      <w:r w:rsidRPr="003804D0">
        <w:rPr>
          <w:sz w:val="20"/>
          <w:szCs w:val="20"/>
        </w:rPr>
        <w:t xml:space="preserve"> </w:t>
      </w:r>
      <w:r w:rsidRPr="003804D0">
        <w:rPr>
          <w:rFonts w:ascii="Times New Roman" w:hAnsi="Times New Roman"/>
          <w:sz w:val="20"/>
          <w:szCs w:val="20"/>
        </w:rPr>
        <w:t>Нурмимова, В.И. Спортивное ориентирование [Текст] / В.И. Нурмимова. -  М.: ФиС, 2007. – С. 43.</w:t>
      </w:r>
    </w:p>
  </w:footnote>
  <w:footnote w:id="6">
    <w:p w14:paraId="391EEED5" w14:textId="77777777" w:rsidR="00000000" w:rsidRDefault="0007739A" w:rsidP="00F32FEA">
      <w:pPr>
        <w:spacing w:after="0" w:line="240" w:lineRule="auto"/>
        <w:jc w:val="both"/>
      </w:pPr>
      <w:r w:rsidRPr="003804D0">
        <w:rPr>
          <w:rStyle w:val="a9"/>
          <w:sz w:val="20"/>
          <w:szCs w:val="20"/>
        </w:rPr>
        <w:footnoteRef/>
      </w:r>
      <w:r w:rsidRPr="003804D0">
        <w:rPr>
          <w:sz w:val="20"/>
          <w:szCs w:val="20"/>
        </w:rPr>
        <w:t xml:space="preserve"> </w:t>
      </w:r>
      <w:r w:rsidRPr="003804D0">
        <w:rPr>
          <w:rFonts w:ascii="Times New Roman" w:hAnsi="Times New Roman"/>
          <w:sz w:val="20"/>
          <w:szCs w:val="20"/>
        </w:rPr>
        <w:t>Богатов, С.Ф., Крюков, О.Г. Спортивное ориентирование на местности [Текст] / С.Ф. Богатов, О.Г. Крюков. - М.: Воениздат, 2001. – С. 37.</w:t>
      </w:r>
    </w:p>
  </w:footnote>
  <w:footnote w:id="7">
    <w:p w14:paraId="72BD3166" w14:textId="77777777" w:rsidR="00000000" w:rsidRDefault="008812A0" w:rsidP="00F32FEA">
      <w:pPr>
        <w:spacing w:after="0" w:line="240" w:lineRule="auto"/>
        <w:jc w:val="both"/>
      </w:pPr>
      <w:r w:rsidRPr="00DB39EB">
        <w:rPr>
          <w:rStyle w:val="a9"/>
          <w:sz w:val="20"/>
          <w:szCs w:val="20"/>
        </w:rPr>
        <w:footnoteRef/>
      </w:r>
      <w:r w:rsidRPr="00DB39EB">
        <w:rPr>
          <w:sz w:val="20"/>
          <w:szCs w:val="20"/>
        </w:rPr>
        <w:t xml:space="preserve"> </w:t>
      </w:r>
      <w:r w:rsidRPr="00DB39EB">
        <w:rPr>
          <w:rFonts w:ascii="Times New Roman" w:hAnsi="Times New Roman"/>
          <w:sz w:val="20"/>
          <w:szCs w:val="20"/>
        </w:rPr>
        <w:t xml:space="preserve">Моисеенков, А.Л., Приймак, Е.С. Методические указания по организации и проведению учебно-тренировочных занятий по ориентированию на местности [Текст] / А.Л. Моисеенков, Е.С. Приймак. - Смоленск, 2006. – </w:t>
      </w:r>
      <w:r>
        <w:rPr>
          <w:rFonts w:ascii="Times New Roman" w:hAnsi="Times New Roman"/>
          <w:sz w:val="20"/>
          <w:szCs w:val="20"/>
        </w:rPr>
        <w:t xml:space="preserve"> </w:t>
      </w:r>
      <w:r w:rsidRPr="00DB39EB">
        <w:rPr>
          <w:rFonts w:ascii="Times New Roman" w:hAnsi="Times New Roman"/>
          <w:sz w:val="20"/>
          <w:szCs w:val="20"/>
        </w:rPr>
        <w:t>С. 54.</w:t>
      </w:r>
    </w:p>
  </w:footnote>
  <w:footnote w:id="8">
    <w:p w14:paraId="5F1D15F5" w14:textId="77777777" w:rsidR="00000000" w:rsidRDefault="0007739A" w:rsidP="00F32FEA">
      <w:pPr>
        <w:spacing w:after="0" w:line="240" w:lineRule="auto"/>
        <w:jc w:val="both"/>
      </w:pPr>
      <w:r w:rsidRPr="00DB39EB">
        <w:rPr>
          <w:rStyle w:val="a9"/>
          <w:rFonts w:ascii="Times New Roman" w:hAnsi="Times New Roman"/>
          <w:sz w:val="20"/>
          <w:szCs w:val="20"/>
        </w:rPr>
        <w:footnoteRef/>
      </w:r>
      <w:r w:rsidRPr="00DB39EB">
        <w:rPr>
          <w:rFonts w:ascii="Times New Roman" w:hAnsi="Times New Roman"/>
          <w:sz w:val="20"/>
          <w:szCs w:val="20"/>
        </w:rPr>
        <w:t xml:space="preserve"> Моисеенков, А.Л., Приймак, Е.С. Методические указания по организации и проведению учебно-тренировочных занятий по ориентированию на местности [Текст] / А.Л. Моисеенков, Е.С. Приймак. - Смоленск, 2006. –          С. 56.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E04AD" w14:textId="77777777" w:rsidR="0007739A" w:rsidRDefault="0007739A" w:rsidP="00D77028">
    <w:pPr>
      <w:pStyle w:val="a3"/>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65A630DF" w14:textId="77777777" w:rsidR="0007739A" w:rsidRDefault="0007739A" w:rsidP="00914BEF">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679A"/>
    <w:multiLevelType w:val="hybridMultilevel"/>
    <w:tmpl w:val="B2FCE47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4C663B8A"/>
    <w:multiLevelType w:val="multilevel"/>
    <w:tmpl w:val="DC28A0B0"/>
    <w:lvl w:ilvl="0">
      <w:start w:val="1"/>
      <w:numFmt w:val="decimal"/>
      <w:lvlText w:val="%1."/>
      <w:lvlJc w:val="left"/>
      <w:pPr>
        <w:ind w:left="450" w:hanging="450"/>
      </w:pPr>
      <w:rPr>
        <w:rFonts w:cs="Times New Roman" w:hint="default"/>
      </w:rPr>
    </w:lvl>
    <w:lvl w:ilvl="1">
      <w:start w:val="1"/>
      <w:numFmt w:val="decimal"/>
      <w:lvlText w:val="%1.%2."/>
      <w:lvlJc w:val="left"/>
      <w:pPr>
        <w:ind w:left="1428"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5E2"/>
    <w:rsid w:val="0000646B"/>
    <w:rsid w:val="0007739A"/>
    <w:rsid w:val="00181AE1"/>
    <w:rsid w:val="001C6163"/>
    <w:rsid w:val="001E7CAC"/>
    <w:rsid w:val="00226D58"/>
    <w:rsid w:val="00243667"/>
    <w:rsid w:val="002A3B45"/>
    <w:rsid w:val="002A79A3"/>
    <w:rsid w:val="002B4611"/>
    <w:rsid w:val="002B655D"/>
    <w:rsid w:val="003140FC"/>
    <w:rsid w:val="003723C3"/>
    <w:rsid w:val="0037712C"/>
    <w:rsid w:val="003804D0"/>
    <w:rsid w:val="003A01C5"/>
    <w:rsid w:val="003D6350"/>
    <w:rsid w:val="0043656F"/>
    <w:rsid w:val="004560C1"/>
    <w:rsid w:val="00466992"/>
    <w:rsid w:val="004B2C22"/>
    <w:rsid w:val="004C75E2"/>
    <w:rsid w:val="005B5C0F"/>
    <w:rsid w:val="00653CC7"/>
    <w:rsid w:val="006808D8"/>
    <w:rsid w:val="006D487D"/>
    <w:rsid w:val="0084442A"/>
    <w:rsid w:val="008812A0"/>
    <w:rsid w:val="00914BEF"/>
    <w:rsid w:val="00917E84"/>
    <w:rsid w:val="00923F7D"/>
    <w:rsid w:val="009441FD"/>
    <w:rsid w:val="009E0479"/>
    <w:rsid w:val="00A61CEB"/>
    <w:rsid w:val="00B17A6F"/>
    <w:rsid w:val="00C02D88"/>
    <w:rsid w:val="00D31CE1"/>
    <w:rsid w:val="00D6310F"/>
    <w:rsid w:val="00D77028"/>
    <w:rsid w:val="00DA0E2E"/>
    <w:rsid w:val="00DB04BF"/>
    <w:rsid w:val="00DB39EB"/>
    <w:rsid w:val="00DC432D"/>
    <w:rsid w:val="00E8077A"/>
    <w:rsid w:val="00F32FEA"/>
    <w:rsid w:val="00FE1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9D641F"/>
  <w14:defaultImageDpi w14:val="0"/>
  <w15:docId w15:val="{2090B692-ACB3-42F9-8559-A616BE960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432D"/>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7E84"/>
    <w:pPr>
      <w:tabs>
        <w:tab w:val="center" w:pos="4677"/>
        <w:tab w:val="right" w:pos="9355"/>
      </w:tabs>
    </w:pPr>
  </w:style>
  <w:style w:type="character" w:customStyle="1" w:styleId="a4">
    <w:name w:val="Верхний колонтитул Знак"/>
    <w:basedOn w:val="a0"/>
    <w:link w:val="a3"/>
    <w:uiPriority w:val="99"/>
    <w:locked/>
    <w:rsid w:val="00917E84"/>
    <w:rPr>
      <w:rFonts w:cs="Times New Roman"/>
      <w:sz w:val="22"/>
      <w:szCs w:val="22"/>
      <w:lang w:val="x-none" w:eastAsia="en-US"/>
    </w:rPr>
  </w:style>
  <w:style w:type="paragraph" w:styleId="a5">
    <w:name w:val="footer"/>
    <w:basedOn w:val="a"/>
    <w:link w:val="a6"/>
    <w:uiPriority w:val="99"/>
    <w:semiHidden/>
    <w:unhideWhenUsed/>
    <w:rsid w:val="00917E84"/>
    <w:pPr>
      <w:tabs>
        <w:tab w:val="center" w:pos="4677"/>
        <w:tab w:val="right" w:pos="9355"/>
      </w:tabs>
    </w:pPr>
  </w:style>
  <w:style w:type="character" w:customStyle="1" w:styleId="a6">
    <w:name w:val="Нижний колонтитул Знак"/>
    <w:basedOn w:val="a0"/>
    <w:link w:val="a5"/>
    <w:uiPriority w:val="99"/>
    <w:semiHidden/>
    <w:locked/>
    <w:rsid w:val="00917E84"/>
    <w:rPr>
      <w:rFonts w:cs="Times New Roman"/>
      <w:sz w:val="22"/>
      <w:szCs w:val="22"/>
      <w:lang w:val="x-none" w:eastAsia="en-US"/>
    </w:rPr>
  </w:style>
  <w:style w:type="paragraph" w:styleId="a7">
    <w:name w:val="footnote text"/>
    <w:basedOn w:val="a"/>
    <w:link w:val="a8"/>
    <w:uiPriority w:val="99"/>
    <w:semiHidden/>
    <w:unhideWhenUsed/>
    <w:rsid w:val="006808D8"/>
    <w:rPr>
      <w:sz w:val="20"/>
      <w:szCs w:val="20"/>
    </w:rPr>
  </w:style>
  <w:style w:type="character" w:customStyle="1" w:styleId="a8">
    <w:name w:val="Текст сноски Знак"/>
    <w:basedOn w:val="a0"/>
    <w:link w:val="a7"/>
    <w:uiPriority w:val="99"/>
    <w:semiHidden/>
    <w:locked/>
    <w:rsid w:val="006808D8"/>
    <w:rPr>
      <w:rFonts w:cs="Times New Roman"/>
      <w:lang w:val="x-none" w:eastAsia="en-US"/>
    </w:rPr>
  </w:style>
  <w:style w:type="character" w:styleId="a9">
    <w:name w:val="footnote reference"/>
    <w:basedOn w:val="a0"/>
    <w:uiPriority w:val="99"/>
    <w:semiHidden/>
    <w:unhideWhenUsed/>
    <w:rsid w:val="006808D8"/>
    <w:rPr>
      <w:rFonts w:cs="Times New Roman"/>
      <w:vertAlign w:val="superscript"/>
    </w:rPr>
  </w:style>
  <w:style w:type="character" w:styleId="aa">
    <w:name w:val="page number"/>
    <w:basedOn w:val="a0"/>
    <w:uiPriority w:val="99"/>
    <w:rsid w:val="00914BEF"/>
    <w:rPr>
      <w:rFonts w:cs="Times New Roman"/>
    </w:rPr>
  </w:style>
  <w:style w:type="table" w:styleId="ab">
    <w:name w:val="Table Grid"/>
    <w:basedOn w:val="a1"/>
    <w:uiPriority w:val="59"/>
    <w:rsid w:val="002B4611"/>
    <w:pPr>
      <w:spacing w:after="200" w:line="276"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944071">
      <w:marLeft w:val="0"/>
      <w:marRight w:val="0"/>
      <w:marTop w:val="0"/>
      <w:marBottom w:val="0"/>
      <w:divBdr>
        <w:top w:val="none" w:sz="0" w:space="0" w:color="auto"/>
        <w:left w:val="none" w:sz="0" w:space="0" w:color="auto"/>
        <w:bottom w:val="none" w:sz="0" w:space="0" w:color="auto"/>
        <w:right w:val="none" w:sz="0" w:space="0" w:color="auto"/>
      </w:divBdr>
    </w:div>
    <w:div w:id="1619944072">
      <w:marLeft w:val="0"/>
      <w:marRight w:val="0"/>
      <w:marTop w:val="0"/>
      <w:marBottom w:val="0"/>
      <w:divBdr>
        <w:top w:val="none" w:sz="0" w:space="0" w:color="auto"/>
        <w:left w:val="none" w:sz="0" w:space="0" w:color="auto"/>
        <w:bottom w:val="none" w:sz="0" w:space="0" w:color="auto"/>
        <w:right w:val="none" w:sz="0" w:space="0" w:color="auto"/>
      </w:divBdr>
    </w:div>
    <w:div w:id="1619944073">
      <w:marLeft w:val="0"/>
      <w:marRight w:val="0"/>
      <w:marTop w:val="0"/>
      <w:marBottom w:val="0"/>
      <w:divBdr>
        <w:top w:val="none" w:sz="0" w:space="0" w:color="auto"/>
        <w:left w:val="none" w:sz="0" w:space="0" w:color="auto"/>
        <w:bottom w:val="none" w:sz="0" w:space="0" w:color="auto"/>
        <w:right w:val="none" w:sz="0" w:space="0" w:color="auto"/>
      </w:divBdr>
    </w:div>
    <w:div w:id="1619944074">
      <w:marLeft w:val="0"/>
      <w:marRight w:val="0"/>
      <w:marTop w:val="0"/>
      <w:marBottom w:val="0"/>
      <w:divBdr>
        <w:top w:val="none" w:sz="0" w:space="0" w:color="auto"/>
        <w:left w:val="none" w:sz="0" w:space="0" w:color="auto"/>
        <w:bottom w:val="none" w:sz="0" w:space="0" w:color="auto"/>
        <w:right w:val="none" w:sz="0" w:space="0" w:color="auto"/>
      </w:divBdr>
    </w:div>
    <w:div w:id="1619944075">
      <w:marLeft w:val="0"/>
      <w:marRight w:val="0"/>
      <w:marTop w:val="0"/>
      <w:marBottom w:val="0"/>
      <w:divBdr>
        <w:top w:val="none" w:sz="0" w:space="0" w:color="auto"/>
        <w:left w:val="none" w:sz="0" w:space="0" w:color="auto"/>
        <w:bottom w:val="none" w:sz="0" w:space="0" w:color="auto"/>
        <w:right w:val="none" w:sz="0" w:space="0" w:color="auto"/>
      </w:divBdr>
    </w:div>
    <w:div w:id="1619944076">
      <w:marLeft w:val="0"/>
      <w:marRight w:val="0"/>
      <w:marTop w:val="0"/>
      <w:marBottom w:val="0"/>
      <w:divBdr>
        <w:top w:val="none" w:sz="0" w:space="0" w:color="auto"/>
        <w:left w:val="none" w:sz="0" w:space="0" w:color="auto"/>
        <w:bottom w:val="none" w:sz="0" w:space="0" w:color="auto"/>
        <w:right w:val="none" w:sz="0" w:space="0" w:color="auto"/>
      </w:divBdr>
    </w:div>
    <w:div w:id="1619944077">
      <w:marLeft w:val="0"/>
      <w:marRight w:val="0"/>
      <w:marTop w:val="0"/>
      <w:marBottom w:val="0"/>
      <w:divBdr>
        <w:top w:val="none" w:sz="0" w:space="0" w:color="auto"/>
        <w:left w:val="none" w:sz="0" w:space="0" w:color="auto"/>
        <w:bottom w:val="none" w:sz="0" w:space="0" w:color="auto"/>
        <w:right w:val="none" w:sz="0" w:space="0" w:color="auto"/>
      </w:divBdr>
    </w:div>
    <w:div w:id="1619944078">
      <w:marLeft w:val="0"/>
      <w:marRight w:val="0"/>
      <w:marTop w:val="0"/>
      <w:marBottom w:val="0"/>
      <w:divBdr>
        <w:top w:val="none" w:sz="0" w:space="0" w:color="auto"/>
        <w:left w:val="none" w:sz="0" w:space="0" w:color="auto"/>
        <w:bottom w:val="none" w:sz="0" w:space="0" w:color="auto"/>
        <w:right w:val="none" w:sz="0" w:space="0" w:color="auto"/>
      </w:divBdr>
    </w:div>
    <w:div w:id="1619944079">
      <w:marLeft w:val="0"/>
      <w:marRight w:val="0"/>
      <w:marTop w:val="0"/>
      <w:marBottom w:val="0"/>
      <w:divBdr>
        <w:top w:val="none" w:sz="0" w:space="0" w:color="auto"/>
        <w:left w:val="none" w:sz="0" w:space="0" w:color="auto"/>
        <w:bottom w:val="none" w:sz="0" w:space="0" w:color="auto"/>
        <w:right w:val="none" w:sz="0" w:space="0" w:color="auto"/>
      </w:divBdr>
    </w:div>
    <w:div w:id="1619944080">
      <w:marLeft w:val="0"/>
      <w:marRight w:val="0"/>
      <w:marTop w:val="0"/>
      <w:marBottom w:val="0"/>
      <w:divBdr>
        <w:top w:val="none" w:sz="0" w:space="0" w:color="auto"/>
        <w:left w:val="none" w:sz="0" w:space="0" w:color="auto"/>
        <w:bottom w:val="none" w:sz="0" w:space="0" w:color="auto"/>
        <w:right w:val="none" w:sz="0" w:space="0" w:color="auto"/>
      </w:divBdr>
    </w:div>
    <w:div w:id="1619944081">
      <w:marLeft w:val="0"/>
      <w:marRight w:val="0"/>
      <w:marTop w:val="0"/>
      <w:marBottom w:val="0"/>
      <w:divBdr>
        <w:top w:val="none" w:sz="0" w:space="0" w:color="auto"/>
        <w:left w:val="none" w:sz="0" w:space="0" w:color="auto"/>
        <w:bottom w:val="none" w:sz="0" w:space="0" w:color="auto"/>
        <w:right w:val="none" w:sz="0" w:space="0" w:color="auto"/>
      </w:divBdr>
    </w:div>
    <w:div w:id="1619944082">
      <w:marLeft w:val="0"/>
      <w:marRight w:val="0"/>
      <w:marTop w:val="0"/>
      <w:marBottom w:val="0"/>
      <w:divBdr>
        <w:top w:val="none" w:sz="0" w:space="0" w:color="auto"/>
        <w:left w:val="none" w:sz="0" w:space="0" w:color="auto"/>
        <w:bottom w:val="none" w:sz="0" w:space="0" w:color="auto"/>
        <w:right w:val="none" w:sz="0" w:space="0" w:color="auto"/>
      </w:divBdr>
    </w:div>
    <w:div w:id="1619944083">
      <w:marLeft w:val="0"/>
      <w:marRight w:val="0"/>
      <w:marTop w:val="0"/>
      <w:marBottom w:val="0"/>
      <w:divBdr>
        <w:top w:val="none" w:sz="0" w:space="0" w:color="auto"/>
        <w:left w:val="none" w:sz="0" w:space="0" w:color="auto"/>
        <w:bottom w:val="none" w:sz="0" w:space="0" w:color="auto"/>
        <w:right w:val="none" w:sz="0" w:space="0" w:color="auto"/>
      </w:divBdr>
    </w:div>
    <w:div w:id="1619944084">
      <w:marLeft w:val="0"/>
      <w:marRight w:val="0"/>
      <w:marTop w:val="0"/>
      <w:marBottom w:val="0"/>
      <w:divBdr>
        <w:top w:val="none" w:sz="0" w:space="0" w:color="auto"/>
        <w:left w:val="none" w:sz="0" w:space="0" w:color="auto"/>
        <w:bottom w:val="none" w:sz="0" w:space="0" w:color="auto"/>
        <w:right w:val="none" w:sz="0" w:space="0" w:color="auto"/>
      </w:divBdr>
    </w:div>
    <w:div w:id="1619944085">
      <w:marLeft w:val="0"/>
      <w:marRight w:val="0"/>
      <w:marTop w:val="0"/>
      <w:marBottom w:val="0"/>
      <w:divBdr>
        <w:top w:val="none" w:sz="0" w:space="0" w:color="auto"/>
        <w:left w:val="none" w:sz="0" w:space="0" w:color="auto"/>
        <w:bottom w:val="none" w:sz="0" w:space="0" w:color="auto"/>
        <w:right w:val="none" w:sz="0" w:space="0" w:color="auto"/>
      </w:divBdr>
    </w:div>
    <w:div w:id="1619944086">
      <w:marLeft w:val="0"/>
      <w:marRight w:val="0"/>
      <w:marTop w:val="0"/>
      <w:marBottom w:val="0"/>
      <w:divBdr>
        <w:top w:val="none" w:sz="0" w:space="0" w:color="auto"/>
        <w:left w:val="none" w:sz="0" w:space="0" w:color="auto"/>
        <w:bottom w:val="none" w:sz="0" w:space="0" w:color="auto"/>
        <w:right w:val="none" w:sz="0" w:space="0" w:color="auto"/>
      </w:divBdr>
    </w:div>
    <w:div w:id="161994408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9376</Words>
  <Characters>53446</Characters>
  <Application>Microsoft Office Word</Application>
  <DocSecurity>0</DocSecurity>
  <Lines>445</Lines>
  <Paragraphs>125</Paragraphs>
  <ScaleCrop>false</ScaleCrop>
  <Company>Microsoft</Company>
  <LinksUpToDate>false</LinksUpToDate>
  <CharactersWithSpaces>62697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Sveta</dc:creator>
  <cp:keywords/>
  <dc:description/>
  <cp:lastModifiedBy>Igor</cp:lastModifiedBy>
  <cp:revision>3</cp:revision>
  <cp:lastPrinted>2010-04-10T08:34:00Z</cp:lastPrinted>
  <dcterms:created xsi:type="dcterms:W3CDTF">2025-03-15T12:39:00Z</dcterms:created>
  <dcterms:modified xsi:type="dcterms:W3CDTF">2025-03-15T12:39:00Z</dcterms:modified>
</cp:coreProperties>
</file>