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C112" w14:textId="77777777" w:rsidR="000C1BEA" w:rsidRPr="00E77910" w:rsidRDefault="000C1BEA" w:rsidP="000C1BEA">
      <w:pPr>
        <w:pStyle w:val="afc"/>
        <w:rPr>
          <w:lang w:val="uk-UA"/>
        </w:rPr>
      </w:pPr>
      <w:bookmarkStart w:id="0" w:name="_Toc254423260"/>
      <w:bookmarkStart w:id="1" w:name="_Toc254423289"/>
      <w:bookmarkStart w:id="2" w:name="_Toc254548924"/>
      <w:r w:rsidRPr="00E77910">
        <w:rPr>
          <w:lang w:val="uk-UA"/>
        </w:rPr>
        <w:t>Зміст</w:t>
      </w:r>
      <w:bookmarkEnd w:id="0"/>
      <w:bookmarkEnd w:id="1"/>
      <w:bookmarkEnd w:id="2"/>
    </w:p>
    <w:p w14:paraId="244F9958" w14:textId="77777777" w:rsidR="000C1BEA" w:rsidRPr="00E77910" w:rsidRDefault="000C1BEA" w:rsidP="000C1BEA">
      <w:pPr>
        <w:pStyle w:val="afc"/>
        <w:rPr>
          <w:lang w:val="uk-UA"/>
        </w:rPr>
      </w:pPr>
    </w:p>
    <w:p w14:paraId="1CBA9B97" w14:textId="77777777" w:rsidR="004A4D87" w:rsidRPr="00E77910" w:rsidRDefault="004A4D87">
      <w:pPr>
        <w:pStyle w:val="23"/>
        <w:rPr>
          <w:smallCaps w:val="0"/>
          <w:noProof/>
          <w:sz w:val="24"/>
          <w:szCs w:val="24"/>
          <w:lang w:val="uk-UA"/>
        </w:rPr>
      </w:pPr>
      <w:r w:rsidRPr="00E77910">
        <w:rPr>
          <w:lang w:val="uk-UA"/>
        </w:rPr>
        <w:fldChar w:fldCharType="begin"/>
      </w:r>
      <w:r w:rsidRPr="00E77910">
        <w:rPr>
          <w:lang w:val="uk-UA"/>
        </w:rPr>
        <w:instrText xml:space="preserve"> TOC \o "1-2" \n \h \z </w:instrText>
      </w:r>
      <w:r w:rsidRPr="00E77910">
        <w:rPr>
          <w:lang w:val="uk-UA"/>
        </w:rPr>
        <w:fldChar w:fldCharType="separate"/>
      </w:r>
      <w:r w:rsidRPr="00E77910">
        <w:rPr>
          <w:rStyle w:val="a8"/>
          <w:noProof/>
          <w:lang w:val="uk-UA"/>
        </w:rPr>
        <w:fldChar w:fldCharType="begin"/>
      </w:r>
      <w:r w:rsidRPr="00E77910">
        <w:rPr>
          <w:rStyle w:val="a8"/>
          <w:noProof/>
          <w:lang w:val="uk-UA"/>
        </w:rPr>
        <w:instrText xml:space="preserve"> </w:instrText>
      </w:r>
      <w:r w:rsidRPr="00E77910">
        <w:rPr>
          <w:noProof/>
          <w:lang w:val="uk-UA"/>
        </w:rPr>
        <w:instrText xml:space="preserve"> \l "_Toc257018636"</w:instrText>
      </w:r>
      <w:r w:rsidRPr="00E77910">
        <w:rPr>
          <w:rStyle w:val="a8"/>
          <w:noProof/>
          <w:lang w:val="uk-UA"/>
        </w:rPr>
        <w:instrText xml:space="preserve"> </w:instrText>
      </w:r>
      <w:r w:rsidR="002A3C62" w:rsidRPr="00E77910">
        <w:rPr>
          <w:noProof/>
          <w:color w:val="0000FF"/>
          <w:u w:val="single"/>
          <w:lang w:val="uk-UA"/>
        </w:rPr>
      </w:r>
      <w:r w:rsidRPr="00E77910">
        <w:rPr>
          <w:rStyle w:val="a8"/>
          <w:noProof/>
          <w:lang w:val="uk-UA"/>
        </w:rPr>
        <w:fldChar w:fldCharType="separate"/>
      </w:r>
      <w:r w:rsidRPr="00E77910">
        <w:rPr>
          <w:rStyle w:val="a8"/>
          <w:noProof/>
          <w:lang w:val="uk-UA"/>
        </w:rPr>
        <w:t>Вступ</w:t>
      </w:r>
      <w:r w:rsidRPr="00E77910">
        <w:rPr>
          <w:rStyle w:val="a8"/>
          <w:noProof/>
          <w:lang w:val="uk-UA"/>
        </w:rPr>
        <w:fldChar w:fldCharType="end"/>
      </w:r>
    </w:p>
    <w:p w14:paraId="3DEFA26F" w14:textId="77777777" w:rsidR="004A4D87" w:rsidRPr="00E77910" w:rsidRDefault="004A4D87">
      <w:pPr>
        <w:pStyle w:val="23"/>
        <w:rPr>
          <w:smallCaps w:val="0"/>
          <w:noProof/>
          <w:sz w:val="24"/>
          <w:szCs w:val="24"/>
          <w:lang w:val="uk-UA"/>
        </w:rPr>
      </w:pPr>
      <w:r w:rsidRPr="00E77910">
        <w:rPr>
          <w:rStyle w:val="a8"/>
          <w:noProof/>
          <w:lang w:val="uk-UA"/>
        </w:rPr>
        <w:fldChar w:fldCharType="begin"/>
      </w:r>
      <w:r w:rsidRPr="00E77910">
        <w:rPr>
          <w:rStyle w:val="a8"/>
          <w:noProof/>
          <w:lang w:val="uk-UA"/>
        </w:rPr>
        <w:instrText xml:space="preserve"> </w:instrText>
      </w:r>
      <w:r w:rsidRPr="00E77910">
        <w:rPr>
          <w:noProof/>
          <w:lang w:val="uk-UA"/>
        </w:rPr>
        <w:instrText xml:space="preserve"> \l "_Toc257018637"</w:instrText>
      </w:r>
      <w:r w:rsidRPr="00E77910">
        <w:rPr>
          <w:rStyle w:val="a8"/>
          <w:noProof/>
          <w:lang w:val="uk-UA"/>
        </w:rPr>
        <w:instrText xml:space="preserve"> </w:instrText>
      </w:r>
      <w:r w:rsidR="002A3C62" w:rsidRPr="00E77910">
        <w:rPr>
          <w:noProof/>
          <w:color w:val="0000FF"/>
          <w:u w:val="single"/>
          <w:lang w:val="uk-UA"/>
        </w:rPr>
      </w:r>
      <w:r w:rsidRPr="00E77910">
        <w:rPr>
          <w:rStyle w:val="a8"/>
          <w:noProof/>
          <w:lang w:val="uk-UA"/>
        </w:rPr>
        <w:fldChar w:fldCharType="separate"/>
      </w:r>
      <w:r w:rsidRPr="00E77910">
        <w:rPr>
          <w:rStyle w:val="a8"/>
          <w:noProof/>
          <w:lang w:val="uk-UA"/>
        </w:rPr>
        <w:t>1. Розчини як лікарська форма, їх класифікація і біофармацевтична оцінка</w:t>
      </w:r>
      <w:r w:rsidRPr="00E77910">
        <w:rPr>
          <w:rStyle w:val="a8"/>
          <w:noProof/>
          <w:lang w:val="uk-UA"/>
        </w:rPr>
        <w:fldChar w:fldCharType="end"/>
      </w:r>
    </w:p>
    <w:p w14:paraId="2D37471B" w14:textId="77777777" w:rsidR="004A4D87" w:rsidRPr="00E77910" w:rsidRDefault="004A4D87">
      <w:pPr>
        <w:pStyle w:val="23"/>
        <w:rPr>
          <w:smallCaps w:val="0"/>
          <w:noProof/>
          <w:sz w:val="24"/>
          <w:szCs w:val="24"/>
          <w:lang w:val="uk-UA"/>
        </w:rPr>
      </w:pPr>
      <w:r w:rsidRPr="00E77910">
        <w:rPr>
          <w:rStyle w:val="a8"/>
          <w:noProof/>
          <w:lang w:val="uk-UA"/>
        </w:rPr>
        <w:fldChar w:fldCharType="begin"/>
      </w:r>
      <w:r w:rsidRPr="00E77910">
        <w:rPr>
          <w:rStyle w:val="a8"/>
          <w:noProof/>
          <w:lang w:val="uk-UA"/>
        </w:rPr>
        <w:instrText xml:space="preserve"> </w:instrText>
      </w:r>
      <w:r w:rsidRPr="00E77910">
        <w:rPr>
          <w:noProof/>
          <w:lang w:val="uk-UA"/>
        </w:rPr>
        <w:instrText xml:space="preserve"> \l "_Toc257018638"</w:instrText>
      </w:r>
      <w:r w:rsidRPr="00E77910">
        <w:rPr>
          <w:rStyle w:val="a8"/>
          <w:noProof/>
          <w:lang w:val="uk-UA"/>
        </w:rPr>
        <w:instrText xml:space="preserve"> </w:instrText>
      </w:r>
      <w:r w:rsidR="002A3C62" w:rsidRPr="00E77910">
        <w:rPr>
          <w:noProof/>
          <w:color w:val="0000FF"/>
          <w:u w:val="single"/>
          <w:lang w:val="uk-UA"/>
        </w:rPr>
      </w:r>
      <w:r w:rsidRPr="00E77910">
        <w:rPr>
          <w:rStyle w:val="a8"/>
          <w:noProof/>
          <w:lang w:val="uk-UA"/>
        </w:rPr>
        <w:fldChar w:fldCharType="separate"/>
      </w:r>
      <w:r w:rsidRPr="00E77910">
        <w:rPr>
          <w:rStyle w:val="a8"/>
          <w:noProof/>
          <w:lang w:val="uk-UA"/>
        </w:rPr>
        <w:t>1.1 Визначення рідких лікарських форм</w:t>
      </w:r>
      <w:r w:rsidRPr="00E77910">
        <w:rPr>
          <w:rStyle w:val="a8"/>
          <w:noProof/>
          <w:lang w:val="uk-UA"/>
        </w:rPr>
        <w:fldChar w:fldCharType="end"/>
      </w:r>
    </w:p>
    <w:p w14:paraId="3CAF94ED" w14:textId="77777777" w:rsidR="004A4D87" w:rsidRPr="00E77910" w:rsidRDefault="004A4D87">
      <w:pPr>
        <w:pStyle w:val="23"/>
        <w:rPr>
          <w:smallCaps w:val="0"/>
          <w:noProof/>
          <w:sz w:val="24"/>
          <w:szCs w:val="24"/>
          <w:lang w:val="uk-UA"/>
        </w:rPr>
      </w:pPr>
      <w:r w:rsidRPr="00E77910">
        <w:rPr>
          <w:rStyle w:val="a8"/>
          <w:noProof/>
          <w:lang w:val="uk-UA"/>
        </w:rPr>
        <w:fldChar w:fldCharType="begin"/>
      </w:r>
      <w:r w:rsidRPr="00E77910">
        <w:rPr>
          <w:rStyle w:val="a8"/>
          <w:noProof/>
          <w:lang w:val="uk-UA"/>
        </w:rPr>
        <w:instrText xml:space="preserve"> </w:instrText>
      </w:r>
      <w:r w:rsidRPr="00E77910">
        <w:rPr>
          <w:noProof/>
          <w:lang w:val="uk-UA"/>
        </w:rPr>
        <w:instrText xml:space="preserve"> \l "_Toc257018639"</w:instrText>
      </w:r>
      <w:r w:rsidRPr="00E77910">
        <w:rPr>
          <w:rStyle w:val="a8"/>
          <w:noProof/>
          <w:lang w:val="uk-UA"/>
        </w:rPr>
        <w:instrText xml:space="preserve"> </w:instrText>
      </w:r>
      <w:r w:rsidR="002A3C62" w:rsidRPr="00E77910">
        <w:rPr>
          <w:noProof/>
          <w:color w:val="0000FF"/>
          <w:u w:val="single"/>
          <w:lang w:val="uk-UA"/>
        </w:rPr>
      </w:r>
      <w:r w:rsidRPr="00E77910">
        <w:rPr>
          <w:rStyle w:val="a8"/>
          <w:noProof/>
          <w:lang w:val="uk-UA"/>
        </w:rPr>
        <w:fldChar w:fldCharType="separate"/>
      </w:r>
      <w:r w:rsidRPr="00E77910">
        <w:rPr>
          <w:rStyle w:val="a8"/>
          <w:noProof/>
          <w:lang w:val="uk-UA"/>
        </w:rPr>
        <w:t>1.2 Класифікація рідких лікарських форм</w:t>
      </w:r>
      <w:r w:rsidRPr="00E77910">
        <w:rPr>
          <w:rStyle w:val="a8"/>
          <w:noProof/>
          <w:lang w:val="uk-UA"/>
        </w:rPr>
        <w:fldChar w:fldCharType="end"/>
      </w:r>
    </w:p>
    <w:p w14:paraId="36F111D4" w14:textId="77777777" w:rsidR="004A4D87" w:rsidRPr="00E77910" w:rsidRDefault="004A4D87">
      <w:pPr>
        <w:pStyle w:val="23"/>
        <w:rPr>
          <w:smallCaps w:val="0"/>
          <w:noProof/>
          <w:sz w:val="24"/>
          <w:szCs w:val="24"/>
          <w:lang w:val="uk-UA"/>
        </w:rPr>
      </w:pPr>
      <w:r w:rsidRPr="00E77910">
        <w:rPr>
          <w:rStyle w:val="a8"/>
          <w:noProof/>
          <w:lang w:val="uk-UA"/>
        </w:rPr>
        <w:fldChar w:fldCharType="begin"/>
      </w:r>
      <w:r w:rsidRPr="00E77910">
        <w:rPr>
          <w:rStyle w:val="a8"/>
          <w:noProof/>
          <w:lang w:val="uk-UA"/>
        </w:rPr>
        <w:instrText xml:space="preserve"> </w:instrText>
      </w:r>
      <w:r w:rsidRPr="00E77910">
        <w:rPr>
          <w:noProof/>
          <w:lang w:val="uk-UA"/>
        </w:rPr>
        <w:instrText xml:space="preserve"> \l "_Toc257018640"</w:instrText>
      </w:r>
      <w:r w:rsidRPr="00E77910">
        <w:rPr>
          <w:rStyle w:val="a8"/>
          <w:noProof/>
          <w:lang w:val="uk-UA"/>
        </w:rPr>
        <w:instrText xml:space="preserve"> </w:instrText>
      </w:r>
      <w:r w:rsidR="002A3C62" w:rsidRPr="00E77910">
        <w:rPr>
          <w:noProof/>
          <w:color w:val="0000FF"/>
          <w:u w:val="single"/>
          <w:lang w:val="uk-UA"/>
        </w:rPr>
      </w:r>
      <w:r w:rsidRPr="00E77910">
        <w:rPr>
          <w:rStyle w:val="a8"/>
          <w:noProof/>
          <w:lang w:val="uk-UA"/>
        </w:rPr>
        <w:fldChar w:fldCharType="separate"/>
      </w:r>
      <w:r w:rsidRPr="00E77910">
        <w:rPr>
          <w:rStyle w:val="a8"/>
          <w:noProof/>
          <w:lang w:val="uk-UA"/>
        </w:rPr>
        <w:t>1.3 Біофармацевтична оцінка розчинів</w:t>
      </w:r>
      <w:r w:rsidRPr="00E77910">
        <w:rPr>
          <w:rStyle w:val="a8"/>
          <w:noProof/>
          <w:lang w:val="uk-UA"/>
        </w:rPr>
        <w:fldChar w:fldCharType="end"/>
      </w:r>
    </w:p>
    <w:p w14:paraId="5945C1AA" w14:textId="77777777" w:rsidR="004A4D87" w:rsidRPr="00E77910" w:rsidRDefault="004A4D87">
      <w:pPr>
        <w:pStyle w:val="23"/>
        <w:rPr>
          <w:smallCaps w:val="0"/>
          <w:noProof/>
          <w:sz w:val="24"/>
          <w:szCs w:val="24"/>
          <w:lang w:val="uk-UA"/>
        </w:rPr>
      </w:pPr>
      <w:r w:rsidRPr="00E77910">
        <w:rPr>
          <w:rStyle w:val="a8"/>
          <w:noProof/>
          <w:lang w:val="uk-UA"/>
        </w:rPr>
        <w:fldChar w:fldCharType="begin"/>
      </w:r>
      <w:r w:rsidRPr="00E77910">
        <w:rPr>
          <w:rStyle w:val="a8"/>
          <w:noProof/>
          <w:lang w:val="uk-UA"/>
        </w:rPr>
        <w:instrText xml:space="preserve"> </w:instrText>
      </w:r>
      <w:r w:rsidRPr="00E77910">
        <w:rPr>
          <w:noProof/>
          <w:lang w:val="uk-UA"/>
        </w:rPr>
        <w:instrText xml:space="preserve"> \l "_Toc257018641"</w:instrText>
      </w:r>
      <w:r w:rsidRPr="00E77910">
        <w:rPr>
          <w:rStyle w:val="a8"/>
          <w:noProof/>
          <w:lang w:val="uk-UA"/>
        </w:rPr>
        <w:instrText xml:space="preserve"> </w:instrText>
      </w:r>
      <w:r w:rsidR="002A3C62" w:rsidRPr="00E77910">
        <w:rPr>
          <w:noProof/>
          <w:color w:val="0000FF"/>
          <w:u w:val="single"/>
          <w:lang w:val="uk-UA"/>
        </w:rPr>
      </w:r>
      <w:r w:rsidRPr="00E77910">
        <w:rPr>
          <w:rStyle w:val="a8"/>
          <w:noProof/>
          <w:lang w:val="uk-UA"/>
        </w:rPr>
        <w:fldChar w:fldCharType="separate"/>
      </w:r>
      <w:r w:rsidRPr="00E77910">
        <w:rPr>
          <w:rStyle w:val="a8"/>
          <w:noProof/>
          <w:lang w:val="uk-UA"/>
        </w:rPr>
        <w:t>2. Характеристика розчинників, що використовуються в приготуванні рідких лікарських форм</w:t>
      </w:r>
      <w:r w:rsidRPr="00E77910">
        <w:rPr>
          <w:rStyle w:val="a8"/>
          <w:noProof/>
          <w:lang w:val="uk-UA"/>
        </w:rPr>
        <w:fldChar w:fldCharType="end"/>
      </w:r>
    </w:p>
    <w:p w14:paraId="642373D1" w14:textId="77777777" w:rsidR="004A4D87" w:rsidRPr="00E77910" w:rsidRDefault="004A4D87">
      <w:pPr>
        <w:pStyle w:val="23"/>
        <w:rPr>
          <w:smallCaps w:val="0"/>
          <w:noProof/>
          <w:sz w:val="24"/>
          <w:szCs w:val="24"/>
          <w:lang w:val="uk-UA"/>
        </w:rPr>
      </w:pPr>
      <w:r w:rsidRPr="00E77910">
        <w:rPr>
          <w:rStyle w:val="a8"/>
          <w:noProof/>
          <w:lang w:val="uk-UA"/>
        </w:rPr>
        <w:fldChar w:fldCharType="begin"/>
      </w:r>
      <w:r w:rsidRPr="00E77910">
        <w:rPr>
          <w:rStyle w:val="a8"/>
          <w:noProof/>
          <w:lang w:val="uk-UA"/>
        </w:rPr>
        <w:instrText xml:space="preserve"> </w:instrText>
      </w:r>
      <w:r w:rsidRPr="00E77910">
        <w:rPr>
          <w:noProof/>
          <w:lang w:val="uk-UA"/>
        </w:rPr>
        <w:instrText xml:space="preserve"> \l "_Toc257018642"</w:instrText>
      </w:r>
      <w:r w:rsidRPr="00E77910">
        <w:rPr>
          <w:rStyle w:val="a8"/>
          <w:noProof/>
          <w:lang w:val="uk-UA"/>
        </w:rPr>
        <w:instrText xml:space="preserve"> </w:instrText>
      </w:r>
      <w:r w:rsidR="002A3C62" w:rsidRPr="00E77910">
        <w:rPr>
          <w:noProof/>
          <w:color w:val="0000FF"/>
          <w:u w:val="single"/>
          <w:lang w:val="uk-UA"/>
        </w:rPr>
      </w:r>
      <w:r w:rsidRPr="00E77910">
        <w:rPr>
          <w:rStyle w:val="a8"/>
          <w:noProof/>
          <w:lang w:val="uk-UA"/>
        </w:rPr>
        <w:fldChar w:fldCharType="separate"/>
      </w:r>
      <w:r w:rsidRPr="00E77910">
        <w:rPr>
          <w:rStyle w:val="a8"/>
          <w:noProof/>
          <w:lang w:val="uk-UA"/>
        </w:rPr>
        <w:t>2.1 Поняття рочинності</w:t>
      </w:r>
      <w:r w:rsidRPr="00E77910">
        <w:rPr>
          <w:rStyle w:val="a8"/>
          <w:noProof/>
          <w:lang w:val="uk-UA"/>
        </w:rPr>
        <w:fldChar w:fldCharType="end"/>
      </w:r>
    </w:p>
    <w:p w14:paraId="3F1F09B1" w14:textId="77777777" w:rsidR="004A4D87" w:rsidRPr="00E77910" w:rsidRDefault="004A4D87">
      <w:pPr>
        <w:pStyle w:val="23"/>
        <w:rPr>
          <w:smallCaps w:val="0"/>
          <w:noProof/>
          <w:sz w:val="24"/>
          <w:szCs w:val="24"/>
          <w:lang w:val="uk-UA"/>
        </w:rPr>
      </w:pPr>
      <w:r w:rsidRPr="00E77910">
        <w:rPr>
          <w:rStyle w:val="a8"/>
          <w:noProof/>
          <w:lang w:val="uk-UA"/>
        </w:rPr>
        <w:fldChar w:fldCharType="begin"/>
      </w:r>
      <w:r w:rsidRPr="00E77910">
        <w:rPr>
          <w:rStyle w:val="a8"/>
          <w:noProof/>
          <w:lang w:val="uk-UA"/>
        </w:rPr>
        <w:instrText xml:space="preserve"> </w:instrText>
      </w:r>
      <w:r w:rsidRPr="00E77910">
        <w:rPr>
          <w:noProof/>
          <w:lang w:val="uk-UA"/>
        </w:rPr>
        <w:instrText xml:space="preserve"> \l "_Toc257018643"</w:instrText>
      </w:r>
      <w:r w:rsidRPr="00E77910">
        <w:rPr>
          <w:rStyle w:val="a8"/>
          <w:noProof/>
          <w:lang w:val="uk-UA"/>
        </w:rPr>
        <w:instrText xml:space="preserve"> </w:instrText>
      </w:r>
      <w:r w:rsidR="002A3C62" w:rsidRPr="00E77910">
        <w:rPr>
          <w:noProof/>
          <w:color w:val="0000FF"/>
          <w:u w:val="single"/>
          <w:lang w:val="uk-UA"/>
        </w:rPr>
      </w:r>
      <w:r w:rsidRPr="00E77910">
        <w:rPr>
          <w:rStyle w:val="a8"/>
          <w:noProof/>
          <w:lang w:val="uk-UA"/>
        </w:rPr>
        <w:fldChar w:fldCharType="separate"/>
      </w:r>
      <w:r w:rsidRPr="00E77910">
        <w:rPr>
          <w:rStyle w:val="a8"/>
          <w:noProof/>
          <w:lang w:val="uk-UA"/>
        </w:rPr>
        <w:t>2.2 Вимоги до розчинників</w:t>
      </w:r>
      <w:r w:rsidRPr="00E77910">
        <w:rPr>
          <w:rStyle w:val="a8"/>
          <w:noProof/>
          <w:lang w:val="uk-UA"/>
        </w:rPr>
        <w:fldChar w:fldCharType="end"/>
      </w:r>
    </w:p>
    <w:p w14:paraId="24C3B34E" w14:textId="77777777" w:rsidR="004A4D87" w:rsidRPr="00E77910" w:rsidRDefault="004A4D87">
      <w:pPr>
        <w:pStyle w:val="23"/>
        <w:rPr>
          <w:smallCaps w:val="0"/>
          <w:noProof/>
          <w:sz w:val="24"/>
          <w:szCs w:val="24"/>
          <w:lang w:val="uk-UA"/>
        </w:rPr>
      </w:pPr>
      <w:r w:rsidRPr="00E77910">
        <w:rPr>
          <w:rStyle w:val="a8"/>
          <w:noProof/>
          <w:lang w:val="uk-UA"/>
        </w:rPr>
        <w:fldChar w:fldCharType="begin"/>
      </w:r>
      <w:r w:rsidRPr="00E77910">
        <w:rPr>
          <w:rStyle w:val="a8"/>
          <w:noProof/>
          <w:lang w:val="uk-UA"/>
        </w:rPr>
        <w:instrText xml:space="preserve"> </w:instrText>
      </w:r>
      <w:r w:rsidRPr="00E77910">
        <w:rPr>
          <w:noProof/>
          <w:lang w:val="uk-UA"/>
        </w:rPr>
        <w:instrText xml:space="preserve"> \l "_Toc257018644"</w:instrText>
      </w:r>
      <w:r w:rsidRPr="00E77910">
        <w:rPr>
          <w:rStyle w:val="a8"/>
          <w:noProof/>
          <w:lang w:val="uk-UA"/>
        </w:rPr>
        <w:instrText xml:space="preserve"> </w:instrText>
      </w:r>
      <w:r w:rsidR="002A3C62" w:rsidRPr="00E77910">
        <w:rPr>
          <w:noProof/>
          <w:color w:val="0000FF"/>
          <w:u w:val="single"/>
          <w:lang w:val="uk-UA"/>
        </w:rPr>
      </w:r>
      <w:r w:rsidRPr="00E77910">
        <w:rPr>
          <w:rStyle w:val="a8"/>
          <w:noProof/>
          <w:lang w:val="uk-UA"/>
        </w:rPr>
        <w:fldChar w:fldCharType="separate"/>
      </w:r>
      <w:r w:rsidRPr="00E77910">
        <w:rPr>
          <w:rStyle w:val="a8"/>
          <w:noProof/>
          <w:lang w:val="uk-UA"/>
        </w:rPr>
        <w:t>2.3 Етанол, спирт етиловий (</w:t>
      </w:r>
      <w:r w:rsidRPr="00E77910">
        <w:rPr>
          <w:rStyle w:val="a8"/>
          <w:noProof/>
          <w:lang w:val="uk-UA" w:eastAsia="de-DE"/>
        </w:rPr>
        <w:t>Spiritus aethylicus, spiritus vini)</w:t>
      </w:r>
      <w:r w:rsidRPr="00E77910">
        <w:rPr>
          <w:rStyle w:val="a8"/>
          <w:noProof/>
          <w:lang w:val="uk-UA"/>
        </w:rPr>
        <w:fldChar w:fldCharType="end"/>
      </w:r>
    </w:p>
    <w:p w14:paraId="02C26F50" w14:textId="77777777" w:rsidR="004A4D87" w:rsidRPr="00E77910" w:rsidRDefault="004A4D87">
      <w:pPr>
        <w:pStyle w:val="23"/>
        <w:rPr>
          <w:smallCaps w:val="0"/>
          <w:noProof/>
          <w:sz w:val="24"/>
          <w:szCs w:val="24"/>
          <w:lang w:val="uk-UA"/>
        </w:rPr>
      </w:pPr>
      <w:r w:rsidRPr="00E77910">
        <w:rPr>
          <w:rStyle w:val="a8"/>
          <w:noProof/>
          <w:lang w:val="uk-UA"/>
        </w:rPr>
        <w:fldChar w:fldCharType="begin"/>
      </w:r>
      <w:r w:rsidRPr="00E77910">
        <w:rPr>
          <w:rStyle w:val="a8"/>
          <w:noProof/>
          <w:lang w:val="uk-UA"/>
        </w:rPr>
        <w:instrText xml:space="preserve"> </w:instrText>
      </w:r>
      <w:r w:rsidRPr="00E77910">
        <w:rPr>
          <w:noProof/>
          <w:lang w:val="uk-UA"/>
        </w:rPr>
        <w:instrText xml:space="preserve"> \l "_Toc257018645"</w:instrText>
      </w:r>
      <w:r w:rsidRPr="00E77910">
        <w:rPr>
          <w:rStyle w:val="a8"/>
          <w:noProof/>
          <w:lang w:val="uk-UA"/>
        </w:rPr>
        <w:instrText xml:space="preserve"> </w:instrText>
      </w:r>
      <w:r w:rsidR="002A3C62" w:rsidRPr="00E77910">
        <w:rPr>
          <w:noProof/>
          <w:color w:val="0000FF"/>
          <w:u w:val="single"/>
          <w:lang w:val="uk-UA"/>
        </w:rPr>
      </w:r>
      <w:r w:rsidRPr="00E77910">
        <w:rPr>
          <w:rStyle w:val="a8"/>
          <w:noProof/>
          <w:lang w:val="uk-UA"/>
        </w:rPr>
        <w:fldChar w:fldCharType="separate"/>
      </w:r>
      <w:r w:rsidRPr="00E77910">
        <w:rPr>
          <w:rStyle w:val="a8"/>
          <w:noProof/>
          <w:lang w:val="uk-UA"/>
        </w:rPr>
        <w:t>2.4 Хлороформ (</w:t>
      </w:r>
      <w:r w:rsidRPr="00E77910">
        <w:rPr>
          <w:rStyle w:val="a8"/>
          <w:noProof/>
          <w:lang w:val="uk-UA" w:eastAsia="de-DE"/>
        </w:rPr>
        <w:t>Chioroformium)</w:t>
      </w:r>
      <w:r w:rsidRPr="00E77910">
        <w:rPr>
          <w:rStyle w:val="a8"/>
          <w:noProof/>
          <w:lang w:val="uk-UA"/>
        </w:rPr>
        <w:fldChar w:fldCharType="end"/>
      </w:r>
    </w:p>
    <w:p w14:paraId="7834F779" w14:textId="77777777" w:rsidR="004A4D87" w:rsidRPr="00E77910" w:rsidRDefault="004A4D87">
      <w:pPr>
        <w:pStyle w:val="23"/>
        <w:rPr>
          <w:smallCaps w:val="0"/>
          <w:noProof/>
          <w:sz w:val="24"/>
          <w:szCs w:val="24"/>
          <w:lang w:val="uk-UA"/>
        </w:rPr>
      </w:pPr>
      <w:r w:rsidRPr="00E77910">
        <w:rPr>
          <w:rStyle w:val="a8"/>
          <w:noProof/>
          <w:lang w:val="uk-UA"/>
        </w:rPr>
        <w:fldChar w:fldCharType="begin"/>
      </w:r>
      <w:r w:rsidRPr="00E77910">
        <w:rPr>
          <w:rStyle w:val="a8"/>
          <w:noProof/>
          <w:lang w:val="uk-UA"/>
        </w:rPr>
        <w:instrText xml:space="preserve"> </w:instrText>
      </w:r>
      <w:r w:rsidRPr="00E77910">
        <w:rPr>
          <w:noProof/>
          <w:lang w:val="uk-UA"/>
        </w:rPr>
        <w:instrText xml:space="preserve"> \l "_Toc257018646"</w:instrText>
      </w:r>
      <w:r w:rsidRPr="00E77910">
        <w:rPr>
          <w:rStyle w:val="a8"/>
          <w:noProof/>
          <w:lang w:val="uk-UA"/>
        </w:rPr>
        <w:instrText xml:space="preserve"> </w:instrText>
      </w:r>
      <w:r w:rsidR="002A3C62" w:rsidRPr="00E77910">
        <w:rPr>
          <w:noProof/>
          <w:color w:val="0000FF"/>
          <w:u w:val="single"/>
          <w:lang w:val="uk-UA"/>
        </w:rPr>
      </w:r>
      <w:r w:rsidRPr="00E77910">
        <w:rPr>
          <w:rStyle w:val="a8"/>
          <w:noProof/>
          <w:lang w:val="uk-UA"/>
        </w:rPr>
        <w:fldChar w:fldCharType="separate"/>
      </w:r>
      <w:r w:rsidRPr="00E77910">
        <w:rPr>
          <w:rStyle w:val="a8"/>
          <w:noProof/>
          <w:lang w:val="uk-UA"/>
        </w:rPr>
        <w:t>2.5 Ефір медичний (</w:t>
      </w:r>
      <w:r w:rsidRPr="00E77910">
        <w:rPr>
          <w:rStyle w:val="a8"/>
          <w:noProof/>
          <w:lang w:val="uk-UA" w:eastAsia="fr-FR"/>
        </w:rPr>
        <w:t>Aether médicinales)</w:t>
      </w:r>
      <w:r w:rsidRPr="00E77910">
        <w:rPr>
          <w:rStyle w:val="a8"/>
          <w:noProof/>
          <w:lang w:val="uk-UA"/>
        </w:rPr>
        <w:fldChar w:fldCharType="end"/>
      </w:r>
    </w:p>
    <w:p w14:paraId="2306CBA1" w14:textId="77777777" w:rsidR="004A4D87" w:rsidRPr="00E77910" w:rsidRDefault="004A4D87">
      <w:pPr>
        <w:pStyle w:val="23"/>
        <w:rPr>
          <w:smallCaps w:val="0"/>
          <w:noProof/>
          <w:sz w:val="24"/>
          <w:szCs w:val="24"/>
          <w:lang w:val="uk-UA"/>
        </w:rPr>
      </w:pPr>
      <w:r w:rsidRPr="00E77910">
        <w:rPr>
          <w:rStyle w:val="a8"/>
          <w:noProof/>
          <w:lang w:val="uk-UA"/>
        </w:rPr>
        <w:fldChar w:fldCharType="begin"/>
      </w:r>
      <w:r w:rsidRPr="00E77910">
        <w:rPr>
          <w:rStyle w:val="a8"/>
          <w:noProof/>
          <w:lang w:val="uk-UA"/>
        </w:rPr>
        <w:instrText xml:space="preserve"> </w:instrText>
      </w:r>
      <w:r w:rsidRPr="00E77910">
        <w:rPr>
          <w:noProof/>
          <w:lang w:val="uk-UA"/>
        </w:rPr>
        <w:instrText xml:space="preserve"> \l "_Toc257018647"</w:instrText>
      </w:r>
      <w:r w:rsidRPr="00E77910">
        <w:rPr>
          <w:rStyle w:val="a8"/>
          <w:noProof/>
          <w:lang w:val="uk-UA"/>
        </w:rPr>
        <w:instrText xml:space="preserve"> </w:instrText>
      </w:r>
      <w:r w:rsidR="002A3C62" w:rsidRPr="00E77910">
        <w:rPr>
          <w:noProof/>
          <w:color w:val="0000FF"/>
          <w:u w:val="single"/>
          <w:lang w:val="uk-UA"/>
        </w:rPr>
      </w:r>
      <w:r w:rsidRPr="00E77910">
        <w:rPr>
          <w:rStyle w:val="a8"/>
          <w:noProof/>
          <w:lang w:val="uk-UA"/>
        </w:rPr>
        <w:fldChar w:fldCharType="separate"/>
      </w:r>
      <w:r w:rsidRPr="00E77910">
        <w:rPr>
          <w:rStyle w:val="a8"/>
          <w:noProof/>
          <w:lang w:val="uk-UA"/>
        </w:rPr>
        <w:t>2.6 Гліцерин (</w:t>
      </w:r>
      <w:r w:rsidRPr="00E77910">
        <w:rPr>
          <w:rStyle w:val="a8"/>
          <w:noProof/>
          <w:lang w:val="uk-UA" w:eastAsia="fr-FR"/>
        </w:rPr>
        <w:t>Glycerinum)</w:t>
      </w:r>
      <w:r w:rsidRPr="00E77910">
        <w:rPr>
          <w:rStyle w:val="a8"/>
          <w:noProof/>
          <w:lang w:val="uk-UA"/>
        </w:rPr>
        <w:fldChar w:fldCharType="end"/>
      </w:r>
    </w:p>
    <w:p w14:paraId="56BEB4D5" w14:textId="77777777" w:rsidR="004A4D87" w:rsidRPr="00E77910" w:rsidRDefault="004A4D87">
      <w:pPr>
        <w:pStyle w:val="23"/>
        <w:rPr>
          <w:smallCaps w:val="0"/>
          <w:noProof/>
          <w:sz w:val="24"/>
          <w:szCs w:val="24"/>
          <w:lang w:val="uk-UA"/>
        </w:rPr>
      </w:pPr>
      <w:r w:rsidRPr="00E77910">
        <w:rPr>
          <w:rStyle w:val="a8"/>
          <w:noProof/>
          <w:lang w:val="uk-UA"/>
        </w:rPr>
        <w:fldChar w:fldCharType="begin"/>
      </w:r>
      <w:r w:rsidRPr="00E77910">
        <w:rPr>
          <w:rStyle w:val="a8"/>
          <w:noProof/>
          <w:lang w:val="uk-UA"/>
        </w:rPr>
        <w:instrText xml:space="preserve"> </w:instrText>
      </w:r>
      <w:r w:rsidRPr="00E77910">
        <w:rPr>
          <w:noProof/>
          <w:lang w:val="uk-UA"/>
        </w:rPr>
        <w:instrText xml:space="preserve"> \l "_Toc257018648"</w:instrText>
      </w:r>
      <w:r w:rsidRPr="00E77910">
        <w:rPr>
          <w:rStyle w:val="a8"/>
          <w:noProof/>
          <w:lang w:val="uk-UA"/>
        </w:rPr>
        <w:instrText xml:space="preserve"> </w:instrText>
      </w:r>
      <w:r w:rsidR="002A3C62" w:rsidRPr="00E77910">
        <w:rPr>
          <w:noProof/>
          <w:color w:val="0000FF"/>
          <w:u w:val="single"/>
          <w:lang w:val="uk-UA"/>
        </w:rPr>
      </w:r>
      <w:r w:rsidRPr="00E77910">
        <w:rPr>
          <w:rStyle w:val="a8"/>
          <w:noProof/>
          <w:lang w:val="uk-UA"/>
        </w:rPr>
        <w:fldChar w:fldCharType="separate"/>
      </w:r>
      <w:r w:rsidRPr="00E77910">
        <w:rPr>
          <w:rStyle w:val="a8"/>
          <w:noProof/>
          <w:lang w:val="uk-UA"/>
        </w:rPr>
        <w:t>2.7 Жирні олії (</w:t>
      </w:r>
      <w:r w:rsidRPr="00E77910">
        <w:rPr>
          <w:rStyle w:val="a8"/>
          <w:noProof/>
          <w:lang w:val="uk-UA" w:eastAsia="fr-FR"/>
        </w:rPr>
        <w:t>Olea pinguia)</w:t>
      </w:r>
      <w:r w:rsidRPr="00E77910">
        <w:rPr>
          <w:rStyle w:val="a8"/>
          <w:noProof/>
          <w:lang w:val="uk-UA"/>
        </w:rPr>
        <w:fldChar w:fldCharType="end"/>
      </w:r>
    </w:p>
    <w:p w14:paraId="6D2C24F2" w14:textId="77777777" w:rsidR="004A4D87" w:rsidRPr="00E77910" w:rsidRDefault="004A4D87">
      <w:pPr>
        <w:pStyle w:val="23"/>
        <w:rPr>
          <w:smallCaps w:val="0"/>
          <w:noProof/>
          <w:sz w:val="24"/>
          <w:szCs w:val="24"/>
          <w:lang w:val="uk-UA"/>
        </w:rPr>
      </w:pPr>
      <w:r w:rsidRPr="00E77910">
        <w:rPr>
          <w:rStyle w:val="a8"/>
          <w:noProof/>
          <w:lang w:val="uk-UA"/>
        </w:rPr>
        <w:fldChar w:fldCharType="begin"/>
      </w:r>
      <w:r w:rsidRPr="00E77910">
        <w:rPr>
          <w:rStyle w:val="a8"/>
          <w:noProof/>
          <w:lang w:val="uk-UA"/>
        </w:rPr>
        <w:instrText xml:space="preserve"> </w:instrText>
      </w:r>
      <w:r w:rsidRPr="00E77910">
        <w:rPr>
          <w:noProof/>
          <w:lang w:val="uk-UA"/>
        </w:rPr>
        <w:instrText xml:space="preserve"> \l "_Toc257018649"</w:instrText>
      </w:r>
      <w:r w:rsidRPr="00E77910">
        <w:rPr>
          <w:rStyle w:val="a8"/>
          <w:noProof/>
          <w:lang w:val="uk-UA"/>
        </w:rPr>
        <w:instrText xml:space="preserve"> </w:instrText>
      </w:r>
      <w:r w:rsidR="002A3C62" w:rsidRPr="00E77910">
        <w:rPr>
          <w:noProof/>
          <w:color w:val="0000FF"/>
          <w:u w:val="single"/>
          <w:lang w:val="uk-UA"/>
        </w:rPr>
      </w:r>
      <w:r w:rsidRPr="00E77910">
        <w:rPr>
          <w:rStyle w:val="a8"/>
          <w:noProof/>
          <w:lang w:val="uk-UA"/>
        </w:rPr>
        <w:fldChar w:fldCharType="separate"/>
      </w:r>
      <w:r w:rsidRPr="00E77910">
        <w:rPr>
          <w:rStyle w:val="a8"/>
          <w:noProof/>
          <w:lang w:val="uk-UA"/>
        </w:rPr>
        <w:t>2.8 Масло вазелінове (</w:t>
      </w:r>
      <w:r w:rsidRPr="00E77910">
        <w:rPr>
          <w:rStyle w:val="a8"/>
          <w:noProof/>
          <w:lang w:val="uk-UA" w:eastAsia="fr-FR"/>
        </w:rPr>
        <w:t>Oleum vaselini, paraffinum liquidum)</w:t>
      </w:r>
      <w:r w:rsidRPr="00E77910">
        <w:rPr>
          <w:rStyle w:val="a8"/>
          <w:noProof/>
          <w:lang w:val="uk-UA"/>
        </w:rPr>
        <w:fldChar w:fldCharType="end"/>
      </w:r>
    </w:p>
    <w:p w14:paraId="51924263" w14:textId="77777777" w:rsidR="004A4D87" w:rsidRPr="00E77910" w:rsidRDefault="004A4D87">
      <w:pPr>
        <w:pStyle w:val="23"/>
        <w:rPr>
          <w:smallCaps w:val="0"/>
          <w:noProof/>
          <w:sz w:val="24"/>
          <w:szCs w:val="24"/>
          <w:lang w:val="uk-UA"/>
        </w:rPr>
      </w:pPr>
      <w:r w:rsidRPr="00E77910">
        <w:rPr>
          <w:rStyle w:val="a8"/>
          <w:noProof/>
          <w:lang w:val="uk-UA"/>
        </w:rPr>
        <w:fldChar w:fldCharType="begin"/>
      </w:r>
      <w:r w:rsidRPr="00E77910">
        <w:rPr>
          <w:rStyle w:val="a8"/>
          <w:noProof/>
          <w:lang w:val="uk-UA"/>
        </w:rPr>
        <w:instrText xml:space="preserve"> </w:instrText>
      </w:r>
      <w:r w:rsidRPr="00E77910">
        <w:rPr>
          <w:noProof/>
          <w:lang w:val="uk-UA"/>
        </w:rPr>
        <w:instrText xml:space="preserve"> \l "_Toc257018650"</w:instrText>
      </w:r>
      <w:r w:rsidRPr="00E77910">
        <w:rPr>
          <w:rStyle w:val="a8"/>
          <w:noProof/>
          <w:lang w:val="uk-UA"/>
        </w:rPr>
        <w:instrText xml:space="preserve"> </w:instrText>
      </w:r>
      <w:r w:rsidR="002A3C62" w:rsidRPr="00E77910">
        <w:rPr>
          <w:noProof/>
          <w:color w:val="0000FF"/>
          <w:u w:val="single"/>
          <w:lang w:val="uk-UA"/>
        </w:rPr>
      </w:r>
      <w:r w:rsidRPr="00E77910">
        <w:rPr>
          <w:rStyle w:val="a8"/>
          <w:noProof/>
          <w:lang w:val="uk-UA"/>
        </w:rPr>
        <w:fldChar w:fldCharType="separate"/>
      </w:r>
      <w:r w:rsidRPr="00E77910">
        <w:rPr>
          <w:rStyle w:val="a8"/>
          <w:noProof/>
          <w:lang w:val="uk-UA"/>
        </w:rPr>
        <w:t>2.9 Димексид (Dimexidum)</w:t>
      </w:r>
      <w:r w:rsidRPr="00E77910">
        <w:rPr>
          <w:rStyle w:val="a8"/>
          <w:noProof/>
          <w:lang w:val="uk-UA"/>
        </w:rPr>
        <w:fldChar w:fldCharType="end"/>
      </w:r>
    </w:p>
    <w:p w14:paraId="7309AE26" w14:textId="77777777" w:rsidR="004A4D87" w:rsidRPr="00E77910" w:rsidRDefault="004A4D87">
      <w:pPr>
        <w:pStyle w:val="23"/>
        <w:rPr>
          <w:smallCaps w:val="0"/>
          <w:noProof/>
          <w:sz w:val="24"/>
          <w:szCs w:val="24"/>
          <w:lang w:val="uk-UA"/>
        </w:rPr>
      </w:pPr>
      <w:r w:rsidRPr="00E77910">
        <w:rPr>
          <w:rStyle w:val="a8"/>
          <w:noProof/>
          <w:lang w:val="uk-UA"/>
        </w:rPr>
        <w:fldChar w:fldCharType="begin"/>
      </w:r>
      <w:r w:rsidRPr="00E77910">
        <w:rPr>
          <w:rStyle w:val="a8"/>
          <w:noProof/>
          <w:lang w:val="uk-UA"/>
        </w:rPr>
        <w:instrText xml:space="preserve"> </w:instrText>
      </w:r>
      <w:r w:rsidRPr="00E77910">
        <w:rPr>
          <w:noProof/>
          <w:lang w:val="uk-UA"/>
        </w:rPr>
        <w:instrText xml:space="preserve"> \l "_Toc257018651"</w:instrText>
      </w:r>
      <w:r w:rsidRPr="00E77910">
        <w:rPr>
          <w:rStyle w:val="a8"/>
          <w:noProof/>
          <w:lang w:val="uk-UA"/>
        </w:rPr>
        <w:instrText xml:space="preserve"> </w:instrText>
      </w:r>
      <w:r w:rsidR="002A3C62" w:rsidRPr="00E77910">
        <w:rPr>
          <w:noProof/>
          <w:color w:val="0000FF"/>
          <w:u w:val="single"/>
          <w:lang w:val="uk-UA"/>
        </w:rPr>
      </w:r>
      <w:r w:rsidRPr="00E77910">
        <w:rPr>
          <w:rStyle w:val="a8"/>
          <w:noProof/>
          <w:lang w:val="uk-UA"/>
        </w:rPr>
        <w:fldChar w:fldCharType="separate"/>
      </w:r>
      <w:r w:rsidRPr="00E77910">
        <w:rPr>
          <w:rStyle w:val="a8"/>
          <w:noProof/>
          <w:lang w:val="uk-UA"/>
        </w:rPr>
        <w:t>2.10 Способи позначення концентрації</w:t>
      </w:r>
      <w:r w:rsidRPr="00E77910">
        <w:rPr>
          <w:rStyle w:val="a8"/>
          <w:noProof/>
          <w:lang w:val="uk-UA"/>
        </w:rPr>
        <w:fldChar w:fldCharType="end"/>
      </w:r>
    </w:p>
    <w:p w14:paraId="556ACE02" w14:textId="77777777" w:rsidR="004A4D87" w:rsidRPr="00E77910" w:rsidRDefault="004A4D87">
      <w:pPr>
        <w:pStyle w:val="23"/>
        <w:rPr>
          <w:smallCaps w:val="0"/>
          <w:noProof/>
          <w:sz w:val="24"/>
          <w:szCs w:val="24"/>
          <w:lang w:val="uk-UA"/>
        </w:rPr>
      </w:pPr>
      <w:r w:rsidRPr="00E77910">
        <w:rPr>
          <w:rStyle w:val="a8"/>
          <w:noProof/>
          <w:lang w:val="uk-UA"/>
        </w:rPr>
        <w:fldChar w:fldCharType="begin"/>
      </w:r>
      <w:r w:rsidRPr="00E77910">
        <w:rPr>
          <w:rStyle w:val="a8"/>
          <w:noProof/>
          <w:lang w:val="uk-UA"/>
        </w:rPr>
        <w:instrText xml:space="preserve"> </w:instrText>
      </w:r>
      <w:r w:rsidRPr="00E77910">
        <w:rPr>
          <w:noProof/>
          <w:lang w:val="uk-UA"/>
        </w:rPr>
        <w:instrText xml:space="preserve"> \l "_Toc257018652"</w:instrText>
      </w:r>
      <w:r w:rsidRPr="00E77910">
        <w:rPr>
          <w:rStyle w:val="a8"/>
          <w:noProof/>
          <w:lang w:val="uk-UA"/>
        </w:rPr>
        <w:instrText xml:space="preserve"> </w:instrText>
      </w:r>
      <w:r w:rsidR="002A3C62" w:rsidRPr="00E77910">
        <w:rPr>
          <w:noProof/>
          <w:color w:val="0000FF"/>
          <w:u w:val="single"/>
          <w:lang w:val="uk-UA"/>
        </w:rPr>
      </w:r>
      <w:r w:rsidRPr="00E77910">
        <w:rPr>
          <w:rStyle w:val="a8"/>
          <w:noProof/>
          <w:lang w:val="uk-UA"/>
        </w:rPr>
        <w:fldChar w:fldCharType="separate"/>
      </w:r>
      <w:r w:rsidRPr="00E77910">
        <w:rPr>
          <w:rStyle w:val="a8"/>
          <w:noProof/>
          <w:lang w:val="uk-UA"/>
        </w:rPr>
        <w:t>3. Розрахунки по розведенню етилового спирту</w:t>
      </w:r>
      <w:r w:rsidRPr="00E77910">
        <w:rPr>
          <w:rStyle w:val="a8"/>
          <w:noProof/>
          <w:lang w:val="uk-UA"/>
        </w:rPr>
        <w:fldChar w:fldCharType="end"/>
      </w:r>
    </w:p>
    <w:p w14:paraId="7D6DF345" w14:textId="77777777" w:rsidR="004A4D87" w:rsidRPr="00E77910" w:rsidRDefault="004A4D87">
      <w:pPr>
        <w:pStyle w:val="23"/>
        <w:rPr>
          <w:smallCaps w:val="0"/>
          <w:noProof/>
          <w:sz w:val="24"/>
          <w:szCs w:val="24"/>
          <w:lang w:val="uk-UA"/>
        </w:rPr>
      </w:pPr>
      <w:r w:rsidRPr="00E77910">
        <w:rPr>
          <w:rStyle w:val="a8"/>
          <w:noProof/>
          <w:lang w:val="uk-UA"/>
        </w:rPr>
        <w:fldChar w:fldCharType="begin"/>
      </w:r>
      <w:r w:rsidRPr="00E77910">
        <w:rPr>
          <w:rStyle w:val="a8"/>
          <w:noProof/>
          <w:lang w:val="uk-UA"/>
        </w:rPr>
        <w:instrText xml:space="preserve"> </w:instrText>
      </w:r>
      <w:r w:rsidRPr="00E77910">
        <w:rPr>
          <w:noProof/>
          <w:lang w:val="uk-UA"/>
        </w:rPr>
        <w:instrText xml:space="preserve"> \l "_Toc257018653"</w:instrText>
      </w:r>
      <w:r w:rsidRPr="00E77910">
        <w:rPr>
          <w:rStyle w:val="a8"/>
          <w:noProof/>
          <w:lang w:val="uk-UA"/>
        </w:rPr>
        <w:instrText xml:space="preserve"> </w:instrText>
      </w:r>
      <w:r w:rsidR="002A3C62" w:rsidRPr="00E77910">
        <w:rPr>
          <w:noProof/>
          <w:color w:val="0000FF"/>
          <w:u w:val="single"/>
          <w:lang w:val="uk-UA"/>
        </w:rPr>
      </w:r>
      <w:r w:rsidRPr="00E77910">
        <w:rPr>
          <w:rStyle w:val="a8"/>
          <w:noProof/>
          <w:lang w:val="uk-UA"/>
        </w:rPr>
        <w:fldChar w:fldCharType="separate"/>
      </w:r>
      <w:r w:rsidRPr="00E77910">
        <w:rPr>
          <w:rStyle w:val="a8"/>
          <w:noProof/>
          <w:lang w:val="uk-UA"/>
        </w:rPr>
        <w:t>3.1 Явище контракції</w:t>
      </w:r>
      <w:r w:rsidRPr="00E77910">
        <w:rPr>
          <w:rStyle w:val="a8"/>
          <w:noProof/>
          <w:lang w:val="uk-UA"/>
        </w:rPr>
        <w:fldChar w:fldCharType="end"/>
      </w:r>
    </w:p>
    <w:p w14:paraId="7E1AA861" w14:textId="77777777" w:rsidR="004A4D87" w:rsidRPr="00E77910" w:rsidRDefault="004A4D87">
      <w:pPr>
        <w:pStyle w:val="23"/>
        <w:rPr>
          <w:smallCaps w:val="0"/>
          <w:noProof/>
          <w:sz w:val="24"/>
          <w:szCs w:val="24"/>
          <w:lang w:val="uk-UA"/>
        </w:rPr>
      </w:pPr>
      <w:r w:rsidRPr="00E77910">
        <w:rPr>
          <w:rStyle w:val="a8"/>
          <w:noProof/>
          <w:lang w:val="uk-UA"/>
        </w:rPr>
        <w:fldChar w:fldCharType="begin"/>
      </w:r>
      <w:r w:rsidRPr="00E77910">
        <w:rPr>
          <w:rStyle w:val="a8"/>
          <w:noProof/>
          <w:lang w:val="uk-UA"/>
        </w:rPr>
        <w:instrText xml:space="preserve"> </w:instrText>
      </w:r>
      <w:r w:rsidRPr="00E77910">
        <w:rPr>
          <w:noProof/>
          <w:lang w:val="uk-UA"/>
        </w:rPr>
        <w:instrText xml:space="preserve"> \l "_Toc257018654"</w:instrText>
      </w:r>
      <w:r w:rsidRPr="00E77910">
        <w:rPr>
          <w:rStyle w:val="a8"/>
          <w:noProof/>
          <w:lang w:val="uk-UA"/>
        </w:rPr>
        <w:instrText xml:space="preserve"> </w:instrText>
      </w:r>
      <w:r w:rsidR="002A3C62" w:rsidRPr="00E77910">
        <w:rPr>
          <w:noProof/>
          <w:color w:val="0000FF"/>
          <w:u w:val="single"/>
          <w:lang w:val="uk-UA"/>
        </w:rPr>
      </w:r>
      <w:r w:rsidRPr="00E77910">
        <w:rPr>
          <w:rStyle w:val="a8"/>
          <w:noProof/>
          <w:lang w:val="uk-UA"/>
        </w:rPr>
        <w:fldChar w:fldCharType="separate"/>
      </w:r>
      <w:r w:rsidRPr="00E77910">
        <w:rPr>
          <w:rStyle w:val="a8"/>
          <w:noProof/>
          <w:lang w:val="uk-UA"/>
        </w:rPr>
        <w:t>3.2 Застосовувані концентрації спирта</w:t>
      </w:r>
      <w:r w:rsidRPr="00E77910">
        <w:rPr>
          <w:rStyle w:val="a8"/>
          <w:noProof/>
          <w:lang w:val="uk-UA"/>
        </w:rPr>
        <w:fldChar w:fldCharType="end"/>
      </w:r>
    </w:p>
    <w:p w14:paraId="5FBA9D6D" w14:textId="77777777" w:rsidR="004A4D87" w:rsidRPr="00E77910" w:rsidRDefault="004A4D87">
      <w:pPr>
        <w:pStyle w:val="23"/>
        <w:rPr>
          <w:smallCaps w:val="0"/>
          <w:noProof/>
          <w:sz w:val="24"/>
          <w:szCs w:val="24"/>
          <w:lang w:val="uk-UA"/>
        </w:rPr>
      </w:pPr>
      <w:r w:rsidRPr="00E77910">
        <w:rPr>
          <w:rStyle w:val="a8"/>
          <w:noProof/>
          <w:lang w:val="uk-UA"/>
        </w:rPr>
        <w:fldChar w:fldCharType="begin"/>
      </w:r>
      <w:r w:rsidRPr="00E77910">
        <w:rPr>
          <w:rStyle w:val="a8"/>
          <w:noProof/>
          <w:lang w:val="uk-UA"/>
        </w:rPr>
        <w:instrText xml:space="preserve"> </w:instrText>
      </w:r>
      <w:r w:rsidRPr="00E77910">
        <w:rPr>
          <w:noProof/>
          <w:lang w:val="uk-UA"/>
        </w:rPr>
        <w:instrText xml:space="preserve"> \l "_Toc257018655"</w:instrText>
      </w:r>
      <w:r w:rsidRPr="00E77910">
        <w:rPr>
          <w:rStyle w:val="a8"/>
          <w:noProof/>
          <w:lang w:val="uk-UA"/>
        </w:rPr>
        <w:instrText xml:space="preserve"> </w:instrText>
      </w:r>
      <w:r w:rsidR="002A3C62" w:rsidRPr="00E77910">
        <w:rPr>
          <w:noProof/>
          <w:color w:val="0000FF"/>
          <w:u w:val="single"/>
          <w:lang w:val="uk-UA"/>
        </w:rPr>
      </w:r>
      <w:r w:rsidRPr="00E77910">
        <w:rPr>
          <w:rStyle w:val="a8"/>
          <w:noProof/>
          <w:lang w:val="uk-UA"/>
        </w:rPr>
        <w:fldChar w:fldCharType="separate"/>
      </w:r>
      <w:r w:rsidRPr="00E77910">
        <w:rPr>
          <w:rStyle w:val="a8"/>
          <w:noProof/>
          <w:lang w:val="uk-UA"/>
        </w:rPr>
        <w:t>3.3 Розрахунок концентрації спирта</w:t>
      </w:r>
      <w:r w:rsidRPr="00E77910">
        <w:rPr>
          <w:rStyle w:val="a8"/>
          <w:noProof/>
          <w:lang w:val="uk-UA"/>
        </w:rPr>
        <w:fldChar w:fldCharType="end"/>
      </w:r>
    </w:p>
    <w:p w14:paraId="1536591C" w14:textId="77777777" w:rsidR="004A4D87" w:rsidRPr="00E77910" w:rsidRDefault="004A4D87">
      <w:pPr>
        <w:pStyle w:val="23"/>
        <w:rPr>
          <w:smallCaps w:val="0"/>
          <w:noProof/>
          <w:sz w:val="24"/>
          <w:szCs w:val="24"/>
          <w:lang w:val="uk-UA"/>
        </w:rPr>
      </w:pPr>
      <w:r w:rsidRPr="00E77910">
        <w:rPr>
          <w:rStyle w:val="a8"/>
          <w:noProof/>
          <w:lang w:val="uk-UA"/>
        </w:rPr>
        <w:fldChar w:fldCharType="begin"/>
      </w:r>
      <w:r w:rsidRPr="00E77910">
        <w:rPr>
          <w:rStyle w:val="a8"/>
          <w:noProof/>
          <w:lang w:val="uk-UA"/>
        </w:rPr>
        <w:instrText xml:space="preserve"> </w:instrText>
      </w:r>
      <w:r w:rsidRPr="00E77910">
        <w:rPr>
          <w:noProof/>
          <w:lang w:val="uk-UA"/>
        </w:rPr>
        <w:instrText xml:space="preserve"> \l "_Toc257018656"</w:instrText>
      </w:r>
      <w:r w:rsidRPr="00E77910">
        <w:rPr>
          <w:rStyle w:val="a8"/>
          <w:noProof/>
          <w:lang w:val="uk-UA"/>
        </w:rPr>
        <w:instrText xml:space="preserve"> </w:instrText>
      </w:r>
      <w:r w:rsidR="002A3C62" w:rsidRPr="00E77910">
        <w:rPr>
          <w:noProof/>
          <w:color w:val="0000FF"/>
          <w:u w:val="single"/>
          <w:lang w:val="uk-UA"/>
        </w:rPr>
      </w:r>
      <w:r w:rsidRPr="00E77910">
        <w:rPr>
          <w:rStyle w:val="a8"/>
          <w:noProof/>
          <w:lang w:val="uk-UA"/>
        </w:rPr>
        <w:fldChar w:fldCharType="separate"/>
      </w:r>
      <w:r w:rsidRPr="00E77910">
        <w:rPr>
          <w:rStyle w:val="a8"/>
          <w:noProof/>
          <w:lang w:val="uk-UA"/>
        </w:rPr>
        <w:t>4. Технологія виготовлення неводних розчинів</w:t>
      </w:r>
      <w:r w:rsidRPr="00E77910">
        <w:rPr>
          <w:rStyle w:val="a8"/>
          <w:noProof/>
          <w:lang w:val="uk-UA"/>
        </w:rPr>
        <w:fldChar w:fldCharType="end"/>
      </w:r>
    </w:p>
    <w:p w14:paraId="610539F9" w14:textId="77777777" w:rsidR="004A4D87" w:rsidRPr="00E77910" w:rsidRDefault="004A4D87">
      <w:pPr>
        <w:pStyle w:val="23"/>
        <w:rPr>
          <w:smallCaps w:val="0"/>
          <w:noProof/>
          <w:sz w:val="24"/>
          <w:szCs w:val="24"/>
          <w:lang w:val="uk-UA"/>
        </w:rPr>
      </w:pPr>
      <w:r w:rsidRPr="00E77910">
        <w:rPr>
          <w:rStyle w:val="a8"/>
          <w:noProof/>
          <w:lang w:val="uk-UA"/>
        </w:rPr>
        <w:fldChar w:fldCharType="begin"/>
      </w:r>
      <w:r w:rsidRPr="00E77910">
        <w:rPr>
          <w:rStyle w:val="a8"/>
          <w:noProof/>
          <w:lang w:val="uk-UA"/>
        </w:rPr>
        <w:instrText xml:space="preserve"> </w:instrText>
      </w:r>
      <w:r w:rsidRPr="00E77910">
        <w:rPr>
          <w:noProof/>
          <w:lang w:val="uk-UA"/>
        </w:rPr>
        <w:instrText xml:space="preserve"> \l "_Toc257018657"</w:instrText>
      </w:r>
      <w:r w:rsidRPr="00E77910">
        <w:rPr>
          <w:rStyle w:val="a8"/>
          <w:noProof/>
          <w:lang w:val="uk-UA"/>
        </w:rPr>
        <w:instrText xml:space="preserve"> </w:instrText>
      </w:r>
      <w:r w:rsidR="002A3C62" w:rsidRPr="00E77910">
        <w:rPr>
          <w:noProof/>
          <w:color w:val="0000FF"/>
          <w:u w:val="single"/>
          <w:lang w:val="uk-UA"/>
        </w:rPr>
      </w:r>
      <w:r w:rsidRPr="00E77910">
        <w:rPr>
          <w:rStyle w:val="a8"/>
          <w:noProof/>
          <w:lang w:val="uk-UA"/>
        </w:rPr>
        <w:fldChar w:fldCharType="separate"/>
      </w:r>
      <w:r w:rsidRPr="00E77910">
        <w:rPr>
          <w:rStyle w:val="a8"/>
          <w:noProof/>
          <w:lang w:val="uk-UA"/>
        </w:rPr>
        <w:t>4.1 Готування розчинів на летких розчинниках.</w:t>
      </w:r>
      <w:r w:rsidRPr="00E77910">
        <w:rPr>
          <w:rStyle w:val="a8"/>
          <w:noProof/>
          <w:lang w:val="uk-UA"/>
        </w:rPr>
        <w:fldChar w:fldCharType="end"/>
      </w:r>
    </w:p>
    <w:p w14:paraId="208DE525" w14:textId="77777777" w:rsidR="004A4D87" w:rsidRPr="00E77910" w:rsidRDefault="004A4D87">
      <w:pPr>
        <w:pStyle w:val="23"/>
        <w:rPr>
          <w:smallCaps w:val="0"/>
          <w:noProof/>
          <w:sz w:val="24"/>
          <w:szCs w:val="24"/>
          <w:lang w:val="uk-UA"/>
        </w:rPr>
      </w:pPr>
      <w:r w:rsidRPr="00E77910">
        <w:rPr>
          <w:rStyle w:val="a8"/>
          <w:noProof/>
          <w:lang w:val="uk-UA"/>
        </w:rPr>
        <w:fldChar w:fldCharType="begin"/>
      </w:r>
      <w:r w:rsidRPr="00E77910">
        <w:rPr>
          <w:rStyle w:val="a8"/>
          <w:noProof/>
          <w:lang w:val="uk-UA"/>
        </w:rPr>
        <w:instrText xml:space="preserve"> </w:instrText>
      </w:r>
      <w:r w:rsidRPr="00E77910">
        <w:rPr>
          <w:noProof/>
          <w:lang w:val="uk-UA"/>
        </w:rPr>
        <w:instrText xml:space="preserve"> \l "_Toc257018658"</w:instrText>
      </w:r>
      <w:r w:rsidRPr="00E77910">
        <w:rPr>
          <w:rStyle w:val="a8"/>
          <w:noProof/>
          <w:lang w:val="uk-UA"/>
        </w:rPr>
        <w:instrText xml:space="preserve"> </w:instrText>
      </w:r>
      <w:r w:rsidR="002A3C62" w:rsidRPr="00E77910">
        <w:rPr>
          <w:noProof/>
          <w:color w:val="0000FF"/>
          <w:u w:val="single"/>
          <w:lang w:val="uk-UA"/>
        </w:rPr>
      </w:r>
      <w:r w:rsidRPr="00E77910">
        <w:rPr>
          <w:rStyle w:val="a8"/>
          <w:noProof/>
          <w:lang w:val="uk-UA"/>
        </w:rPr>
        <w:fldChar w:fldCharType="separate"/>
      </w:r>
      <w:r w:rsidRPr="00E77910">
        <w:rPr>
          <w:rStyle w:val="a8"/>
          <w:noProof/>
          <w:lang w:val="uk-UA"/>
        </w:rPr>
        <w:t>4.2 Готування розчинів на нелетких розчинниках</w:t>
      </w:r>
      <w:r w:rsidRPr="00E77910">
        <w:rPr>
          <w:rStyle w:val="a8"/>
          <w:noProof/>
          <w:lang w:val="uk-UA"/>
        </w:rPr>
        <w:fldChar w:fldCharType="end"/>
      </w:r>
    </w:p>
    <w:p w14:paraId="7E9C6E31" w14:textId="77777777" w:rsidR="004A4D87" w:rsidRPr="00E77910" w:rsidRDefault="004A4D87">
      <w:pPr>
        <w:pStyle w:val="23"/>
        <w:rPr>
          <w:smallCaps w:val="0"/>
          <w:noProof/>
          <w:sz w:val="24"/>
          <w:szCs w:val="24"/>
          <w:lang w:val="uk-UA"/>
        </w:rPr>
      </w:pPr>
      <w:r w:rsidRPr="00E77910">
        <w:rPr>
          <w:rStyle w:val="a8"/>
          <w:noProof/>
          <w:lang w:val="uk-UA"/>
        </w:rPr>
        <w:fldChar w:fldCharType="begin"/>
      </w:r>
      <w:r w:rsidRPr="00E77910">
        <w:rPr>
          <w:rStyle w:val="a8"/>
          <w:noProof/>
          <w:lang w:val="uk-UA"/>
        </w:rPr>
        <w:instrText xml:space="preserve"> </w:instrText>
      </w:r>
      <w:r w:rsidRPr="00E77910">
        <w:rPr>
          <w:noProof/>
          <w:lang w:val="uk-UA"/>
        </w:rPr>
        <w:instrText xml:space="preserve"> \l "_Toc257018659"</w:instrText>
      </w:r>
      <w:r w:rsidRPr="00E77910">
        <w:rPr>
          <w:rStyle w:val="a8"/>
          <w:noProof/>
          <w:lang w:val="uk-UA"/>
        </w:rPr>
        <w:instrText xml:space="preserve"> </w:instrText>
      </w:r>
      <w:r w:rsidR="002A3C62" w:rsidRPr="00E77910">
        <w:rPr>
          <w:noProof/>
          <w:color w:val="0000FF"/>
          <w:u w:val="single"/>
          <w:lang w:val="uk-UA"/>
        </w:rPr>
      </w:r>
      <w:r w:rsidRPr="00E77910">
        <w:rPr>
          <w:rStyle w:val="a8"/>
          <w:noProof/>
          <w:lang w:val="uk-UA"/>
        </w:rPr>
        <w:fldChar w:fldCharType="separate"/>
      </w:r>
      <w:r w:rsidRPr="00E77910">
        <w:rPr>
          <w:rStyle w:val="a8"/>
          <w:noProof/>
          <w:lang w:val="uk-UA"/>
        </w:rPr>
        <w:t>4.3 Готування розчинів на комбінованих розчинниках</w:t>
      </w:r>
      <w:r w:rsidRPr="00E77910">
        <w:rPr>
          <w:rStyle w:val="a8"/>
          <w:noProof/>
          <w:lang w:val="uk-UA"/>
        </w:rPr>
        <w:fldChar w:fldCharType="end"/>
      </w:r>
    </w:p>
    <w:p w14:paraId="523C3F04" w14:textId="77777777" w:rsidR="004A4D87" w:rsidRPr="00E77910" w:rsidRDefault="004A4D87">
      <w:pPr>
        <w:pStyle w:val="23"/>
        <w:rPr>
          <w:smallCaps w:val="0"/>
          <w:noProof/>
          <w:sz w:val="24"/>
          <w:szCs w:val="24"/>
          <w:lang w:val="uk-UA"/>
        </w:rPr>
      </w:pPr>
      <w:r w:rsidRPr="00E77910">
        <w:rPr>
          <w:rStyle w:val="a8"/>
          <w:noProof/>
          <w:lang w:val="uk-UA"/>
        </w:rPr>
        <w:fldChar w:fldCharType="begin"/>
      </w:r>
      <w:r w:rsidRPr="00E77910">
        <w:rPr>
          <w:rStyle w:val="a8"/>
          <w:noProof/>
          <w:lang w:val="uk-UA"/>
        </w:rPr>
        <w:instrText xml:space="preserve"> </w:instrText>
      </w:r>
      <w:r w:rsidRPr="00E77910">
        <w:rPr>
          <w:noProof/>
          <w:lang w:val="uk-UA"/>
        </w:rPr>
        <w:instrText xml:space="preserve"> \l "_Toc257018660"</w:instrText>
      </w:r>
      <w:r w:rsidRPr="00E77910">
        <w:rPr>
          <w:rStyle w:val="a8"/>
          <w:noProof/>
          <w:lang w:val="uk-UA"/>
        </w:rPr>
        <w:instrText xml:space="preserve"> </w:instrText>
      </w:r>
      <w:r w:rsidR="002A3C62" w:rsidRPr="00E77910">
        <w:rPr>
          <w:noProof/>
          <w:color w:val="0000FF"/>
          <w:u w:val="single"/>
          <w:lang w:val="uk-UA"/>
        </w:rPr>
      </w:r>
      <w:r w:rsidRPr="00E77910">
        <w:rPr>
          <w:rStyle w:val="a8"/>
          <w:noProof/>
          <w:lang w:val="uk-UA"/>
        </w:rPr>
        <w:fldChar w:fldCharType="separate"/>
      </w:r>
      <w:r w:rsidRPr="00E77910">
        <w:rPr>
          <w:rStyle w:val="a8"/>
          <w:noProof/>
          <w:lang w:val="uk-UA"/>
        </w:rPr>
        <w:t>5. Практична частина</w:t>
      </w:r>
      <w:r w:rsidRPr="00E77910">
        <w:rPr>
          <w:rStyle w:val="a8"/>
          <w:noProof/>
          <w:lang w:val="uk-UA"/>
        </w:rPr>
        <w:fldChar w:fldCharType="end"/>
      </w:r>
    </w:p>
    <w:p w14:paraId="6C4A67F9" w14:textId="77777777" w:rsidR="000C1BEA" w:rsidRPr="00E77910" w:rsidRDefault="004A4D87" w:rsidP="004A4D87">
      <w:pPr>
        <w:pStyle w:val="23"/>
        <w:rPr>
          <w:lang w:val="uk-UA"/>
        </w:rPr>
      </w:pPr>
      <w:r w:rsidRPr="00E77910">
        <w:rPr>
          <w:rStyle w:val="a8"/>
          <w:noProof/>
          <w:lang w:val="uk-UA"/>
        </w:rPr>
        <w:fldChar w:fldCharType="begin"/>
      </w:r>
      <w:r w:rsidRPr="00E77910">
        <w:rPr>
          <w:rStyle w:val="a8"/>
          <w:noProof/>
          <w:lang w:val="uk-UA"/>
        </w:rPr>
        <w:instrText xml:space="preserve"> </w:instrText>
      </w:r>
      <w:r w:rsidRPr="00E77910">
        <w:rPr>
          <w:noProof/>
          <w:lang w:val="uk-UA"/>
        </w:rPr>
        <w:instrText xml:space="preserve"> \l "_Toc257018661"</w:instrText>
      </w:r>
      <w:r w:rsidRPr="00E77910">
        <w:rPr>
          <w:rStyle w:val="a8"/>
          <w:noProof/>
          <w:lang w:val="uk-UA"/>
        </w:rPr>
        <w:instrText xml:space="preserve"> </w:instrText>
      </w:r>
      <w:r w:rsidR="002A3C62" w:rsidRPr="00E77910">
        <w:rPr>
          <w:noProof/>
          <w:color w:val="0000FF"/>
          <w:lang w:val="uk-UA"/>
        </w:rPr>
      </w:r>
      <w:r w:rsidRPr="00E77910">
        <w:rPr>
          <w:rStyle w:val="a8"/>
          <w:noProof/>
          <w:lang w:val="uk-UA"/>
        </w:rPr>
        <w:fldChar w:fldCharType="separate"/>
      </w:r>
      <w:r w:rsidRPr="00E77910">
        <w:rPr>
          <w:rStyle w:val="a8"/>
          <w:noProof/>
          <w:lang w:val="uk-UA"/>
        </w:rPr>
        <w:t>Список використаної літератури</w:t>
      </w:r>
      <w:r w:rsidRPr="00E77910">
        <w:rPr>
          <w:rStyle w:val="a8"/>
          <w:noProof/>
          <w:lang w:val="uk-UA"/>
        </w:rPr>
        <w:fldChar w:fldCharType="end"/>
      </w:r>
      <w:r w:rsidRPr="00E77910">
        <w:rPr>
          <w:lang w:val="uk-UA"/>
        </w:rPr>
        <w:fldChar w:fldCharType="end"/>
      </w:r>
    </w:p>
    <w:p w14:paraId="7D83AE65" w14:textId="77777777" w:rsidR="000C1BEA" w:rsidRPr="00E77910" w:rsidRDefault="000C1BEA" w:rsidP="000C1BEA">
      <w:pPr>
        <w:pStyle w:val="2"/>
        <w:rPr>
          <w:lang w:val="uk-UA"/>
        </w:rPr>
      </w:pPr>
      <w:r w:rsidRPr="00E77910">
        <w:rPr>
          <w:lang w:val="uk-UA"/>
        </w:rPr>
        <w:br w:type="page"/>
      </w:r>
      <w:bookmarkStart w:id="3" w:name="_Toc254423261"/>
      <w:bookmarkStart w:id="4" w:name="_Toc254423290"/>
      <w:bookmarkStart w:id="5" w:name="_Toc254548925"/>
      <w:bookmarkStart w:id="6" w:name="_Toc257018636"/>
      <w:r w:rsidRPr="00E77910">
        <w:rPr>
          <w:lang w:val="uk-UA"/>
        </w:rPr>
        <w:lastRenderedPageBreak/>
        <w:t>Вступ</w:t>
      </w:r>
      <w:bookmarkEnd w:id="3"/>
      <w:bookmarkEnd w:id="4"/>
      <w:bookmarkEnd w:id="5"/>
      <w:bookmarkEnd w:id="6"/>
    </w:p>
    <w:p w14:paraId="3FC64B1B" w14:textId="77777777" w:rsidR="000C1BEA" w:rsidRPr="00E77910" w:rsidRDefault="000C1BEA" w:rsidP="000C1BEA">
      <w:pPr>
        <w:ind w:firstLine="709"/>
        <w:rPr>
          <w:lang w:val="uk-UA"/>
        </w:rPr>
      </w:pPr>
    </w:p>
    <w:p w14:paraId="353C32BC" w14:textId="77777777" w:rsidR="000C1BEA" w:rsidRPr="00E77910" w:rsidRDefault="000C1BEA" w:rsidP="000C1BEA">
      <w:pPr>
        <w:ind w:firstLine="709"/>
        <w:rPr>
          <w:lang w:val="uk-UA"/>
        </w:rPr>
      </w:pPr>
      <w:r w:rsidRPr="00E77910">
        <w:rPr>
          <w:lang w:val="uk-UA"/>
        </w:rPr>
        <w:t>Крім водних розчинів, у технології лікарських засобів широко використовуються спиртові, гліцеринові, масляні, силіконові й інші неводні розчини. Неводні розчини являють собою гомогенні дисперсні системи, структурними одиницями в який є іони і молекули. Для готування таких розчинів використовуються неводні розчинники, що обумовлено головним чином тим, що багато лікарських речовин не розчиняються у воді. У більшості випадків неводні розчини використовують для зовнішнього застосування (наприклад, для змазування слизуватих оболонок, шкірних покривів, примочок, інгаляцій, полоскань, промивань, крапля для носа і вуха, утирань). Значно рідше вони застосовуються усередину.</w:t>
      </w:r>
    </w:p>
    <w:p w14:paraId="61732DA9" w14:textId="77777777" w:rsidR="000C1BEA" w:rsidRPr="00E77910" w:rsidRDefault="000C1BEA" w:rsidP="000C1BEA">
      <w:pPr>
        <w:ind w:firstLine="709"/>
        <w:rPr>
          <w:lang w:val="uk-UA"/>
        </w:rPr>
      </w:pPr>
      <w:r w:rsidRPr="00E77910">
        <w:rPr>
          <w:lang w:val="uk-UA"/>
        </w:rPr>
        <w:t>Так само, як і до водних, до них пред'являються визначені вимоги. Неводні розчини повинні відповідати медичному призначенню для досягнення необхідного лікувального ефекту, не містити механічних включень, бути стабільними при збереженні. До складу цієї групи розчинів входять різні лікарські речовини, однак в основному це антисептики, місцеві анестетики, протимікозні, антибактеріальні, протизапальні і болезаспокійливі засоби.</w:t>
      </w:r>
    </w:p>
    <w:p w14:paraId="1AABA4A8" w14:textId="77777777" w:rsidR="000C1BEA" w:rsidRPr="00E77910" w:rsidRDefault="000C1BEA" w:rsidP="000C1BEA">
      <w:pPr>
        <w:ind w:firstLine="709"/>
        <w:rPr>
          <w:lang w:val="uk-UA"/>
        </w:rPr>
      </w:pPr>
      <w:r w:rsidRPr="00E77910">
        <w:rPr>
          <w:lang w:val="uk-UA"/>
        </w:rPr>
        <w:t>З технологічної точки зору неводні розчинники поділяють на дві групи: леткі розчинники (спирт етиловий, хлороформ, ефір, бензин, скипидар, і ін) і нелеткі розчинники (жирні олії, рідкий парафін, гліцерин, димексид, поліетиленоксиди, есилони й ін</w:t>
      </w:r>
      <w:r w:rsidR="00E77910">
        <w:rPr>
          <w:lang w:val="uk-UA"/>
        </w:rPr>
        <w:t>.</w:t>
      </w:r>
      <w:r w:rsidRPr="00E77910">
        <w:rPr>
          <w:lang w:val="uk-UA"/>
        </w:rPr>
        <w:t>). Крім цього, у даний час застосовують також комбіновані розчинники (етанол із гліцерином, гліцерин з димексидом, водою й ін). Перевагами їх є можливість сполучення в одній лікарській формі декількох діючих речовин з різною розчинністю, використання неводних розчинників одночасно як лікувальні засоби.</w:t>
      </w:r>
    </w:p>
    <w:p w14:paraId="45D888F6" w14:textId="77777777" w:rsidR="000C1BEA" w:rsidRPr="00E77910" w:rsidRDefault="000C1BEA" w:rsidP="000C1BEA">
      <w:pPr>
        <w:ind w:firstLine="709"/>
        <w:rPr>
          <w:lang w:val="uk-UA"/>
        </w:rPr>
      </w:pPr>
      <w:r w:rsidRPr="00E77910">
        <w:rPr>
          <w:lang w:val="uk-UA"/>
        </w:rPr>
        <w:t xml:space="preserve">Неводні розчини прості у виготовленні, різноманітні по способах призначення, більш стабільні при збереженні, чим водні. Якість неводних розчинів і вибір технологічних прийомів їхнього виготовлення залежать </w:t>
      </w:r>
      <w:r w:rsidRPr="00E77910">
        <w:rPr>
          <w:lang w:val="uk-UA"/>
        </w:rPr>
        <w:lastRenderedPageBreak/>
        <w:t>головним чином від фізико-хімічних властивостей розчинників. Неводні розчинники відрізняються друг від друга хімічною структурою, наявністю і кількістю функціональних груп, діелектричною проникністю, різною розчинюючою здатністю стосовно лікарських речовин і, як наслідок, різною стабільністю, ступенем хімічної і фармакологічної індиферентності.</w:t>
      </w:r>
    </w:p>
    <w:p w14:paraId="1F0B2D98" w14:textId="77777777" w:rsidR="000C1BEA" w:rsidRPr="00E77910" w:rsidRDefault="000C1BEA" w:rsidP="000C1BEA">
      <w:pPr>
        <w:ind w:firstLine="709"/>
        <w:rPr>
          <w:lang w:val="uk-UA"/>
        </w:rPr>
      </w:pPr>
      <w:r w:rsidRPr="00E77910">
        <w:rPr>
          <w:lang w:val="uk-UA"/>
        </w:rPr>
        <w:t>Незважаючи на настільки велику розмаїтість, усі вони відповідають вимогам, пропонованим до розчинників лікарських препаратів. Але оскільки кожний неводний розчинник має свої особливості, то вельми актуальною темою є вивчення цих особливостей та технології приготування неводних розчинів.</w:t>
      </w:r>
    </w:p>
    <w:p w14:paraId="0AE0ED19" w14:textId="77777777" w:rsidR="000C1BEA" w:rsidRPr="00E77910" w:rsidRDefault="000C1BEA" w:rsidP="000C1BEA">
      <w:pPr>
        <w:pStyle w:val="2"/>
        <w:rPr>
          <w:lang w:val="uk-UA"/>
        </w:rPr>
      </w:pPr>
      <w:r w:rsidRPr="00E77910">
        <w:rPr>
          <w:lang w:val="uk-UA"/>
        </w:rPr>
        <w:br w:type="page"/>
      </w:r>
      <w:bookmarkStart w:id="7" w:name="_Toc254423262"/>
      <w:bookmarkStart w:id="8" w:name="_Toc254423291"/>
      <w:bookmarkStart w:id="9" w:name="_Toc254548926"/>
      <w:bookmarkStart w:id="10" w:name="_Toc257018637"/>
      <w:r w:rsidRPr="00E77910">
        <w:rPr>
          <w:lang w:val="uk-UA"/>
        </w:rPr>
        <w:lastRenderedPageBreak/>
        <w:t>1. Розчини як лікарська форма, їх класифікація і біофармацевтична оцінка</w:t>
      </w:r>
      <w:bookmarkEnd w:id="7"/>
      <w:bookmarkEnd w:id="8"/>
      <w:bookmarkEnd w:id="9"/>
      <w:bookmarkEnd w:id="10"/>
    </w:p>
    <w:p w14:paraId="71F4997E" w14:textId="77777777" w:rsidR="000C1BEA" w:rsidRPr="00E77910" w:rsidRDefault="000C1BEA" w:rsidP="000C1BEA">
      <w:pPr>
        <w:ind w:firstLine="709"/>
        <w:rPr>
          <w:lang w:val="uk-UA"/>
        </w:rPr>
      </w:pPr>
    </w:p>
    <w:p w14:paraId="4FB16691" w14:textId="77777777" w:rsidR="000C1BEA" w:rsidRPr="00E77910" w:rsidRDefault="004A4D87" w:rsidP="004A4D87">
      <w:pPr>
        <w:pStyle w:val="2"/>
        <w:rPr>
          <w:lang w:val="uk-UA"/>
        </w:rPr>
      </w:pPr>
      <w:bookmarkStart w:id="11" w:name="_Toc254423263"/>
      <w:bookmarkStart w:id="12" w:name="_Toc254423292"/>
      <w:bookmarkStart w:id="13" w:name="_Toc254548927"/>
      <w:bookmarkStart w:id="14" w:name="_Toc257018638"/>
      <w:r w:rsidRPr="00E77910">
        <w:rPr>
          <w:lang w:val="uk-UA"/>
        </w:rPr>
        <w:t xml:space="preserve">1.1 </w:t>
      </w:r>
      <w:r w:rsidR="000C1BEA" w:rsidRPr="00E77910">
        <w:rPr>
          <w:lang w:val="uk-UA"/>
        </w:rPr>
        <w:t>Визначення рідких лікарських форм</w:t>
      </w:r>
      <w:bookmarkEnd w:id="11"/>
      <w:bookmarkEnd w:id="12"/>
      <w:bookmarkEnd w:id="13"/>
      <w:bookmarkEnd w:id="14"/>
    </w:p>
    <w:p w14:paraId="63B8A2D0" w14:textId="77777777" w:rsidR="000C1BEA" w:rsidRPr="00E77910" w:rsidRDefault="000C1BEA" w:rsidP="000C1BEA">
      <w:pPr>
        <w:ind w:firstLine="709"/>
        <w:rPr>
          <w:lang w:val="uk-UA"/>
        </w:rPr>
      </w:pPr>
    </w:p>
    <w:p w14:paraId="3D4AF31C" w14:textId="77777777" w:rsidR="000C1BEA" w:rsidRPr="00E77910" w:rsidRDefault="000C1BEA" w:rsidP="000C1BEA">
      <w:pPr>
        <w:ind w:firstLine="709"/>
        <w:rPr>
          <w:lang w:val="uk-UA"/>
        </w:rPr>
      </w:pPr>
      <w:r w:rsidRPr="00E77910">
        <w:rPr>
          <w:lang w:val="uk-UA"/>
        </w:rPr>
        <w:t>Рідкі лікарські форми - це форма відпуску ліків, одержуваних шляхом змішування або розчинення діючих речовин у воді, спирті, оліях та інших розчинниках, а також шляхом витягування діючих речовин з рослинного матеріалу.</w:t>
      </w:r>
    </w:p>
    <w:p w14:paraId="7F5D4213" w14:textId="77777777" w:rsidR="000C1BEA" w:rsidRPr="00E77910" w:rsidRDefault="000C1BEA" w:rsidP="000C1BEA">
      <w:pPr>
        <w:ind w:firstLine="709"/>
        <w:rPr>
          <w:lang w:val="uk-UA"/>
        </w:rPr>
      </w:pPr>
      <w:r w:rsidRPr="00E77910">
        <w:rPr>
          <w:lang w:val="uk-UA"/>
        </w:rPr>
        <w:t>За своєю фізико-хімічною природою всі рідкі лікарські форми є вільними всебічно дисперсними системами, у яких лікарські речовини (тобто дисперсна фаза) рівномірно розподілені в рідкому дисперсійному середовищі.</w:t>
      </w:r>
    </w:p>
    <w:p w14:paraId="37BCC8FD" w14:textId="77777777" w:rsidR="000C1BEA" w:rsidRPr="00E77910" w:rsidRDefault="000C1BEA" w:rsidP="000C1BEA">
      <w:pPr>
        <w:ind w:firstLine="709"/>
        <w:rPr>
          <w:lang w:val="uk-UA"/>
        </w:rPr>
      </w:pPr>
      <w:r w:rsidRPr="00E77910">
        <w:rPr>
          <w:lang w:val="uk-UA"/>
        </w:rPr>
        <w:t>Залежно від ступеня подрібнення дисперсної фази і характеру її зв'язку з дисперсійнім середовищем (розчинником) розрізняють наступні фізико-хімічні системи: справжні розчини низько - і високомолекулярних сполук, колоїдні розчини (золі), суспензії й емульсії. Окремі лікарські форми можуть представляти комбіновані дисперсні системи - сполучення основних типів дисперсних систем (настої і відвари, екстракти та ін).</w:t>
      </w:r>
    </w:p>
    <w:p w14:paraId="607775F0" w14:textId="77777777" w:rsidR="000C1BEA" w:rsidRPr="00E77910" w:rsidRDefault="000C1BEA" w:rsidP="000C1BEA">
      <w:pPr>
        <w:ind w:firstLine="709"/>
        <w:rPr>
          <w:lang w:val="uk-UA"/>
        </w:rPr>
      </w:pPr>
      <w:r w:rsidRPr="00E77910">
        <w:rPr>
          <w:lang w:val="uk-UA"/>
        </w:rPr>
        <w:t>Застосовуючи відповідні технологічні прийоми (розчинення, пептизацію, суспендування чи емульгування), лікарська речовина (тверда, рідка, газоподібна) може бути доведена до більшого чи меншого ступеня дисперсності: від іонів і молекул до грубих часток, помітних під мікроскопом чи неозброєним оком. Це має велике значення для лікувального впливу лікарської речовини на організм, що неодноразово підтверджено гюфармацевтичними дослідженнями.</w:t>
      </w:r>
    </w:p>
    <w:p w14:paraId="61F464D5" w14:textId="77777777" w:rsidR="000C1BEA" w:rsidRPr="00E77910" w:rsidRDefault="000C1BEA" w:rsidP="000C1BEA">
      <w:pPr>
        <w:ind w:firstLine="709"/>
        <w:rPr>
          <w:lang w:val="uk-UA"/>
        </w:rPr>
      </w:pPr>
      <w:r w:rsidRPr="00E77910">
        <w:rPr>
          <w:lang w:val="uk-UA"/>
        </w:rPr>
        <w:t>Розчини - це гомогенні суміші двох чи більшого числа речовин, у яких усі компоненти розподілені в об'ємі розчинника у вигляді окремих атомів, молекул чи іонів у вигляді груп з порівняно незначного числа цих часток.</w:t>
      </w:r>
    </w:p>
    <w:p w14:paraId="77CD27C0" w14:textId="77777777" w:rsidR="000C1BEA" w:rsidRPr="00E77910" w:rsidRDefault="000C1BEA" w:rsidP="000C1BEA">
      <w:pPr>
        <w:pStyle w:val="2"/>
        <w:rPr>
          <w:lang w:val="uk-UA"/>
        </w:rPr>
      </w:pPr>
      <w:r w:rsidRPr="00E77910">
        <w:rPr>
          <w:lang w:val="uk-UA"/>
        </w:rPr>
        <w:br w:type="page"/>
      </w:r>
      <w:bookmarkStart w:id="15" w:name="_Toc257018639"/>
      <w:r w:rsidRPr="00E77910">
        <w:rPr>
          <w:lang w:val="uk-UA"/>
        </w:rPr>
        <w:lastRenderedPageBreak/>
        <w:t xml:space="preserve">1.2 </w:t>
      </w:r>
      <w:bookmarkStart w:id="16" w:name="_Toc254423264"/>
      <w:bookmarkStart w:id="17" w:name="_Toc254423293"/>
      <w:bookmarkStart w:id="18" w:name="_Toc254548928"/>
      <w:r w:rsidRPr="00E77910">
        <w:rPr>
          <w:lang w:val="uk-UA"/>
        </w:rPr>
        <w:t>Класифікація рідких лікарських форм</w:t>
      </w:r>
      <w:bookmarkEnd w:id="15"/>
      <w:bookmarkEnd w:id="16"/>
      <w:bookmarkEnd w:id="17"/>
      <w:bookmarkEnd w:id="18"/>
    </w:p>
    <w:p w14:paraId="147AF1EE" w14:textId="77777777" w:rsidR="000C1BEA" w:rsidRPr="00E77910" w:rsidRDefault="000C1BEA" w:rsidP="000C1BEA">
      <w:pPr>
        <w:ind w:firstLine="709"/>
        <w:rPr>
          <w:lang w:val="uk-UA"/>
        </w:rPr>
      </w:pPr>
    </w:p>
    <w:p w14:paraId="4B9FF0A1" w14:textId="77777777" w:rsidR="000C1BEA" w:rsidRPr="00E77910" w:rsidRDefault="000C1BEA" w:rsidP="000C1BEA">
      <w:pPr>
        <w:ind w:firstLine="709"/>
        <w:rPr>
          <w:lang w:val="uk-UA"/>
        </w:rPr>
      </w:pPr>
      <w:r w:rsidRPr="00E77910">
        <w:rPr>
          <w:lang w:val="uk-UA"/>
        </w:rPr>
        <w:t>За медичним призначенням розрізняють такі рідкі лікарські форми:</w:t>
      </w:r>
    </w:p>
    <w:p w14:paraId="51DF4108" w14:textId="77777777" w:rsidR="000C1BEA" w:rsidRPr="00E77910" w:rsidRDefault="000C1BEA" w:rsidP="000C1BEA">
      <w:pPr>
        <w:ind w:firstLine="709"/>
        <w:rPr>
          <w:lang w:val="uk-UA" w:eastAsia="en-US"/>
        </w:rPr>
      </w:pPr>
      <w:r w:rsidRPr="00E77910">
        <w:rPr>
          <w:lang w:val="uk-UA"/>
        </w:rPr>
        <w:t>для внутрішнього застосування (</w:t>
      </w:r>
      <w:r w:rsidRPr="00E77910">
        <w:rPr>
          <w:lang w:val="uk-UA" w:eastAsia="en-US"/>
        </w:rPr>
        <w:t>ad usum internum),</w:t>
      </w:r>
    </w:p>
    <w:p w14:paraId="7CCEA300" w14:textId="77777777" w:rsidR="000C1BEA" w:rsidRPr="00E77910" w:rsidRDefault="000C1BEA" w:rsidP="000C1BEA">
      <w:pPr>
        <w:ind w:firstLine="709"/>
        <w:rPr>
          <w:lang w:val="uk-UA" w:eastAsia="en-US"/>
        </w:rPr>
      </w:pPr>
      <w:r w:rsidRPr="00E77910">
        <w:rPr>
          <w:lang w:val="uk-UA"/>
        </w:rPr>
        <w:t>для зовнішнього застосування (</w:t>
      </w:r>
      <w:r w:rsidRPr="00E77910">
        <w:rPr>
          <w:lang w:val="uk-UA" w:eastAsia="en-US"/>
        </w:rPr>
        <w:t>ad usum externum),</w:t>
      </w:r>
    </w:p>
    <w:p w14:paraId="1E5021B3" w14:textId="77777777" w:rsidR="000C1BEA" w:rsidRPr="00E77910" w:rsidRDefault="00E77910" w:rsidP="000C1BEA">
      <w:pPr>
        <w:ind w:firstLine="709"/>
        <w:rPr>
          <w:lang w:val="uk-UA" w:eastAsia="en-US"/>
        </w:rPr>
      </w:pPr>
      <w:r>
        <w:rPr>
          <w:lang w:val="uk-UA"/>
        </w:rPr>
        <w:t>для ін</w:t>
      </w:r>
      <w:r w:rsidR="000C1BEA" w:rsidRPr="00E77910">
        <w:rPr>
          <w:lang w:val="uk-UA"/>
        </w:rPr>
        <w:t>'єкційного введення (</w:t>
      </w:r>
      <w:r w:rsidR="000C1BEA" w:rsidRPr="00E77910">
        <w:rPr>
          <w:lang w:val="uk-UA" w:eastAsia="en-US"/>
        </w:rPr>
        <w:t>pro injectionibus).</w:t>
      </w:r>
    </w:p>
    <w:p w14:paraId="03299CAF" w14:textId="77777777" w:rsidR="000C1BEA" w:rsidRPr="00E77910" w:rsidRDefault="000C1BEA" w:rsidP="000C1BEA">
      <w:pPr>
        <w:ind w:firstLine="709"/>
        <w:rPr>
          <w:lang w:val="uk-UA"/>
        </w:rPr>
      </w:pPr>
      <w:r w:rsidRPr="00E77910">
        <w:rPr>
          <w:lang w:val="uk-UA"/>
        </w:rPr>
        <w:t>Рідкі ліки для внутрішнього застосування називають звичайно мікстурами.</w:t>
      </w:r>
    </w:p>
    <w:p w14:paraId="6E6C9214" w14:textId="77777777" w:rsidR="000C1BEA" w:rsidRPr="00E77910" w:rsidRDefault="000C1BEA" w:rsidP="000C1BEA">
      <w:pPr>
        <w:ind w:firstLine="709"/>
        <w:rPr>
          <w:lang w:val="uk-UA"/>
        </w:rPr>
      </w:pPr>
      <w:r w:rsidRPr="00E77910">
        <w:rPr>
          <w:lang w:val="uk-UA"/>
        </w:rPr>
        <w:t>Рідкі ліки для зовнішнього застосування поділяються на:</w:t>
      </w:r>
    </w:p>
    <w:p w14:paraId="562D056C" w14:textId="77777777" w:rsidR="000C1BEA" w:rsidRPr="00E77910" w:rsidRDefault="000C1BEA" w:rsidP="000C1BEA">
      <w:pPr>
        <w:ind w:firstLine="709"/>
        <w:rPr>
          <w:lang w:val="uk-UA"/>
        </w:rPr>
      </w:pPr>
      <w:r w:rsidRPr="00E77910">
        <w:rPr>
          <w:lang w:val="uk-UA"/>
        </w:rPr>
        <w:t>рідини для полоскань,</w:t>
      </w:r>
    </w:p>
    <w:p w14:paraId="1835F041" w14:textId="77777777" w:rsidR="000C1BEA" w:rsidRPr="00E77910" w:rsidRDefault="000C1BEA" w:rsidP="000C1BEA">
      <w:pPr>
        <w:ind w:firstLine="709"/>
        <w:rPr>
          <w:lang w:val="uk-UA"/>
        </w:rPr>
      </w:pPr>
      <w:r w:rsidRPr="00E77910">
        <w:rPr>
          <w:lang w:val="uk-UA"/>
        </w:rPr>
        <w:t>рідини для обмивань,</w:t>
      </w:r>
    </w:p>
    <w:p w14:paraId="684EB64B" w14:textId="77777777" w:rsidR="000C1BEA" w:rsidRPr="00E77910" w:rsidRDefault="000C1BEA" w:rsidP="000C1BEA">
      <w:pPr>
        <w:ind w:firstLine="709"/>
        <w:rPr>
          <w:lang w:val="uk-UA"/>
        </w:rPr>
      </w:pPr>
      <w:r w:rsidRPr="00E77910">
        <w:rPr>
          <w:lang w:val="uk-UA"/>
        </w:rPr>
        <w:t>рідини для примочок,</w:t>
      </w:r>
    </w:p>
    <w:p w14:paraId="2EB43C6E" w14:textId="77777777" w:rsidR="000C1BEA" w:rsidRPr="00E77910" w:rsidRDefault="000C1BEA" w:rsidP="000C1BEA">
      <w:pPr>
        <w:ind w:firstLine="709"/>
        <w:rPr>
          <w:lang w:val="uk-UA"/>
        </w:rPr>
      </w:pPr>
      <w:r w:rsidRPr="00E77910">
        <w:rPr>
          <w:lang w:val="uk-UA"/>
        </w:rPr>
        <w:t>рідини для спринцювань,</w:t>
      </w:r>
    </w:p>
    <w:p w14:paraId="537F11FD" w14:textId="77777777" w:rsidR="000C1BEA" w:rsidRPr="00E77910" w:rsidRDefault="000C1BEA" w:rsidP="000C1BEA">
      <w:pPr>
        <w:ind w:firstLine="709"/>
        <w:rPr>
          <w:lang w:val="uk-UA"/>
        </w:rPr>
      </w:pPr>
      <w:r w:rsidRPr="00E77910">
        <w:rPr>
          <w:lang w:val="uk-UA"/>
        </w:rPr>
        <w:t>рідини для клізм,</w:t>
      </w:r>
    </w:p>
    <w:p w14:paraId="4CE2026F" w14:textId="77777777" w:rsidR="000C1BEA" w:rsidRPr="00E77910" w:rsidRDefault="000C1BEA" w:rsidP="000C1BEA">
      <w:pPr>
        <w:ind w:firstLine="709"/>
        <w:rPr>
          <w:lang w:val="uk-UA"/>
        </w:rPr>
      </w:pPr>
      <w:r w:rsidRPr="00E77910">
        <w:rPr>
          <w:lang w:val="uk-UA"/>
        </w:rPr>
        <w:t>і т.п.</w:t>
      </w:r>
    </w:p>
    <w:p w14:paraId="158428E7" w14:textId="77777777" w:rsidR="000C1BEA" w:rsidRPr="00E77910" w:rsidRDefault="000C1BEA" w:rsidP="000C1BEA">
      <w:pPr>
        <w:ind w:firstLine="709"/>
        <w:rPr>
          <w:lang w:val="uk-UA"/>
        </w:rPr>
      </w:pPr>
      <w:r w:rsidRPr="00E77910">
        <w:rPr>
          <w:lang w:val="uk-UA"/>
        </w:rPr>
        <w:t>За поєднанням рідкі ліки поділяються на:</w:t>
      </w:r>
    </w:p>
    <w:p w14:paraId="0A21F1D3" w14:textId="77777777" w:rsidR="000C1BEA" w:rsidRPr="00E77910" w:rsidRDefault="000C1BEA" w:rsidP="000C1BEA">
      <w:pPr>
        <w:ind w:firstLine="709"/>
        <w:rPr>
          <w:lang w:val="uk-UA"/>
        </w:rPr>
      </w:pPr>
      <w:r w:rsidRPr="00E77910">
        <w:rPr>
          <w:lang w:val="uk-UA"/>
        </w:rPr>
        <w:t>прості</w:t>
      </w:r>
    </w:p>
    <w:p w14:paraId="5346DF34" w14:textId="77777777" w:rsidR="000C1BEA" w:rsidRPr="00E77910" w:rsidRDefault="000C1BEA" w:rsidP="000C1BEA">
      <w:pPr>
        <w:ind w:firstLine="709"/>
        <w:rPr>
          <w:lang w:val="uk-UA"/>
        </w:rPr>
      </w:pPr>
      <w:r w:rsidRPr="00E77910">
        <w:rPr>
          <w:lang w:val="uk-UA"/>
        </w:rPr>
        <w:t>складні.</w:t>
      </w:r>
    </w:p>
    <w:p w14:paraId="60EDA687" w14:textId="77777777" w:rsidR="000C1BEA" w:rsidRPr="00E77910" w:rsidRDefault="000C1BEA" w:rsidP="000C1BEA">
      <w:pPr>
        <w:ind w:firstLine="709"/>
        <w:rPr>
          <w:lang w:val="uk-UA"/>
        </w:rPr>
      </w:pPr>
      <w:r w:rsidRPr="00E77910">
        <w:rPr>
          <w:lang w:val="uk-UA"/>
        </w:rPr>
        <w:t>Прості - це розчини, що включають тільки один розчинений інгредієнт, складні - від двох і більше.</w:t>
      </w:r>
    </w:p>
    <w:p w14:paraId="181A84AD" w14:textId="77777777" w:rsidR="000C1BEA" w:rsidRPr="00E77910" w:rsidRDefault="000C1BEA" w:rsidP="000C1BEA">
      <w:pPr>
        <w:ind w:firstLine="709"/>
        <w:rPr>
          <w:lang w:val="uk-UA"/>
        </w:rPr>
      </w:pPr>
      <w:r w:rsidRPr="00E77910">
        <w:rPr>
          <w:lang w:val="uk-UA"/>
        </w:rPr>
        <w:t>Залежно від природи розчинника розчини поділяються на:</w:t>
      </w:r>
    </w:p>
    <w:p w14:paraId="4C60AF72" w14:textId="77777777" w:rsidR="000C1BEA" w:rsidRPr="00E77910" w:rsidRDefault="000C1BEA" w:rsidP="000C1BEA">
      <w:pPr>
        <w:ind w:firstLine="709"/>
        <w:rPr>
          <w:lang w:val="uk-UA"/>
        </w:rPr>
      </w:pPr>
      <w:r w:rsidRPr="00E77910">
        <w:rPr>
          <w:lang w:val="uk-UA"/>
        </w:rPr>
        <w:t>водні</w:t>
      </w:r>
    </w:p>
    <w:p w14:paraId="34379702" w14:textId="77777777" w:rsidR="000C1BEA" w:rsidRPr="00E77910" w:rsidRDefault="000C1BEA" w:rsidP="000C1BEA">
      <w:pPr>
        <w:ind w:firstLine="709"/>
        <w:rPr>
          <w:lang w:val="uk-UA"/>
        </w:rPr>
      </w:pPr>
      <w:r w:rsidRPr="00E77910">
        <w:rPr>
          <w:lang w:val="uk-UA"/>
        </w:rPr>
        <w:t>неводні (спиртові, гліцеринові, олійні).</w:t>
      </w:r>
    </w:p>
    <w:p w14:paraId="53A90576" w14:textId="77777777" w:rsidR="000C1BEA" w:rsidRPr="00E77910" w:rsidRDefault="000C1BEA" w:rsidP="000C1BEA">
      <w:pPr>
        <w:ind w:firstLine="709"/>
        <w:rPr>
          <w:lang w:val="uk-UA"/>
        </w:rPr>
      </w:pPr>
      <w:r w:rsidRPr="00E77910">
        <w:rPr>
          <w:lang w:val="uk-UA"/>
        </w:rPr>
        <w:t>Розчини бувають:</w:t>
      </w:r>
    </w:p>
    <w:p w14:paraId="164362A0" w14:textId="77777777" w:rsidR="000C1BEA" w:rsidRPr="00E77910" w:rsidRDefault="000C1BEA" w:rsidP="000C1BEA">
      <w:pPr>
        <w:ind w:firstLine="709"/>
        <w:rPr>
          <w:lang w:val="uk-UA"/>
        </w:rPr>
      </w:pPr>
      <w:r w:rsidRPr="00E77910">
        <w:rPr>
          <w:lang w:val="uk-UA"/>
        </w:rPr>
        <w:t>ненасичені,</w:t>
      </w:r>
    </w:p>
    <w:p w14:paraId="322B570A" w14:textId="77777777" w:rsidR="000C1BEA" w:rsidRPr="00E77910" w:rsidRDefault="000C1BEA" w:rsidP="000C1BEA">
      <w:pPr>
        <w:ind w:firstLine="709"/>
        <w:rPr>
          <w:lang w:val="uk-UA"/>
        </w:rPr>
      </w:pPr>
      <w:r w:rsidRPr="00E77910">
        <w:rPr>
          <w:lang w:val="uk-UA"/>
        </w:rPr>
        <w:t>насичені,</w:t>
      </w:r>
    </w:p>
    <w:p w14:paraId="43B6D5FA" w14:textId="77777777" w:rsidR="000C1BEA" w:rsidRPr="00E77910" w:rsidRDefault="000C1BEA" w:rsidP="000C1BEA">
      <w:pPr>
        <w:ind w:firstLine="709"/>
        <w:rPr>
          <w:lang w:val="uk-UA"/>
        </w:rPr>
      </w:pPr>
      <w:r w:rsidRPr="00E77910">
        <w:rPr>
          <w:lang w:val="uk-UA"/>
        </w:rPr>
        <w:t>пересичені.</w:t>
      </w:r>
    </w:p>
    <w:p w14:paraId="583BAC43" w14:textId="77777777" w:rsidR="000C1BEA" w:rsidRPr="00E77910" w:rsidRDefault="000C1BEA" w:rsidP="000C1BEA">
      <w:pPr>
        <w:ind w:firstLine="709"/>
        <w:rPr>
          <w:lang w:val="uk-UA"/>
        </w:rPr>
      </w:pPr>
      <w:r w:rsidRPr="00E77910">
        <w:rPr>
          <w:lang w:val="uk-UA"/>
        </w:rPr>
        <w:t>Ненасиченим називається розчин, у якого границя розчинності не досягнута.</w:t>
      </w:r>
    </w:p>
    <w:p w14:paraId="044C7B62" w14:textId="77777777" w:rsidR="000C1BEA" w:rsidRPr="00E77910" w:rsidRDefault="000C1BEA" w:rsidP="000C1BEA">
      <w:pPr>
        <w:ind w:firstLine="709"/>
        <w:rPr>
          <w:lang w:val="uk-UA"/>
        </w:rPr>
      </w:pPr>
      <w:r w:rsidRPr="00E77910">
        <w:rPr>
          <w:lang w:val="uk-UA"/>
        </w:rPr>
        <w:t>Насичений розчин - це розчин, який містить максимально можливу за певних умов кількість речовини.</w:t>
      </w:r>
    </w:p>
    <w:p w14:paraId="05260771" w14:textId="77777777" w:rsidR="000C1BEA" w:rsidRPr="00E77910" w:rsidRDefault="000C1BEA" w:rsidP="000C1BEA">
      <w:pPr>
        <w:ind w:firstLine="709"/>
        <w:rPr>
          <w:lang w:val="uk-UA"/>
        </w:rPr>
      </w:pPr>
      <w:r w:rsidRPr="00E77910">
        <w:rPr>
          <w:lang w:val="uk-UA"/>
        </w:rPr>
        <w:t>Пересичений - це розчин, у якому міститься розчиненої речовини більше тієї кількості, яка відповідає його нормальній розчинності за даних умов.</w:t>
      </w:r>
    </w:p>
    <w:p w14:paraId="1EF82D4E" w14:textId="77777777" w:rsidR="000C1BEA" w:rsidRPr="00E77910" w:rsidRDefault="000C1BEA" w:rsidP="000C1BEA">
      <w:pPr>
        <w:ind w:firstLine="709"/>
        <w:rPr>
          <w:lang w:val="uk-UA"/>
        </w:rPr>
      </w:pPr>
      <w:r w:rsidRPr="00E77910">
        <w:rPr>
          <w:lang w:val="uk-UA"/>
        </w:rPr>
        <w:t>В аптечних умовах частіше виготовляють ненасичені розчини, рідше - насичені і пересичені, бо вони є нестійкими системами.</w:t>
      </w:r>
    </w:p>
    <w:p w14:paraId="31EEC61B" w14:textId="77777777" w:rsidR="000C1BEA" w:rsidRPr="00E77910" w:rsidRDefault="000C1BEA" w:rsidP="000C1BEA">
      <w:pPr>
        <w:ind w:firstLine="709"/>
        <w:rPr>
          <w:lang w:val="uk-UA"/>
        </w:rPr>
      </w:pPr>
      <w:r w:rsidRPr="00E77910">
        <w:rPr>
          <w:lang w:val="uk-UA"/>
        </w:rPr>
        <w:t>Крім розчинів твердих і рідких лікарських засобів, застосовуються ще деякі розчини газів у воді, наприклад, аміаку (10-25%), хлористого водню (25%), формальдегіду (36,5-37,5%) і т.п. В аптеках ці концентровані розчини в міру необхідності розводяться водою або іншим розчинником до зазначеної в рецепті концентрації.</w:t>
      </w:r>
    </w:p>
    <w:p w14:paraId="3032B933" w14:textId="77777777" w:rsidR="000C1BEA" w:rsidRPr="00E77910" w:rsidRDefault="000C1BEA" w:rsidP="000C1BEA">
      <w:pPr>
        <w:ind w:firstLine="709"/>
        <w:rPr>
          <w:lang w:val="uk-UA"/>
        </w:rPr>
      </w:pPr>
      <w:r w:rsidRPr="00E77910">
        <w:rPr>
          <w:lang w:val="uk-UA"/>
        </w:rPr>
        <w:t>У фізико-хімічному відношенні розчини не є однорідною групою, оскільки охоплюють рідкі дисперсні системи з різним ступенем дисперсності:</w:t>
      </w:r>
    </w:p>
    <w:p w14:paraId="24F7A6A1" w14:textId="77777777" w:rsidR="000C1BEA" w:rsidRPr="00E77910" w:rsidRDefault="000C1BEA" w:rsidP="000C1BEA">
      <w:pPr>
        <w:ind w:firstLine="709"/>
        <w:rPr>
          <w:lang w:val="uk-UA"/>
        </w:rPr>
      </w:pPr>
      <w:r w:rsidRPr="00E77910">
        <w:rPr>
          <w:lang w:val="uk-UA"/>
        </w:rPr>
        <w:t>справжні розчини низькомолекулярних сполук;</w:t>
      </w:r>
    </w:p>
    <w:p w14:paraId="4BC044CE" w14:textId="77777777" w:rsidR="000C1BEA" w:rsidRPr="00E77910" w:rsidRDefault="000C1BEA" w:rsidP="000C1BEA">
      <w:pPr>
        <w:ind w:firstLine="709"/>
        <w:rPr>
          <w:lang w:val="uk-UA"/>
        </w:rPr>
      </w:pPr>
      <w:r w:rsidRPr="00E77910">
        <w:rPr>
          <w:lang w:val="uk-UA"/>
        </w:rPr>
        <w:t>розчини високомолекулярних сполук;</w:t>
      </w:r>
    </w:p>
    <w:p w14:paraId="2A1C7644" w14:textId="77777777" w:rsidR="000C1BEA" w:rsidRPr="00E77910" w:rsidRDefault="000C1BEA" w:rsidP="000C1BEA">
      <w:pPr>
        <w:ind w:firstLine="709"/>
        <w:rPr>
          <w:lang w:val="uk-UA"/>
        </w:rPr>
      </w:pPr>
      <w:r w:rsidRPr="00E77910">
        <w:rPr>
          <w:lang w:val="uk-UA"/>
        </w:rPr>
        <w:t>колоїдні розчини.</w:t>
      </w:r>
    </w:p>
    <w:p w14:paraId="20F1E9F8" w14:textId="77777777" w:rsidR="000C1BEA" w:rsidRPr="00E77910" w:rsidRDefault="000C1BEA" w:rsidP="000C1BEA">
      <w:pPr>
        <w:ind w:firstLine="709"/>
        <w:rPr>
          <w:lang w:val="uk-UA"/>
        </w:rPr>
      </w:pPr>
      <w:r w:rsidRPr="00E77910">
        <w:rPr>
          <w:lang w:val="uk-UA"/>
        </w:rPr>
        <w:t>За всіма цими категоріями дисперсних систем здавна закріпилося одне загальне найменування розчини (наприклад, розчин натрію хлориду, розчин протарголу, розчин желатину), хоча кожна система має свої особливості.</w:t>
      </w:r>
    </w:p>
    <w:p w14:paraId="7BA98BB5" w14:textId="77777777" w:rsidR="000C1BEA" w:rsidRPr="00E77910" w:rsidRDefault="000C1BEA" w:rsidP="000C1BEA">
      <w:pPr>
        <w:ind w:firstLine="709"/>
        <w:rPr>
          <w:lang w:val="uk-UA"/>
        </w:rPr>
      </w:pPr>
      <w:r w:rsidRPr="00E77910">
        <w:rPr>
          <w:lang w:val="uk-UA"/>
        </w:rPr>
        <w:t>Істинні розчини охоплюють дві категорії дисперсних систем:</w:t>
      </w:r>
    </w:p>
    <w:p w14:paraId="32619CEF" w14:textId="77777777" w:rsidR="000C1BEA" w:rsidRPr="00E77910" w:rsidRDefault="000C1BEA" w:rsidP="000C1BEA">
      <w:pPr>
        <w:ind w:firstLine="709"/>
        <w:rPr>
          <w:lang w:val="uk-UA"/>
        </w:rPr>
      </w:pPr>
      <w:r w:rsidRPr="00E77910">
        <w:rPr>
          <w:lang w:val="uk-UA"/>
        </w:rPr>
        <w:t>іонно-дисперсні (з розміром часток порядку 0,1 нм). До них відносяться розчини електролітів (наприклад, натрію хлориду). Розчинена речовина знаходиться у вигляді окремих гідратованих іонів і молекул у деяких рівноважних кількостях;</w:t>
      </w:r>
    </w:p>
    <w:p w14:paraId="65CE522A" w14:textId="77777777" w:rsidR="000C1BEA" w:rsidRPr="00E77910" w:rsidRDefault="000C1BEA" w:rsidP="000C1BEA">
      <w:pPr>
        <w:ind w:firstLine="709"/>
        <w:rPr>
          <w:lang w:val="uk-UA"/>
        </w:rPr>
      </w:pPr>
      <w:r w:rsidRPr="00E77910">
        <w:rPr>
          <w:lang w:val="uk-UA"/>
        </w:rPr>
        <w:t>мо</w:t>
      </w:r>
      <w:r w:rsidR="00E77910">
        <w:rPr>
          <w:lang w:val="uk-UA"/>
        </w:rPr>
        <w:t>л</w:t>
      </w:r>
      <w:r w:rsidRPr="00E77910">
        <w:rPr>
          <w:lang w:val="uk-UA"/>
        </w:rPr>
        <w:t>екулярно-дисперсні (з розміром часток порядку 1 нм). До них відносяться розчини неелектролітів (наприклад, цукор, спирт). Розчинена речовина розпадається на окремі кінетичні самостійні молекули.</w:t>
      </w:r>
    </w:p>
    <w:p w14:paraId="37331131" w14:textId="77777777" w:rsidR="000C1BEA" w:rsidRPr="00E77910" w:rsidRDefault="000C1BEA" w:rsidP="000C1BEA">
      <w:pPr>
        <w:ind w:firstLine="709"/>
        <w:rPr>
          <w:lang w:val="uk-UA"/>
        </w:rPr>
      </w:pPr>
      <w:r w:rsidRPr="00E77910">
        <w:rPr>
          <w:lang w:val="uk-UA"/>
        </w:rPr>
        <w:t>Істинні розчини гомогенні, їх компоненти не можуть бути розділені фільтруванням чи будь-яким іншим способом. Вони добре дифундують, зберігають тривалий час гомогенність, якщо тільки в них не починають відбуватися вторинні хімічні процеси (гідроліз, окислювання і т.п.) або вони не піддаються мікробному забрудненню. Ця стійкість дуже важлива при виготовленні внутр</w:t>
      </w:r>
      <w:r w:rsidR="00E77910">
        <w:rPr>
          <w:lang w:val="uk-UA"/>
        </w:rPr>
        <w:t>і</w:t>
      </w:r>
      <w:r w:rsidRPr="00E77910">
        <w:rPr>
          <w:lang w:val="uk-UA"/>
        </w:rPr>
        <w:t>аптечних заготівель і розчинів-концентратів для бюреткових установок.</w:t>
      </w:r>
    </w:p>
    <w:p w14:paraId="3D2748E9" w14:textId="77777777" w:rsidR="000C1BEA" w:rsidRPr="00E77910" w:rsidRDefault="000C1BEA" w:rsidP="000C1BEA">
      <w:pPr>
        <w:ind w:firstLine="709"/>
        <w:rPr>
          <w:lang w:val="uk-UA"/>
        </w:rPr>
      </w:pPr>
      <w:bookmarkStart w:id="19" w:name="_Toc254423265"/>
      <w:bookmarkStart w:id="20" w:name="_Toc254423294"/>
      <w:bookmarkStart w:id="21" w:name="_Toc254548929"/>
    </w:p>
    <w:p w14:paraId="2724F0C2" w14:textId="77777777" w:rsidR="000C1BEA" w:rsidRPr="00E77910" w:rsidRDefault="000C1BEA" w:rsidP="000C1BEA">
      <w:pPr>
        <w:pStyle w:val="2"/>
        <w:rPr>
          <w:lang w:val="uk-UA"/>
        </w:rPr>
      </w:pPr>
      <w:bookmarkStart w:id="22" w:name="_Toc257018640"/>
      <w:r w:rsidRPr="00E77910">
        <w:rPr>
          <w:lang w:val="uk-UA"/>
        </w:rPr>
        <w:t>1.3 Біофармацевтична оцінка розчинів</w:t>
      </w:r>
      <w:bookmarkEnd w:id="19"/>
      <w:bookmarkEnd w:id="20"/>
      <w:bookmarkEnd w:id="21"/>
      <w:bookmarkEnd w:id="22"/>
    </w:p>
    <w:p w14:paraId="4F34FB59" w14:textId="77777777" w:rsidR="000C1BEA" w:rsidRPr="00E77910" w:rsidRDefault="000C1BEA" w:rsidP="000C1BEA">
      <w:pPr>
        <w:ind w:firstLine="709"/>
        <w:rPr>
          <w:lang w:val="uk-UA"/>
        </w:rPr>
      </w:pPr>
    </w:p>
    <w:p w14:paraId="3E9B5A00" w14:textId="77777777" w:rsidR="000C1BEA" w:rsidRPr="00E77910" w:rsidRDefault="000C1BEA" w:rsidP="000C1BEA">
      <w:pPr>
        <w:ind w:firstLine="709"/>
        <w:rPr>
          <w:lang w:val="uk-UA"/>
        </w:rPr>
      </w:pPr>
      <w:r w:rsidRPr="00E77910">
        <w:rPr>
          <w:lang w:val="uk-UA"/>
        </w:rPr>
        <w:t>Широке застосування рідких лікарських форм обумо</w:t>
      </w:r>
      <w:r w:rsidR="00E77910">
        <w:rPr>
          <w:lang w:val="uk-UA"/>
        </w:rPr>
        <w:t>влене тим, що вони мають цілий р</w:t>
      </w:r>
      <w:r w:rsidRPr="00E77910">
        <w:rPr>
          <w:lang w:val="uk-UA"/>
        </w:rPr>
        <w:t>яд переваг перед іншими лікарськими формами:</w:t>
      </w:r>
    </w:p>
    <w:p w14:paraId="68D89594" w14:textId="77777777" w:rsidR="000C1BEA" w:rsidRPr="00E77910" w:rsidRDefault="000C1BEA" w:rsidP="000C1BEA">
      <w:pPr>
        <w:ind w:firstLine="709"/>
        <w:rPr>
          <w:lang w:val="uk-UA"/>
        </w:rPr>
      </w:pPr>
      <w:r w:rsidRPr="00E77910">
        <w:rPr>
          <w:lang w:val="uk-UA"/>
        </w:rPr>
        <w:t>різноманітність способів призначення;</w:t>
      </w:r>
    </w:p>
    <w:p w14:paraId="57EF37F7" w14:textId="77777777" w:rsidR="000C1BEA" w:rsidRPr="00E77910" w:rsidRDefault="000C1BEA" w:rsidP="000C1BEA">
      <w:pPr>
        <w:ind w:firstLine="709"/>
        <w:rPr>
          <w:lang w:val="uk-UA"/>
        </w:rPr>
      </w:pPr>
      <w:r w:rsidRPr="00E77910">
        <w:rPr>
          <w:lang w:val="uk-UA"/>
        </w:rPr>
        <w:t>зниження подразнюючих властивостей деяких лікарських речовин (бромідів, йодидів);</w:t>
      </w:r>
    </w:p>
    <w:p w14:paraId="0F42D979" w14:textId="77777777" w:rsidR="000C1BEA" w:rsidRPr="00E77910" w:rsidRDefault="000C1BEA" w:rsidP="000C1BEA">
      <w:pPr>
        <w:ind w:firstLine="709"/>
        <w:rPr>
          <w:lang w:val="uk-UA"/>
        </w:rPr>
      </w:pPr>
      <w:r w:rsidRPr="00E77910">
        <w:rPr>
          <w:lang w:val="uk-UA"/>
        </w:rPr>
        <w:t>простота і зручність застосування, особливо в педіатрії і геріатричній практиці;</w:t>
      </w:r>
    </w:p>
    <w:p w14:paraId="129DA929" w14:textId="77777777" w:rsidR="000C1BEA" w:rsidRPr="00E77910" w:rsidRDefault="000C1BEA" w:rsidP="000C1BEA">
      <w:pPr>
        <w:ind w:firstLine="709"/>
        <w:rPr>
          <w:lang w:val="uk-UA"/>
        </w:rPr>
      </w:pPr>
      <w:r w:rsidRPr="00E77910">
        <w:rPr>
          <w:lang w:val="uk-UA"/>
        </w:rPr>
        <w:t>можливість маскування неприємного смаку;</w:t>
      </w:r>
    </w:p>
    <w:p w14:paraId="456F5832" w14:textId="77777777" w:rsidR="000C1BEA" w:rsidRPr="00E77910" w:rsidRDefault="000C1BEA" w:rsidP="000C1BEA">
      <w:pPr>
        <w:ind w:firstLine="709"/>
        <w:rPr>
          <w:lang w:val="uk-UA"/>
        </w:rPr>
      </w:pPr>
      <w:r w:rsidRPr="00E77910">
        <w:rPr>
          <w:lang w:val="uk-UA"/>
        </w:rPr>
        <w:t>при прийомі усередину вони всмоктуються і діють швидше, ніж тверді лікарські форми (порошки, таблетки та ін), дія яких виявляється після розчинення їх в організмі;</w:t>
      </w:r>
    </w:p>
    <w:p w14:paraId="5B9748E2" w14:textId="77777777" w:rsidR="000C1BEA" w:rsidRPr="00E77910" w:rsidRDefault="000C1BEA" w:rsidP="000C1BEA">
      <w:pPr>
        <w:ind w:firstLine="709"/>
        <w:rPr>
          <w:lang w:val="uk-UA"/>
        </w:rPr>
      </w:pPr>
      <w:r w:rsidRPr="00E77910">
        <w:rPr>
          <w:lang w:val="uk-UA"/>
        </w:rPr>
        <w:t>пом'якшувальна й обволікаюча дія ряду лікарських речовин виявляється найбільш повно при їх застосуванні у вигляді рідких ліків;</w:t>
      </w:r>
    </w:p>
    <w:p w14:paraId="55D3F452" w14:textId="77777777" w:rsidR="000C1BEA" w:rsidRPr="00E77910" w:rsidRDefault="000C1BEA" w:rsidP="000C1BEA">
      <w:pPr>
        <w:ind w:firstLine="709"/>
        <w:rPr>
          <w:lang w:val="uk-UA"/>
        </w:rPr>
      </w:pPr>
      <w:r w:rsidRPr="00E77910">
        <w:rPr>
          <w:lang w:val="uk-UA"/>
        </w:rPr>
        <w:t>деякі лікарські речовини: магнію оксид, крейда, вугілля, біла глина, вісмуту нітрат основний - найкраще виявляють адсорбційну дію у вигляді тонких суспензій.</w:t>
      </w:r>
    </w:p>
    <w:p w14:paraId="3F50CF0C" w14:textId="77777777" w:rsidR="000C1BEA" w:rsidRPr="00E77910" w:rsidRDefault="000C1BEA" w:rsidP="000C1BEA">
      <w:pPr>
        <w:ind w:firstLine="709"/>
        <w:rPr>
          <w:lang w:val="uk-UA"/>
        </w:rPr>
      </w:pPr>
      <w:r w:rsidRPr="00E77910">
        <w:rPr>
          <w:lang w:val="uk-UA"/>
        </w:rPr>
        <w:t>Разом з тим, рідкі лікарські форми мають і деякі недоліки:</w:t>
      </w:r>
    </w:p>
    <w:p w14:paraId="1A23D05C" w14:textId="77777777" w:rsidR="000C1BEA" w:rsidRPr="00E77910" w:rsidRDefault="000C1BEA" w:rsidP="000C1BEA">
      <w:pPr>
        <w:ind w:firstLine="709"/>
        <w:rPr>
          <w:lang w:val="uk-UA"/>
        </w:rPr>
      </w:pPr>
      <w:r w:rsidRPr="00E77910">
        <w:rPr>
          <w:lang w:val="uk-UA"/>
        </w:rPr>
        <w:t>розчини погано зберігаються, оскільки речовини в розчиненому вигляді легше піддаються процесам гідролізу та окислювання, ніж у сухому;</w:t>
      </w:r>
    </w:p>
    <w:p w14:paraId="6AFD1A75" w14:textId="77777777" w:rsidR="000C1BEA" w:rsidRPr="00E77910" w:rsidRDefault="000C1BEA" w:rsidP="000C1BEA">
      <w:pPr>
        <w:ind w:firstLine="709"/>
        <w:rPr>
          <w:lang w:val="uk-UA"/>
        </w:rPr>
      </w:pPr>
      <w:r w:rsidRPr="00E77910">
        <w:rPr>
          <w:lang w:val="uk-UA"/>
        </w:rPr>
        <w:t>розчини є сприятливим середовищем для розвитку мікроорганізмів, звідси малий термін зберігання рідких лікарських форм - не більше 3 діб;</w:t>
      </w:r>
    </w:p>
    <w:p w14:paraId="0AECEDD2" w14:textId="77777777" w:rsidR="000C1BEA" w:rsidRPr="00E77910" w:rsidRDefault="000C1BEA" w:rsidP="000C1BEA">
      <w:pPr>
        <w:ind w:firstLine="709"/>
        <w:rPr>
          <w:lang w:val="uk-UA"/>
        </w:rPr>
      </w:pPr>
      <w:r w:rsidRPr="00E77910">
        <w:rPr>
          <w:lang w:val="uk-UA"/>
        </w:rPr>
        <w:t>менш зручні при транспортуванні, вимагають більше часу для приготування і спеціальної упаковки;</w:t>
      </w:r>
    </w:p>
    <w:p w14:paraId="3E6C59BF" w14:textId="77777777" w:rsidR="000C1BEA" w:rsidRPr="00E77910" w:rsidRDefault="000C1BEA" w:rsidP="000C1BEA">
      <w:pPr>
        <w:ind w:firstLine="709"/>
        <w:rPr>
          <w:lang w:val="uk-UA"/>
        </w:rPr>
      </w:pPr>
      <w:r w:rsidRPr="00E77910">
        <w:rPr>
          <w:lang w:val="uk-UA"/>
        </w:rPr>
        <w:t>за точністю дозування рідкі ліки уступають твердим лікарським формам. Наприклад, порошки дозуються в аптеці, а мікстури - досить умовними мірами дозування: столовими ложками, краплями.</w:t>
      </w:r>
    </w:p>
    <w:p w14:paraId="5DBBC0AA" w14:textId="77777777" w:rsidR="000C1BEA" w:rsidRPr="00E77910" w:rsidRDefault="000C1BEA" w:rsidP="000C1BEA">
      <w:pPr>
        <w:ind w:firstLine="709"/>
        <w:rPr>
          <w:lang w:val="uk-UA"/>
        </w:rPr>
      </w:pPr>
      <w:r w:rsidRPr="00E77910">
        <w:rPr>
          <w:lang w:val="uk-UA"/>
        </w:rPr>
        <w:t>Для усунення цих недоліків деякі лікарські форми, застосовувані в рідкому виді, готуються на заводах у вигляді дозованих форм (таблеток, сухих мікстур, порошків), які розчиняються у воді самими хворими перед уживанням.</w:t>
      </w:r>
    </w:p>
    <w:p w14:paraId="06DB1027" w14:textId="77777777" w:rsidR="000C1BEA" w:rsidRPr="00E77910" w:rsidRDefault="000C1BEA" w:rsidP="000C1BEA">
      <w:pPr>
        <w:pStyle w:val="2"/>
        <w:rPr>
          <w:lang w:val="uk-UA"/>
        </w:rPr>
      </w:pPr>
      <w:r w:rsidRPr="00E77910">
        <w:rPr>
          <w:lang w:val="uk-UA"/>
        </w:rPr>
        <w:br w:type="page"/>
      </w:r>
      <w:bookmarkStart w:id="23" w:name="_Toc254423266"/>
      <w:bookmarkStart w:id="24" w:name="_Toc254423295"/>
      <w:bookmarkStart w:id="25" w:name="_Toc254548930"/>
      <w:bookmarkStart w:id="26" w:name="_Toc257018641"/>
      <w:r w:rsidRPr="00E77910">
        <w:rPr>
          <w:lang w:val="uk-UA"/>
        </w:rPr>
        <w:t>2. Характеристика розчинників, що використовуються в приготуванні рідких лікарських форм</w:t>
      </w:r>
      <w:bookmarkEnd w:id="23"/>
      <w:bookmarkEnd w:id="24"/>
      <w:bookmarkEnd w:id="25"/>
      <w:bookmarkEnd w:id="26"/>
    </w:p>
    <w:p w14:paraId="1D076C35" w14:textId="77777777" w:rsidR="000C1BEA" w:rsidRPr="00E77910" w:rsidRDefault="000C1BEA" w:rsidP="000C1BEA">
      <w:pPr>
        <w:pStyle w:val="2"/>
        <w:rPr>
          <w:lang w:val="uk-UA"/>
        </w:rPr>
      </w:pPr>
      <w:bookmarkStart w:id="27" w:name="_Toc254423267"/>
      <w:bookmarkStart w:id="28" w:name="_Toc254423296"/>
      <w:bookmarkStart w:id="29" w:name="_Toc254548931"/>
    </w:p>
    <w:p w14:paraId="40CEDE08" w14:textId="77777777" w:rsidR="000C1BEA" w:rsidRPr="00E77910" w:rsidRDefault="000C1BEA" w:rsidP="000C1BEA">
      <w:pPr>
        <w:pStyle w:val="2"/>
        <w:rPr>
          <w:lang w:val="uk-UA"/>
        </w:rPr>
      </w:pPr>
      <w:bookmarkStart w:id="30" w:name="_Toc257018642"/>
      <w:r w:rsidRPr="00E77910">
        <w:rPr>
          <w:lang w:val="uk-UA"/>
        </w:rPr>
        <w:t>2.1 Поняття рочинності</w:t>
      </w:r>
      <w:bookmarkEnd w:id="27"/>
      <w:bookmarkEnd w:id="28"/>
      <w:bookmarkEnd w:id="29"/>
      <w:bookmarkEnd w:id="30"/>
    </w:p>
    <w:p w14:paraId="5B28BC43" w14:textId="77777777" w:rsidR="000C1BEA" w:rsidRPr="00E77910" w:rsidRDefault="000C1BEA" w:rsidP="000C1BEA">
      <w:pPr>
        <w:ind w:firstLine="709"/>
        <w:rPr>
          <w:lang w:val="uk-UA"/>
        </w:rPr>
      </w:pPr>
    </w:p>
    <w:p w14:paraId="44CB2AA2" w14:textId="77777777" w:rsidR="000C1BEA" w:rsidRPr="00E77910" w:rsidRDefault="000C1BEA" w:rsidP="000C1BEA">
      <w:pPr>
        <w:ind w:firstLine="709"/>
        <w:rPr>
          <w:lang w:val="uk-UA"/>
        </w:rPr>
      </w:pPr>
      <w:r w:rsidRPr="00E77910">
        <w:rPr>
          <w:lang w:val="uk-UA"/>
        </w:rPr>
        <w:t>Розчини зазвичай характеризуються кількісною перевагою однієї складової частини, яку прийнята називати розчинником. Лікарський засіб (чи засоби), що перебувають у розчині в меншій кількості, називають розчиненою речовиною. Поняття "розчинник" і "розчинена речовина" - умовні, особливо в тих випадках, коли кількість складових частин розчину приблизно однакова.</w:t>
      </w:r>
    </w:p>
    <w:p w14:paraId="412F6FF4" w14:textId="77777777" w:rsidR="000C1BEA" w:rsidRPr="00E77910" w:rsidRDefault="000C1BEA" w:rsidP="000C1BEA">
      <w:pPr>
        <w:ind w:firstLine="709"/>
        <w:rPr>
          <w:lang w:val="uk-UA"/>
        </w:rPr>
      </w:pPr>
      <w:r w:rsidRPr="00E77910">
        <w:rPr>
          <w:lang w:val="uk-UA"/>
        </w:rPr>
        <w:t>Розчинення слід розглядати як процес утворення з двох чи декількох компонентів однорідних систем, що мають у всіх своїх частинах однаковий хімічний склад і фізичні властивості.</w:t>
      </w:r>
    </w:p>
    <w:p w14:paraId="53E6BB15" w14:textId="77777777" w:rsidR="000C1BEA" w:rsidRPr="00E77910" w:rsidRDefault="000C1BEA" w:rsidP="000C1BEA">
      <w:pPr>
        <w:ind w:firstLine="709"/>
        <w:rPr>
          <w:lang w:val="uk-UA"/>
        </w:rPr>
      </w:pPr>
      <w:r w:rsidRPr="00E77910">
        <w:rPr>
          <w:lang w:val="uk-UA"/>
        </w:rPr>
        <w:t>Розчинність твердого лікарського засобу в рідині чи взаємна розчинність рідин - це умова виникнення розчину. У фармакопеї під розчинністю мають на увазі властивість речовини розчинятися в різних розчинниках. Відомості про розчинність лікарських речовин приводяться у фармакопейних статтях і довідкових таблицях. Препарат вважають розчиненим, якщо в розчині при спостереженні в проникаючому світлі не виявляються частинки речовини.</w:t>
      </w:r>
    </w:p>
    <w:p w14:paraId="55A3ED7E" w14:textId="77777777" w:rsidR="000C1BEA" w:rsidRPr="00E77910" w:rsidRDefault="000C1BEA" w:rsidP="000C1BEA">
      <w:pPr>
        <w:ind w:firstLine="709"/>
        <w:rPr>
          <w:lang w:val="uk-UA"/>
        </w:rPr>
      </w:pPr>
      <w:r w:rsidRPr="00E77910">
        <w:rPr>
          <w:lang w:val="uk-UA"/>
        </w:rPr>
        <w:t>Стосовно розчинності до деякої міри керуються старим положенням "подібне розчиняється в подібному", тобто у світлі сучасних поглядів на будову молекули це представляється так: у неполярних розчинниках (бензин, ефір та ін) добре розчиняються різні сполуки з неполярними чи малополярними молекулами і не розчиняються речовини іншого типу. Навпаки, розчинник із сильно вираженим полярним характером молекул (вода), як правило, розчиняє речовини з молекулами полярного і іонного типів і не розчиняє речовини з неполярними молекулами.</w:t>
      </w:r>
    </w:p>
    <w:p w14:paraId="0CDAE4F3" w14:textId="77777777" w:rsidR="000C1BEA" w:rsidRPr="00E77910" w:rsidRDefault="000C1BEA" w:rsidP="000C1BEA">
      <w:pPr>
        <w:ind w:firstLine="709"/>
        <w:rPr>
          <w:lang w:val="uk-UA"/>
        </w:rPr>
      </w:pPr>
      <w:r w:rsidRPr="00E77910">
        <w:rPr>
          <w:lang w:val="uk-UA"/>
        </w:rPr>
        <w:t>До полярних розчинників відносяться рідини, що поєднують велику діелектричну постійну, великий дипольний момент із наявністю функціональних груп, які забезпечують утворення координаційних (здебільшого водневих) зв'язків: вода, кислоти, нижчі спирти і гліколі, аміни і т.п. Наявність полярних груп у молекулі речовини сильно впливає на її розчинність. Як правило, речовини добре розчинні у воді і одна в одній, якщо на кожну полярну групу доводиться не більше трьох атомів вуглеводневого радикала. При більшій наявності вуглеводневих радикалів між молекулами виникають настільки великі дисперсійні сили, що вони перешкоджають розчиненню таких речовин у полярних розчинниках.</w:t>
      </w:r>
    </w:p>
    <w:p w14:paraId="448E0084" w14:textId="77777777" w:rsidR="000C1BEA" w:rsidRPr="00E77910" w:rsidRDefault="000C1BEA" w:rsidP="000C1BEA">
      <w:pPr>
        <w:ind w:firstLine="709"/>
        <w:rPr>
          <w:lang w:val="uk-UA"/>
        </w:rPr>
      </w:pPr>
      <w:r w:rsidRPr="00E77910">
        <w:rPr>
          <w:lang w:val="uk-UA"/>
        </w:rPr>
        <w:t>Полярні речовини - це речовини з іонним (іонні кристали) і полярним зв'язком (полярні молекули), наприклад, натрію хлорид.</w:t>
      </w:r>
    </w:p>
    <w:p w14:paraId="16B69150" w14:textId="77777777" w:rsidR="000C1BEA" w:rsidRPr="00E77910" w:rsidRDefault="000C1BEA" w:rsidP="000C1BEA">
      <w:pPr>
        <w:ind w:firstLine="709"/>
        <w:rPr>
          <w:lang w:val="uk-UA"/>
        </w:rPr>
      </w:pPr>
      <w:r w:rsidRPr="00E77910">
        <w:rPr>
          <w:lang w:val="uk-UA"/>
        </w:rPr>
        <w:t>До неполярних розчинників відносяться рідини з малим дипольним моментом, які не мають активних функціональних груп, наприклад, вуглеводні, галоїдалкіли та ін. Неполярні речовини - це речовини строго симетричної структури, без електричних полюсів (наприклад, парафін, скипидар, камфора, тимол та ін).</w:t>
      </w:r>
    </w:p>
    <w:p w14:paraId="74F156DE" w14:textId="77777777" w:rsidR="000C1BEA" w:rsidRPr="00E77910" w:rsidRDefault="000C1BEA" w:rsidP="000C1BEA">
      <w:pPr>
        <w:ind w:firstLine="709"/>
        <w:rPr>
          <w:lang w:val="uk-UA"/>
        </w:rPr>
      </w:pPr>
      <w:r w:rsidRPr="00E77910">
        <w:rPr>
          <w:lang w:val="uk-UA"/>
        </w:rPr>
        <w:t>Однак вищенаведене правило не завжди дійсне, особливо стосовно складних органічних сполук, що містять як полярні групи (-ОН, - S0</w:t>
      </w:r>
      <w:r w:rsidRPr="00E77910">
        <w:rPr>
          <w:vertAlign w:val="subscript"/>
          <w:lang w:val="uk-UA"/>
        </w:rPr>
        <w:t>3</w:t>
      </w:r>
      <w:r w:rsidRPr="00E77910">
        <w:rPr>
          <w:lang w:val="uk-UA"/>
        </w:rPr>
        <w:t>H, - NH</w:t>
      </w:r>
      <w:r w:rsidRPr="00E77910">
        <w:rPr>
          <w:vertAlign w:val="subscript"/>
          <w:lang w:val="uk-UA"/>
        </w:rPr>
        <w:t>2</w:t>
      </w:r>
      <w:r w:rsidRPr="00E77910">
        <w:rPr>
          <w:lang w:val="uk-UA"/>
        </w:rPr>
        <w:t>, - СООН, - СООNa), так і неполярні (алкільні чи арильні радикали). До таких сполук відносяться вуглеводи, спирти, кетони, органічні кислоти, аміни та інші. Розчинність цих речовин залежить від переваги полярних чи неполярних груп. Наприклад, спирт етиловий (С</w:t>
      </w:r>
      <w:r w:rsidRPr="00E77910">
        <w:rPr>
          <w:vertAlign w:val="subscript"/>
          <w:lang w:val="uk-UA"/>
        </w:rPr>
        <w:t>2</w:t>
      </w:r>
      <w:r w:rsidRPr="00E77910">
        <w:rPr>
          <w:lang w:val="uk-UA"/>
        </w:rPr>
        <w:t>Н</w:t>
      </w:r>
      <w:r w:rsidRPr="00E77910">
        <w:rPr>
          <w:vertAlign w:val="subscript"/>
          <w:lang w:val="uk-UA"/>
        </w:rPr>
        <w:t>5</w:t>
      </w:r>
      <w:r w:rsidRPr="00E77910">
        <w:rPr>
          <w:lang w:val="uk-UA"/>
        </w:rPr>
        <w:t>ОН) змішується з водою в будь-яких співвідношеннях, аміловий (С</w:t>
      </w:r>
      <w:r w:rsidRPr="00E77910">
        <w:rPr>
          <w:vertAlign w:val="subscript"/>
          <w:lang w:val="uk-UA"/>
        </w:rPr>
        <w:t>5</w:t>
      </w:r>
      <w:r w:rsidRPr="00E77910">
        <w:rPr>
          <w:lang w:val="uk-UA"/>
        </w:rPr>
        <w:t>Н</w:t>
      </w:r>
      <w:r w:rsidRPr="00E77910">
        <w:rPr>
          <w:vertAlign w:val="subscript"/>
          <w:lang w:val="uk-UA"/>
        </w:rPr>
        <w:t>11</w:t>
      </w:r>
      <w:r w:rsidRPr="00E77910">
        <w:rPr>
          <w:lang w:val="uk-UA"/>
        </w:rPr>
        <w:t>ОН) - не вище 10%, а спирт цетиловий (С</w:t>
      </w:r>
      <w:r w:rsidRPr="00E77910">
        <w:rPr>
          <w:vertAlign w:val="subscript"/>
          <w:lang w:val="uk-UA"/>
        </w:rPr>
        <w:t>16</w:t>
      </w:r>
      <w:r w:rsidRPr="00E77910">
        <w:rPr>
          <w:lang w:val="uk-UA"/>
        </w:rPr>
        <w:t>Н</w:t>
      </w:r>
      <w:r w:rsidRPr="00E77910">
        <w:rPr>
          <w:vertAlign w:val="subscript"/>
          <w:lang w:val="uk-UA"/>
        </w:rPr>
        <w:t>33</w:t>
      </w:r>
      <w:r w:rsidRPr="00E77910">
        <w:rPr>
          <w:lang w:val="uk-UA"/>
        </w:rPr>
        <w:t>ОН) практично у воді не розчиняється.</w:t>
      </w:r>
    </w:p>
    <w:p w14:paraId="699E7450" w14:textId="77777777" w:rsidR="000C1BEA" w:rsidRPr="00E77910" w:rsidRDefault="000C1BEA" w:rsidP="000C1BEA">
      <w:pPr>
        <w:ind w:firstLine="709"/>
        <w:rPr>
          <w:lang w:val="uk-UA"/>
        </w:rPr>
      </w:pPr>
      <w:r w:rsidRPr="00E77910">
        <w:rPr>
          <w:lang w:val="uk-UA"/>
        </w:rPr>
        <w:t>Взаємна розчинність рідин чи твердих речовин у рідинах залежить від ряду властивостей цих речовин: хімічної природи, величини і будови часток, електричного заряду (у випадку іонів), дипольних моментів і т.п.</w:t>
      </w:r>
    </w:p>
    <w:p w14:paraId="7EE11007" w14:textId="77777777" w:rsidR="000C1BEA" w:rsidRPr="00E77910" w:rsidRDefault="000C1BEA" w:rsidP="000C1BEA">
      <w:pPr>
        <w:ind w:firstLine="709"/>
        <w:rPr>
          <w:lang w:val="uk-UA"/>
        </w:rPr>
      </w:pPr>
      <w:r w:rsidRPr="00E77910">
        <w:rPr>
          <w:lang w:val="uk-UA"/>
        </w:rPr>
        <w:t>Відома так звана необмежена розчинність, коли дві рідини розчиняються одна в одній у всіх співвідношеннях, і обмежена, коли розчинність однієї рідини в іншій обмежена визначеною концентрацією. При обмеженій взаємній розчинності двох рідин А і Б кожна з них розчиняється, причому після відстоювання утворюється два шари, які розташовуються один над другим у порядку зменшення щільності і складаються один з розчину Б в А, а інший - з розчину А в Б.</w:t>
      </w:r>
    </w:p>
    <w:p w14:paraId="1B30DD1F" w14:textId="77777777" w:rsidR="000C1BEA" w:rsidRPr="00E77910" w:rsidRDefault="000C1BEA" w:rsidP="000C1BEA">
      <w:pPr>
        <w:ind w:firstLine="709"/>
        <w:rPr>
          <w:lang w:val="uk-UA"/>
        </w:rPr>
      </w:pPr>
      <w:r w:rsidRPr="00E77910">
        <w:rPr>
          <w:lang w:val="uk-UA"/>
        </w:rPr>
        <w:t>Розчини займають проміжне положення між хімічними сполуками і механічними сумішами. Від хімічних сполук розчини відрізняються змінністю свого складу, а від других - своєю однорідністю Ось чому розчинами називають однофазні системи змінного складу, утворені не менш ніж двома незалежними компонентами.</w:t>
      </w:r>
    </w:p>
    <w:p w14:paraId="3C9FBC6A" w14:textId="77777777" w:rsidR="000C1BEA" w:rsidRPr="00E77910" w:rsidRDefault="000C1BEA" w:rsidP="000C1BEA">
      <w:pPr>
        <w:ind w:firstLine="709"/>
        <w:rPr>
          <w:lang w:val="uk-UA"/>
        </w:rPr>
      </w:pPr>
      <w:r w:rsidRPr="00E77910">
        <w:rPr>
          <w:lang w:val="uk-UA"/>
        </w:rPr>
        <w:t>Д.І. Менделєєв уперше став розглядати розчинення не тільки як фізичний процес, але і як процес хімічної взаємодії речовини, що розчиняється, з розчинником. Зокрема, при розчиненні завжди поглинається чи виділяється енергія (теплота розчинення) і змінюється об'єм рідини. Дослідження розчинів за допомогою різних методів дало можливість установити наявність у багатьох з них так званих сольватів чи гідратів, що утворюються в результаті відповідних процесів сольватації і гідратації. Гідратація речовин у водних розчинах складає окремий випадок сольватації всяким розчинником. Якщо розчинник - вода, то ці сполуки називаються гідратами. Процес гідратації слід розглядати як хімічну реакцію приєднання води до речовини.</w:t>
      </w:r>
    </w:p>
    <w:p w14:paraId="570BF34A" w14:textId="77777777" w:rsidR="000C1BEA" w:rsidRPr="00E77910" w:rsidRDefault="000C1BEA" w:rsidP="000C1BEA">
      <w:pPr>
        <w:ind w:firstLine="709"/>
        <w:rPr>
          <w:lang w:val="uk-UA"/>
        </w:rPr>
      </w:pPr>
      <w:r w:rsidRPr="00E77910">
        <w:rPr>
          <w:lang w:val="uk-UA"/>
        </w:rPr>
        <w:t>Гідратація відбувається під впливом сил молекулярної взаємодії молекул води і гі</w:t>
      </w:r>
      <w:r w:rsidR="00E77910">
        <w:rPr>
          <w:lang w:val="uk-UA"/>
        </w:rPr>
        <w:t>дратован</w:t>
      </w:r>
      <w:r w:rsidRPr="00E77910">
        <w:rPr>
          <w:lang w:val="uk-UA"/>
        </w:rPr>
        <w:t>ої речовини. Солі гідратуються іонами, які мають значні електричні поля, що притягають електричні полярн</w:t>
      </w:r>
      <w:r w:rsidR="00E77910">
        <w:rPr>
          <w:lang w:val="uk-UA"/>
        </w:rPr>
        <w:t>і</w:t>
      </w:r>
      <w:r w:rsidRPr="00E77910">
        <w:rPr>
          <w:lang w:val="uk-UA"/>
        </w:rPr>
        <w:t xml:space="preserve"> молекули води. Чим сильніше поле іона, тобто чим більший його заряд і менший радіус, тим сильніше він гідратується і тим міцніші утворені гідрати. Утворення сольватів у багатьох випадках змінює властивост</w:t>
      </w:r>
      <w:r w:rsidR="00E77910">
        <w:rPr>
          <w:lang w:val="uk-UA"/>
        </w:rPr>
        <w:t>і</w:t>
      </w:r>
      <w:r w:rsidRPr="00E77910">
        <w:rPr>
          <w:lang w:val="uk-UA"/>
        </w:rPr>
        <w:t xml:space="preserve"> речовини, яка розчиняється, що легко визначається безпосереднім спостереженням.</w:t>
      </w:r>
    </w:p>
    <w:p w14:paraId="00815459" w14:textId="77777777" w:rsidR="000C1BEA" w:rsidRPr="00E77910" w:rsidRDefault="000C1BEA" w:rsidP="000C1BEA">
      <w:pPr>
        <w:ind w:firstLine="709"/>
        <w:rPr>
          <w:lang w:val="uk-UA"/>
        </w:rPr>
      </w:pPr>
      <w:r w:rsidRPr="00E77910">
        <w:rPr>
          <w:lang w:val="uk-UA"/>
        </w:rPr>
        <w:t>Наприклад, йод, що складається з окремих молекул, у газоподібному стані має фіолетове забарвлення. Таке ж забарвлення зберігається при розчиненні йоду в бензині. Якщо ж йод розчинити в спирті виходить розчин темно-коричневого кольору. Ця зміна забарвлення свідчить про наявність взаємодії між молекулами йоду і спирту. Гідрати - досить нестійкі сполуки, у багатьох випадках вони розкладаються вже при випарюванні розчинів. Але іноді гідратна вода настільки міцно зв'язана з молекулами розчиненої речовини, шо при виділенні останнього з розчину вона входить до складу його кристалів.</w:t>
      </w:r>
    </w:p>
    <w:p w14:paraId="7C8D9479" w14:textId="77777777" w:rsidR="000C1BEA" w:rsidRPr="00E77910" w:rsidRDefault="000C1BEA" w:rsidP="000C1BEA">
      <w:pPr>
        <w:ind w:firstLine="709"/>
        <w:rPr>
          <w:lang w:val="uk-UA"/>
        </w:rPr>
      </w:pPr>
      <w:r w:rsidRPr="00E77910">
        <w:rPr>
          <w:lang w:val="uk-UA"/>
        </w:rPr>
        <w:t>До таких лікарських речовин відноситься глюкоза, терпінгідрат, магнію сульфат, міді сульфат, галуни, кодеїн та ін., що є кристалогідратами з різним вмістом кристализаційної води. При видаленні води з кристалогідратів вони змінюють зовнішній вигляд і окремі властивості (міді сульфат, гіпс, кристалічна сода й ін). У гідратованому стані перебувають і окремі іони розчиненої у воді солі, що має визначальне значення для багатьох властивостей розчинів солей. Ідея гідратації іонів у розчинах була уперше висловлена І.А. Каблуковим та В.А. Кістяковським. Теоретичні основи розчинення більш докладно розглядаються в курсі фізичної і колоїдної хімії.</w:t>
      </w:r>
    </w:p>
    <w:p w14:paraId="5E85E45C" w14:textId="77777777" w:rsidR="000C1BEA" w:rsidRPr="00E77910" w:rsidRDefault="000C1BEA" w:rsidP="000C1BEA">
      <w:pPr>
        <w:ind w:firstLine="709"/>
        <w:rPr>
          <w:lang w:val="uk-UA"/>
        </w:rPr>
      </w:pPr>
      <w:bookmarkStart w:id="31" w:name="_Toc254423268"/>
      <w:bookmarkStart w:id="32" w:name="_Toc254423297"/>
      <w:bookmarkStart w:id="33" w:name="_Toc254548932"/>
    </w:p>
    <w:p w14:paraId="51969349" w14:textId="77777777" w:rsidR="000C1BEA" w:rsidRPr="00E77910" w:rsidRDefault="000C1BEA" w:rsidP="000C1BEA">
      <w:pPr>
        <w:pStyle w:val="2"/>
        <w:rPr>
          <w:lang w:val="uk-UA"/>
        </w:rPr>
      </w:pPr>
      <w:bookmarkStart w:id="34" w:name="_Toc257018643"/>
      <w:r w:rsidRPr="00E77910">
        <w:rPr>
          <w:lang w:val="uk-UA"/>
        </w:rPr>
        <w:t>2.2 Вимоги до розчинників</w:t>
      </w:r>
      <w:bookmarkEnd w:id="31"/>
      <w:bookmarkEnd w:id="32"/>
      <w:bookmarkEnd w:id="33"/>
      <w:bookmarkEnd w:id="34"/>
    </w:p>
    <w:p w14:paraId="189D26A6" w14:textId="77777777" w:rsidR="000C1BEA" w:rsidRPr="00E77910" w:rsidRDefault="000C1BEA" w:rsidP="000C1BEA">
      <w:pPr>
        <w:ind w:firstLine="709"/>
        <w:rPr>
          <w:lang w:val="uk-UA"/>
        </w:rPr>
      </w:pPr>
    </w:p>
    <w:p w14:paraId="5FE05A96" w14:textId="77777777" w:rsidR="000C1BEA" w:rsidRPr="00E77910" w:rsidRDefault="000C1BEA" w:rsidP="000C1BEA">
      <w:pPr>
        <w:ind w:firstLine="709"/>
        <w:rPr>
          <w:lang w:val="uk-UA"/>
        </w:rPr>
      </w:pPr>
      <w:r w:rsidRPr="00E77910">
        <w:rPr>
          <w:lang w:val="uk-UA"/>
        </w:rPr>
        <w:t>У процесі готування рідких лікарських форм завжди застосовується розчинник, який і є відповідним дисперсійним середовищем. Під розчинниками мають на увазі хімічні сполуки або суміші, здатні розчиняти різні речовини, тобто утворювати з ними однорідні системи - розчини, що складаються з двох чи більшого числа компонентів.</w:t>
      </w:r>
    </w:p>
    <w:p w14:paraId="3D0013BE" w14:textId="77777777" w:rsidR="000C1BEA" w:rsidRPr="00E77910" w:rsidRDefault="000C1BEA" w:rsidP="000C1BEA">
      <w:pPr>
        <w:ind w:firstLine="709"/>
        <w:rPr>
          <w:lang w:val="uk-UA"/>
        </w:rPr>
      </w:pPr>
      <w:r w:rsidRPr="00E77910">
        <w:rPr>
          <w:lang w:val="uk-UA"/>
        </w:rPr>
        <w:t>Як розчинники в медичній практиці для готування розчинів застосовують:</w:t>
      </w:r>
    </w:p>
    <w:p w14:paraId="47024567" w14:textId="77777777" w:rsidR="000C1BEA" w:rsidRPr="00E77910" w:rsidRDefault="000C1BEA" w:rsidP="000C1BEA">
      <w:pPr>
        <w:ind w:firstLine="709"/>
        <w:rPr>
          <w:lang w:val="uk-UA"/>
        </w:rPr>
      </w:pPr>
      <w:r w:rsidRPr="00E77910">
        <w:rPr>
          <w:lang w:val="uk-UA"/>
        </w:rPr>
        <w:t>воду очищену,</w:t>
      </w:r>
    </w:p>
    <w:p w14:paraId="3D2D510B" w14:textId="77777777" w:rsidR="000C1BEA" w:rsidRPr="00E77910" w:rsidRDefault="000C1BEA" w:rsidP="000C1BEA">
      <w:pPr>
        <w:ind w:firstLine="709"/>
        <w:rPr>
          <w:lang w:val="uk-UA"/>
        </w:rPr>
      </w:pPr>
      <w:r w:rsidRPr="00E77910">
        <w:rPr>
          <w:lang w:val="uk-UA"/>
        </w:rPr>
        <w:t>етиловий спирт,</w:t>
      </w:r>
    </w:p>
    <w:p w14:paraId="0E8AD78F" w14:textId="77777777" w:rsidR="000C1BEA" w:rsidRPr="00E77910" w:rsidRDefault="000C1BEA" w:rsidP="000C1BEA">
      <w:pPr>
        <w:ind w:firstLine="709"/>
        <w:rPr>
          <w:lang w:val="uk-UA"/>
        </w:rPr>
      </w:pPr>
      <w:r w:rsidRPr="00E77910">
        <w:rPr>
          <w:lang w:val="uk-UA"/>
        </w:rPr>
        <w:t>гліцерин,</w:t>
      </w:r>
    </w:p>
    <w:p w14:paraId="7F7C4424" w14:textId="77777777" w:rsidR="000C1BEA" w:rsidRPr="00E77910" w:rsidRDefault="000C1BEA" w:rsidP="000C1BEA">
      <w:pPr>
        <w:ind w:firstLine="709"/>
        <w:rPr>
          <w:lang w:val="uk-UA"/>
        </w:rPr>
      </w:pPr>
      <w:r w:rsidRPr="00E77910">
        <w:rPr>
          <w:lang w:val="uk-UA"/>
        </w:rPr>
        <w:t>жирні і мінеральні олії,</w:t>
      </w:r>
    </w:p>
    <w:p w14:paraId="5D4F05F3" w14:textId="77777777" w:rsidR="000C1BEA" w:rsidRPr="00E77910" w:rsidRDefault="000C1BEA" w:rsidP="000C1BEA">
      <w:pPr>
        <w:ind w:firstLine="709"/>
        <w:rPr>
          <w:lang w:val="uk-UA"/>
        </w:rPr>
      </w:pPr>
      <w:r w:rsidRPr="00E77910">
        <w:rPr>
          <w:lang w:val="uk-UA"/>
        </w:rPr>
        <w:t>ефір,</w:t>
      </w:r>
    </w:p>
    <w:p w14:paraId="3BA41245" w14:textId="77777777" w:rsidR="000C1BEA" w:rsidRPr="00E77910" w:rsidRDefault="000C1BEA" w:rsidP="000C1BEA">
      <w:pPr>
        <w:ind w:firstLine="709"/>
        <w:rPr>
          <w:lang w:val="uk-UA"/>
        </w:rPr>
      </w:pPr>
      <w:r w:rsidRPr="00E77910">
        <w:rPr>
          <w:lang w:val="uk-UA"/>
        </w:rPr>
        <w:t>хлороформ.</w:t>
      </w:r>
    </w:p>
    <w:p w14:paraId="205DB67D" w14:textId="77777777" w:rsidR="000C1BEA" w:rsidRPr="00E77910" w:rsidRDefault="000C1BEA" w:rsidP="000C1BEA">
      <w:pPr>
        <w:ind w:firstLine="709"/>
        <w:rPr>
          <w:lang w:val="uk-UA"/>
        </w:rPr>
      </w:pPr>
      <w:r w:rsidRPr="00E77910">
        <w:rPr>
          <w:lang w:val="uk-UA"/>
        </w:rPr>
        <w:t xml:space="preserve">Зараз з'явилася можливість трохи розширити асортимент розчинників за </w:t>
      </w:r>
      <w:r w:rsidR="00E77910">
        <w:rPr>
          <w:lang w:val="uk-UA"/>
        </w:rPr>
        <w:t>рахунок кремнійорганіч</w:t>
      </w:r>
      <w:r w:rsidRPr="00E77910">
        <w:rPr>
          <w:lang w:val="uk-UA"/>
        </w:rPr>
        <w:t>них сполук, етилен - і пропіленгліколів, диметилсульфоксиду (ДМСО) та інших синтетичних речовин.</w:t>
      </w:r>
    </w:p>
    <w:p w14:paraId="462E8F95" w14:textId="77777777" w:rsidR="000C1BEA" w:rsidRPr="00E77910" w:rsidRDefault="000C1BEA" w:rsidP="000C1BEA">
      <w:pPr>
        <w:ind w:firstLine="709"/>
        <w:rPr>
          <w:lang w:val="uk-UA"/>
        </w:rPr>
      </w:pPr>
      <w:r w:rsidRPr="00E77910">
        <w:rPr>
          <w:lang w:val="uk-UA"/>
        </w:rPr>
        <w:t>До розчинників, застосовуваних при готуванні рідких ліків, пред'являються визначені вимоги:</w:t>
      </w:r>
    </w:p>
    <w:p w14:paraId="03472D7C" w14:textId="77777777" w:rsidR="000C1BEA" w:rsidRPr="00E77910" w:rsidRDefault="000C1BEA" w:rsidP="000C1BEA">
      <w:pPr>
        <w:ind w:firstLine="709"/>
        <w:rPr>
          <w:lang w:val="uk-UA"/>
        </w:rPr>
      </w:pPr>
      <w:r w:rsidRPr="00E77910">
        <w:rPr>
          <w:lang w:val="uk-UA"/>
        </w:rPr>
        <w:t>розчинники повинні бути стійкими при збереженні, хімічно і фармакологічно індиферентні;</w:t>
      </w:r>
    </w:p>
    <w:p w14:paraId="5CA8A62B" w14:textId="77777777" w:rsidR="000C1BEA" w:rsidRPr="00E77910" w:rsidRDefault="000C1BEA" w:rsidP="000C1BEA">
      <w:pPr>
        <w:ind w:firstLine="709"/>
        <w:rPr>
          <w:lang w:val="uk-UA"/>
        </w:rPr>
      </w:pPr>
      <w:r w:rsidRPr="00E77910">
        <w:rPr>
          <w:lang w:val="uk-UA"/>
        </w:rPr>
        <w:t>повинні мати високу розчинюючу здатність;</w:t>
      </w:r>
    </w:p>
    <w:p w14:paraId="4CFB9B56" w14:textId="77777777" w:rsidR="000C1BEA" w:rsidRPr="00E77910" w:rsidRDefault="000C1BEA" w:rsidP="000C1BEA">
      <w:pPr>
        <w:ind w:firstLine="709"/>
        <w:rPr>
          <w:lang w:val="uk-UA"/>
        </w:rPr>
      </w:pPr>
      <w:r w:rsidRPr="00E77910">
        <w:rPr>
          <w:lang w:val="uk-UA"/>
        </w:rPr>
        <w:t>не повинні мати неприємний смак і запах;</w:t>
      </w:r>
    </w:p>
    <w:p w14:paraId="6B83094E" w14:textId="77777777" w:rsidR="000C1BEA" w:rsidRPr="00E77910" w:rsidRDefault="000C1BEA" w:rsidP="000C1BEA">
      <w:pPr>
        <w:ind w:firstLine="709"/>
        <w:rPr>
          <w:lang w:val="uk-UA"/>
        </w:rPr>
      </w:pPr>
      <w:r w:rsidRPr="00E77910">
        <w:rPr>
          <w:lang w:val="uk-UA"/>
        </w:rPr>
        <w:t>повинні бути дешеві, загальнодоступні і мати простий спосіб одержання;</w:t>
      </w:r>
    </w:p>
    <w:p w14:paraId="1D08F817" w14:textId="77777777" w:rsidR="000C1BEA" w:rsidRPr="00E77910" w:rsidRDefault="000C1BEA" w:rsidP="000C1BEA">
      <w:pPr>
        <w:ind w:firstLine="709"/>
        <w:rPr>
          <w:lang w:val="uk-UA"/>
        </w:rPr>
      </w:pPr>
      <w:r w:rsidRPr="00E77910">
        <w:rPr>
          <w:lang w:val="uk-UA"/>
        </w:rPr>
        <w:t>не повинні бути вогненебезпечними і леткими;</w:t>
      </w:r>
    </w:p>
    <w:p w14:paraId="7C223C7B" w14:textId="77777777" w:rsidR="000C1BEA" w:rsidRPr="00E77910" w:rsidRDefault="000C1BEA" w:rsidP="000C1BEA">
      <w:pPr>
        <w:ind w:firstLine="709"/>
        <w:rPr>
          <w:lang w:val="uk-UA"/>
        </w:rPr>
      </w:pPr>
      <w:r w:rsidRPr="00E77910">
        <w:rPr>
          <w:lang w:val="uk-UA"/>
        </w:rPr>
        <w:t>не повинні служити середовищем для розвитку мікроорганізмів.</w:t>
      </w:r>
    </w:p>
    <w:p w14:paraId="48772861" w14:textId="77777777" w:rsidR="000C1BEA" w:rsidRPr="00E77910" w:rsidRDefault="000C1BEA" w:rsidP="000C1BEA">
      <w:pPr>
        <w:ind w:firstLine="709"/>
        <w:rPr>
          <w:lang w:val="uk-UA"/>
        </w:rPr>
      </w:pPr>
      <w:r w:rsidRPr="00E77910">
        <w:rPr>
          <w:lang w:val="uk-UA"/>
        </w:rPr>
        <w:t>Відповідно до хімічної класифікації розчинники поділяють на:</w:t>
      </w:r>
    </w:p>
    <w:p w14:paraId="1E54E815" w14:textId="77777777" w:rsidR="000C1BEA" w:rsidRPr="00E77910" w:rsidRDefault="000C1BEA" w:rsidP="000C1BEA">
      <w:pPr>
        <w:ind w:firstLine="709"/>
        <w:rPr>
          <w:lang w:val="uk-UA"/>
        </w:rPr>
      </w:pPr>
      <w:r w:rsidRPr="00E77910">
        <w:rPr>
          <w:lang w:val="uk-UA"/>
        </w:rPr>
        <w:t>органічні</w:t>
      </w:r>
    </w:p>
    <w:p w14:paraId="3A58351C" w14:textId="77777777" w:rsidR="000C1BEA" w:rsidRPr="00E77910" w:rsidRDefault="000C1BEA" w:rsidP="000C1BEA">
      <w:pPr>
        <w:ind w:firstLine="709"/>
        <w:rPr>
          <w:lang w:val="uk-UA"/>
        </w:rPr>
      </w:pPr>
      <w:r w:rsidRPr="00E77910">
        <w:rPr>
          <w:lang w:val="uk-UA"/>
        </w:rPr>
        <w:t>неорганічні</w:t>
      </w:r>
    </w:p>
    <w:p w14:paraId="64FA57F3" w14:textId="77777777" w:rsidR="000C1BEA" w:rsidRPr="00E77910" w:rsidRDefault="000C1BEA" w:rsidP="000C1BEA">
      <w:pPr>
        <w:ind w:firstLine="709"/>
        <w:rPr>
          <w:lang w:val="uk-UA"/>
        </w:rPr>
      </w:pPr>
      <w:bookmarkStart w:id="35" w:name="_Toc254423270"/>
      <w:bookmarkStart w:id="36" w:name="_Toc254423299"/>
      <w:bookmarkStart w:id="37" w:name="_Toc254548934"/>
    </w:p>
    <w:p w14:paraId="730CEAE1" w14:textId="77777777" w:rsidR="000C1BEA" w:rsidRPr="00E77910" w:rsidRDefault="000C1BEA" w:rsidP="004A4D87">
      <w:pPr>
        <w:pStyle w:val="2"/>
        <w:rPr>
          <w:lang w:val="uk-UA" w:eastAsia="de-DE"/>
        </w:rPr>
      </w:pPr>
      <w:bookmarkStart w:id="38" w:name="_Toc257018644"/>
      <w:r w:rsidRPr="00E77910">
        <w:rPr>
          <w:lang w:val="uk-UA"/>
        </w:rPr>
        <w:t>2.3 Етанол, спирт етиловий (</w:t>
      </w:r>
      <w:r w:rsidRPr="00E77910">
        <w:rPr>
          <w:lang w:val="uk-UA" w:eastAsia="de-DE"/>
        </w:rPr>
        <w:t>Spiritus aethylicus, spiritus vini)</w:t>
      </w:r>
      <w:bookmarkEnd w:id="35"/>
      <w:bookmarkEnd w:id="36"/>
      <w:bookmarkEnd w:id="37"/>
      <w:bookmarkEnd w:id="38"/>
    </w:p>
    <w:p w14:paraId="519B9F44" w14:textId="77777777" w:rsidR="000C1BEA" w:rsidRPr="00E77910" w:rsidRDefault="000C1BEA" w:rsidP="000C1BEA">
      <w:pPr>
        <w:ind w:firstLine="709"/>
        <w:rPr>
          <w:lang w:val="uk-UA"/>
        </w:rPr>
      </w:pPr>
    </w:p>
    <w:p w14:paraId="5A39D256" w14:textId="77777777" w:rsidR="000C1BEA" w:rsidRPr="00E77910" w:rsidRDefault="000C1BEA" w:rsidP="000C1BEA">
      <w:pPr>
        <w:ind w:firstLine="709"/>
        <w:rPr>
          <w:lang w:val="uk-UA"/>
        </w:rPr>
      </w:pPr>
      <w:r w:rsidRPr="00E77910">
        <w:rPr>
          <w:lang w:val="uk-UA"/>
        </w:rPr>
        <w:t>Спирт етиловий (С</w:t>
      </w:r>
      <w:r w:rsidRPr="00E77910">
        <w:rPr>
          <w:vertAlign w:val="subscript"/>
          <w:lang w:val="uk-UA"/>
        </w:rPr>
        <w:t>2</w:t>
      </w:r>
      <w:r w:rsidRPr="00E77910">
        <w:rPr>
          <w:lang w:val="uk-UA"/>
        </w:rPr>
        <w:t>Н</w:t>
      </w:r>
      <w:r w:rsidRPr="00E77910">
        <w:rPr>
          <w:vertAlign w:val="subscript"/>
          <w:lang w:val="uk-UA"/>
        </w:rPr>
        <w:t>5</w:t>
      </w:r>
      <w:r w:rsidRPr="00E77910">
        <w:rPr>
          <w:lang w:val="uk-UA"/>
        </w:rPr>
        <w:t>ОН) являє собою прозору, безбарвну рухливу рідину з характерним запахом і пекучим смаком, кипить при 78 °С.</w:t>
      </w:r>
    </w:p>
    <w:p w14:paraId="774716E3" w14:textId="77777777" w:rsidR="000C1BEA" w:rsidRPr="00E77910" w:rsidRDefault="000C1BEA" w:rsidP="000C1BEA">
      <w:pPr>
        <w:ind w:firstLine="709"/>
        <w:rPr>
          <w:lang w:val="uk-UA"/>
        </w:rPr>
      </w:pPr>
      <w:r w:rsidRPr="00E77910">
        <w:rPr>
          <w:lang w:val="uk-UA"/>
        </w:rPr>
        <w:t>Для фармацевтичних цілей застосовується етанол, одержуваний шляхом зброджування сировини, що містить полісахариди, в основному картоплі і зерна. Етанол іншого походження для готування лікарських форм не використовується у зв'язку з присутністю недопустимих домішок (спирту метилового та інших сполук).</w:t>
      </w:r>
    </w:p>
    <w:p w14:paraId="7D460702" w14:textId="77777777" w:rsidR="000C1BEA" w:rsidRPr="00E77910" w:rsidRDefault="000C1BEA" w:rsidP="000C1BEA">
      <w:pPr>
        <w:ind w:firstLine="709"/>
        <w:rPr>
          <w:lang w:val="uk-UA"/>
        </w:rPr>
      </w:pPr>
      <w:r w:rsidRPr="00E77910">
        <w:rPr>
          <w:lang w:val="uk-UA"/>
        </w:rPr>
        <w:t>Спирт етиловий можна віднести до неводних розчинників з визначеною часткою умовності, тому що застосовують не абсолютний етанол, а водно-спиртові розчини різної міцності. Концентрацію водно-спиртового розчину виражають в об'ємних відсотках, що показують кількість мілілітрів абсолютного етанолу в 100 мл розчину при 20 °С.</w:t>
      </w:r>
    </w:p>
    <w:p w14:paraId="0287E45F" w14:textId="77777777" w:rsidR="000C1BEA" w:rsidRPr="00E77910" w:rsidRDefault="000C1BEA" w:rsidP="000C1BEA">
      <w:pPr>
        <w:ind w:firstLine="709"/>
        <w:rPr>
          <w:lang w:val="uk-UA"/>
        </w:rPr>
      </w:pPr>
      <w:r w:rsidRPr="00E77910">
        <w:rPr>
          <w:lang w:val="uk-UA"/>
        </w:rPr>
        <w:t>Етанол в одних випадках використовують як хороший розчинник для багатьох органічних і неорганічних сполук (органічні кислоти, ефірні та жирні олії, камфора, ментол, йод, танін, левоміцетин, алкалоїди та ін), а в інших - як лікарський засіб у вигляді розчинів, що містять спирт. Розчиняюча здатність етанолу залежить від його концентрації. Так, наприклад, олія касторова легко розчиняється в безводному (абсолютному) спирті, 85% етанол розчиняє близько 10% олії касторової, 70% - тільки 1%, а 40% - практично її не розчиняє.</w:t>
      </w:r>
    </w:p>
    <w:p w14:paraId="3250C1BE" w14:textId="77777777" w:rsidR="000C1BEA" w:rsidRPr="00E77910" w:rsidRDefault="000C1BEA" w:rsidP="000C1BEA">
      <w:pPr>
        <w:ind w:firstLine="709"/>
        <w:rPr>
          <w:lang w:val="uk-UA"/>
        </w:rPr>
      </w:pPr>
      <w:r w:rsidRPr="00E77910">
        <w:rPr>
          <w:lang w:val="uk-UA"/>
        </w:rPr>
        <w:t>Спирт змішується у всіх співвідношеннях з водою, гліцерином, ефіром, хлороформом. Він нейтральний, не окисляється киснем повітря, має бактеріостатичну і бактерицидну дію в залежності від концентрації розчину. Найбільші антисептичні властивості має спирт 70%, тому що він легко проникає всередину клітини через оболонку мікроорганізмів і убиває протоплазму. У концентраціях вище 70% спирт викликає денатурацію білкової оболонки, що перешкоджає його проникненню всередину клітини до протоплазми, а тому бактерицидна властивість спиртів вищих концентрацій не проявляється.</w:t>
      </w:r>
    </w:p>
    <w:p w14:paraId="5F255676" w14:textId="77777777" w:rsidR="000C1BEA" w:rsidRPr="00E77910" w:rsidRDefault="000C1BEA" w:rsidP="000C1BEA">
      <w:pPr>
        <w:ind w:firstLine="709"/>
        <w:rPr>
          <w:lang w:val="uk-UA"/>
        </w:rPr>
      </w:pPr>
      <w:r w:rsidRPr="00E77910">
        <w:rPr>
          <w:lang w:val="uk-UA"/>
        </w:rPr>
        <w:t>До негативних властивостей спирту слід віднести його неіндиферентність, сп'яняючу дію - смертельна доза 96% спирту етилового близько 210-300 мл. Він сприяє зсаджуванню білків, ферментів, легко займається, має високу гігроскопічність, несумісність з окислювачами (наявність у молекулі гідроксильної групи): калію перманганатом, бромом, міцною азотною кислотою та ін. Займистість і леткість спирту прямо залежать від його міцності. З деякими солями (кальцію хлоридом, магнію нітратом) спирт етиловий дає кристалічні сполуки.</w:t>
      </w:r>
    </w:p>
    <w:p w14:paraId="3672E5CD" w14:textId="77777777" w:rsidR="000C1BEA" w:rsidRPr="00E77910" w:rsidRDefault="000C1BEA" w:rsidP="000C1BEA">
      <w:pPr>
        <w:ind w:firstLine="709"/>
        <w:rPr>
          <w:lang w:val="uk-UA"/>
        </w:rPr>
      </w:pPr>
      <w:r w:rsidRPr="00E77910">
        <w:rPr>
          <w:lang w:val="uk-UA"/>
        </w:rPr>
        <w:t>Якість етанолу регламентується ДФ X (</w:t>
      </w:r>
      <w:r w:rsidRPr="00E77910">
        <w:rPr>
          <w:lang w:val="uk-UA" w:eastAsia="de-DE"/>
        </w:rPr>
        <w:t xml:space="preserve">Spiritus aethylicus </w:t>
      </w:r>
      <w:r w:rsidRPr="00E77910">
        <w:rPr>
          <w:lang w:val="uk-UA"/>
        </w:rPr>
        <w:t>95%).</w:t>
      </w:r>
    </w:p>
    <w:p w14:paraId="70E6C9C1" w14:textId="77777777" w:rsidR="000C1BEA" w:rsidRPr="00E77910" w:rsidRDefault="000C1BEA" w:rsidP="000C1BEA">
      <w:pPr>
        <w:ind w:firstLine="709"/>
        <w:rPr>
          <w:lang w:val="uk-UA"/>
        </w:rPr>
      </w:pPr>
      <w:r w:rsidRPr="00E77910">
        <w:rPr>
          <w:lang w:val="uk-UA"/>
        </w:rPr>
        <w:t>Зберігають спирт у добре закупорених бутлях темного скла в прохолодному місці, подалі від вогню.</w:t>
      </w:r>
    </w:p>
    <w:p w14:paraId="60D6DA9C" w14:textId="77777777" w:rsidR="000C1BEA" w:rsidRPr="00E77910" w:rsidRDefault="000C1BEA" w:rsidP="000C1BEA">
      <w:pPr>
        <w:ind w:firstLine="709"/>
        <w:rPr>
          <w:lang w:val="uk-UA"/>
        </w:rPr>
      </w:pPr>
      <w:bookmarkStart w:id="39" w:name="_Toc254423271"/>
      <w:bookmarkStart w:id="40" w:name="_Toc254423300"/>
      <w:bookmarkStart w:id="41" w:name="_Toc254548935"/>
    </w:p>
    <w:p w14:paraId="2D8D8949" w14:textId="77777777" w:rsidR="000C1BEA" w:rsidRPr="00E77910" w:rsidRDefault="000C1BEA" w:rsidP="004A4D87">
      <w:pPr>
        <w:pStyle w:val="2"/>
        <w:rPr>
          <w:lang w:val="uk-UA" w:eastAsia="de-DE"/>
        </w:rPr>
      </w:pPr>
      <w:bookmarkStart w:id="42" w:name="_Toc257018645"/>
      <w:r w:rsidRPr="00E77910">
        <w:rPr>
          <w:lang w:val="uk-UA"/>
        </w:rPr>
        <w:t>2.4 Хлороформ (</w:t>
      </w:r>
      <w:r w:rsidRPr="00E77910">
        <w:rPr>
          <w:lang w:val="uk-UA" w:eastAsia="de-DE"/>
        </w:rPr>
        <w:t>Chioroformium)</w:t>
      </w:r>
      <w:bookmarkEnd w:id="39"/>
      <w:bookmarkEnd w:id="40"/>
      <w:bookmarkEnd w:id="41"/>
      <w:bookmarkEnd w:id="42"/>
    </w:p>
    <w:p w14:paraId="29D87D9A" w14:textId="77777777" w:rsidR="000C1BEA" w:rsidRPr="00E77910" w:rsidRDefault="000C1BEA" w:rsidP="000C1BEA">
      <w:pPr>
        <w:pStyle w:val="afc"/>
        <w:rPr>
          <w:lang w:val="uk-UA" w:eastAsia="de-DE"/>
        </w:rPr>
      </w:pPr>
    </w:p>
    <w:p w14:paraId="71574CBE" w14:textId="77777777" w:rsidR="000C1BEA" w:rsidRPr="00E77910" w:rsidRDefault="000C1BEA" w:rsidP="000C1BEA">
      <w:pPr>
        <w:ind w:firstLine="709"/>
        <w:rPr>
          <w:lang w:val="uk-UA"/>
        </w:rPr>
      </w:pPr>
      <w:r w:rsidRPr="00E77910">
        <w:rPr>
          <w:lang w:val="uk-UA"/>
        </w:rPr>
        <w:t>Хлороформ - це безбарвна, прозора рухлива летка рідина з характерним запахом і солодким смаком. Змішується у всіх співвідношеннях зі спиртом етиловим, ефіром. У хлороформі добре розчиняються лікарські речовини, нерозчинні чи малорозчинні у воді: кислота борна, бутадіон, камфора, левоміцетин, хлорбутанолгідрат, ментол та ін. Він має, як усі галогенопохідні, наркотичну і дезінфікуючу дію, відноситься до сильнодіючих речовин (список Б), тому застосування його обмежене.</w:t>
      </w:r>
    </w:p>
    <w:p w14:paraId="3D280006" w14:textId="77777777" w:rsidR="000C1BEA" w:rsidRPr="00E77910" w:rsidRDefault="000C1BEA" w:rsidP="000C1BEA">
      <w:pPr>
        <w:ind w:firstLine="709"/>
        <w:rPr>
          <w:lang w:val="uk-UA"/>
        </w:rPr>
      </w:pPr>
      <w:r w:rsidRPr="00E77910">
        <w:rPr>
          <w:lang w:val="uk-UA"/>
        </w:rPr>
        <w:t>Використовується головним чином у лікарських формах для зовнішнього застосування. У неводних розчинах хлороформ зазвичай прописують у комбінації з яким-небудь основним розчинником: спиртом етиловим, жирними оліями та ін. Ширше використовується хлороформ у технології лініментів. На відміну від спирту етиловий хлороформ дозують за масою. Пари незаймисті, але шкідливі для здоров'я. Зберігають у добре закупорених ємностях у прохолодному, захищеному від світла місці.</w:t>
      </w:r>
    </w:p>
    <w:p w14:paraId="4295A857" w14:textId="77777777" w:rsidR="000C1BEA" w:rsidRPr="00E77910" w:rsidRDefault="000C1BEA" w:rsidP="000C1BEA">
      <w:pPr>
        <w:ind w:firstLine="709"/>
        <w:rPr>
          <w:lang w:val="uk-UA"/>
        </w:rPr>
      </w:pPr>
      <w:bookmarkStart w:id="43" w:name="_Toc254423272"/>
      <w:bookmarkStart w:id="44" w:name="_Toc254423301"/>
      <w:bookmarkStart w:id="45" w:name="_Toc254548936"/>
    </w:p>
    <w:p w14:paraId="0267FA5C" w14:textId="77777777" w:rsidR="000C1BEA" w:rsidRPr="00E77910" w:rsidRDefault="000C1BEA" w:rsidP="004A4D87">
      <w:pPr>
        <w:pStyle w:val="2"/>
        <w:rPr>
          <w:lang w:val="uk-UA" w:eastAsia="fr-FR"/>
        </w:rPr>
      </w:pPr>
      <w:bookmarkStart w:id="46" w:name="_Toc257018646"/>
      <w:r w:rsidRPr="00E77910">
        <w:rPr>
          <w:lang w:val="uk-UA"/>
        </w:rPr>
        <w:t>2.5 Ефір медичний (</w:t>
      </w:r>
      <w:r w:rsidRPr="00E77910">
        <w:rPr>
          <w:lang w:val="uk-UA" w:eastAsia="fr-FR"/>
        </w:rPr>
        <w:t>Aether médicinales)</w:t>
      </w:r>
      <w:bookmarkEnd w:id="43"/>
      <w:bookmarkEnd w:id="44"/>
      <w:bookmarkEnd w:id="45"/>
      <w:bookmarkEnd w:id="46"/>
    </w:p>
    <w:p w14:paraId="69FC4C59" w14:textId="77777777" w:rsidR="000C1BEA" w:rsidRPr="00E77910" w:rsidRDefault="000C1BEA" w:rsidP="000C1BEA">
      <w:pPr>
        <w:pStyle w:val="afc"/>
        <w:rPr>
          <w:lang w:val="uk-UA" w:eastAsia="fr-FR"/>
        </w:rPr>
      </w:pPr>
    </w:p>
    <w:p w14:paraId="0F09E3A1" w14:textId="77777777" w:rsidR="000C1BEA" w:rsidRPr="00E77910" w:rsidRDefault="000C1BEA" w:rsidP="000C1BEA">
      <w:pPr>
        <w:ind w:firstLine="709"/>
        <w:rPr>
          <w:lang w:val="uk-UA"/>
        </w:rPr>
      </w:pPr>
      <w:r w:rsidRPr="00E77910">
        <w:rPr>
          <w:lang w:val="uk-UA"/>
        </w:rPr>
        <w:t>Ефір - це безбарвна, прозора легкозаймиста рідина, своєрідного запаху, пекучого смаку. Ефір медичний часто називають просто ефіром. Він розчиняє багато лікарських речовин; розчиняється в 12 частинах води, змішується у всіх співвідношеннях зі спиртом етиловим, хлороформом, петролейним ефіром, жирними й ефірними оліями. По розчиняючій здатності він аналогічний хлороформу: у ньому розчиняються ті ж лікарські речовини і приблизно в тій же концентрації, що й у хлороформі.</w:t>
      </w:r>
    </w:p>
    <w:p w14:paraId="096E542F" w14:textId="77777777" w:rsidR="000C1BEA" w:rsidRPr="00E77910" w:rsidRDefault="000C1BEA" w:rsidP="000C1BEA">
      <w:pPr>
        <w:ind w:firstLine="709"/>
        <w:rPr>
          <w:lang w:val="uk-UA"/>
        </w:rPr>
      </w:pPr>
      <w:r w:rsidRPr="00E77910">
        <w:rPr>
          <w:lang w:val="uk-UA"/>
        </w:rPr>
        <w:t>Пари ефіру отруйні. Вони мають схильність опускатися на підлогу, дуже рухливі і можуть накопичуватися на далекій відстані від джерела випаровування ефіру. Займається ефір при температурі 40 °С. Ефір так само, як і хлороформ, має наркотичну дію, відноситься до списку Б, у неводних розчинах використовується рідко і тільки в комбінації з іншими розчинниками, дозують його за масою.</w:t>
      </w:r>
    </w:p>
    <w:p w14:paraId="68A0477E" w14:textId="77777777" w:rsidR="000C1BEA" w:rsidRPr="00E77910" w:rsidRDefault="000C1BEA" w:rsidP="000C1BEA">
      <w:pPr>
        <w:ind w:firstLine="709"/>
        <w:rPr>
          <w:lang w:val="uk-UA"/>
        </w:rPr>
      </w:pPr>
      <w:r w:rsidRPr="00E77910">
        <w:rPr>
          <w:lang w:val="uk-UA"/>
        </w:rPr>
        <w:t>У технології готових лікарських засобів ефір застосовується при виготовленні деяких настойок і екстрактів, а також у виробництві колодію.</w:t>
      </w:r>
    </w:p>
    <w:p w14:paraId="67E3A45B" w14:textId="77777777" w:rsidR="000C1BEA" w:rsidRPr="00E77910" w:rsidRDefault="000C1BEA" w:rsidP="000C1BEA">
      <w:pPr>
        <w:ind w:firstLine="709"/>
        <w:rPr>
          <w:lang w:val="uk-UA"/>
        </w:rPr>
      </w:pPr>
      <w:r w:rsidRPr="00E77910">
        <w:rPr>
          <w:lang w:val="uk-UA"/>
        </w:rPr>
        <w:t>З огляду на легку займистість ефіру, вибухонебезпечність його пари з повітрям, при роботі з ним необхідно строго додержувати техніки безпеки. Зберігають ефір медичний у добре закупорених ємностях у прохолодному захищеному від світла місці подалі від вогню.</w:t>
      </w:r>
    </w:p>
    <w:p w14:paraId="2325335E" w14:textId="77777777" w:rsidR="000C1BEA" w:rsidRPr="00E77910" w:rsidRDefault="000C1BEA" w:rsidP="000C1BEA">
      <w:pPr>
        <w:ind w:firstLine="709"/>
        <w:rPr>
          <w:lang w:val="uk-UA"/>
        </w:rPr>
      </w:pPr>
      <w:bookmarkStart w:id="47" w:name="_Toc254423273"/>
      <w:bookmarkStart w:id="48" w:name="_Toc254423302"/>
      <w:bookmarkStart w:id="49" w:name="_Toc254548937"/>
    </w:p>
    <w:p w14:paraId="65305DBC" w14:textId="77777777" w:rsidR="000C1BEA" w:rsidRPr="00E77910" w:rsidRDefault="000C1BEA" w:rsidP="004A4D87">
      <w:pPr>
        <w:pStyle w:val="2"/>
        <w:rPr>
          <w:lang w:val="uk-UA" w:eastAsia="fr-FR"/>
        </w:rPr>
      </w:pPr>
      <w:bookmarkStart w:id="50" w:name="_Toc257018647"/>
      <w:r w:rsidRPr="00E77910">
        <w:rPr>
          <w:lang w:val="uk-UA"/>
        </w:rPr>
        <w:t>2.6 Гліцерин (</w:t>
      </w:r>
      <w:r w:rsidRPr="00E77910">
        <w:rPr>
          <w:lang w:val="uk-UA" w:eastAsia="fr-FR"/>
        </w:rPr>
        <w:t>Glycerinum)</w:t>
      </w:r>
      <w:bookmarkEnd w:id="47"/>
      <w:bookmarkEnd w:id="48"/>
      <w:bookmarkEnd w:id="49"/>
      <w:bookmarkEnd w:id="50"/>
    </w:p>
    <w:p w14:paraId="0B88E52B" w14:textId="77777777" w:rsidR="000C1BEA" w:rsidRPr="00E77910" w:rsidRDefault="000C1BEA" w:rsidP="000C1BEA">
      <w:pPr>
        <w:pStyle w:val="afc"/>
        <w:rPr>
          <w:lang w:val="uk-UA" w:eastAsia="fr-FR"/>
        </w:rPr>
      </w:pPr>
    </w:p>
    <w:p w14:paraId="1DCC5D5E" w14:textId="77777777" w:rsidR="000C1BEA" w:rsidRPr="00E77910" w:rsidRDefault="000C1BEA" w:rsidP="000C1BEA">
      <w:pPr>
        <w:ind w:firstLine="709"/>
        <w:rPr>
          <w:lang w:val="uk-UA"/>
        </w:rPr>
      </w:pPr>
      <w:r w:rsidRPr="00E77910">
        <w:rPr>
          <w:lang w:val="uk-UA"/>
        </w:rPr>
        <w:t>Гліцерин являє собою безбарвну сиропоподібну прозору гігроскопічну рідину солодкого смаку, нейтральної реакції, розчиняється у воді, спирті й у суміші ефіру зі спиртом, але не розчиняється в ефірі, хлороформі і жирних оліях. У гліцерині легко розчиняються: кислота борна, натрію тетраборат, хлоралгідрат, натрію гідрокарбонат, танін, протаргол та ін. Гліцеринові розчини легко змиваються водою і мають меншу адсорбцію розчинених речовин, чим відрізняються від розчинів жирних олій.</w:t>
      </w:r>
    </w:p>
    <w:p w14:paraId="4426A236" w14:textId="77777777" w:rsidR="000C1BEA" w:rsidRPr="00E77910" w:rsidRDefault="000C1BEA" w:rsidP="000C1BEA">
      <w:pPr>
        <w:ind w:firstLine="709"/>
        <w:rPr>
          <w:lang w:val="uk-UA"/>
        </w:rPr>
      </w:pPr>
      <w:r w:rsidRPr="00E77910">
        <w:rPr>
          <w:lang w:val="uk-UA"/>
        </w:rPr>
        <w:t>У фармацевтичній практиці застосовують не абсолютний гліцерин (так само, як і етанол), а розведений водою зі вмістом гліцерину 86-90% і щільністю 1,225-1,235, тобто зі вмістом води 12-15%.</w:t>
      </w:r>
    </w:p>
    <w:p w14:paraId="1929BAE6" w14:textId="77777777" w:rsidR="000C1BEA" w:rsidRPr="00E77910" w:rsidRDefault="000C1BEA" w:rsidP="000C1BEA">
      <w:pPr>
        <w:ind w:firstLine="709"/>
        <w:rPr>
          <w:lang w:val="uk-UA"/>
        </w:rPr>
      </w:pPr>
      <w:r w:rsidRPr="00E77910">
        <w:rPr>
          <w:lang w:val="uk-UA"/>
        </w:rPr>
        <w:t>Це зв'язано з тим, що безводний гліцерин дуже гігроскопічний і має подразнюючі властивості. Застосовують його головним чином у лікарських формах для зовнішнього вживання.</w:t>
      </w:r>
    </w:p>
    <w:p w14:paraId="70F3D5C1" w14:textId="77777777" w:rsidR="000C1BEA" w:rsidRPr="00E77910" w:rsidRDefault="000C1BEA" w:rsidP="000C1BEA">
      <w:pPr>
        <w:ind w:firstLine="709"/>
        <w:rPr>
          <w:lang w:val="uk-UA"/>
        </w:rPr>
      </w:pPr>
      <w:r w:rsidRPr="00E77910">
        <w:rPr>
          <w:lang w:val="uk-UA"/>
        </w:rPr>
        <w:t>Розчини гліцерину в концентраціях 25% і вище виявляють антисептичну дію, більш розведені - гарне живильне середовище для мікроорганізмів. Через велику в'язкість розчинення в ньому лікарських речовин при кімнатній температурі відбувається повільно, тому його слід виготовляти при нагріванні на водяній бані до температури 40-60 °С. Через високу гігроскопічність зберігають гліцерин у добре закупорених ємностях.</w:t>
      </w:r>
    </w:p>
    <w:p w14:paraId="555C42E6" w14:textId="77777777" w:rsidR="000C1BEA" w:rsidRPr="00E77910" w:rsidRDefault="000C1BEA" w:rsidP="000C1BEA">
      <w:pPr>
        <w:ind w:firstLine="709"/>
        <w:rPr>
          <w:lang w:val="uk-UA"/>
        </w:rPr>
      </w:pPr>
      <w:bookmarkStart w:id="51" w:name="_Toc254423274"/>
      <w:bookmarkStart w:id="52" w:name="_Toc254423303"/>
      <w:bookmarkStart w:id="53" w:name="_Toc254548938"/>
    </w:p>
    <w:p w14:paraId="4F7F6013" w14:textId="77777777" w:rsidR="000C1BEA" w:rsidRPr="00E77910" w:rsidRDefault="000C1BEA" w:rsidP="004A4D87">
      <w:pPr>
        <w:pStyle w:val="2"/>
        <w:rPr>
          <w:lang w:val="uk-UA" w:eastAsia="fr-FR"/>
        </w:rPr>
      </w:pPr>
      <w:bookmarkStart w:id="54" w:name="_Toc257018648"/>
      <w:r w:rsidRPr="00E77910">
        <w:rPr>
          <w:lang w:val="uk-UA"/>
        </w:rPr>
        <w:t>2.7 Жирні олії (</w:t>
      </w:r>
      <w:r w:rsidRPr="00E77910">
        <w:rPr>
          <w:lang w:val="uk-UA" w:eastAsia="fr-FR"/>
        </w:rPr>
        <w:t>Olea pinguia)</w:t>
      </w:r>
      <w:bookmarkEnd w:id="51"/>
      <w:bookmarkEnd w:id="52"/>
      <w:bookmarkEnd w:id="53"/>
      <w:bookmarkEnd w:id="54"/>
    </w:p>
    <w:p w14:paraId="64958FAB" w14:textId="77777777" w:rsidR="000C1BEA" w:rsidRPr="00E77910" w:rsidRDefault="000C1BEA" w:rsidP="000C1BEA">
      <w:pPr>
        <w:pStyle w:val="afc"/>
        <w:rPr>
          <w:lang w:val="uk-UA" w:eastAsia="fr-FR"/>
        </w:rPr>
      </w:pPr>
    </w:p>
    <w:p w14:paraId="58B579FF" w14:textId="77777777" w:rsidR="000C1BEA" w:rsidRPr="00E77910" w:rsidRDefault="000C1BEA" w:rsidP="000C1BEA">
      <w:pPr>
        <w:ind w:firstLine="709"/>
        <w:rPr>
          <w:lang w:val="uk-UA"/>
        </w:rPr>
      </w:pPr>
      <w:r w:rsidRPr="00E77910">
        <w:rPr>
          <w:lang w:val="uk-UA"/>
        </w:rPr>
        <w:t>Олії являють собою суміші складних ефірів гліцерину і вищих жирних кислот. За зовнішнім виглядом - це прозорі чи злегка пофарбовані маслянисті рідини без запаху або із слабким характерним запахом. У медичній практиці застосовують тільки олії, одержувані холодним пресуванням.</w:t>
      </w:r>
    </w:p>
    <w:p w14:paraId="45161489" w14:textId="77777777" w:rsidR="000C1BEA" w:rsidRPr="00E77910" w:rsidRDefault="000C1BEA" w:rsidP="000C1BEA">
      <w:pPr>
        <w:ind w:firstLine="709"/>
        <w:rPr>
          <w:lang w:val="uk-UA"/>
        </w:rPr>
      </w:pPr>
      <w:r w:rsidRPr="00E77910">
        <w:rPr>
          <w:lang w:val="uk-UA"/>
        </w:rPr>
        <w:t>Жирні олії застосовуються в технології вушних і носових крапель, мазей, лініментів, ін'єкційних розчинів і як розчинник для неполярних і малополярних лікарських засобів: камфори, ментолу, феніл - саліцилату, кислоти бензойної, фенолу кристалічного, тимолу, алкалоїдів, деяких вітамінів та ін. Як усі жири, олії рослинні не змішуються з водою, мало розчинні в спирті етиловому, але легко - в ефірі і хлороформі.</w:t>
      </w:r>
    </w:p>
    <w:p w14:paraId="7B1EB0FF" w14:textId="77777777" w:rsidR="000C1BEA" w:rsidRPr="00E77910" w:rsidRDefault="000C1BEA" w:rsidP="000C1BEA">
      <w:pPr>
        <w:ind w:firstLine="709"/>
        <w:rPr>
          <w:lang w:val="uk-UA"/>
        </w:rPr>
      </w:pPr>
      <w:r w:rsidRPr="00E77910">
        <w:rPr>
          <w:lang w:val="uk-UA"/>
        </w:rPr>
        <w:t>Для виготовлення лікарських форм найчастіше використовують мигдальну (</w:t>
      </w:r>
      <w:r w:rsidRPr="00E77910">
        <w:rPr>
          <w:lang w:val="uk-UA" w:eastAsia="fr-FR"/>
        </w:rPr>
        <w:t xml:space="preserve">Oleum Amygdalarum), </w:t>
      </w:r>
      <w:r w:rsidRPr="00E77910">
        <w:rPr>
          <w:lang w:val="uk-UA"/>
        </w:rPr>
        <w:t>персикову (</w:t>
      </w:r>
      <w:r w:rsidRPr="00E77910">
        <w:rPr>
          <w:lang w:val="uk-UA" w:eastAsia="fr-FR"/>
        </w:rPr>
        <w:t xml:space="preserve">Oleum Persicorum), </w:t>
      </w:r>
      <w:r w:rsidRPr="00E77910">
        <w:rPr>
          <w:lang w:val="uk-UA"/>
        </w:rPr>
        <w:t>маслинову (</w:t>
      </w:r>
      <w:r w:rsidRPr="00E77910">
        <w:rPr>
          <w:lang w:val="uk-UA" w:eastAsia="fr-FR"/>
        </w:rPr>
        <w:t xml:space="preserve">Oleum Olivarum), </w:t>
      </w:r>
      <w:r w:rsidRPr="00E77910">
        <w:rPr>
          <w:lang w:val="uk-UA"/>
        </w:rPr>
        <w:t>соняшникову (</w:t>
      </w:r>
      <w:r w:rsidRPr="00E77910">
        <w:rPr>
          <w:lang w:val="uk-UA" w:eastAsia="fr-FR"/>
        </w:rPr>
        <w:t xml:space="preserve">Oleum Helianthi) </w:t>
      </w:r>
      <w:r w:rsidRPr="00E77910">
        <w:rPr>
          <w:lang w:val="uk-UA"/>
        </w:rPr>
        <w:t>та інші олії. Якість кожної з них регламентується ДФ визначеними показниками: величиною щільності, кислотним, йодним, перекисним числом, числом омилення та ін.</w:t>
      </w:r>
    </w:p>
    <w:p w14:paraId="63790FAF" w14:textId="77777777" w:rsidR="000C1BEA" w:rsidRPr="00E77910" w:rsidRDefault="000C1BEA" w:rsidP="000C1BEA">
      <w:pPr>
        <w:ind w:firstLine="709"/>
        <w:rPr>
          <w:lang w:val="uk-UA"/>
        </w:rPr>
      </w:pPr>
      <w:r w:rsidRPr="00E77910">
        <w:rPr>
          <w:lang w:val="uk-UA"/>
        </w:rPr>
        <w:t>Розчинення лікарських речовин у них, як і в гліцерині, слід робити при нагріванні на водяній бані.</w:t>
      </w:r>
    </w:p>
    <w:p w14:paraId="365B9FE4" w14:textId="77777777" w:rsidR="000C1BEA" w:rsidRPr="00E77910" w:rsidRDefault="000C1BEA" w:rsidP="000C1BEA">
      <w:pPr>
        <w:ind w:firstLine="709"/>
        <w:rPr>
          <w:lang w:val="uk-UA"/>
        </w:rPr>
      </w:pPr>
      <w:r w:rsidRPr="00E77910">
        <w:rPr>
          <w:lang w:val="uk-UA"/>
        </w:rPr>
        <w:t>Будучи біологічно нешкідливими, фармакологічно індиферентними, олії рослинні, на жаль, мають невисоку хімічну стабільність. Присутність у їх складі ненасичених жирних кислот - причина згіркання рослинних олій. При цьому в результаті окислювання і гідролізу жирів утворюються перекисні сполуки, альдегіди та інші продукти. Олії набувають неприємного смаку і запаху.</w:t>
      </w:r>
    </w:p>
    <w:p w14:paraId="7411B635" w14:textId="77777777" w:rsidR="000C1BEA" w:rsidRPr="00E77910" w:rsidRDefault="000C1BEA" w:rsidP="000C1BEA">
      <w:pPr>
        <w:ind w:firstLine="709"/>
        <w:rPr>
          <w:lang w:val="uk-UA"/>
        </w:rPr>
      </w:pPr>
      <w:r w:rsidRPr="00E77910">
        <w:rPr>
          <w:lang w:val="uk-UA"/>
        </w:rPr>
        <w:t>Світло, кисень повітря, а також волога, різні мікроорганізми підсилюють ці процеси. Зберігають жирні олії в добре закупорених і наповнених доверху ємностях у прохолодному захищеному від світла місці.</w:t>
      </w:r>
    </w:p>
    <w:p w14:paraId="6687FAED" w14:textId="77777777" w:rsidR="000C1BEA" w:rsidRPr="00E77910" w:rsidRDefault="000C1BEA" w:rsidP="000C1BEA">
      <w:pPr>
        <w:ind w:firstLine="709"/>
        <w:rPr>
          <w:lang w:val="uk-UA"/>
        </w:rPr>
      </w:pPr>
      <w:bookmarkStart w:id="55" w:name="_Toc254423275"/>
      <w:bookmarkStart w:id="56" w:name="_Toc254423304"/>
      <w:bookmarkStart w:id="57" w:name="_Toc254548939"/>
    </w:p>
    <w:p w14:paraId="09B230B1" w14:textId="77777777" w:rsidR="000C1BEA" w:rsidRPr="00E77910" w:rsidRDefault="000C1BEA" w:rsidP="004A4D87">
      <w:pPr>
        <w:pStyle w:val="2"/>
        <w:rPr>
          <w:lang w:val="uk-UA" w:eastAsia="fr-FR"/>
        </w:rPr>
      </w:pPr>
      <w:bookmarkStart w:id="58" w:name="_Toc257018649"/>
      <w:r w:rsidRPr="00E77910">
        <w:rPr>
          <w:lang w:val="uk-UA"/>
        </w:rPr>
        <w:t>2.8 Масло вазелінове (</w:t>
      </w:r>
      <w:r w:rsidRPr="00E77910">
        <w:rPr>
          <w:lang w:val="uk-UA" w:eastAsia="fr-FR"/>
        </w:rPr>
        <w:t>Oleum vaselini, paraffinum liquidum)</w:t>
      </w:r>
      <w:bookmarkEnd w:id="55"/>
      <w:bookmarkEnd w:id="56"/>
      <w:bookmarkEnd w:id="57"/>
      <w:bookmarkEnd w:id="58"/>
    </w:p>
    <w:p w14:paraId="14029A92" w14:textId="77777777" w:rsidR="000C1BEA" w:rsidRPr="00E77910" w:rsidRDefault="000C1BEA" w:rsidP="000C1BEA">
      <w:pPr>
        <w:ind w:firstLine="709"/>
        <w:rPr>
          <w:lang w:val="uk-UA" w:eastAsia="fr-FR"/>
        </w:rPr>
      </w:pPr>
    </w:p>
    <w:p w14:paraId="42F08338" w14:textId="77777777" w:rsidR="000C1BEA" w:rsidRPr="00E77910" w:rsidRDefault="000C1BEA" w:rsidP="000C1BEA">
      <w:pPr>
        <w:ind w:firstLine="709"/>
        <w:rPr>
          <w:lang w:val="uk-UA"/>
        </w:rPr>
      </w:pPr>
      <w:r w:rsidRPr="00E77910">
        <w:rPr>
          <w:lang w:val="uk-UA"/>
        </w:rPr>
        <w:t>Масло вазелінове - рідкий парафін, являє собою фракцію нафти, одержувану після відгону гасу. Це безбарвна, прозора масляниста рідина без смаку і запаху, що представляє суміш граничних вуглеводнів (С</w:t>
      </w:r>
      <w:r w:rsidRPr="00E77910">
        <w:rPr>
          <w:vertAlign w:val="subscript"/>
          <w:lang w:val="uk-UA"/>
        </w:rPr>
        <w:t>10</w:t>
      </w:r>
      <w:r w:rsidRPr="00E77910">
        <w:rPr>
          <w:lang w:val="uk-UA"/>
        </w:rPr>
        <w:t>Н</w:t>
      </w:r>
      <w:r w:rsidRPr="00E77910">
        <w:rPr>
          <w:vertAlign w:val="subscript"/>
          <w:lang w:val="uk-UA"/>
        </w:rPr>
        <w:t>12</w:t>
      </w:r>
      <w:r w:rsidRPr="00E77910">
        <w:rPr>
          <w:lang w:val="uk-UA"/>
        </w:rPr>
        <w:t>-С</w:t>
      </w:r>
      <w:r w:rsidRPr="00E77910">
        <w:rPr>
          <w:vertAlign w:val="subscript"/>
          <w:lang w:val="uk-UA"/>
        </w:rPr>
        <w:t>15</w:t>
      </w:r>
      <w:r w:rsidRPr="00E77910">
        <w:rPr>
          <w:lang w:val="uk-UA"/>
        </w:rPr>
        <w:t>Н</w:t>
      </w:r>
      <w:r w:rsidRPr="00E77910">
        <w:rPr>
          <w:vertAlign w:val="subscript"/>
          <w:lang w:val="uk-UA"/>
        </w:rPr>
        <w:t>32</w:t>
      </w:r>
      <w:r w:rsidRPr="00E77910">
        <w:rPr>
          <w:lang w:val="uk-UA"/>
        </w:rPr>
        <w:t>). Змішується у всіх співвідношеннях з ефіром, хлороформом, бензином, оліями, крім касторової, не розчиняється у воді і спирті. Олія вазелінова - гарний розчинник для йоду, камфори, ментолу, тимолу, йодоформу, кислоти бензойної та інших лікарських засобів. За розчиняючою здатністю його можна порівняти з рослинними оліями.</w:t>
      </w:r>
    </w:p>
    <w:p w14:paraId="1FE6CD51" w14:textId="77777777" w:rsidR="000C1BEA" w:rsidRPr="00E77910" w:rsidRDefault="000C1BEA" w:rsidP="000C1BEA">
      <w:pPr>
        <w:ind w:firstLine="709"/>
        <w:rPr>
          <w:lang w:val="uk-UA"/>
        </w:rPr>
      </w:pPr>
      <w:r w:rsidRPr="00E77910">
        <w:rPr>
          <w:lang w:val="uk-UA"/>
        </w:rPr>
        <w:t>Проте слід зазначити, що сполуки, які містять гідроксильні і карбонільні групи, у вазеліновому маслі розчиняються значно гірше, ніж у жирних оліях. Наприклад, резорцин розчиняється в жирних оліях, а у вазеліновому маслі - практично нерозчинний.</w:t>
      </w:r>
    </w:p>
    <w:p w14:paraId="745F6B53" w14:textId="77777777" w:rsidR="000C1BEA" w:rsidRPr="00E77910" w:rsidRDefault="000C1BEA" w:rsidP="000C1BEA">
      <w:pPr>
        <w:ind w:firstLine="709"/>
        <w:rPr>
          <w:lang w:val="uk-UA"/>
        </w:rPr>
      </w:pPr>
      <w:r w:rsidRPr="00E77910">
        <w:rPr>
          <w:lang w:val="uk-UA"/>
        </w:rPr>
        <w:t>Масло вазелінове не всмоктується через шкіру і слизові оболонки і сповільнює резорбцію лікарських речовин. Істотним його недоліком є те, що при нанесенні на шкіру воно значною мірою перешкоджає її газо - і теплообміну, що при запальних процесах, безумовно, небажано.</w:t>
      </w:r>
    </w:p>
    <w:p w14:paraId="0BA53343" w14:textId="77777777" w:rsidR="000C1BEA" w:rsidRPr="00E77910" w:rsidRDefault="000C1BEA" w:rsidP="000C1BEA">
      <w:pPr>
        <w:ind w:firstLine="709"/>
        <w:rPr>
          <w:lang w:val="uk-UA"/>
        </w:rPr>
      </w:pPr>
      <w:r w:rsidRPr="00E77910">
        <w:rPr>
          <w:lang w:val="uk-UA"/>
        </w:rPr>
        <w:t>З цієї причини, а також через обмежену розчиняючу здатність, масло вазелінове в технології неводних розчинів застосовується рідше, ніж рослинні олії - головним чином у розтираннях і краплях для носа. Більш широко воно використовується при виготовленні мазей.</w:t>
      </w:r>
    </w:p>
    <w:p w14:paraId="5BAC383A" w14:textId="77777777" w:rsidR="000C1BEA" w:rsidRPr="00E77910" w:rsidRDefault="000C1BEA" w:rsidP="000C1BEA">
      <w:pPr>
        <w:ind w:firstLine="709"/>
        <w:rPr>
          <w:lang w:val="uk-UA"/>
        </w:rPr>
      </w:pPr>
      <w:r w:rsidRPr="00E77910">
        <w:rPr>
          <w:lang w:val="uk-UA"/>
        </w:rPr>
        <w:t>Зберігати масло вазелінове слід у закритих ємностях в захищеному від світла місці.</w:t>
      </w:r>
    </w:p>
    <w:p w14:paraId="78F5ED52" w14:textId="77777777" w:rsidR="000C1BEA" w:rsidRPr="00E77910" w:rsidRDefault="000C1BEA" w:rsidP="004A4D87">
      <w:pPr>
        <w:pStyle w:val="2"/>
        <w:rPr>
          <w:lang w:val="uk-UA"/>
        </w:rPr>
      </w:pPr>
      <w:bookmarkStart w:id="59" w:name="_Toc254423276"/>
      <w:bookmarkStart w:id="60" w:name="_Toc254423305"/>
      <w:bookmarkStart w:id="61" w:name="_Toc254548940"/>
      <w:r w:rsidRPr="00E77910">
        <w:rPr>
          <w:lang w:val="uk-UA"/>
        </w:rPr>
        <w:br w:type="page"/>
      </w:r>
      <w:bookmarkStart w:id="62" w:name="_Toc257018650"/>
      <w:r w:rsidRPr="00E77910">
        <w:rPr>
          <w:lang w:val="uk-UA"/>
        </w:rPr>
        <w:t>2.9 Димексид (Dimexidum)</w:t>
      </w:r>
      <w:bookmarkEnd w:id="59"/>
      <w:bookmarkEnd w:id="60"/>
      <w:bookmarkEnd w:id="61"/>
      <w:bookmarkEnd w:id="62"/>
    </w:p>
    <w:p w14:paraId="0D9E6458" w14:textId="77777777" w:rsidR="000C1BEA" w:rsidRPr="00E77910" w:rsidRDefault="000C1BEA" w:rsidP="000C1BEA">
      <w:pPr>
        <w:ind w:firstLine="709"/>
        <w:rPr>
          <w:lang w:val="uk-UA"/>
        </w:rPr>
      </w:pPr>
    </w:p>
    <w:p w14:paraId="107C39B2" w14:textId="77777777" w:rsidR="000C1BEA" w:rsidRPr="00E77910" w:rsidRDefault="000C1BEA" w:rsidP="000C1BEA">
      <w:pPr>
        <w:ind w:firstLine="709"/>
        <w:rPr>
          <w:lang w:val="uk-UA"/>
        </w:rPr>
      </w:pPr>
      <w:r w:rsidRPr="00E77910">
        <w:rPr>
          <w:lang w:val="uk-UA"/>
        </w:rPr>
        <w:t>Димексид - диметилсульфоксид. Це сіркоорганічна сполука, похідне диоксиду сірки, у молекулі якого один атом кисню заміщений двома метильними групами. У фармацевтичну практику ввійшов порівняно недавно, у нашій країні синтезований у 1966 р. Являє собою безбарвну, прозору рідину чи безбарвні кристали зі специфічним запахом, дуже гігроскопічний. Димексид добре змішується зі спиртом етиловим, ацетоном, гліцерином, хлороформом, ефіром, олією касторовою. З водою змішується у всіх пропорціях, у співвідношенні 2: 1 утворює з водою гідрат, що супроводжується значним виділенням тепла.</w:t>
      </w:r>
    </w:p>
    <w:p w14:paraId="08BE1E36" w14:textId="77777777" w:rsidR="000C1BEA" w:rsidRPr="00E77910" w:rsidRDefault="000C1BEA" w:rsidP="000C1BEA">
      <w:pPr>
        <w:ind w:firstLine="709"/>
        <w:rPr>
          <w:lang w:val="uk-UA"/>
        </w:rPr>
      </w:pPr>
      <w:r w:rsidRPr="00E77910">
        <w:rPr>
          <w:lang w:val="uk-UA"/>
        </w:rPr>
        <w:t>У димексиді легко розчиняються лікарські речовини різної хімічної природи. Це обумовлено високою полярністю димексиду (діелектрична проникність 49,0 при 25 °С), а також здатністю утворювати асоціати, сполуки включень (адукти) та іншими властивостями.</w:t>
      </w:r>
    </w:p>
    <w:p w14:paraId="0099A81B" w14:textId="77777777" w:rsidR="000C1BEA" w:rsidRPr="00E77910" w:rsidRDefault="000C1BEA" w:rsidP="000C1BEA">
      <w:pPr>
        <w:ind w:firstLine="709"/>
        <w:rPr>
          <w:lang w:val="uk-UA"/>
        </w:rPr>
      </w:pPr>
      <w:r w:rsidRPr="00E77910">
        <w:rPr>
          <w:lang w:val="uk-UA"/>
        </w:rPr>
        <w:t>Цікавість до цього розчинника пов'язана не тільки з його високою розчинюючою здатністю, але і властивістю швидко проникати через ушкоджені тканини, проводячи із собою лікарські речовини. Крім того, димексид має знеболюючу, протизапальну та жарознижуючу дії, а також антимікробну активність. Ці властивості димексиду, поряд з його біологічною нешкідливістю, дозволяють передбачати ширше його застосування в технології різних лікарських форм (емульсій, лініментів, мазей), а також вести мову про можливість зниження доз лікарських речовин у розчинах, приготовлених на димексиді.</w:t>
      </w:r>
    </w:p>
    <w:p w14:paraId="21D2C6E9" w14:textId="77777777" w:rsidR="000C1BEA" w:rsidRPr="00E77910" w:rsidRDefault="000C1BEA" w:rsidP="000C1BEA">
      <w:pPr>
        <w:ind w:firstLine="709"/>
        <w:rPr>
          <w:lang w:val="uk-UA"/>
        </w:rPr>
      </w:pPr>
      <w:r w:rsidRPr="00E77910">
        <w:rPr>
          <w:lang w:val="uk-UA"/>
        </w:rPr>
        <w:t>Зберігають димексид у щільно закритих банках у захищеному від світла місці.</w:t>
      </w:r>
    </w:p>
    <w:p w14:paraId="2E25ADD7" w14:textId="77777777" w:rsidR="000C1BEA" w:rsidRPr="00E77910" w:rsidRDefault="000C1BEA" w:rsidP="004A4D87">
      <w:pPr>
        <w:pStyle w:val="2"/>
        <w:rPr>
          <w:lang w:val="uk-UA"/>
        </w:rPr>
      </w:pPr>
      <w:bookmarkStart w:id="63" w:name="_Toc254423277"/>
      <w:bookmarkStart w:id="64" w:name="_Toc254423306"/>
      <w:bookmarkStart w:id="65" w:name="_Toc254548941"/>
      <w:r w:rsidRPr="00E77910">
        <w:rPr>
          <w:lang w:val="uk-UA"/>
        </w:rPr>
        <w:br w:type="page"/>
      </w:r>
      <w:bookmarkStart w:id="66" w:name="_Toc257018651"/>
      <w:r w:rsidRPr="00E77910">
        <w:rPr>
          <w:lang w:val="uk-UA"/>
        </w:rPr>
        <w:t>2.10 Способи позначення концентрації</w:t>
      </w:r>
      <w:bookmarkEnd w:id="63"/>
      <w:bookmarkEnd w:id="64"/>
      <w:bookmarkEnd w:id="65"/>
      <w:bookmarkEnd w:id="66"/>
    </w:p>
    <w:p w14:paraId="768AE43C" w14:textId="77777777" w:rsidR="000C1BEA" w:rsidRPr="00E77910" w:rsidRDefault="000C1BEA" w:rsidP="000C1BEA">
      <w:pPr>
        <w:ind w:firstLine="709"/>
        <w:rPr>
          <w:lang w:val="uk-UA"/>
        </w:rPr>
      </w:pPr>
    </w:p>
    <w:p w14:paraId="4962D329" w14:textId="77777777" w:rsidR="000C1BEA" w:rsidRPr="00E77910" w:rsidRDefault="000C1BEA" w:rsidP="000C1BEA">
      <w:pPr>
        <w:ind w:firstLine="709"/>
        <w:rPr>
          <w:lang w:val="uk-UA"/>
        </w:rPr>
      </w:pPr>
      <w:r w:rsidRPr="00E77910">
        <w:rPr>
          <w:lang w:val="uk-UA"/>
        </w:rPr>
        <w:t>У рецептах концентрацію розчинів позначають такими способами:</w:t>
      </w:r>
    </w:p>
    <w:p w14:paraId="6F4BA9C7" w14:textId="77777777" w:rsidR="000C1BEA" w:rsidRPr="00E77910" w:rsidRDefault="000C1BEA" w:rsidP="000C1BEA">
      <w:pPr>
        <w:ind w:firstLine="709"/>
        <w:rPr>
          <w:lang w:val="uk-UA"/>
        </w:rPr>
      </w:pPr>
      <w:r w:rsidRPr="00E77910">
        <w:rPr>
          <w:lang w:val="uk-UA"/>
        </w:rPr>
        <w:t>Вказують концентрацію лікарської речовини у відсотках (яка показує вагову кількість розчиненої речовини в грамах у 100 мл розчину).</w:t>
      </w:r>
    </w:p>
    <w:p w14:paraId="44BD27FC" w14:textId="77777777" w:rsidR="000C1BEA" w:rsidRPr="00E77910" w:rsidRDefault="000C1BEA" w:rsidP="000C1BEA">
      <w:pPr>
        <w:ind w:firstLine="709"/>
        <w:rPr>
          <w:lang w:val="uk-UA" w:eastAsia="en-US"/>
        </w:rPr>
      </w:pPr>
      <w:r w:rsidRPr="00E77910">
        <w:rPr>
          <w:lang w:val="uk-UA" w:eastAsia="en-US"/>
        </w:rPr>
        <w:t>Rp.:</w:t>
      </w:r>
      <w:r w:rsidRPr="00E77910">
        <w:rPr>
          <w:lang w:val="uk-UA"/>
        </w:rPr>
        <w:t xml:space="preserve"> </w:t>
      </w:r>
      <w:r w:rsidRPr="00E77910">
        <w:rPr>
          <w:lang w:val="uk-UA" w:eastAsia="en-US"/>
        </w:rPr>
        <w:t xml:space="preserve">Solutionis Kalii iodidi </w:t>
      </w:r>
      <w:r w:rsidRPr="00E77910">
        <w:rPr>
          <w:lang w:val="uk-UA"/>
        </w:rPr>
        <w:t xml:space="preserve">2% 200 </w:t>
      </w:r>
      <w:r w:rsidRPr="00E77910">
        <w:rPr>
          <w:lang w:val="uk-UA" w:eastAsia="en-US"/>
        </w:rPr>
        <w:t>ml</w:t>
      </w:r>
    </w:p>
    <w:p w14:paraId="27B3CF95" w14:textId="77777777" w:rsidR="000C1BEA" w:rsidRPr="00E77910" w:rsidRDefault="000C1BEA" w:rsidP="000C1BEA">
      <w:pPr>
        <w:ind w:firstLine="709"/>
        <w:rPr>
          <w:lang w:val="uk-UA" w:eastAsia="de-DE"/>
        </w:rPr>
      </w:pPr>
      <w:r w:rsidRPr="00E77910">
        <w:rPr>
          <w:lang w:val="uk-UA" w:eastAsia="de-DE"/>
        </w:rPr>
        <w:t>Da. Signa.</w:t>
      </w:r>
    </w:p>
    <w:p w14:paraId="382F4339" w14:textId="77777777" w:rsidR="000C1BEA" w:rsidRPr="00E77910" w:rsidRDefault="000C1BEA" w:rsidP="000C1BEA">
      <w:pPr>
        <w:ind w:firstLine="709"/>
        <w:rPr>
          <w:lang w:val="uk-UA"/>
        </w:rPr>
      </w:pPr>
      <w:r w:rsidRPr="00E77910">
        <w:rPr>
          <w:lang w:val="uk-UA"/>
        </w:rPr>
        <w:t>Вказують кількості лікарської речовини і розчинника.</w:t>
      </w:r>
    </w:p>
    <w:p w14:paraId="0832AF1D" w14:textId="77777777" w:rsidR="000C1BEA" w:rsidRPr="00E77910" w:rsidRDefault="000C1BEA" w:rsidP="000C1BEA">
      <w:pPr>
        <w:ind w:firstLine="709"/>
        <w:rPr>
          <w:lang w:val="uk-UA"/>
        </w:rPr>
      </w:pPr>
      <w:r w:rsidRPr="00E77910">
        <w:rPr>
          <w:lang w:val="uk-UA" w:eastAsia="de-DE"/>
        </w:rPr>
        <w:t xml:space="preserve">Rp.: Kalii iodidi </w:t>
      </w:r>
      <w:r w:rsidRPr="00E77910">
        <w:rPr>
          <w:lang w:val="uk-UA"/>
        </w:rPr>
        <w:t>4,0</w:t>
      </w:r>
    </w:p>
    <w:p w14:paraId="1B749100" w14:textId="77777777" w:rsidR="000C1BEA" w:rsidRPr="00E77910" w:rsidRDefault="000C1BEA" w:rsidP="000C1BEA">
      <w:pPr>
        <w:ind w:firstLine="709"/>
        <w:rPr>
          <w:lang w:val="uk-UA"/>
        </w:rPr>
      </w:pPr>
      <w:r w:rsidRPr="00E77910">
        <w:rPr>
          <w:lang w:val="uk-UA" w:eastAsia="en-US"/>
        </w:rPr>
        <w:t>Aquae purificatae</w:t>
      </w:r>
      <w:r w:rsidRPr="00E77910">
        <w:rPr>
          <w:lang w:val="uk-UA"/>
        </w:rPr>
        <w:t xml:space="preserve">200 </w:t>
      </w:r>
      <w:r w:rsidRPr="00E77910">
        <w:rPr>
          <w:lang w:val="uk-UA" w:eastAsia="en-US"/>
        </w:rPr>
        <w:t>ml</w:t>
      </w:r>
    </w:p>
    <w:p w14:paraId="61EB7FF2" w14:textId="77777777" w:rsidR="000C1BEA" w:rsidRPr="00E77910" w:rsidRDefault="000C1BEA" w:rsidP="000C1BEA">
      <w:pPr>
        <w:ind w:firstLine="709"/>
        <w:rPr>
          <w:lang w:val="uk-UA" w:eastAsia="de-DE"/>
        </w:rPr>
      </w:pPr>
      <w:r w:rsidRPr="00E77910">
        <w:rPr>
          <w:lang w:val="uk-UA" w:eastAsia="en-US"/>
        </w:rPr>
        <w:t xml:space="preserve">Misce. </w:t>
      </w:r>
      <w:r w:rsidRPr="00E77910">
        <w:rPr>
          <w:lang w:val="uk-UA" w:eastAsia="de-DE"/>
        </w:rPr>
        <w:t>Da. Signa.</w:t>
      </w:r>
    </w:p>
    <w:p w14:paraId="229843AD" w14:textId="77777777" w:rsidR="000C1BEA" w:rsidRPr="00E77910" w:rsidRDefault="000C1BEA" w:rsidP="000C1BEA">
      <w:pPr>
        <w:ind w:firstLine="709"/>
        <w:rPr>
          <w:lang w:val="uk-UA"/>
        </w:rPr>
      </w:pPr>
      <w:r w:rsidRPr="00E77910">
        <w:rPr>
          <w:lang w:val="uk-UA"/>
        </w:rPr>
        <w:t>Вказують кількість лікарської речовини і загальний об'єм розчину, що досягається додаванням прописаного розчинника (позначається за допомогою латинського "</w:t>
      </w:r>
      <w:r w:rsidRPr="00E77910">
        <w:rPr>
          <w:lang w:val="uk-UA" w:eastAsia="de-DE"/>
        </w:rPr>
        <w:t xml:space="preserve">ad" - </w:t>
      </w:r>
      <w:r w:rsidRPr="00E77910">
        <w:rPr>
          <w:lang w:val="uk-UA"/>
        </w:rPr>
        <w:t>до).</w:t>
      </w:r>
    </w:p>
    <w:p w14:paraId="466918BE" w14:textId="77777777" w:rsidR="000C1BEA" w:rsidRPr="00E77910" w:rsidRDefault="000C1BEA" w:rsidP="000C1BEA">
      <w:pPr>
        <w:ind w:firstLine="709"/>
        <w:rPr>
          <w:lang w:val="uk-UA"/>
        </w:rPr>
      </w:pPr>
      <w:r w:rsidRPr="00E77910">
        <w:rPr>
          <w:lang w:val="uk-UA" w:eastAsia="de-DE"/>
        </w:rPr>
        <w:t xml:space="preserve">Rp.: Kalii iodidi </w:t>
      </w:r>
      <w:r w:rsidRPr="00E77910">
        <w:rPr>
          <w:lang w:val="uk-UA"/>
        </w:rPr>
        <w:t>4,0</w:t>
      </w:r>
    </w:p>
    <w:p w14:paraId="48E70325" w14:textId="77777777" w:rsidR="000C1BEA" w:rsidRPr="00E77910" w:rsidRDefault="000C1BEA" w:rsidP="000C1BEA">
      <w:pPr>
        <w:ind w:firstLine="709"/>
        <w:rPr>
          <w:lang w:val="uk-UA"/>
        </w:rPr>
      </w:pPr>
      <w:r w:rsidRPr="00E77910">
        <w:rPr>
          <w:lang w:val="uk-UA" w:eastAsia="en-US"/>
        </w:rPr>
        <w:t>Aquae purificatae ad</w:t>
      </w:r>
      <w:r w:rsidRPr="00E77910">
        <w:rPr>
          <w:lang w:val="uk-UA"/>
        </w:rPr>
        <w:t xml:space="preserve">200 </w:t>
      </w:r>
      <w:r w:rsidRPr="00E77910">
        <w:rPr>
          <w:lang w:val="uk-UA" w:eastAsia="en-US"/>
        </w:rPr>
        <w:t>ml</w:t>
      </w:r>
    </w:p>
    <w:p w14:paraId="61707F47" w14:textId="77777777" w:rsidR="000C1BEA" w:rsidRPr="00E77910" w:rsidRDefault="000C1BEA" w:rsidP="000C1BEA">
      <w:pPr>
        <w:ind w:firstLine="709"/>
        <w:rPr>
          <w:lang w:val="uk-UA" w:eastAsia="de-DE"/>
        </w:rPr>
      </w:pPr>
      <w:r w:rsidRPr="00E77910">
        <w:rPr>
          <w:lang w:val="uk-UA" w:eastAsia="en-US"/>
        </w:rPr>
        <w:t xml:space="preserve">Misce. </w:t>
      </w:r>
      <w:r w:rsidRPr="00E77910">
        <w:rPr>
          <w:lang w:val="uk-UA" w:eastAsia="de-DE"/>
        </w:rPr>
        <w:t>Da. Signa.</w:t>
      </w:r>
    </w:p>
    <w:p w14:paraId="33CFA2A8" w14:textId="77777777" w:rsidR="000C1BEA" w:rsidRPr="00E77910" w:rsidRDefault="000C1BEA" w:rsidP="000C1BEA">
      <w:pPr>
        <w:ind w:firstLine="709"/>
        <w:rPr>
          <w:lang w:val="uk-UA"/>
        </w:rPr>
      </w:pPr>
      <w:r w:rsidRPr="00E77910">
        <w:rPr>
          <w:lang w:val="uk-UA"/>
        </w:rPr>
        <w:t>Вказують відношення кількості прописаної лікарської речовини до загальної кількості одержуваного розчину за допомогою латинського "ех" - з.</w:t>
      </w:r>
    </w:p>
    <w:p w14:paraId="3F9FD508" w14:textId="77777777" w:rsidR="000C1BEA" w:rsidRPr="00E77910" w:rsidRDefault="000C1BEA" w:rsidP="000C1BEA">
      <w:pPr>
        <w:ind w:firstLine="709"/>
        <w:rPr>
          <w:lang w:val="uk-UA" w:eastAsia="de-DE"/>
        </w:rPr>
      </w:pPr>
      <w:r w:rsidRPr="00E77910">
        <w:rPr>
          <w:lang w:val="uk-UA" w:eastAsia="de-DE"/>
        </w:rPr>
        <w:t xml:space="preserve">Rp.: Solutionis Kalii iodidi ex </w:t>
      </w:r>
      <w:r w:rsidRPr="00E77910">
        <w:rPr>
          <w:lang w:val="uk-UA"/>
        </w:rPr>
        <w:t xml:space="preserve">4,0 - 200 </w:t>
      </w:r>
      <w:r w:rsidRPr="00E77910">
        <w:rPr>
          <w:lang w:val="uk-UA" w:eastAsia="de-DE"/>
        </w:rPr>
        <w:t>ml</w:t>
      </w:r>
    </w:p>
    <w:p w14:paraId="71BC711D" w14:textId="77777777" w:rsidR="000C1BEA" w:rsidRPr="00E77910" w:rsidRDefault="000C1BEA" w:rsidP="000C1BEA">
      <w:pPr>
        <w:ind w:firstLine="709"/>
        <w:rPr>
          <w:lang w:val="uk-UA" w:eastAsia="de-DE"/>
        </w:rPr>
      </w:pPr>
      <w:r w:rsidRPr="00E77910">
        <w:rPr>
          <w:lang w:val="uk-UA" w:eastAsia="de-DE"/>
        </w:rPr>
        <w:t>Da. Signa.</w:t>
      </w:r>
    </w:p>
    <w:p w14:paraId="654C643D" w14:textId="77777777" w:rsidR="000C1BEA" w:rsidRPr="00E77910" w:rsidRDefault="000C1BEA" w:rsidP="000C1BEA">
      <w:pPr>
        <w:ind w:firstLine="709"/>
        <w:rPr>
          <w:lang w:val="uk-UA"/>
        </w:rPr>
      </w:pPr>
      <w:r w:rsidRPr="00E77910">
        <w:rPr>
          <w:lang w:val="uk-UA"/>
        </w:rPr>
        <w:t>Незважаючи на різні способи прописування розчинів калію йодиду, його об'єм дорівнює 200 мл, кількість лікарської речовини складає 4,0 г.</w:t>
      </w:r>
    </w:p>
    <w:p w14:paraId="3EAE57FE" w14:textId="77777777" w:rsidR="000C1BEA" w:rsidRPr="00E77910" w:rsidRDefault="000C1BEA" w:rsidP="000C1BEA">
      <w:pPr>
        <w:ind w:firstLine="709"/>
        <w:rPr>
          <w:lang w:val="uk-UA"/>
        </w:rPr>
      </w:pPr>
      <w:r w:rsidRPr="00E77910">
        <w:rPr>
          <w:lang w:val="uk-UA"/>
        </w:rPr>
        <w:t>Вказують ступінь розведення лікарської речовини, наприклад, (1: 1000), (1: 5000). (1: 10000) і об'єм цього розчину.</w:t>
      </w:r>
    </w:p>
    <w:p w14:paraId="41729153" w14:textId="77777777" w:rsidR="000C1BEA" w:rsidRPr="00E77910" w:rsidRDefault="000C1BEA" w:rsidP="000C1BEA">
      <w:pPr>
        <w:ind w:firstLine="709"/>
        <w:rPr>
          <w:lang w:val="uk-UA" w:eastAsia="de-DE"/>
        </w:rPr>
      </w:pPr>
      <w:r w:rsidRPr="00E77910">
        <w:rPr>
          <w:lang w:val="uk-UA" w:eastAsia="de-DE"/>
        </w:rPr>
        <w:t>Rp.: Solutionis Furacilini (</w:t>
      </w:r>
      <w:r w:rsidRPr="00E77910">
        <w:rPr>
          <w:lang w:val="uk-UA"/>
        </w:rPr>
        <w:t xml:space="preserve">1: 5000) </w:t>
      </w:r>
      <w:r w:rsidRPr="00E77910">
        <w:rPr>
          <w:lang w:val="uk-UA" w:eastAsia="de-DE"/>
        </w:rPr>
        <w:t>200 ml</w:t>
      </w:r>
    </w:p>
    <w:p w14:paraId="633E0620" w14:textId="77777777" w:rsidR="000C1BEA" w:rsidRPr="00E77910" w:rsidRDefault="000C1BEA" w:rsidP="000C1BEA">
      <w:pPr>
        <w:ind w:firstLine="709"/>
        <w:rPr>
          <w:lang w:val="uk-UA" w:eastAsia="de-DE"/>
        </w:rPr>
      </w:pPr>
      <w:r w:rsidRPr="00E77910">
        <w:rPr>
          <w:lang w:val="uk-UA" w:eastAsia="de-DE"/>
        </w:rPr>
        <w:t>Da. Signa.</w:t>
      </w:r>
    </w:p>
    <w:p w14:paraId="5D7DE5D2" w14:textId="77777777" w:rsidR="000C1BEA" w:rsidRPr="00E77910" w:rsidRDefault="000C1BEA" w:rsidP="000C1BEA">
      <w:pPr>
        <w:ind w:firstLine="709"/>
        <w:rPr>
          <w:lang w:val="uk-UA"/>
        </w:rPr>
      </w:pPr>
      <w:r w:rsidRPr="00E77910">
        <w:rPr>
          <w:lang w:val="uk-UA"/>
        </w:rPr>
        <w:t>З усіх приведених способів найчастіше застосовується спосіб позначення концентрації розчину у відсотках.</w:t>
      </w:r>
    </w:p>
    <w:p w14:paraId="41E68E38" w14:textId="77777777" w:rsidR="000C1BEA" w:rsidRPr="00E77910" w:rsidRDefault="000C1BEA" w:rsidP="000C1BEA">
      <w:pPr>
        <w:pStyle w:val="2"/>
        <w:rPr>
          <w:lang w:val="uk-UA"/>
        </w:rPr>
      </w:pPr>
      <w:r w:rsidRPr="00E77910">
        <w:rPr>
          <w:lang w:val="uk-UA"/>
        </w:rPr>
        <w:br w:type="page"/>
      </w:r>
      <w:bookmarkStart w:id="67" w:name="_Toc254423278"/>
      <w:bookmarkStart w:id="68" w:name="_Toc254423307"/>
      <w:bookmarkStart w:id="69" w:name="_Toc254548942"/>
      <w:bookmarkStart w:id="70" w:name="_Toc257018652"/>
      <w:r w:rsidRPr="00E77910">
        <w:rPr>
          <w:lang w:val="uk-UA"/>
        </w:rPr>
        <w:t>3. Розрахунки по розведенню етилового спирту</w:t>
      </w:r>
      <w:bookmarkEnd w:id="67"/>
      <w:bookmarkEnd w:id="68"/>
      <w:bookmarkEnd w:id="69"/>
      <w:bookmarkEnd w:id="70"/>
    </w:p>
    <w:p w14:paraId="44EAC785" w14:textId="77777777" w:rsidR="000C1BEA" w:rsidRPr="00E77910" w:rsidRDefault="000C1BEA" w:rsidP="000C1BEA">
      <w:pPr>
        <w:ind w:firstLine="709"/>
        <w:rPr>
          <w:lang w:val="uk-UA"/>
        </w:rPr>
      </w:pPr>
    </w:p>
    <w:p w14:paraId="7DF51699" w14:textId="77777777" w:rsidR="000C1BEA" w:rsidRPr="00E77910" w:rsidRDefault="000C1BEA" w:rsidP="000C1BEA">
      <w:pPr>
        <w:pStyle w:val="2"/>
        <w:rPr>
          <w:lang w:val="uk-UA"/>
        </w:rPr>
      </w:pPr>
      <w:bookmarkStart w:id="71" w:name="_Toc254423279"/>
      <w:bookmarkStart w:id="72" w:name="_Toc254423308"/>
      <w:bookmarkStart w:id="73" w:name="_Toc254548943"/>
      <w:bookmarkStart w:id="74" w:name="_Toc257018653"/>
      <w:r w:rsidRPr="00E77910">
        <w:rPr>
          <w:lang w:val="uk-UA"/>
        </w:rPr>
        <w:t>3.1 Явище контракції</w:t>
      </w:r>
      <w:bookmarkEnd w:id="71"/>
      <w:bookmarkEnd w:id="72"/>
      <w:bookmarkEnd w:id="73"/>
      <w:bookmarkEnd w:id="74"/>
    </w:p>
    <w:p w14:paraId="3E70F141" w14:textId="77777777" w:rsidR="000C1BEA" w:rsidRPr="00E77910" w:rsidRDefault="000C1BEA" w:rsidP="000C1BEA">
      <w:pPr>
        <w:ind w:firstLine="709"/>
        <w:rPr>
          <w:lang w:val="uk-UA"/>
        </w:rPr>
      </w:pPr>
    </w:p>
    <w:p w14:paraId="0DE42641" w14:textId="77777777" w:rsidR="00E77910" w:rsidRDefault="000C1BEA" w:rsidP="000C1BEA">
      <w:pPr>
        <w:ind w:firstLine="709"/>
        <w:rPr>
          <w:lang w:val="uk-UA"/>
        </w:rPr>
      </w:pPr>
      <w:r w:rsidRPr="00E77910">
        <w:rPr>
          <w:lang w:val="uk-UA"/>
        </w:rPr>
        <w:t xml:space="preserve">При змішуванні спирту етилового і води відбувається контракція (стиск), що супроводжується виділенням тепла і зміною об'єму, причому об'єм суміші завжди менше суми обох об'ємів. </w:t>
      </w:r>
    </w:p>
    <w:p w14:paraId="049C44B6" w14:textId="77777777" w:rsidR="00E77910" w:rsidRDefault="000C1BEA" w:rsidP="000C1BEA">
      <w:pPr>
        <w:ind w:firstLine="709"/>
        <w:rPr>
          <w:lang w:val="uk-UA"/>
        </w:rPr>
      </w:pPr>
      <w:r w:rsidRPr="00E77910">
        <w:rPr>
          <w:lang w:val="uk-UA"/>
        </w:rPr>
        <w:t xml:space="preserve">Наприклад, при змішуванні 500 мл спирту етилового і 500 мл води об'єм одержаної при цьому суміші буде дорівнювати не 1000, а 940 мл. </w:t>
      </w:r>
    </w:p>
    <w:p w14:paraId="7A04BD53" w14:textId="77777777" w:rsidR="00E77910" w:rsidRDefault="000C1BEA" w:rsidP="000C1BEA">
      <w:pPr>
        <w:ind w:firstLine="709"/>
        <w:rPr>
          <w:lang w:val="uk-UA"/>
        </w:rPr>
      </w:pPr>
      <w:r w:rsidRPr="00E77910">
        <w:rPr>
          <w:lang w:val="uk-UA"/>
        </w:rPr>
        <w:t xml:space="preserve">Це явище зв'язане з утворенням спиртогідратів різного складу із взаємоущільненням молекул спирту і води при їх розташуванні в просторі. Максимум стиску спостерігається у водно-спиртової суміші, що має міцність 54-56%. </w:t>
      </w:r>
    </w:p>
    <w:p w14:paraId="22E016BC" w14:textId="77777777" w:rsidR="000C1BEA" w:rsidRPr="00E77910" w:rsidRDefault="000C1BEA" w:rsidP="000C1BEA">
      <w:pPr>
        <w:ind w:firstLine="709"/>
        <w:rPr>
          <w:lang w:val="uk-UA"/>
        </w:rPr>
      </w:pPr>
      <w:r w:rsidRPr="00E77910">
        <w:rPr>
          <w:lang w:val="uk-UA"/>
        </w:rPr>
        <w:t>При концентрації спирту 35% і нижче явище контракції при розведенні спирту водою вже не спостерігається. Спирт міцністю нижче 40% має, подібно до води, гідролітичні властивості, а в концентрації вище 40% цієї здатності не має.</w:t>
      </w:r>
    </w:p>
    <w:p w14:paraId="09D4EE43" w14:textId="77777777" w:rsidR="000C1BEA" w:rsidRPr="00E77910" w:rsidRDefault="000C1BEA" w:rsidP="000C1BEA">
      <w:pPr>
        <w:ind w:firstLine="709"/>
        <w:rPr>
          <w:lang w:val="uk-UA"/>
        </w:rPr>
      </w:pPr>
      <w:r w:rsidRPr="00E77910">
        <w:rPr>
          <w:lang w:val="uk-UA"/>
        </w:rPr>
        <w:t>Міцність спирту визначають за допомогою спиртометрів, рефрактометричним методом або за щільністю спиртового розчину.</w:t>
      </w:r>
    </w:p>
    <w:p w14:paraId="48C52A26" w14:textId="77777777" w:rsidR="00E77910" w:rsidRDefault="000C1BEA" w:rsidP="000C1BEA">
      <w:pPr>
        <w:ind w:firstLine="709"/>
        <w:rPr>
          <w:lang w:val="uk-UA"/>
        </w:rPr>
      </w:pPr>
      <w:r w:rsidRPr="00E77910">
        <w:rPr>
          <w:lang w:val="uk-UA"/>
        </w:rPr>
        <w:t xml:space="preserve">Розведення спирту водою чи змішування водно-спиртових розчинів різної концентрації - це повсякденні операції в аптеці. </w:t>
      </w:r>
    </w:p>
    <w:p w14:paraId="4EEEDB48" w14:textId="77777777" w:rsidR="000C1BEA" w:rsidRPr="00E77910" w:rsidRDefault="000C1BEA" w:rsidP="000C1BEA">
      <w:pPr>
        <w:ind w:firstLine="709"/>
        <w:rPr>
          <w:lang w:val="uk-UA"/>
        </w:rPr>
      </w:pPr>
      <w:r w:rsidRPr="00E77910">
        <w:rPr>
          <w:lang w:val="uk-UA"/>
        </w:rPr>
        <w:t>Однак, з огляду на особливості спирту етилового, при його змішуванні з водою доводиться щоразу розраховувати необхідну кількість спирту і води.</w:t>
      </w:r>
    </w:p>
    <w:p w14:paraId="3C5F2D14" w14:textId="77777777" w:rsidR="000C1BEA" w:rsidRPr="00E77910" w:rsidRDefault="000C1BEA" w:rsidP="000C1BEA">
      <w:pPr>
        <w:ind w:firstLine="709"/>
        <w:rPr>
          <w:lang w:val="uk-UA"/>
        </w:rPr>
      </w:pPr>
      <w:bookmarkStart w:id="75" w:name="_Toc254423280"/>
      <w:bookmarkStart w:id="76" w:name="_Toc254423309"/>
      <w:bookmarkStart w:id="77" w:name="_Toc254548944"/>
    </w:p>
    <w:p w14:paraId="2A511C87" w14:textId="77777777" w:rsidR="000C1BEA" w:rsidRPr="00E77910" w:rsidRDefault="000C1BEA" w:rsidP="000C1BEA">
      <w:pPr>
        <w:pStyle w:val="2"/>
        <w:rPr>
          <w:lang w:val="uk-UA"/>
        </w:rPr>
      </w:pPr>
      <w:bookmarkStart w:id="78" w:name="_Toc257018654"/>
      <w:r w:rsidRPr="00E77910">
        <w:rPr>
          <w:lang w:val="uk-UA"/>
        </w:rPr>
        <w:t>3.2 Застосовувані концентрації спирта</w:t>
      </w:r>
      <w:bookmarkEnd w:id="75"/>
      <w:bookmarkEnd w:id="76"/>
      <w:bookmarkEnd w:id="77"/>
      <w:bookmarkEnd w:id="78"/>
    </w:p>
    <w:p w14:paraId="04C02CBB" w14:textId="77777777" w:rsidR="000C1BEA" w:rsidRPr="00E77910" w:rsidRDefault="000C1BEA" w:rsidP="000C1BEA">
      <w:pPr>
        <w:ind w:firstLine="709"/>
        <w:rPr>
          <w:lang w:val="uk-UA"/>
        </w:rPr>
      </w:pPr>
    </w:p>
    <w:p w14:paraId="5B80B290" w14:textId="77777777" w:rsidR="000C1BEA" w:rsidRPr="00E77910" w:rsidRDefault="000C1BEA" w:rsidP="000C1BEA">
      <w:pPr>
        <w:ind w:firstLine="709"/>
        <w:rPr>
          <w:lang w:val="uk-UA"/>
        </w:rPr>
      </w:pPr>
      <w:r w:rsidRPr="00E77910">
        <w:rPr>
          <w:lang w:val="uk-UA"/>
        </w:rPr>
        <w:t xml:space="preserve">Якщо в рецепті не вказана концентрація спирту, то використовують 90% етиловий спирт, за винятком випадків, коли вказана інша концентрація (наказ МЗ України № 197): </w:t>
      </w:r>
    </w:p>
    <w:p w14:paraId="734F13BA" w14:textId="77777777" w:rsidR="000C1BEA" w:rsidRPr="00E77910" w:rsidRDefault="000C1BEA" w:rsidP="000C1BEA">
      <w:pPr>
        <w:ind w:firstLine="709"/>
        <w:rPr>
          <w:lang w:val="uk-UA"/>
        </w:rPr>
      </w:pPr>
    </w:p>
    <w:tbl>
      <w:tblPr>
        <w:tblStyle w:val="afb"/>
        <w:tblW w:w="0" w:type="auto"/>
        <w:tblInd w:w="0" w:type="dxa"/>
        <w:tblLook w:val="01E0" w:firstRow="1" w:lastRow="1" w:firstColumn="1" w:lastColumn="1" w:noHBand="0" w:noVBand="0"/>
      </w:tblPr>
      <w:tblGrid>
        <w:gridCol w:w="2268"/>
        <w:gridCol w:w="5746"/>
      </w:tblGrid>
      <w:tr w:rsidR="000C1BEA" w:rsidRPr="00E77910" w14:paraId="3E337EA8" w14:textId="77777777">
        <w:tc>
          <w:tcPr>
            <w:tcW w:w="2268" w:type="dxa"/>
          </w:tcPr>
          <w:p w14:paraId="3BB4C978" w14:textId="77777777" w:rsidR="000C1BEA" w:rsidRPr="00E77910" w:rsidRDefault="000C1BEA" w:rsidP="000C1BEA">
            <w:pPr>
              <w:pStyle w:val="afd"/>
              <w:rPr>
                <w:lang w:val="uk-UA"/>
              </w:rPr>
            </w:pPr>
            <w:r w:rsidRPr="00E77910">
              <w:rPr>
                <w:lang w:val="uk-UA"/>
              </w:rPr>
              <w:t>96% спирт</w:t>
            </w:r>
          </w:p>
        </w:tc>
        <w:tc>
          <w:tcPr>
            <w:tcW w:w="5746" w:type="dxa"/>
          </w:tcPr>
          <w:p w14:paraId="21A1E706" w14:textId="77777777" w:rsidR="000C1BEA" w:rsidRPr="00E77910" w:rsidRDefault="000C1BEA" w:rsidP="000C1BEA">
            <w:pPr>
              <w:pStyle w:val="afd"/>
              <w:rPr>
                <w:lang w:val="uk-UA"/>
              </w:rPr>
            </w:pPr>
            <w:r w:rsidRPr="00E77910">
              <w:rPr>
                <w:lang w:val="uk-UA"/>
              </w:rPr>
              <w:t>1-2% розчини йода</w:t>
            </w:r>
          </w:p>
          <w:p w14:paraId="5B289045" w14:textId="77777777" w:rsidR="000C1BEA" w:rsidRPr="00E77910" w:rsidRDefault="000C1BEA" w:rsidP="000C1BEA">
            <w:pPr>
              <w:pStyle w:val="afd"/>
              <w:rPr>
                <w:lang w:val="uk-UA"/>
              </w:rPr>
            </w:pPr>
            <w:r w:rsidRPr="00E77910">
              <w:rPr>
                <w:lang w:val="uk-UA"/>
              </w:rPr>
              <w:t>1% розчин цитраля</w:t>
            </w:r>
          </w:p>
        </w:tc>
      </w:tr>
      <w:tr w:rsidR="000C1BEA" w:rsidRPr="00E77910" w14:paraId="062A9A0D" w14:textId="77777777">
        <w:tc>
          <w:tcPr>
            <w:tcW w:w="2268" w:type="dxa"/>
          </w:tcPr>
          <w:p w14:paraId="588ED9D5" w14:textId="77777777" w:rsidR="000C1BEA" w:rsidRPr="00E77910" w:rsidRDefault="000C1BEA" w:rsidP="000C1BEA">
            <w:pPr>
              <w:pStyle w:val="afd"/>
              <w:rPr>
                <w:lang w:val="uk-UA"/>
              </w:rPr>
            </w:pPr>
            <w:r w:rsidRPr="00E77910">
              <w:rPr>
                <w:lang w:val="uk-UA"/>
              </w:rPr>
              <w:t>95% спирт</w:t>
            </w:r>
          </w:p>
        </w:tc>
        <w:tc>
          <w:tcPr>
            <w:tcW w:w="5746" w:type="dxa"/>
          </w:tcPr>
          <w:p w14:paraId="7B47A24F" w14:textId="77777777" w:rsidR="000C1BEA" w:rsidRPr="00E77910" w:rsidRDefault="000C1BEA" w:rsidP="000C1BEA">
            <w:pPr>
              <w:pStyle w:val="afd"/>
              <w:rPr>
                <w:lang w:val="uk-UA"/>
              </w:rPr>
            </w:pPr>
            <w:r w:rsidRPr="00E77910">
              <w:rPr>
                <w:lang w:val="uk-UA"/>
              </w:rPr>
              <w:t>1,5% розчин перекису водню</w:t>
            </w:r>
          </w:p>
        </w:tc>
      </w:tr>
      <w:tr w:rsidR="000C1BEA" w:rsidRPr="00E77910" w14:paraId="38080C11" w14:textId="77777777">
        <w:tc>
          <w:tcPr>
            <w:tcW w:w="2268" w:type="dxa"/>
          </w:tcPr>
          <w:p w14:paraId="2B64A730" w14:textId="77777777" w:rsidR="000C1BEA" w:rsidRPr="00E77910" w:rsidRDefault="000C1BEA" w:rsidP="000C1BEA">
            <w:pPr>
              <w:pStyle w:val="afd"/>
              <w:rPr>
                <w:lang w:val="uk-UA"/>
              </w:rPr>
            </w:pPr>
            <w:r w:rsidRPr="00E77910">
              <w:rPr>
                <w:lang w:val="uk-UA"/>
              </w:rPr>
              <w:t>70% спирт</w:t>
            </w:r>
          </w:p>
        </w:tc>
        <w:tc>
          <w:tcPr>
            <w:tcW w:w="5746" w:type="dxa"/>
          </w:tcPr>
          <w:p w14:paraId="4F6E9455" w14:textId="77777777" w:rsidR="000C1BEA" w:rsidRPr="00E77910" w:rsidRDefault="000C1BEA" w:rsidP="000C1BEA">
            <w:pPr>
              <w:pStyle w:val="afd"/>
              <w:rPr>
                <w:lang w:val="uk-UA"/>
              </w:rPr>
            </w:pPr>
            <w:r w:rsidRPr="00E77910">
              <w:rPr>
                <w:lang w:val="uk-UA"/>
              </w:rPr>
              <w:t>1-2% розчини кислоти саліцилової</w:t>
            </w:r>
          </w:p>
          <w:p w14:paraId="603D6E0C" w14:textId="77777777" w:rsidR="000C1BEA" w:rsidRPr="00E77910" w:rsidRDefault="000C1BEA" w:rsidP="000C1BEA">
            <w:pPr>
              <w:pStyle w:val="afd"/>
              <w:rPr>
                <w:lang w:val="uk-UA"/>
              </w:rPr>
            </w:pPr>
            <w:r w:rsidRPr="00E77910">
              <w:rPr>
                <w:lang w:val="uk-UA"/>
              </w:rPr>
              <w:t>0,5-1-2-3% розчини кислоти борної</w:t>
            </w:r>
          </w:p>
          <w:p w14:paraId="2FB3B527" w14:textId="77777777" w:rsidR="000C1BEA" w:rsidRPr="00E77910" w:rsidRDefault="000C1BEA" w:rsidP="000C1BEA">
            <w:pPr>
              <w:pStyle w:val="afd"/>
              <w:rPr>
                <w:lang w:val="uk-UA"/>
              </w:rPr>
            </w:pPr>
            <w:r w:rsidRPr="00E77910">
              <w:rPr>
                <w:lang w:val="uk-UA"/>
              </w:rPr>
              <w:t>1-2% розчини резорцину</w:t>
            </w:r>
          </w:p>
          <w:p w14:paraId="1C395723" w14:textId="77777777" w:rsidR="000C1BEA" w:rsidRPr="00E77910" w:rsidRDefault="000C1BEA" w:rsidP="000C1BEA">
            <w:pPr>
              <w:pStyle w:val="afd"/>
              <w:rPr>
                <w:lang w:val="uk-UA"/>
              </w:rPr>
            </w:pPr>
            <w:r w:rsidRPr="00E77910">
              <w:rPr>
                <w:lang w:val="uk-UA"/>
              </w:rPr>
              <w:t>0,25-1-2-3-5% розчини левоміцетину</w:t>
            </w:r>
          </w:p>
          <w:p w14:paraId="5ED09582" w14:textId="77777777" w:rsidR="000C1BEA" w:rsidRPr="00E77910" w:rsidRDefault="000C1BEA" w:rsidP="000C1BEA">
            <w:pPr>
              <w:pStyle w:val="afd"/>
              <w:rPr>
                <w:lang w:val="uk-UA"/>
              </w:rPr>
            </w:pPr>
            <w:r w:rsidRPr="00E77910">
              <w:rPr>
                <w:lang w:val="uk-UA"/>
              </w:rPr>
              <w:t>4% розчин Танину</w:t>
            </w:r>
          </w:p>
          <w:p w14:paraId="0304741F" w14:textId="77777777" w:rsidR="000C1BEA" w:rsidRPr="00E77910" w:rsidRDefault="000C1BEA" w:rsidP="000C1BEA">
            <w:pPr>
              <w:pStyle w:val="afd"/>
              <w:rPr>
                <w:lang w:val="uk-UA"/>
              </w:rPr>
            </w:pPr>
            <w:r w:rsidRPr="00E77910">
              <w:rPr>
                <w:lang w:val="uk-UA"/>
              </w:rPr>
              <w:t>2% спирт камфорний</w:t>
            </w:r>
          </w:p>
          <w:p w14:paraId="5CE77F35" w14:textId="77777777" w:rsidR="000C1BEA" w:rsidRPr="00E77910" w:rsidRDefault="000C1BEA" w:rsidP="000C1BEA">
            <w:pPr>
              <w:pStyle w:val="afd"/>
              <w:rPr>
                <w:lang w:val="uk-UA"/>
              </w:rPr>
            </w:pPr>
            <w:r w:rsidRPr="00E77910">
              <w:rPr>
                <w:lang w:val="uk-UA"/>
              </w:rPr>
              <w:t>10% спирт мурашиний</w:t>
            </w:r>
          </w:p>
        </w:tc>
      </w:tr>
      <w:tr w:rsidR="000C1BEA" w:rsidRPr="00E77910" w14:paraId="6E6E0A23" w14:textId="77777777">
        <w:tc>
          <w:tcPr>
            <w:tcW w:w="2268" w:type="dxa"/>
          </w:tcPr>
          <w:p w14:paraId="27C3C3AA" w14:textId="77777777" w:rsidR="000C1BEA" w:rsidRPr="00E77910" w:rsidRDefault="000C1BEA" w:rsidP="000C1BEA">
            <w:pPr>
              <w:pStyle w:val="afd"/>
              <w:rPr>
                <w:lang w:val="uk-UA"/>
              </w:rPr>
            </w:pPr>
            <w:r w:rsidRPr="00E77910">
              <w:rPr>
                <w:lang w:val="uk-UA"/>
              </w:rPr>
              <w:t>60% спирт</w:t>
            </w:r>
          </w:p>
        </w:tc>
        <w:tc>
          <w:tcPr>
            <w:tcW w:w="5746" w:type="dxa"/>
          </w:tcPr>
          <w:p w14:paraId="1C362248" w14:textId="77777777" w:rsidR="000C1BEA" w:rsidRPr="00E77910" w:rsidRDefault="000C1BEA" w:rsidP="000C1BEA">
            <w:pPr>
              <w:pStyle w:val="afd"/>
              <w:rPr>
                <w:lang w:val="uk-UA"/>
              </w:rPr>
            </w:pPr>
            <w:r w:rsidRPr="00E77910">
              <w:rPr>
                <w:lang w:val="uk-UA"/>
              </w:rPr>
              <w:t>1-2% розчини діамантового зеленого</w:t>
            </w:r>
          </w:p>
          <w:p w14:paraId="63CDEF9B" w14:textId="77777777" w:rsidR="000C1BEA" w:rsidRPr="00E77910" w:rsidRDefault="000C1BEA" w:rsidP="000C1BEA">
            <w:pPr>
              <w:pStyle w:val="afd"/>
              <w:rPr>
                <w:lang w:val="uk-UA"/>
              </w:rPr>
            </w:pPr>
            <w:r w:rsidRPr="00E77910">
              <w:rPr>
                <w:lang w:val="uk-UA"/>
              </w:rPr>
              <w:t>1% розчин метіленового синього</w:t>
            </w:r>
          </w:p>
        </w:tc>
      </w:tr>
    </w:tbl>
    <w:p w14:paraId="0E87D216" w14:textId="77777777" w:rsidR="000C1BEA" w:rsidRPr="00E77910" w:rsidRDefault="000C1BEA" w:rsidP="000C1BEA">
      <w:pPr>
        <w:ind w:firstLine="709"/>
        <w:rPr>
          <w:lang w:val="uk-UA"/>
        </w:rPr>
      </w:pPr>
    </w:p>
    <w:p w14:paraId="0B9342BA" w14:textId="77777777" w:rsidR="000C1BEA" w:rsidRPr="00E77910" w:rsidRDefault="000C1BEA" w:rsidP="000C1BEA">
      <w:pPr>
        <w:pStyle w:val="2"/>
        <w:rPr>
          <w:lang w:val="uk-UA"/>
        </w:rPr>
      </w:pPr>
      <w:bookmarkStart w:id="79" w:name="_Toc254423281"/>
      <w:bookmarkStart w:id="80" w:name="_Toc254423310"/>
      <w:bookmarkStart w:id="81" w:name="_Toc254548945"/>
      <w:bookmarkStart w:id="82" w:name="_Toc257018655"/>
      <w:r w:rsidRPr="00E77910">
        <w:rPr>
          <w:lang w:val="uk-UA"/>
        </w:rPr>
        <w:t>3.3 Розрахунок концентрації спирта</w:t>
      </w:r>
      <w:bookmarkEnd w:id="79"/>
      <w:bookmarkEnd w:id="80"/>
      <w:bookmarkEnd w:id="81"/>
      <w:bookmarkEnd w:id="82"/>
    </w:p>
    <w:p w14:paraId="2B739DE8" w14:textId="77777777" w:rsidR="000C1BEA" w:rsidRPr="00E77910" w:rsidRDefault="000C1BEA" w:rsidP="000C1BEA">
      <w:pPr>
        <w:ind w:firstLine="709"/>
        <w:rPr>
          <w:lang w:val="uk-UA"/>
        </w:rPr>
      </w:pPr>
    </w:p>
    <w:p w14:paraId="0D7D99F0" w14:textId="77777777" w:rsidR="000C1BEA" w:rsidRPr="00E77910" w:rsidRDefault="000C1BEA" w:rsidP="000C1BEA">
      <w:pPr>
        <w:ind w:firstLine="709"/>
        <w:rPr>
          <w:lang w:val="uk-UA"/>
        </w:rPr>
      </w:pPr>
      <w:r w:rsidRPr="00E77910">
        <w:rPr>
          <w:lang w:val="uk-UA"/>
        </w:rPr>
        <w:t>За відсутності в аптеці спирту потрібної концентрації, його готують із спирту вищої концентрації розраховуючи кількість спирту по формулі:</w:t>
      </w:r>
    </w:p>
    <w:p w14:paraId="268738B2" w14:textId="77777777" w:rsidR="000C1BEA" w:rsidRPr="00E77910" w:rsidRDefault="000C1BEA" w:rsidP="000C1BEA">
      <w:pPr>
        <w:ind w:firstLine="709"/>
        <w:rPr>
          <w:lang w:val="uk-UA"/>
        </w:rPr>
      </w:pPr>
    </w:p>
    <w:p w14:paraId="2C96DA75" w14:textId="77777777" w:rsidR="000C1BEA" w:rsidRPr="00E77910" w:rsidRDefault="000C1BEA" w:rsidP="00E77910">
      <w:pPr>
        <w:ind w:left="1415" w:firstLine="709"/>
        <w:rPr>
          <w:lang w:val="uk-UA"/>
        </w:rPr>
      </w:pPr>
      <w:r w:rsidRPr="00E77910">
        <w:rPr>
          <w:lang w:val="uk-UA"/>
        </w:rPr>
        <w:t>B</w:t>
      </w:r>
    </w:p>
    <w:p w14:paraId="32479385" w14:textId="77777777" w:rsidR="000C1BEA" w:rsidRPr="00E77910" w:rsidRDefault="000C1BEA" w:rsidP="000C1BEA">
      <w:pPr>
        <w:ind w:firstLine="709"/>
        <w:rPr>
          <w:lang w:val="uk-UA"/>
        </w:rPr>
      </w:pPr>
      <w:r w:rsidRPr="00E77910">
        <w:rPr>
          <w:lang w:val="uk-UA"/>
        </w:rPr>
        <w:t>X = V * - -----------</w:t>
      </w:r>
    </w:p>
    <w:p w14:paraId="7EF3270F" w14:textId="77777777" w:rsidR="000C1BEA" w:rsidRPr="00E77910" w:rsidRDefault="000C1BEA" w:rsidP="00E77910">
      <w:pPr>
        <w:ind w:left="1415" w:firstLine="709"/>
        <w:rPr>
          <w:lang w:val="uk-UA"/>
        </w:rPr>
      </w:pPr>
      <w:r w:rsidRPr="00E77910">
        <w:rPr>
          <w:lang w:val="uk-UA"/>
        </w:rPr>
        <w:t>A</w:t>
      </w:r>
    </w:p>
    <w:p w14:paraId="512E712B" w14:textId="77777777" w:rsidR="000C1BEA" w:rsidRPr="00E77910" w:rsidRDefault="000C1BEA" w:rsidP="000C1BEA">
      <w:pPr>
        <w:ind w:firstLine="709"/>
        <w:rPr>
          <w:lang w:val="uk-UA"/>
        </w:rPr>
      </w:pPr>
    </w:p>
    <w:p w14:paraId="7DB86F3C" w14:textId="77777777" w:rsidR="000C1BEA" w:rsidRPr="00E77910" w:rsidRDefault="000C1BEA" w:rsidP="000C1BEA">
      <w:pPr>
        <w:ind w:firstLine="709"/>
        <w:rPr>
          <w:lang w:val="uk-UA"/>
        </w:rPr>
      </w:pPr>
      <w:r w:rsidRPr="00E77910">
        <w:rPr>
          <w:lang w:val="uk-UA"/>
        </w:rPr>
        <w:t>де: Х - кількість міцного спирту, мл;</w:t>
      </w:r>
    </w:p>
    <w:p w14:paraId="2790513A" w14:textId="77777777" w:rsidR="000C1BEA" w:rsidRPr="00E77910" w:rsidRDefault="000C1BEA" w:rsidP="000C1BEA">
      <w:pPr>
        <w:ind w:firstLine="709"/>
        <w:rPr>
          <w:lang w:val="uk-UA"/>
        </w:rPr>
      </w:pPr>
      <w:r w:rsidRPr="00E77910">
        <w:rPr>
          <w:lang w:val="uk-UA"/>
        </w:rPr>
        <w:t>V - кількість етилового спирту необхідної концентрації, мл;</w:t>
      </w:r>
    </w:p>
    <w:p w14:paraId="6688DE6F" w14:textId="77777777" w:rsidR="000C1BEA" w:rsidRPr="00E77910" w:rsidRDefault="000C1BEA" w:rsidP="000C1BEA">
      <w:pPr>
        <w:ind w:firstLine="709"/>
        <w:rPr>
          <w:lang w:val="uk-UA"/>
        </w:rPr>
      </w:pPr>
      <w:r w:rsidRPr="00E77910">
        <w:rPr>
          <w:lang w:val="uk-UA"/>
        </w:rPr>
        <w:t>В - необхідна концентрація спирту</w:t>
      </w:r>
      <w:r w:rsidR="00E77910">
        <w:rPr>
          <w:lang w:val="uk-UA"/>
        </w:rPr>
        <w:t xml:space="preserve"> </w:t>
      </w:r>
      <w:r w:rsidRPr="00E77910">
        <w:rPr>
          <w:lang w:val="uk-UA"/>
        </w:rPr>
        <w:t>%;</w:t>
      </w:r>
    </w:p>
    <w:p w14:paraId="2BCA234A" w14:textId="77777777" w:rsidR="000C1BEA" w:rsidRPr="00E77910" w:rsidRDefault="000C1BEA" w:rsidP="000C1BEA">
      <w:pPr>
        <w:ind w:firstLine="709"/>
        <w:rPr>
          <w:lang w:val="uk-UA"/>
        </w:rPr>
      </w:pPr>
      <w:r w:rsidRPr="00E77910">
        <w:rPr>
          <w:lang w:val="uk-UA"/>
        </w:rPr>
        <w:t>А - концентрація міцного спирту, який розводять</w:t>
      </w:r>
      <w:r w:rsidR="00E77910">
        <w:rPr>
          <w:lang w:val="uk-UA"/>
        </w:rPr>
        <w:t xml:space="preserve"> </w:t>
      </w:r>
      <w:r w:rsidRPr="00E77910">
        <w:rPr>
          <w:lang w:val="uk-UA"/>
        </w:rPr>
        <w:t>%.</w:t>
      </w:r>
    </w:p>
    <w:p w14:paraId="04B894FE" w14:textId="77777777" w:rsidR="000C1BEA" w:rsidRPr="00E77910" w:rsidRDefault="000C1BEA" w:rsidP="000C1BEA">
      <w:pPr>
        <w:ind w:firstLine="709"/>
        <w:rPr>
          <w:lang w:val="uk-UA"/>
        </w:rPr>
      </w:pPr>
      <w:r w:rsidRPr="00E77910">
        <w:rPr>
          <w:lang w:val="uk-UA"/>
        </w:rPr>
        <w:t>Наприклад, для приготування 1 л 60% спирту, необхідно взяти 631,5 мл 95% спирту.</w:t>
      </w:r>
    </w:p>
    <w:p w14:paraId="38389636" w14:textId="77777777" w:rsidR="000C1BEA" w:rsidRPr="00E77910" w:rsidRDefault="000C1BEA" w:rsidP="000C1BEA">
      <w:pPr>
        <w:ind w:firstLine="709"/>
        <w:rPr>
          <w:lang w:val="uk-UA"/>
        </w:rPr>
      </w:pPr>
      <w:r w:rsidRPr="00E77910">
        <w:rPr>
          <w:lang w:val="uk-UA"/>
        </w:rPr>
        <w:t>Кількість води, необхідну для виготовлення 60% спирту, не можна розраховувати шляхом вирахування об'єму 95% спирту з загального об'єму розчину, тому що необхідно враховувати</w:t>
      </w:r>
      <w:r w:rsidRPr="00E77910">
        <w:rPr>
          <w:i/>
          <w:iCs/>
          <w:lang w:val="uk-UA"/>
        </w:rPr>
        <w:t xml:space="preserve"> контракцію - </w:t>
      </w:r>
      <w:r w:rsidRPr="00E77910">
        <w:rPr>
          <w:lang w:val="uk-UA"/>
        </w:rPr>
        <w:t>зменшення в об'ємі. Тому 95% спирт потрібно внести в мірний посуд та довести водою до мітки:</w:t>
      </w:r>
    </w:p>
    <w:p w14:paraId="6DE76976" w14:textId="77777777" w:rsidR="000C1BEA" w:rsidRPr="00E77910" w:rsidRDefault="000C1BEA" w:rsidP="000C1BEA">
      <w:pPr>
        <w:ind w:firstLine="709"/>
        <w:rPr>
          <w:lang w:val="uk-UA"/>
        </w:rPr>
      </w:pPr>
    </w:p>
    <w:p w14:paraId="61C5B785" w14:textId="77777777" w:rsidR="000C1BEA" w:rsidRPr="00E77910" w:rsidRDefault="000C1BEA" w:rsidP="000C1BEA">
      <w:pPr>
        <w:ind w:firstLine="709"/>
        <w:rPr>
          <w:lang w:val="uk-UA"/>
        </w:rPr>
      </w:pPr>
      <w:r w:rsidRPr="00E77910">
        <w:rPr>
          <w:lang w:val="uk-UA"/>
        </w:rPr>
        <w:t>Х = 1 л * (60% / 96%) = 631,5 мл</w:t>
      </w:r>
    </w:p>
    <w:p w14:paraId="791E59A1" w14:textId="77777777" w:rsidR="00E77910" w:rsidRDefault="00E77910" w:rsidP="000C1BEA">
      <w:pPr>
        <w:ind w:firstLine="709"/>
        <w:rPr>
          <w:lang w:val="uk-UA"/>
        </w:rPr>
      </w:pPr>
    </w:p>
    <w:p w14:paraId="1C618068" w14:textId="77777777" w:rsidR="000C1BEA" w:rsidRPr="00E77910" w:rsidRDefault="000C1BEA" w:rsidP="000C1BEA">
      <w:pPr>
        <w:ind w:firstLine="709"/>
        <w:rPr>
          <w:lang w:val="uk-UA"/>
        </w:rPr>
      </w:pPr>
      <w:r w:rsidRPr="00E77910">
        <w:rPr>
          <w:lang w:val="uk-UA"/>
        </w:rPr>
        <w:t>З метою полегшення цих розрахунків і попередження можливих помилок у додатках до ДФ XI приведені довідкові таблиці, якими провізор-технолог повинен навчитися користуватися при розведенні спирту.</w:t>
      </w:r>
    </w:p>
    <w:p w14:paraId="6387E6A1" w14:textId="77777777" w:rsidR="000C1BEA" w:rsidRPr="00E77910" w:rsidRDefault="000C1BEA" w:rsidP="000C1BEA">
      <w:pPr>
        <w:ind w:firstLine="709"/>
        <w:rPr>
          <w:lang w:val="uk-UA"/>
        </w:rPr>
      </w:pPr>
      <w:r w:rsidRPr="00E77910">
        <w:rPr>
          <w:lang w:val="uk-UA"/>
        </w:rPr>
        <w:t xml:space="preserve">Наприклад, якщо для попереднього розрахунку використати алкоголеметричну таблицю №4: </w:t>
      </w:r>
    </w:p>
    <w:p w14:paraId="6FA787F3" w14:textId="77777777" w:rsidR="000C1BEA" w:rsidRPr="00E77910" w:rsidRDefault="000C1BEA" w:rsidP="000C1BEA">
      <w:pPr>
        <w:ind w:firstLine="709"/>
        <w:rPr>
          <w:lang w:val="uk-UA"/>
        </w:rPr>
      </w:pPr>
    </w:p>
    <w:tbl>
      <w:tblPr>
        <w:tblStyle w:val="afb"/>
        <w:tblW w:w="9185" w:type="dxa"/>
        <w:tblInd w:w="0" w:type="dxa"/>
        <w:tblLayout w:type="fixed"/>
        <w:tblLook w:val="01E0" w:firstRow="1" w:lastRow="1" w:firstColumn="1" w:lastColumn="1" w:noHBand="0" w:noVBand="0"/>
      </w:tblPr>
      <w:tblGrid>
        <w:gridCol w:w="1352"/>
        <w:gridCol w:w="579"/>
        <w:gridCol w:w="659"/>
        <w:gridCol w:w="21"/>
        <w:gridCol w:w="637"/>
        <w:gridCol w:w="659"/>
        <w:gridCol w:w="16"/>
        <w:gridCol w:w="643"/>
        <w:gridCol w:w="659"/>
        <w:gridCol w:w="11"/>
        <w:gridCol w:w="646"/>
        <w:gridCol w:w="667"/>
        <w:gridCol w:w="659"/>
        <w:gridCol w:w="659"/>
        <w:gridCol w:w="659"/>
        <w:gridCol w:w="659"/>
      </w:tblGrid>
      <w:tr w:rsidR="000C1BEA" w:rsidRPr="00E77910" w14:paraId="13E6A46C" w14:textId="77777777">
        <w:trPr>
          <w:trHeight w:val="365"/>
        </w:trPr>
        <w:tc>
          <w:tcPr>
            <w:tcW w:w="1352" w:type="dxa"/>
          </w:tcPr>
          <w:p w14:paraId="091770D6" w14:textId="77777777" w:rsidR="000C1BEA" w:rsidRPr="00E77910" w:rsidRDefault="000C1BEA" w:rsidP="000C1BEA">
            <w:pPr>
              <w:pStyle w:val="afd"/>
              <w:rPr>
                <w:lang w:val="uk-UA"/>
              </w:rPr>
            </w:pPr>
            <w:r w:rsidRPr="00E77910">
              <w:rPr>
                <w:lang w:val="uk-UA"/>
              </w:rPr>
              <w:t>Крепость</w:t>
            </w:r>
          </w:p>
        </w:tc>
        <w:tc>
          <w:tcPr>
            <w:tcW w:w="1259" w:type="dxa"/>
            <w:gridSpan w:val="3"/>
          </w:tcPr>
          <w:p w14:paraId="63508972" w14:textId="77777777" w:rsidR="000C1BEA" w:rsidRPr="00E77910" w:rsidRDefault="000C1BEA" w:rsidP="000C1BEA">
            <w:pPr>
              <w:pStyle w:val="afd"/>
              <w:rPr>
                <w:lang w:val="uk-UA"/>
              </w:rPr>
            </w:pPr>
            <w:r w:rsidRPr="00E77910">
              <w:rPr>
                <w:lang w:val="uk-UA"/>
              </w:rPr>
              <w:t>30%</w:t>
            </w:r>
          </w:p>
        </w:tc>
        <w:tc>
          <w:tcPr>
            <w:tcW w:w="1312" w:type="dxa"/>
            <w:gridSpan w:val="3"/>
          </w:tcPr>
          <w:p w14:paraId="23B5D41A" w14:textId="77777777" w:rsidR="000C1BEA" w:rsidRPr="00E77910" w:rsidRDefault="000C1BEA" w:rsidP="000C1BEA">
            <w:pPr>
              <w:pStyle w:val="afd"/>
              <w:rPr>
                <w:lang w:val="uk-UA"/>
              </w:rPr>
            </w:pPr>
            <w:r w:rsidRPr="00E77910">
              <w:rPr>
                <w:lang w:val="uk-UA"/>
              </w:rPr>
              <w:t>35%</w:t>
            </w:r>
          </w:p>
        </w:tc>
        <w:tc>
          <w:tcPr>
            <w:tcW w:w="1313" w:type="dxa"/>
            <w:gridSpan w:val="3"/>
          </w:tcPr>
          <w:p w14:paraId="11969C53" w14:textId="77777777" w:rsidR="000C1BEA" w:rsidRPr="00E77910" w:rsidRDefault="000C1BEA" w:rsidP="000C1BEA">
            <w:pPr>
              <w:pStyle w:val="afd"/>
              <w:rPr>
                <w:lang w:val="uk-UA"/>
              </w:rPr>
            </w:pPr>
            <w:r w:rsidRPr="00E77910">
              <w:rPr>
                <w:lang w:val="uk-UA"/>
              </w:rPr>
              <w:t>40%</w:t>
            </w:r>
          </w:p>
        </w:tc>
        <w:tc>
          <w:tcPr>
            <w:tcW w:w="1313" w:type="dxa"/>
            <w:gridSpan w:val="2"/>
          </w:tcPr>
          <w:p w14:paraId="59F7DC71" w14:textId="77777777" w:rsidR="000C1BEA" w:rsidRPr="00E77910" w:rsidRDefault="000C1BEA" w:rsidP="000C1BEA">
            <w:pPr>
              <w:pStyle w:val="afd"/>
              <w:rPr>
                <w:lang w:val="uk-UA"/>
              </w:rPr>
            </w:pPr>
            <w:r w:rsidRPr="00E77910">
              <w:rPr>
                <w:lang w:val="uk-UA"/>
              </w:rPr>
              <w:t>45%</w:t>
            </w:r>
          </w:p>
        </w:tc>
        <w:tc>
          <w:tcPr>
            <w:tcW w:w="1318" w:type="dxa"/>
            <w:gridSpan w:val="2"/>
          </w:tcPr>
          <w:p w14:paraId="14D0AF0C" w14:textId="77777777" w:rsidR="000C1BEA" w:rsidRPr="00E77910" w:rsidRDefault="000C1BEA" w:rsidP="000C1BEA">
            <w:pPr>
              <w:pStyle w:val="afd"/>
              <w:rPr>
                <w:lang w:val="uk-UA"/>
              </w:rPr>
            </w:pPr>
            <w:r w:rsidRPr="00E77910">
              <w:rPr>
                <w:lang w:val="uk-UA"/>
              </w:rPr>
              <w:t>50%</w:t>
            </w:r>
          </w:p>
        </w:tc>
        <w:tc>
          <w:tcPr>
            <w:tcW w:w="1318" w:type="dxa"/>
            <w:gridSpan w:val="2"/>
          </w:tcPr>
          <w:p w14:paraId="24D82A97" w14:textId="77777777" w:rsidR="000C1BEA" w:rsidRPr="00E77910" w:rsidRDefault="000C1BEA" w:rsidP="000C1BEA">
            <w:pPr>
              <w:pStyle w:val="afd"/>
              <w:rPr>
                <w:lang w:val="uk-UA"/>
              </w:rPr>
            </w:pPr>
            <w:r w:rsidRPr="00E77910">
              <w:rPr>
                <w:lang w:val="uk-UA"/>
              </w:rPr>
              <w:t>55%</w:t>
            </w:r>
          </w:p>
        </w:tc>
      </w:tr>
      <w:tr w:rsidR="000C1BEA" w:rsidRPr="00E77910" w14:paraId="3016B29A" w14:textId="77777777">
        <w:trPr>
          <w:trHeight w:val="120"/>
        </w:trPr>
        <w:tc>
          <w:tcPr>
            <w:tcW w:w="1352" w:type="dxa"/>
          </w:tcPr>
          <w:p w14:paraId="123E743E" w14:textId="77777777" w:rsidR="000C1BEA" w:rsidRPr="00E77910" w:rsidRDefault="000C1BEA" w:rsidP="000C1BEA">
            <w:pPr>
              <w:pStyle w:val="afd"/>
              <w:rPr>
                <w:lang w:val="uk-UA"/>
              </w:rPr>
            </w:pPr>
            <w:r w:rsidRPr="00E77910">
              <w:rPr>
                <w:lang w:val="uk-UA"/>
              </w:rPr>
              <w:t>разводимого</w:t>
            </w:r>
          </w:p>
        </w:tc>
        <w:tc>
          <w:tcPr>
            <w:tcW w:w="579" w:type="dxa"/>
          </w:tcPr>
          <w:p w14:paraId="00FE1A10" w14:textId="77777777" w:rsidR="000C1BEA" w:rsidRPr="00E77910" w:rsidRDefault="000C1BEA" w:rsidP="000C1BEA">
            <w:pPr>
              <w:pStyle w:val="afd"/>
              <w:rPr>
                <w:lang w:val="uk-UA"/>
              </w:rPr>
            </w:pPr>
          </w:p>
        </w:tc>
        <w:tc>
          <w:tcPr>
            <w:tcW w:w="659" w:type="dxa"/>
          </w:tcPr>
          <w:p w14:paraId="2F3A7962" w14:textId="77777777" w:rsidR="000C1BEA" w:rsidRPr="00E77910" w:rsidRDefault="000C1BEA" w:rsidP="000C1BEA">
            <w:pPr>
              <w:pStyle w:val="afd"/>
              <w:rPr>
                <w:lang w:val="uk-UA"/>
              </w:rPr>
            </w:pPr>
          </w:p>
        </w:tc>
        <w:tc>
          <w:tcPr>
            <w:tcW w:w="658" w:type="dxa"/>
            <w:gridSpan w:val="2"/>
          </w:tcPr>
          <w:p w14:paraId="714F6676" w14:textId="77777777" w:rsidR="000C1BEA" w:rsidRPr="00E77910" w:rsidRDefault="000C1BEA" w:rsidP="000C1BEA">
            <w:pPr>
              <w:pStyle w:val="afd"/>
              <w:rPr>
                <w:lang w:val="uk-UA"/>
              </w:rPr>
            </w:pPr>
          </w:p>
        </w:tc>
        <w:tc>
          <w:tcPr>
            <w:tcW w:w="659" w:type="dxa"/>
          </w:tcPr>
          <w:p w14:paraId="0E1ABB9D" w14:textId="77777777" w:rsidR="000C1BEA" w:rsidRPr="00E77910" w:rsidRDefault="000C1BEA" w:rsidP="000C1BEA">
            <w:pPr>
              <w:pStyle w:val="afd"/>
              <w:rPr>
                <w:lang w:val="uk-UA"/>
              </w:rPr>
            </w:pPr>
          </w:p>
        </w:tc>
        <w:tc>
          <w:tcPr>
            <w:tcW w:w="659" w:type="dxa"/>
            <w:gridSpan w:val="2"/>
          </w:tcPr>
          <w:p w14:paraId="329C1FC5" w14:textId="77777777" w:rsidR="000C1BEA" w:rsidRPr="00E77910" w:rsidRDefault="000C1BEA" w:rsidP="000C1BEA">
            <w:pPr>
              <w:pStyle w:val="afd"/>
              <w:rPr>
                <w:lang w:val="uk-UA"/>
              </w:rPr>
            </w:pPr>
          </w:p>
        </w:tc>
        <w:tc>
          <w:tcPr>
            <w:tcW w:w="659" w:type="dxa"/>
          </w:tcPr>
          <w:p w14:paraId="2A7BA913" w14:textId="77777777" w:rsidR="000C1BEA" w:rsidRPr="00E77910" w:rsidRDefault="000C1BEA" w:rsidP="000C1BEA">
            <w:pPr>
              <w:pStyle w:val="afd"/>
              <w:rPr>
                <w:lang w:val="uk-UA"/>
              </w:rPr>
            </w:pPr>
          </w:p>
        </w:tc>
        <w:tc>
          <w:tcPr>
            <w:tcW w:w="657" w:type="dxa"/>
            <w:gridSpan w:val="2"/>
          </w:tcPr>
          <w:p w14:paraId="651215F1" w14:textId="77777777" w:rsidR="000C1BEA" w:rsidRPr="00E77910" w:rsidRDefault="000C1BEA" w:rsidP="000C1BEA">
            <w:pPr>
              <w:pStyle w:val="afd"/>
              <w:rPr>
                <w:lang w:val="uk-UA"/>
              </w:rPr>
            </w:pPr>
          </w:p>
        </w:tc>
        <w:tc>
          <w:tcPr>
            <w:tcW w:w="667" w:type="dxa"/>
          </w:tcPr>
          <w:p w14:paraId="01E0A8CE" w14:textId="77777777" w:rsidR="000C1BEA" w:rsidRPr="00E77910" w:rsidRDefault="000C1BEA" w:rsidP="000C1BEA">
            <w:pPr>
              <w:pStyle w:val="afd"/>
              <w:rPr>
                <w:lang w:val="uk-UA"/>
              </w:rPr>
            </w:pPr>
          </w:p>
        </w:tc>
        <w:tc>
          <w:tcPr>
            <w:tcW w:w="659" w:type="dxa"/>
          </w:tcPr>
          <w:p w14:paraId="22B889AE" w14:textId="77777777" w:rsidR="000C1BEA" w:rsidRPr="00E77910" w:rsidRDefault="000C1BEA" w:rsidP="000C1BEA">
            <w:pPr>
              <w:pStyle w:val="afd"/>
              <w:rPr>
                <w:lang w:val="uk-UA"/>
              </w:rPr>
            </w:pPr>
          </w:p>
        </w:tc>
        <w:tc>
          <w:tcPr>
            <w:tcW w:w="659" w:type="dxa"/>
          </w:tcPr>
          <w:p w14:paraId="1C869D73" w14:textId="77777777" w:rsidR="000C1BEA" w:rsidRPr="00E77910" w:rsidRDefault="000C1BEA" w:rsidP="000C1BEA">
            <w:pPr>
              <w:pStyle w:val="afd"/>
              <w:rPr>
                <w:lang w:val="uk-UA"/>
              </w:rPr>
            </w:pPr>
          </w:p>
        </w:tc>
        <w:tc>
          <w:tcPr>
            <w:tcW w:w="659" w:type="dxa"/>
          </w:tcPr>
          <w:p w14:paraId="735308F6" w14:textId="77777777" w:rsidR="000C1BEA" w:rsidRPr="00E77910" w:rsidRDefault="000C1BEA" w:rsidP="000C1BEA">
            <w:pPr>
              <w:pStyle w:val="afd"/>
              <w:rPr>
                <w:lang w:val="uk-UA"/>
              </w:rPr>
            </w:pPr>
          </w:p>
        </w:tc>
        <w:tc>
          <w:tcPr>
            <w:tcW w:w="659" w:type="dxa"/>
          </w:tcPr>
          <w:p w14:paraId="538BAA72" w14:textId="77777777" w:rsidR="000C1BEA" w:rsidRPr="00E77910" w:rsidRDefault="000C1BEA" w:rsidP="000C1BEA">
            <w:pPr>
              <w:pStyle w:val="afd"/>
              <w:rPr>
                <w:lang w:val="uk-UA"/>
              </w:rPr>
            </w:pPr>
          </w:p>
        </w:tc>
      </w:tr>
      <w:tr w:rsidR="000C1BEA" w:rsidRPr="00E77910" w14:paraId="2E82633E" w14:textId="77777777">
        <w:trPr>
          <w:trHeight w:val="202"/>
        </w:trPr>
        <w:tc>
          <w:tcPr>
            <w:tcW w:w="1352" w:type="dxa"/>
          </w:tcPr>
          <w:p w14:paraId="71CE99F4" w14:textId="77777777" w:rsidR="000C1BEA" w:rsidRPr="00E77910" w:rsidRDefault="000C1BEA" w:rsidP="000C1BEA">
            <w:pPr>
              <w:pStyle w:val="afd"/>
              <w:rPr>
                <w:lang w:val="uk-UA"/>
              </w:rPr>
            </w:pPr>
            <w:r w:rsidRPr="00E77910">
              <w:rPr>
                <w:lang w:val="uk-UA"/>
              </w:rPr>
              <w:t>спирта,%</w:t>
            </w:r>
          </w:p>
        </w:tc>
        <w:tc>
          <w:tcPr>
            <w:tcW w:w="579" w:type="dxa"/>
          </w:tcPr>
          <w:p w14:paraId="1DF527F1" w14:textId="77777777" w:rsidR="000C1BEA" w:rsidRPr="00E77910" w:rsidRDefault="000C1BEA" w:rsidP="000C1BEA">
            <w:pPr>
              <w:pStyle w:val="afd"/>
              <w:rPr>
                <w:lang w:val="uk-UA"/>
              </w:rPr>
            </w:pPr>
          </w:p>
        </w:tc>
        <w:tc>
          <w:tcPr>
            <w:tcW w:w="659" w:type="dxa"/>
          </w:tcPr>
          <w:p w14:paraId="610A1D98" w14:textId="77777777" w:rsidR="000C1BEA" w:rsidRPr="00E77910" w:rsidRDefault="000C1BEA" w:rsidP="000C1BEA">
            <w:pPr>
              <w:pStyle w:val="afd"/>
              <w:rPr>
                <w:lang w:val="uk-UA"/>
              </w:rPr>
            </w:pPr>
          </w:p>
        </w:tc>
        <w:tc>
          <w:tcPr>
            <w:tcW w:w="658" w:type="dxa"/>
            <w:gridSpan w:val="2"/>
          </w:tcPr>
          <w:p w14:paraId="5C1E3047" w14:textId="77777777" w:rsidR="000C1BEA" w:rsidRPr="00E77910" w:rsidRDefault="000C1BEA" w:rsidP="000C1BEA">
            <w:pPr>
              <w:pStyle w:val="afd"/>
              <w:rPr>
                <w:lang w:val="uk-UA"/>
              </w:rPr>
            </w:pPr>
          </w:p>
        </w:tc>
        <w:tc>
          <w:tcPr>
            <w:tcW w:w="659" w:type="dxa"/>
          </w:tcPr>
          <w:p w14:paraId="0D2EE864" w14:textId="77777777" w:rsidR="000C1BEA" w:rsidRPr="00E77910" w:rsidRDefault="000C1BEA" w:rsidP="000C1BEA">
            <w:pPr>
              <w:pStyle w:val="afd"/>
              <w:rPr>
                <w:lang w:val="uk-UA"/>
              </w:rPr>
            </w:pPr>
          </w:p>
        </w:tc>
        <w:tc>
          <w:tcPr>
            <w:tcW w:w="659" w:type="dxa"/>
            <w:gridSpan w:val="2"/>
          </w:tcPr>
          <w:p w14:paraId="5B95FA93" w14:textId="77777777" w:rsidR="000C1BEA" w:rsidRPr="00E77910" w:rsidRDefault="000C1BEA" w:rsidP="000C1BEA">
            <w:pPr>
              <w:pStyle w:val="afd"/>
              <w:rPr>
                <w:lang w:val="uk-UA"/>
              </w:rPr>
            </w:pPr>
          </w:p>
        </w:tc>
        <w:tc>
          <w:tcPr>
            <w:tcW w:w="659" w:type="dxa"/>
          </w:tcPr>
          <w:p w14:paraId="23BAC6BA" w14:textId="77777777" w:rsidR="000C1BEA" w:rsidRPr="00E77910" w:rsidRDefault="000C1BEA" w:rsidP="000C1BEA">
            <w:pPr>
              <w:pStyle w:val="afd"/>
              <w:rPr>
                <w:lang w:val="uk-UA"/>
              </w:rPr>
            </w:pPr>
          </w:p>
        </w:tc>
        <w:tc>
          <w:tcPr>
            <w:tcW w:w="657" w:type="dxa"/>
            <w:gridSpan w:val="2"/>
          </w:tcPr>
          <w:p w14:paraId="4F668192" w14:textId="77777777" w:rsidR="000C1BEA" w:rsidRPr="00E77910" w:rsidRDefault="000C1BEA" w:rsidP="000C1BEA">
            <w:pPr>
              <w:pStyle w:val="afd"/>
              <w:rPr>
                <w:lang w:val="uk-UA"/>
              </w:rPr>
            </w:pPr>
          </w:p>
        </w:tc>
        <w:tc>
          <w:tcPr>
            <w:tcW w:w="667" w:type="dxa"/>
          </w:tcPr>
          <w:p w14:paraId="2A859A21" w14:textId="77777777" w:rsidR="000C1BEA" w:rsidRPr="00E77910" w:rsidRDefault="000C1BEA" w:rsidP="000C1BEA">
            <w:pPr>
              <w:pStyle w:val="afd"/>
              <w:rPr>
                <w:lang w:val="uk-UA"/>
              </w:rPr>
            </w:pPr>
          </w:p>
        </w:tc>
        <w:tc>
          <w:tcPr>
            <w:tcW w:w="659" w:type="dxa"/>
          </w:tcPr>
          <w:p w14:paraId="6276A087" w14:textId="77777777" w:rsidR="000C1BEA" w:rsidRPr="00E77910" w:rsidRDefault="000C1BEA" w:rsidP="000C1BEA">
            <w:pPr>
              <w:pStyle w:val="afd"/>
              <w:rPr>
                <w:lang w:val="uk-UA"/>
              </w:rPr>
            </w:pPr>
          </w:p>
        </w:tc>
        <w:tc>
          <w:tcPr>
            <w:tcW w:w="659" w:type="dxa"/>
          </w:tcPr>
          <w:p w14:paraId="7BF95240" w14:textId="77777777" w:rsidR="000C1BEA" w:rsidRPr="00E77910" w:rsidRDefault="000C1BEA" w:rsidP="000C1BEA">
            <w:pPr>
              <w:pStyle w:val="afd"/>
              <w:rPr>
                <w:lang w:val="uk-UA"/>
              </w:rPr>
            </w:pPr>
          </w:p>
        </w:tc>
        <w:tc>
          <w:tcPr>
            <w:tcW w:w="659" w:type="dxa"/>
          </w:tcPr>
          <w:p w14:paraId="26D56114" w14:textId="77777777" w:rsidR="000C1BEA" w:rsidRPr="00E77910" w:rsidRDefault="000C1BEA" w:rsidP="000C1BEA">
            <w:pPr>
              <w:pStyle w:val="afd"/>
              <w:rPr>
                <w:lang w:val="uk-UA"/>
              </w:rPr>
            </w:pPr>
          </w:p>
        </w:tc>
        <w:tc>
          <w:tcPr>
            <w:tcW w:w="659" w:type="dxa"/>
          </w:tcPr>
          <w:p w14:paraId="62FA119B" w14:textId="77777777" w:rsidR="000C1BEA" w:rsidRPr="00E77910" w:rsidRDefault="000C1BEA" w:rsidP="000C1BEA">
            <w:pPr>
              <w:pStyle w:val="afd"/>
              <w:rPr>
                <w:lang w:val="uk-UA"/>
              </w:rPr>
            </w:pPr>
          </w:p>
        </w:tc>
      </w:tr>
      <w:tr w:rsidR="000C1BEA" w:rsidRPr="00E77910" w14:paraId="197DF3EB" w14:textId="77777777">
        <w:trPr>
          <w:trHeight w:val="171"/>
        </w:trPr>
        <w:tc>
          <w:tcPr>
            <w:tcW w:w="1352" w:type="dxa"/>
          </w:tcPr>
          <w:p w14:paraId="5B2605A2" w14:textId="77777777" w:rsidR="000C1BEA" w:rsidRPr="00E77910" w:rsidRDefault="000C1BEA" w:rsidP="000C1BEA">
            <w:pPr>
              <w:pStyle w:val="afd"/>
              <w:rPr>
                <w:lang w:val="uk-UA"/>
              </w:rPr>
            </w:pPr>
          </w:p>
        </w:tc>
        <w:tc>
          <w:tcPr>
            <w:tcW w:w="579" w:type="dxa"/>
          </w:tcPr>
          <w:p w14:paraId="5CB2F5F6" w14:textId="77777777" w:rsidR="000C1BEA" w:rsidRPr="00E77910" w:rsidRDefault="000C1BEA" w:rsidP="000C1BEA">
            <w:pPr>
              <w:pStyle w:val="afd"/>
              <w:rPr>
                <w:lang w:val="uk-UA"/>
              </w:rPr>
            </w:pPr>
            <w:r w:rsidRPr="00E77910">
              <w:rPr>
                <w:lang w:val="uk-UA"/>
              </w:rPr>
              <w:t>спирт</w:t>
            </w:r>
          </w:p>
        </w:tc>
        <w:tc>
          <w:tcPr>
            <w:tcW w:w="659" w:type="dxa"/>
          </w:tcPr>
          <w:p w14:paraId="5892BD9A" w14:textId="77777777" w:rsidR="000C1BEA" w:rsidRPr="00E77910" w:rsidRDefault="000C1BEA" w:rsidP="000C1BEA">
            <w:pPr>
              <w:pStyle w:val="afd"/>
              <w:rPr>
                <w:lang w:val="uk-UA"/>
              </w:rPr>
            </w:pPr>
            <w:r w:rsidRPr="00E77910">
              <w:rPr>
                <w:lang w:val="uk-UA"/>
              </w:rPr>
              <w:t>вода</w:t>
            </w:r>
          </w:p>
        </w:tc>
        <w:tc>
          <w:tcPr>
            <w:tcW w:w="658" w:type="dxa"/>
            <w:gridSpan w:val="2"/>
          </w:tcPr>
          <w:p w14:paraId="1080919E" w14:textId="77777777" w:rsidR="000C1BEA" w:rsidRPr="00E77910" w:rsidRDefault="000C1BEA" w:rsidP="000C1BEA">
            <w:pPr>
              <w:pStyle w:val="afd"/>
              <w:rPr>
                <w:lang w:val="uk-UA"/>
              </w:rPr>
            </w:pPr>
            <w:r w:rsidRPr="00E77910">
              <w:rPr>
                <w:lang w:val="uk-UA"/>
              </w:rPr>
              <w:t>спирт</w:t>
            </w:r>
          </w:p>
        </w:tc>
        <w:tc>
          <w:tcPr>
            <w:tcW w:w="659" w:type="dxa"/>
          </w:tcPr>
          <w:p w14:paraId="2F5F179E" w14:textId="77777777" w:rsidR="000C1BEA" w:rsidRPr="00E77910" w:rsidRDefault="000C1BEA" w:rsidP="000C1BEA">
            <w:pPr>
              <w:pStyle w:val="afd"/>
              <w:rPr>
                <w:lang w:val="uk-UA"/>
              </w:rPr>
            </w:pPr>
            <w:r w:rsidRPr="00E77910">
              <w:rPr>
                <w:lang w:val="uk-UA"/>
              </w:rPr>
              <w:t>вода</w:t>
            </w:r>
          </w:p>
        </w:tc>
        <w:tc>
          <w:tcPr>
            <w:tcW w:w="659" w:type="dxa"/>
            <w:gridSpan w:val="2"/>
          </w:tcPr>
          <w:p w14:paraId="6E19CB3B" w14:textId="77777777" w:rsidR="000C1BEA" w:rsidRPr="00E77910" w:rsidRDefault="000C1BEA" w:rsidP="000C1BEA">
            <w:pPr>
              <w:pStyle w:val="afd"/>
              <w:rPr>
                <w:lang w:val="uk-UA"/>
              </w:rPr>
            </w:pPr>
            <w:r w:rsidRPr="00E77910">
              <w:rPr>
                <w:lang w:val="uk-UA"/>
              </w:rPr>
              <w:t>спирт</w:t>
            </w:r>
          </w:p>
        </w:tc>
        <w:tc>
          <w:tcPr>
            <w:tcW w:w="659" w:type="dxa"/>
          </w:tcPr>
          <w:p w14:paraId="6E969788" w14:textId="77777777" w:rsidR="000C1BEA" w:rsidRPr="00E77910" w:rsidRDefault="000C1BEA" w:rsidP="000C1BEA">
            <w:pPr>
              <w:pStyle w:val="afd"/>
              <w:rPr>
                <w:lang w:val="uk-UA"/>
              </w:rPr>
            </w:pPr>
            <w:r w:rsidRPr="00E77910">
              <w:rPr>
                <w:lang w:val="uk-UA"/>
              </w:rPr>
              <w:t>вода</w:t>
            </w:r>
          </w:p>
        </w:tc>
        <w:tc>
          <w:tcPr>
            <w:tcW w:w="657" w:type="dxa"/>
            <w:gridSpan w:val="2"/>
          </w:tcPr>
          <w:p w14:paraId="22403B69" w14:textId="77777777" w:rsidR="000C1BEA" w:rsidRPr="00E77910" w:rsidRDefault="000C1BEA" w:rsidP="000C1BEA">
            <w:pPr>
              <w:pStyle w:val="afd"/>
              <w:rPr>
                <w:lang w:val="uk-UA"/>
              </w:rPr>
            </w:pPr>
            <w:r w:rsidRPr="00E77910">
              <w:rPr>
                <w:lang w:val="uk-UA"/>
              </w:rPr>
              <w:t>спирт</w:t>
            </w:r>
          </w:p>
        </w:tc>
        <w:tc>
          <w:tcPr>
            <w:tcW w:w="667" w:type="dxa"/>
          </w:tcPr>
          <w:p w14:paraId="1534007E" w14:textId="77777777" w:rsidR="000C1BEA" w:rsidRPr="00E77910" w:rsidRDefault="000C1BEA" w:rsidP="000C1BEA">
            <w:pPr>
              <w:pStyle w:val="afd"/>
              <w:rPr>
                <w:lang w:val="uk-UA"/>
              </w:rPr>
            </w:pPr>
            <w:r w:rsidRPr="00E77910">
              <w:rPr>
                <w:lang w:val="uk-UA"/>
              </w:rPr>
              <w:t>вода</w:t>
            </w:r>
          </w:p>
        </w:tc>
        <w:tc>
          <w:tcPr>
            <w:tcW w:w="659" w:type="dxa"/>
          </w:tcPr>
          <w:p w14:paraId="070390FB" w14:textId="77777777" w:rsidR="000C1BEA" w:rsidRPr="00E77910" w:rsidRDefault="000C1BEA" w:rsidP="000C1BEA">
            <w:pPr>
              <w:pStyle w:val="afd"/>
              <w:rPr>
                <w:lang w:val="uk-UA"/>
              </w:rPr>
            </w:pPr>
            <w:r w:rsidRPr="00E77910">
              <w:rPr>
                <w:lang w:val="uk-UA"/>
              </w:rPr>
              <w:t>спирт</w:t>
            </w:r>
          </w:p>
        </w:tc>
        <w:tc>
          <w:tcPr>
            <w:tcW w:w="659" w:type="dxa"/>
          </w:tcPr>
          <w:p w14:paraId="2EDDB14B" w14:textId="77777777" w:rsidR="000C1BEA" w:rsidRPr="00E77910" w:rsidRDefault="000C1BEA" w:rsidP="000C1BEA">
            <w:pPr>
              <w:pStyle w:val="afd"/>
              <w:rPr>
                <w:lang w:val="uk-UA"/>
              </w:rPr>
            </w:pPr>
            <w:r w:rsidRPr="00E77910">
              <w:rPr>
                <w:lang w:val="uk-UA"/>
              </w:rPr>
              <w:t>вода</w:t>
            </w:r>
          </w:p>
        </w:tc>
        <w:tc>
          <w:tcPr>
            <w:tcW w:w="659" w:type="dxa"/>
          </w:tcPr>
          <w:p w14:paraId="09E7685C" w14:textId="77777777" w:rsidR="000C1BEA" w:rsidRPr="00E77910" w:rsidRDefault="000C1BEA" w:rsidP="000C1BEA">
            <w:pPr>
              <w:pStyle w:val="afd"/>
              <w:rPr>
                <w:lang w:val="uk-UA"/>
              </w:rPr>
            </w:pPr>
            <w:r w:rsidRPr="00E77910">
              <w:rPr>
                <w:lang w:val="uk-UA"/>
              </w:rPr>
              <w:t>спирт</w:t>
            </w:r>
          </w:p>
        </w:tc>
        <w:tc>
          <w:tcPr>
            <w:tcW w:w="659" w:type="dxa"/>
          </w:tcPr>
          <w:p w14:paraId="0D9B4A4C" w14:textId="77777777" w:rsidR="000C1BEA" w:rsidRPr="00E77910" w:rsidRDefault="000C1BEA" w:rsidP="000C1BEA">
            <w:pPr>
              <w:pStyle w:val="afd"/>
              <w:rPr>
                <w:lang w:val="uk-UA"/>
              </w:rPr>
            </w:pPr>
            <w:r w:rsidRPr="00E77910">
              <w:rPr>
                <w:lang w:val="uk-UA"/>
              </w:rPr>
              <w:t>вода</w:t>
            </w:r>
          </w:p>
        </w:tc>
      </w:tr>
      <w:tr w:rsidR="000C1BEA" w:rsidRPr="00E77910" w14:paraId="1E197DBC" w14:textId="77777777">
        <w:trPr>
          <w:trHeight w:val="173"/>
        </w:trPr>
        <w:tc>
          <w:tcPr>
            <w:tcW w:w="1352" w:type="dxa"/>
          </w:tcPr>
          <w:p w14:paraId="10033B97" w14:textId="77777777" w:rsidR="000C1BEA" w:rsidRPr="00E77910" w:rsidRDefault="000C1BEA" w:rsidP="000C1BEA">
            <w:pPr>
              <w:pStyle w:val="afd"/>
              <w:rPr>
                <w:lang w:val="uk-UA"/>
              </w:rPr>
            </w:pPr>
            <w:r w:rsidRPr="00E77910">
              <w:rPr>
                <w:lang w:val="uk-UA"/>
              </w:rPr>
              <w:t>95</w:t>
            </w:r>
          </w:p>
        </w:tc>
        <w:tc>
          <w:tcPr>
            <w:tcW w:w="579" w:type="dxa"/>
          </w:tcPr>
          <w:p w14:paraId="6711D2B0" w14:textId="77777777" w:rsidR="000C1BEA" w:rsidRPr="00E77910" w:rsidRDefault="000C1BEA" w:rsidP="000C1BEA">
            <w:pPr>
              <w:pStyle w:val="afd"/>
              <w:rPr>
                <w:lang w:val="uk-UA"/>
              </w:rPr>
            </w:pPr>
            <w:r w:rsidRPr="00E77910">
              <w:rPr>
                <w:lang w:val="uk-UA"/>
              </w:rPr>
              <w:t>316</w:t>
            </w:r>
          </w:p>
        </w:tc>
        <w:tc>
          <w:tcPr>
            <w:tcW w:w="659" w:type="dxa"/>
          </w:tcPr>
          <w:p w14:paraId="31CCAB0A" w14:textId="77777777" w:rsidR="000C1BEA" w:rsidRPr="00E77910" w:rsidRDefault="000C1BEA" w:rsidP="000C1BEA">
            <w:pPr>
              <w:pStyle w:val="afd"/>
              <w:rPr>
                <w:lang w:val="uk-UA"/>
              </w:rPr>
            </w:pPr>
            <w:r w:rsidRPr="00E77910">
              <w:rPr>
                <w:lang w:val="uk-UA"/>
              </w:rPr>
              <w:t>707</w:t>
            </w:r>
          </w:p>
        </w:tc>
        <w:tc>
          <w:tcPr>
            <w:tcW w:w="658" w:type="dxa"/>
            <w:gridSpan w:val="2"/>
          </w:tcPr>
          <w:p w14:paraId="13CA7733" w14:textId="77777777" w:rsidR="000C1BEA" w:rsidRPr="00E77910" w:rsidRDefault="000C1BEA" w:rsidP="000C1BEA">
            <w:pPr>
              <w:pStyle w:val="afd"/>
              <w:rPr>
                <w:lang w:val="uk-UA"/>
              </w:rPr>
            </w:pPr>
            <w:r w:rsidRPr="00E77910">
              <w:rPr>
                <w:lang w:val="uk-UA"/>
              </w:rPr>
              <w:t>368</w:t>
            </w:r>
          </w:p>
        </w:tc>
        <w:tc>
          <w:tcPr>
            <w:tcW w:w="659" w:type="dxa"/>
          </w:tcPr>
          <w:p w14:paraId="594BADD4" w14:textId="77777777" w:rsidR="000C1BEA" w:rsidRPr="00E77910" w:rsidRDefault="000C1BEA" w:rsidP="000C1BEA">
            <w:pPr>
              <w:pStyle w:val="afd"/>
              <w:rPr>
                <w:lang w:val="uk-UA"/>
              </w:rPr>
            </w:pPr>
            <w:r w:rsidRPr="00E77910">
              <w:rPr>
                <w:lang w:val="uk-UA"/>
              </w:rPr>
              <w:t>658</w:t>
            </w:r>
          </w:p>
        </w:tc>
        <w:tc>
          <w:tcPr>
            <w:tcW w:w="659" w:type="dxa"/>
            <w:gridSpan w:val="2"/>
          </w:tcPr>
          <w:p w14:paraId="475870BD" w14:textId="77777777" w:rsidR="000C1BEA" w:rsidRPr="00E77910" w:rsidRDefault="000C1BEA" w:rsidP="000C1BEA">
            <w:pPr>
              <w:pStyle w:val="afd"/>
              <w:rPr>
                <w:lang w:val="uk-UA"/>
              </w:rPr>
            </w:pPr>
            <w:r w:rsidRPr="00E77910">
              <w:rPr>
                <w:lang w:val="uk-UA"/>
              </w:rPr>
              <w:t>421</w:t>
            </w:r>
          </w:p>
        </w:tc>
        <w:tc>
          <w:tcPr>
            <w:tcW w:w="659" w:type="dxa"/>
          </w:tcPr>
          <w:p w14:paraId="26E9CA85" w14:textId="77777777" w:rsidR="000C1BEA" w:rsidRPr="00E77910" w:rsidRDefault="000C1BEA" w:rsidP="000C1BEA">
            <w:pPr>
              <w:pStyle w:val="afd"/>
              <w:rPr>
                <w:lang w:val="uk-UA"/>
              </w:rPr>
            </w:pPr>
            <w:r w:rsidRPr="00E77910">
              <w:rPr>
                <w:lang w:val="uk-UA"/>
              </w:rPr>
              <w:t>607</w:t>
            </w:r>
          </w:p>
        </w:tc>
        <w:tc>
          <w:tcPr>
            <w:tcW w:w="657" w:type="dxa"/>
            <w:gridSpan w:val="2"/>
          </w:tcPr>
          <w:p w14:paraId="720B0B35" w14:textId="77777777" w:rsidR="000C1BEA" w:rsidRPr="00E77910" w:rsidRDefault="000C1BEA" w:rsidP="000C1BEA">
            <w:pPr>
              <w:pStyle w:val="afd"/>
              <w:rPr>
                <w:lang w:val="uk-UA"/>
              </w:rPr>
            </w:pPr>
            <w:r w:rsidRPr="00E77910">
              <w:rPr>
                <w:lang w:val="uk-UA"/>
              </w:rPr>
              <w:t>474</w:t>
            </w:r>
          </w:p>
        </w:tc>
        <w:tc>
          <w:tcPr>
            <w:tcW w:w="667" w:type="dxa"/>
          </w:tcPr>
          <w:p w14:paraId="2CB9E79E" w14:textId="77777777" w:rsidR="000C1BEA" w:rsidRPr="00E77910" w:rsidRDefault="000C1BEA" w:rsidP="000C1BEA">
            <w:pPr>
              <w:pStyle w:val="afd"/>
              <w:rPr>
                <w:lang w:val="uk-UA"/>
              </w:rPr>
            </w:pPr>
            <w:r w:rsidRPr="00E77910">
              <w:rPr>
                <w:lang w:val="uk-UA"/>
              </w:rPr>
              <w:t>556</w:t>
            </w:r>
          </w:p>
        </w:tc>
        <w:tc>
          <w:tcPr>
            <w:tcW w:w="659" w:type="dxa"/>
          </w:tcPr>
          <w:p w14:paraId="72F75982" w14:textId="77777777" w:rsidR="000C1BEA" w:rsidRPr="00E77910" w:rsidRDefault="000C1BEA" w:rsidP="000C1BEA">
            <w:pPr>
              <w:pStyle w:val="afd"/>
              <w:rPr>
                <w:lang w:val="uk-UA"/>
              </w:rPr>
            </w:pPr>
            <w:r w:rsidRPr="00E77910">
              <w:rPr>
                <w:lang w:val="uk-UA"/>
              </w:rPr>
              <w:t>526</w:t>
            </w:r>
          </w:p>
        </w:tc>
        <w:tc>
          <w:tcPr>
            <w:tcW w:w="659" w:type="dxa"/>
          </w:tcPr>
          <w:p w14:paraId="1631CA83" w14:textId="77777777" w:rsidR="000C1BEA" w:rsidRPr="00E77910" w:rsidRDefault="000C1BEA" w:rsidP="000C1BEA">
            <w:pPr>
              <w:pStyle w:val="afd"/>
              <w:rPr>
                <w:lang w:val="uk-UA"/>
              </w:rPr>
            </w:pPr>
            <w:r w:rsidRPr="00E77910">
              <w:rPr>
                <w:lang w:val="uk-UA"/>
              </w:rPr>
              <w:t>504</w:t>
            </w:r>
          </w:p>
        </w:tc>
        <w:tc>
          <w:tcPr>
            <w:tcW w:w="659" w:type="dxa"/>
          </w:tcPr>
          <w:p w14:paraId="0F32C7DA" w14:textId="77777777" w:rsidR="000C1BEA" w:rsidRPr="00E77910" w:rsidRDefault="000C1BEA" w:rsidP="000C1BEA">
            <w:pPr>
              <w:pStyle w:val="afd"/>
              <w:rPr>
                <w:lang w:val="uk-UA"/>
              </w:rPr>
            </w:pPr>
            <w:r w:rsidRPr="00E77910">
              <w:rPr>
                <w:lang w:val="uk-UA"/>
              </w:rPr>
              <w:t>579</w:t>
            </w:r>
          </w:p>
        </w:tc>
        <w:tc>
          <w:tcPr>
            <w:tcW w:w="659" w:type="dxa"/>
          </w:tcPr>
          <w:p w14:paraId="2A29BBE1" w14:textId="77777777" w:rsidR="000C1BEA" w:rsidRPr="00E77910" w:rsidRDefault="000C1BEA" w:rsidP="000C1BEA">
            <w:pPr>
              <w:pStyle w:val="afd"/>
              <w:rPr>
                <w:lang w:val="uk-UA"/>
              </w:rPr>
            </w:pPr>
            <w:r w:rsidRPr="00E77910">
              <w:rPr>
                <w:lang w:val="uk-UA"/>
              </w:rPr>
              <w:t>451</w:t>
            </w:r>
          </w:p>
        </w:tc>
      </w:tr>
      <w:tr w:rsidR="000C1BEA" w:rsidRPr="00E77910" w14:paraId="4BE6CD74" w14:textId="77777777">
        <w:trPr>
          <w:trHeight w:val="168"/>
        </w:trPr>
        <w:tc>
          <w:tcPr>
            <w:tcW w:w="1352" w:type="dxa"/>
          </w:tcPr>
          <w:p w14:paraId="52F9445A" w14:textId="77777777" w:rsidR="000C1BEA" w:rsidRPr="00E77910" w:rsidRDefault="000C1BEA" w:rsidP="000C1BEA">
            <w:pPr>
              <w:pStyle w:val="afd"/>
              <w:rPr>
                <w:lang w:val="uk-UA"/>
              </w:rPr>
            </w:pPr>
            <w:r w:rsidRPr="00E77910">
              <w:rPr>
                <w:lang w:val="uk-UA"/>
              </w:rPr>
              <w:t>90</w:t>
            </w:r>
          </w:p>
        </w:tc>
        <w:tc>
          <w:tcPr>
            <w:tcW w:w="579" w:type="dxa"/>
          </w:tcPr>
          <w:p w14:paraId="3FC00D3B" w14:textId="77777777" w:rsidR="000C1BEA" w:rsidRPr="00E77910" w:rsidRDefault="000C1BEA" w:rsidP="000C1BEA">
            <w:pPr>
              <w:pStyle w:val="afd"/>
              <w:rPr>
                <w:lang w:val="uk-UA"/>
              </w:rPr>
            </w:pPr>
            <w:r w:rsidRPr="00E77910">
              <w:rPr>
                <w:lang w:val="uk-UA"/>
              </w:rPr>
              <w:t>333</w:t>
            </w:r>
          </w:p>
        </w:tc>
        <w:tc>
          <w:tcPr>
            <w:tcW w:w="659" w:type="dxa"/>
          </w:tcPr>
          <w:p w14:paraId="45C876C9" w14:textId="77777777" w:rsidR="000C1BEA" w:rsidRPr="00E77910" w:rsidRDefault="000C1BEA" w:rsidP="000C1BEA">
            <w:pPr>
              <w:pStyle w:val="afd"/>
              <w:rPr>
                <w:lang w:val="uk-UA"/>
              </w:rPr>
            </w:pPr>
            <w:r w:rsidRPr="00E77910">
              <w:rPr>
                <w:lang w:val="uk-UA"/>
              </w:rPr>
              <w:t>687</w:t>
            </w:r>
          </w:p>
        </w:tc>
        <w:tc>
          <w:tcPr>
            <w:tcW w:w="658" w:type="dxa"/>
            <w:gridSpan w:val="2"/>
          </w:tcPr>
          <w:p w14:paraId="3681DB81" w14:textId="77777777" w:rsidR="000C1BEA" w:rsidRPr="00E77910" w:rsidRDefault="000C1BEA" w:rsidP="000C1BEA">
            <w:pPr>
              <w:pStyle w:val="afd"/>
              <w:rPr>
                <w:lang w:val="uk-UA"/>
              </w:rPr>
            </w:pPr>
            <w:r w:rsidRPr="00E77910">
              <w:rPr>
                <w:lang w:val="uk-UA"/>
              </w:rPr>
              <w:t>389</w:t>
            </w:r>
          </w:p>
        </w:tc>
        <w:tc>
          <w:tcPr>
            <w:tcW w:w="659" w:type="dxa"/>
          </w:tcPr>
          <w:p w14:paraId="2ECEBF94" w14:textId="77777777" w:rsidR="000C1BEA" w:rsidRPr="00E77910" w:rsidRDefault="000C1BEA" w:rsidP="000C1BEA">
            <w:pPr>
              <w:pStyle w:val="afd"/>
              <w:rPr>
                <w:lang w:val="uk-UA"/>
              </w:rPr>
            </w:pPr>
            <w:r w:rsidRPr="00E77910">
              <w:rPr>
                <w:lang w:val="uk-UA"/>
              </w:rPr>
              <w:t>634</w:t>
            </w:r>
          </w:p>
        </w:tc>
        <w:tc>
          <w:tcPr>
            <w:tcW w:w="659" w:type="dxa"/>
            <w:gridSpan w:val="2"/>
          </w:tcPr>
          <w:p w14:paraId="4C9850D4" w14:textId="77777777" w:rsidR="000C1BEA" w:rsidRPr="00E77910" w:rsidRDefault="000C1BEA" w:rsidP="000C1BEA">
            <w:pPr>
              <w:pStyle w:val="afd"/>
              <w:rPr>
                <w:lang w:val="uk-UA"/>
              </w:rPr>
            </w:pPr>
            <w:r w:rsidRPr="00E77910">
              <w:rPr>
                <w:lang w:val="uk-UA"/>
              </w:rPr>
              <w:t>444</w:t>
            </w:r>
          </w:p>
        </w:tc>
        <w:tc>
          <w:tcPr>
            <w:tcW w:w="659" w:type="dxa"/>
          </w:tcPr>
          <w:p w14:paraId="0A61BA79" w14:textId="77777777" w:rsidR="000C1BEA" w:rsidRPr="00E77910" w:rsidRDefault="000C1BEA" w:rsidP="000C1BEA">
            <w:pPr>
              <w:pStyle w:val="afd"/>
              <w:rPr>
                <w:lang w:val="uk-UA"/>
              </w:rPr>
            </w:pPr>
            <w:r w:rsidRPr="00E77910">
              <w:rPr>
                <w:lang w:val="uk-UA"/>
              </w:rPr>
              <w:t>581</w:t>
            </w:r>
          </w:p>
        </w:tc>
        <w:tc>
          <w:tcPr>
            <w:tcW w:w="657" w:type="dxa"/>
            <w:gridSpan w:val="2"/>
          </w:tcPr>
          <w:p w14:paraId="623B652F" w14:textId="77777777" w:rsidR="000C1BEA" w:rsidRPr="00E77910" w:rsidRDefault="000C1BEA" w:rsidP="000C1BEA">
            <w:pPr>
              <w:pStyle w:val="afd"/>
              <w:rPr>
                <w:lang w:val="uk-UA"/>
              </w:rPr>
            </w:pPr>
            <w:r w:rsidRPr="00E77910">
              <w:rPr>
                <w:lang w:val="uk-UA"/>
              </w:rPr>
              <w:t>500</w:t>
            </w:r>
          </w:p>
        </w:tc>
        <w:tc>
          <w:tcPr>
            <w:tcW w:w="667" w:type="dxa"/>
          </w:tcPr>
          <w:p w14:paraId="1BA5A2E1" w14:textId="77777777" w:rsidR="000C1BEA" w:rsidRPr="00E77910" w:rsidRDefault="000C1BEA" w:rsidP="000C1BEA">
            <w:pPr>
              <w:pStyle w:val="afd"/>
              <w:rPr>
                <w:lang w:val="uk-UA"/>
              </w:rPr>
            </w:pPr>
            <w:r w:rsidRPr="00E77910">
              <w:rPr>
                <w:lang w:val="uk-UA"/>
              </w:rPr>
              <w:t>526</w:t>
            </w:r>
          </w:p>
        </w:tc>
        <w:tc>
          <w:tcPr>
            <w:tcW w:w="659" w:type="dxa"/>
          </w:tcPr>
          <w:p w14:paraId="3C664D4F" w14:textId="77777777" w:rsidR="000C1BEA" w:rsidRPr="00E77910" w:rsidRDefault="000C1BEA" w:rsidP="000C1BEA">
            <w:pPr>
              <w:pStyle w:val="afd"/>
              <w:rPr>
                <w:lang w:val="uk-UA"/>
              </w:rPr>
            </w:pPr>
            <w:r w:rsidRPr="00E77910">
              <w:rPr>
                <w:lang w:val="uk-UA"/>
              </w:rPr>
              <w:t>556</w:t>
            </w:r>
          </w:p>
        </w:tc>
        <w:tc>
          <w:tcPr>
            <w:tcW w:w="659" w:type="dxa"/>
          </w:tcPr>
          <w:p w14:paraId="3BB092B0" w14:textId="77777777" w:rsidR="000C1BEA" w:rsidRPr="00E77910" w:rsidRDefault="000C1BEA" w:rsidP="000C1BEA">
            <w:pPr>
              <w:pStyle w:val="afd"/>
              <w:rPr>
                <w:lang w:val="uk-UA"/>
              </w:rPr>
            </w:pPr>
            <w:r w:rsidRPr="00E77910">
              <w:rPr>
                <w:lang w:val="uk-UA"/>
              </w:rPr>
              <w:t>470</w:t>
            </w:r>
          </w:p>
        </w:tc>
        <w:tc>
          <w:tcPr>
            <w:tcW w:w="659" w:type="dxa"/>
          </w:tcPr>
          <w:p w14:paraId="7FF82C3F" w14:textId="77777777" w:rsidR="000C1BEA" w:rsidRPr="00E77910" w:rsidRDefault="000C1BEA" w:rsidP="000C1BEA">
            <w:pPr>
              <w:pStyle w:val="afd"/>
              <w:rPr>
                <w:lang w:val="uk-UA"/>
              </w:rPr>
            </w:pPr>
            <w:r w:rsidRPr="00E77910">
              <w:rPr>
                <w:lang w:val="uk-UA"/>
              </w:rPr>
              <w:t>611</w:t>
            </w:r>
          </w:p>
        </w:tc>
        <w:tc>
          <w:tcPr>
            <w:tcW w:w="659" w:type="dxa"/>
          </w:tcPr>
          <w:p w14:paraId="6EC66392" w14:textId="77777777" w:rsidR="000C1BEA" w:rsidRPr="00E77910" w:rsidRDefault="000C1BEA" w:rsidP="000C1BEA">
            <w:pPr>
              <w:pStyle w:val="afd"/>
              <w:rPr>
                <w:lang w:val="uk-UA"/>
              </w:rPr>
            </w:pPr>
            <w:r w:rsidRPr="00E77910">
              <w:rPr>
                <w:lang w:val="uk-UA"/>
              </w:rPr>
              <w:t>414</w:t>
            </w:r>
          </w:p>
        </w:tc>
      </w:tr>
      <w:tr w:rsidR="000C1BEA" w:rsidRPr="00E77910" w14:paraId="0A89511D" w14:textId="77777777">
        <w:trPr>
          <w:trHeight w:val="173"/>
        </w:trPr>
        <w:tc>
          <w:tcPr>
            <w:tcW w:w="1352" w:type="dxa"/>
          </w:tcPr>
          <w:p w14:paraId="7064A6E4" w14:textId="77777777" w:rsidR="000C1BEA" w:rsidRPr="00E77910" w:rsidRDefault="000C1BEA" w:rsidP="000C1BEA">
            <w:pPr>
              <w:pStyle w:val="afd"/>
              <w:rPr>
                <w:lang w:val="uk-UA"/>
              </w:rPr>
            </w:pPr>
            <w:r w:rsidRPr="00E77910">
              <w:rPr>
                <w:lang w:val="uk-UA"/>
              </w:rPr>
              <w:t>85</w:t>
            </w:r>
          </w:p>
        </w:tc>
        <w:tc>
          <w:tcPr>
            <w:tcW w:w="579" w:type="dxa"/>
          </w:tcPr>
          <w:p w14:paraId="60636B2B" w14:textId="77777777" w:rsidR="000C1BEA" w:rsidRPr="00E77910" w:rsidRDefault="000C1BEA" w:rsidP="000C1BEA">
            <w:pPr>
              <w:pStyle w:val="afd"/>
              <w:rPr>
                <w:lang w:val="uk-UA"/>
              </w:rPr>
            </w:pPr>
            <w:r w:rsidRPr="00E77910">
              <w:rPr>
                <w:lang w:val="uk-UA"/>
              </w:rPr>
              <w:t>353</w:t>
            </w:r>
          </w:p>
        </w:tc>
        <w:tc>
          <w:tcPr>
            <w:tcW w:w="659" w:type="dxa"/>
          </w:tcPr>
          <w:p w14:paraId="611331A7" w14:textId="77777777" w:rsidR="000C1BEA" w:rsidRPr="00E77910" w:rsidRDefault="000C1BEA" w:rsidP="000C1BEA">
            <w:pPr>
              <w:pStyle w:val="afd"/>
              <w:rPr>
                <w:lang w:val="uk-UA"/>
              </w:rPr>
            </w:pPr>
            <w:r w:rsidRPr="00E77910">
              <w:rPr>
                <w:lang w:val="uk-UA"/>
              </w:rPr>
              <w:t>665</w:t>
            </w:r>
          </w:p>
        </w:tc>
        <w:tc>
          <w:tcPr>
            <w:tcW w:w="658" w:type="dxa"/>
            <w:gridSpan w:val="2"/>
          </w:tcPr>
          <w:p w14:paraId="3864B620" w14:textId="77777777" w:rsidR="000C1BEA" w:rsidRPr="00E77910" w:rsidRDefault="000C1BEA" w:rsidP="000C1BEA">
            <w:pPr>
              <w:pStyle w:val="afd"/>
              <w:rPr>
                <w:lang w:val="uk-UA"/>
              </w:rPr>
            </w:pPr>
            <w:r w:rsidRPr="00E77910">
              <w:rPr>
                <w:lang w:val="uk-UA"/>
              </w:rPr>
              <w:t>412</w:t>
            </w:r>
          </w:p>
        </w:tc>
        <w:tc>
          <w:tcPr>
            <w:tcW w:w="659" w:type="dxa"/>
          </w:tcPr>
          <w:p w14:paraId="0AABB708" w14:textId="77777777" w:rsidR="000C1BEA" w:rsidRPr="00E77910" w:rsidRDefault="000C1BEA" w:rsidP="000C1BEA">
            <w:pPr>
              <w:pStyle w:val="afd"/>
              <w:rPr>
                <w:lang w:val="uk-UA"/>
              </w:rPr>
            </w:pPr>
            <w:r w:rsidRPr="00E77910">
              <w:rPr>
                <w:lang w:val="uk-UA"/>
              </w:rPr>
              <w:t>609</w:t>
            </w:r>
          </w:p>
        </w:tc>
        <w:tc>
          <w:tcPr>
            <w:tcW w:w="659" w:type="dxa"/>
            <w:gridSpan w:val="2"/>
          </w:tcPr>
          <w:p w14:paraId="7899535E" w14:textId="77777777" w:rsidR="000C1BEA" w:rsidRPr="00E77910" w:rsidRDefault="000C1BEA" w:rsidP="000C1BEA">
            <w:pPr>
              <w:pStyle w:val="afd"/>
              <w:rPr>
                <w:lang w:val="uk-UA"/>
              </w:rPr>
            </w:pPr>
            <w:r w:rsidRPr="00E77910">
              <w:rPr>
                <w:lang w:val="uk-UA"/>
              </w:rPr>
              <w:t>471</w:t>
            </w:r>
          </w:p>
        </w:tc>
        <w:tc>
          <w:tcPr>
            <w:tcW w:w="659" w:type="dxa"/>
          </w:tcPr>
          <w:p w14:paraId="2D203675" w14:textId="77777777" w:rsidR="000C1BEA" w:rsidRPr="00E77910" w:rsidRDefault="000C1BEA" w:rsidP="000C1BEA">
            <w:pPr>
              <w:pStyle w:val="afd"/>
              <w:rPr>
                <w:lang w:val="uk-UA"/>
              </w:rPr>
            </w:pPr>
            <w:r w:rsidRPr="00E77910">
              <w:rPr>
                <w:lang w:val="uk-UA"/>
              </w:rPr>
              <w:t>551</w:t>
            </w:r>
          </w:p>
        </w:tc>
        <w:tc>
          <w:tcPr>
            <w:tcW w:w="657" w:type="dxa"/>
            <w:gridSpan w:val="2"/>
          </w:tcPr>
          <w:p w14:paraId="47D60357" w14:textId="77777777" w:rsidR="000C1BEA" w:rsidRPr="00E77910" w:rsidRDefault="000C1BEA" w:rsidP="000C1BEA">
            <w:pPr>
              <w:pStyle w:val="afd"/>
              <w:rPr>
                <w:lang w:val="uk-UA"/>
              </w:rPr>
            </w:pPr>
            <w:r w:rsidRPr="00E77910">
              <w:rPr>
                <w:lang w:val="uk-UA"/>
              </w:rPr>
              <w:t>529</w:t>
            </w:r>
          </w:p>
        </w:tc>
        <w:tc>
          <w:tcPr>
            <w:tcW w:w="667" w:type="dxa"/>
          </w:tcPr>
          <w:p w14:paraId="784AFC77" w14:textId="77777777" w:rsidR="000C1BEA" w:rsidRPr="00E77910" w:rsidRDefault="000C1BEA" w:rsidP="000C1BEA">
            <w:pPr>
              <w:pStyle w:val="afd"/>
              <w:rPr>
                <w:lang w:val="uk-UA"/>
              </w:rPr>
            </w:pPr>
            <w:r w:rsidRPr="00E77910">
              <w:rPr>
                <w:lang w:val="uk-UA"/>
              </w:rPr>
              <w:t>493</w:t>
            </w:r>
          </w:p>
        </w:tc>
        <w:tc>
          <w:tcPr>
            <w:tcW w:w="659" w:type="dxa"/>
          </w:tcPr>
          <w:p w14:paraId="6FC45597" w14:textId="77777777" w:rsidR="000C1BEA" w:rsidRPr="00E77910" w:rsidRDefault="000C1BEA" w:rsidP="000C1BEA">
            <w:pPr>
              <w:pStyle w:val="afd"/>
              <w:rPr>
                <w:lang w:val="uk-UA"/>
              </w:rPr>
            </w:pPr>
            <w:r w:rsidRPr="00E77910">
              <w:rPr>
                <w:lang w:val="uk-UA"/>
              </w:rPr>
              <w:t>588</w:t>
            </w:r>
          </w:p>
        </w:tc>
        <w:tc>
          <w:tcPr>
            <w:tcW w:w="659" w:type="dxa"/>
          </w:tcPr>
          <w:p w14:paraId="5A148581" w14:textId="77777777" w:rsidR="000C1BEA" w:rsidRPr="00E77910" w:rsidRDefault="000C1BEA" w:rsidP="000C1BEA">
            <w:pPr>
              <w:pStyle w:val="afd"/>
              <w:rPr>
                <w:lang w:val="uk-UA"/>
              </w:rPr>
            </w:pPr>
            <w:r w:rsidRPr="00E77910">
              <w:rPr>
                <w:lang w:val="uk-UA"/>
              </w:rPr>
              <w:t>434</w:t>
            </w:r>
          </w:p>
        </w:tc>
        <w:tc>
          <w:tcPr>
            <w:tcW w:w="659" w:type="dxa"/>
          </w:tcPr>
          <w:p w14:paraId="6052853F" w14:textId="77777777" w:rsidR="000C1BEA" w:rsidRPr="00E77910" w:rsidRDefault="000C1BEA" w:rsidP="000C1BEA">
            <w:pPr>
              <w:pStyle w:val="afd"/>
              <w:rPr>
                <w:lang w:val="uk-UA"/>
              </w:rPr>
            </w:pPr>
            <w:r w:rsidRPr="00E77910">
              <w:rPr>
                <w:lang w:val="uk-UA"/>
              </w:rPr>
              <w:t>647</w:t>
            </w:r>
          </w:p>
        </w:tc>
        <w:tc>
          <w:tcPr>
            <w:tcW w:w="659" w:type="dxa"/>
          </w:tcPr>
          <w:p w14:paraId="58CEA47E" w14:textId="77777777" w:rsidR="000C1BEA" w:rsidRPr="00E77910" w:rsidRDefault="000C1BEA" w:rsidP="000C1BEA">
            <w:pPr>
              <w:pStyle w:val="afd"/>
              <w:rPr>
                <w:lang w:val="uk-UA"/>
              </w:rPr>
            </w:pPr>
            <w:r w:rsidRPr="00E77910">
              <w:rPr>
                <w:lang w:val="uk-UA"/>
              </w:rPr>
              <w:t>374</w:t>
            </w:r>
          </w:p>
        </w:tc>
      </w:tr>
      <w:tr w:rsidR="000C1BEA" w:rsidRPr="00E77910" w14:paraId="3889CAB7" w14:textId="77777777">
        <w:trPr>
          <w:trHeight w:val="173"/>
        </w:trPr>
        <w:tc>
          <w:tcPr>
            <w:tcW w:w="1352" w:type="dxa"/>
          </w:tcPr>
          <w:p w14:paraId="50F9891F" w14:textId="77777777" w:rsidR="000C1BEA" w:rsidRPr="00E77910" w:rsidRDefault="000C1BEA" w:rsidP="000C1BEA">
            <w:pPr>
              <w:pStyle w:val="afd"/>
              <w:rPr>
                <w:lang w:val="uk-UA"/>
              </w:rPr>
            </w:pPr>
            <w:r w:rsidRPr="00E77910">
              <w:rPr>
                <w:lang w:val="uk-UA"/>
              </w:rPr>
              <w:t>80</w:t>
            </w:r>
          </w:p>
        </w:tc>
        <w:tc>
          <w:tcPr>
            <w:tcW w:w="579" w:type="dxa"/>
          </w:tcPr>
          <w:p w14:paraId="100E3DF6" w14:textId="77777777" w:rsidR="000C1BEA" w:rsidRPr="00E77910" w:rsidRDefault="000C1BEA" w:rsidP="000C1BEA">
            <w:pPr>
              <w:pStyle w:val="afd"/>
              <w:rPr>
                <w:lang w:val="uk-UA"/>
              </w:rPr>
            </w:pPr>
            <w:r w:rsidRPr="00E77910">
              <w:rPr>
                <w:lang w:val="uk-UA"/>
              </w:rPr>
              <w:t>375</w:t>
            </w:r>
          </w:p>
        </w:tc>
        <w:tc>
          <w:tcPr>
            <w:tcW w:w="659" w:type="dxa"/>
          </w:tcPr>
          <w:p w14:paraId="0D6BB5BA" w14:textId="77777777" w:rsidR="000C1BEA" w:rsidRPr="00E77910" w:rsidRDefault="000C1BEA" w:rsidP="000C1BEA">
            <w:pPr>
              <w:pStyle w:val="afd"/>
              <w:rPr>
                <w:lang w:val="uk-UA"/>
              </w:rPr>
            </w:pPr>
            <w:r w:rsidRPr="00E77910">
              <w:rPr>
                <w:lang w:val="uk-UA"/>
              </w:rPr>
              <w:t>641</w:t>
            </w:r>
          </w:p>
        </w:tc>
        <w:tc>
          <w:tcPr>
            <w:tcW w:w="658" w:type="dxa"/>
            <w:gridSpan w:val="2"/>
          </w:tcPr>
          <w:p w14:paraId="78274C40" w14:textId="77777777" w:rsidR="000C1BEA" w:rsidRPr="00E77910" w:rsidRDefault="000C1BEA" w:rsidP="000C1BEA">
            <w:pPr>
              <w:pStyle w:val="afd"/>
              <w:rPr>
                <w:lang w:val="uk-UA"/>
              </w:rPr>
            </w:pPr>
            <w:r w:rsidRPr="00E77910">
              <w:rPr>
                <w:lang w:val="uk-UA"/>
              </w:rPr>
              <w:t>438</w:t>
            </w:r>
          </w:p>
        </w:tc>
        <w:tc>
          <w:tcPr>
            <w:tcW w:w="659" w:type="dxa"/>
          </w:tcPr>
          <w:p w14:paraId="16A52F7C" w14:textId="77777777" w:rsidR="000C1BEA" w:rsidRPr="00E77910" w:rsidRDefault="000C1BEA" w:rsidP="000C1BEA">
            <w:pPr>
              <w:pStyle w:val="afd"/>
              <w:rPr>
                <w:lang w:val="uk-UA"/>
              </w:rPr>
            </w:pPr>
            <w:r w:rsidRPr="00E77910">
              <w:rPr>
                <w:lang w:val="uk-UA"/>
              </w:rPr>
              <w:t>581</w:t>
            </w:r>
          </w:p>
        </w:tc>
        <w:tc>
          <w:tcPr>
            <w:tcW w:w="659" w:type="dxa"/>
            <w:gridSpan w:val="2"/>
          </w:tcPr>
          <w:p w14:paraId="5A1B61D1" w14:textId="77777777" w:rsidR="000C1BEA" w:rsidRPr="00E77910" w:rsidRDefault="000C1BEA" w:rsidP="000C1BEA">
            <w:pPr>
              <w:pStyle w:val="afd"/>
              <w:rPr>
                <w:lang w:val="uk-UA"/>
              </w:rPr>
            </w:pPr>
            <w:r w:rsidRPr="00E77910">
              <w:rPr>
                <w:lang w:val="uk-UA"/>
              </w:rPr>
              <w:t>500</w:t>
            </w:r>
          </w:p>
        </w:tc>
        <w:tc>
          <w:tcPr>
            <w:tcW w:w="659" w:type="dxa"/>
          </w:tcPr>
          <w:p w14:paraId="67846A7C" w14:textId="77777777" w:rsidR="000C1BEA" w:rsidRPr="00E77910" w:rsidRDefault="000C1BEA" w:rsidP="000C1BEA">
            <w:pPr>
              <w:pStyle w:val="afd"/>
              <w:rPr>
                <w:lang w:val="uk-UA"/>
              </w:rPr>
            </w:pPr>
            <w:r w:rsidRPr="00E77910">
              <w:rPr>
                <w:lang w:val="uk-UA"/>
              </w:rPr>
              <w:t>519</w:t>
            </w:r>
          </w:p>
        </w:tc>
        <w:tc>
          <w:tcPr>
            <w:tcW w:w="657" w:type="dxa"/>
            <w:gridSpan w:val="2"/>
          </w:tcPr>
          <w:p w14:paraId="5DF615E6" w14:textId="77777777" w:rsidR="000C1BEA" w:rsidRPr="00E77910" w:rsidRDefault="000C1BEA" w:rsidP="000C1BEA">
            <w:pPr>
              <w:pStyle w:val="afd"/>
              <w:rPr>
                <w:lang w:val="uk-UA"/>
              </w:rPr>
            </w:pPr>
            <w:r w:rsidRPr="00E77910">
              <w:rPr>
                <w:lang w:val="uk-UA"/>
              </w:rPr>
              <w:t>562</w:t>
            </w:r>
          </w:p>
        </w:tc>
        <w:tc>
          <w:tcPr>
            <w:tcW w:w="667" w:type="dxa"/>
          </w:tcPr>
          <w:p w14:paraId="44B30640" w14:textId="77777777" w:rsidR="000C1BEA" w:rsidRPr="00E77910" w:rsidRDefault="000C1BEA" w:rsidP="000C1BEA">
            <w:pPr>
              <w:pStyle w:val="afd"/>
              <w:rPr>
                <w:lang w:val="uk-UA"/>
              </w:rPr>
            </w:pPr>
            <w:r w:rsidRPr="00E77910">
              <w:rPr>
                <w:lang w:val="uk-UA"/>
              </w:rPr>
              <w:t>457</w:t>
            </w:r>
          </w:p>
        </w:tc>
        <w:tc>
          <w:tcPr>
            <w:tcW w:w="659" w:type="dxa"/>
          </w:tcPr>
          <w:p w14:paraId="23039C18" w14:textId="77777777" w:rsidR="000C1BEA" w:rsidRPr="00E77910" w:rsidRDefault="000C1BEA" w:rsidP="000C1BEA">
            <w:pPr>
              <w:pStyle w:val="afd"/>
              <w:rPr>
                <w:lang w:val="uk-UA"/>
              </w:rPr>
            </w:pPr>
            <w:r w:rsidRPr="00E77910">
              <w:rPr>
                <w:lang w:val="uk-UA"/>
              </w:rPr>
              <w:t>625</w:t>
            </w:r>
          </w:p>
        </w:tc>
        <w:tc>
          <w:tcPr>
            <w:tcW w:w="659" w:type="dxa"/>
          </w:tcPr>
          <w:p w14:paraId="5C880C33" w14:textId="77777777" w:rsidR="000C1BEA" w:rsidRPr="00E77910" w:rsidRDefault="000C1BEA" w:rsidP="000C1BEA">
            <w:pPr>
              <w:pStyle w:val="afd"/>
              <w:rPr>
                <w:lang w:val="uk-UA"/>
              </w:rPr>
            </w:pPr>
            <w:r w:rsidRPr="00E77910">
              <w:rPr>
                <w:lang w:val="uk-UA"/>
              </w:rPr>
              <w:t>394</w:t>
            </w:r>
          </w:p>
        </w:tc>
        <w:tc>
          <w:tcPr>
            <w:tcW w:w="659" w:type="dxa"/>
          </w:tcPr>
          <w:p w14:paraId="6A48E54E" w14:textId="77777777" w:rsidR="000C1BEA" w:rsidRPr="00E77910" w:rsidRDefault="000C1BEA" w:rsidP="000C1BEA">
            <w:pPr>
              <w:pStyle w:val="afd"/>
              <w:rPr>
                <w:lang w:val="uk-UA"/>
              </w:rPr>
            </w:pPr>
            <w:r w:rsidRPr="00E77910">
              <w:rPr>
                <w:lang w:val="uk-UA"/>
              </w:rPr>
              <w:t>688</w:t>
            </w:r>
          </w:p>
        </w:tc>
        <w:tc>
          <w:tcPr>
            <w:tcW w:w="659" w:type="dxa"/>
          </w:tcPr>
          <w:p w14:paraId="0991C6F1" w14:textId="77777777" w:rsidR="000C1BEA" w:rsidRPr="00E77910" w:rsidRDefault="000C1BEA" w:rsidP="000C1BEA">
            <w:pPr>
              <w:pStyle w:val="afd"/>
              <w:rPr>
                <w:lang w:val="uk-UA"/>
              </w:rPr>
            </w:pPr>
            <w:r w:rsidRPr="00E77910">
              <w:rPr>
                <w:lang w:val="uk-UA"/>
              </w:rPr>
              <w:t>330</w:t>
            </w:r>
          </w:p>
        </w:tc>
      </w:tr>
      <w:tr w:rsidR="000C1BEA" w:rsidRPr="00E77910" w14:paraId="6A1317CA" w14:textId="77777777">
        <w:trPr>
          <w:trHeight w:val="168"/>
        </w:trPr>
        <w:tc>
          <w:tcPr>
            <w:tcW w:w="1352" w:type="dxa"/>
          </w:tcPr>
          <w:p w14:paraId="1932AD0B" w14:textId="77777777" w:rsidR="000C1BEA" w:rsidRPr="00E77910" w:rsidRDefault="000C1BEA" w:rsidP="000C1BEA">
            <w:pPr>
              <w:pStyle w:val="afd"/>
              <w:rPr>
                <w:lang w:val="uk-UA"/>
              </w:rPr>
            </w:pPr>
            <w:r w:rsidRPr="00E77910">
              <w:rPr>
                <w:lang w:val="uk-UA"/>
              </w:rPr>
              <w:t>75</w:t>
            </w:r>
          </w:p>
        </w:tc>
        <w:tc>
          <w:tcPr>
            <w:tcW w:w="579" w:type="dxa"/>
          </w:tcPr>
          <w:p w14:paraId="48253B50" w14:textId="77777777" w:rsidR="000C1BEA" w:rsidRPr="00E77910" w:rsidRDefault="000C1BEA" w:rsidP="000C1BEA">
            <w:pPr>
              <w:pStyle w:val="afd"/>
              <w:rPr>
                <w:lang w:val="uk-UA"/>
              </w:rPr>
            </w:pPr>
            <w:r w:rsidRPr="00E77910">
              <w:rPr>
                <w:lang w:val="uk-UA"/>
              </w:rPr>
              <w:t>400</w:t>
            </w:r>
          </w:p>
        </w:tc>
        <w:tc>
          <w:tcPr>
            <w:tcW w:w="659" w:type="dxa"/>
          </w:tcPr>
          <w:p w14:paraId="57614E5E" w14:textId="77777777" w:rsidR="000C1BEA" w:rsidRPr="00E77910" w:rsidRDefault="000C1BEA" w:rsidP="000C1BEA">
            <w:pPr>
              <w:pStyle w:val="afd"/>
              <w:rPr>
                <w:lang w:val="uk-UA"/>
              </w:rPr>
            </w:pPr>
            <w:r w:rsidRPr="00E77910">
              <w:rPr>
                <w:lang w:val="uk-UA"/>
              </w:rPr>
              <w:t>614</w:t>
            </w:r>
          </w:p>
        </w:tc>
        <w:tc>
          <w:tcPr>
            <w:tcW w:w="658" w:type="dxa"/>
            <w:gridSpan w:val="2"/>
          </w:tcPr>
          <w:p w14:paraId="4B0851FA" w14:textId="77777777" w:rsidR="000C1BEA" w:rsidRPr="00E77910" w:rsidRDefault="000C1BEA" w:rsidP="000C1BEA">
            <w:pPr>
              <w:pStyle w:val="afd"/>
              <w:rPr>
                <w:lang w:val="uk-UA"/>
              </w:rPr>
            </w:pPr>
            <w:r w:rsidRPr="00E77910">
              <w:rPr>
                <w:lang w:val="uk-UA"/>
              </w:rPr>
              <w:t>467</w:t>
            </w:r>
          </w:p>
        </w:tc>
        <w:tc>
          <w:tcPr>
            <w:tcW w:w="659" w:type="dxa"/>
          </w:tcPr>
          <w:p w14:paraId="193DB7E4" w14:textId="77777777" w:rsidR="000C1BEA" w:rsidRPr="00E77910" w:rsidRDefault="000C1BEA" w:rsidP="000C1BEA">
            <w:pPr>
              <w:pStyle w:val="afd"/>
              <w:rPr>
                <w:lang w:val="uk-UA"/>
              </w:rPr>
            </w:pPr>
            <w:r w:rsidRPr="00E77910">
              <w:rPr>
                <w:lang w:val="uk-UA"/>
              </w:rPr>
              <w:t>549</w:t>
            </w:r>
          </w:p>
        </w:tc>
        <w:tc>
          <w:tcPr>
            <w:tcW w:w="659" w:type="dxa"/>
            <w:gridSpan w:val="2"/>
          </w:tcPr>
          <w:p w14:paraId="6FC47806" w14:textId="77777777" w:rsidR="000C1BEA" w:rsidRPr="00E77910" w:rsidRDefault="000C1BEA" w:rsidP="000C1BEA">
            <w:pPr>
              <w:pStyle w:val="afd"/>
              <w:rPr>
                <w:lang w:val="uk-UA"/>
              </w:rPr>
            </w:pPr>
            <w:r w:rsidRPr="00E77910">
              <w:rPr>
                <w:lang w:val="uk-UA"/>
              </w:rPr>
              <w:t>533</w:t>
            </w:r>
          </w:p>
        </w:tc>
        <w:tc>
          <w:tcPr>
            <w:tcW w:w="659" w:type="dxa"/>
          </w:tcPr>
          <w:p w14:paraId="5F3D61FC" w14:textId="77777777" w:rsidR="000C1BEA" w:rsidRPr="00E77910" w:rsidRDefault="000C1BEA" w:rsidP="000C1BEA">
            <w:pPr>
              <w:pStyle w:val="afd"/>
              <w:rPr>
                <w:lang w:val="uk-UA"/>
              </w:rPr>
            </w:pPr>
            <w:r w:rsidRPr="00E77910">
              <w:rPr>
                <w:lang w:val="uk-UA"/>
              </w:rPr>
              <w:t>483</w:t>
            </w:r>
          </w:p>
        </w:tc>
        <w:tc>
          <w:tcPr>
            <w:tcW w:w="657" w:type="dxa"/>
            <w:gridSpan w:val="2"/>
          </w:tcPr>
          <w:p w14:paraId="50E4D84A" w14:textId="77777777" w:rsidR="000C1BEA" w:rsidRPr="00E77910" w:rsidRDefault="000C1BEA" w:rsidP="000C1BEA">
            <w:pPr>
              <w:pStyle w:val="afd"/>
              <w:rPr>
                <w:lang w:val="uk-UA"/>
              </w:rPr>
            </w:pPr>
            <w:r w:rsidRPr="00E77910">
              <w:rPr>
                <w:lang w:val="uk-UA"/>
              </w:rPr>
              <w:t>600</w:t>
            </w:r>
          </w:p>
        </w:tc>
        <w:tc>
          <w:tcPr>
            <w:tcW w:w="667" w:type="dxa"/>
          </w:tcPr>
          <w:p w14:paraId="764A5D41" w14:textId="77777777" w:rsidR="000C1BEA" w:rsidRPr="00E77910" w:rsidRDefault="000C1BEA" w:rsidP="000C1BEA">
            <w:pPr>
              <w:pStyle w:val="afd"/>
              <w:rPr>
                <w:lang w:val="uk-UA"/>
              </w:rPr>
            </w:pPr>
            <w:r w:rsidRPr="00E77910">
              <w:rPr>
                <w:lang w:val="uk-UA"/>
              </w:rPr>
              <w:t>417</w:t>
            </w:r>
          </w:p>
        </w:tc>
        <w:tc>
          <w:tcPr>
            <w:tcW w:w="659" w:type="dxa"/>
          </w:tcPr>
          <w:p w14:paraId="1DE886AB" w14:textId="77777777" w:rsidR="000C1BEA" w:rsidRPr="00E77910" w:rsidRDefault="000C1BEA" w:rsidP="000C1BEA">
            <w:pPr>
              <w:pStyle w:val="afd"/>
              <w:rPr>
                <w:lang w:val="uk-UA"/>
              </w:rPr>
            </w:pPr>
            <w:r w:rsidRPr="00E77910">
              <w:rPr>
                <w:lang w:val="uk-UA"/>
              </w:rPr>
              <w:t>667</w:t>
            </w:r>
          </w:p>
        </w:tc>
        <w:tc>
          <w:tcPr>
            <w:tcW w:w="659" w:type="dxa"/>
          </w:tcPr>
          <w:p w14:paraId="7C8311EE" w14:textId="77777777" w:rsidR="000C1BEA" w:rsidRPr="00E77910" w:rsidRDefault="000C1BEA" w:rsidP="000C1BEA">
            <w:pPr>
              <w:pStyle w:val="afd"/>
              <w:rPr>
                <w:lang w:val="uk-UA"/>
              </w:rPr>
            </w:pPr>
            <w:r w:rsidRPr="00E77910">
              <w:rPr>
                <w:lang w:val="uk-UA"/>
              </w:rPr>
              <w:t>349</w:t>
            </w:r>
          </w:p>
        </w:tc>
        <w:tc>
          <w:tcPr>
            <w:tcW w:w="659" w:type="dxa"/>
          </w:tcPr>
          <w:p w14:paraId="4B53C00F" w14:textId="77777777" w:rsidR="000C1BEA" w:rsidRPr="00E77910" w:rsidRDefault="000C1BEA" w:rsidP="000C1BEA">
            <w:pPr>
              <w:pStyle w:val="afd"/>
              <w:rPr>
                <w:lang w:val="uk-UA"/>
              </w:rPr>
            </w:pPr>
            <w:r w:rsidRPr="00E77910">
              <w:rPr>
                <w:lang w:val="uk-UA"/>
              </w:rPr>
              <w:t>733</w:t>
            </w:r>
          </w:p>
        </w:tc>
        <w:tc>
          <w:tcPr>
            <w:tcW w:w="659" w:type="dxa"/>
          </w:tcPr>
          <w:p w14:paraId="66FBEF2A" w14:textId="77777777" w:rsidR="000C1BEA" w:rsidRPr="00E77910" w:rsidRDefault="000C1BEA" w:rsidP="000C1BEA">
            <w:pPr>
              <w:pStyle w:val="afd"/>
              <w:rPr>
                <w:lang w:val="uk-UA"/>
              </w:rPr>
            </w:pPr>
            <w:r w:rsidRPr="00E77910">
              <w:rPr>
                <w:lang w:val="uk-UA"/>
              </w:rPr>
              <w:t>280</w:t>
            </w:r>
          </w:p>
        </w:tc>
      </w:tr>
      <w:tr w:rsidR="000C1BEA" w:rsidRPr="00E77910" w14:paraId="05D0B01D" w14:textId="77777777">
        <w:trPr>
          <w:trHeight w:val="168"/>
        </w:trPr>
        <w:tc>
          <w:tcPr>
            <w:tcW w:w="1352" w:type="dxa"/>
          </w:tcPr>
          <w:p w14:paraId="7984920C" w14:textId="77777777" w:rsidR="000C1BEA" w:rsidRPr="00E77910" w:rsidRDefault="000C1BEA" w:rsidP="000C1BEA">
            <w:pPr>
              <w:pStyle w:val="afd"/>
              <w:rPr>
                <w:lang w:val="uk-UA"/>
              </w:rPr>
            </w:pPr>
            <w:r w:rsidRPr="00E77910">
              <w:rPr>
                <w:lang w:val="uk-UA"/>
              </w:rPr>
              <w:t>70</w:t>
            </w:r>
          </w:p>
        </w:tc>
        <w:tc>
          <w:tcPr>
            <w:tcW w:w="579" w:type="dxa"/>
          </w:tcPr>
          <w:p w14:paraId="6DE3C540" w14:textId="77777777" w:rsidR="000C1BEA" w:rsidRPr="00E77910" w:rsidRDefault="000C1BEA" w:rsidP="000C1BEA">
            <w:pPr>
              <w:pStyle w:val="afd"/>
              <w:rPr>
                <w:lang w:val="uk-UA"/>
              </w:rPr>
            </w:pPr>
            <w:r w:rsidRPr="00E77910">
              <w:rPr>
                <w:lang w:val="uk-UA"/>
              </w:rPr>
              <w:t>429</w:t>
            </w:r>
          </w:p>
        </w:tc>
        <w:tc>
          <w:tcPr>
            <w:tcW w:w="659" w:type="dxa"/>
          </w:tcPr>
          <w:p w14:paraId="561321DC" w14:textId="77777777" w:rsidR="000C1BEA" w:rsidRPr="00E77910" w:rsidRDefault="000C1BEA" w:rsidP="000C1BEA">
            <w:pPr>
              <w:pStyle w:val="afd"/>
              <w:rPr>
                <w:lang w:val="uk-UA"/>
              </w:rPr>
            </w:pPr>
            <w:r w:rsidRPr="00E77910">
              <w:rPr>
                <w:lang w:val="uk-UA"/>
              </w:rPr>
              <w:t>584</w:t>
            </w:r>
          </w:p>
        </w:tc>
        <w:tc>
          <w:tcPr>
            <w:tcW w:w="658" w:type="dxa"/>
            <w:gridSpan w:val="2"/>
          </w:tcPr>
          <w:p w14:paraId="3706C745" w14:textId="77777777" w:rsidR="000C1BEA" w:rsidRPr="00E77910" w:rsidRDefault="000C1BEA" w:rsidP="000C1BEA">
            <w:pPr>
              <w:pStyle w:val="afd"/>
              <w:rPr>
                <w:lang w:val="uk-UA"/>
              </w:rPr>
            </w:pPr>
            <w:r w:rsidRPr="00E77910">
              <w:rPr>
                <w:lang w:val="uk-UA"/>
              </w:rPr>
              <w:t>500</w:t>
            </w:r>
          </w:p>
        </w:tc>
        <w:tc>
          <w:tcPr>
            <w:tcW w:w="659" w:type="dxa"/>
          </w:tcPr>
          <w:p w14:paraId="1A176D72" w14:textId="77777777" w:rsidR="000C1BEA" w:rsidRPr="00E77910" w:rsidRDefault="000C1BEA" w:rsidP="000C1BEA">
            <w:pPr>
              <w:pStyle w:val="afd"/>
              <w:rPr>
                <w:lang w:val="uk-UA"/>
              </w:rPr>
            </w:pPr>
            <w:r w:rsidRPr="00E77910">
              <w:rPr>
                <w:lang w:val="uk-UA"/>
              </w:rPr>
              <w:t>514</w:t>
            </w:r>
          </w:p>
        </w:tc>
        <w:tc>
          <w:tcPr>
            <w:tcW w:w="659" w:type="dxa"/>
            <w:gridSpan w:val="2"/>
          </w:tcPr>
          <w:p w14:paraId="0FCE7DEB" w14:textId="77777777" w:rsidR="000C1BEA" w:rsidRPr="00E77910" w:rsidRDefault="000C1BEA" w:rsidP="000C1BEA">
            <w:pPr>
              <w:pStyle w:val="afd"/>
              <w:rPr>
                <w:lang w:val="uk-UA"/>
              </w:rPr>
            </w:pPr>
            <w:r w:rsidRPr="00E77910">
              <w:rPr>
                <w:lang w:val="uk-UA"/>
              </w:rPr>
              <w:t>571</w:t>
            </w:r>
          </w:p>
        </w:tc>
        <w:tc>
          <w:tcPr>
            <w:tcW w:w="659" w:type="dxa"/>
          </w:tcPr>
          <w:p w14:paraId="7FC14921" w14:textId="77777777" w:rsidR="000C1BEA" w:rsidRPr="00E77910" w:rsidRDefault="000C1BEA" w:rsidP="000C1BEA">
            <w:pPr>
              <w:pStyle w:val="afd"/>
              <w:rPr>
                <w:lang w:val="uk-UA"/>
              </w:rPr>
            </w:pPr>
            <w:r w:rsidRPr="00E77910">
              <w:rPr>
                <w:lang w:val="uk-UA"/>
              </w:rPr>
              <w:t>443</w:t>
            </w:r>
          </w:p>
        </w:tc>
        <w:tc>
          <w:tcPr>
            <w:tcW w:w="657" w:type="dxa"/>
            <w:gridSpan w:val="2"/>
          </w:tcPr>
          <w:p w14:paraId="351F7000" w14:textId="77777777" w:rsidR="000C1BEA" w:rsidRPr="00E77910" w:rsidRDefault="000C1BEA" w:rsidP="000C1BEA">
            <w:pPr>
              <w:pStyle w:val="afd"/>
              <w:rPr>
                <w:lang w:val="uk-UA"/>
              </w:rPr>
            </w:pPr>
            <w:r w:rsidRPr="00E77910">
              <w:rPr>
                <w:lang w:val="uk-UA"/>
              </w:rPr>
              <w:t>643</w:t>
            </w:r>
          </w:p>
        </w:tc>
        <w:tc>
          <w:tcPr>
            <w:tcW w:w="667" w:type="dxa"/>
          </w:tcPr>
          <w:p w14:paraId="121870F7" w14:textId="77777777" w:rsidR="000C1BEA" w:rsidRPr="00E77910" w:rsidRDefault="000C1BEA" w:rsidP="000C1BEA">
            <w:pPr>
              <w:pStyle w:val="afd"/>
              <w:rPr>
                <w:lang w:val="uk-UA"/>
              </w:rPr>
            </w:pPr>
            <w:r w:rsidRPr="00E77910">
              <w:rPr>
                <w:lang w:val="uk-UA"/>
              </w:rPr>
              <w:t>371</w:t>
            </w:r>
          </w:p>
        </w:tc>
        <w:tc>
          <w:tcPr>
            <w:tcW w:w="659" w:type="dxa"/>
          </w:tcPr>
          <w:p w14:paraId="4EB279B7" w14:textId="77777777" w:rsidR="000C1BEA" w:rsidRPr="00E77910" w:rsidRDefault="000C1BEA" w:rsidP="000C1BEA">
            <w:pPr>
              <w:pStyle w:val="afd"/>
              <w:rPr>
                <w:lang w:val="uk-UA"/>
              </w:rPr>
            </w:pPr>
            <w:r w:rsidRPr="00E77910">
              <w:rPr>
                <w:lang w:val="uk-UA"/>
              </w:rPr>
              <w:t>714</w:t>
            </w:r>
          </w:p>
        </w:tc>
        <w:tc>
          <w:tcPr>
            <w:tcW w:w="659" w:type="dxa"/>
          </w:tcPr>
          <w:p w14:paraId="2FF42DFC" w14:textId="77777777" w:rsidR="000C1BEA" w:rsidRPr="00E77910" w:rsidRDefault="000C1BEA" w:rsidP="000C1BEA">
            <w:pPr>
              <w:pStyle w:val="afd"/>
              <w:rPr>
                <w:lang w:val="uk-UA"/>
              </w:rPr>
            </w:pPr>
            <w:r w:rsidRPr="00E77910">
              <w:rPr>
                <w:lang w:val="uk-UA"/>
              </w:rPr>
              <w:t>298</w:t>
            </w:r>
          </w:p>
        </w:tc>
        <w:tc>
          <w:tcPr>
            <w:tcW w:w="659" w:type="dxa"/>
          </w:tcPr>
          <w:p w14:paraId="4594E17B" w14:textId="77777777" w:rsidR="000C1BEA" w:rsidRPr="00E77910" w:rsidRDefault="000C1BEA" w:rsidP="000C1BEA">
            <w:pPr>
              <w:pStyle w:val="afd"/>
              <w:rPr>
                <w:lang w:val="uk-UA"/>
              </w:rPr>
            </w:pPr>
            <w:r w:rsidRPr="00E77910">
              <w:rPr>
                <w:lang w:val="uk-UA"/>
              </w:rPr>
              <w:t>786</w:t>
            </w:r>
          </w:p>
        </w:tc>
        <w:tc>
          <w:tcPr>
            <w:tcW w:w="659" w:type="dxa"/>
          </w:tcPr>
          <w:p w14:paraId="7B9B09B7" w14:textId="77777777" w:rsidR="000C1BEA" w:rsidRPr="00E77910" w:rsidRDefault="000C1BEA" w:rsidP="000C1BEA">
            <w:pPr>
              <w:pStyle w:val="afd"/>
              <w:rPr>
                <w:lang w:val="uk-UA"/>
              </w:rPr>
            </w:pPr>
            <w:r w:rsidRPr="00E77910">
              <w:rPr>
                <w:lang w:val="uk-UA"/>
              </w:rPr>
              <w:t>225</w:t>
            </w:r>
          </w:p>
        </w:tc>
      </w:tr>
      <w:tr w:rsidR="000C1BEA" w:rsidRPr="00E77910" w14:paraId="7AA93100" w14:textId="77777777">
        <w:trPr>
          <w:trHeight w:val="173"/>
        </w:trPr>
        <w:tc>
          <w:tcPr>
            <w:tcW w:w="1352" w:type="dxa"/>
          </w:tcPr>
          <w:p w14:paraId="3200FB1D" w14:textId="77777777" w:rsidR="000C1BEA" w:rsidRPr="00E77910" w:rsidRDefault="000C1BEA" w:rsidP="000C1BEA">
            <w:pPr>
              <w:pStyle w:val="afd"/>
              <w:rPr>
                <w:lang w:val="uk-UA"/>
              </w:rPr>
            </w:pPr>
            <w:r w:rsidRPr="00E77910">
              <w:rPr>
                <w:lang w:val="uk-UA"/>
              </w:rPr>
              <w:t>65</w:t>
            </w:r>
          </w:p>
        </w:tc>
        <w:tc>
          <w:tcPr>
            <w:tcW w:w="579" w:type="dxa"/>
          </w:tcPr>
          <w:p w14:paraId="6AAE5250" w14:textId="77777777" w:rsidR="000C1BEA" w:rsidRPr="00E77910" w:rsidRDefault="000C1BEA" w:rsidP="000C1BEA">
            <w:pPr>
              <w:pStyle w:val="afd"/>
              <w:rPr>
                <w:lang w:val="uk-UA"/>
              </w:rPr>
            </w:pPr>
            <w:r w:rsidRPr="00E77910">
              <w:rPr>
                <w:lang w:val="uk-UA"/>
              </w:rPr>
              <w:t>462</w:t>
            </w:r>
          </w:p>
        </w:tc>
        <w:tc>
          <w:tcPr>
            <w:tcW w:w="659" w:type="dxa"/>
          </w:tcPr>
          <w:p w14:paraId="3C98AB8B" w14:textId="77777777" w:rsidR="000C1BEA" w:rsidRPr="00E77910" w:rsidRDefault="000C1BEA" w:rsidP="000C1BEA">
            <w:pPr>
              <w:pStyle w:val="afd"/>
              <w:rPr>
                <w:lang w:val="uk-UA"/>
              </w:rPr>
            </w:pPr>
            <w:r w:rsidRPr="00E77910">
              <w:rPr>
                <w:lang w:val="uk-UA"/>
              </w:rPr>
              <w:t>549</w:t>
            </w:r>
          </w:p>
        </w:tc>
        <w:tc>
          <w:tcPr>
            <w:tcW w:w="658" w:type="dxa"/>
            <w:gridSpan w:val="2"/>
          </w:tcPr>
          <w:p w14:paraId="47F9BD3A" w14:textId="77777777" w:rsidR="000C1BEA" w:rsidRPr="00E77910" w:rsidRDefault="000C1BEA" w:rsidP="000C1BEA">
            <w:pPr>
              <w:pStyle w:val="afd"/>
              <w:rPr>
                <w:lang w:val="uk-UA"/>
              </w:rPr>
            </w:pPr>
            <w:r w:rsidRPr="00E77910">
              <w:rPr>
                <w:lang w:val="uk-UA"/>
              </w:rPr>
              <w:t>538</w:t>
            </w:r>
          </w:p>
        </w:tc>
        <w:tc>
          <w:tcPr>
            <w:tcW w:w="659" w:type="dxa"/>
          </w:tcPr>
          <w:p w14:paraId="52DD29B8" w14:textId="77777777" w:rsidR="000C1BEA" w:rsidRPr="00E77910" w:rsidRDefault="000C1BEA" w:rsidP="000C1BEA">
            <w:pPr>
              <w:pStyle w:val="afd"/>
              <w:rPr>
                <w:lang w:val="uk-UA"/>
              </w:rPr>
            </w:pPr>
            <w:r w:rsidRPr="00E77910">
              <w:rPr>
                <w:lang w:val="uk-UA"/>
              </w:rPr>
              <w:t>473</w:t>
            </w:r>
          </w:p>
        </w:tc>
        <w:tc>
          <w:tcPr>
            <w:tcW w:w="659" w:type="dxa"/>
            <w:gridSpan w:val="2"/>
          </w:tcPr>
          <w:p w14:paraId="099654E9" w14:textId="77777777" w:rsidR="000C1BEA" w:rsidRPr="00E77910" w:rsidRDefault="000C1BEA" w:rsidP="000C1BEA">
            <w:pPr>
              <w:pStyle w:val="afd"/>
              <w:rPr>
                <w:lang w:val="uk-UA"/>
              </w:rPr>
            </w:pPr>
            <w:r w:rsidRPr="00E77910">
              <w:rPr>
                <w:lang w:val="uk-UA"/>
              </w:rPr>
              <w:t>615</w:t>
            </w:r>
          </w:p>
        </w:tc>
        <w:tc>
          <w:tcPr>
            <w:tcW w:w="659" w:type="dxa"/>
          </w:tcPr>
          <w:p w14:paraId="674412AF" w14:textId="77777777" w:rsidR="000C1BEA" w:rsidRPr="00E77910" w:rsidRDefault="000C1BEA" w:rsidP="000C1BEA">
            <w:pPr>
              <w:pStyle w:val="afd"/>
              <w:rPr>
                <w:lang w:val="uk-UA"/>
              </w:rPr>
            </w:pPr>
            <w:r w:rsidRPr="00E77910">
              <w:rPr>
                <w:lang w:val="uk-UA"/>
              </w:rPr>
              <w:t>396</w:t>
            </w:r>
          </w:p>
        </w:tc>
        <w:tc>
          <w:tcPr>
            <w:tcW w:w="657" w:type="dxa"/>
            <w:gridSpan w:val="2"/>
          </w:tcPr>
          <w:p w14:paraId="398DAB93" w14:textId="77777777" w:rsidR="000C1BEA" w:rsidRPr="00E77910" w:rsidRDefault="000C1BEA" w:rsidP="000C1BEA">
            <w:pPr>
              <w:pStyle w:val="afd"/>
              <w:rPr>
                <w:lang w:val="uk-UA"/>
              </w:rPr>
            </w:pPr>
            <w:r w:rsidRPr="00E77910">
              <w:rPr>
                <w:lang w:val="uk-UA"/>
              </w:rPr>
              <w:t>692</w:t>
            </w:r>
          </w:p>
        </w:tc>
        <w:tc>
          <w:tcPr>
            <w:tcW w:w="667" w:type="dxa"/>
          </w:tcPr>
          <w:p w14:paraId="0AFC04BE" w14:textId="77777777" w:rsidR="000C1BEA" w:rsidRPr="00E77910" w:rsidRDefault="000C1BEA" w:rsidP="000C1BEA">
            <w:pPr>
              <w:pStyle w:val="afd"/>
              <w:rPr>
                <w:lang w:val="uk-UA"/>
              </w:rPr>
            </w:pPr>
            <w:r w:rsidRPr="00E77910">
              <w:rPr>
                <w:lang w:val="uk-UA"/>
              </w:rPr>
              <w:t>319</w:t>
            </w:r>
          </w:p>
        </w:tc>
        <w:tc>
          <w:tcPr>
            <w:tcW w:w="659" w:type="dxa"/>
          </w:tcPr>
          <w:p w14:paraId="014E9471" w14:textId="77777777" w:rsidR="000C1BEA" w:rsidRPr="00E77910" w:rsidRDefault="000C1BEA" w:rsidP="000C1BEA">
            <w:pPr>
              <w:pStyle w:val="afd"/>
              <w:rPr>
                <w:lang w:val="uk-UA"/>
              </w:rPr>
            </w:pPr>
            <w:r w:rsidRPr="00E77910">
              <w:rPr>
                <w:lang w:val="uk-UA"/>
              </w:rPr>
              <w:t>769</w:t>
            </w:r>
          </w:p>
        </w:tc>
        <w:tc>
          <w:tcPr>
            <w:tcW w:w="659" w:type="dxa"/>
          </w:tcPr>
          <w:p w14:paraId="3EA154FE" w14:textId="77777777" w:rsidR="000C1BEA" w:rsidRPr="00E77910" w:rsidRDefault="000C1BEA" w:rsidP="000C1BEA">
            <w:pPr>
              <w:pStyle w:val="afd"/>
              <w:rPr>
                <w:lang w:val="uk-UA"/>
              </w:rPr>
            </w:pPr>
            <w:r w:rsidRPr="00E77910">
              <w:rPr>
                <w:lang w:val="uk-UA"/>
              </w:rPr>
              <w:t>240</w:t>
            </w:r>
          </w:p>
        </w:tc>
        <w:tc>
          <w:tcPr>
            <w:tcW w:w="659" w:type="dxa"/>
          </w:tcPr>
          <w:p w14:paraId="4E4678FA" w14:textId="77777777" w:rsidR="000C1BEA" w:rsidRPr="00E77910" w:rsidRDefault="000C1BEA" w:rsidP="000C1BEA">
            <w:pPr>
              <w:pStyle w:val="afd"/>
              <w:rPr>
                <w:lang w:val="uk-UA"/>
              </w:rPr>
            </w:pPr>
            <w:r w:rsidRPr="00E77910">
              <w:rPr>
                <w:lang w:val="uk-UA"/>
              </w:rPr>
              <w:t>846</w:t>
            </w:r>
          </w:p>
        </w:tc>
        <w:tc>
          <w:tcPr>
            <w:tcW w:w="659" w:type="dxa"/>
          </w:tcPr>
          <w:p w14:paraId="009BF8EC" w14:textId="77777777" w:rsidR="000C1BEA" w:rsidRPr="00E77910" w:rsidRDefault="000C1BEA" w:rsidP="000C1BEA">
            <w:pPr>
              <w:pStyle w:val="afd"/>
              <w:rPr>
                <w:lang w:val="uk-UA"/>
              </w:rPr>
            </w:pPr>
            <w:r w:rsidRPr="00E77910">
              <w:rPr>
                <w:lang w:val="uk-UA"/>
              </w:rPr>
              <w:t>161</w:t>
            </w:r>
          </w:p>
        </w:tc>
      </w:tr>
      <w:tr w:rsidR="000C1BEA" w:rsidRPr="00E77910" w14:paraId="2670EA6E" w14:textId="77777777">
        <w:trPr>
          <w:trHeight w:val="173"/>
        </w:trPr>
        <w:tc>
          <w:tcPr>
            <w:tcW w:w="1352" w:type="dxa"/>
          </w:tcPr>
          <w:p w14:paraId="47C9C0D7" w14:textId="77777777" w:rsidR="000C1BEA" w:rsidRPr="00E77910" w:rsidRDefault="000C1BEA" w:rsidP="000C1BEA">
            <w:pPr>
              <w:pStyle w:val="afd"/>
              <w:rPr>
                <w:lang w:val="uk-UA"/>
              </w:rPr>
            </w:pPr>
            <w:r w:rsidRPr="00E77910">
              <w:rPr>
                <w:lang w:val="uk-UA"/>
              </w:rPr>
              <w:t>60</w:t>
            </w:r>
          </w:p>
        </w:tc>
        <w:tc>
          <w:tcPr>
            <w:tcW w:w="579" w:type="dxa"/>
          </w:tcPr>
          <w:p w14:paraId="21F7D671" w14:textId="77777777" w:rsidR="000C1BEA" w:rsidRPr="00E77910" w:rsidRDefault="000C1BEA" w:rsidP="000C1BEA">
            <w:pPr>
              <w:pStyle w:val="afd"/>
              <w:rPr>
                <w:lang w:val="uk-UA"/>
              </w:rPr>
            </w:pPr>
            <w:r w:rsidRPr="00E77910">
              <w:rPr>
                <w:lang w:val="uk-UA"/>
              </w:rPr>
              <w:t>500</w:t>
            </w:r>
          </w:p>
        </w:tc>
        <w:tc>
          <w:tcPr>
            <w:tcW w:w="659" w:type="dxa"/>
          </w:tcPr>
          <w:p w14:paraId="3BEA7AD4" w14:textId="77777777" w:rsidR="000C1BEA" w:rsidRPr="00E77910" w:rsidRDefault="000C1BEA" w:rsidP="000C1BEA">
            <w:pPr>
              <w:pStyle w:val="afd"/>
              <w:rPr>
                <w:lang w:val="uk-UA"/>
              </w:rPr>
            </w:pPr>
            <w:r w:rsidRPr="00E77910">
              <w:rPr>
                <w:lang w:val="uk-UA"/>
              </w:rPr>
              <w:t>509</w:t>
            </w:r>
          </w:p>
        </w:tc>
        <w:tc>
          <w:tcPr>
            <w:tcW w:w="658" w:type="dxa"/>
            <w:gridSpan w:val="2"/>
          </w:tcPr>
          <w:p w14:paraId="2D76DF53" w14:textId="77777777" w:rsidR="000C1BEA" w:rsidRPr="00E77910" w:rsidRDefault="000C1BEA" w:rsidP="000C1BEA">
            <w:pPr>
              <w:pStyle w:val="afd"/>
              <w:rPr>
                <w:lang w:val="uk-UA"/>
              </w:rPr>
            </w:pPr>
            <w:r w:rsidRPr="00E77910">
              <w:rPr>
                <w:lang w:val="uk-UA"/>
              </w:rPr>
              <w:t>583</w:t>
            </w:r>
          </w:p>
        </w:tc>
        <w:tc>
          <w:tcPr>
            <w:tcW w:w="659" w:type="dxa"/>
          </w:tcPr>
          <w:p w14:paraId="4462317E" w14:textId="77777777" w:rsidR="000C1BEA" w:rsidRPr="00E77910" w:rsidRDefault="000C1BEA" w:rsidP="000C1BEA">
            <w:pPr>
              <w:pStyle w:val="afd"/>
              <w:rPr>
                <w:lang w:val="uk-UA"/>
              </w:rPr>
            </w:pPr>
            <w:r w:rsidRPr="00E77910">
              <w:rPr>
                <w:lang w:val="uk-UA"/>
              </w:rPr>
              <w:t>426</w:t>
            </w:r>
          </w:p>
        </w:tc>
        <w:tc>
          <w:tcPr>
            <w:tcW w:w="659" w:type="dxa"/>
            <w:gridSpan w:val="2"/>
          </w:tcPr>
          <w:p w14:paraId="06118D69" w14:textId="77777777" w:rsidR="000C1BEA" w:rsidRPr="00E77910" w:rsidRDefault="000C1BEA" w:rsidP="000C1BEA">
            <w:pPr>
              <w:pStyle w:val="afd"/>
              <w:rPr>
                <w:lang w:val="uk-UA"/>
              </w:rPr>
            </w:pPr>
            <w:r w:rsidRPr="00E77910">
              <w:rPr>
                <w:lang w:val="uk-UA"/>
              </w:rPr>
              <w:t>667</w:t>
            </w:r>
          </w:p>
        </w:tc>
        <w:tc>
          <w:tcPr>
            <w:tcW w:w="659" w:type="dxa"/>
          </w:tcPr>
          <w:p w14:paraId="6A6AB86E" w14:textId="77777777" w:rsidR="000C1BEA" w:rsidRPr="00E77910" w:rsidRDefault="000C1BEA" w:rsidP="000C1BEA">
            <w:pPr>
              <w:pStyle w:val="afd"/>
              <w:rPr>
                <w:lang w:val="uk-UA"/>
              </w:rPr>
            </w:pPr>
            <w:r w:rsidRPr="00E77910">
              <w:rPr>
                <w:lang w:val="uk-UA"/>
              </w:rPr>
              <w:t>343</w:t>
            </w:r>
          </w:p>
        </w:tc>
        <w:tc>
          <w:tcPr>
            <w:tcW w:w="657" w:type="dxa"/>
            <w:gridSpan w:val="2"/>
          </w:tcPr>
          <w:p w14:paraId="1B323226" w14:textId="77777777" w:rsidR="000C1BEA" w:rsidRPr="00E77910" w:rsidRDefault="000C1BEA" w:rsidP="000C1BEA">
            <w:pPr>
              <w:pStyle w:val="afd"/>
              <w:rPr>
                <w:lang w:val="uk-UA"/>
              </w:rPr>
            </w:pPr>
            <w:r w:rsidRPr="00E77910">
              <w:rPr>
                <w:lang w:val="uk-UA"/>
              </w:rPr>
              <w:t>750</w:t>
            </w:r>
          </w:p>
        </w:tc>
        <w:tc>
          <w:tcPr>
            <w:tcW w:w="667" w:type="dxa"/>
          </w:tcPr>
          <w:p w14:paraId="6FBA9BA4" w14:textId="77777777" w:rsidR="000C1BEA" w:rsidRPr="00E77910" w:rsidRDefault="000C1BEA" w:rsidP="000C1BEA">
            <w:pPr>
              <w:pStyle w:val="afd"/>
              <w:rPr>
                <w:lang w:val="uk-UA"/>
              </w:rPr>
            </w:pPr>
            <w:r w:rsidRPr="00E77910">
              <w:rPr>
                <w:lang w:val="uk-UA"/>
              </w:rPr>
              <w:t>258</w:t>
            </w:r>
          </w:p>
        </w:tc>
        <w:tc>
          <w:tcPr>
            <w:tcW w:w="659" w:type="dxa"/>
          </w:tcPr>
          <w:p w14:paraId="64F1D97D" w14:textId="77777777" w:rsidR="000C1BEA" w:rsidRPr="00E77910" w:rsidRDefault="000C1BEA" w:rsidP="000C1BEA">
            <w:pPr>
              <w:pStyle w:val="afd"/>
              <w:rPr>
                <w:lang w:val="uk-UA"/>
              </w:rPr>
            </w:pPr>
            <w:r w:rsidRPr="00E77910">
              <w:rPr>
                <w:lang w:val="uk-UA"/>
              </w:rPr>
              <w:t>833</w:t>
            </w:r>
          </w:p>
        </w:tc>
        <w:tc>
          <w:tcPr>
            <w:tcW w:w="659" w:type="dxa"/>
          </w:tcPr>
          <w:p w14:paraId="2D317471" w14:textId="77777777" w:rsidR="000C1BEA" w:rsidRPr="00E77910" w:rsidRDefault="000C1BEA" w:rsidP="000C1BEA">
            <w:pPr>
              <w:pStyle w:val="afd"/>
              <w:rPr>
                <w:lang w:val="uk-UA"/>
              </w:rPr>
            </w:pPr>
            <w:r w:rsidRPr="00E77910">
              <w:rPr>
                <w:lang w:val="uk-UA"/>
              </w:rPr>
              <w:t>173</w:t>
            </w:r>
          </w:p>
        </w:tc>
        <w:tc>
          <w:tcPr>
            <w:tcW w:w="659" w:type="dxa"/>
          </w:tcPr>
          <w:p w14:paraId="5D4CD955" w14:textId="77777777" w:rsidR="000C1BEA" w:rsidRPr="00E77910" w:rsidRDefault="000C1BEA" w:rsidP="000C1BEA">
            <w:pPr>
              <w:pStyle w:val="afd"/>
              <w:rPr>
                <w:lang w:val="uk-UA"/>
              </w:rPr>
            </w:pPr>
            <w:r w:rsidRPr="00E77910">
              <w:rPr>
                <w:lang w:val="uk-UA"/>
              </w:rPr>
              <w:t>916</w:t>
            </w:r>
          </w:p>
        </w:tc>
        <w:tc>
          <w:tcPr>
            <w:tcW w:w="659" w:type="dxa"/>
          </w:tcPr>
          <w:p w14:paraId="683A7A40" w14:textId="77777777" w:rsidR="000C1BEA" w:rsidRPr="00E77910" w:rsidRDefault="000C1BEA" w:rsidP="000C1BEA">
            <w:pPr>
              <w:pStyle w:val="afd"/>
              <w:rPr>
                <w:lang w:val="uk-UA"/>
              </w:rPr>
            </w:pPr>
            <w:r w:rsidRPr="00E77910">
              <w:rPr>
                <w:lang w:val="uk-UA"/>
              </w:rPr>
              <w:t>87</w:t>
            </w:r>
          </w:p>
        </w:tc>
      </w:tr>
      <w:tr w:rsidR="000C1BEA" w:rsidRPr="00E77910" w14:paraId="7BDD32D0" w14:textId="77777777">
        <w:trPr>
          <w:trHeight w:val="168"/>
        </w:trPr>
        <w:tc>
          <w:tcPr>
            <w:tcW w:w="1352" w:type="dxa"/>
          </w:tcPr>
          <w:p w14:paraId="54DE3721" w14:textId="77777777" w:rsidR="000C1BEA" w:rsidRPr="00E77910" w:rsidRDefault="000C1BEA" w:rsidP="000C1BEA">
            <w:pPr>
              <w:pStyle w:val="afd"/>
              <w:rPr>
                <w:lang w:val="uk-UA"/>
              </w:rPr>
            </w:pPr>
            <w:r w:rsidRPr="00E77910">
              <w:rPr>
                <w:lang w:val="uk-UA"/>
              </w:rPr>
              <w:t>55</w:t>
            </w:r>
          </w:p>
        </w:tc>
        <w:tc>
          <w:tcPr>
            <w:tcW w:w="579" w:type="dxa"/>
          </w:tcPr>
          <w:p w14:paraId="6BF5DD87" w14:textId="77777777" w:rsidR="000C1BEA" w:rsidRPr="00E77910" w:rsidRDefault="000C1BEA" w:rsidP="000C1BEA">
            <w:pPr>
              <w:pStyle w:val="afd"/>
              <w:rPr>
                <w:lang w:val="uk-UA"/>
              </w:rPr>
            </w:pPr>
            <w:r w:rsidRPr="00E77910">
              <w:rPr>
                <w:lang w:val="uk-UA"/>
              </w:rPr>
              <w:t>545</w:t>
            </w:r>
          </w:p>
        </w:tc>
        <w:tc>
          <w:tcPr>
            <w:tcW w:w="659" w:type="dxa"/>
          </w:tcPr>
          <w:p w14:paraId="52407D80" w14:textId="77777777" w:rsidR="000C1BEA" w:rsidRPr="00E77910" w:rsidRDefault="000C1BEA" w:rsidP="000C1BEA">
            <w:pPr>
              <w:pStyle w:val="afd"/>
              <w:rPr>
                <w:lang w:val="uk-UA"/>
              </w:rPr>
            </w:pPr>
            <w:r w:rsidRPr="00E77910">
              <w:rPr>
                <w:lang w:val="uk-UA"/>
              </w:rPr>
              <w:t>462</w:t>
            </w:r>
          </w:p>
        </w:tc>
        <w:tc>
          <w:tcPr>
            <w:tcW w:w="658" w:type="dxa"/>
            <w:gridSpan w:val="2"/>
          </w:tcPr>
          <w:p w14:paraId="0F1B8247" w14:textId="77777777" w:rsidR="000C1BEA" w:rsidRPr="00E77910" w:rsidRDefault="000C1BEA" w:rsidP="000C1BEA">
            <w:pPr>
              <w:pStyle w:val="afd"/>
              <w:rPr>
                <w:lang w:val="uk-UA"/>
              </w:rPr>
            </w:pPr>
            <w:r w:rsidRPr="00E77910">
              <w:rPr>
                <w:lang w:val="uk-UA"/>
              </w:rPr>
              <w:t>636</w:t>
            </w:r>
          </w:p>
        </w:tc>
        <w:tc>
          <w:tcPr>
            <w:tcW w:w="659" w:type="dxa"/>
          </w:tcPr>
          <w:p w14:paraId="2D618B0D" w14:textId="77777777" w:rsidR="000C1BEA" w:rsidRPr="00E77910" w:rsidRDefault="000C1BEA" w:rsidP="000C1BEA">
            <w:pPr>
              <w:pStyle w:val="afd"/>
              <w:rPr>
                <w:lang w:val="uk-UA"/>
              </w:rPr>
            </w:pPr>
            <w:r w:rsidRPr="00E77910">
              <w:rPr>
                <w:lang w:val="uk-UA"/>
              </w:rPr>
              <w:t>371</w:t>
            </w:r>
          </w:p>
        </w:tc>
        <w:tc>
          <w:tcPr>
            <w:tcW w:w="659" w:type="dxa"/>
            <w:gridSpan w:val="2"/>
          </w:tcPr>
          <w:p w14:paraId="1220407A" w14:textId="77777777" w:rsidR="000C1BEA" w:rsidRPr="00E77910" w:rsidRDefault="000C1BEA" w:rsidP="000C1BEA">
            <w:pPr>
              <w:pStyle w:val="afd"/>
              <w:rPr>
                <w:lang w:val="uk-UA"/>
              </w:rPr>
            </w:pPr>
            <w:r w:rsidRPr="00E77910">
              <w:rPr>
                <w:lang w:val="uk-UA"/>
              </w:rPr>
              <w:t>727</w:t>
            </w:r>
          </w:p>
        </w:tc>
        <w:tc>
          <w:tcPr>
            <w:tcW w:w="659" w:type="dxa"/>
          </w:tcPr>
          <w:p w14:paraId="7A56381F" w14:textId="77777777" w:rsidR="000C1BEA" w:rsidRPr="00E77910" w:rsidRDefault="000C1BEA" w:rsidP="000C1BEA">
            <w:pPr>
              <w:pStyle w:val="afd"/>
              <w:rPr>
                <w:lang w:val="uk-UA"/>
              </w:rPr>
            </w:pPr>
            <w:r w:rsidRPr="00E77910">
              <w:rPr>
                <w:lang w:val="uk-UA"/>
              </w:rPr>
              <w:t>279</w:t>
            </w:r>
          </w:p>
        </w:tc>
        <w:tc>
          <w:tcPr>
            <w:tcW w:w="657" w:type="dxa"/>
            <w:gridSpan w:val="2"/>
          </w:tcPr>
          <w:p w14:paraId="58B3F91E" w14:textId="77777777" w:rsidR="000C1BEA" w:rsidRPr="00E77910" w:rsidRDefault="000C1BEA" w:rsidP="000C1BEA">
            <w:pPr>
              <w:pStyle w:val="afd"/>
              <w:rPr>
                <w:lang w:val="uk-UA"/>
              </w:rPr>
            </w:pPr>
            <w:r w:rsidRPr="00E77910">
              <w:rPr>
                <w:lang w:val="uk-UA"/>
              </w:rPr>
              <w:t>818</w:t>
            </w:r>
          </w:p>
        </w:tc>
        <w:tc>
          <w:tcPr>
            <w:tcW w:w="667" w:type="dxa"/>
          </w:tcPr>
          <w:p w14:paraId="0B68D77B" w14:textId="77777777" w:rsidR="000C1BEA" w:rsidRPr="00E77910" w:rsidRDefault="000C1BEA" w:rsidP="000C1BEA">
            <w:pPr>
              <w:pStyle w:val="afd"/>
              <w:rPr>
                <w:lang w:val="uk-UA"/>
              </w:rPr>
            </w:pPr>
            <w:r w:rsidRPr="00E77910">
              <w:rPr>
                <w:lang w:val="uk-UA"/>
              </w:rPr>
              <w:t>187</w:t>
            </w:r>
          </w:p>
        </w:tc>
        <w:tc>
          <w:tcPr>
            <w:tcW w:w="659" w:type="dxa"/>
          </w:tcPr>
          <w:p w14:paraId="501F4C85" w14:textId="77777777" w:rsidR="000C1BEA" w:rsidRPr="00E77910" w:rsidRDefault="000C1BEA" w:rsidP="000C1BEA">
            <w:pPr>
              <w:pStyle w:val="afd"/>
              <w:rPr>
                <w:lang w:val="uk-UA"/>
              </w:rPr>
            </w:pPr>
            <w:r w:rsidRPr="00E77910">
              <w:rPr>
                <w:lang w:val="uk-UA"/>
              </w:rPr>
              <w:t>909</w:t>
            </w:r>
          </w:p>
        </w:tc>
        <w:tc>
          <w:tcPr>
            <w:tcW w:w="659" w:type="dxa"/>
          </w:tcPr>
          <w:p w14:paraId="5BC7650E" w14:textId="77777777" w:rsidR="000C1BEA" w:rsidRPr="00E77910" w:rsidRDefault="000C1BEA" w:rsidP="000C1BEA">
            <w:pPr>
              <w:pStyle w:val="afd"/>
              <w:rPr>
                <w:lang w:val="uk-UA"/>
              </w:rPr>
            </w:pPr>
            <w:r w:rsidRPr="00E77910">
              <w:rPr>
                <w:lang w:val="uk-UA"/>
              </w:rPr>
              <w:t>94</w:t>
            </w:r>
          </w:p>
        </w:tc>
        <w:tc>
          <w:tcPr>
            <w:tcW w:w="659" w:type="dxa"/>
          </w:tcPr>
          <w:p w14:paraId="0B7CA2A8" w14:textId="77777777" w:rsidR="000C1BEA" w:rsidRPr="00E77910" w:rsidRDefault="000C1BEA" w:rsidP="000C1BEA">
            <w:pPr>
              <w:pStyle w:val="afd"/>
              <w:rPr>
                <w:lang w:val="uk-UA"/>
              </w:rPr>
            </w:pPr>
          </w:p>
        </w:tc>
        <w:tc>
          <w:tcPr>
            <w:tcW w:w="659" w:type="dxa"/>
          </w:tcPr>
          <w:p w14:paraId="4778AEF8" w14:textId="77777777" w:rsidR="000C1BEA" w:rsidRPr="00E77910" w:rsidRDefault="000C1BEA" w:rsidP="000C1BEA">
            <w:pPr>
              <w:pStyle w:val="afd"/>
              <w:rPr>
                <w:lang w:val="uk-UA"/>
              </w:rPr>
            </w:pPr>
          </w:p>
        </w:tc>
      </w:tr>
      <w:tr w:rsidR="000C1BEA" w:rsidRPr="00E77910" w14:paraId="1F82F18D" w14:textId="77777777">
        <w:trPr>
          <w:trHeight w:val="168"/>
        </w:trPr>
        <w:tc>
          <w:tcPr>
            <w:tcW w:w="1352" w:type="dxa"/>
          </w:tcPr>
          <w:p w14:paraId="6FF343C8" w14:textId="77777777" w:rsidR="000C1BEA" w:rsidRPr="00E77910" w:rsidRDefault="000C1BEA" w:rsidP="000C1BEA">
            <w:pPr>
              <w:pStyle w:val="afd"/>
              <w:rPr>
                <w:lang w:val="uk-UA"/>
              </w:rPr>
            </w:pPr>
            <w:r w:rsidRPr="00E77910">
              <w:rPr>
                <w:lang w:val="uk-UA"/>
              </w:rPr>
              <w:t>50</w:t>
            </w:r>
          </w:p>
        </w:tc>
        <w:tc>
          <w:tcPr>
            <w:tcW w:w="579" w:type="dxa"/>
          </w:tcPr>
          <w:p w14:paraId="627C30FD" w14:textId="77777777" w:rsidR="000C1BEA" w:rsidRPr="00E77910" w:rsidRDefault="000C1BEA" w:rsidP="000C1BEA">
            <w:pPr>
              <w:pStyle w:val="afd"/>
              <w:rPr>
                <w:lang w:val="uk-UA"/>
              </w:rPr>
            </w:pPr>
            <w:r w:rsidRPr="00E77910">
              <w:rPr>
                <w:lang w:val="uk-UA"/>
              </w:rPr>
              <w:t>600</w:t>
            </w:r>
          </w:p>
        </w:tc>
        <w:tc>
          <w:tcPr>
            <w:tcW w:w="659" w:type="dxa"/>
          </w:tcPr>
          <w:p w14:paraId="517031F3" w14:textId="77777777" w:rsidR="000C1BEA" w:rsidRPr="00E77910" w:rsidRDefault="000C1BEA" w:rsidP="000C1BEA">
            <w:pPr>
              <w:pStyle w:val="afd"/>
              <w:rPr>
                <w:lang w:val="uk-UA"/>
              </w:rPr>
            </w:pPr>
            <w:r w:rsidRPr="00E77910">
              <w:rPr>
                <w:lang w:val="uk-UA"/>
              </w:rPr>
              <w:t>405</w:t>
            </w:r>
          </w:p>
        </w:tc>
        <w:tc>
          <w:tcPr>
            <w:tcW w:w="658" w:type="dxa"/>
            <w:gridSpan w:val="2"/>
          </w:tcPr>
          <w:p w14:paraId="58392186" w14:textId="77777777" w:rsidR="000C1BEA" w:rsidRPr="00E77910" w:rsidRDefault="000C1BEA" w:rsidP="000C1BEA">
            <w:pPr>
              <w:pStyle w:val="afd"/>
              <w:rPr>
                <w:lang w:val="uk-UA"/>
              </w:rPr>
            </w:pPr>
            <w:r w:rsidRPr="00E77910">
              <w:rPr>
                <w:lang w:val="uk-UA"/>
              </w:rPr>
              <w:t>700</w:t>
            </w:r>
          </w:p>
        </w:tc>
        <w:tc>
          <w:tcPr>
            <w:tcW w:w="659" w:type="dxa"/>
          </w:tcPr>
          <w:p w14:paraId="22C80140" w14:textId="77777777" w:rsidR="000C1BEA" w:rsidRPr="00E77910" w:rsidRDefault="000C1BEA" w:rsidP="000C1BEA">
            <w:pPr>
              <w:pStyle w:val="afd"/>
              <w:rPr>
                <w:lang w:val="uk-UA"/>
              </w:rPr>
            </w:pPr>
            <w:r w:rsidRPr="00E77910">
              <w:rPr>
                <w:lang w:val="uk-UA"/>
              </w:rPr>
              <w:t>305</w:t>
            </w:r>
          </w:p>
        </w:tc>
        <w:tc>
          <w:tcPr>
            <w:tcW w:w="659" w:type="dxa"/>
            <w:gridSpan w:val="2"/>
          </w:tcPr>
          <w:p w14:paraId="6DE4B97B" w14:textId="77777777" w:rsidR="000C1BEA" w:rsidRPr="00E77910" w:rsidRDefault="000C1BEA" w:rsidP="000C1BEA">
            <w:pPr>
              <w:pStyle w:val="afd"/>
              <w:rPr>
                <w:lang w:val="uk-UA"/>
              </w:rPr>
            </w:pPr>
            <w:r w:rsidRPr="00E77910">
              <w:rPr>
                <w:lang w:val="uk-UA"/>
              </w:rPr>
              <w:t>800</w:t>
            </w:r>
          </w:p>
        </w:tc>
        <w:tc>
          <w:tcPr>
            <w:tcW w:w="659" w:type="dxa"/>
          </w:tcPr>
          <w:p w14:paraId="7AAC9D97" w14:textId="77777777" w:rsidR="000C1BEA" w:rsidRPr="00E77910" w:rsidRDefault="000C1BEA" w:rsidP="000C1BEA">
            <w:pPr>
              <w:pStyle w:val="afd"/>
              <w:rPr>
                <w:lang w:val="uk-UA"/>
              </w:rPr>
            </w:pPr>
            <w:r w:rsidRPr="00E77910">
              <w:rPr>
                <w:lang w:val="uk-UA"/>
              </w:rPr>
              <w:t>204</w:t>
            </w:r>
          </w:p>
        </w:tc>
        <w:tc>
          <w:tcPr>
            <w:tcW w:w="657" w:type="dxa"/>
            <w:gridSpan w:val="2"/>
          </w:tcPr>
          <w:p w14:paraId="4B269813" w14:textId="77777777" w:rsidR="000C1BEA" w:rsidRPr="00E77910" w:rsidRDefault="000C1BEA" w:rsidP="000C1BEA">
            <w:pPr>
              <w:pStyle w:val="afd"/>
              <w:rPr>
                <w:lang w:val="uk-UA"/>
              </w:rPr>
            </w:pPr>
            <w:r w:rsidRPr="00E77910">
              <w:rPr>
                <w:lang w:val="uk-UA"/>
              </w:rPr>
              <w:t>900</w:t>
            </w:r>
          </w:p>
        </w:tc>
        <w:tc>
          <w:tcPr>
            <w:tcW w:w="667" w:type="dxa"/>
          </w:tcPr>
          <w:p w14:paraId="22A4F23C" w14:textId="77777777" w:rsidR="000C1BEA" w:rsidRPr="00E77910" w:rsidRDefault="000C1BEA" w:rsidP="000C1BEA">
            <w:pPr>
              <w:pStyle w:val="afd"/>
              <w:rPr>
                <w:lang w:val="uk-UA"/>
              </w:rPr>
            </w:pPr>
            <w:r w:rsidRPr="00E77910">
              <w:rPr>
                <w:lang w:val="uk-UA"/>
              </w:rPr>
              <w:t>103</w:t>
            </w:r>
          </w:p>
        </w:tc>
        <w:tc>
          <w:tcPr>
            <w:tcW w:w="659" w:type="dxa"/>
          </w:tcPr>
          <w:p w14:paraId="2CEDBFC4" w14:textId="77777777" w:rsidR="000C1BEA" w:rsidRPr="00E77910" w:rsidRDefault="000C1BEA" w:rsidP="000C1BEA">
            <w:pPr>
              <w:pStyle w:val="afd"/>
              <w:rPr>
                <w:lang w:val="uk-UA"/>
              </w:rPr>
            </w:pPr>
          </w:p>
        </w:tc>
        <w:tc>
          <w:tcPr>
            <w:tcW w:w="659" w:type="dxa"/>
          </w:tcPr>
          <w:p w14:paraId="37E27F1F" w14:textId="77777777" w:rsidR="000C1BEA" w:rsidRPr="00E77910" w:rsidRDefault="000C1BEA" w:rsidP="000C1BEA">
            <w:pPr>
              <w:pStyle w:val="afd"/>
              <w:rPr>
                <w:lang w:val="uk-UA"/>
              </w:rPr>
            </w:pPr>
          </w:p>
        </w:tc>
        <w:tc>
          <w:tcPr>
            <w:tcW w:w="659" w:type="dxa"/>
          </w:tcPr>
          <w:p w14:paraId="07339597" w14:textId="77777777" w:rsidR="000C1BEA" w:rsidRPr="00E77910" w:rsidRDefault="000C1BEA" w:rsidP="000C1BEA">
            <w:pPr>
              <w:pStyle w:val="afd"/>
              <w:rPr>
                <w:lang w:val="uk-UA"/>
              </w:rPr>
            </w:pPr>
          </w:p>
        </w:tc>
        <w:tc>
          <w:tcPr>
            <w:tcW w:w="659" w:type="dxa"/>
          </w:tcPr>
          <w:p w14:paraId="60FE86B6" w14:textId="77777777" w:rsidR="000C1BEA" w:rsidRPr="00E77910" w:rsidRDefault="000C1BEA" w:rsidP="000C1BEA">
            <w:pPr>
              <w:pStyle w:val="afd"/>
              <w:rPr>
                <w:lang w:val="uk-UA"/>
              </w:rPr>
            </w:pPr>
          </w:p>
        </w:tc>
      </w:tr>
      <w:tr w:rsidR="000C1BEA" w:rsidRPr="00E77910" w14:paraId="5069DF1D" w14:textId="77777777">
        <w:trPr>
          <w:trHeight w:val="173"/>
        </w:trPr>
        <w:tc>
          <w:tcPr>
            <w:tcW w:w="1352" w:type="dxa"/>
          </w:tcPr>
          <w:p w14:paraId="7D79643E" w14:textId="77777777" w:rsidR="000C1BEA" w:rsidRPr="00E77910" w:rsidRDefault="000C1BEA" w:rsidP="000C1BEA">
            <w:pPr>
              <w:pStyle w:val="afd"/>
              <w:rPr>
                <w:lang w:val="uk-UA"/>
              </w:rPr>
            </w:pPr>
            <w:r w:rsidRPr="00E77910">
              <w:rPr>
                <w:lang w:val="uk-UA"/>
              </w:rPr>
              <w:t>45</w:t>
            </w:r>
          </w:p>
        </w:tc>
        <w:tc>
          <w:tcPr>
            <w:tcW w:w="579" w:type="dxa"/>
          </w:tcPr>
          <w:p w14:paraId="35079D4E" w14:textId="77777777" w:rsidR="000C1BEA" w:rsidRPr="00E77910" w:rsidRDefault="000C1BEA" w:rsidP="000C1BEA">
            <w:pPr>
              <w:pStyle w:val="afd"/>
              <w:rPr>
                <w:lang w:val="uk-UA"/>
              </w:rPr>
            </w:pPr>
            <w:r w:rsidRPr="00E77910">
              <w:rPr>
                <w:lang w:val="uk-UA"/>
              </w:rPr>
              <w:t>667</w:t>
            </w:r>
          </w:p>
        </w:tc>
        <w:tc>
          <w:tcPr>
            <w:tcW w:w="659" w:type="dxa"/>
          </w:tcPr>
          <w:p w14:paraId="002A79B4" w14:textId="77777777" w:rsidR="000C1BEA" w:rsidRPr="00E77910" w:rsidRDefault="000C1BEA" w:rsidP="000C1BEA">
            <w:pPr>
              <w:pStyle w:val="afd"/>
              <w:rPr>
                <w:lang w:val="uk-UA"/>
              </w:rPr>
            </w:pPr>
            <w:r w:rsidRPr="00E77910">
              <w:rPr>
                <w:lang w:val="uk-UA"/>
              </w:rPr>
              <w:t>336</w:t>
            </w:r>
          </w:p>
        </w:tc>
        <w:tc>
          <w:tcPr>
            <w:tcW w:w="658" w:type="dxa"/>
            <w:gridSpan w:val="2"/>
          </w:tcPr>
          <w:p w14:paraId="788BA2FD" w14:textId="77777777" w:rsidR="000C1BEA" w:rsidRPr="00E77910" w:rsidRDefault="000C1BEA" w:rsidP="000C1BEA">
            <w:pPr>
              <w:pStyle w:val="afd"/>
              <w:rPr>
                <w:lang w:val="uk-UA"/>
              </w:rPr>
            </w:pPr>
            <w:r w:rsidRPr="00E77910">
              <w:rPr>
                <w:lang w:val="uk-UA"/>
              </w:rPr>
              <w:t>778</w:t>
            </w:r>
          </w:p>
        </w:tc>
        <w:tc>
          <w:tcPr>
            <w:tcW w:w="659" w:type="dxa"/>
          </w:tcPr>
          <w:p w14:paraId="1FF8B162" w14:textId="77777777" w:rsidR="000C1BEA" w:rsidRPr="00E77910" w:rsidRDefault="000C1BEA" w:rsidP="000C1BEA">
            <w:pPr>
              <w:pStyle w:val="afd"/>
              <w:rPr>
                <w:lang w:val="uk-UA"/>
              </w:rPr>
            </w:pPr>
            <w:r w:rsidRPr="00E77910">
              <w:rPr>
                <w:lang w:val="uk-UA"/>
              </w:rPr>
              <w:t>225</w:t>
            </w:r>
          </w:p>
        </w:tc>
        <w:tc>
          <w:tcPr>
            <w:tcW w:w="659" w:type="dxa"/>
            <w:gridSpan w:val="2"/>
          </w:tcPr>
          <w:p w14:paraId="22B9CD00" w14:textId="77777777" w:rsidR="000C1BEA" w:rsidRPr="00E77910" w:rsidRDefault="000C1BEA" w:rsidP="000C1BEA">
            <w:pPr>
              <w:pStyle w:val="afd"/>
              <w:rPr>
                <w:lang w:val="uk-UA"/>
              </w:rPr>
            </w:pPr>
            <w:r w:rsidRPr="00E77910">
              <w:rPr>
                <w:lang w:val="uk-UA"/>
              </w:rPr>
              <w:t>889</w:t>
            </w:r>
          </w:p>
        </w:tc>
        <w:tc>
          <w:tcPr>
            <w:tcW w:w="659" w:type="dxa"/>
          </w:tcPr>
          <w:p w14:paraId="4CFA4F04" w14:textId="77777777" w:rsidR="000C1BEA" w:rsidRPr="00E77910" w:rsidRDefault="000C1BEA" w:rsidP="000C1BEA">
            <w:pPr>
              <w:pStyle w:val="afd"/>
              <w:rPr>
                <w:lang w:val="uk-UA"/>
              </w:rPr>
            </w:pPr>
            <w:r w:rsidRPr="00E77910">
              <w:rPr>
                <w:lang w:val="uk-UA"/>
              </w:rPr>
              <w:t>113</w:t>
            </w:r>
          </w:p>
        </w:tc>
        <w:tc>
          <w:tcPr>
            <w:tcW w:w="657" w:type="dxa"/>
            <w:gridSpan w:val="2"/>
          </w:tcPr>
          <w:p w14:paraId="39B63A60" w14:textId="77777777" w:rsidR="000C1BEA" w:rsidRPr="00E77910" w:rsidRDefault="000C1BEA" w:rsidP="000C1BEA">
            <w:pPr>
              <w:pStyle w:val="afd"/>
              <w:rPr>
                <w:lang w:val="uk-UA"/>
              </w:rPr>
            </w:pPr>
          </w:p>
        </w:tc>
        <w:tc>
          <w:tcPr>
            <w:tcW w:w="667" w:type="dxa"/>
          </w:tcPr>
          <w:p w14:paraId="1EEA3A43" w14:textId="77777777" w:rsidR="000C1BEA" w:rsidRPr="00E77910" w:rsidRDefault="000C1BEA" w:rsidP="000C1BEA">
            <w:pPr>
              <w:pStyle w:val="afd"/>
              <w:rPr>
                <w:lang w:val="uk-UA"/>
              </w:rPr>
            </w:pPr>
          </w:p>
        </w:tc>
        <w:tc>
          <w:tcPr>
            <w:tcW w:w="659" w:type="dxa"/>
          </w:tcPr>
          <w:p w14:paraId="1AC9D776" w14:textId="77777777" w:rsidR="000C1BEA" w:rsidRPr="00E77910" w:rsidRDefault="000C1BEA" w:rsidP="000C1BEA">
            <w:pPr>
              <w:pStyle w:val="afd"/>
              <w:rPr>
                <w:lang w:val="uk-UA"/>
              </w:rPr>
            </w:pPr>
          </w:p>
        </w:tc>
        <w:tc>
          <w:tcPr>
            <w:tcW w:w="659" w:type="dxa"/>
          </w:tcPr>
          <w:p w14:paraId="4C5B8968" w14:textId="77777777" w:rsidR="000C1BEA" w:rsidRPr="00E77910" w:rsidRDefault="000C1BEA" w:rsidP="000C1BEA">
            <w:pPr>
              <w:pStyle w:val="afd"/>
              <w:rPr>
                <w:lang w:val="uk-UA"/>
              </w:rPr>
            </w:pPr>
          </w:p>
        </w:tc>
        <w:tc>
          <w:tcPr>
            <w:tcW w:w="659" w:type="dxa"/>
          </w:tcPr>
          <w:p w14:paraId="6EB335D1" w14:textId="77777777" w:rsidR="000C1BEA" w:rsidRPr="00E77910" w:rsidRDefault="000C1BEA" w:rsidP="000C1BEA">
            <w:pPr>
              <w:pStyle w:val="afd"/>
              <w:rPr>
                <w:lang w:val="uk-UA"/>
              </w:rPr>
            </w:pPr>
          </w:p>
        </w:tc>
        <w:tc>
          <w:tcPr>
            <w:tcW w:w="659" w:type="dxa"/>
          </w:tcPr>
          <w:p w14:paraId="6C24875D" w14:textId="77777777" w:rsidR="000C1BEA" w:rsidRPr="00E77910" w:rsidRDefault="000C1BEA" w:rsidP="000C1BEA">
            <w:pPr>
              <w:pStyle w:val="afd"/>
              <w:rPr>
                <w:lang w:val="uk-UA"/>
              </w:rPr>
            </w:pPr>
          </w:p>
        </w:tc>
      </w:tr>
      <w:tr w:rsidR="000C1BEA" w:rsidRPr="00E77910" w14:paraId="00BE5F67" w14:textId="77777777">
        <w:trPr>
          <w:trHeight w:val="168"/>
        </w:trPr>
        <w:tc>
          <w:tcPr>
            <w:tcW w:w="1352" w:type="dxa"/>
          </w:tcPr>
          <w:p w14:paraId="08A13DC5" w14:textId="77777777" w:rsidR="000C1BEA" w:rsidRPr="00E77910" w:rsidRDefault="000C1BEA" w:rsidP="000C1BEA">
            <w:pPr>
              <w:pStyle w:val="afd"/>
              <w:rPr>
                <w:lang w:val="uk-UA"/>
              </w:rPr>
            </w:pPr>
            <w:r w:rsidRPr="00E77910">
              <w:rPr>
                <w:lang w:val="uk-UA"/>
              </w:rPr>
              <w:t>40</w:t>
            </w:r>
          </w:p>
        </w:tc>
        <w:tc>
          <w:tcPr>
            <w:tcW w:w="579" w:type="dxa"/>
          </w:tcPr>
          <w:p w14:paraId="2CCB6710" w14:textId="77777777" w:rsidR="000C1BEA" w:rsidRPr="00E77910" w:rsidRDefault="000C1BEA" w:rsidP="000C1BEA">
            <w:pPr>
              <w:pStyle w:val="afd"/>
              <w:rPr>
                <w:lang w:val="uk-UA"/>
              </w:rPr>
            </w:pPr>
            <w:r w:rsidRPr="00E77910">
              <w:rPr>
                <w:lang w:val="uk-UA"/>
              </w:rPr>
              <w:t>750</w:t>
            </w:r>
          </w:p>
        </w:tc>
        <w:tc>
          <w:tcPr>
            <w:tcW w:w="659" w:type="dxa"/>
          </w:tcPr>
          <w:p w14:paraId="123DA902" w14:textId="77777777" w:rsidR="000C1BEA" w:rsidRPr="00E77910" w:rsidRDefault="000C1BEA" w:rsidP="000C1BEA">
            <w:pPr>
              <w:pStyle w:val="afd"/>
              <w:rPr>
                <w:lang w:val="uk-UA"/>
              </w:rPr>
            </w:pPr>
            <w:r w:rsidRPr="00E77910">
              <w:rPr>
                <w:lang w:val="uk-UA"/>
              </w:rPr>
              <w:t>252</w:t>
            </w:r>
          </w:p>
        </w:tc>
        <w:tc>
          <w:tcPr>
            <w:tcW w:w="658" w:type="dxa"/>
            <w:gridSpan w:val="2"/>
          </w:tcPr>
          <w:p w14:paraId="62895D2F" w14:textId="77777777" w:rsidR="000C1BEA" w:rsidRPr="00E77910" w:rsidRDefault="000C1BEA" w:rsidP="000C1BEA">
            <w:pPr>
              <w:pStyle w:val="afd"/>
              <w:rPr>
                <w:lang w:val="uk-UA"/>
              </w:rPr>
            </w:pPr>
            <w:r w:rsidRPr="00E77910">
              <w:rPr>
                <w:lang w:val="uk-UA"/>
              </w:rPr>
              <w:t>875</w:t>
            </w:r>
          </w:p>
        </w:tc>
        <w:tc>
          <w:tcPr>
            <w:tcW w:w="659" w:type="dxa"/>
          </w:tcPr>
          <w:p w14:paraId="4AC8BB66" w14:textId="77777777" w:rsidR="000C1BEA" w:rsidRPr="00E77910" w:rsidRDefault="000C1BEA" w:rsidP="000C1BEA">
            <w:pPr>
              <w:pStyle w:val="afd"/>
              <w:rPr>
                <w:lang w:val="uk-UA"/>
              </w:rPr>
            </w:pPr>
            <w:r w:rsidRPr="00E77910">
              <w:rPr>
                <w:lang w:val="uk-UA"/>
              </w:rPr>
              <w:t>126</w:t>
            </w:r>
          </w:p>
        </w:tc>
        <w:tc>
          <w:tcPr>
            <w:tcW w:w="659" w:type="dxa"/>
            <w:gridSpan w:val="2"/>
          </w:tcPr>
          <w:p w14:paraId="11CA2467" w14:textId="77777777" w:rsidR="000C1BEA" w:rsidRPr="00E77910" w:rsidRDefault="000C1BEA" w:rsidP="000C1BEA">
            <w:pPr>
              <w:pStyle w:val="afd"/>
              <w:rPr>
                <w:lang w:val="uk-UA"/>
              </w:rPr>
            </w:pPr>
          </w:p>
        </w:tc>
        <w:tc>
          <w:tcPr>
            <w:tcW w:w="659" w:type="dxa"/>
          </w:tcPr>
          <w:p w14:paraId="12E34FEC" w14:textId="77777777" w:rsidR="000C1BEA" w:rsidRPr="00E77910" w:rsidRDefault="000C1BEA" w:rsidP="000C1BEA">
            <w:pPr>
              <w:pStyle w:val="afd"/>
              <w:rPr>
                <w:lang w:val="uk-UA"/>
              </w:rPr>
            </w:pPr>
          </w:p>
        </w:tc>
        <w:tc>
          <w:tcPr>
            <w:tcW w:w="657" w:type="dxa"/>
            <w:gridSpan w:val="2"/>
          </w:tcPr>
          <w:p w14:paraId="357DD5AB" w14:textId="77777777" w:rsidR="000C1BEA" w:rsidRPr="00E77910" w:rsidRDefault="000C1BEA" w:rsidP="000C1BEA">
            <w:pPr>
              <w:pStyle w:val="afd"/>
              <w:rPr>
                <w:lang w:val="uk-UA"/>
              </w:rPr>
            </w:pPr>
          </w:p>
        </w:tc>
        <w:tc>
          <w:tcPr>
            <w:tcW w:w="667" w:type="dxa"/>
          </w:tcPr>
          <w:p w14:paraId="377ADF28" w14:textId="77777777" w:rsidR="000C1BEA" w:rsidRPr="00E77910" w:rsidRDefault="000C1BEA" w:rsidP="000C1BEA">
            <w:pPr>
              <w:pStyle w:val="afd"/>
              <w:rPr>
                <w:lang w:val="uk-UA"/>
              </w:rPr>
            </w:pPr>
          </w:p>
        </w:tc>
        <w:tc>
          <w:tcPr>
            <w:tcW w:w="659" w:type="dxa"/>
          </w:tcPr>
          <w:p w14:paraId="7FCFD9CB" w14:textId="77777777" w:rsidR="000C1BEA" w:rsidRPr="00E77910" w:rsidRDefault="000C1BEA" w:rsidP="000C1BEA">
            <w:pPr>
              <w:pStyle w:val="afd"/>
              <w:rPr>
                <w:lang w:val="uk-UA"/>
              </w:rPr>
            </w:pPr>
          </w:p>
        </w:tc>
        <w:tc>
          <w:tcPr>
            <w:tcW w:w="659" w:type="dxa"/>
          </w:tcPr>
          <w:p w14:paraId="63E33FE6" w14:textId="77777777" w:rsidR="000C1BEA" w:rsidRPr="00E77910" w:rsidRDefault="000C1BEA" w:rsidP="000C1BEA">
            <w:pPr>
              <w:pStyle w:val="afd"/>
              <w:rPr>
                <w:lang w:val="uk-UA"/>
              </w:rPr>
            </w:pPr>
          </w:p>
        </w:tc>
        <w:tc>
          <w:tcPr>
            <w:tcW w:w="659" w:type="dxa"/>
          </w:tcPr>
          <w:p w14:paraId="20173DD6" w14:textId="77777777" w:rsidR="000C1BEA" w:rsidRPr="00E77910" w:rsidRDefault="000C1BEA" w:rsidP="000C1BEA">
            <w:pPr>
              <w:pStyle w:val="afd"/>
              <w:rPr>
                <w:lang w:val="uk-UA"/>
              </w:rPr>
            </w:pPr>
          </w:p>
        </w:tc>
        <w:tc>
          <w:tcPr>
            <w:tcW w:w="659" w:type="dxa"/>
          </w:tcPr>
          <w:p w14:paraId="36AC0812" w14:textId="77777777" w:rsidR="000C1BEA" w:rsidRPr="00E77910" w:rsidRDefault="000C1BEA" w:rsidP="000C1BEA">
            <w:pPr>
              <w:pStyle w:val="afd"/>
              <w:rPr>
                <w:lang w:val="uk-UA"/>
              </w:rPr>
            </w:pPr>
          </w:p>
        </w:tc>
      </w:tr>
      <w:tr w:rsidR="000C1BEA" w:rsidRPr="00E77910" w14:paraId="2F75EAA3" w14:textId="77777777">
        <w:trPr>
          <w:trHeight w:val="89"/>
        </w:trPr>
        <w:tc>
          <w:tcPr>
            <w:tcW w:w="1352" w:type="dxa"/>
          </w:tcPr>
          <w:p w14:paraId="225EA320" w14:textId="77777777" w:rsidR="000C1BEA" w:rsidRPr="00E77910" w:rsidRDefault="000C1BEA" w:rsidP="000C1BEA">
            <w:pPr>
              <w:pStyle w:val="afd"/>
              <w:rPr>
                <w:lang w:val="uk-UA"/>
              </w:rPr>
            </w:pPr>
            <w:r w:rsidRPr="00E77910">
              <w:rPr>
                <w:lang w:val="uk-UA"/>
              </w:rPr>
              <w:t>35</w:t>
            </w:r>
          </w:p>
        </w:tc>
        <w:tc>
          <w:tcPr>
            <w:tcW w:w="579" w:type="dxa"/>
          </w:tcPr>
          <w:p w14:paraId="23A4B8A7" w14:textId="77777777" w:rsidR="000C1BEA" w:rsidRPr="00E77910" w:rsidRDefault="000C1BEA" w:rsidP="000C1BEA">
            <w:pPr>
              <w:pStyle w:val="afd"/>
              <w:rPr>
                <w:lang w:val="uk-UA"/>
              </w:rPr>
            </w:pPr>
            <w:r w:rsidRPr="00E77910">
              <w:rPr>
                <w:lang w:val="uk-UA"/>
              </w:rPr>
              <w:t>857</w:t>
            </w:r>
          </w:p>
        </w:tc>
        <w:tc>
          <w:tcPr>
            <w:tcW w:w="659" w:type="dxa"/>
          </w:tcPr>
          <w:p w14:paraId="014C9C3A" w14:textId="77777777" w:rsidR="000C1BEA" w:rsidRPr="00E77910" w:rsidRDefault="000C1BEA" w:rsidP="000C1BEA">
            <w:pPr>
              <w:pStyle w:val="afd"/>
              <w:rPr>
                <w:lang w:val="uk-UA"/>
              </w:rPr>
            </w:pPr>
            <w:r w:rsidRPr="00E77910">
              <w:rPr>
                <w:lang w:val="uk-UA"/>
              </w:rPr>
              <w:t>143</w:t>
            </w:r>
          </w:p>
        </w:tc>
        <w:tc>
          <w:tcPr>
            <w:tcW w:w="658" w:type="dxa"/>
            <w:gridSpan w:val="2"/>
          </w:tcPr>
          <w:p w14:paraId="731205B7" w14:textId="77777777" w:rsidR="000C1BEA" w:rsidRPr="00E77910" w:rsidRDefault="000C1BEA" w:rsidP="000C1BEA">
            <w:pPr>
              <w:pStyle w:val="afd"/>
              <w:rPr>
                <w:lang w:val="uk-UA"/>
              </w:rPr>
            </w:pPr>
          </w:p>
        </w:tc>
        <w:tc>
          <w:tcPr>
            <w:tcW w:w="659" w:type="dxa"/>
          </w:tcPr>
          <w:p w14:paraId="15723F39" w14:textId="77777777" w:rsidR="000C1BEA" w:rsidRPr="00E77910" w:rsidRDefault="000C1BEA" w:rsidP="000C1BEA">
            <w:pPr>
              <w:pStyle w:val="afd"/>
              <w:rPr>
                <w:lang w:val="uk-UA"/>
              </w:rPr>
            </w:pPr>
          </w:p>
        </w:tc>
        <w:tc>
          <w:tcPr>
            <w:tcW w:w="659" w:type="dxa"/>
            <w:gridSpan w:val="2"/>
          </w:tcPr>
          <w:p w14:paraId="5AF02D2C" w14:textId="77777777" w:rsidR="000C1BEA" w:rsidRPr="00E77910" w:rsidRDefault="000C1BEA" w:rsidP="000C1BEA">
            <w:pPr>
              <w:pStyle w:val="afd"/>
              <w:rPr>
                <w:lang w:val="uk-UA"/>
              </w:rPr>
            </w:pPr>
          </w:p>
        </w:tc>
        <w:tc>
          <w:tcPr>
            <w:tcW w:w="659" w:type="dxa"/>
          </w:tcPr>
          <w:p w14:paraId="4B01C50E" w14:textId="77777777" w:rsidR="000C1BEA" w:rsidRPr="00E77910" w:rsidRDefault="000C1BEA" w:rsidP="000C1BEA">
            <w:pPr>
              <w:pStyle w:val="afd"/>
              <w:rPr>
                <w:lang w:val="uk-UA"/>
              </w:rPr>
            </w:pPr>
          </w:p>
        </w:tc>
        <w:tc>
          <w:tcPr>
            <w:tcW w:w="657" w:type="dxa"/>
            <w:gridSpan w:val="2"/>
          </w:tcPr>
          <w:p w14:paraId="1DF17C49" w14:textId="77777777" w:rsidR="000C1BEA" w:rsidRPr="00E77910" w:rsidRDefault="000C1BEA" w:rsidP="000C1BEA">
            <w:pPr>
              <w:pStyle w:val="afd"/>
              <w:rPr>
                <w:lang w:val="uk-UA"/>
              </w:rPr>
            </w:pPr>
          </w:p>
        </w:tc>
        <w:tc>
          <w:tcPr>
            <w:tcW w:w="667" w:type="dxa"/>
          </w:tcPr>
          <w:p w14:paraId="5439B9F6" w14:textId="77777777" w:rsidR="000C1BEA" w:rsidRPr="00E77910" w:rsidRDefault="000C1BEA" w:rsidP="000C1BEA">
            <w:pPr>
              <w:pStyle w:val="afd"/>
              <w:rPr>
                <w:lang w:val="uk-UA"/>
              </w:rPr>
            </w:pPr>
          </w:p>
        </w:tc>
        <w:tc>
          <w:tcPr>
            <w:tcW w:w="659" w:type="dxa"/>
          </w:tcPr>
          <w:p w14:paraId="459FEA1C" w14:textId="77777777" w:rsidR="000C1BEA" w:rsidRPr="00E77910" w:rsidRDefault="000C1BEA" w:rsidP="000C1BEA">
            <w:pPr>
              <w:pStyle w:val="afd"/>
              <w:rPr>
                <w:lang w:val="uk-UA"/>
              </w:rPr>
            </w:pPr>
          </w:p>
        </w:tc>
        <w:tc>
          <w:tcPr>
            <w:tcW w:w="659" w:type="dxa"/>
          </w:tcPr>
          <w:p w14:paraId="22E5028D" w14:textId="77777777" w:rsidR="000C1BEA" w:rsidRPr="00E77910" w:rsidRDefault="000C1BEA" w:rsidP="000C1BEA">
            <w:pPr>
              <w:pStyle w:val="afd"/>
              <w:rPr>
                <w:lang w:val="uk-UA"/>
              </w:rPr>
            </w:pPr>
          </w:p>
        </w:tc>
        <w:tc>
          <w:tcPr>
            <w:tcW w:w="659" w:type="dxa"/>
          </w:tcPr>
          <w:p w14:paraId="469F8E8C" w14:textId="77777777" w:rsidR="000C1BEA" w:rsidRPr="00E77910" w:rsidRDefault="000C1BEA" w:rsidP="000C1BEA">
            <w:pPr>
              <w:pStyle w:val="afd"/>
              <w:rPr>
                <w:lang w:val="uk-UA"/>
              </w:rPr>
            </w:pPr>
          </w:p>
        </w:tc>
        <w:tc>
          <w:tcPr>
            <w:tcW w:w="659" w:type="dxa"/>
          </w:tcPr>
          <w:p w14:paraId="722C7AF5" w14:textId="77777777" w:rsidR="000C1BEA" w:rsidRPr="00E77910" w:rsidRDefault="000C1BEA" w:rsidP="000C1BEA">
            <w:pPr>
              <w:pStyle w:val="afd"/>
              <w:rPr>
                <w:lang w:val="uk-UA"/>
              </w:rPr>
            </w:pPr>
          </w:p>
        </w:tc>
      </w:tr>
    </w:tbl>
    <w:p w14:paraId="59B73CC4" w14:textId="77777777" w:rsidR="000C1BEA" w:rsidRPr="00E77910" w:rsidRDefault="000C1BEA">
      <w:pPr>
        <w:ind w:firstLine="709"/>
        <w:rPr>
          <w:lang w:val="uk-UA"/>
        </w:rPr>
      </w:pPr>
    </w:p>
    <w:tbl>
      <w:tblPr>
        <w:tblStyle w:val="afb"/>
        <w:tblW w:w="8862" w:type="dxa"/>
        <w:tblInd w:w="0" w:type="dxa"/>
        <w:tblLayout w:type="fixed"/>
        <w:tblLook w:val="01E0" w:firstRow="1" w:lastRow="1" w:firstColumn="1" w:lastColumn="1" w:noHBand="0" w:noVBand="0"/>
      </w:tblPr>
      <w:tblGrid>
        <w:gridCol w:w="871"/>
        <w:gridCol w:w="633"/>
        <w:gridCol w:w="565"/>
        <w:gridCol w:w="566"/>
        <w:gridCol w:w="566"/>
        <w:gridCol w:w="566"/>
        <w:gridCol w:w="566"/>
        <w:gridCol w:w="566"/>
        <w:gridCol w:w="565"/>
        <w:gridCol w:w="567"/>
        <w:gridCol w:w="566"/>
        <w:gridCol w:w="567"/>
        <w:gridCol w:w="566"/>
        <w:gridCol w:w="565"/>
        <w:gridCol w:w="567"/>
      </w:tblGrid>
      <w:tr w:rsidR="00E77910" w:rsidRPr="00E77910" w14:paraId="6CE7BE1A" w14:textId="77777777" w:rsidTr="00E77910">
        <w:trPr>
          <w:trHeight w:val="1400"/>
        </w:trPr>
        <w:tc>
          <w:tcPr>
            <w:tcW w:w="871" w:type="dxa"/>
            <w:vMerge w:val="restart"/>
            <w:textDirection w:val="btLr"/>
          </w:tcPr>
          <w:p w14:paraId="65A304F7" w14:textId="77777777" w:rsidR="00E77910" w:rsidRPr="00E77910" w:rsidRDefault="00E77910" w:rsidP="00E77910">
            <w:pPr>
              <w:pStyle w:val="afd"/>
              <w:ind w:left="113" w:right="113"/>
              <w:rPr>
                <w:lang w:val="uk-UA"/>
              </w:rPr>
            </w:pPr>
            <w:r w:rsidRPr="00E77910">
              <w:rPr>
                <w:lang w:val="uk-UA"/>
              </w:rPr>
              <w:t>Крепость</w:t>
            </w:r>
            <w:r>
              <w:rPr>
                <w:lang w:val="uk-UA"/>
              </w:rPr>
              <w:t xml:space="preserve"> р</w:t>
            </w:r>
            <w:r w:rsidRPr="00E77910">
              <w:rPr>
                <w:lang w:val="uk-UA"/>
              </w:rPr>
              <w:t>азводи</w:t>
            </w:r>
            <w:r>
              <w:rPr>
                <w:lang w:val="uk-UA"/>
              </w:rPr>
              <w:t>-</w:t>
            </w:r>
            <w:r w:rsidRPr="00E77910">
              <w:rPr>
                <w:lang w:val="uk-UA"/>
              </w:rPr>
              <w:t>мого</w:t>
            </w:r>
          </w:p>
          <w:p w14:paraId="3A0268CC" w14:textId="77777777" w:rsidR="00E77910" w:rsidRPr="00E77910" w:rsidRDefault="00E77910" w:rsidP="00E77910">
            <w:pPr>
              <w:pStyle w:val="afd"/>
              <w:ind w:left="113" w:right="113"/>
              <w:rPr>
                <w:lang w:val="uk-UA"/>
              </w:rPr>
            </w:pPr>
            <w:r w:rsidRPr="00E77910">
              <w:rPr>
                <w:lang w:val="uk-UA"/>
              </w:rPr>
              <w:t>спирта,</w:t>
            </w:r>
            <w:r>
              <w:rPr>
                <w:lang w:val="uk-UA"/>
              </w:rPr>
              <w:t xml:space="preserve"> </w:t>
            </w:r>
            <w:r w:rsidRPr="00E77910">
              <w:rPr>
                <w:lang w:val="uk-UA"/>
              </w:rPr>
              <w:t>%</w:t>
            </w:r>
          </w:p>
        </w:tc>
        <w:tc>
          <w:tcPr>
            <w:tcW w:w="633" w:type="dxa"/>
          </w:tcPr>
          <w:p w14:paraId="097B37A0" w14:textId="77777777" w:rsidR="00E77910" w:rsidRPr="00E77910" w:rsidRDefault="00E77910" w:rsidP="004A4D87">
            <w:pPr>
              <w:pStyle w:val="afd"/>
              <w:rPr>
                <w:lang w:val="uk-UA"/>
              </w:rPr>
            </w:pPr>
          </w:p>
        </w:tc>
        <w:tc>
          <w:tcPr>
            <w:tcW w:w="1131" w:type="dxa"/>
            <w:gridSpan w:val="2"/>
          </w:tcPr>
          <w:p w14:paraId="57119C9C" w14:textId="77777777" w:rsidR="00E77910" w:rsidRPr="00E77910" w:rsidRDefault="00E77910" w:rsidP="000C1BEA">
            <w:pPr>
              <w:pStyle w:val="afd"/>
              <w:rPr>
                <w:lang w:val="uk-UA"/>
              </w:rPr>
            </w:pPr>
            <w:r w:rsidRPr="00E77910">
              <w:rPr>
                <w:lang w:val="uk-UA"/>
              </w:rPr>
              <w:t>60%</w:t>
            </w:r>
          </w:p>
        </w:tc>
        <w:tc>
          <w:tcPr>
            <w:tcW w:w="1132" w:type="dxa"/>
            <w:gridSpan w:val="2"/>
          </w:tcPr>
          <w:p w14:paraId="59B2024F" w14:textId="77777777" w:rsidR="00E77910" w:rsidRPr="00E77910" w:rsidRDefault="00E77910" w:rsidP="000C1BEA">
            <w:pPr>
              <w:pStyle w:val="afd"/>
              <w:rPr>
                <w:lang w:val="uk-UA"/>
              </w:rPr>
            </w:pPr>
            <w:r w:rsidRPr="00E77910">
              <w:rPr>
                <w:lang w:val="uk-UA"/>
              </w:rPr>
              <w:t>65%</w:t>
            </w:r>
          </w:p>
        </w:tc>
        <w:tc>
          <w:tcPr>
            <w:tcW w:w="1132" w:type="dxa"/>
            <w:gridSpan w:val="2"/>
          </w:tcPr>
          <w:p w14:paraId="1D0F7149" w14:textId="77777777" w:rsidR="00E77910" w:rsidRPr="00E77910" w:rsidRDefault="00E77910" w:rsidP="000C1BEA">
            <w:pPr>
              <w:pStyle w:val="afd"/>
              <w:rPr>
                <w:lang w:val="uk-UA"/>
              </w:rPr>
            </w:pPr>
            <w:r w:rsidRPr="00E77910">
              <w:rPr>
                <w:lang w:val="uk-UA"/>
              </w:rPr>
              <w:t>70%</w:t>
            </w:r>
          </w:p>
        </w:tc>
        <w:tc>
          <w:tcPr>
            <w:tcW w:w="1132" w:type="dxa"/>
            <w:gridSpan w:val="2"/>
          </w:tcPr>
          <w:p w14:paraId="7479B62A" w14:textId="77777777" w:rsidR="00E77910" w:rsidRPr="00E77910" w:rsidRDefault="00E77910" w:rsidP="000C1BEA">
            <w:pPr>
              <w:pStyle w:val="afd"/>
              <w:rPr>
                <w:lang w:val="uk-UA"/>
              </w:rPr>
            </w:pPr>
            <w:r w:rsidRPr="00E77910">
              <w:rPr>
                <w:lang w:val="uk-UA"/>
              </w:rPr>
              <w:t>75%</w:t>
            </w:r>
          </w:p>
        </w:tc>
        <w:tc>
          <w:tcPr>
            <w:tcW w:w="1133" w:type="dxa"/>
            <w:gridSpan w:val="2"/>
          </w:tcPr>
          <w:p w14:paraId="7C4E4F62" w14:textId="77777777" w:rsidR="00E77910" w:rsidRPr="00E77910" w:rsidRDefault="00E77910" w:rsidP="000C1BEA">
            <w:pPr>
              <w:pStyle w:val="afd"/>
              <w:rPr>
                <w:lang w:val="uk-UA"/>
              </w:rPr>
            </w:pPr>
            <w:r w:rsidRPr="00E77910">
              <w:rPr>
                <w:lang w:val="uk-UA"/>
              </w:rPr>
              <w:t>80%</w:t>
            </w:r>
          </w:p>
        </w:tc>
        <w:tc>
          <w:tcPr>
            <w:tcW w:w="1131" w:type="dxa"/>
            <w:gridSpan w:val="2"/>
          </w:tcPr>
          <w:p w14:paraId="6348529E" w14:textId="77777777" w:rsidR="00E77910" w:rsidRPr="00E77910" w:rsidRDefault="00E77910" w:rsidP="000C1BEA">
            <w:pPr>
              <w:pStyle w:val="afd"/>
              <w:rPr>
                <w:lang w:val="uk-UA"/>
              </w:rPr>
            </w:pPr>
            <w:r w:rsidRPr="00E77910">
              <w:rPr>
                <w:lang w:val="uk-UA"/>
              </w:rPr>
              <w:t>85%</w:t>
            </w:r>
          </w:p>
        </w:tc>
        <w:tc>
          <w:tcPr>
            <w:tcW w:w="567" w:type="dxa"/>
          </w:tcPr>
          <w:p w14:paraId="68966684" w14:textId="77777777" w:rsidR="00E77910" w:rsidRPr="00E77910" w:rsidRDefault="00E77910" w:rsidP="000C1BEA">
            <w:pPr>
              <w:pStyle w:val="afd"/>
              <w:rPr>
                <w:lang w:val="uk-UA"/>
              </w:rPr>
            </w:pPr>
            <w:r w:rsidRPr="00E77910">
              <w:rPr>
                <w:lang w:val="uk-UA"/>
              </w:rPr>
              <w:t>90%</w:t>
            </w:r>
          </w:p>
        </w:tc>
      </w:tr>
      <w:tr w:rsidR="00E77910" w:rsidRPr="00E77910" w14:paraId="1CFF1B64" w14:textId="77777777" w:rsidTr="00E77910">
        <w:trPr>
          <w:cantSplit/>
          <w:trHeight w:val="1134"/>
        </w:trPr>
        <w:tc>
          <w:tcPr>
            <w:tcW w:w="871" w:type="dxa"/>
            <w:vMerge/>
          </w:tcPr>
          <w:p w14:paraId="1174D7B8" w14:textId="77777777" w:rsidR="00E77910" w:rsidRPr="00E77910" w:rsidRDefault="00E77910" w:rsidP="004A4D87">
            <w:pPr>
              <w:pStyle w:val="afd"/>
              <w:rPr>
                <w:lang w:val="uk-UA"/>
              </w:rPr>
            </w:pPr>
          </w:p>
        </w:tc>
        <w:tc>
          <w:tcPr>
            <w:tcW w:w="633" w:type="dxa"/>
            <w:textDirection w:val="btLr"/>
          </w:tcPr>
          <w:p w14:paraId="4A847374" w14:textId="77777777" w:rsidR="00E77910" w:rsidRPr="00E77910" w:rsidRDefault="00E77910" w:rsidP="00E77910">
            <w:pPr>
              <w:pStyle w:val="afd"/>
              <w:ind w:left="113" w:right="113"/>
              <w:rPr>
                <w:lang w:val="uk-UA"/>
              </w:rPr>
            </w:pPr>
            <w:r w:rsidRPr="00E77910">
              <w:rPr>
                <w:lang w:val="uk-UA"/>
              </w:rPr>
              <w:t>Спирт</w:t>
            </w:r>
          </w:p>
        </w:tc>
        <w:tc>
          <w:tcPr>
            <w:tcW w:w="565" w:type="dxa"/>
            <w:textDirection w:val="btLr"/>
          </w:tcPr>
          <w:p w14:paraId="564DF92A" w14:textId="77777777" w:rsidR="00E77910" w:rsidRPr="00E77910" w:rsidRDefault="00E77910" w:rsidP="00E77910">
            <w:pPr>
              <w:pStyle w:val="afd"/>
              <w:ind w:left="113" w:right="113"/>
              <w:rPr>
                <w:lang w:val="uk-UA"/>
              </w:rPr>
            </w:pPr>
            <w:r w:rsidRPr="00E77910">
              <w:rPr>
                <w:lang w:val="uk-UA"/>
              </w:rPr>
              <w:t>вода</w:t>
            </w:r>
          </w:p>
        </w:tc>
        <w:tc>
          <w:tcPr>
            <w:tcW w:w="566" w:type="dxa"/>
            <w:textDirection w:val="btLr"/>
          </w:tcPr>
          <w:p w14:paraId="085C99CD" w14:textId="77777777" w:rsidR="00E77910" w:rsidRPr="00E77910" w:rsidRDefault="00E77910" w:rsidP="00E77910">
            <w:pPr>
              <w:pStyle w:val="afd"/>
              <w:ind w:left="113" w:right="113"/>
              <w:rPr>
                <w:lang w:val="uk-UA"/>
              </w:rPr>
            </w:pPr>
            <w:r w:rsidRPr="00E77910">
              <w:rPr>
                <w:lang w:val="uk-UA"/>
              </w:rPr>
              <w:t>спирт</w:t>
            </w:r>
          </w:p>
        </w:tc>
        <w:tc>
          <w:tcPr>
            <w:tcW w:w="566" w:type="dxa"/>
            <w:textDirection w:val="btLr"/>
          </w:tcPr>
          <w:p w14:paraId="63850345" w14:textId="77777777" w:rsidR="00E77910" w:rsidRPr="00E77910" w:rsidRDefault="00E77910" w:rsidP="00E77910">
            <w:pPr>
              <w:pStyle w:val="afd"/>
              <w:ind w:left="113" w:right="113"/>
              <w:rPr>
                <w:lang w:val="uk-UA"/>
              </w:rPr>
            </w:pPr>
            <w:r w:rsidRPr="00E77910">
              <w:rPr>
                <w:lang w:val="uk-UA"/>
              </w:rPr>
              <w:t>вода</w:t>
            </w:r>
          </w:p>
        </w:tc>
        <w:tc>
          <w:tcPr>
            <w:tcW w:w="566" w:type="dxa"/>
            <w:textDirection w:val="btLr"/>
          </w:tcPr>
          <w:p w14:paraId="00DB57F2" w14:textId="77777777" w:rsidR="00E77910" w:rsidRPr="00E77910" w:rsidRDefault="00E77910" w:rsidP="00E77910">
            <w:pPr>
              <w:pStyle w:val="afd"/>
              <w:ind w:left="113" w:right="113"/>
              <w:rPr>
                <w:lang w:val="uk-UA"/>
              </w:rPr>
            </w:pPr>
            <w:r w:rsidRPr="00E77910">
              <w:rPr>
                <w:lang w:val="uk-UA"/>
              </w:rPr>
              <w:t>спирт</w:t>
            </w:r>
          </w:p>
        </w:tc>
        <w:tc>
          <w:tcPr>
            <w:tcW w:w="566" w:type="dxa"/>
            <w:textDirection w:val="btLr"/>
          </w:tcPr>
          <w:p w14:paraId="79C98546" w14:textId="77777777" w:rsidR="00E77910" w:rsidRPr="00E77910" w:rsidRDefault="00E77910" w:rsidP="00E77910">
            <w:pPr>
              <w:pStyle w:val="afd"/>
              <w:ind w:left="113" w:right="113"/>
              <w:rPr>
                <w:lang w:val="uk-UA"/>
              </w:rPr>
            </w:pPr>
            <w:r w:rsidRPr="00E77910">
              <w:rPr>
                <w:lang w:val="uk-UA"/>
              </w:rPr>
              <w:t>вода</w:t>
            </w:r>
          </w:p>
        </w:tc>
        <w:tc>
          <w:tcPr>
            <w:tcW w:w="566" w:type="dxa"/>
            <w:textDirection w:val="btLr"/>
          </w:tcPr>
          <w:p w14:paraId="430ACEA2" w14:textId="77777777" w:rsidR="00E77910" w:rsidRPr="00E77910" w:rsidRDefault="00E77910" w:rsidP="00E77910">
            <w:pPr>
              <w:pStyle w:val="afd"/>
              <w:ind w:left="113" w:right="113"/>
              <w:rPr>
                <w:lang w:val="uk-UA"/>
              </w:rPr>
            </w:pPr>
            <w:r w:rsidRPr="00E77910">
              <w:rPr>
                <w:lang w:val="uk-UA"/>
              </w:rPr>
              <w:t>спирт</w:t>
            </w:r>
          </w:p>
        </w:tc>
        <w:tc>
          <w:tcPr>
            <w:tcW w:w="565" w:type="dxa"/>
            <w:textDirection w:val="btLr"/>
          </w:tcPr>
          <w:p w14:paraId="10A5FA24" w14:textId="77777777" w:rsidR="00E77910" w:rsidRPr="00E77910" w:rsidRDefault="00E77910" w:rsidP="00E77910">
            <w:pPr>
              <w:pStyle w:val="afd"/>
              <w:ind w:left="113" w:right="113"/>
              <w:rPr>
                <w:lang w:val="uk-UA"/>
              </w:rPr>
            </w:pPr>
            <w:r w:rsidRPr="00E77910">
              <w:rPr>
                <w:lang w:val="uk-UA"/>
              </w:rPr>
              <w:t>вола</w:t>
            </w:r>
          </w:p>
        </w:tc>
        <w:tc>
          <w:tcPr>
            <w:tcW w:w="567" w:type="dxa"/>
            <w:textDirection w:val="btLr"/>
          </w:tcPr>
          <w:p w14:paraId="4A79F006" w14:textId="77777777" w:rsidR="00E77910" w:rsidRPr="00E77910" w:rsidRDefault="00E77910" w:rsidP="00E77910">
            <w:pPr>
              <w:pStyle w:val="afd"/>
              <w:ind w:left="113" w:right="113"/>
              <w:rPr>
                <w:lang w:val="uk-UA"/>
              </w:rPr>
            </w:pPr>
            <w:r w:rsidRPr="00E77910">
              <w:rPr>
                <w:lang w:val="uk-UA"/>
              </w:rPr>
              <w:t>спирт</w:t>
            </w:r>
          </w:p>
        </w:tc>
        <w:tc>
          <w:tcPr>
            <w:tcW w:w="566" w:type="dxa"/>
            <w:textDirection w:val="btLr"/>
          </w:tcPr>
          <w:p w14:paraId="42F9F1D1" w14:textId="77777777" w:rsidR="00E77910" w:rsidRPr="00E77910" w:rsidRDefault="00E77910" w:rsidP="00E77910">
            <w:pPr>
              <w:pStyle w:val="afd"/>
              <w:ind w:left="113" w:right="113"/>
              <w:rPr>
                <w:lang w:val="uk-UA"/>
              </w:rPr>
            </w:pPr>
            <w:r w:rsidRPr="00E77910">
              <w:rPr>
                <w:lang w:val="uk-UA"/>
              </w:rPr>
              <w:t>вода</w:t>
            </w:r>
          </w:p>
        </w:tc>
        <w:tc>
          <w:tcPr>
            <w:tcW w:w="567" w:type="dxa"/>
            <w:textDirection w:val="btLr"/>
          </w:tcPr>
          <w:p w14:paraId="09BEBE63" w14:textId="77777777" w:rsidR="00E77910" w:rsidRPr="00E77910" w:rsidRDefault="00E77910" w:rsidP="00E77910">
            <w:pPr>
              <w:pStyle w:val="afd"/>
              <w:ind w:left="113" w:right="113"/>
              <w:rPr>
                <w:lang w:val="uk-UA"/>
              </w:rPr>
            </w:pPr>
            <w:r w:rsidRPr="00E77910">
              <w:rPr>
                <w:lang w:val="uk-UA"/>
              </w:rPr>
              <w:t>спирт</w:t>
            </w:r>
          </w:p>
        </w:tc>
        <w:tc>
          <w:tcPr>
            <w:tcW w:w="566" w:type="dxa"/>
            <w:textDirection w:val="btLr"/>
          </w:tcPr>
          <w:p w14:paraId="759A9F2C" w14:textId="77777777" w:rsidR="00E77910" w:rsidRPr="00E77910" w:rsidRDefault="00E77910" w:rsidP="00E77910">
            <w:pPr>
              <w:pStyle w:val="afd"/>
              <w:ind w:left="113" w:right="113"/>
              <w:rPr>
                <w:lang w:val="uk-UA"/>
              </w:rPr>
            </w:pPr>
            <w:r w:rsidRPr="00E77910">
              <w:rPr>
                <w:lang w:val="uk-UA"/>
              </w:rPr>
              <w:t>вода</w:t>
            </w:r>
          </w:p>
        </w:tc>
        <w:tc>
          <w:tcPr>
            <w:tcW w:w="565" w:type="dxa"/>
            <w:textDirection w:val="btLr"/>
          </w:tcPr>
          <w:p w14:paraId="47D95890" w14:textId="77777777" w:rsidR="00E77910" w:rsidRPr="00E77910" w:rsidRDefault="00E77910" w:rsidP="00E77910">
            <w:pPr>
              <w:pStyle w:val="afd"/>
              <w:ind w:left="113" w:right="113"/>
              <w:rPr>
                <w:lang w:val="uk-UA"/>
              </w:rPr>
            </w:pPr>
            <w:r w:rsidRPr="00E77910">
              <w:rPr>
                <w:lang w:val="uk-UA"/>
              </w:rPr>
              <w:t>спирт</w:t>
            </w:r>
          </w:p>
        </w:tc>
        <w:tc>
          <w:tcPr>
            <w:tcW w:w="567" w:type="dxa"/>
            <w:textDirection w:val="btLr"/>
          </w:tcPr>
          <w:p w14:paraId="782776A2" w14:textId="77777777" w:rsidR="00E77910" w:rsidRPr="00E77910" w:rsidRDefault="00E77910" w:rsidP="00E77910">
            <w:pPr>
              <w:pStyle w:val="afd"/>
              <w:ind w:left="113" w:right="113"/>
              <w:rPr>
                <w:lang w:val="uk-UA"/>
              </w:rPr>
            </w:pPr>
            <w:r w:rsidRPr="00E77910">
              <w:rPr>
                <w:lang w:val="uk-UA"/>
              </w:rPr>
              <w:t>вода</w:t>
            </w:r>
          </w:p>
        </w:tc>
      </w:tr>
      <w:tr w:rsidR="004A4D87" w:rsidRPr="00E77910" w14:paraId="7C42AB66" w14:textId="77777777" w:rsidTr="00E77910">
        <w:trPr>
          <w:trHeight w:val="159"/>
        </w:trPr>
        <w:tc>
          <w:tcPr>
            <w:tcW w:w="871" w:type="dxa"/>
          </w:tcPr>
          <w:p w14:paraId="01CA8C98" w14:textId="77777777" w:rsidR="004A4D87" w:rsidRPr="00E77910" w:rsidRDefault="004A4D87" w:rsidP="004A4D87">
            <w:pPr>
              <w:pStyle w:val="afd"/>
              <w:rPr>
                <w:lang w:val="uk-UA"/>
              </w:rPr>
            </w:pPr>
            <w:r w:rsidRPr="00E77910">
              <w:rPr>
                <w:lang w:val="uk-UA"/>
              </w:rPr>
              <w:t>95</w:t>
            </w:r>
          </w:p>
        </w:tc>
        <w:tc>
          <w:tcPr>
            <w:tcW w:w="633" w:type="dxa"/>
          </w:tcPr>
          <w:p w14:paraId="52805EB6" w14:textId="77777777" w:rsidR="004A4D87" w:rsidRPr="00E77910" w:rsidRDefault="004A4D87" w:rsidP="000C1BEA">
            <w:pPr>
              <w:pStyle w:val="afd"/>
              <w:rPr>
                <w:lang w:val="uk-UA"/>
              </w:rPr>
            </w:pPr>
            <w:r w:rsidRPr="00E77910">
              <w:rPr>
                <w:lang w:val="uk-UA"/>
              </w:rPr>
              <w:t>632</w:t>
            </w:r>
          </w:p>
        </w:tc>
        <w:tc>
          <w:tcPr>
            <w:tcW w:w="565" w:type="dxa"/>
          </w:tcPr>
          <w:p w14:paraId="21BE4E81" w14:textId="77777777" w:rsidR="004A4D87" w:rsidRPr="00E77910" w:rsidRDefault="004A4D87" w:rsidP="000C1BEA">
            <w:pPr>
              <w:pStyle w:val="afd"/>
              <w:rPr>
                <w:lang w:val="uk-UA"/>
              </w:rPr>
            </w:pPr>
            <w:r w:rsidRPr="00E77910">
              <w:rPr>
                <w:lang w:val="uk-UA"/>
              </w:rPr>
              <w:t>397</w:t>
            </w:r>
          </w:p>
        </w:tc>
        <w:tc>
          <w:tcPr>
            <w:tcW w:w="566" w:type="dxa"/>
          </w:tcPr>
          <w:p w14:paraId="1CD661F0" w14:textId="77777777" w:rsidR="004A4D87" w:rsidRPr="00E77910" w:rsidRDefault="004A4D87" w:rsidP="000C1BEA">
            <w:pPr>
              <w:pStyle w:val="afd"/>
              <w:rPr>
                <w:lang w:val="uk-UA"/>
              </w:rPr>
            </w:pPr>
            <w:r w:rsidRPr="00E77910">
              <w:rPr>
                <w:lang w:val="uk-UA"/>
              </w:rPr>
              <w:t>684</w:t>
            </w:r>
          </w:p>
        </w:tc>
        <w:tc>
          <w:tcPr>
            <w:tcW w:w="566" w:type="dxa"/>
          </w:tcPr>
          <w:p w14:paraId="6777FB11" w14:textId="77777777" w:rsidR="004A4D87" w:rsidRPr="00E77910" w:rsidRDefault="004A4D87" w:rsidP="000C1BEA">
            <w:pPr>
              <w:pStyle w:val="afd"/>
              <w:rPr>
                <w:lang w:val="uk-UA"/>
              </w:rPr>
            </w:pPr>
            <w:r w:rsidRPr="00E77910">
              <w:rPr>
                <w:lang w:val="uk-UA"/>
              </w:rPr>
              <w:t>343</w:t>
            </w:r>
          </w:p>
        </w:tc>
        <w:tc>
          <w:tcPr>
            <w:tcW w:w="566" w:type="dxa"/>
          </w:tcPr>
          <w:p w14:paraId="00E7B4F0" w14:textId="77777777" w:rsidR="004A4D87" w:rsidRPr="00E77910" w:rsidRDefault="004A4D87" w:rsidP="000C1BEA">
            <w:pPr>
              <w:pStyle w:val="afd"/>
              <w:rPr>
                <w:lang w:val="uk-UA"/>
              </w:rPr>
            </w:pPr>
            <w:r w:rsidRPr="00E77910">
              <w:rPr>
                <w:lang w:val="uk-UA"/>
              </w:rPr>
              <w:t>737</w:t>
            </w:r>
          </w:p>
        </w:tc>
        <w:tc>
          <w:tcPr>
            <w:tcW w:w="566" w:type="dxa"/>
          </w:tcPr>
          <w:p w14:paraId="54151508" w14:textId="77777777" w:rsidR="004A4D87" w:rsidRPr="00E77910" w:rsidRDefault="004A4D87" w:rsidP="000C1BEA">
            <w:pPr>
              <w:pStyle w:val="afd"/>
              <w:rPr>
                <w:lang w:val="uk-UA"/>
              </w:rPr>
            </w:pPr>
            <w:r w:rsidRPr="00E77910">
              <w:rPr>
                <w:lang w:val="uk-UA"/>
              </w:rPr>
              <w:t>288</w:t>
            </w:r>
          </w:p>
        </w:tc>
        <w:tc>
          <w:tcPr>
            <w:tcW w:w="566" w:type="dxa"/>
          </w:tcPr>
          <w:p w14:paraId="47D4B670" w14:textId="77777777" w:rsidR="004A4D87" w:rsidRPr="00E77910" w:rsidRDefault="004A4D87" w:rsidP="000C1BEA">
            <w:pPr>
              <w:pStyle w:val="afd"/>
              <w:rPr>
                <w:lang w:val="uk-UA"/>
              </w:rPr>
            </w:pPr>
            <w:r w:rsidRPr="00E77910">
              <w:rPr>
                <w:lang w:val="uk-UA"/>
              </w:rPr>
              <w:t>789</w:t>
            </w:r>
          </w:p>
        </w:tc>
        <w:tc>
          <w:tcPr>
            <w:tcW w:w="565" w:type="dxa"/>
          </w:tcPr>
          <w:p w14:paraId="4667C685" w14:textId="77777777" w:rsidR="004A4D87" w:rsidRPr="00E77910" w:rsidRDefault="004A4D87" w:rsidP="000C1BEA">
            <w:pPr>
              <w:pStyle w:val="afd"/>
              <w:rPr>
                <w:lang w:val="uk-UA"/>
              </w:rPr>
            </w:pPr>
            <w:r w:rsidRPr="00E77910">
              <w:rPr>
                <w:lang w:val="uk-UA"/>
              </w:rPr>
              <w:t>233</w:t>
            </w:r>
          </w:p>
        </w:tc>
        <w:tc>
          <w:tcPr>
            <w:tcW w:w="567" w:type="dxa"/>
          </w:tcPr>
          <w:p w14:paraId="1637C25F" w14:textId="77777777" w:rsidR="004A4D87" w:rsidRPr="00E77910" w:rsidRDefault="004A4D87" w:rsidP="000C1BEA">
            <w:pPr>
              <w:pStyle w:val="afd"/>
              <w:rPr>
                <w:lang w:val="uk-UA"/>
              </w:rPr>
            </w:pPr>
            <w:r w:rsidRPr="00E77910">
              <w:rPr>
                <w:lang w:val="uk-UA"/>
              </w:rPr>
              <w:t>842</w:t>
            </w:r>
          </w:p>
        </w:tc>
        <w:tc>
          <w:tcPr>
            <w:tcW w:w="566" w:type="dxa"/>
          </w:tcPr>
          <w:p w14:paraId="7428791F" w14:textId="77777777" w:rsidR="004A4D87" w:rsidRPr="00E77910" w:rsidRDefault="004A4D87" w:rsidP="000C1BEA">
            <w:pPr>
              <w:pStyle w:val="afd"/>
              <w:rPr>
                <w:lang w:val="uk-UA"/>
              </w:rPr>
            </w:pPr>
            <w:r w:rsidRPr="00E77910">
              <w:rPr>
                <w:lang w:val="uk-UA"/>
              </w:rPr>
              <w:t>176</w:t>
            </w:r>
          </w:p>
        </w:tc>
        <w:tc>
          <w:tcPr>
            <w:tcW w:w="567" w:type="dxa"/>
          </w:tcPr>
          <w:p w14:paraId="4FBB8675" w14:textId="77777777" w:rsidR="004A4D87" w:rsidRPr="00E77910" w:rsidRDefault="004A4D87" w:rsidP="000C1BEA">
            <w:pPr>
              <w:pStyle w:val="afd"/>
              <w:rPr>
                <w:lang w:val="uk-UA"/>
              </w:rPr>
            </w:pPr>
            <w:r w:rsidRPr="00E77910">
              <w:rPr>
                <w:lang w:val="uk-UA"/>
              </w:rPr>
              <w:t>895</w:t>
            </w:r>
          </w:p>
        </w:tc>
        <w:tc>
          <w:tcPr>
            <w:tcW w:w="566" w:type="dxa"/>
          </w:tcPr>
          <w:p w14:paraId="68221B6E" w14:textId="77777777" w:rsidR="004A4D87" w:rsidRPr="00E77910" w:rsidRDefault="004A4D87" w:rsidP="000C1BEA">
            <w:pPr>
              <w:pStyle w:val="afd"/>
              <w:rPr>
                <w:lang w:val="uk-UA"/>
              </w:rPr>
            </w:pPr>
            <w:r w:rsidRPr="00E77910">
              <w:rPr>
                <w:lang w:val="uk-UA"/>
              </w:rPr>
              <w:t>119</w:t>
            </w:r>
          </w:p>
        </w:tc>
        <w:tc>
          <w:tcPr>
            <w:tcW w:w="565" w:type="dxa"/>
          </w:tcPr>
          <w:p w14:paraId="7F833E7F" w14:textId="77777777" w:rsidR="004A4D87" w:rsidRPr="00E77910" w:rsidRDefault="004A4D87" w:rsidP="000C1BEA">
            <w:pPr>
              <w:pStyle w:val="afd"/>
              <w:rPr>
                <w:lang w:val="uk-UA"/>
              </w:rPr>
            </w:pPr>
            <w:r w:rsidRPr="00E77910">
              <w:rPr>
                <w:lang w:val="uk-UA"/>
              </w:rPr>
              <w:t>947</w:t>
            </w:r>
          </w:p>
        </w:tc>
        <w:tc>
          <w:tcPr>
            <w:tcW w:w="567" w:type="dxa"/>
          </w:tcPr>
          <w:p w14:paraId="690191C9" w14:textId="77777777" w:rsidR="004A4D87" w:rsidRPr="00E77910" w:rsidRDefault="004A4D87" w:rsidP="000C1BEA">
            <w:pPr>
              <w:pStyle w:val="afd"/>
              <w:rPr>
                <w:lang w:val="uk-UA"/>
              </w:rPr>
            </w:pPr>
            <w:r w:rsidRPr="00E77910">
              <w:rPr>
                <w:lang w:val="uk-UA"/>
              </w:rPr>
              <w:t>61</w:t>
            </w:r>
          </w:p>
        </w:tc>
      </w:tr>
      <w:tr w:rsidR="004A4D87" w:rsidRPr="00E77910" w14:paraId="42E344AE" w14:textId="77777777" w:rsidTr="00E77910">
        <w:trPr>
          <w:trHeight w:val="173"/>
        </w:trPr>
        <w:tc>
          <w:tcPr>
            <w:tcW w:w="871" w:type="dxa"/>
          </w:tcPr>
          <w:p w14:paraId="24B67107" w14:textId="77777777" w:rsidR="004A4D87" w:rsidRPr="00E77910" w:rsidRDefault="004A4D87" w:rsidP="004A4D87">
            <w:pPr>
              <w:pStyle w:val="afd"/>
              <w:rPr>
                <w:lang w:val="uk-UA"/>
              </w:rPr>
            </w:pPr>
            <w:r w:rsidRPr="00E77910">
              <w:rPr>
                <w:lang w:val="uk-UA"/>
              </w:rPr>
              <w:t>90</w:t>
            </w:r>
          </w:p>
        </w:tc>
        <w:tc>
          <w:tcPr>
            <w:tcW w:w="633" w:type="dxa"/>
          </w:tcPr>
          <w:p w14:paraId="061ACE85" w14:textId="77777777" w:rsidR="004A4D87" w:rsidRPr="00E77910" w:rsidRDefault="004A4D87" w:rsidP="000C1BEA">
            <w:pPr>
              <w:pStyle w:val="afd"/>
              <w:rPr>
                <w:lang w:val="uk-UA"/>
              </w:rPr>
            </w:pPr>
            <w:r w:rsidRPr="00E77910">
              <w:rPr>
                <w:lang w:val="uk-UA"/>
              </w:rPr>
              <w:t>667</w:t>
            </w:r>
          </w:p>
        </w:tc>
        <w:tc>
          <w:tcPr>
            <w:tcW w:w="565" w:type="dxa"/>
          </w:tcPr>
          <w:p w14:paraId="4D7187E7" w14:textId="77777777" w:rsidR="004A4D87" w:rsidRPr="00E77910" w:rsidRDefault="004A4D87" w:rsidP="000C1BEA">
            <w:pPr>
              <w:pStyle w:val="afd"/>
              <w:rPr>
                <w:lang w:val="uk-UA"/>
              </w:rPr>
            </w:pPr>
            <w:r w:rsidRPr="00E77910">
              <w:rPr>
                <w:lang w:val="uk-UA"/>
              </w:rPr>
              <w:t>357</w:t>
            </w:r>
          </w:p>
        </w:tc>
        <w:tc>
          <w:tcPr>
            <w:tcW w:w="566" w:type="dxa"/>
          </w:tcPr>
          <w:p w14:paraId="17777C9E" w14:textId="77777777" w:rsidR="004A4D87" w:rsidRPr="00E77910" w:rsidRDefault="004A4D87" w:rsidP="000C1BEA">
            <w:pPr>
              <w:pStyle w:val="afd"/>
              <w:rPr>
                <w:lang w:val="uk-UA"/>
              </w:rPr>
            </w:pPr>
            <w:r w:rsidRPr="00E77910">
              <w:rPr>
                <w:lang w:val="uk-UA"/>
              </w:rPr>
              <w:t>722</w:t>
            </w:r>
          </w:p>
        </w:tc>
        <w:tc>
          <w:tcPr>
            <w:tcW w:w="566" w:type="dxa"/>
          </w:tcPr>
          <w:p w14:paraId="5DF468C0" w14:textId="77777777" w:rsidR="004A4D87" w:rsidRPr="00E77910" w:rsidRDefault="004A4D87" w:rsidP="000C1BEA">
            <w:pPr>
              <w:pStyle w:val="afd"/>
              <w:rPr>
                <w:lang w:val="uk-UA"/>
              </w:rPr>
            </w:pPr>
            <w:r w:rsidRPr="00E77910">
              <w:rPr>
                <w:lang w:val="uk-UA"/>
              </w:rPr>
              <w:t>299</w:t>
            </w:r>
          </w:p>
        </w:tc>
        <w:tc>
          <w:tcPr>
            <w:tcW w:w="566" w:type="dxa"/>
          </w:tcPr>
          <w:p w14:paraId="0463862A" w14:textId="77777777" w:rsidR="004A4D87" w:rsidRPr="00E77910" w:rsidRDefault="004A4D87" w:rsidP="000C1BEA">
            <w:pPr>
              <w:pStyle w:val="afd"/>
              <w:rPr>
                <w:lang w:val="uk-UA"/>
              </w:rPr>
            </w:pPr>
            <w:r w:rsidRPr="00E77910">
              <w:rPr>
                <w:lang w:val="uk-UA"/>
              </w:rPr>
              <w:t>778</w:t>
            </w:r>
          </w:p>
        </w:tc>
        <w:tc>
          <w:tcPr>
            <w:tcW w:w="566" w:type="dxa"/>
          </w:tcPr>
          <w:p w14:paraId="791EA8C2" w14:textId="77777777" w:rsidR="004A4D87" w:rsidRPr="00E77910" w:rsidRDefault="004A4D87" w:rsidP="000C1BEA">
            <w:pPr>
              <w:pStyle w:val="afd"/>
              <w:rPr>
                <w:lang w:val="uk-UA"/>
              </w:rPr>
            </w:pPr>
            <w:r w:rsidRPr="00E77910">
              <w:rPr>
                <w:lang w:val="uk-UA"/>
              </w:rPr>
              <w:t>240</w:t>
            </w:r>
          </w:p>
        </w:tc>
        <w:tc>
          <w:tcPr>
            <w:tcW w:w="566" w:type="dxa"/>
          </w:tcPr>
          <w:p w14:paraId="283D20D3" w14:textId="77777777" w:rsidR="004A4D87" w:rsidRPr="00E77910" w:rsidRDefault="004A4D87" w:rsidP="000C1BEA">
            <w:pPr>
              <w:pStyle w:val="afd"/>
              <w:rPr>
                <w:lang w:val="uk-UA"/>
              </w:rPr>
            </w:pPr>
            <w:r w:rsidRPr="00E77910">
              <w:rPr>
                <w:lang w:val="uk-UA"/>
              </w:rPr>
              <w:t>833</w:t>
            </w:r>
          </w:p>
        </w:tc>
        <w:tc>
          <w:tcPr>
            <w:tcW w:w="565" w:type="dxa"/>
          </w:tcPr>
          <w:p w14:paraId="4C210C5A" w14:textId="77777777" w:rsidR="004A4D87" w:rsidRPr="00E77910" w:rsidRDefault="004A4D87" w:rsidP="000C1BEA">
            <w:pPr>
              <w:pStyle w:val="afd"/>
              <w:rPr>
                <w:lang w:val="uk-UA"/>
              </w:rPr>
            </w:pPr>
            <w:r w:rsidRPr="00E77910">
              <w:rPr>
                <w:lang w:val="uk-UA"/>
              </w:rPr>
              <w:t>182</w:t>
            </w:r>
          </w:p>
        </w:tc>
        <w:tc>
          <w:tcPr>
            <w:tcW w:w="567" w:type="dxa"/>
          </w:tcPr>
          <w:p w14:paraId="2AE3C066" w14:textId="77777777" w:rsidR="004A4D87" w:rsidRPr="00E77910" w:rsidRDefault="004A4D87" w:rsidP="000C1BEA">
            <w:pPr>
              <w:pStyle w:val="afd"/>
              <w:rPr>
                <w:lang w:val="uk-UA"/>
              </w:rPr>
            </w:pPr>
            <w:r w:rsidRPr="00E77910">
              <w:rPr>
                <w:lang w:val="uk-UA"/>
              </w:rPr>
              <w:t>889</w:t>
            </w:r>
          </w:p>
        </w:tc>
        <w:tc>
          <w:tcPr>
            <w:tcW w:w="566" w:type="dxa"/>
          </w:tcPr>
          <w:p w14:paraId="7E58CB83" w14:textId="77777777" w:rsidR="004A4D87" w:rsidRPr="00E77910" w:rsidRDefault="004A4D87" w:rsidP="000C1BEA">
            <w:pPr>
              <w:pStyle w:val="afd"/>
              <w:rPr>
                <w:lang w:val="uk-UA"/>
              </w:rPr>
            </w:pPr>
            <w:r w:rsidRPr="00E77910">
              <w:rPr>
                <w:lang w:val="uk-UA"/>
              </w:rPr>
              <w:t>122</w:t>
            </w:r>
          </w:p>
        </w:tc>
        <w:tc>
          <w:tcPr>
            <w:tcW w:w="567" w:type="dxa"/>
          </w:tcPr>
          <w:p w14:paraId="2F846537" w14:textId="77777777" w:rsidR="004A4D87" w:rsidRPr="00E77910" w:rsidRDefault="004A4D87" w:rsidP="000C1BEA">
            <w:pPr>
              <w:pStyle w:val="afd"/>
              <w:rPr>
                <w:lang w:val="uk-UA"/>
              </w:rPr>
            </w:pPr>
            <w:r w:rsidRPr="00E77910">
              <w:rPr>
                <w:lang w:val="uk-UA"/>
              </w:rPr>
              <w:t>944</w:t>
            </w:r>
          </w:p>
        </w:tc>
        <w:tc>
          <w:tcPr>
            <w:tcW w:w="566" w:type="dxa"/>
          </w:tcPr>
          <w:p w14:paraId="052BB5F1" w14:textId="77777777" w:rsidR="004A4D87" w:rsidRPr="00E77910" w:rsidRDefault="004A4D87" w:rsidP="000C1BEA">
            <w:pPr>
              <w:pStyle w:val="afd"/>
              <w:rPr>
                <w:lang w:val="uk-UA"/>
              </w:rPr>
            </w:pPr>
            <w:r w:rsidRPr="00E77910">
              <w:rPr>
                <w:lang w:val="uk-UA"/>
              </w:rPr>
              <w:t>62</w:t>
            </w:r>
          </w:p>
        </w:tc>
        <w:tc>
          <w:tcPr>
            <w:tcW w:w="565" w:type="dxa"/>
          </w:tcPr>
          <w:p w14:paraId="78EF928C" w14:textId="77777777" w:rsidR="004A4D87" w:rsidRPr="00E77910" w:rsidRDefault="004A4D87" w:rsidP="000C1BEA">
            <w:pPr>
              <w:pStyle w:val="afd"/>
              <w:rPr>
                <w:lang w:val="uk-UA"/>
              </w:rPr>
            </w:pPr>
          </w:p>
        </w:tc>
        <w:tc>
          <w:tcPr>
            <w:tcW w:w="567" w:type="dxa"/>
          </w:tcPr>
          <w:p w14:paraId="19D60750" w14:textId="77777777" w:rsidR="004A4D87" w:rsidRPr="00E77910" w:rsidRDefault="004A4D87" w:rsidP="000C1BEA">
            <w:pPr>
              <w:pStyle w:val="afd"/>
              <w:rPr>
                <w:lang w:val="uk-UA"/>
              </w:rPr>
            </w:pPr>
          </w:p>
        </w:tc>
      </w:tr>
      <w:tr w:rsidR="004A4D87" w:rsidRPr="00E77910" w14:paraId="657AD96B" w14:textId="77777777" w:rsidTr="00E77910">
        <w:trPr>
          <w:trHeight w:val="173"/>
        </w:trPr>
        <w:tc>
          <w:tcPr>
            <w:tcW w:w="871" w:type="dxa"/>
          </w:tcPr>
          <w:p w14:paraId="23CE9F07" w14:textId="77777777" w:rsidR="004A4D87" w:rsidRPr="00E77910" w:rsidRDefault="004A4D87" w:rsidP="004A4D87">
            <w:pPr>
              <w:pStyle w:val="afd"/>
              <w:rPr>
                <w:lang w:val="uk-UA"/>
              </w:rPr>
            </w:pPr>
            <w:r w:rsidRPr="00E77910">
              <w:rPr>
                <w:lang w:val="uk-UA"/>
              </w:rPr>
              <w:t>85</w:t>
            </w:r>
          </w:p>
        </w:tc>
        <w:tc>
          <w:tcPr>
            <w:tcW w:w="633" w:type="dxa"/>
          </w:tcPr>
          <w:p w14:paraId="48B7A4E3" w14:textId="77777777" w:rsidR="004A4D87" w:rsidRPr="00E77910" w:rsidRDefault="004A4D87" w:rsidP="000C1BEA">
            <w:pPr>
              <w:pStyle w:val="afd"/>
              <w:rPr>
                <w:lang w:val="uk-UA"/>
              </w:rPr>
            </w:pPr>
            <w:r w:rsidRPr="00E77910">
              <w:rPr>
                <w:lang w:val="uk-UA"/>
              </w:rPr>
              <w:t>706</w:t>
            </w:r>
          </w:p>
        </w:tc>
        <w:tc>
          <w:tcPr>
            <w:tcW w:w="565" w:type="dxa"/>
          </w:tcPr>
          <w:p w14:paraId="483D6E08" w14:textId="77777777" w:rsidR="004A4D87" w:rsidRPr="00E77910" w:rsidRDefault="004A4D87" w:rsidP="000C1BEA">
            <w:pPr>
              <w:pStyle w:val="afd"/>
              <w:rPr>
                <w:lang w:val="uk-UA"/>
              </w:rPr>
            </w:pPr>
            <w:r w:rsidRPr="00E77910">
              <w:rPr>
                <w:lang w:val="uk-UA"/>
              </w:rPr>
              <w:t>313</w:t>
            </w:r>
          </w:p>
        </w:tc>
        <w:tc>
          <w:tcPr>
            <w:tcW w:w="566" w:type="dxa"/>
          </w:tcPr>
          <w:p w14:paraId="77B31360" w14:textId="77777777" w:rsidR="004A4D87" w:rsidRPr="00E77910" w:rsidRDefault="004A4D87" w:rsidP="000C1BEA">
            <w:pPr>
              <w:pStyle w:val="afd"/>
              <w:rPr>
                <w:lang w:val="uk-UA"/>
              </w:rPr>
            </w:pPr>
            <w:r w:rsidRPr="00E77910">
              <w:rPr>
                <w:lang w:val="uk-UA"/>
              </w:rPr>
              <w:t>765</w:t>
            </w:r>
          </w:p>
        </w:tc>
        <w:tc>
          <w:tcPr>
            <w:tcW w:w="566" w:type="dxa"/>
          </w:tcPr>
          <w:p w14:paraId="2BFB4E5A" w14:textId="77777777" w:rsidR="004A4D87" w:rsidRPr="00E77910" w:rsidRDefault="004A4D87" w:rsidP="000C1BEA">
            <w:pPr>
              <w:pStyle w:val="afd"/>
              <w:rPr>
                <w:lang w:val="uk-UA"/>
              </w:rPr>
            </w:pPr>
            <w:r w:rsidRPr="00E77910">
              <w:rPr>
                <w:lang w:val="uk-UA"/>
              </w:rPr>
              <w:t>252</w:t>
            </w:r>
          </w:p>
        </w:tc>
        <w:tc>
          <w:tcPr>
            <w:tcW w:w="566" w:type="dxa"/>
          </w:tcPr>
          <w:p w14:paraId="62F98B90" w14:textId="77777777" w:rsidR="004A4D87" w:rsidRPr="00E77910" w:rsidRDefault="004A4D87" w:rsidP="000C1BEA">
            <w:pPr>
              <w:pStyle w:val="afd"/>
              <w:rPr>
                <w:lang w:val="uk-UA"/>
              </w:rPr>
            </w:pPr>
            <w:r w:rsidRPr="00E77910">
              <w:rPr>
                <w:lang w:val="uk-UA"/>
              </w:rPr>
              <w:t>824</w:t>
            </w:r>
          </w:p>
        </w:tc>
        <w:tc>
          <w:tcPr>
            <w:tcW w:w="566" w:type="dxa"/>
          </w:tcPr>
          <w:p w14:paraId="1A6C0E59" w14:textId="77777777" w:rsidR="004A4D87" w:rsidRPr="00E77910" w:rsidRDefault="004A4D87" w:rsidP="000C1BEA">
            <w:pPr>
              <w:pStyle w:val="afd"/>
              <w:rPr>
                <w:lang w:val="uk-UA"/>
              </w:rPr>
            </w:pPr>
            <w:r w:rsidRPr="00E77910">
              <w:rPr>
                <w:lang w:val="uk-UA"/>
              </w:rPr>
              <w:t>190</w:t>
            </w:r>
          </w:p>
        </w:tc>
        <w:tc>
          <w:tcPr>
            <w:tcW w:w="566" w:type="dxa"/>
          </w:tcPr>
          <w:p w14:paraId="3E6F298D" w14:textId="77777777" w:rsidR="004A4D87" w:rsidRPr="00E77910" w:rsidRDefault="004A4D87" w:rsidP="000C1BEA">
            <w:pPr>
              <w:pStyle w:val="afd"/>
              <w:rPr>
                <w:lang w:val="uk-UA"/>
              </w:rPr>
            </w:pPr>
            <w:r w:rsidRPr="00E77910">
              <w:rPr>
                <w:lang w:val="uk-UA"/>
              </w:rPr>
              <w:t>882</w:t>
            </w:r>
          </w:p>
        </w:tc>
        <w:tc>
          <w:tcPr>
            <w:tcW w:w="565" w:type="dxa"/>
          </w:tcPr>
          <w:p w14:paraId="4999C90F" w14:textId="77777777" w:rsidR="004A4D87" w:rsidRPr="00E77910" w:rsidRDefault="004A4D87" w:rsidP="000C1BEA">
            <w:pPr>
              <w:pStyle w:val="afd"/>
              <w:rPr>
                <w:lang w:val="uk-UA"/>
              </w:rPr>
            </w:pPr>
            <w:r w:rsidRPr="00E77910">
              <w:rPr>
                <w:lang w:val="uk-UA"/>
              </w:rPr>
              <w:t>127</w:t>
            </w:r>
          </w:p>
        </w:tc>
        <w:tc>
          <w:tcPr>
            <w:tcW w:w="567" w:type="dxa"/>
          </w:tcPr>
          <w:p w14:paraId="2BC31F30" w14:textId="77777777" w:rsidR="004A4D87" w:rsidRPr="00E77910" w:rsidRDefault="004A4D87" w:rsidP="000C1BEA">
            <w:pPr>
              <w:pStyle w:val="afd"/>
              <w:rPr>
                <w:lang w:val="uk-UA"/>
              </w:rPr>
            </w:pPr>
            <w:r w:rsidRPr="00E77910">
              <w:rPr>
                <w:lang w:val="uk-UA"/>
              </w:rPr>
              <w:t>941</w:t>
            </w:r>
          </w:p>
        </w:tc>
        <w:tc>
          <w:tcPr>
            <w:tcW w:w="566" w:type="dxa"/>
          </w:tcPr>
          <w:p w14:paraId="77904D00" w14:textId="77777777" w:rsidR="004A4D87" w:rsidRPr="00E77910" w:rsidRDefault="004A4D87" w:rsidP="000C1BEA">
            <w:pPr>
              <w:pStyle w:val="afd"/>
              <w:rPr>
                <w:lang w:val="uk-UA"/>
              </w:rPr>
            </w:pPr>
            <w:r w:rsidRPr="00E77910">
              <w:rPr>
                <w:lang w:val="uk-UA"/>
              </w:rPr>
              <w:t>64</w:t>
            </w:r>
          </w:p>
        </w:tc>
        <w:tc>
          <w:tcPr>
            <w:tcW w:w="567" w:type="dxa"/>
          </w:tcPr>
          <w:p w14:paraId="75E6EDA9" w14:textId="77777777" w:rsidR="004A4D87" w:rsidRPr="00E77910" w:rsidRDefault="004A4D87" w:rsidP="000C1BEA">
            <w:pPr>
              <w:pStyle w:val="afd"/>
              <w:rPr>
                <w:lang w:val="uk-UA"/>
              </w:rPr>
            </w:pPr>
          </w:p>
        </w:tc>
        <w:tc>
          <w:tcPr>
            <w:tcW w:w="566" w:type="dxa"/>
          </w:tcPr>
          <w:p w14:paraId="3738658E" w14:textId="77777777" w:rsidR="004A4D87" w:rsidRPr="00E77910" w:rsidRDefault="004A4D87" w:rsidP="000C1BEA">
            <w:pPr>
              <w:pStyle w:val="afd"/>
              <w:rPr>
                <w:lang w:val="uk-UA"/>
              </w:rPr>
            </w:pPr>
          </w:p>
        </w:tc>
        <w:tc>
          <w:tcPr>
            <w:tcW w:w="565" w:type="dxa"/>
          </w:tcPr>
          <w:p w14:paraId="099CC77D" w14:textId="77777777" w:rsidR="004A4D87" w:rsidRPr="00E77910" w:rsidRDefault="004A4D87" w:rsidP="000C1BEA">
            <w:pPr>
              <w:pStyle w:val="afd"/>
              <w:rPr>
                <w:lang w:val="uk-UA"/>
              </w:rPr>
            </w:pPr>
          </w:p>
        </w:tc>
        <w:tc>
          <w:tcPr>
            <w:tcW w:w="567" w:type="dxa"/>
          </w:tcPr>
          <w:p w14:paraId="5E9DC426" w14:textId="77777777" w:rsidR="004A4D87" w:rsidRPr="00E77910" w:rsidRDefault="004A4D87" w:rsidP="000C1BEA">
            <w:pPr>
              <w:pStyle w:val="afd"/>
              <w:rPr>
                <w:lang w:val="uk-UA"/>
              </w:rPr>
            </w:pPr>
          </w:p>
        </w:tc>
      </w:tr>
      <w:tr w:rsidR="004A4D87" w:rsidRPr="00E77910" w14:paraId="48179FA8" w14:textId="77777777" w:rsidTr="00E77910">
        <w:trPr>
          <w:trHeight w:val="168"/>
        </w:trPr>
        <w:tc>
          <w:tcPr>
            <w:tcW w:w="871" w:type="dxa"/>
          </w:tcPr>
          <w:p w14:paraId="34F3C220" w14:textId="77777777" w:rsidR="004A4D87" w:rsidRPr="00E77910" w:rsidRDefault="004A4D87" w:rsidP="004A4D87">
            <w:pPr>
              <w:pStyle w:val="afd"/>
              <w:rPr>
                <w:lang w:val="uk-UA"/>
              </w:rPr>
            </w:pPr>
            <w:r w:rsidRPr="00E77910">
              <w:rPr>
                <w:lang w:val="uk-UA"/>
              </w:rPr>
              <w:t>80</w:t>
            </w:r>
          </w:p>
        </w:tc>
        <w:tc>
          <w:tcPr>
            <w:tcW w:w="633" w:type="dxa"/>
          </w:tcPr>
          <w:p w14:paraId="066B20D1" w14:textId="77777777" w:rsidR="004A4D87" w:rsidRPr="00E77910" w:rsidRDefault="004A4D87" w:rsidP="000C1BEA">
            <w:pPr>
              <w:pStyle w:val="afd"/>
              <w:rPr>
                <w:lang w:val="uk-UA"/>
              </w:rPr>
            </w:pPr>
            <w:r w:rsidRPr="00E77910">
              <w:rPr>
                <w:lang w:val="uk-UA"/>
              </w:rPr>
              <w:t>750</w:t>
            </w:r>
          </w:p>
        </w:tc>
        <w:tc>
          <w:tcPr>
            <w:tcW w:w="565" w:type="dxa"/>
          </w:tcPr>
          <w:p w14:paraId="56D6A793" w14:textId="77777777" w:rsidR="004A4D87" w:rsidRPr="00E77910" w:rsidRDefault="004A4D87" w:rsidP="000C1BEA">
            <w:pPr>
              <w:pStyle w:val="afd"/>
              <w:rPr>
                <w:lang w:val="uk-UA"/>
              </w:rPr>
            </w:pPr>
            <w:r w:rsidRPr="00E77910">
              <w:rPr>
                <w:lang w:val="uk-UA"/>
              </w:rPr>
              <w:t>265</w:t>
            </w:r>
          </w:p>
        </w:tc>
        <w:tc>
          <w:tcPr>
            <w:tcW w:w="566" w:type="dxa"/>
          </w:tcPr>
          <w:p w14:paraId="03E78E58" w14:textId="77777777" w:rsidR="004A4D87" w:rsidRPr="00E77910" w:rsidRDefault="004A4D87" w:rsidP="000C1BEA">
            <w:pPr>
              <w:pStyle w:val="afd"/>
              <w:rPr>
                <w:lang w:val="uk-UA"/>
              </w:rPr>
            </w:pPr>
            <w:r w:rsidRPr="00E77910">
              <w:rPr>
                <w:lang w:val="uk-UA"/>
              </w:rPr>
              <w:t>812</w:t>
            </w:r>
          </w:p>
        </w:tc>
        <w:tc>
          <w:tcPr>
            <w:tcW w:w="566" w:type="dxa"/>
          </w:tcPr>
          <w:p w14:paraId="654C7492" w14:textId="77777777" w:rsidR="004A4D87" w:rsidRPr="00E77910" w:rsidRDefault="004A4D87" w:rsidP="000C1BEA">
            <w:pPr>
              <w:pStyle w:val="afd"/>
              <w:rPr>
                <w:lang w:val="uk-UA"/>
              </w:rPr>
            </w:pPr>
            <w:r w:rsidRPr="00E77910">
              <w:rPr>
                <w:lang w:val="uk-UA"/>
              </w:rPr>
              <w:t>200</w:t>
            </w:r>
          </w:p>
        </w:tc>
        <w:tc>
          <w:tcPr>
            <w:tcW w:w="566" w:type="dxa"/>
          </w:tcPr>
          <w:p w14:paraId="4121047E" w14:textId="77777777" w:rsidR="004A4D87" w:rsidRPr="00E77910" w:rsidRDefault="004A4D87" w:rsidP="000C1BEA">
            <w:pPr>
              <w:pStyle w:val="afd"/>
              <w:rPr>
                <w:lang w:val="uk-UA"/>
              </w:rPr>
            </w:pPr>
            <w:r w:rsidRPr="00E77910">
              <w:rPr>
                <w:lang w:val="uk-UA"/>
              </w:rPr>
              <w:t>875</w:t>
            </w:r>
          </w:p>
        </w:tc>
        <w:tc>
          <w:tcPr>
            <w:tcW w:w="566" w:type="dxa"/>
          </w:tcPr>
          <w:p w14:paraId="2AB62E7D" w14:textId="77777777" w:rsidR="004A4D87" w:rsidRPr="00E77910" w:rsidRDefault="004A4D87" w:rsidP="000C1BEA">
            <w:pPr>
              <w:pStyle w:val="afd"/>
              <w:rPr>
                <w:lang w:val="uk-UA"/>
              </w:rPr>
            </w:pPr>
            <w:r w:rsidRPr="00E77910">
              <w:rPr>
                <w:lang w:val="uk-UA"/>
              </w:rPr>
              <w:t>134</w:t>
            </w:r>
          </w:p>
        </w:tc>
        <w:tc>
          <w:tcPr>
            <w:tcW w:w="566" w:type="dxa"/>
          </w:tcPr>
          <w:p w14:paraId="2A224DA6" w14:textId="77777777" w:rsidR="004A4D87" w:rsidRPr="00E77910" w:rsidRDefault="004A4D87" w:rsidP="000C1BEA">
            <w:pPr>
              <w:pStyle w:val="afd"/>
              <w:rPr>
                <w:lang w:val="uk-UA"/>
              </w:rPr>
            </w:pPr>
            <w:r w:rsidRPr="00E77910">
              <w:rPr>
                <w:lang w:val="uk-UA"/>
              </w:rPr>
              <w:t>938</w:t>
            </w:r>
          </w:p>
        </w:tc>
        <w:tc>
          <w:tcPr>
            <w:tcW w:w="565" w:type="dxa"/>
          </w:tcPr>
          <w:p w14:paraId="0109A3CA" w14:textId="77777777" w:rsidR="004A4D87" w:rsidRPr="00E77910" w:rsidRDefault="004A4D87" w:rsidP="000C1BEA">
            <w:pPr>
              <w:pStyle w:val="afd"/>
              <w:rPr>
                <w:lang w:val="uk-UA"/>
              </w:rPr>
            </w:pPr>
            <w:r w:rsidRPr="00E77910">
              <w:rPr>
                <w:lang w:val="uk-UA"/>
              </w:rPr>
              <w:t>67</w:t>
            </w:r>
          </w:p>
        </w:tc>
        <w:tc>
          <w:tcPr>
            <w:tcW w:w="567" w:type="dxa"/>
          </w:tcPr>
          <w:p w14:paraId="69DD1E9F" w14:textId="77777777" w:rsidR="004A4D87" w:rsidRPr="00E77910" w:rsidRDefault="004A4D87" w:rsidP="000C1BEA">
            <w:pPr>
              <w:pStyle w:val="afd"/>
              <w:rPr>
                <w:lang w:val="uk-UA"/>
              </w:rPr>
            </w:pPr>
          </w:p>
        </w:tc>
        <w:tc>
          <w:tcPr>
            <w:tcW w:w="566" w:type="dxa"/>
          </w:tcPr>
          <w:p w14:paraId="62ECBA57" w14:textId="77777777" w:rsidR="004A4D87" w:rsidRPr="00E77910" w:rsidRDefault="004A4D87" w:rsidP="000C1BEA">
            <w:pPr>
              <w:pStyle w:val="afd"/>
              <w:rPr>
                <w:lang w:val="uk-UA"/>
              </w:rPr>
            </w:pPr>
          </w:p>
        </w:tc>
        <w:tc>
          <w:tcPr>
            <w:tcW w:w="567" w:type="dxa"/>
          </w:tcPr>
          <w:p w14:paraId="2EB57539" w14:textId="77777777" w:rsidR="004A4D87" w:rsidRPr="00E77910" w:rsidRDefault="004A4D87" w:rsidP="000C1BEA">
            <w:pPr>
              <w:pStyle w:val="afd"/>
              <w:rPr>
                <w:lang w:val="uk-UA"/>
              </w:rPr>
            </w:pPr>
          </w:p>
        </w:tc>
        <w:tc>
          <w:tcPr>
            <w:tcW w:w="566" w:type="dxa"/>
          </w:tcPr>
          <w:p w14:paraId="025EC87A" w14:textId="77777777" w:rsidR="004A4D87" w:rsidRPr="00E77910" w:rsidRDefault="004A4D87" w:rsidP="000C1BEA">
            <w:pPr>
              <w:pStyle w:val="afd"/>
              <w:rPr>
                <w:lang w:val="uk-UA"/>
              </w:rPr>
            </w:pPr>
          </w:p>
        </w:tc>
        <w:tc>
          <w:tcPr>
            <w:tcW w:w="565" w:type="dxa"/>
          </w:tcPr>
          <w:p w14:paraId="093DAFB7" w14:textId="77777777" w:rsidR="004A4D87" w:rsidRPr="00E77910" w:rsidRDefault="004A4D87" w:rsidP="000C1BEA">
            <w:pPr>
              <w:pStyle w:val="afd"/>
              <w:rPr>
                <w:lang w:val="uk-UA"/>
              </w:rPr>
            </w:pPr>
          </w:p>
        </w:tc>
        <w:tc>
          <w:tcPr>
            <w:tcW w:w="567" w:type="dxa"/>
          </w:tcPr>
          <w:p w14:paraId="1E8AA639" w14:textId="77777777" w:rsidR="004A4D87" w:rsidRPr="00E77910" w:rsidRDefault="004A4D87" w:rsidP="000C1BEA">
            <w:pPr>
              <w:pStyle w:val="afd"/>
              <w:rPr>
                <w:lang w:val="uk-UA"/>
              </w:rPr>
            </w:pPr>
          </w:p>
        </w:tc>
      </w:tr>
      <w:tr w:rsidR="004A4D87" w:rsidRPr="00E77910" w14:paraId="361870C2" w14:textId="77777777" w:rsidTr="00E77910">
        <w:trPr>
          <w:trHeight w:val="168"/>
        </w:trPr>
        <w:tc>
          <w:tcPr>
            <w:tcW w:w="871" w:type="dxa"/>
          </w:tcPr>
          <w:p w14:paraId="4D54BB25" w14:textId="77777777" w:rsidR="004A4D87" w:rsidRPr="00E77910" w:rsidRDefault="004A4D87" w:rsidP="004A4D87">
            <w:pPr>
              <w:pStyle w:val="afd"/>
              <w:rPr>
                <w:lang w:val="uk-UA"/>
              </w:rPr>
            </w:pPr>
            <w:r w:rsidRPr="00E77910">
              <w:rPr>
                <w:lang w:val="uk-UA"/>
              </w:rPr>
              <w:t>75</w:t>
            </w:r>
          </w:p>
        </w:tc>
        <w:tc>
          <w:tcPr>
            <w:tcW w:w="633" w:type="dxa"/>
          </w:tcPr>
          <w:p w14:paraId="469C6B22" w14:textId="77777777" w:rsidR="004A4D87" w:rsidRPr="00E77910" w:rsidRDefault="004A4D87" w:rsidP="000C1BEA">
            <w:pPr>
              <w:pStyle w:val="afd"/>
              <w:rPr>
                <w:lang w:val="uk-UA"/>
              </w:rPr>
            </w:pPr>
            <w:r w:rsidRPr="00E77910">
              <w:rPr>
                <w:lang w:val="uk-UA"/>
              </w:rPr>
              <w:t>800</w:t>
            </w:r>
          </w:p>
        </w:tc>
        <w:tc>
          <w:tcPr>
            <w:tcW w:w="565" w:type="dxa"/>
          </w:tcPr>
          <w:p w14:paraId="79C6D861" w14:textId="77777777" w:rsidR="004A4D87" w:rsidRPr="00E77910" w:rsidRDefault="004A4D87" w:rsidP="000C1BEA">
            <w:pPr>
              <w:pStyle w:val="afd"/>
              <w:rPr>
                <w:lang w:val="uk-UA"/>
              </w:rPr>
            </w:pPr>
            <w:r w:rsidRPr="00E77910">
              <w:rPr>
                <w:lang w:val="uk-UA"/>
              </w:rPr>
              <w:t>211</w:t>
            </w:r>
          </w:p>
        </w:tc>
        <w:tc>
          <w:tcPr>
            <w:tcW w:w="566" w:type="dxa"/>
          </w:tcPr>
          <w:p w14:paraId="5C680A0E" w14:textId="77777777" w:rsidR="004A4D87" w:rsidRPr="00E77910" w:rsidRDefault="004A4D87" w:rsidP="000C1BEA">
            <w:pPr>
              <w:pStyle w:val="afd"/>
              <w:rPr>
                <w:lang w:val="uk-UA"/>
              </w:rPr>
            </w:pPr>
            <w:r w:rsidRPr="00E77910">
              <w:rPr>
                <w:lang w:val="uk-UA"/>
              </w:rPr>
              <w:t>867</w:t>
            </w:r>
          </w:p>
        </w:tc>
        <w:tc>
          <w:tcPr>
            <w:tcW w:w="566" w:type="dxa"/>
          </w:tcPr>
          <w:p w14:paraId="1E56AF01" w14:textId="77777777" w:rsidR="004A4D87" w:rsidRPr="00E77910" w:rsidRDefault="004A4D87" w:rsidP="000C1BEA">
            <w:pPr>
              <w:pStyle w:val="afd"/>
              <w:rPr>
                <w:lang w:val="uk-UA"/>
              </w:rPr>
            </w:pPr>
            <w:r w:rsidRPr="00E77910">
              <w:rPr>
                <w:lang w:val="uk-UA"/>
              </w:rPr>
              <w:t>141</w:t>
            </w:r>
          </w:p>
        </w:tc>
        <w:tc>
          <w:tcPr>
            <w:tcW w:w="566" w:type="dxa"/>
          </w:tcPr>
          <w:p w14:paraId="7E846CC3" w14:textId="77777777" w:rsidR="004A4D87" w:rsidRPr="00E77910" w:rsidRDefault="004A4D87" w:rsidP="000C1BEA">
            <w:pPr>
              <w:pStyle w:val="afd"/>
              <w:rPr>
                <w:lang w:val="uk-UA"/>
              </w:rPr>
            </w:pPr>
            <w:r w:rsidRPr="00E77910">
              <w:rPr>
                <w:lang w:val="uk-UA"/>
              </w:rPr>
              <w:t>933</w:t>
            </w:r>
          </w:p>
        </w:tc>
        <w:tc>
          <w:tcPr>
            <w:tcW w:w="566" w:type="dxa"/>
          </w:tcPr>
          <w:p w14:paraId="394D65E8" w14:textId="77777777" w:rsidR="004A4D87" w:rsidRPr="00E77910" w:rsidRDefault="004A4D87" w:rsidP="000C1BEA">
            <w:pPr>
              <w:pStyle w:val="afd"/>
              <w:rPr>
                <w:lang w:val="uk-UA"/>
              </w:rPr>
            </w:pPr>
            <w:r w:rsidRPr="00E77910">
              <w:rPr>
                <w:lang w:val="uk-UA"/>
              </w:rPr>
              <w:t>71</w:t>
            </w:r>
          </w:p>
        </w:tc>
        <w:tc>
          <w:tcPr>
            <w:tcW w:w="566" w:type="dxa"/>
          </w:tcPr>
          <w:p w14:paraId="694B52DD" w14:textId="77777777" w:rsidR="004A4D87" w:rsidRPr="00E77910" w:rsidRDefault="004A4D87" w:rsidP="000C1BEA">
            <w:pPr>
              <w:pStyle w:val="afd"/>
              <w:rPr>
                <w:lang w:val="uk-UA"/>
              </w:rPr>
            </w:pPr>
          </w:p>
        </w:tc>
        <w:tc>
          <w:tcPr>
            <w:tcW w:w="565" w:type="dxa"/>
          </w:tcPr>
          <w:p w14:paraId="09B6E379" w14:textId="77777777" w:rsidR="004A4D87" w:rsidRPr="00E77910" w:rsidRDefault="004A4D87" w:rsidP="000C1BEA">
            <w:pPr>
              <w:pStyle w:val="afd"/>
              <w:rPr>
                <w:lang w:val="uk-UA"/>
              </w:rPr>
            </w:pPr>
          </w:p>
        </w:tc>
        <w:tc>
          <w:tcPr>
            <w:tcW w:w="567" w:type="dxa"/>
          </w:tcPr>
          <w:p w14:paraId="48413DBF" w14:textId="77777777" w:rsidR="004A4D87" w:rsidRPr="00E77910" w:rsidRDefault="004A4D87" w:rsidP="000C1BEA">
            <w:pPr>
              <w:pStyle w:val="afd"/>
              <w:rPr>
                <w:lang w:val="uk-UA"/>
              </w:rPr>
            </w:pPr>
          </w:p>
        </w:tc>
        <w:tc>
          <w:tcPr>
            <w:tcW w:w="566" w:type="dxa"/>
          </w:tcPr>
          <w:p w14:paraId="09EAA959" w14:textId="77777777" w:rsidR="004A4D87" w:rsidRPr="00E77910" w:rsidRDefault="004A4D87" w:rsidP="000C1BEA">
            <w:pPr>
              <w:pStyle w:val="afd"/>
              <w:rPr>
                <w:lang w:val="uk-UA"/>
              </w:rPr>
            </w:pPr>
          </w:p>
        </w:tc>
        <w:tc>
          <w:tcPr>
            <w:tcW w:w="567" w:type="dxa"/>
          </w:tcPr>
          <w:p w14:paraId="0A6F7076" w14:textId="77777777" w:rsidR="004A4D87" w:rsidRPr="00E77910" w:rsidRDefault="004A4D87" w:rsidP="000C1BEA">
            <w:pPr>
              <w:pStyle w:val="afd"/>
              <w:rPr>
                <w:lang w:val="uk-UA"/>
              </w:rPr>
            </w:pPr>
          </w:p>
        </w:tc>
        <w:tc>
          <w:tcPr>
            <w:tcW w:w="566" w:type="dxa"/>
          </w:tcPr>
          <w:p w14:paraId="703A0A06" w14:textId="77777777" w:rsidR="004A4D87" w:rsidRPr="00E77910" w:rsidRDefault="004A4D87" w:rsidP="000C1BEA">
            <w:pPr>
              <w:pStyle w:val="afd"/>
              <w:rPr>
                <w:lang w:val="uk-UA"/>
              </w:rPr>
            </w:pPr>
          </w:p>
        </w:tc>
        <w:tc>
          <w:tcPr>
            <w:tcW w:w="565" w:type="dxa"/>
          </w:tcPr>
          <w:p w14:paraId="7D9F79FE" w14:textId="77777777" w:rsidR="004A4D87" w:rsidRPr="00E77910" w:rsidRDefault="004A4D87" w:rsidP="000C1BEA">
            <w:pPr>
              <w:pStyle w:val="afd"/>
              <w:rPr>
                <w:lang w:val="uk-UA"/>
              </w:rPr>
            </w:pPr>
          </w:p>
        </w:tc>
        <w:tc>
          <w:tcPr>
            <w:tcW w:w="567" w:type="dxa"/>
          </w:tcPr>
          <w:p w14:paraId="6A18022D" w14:textId="77777777" w:rsidR="004A4D87" w:rsidRPr="00E77910" w:rsidRDefault="004A4D87" w:rsidP="000C1BEA">
            <w:pPr>
              <w:pStyle w:val="afd"/>
              <w:rPr>
                <w:lang w:val="uk-UA"/>
              </w:rPr>
            </w:pPr>
          </w:p>
        </w:tc>
      </w:tr>
      <w:tr w:rsidR="004A4D87" w:rsidRPr="00E77910" w14:paraId="5E0353E0" w14:textId="77777777" w:rsidTr="00E77910">
        <w:trPr>
          <w:trHeight w:val="178"/>
        </w:trPr>
        <w:tc>
          <w:tcPr>
            <w:tcW w:w="871" w:type="dxa"/>
          </w:tcPr>
          <w:p w14:paraId="62AA9858" w14:textId="77777777" w:rsidR="004A4D87" w:rsidRPr="00E77910" w:rsidRDefault="004A4D87" w:rsidP="004A4D87">
            <w:pPr>
              <w:pStyle w:val="afd"/>
              <w:rPr>
                <w:lang w:val="uk-UA"/>
              </w:rPr>
            </w:pPr>
            <w:r w:rsidRPr="00E77910">
              <w:rPr>
                <w:lang w:val="uk-UA"/>
              </w:rPr>
              <w:t>70</w:t>
            </w:r>
          </w:p>
        </w:tc>
        <w:tc>
          <w:tcPr>
            <w:tcW w:w="633" w:type="dxa"/>
          </w:tcPr>
          <w:p w14:paraId="45A347F4" w14:textId="77777777" w:rsidR="004A4D87" w:rsidRPr="00E77910" w:rsidRDefault="004A4D87" w:rsidP="000C1BEA">
            <w:pPr>
              <w:pStyle w:val="afd"/>
              <w:rPr>
                <w:lang w:val="uk-UA"/>
              </w:rPr>
            </w:pPr>
            <w:r w:rsidRPr="00E77910">
              <w:rPr>
                <w:lang w:val="uk-UA"/>
              </w:rPr>
              <w:t>857</w:t>
            </w:r>
          </w:p>
        </w:tc>
        <w:tc>
          <w:tcPr>
            <w:tcW w:w="565" w:type="dxa"/>
          </w:tcPr>
          <w:p w14:paraId="240C2945" w14:textId="77777777" w:rsidR="004A4D87" w:rsidRPr="00E77910" w:rsidRDefault="004A4D87" w:rsidP="000C1BEA">
            <w:pPr>
              <w:pStyle w:val="afd"/>
              <w:rPr>
                <w:lang w:val="uk-UA"/>
              </w:rPr>
            </w:pPr>
            <w:r w:rsidRPr="00E77910">
              <w:rPr>
                <w:lang w:val="uk-UA"/>
              </w:rPr>
              <w:t>150</w:t>
            </w:r>
          </w:p>
        </w:tc>
        <w:tc>
          <w:tcPr>
            <w:tcW w:w="566" w:type="dxa"/>
          </w:tcPr>
          <w:p w14:paraId="0197F671" w14:textId="77777777" w:rsidR="004A4D87" w:rsidRPr="00E77910" w:rsidRDefault="004A4D87" w:rsidP="000C1BEA">
            <w:pPr>
              <w:pStyle w:val="afd"/>
              <w:rPr>
                <w:lang w:val="uk-UA"/>
              </w:rPr>
            </w:pPr>
            <w:r w:rsidRPr="00E77910">
              <w:rPr>
                <w:lang w:val="uk-UA"/>
              </w:rPr>
              <w:t>929</w:t>
            </w:r>
          </w:p>
        </w:tc>
        <w:tc>
          <w:tcPr>
            <w:tcW w:w="566" w:type="dxa"/>
          </w:tcPr>
          <w:p w14:paraId="3DD5ED45" w14:textId="77777777" w:rsidR="004A4D87" w:rsidRPr="00E77910" w:rsidRDefault="004A4D87" w:rsidP="000C1BEA">
            <w:pPr>
              <w:pStyle w:val="afd"/>
              <w:rPr>
                <w:lang w:val="uk-UA"/>
              </w:rPr>
            </w:pPr>
            <w:r w:rsidRPr="00E77910">
              <w:rPr>
                <w:lang w:val="uk-UA"/>
              </w:rPr>
              <w:t>76</w:t>
            </w:r>
          </w:p>
        </w:tc>
        <w:tc>
          <w:tcPr>
            <w:tcW w:w="566" w:type="dxa"/>
          </w:tcPr>
          <w:p w14:paraId="52FC4DF4" w14:textId="77777777" w:rsidR="004A4D87" w:rsidRPr="00E77910" w:rsidRDefault="004A4D87" w:rsidP="000C1BEA">
            <w:pPr>
              <w:pStyle w:val="afd"/>
              <w:rPr>
                <w:lang w:val="uk-UA"/>
              </w:rPr>
            </w:pPr>
          </w:p>
        </w:tc>
        <w:tc>
          <w:tcPr>
            <w:tcW w:w="566" w:type="dxa"/>
          </w:tcPr>
          <w:p w14:paraId="34475F6F" w14:textId="77777777" w:rsidR="004A4D87" w:rsidRPr="00E77910" w:rsidRDefault="004A4D87" w:rsidP="000C1BEA">
            <w:pPr>
              <w:pStyle w:val="afd"/>
              <w:rPr>
                <w:lang w:val="uk-UA"/>
              </w:rPr>
            </w:pPr>
          </w:p>
        </w:tc>
        <w:tc>
          <w:tcPr>
            <w:tcW w:w="566" w:type="dxa"/>
          </w:tcPr>
          <w:p w14:paraId="3124FE57" w14:textId="77777777" w:rsidR="004A4D87" w:rsidRPr="00E77910" w:rsidRDefault="004A4D87" w:rsidP="000C1BEA">
            <w:pPr>
              <w:pStyle w:val="afd"/>
              <w:rPr>
                <w:lang w:val="uk-UA"/>
              </w:rPr>
            </w:pPr>
          </w:p>
        </w:tc>
        <w:tc>
          <w:tcPr>
            <w:tcW w:w="565" w:type="dxa"/>
          </w:tcPr>
          <w:p w14:paraId="733E2159" w14:textId="77777777" w:rsidR="004A4D87" w:rsidRPr="00E77910" w:rsidRDefault="004A4D87" w:rsidP="000C1BEA">
            <w:pPr>
              <w:pStyle w:val="afd"/>
              <w:rPr>
                <w:lang w:val="uk-UA"/>
              </w:rPr>
            </w:pPr>
          </w:p>
        </w:tc>
        <w:tc>
          <w:tcPr>
            <w:tcW w:w="567" w:type="dxa"/>
          </w:tcPr>
          <w:p w14:paraId="31925A0E" w14:textId="77777777" w:rsidR="004A4D87" w:rsidRPr="00E77910" w:rsidRDefault="004A4D87" w:rsidP="000C1BEA">
            <w:pPr>
              <w:pStyle w:val="afd"/>
              <w:rPr>
                <w:lang w:val="uk-UA"/>
              </w:rPr>
            </w:pPr>
          </w:p>
        </w:tc>
        <w:tc>
          <w:tcPr>
            <w:tcW w:w="566" w:type="dxa"/>
          </w:tcPr>
          <w:p w14:paraId="56959557" w14:textId="77777777" w:rsidR="004A4D87" w:rsidRPr="00E77910" w:rsidRDefault="004A4D87" w:rsidP="000C1BEA">
            <w:pPr>
              <w:pStyle w:val="afd"/>
              <w:rPr>
                <w:lang w:val="uk-UA"/>
              </w:rPr>
            </w:pPr>
          </w:p>
        </w:tc>
        <w:tc>
          <w:tcPr>
            <w:tcW w:w="567" w:type="dxa"/>
          </w:tcPr>
          <w:p w14:paraId="438F04AB" w14:textId="77777777" w:rsidR="004A4D87" w:rsidRPr="00E77910" w:rsidRDefault="004A4D87" w:rsidP="000C1BEA">
            <w:pPr>
              <w:pStyle w:val="afd"/>
              <w:rPr>
                <w:lang w:val="uk-UA"/>
              </w:rPr>
            </w:pPr>
          </w:p>
        </w:tc>
        <w:tc>
          <w:tcPr>
            <w:tcW w:w="566" w:type="dxa"/>
          </w:tcPr>
          <w:p w14:paraId="60B2FAB2" w14:textId="77777777" w:rsidR="004A4D87" w:rsidRPr="00E77910" w:rsidRDefault="004A4D87" w:rsidP="000C1BEA">
            <w:pPr>
              <w:pStyle w:val="afd"/>
              <w:rPr>
                <w:lang w:val="uk-UA"/>
              </w:rPr>
            </w:pPr>
          </w:p>
        </w:tc>
        <w:tc>
          <w:tcPr>
            <w:tcW w:w="565" w:type="dxa"/>
          </w:tcPr>
          <w:p w14:paraId="4D48720E" w14:textId="77777777" w:rsidR="004A4D87" w:rsidRPr="00E77910" w:rsidRDefault="004A4D87" w:rsidP="000C1BEA">
            <w:pPr>
              <w:pStyle w:val="afd"/>
              <w:rPr>
                <w:lang w:val="uk-UA"/>
              </w:rPr>
            </w:pPr>
          </w:p>
        </w:tc>
        <w:tc>
          <w:tcPr>
            <w:tcW w:w="567" w:type="dxa"/>
          </w:tcPr>
          <w:p w14:paraId="6F4C526F" w14:textId="77777777" w:rsidR="004A4D87" w:rsidRPr="00E77910" w:rsidRDefault="004A4D87" w:rsidP="000C1BEA">
            <w:pPr>
              <w:pStyle w:val="afd"/>
              <w:rPr>
                <w:lang w:val="uk-UA"/>
              </w:rPr>
            </w:pPr>
          </w:p>
        </w:tc>
      </w:tr>
      <w:tr w:rsidR="004A4D87" w:rsidRPr="00E77910" w14:paraId="107F9E16" w14:textId="77777777" w:rsidTr="00E77910">
        <w:trPr>
          <w:trHeight w:val="173"/>
        </w:trPr>
        <w:tc>
          <w:tcPr>
            <w:tcW w:w="871" w:type="dxa"/>
          </w:tcPr>
          <w:p w14:paraId="40B5936A" w14:textId="77777777" w:rsidR="004A4D87" w:rsidRPr="00E77910" w:rsidRDefault="004A4D87" w:rsidP="004A4D87">
            <w:pPr>
              <w:pStyle w:val="afd"/>
              <w:rPr>
                <w:lang w:val="uk-UA"/>
              </w:rPr>
            </w:pPr>
            <w:r w:rsidRPr="00E77910">
              <w:rPr>
                <w:lang w:val="uk-UA"/>
              </w:rPr>
              <w:t>65</w:t>
            </w:r>
          </w:p>
        </w:tc>
        <w:tc>
          <w:tcPr>
            <w:tcW w:w="633" w:type="dxa"/>
          </w:tcPr>
          <w:p w14:paraId="10E51796" w14:textId="77777777" w:rsidR="004A4D87" w:rsidRPr="00E77910" w:rsidRDefault="004A4D87" w:rsidP="000C1BEA">
            <w:pPr>
              <w:pStyle w:val="afd"/>
              <w:rPr>
                <w:lang w:val="uk-UA"/>
              </w:rPr>
            </w:pPr>
            <w:r w:rsidRPr="00E77910">
              <w:rPr>
                <w:lang w:val="uk-UA"/>
              </w:rPr>
              <w:t>923</w:t>
            </w:r>
          </w:p>
        </w:tc>
        <w:tc>
          <w:tcPr>
            <w:tcW w:w="565" w:type="dxa"/>
          </w:tcPr>
          <w:p w14:paraId="3FC6934F" w14:textId="77777777" w:rsidR="004A4D87" w:rsidRPr="00E77910" w:rsidRDefault="004A4D87" w:rsidP="000C1BEA">
            <w:pPr>
              <w:pStyle w:val="afd"/>
              <w:rPr>
                <w:lang w:val="uk-UA"/>
              </w:rPr>
            </w:pPr>
            <w:r w:rsidRPr="00E77910">
              <w:rPr>
                <w:lang w:val="uk-UA"/>
              </w:rPr>
              <w:t>81</w:t>
            </w:r>
          </w:p>
        </w:tc>
        <w:tc>
          <w:tcPr>
            <w:tcW w:w="566" w:type="dxa"/>
          </w:tcPr>
          <w:p w14:paraId="400E11EB" w14:textId="77777777" w:rsidR="004A4D87" w:rsidRPr="00E77910" w:rsidRDefault="004A4D87" w:rsidP="000C1BEA">
            <w:pPr>
              <w:pStyle w:val="afd"/>
              <w:rPr>
                <w:lang w:val="uk-UA"/>
              </w:rPr>
            </w:pPr>
          </w:p>
        </w:tc>
        <w:tc>
          <w:tcPr>
            <w:tcW w:w="566" w:type="dxa"/>
          </w:tcPr>
          <w:p w14:paraId="76D24480" w14:textId="77777777" w:rsidR="004A4D87" w:rsidRPr="00E77910" w:rsidRDefault="004A4D87" w:rsidP="000C1BEA">
            <w:pPr>
              <w:pStyle w:val="afd"/>
              <w:rPr>
                <w:lang w:val="uk-UA"/>
              </w:rPr>
            </w:pPr>
          </w:p>
        </w:tc>
        <w:tc>
          <w:tcPr>
            <w:tcW w:w="566" w:type="dxa"/>
          </w:tcPr>
          <w:p w14:paraId="7B9AE46C" w14:textId="77777777" w:rsidR="004A4D87" w:rsidRPr="00E77910" w:rsidRDefault="004A4D87" w:rsidP="000C1BEA">
            <w:pPr>
              <w:pStyle w:val="afd"/>
              <w:rPr>
                <w:lang w:val="uk-UA"/>
              </w:rPr>
            </w:pPr>
          </w:p>
        </w:tc>
        <w:tc>
          <w:tcPr>
            <w:tcW w:w="566" w:type="dxa"/>
          </w:tcPr>
          <w:p w14:paraId="003A023E" w14:textId="77777777" w:rsidR="004A4D87" w:rsidRPr="00E77910" w:rsidRDefault="004A4D87" w:rsidP="000C1BEA">
            <w:pPr>
              <w:pStyle w:val="afd"/>
              <w:rPr>
                <w:lang w:val="uk-UA"/>
              </w:rPr>
            </w:pPr>
          </w:p>
        </w:tc>
        <w:tc>
          <w:tcPr>
            <w:tcW w:w="566" w:type="dxa"/>
          </w:tcPr>
          <w:p w14:paraId="4C74B381" w14:textId="77777777" w:rsidR="004A4D87" w:rsidRPr="00E77910" w:rsidRDefault="004A4D87" w:rsidP="000C1BEA">
            <w:pPr>
              <w:pStyle w:val="afd"/>
              <w:rPr>
                <w:lang w:val="uk-UA"/>
              </w:rPr>
            </w:pPr>
          </w:p>
        </w:tc>
        <w:tc>
          <w:tcPr>
            <w:tcW w:w="565" w:type="dxa"/>
          </w:tcPr>
          <w:p w14:paraId="3417316F" w14:textId="77777777" w:rsidR="004A4D87" w:rsidRPr="00E77910" w:rsidRDefault="004A4D87" w:rsidP="000C1BEA">
            <w:pPr>
              <w:pStyle w:val="afd"/>
              <w:rPr>
                <w:lang w:val="uk-UA"/>
              </w:rPr>
            </w:pPr>
          </w:p>
        </w:tc>
        <w:tc>
          <w:tcPr>
            <w:tcW w:w="567" w:type="dxa"/>
          </w:tcPr>
          <w:p w14:paraId="78D041D1" w14:textId="77777777" w:rsidR="004A4D87" w:rsidRPr="00E77910" w:rsidRDefault="004A4D87" w:rsidP="000C1BEA">
            <w:pPr>
              <w:pStyle w:val="afd"/>
              <w:rPr>
                <w:lang w:val="uk-UA"/>
              </w:rPr>
            </w:pPr>
          </w:p>
        </w:tc>
        <w:tc>
          <w:tcPr>
            <w:tcW w:w="566" w:type="dxa"/>
          </w:tcPr>
          <w:p w14:paraId="6879EE9A" w14:textId="77777777" w:rsidR="004A4D87" w:rsidRPr="00E77910" w:rsidRDefault="004A4D87" w:rsidP="000C1BEA">
            <w:pPr>
              <w:pStyle w:val="afd"/>
              <w:rPr>
                <w:lang w:val="uk-UA"/>
              </w:rPr>
            </w:pPr>
          </w:p>
        </w:tc>
        <w:tc>
          <w:tcPr>
            <w:tcW w:w="567" w:type="dxa"/>
          </w:tcPr>
          <w:p w14:paraId="28C37791" w14:textId="77777777" w:rsidR="004A4D87" w:rsidRPr="00E77910" w:rsidRDefault="004A4D87" w:rsidP="000C1BEA">
            <w:pPr>
              <w:pStyle w:val="afd"/>
              <w:rPr>
                <w:lang w:val="uk-UA"/>
              </w:rPr>
            </w:pPr>
          </w:p>
        </w:tc>
        <w:tc>
          <w:tcPr>
            <w:tcW w:w="566" w:type="dxa"/>
          </w:tcPr>
          <w:p w14:paraId="6DCEC58C" w14:textId="77777777" w:rsidR="004A4D87" w:rsidRPr="00E77910" w:rsidRDefault="004A4D87" w:rsidP="000C1BEA">
            <w:pPr>
              <w:pStyle w:val="afd"/>
              <w:rPr>
                <w:lang w:val="uk-UA"/>
              </w:rPr>
            </w:pPr>
          </w:p>
        </w:tc>
        <w:tc>
          <w:tcPr>
            <w:tcW w:w="565" w:type="dxa"/>
          </w:tcPr>
          <w:p w14:paraId="307D7DD4" w14:textId="77777777" w:rsidR="004A4D87" w:rsidRPr="00E77910" w:rsidRDefault="004A4D87" w:rsidP="000C1BEA">
            <w:pPr>
              <w:pStyle w:val="afd"/>
              <w:rPr>
                <w:lang w:val="uk-UA"/>
              </w:rPr>
            </w:pPr>
          </w:p>
        </w:tc>
        <w:tc>
          <w:tcPr>
            <w:tcW w:w="567" w:type="dxa"/>
          </w:tcPr>
          <w:p w14:paraId="5950EC21" w14:textId="77777777" w:rsidR="004A4D87" w:rsidRPr="00E77910" w:rsidRDefault="004A4D87" w:rsidP="000C1BEA">
            <w:pPr>
              <w:pStyle w:val="afd"/>
              <w:rPr>
                <w:lang w:val="uk-UA"/>
              </w:rPr>
            </w:pPr>
          </w:p>
        </w:tc>
      </w:tr>
      <w:tr w:rsidR="004A4D87" w:rsidRPr="00E77910" w14:paraId="68473D50" w14:textId="77777777" w:rsidTr="00E77910">
        <w:trPr>
          <w:trHeight w:val="168"/>
        </w:trPr>
        <w:tc>
          <w:tcPr>
            <w:tcW w:w="871" w:type="dxa"/>
          </w:tcPr>
          <w:p w14:paraId="0AE05B48" w14:textId="77777777" w:rsidR="004A4D87" w:rsidRPr="00E77910" w:rsidRDefault="004A4D87" w:rsidP="004A4D87">
            <w:pPr>
              <w:pStyle w:val="afd"/>
              <w:rPr>
                <w:lang w:val="uk-UA"/>
              </w:rPr>
            </w:pPr>
            <w:r w:rsidRPr="00E77910">
              <w:rPr>
                <w:lang w:val="uk-UA"/>
              </w:rPr>
              <w:t>60</w:t>
            </w:r>
          </w:p>
        </w:tc>
        <w:tc>
          <w:tcPr>
            <w:tcW w:w="633" w:type="dxa"/>
          </w:tcPr>
          <w:p w14:paraId="5C1A8FDA" w14:textId="77777777" w:rsidR="004A4D87" w:rsidRPr="00E77910" w:rsidRDefault="004A4D87" w:rsidP="000C1BEA">
            <w:pPr>
              <w:pStyle w:val="afd"/>
              <w:rPr>
                <w:lang w:val="uk-UA"/>
              </w:rPr>
            </w:pPr>
          </w:p>
        </w:tc>
        <w:tc>
          <w:tcPr>
            <w:tcW w:w="565" w:type="dxa"/>
          </w:tcPr>
          <w:p w14:paraId="020D8EF7" w14:textId="77777777" w:rsidR="004A4D87" w:rsidRPr="00E77910" w:rsidRDefault="004A4D87" w:rsidP="000C1BEA">
            <w:pPr>
              <w:pStyle w:val="afd"/>
              <w:rPr>
                <w:lang w:val="uk-UA"/>
              </w:rPr>
            </w:pPr>
          </w:p>
        </w:tc>
        <w:tc>
          <w:tcPr>
            <w:tcW w:w="566" w:type="dxa"/>
          </w:tcPr>
          <w:p w14:paraId="5D325B5E" w14:textId="77777777" w:rsidR="004A4D87" w:rsidRPr="00E77910" w:rsidRDefault="004A4D87" w:rsidP="000C1BEA">
            <w:pPr>
              <w:pStyle w:val="afd"/>
              <w:rPr>
                <w:lang w:val="uk-UA"/>
              </w:rPr>
            </w:pPr>
          </w:p>
        </w:tc>
        <w:tc>
          <w:tcPr>
            <w:tcW w:w="566" w:type="dxa"/>
          </w:tcPr>
          <w:p w14:paraId="6FE8037C" w14:textId="77777777" w:rsidR="004A4D87" w:rsidRPr="00E77910" w:rsidRDefault="004A4D87" w:rsidP="000C1BEA">
            <w:pPr>
              <w:pStyle w:val="afd"/>
              <w:rPr>
                <w:lang w:val="uk-UA"/>
              </w:rPr>
            </w:pPr>
          </w:p>
        </w:tc>
        <w:tc>
          <w:tcPr>
            <w:tcW w:w="566" w:type="dxa"/>
          </w:tcPr>
          <w:p w14:paraId="32DA90D4" w14:textId="77777777" w:rsidR="004A4D87" w:rsidRPr="00E77910" w:rsidRDefault="004A4D87" w:rsidP="000C1BEA">
            <w:pPr>
              <w:pStyle w:val="afd"/>
              <w:rPr>
                <w:lang w:val="uk-UA"/>
              </w:rPr>
            </w:pPr>
          </w:p>
        </w:tc>
        <w:tc>
          <w:tcPr>
            <w:tcW w:w="566" w:type="dxa"/>
          </w:tcPr>
          <w:p w14:paraId="05F2D455" w14:textId="77777777" w:rsidR="004A4D87" w:rsidRPr="00E77910" w:rsidRDefault="004A4D87" w:rsidP="000C1BEA">
            <w:pPr>
              <w:pStyle w:val="afd"/>
              <w:rPr>
                <w:lang w:val="uk-UA"/>
              </w:rPr>
            </w:pPr>
          </w:p>
        </w:tc>
        <w:tc>
          <w:tcPr>
            <w:tcW w:w="566" w:type="dxa"/>
          </w:tcPr>
          <w:p w14:paraId="4FC88703" w14:textId="77777777" w:rsidR="004A4D87" w:rsidRPr="00E77910" w:rsidRDefault="004A4D87" w:rsidP="000C1BEA">
            <w:pPr>
              <w:pStyle w:val="afd"/>
              <w:rPr>
                <w:lang w:val="uk-UA"/>
              </w:rPr>
            </w:pPr>
          </w:p>
        </w:tc>
        <w:tc>
          <w:tcPr>
            <w:tcW w:w="565" w:type="dxa"/>
          </w:tcPr>
          <w:p w14:paraId="5AF05887" w14:textId="77777777" w:rsidR="004A4D87" w:rsidRPr="00E77910" w:rsidRDefault="004A4D87" w:rsidP="000C1BEA">
            <w:pPr>
              <w:pStyle w:val="afd"/>
              <w:rPr>
                <w:lang w:val="uk-UA"/>
              </w:rPr>
            </w:pPr>
          </w:p>
        </w:tc>
        <w:tc>
          <w:tcPr>
            <w:tcW w:w="567" w:type="dxa"/>
          </w:tcPr>
          <w:p w14:paraId="51811619" w14:textId="77777777" w:rsidR="004A4D87" w:rsidRPr="00E77910" w:rsidRDefault="004A4D87" w:rsidP="000C1BEA">
            <w:pPr>
              <w:pStyle w:val="afd"/>
              <w:rPr>
                <w:lang w:val="uk-UA"/>
              </w:rPr>
            </w:pPr>
          </w:p>
        </w:tc>
        <w:tc>
          <w:tcPr>
            <w:tcW w:w="566" w:type="dxa"/>
          </w:tcPr>
          <w:p w14:paraId="60399BDD" w14:textId="77777777" w:rsidR="004A4D87" w:rsidRPr="00E77910" w:rsidRDefault="004A4D87" w:rsidP="000C1BEA">
            <w:pPr>
              <w:pStyle w:val="afd"/>
              <w:rPr>
                <w:lang w:val="uk-UA"/>
              </w:rPr>
            </w:pPr>
          </w:p>
        </w:tc>
        <w:tc>
          <w:tcPr>
            <w:tcW w:w="567" w:type="dxa"/>
          </w:tcPr>
          <w:p w14:paraId="1D1D64E0" w14:textId="77777777" w:rsidR="004A4D87" w:rsidRPr="00E77910" w:rsidRDefault="004A4D87" w:rsidP="000C1BEA">
            <w:pPr>
              <w:pStyle w:val="afd"/>
              <w:rPr>
                <w:lang w:val="uk-UA"/>
              </w:rPr>
            </w:pPr>
          </w:p>
        </w:tc>
        <w:tc>
          <w:tcPr>
            <w:tcW w:w="566" w:type="dxa"/>
          </w:tcPr>
          <w:p w14:paraId="0BB394F5" w14:textId="77777777" w:rsidR="004A4D87" w:rsidRPr="00E77910" w:rsidRDefault="004A4D87" w:rsidP="000C1BEA">
            <w:pPr>
              <w:pStyle w:val="afd"/>
              <w:rPr>
                <w:lang w:val="uk-UA"/>
              </w:rPr>
            </w:pPr>
          </w:p>
        </w:tc>
        <w:tc>
          <w:tcPr>
            <w:tcW w:w="565" w:type="dxa"/>
          </w:tcPr>
          <w:p w14:paraId="03663B99" w14:textId="77777777" w:rsidR="004A4D87" w:rsidRPr="00E77910" w:rsidRDefault="004A4D87" w:rsidP="000C1BEA">
            <w:pPr>
              <w:pStyle w:val="afd"/>
              <w:rPr>
                <w:lang w:val="uk-UA"/>
              </w:rPr>
            </w:pPr>
          </w:p>
        </w:tc>
        <w:tc>
          <w:tcPr>
            <w:tcW w:w="567" w:type="dxa"/>
          </w:tcPr>
          <w:p w14:paraId="0408FFBA" w14:textId="77777777" w:rsidR="004A4D87" w:rsidRPr="00E77910" w:rsidRDefault="004A4D87" w:rsidP="000C1BEA">
            <w:pPr>
              <w:pStyle w:val="afd"/>
              <w:rPr>
                <w:lang w:val="uk-UA"/>
              </w:rPr>
            </w:pPr>
          </w:p>
        </w:tc>
      </w:tr>
      <w:tr w:rsidR="004A4D87" w:rsidRPr="00E77910" w14:paraId="14712854" w14:textId="77777777" w:rsidTr="00E77910">
        <w:trPr>
          <w:trHeight w:val="173"/>
        </w:trPr>
        <w:tc>
          <w:tcPr>
            <w:tcW w:w="871" w:type="dxa"/>
          </w:tcPr>
          <w:p w14:paraId="10080F7D" w14:textId="77777777" w:rsidR="004A4D87" w:rsidRPr="00E77910" w:rsidRDefault="004A4D87" w:rsidP="004A4D87">
            <w:pPr>
              <w:pStyle w:val="afd"/>
              <w:rPr>
                <w:lang w:val="uk-UA"/>
              </w:rPr>
            </w:pPr>
            <w:r w:rsidRPr="00E77910">
              <w:rPr>
                <w:lang w:val="uk-UA"/>
              </w:rPr>
              <w:t>55</w:t>
            </w:r>
          </w:p>
        </w:tc>
        <w:tc>
          <w:tcPr>
            <w:tcW w:w="633" w:type="dxa"/>
          </w:tcPr>
          <w:p w14:paraId="2046F7B1" w14:textId="77777777" w:rsidR="004A4D87" w:rsidRPr="00E77910" w:rsidRDefault="004A4D87" w:rsidP="000C1BEA">
            <w:pPr>
              <w:pStyle w:val="afd"/>
              <w:rPr>
                <w:lang w:val="uk-UA"/>
              </w:rPr>
            </w:pPr>
          </w:p>
        </w:tc>
        <w:tc>
          <w:tcPr>
            <w:tcW w:w="565" w:type="dxa"/>
          </w:tcPr>
          <w:p w14:paraId="5D990D80" w14:textId="77777777" w:rsidR="004A4D87" w:rsidRPr="00E77910" w:rsidRDefault="004A4D87" w:rsidP="000C1BEA">
            <w:pPr>
              <w:pStyle w:val="afd"/>
              <w:rPr>
                <w:lang w:val="uk-UA"/>
              </w:rPr>
            </w:pPr>
          </w:p>
        </w:tc>
        <w:tc>
          <w:tcPr>
            <w:tcW w:w="566" w:type="dxa"/>
          </w:tcPr>
          <w:p w14:paraId="53A7DD49" w14:textId="77777777" w:rsidR="004A4D87" w:rsidRPr="00E77910" w:rsidRDefault="004A4D87" w:rsidP="000C1BEA">
            <w:pPr>
              <w:pStyle w:val="afd"/>
              <w:rPr>
                <w:lang w:val="uk-UA"/>
              </w:rPr>
            </w:pPr>
          </w:p>
        </w:tc>
        <w:tc>
          <w:tcPr>
            <w:tcW w:w="566" w:type="dxa"/>
          </w:tcPr>
          <w:p w14:paraId="69E12809" w14:textId="77777777" w:rsidR="004A4D87" w:rsidRPr="00E77910" w:rsidRDefault="004A4D87" w:rsidP="000C1BEA">
            <w:pPr>
              <w:pStyle w:val="afd"/>
              <w:rPr>
                <w:lang w:val="uk-UA"/>
              </w:rPr>
            </w:pPr>
          </w:p>
        </w:tc>
        <w:tc>
          <w:tcPr>
            <w:tcW w:w="566" w:type="dxa"/>
          </w:tcPr>
          <w:p w14:paraId="7DC9DE65" w14:textId="77777777" w:rsidR="004A4D87" w:rsidRPr="00E77910" w:rsidRDefault="004A4D87" w:rsidP="000C1BEA">
            <w:pPr>
              <w:pStyle w:val="afd"/>
              <w:rPr>
                <w:lang w:val="uk-UA"/>
              </w:rPr>
            </w:pPr>
          </w:p>
        </w:tc>
        <w:tc>
          <w:tcPr>
            <w:tcW w:w="566" w:type="dxa"/>
          </w:tcPr>
          <w:p w14:paraId="4465D5EE" w14:textId="77777777" w:rsidR="004A4D87" w:rsidRPr="00E77910" w:rsidRDefault="004A4D87" w:rsidP="000C1BEA">
            <w:pPr>
              <w:pStyle w:val="afd"/>
              <w:rPr>
                <w:lang w:val="uk-UA"/>
              </w:rPr>
            </w:pPr>
          </w:p>
        </w:tc>
        <w:tc>
          <w:tcPr>
            <w:tcW w:w="566" w:type="dxa"/>
          </w:tcPr>
          <w:p w14:paraId="11CCF470" w14:textId="77777777" w:rsidR="004A4D87" w:rsidRPr="00E77910" w:rsidRDefault="004A4D87" w:rsidP="000C1BEA">
            <w:pPr>
              <w:pStyle w:val="afd"/>
              <w:rPr>
                <w:lang w:val="uk-UA"/>
              </w:rPr>
            </w:pPr>
          </w:p>
        </w:tc>
        <w:tc>
          <w:tcPr>
            <w:tcW w:w="565" w:type="dxa"/>
          </w:tcPr>
          <w:p w14:paraId="7ECA3284" w14:textId="77777777" w:rsidR="004A4D87" w:rsidRPr="00E77910" w:rsidRDefault="004A4D87" w:rsidP="000C1BEA">
            <w:pPr>
              <w:pStyle w:val="afd"/>
              <w:rPr>
                <w:lang w:val="uk-UA"/>
              </w:rPr>
            </w:pPr>
          </w:p>
        </w:tc>
        <w:tc>
          <w:tcPr>
            <w:tcW w:w="567" w:type="dxa"/>
          </w:tcPr>
          <w:p w14:paraId="2E00FD3F" w14:textId="77777777" w:rsidR="004A4D87" w:rsidRPr="00E77910" w:rsidRDefault="004A4D87" w:rsidP="000C1BEA">
            <w:pPr>
              <w:pStyle w:val="afd"/>
              <w:rPr>
                <w:lang w:val="uk-UA"/>
              </w:rPr>
            </w:pPr>
          </w:p>
        </w:tc>
        <w:tc>
          <w:tcPr>
            <w:tcW w:w="566" w:type="dxa"/>
          </w:tcPr>
          <w:p w14:paraId="77002722" w14:textId="77777777" w:rsidR="004A4D87" w:rsidRPr="00E77910" w:rsidRDefault="004A4D87" w:rsidP="000C1BEA">
            <w:pPr>
              <w:pStyle w:val="afd"/>
              <w:rPr>
                <w:lang w:val="uk-UA"/>
              </w:rPr>
            </w:pPr>
          </w:p>
        </w:tc>
        <w:tc>
          <w:tcPr>
            <w:tcW w:w="567" w:type="dxa"/>
          </w:tcPr>
          <w:p w14:paraId="5BEA4DF8" w14:textId="77777777" w:rsidR="004A4D87" w:rsidRPr="00E77910" w:rsidRDefault="004A4D87" w:rsidP="000C1BEA">
            <w:pPr>
              <w:pStyle w:val="afd"/>
              <w:rPr>
                <w:lang w:val="uk-UA"/>
              </w:rPr>
            </w:pPr>
          </w:p>
        </w:tc>
        <w:tc>
          <w:tcPr>
            <w:tcW w:w="566" w:type="dxa"/>
          </w:tcPr>
          <w:p w14:paraId="46BDFE6E" w14:textId="77777777" w:rsidR="004A4D87" w:rsidRPr="00E77910" w:rsidRDefault="004A4D87" w:rsidP="000C1BEA">
            <w:pPr>
              <w:pStyle w:val="afd"/>
              <w:rPr>
                <w:lang w:val="uk-UA"/>
              </w:rPr>
            </w:pPr>
          </w:p>
        </w:tc>
        <w:tc>
          <w:tcPr>
            <w:tcW w:w="565" w:type="dxa"/>
          </w:tcPr>
          <w:p w14:paraId="01D6ABEA" w14:textId="77777777" w:rsidR="004A4D87" w:rsidRPr="00E77910" w:rsidRDefault="004A4D87" w:rsidP="000C1BEA">
            <w:pPr>
              <w:pStyle w:val="afd"/>
              <w:rPr>
                <w:lang w:val="uk-UA"/>
              </w:rPr>
            </w:pPr>
          </w:p>
        </w:tc>
        <w:tc>
          <w:tcPr>
            <w:tcW w:w="567" w:type="dxa"/>
          </w:tcPr>
          <w:p w14:paraId="238DDD57" w14:textId="77777777" w:rsidR="004A4D87" w:rsidRPr="00E77910" w:rsidRDefault="004A4D87" w:rsidP="000C1BEA">
            <w:pPr>
              <w:pStyle w:val="afd"/>
              <w:rPr>
                <w:lang w:val="uk-UA"/>
              </w:rPr>
            </w:pPr>
          </w:p>
        </w:tc>
      </w:tr>
      <w:tr w:rsidR="004A4D87" w:rsidRPr="00E77910" w14:paraId="42111A06" w14:textId="77777777" w:rsidTr="00E77910">
        <w:trPr>
          <w:trHeight w:val="173"/>
        </w:trPr>
        <w:tc>
          <w:tcPr>
            <w:tcW w:w="871" w:type="dxa"/>
          </w:tcPr>
          <w:p w14:paraId="5424E133" w14:textId="77777777" w:rsidR="004A4D87" w:rsidRPr="00E77910" w:rsidRDefault="004A4D87" w:rsidP="004A4D87">
            <w:pPr>
              <w:pStyle w:val="afd"/>
              <w:rPr>
                <w:lang w:val="uk-UA"/>
              </w:rPr>
            </w:pPr>
            <w:r w:rsidRPr="00E77910">
              <w:rPr>
                <w:lang w:val="uk-UA"/>
              </w:rPr>
              <w:t>50</w:t>
            </w:r>
          </w:p>
        </w:tc>
        <w:tc>
          <w:tcPr>
            <w:tcW w:w="633" w:type="dxa"/>
          </w:tcPr>
          <w:p w14:paraId="25E054B2" w14:textId="77777777" w:rsidR="004A4D87" w:rsidRPr="00E77910" w:rsidRDefault="004A4D87" w:rsidP="000C1BEA">
            <w:pPr>
              <w:pStyle w:val="afd"/>
              <w:rPr>
                <w:lang w:val="uk-UA"/>
              </w:rPr>
            </w:pPr>
          </w:p>
        </w:tc>
        <w:tc>
          <w:tcPr>
            <w:tcW w:w="565" w:type="dxa"/>
          </w:tcPr>
          <w:p w14:paraId="2A1DEB1C" w14:textId="77777777" w:rsidR="004A4D87" w:rsidRPr="00E77910" w:rsidRDefault="004A4D87" w:rsidP="000C1BEA">
            <w:pPr>
              <w:pStyle w:val="afd"/>
              <w:rPr>
                <w:lang w:val="uk-UA"/>
              </w:rPr>
            </w:pPr>
          </w:p>
        </w:tc>
        <w:tc>
          <w:tcPr>
            <w:tcW w:w="566" w:type="dxa"/>
          </w:tcPr>
          <w:p w14:paraId="58D15EB9" w14:textId="77777777" w:rsidR="004A4D87" w:rsidRPr="00E77910" w:rsidRDefault="004A4D87" w:rsidP="000C1BEA">
            <w:pPr>
              <w:pStyle w:val="afd"/>
              <w:rPr>
                <w:lang w:val="uk-UA"/>
              </w:rPr>
            </w:pPr>
          </w:p>
        </w:tc>
        <w:tc>
          <w:tcPr>
            <w:tcW w:w="566" w:type="dxa"/>
          </w:tcPr>
          <w:p w14:paraId="732BB8F8" w14:textId="77777777" w:rsidR="004A4D87" w:rsidRPr="00E77910" w:rsidRDefault="004A4D87" w:rsidP="000C1BEA">
            <w:pPr>
              <w:pStyle w:val="afd"/>
              <w:rPr>
                <w:lang w:val="uk-UA"/>
              </w:rPr>
            </w:pPr>
          </w:p>
        </w:tc>
        <w:tc>
          <w:tcPr>
            <w:tcW w:w="566" w:type="dxa"/>
          </w:tcPr>
          <w:p w14:paraId="6F63F328" w14:textId="77777777" w:rsidR="004A4D87" w:rsidRPr="00E77910" w:rsidRDefault="004A4D87" w:rsidP="000C1BEA">
            <w:pPr>
              <w:pStyle w:val="afd"/>
              <w:rPr>
                <w:lang w:val="uk-UA"/>
              </w:rPr>
            </w:pPr>
          </w:p>
        </w:tc>
        <w:tc>
          <w:tcPr>
            <w:tcW w:w="566" w:type="dxa"/>
          </w:tcPr>
          <w:p w14:paraId="6874497A" w14:textId="77777777" w:rsidR="004A4D87" w:rsidRPr="00E77910" w:rsidRDefault="004A4D87" w:rsidP="000C1BEA">
            <w:pPr>
              <w:pStyle w:val="afd"/>
              <w:rPr>
                <w:lang w:val="uk-UA"/>
              </w:rPr>
            </w:pPr>
          </w:p>
        </w:tc>
        <w:tc>
          <w:tcPr>
            <w:tcW w:w="566" w:type="dxa"/>
          </w:tcPr>
          <w:p w14:paraId="5033C894" w14:textId="77777777" w:rsidR="004A4D87" w:rsidRPr="00E77910" w:rsidRDefault="004A4D87" w:rsidP="000C1BEA">
            <w:pPr>
              <w:pStyle w:val="afd"/>
              <w:rPr>
                <w:lang w:val="uk-UA"/>
              </w:rPr>
            </w:pPr>
          </w:p>
        </w:tc>
        <w:tc>
          <w:tcPr>
            <w:tcW w:w="565" w:type="dxa"/>
          </w:tcPr>
          <w:p w14:paraId="6DA2A7E2" w14:textId="77777777" w:rsidR="004A4D87" w:rsidRPr="00E77910" w:rsidRDefault="004A4D87" w:rsidP="000C1BEA">
            <w:pPr>
              <w:pStyle w:val="afd"/>
              <w:rPr>
                <w:lang w:val="uk-UA"/>
              </w:rPr>
            </w:pPr>
          </w:p>
        </w:tc>
        <w:tc>
          <w:tcPr>
            <w:tcW w:w="567" w:type="dxa"/>
          </w:tcPr>
          <w:p w14:paraId="140F8C4E" w14:textId="77777777" w:rsidR="004A4D87" w:rsidRPr="00E77910" w:rsidRDefault="004A4D87" w:rsidP="000C1BEA">
            <w:pPr>
              <w:pStyle w:val="afd"/>
              <w:rPr>
                <w:lang w:val="uk-UA"/>
              </w:rPr>
            </w:pPr>
          </w:p>
        </w:tc>
        <w:tc>
          <w:tcPr>
            <w:tcW w:w="566" w:type="dxa"/>
          </w:tcPr>
          <w:p w14:paraId="338641E9" w14:textId="77777777" w:rsidR="004A4D87" w:rsidRPr="00E77910" w:rsidRDefault="004A4D87" w:rsidP="000C1BEA">
            <w:pPr>
              <w:pStyle w:val="afd"/>
              <w:rPr>
                <w:lang w:val="uk-UA"/>
              </w:rPr>
            </w:pPr>
          </w:p>
        </w:tc>
        <w:tc>
          <w:tcPr>
            <w:tcW w:w="567" w:type="dxa"/>
          </w:tcPr>
          <w:p w14:paraId="409B5C9D" w14:textId="77777777" w:rsidR="004A4D87" w:rsidRPr="00E77910" w:rsidRDefault="004A4D87" w:rsidP="000C1BEA">
            <w:pPr>
              <w:pStyle w:val="afd"/>
              <w:rPr>
                <w:lang w:val="uk-UA"/>
              </w:rPr>
            </w:pPr>
          </w:p>
        </w:tc>
        <w:tc>
          <w:tcPr>
            <w:tcW w:w="566" w:type="dxa"/>
          </w:tcPr>
          <w:p w14:paraId="233CCC21" w14:textId="77777777" w:rsidR="004A4D87" w:rsidRPr="00E77910" w:rsidRDefault="004A4D87" w:rsidP="000C1BEA">
            <w:pPr>
              <w:pStyle w:val="afd"/>
              <w:rPr>
                <w:lang w:val="uk-UA"/>
              </w:rPr>
            </w:pPr>
          </w:p>
        </w:tc>
        <w:tc>
          <w:tcPr>
            <w:tcW w:w="565" w:type="dxa"/>
          </w:tcPr>
          <w:p w14:paraId="6E6FC056" w14:textId="77777777" w:rsidR="004A4D87" w:rsidRPr="00E77910" w:rsidRDefault="004A4D87" w:rsidP="000C1BEA">
            <w:pPr>
              <w:pStyle w:val="afd"/>
              <w:rPr>
                <w:lang w:val="uk-UA"/>
              </w:rPr>
            </w:pPr>
          </w:p>
        </w:tc>
        <w:tc>
          <w:tcPr>
            <w:tcW w:w="567" w:type="dxa"/>
          </w:tcPr>
          <w:p w14:paraId="5032A5D7" w14:textId="77777777" w:rsidR="004A4D87" w:rsidRPr="00E77910" w:rsidRDefault="004A4D87" w:rsidP="000C1BEA">
            <w:pPr>
              <w:pStyle w:val="afd"/>
              <w:rPr>
                <w:lang w:val="uk-UA"/>
              </w:rPr>
            </w:pPr>
          </w:p>
        </w:tc>
      </w:tr>
      <w:tr w:rsidR="004A4D87" w:rsidRPr="00E77910" w14:paraId="5517FEBC" w14:textId="77777777" w:rsidTr="00E77910">
        <w:trPr>
          <w:trHeight w:val="168"/>
        </w:trPr>
        <w:tc>
          <w:tcPr>
            <w:tcW w:w="871" w:type="dxa"/>
          </w:tcPr>
          <w:p w14:paraId="252027C1" w14:textId="77777777" w:rsidR="004A4D87" w:rsidRPr="00E77910" w:rsidRDefault="004A4D87" w:rsidP="004A4D87">
            <w:pPr>
              <w:pStyle w:val="afd"/>
              <w:rPr>
                <w:lang w:val="uk-UA"/>
              </w:rPr>
            </w:pPr>
            <w:r w:rsidRPr="00E77910">
              <w:rPr>
                <w:lang w:val="uk-UA"/>
              </w:rPr>
              <w:t>45</w:t>
            </w:r>
          </w:p>
        </w:tc>
        <w:tc>
          <w:tcPr>
            <w:tcW w:w="633" w:type="dxa"/>
          </w:tcPr>
          <w:p w14:paraId="5DA1ED34" w14:textId="77777777" w:rsidR="004A4D87" w:rsidRPr="00E77910" w:rsidRDefault="004A4D87" w:rsidP="000C1BEA">
            <w:pPr>
              <w:pStyle w:val="afd"/>
              <w:rPr>
                <w:lang w:val="uk-UA"/>
              </w:rPr>
            </w:pPr>
          </w:p>
        </w:tc>
        <w:tc>
          <w:tcPr>
            <w:tcW w:w="565" w:type="dxa"/>
          </w:tcPr>
          <w:p w14:paraId="2815D8C8" w14:textId="77777777" w:rsidR="004A4D87" w:rsidRPr="00E77910" w:rsidRDefault="004A4D87" w:rsidP="000C1BEA">
            <w:pPr>
              <w:pStyle w:val="afd"/>
              <w:rPr>
                <w:lang w:val="uk-UA"/>
              </w:rPr>
            </w:pPr>
          </w:p>
        </w:tc>
        <w:tc>
          <w:tcPr>
            <w:tcW w:w="566" w:type="dxa"/>
          </w:tcPr>
          <w:p w14:paraId="692A31EB" w14:textId="77777777" w:rsidR="004A4D87" w:rsidRPr="00E77910" w:rsidRDefault="004A4D87" w:rsidP="000C1BEA">
            <w:pPr>
              <w:pStyle w:val="afd"/>
              <w:rPr>
                <w:lang w:val="uk-UA"/>
              </w:rPr>
            </w:pPr>
          </w:p>
        </w:tc>
        <w:tc>
          <w:tcPr>
            <w:tcW w:w="566" w:type="dxa"/>
          </w:tcPr>
          <w:p w14:paraId="12C9E63B" w14:textId="77777777" w:rsidR="004A4D87" w:rsidRPr="00E77910" w:rsidRDefault="004A4D87" w:rsidP="000C1BEA">
            <w:pPr>
              <w:pStyle w:val="afd"/>
              <w:rPr>
                <w:lang w:val="uk-UA"/>
              </w:rPr>
            </w:pPr>
          </w:p>
        </w:tc>
        <w:tc>
          <w:tcPr>
            <w:tcW w:w="566" w:type="dxa"/>
          </w:tcPr>
          <w:p w14:paraId="66922173" w14:textId="77777777" w:rsidR="004A4D87" w:rsidRPr="00E77910" w:rsidRDefault="004A4D87" w:rsidP="000C1BEA">
            <w:pPr>
              <w:pStyle w:val="afd"/>
              <w:rPr>
                <w:lang w:val="uk-UA"/>
              </w:rPr>
            </w:pPr>
          </w:p>
        </w:tc>
        <w:tc>
          <w:tcPr>
            <w:tcW w:w="566" w:type="dxa"/>
          </w:tcPr>
          <w:p w14:paraId="0F1A2594" w14:textId="77777777" w:rsidR="004A4D87" w:rsidRPr="00E77910" w:rsidRDefault="004A4D87" w:rsidP="000C1BEA">
            <w:pPr>
              <w:pStyle w:val="afd"/>
              <w:rPr>
                <w:lang w:val="uk-UA"/>
              </w:rPr>
            </w:pPr>
          </w:p>
        </w:tc>
        <w:tc>
          <w:tcPr>
            <w:tcW w:w="566" w:type="dxa"/>
          </w:tcPr>
          <w:p w14:paraId="79204859" w14:textId="77777777" w:rsidR="004A4D87" w:rsidRPr="00E77910" w:rsidRDefault="004A4D87" w:rsidP="000C1BEA">
            <w:pPr>
              <w:pStyle w:val="afd"/>
              <w:rPr>
                <w:lang w:val="uk-UA"/>
              </w:rPr>
            </w:pPr>
          </w:p>
        </w:tc>
        <w:tc>
          <w:tcPr>
            <w:tcW w:w="565" w:type="dxa"/>
          </w:tcPr>
          <w:p w14:paraId="66847744" w14:textId="77777777" w:rsidR="004A4D87" w:rsidRPr="00E77910" w:rsidRDefault="004A4D87" w:rsidP="000C1BEA">
            <w:pPr>
              <w:pStyle w:val="afd"/>
              <w:rPr>
                <w:lang w:val="uk-UA"/>
              </w:rPr>
            </w:pPr>
          </w:p>
        </w:tc>
        <w:tc>
          <w:tcPr>
            <w:tcW w:w="567" w:type="dxa"/>
          </w:tcPr>
          <w:p w14:paraId="02E04C24" w14:textId="77777777" w:rsidR="004A4D87" w:rsidRPr="00E77910" w:rsidRDefault="004A4D87" w:rsidP="000C1BEA">
            <w:pPr>
              <w:pStyle w:val="afd"/>
              <w:rPr>
                <w:lang w:val="uk-UA"/>
              </w:rPr>
            </w:pPr>
          </w:p>
        </w:tc>
        <w:tc>
          <w:tcPr>
            <w:tcW w:w="566" w:type="dxa"/>
          </w:tcPr>
          <w:p w14:paraId="71D5ABC9" w14:textId="77777777" w:rsidR="004A4D87" w:rsidRPr="00E77910" w:rsidRDefault="004A4D87" w:rsidP="000C1BEA">
            <w:pPr>
              <w:pStyle w:val="afd"/>
              <w:rPr>
                <w:lang w:val="uk-UA"/>
              </w:rPr>
            </w:pPr>
          </w:p>
        </w:tc>
        <w:tc>
          <w:tcPr>
            <w:tcW w:w="567" w:type="dxa"/>
          </w:tcPr>
          <w:p w14:paraId="2D2C2C65" w14:textId="77777777" w:rsidR="004A4D87" w:rsidRPr="00E77910" w:rsidRDefault="004A4D87" w:rsidP="000C1BEA">
            <w:pPr>
              <w:pStyle w:val="afd"/>
              <w:rPr>
                <w:lang w:val="uk-UA"/>
              </w:rPr>
            </w:pPr>
          </w:p>
        </w:tc>
        <w:tc>
          <w:tcPr>
            <w:tcW w:w="566" w:type="dxa"/>
          </w:tcPr>
          <w:p w14:paraId="12AFD82A" w14:textId="77777777" w:rsidR="004A4D87" w:rsidRPr="00E77910" w:rsidRDefault="004A4D87" w:rsidP="000C1BEA">
            <w:pPr>
              <w:pStyle w:val="afd"/>
              <w:rPr>
                <w:lang w:val="uk-UA"/>
              </w:rPr>
            </w:pPr>
          </w:p>
        </w:tc>
        <w:tc>
          <w:tcPr>
            <w:tcW w:w="565" w:type="dxa"/>
          </w:tcPr>
          <w:p w14:paraId="7F0482F1" w14:textId="77777777" w:rsidR="004A4D87" w:rsidRPr="00E77910" w:rsidRDefault="004A4D87" w:rsidP="000C1BEA">
            <w:pPr>
              <w:pStyle w:val="afd"/>
              <w:rPr>
                <w:lang w:val="uk-UA"/>
              </w:rPr>
            </w:pPr>
          </w:p>
        </w:tc>
        <w:tc>
          <w:tcPr>
            <w:tcW w:w="567" w:type="dxa"/>
          </w:tcPr>
          <w:p w14:paraId="6B2066E3" w14:textId="77777777" w:rsidR="004A4D87" w:rsidRPr="00E77910" w:rsidRDefault="004A4D87" w:rsidP="000C1BEA">
            <w:pPr>
              <w:pStyle w:val="afd"/>
              <w:rPr>
                <w:lang w:val="uk-UA"/>
              </w:rPr>
            </w:pPr>
          </w:p>
        </w:tc>
      </w:tr>
      <w:tr w:rsidR="004A4D87" w:rsidRPr="00E77910" w14:paraId="19A9D533" w14:textId="77777777" w:rsidTr="00E77910">
        <w:trPr>
          <w:trHeight w:val="168"/>
        </w:trPr>
        <w:tc>
          <w:tcPr>
            <w:tcW w:w="871" w:type="dxa"/>
          </w:tcPr>
          <w:p w14:paraId="14945E46" w14:textId="77777777" w:rsidR="004A4D87" w:rsidRPr="00E77910" w:rsidRDefault="004A4D87" w:rsidP="004A4D87">
            <w:pPr>
              <w:pStyle w:val="afd"/>
              <w:rPr>
                <w:lang w:val="uk-UA"/>
              </w:rPr>
            </w:pPr>
            <w:r w:rsidRPr="00E77910">
              <w:rPr>
                <w:lang w:val="uk-UA"/>
              </w:rPr>
              <w:t>40</w:t>
            </w:r>
          </w:p>
        </w:tc>
        <w:tc>
          <w:tcPr>
            <w:tcW w:w="633" w:type="dxa"/>
          </w:tcPr>
          <w:p w14:paraId="1AF14D18" w14:textId="77777777" w:rsidR="004A4D87" w:rsidRPr="00E77910" w:rsidRDefault="004A4D87" w:rsidP="000C1BEA">
            <w:pPr>
              <w:pStyle w:val="afd"/>
              <w:rPr>
                <w:lang w:val="uk-UA"/>
              </w:rPr>
            </w:pPr>
          </w:p>
        </w:tc>
        <w:tc>
          <w:tcPr>
            <w:tcW w:w="565" w:type="dxa"/>
          </w:tcPr>
          <w:p w14:paraId="362744E5" w14:textId="77777777" w:rsidR="004A4D87" w:rsidRPr="00E77910" w:rsidRDefault="004A4D87" w:rsidP="000C1BEA">
            <w:pPr>
              <w:pStyle w:val="afd"/>
              <w:rPr>
                <w:lang w:val="uk-UA"/>
              </w:rPr>
            </w:pPr>
          </w:p>
        </w:tc>
        <w:tc>
          <w:tcPr>
            <w:tcW w:w="566" w:type="dxa"/>
          </w:tcPr>
          <w:p w14:paraId="1B8AE15B" w14:textId="77777777" w:rsidR="004A4D87" w:rsidRPr="00E77910" w:rsidRDefault="004A4D87" w:rsidP="000C1BEA">
            <w:pPr>
              <w:pStyle w:val="afd"/>
              <w:rPr>
                <w:lang w:val="uk-UA"/>
              </w:rPr>
            </w:pPr>
          </w:p>
        </w:tc>
        <w:tc>
          <w:tcPr>
            <w:tcW w:w="566" w:type="dxa"/>
          </w:tcPr>
          <w:p w14:paraId="39F42392" w14:textId="77777777" w:rsidR="004A4D87" w:rsidRPr="00E77910" w:rsidRDefault="004A4D87" w:rsidP="000C1BEA">
            <w:pPr>
              <w:pStyle w:val="afd"/>
              <w:rPr>
                <w:lang w:val="uk-UA"/>
              </w:rPr>
            </w:pPr>
          </w:p>
        </w:tc>
        <w:tc>
          <w:tcPr>
            <w:tcW w:w="566" w:type="dxa"/>
          </w:tcPr>
          <w:p w14:paraId="660564C3" w14:textId="77777777" w:rsidR="004A4D87" w:rsidRPr="00E77910" w:rsidRDefault="004A4D87" w:rsidP="000C1BEA">
            <w:pPr>
              <w:pStyle w:val="afd"/>
              <w:rPr>
                <w:lang w:val="uk-UA"/>
              </w:rPr>
            </w:pPr>
          </w:p>
        </w:tc>
        <w:tc>
          <w:tcPr>
            <w:tcW w:w="566" w:type="dxa"/>
          </w:tcPr>
          <w:p w14:paraId="77F78D0A" w14:textId="77777777" w:rsidR="004A4D87" w:rsidRPr="00E77910" w:rsidRDefault="004A4D87" w:rsidP="000C1BEA">
            <w:pPr>
              <w:pStyle w:val="afd"/>
              <w:rPr>
                <w:lang w:val="uk-UA"/>
              </w:rPr>
            </w:pPr>
          </w:p>
        </w:tc>
        <w:tc>
          <w:tcPr>
            <w:tcW w:w="566" w:type="dxa"/>
          </w:tcPr>
          <w:p w14:paraId="6EEAB0AA" w14:textId="77777777" w:rsidR="004A4D87" w:rsidRPr="00E77910" w:rsidRDefault="004A4D87" w:rsidP="000C1BEA">
            <w:pPr>
              <w:pStyle w:val="afd"/>
              <w:rPr>
                <w:lang w:val="uk-UA"/>
              </w:rPr>
            </w:pPr>
          </w:p>
        </w:tc>
        <w:tc>
          <w:tcPr>
            <w:tcW w:w="565" w:type="dxa"/>
          </w:tcPr>
          <w:p w14:paraId="3C8869A9" w14:textId="77777777" w:rsidR="004A4D87" w:rsidRPr="00E77910" w:rsidRDefault="004A4D87" w:rsidP="000C1BEA">
            <w:pPr>
              <w:pStyle w:val="afd"/>
              <w:rPr>
                <w:lang w:val="uk-UA"/>
              </w:rPr>
            </w:pPr>
          </w:p>
        </w:tc>
        <w:tc>
          <w:tcPr>
            <w:tcW w:w="567" w:type="dxa"/>
          </w:tcPr>
          <w:p w14:paraId="584A54A1" w14:textId="77777777" w:rsidR="004A4D87" w:rsidRPr="00E77910" w:rsidRDefault="004A4D87" w:rsidP="000C1BEA">
            <w:pPr>
              <w:pStyle w:val="afd"/>
              <w:rPr>
                <w:lang w:val="uk-UA"/>
              </w:rPr>
            </w:pPr>
          </w:p>
        </w:tc>
        <w:tc>
          <w:tcPr>
            <w:tcW w:w="566" w:type="dxa"/>
          </w:tcPr>
          <w:p w14:paraId="369D9555" w14:textId="77777777" w:rsidR="004A4D87" w:rsidRPr="00E77910" w:rsidRDefault="004A4D87" w:rsidP="000C1BEA">
            <w:pPr>
              <w:pStyle w:val="afd"/>
              <w:rPr>
                <w:lang w:val="uk-UA"/>
              </w:rPr>
            </w:pPr>
          </w:p>
        </w:tc>
        <w:tc>
          <w:tcPr>
            <w:tcW w:w="567" w:type="dxa"/>
          </w:tcPr>
          <w:p w14:paraId="5676A67C" w14:textId="77777777" w:rsidR="004A4D87" w:rsidRPr="00E77910" w:rsidRDefault="004A4D87" w:rsidP="000C1BEA">
            <w:pPr>
              <w:pStyle w:val="afd"/>
              <w:rPr>
                <w:lang w:val="uk-UA"/>
              </w:rPr>
            </w:pPr>
          </w:p>
        </w:tc>
        <w:tc>
          <w:tcPr>
            <w:tcW w:w="566" w:type="dxa"/>
          </w:tcPr>
          <w:p w14:paraId="20DDBD43" w14:textId="77777777" w:rsidR="004A4D87" w:rsidRPr="00E77910" w:rsidRDefault="004A4D87" w:rsidP="000C1BEA">
            <w:pPr>
              <w:pStyle w:val="afd"/>
              <w:rPr>
                <w:lang w:val="uk-UA"/>
              </w:rPr>
            </w:pPr>
          </w:p>
        </w:tc>
        <w:tc>
          <w:tcPr>
            <w:tcW w:w="565" w:type="dxa"/>
          </w:tcPr>
          <w:p w14:paraId="75B2817D" w14:textId="77777777" w:rsidR="004A4D87" w:rsidRPr="00E77910" w:rsidRDefault="004A4D87" w:rsidP="000C1BEA">
            <w:pPr>
              <w:pStyle w:val="afd"/>
              <w:rPr>
                <w:lang w:val="uk-UA"/>
              </w:rPr>
            </w:pPr>
          </w:p>
        </w:tc>
        <w:tc>
          <w:tcPr>
            <w:tcW w:w="567" w:type="dxa"/>
          </w:tcPr>
          <w:p w14:paraId="5C1E838E" w14:textId="77777777" w:rsidR="004A4D87" w:rsidRPr="00E77910" w:rsidRDefault="004A4D87" w:rsidP="000C1BEA">
            <w:pPr>
              <w:pStyle w:val="afd"/>
              <w:rPr>
                <w:lang w:val="uk-UA"/>
              </w:rPr>
            </w:pPr>
          </w:p>
        </w:tc>
      </w:tr>
      <w:tr w:rsidR="004A4D87" w:rsidRPr="00E77910" w14:paraId="4EFE0837" w14:textId="77777777" w:rsidTr="00E77910">
        <w:trPr>
          <w:trHeight w:val="61"/>
        </w:trPr>
        <w:tc>
          <w:tcPr>
            <w:tcW w:w="871" w:type="dxa"/>
          </w:tcPr>
          <w:p w14:paraId="2364CD9C" w14:textId="77777777" w:rsidR="004A4D87" w:rsidRPr="00E77910" w:rsidRDefault="004A4D87" w:rsidP="004A4D87">
            <w:pPr>
              <w:pStyle w:val="afd"/>
              <w:rPr>
                <w:lang w:val="uk-UA"/>
              </w:rPr>
            </w:pPr>
            <w:r w:rsidRPr="00E77910">
              <w:rPr>
                <w:lang w:val="uk-UA"/>
              </w:rPr>
              <w:t>35</w:t>
            </w:r>
          </w:p>
        </w:tc>
        <w:tc>
          <w:tcPr>
            <w:tcW w:w="633" w:type="dxa"/>
          </w:tcPr>
          <w:p w14:paraId="6D30A978" w14:textId="77777777" w:rsidR="004A4D87" w:rsidRPr="00E77910" w:rsidRDefault="004A4D87" w:rsidP="000C1BEA">
            <w:pPr>
              <w:pStyle w:val="afd"/>
              <w:rPr>
                <w:lang w:val="uk-UA"/>
              </w:rPr>
            </w:pPr>
          </w:p>
        </w:tc>
        <w:tc>
          <w:tcPr>
            <w:tcW w:w="565" w:type="dxa"/>
          </w:tcPr>
          <w:p w14:paraId="7EE24B96" w14:textId="77777777" w:rsidR="004A4D87" w:rsidRPr="00E77910" w:rsidRDefault="004A4D87" w:rsidP="000C1BEA">
            <w:pPr>
              <w:pStyle w:val="afd"/>
              <w:rPr>
                <w:lang w:val="uk-UA"/>
              </w:rPr>
            </w:pPr>
          </w:p>
        </w:tc>
        <w:tc>
          <w:tcPr>
            <w:tcW w:w="566" w:type="dxa"/>
          </w:tcPr>
          <w:p w14:paraId="4A7AC861" w14:textId="77777777" w:rsidR="004A4D87" w:rsidRPr="00E77910" w:rsidRDefault="004A4D87" w:rsidP="000C1BEA">
            <w:pPr>
              <w:pStyle w:val="afd"/>
              <w:rPr>
                <w:lang w:val="uk-UA"/>
              </w:rPr>
            </w:pPr>
          </w:p>
        </w:tc>
        <w:tc>
          <w:tcPr>
            <w:tcW w:w="566" w:type="dxa"/>
          </w:tcPr>
          <w:p w14:paraId="63661A10" w14:textId="77777777" w:rsidR="004A4D87" w:rsidRPr="00E77910" w:rsidRDefault="004A4D87" w:rsidP="000C1BEA">
            <w:pPr>
              <w:pStyle w:val="afd"/>
              <w:rPr>
                <w:lang w:val="uk-UA"/>
              </w:rPr>
            </w:pPr>
          </w:p>
        </w:tc>
        <w:tc>
          <w:tcPr>
            <w:tcW w:w="566" w:type="dxa"/>
          </w:tcPr>
          <w:p w14:paraId="5F02B612" w14:textId="77777777" w:rsidR="004A4D87" w:rsidRPr="00E77910" w:rsidRDefault="004A4D87" w:rsidP="000C1BEA">
            <w:pPr>
              <w:pStyle w:val="afd"/>
              <w:rPr>
                <w:lang w:val="uk-UA"/>
              </w:rPr>
            </w:pPr>
          </w:p>
        </w:tc>
        <w:tc>
          <w:tcPr>
            <w:tcW w:w="566" w:type="dxa"/>
          </w:tcPr>
          <w:p w14:paraId="060FBDB7" w14:textId="77777777" w:rsidR="004A4D87" w:rsidRPr="00E77910" w:rsidRDefault="004A4D87" w:rsidP="000C1BEA">
            <w:pPr>
              <w:pStyle w:val="afd"/>
              <w:rPr>
                <w:lang w:val="uk-UA"/>
              </w:rPr>
            </w:pPr>
          </w:p>
        </w:tc>
        <w:tc>
          <w:tcPr>
            <w:tcW w:w="566" w:type="dxa"/>
          </w:tcPr>
          <w:p w14:paraId="24EDBB8C" w14:textId="77777777" w:rsidR="004A4D87" w:rsidRPr="00E77910" w:rsidRDefault="004A4D87" w:rsidP="000C1BEA">
            <w:pPr>
              <w:pStyle w:val="afd"/>
              <w:rPr>
                <w:lang w:val="uk-UA"/>
              </w:rPr>
            </w:pPr>
          </w:p>
        </w:tc>
        <w:tc>
          <w:tcPr>
            <w:tcW w:w="565" w:type="dxa"/>
          </w:tcPr>
          <w:p w14:paraId="4F40A7D3" w14:textId="77777777" w:rsidR="004A4D87" w:rsidRPr="00E77910" w:rsidRDefault="004A4D87" w:rsidP="000C1BEA">
            <w:pPr>
              <w:pStyle w:val="afd"/>
              <w:rPr>
                <w:lang w:val="uk-UA"/>
              </w:rPr>
            </w:pPr>
          </w:p>
        </w:tc>
        <w:tc>
          <w:tcPr>
            <w:tcW w:w="567" w:type="dxa"/>
          </w:tcPr>
          <w:p w14:paraId="7E732BCE" w14:textId="77777777" w:rsidR="004A4D87" w:rsidRPr="00E77910" w:rsidRDefault="004A4D87" w:rsidP="000C1BEA">
            <w:pPr>
              <w:pStyle w:val="afd"/>
              <w:rPr>
                <w:lang w:val="uk-UA"/>
              </w:rPr>
            </w:pPr>
          </w:p>
        </w:tc>
        <w:tc>
          <w:tcPr>
            <w:tcW w:w="566" w:type="dxa"/>
          </w:tcPr>
          <w:p w14:paraId="23647C18" w14:textId="77777777" w:rsidR="004A4D87" w:rsidRPr="00E77910" w:rsidRDefault="004A4D87" w:rsidP="000C1BEA">
            <w:pPr>
              <w:pStyle w:val="afd"/>
              <w:rPr>
                <w:lang w:val="uk-UA"/>
              </w:rPr>
            </w:pPr>
          </w:p>
        </w:tc>
        <w:tc>
          <w:tcPr>
            <w:tcW w:w="567" w:type="dxa"/>
          </w:tcPr>
          <w:p w14:paraId="60F95ABE" w14:textId="77777777" w:rsidR="004A4D87" w:rsidRPr="00E77910" w:rsidRDefault="004A4D87" w:rsidP="000C1BEA">
            <w:pPr>
              <w:pStyle w:val="afd"/>
              <w:rPr>
                <w:lang w:val="uk-UA"/>
              </w:rPr>
            </w:pPr>
          </w:p>
        </w:tc>
        <w:tc>
          <w:tcPr>
            <w:tcW w:w="566" w:type="dxa"/>
          </w:tcPr>
          <w:p w14:paraId="591B0370" w14:textId="77777777" w:rsidR="004A4D87" w:rsidRPr="00E77910" w:rsidRDefault="004A4D87" w:rsidP="000C1BEA">
            <w:pPr>
              <w:pStyle w:val="afd"/>
              <w:rPr>
                <w:lang w:val="uk-UA"/>
              </w:rPr>
            </w:pPr>
          </w:p>
        </w:tc>
        <w:tc>
          <w:tcPr>
            <w:tcW w:w="565" w:type="dxa"/>
          </w:tcPr>
          <w:p w14:paraId="7C5FC669" w14:textId="77777777" w:rsidR="004A4D87" w:rsidRPr="00E77910" w:rsidRDefault="004A4D87" w:rsidP="000C1BEA">
            <w:pPr>
              <w:pStyle w:val="afd"/>
              <w:rPr>
                <w:lang w:val="uk-UA"/>
              </w:rPr>
            </w:pPr>
          </w:p>
        </w:tc>
        <w:tc>
          <w:tcPr>
            <w:tcW w:w="567" w:type="dxa"/>
          </w:tcPr>
          <w:p w14:paraId="014BAB7A" w14:textId="77777777" w:rsidR="004A4D87" w:rsidRPr="00E77910" w:rsidRDefault="004A4D87" w:rsidP="000C1BEA">
            <w:pPr>
              <w:pStyle w:val="afd"/>
              <w:rPr>
                <w:lang w:val="uk-UA"/>
              </w:rPr>
            </w:pPr>
          </w:p>
        </w:tc>
      </w:tr>
    </w:tbl>
    <w:p w14:paraId="028DF5DC" w14:textId="77777777" w:rsidR="004A4D87" w:rsidRPr="00E77910" w:rsidRDefault="004A4D87" w:rsidP="000C1BEA">
      <w:pPr>
        <w:ind w:firstLine="709"/>
        <w:rPr>
          <w:b/>
          <w:bCs/>
          <w:lang w:val="uk-UA"/>
        </w:rPr>
      </w:pPr>
    </w:p>
    <w:p w14:paraId="1B1DA9A1" w14:textId="77777777" w:rsidR="000C1BEA" w:rsidRPr="00E77910" w:rsidRDefault="000C1BEA" w:rsidP="000C1BEA">
      <w:pPr>
        <w:ind w:firstLine="709"/>
        <w:rPr>
          <w:lang w:val="uk-UA"/>
        </w:rPr>
      </w:pPr>
      <w:r w:rsidRPr="00E77910">
        <w:rPr>
          <w:b/>
          <w:bCs/>
          <w:lang w:val="uk-UA"/>
        </w:rPr>
        <w:t>4. Количества (в миллилитрах при 20°С) воды и спирта различной крепости, которые необходимо смешать, чтобы получить 1 л спирта крепостью 30%, 35%, 40%, 45%, 50%, 55%, 60%, 65%, 70%, 75%, 80%, 85%, 90%</w:t>
      </w:r>
      <w:r w:rsidR="00E77910">
        <w:rPr>
          <w:b/>
          <w:bCs/>
          <w:lang w:val="uk-UA"/>
        </w:rPr>
        <w:t xml:space="preserve"> </w:t>
      </w:r>
      <w:r w:rsidRPr="00E77910">
        <w:rPr>
          <w:lang w:val="uk-UA"/>
        </w:rPr>
        <w:t>то ми отримаємо наступні результати:</w:t>
      </w:r>
    </w:p>
    <w:p w14:paraId="5C013B83" w14:textId="77777777" w:rsidR="000C1BEA" w:rsidRPr="00E77910" w:rsidRDefault="000C1BEA" w:rsidP="000C1BEA">
      <w:pPr>
        <w:ind w:firstLine="709"/>
        <w:rPr>
          <w:lang w:val="uk-UA"/>
        </w:rPr>
      </w:pPr>
      <w:r w:rsidRPr="00E77910">
        <w:rPr>
          <w:lang w:val="uk-UA"/>
        </w:rPr>
        <w:t>Спирта 95% потрібно взяти 632 мл, а води - 397 мл.</w:t>
      </w:r>
    </w:p>
    <w:p w14:paraId="36550002" w14:textId="77777777" w:rsidR="000C1BEA" w:rsidRPr="00E77910" w:rsidRDefault="004A4D87" w:rsidP="004A4D87">
      <w:pPr>
        <w:pStyle w:val="2"/>
        <w:rPr>
          <w:lang w:val="uk-UA"/>
        </w:rPr>
      </w:pPr>
      <w:bookmarkStart w:id="83" w:name="_Toc254423282"/>
      <w:bookmarkStart w:id="84" w:name="_Toc254423311"/>
      <w:bookmarkStart w:id="85" w:name="_Toc254548946"/>
      <w:r w:rsidRPr="00E77910">
        <w:rPr>
          <w:lang w:val="uk-UA"/>
        </w:rPr>
        <w:br w:type="page"/>
      </w:r>
      <w:bookmarkStart w:id="86" w:name="_Toc257018656"/>
      <w:r w:rsidR="000C1BEA" w:rsidRPr="00E77910">
        <w:rPr>
          <w:lang w:val="uk-UA"/>
        </w:rPr>
        <w:t>4. Технологія виготовлення неводних розчинів</w:t>
      </w:r>
      <w:bookmarkEnd w:id="83"/>
      <w:bookmarkEnd w:id="84"/>
      <w:bookmarkEnd w:id="85"/>
      <w:bookmarkEnd w:id="86"/>
    </w:p>
    <w:p w14:paraId="75EE2A62" w14:textId="77777777" w:rsidR="004A4D87" w:rsidRPr="00E77910" w:rsidRDefault="004A4D87" w:rsidP="004A4D87">
      <w:pPr>
        <w:ind w:firstLine="709"/>
        <w:rPr>
          <w:lang w:val="uk-UA"/>
        </w:rPr>
      </w:pPr>
    </w:p>
    <w:p w14:paraId="4CDCF3C0" w14:textId="77777777" w:rsidR="000C1BEA" w:rsidRPr="00E77910" w:rsidRDefault="000C1BEA" w:rsidP="004A4D87">
      <w:pPr>
        <w:pStyle w:val="2"/>
        <w:rPr>
          <w:lang w:val="uk-UA"/>
        </w:rPr>
      </w:pPr>
      <w:bookmarkStart w:id="87" w:name="_Toc254423283"/>
      <w:bookmarkStart w:id="88" w:name="_Toc254423312"/>
      <w:bookmarkStart w:id="89" w:name="_Toc254548947"/>
      <w:bookmarkStart w:id="90" w:name="_Toc257018657"/>
      <w:r w:rsidRPr="00E77910">
        <w:rPr>
          <w:lang w:val="uk-UA"/>
        </w:rPr>
        <w:t>4.1 Готування розчинів на летких розчинниках</w:t>
      </w:r>
      <w:bookmarkEnd w:id="87"/>
      <w:bookmarkEnd w:id="88"/>
      <w:bookmarkEnd w:id="89"/>
      <w:bookmarkEnd w:id="90"/>
    </w:p>
    <w:p w14:paraId="537FFA38" w14:textId="77777777" w:rsidR="004A4D87" w:rsidRPr="00E77910" w:rsidRDefault="004A4D87" w:rsidP="000C1BEA">
      <w:pPr>
        <w:ind w:firstLine="709"/>
        <w:rPr>
          <w:lang w:val="uk-UA"/>
        </w:rPr>
      </w:pPr>
    </w:p>
    <w:p w14:paraId="6FAF1EA4" w14:textId="77777777" w:rsidR="000C1BEA" w:rsidRPr="00E77910" w:rsidRDefault="000C1BEA" w:rsidP="000C1BEA">
      <w:pPr>
        <w:ind w:firstLine="709"/>
        <w:rPr>
          <w:lang w:val="uk-UA"/>
        </w:rPr>
      </w:pPr>
      <w:r w:rsidRPr="00E77910">
        <w:rPr>
          <w:lang w:val="uk-UA"/>
        </w:rPr>
        <w:t>У даному випадку необхідно враховувати можливість значних втрат розчинника і відповідне збільшення концентрації розчину за рахунок випаровування в процесі виготовлення. Для уникнення цих втрат небажано проводити такі операції, як нагрівання, фільтрування чи проціджування. Крім того, спирт етиловий, ефір, за винятком хлороформу, вогненебезпечні, тому розчинення в даному випадку слід проводити при додержанні техніки безпеки (подалі від вогню).</w:t>
      </w:r>
    </w:p>
    <w:p w14:paraId="2C3773CA" w14:textId="77777777" w:rsidR="000C1BEA" w:rsidRPr="00E77910" w:rsidRDefault="000C1BEA" w:rsidP="000C1BEA">
      <w:pPr>
        <w:ind w:firstLine="709"/>
        <w:rPr>
          <w:lang w:val="uk-UA"/>
        </w:rPr>
      </w:pPr>
      <w:r w:rsidRPr="00E77910">
        <w:rPr>
          <w:lang w:val="uk-UA"/>
        </w:rPr>
        <w:t>Спиртові, ефірні і хлороформні розчини виготовляють безпосередньо у відпускних флаконах. Флакони повинні бути чистими і сухими, бо вода погано змішується з органічними розчинниками (крім спирту) і змінює їх розчинюючу здатність.</w:t>
      </w:r>
    </w:p>
    <w:p w14:paraId="6661C9BF" w14:textId="77777777" w:rsidR="000C1BEA" w:rsidRPr="00E77910" w:rsidRDefault="000C1BEA" w:rsidP="000C1BEA">
      <w:pPr>
        <w:ind w:firstLine="709"/>
        <w:rPr>
          <w:lang w:val="uk-UA"/>
        </w:rPr>
      </w:pPr>
      <w:r w:rsidRPr="00E77910">
        <w:rPr>
          <w:lang w:val="uk-UA"/>
        </w:rPr>
        <w:t>При виготовленні спиртових розчинів, на відміну від водних, у сухий флакон для відпуску поміщають лікарську речовину, що розчиняється спочатку, (якщо вона об'ємна і рихла, то використовують суху лійку), а потім розчинник, бо всипати порошок через змочену спиртом шийку флакона важко.</w:t>
      </w:r>
    </w:p>
    <w:p w14:paraId="50859B86" w14:textId="77777777" w:rsidR="000C1BEA" w:rsidRPr="00E77910" w:rsidRDefault="000C1BEA" w:rsidP="000C1BEA">
      <w:pPr>
        <w:ind w:firstLine="709"/>
        <w:rPr>
          <w:lang w:val="uk-UA"/>
        </w:rPr>
      </w:pPr>
      <w:r w:rsidRPr="00E77910">
        <w:rPr>
          <w:lang w:val="uk-UA"/>
        </w:rPr>
        <w:t>Проціджування цих розчинів роблять у разі потреби через маленьку грудочку сухої вати за допомогою лійки, прикритої склом. Проціджувати ефірні розчини особливо небажано. Проціджений ефірний розчин необхідно зважити і втрату розчинника заповнити додаванням ефіру. Як леткий розчинник найчастіше в аптечній практиці використовується спирт етиловий.</w:t>
      </w:r>
    </w:p>
    <w:p w14:paraId="30AC362D" w14:textId="77777777" w:rsidR="000C1BEA" w:rsidRPr="00E77910" w:rsidRDefault="000C1BEA" w:rsidP="000C1BEA">
      <w:pPr>
        <w:ind w:firstLine="709"/>
        <w:rPr>
          <w:lang w:val="uk-UA"/>
        </w:rPr>
      </w:pPr>
      <w:r w:rsidRPr="00E77910">
        <w:rPr>
          <w:lang w:val="uk-UA"/>
        </w:rPr>
        <w:t>Спирт етиловий і його водні розчини застосовують для розчинення багатьох лікарських речовин (органічних кислот, основ, алкалоїдів, ефірних олій, йоду, камфори, резорцину, ментолу, перекису водню, формаліну та інших речовин). Спирт етиловий може застосовуватися і як лікарський засіб, що має дезінфікуючу, освіжаючу і подразнюючу властивості, для компресів і т.п.</w:t>
      </w:r>
    </w:p>
    <w:p w14:paraId="59A735A9" w14:textId="77777777" w:rsidR="000C1BEA" w:rsidRPr="00E77910" w:rsidRDefault="000C1BEA" w:rsidP="000C1BEA">
      <w:pPr>
        <w:ind w:firstLine="709"/>
        <w:rPr>
          <w:lang w:val="uk-UA" w:eastAsia="en-US"/>
        </w:rPr>
      </w:pPr>
      <w:r w:rsidRPr="00E77910">
        <w:rPr>
          <w:lang w:val="uk-UA"/>
        </w:rPr>
        <w:t xml:space="preserve">Готування спиртових розчинів лікарських речовин регламентується ДФ і "Інструкцією з виготовлення в аптеках лікарських форм з рідким дисперсійним середовищем" (наказ МОЗ України № 197 від 07.09.93 </w:t>
      </w:r>
      <w:r w:rsidRPr="00E77910">
        <w:rPr>
          <w:lang w:val="uk-UA" w:eastAsia="en-US"/>
        </w:rPr>
        <w:t>p).</w:t>
      </w:r>
    </w:p>
    <w:p w14:paraId="7EC28203" w14:textId="77777777" w:rsidR="000C1BEA" w:rsidRPr="00E77910" w:rsidRDefault="000C1BEA" w:rsidP="000C1BEA">
      <w:pPr>
        <w:ind w:firstLine="709"/>
        <w:rPr>
          <w:lang w:val="uk-UA"/>
        </w:rPr>
      </w:pPr>
      <w:r w:rsidRPr="00E77910">
        <w:rPr>
          <w:lang w:val="uk-UA"/>
        </w:rPr>
        <w:t>Якщо в рецепті не зазначена концентрація спирту етилового, то використовують 90%. Виняток складає 10% розчин йоду, який виготовляють з використанням 95% спирту за прописом ДФ X ст.356, а також деякі розчини, відповідно до затвердженої нормативно-технічної документації. Якщо міцність етилового спирту зазначена у відсотках, слід розуміти об'ємні відсотки.</w:t>
      </w:r>
    </w:p>
    <w:p w14:paraId="0702A355" w14:textId="77777777" w:rsidR="000C1BEA" w:rsidRPr="00E77910" w:rsidRDefault="000C1BEA" w:rsidP="000C1BEA">
      <w:pPr>
        <w:ind w:firstLine="709"/>
        <w:rPr>
          <w:lang w:val="uk-UA"/>
        </w:rPr>
      </w:pPr>
      <w:r w:rsidRPr="00E77910">
        <w:rPr>
          <w:lang w:val="uk-UA"/>
        </w:rPr>
        <w:t>Рецепт повинен бути оформлений штампом лікувальної установи, особистою печаткою і підписом лікаря, печаткою лікувальної установи "Для рецептів".</w:t>
      </w:r>
    </w:p>
    <w:p w14:paraId="0B409946" w14:textId="77777777" w:rsidR="000C1BEA" w:rsidRPr="00E77910" w:rsidRDefault="000C1BEA" w:rsidP="000C1BEA">
      <w:pPr>
        <w:ind w:firstLine="709"/>
        <w:rPr>
          <w:lang w:val="uk-UA"/>
        </w:rPr>
      </w:pPr>
      <w:r w:rsidRPr="00E77910">
        <w:rPr>
          <w:lang w:val="uk-UA"/>
        </w:rPr>
        <w:t>Оскільки предметно-кількісний облік в аптеках ведуть за масою, одночасно з приготуванням роблять перерахунок об'ємних одиниць у вагові.</w:t>
      </w:r>
    </w:p>
    <w:p w14:paraId="4844B80B" w14:textId="77777777" w:rsidR="000C1BEA" w:rsidRPr="00E77910" w:rsidRDefault="000C1BEA" w:rsidP="000C1BEA">
      <w:pPr>
        <w:ind w:firstLine="709"/>
        <w:rPr>
          <w:lang w:val="uk-UA"/>
        </w:rPr>
      </w:pPr>
      <w:r w:rsidRPr="00E77910">
        <w:rPr>
          <w:lang w:val="uk-UA"/>
        </w:rPr>
        <w:t>Коефіцієнт збільшення об'єму при розчиненні порошків, прописаних у кількості більше З%, у спиртових розчинах не враховують (КЗО для спиртових розчинів і суспензій використовують тільки при аналізі лікарської форми).</w:t>
      </w:r>
    </w:p>
    <w:p w14:paraId="0F555EE2" w14:textId="77777777" w:rsidR="004A4D87" w:rsidRPr="00E77910" w:rsidRDefault="004A4D87" w:rsidP="000C1BEA">
      <w:pPr>
        <w:ind w:firstLine="709"/>
        <w:rPr>
          <w:lang w:val="uk-UA"/>
        </w:rPr>
      </w:pPr>
      <w:bookmarkStart w:id="91" w:name="_Toc254423284"/>
      <w:bookmarkStart w:id="92" w:name="_Toc254423313"/>
      <w:bookmarkStart w:id="93" w:name="_Toc254548948"/>
    </w:p>
    <w:p w14:paraId="5925B242" w14:textId="77777777" w:rsidR="000C1BEA" w:rsidRPr="00E77910" w:rsidRDefault="000C1BEA" w:rsidP="004A4D87">
      <w:pPr>
        <w:pStyle w:val="2"/>
        <w:rPr>
          <w:lang w:val="uk-UA"/>
        </w:rPr>
      </w:pPr>
      <w:bookmarkStart w:id="94" w:name="_Toc257018658"/>
      <w:r w:rsidRPr="00E77910">
        <w:rPr>
          <w:lang w:val="uk-UA"/>
        </w:rPr>
        <w:t>4.2 Готування розчинів на нелетких розчинниках</w:t>
      </w:r>
      <w:bookmarkEnd w:id="91"/>
      <w:bookmarkEnd w:id="92"/>
      <w:bookmarkEnd w:id="93"/>
      <w:bookmarkEnd w:id="94"/>
    </w:p>
    <w:p w14:paraId="1634639F" w14:textId="77777777" w:rsidR="004A4D87" w:rsidRPr="00E77910" w:rsidRDefault="004A4D87" w:rsidP="004A4D87">
      <w:pPr>
        <w:ind w:firstLine="709"/>
        <w:rPr>
          <w:lang w:val="uk-UA"/>
        </w:rPr>
      </w:pPr>
    </w:p>
    <w:p w14:paraId="72DE95D6" w14:textId="77777777" w:rsidR="000C1BEA" w:rsidRPr="00E77910" w:rsidRDefault="000C1BEA" w:rsidP="000C1BEA">
      <w:pPr>
        <w:ind w:firstLine="709"/>
        <w:rPr>
          <w:lang w:val="uk-UA"/>
        </w:rPr>
      </w:pPr>
      <w:r w:rsidRPr="00E77910">
        <w:rPr>
          <w:lang w:val="uk-UA"/>
        </w:rPr>
        <w:t>Розчини лікарських речовин на нелетких розчинниках виготовляють за масою, тому що значна в'язкість розчинників приводить до великих втрат при відмірюванні. Маса таких розчинів складається із суми кількостей лікарських речовин і розчинника. З огляду на те, що розчинення у в'язких розчинниках протікає повільно, доцільно проводити його при нагріванні з урахуванням властивостей лікарських речовин. Проте в цьому випадку необхідно уникати виготовлення насичених розчинів, бо при охолодженні такого розчину розчинна речовина може випадати в осад. Розчини на в'язких розчинниках виготовляють безпосередньо у флаконах для відпуску, а проціджують лише в крайніх випадках і тільки крізь марлю.</w:t>
      </w:r>
    </w:p>
    <w:p w14:paraId="60273318" w14:textId="77777777" w:rsidR="000C1BEA" w:rsidRPr="00E77910" w:rsidRDefault="000C1BEA" w:rsidP="000C1BEA">
      <w:pPr>
        <w:ind w:firstLine="709"/>
        <w:rPr>
          <w:lang w:val="uk-UA"/>
        </w:rPr>
      </w:pPr>
      <w:r w:rsidRPr="00E77910">
        <w:rPr>
          <w:lang w:val="uk-UA"/>
        </w:rPr>
        <w:t>Гліцеринові розчини широко застосовуються як різні змазування. У вигляді гліцеринових розчинів прописують кислоту борну, натрію тетраборат, йод, танін, іхтіол та інші речовини. Гліцерин має значну в'язкість, тому виготовлення гліцеринових розчинів може відбуватися при підігріванні і без підігрівання, що цілком залежить від термолабіль - ності вхідних лікарських речовин. При підігріванні до 40-50 °С в'язкість гліцерину знижується і процес розчинення прискорюється. Натрію тетраборат і кислоту борну краще розчиняти в підігрітому гліцерині, при розчиненні вони утворюють гліцероборну кислоту, що додає розчинам кислу реакцію. Для нейтралізації гліцероборної кислоти часто поряд з кислотою борною прописують натрію гідрокарбонат.</w:t>
      </w:r>
      <w:r w:rsidR="00E77910">
        <w:rPr>
          <w:lang w:val="uk-UA"/>
        </w:rPr>
        <w:t xml:space="preserve"> Д</w:t>
      </w:r>
      <w:r w:rsidRPr="00E77910">
        <w:rPr>
          <w:lang w:val="uk-UA"/>
        </w:rPr>
        <w:t>одавати його слід обережно невеликими порціями, тому що реакція нейтралізації протікає бурхливо і може відбуватися розбризкування розчину.</w:t>
      </w:r>
    </w:p>
    <w:p w14:paraId="5ADFFF67" w14:textId="77777777" w:rsidR="000C1BEA" w:rsidRPr="00E77910" w:rsidRDefault="000C1BEA" w:rsidP="000C1BEA">
      <w:pPr>
        <w:ind w:firstLine="709"/>
        <w:rPr>
          <w:lang w:val="uk-UA"/>
        </w:rPr>
      </w:pPr>
      <w:r w:rsidRPr="00E77910">
        <w:rPr>
          <w:lang w:val="uk-UA"/>
        </w:rPr>
        <w:t>При виготовленні гліцеринових розчинів йоду підігрівання небажане. Якщо в рецепті не прописана вода, її необхідно взяти в мінімальній кількості (що дорівнює кількості калію йодиду).</w:t>
      </w:r>
    </w:p>
    <w:p w14:paraId="5E55EA88" w14:textId="77777777" w:rsidR="000C1BEA" w:rsidRPr="00E77910" w:rsidRDefault="000C1BEA" w:rsidP="000C1BEA">
      <w:pPr>
        <w:ind w:firstLine="709"/>
        <w:rPr>
          <w:lang w:val="uk-UA"/>
        </w:rPr>
      </w:pPr>
      <w:r w:rsidRPr="00E77910">
        <w:rPr>
          <w:lang w:val="uk-UA"/>
        </w:rPr>
        <w:t>Жирні олії, а також вазелінове масло - гарні розчинники для багатьох лікарських засобів, які досить широко застосовуються у вигляді вушних та інтраназальних крапель.</w:t>
      </w:r>
    </w:p>
    <w:p w14:paraId="211354A0" w14:textId="77777777" w:rsidR="000C1BEA" w:rsidRPr="00E77910" w:rsidRDefault="000C1BEA" w:rsidP="000C1BEA">
      <w:pPr>
        <w:ind w:firstLine="709"/>
        <w:rPr>
          <w:lang w:val="uk-UA"/>
        </w:rPr>
      </w:pPr>
      <w:r w:rsidRPr="00E77910">
        <w:rPr>
          <w:lang w:val="uk-UA"/>
        </w:rPr>
        <w:t>З метою прискорення розчинення застосовують легке підігрівання. Якщо в олійному розчині прописана летка речовина, наприклад, ментол, камфора, то для попередження втрат розчинення проводять у попередньо підігрітій олії при температурі не вище 40 °С.</w:t>
      </w:r>
    </w:p>
    <w:p w14:paraId="7DA24335" w14:textId="77777777" w:rsidR="000C1BEA" w:rsidRPr="00E77910" w:rsidRDefault="000C1BEA" w:rsidP="000C1BEA">
      <w:pPr>
        <w:ind w:firstLine="709"/>
        <w:rPr>
          <w:lang w:val="uk-UA"/>
        </w:rPr>
      </w:pPr>
      <w:r w:rsidRPr="00E77910">
        <w:rPr>
          <w:lang w:val="uk-UA"/>
        </w:rPr>
        <w:t>При виготовленні олійних розчинів необхідно звернути увагу на виготовлення вушних крапель з карболовою кислотою.</w:t>
      </w:r>
    </w:p>
    <w:p w14:paraId="54F9343A" w14:textId="77777777" w:rsidR="000C1BEA" w:rsidRPr="00E77910" w:rsidRDefault="000C1BEA" w:rsidP="000C1BEA">
      <w:pPr>
        <w:ind w:firstLine="709"/>
        <w:rPr>
          <w:lang w:val="uk-UA"/>
        </w:rPr>
      </w:pPr>
      <w:r w:rsidRPr="00E77910">
        <w:rPr>
          <w:lang w:val="uk-UA"/>
        </w:rPr>
        <w:t>У ДФ X мається два препарати фенолу: кристалічний і рідкий. Якщо в рецепті не зазначено, який треба застосовувати, то застосовують кристалічний. Рідкий фенол застосовується для виготовлення тільки водних розчинів.</w:t>
      </w:r>
    </w:p>
    <w:p w14:paraId="7755652A" w14:textId="77777777" w:rsidR="000C1BEA" w:rsidRPr="00E77910" w:rsidRDefault="000C1BEA" w:rsidP="000C1BEA">
      <w:pPr>
        <w:ind w:firstLine="709"/>
        <w:rPr>
          <w:lang w:val="uk-UA"/>
        </w:rPr>
      </w:pPr>
      <w:r w:rsidRPr="00E77910">
        <w:rPr>
          <w:lang w:val="uk-UA"/>
        </w:rPr>
        <w:t>До неводних розчинників належать також евтектичні сплави, які одержують у результаті взаєморозчинення двох твердих речовин, що мають високі кріоскопічні константи чи низькі температури плавлення, чи те та інше.</w:t>
      </w:r>
    </w:p>
    <w:p w14:paraId="22170322" w14:textId="77777777" w:rsidR="000C1BEA" w:rsidRPr="00E77910" w:rsidRDefault="000C1BEA" w:rsidP="000C1BEA">
      <w:pPr>
        <w:ind w:firstLine="709"/>
        <w:rPr>
          <w:lang w:val="uk-UA"/>
        </w:rPr>
      </w:pPr>
      <w:r w:rsidRPr="00E77910">
        <w:rPr>
          <w:lang w:val="uk-UA"/>
        </w:rPr>
        <w:t>Готують евтектичні сплави шляхом поміщення прописаних лікарських речовин у флакон для відпуску, який добре закривають пробкою і ставлять у теплу воду (40 °С) до повного їх розплавлення. При виготовленні значних кількостей рідких евтектичних сплавів іноді застосовують розтирання і перемішування в ступці.</w:t>
      </w:r>
    </w:p>
    <w:p w14:paraId="67DFE107" w14:textId="77777777" w:rsidR="004A4D87" w:rsidRPr="00E77910" w:rsidRDefault="004A4D87" w:rsidP="000C1BEA">
      <w:pPr>
        <w:ind w:firstLine="709"/>
        <w:rPr>
          <w:lang w:val="uk-UA"/>
        </w:rPr>
      </w:pPr>
      <w:bookmarkStart w:id="95" w:name="_Toc254423285"/>
      <w:bookmarkStart w:id="96" w:name="_Toc254423314"/>
      <w:bookmarkStart w:id="97" w:name="_Toc254548949"/>
    </w:p>
    <w:p w14:paraId="12C8B3CB" w14:textId="77777777" w:rsidR="004A4D87" w:rsidRPr="00E77910" w:rsidRDefault="000C1BEA" w:rsidP="004A4D87">
      <w:pPr>
        <w:pStyle w:val="2"/>
        <w:rPr>
          <w:lang w:val="uk-UA"/>
        </w:rPr>
      </w:pPr>
      <w:bookmarkStart w:id="98" w:name="_Toc257018659"/>
      <w:r w:rsidRPr="00E77910">
        <w:rPr>
          <w:lang w:val="uk-UA"/>
        </w:rPr>
        <w:t>4.3 Готування розчинів на комбінованих розчинниках</w:t>
      </w:r>
      <w:bookmarkEnd w:id="95"/>
      <w:bookmarkEnd w:id="96"/>
      <w:bookmarkEnd w:id="97"/>
      <w:bookmarkEnd w:id="98"/>
    </w:p>
    <w:p w14:paraId="38A63BF4" w14:textId="77777777" w:rsidR="004A4D87" w:rsidRPr="00E77910" w:rsidRDefault="004A4D87" w:rsidP="004A4D87">
      <w:pPr>
        <w:ind w:firstLine="709"/>
        <w:rPr>
          <w:lang w:val="uk-UA"/>
        </w:rPr>
      </w:pPr>
    </w:p>
    <w:p w14:paraId="5C56C4DF" w14:textId="77777777" w:rsidR="000C1BEA" w:rsidRPr="00E77910" w:rsidRDefault="000C1BEA" w:rsidP="000C1BEA">
      <w:pPr>
        <w:ind w:firstLine="709"/>
        <w:rPr>
          <w:lang w:val="uk-UA"/>
        </w:rPr>
      </w:pPr>
      <w:r w:rsidRPr="00E77910">
        <w:rPr>
          <w:lang w:val="uk-UA"/>
        </w:rPr>
        <w:t>Якщо в рецептах прописуються комбіновані розчинники (наприклад, вода очищена, спирт етиловий, гліцерин та ін), то насамперед орієнтуються на розчинність лікарських речовин, а також враховують властивості окремих розчинників - леткість, в'язкість - і відповідно вибирають найбільш доцільні технологічні прийоми та їх послідовність. У розрахунках беруть до уваги різні способи дозування етилового спирту, ефіру, гліцерину, димексиду й ін. Крім того, об'єм, що витісняється лікарськими речовинами, у разі потреби віднімають від об'єму того розчинника, що має найбільшу розчинюючу здатність стосовно даної лікарської речовини.</w:t>
      </w:r>
    </w:p>
    <w:p w14:paraId="07CB98EC" w14:textId="77777777" w:rsidR="000C1BEA" w:rsidRPr="00E77910" w:rsidRDefault="000C1BEA" w:rsidP="000C1BEA">
      <w:pPr>
        <w:ind w:firstLine="709"/>
        <w:rPr>
          <w:lang w:val="uk-UA"/>
        </w:rPr>
      </w:pPr>
      <w:r w:rsidRPr="00E77910">
        <w:rPr>
          <w:lang w:val="uk-UA"/>
        </w:rPr>
        <w:t>Наприклад: кислота борна легко розчинна в гарячій воді (1: 3), кислота саліцилова мало розчиняється у воді (1: 500), але легко - у 70% етиловому спирті (1: 5,5) і ефірі (1: 2), резорцин дуже легко розчинний у воді.</w:t>
      </w:r>
    </w:p>
    <w:p w14:paraId="28B65D84" w14:textId="77777777" w:rsidR="000C1BEA" w:rsidRPr="00E77910" w:rsidRDefault="000C1BEA" w:rsidP="000C1BEA">
      <w:pPr>
        <w:ind w:firstLine="709"/>
        <w:rPr>
          <w:lang w:val="uk-UA"/>
        </w:rPr>
      </w:pPr>
      <w:r w:rsidRPr="00E77910">
        <w:rPr>
          <w:lang w:val="uk-UA"/>
        </w:rPr>
        <w:t>Розчинність анальгіну і фурациліну в димексиді значно вища, ніж в етиловому спирті. Бутадіон, навпаки, легко розчиняється в етиловому спирті і гірше в димексиді.</w:t>
      </w:r>
    </w:p>
    <w:p w14:paraId="772E6B3D" w14:textId="77777777" w:rsidR="000C1BEA" w:rsidRPr="00E77910" w:rsidRDefault="000C1BEA" w:rsidP="000C1BEA">
      <w:pPr>
        <w:ind w:firstLine="709"/>
        <w:rPr>
          <w:lang w:val="uk-UA"/>
        </w:rPr>
      </w:pPr>
      <w:r w:rsidRPr="00E77910">
        <w:rPr>
          <w:lang w:val="uk-UA"/>
        </w:rPr>
        <w:t>З розчинників ефір найбільш леткий. Його дозують за масою, спирт етиловий - за об'ємом.</w:t>
      </w:r>
    </w:p>
    <w:p w14:paraId="4AD4FEA4" w14:textId="77777777" w:rsidR="000C1BEA" w:rsidRPr="00E77910" w:rsidRDefault="000C1BEA" w:rsidP="004A4D87">
      <w:pPr>
        <w:pStyle w:val="2"/>
        <w:rPr>
          <w:lang w:val="uk-UA"/>
        </w:rPr>
      </w:pPr>
      <w:r w:rsidRPr="00E77910">
        <w:rPr>
          <w:lang w:val="uk-UA"/>
        </w:rPr>
        <w:br w:type="page"/>
      </w:r>
      <w:bookmarkStart w:id="99" w:name="_Toc254423286"/>
      <w:bookmarkStart w:id="100" w:name="_Toc254423315"/>
      <w:bookmarkStart w:id="101" w:name="_Toc254548950"/>
      <w:bookmarkStart w:id="102" w:name="_Toc257018660"/>
      <w:r w:rsidRPr="00E77910">
        <w:rPr>
          <w:lang w:val="uk-UA"/>
        </w:rPr>
        <w:t>5. Практична частина</w:t>
      </w:r>
      <w:bookmarkEnd w:id="99"/>
      <w:bookmarkEnd w:id="100"/>
      <w:bookmarkEnd w:id="101"/>
      <w:bookmarkEnd w:id="102"/>
    </w:p>
    <w:p w14:paraId="6839C09A" w14:textId="77777777" w:rsidR="004A4D87" w:rsidRPr="00E77910" w:rsidRDefault="004A4D87" w:rsidP="000C1BEA">
      <w:pPr>
        <w:ind w:firstLine="709"/>
        <w:rPr>
          <w:b/>
          <w:bCs/>
          <w:lang w:val="uk-UA"/>
        </w:rPr>
      </w:pPr>
    </w:p>
    <w:p w14:paraId="0A9ECAC9" w14:textId="77777777" w:rsidR="000C1BEA" w:rsidRPr="00E77910" w:rsidRDefault="000C1BEA" w:rsidP="000C1BEA">
      <w:pPr>
        <w:ind w:firstLine="709"/>
        <w:rPr>
          <w:b/>
          <w:bCs/>
          <w:lang w:val="uk-UA"/>
        </w:rPr>
      </w:pPr>
      <w:r w:rsidRPr="00E77910">
        <w:rPr>
          <w:b/>
          <w:bCs/>
          <w:lang w:val="uk-UA"/>
        </w:rPr>
        <w:t>Рецепт 1.</w:t>
      </w:r>
    </w:p>
    <w:p w14:paraId="08D637A5" w14:textId="77777777" w:rsidR="000C1BEA" w:rsidRPr="00E77910" w:rsidRDefault="000C1BEA" w:rsidP="000C1BEA">
      <w:pPr>
        <w:ind w:firstLine="709"/>
        <w:rPr>
          <w:lang w:val="uk-UA"/>
        </w:rPr>
      </w:pPr>
      <w:r w:rsidRPr="00E77910">
        <w:rPr>
          <w:lang w:val="uk-UA"/>
        </w:rPr>
        <w:t>Візьми: Кислоти саліцилової 0,3</w:t>
      </w:r>
    </w:p>
    <w:p w14:paraId="1D217861" w14:textId="77777777" w:rsidR="000C1BEA" w:rsidRPr="00E77910" w:rsidRDefault="000C1BEA" w:rsidP="000C1BEA">
      <w:pPr>
        <w:ind w:firstLine="709"/>
        <w:rPr>
          <w:lang w:val="uk-UA"/>
        </w:rPr>
      </w:pPr>
      <w:r w:rsidRPr="00E77910">
        <w:rPr>
          <w:lang w:val="uk-UA"/>
        </w:rPr>
        <w:t>Спирту етилового 30 мл</w:t>
      </w:r>
    </w:p>
    <w:p w14:paraId="2813E700" w14:textId="77777777" w:rsidR="000C1BEA" w:rsidRPr="00E77910" w:rsidRDefault="000C1BEA" w:rsidP="000C1BEA">
      <w:pPr>
        <w:ind w:firstLine="709"/>
        <w:rPr>
          <w:lang w:val="uk-UA" w:eastAsia="uk-UA"/>
        </w:rPr>
      </w:pPr>
      <w:r w:rsidRPr="00E77910">
        <w:rPr>
          <w:lang w:val="uk-UA"/>
        </w:rPr>
        <w:t xml:space="preserve">Змішай. Дай. Познач. </w:t>
      </w:r>
      <w:r w:rsidRPr="00E77910">
        <w:rPr>
          <w:lang w:val="uk-UA" w:eastAsia="uk-UA"/>
        </w:rPr>
        <w:t>Протирати ступні ніг.</w:t>
      </w:r>
    </w:p>
    <w:p w14:paraId="1E91A299" w14:textId="77777777" w:rsidR="000C1BEA" w:rsidRPr="00E77910" w:rsidRDefault="000C1BEA" w:rsidP="000C1BEA">
      <w:pPr>
        <w:ind w:firstLine="709"/>
        <w:rPr>
          <w:lang w:val="uk-UA"/>
        </w:rPr>
      </w:pPr>
      <w:r w:rsidRPr="00E77910">
        <w:rPr>
          <w:lang w:val="uk-UA"/>
        </w:rPr>
        <w:t>Rp.: Acidi salicylici</w:t>
      </w:r>
      <w:r w:rsidRPr="00E77910">
        <w:rPr>
          <w:lang w:val="uk-UA" w:eastAsia="uk-UA"/>
        </w:rPr>
        <w:t>0,3</w:t>
      </w:r>
    </w:p>
    <w:p w14:paraId="541798E1" w14:textId="77777777" w:rsidR="000C1BEA" w:rsidRPr="00E77910" w:rsidRDefault="000C1BEA" w:rsidP="000C1BEA">
      <w:pPr>
        <w:ind w:firstLine="709"/>
        <w:rPr>
          <w:lang w:val="uk-UA" w:eastAsia="de-DE"/>
        </w:rPr>
      </w:pPr>
      <w:r w:rsidRPr="00E77910">
        <w:rPr>
          <w:lang w:val="uk-UA" w:eastAsia="de-DE"/>
        </w:rPr>
        <w:t xml:space="preserve">Spiritus </w:t>
      </w:r>
      <w:r w:rsidRPr="00E77910">
        <w:rPr>
          <w:lang w:val="uk-UA"/>
        </w:rPr>
        <w:t xml:space="preserve">aethylici </w:t>
      </w:r>
      <w:r w:rsidRPr="00E77910">
        <w:rPr>
          <w:lang w:val="uk-UA" w:eastAsia="uk-UA"/>
        </w:rPr>
        <w:t xml:space="preserve">30 </w:t>
      </w:r>
      <w:r w:rsidRPr="00E77910">
        <w:rPr>
          <w:lang w:val="uk-UA" w:eastAsia="de-DE"/>
        </w:rPr>
        <w:t>ml</w:t>
      </w:r>
    </w:p>
    <w:p w14:paraId="2850CCA7" w14:textId="77777777" w:rsidR="000C1BEA" w:rsidRPr="00E77910" w:rsidRDefault="000C1BEA" w:rsidP="000C1BEA">
      <w:pPr>
        <w:ind w:firstLine="709"/>
        <w:rPr>
          <w:lang w:val="uk-UA" w:eastAsia="uk-UA"/>
        </w:rPr>
      </w:pPr>
      <w:r w:rsidRPr="00E77910">
        <w:rPr>
          <w:lang w:val="uk-UA" w:eastAsia="de-DE"/>
        </w:rPr>
        <w:t xml:space="preserve">Misce. Da. Signa. </w:t>
      </w:r>
      <w:r w:rsidRPr="00E77910">
        <w:rPr>
          <w:lang w:val="uk-UA" w:eastAsia="uk-UA"/>
        </w:rPr>
        <w:t>Протирати ступні ніг.</w:t>
      </w:r>
    </w:p>
    <w:p w14:paraId="3EC7DF23" w14:textId="77777777" w:rsidR="000C1BEA" w:rsidRPr="00E77910" w:rsidRDefault="000C1BEA" w:rsidP="000C1BEA">
      <w:pPr>
        <w:ind w:firstLine="709"/>
        <w:rPr>
          <w:lang w:val="uk-UA"/>
        </w:rPr>
      </w:pPr>
      <w:r w:rsidRPr="00E77910">
        <w:rPr>
          <w:lang w:val="uk-UA"/>
        </w:rPr>
        <w:t>Рецепт оформлений штампом лікувальної установи, особистою печаткою і підписом лікаря, печаткою лікувальної установи "Для рецептів".</w:t>
      </w:r>
    </w:p>
    <w:p w14:paraId="14C80B99" w14:textId="77777777" w:rsidR="000C1BEA" w:rsidRPr="00E77910" w:rsidRDefault="000C1BEA" w:rsidP="000C1BEA">
      <w:pPr>
        <w:ind w:firstLine="709"/>
        <w:rPr>
          <w:lang w:val="uk-UA"/>
        </w:rPr>
      </w:pPr>
      <w:r w:rsidRPr="00E77910">
        <w:rPr>
          <w:lang w:val="uk-UA"/>
        </w:rPr>
        <w:t>Для виготовлення 1% розчину кислоти саліцилової використовують 70% спирт.</w:t>
      </w:r>
    </w:p>
    <w:p w14:paraId="5971A3CE" w14:textId="77777777" w:rsidR="000C1BEA" w:rsidRPr="00E77910" w:rsidRDefault="000C1BEA" w:rsidP="000C1BEA">
      <w:pPr>
        <w:ind w:firstLine="709"/>
        <w:rPr>
          <w:rFonts w:eastAsia="MS Mincho"/>
          <w:lang w:val="uk-UA"/>
        </w:rPr>
      </w:pPr>
      <w:r w:rsidRPr="00E77910">
        <w:rPr>
          <w:rFonts w:eastAsia="MS Mincho"/>
          <w:lang w:val="uk-UA"/>
        </w:rPr>
        <w:t xml:space="preserve">Рецепт виписаний на рецептурному бланку Ф№1 (Згідно наказу №360 від </w:t>
      </w:r>
      <w:r w:rsidRPr="00E77910">
        <w:rPr>
          <w:lang w:val="uk-UA"/>
        </w:rPr>
        <w:t>19.07.2005</w:t>
      </w:r>
      <w:r w:rsidRPr="00E77910">
        <w:rPr>
          <w:rFonts w:eastAsia="MS Mincho"/>
          <w:lang w:val="uk-UA"/>
        </w:rPr>
        <w:t xml:space="preserve">). Рецепт оформлений вірно. </w:t>
      </w:r>
      <w:r w:rsidRPr="00E77910">
        <w:rPr>
          <w:lang w:val="uk-UA"/>
        </w:rPr>
        <w:t xml:space="preserve">Дози не перевіряємо, оскільки ЛФ для зовнішнього застосування. </w:t>
      </w:r>
      <w:r w:rsidRPr="00E77910">
        <w:rPr>
          <w:rFonts w:eastAsia="MS Mincho"/>
          <w:lang w:val="uk-UA"/>
        </w:rPr>
        <w:t>Лікарська форма може бути виготовлена.</w:t>
      </w:r>
    </w:p>
    <w:p w14:paraId="77A5EAA7" w14:textId="77777777" w:rsidR="000C1BEA" w:rsidRPr="00E77910" w:rsidRDefault="000C1BEA" w:rsidP="000C1BEA">
      <w:pPr>
        <w:ind w:firstLine="709"/>
        <w:rPr>
          <w:rFonts w:eastAsia="MS Mincho"/>
          <w:b/>
          <w:bCs/>
          <w:lang w:val="uk-UA"/>
        </w:rPr>
      </w:pPr>
      <w:r w:rsidRPr="00E77910">
        <w:rPr>
          <w:rFonts w:eastAsia="MS Mincho"/>
          <w:b/>
          <w:bCs/>
          <w:lang w:val="uk-UA"/>
        </w:rPr>
        <w:t>Spiritus aethylicus 70% Спирт етиловий 70%</w:t>
      </w:r>
    </w:p>
    <w:p w14:paraId="3327FA2F" w14:textId="77777777" w:rsidR="000C1BEA" w:rsidRPr="00E77910" w:rsidRDefault="000C1BEA" w:rsidP="000C1BEA">
      <w:pPr>
        <w:ind w:firstLine="709"/>
        <w:rPr>
          <w:rFonts w:eastAsia="MS Mincho"/>
          <w:lang w:val="uk-UA"/>
        </w:rPr>
      </w:pPr>
      <w:r w:rsidRPr="00E77910">
        <w:rPr>
          <w:rFonts w:eastAsia="MS Mincho"/>
          <w:lang w:val="uk-UA"/>
        </w:rPr>
        <w:t>Опис. Безбарвна прозора рідина з характерним спиртовим запахом.</w:t>
      </w:r>
    </w:p>
    <w:p w14:paraId="1FB5BE1C" w14:textId="77777777" w:rsidR="000C1BEA" w:rsidRPr="00E77910" w:rsidRDefault="000C1BEA" w:rsidP="000C1BEA">
      <w:pPr>
        <w:ind w:firstLine="709"/>
        <w:rPr>
          <w:rFonts w:eastAsia="MS Mincho"/>
          <w:lang w:val="uk-UA"/>
        </w:rPr>
      </w:pPr>
      <w:r w:rsidRPr="00E77910">
        <w:rPr>
          <w:rFonts w:eastAsia="MS Mincho"/>
          <w:lang w:val="uk-UA"/>
        </w:rPr>
        <w:t>Спирг етиловий 70%</w:t>
      </w:r>
    </w:p>
    <w:p w14:paraId="1A4AF444" w14:textId="77777777" w:rsidR="000C1BEA" w:rsidRPr="00E77910" w:rsidRDefault="000C1BEA" w:rsidP="000C1BEA">
      <w:pPr>
        <w:ind w:firstLine="709"/>
        <w:rPr>
          <w:rFonts w:eastAsia="MS Mincho"/>
          <w:lang w:val="uk-UA"/>
        </w:rPr>
      </w:pPr>
      <w:r w:rsidRPr="00E77910">
        <w:rPr>
          <w:rFonts w:eastAsia="MS Mincho"/>
          <w:lang w:val="uk-UA"/>
        </w:rPr>
        <w:t>Щільність 0,886-0,883, що відповідає вмісту Спирту 70 - 71%.</w:t>
      </w:r>
    </w:p>
    <w:p w14:paraId="4889A21B" w14:textId="77777777" w:rsidR="000C1BEA" w:rsidRPr="00E77910" w:rsidRDefault="000C1BEA" w:rsidP="000C1BEA">
      <w:pPr>
        <w:ind w:firstLine="709"/>
        <w:rPr>
          <w:rFonts w:eastAsia="MS Mincho"/>
          <w:lang w:val="uk-UA"/>
        </w:rPr>
      </w:pPr>
      <w:r w:rsidRPr="00E77910">
        <w:rPr>
          <w:rFonts w:eastAsia="MS Mincho"/>
          <w:lang w:val="uk-UA"/>
        </w:rPr>
        <w:t>Зберігання. У добре укупореній тарі.</w:t>
      </w:r>
    </w:p>
    <w:p w14:paraId="631CB1A2" w14:textId="77777777" w:rsidR="000C1BEA" w:rsidRPr="00E77910" w:rsidRDefault="000C1BEA" w:rsidP="000C1BEA">
      <w:pPr>
        <w:ind w:firstLine="709"/>
        <w:rPr>
          <w:b/>
          <w:bCs/>
          <w:lang w:val="uk-UA"/>
        </w:rPr>
      </w:pPr>
      <w:r w:rsidRPr="00E77910">
        <w:rPr>
          <w:b/>
          <w:bCs/>
          <w:lang w:val="uk-UA"/>
        </w:rPr>
        <w:t>Acidum salicylicum Кислота саліцилова</w:t>
      </w:r>
    </w:p>
    <w:p w14:paraId="5ED78D29" w14:textId="77777777" w:rsidR="000C1BEA" w:rsidRPr="00E77910" w:rsidRDefault="000C1BEA" w:rsidP="000C1BEA">
      <w:pPr>
        <w:ind w:firstLine="709"/>
        <w:rPr>
          <w:lang w:val="uk-UA"/>
        </w:rPr>
      </w:pPr>
      <w:r w:rsidRPr="00E77910">
        <w:rPr>
          <w:lang w:val="uk-UA"/>
        </w:rPr>
        <w:t>Опис. Білі дрібні голчасті чи кристали легкий кристалічний порошок без запаху. Летучий з водяною парою. При обережному нагріванні возгоняется.</w:t>
      </w:r>
    </w:p>
    <w:p w14:paraId="0E4F3AA9" w14:textId="77777777" w:rsidR="000C1BEA" w:rsidRPr="00E77910" w:rsidRDefault="000C1BEA" w:rsidP="000C1BEA">
      <w:pPr>
        <w:ind w:firstLine="709"/>
        <w:rPr>
          <w:lang w:val="uk-UA"/>
        </w:rPr>
      </w:pPr>
      <w:r w:rsidRPr="00E77910">
        <w:rPr>
          <w:lang w:val="uk-UA"/>
        </w:rPr>
        <w:t>Розчинність. Мало розчинний у воді, розчинний у киплячій воді, легко розчинний у спирті, ефірі, важко розчинний у хлороформі.</w:t>
      </w:r>
    </w:p>
    <w:p w14:paraId="108A13EE" w14:textId="77777777" w:rsidR="000C1BEA" w:rsidRPr="00E77910" w:rsidRDefault="00E77910" w:rsidP="000C1BEA">
      <w:pPr>
        <w:ind w:firstLine="709"/>
        <w:rPr>
          <w:lang w:val="uk-UA"/>
        </w:rPr>
      </w:pPr>
      <w:r>
        <w:rPr>
          <w:lang w:val="uk-UA"/>
        </w:rPr>
        <w:t>Збереження В добре укупорені</w:t>
      </w:r>
      <w:r w:rsidR="000C1BEA" w:rsidRPr="00E77910">
        <w:rPr>
          <w:lang w:val="uk-UA"/>
        </w:rPr>
        <w:t>й тарі, що охороняє від дії світла.</w:t>
      </w:r>
    </w:p>
    <w:p w14:paraId="1C2B3D39" w14:textId="77777777" w:rsidR="000C1BEA" w:rsidRPr="00E77910" w:rsidRDefault="000C1BEA" w:rsidP="000C1BEA">
      <w:pPr>
        <w:ind w:firstLine="709"/>
        <w:rPr>
          <w:lang w:val="uk-UA"/>
        </w:rPr>
      </w:pPr>
      <w:r w:rsidRPr="00E77910">
        <w:rPr>
          <w:lang w:val="uk-UA"/>
        </w:rPr>
        <w:t>Зворотній бік ППК</w:t>
      </w:r>
    </w:p>
    <w:p w14:paraId="41D86A2E" w14:textId="77777777" w:rsidR="000C1BEA" w:rsidRPr="00E77910" w:rsidRDefault="000C1BEA" w:rsidP="000C1BEA">
      <w:pPr>
        <w:ind w:firstLine="709"/>
        <w:rPr>
          <w:lang w:val="uk-UA"/>
        </w:rPr>
      </w:pPr>
      <w:r w:rsidRPr="00E77910">
        <w:rPr>
          <w:lang w:val="uk-UA"/>
        </w:rPr>
        <w:t>m (Acidi salicylici) = 0,3</w:t>
      </w:r>
    </w:p>
    <w:p w14:paraId="266E4293" w14:textId="77777777" w:rsidR="000C1BEA" w:rsidRPr="00E77910" w:rsidRDefault="000C1BEA" w:rsidP="000C1BEA">
      <w:pPr>
        <w:ind w:firstLine="709"/>
        <w:rPr>
          <w:lang w:val="uk-UA"/>
        </w:rPr>
      </w:pPr>
      <w:r w:rsidRPr="00E77910">
        <w:rPr>
          <w:lang w:val="uk-UA"/>
        </w:rPr>
        <w:t>V (Spiritus aethylici 70%) = 30 ml</w:t>
      </w:r>
    </w:p>
    <w:p w14:paraId="6EFCCF66" w14:textId="77777777" w:rsidR="000C1BEA" w:rsidRPr="00E77910" w:rsidRDefault="000C1BEA" w:rsidP="000C1BEA">
      <w:pPr>
        <w:ind w:firstLine="709"/>
        <w:rPr>
          <w:lang w:val="uk-UA"/>
        </w:rPr>
      </w:pPr>
      <w:r w:rsidRPr="00E77910">
        <w:rPr>
          <w:lang w:val="uk-UA"/>
        </w:rPr>
        <w:t>V (заг) = 30,3 ml</w:t>
      </w:r>
    </w:p>
    <w:p w14:paraId="73AD7FA0" w14:textId="77777777" w:rsidR="000C1BEA" w:rsidRPr="00E77910" w:rsidRDefault="000C1BEA" w:rsidP="000C1BEA">
      <w:pPr>
        <w:ind w:firstLine="709"/>
        <w:rPr>
          <w:lang w:val="uk-UA"/>
        </w:rPr>
      </w:pPr>
      <w:r w:rsidRPr="00E77910">
        <w:rPr>
          <w:lang w:val="uk-UA"/>
        </w:rPr>
        <w:t>Лицьовий бік ППК</w:t>
      </w:r>
    </w:p>
    <w:p w14:paraId="62061BD4" w14:textId="77777777" w:rsidR="000C1BEA" w:rsidRPr="00E77910" w:rsidRDefault="000C1BEA" w:rsidP="000C1BEA">
      <w:pPr>
        <w:ind w:firstLine="709"/>
        <w:rPr>
          <w:lang w:val="uk-UA"/>
        </w:rPr>
      </w:pPr>
      <w:r w:rsidRPr="00E77910">
        <w:rPr>
          <w:lang w:val="uk-UA"/>
        </w:rPr>
        <w:t>09/02/2010 рецепт № 3</w:t>
      </w:r>
    </w:p>
    <w:p w14:paraId="1F6673DA" w14:textId="77777777" w:rsidR="000C1BEA" w:rsidRPr="00E77910" w:rsidRDefault="000C1BEA" w:rsidP="000C1BEA">
      <w:pPr>
        <w:ind w:firstLine="709"/>
        <w:rPr>
          <w:lang w:val="uk-UA"/>
        </w:rPr>
      </w:pPr>
      <w:r w:rsidRPr="00E77910">
        <w:rPr>
          <w:lang w:val="uk-UA"/>
        </w:rPr>
        <w:t>Acidi salicylici 0,3</w:t>
      </w:r>
    </w:p>
    <w:p w14:paraId="387731E3" w14:textId="77777777" w:rsidR="000C1BEA" w:rsidRPr="00E77910" w:rsidRDefault="000C1BEA" w:rsidP="000C1BEA">
      <w:pPr>
        <w:ind w:firstLine="709"/>
        <w:rPr>
          <w:lang w:val="uk-UA"/>
        </w:rPr>
      </w:pPr>
      <w:r w:rsidRPr="00E77910">
        <w:rPr>
          <w:lang w:val="uk-UA"/>
        </w:rPr>
        <w:t>Spiritus aethylici 70% 30 ml</w:t>
      </w:r>
    </w:p>
    <w:p w14:paraId="4FC19413" w14:textId="77777777" w:rsidR="000C1BEA" w:rsidRPr="00E77910" w:rsidRDefault="000C1BEA" w:rsidP="000C1BEA">
      <w:pPr>
        <w:ind w:firstLine="709"/>
        <w:rPr>
          <w:lang w:val="uk-UA"/>
        </w:rPr>
      </w:pPr>
      <w:r w:rsidRPr="00E77910">
        <w:rPr>
          <w:lang w:val="uk-UA"/>
        </w:rPr>
        <w:t>V (заг) = 30,0 ml</w:t>
      </w:r>
    </w:p>
    <w:p w14:paraId="505A8919" w14:textId="77777777" w:rsidR="000C1BEA" w:rsidRPr="00E77910" w:rsidRDefault="000C1BEA" w:rsidP="000C1BEA">
      <w:pPr>
        <w:ind w:firstLine="709"/>
        <w:rPr>
          <w:lang w:val="uk-UA"/>
        </w:rPr>
      </w:pPr>
      <w:r w:rsidRPr="00E77910">
        <w:rPr>
          <w:lang w:val="uk-UA"/>
        </w:rPr>
        <w:t>Приготував:</w:t>
      </w:r>
    </w:p>
    <w:p w14:paraId="3C4A6903" w14:textId="77777777" w:rsidR="000C1BEA" w:rsidRPr="00E77910" w:rsidRDefault="000C1BEA" w:rsidP="000C1BEA">
      <w:pPr>
        <w:ind w:firstLine="709"/>
        <w:rPr>
          <w:lang w:val="uk-UA"/>
        </w:rPr>
      </w:pPr>
      <w:r w:rsidRPr="00E77910">
        <w:rPr>
          <w:lang w:val="uk-UA"/>
        </w:rPr>
        <w:t>Перевірив:</w:t>
      </w:r>
    </w:p>
    <w:p w14:paraId="0DAB6545" w14:textId="77777777" w:rsidR="000C1BEA" w:rsidRPr="00E77910" w:rsidRDefault="000C1BEA" w:rsidP="000C1BEA">
      <w:pPr>
        <w:ind w:firstLine="709"/>
        <w:rPr>
          <w:lang w:val="uk-UA"/>
        </w:rPr>
      </w:pPr>
      <w:r w:rsidRPr="00E77910">
        <w:rPr>
          <w:lang w:val="uk-UA"/>
        </w:rPr>
        <w:t>Відпустив:</w:t>
      </w:r>
    </w:p>
    <w:p w14:paraId="0358BEFE" w14:textId="77777777" w:rsidR="000C1BEA" w:rsidRPr="00E77910" w:rsidRDefault="000C1BEA" w:rsidP="000C1BEA">
      <w:pPr>
        <w:ind w:firstLine="709"/>
        <w:rPr>
          <w:lang w:val="uk-UA"/>
        </w:rPr>
      </w:pPr>
      <w:r w:rsidRPr="00E77910">
        <w:rPr>
          <w:lang w:val="uk-UA"/>
        </w:rPr>
        <w:t>У чистий сухий флакон з добре підібраною пробкою поміщають 0,3 г кислоти саліцилової, відмірюють мірним циліндром 30 мл 70% етилового спирту і швидко закривають пробкою, щоб попередити вивітрювання спирту. Лікарський препарат оформляють сигнатурою.</w:t>
      </w:r>
    </w:p>
    <w:p w14:paraId="7EA3CF37" w14:textId="77777777" w:rsidR="000C1BEA" w:rsidRPr="00E77910" w:rsidRDefault="000C1BEA" w:rsidP="000C1BEA">
      <w:pPr>
        <w:ind w:firstLine="709"/>
        <w:rPr>
          <w:lang w:val="uk-UA"/>
        </w:rPr>
      </w:pPr>
      <w:r w:rsidRPr="00E77910">
        <w:rPr>
          <w:lang w:val="uk-UA"/>
        </w:rPr>
        <w:t>Готовий лікарський препарати перевіряють на чистоту, а посуд, у якому вони знаходяться, - на герметичність. Якщо флакон з готовим лікарським препаратом перевернути пробкою вниз, то при легкому постукуванні об долоню рідина не повинна просочуватися через пробку. Закупорений флакон з рідким лікарським препаратом (розчином) злегка струшують, перевертають і переглядають у прямому і відбитому світлі. У рідині не повинно бути помітно будь-яких сторонніх часток.</w:t>
      </w:r>
    </w:p>
    <w:p w14:paraId="6D5172FB" w14:textId="77777777" w:rsidR="000C1BEA" w:rsidRPr="00E77910" w:rsidRDefault="000C1BEA" w:rsidP="000C1BEA">
      <w:pPr>
        <w:ind w:firstLine="709"/>
        <w:rPr>
          <w:lang w:val="uk-UA"/>
        </w:rPr>
      </w:pPr>
      <w:r w:rsidRPr="00E77910">
        <w:rPr>
          <w:lang w:val="uk-UA"/>
        </w:rPr>
        <w:t>На флакон наклеюють оформлену і відповідно заповнену етикетку "Зовнішнє". Розчини, що містять отруйні речовини, опечатують, оформляють сигнатурою і додатковою етикеткою "Поводитися з обережністю". Якщо лікарський препарат вимагає особливих умов зберігання, то наклеюють додаткові етикетки, наприклад. "Зберігати в прохолодному місці", "Перед уживанням збовтувати" і т.д.</w:t>
      </w:r>
    </w:p>
    <w:p w14:paraId="68B4E6B7" w14:textId="77777777" w:rsidR="000C1BEA" w:rsidRPr="00E77910" w:rsidRDefault="000C1BEA" w:rsidP="000C1BEA">
      <w:pPr>
        <w:ind w:firstLine="709"/>
        <w:rPr>
          <w:b/>
          <w:bCs/>
          <w:lang w:val="uk-UA"/>
        </w:rPr>
      </w:pPr>
      <w:r w:rsidRPr="00E77910">
        <w:rPr>
          <w:b/>
          <w:bCs/>
          <w:lang w:val="uk-UA"/>
        </w:rPr>
        <w:t>Рецепт 2.</w:t>
      </w:r>
    </w:p>
    <w:p w14:paraId="7F03EB18" w14:textId="77777777" w:rsidR="000C1BEA" w:rsidRPr="00E77910" w:rsidRDefault="000C1BEA" w:rsidP="000C1BEA">
      <w:pPr>
        <w:ind w:firstLine="709"/>
        <w:rPr>
          <w:lang w:val="uk-UA"/>
        </w:rPr>
      </w:pPr>
      <w:r w:rsidRPr="00E77910">
        <w:rPr>
          <w:lang w:val="uk-UA"/>
        </w:rPr>
        <w:t>Візьми: Кислоти саліцилової 1,5</w:t>
      </w:r>
    </w:p>
    <w:p w14:paraId="545EF825" w14:textId="77777777" w:rsidR="000C1BEA" w:rsidRPr="00E77910" w:rsidRDefault="000C1BEA" w:rsidP="000C1BEA">
      <w:pPr>
        <w:ind w:firstLine="709"/>
        <w:rPr>
          <w:lang w:val="uk-UA"/>
        </w:rPr>
      </w:pPr>
      <w:r w:rsidRPr="00E77910">
        <w:rPr>
          <w:lang w:val="uk-UA"/>
        </w:rPr>
        <w:t>Левоміцетину 3,0</w:t>
      </w:r>
    </w:p>
    <w:p w14:paraId="5A628A2B" w14:textId="77777777" w:rsidR="000C1BEA" w:rsidRPr="00E77910" w:rsidRDefault="000C1BEA" w:rsidP="000C1BEA">
      <w:pPr>
        <w:ind w:firstLine="709"/>
        <w:rPr>
          <w:lang w:val="uk-UA"/>
        </w:rPr>
      </w:pPr>
      <w:r w:rsidRPr="00E77910">
        <w:rPr>
          <w:lang w:val="uk-UA"/>
        </w:rPr>
        <w:t>Камфори 1,0</w:t>
      </w:r>
    </w:p>
    <w:p w14:paraId="115B6E96" w14:textId="77777777" w:rsidR="000C1BEA" w:rsidRPr="00E77910" w:rsidRDefault="000C1BEA" w:rsidP="000C1BEA">
      <w:pPr>
        <w:ind w:firstLine="709"/>
        <w:rPr>
          <w:lang w:val="uk-UA"/>
        </w:rPr>
      </w:pPr>
      <w:r w:rsidRPr="00E77910">
        <w:rPr>
          <w:lang w:val="uk-UA"/>
        </w:rPr>
        <w:t>Спирту етилового 50 мл</w:t>
      </w:r>
    </w:p>
    <w:p w14:paraId="7BAE3799" w14:textId="77777777" w:rsidR="000C1BEA" w:rsidRPr="00E77910" w:rsidRDefault="000C1BEA" w:rsidP="000C1BEA">
      <w:pPr>
        <w:ind w:firstLine="709"/>
        <w:rPr>
          <w:lang w:val="uk-UA"/>
        </w:rPr>
      </w:pPr>
      <w:r w:rsidRPr="00E77910">
        <w:rPr>
          <w:lang w:val="uk-UA"/>
        </w:rPr>
        <w:t>Настоянки календули 10 мл</w:t>
      </w:r>
    </w:p>
    <w:p w14:paraId="6597D0E1" w14:textId="77777777" w:rsidR="000C1BEA" w:rsidRPr="00E77910" w:rsidRDefault="000C1BEA" w:rsidP="000C1BEA">
      <w:pPr>
        <w:ind w:firstLine="709"/>
        <w:rPr>
          <w:lang w:val="uk-UA" w:eastAsia="uk-UA"/>
        </w:rPr>
      </w:pPr>
      <w:r w:rsidRPr="00E77910">
        <w:rPr>
          <w:lang w:val="uk-UA"/>
        </w:rPr>
        <w:t xml:space="preserve">Змішай. Дай. Познач. </w:t>
      </w:r>
      <w:r w:rsidRPr="00E77910">
        <w:rPr>
          <w:lang w:val="uk-UA" w:eastAsia="uk-UA"/>
        </w:rPr>
        <w:t>Протирати шкіру обличчя.</w:t>
      </w:r>
    </w:p>
    <w:p w14:paraId="0C3541F3" w14:textId="77777777" w:rsidR="000C1BEA" w:rsidRPr="00E77910" w:rsidRDefault="000C1BEA" w:rsidP="000C1BEA">
      <w:pPr>
        <w:ind w:firstLine="709"/>
        <w:rPr>
          <w:lang w:val="uk-UA"/>
        </w:rPr>
      </w:pPr>
      <w:r w:rsidRPr="00E77910">
        <w:rPr>
          <w:lang w:val="uk-UA"/>
        </w:rPr>
        <w:t>Rp.: Acidi salicylici</w:t>
      </w:r>
      <w:r w:rsidRPr="00E77910">
        <w:rPr>
          <w:lang w:val="uk-UA" w:eastAsia="uk-UA"/>
        </w:rPr>
        <w:t>1,5</w:t>
      </w:r>
    </w:p>
    <w:p w14:paraId="722FC491" w14:textId="77777777" w:rsidR="000C1BEA" w:rsidRPr="00E77910" w:rsidRDefault="000C1BEA" w:rsidP="000C1BEA">
      <w:pPr>
        <w:ind w:firstLine="709"/>
        <w:rPr>
          <w:lang w:val="uk-UA"/>
        </w:rPr>
      </w:pPr>
      <w:r w:rsidRPr="00E77910">
        <w:rPr>
          <w:lang w:val="uk-UA"/>
        </w:rPr>
        <w:t xml:space="preserve">Laevomycetini </w:t>
      </w:r>
      <w:r w:rsidRPr="00E77910">
        <w:rPr>
          <w:lang w:val="uk-UA" w:eastAsia="uk-UA"/>
        </w:rPr>
        <w:t>3,0</w:t>
      </w:r>
    </w:p>
    <w:p w14:paraId="2D94DED8" w14:textId="77777777" w:rsidR="000C1BEA" w:rsidRPr="00E77910" w:rsidRDefault="000C1BEA" w:rsidP="000C1BEA">
      <w:pPr>
        <w:ind w:firstLine="709"/>
        <w:rPr>
          <w:lang w:val="uk-UA"/>
        </w:rPr>
      </w:pPr>
      <w:r w:rsidRPr="00E77910">
        <w:rPr>
          <w:lang w:val="uk-UA"/>
        </w:rPr>
        <w:t xml:space="preserve">Camphorae </w:t>
      </w:r>
      <w:r w:rsidRPr="00E77910">
        <w:rPr>
          <w:lang w:val="uk-UA" w:eastAsia="uk-UA"/>
        </w:rPr>
        <w:t>1,0</w:t>
      </w:r>
    </w:p>
    <w:p w14:paraId="4335DB29" w14:textId="77777777" w:rsidR="000C1BEA" w:rsidRPr="00E77910" w:rsidRDefault="000C1BEA" w:rsidP="000C1BEA">
      <w:pPr>
        <w:ind w:firstLine="709"/>
        <w:rPr>
          <w:lang w:val="uk-UA"/>
        </w:rPr>
      </w:pPr>
      <w:r w:rsidRPr="00E77910">
        <w:rPr>
          <w:lang w:val="uk-UA"/>
        </w:rPr>
        <w:t xml:space="preserve">Sp. Aethylici </w:t>
      </w:r>
      <w:r w:rsidRPr="00E77910">
        <w:rPr>
          <w:lang w:val="uk-UA" w:eastAsia="uk-UA"/>
        </w:rPr>
        <w:t xml:space="preserve">50 </w:t>
      </w:r>
      <w:r w:rsidRPr="00E77910">
        <w:rPr>
          <w:lang w:val="uk-UA"/>
        </w:rPr>
        <w:t>ml</w:t>
      </w:r>
    </w:p>
    <w:p w14:paraId="042593CF" w14:textId="77777777" w:rsidR="000C1BEA" w:rsidRPr="00E77910" w:rsidRDefault="000C1BEA" w:rsidP="000C1BEA">
      <w:pPr>
        <w:ind w:firstLine="709"/>
        <w:rPr>
          <w:lang w:val="uk-UA"/>
        </w:rPr>
      </w:pPr>
      <w:r w:rsidRPr="00E77910">
        <w:rPr>
          <w:lang w:val="uk-UA"/>
        </w:rPr>
        <w:t>Tincturae Calendulae 10 ml</w:t>
      </w:r>
    </w:p>
    <w:p w14:paraId="30A40C7F" w14:textId="77777777" w:rsidR="000C1BEA" w:rsidRPr="00E77910" w:rsidRDefault="000C1BEA" w:rsidP="000C1BEA">
      <w:pPr>
        <w:ind w:firstLine="709"/>
        <w:rPr>
          <w:lang w:val="uk-UA" w:eastAsia="uk-UA"/>
        </w:rPr>
      </w:pPr>
      <w:r w:rsidRPr="00E77910">
        <w:rPr>
          <w:lang w:val="uk-UA"/>
        </w:rPr>
        <w:t xml:space="preserve">Misce. Da. Signa. </w:t>
      </w:r>
      <w:r w:rsidRPr="00E77910">
        <w:rPr>
          <w:lang w:val="uk-UA" w:eastAsia="uk-UA"/>
        </w:rPr>
        <w:t>Протирати шкіру обличчя.</w:t>
      </w:r>
    </w:p>
    <w:p w14:paraId="208022A1" w14:textId="77777777" w:rsidR="000C1BEA" w:rsidRPr="00E77910" w:rsidRDefault="000C1BEA" w:rsidP="000C1BEA">
      <w:pPr>
        <w:ind w:firstLine="709"/>
        <w:rPr>
          <w:rFonts w:eastAsia="MS Mincho"/>
          <w:lang w:val="uk-UA"/>
        </w:rPr>
      </w:pPr>
      <w:r w:rsidRPr="00E77910">
        <w:rPr>
          <w:rFonts w:eastAsia="MS Mincho"/>
          <w:lang w:val="uk-UA"/>
        </w:rPr>
        <w:t xml:space="preserve">Рецепт виписаний на рецептурному бланку Ф№1 (Згідно наказу №360 від </w:t>
      </w:r>
      <w:r w:rsidRPr="00E77910">
        <w:rPr>
          <w:lang w:val="uk-UA"/>
        </w:rPr>
        <w:t>19.07.2005</w:t>
      </w:r>
      <w:r w:rsidRPr="00E77910">
        <w:rPr>
          <w:rFonts w:eastAsia="MS Mincho"/>
          <w:lang w:val="uk-UA"/>
        </w:rPr>
        <w:t xml:space="preserve">). Рецепт оформлений вірно. </w:t>
      </w:r>
      <w:r w:rsidRPr="00E77910">
        <w:rPr>
          <w:lang w:val="uk-UA"/>
        </w:rPr>
        <w:t xml:space="preserve">Дози не перевіряємо, оскільки ЛФ для зовнішнього застосування. </w:t>
      </w:r>
      <w:r w:rsidRPr="00E77910">
        <w:rPr>
          <w:rFonts w:eastAsia="MS Mincho"/>
          <w:lang w:val="uk-UA"/>
        </w:rPr>
        <w:t>Лікарська форма може бути виготовлена.</w:t>
      </w:r>
    </w:p>
    <w:p w14:paraId="6EBD40B2" w14:textId="77777777" w:rsidR="000C1BEA" w:rsidRPr="00E77910" w:rsidRDefault="000C1BEA" w:rsidP="000C1BEA">
      <w:pPr>
        <w:ind w:firstLine="709"/>
        <w:rPr>
          <w:lang w:val="uk-UA"/>
        </w:rPr>
      </w:pPr>
      <w:r w:rsidRPr="00E77910">
        <w:rPr>
          <w:lang w:val="uk-UA"/>
        </w:rPr>
        <w:t>Зворотній бік ППК</w:t>
      </w:r>
    </w:p>
    <w:p w14:paraId="6D67CE12" w14:textId="77777777" w:rsidR="000C1BEA" w:rsidRPr="00E77910" w:rsidRDefault="000C1BEA" w:rsidP="000C1BEA">
      <w:pPr>
        <w:ind w:firstLine="709"/>
        <w:rPr>
          <w:lang w:val="uk-UA"/>
        </w:rPr>
      </w:pPr>
      <w:r w:rsidRPr="00E77910">
        <w:rPr>
          <w:lang w:val="uk-UA"/>
        </w:rPr>
        <w:t>m (Acidi salicylici) = 1,5</w:t>
      </w:r>
    </w:p>
    <w:p w14:paraId="42596779" w14:textId="77777777" w:rsidR="000C1BEA" w:rsidRPr="00E77910" w:rsidRDefault="000C1BEA" w:rsidP="000C1BEA">
      <w:pPr>
        <w:ind w:firstLine="709"/>
        <w:rPr>
          <w:lang w:val="uk-UA"/>
        </w:rPr>
      </w:pPr>
      <w:r w:rsidRPr="00E77910">
        <w:rPr>
          <w:lang w:val="uk-UA"/>
        </w:rPr>
        <w:t>m (Camphorae) = 1,0</w:t>
      </w:r>
    </w:p>
    <w:p w14:paraId="7AE36C30" w14:textId="77777777" w:rsidR="000C1BEA" w:rsidRPr="00E77910" w:rsidRDefault="000C1BEA" w:rsidP="000C1BEA">
      <w:pPr>
        <w:ind w:firstLine="709"/>
        <w:rPr>
          <w:lang w:val="uk-UA"/>
        </w:rPr>
      </w:pPr>
      <w:r w:rsidRPr="00E77910">
        <w:rPr>
          <w:lang w:val="uk-UA"/>
        </w:rPr>
        <w:t>m (Laevomycetini) = 3,0</w:t>
      </w:r>
    </w:p>
    <w:p w14:paraId="01BA6879" w14:textId="77777777" w:rsidR="000C1BEA" w:rsidRPr="00E77910" w:rsidRDefault="000C1BEA" w:rsidP="000C1BEA">
      <w:pPr>
        <w:ind w:firstLine="709"/>
        <w:rPr>
          <w:lang w:val="uk-UA"/>
        </w:rPr>
      </w:pPr>
      <w:r w:rsidRPr="00E77910">
        <w:rPr>
          <w:lang w:val="uk-UA"/>
        </w:rPr>
        <w:t>V (Spiritus aethylici 70%) = 50 ml</w:t>
      </w:r>
    </w:p>
    <w:p w14:paraId="6746A752" w14:textId="77777777" w:rsidR="000C1BEA" w:rsidRPr="00E77910" w:rsidRDefault="000C1BEA" w:rsidP="000C1BEA">
      <w:pPr>
        <w:ind w:firstLine="709"/>
        <w:rPr>
          <w:lang w:val="uk-UA"/>
        </w:rPr>
      </w:pPr>
      <w:r w:rsidRPr="00E77910">
        <w:rPr>
          <w:lang w:val="uk-UA"/>
        </w:rPr>
        <w:t>V (Tincturae Calendulae) = 10 ml</w:t>
      </w:r>
    </w:p>
    <w:p w14:paraId="1C8DEBEE" w14:textId="77777777" w:rsidR="000C1BEA" w:rsidRPr="00E77910" w:rsidRDefault="000C1BEA" w:rsidP="000C1BEA">
      <w:pPr>
        <w:ind w:firstLine="709"/>
        <w:rPr>
          <w:lang w:val="uk-UA"/>
        </w:rPr>
      </w:pPr>
      <w:r w:rsidRPr="00E77910">
        <w:rPr>
          <w:lang w:val="uk-UA"/>
        </w:rPr>
        <w:t>V (заг) = 60,0 ml</w:t>
      </w:r>
    </w:p>
    <w:p w14:paraId="0BA0CC9A" w14:textId="77777777" w:rsidR="000C1BEA" w:rsidRPr="00E77910" w:rsidRDefault="000C1BEA" w:rsidP="000C1BEA">
      <w:pPr>
        <w:ind w:firstLine="709"/>
        <w:rPr>
          <w:lang w:val="uk-UA"/>
        </w:rPr>
      </w:pPr>
      <w:r w:rsidRPr="00E77910">
        <w:rPr>
          <w:lang w:val="uk-UA"/>
        </w:rPr>
        <w:t>Лицьовий бік ППК</w:t>
      </w:r>
    </w:p>
    <w:p w14:paraId="32D5D9D5" w14:textId="77777777" w:rsidR="000C1BEA" w:rsidRPr="00E77910" w:rsidRDefault="000C1BEA" w:rsidP="000C1BEA">
      <w:pPr>
        <w:ind w:firstLine="709"/>
        <w:rPr>
          <w:lang w:val="uk-UA"/>
        </w:rPr>
      </w:pPr>
      <w:r w:rsidRPr="00E77910">
        <w:rPr>
          <w:lang w:val="uk-UA"/>
        </w:rPr>
        <w:t>09/02/2010 рецепт № 3</w:t>
      </w:r>
    </w:p>
    <w:p w14:paraId="51128876" w14:textId="77777777" w:rsidR="000C1BEA" w:rsidRPr="00E77910" w:rsidRDefault="000C1BEA" w:rsidP="000C1BEA">
      <w:pPr>
        <w:ind w:firstLine="709"/>
        <w:rPr>
          <w:lang w:val="uk-UA"/>
        </w:rPr>
      </w:pPr>
      <w:r w:rsidRPr="00E77910">
        <w:rPr>
          <w:lang w:val="uk-UA"/>
        </w:rPr>
        <w:t xml:space="preserve">Laevomycetini </w:t>
      </w:r>
      <w:r w:rsidRPr="00E77910">
        <w:rPr>
          <w:lang w:val="uk-UA" w:eastAsia="uk-UA"/>
        </w:rPr>
        <w:t>3,0</w:t>
      </w:r>
    </w:p>
    <w:p w14:paraId="4F09E6AA" w14:textId="77777777" w:rsidR="000C1BEA" w:rsidRPr="00E77910" w:rsidRDefault="000C1BEA" w:rsidP="000C1BEA">
      <w:pPr>
        <w:ind w:firstLine="709"/>
        <w:rPr>
          <w:lang w:val="uk-UA"/>
        </w:rPr>
      </w:pPr>
      <w:r w:rsidRPr="00E77910">
        <w:rPr>
          <w:lang w:val="uk-UA"/>
        </w:rPr>
        <w:t xml:space="preserve">Acidi salicylici </w:t>
      </w:r>
      <w:r w:rsidRPr="00E77910">
        <w:rPr>
          <w:lang w:val="uk-UA" w:eastAsia="uk-UA"/>
        </w:rPr>
        <w:t>1,5</w:t>
      </w:r>
    </w:p>
    <w:p w14:paraId="49E2F2C1" w14:textId="77777777" w:rsidR="000C1BEA" w:rsidRPr="00E77910" w:rsidRDefault="000C1BEA" w:rsidP="000C1BEA">
      <w:pPr>
        <w:ind w:firstLine="709"/>
        <w:rPr>
          <w:lang w:val="uk-UA"/>
        </w:rPr>
      </w:pPr>
      <w:r w:rsidRPr="00E77910">
        <w:rPr>
          <w:lang w:val="uk-UA"/>
        </w:rPr>
        <w:t xml:space="preserve">Camphorae </w:t>
      </w:r>
      <w:r w:rsidRPr="00E77910">
        <w:rPr>
          <w:lang w:val="uk-UA" w:eastAsia="uk-UA"/>
        </w:rPr>
        <w:t>1,0</w:t>
      </w:r>
    </w:p>
    <w:p w14:paraId="2287BEA4" w14:textId="77777777" w:rsidR="000C1BEA" w:rsidRPr="00E77910" w:rsidRDefault="000C1BEA" w:rsidP="000C1BEA">
      <w:pPr>
        <w:ind w:firstLine="709"/>
        <w:rPr>
          <w:lang w:val="uk-UA"/>
        </w:rPr>
      </w:pPr>
      <w:r w:rsidRPr="00E77910">
        <w:rPr>
          <w:lang w:val="uk-UA"/>
        </w:rPr>
        <w:t xml:space="preserve">Sp. Aethylici </w:t>
      </w:r>
      <w:r w:rsidRPr="00E77910">
        <w:rPr>
          <w:lang w:val="uk-UA" w:eastAsia="uk-UA"/>
        </w:rPr>
        <w:t xml:space="preserve">50 </w:t>
      </w:r>
      <w:r w:rsidRPr="00E77910">
        <w:rPr>
          <w:lang w:val="uk-UA"/>
        </w:rPr>
        <w:t>ml</w:t>
      </w:r>
    </w:p>
    <w:p w14:paraId="4CA95BF7" w14:textId="77777777" w:rsidR="000C1BEA" w:rsidRPr="00E77910" w:rsidRDefault="000C1BEA" w:rsidP="000C1BEA">
      <w:pPr>
        <w:ind w:firstLine="709"/>
        <w:rPr>
          <w:lang w:val="uk-UA"/>
        </w:rPr>
      </w:pPr>
      <w:r w:rsidRPr="00E77910">
        <w:rPr>
          <w:lang w:val="uk-UA"/>
        </w:rPr>
        <w:t>Tincturae Calendulae 10 ml</w:t>
      </w:r>
    </w:p>
    <w:p w14:paraId="1839EA06" w14:textId="77777777" w:rsidR="000C1BEA" w:rsidRPr="00E77910" w:rsidRDefault="000C1BEA" w:rsidP="000C1BEA">
      <w:pPr>
        <w:ind w:firstLine="709"/>
        <w:rPr>
          <w:lang w:val="uk-UA"/>
        </w:rPr>
      </w:pPr>
      <w:r w:rsidRPr="00E77910">
        <w:rPr>
          <w:lang w:val="uk-UA"/>
        </w:rPr>
        <w:t>V (заг) = 30,0 ml</w:t>
      </w:r>
    </w:p>
    <w:p w14:paraId="00D3B31D" w14:textId="77777777" w:rsidR="000C1BEA" w:rsidRPr="00E77910" w:rsidRDefault="000C1BEA" w:rsidP="000C1BEA">
      <w:pPr>
        <w:ind w:firstLine="709"/>
        <w:rPr>
          <w:lang w:val="uk-UA"/>
        </w:rPr>
      </w:pPr>
      <w:r w:rsidRPr="00E77910">
        <w:rPr>
          <w:lang w:val="uk-UA"/>
        </w:rPr>
        <w:t>Приготував:</w:t>
      </w:r>
    </w:p>
    <w:p w14:paraId="548B0539" w14:textId="77777777" w:rsidR="000C1BEA" w:rsidRPr="00E77910" w:rsidRDefault="000C1BEA" w:rsidP="000C1BEA">
      <w:pPr>
        <w:ind w:firstLine="709"/>
        <w:rPr>
          <w:lang w:val="uk-UA"/>
        </w:rPr>
      </w:pPr>
      <w:r w:rsidRPr="00E77910">
        <w:rPr>
          <w:lang w:val="uk-UA"/>
        </w:rPr>
        <w:t>Перевірив:</w:t>
      </w:r>
    </w:p>
    <w:p w14:paraId="7454438E" w14:textId="77777777" w:rsidR="000C1BEA" w:rsidRPr="00E77910" w:rsidRDefault="000C1BEA" w:rsidP="000C1BEA">
      <w:pPr>
        <w:ind w:firstLine="709"/>
        <w:rPr>
          <w:lang w:val="uk-UA"/>
        </w:rPr>
      </w:pPr>
      <w:r w:rsidRPr="00E77910">
        <w:rPr>
          <w:lang w:val="uk-UA"/>
        </w:rPr>
        <w:t>Відпустив:</w:t>
      </w:r>
    </w:p>
    <w:p w14:paraId="5FB0A0CF" w14:textId="77777777" w:rsidR="000C1BEA" w:rsidRPr="00E77910" w:rsidRDefault="000C1BEA" w:rsidP="000C1BEA">
      <w:pPr>
        <w:ind w:firstLine="709"/>
        <w:rPr>
          <w:lang w:val="uk-UA"/>
        </w:rPr>
      </w:pPr>
      <w:r w:rsidRPr="00E77910">
        <w:rPr>
          <w:lang w:val="uk-UA"/>
        </w:rPr>
        <w:t>У флакон для відпуску поміщають 3,0 г левоміцетину, 1,5 г саліцилової кислоти, 1,0 г камфори, додають 50 мл 90% спирту етилового і збовтують. Після розчинення речовин додають 10 мл настойки календули.</w:t>
      </w:r>
    </w:p>
    <w:p w14:paraId="161619B7" w14:textId="77777777" w:rsidR="000C1BEA" w:rsidRPr="00E77910" w:rsidRDefault="000C1BEA" w:rsidP="000C1BEA">
      <w:pPr>
        <w:ind w:firstLine="709"/>
        <w:rPr>
          <w:lang w:val="uk-UA"/>
        </w:rPr>
      </w:pPr>
      <w:r w:rsidRPr="00E77910">
        <w:rPr>
          <w:lang w:val="uk-UA"/>
        </w:rPr>
        <w:t>Готовий лікарський препарати перевіряють на чистоту, а посуд, у якому вони знаходяться, - на герметичність. Якщо флакон з готовим лікарським препаратом перевернути пробкою вниз, то при легкому постукуванні об долоню рідина не повинна просочуватися через пробку. Закупорений флакон з рідким лікарським препаратом (розчином) злегка струшують, перевертають і переглядають у прямому і відбитому світлі. У рідині не повинно бути помітно будь-яких сторонніх часток.</w:t>
      </w:r>
    </w:p>
    <w:p w14:paraId="68E54643" w14:textId="77777777" w:rsidR="000C1BEA" w:rsidRPr="00E77910" w:rsidRDefault="000C1BEA" w:rsidP="000C1BEA">
      <w:pPr>
        <w:ind w:firstLine="709"/>
        <w:rPr>
          <w:lang w:val="uk-UA"/>
        </w:rPr>
      </w:pPr>
      <w:r w:rsidRPr="00E77910">
        <w:rPr>
          <w:lang w:val="uk-UA"/>
        </w:rPr>
        <w:t>На флакон наклеюють оформлену і відповідно заповнену етикетку "Зовнішнє". Розчини, що містять отруйні речовини, опечатують, оформляють сигнатурою і додатковою етикеткою "Поводитися з обережністю". Якщо лікарський препарат вимагає особливих умов зберігання, то наклеюють додаткові етикетки, наприклад. "Зберігати в прохолодному місці", "Перед уживанням збовтувати" і т.д.</w:t>
      </w:r>
    </w:p>
    <w:p w14:paraId="3EC56ECD" w14:textId="77777777" w:rsidR="000C1BEA" w:rsidRPr="00E77910" w:rsidRDefault="000C1BEA" w:rsidP="000C1BEA">
      <w:pPr>
        <w:ind w:firstLine="709"/>
        <w:rPr>
          <w:b/>
          <w:bCs/>
          <w:lang w:val="uk-UA"/>
        </w:rPr>
      </w:pPr>
      <w:r w:rsidRPr="00E77910">
        <w:rPr>
          <w:b/>
          <w:bCs/>
          <w:lang w:val="uk-UA"/>
        </w:rPr>
        <w:t>Рецепт 3.</w:t>
      </w:r>
    </w:p>
    <w:p w14:paraId="37388EFB" w14:textId="77777777" w:rsidR="000C1BEA" w:rsidRPr="00E77910" w:rsidRDefault="000C1BEA" w:rsidP="000C1BEA">
      <w:pPr>
        <w:ind w:firstLine="709"/>
        <w:rPr>
          <w:lang w:val="uk-UA"/>
        </w:rPr>
      </w:pPr>
      <w:r w:rsidRPr="00E77910">
        <w:rPr>
          <w:lang w:val="uk-UA"/>
        </w:rPr>
        <w:t>Візьми: Кислоти борної 1,0</w:t>
      </w:r>
    </w:p>
    <w:p w14:paraId="0FD20B3A" w14:textId="77777777" w:rsidR="000C1BEA" w:rsidRPr="00E77910" w:rsidRDefault="000C1BEA" w:rsidP="000C1BEA">
      <w:pPr>
        <w:ind w:firstLine="709"/>
        <w:rPr>
          <w:lang w:val="uk-UA"/>
        </w:rPr>
      </w:pPr>
      <w:r w:rsidRPr="00E77910">
        <w:rPr>
          <w:lang w:val="uk-UA"/>
        </w:rPr>
        <w:t>Гліцерину 90,0</w:t>
      </w:r>
    </w:p>
    <w:p w14:paraId="080573F6" w14:textId="77777777" w:rsidR="000C1BEA" w:rsidRPr="00E77910" w:rsidRDefault="000C1BEA" w:rsidP="000C1BEA">
      <w:pPr>
        <w:ind w:firstLine="709"/>
        <w:rPr>
          <w:lang w:val="uk-UA" w:eastAsia="uk-UA"/>
        </w:rPr>
      </w:pPr>
      <w:r w:rsidRPr="00E77910">
        <w:rPr>
          <w:lang w:val="uk-UA"/>
        </w:rPr>
        <w:t xml:space="preserve">Змішай. Дай. Познач. </w:t>
      </w:r>
      <w:r w:rsidRPr="00E77910">
        <w:rPr>
          <w:lang w:val="uk-UA" w:eastAsia="uk-UA"/>
        </w:rPr>
        <w:t>Для змочування тампонів.</w:t>
      </w:r>
    </w:p>
    <w:p w14:paraId="543E4735" w14:textId="77777777" w:rsidR="000C1BEA" w:rsidRPr="00E77910" w:rsidRDefault="000C1BEA" w:rsidP="000C1BEA">
      <w:pPr>
        <w:ind w:firstLine="709"/>
        <w:rPr>
          <w:lang w:val="uk-UA"/>
        </w:rPr>
      </w:pPr>
      <w:r w:rsidRPr="00E77910">
        <w:rPr>
          <w:lang w:val="uk-UA"/>
        </w:rPr>
        <w:t>Rp.: Acidi borici</w:t>
      </w:r>
      <w:r w:rsidRPr="00E77910">
        <w:rPr>
          <w:lang w:val="uk-UA" w:eastAsia="uk-UA"/>
        </w:rPr>
        <w:t>1,0</w:t>
      </w:r>
    </w:p>
    <w:p w14:paraId="743EA7D9" w14:textId="77777777" w:rsidR="000C1BEA" w:rsidRPr="00E77910" w:rsidRDefault="000C1BEA" w:rsidP="000C1BEA">
      <w:pPr>
        <w:ind w:firstLine="709"/>
        <w:rPr>
          <w:lang w:val="uk-UA"/>
        </w:rPr>
      </w:pPr>
      <w:r w:rsidRPr="00E77910">
        <w:rPr>
          <w:lang w:val="uk-UA"/>
        </w:rPr>
        <w:t>Glycerini</w:t>
      </w:r>
      <w:r w:rsidRPr="00E77910">
        <w:rPr>
          <w:lang w:val="uk-UA" w:eastAsia="uk-UA"/>
        </w:rPr>
        <w:t>90,0</w:t>
      </w:r>
    </w:p>
    <w:p w14:paraId="22BA29BE" w14:textId="77777777" w:rsidR="000C1BEA" w:rsidRPr="00E77910" w:rsidRDefault="000C1BEA" w:rsidP="000C1BEA">
      <w:pPr>
        <w:ind w:firstLine="709"/>
        <w:rPr>
          <w:lang w:val="uk-UA" w:eastAsia="uk-UA"/>
        </w:rPr>
      </w:pPr>
      <w:r w:rsidRPr="00E77910">
        <w:rPr>
          <w:lang w:val="uk-UA"/>
        </w:rPr>
        <w:t xml:space="preserve">Misce. </w:t>
      </w:r>
      <w:r w:rsidRPr="00E77910">
        <w:rPr>
          <w:lang w:val="uk-UA" w:eastAsia="de-DE"/>
        </w:rPr>
        <w:t xml:space="preserve">Da. Signa. </w:t>
      </w:r>
      <w:r w:rsidRPr="00E77910">
        <w:rPr>
          <w:lang w:val="uk-UA" w:eastAsia="uk-UA"/>
        </w:rPr>
        <w:t>Для змочування тампонів.</w:t>
      </w:r>
    </w:p>
    <w:p w14:paraId="5AE025E1" w14:textId="77777777" w:rsidR="000C1BEA" w:rsidRPr="00E77910" w:rsidRDefault="000C1BEA" w:rsidP="000C1BEA">
      <w:pPr>
        <w:ind w:firstLine="709"/>
        <w:rPr>
          <w:rFonts w:eastAsia="MS Mincho"/>
          <w:lang w:val="uk-UA"/>
        </w:rPr>
      </w:pPr>
      <w:r w:rsidRPr="00E77910">
        <w:rPr>
          <w:rFonts w:eastAsia="MS Mincho"/>
          <w:lang w:val="uk-UA"/>
        </w:rPr>
        <w:t xml:space="preserve">Рецепт виписаний на рецептурному бланку Ф№1 (Згідно наказу №360 від </w:t>
      </w:r>
      <w:r w:rsidRPr="00E77910">
        <w:rPr>
          <w:lang w:val="uk-UA"/>
        </w:rPr>
        <w:t>19.07.2005</w:t>
      </w:r>
      <w:r w:rsidRPr="00E77910">
        <w:rPr>
          <w:rFonts w:eastAsia="MS Mincho"/>
          <w:lang w:val="uk-UA"/>
        </w:rPr>
        <w:t xml:space="preserve">). Рецепт оформлений вірно. </w:t>
      </w:r>
      <w:r w:rsidRPr="00E77910">
        <w:rPr>
          <w:lang w:val="uk-UA"/>
        </w:rPr>
        <w:t xml:space="preserve">Дози не перевіряємо, оскільки ЛФ для зовнішнього застосування. </w:t>
      </w:r>
      <w:r w:rsidRPr="00E77910">
        <w:rPr>
          <w:rFonts w:eastAsia="MS Mincho"/>
          <w:lang w:val="uk-UA"/>
        </w:rPr>
        <w:t>Лікарська форма може бути виготовлена.</w:t>
      </w:r>
    </w:p>
    <w:p w14:paraId="641A09FE" w14:textId="77777777" w:rsidR="000C1BEA" w:rsidRPr="00E77910" w:rsidRDefault="000C1BEA" w:rsidP="000C1BEA">
      <w:pPr>
        <w:ind w:firstLine="709"/>
        <w:rPr>
          <w:b/>
          <w:bCs/>
          <w:lang w:val="uk-UA"/>
        </w:rPr>
      </w:pPr>
      <w:r w:rsidRPr="00E77910">
        <w:rPr>
          <w:b/>
          <w:bCs/>
          <w:lang w:val="uk-UA"/>
        </w:rPr>
        <w:t>Гліцерин. СН</w:t>
      </w:r>
      <w:r w:rsidRPr="00E77910">
        <w:rPr>
          <w:b/>
          <w:bCs/>
          <w:vertAlign w:val="subscript"/>
          <w:lang w:val="uk-UA"/>
        </w:rPr>
        <w:t>2</w:t>
      </w:r>
      <w:r w:rsidRPr="00E77910">
        <w:rPr>
          <w:b/>
          <w:bCs/>
          <w:lang w:val="uk-UA"/>
        </w:rPr>
        <w:t>ОН-СНОН-СН</w:t>
      </w:r>
      <w:r w:rsidRPr="00E77910">
        <w:rPr>
          <w:b/>
          <w:bCs/>
          <w:vertAlign w:val="subscript"/>
          <w:lang w:val="uk-UA"/>
        </w:rPr>
        <w:t>2</w:t>
      </w:r>
      <w:r w:rsidRPr="00E77910">
        <w:rPr>
          <w:b/>
          <w:bCs/>
          <w:lang w:val="uk-UA"/>
        </w:rPr>
        <w:t>ВІН.</w:t>
      </w:r>
    </w:p>
    <w:p w14:paraId="55FE4CA2" w14:textId="77777777" w:rsidR="000C1BEA" w:rsidRPr="00E77910" w:rsidRDefault="000C1BEA" w:rsidP="000C1BEA">
      <w:pPr>
        <w:ind w:firstLine="709"/>
        <w:rPr>
          <w:lang w:val="uk-UA"/>
        </w:rPr>
      </w:pPr>
      <w:r w:rsidRPr="00E77910">
        <w:rPr>
          <w:lang w:val="uk-UA"/>
        </w:rPr>
        <w:t>Густа, прозора, безбарвна гігроскопічна рідина, що змішується з водою.</w:t>
      </w:r>
    </w:p>
    <w:p w14:paraId="17CECA41" w14:textId="77777777" w:rsidR="000C1BEA" w:rsidRPr="00E77910" w:rsidRDefault="000C1BEA" w:rsidP="000C1BEA">
      <w:pPr>
        <w:ind w:firstLine="709"/>
        <w:rPr>
          <w:b/>
          <w:bCs/>
          <w:vertAlign w:val="subscript"/>
          <w:lang w:val="uk-UA"/>
        </w:rPr>
      </w:pPr>
      <w:r w:rsidRPr="00E77910">
        <w:rPr>
          <w:lang w:val="uk-UA"/>
        </w:rPr>
        <w:t>Показник переломлення 1.4710-1,4744,</w:t>
      </w:r>
      <w:r w:rsidRPr="00E77910">
        <w:rPr>
          <w:b/>
          <w:bCs/>
          <w:lang w:val="uk-UA"/>
        </w:rPr>
        <w:t>Acidum boricum Кислота борна H</w:t>
      </w:r>
      <w:r w:rsidRPr="00E77910">
        <w:rPr>
          <w:b/>
          <w:bCs/>
          <w:vertAlign w:val="subscript"/>
          <w:lang w:val="uk-UA"/>
        </w:rPr>
        <w:t>3</w:t>
      </w:r>
      <w:r w:rsidRPr="00E77910">
        <w:rPr>
          <w:b/>
          <w:bCs/>
          <w:lang w:val="uk-UA"/>
        </w:rPr>
        <w:t>BO</w:t>
      </w:r>
      <w:r w:rsidRPr="00E77910">
        <w:rPr>
          <w:b/>
          <w:bCs/>
          <w:vertAlign w:val="subscript"/>
          <w:lang w:val="uk-UA"/>
        </w:rPr>
        <w:t>3</w:t>
      </w:r>
    </w:p>
    <w:p w14:paraId="7331EC90" w14:textId="77777777" w:rsidR="000C1BEA" w:rsidRPr="00E77910" w:rsidRDefault="000C1BEA" w:rsidP="000C1BEA">
      <w:pPr>
        <w:ind w:firstLine="709"/>
        <w:rPr>
          <w:lang w:val="uk-UA"/>
        </w:rPr>
      </w:pPr>
      <w:r w:rsidRPr="00E77910">
        <w:rPr>
          <w:lang w:val="uk-UA"/>
        </w:rPr>
        <w:t>Опис. Безбарвні, блискучі, злегка жирні на дотик лусочки чи дрібний кристалічний порошок, без запаху. Леткий з парами води і спирту. При тривалому нагріванні (до 100°) втрачає частину води, переходячи в мета-борну кислоту, при більш сильному нагріванні у</w:t>
      </w:r>
      <w:r w:rsidR="00E77910">
        <w:rPr>
          <w:lang w:val="uk-UA"/>
        </w:rPr>
        <w:t>творюється склоподібна сплавлен</w:t>
      </w:r>
      <w:r w:rsidRPr="00E77910">
        <w:rPr>
          <w:lang w:val="uk-UA"/>
        </w:rPr>
        <w:t xml:space="preserve">а маса, що при подальшому нагріванні, спучуючи, утрачає усю воду, залишаючи борний ангідрид. </w:t>
      </w:r>
      <w:r w:rsidR="00E77910">
        <w:rPr>
          <w:lang w:val="uk-UA"/>
        </w:rPr>
        <w:t>Водяні розчини мають слабокислу</w:t>
      </w:r>
      <w:r w:rsidRPr="00E77910">
        <w:rPr>
          <w:lang w:val="uk-UA"/>
        </w:rPr>
        <w:t xml:space="preserve"> реакцію.</w:t>
      </w:r>
    </w:p>
    <w:p w14:paraId="5D4D3F0E" w14:textId="77777777" w:rsidR="000C1BEA" w:rsidRPr="00E77910" w:rsidRDefault="000C1BEA" w:rsidP="000C1BEA">
      <w:pPr>
        <w:ind w:firstLine="709"/>
        <w:rPr>
          <w:lang w:val="uk-UA"/>
        </w:rPr>
      </w:pPr>
      <w:r w:rsidRPr="00E77910">
        <w:rPr>
          <w:lang w:val="uk-UA"/>
        </w:rPr>
        <w:t>Розчинність. Розчинний у 25 ч. води, у 4 ч. киплячої води, у 25 ч.</w:t>
      </w:r>
    </w:p>
    <w:p w14:paraId="7778E7E8" w14:textId="77777777" w:rsidR="000C1BEA" w:rsidRPr="00E77910" w:rsidRDefault="000C1BEA" w:rsidP="000C1BEA">
      <w:pPr>
        <w:ind w:firstLine="709"/>
        <w:rPr>
          <w:lang w:val="uk-UA"/>
        </w:rPr>
      </w:pPr>
      <w:r w:rsidRPr="00E77910">
        <w:rPr>
          <w:lang w:val="uk-UA"/>
        </w:rPr>
        <w:t>спирту і повільно в 7 ч. гліцерину.</w:t>
      </w:r>
    </w:p>
    <w:p w14:paraId="746597BA" w14:textId="77777777" w:rsidR="000C1BEA" w:rsidRPr="00E77910" w:rsidRDefault="000C1BEA" w:rsidP="000C1BEA">
      <w:pPr>
        <w:ind w:firstLine="709"/>
        <w:rPr>
          <w:lang w:val="uk-UA"/>
        </w:rPr>
      </w:pPr>
      <w:r w:rsidRPr="00E77910">
        <w:rPr>
          <w:lang w:val="uk-UA"/>
        </w:rPr>
        <w:t>Збереження. У добре укупорен</w:t>
      </w:r>
      <w:r w:rsidR="00E77910">
        <w:rPr>
          <w:lang w:val="uk-UA"/>
        </w:rPr>
        <w:t>і</w:t>
      </w:r>
      <w:r w:rsidRPr="00E77910">
        <w:rPr>
          <w:lang w:val="uk-UA"/>
        </w:rPr>
        <w:t>й тарі.</w:t>
      </w:r>
    </w:p>
    <w:p w14:paraId="787AC2DD" w14:textId="77777777" w:rsidR="000C1BEA" w:rsidRPr="00E77910" w:rsidRDefault="000C1BEA" w:rsidP="000C1BEA">
      <w:pPr>
        <w:ind w:firstLine="709"/>
        <w:rPr>
          <w:lang w:val="uk-UA"/>
        </w:rPr>
      </w:pPr>
      <w:r w:rsidRPr="00E77910">
        <w:rPr>
          <w:lang w:val="uk-UA"/>
        </w:rPr>
        <w:t>Зворотній бік ППК</w:t>
      </w:r>
    </w:p>
    <w:p w14:paraId="189281B6" w14:textId="77777777" w:rsidR="000C1BEA" w:rsidRPr="00E77910" w:rsidRDefault="000C1BEA" w:rsidP="000C1BEA">
      <w:pPr>
        <w:ind w:firstLine="709"/>
        <w:rPr>
          <w:lang w:val="uk-UA"/>
        </w:rPr>
      </w:pPr>
      <w:r w:rsidRPr="00E77910">
        <w:rPr>
          <w:lang w:val="uk-UA"/>
        </w:rPr>
        <w:t>m (Acidi borici) = 1,0</w:t>
      </w:r>
    </w:p>
    <w:p w14:paraId="4786EC79" w14:textId="77777777" w:rsidR="000C1BEA" w:rsidRPr="00E77910" w:rsidRDefault="000C1BEA" w:rsidP="000C1BEA">
      <w:pPr>
        <w:ind w:firstLine="709"/>
        <w:rPr>
          <w:lang w:val="uk-UA"/>
        </w:rPr>
      </w:pPr>
      <w:r w:rsidRPr="00E77910">
        <w:rPr>
          <w:lang w:val="uk-UA"/>
        </w:rPr>
        <w:t>m (Glycerini) = 90,0</w:t>
      </w:r>
    </w:p>
    <w:p w14:paraId="1E2AB121" w14:textId="77777777" w:rsidR="000C1BEA" w:rsidRPr="00E77910" w:rsidRDefault="000C1BEA" w:rsidP="000C1BEA">
      <w:pPr>
        <w:ind w:firstLine="709"/>
        <w:rPr>
          <w:lang w:val="uk-UA"/>
        </w:rPr>
      </w:pPr>
      <w:r w:rsidRPr="00E77910">
        <w:rPr>
          <w:lang w:val="uk-UA"/>
        </w:rPr>
        <w:t>m (заг) = 91,0 ml</w:t>
      </w:r>
    </w:p>
    <w:p w14:paraId="66DA0A4A" w14:textId="77777777" w:rsidR="000C1BEA" w:rsidRPr="00E77910" w:rsidRDefault="000C1BEA" w:rsidP="000C1BEA">
      <w:pPr>
        <w:ind w:firstLine="709"/>
        <w:rPr>
          <w:lang w:val="uk-UA"/>
        </w:rPr>
      </w:pPr>
      <w:r w:rsidRPr="00E77910">
        <w:rPr>
          <w:lang w:val="uk-UA"/>
        </w:rPr>
        <w:t>Лицьовий бік ППК</w:t>
      </w:r>
    </w:p>
    <w:p w14:paraId="55C9A7C7" w14:textId="77777777" w:rsidR="000C1BEA" w:rsidRPr="00E77910" w:rsidRDefault="000C1BEA" w:rsidP="000C1BEA">
      <w:pPr>
        <w:ind w:firstLine="709"/>
        <w:rPr>
          <w:lang w:val="uk-UA"/>
        </w:rPr>
      </w:pPr>
      <w:r w:rsidRPr="00E77910">
        <w:rPr>
          <w:lang w:val="uk-UA"/>
        </w:rPr>
        <w:t>09/02/2010 рецепт № 3</w:t>
      </w:r>
    </w:p>
    <w:p w14:paraId="3436508A" w14:textId="77777777" w:rsidR="000C1BEA" w:rsidRPr="00E77910" w:rsidRDefault="000C1BEA" w:rsidP="000C1BEA">
      <w:pPr>
        <w:ind w:firstLine="709"/>
        <w:rPr>
          <w:lang w:val="uk-UA"/>
        </w:rPr>
      </w:pPr>
      <w:r w:rsidRPr="00E77910">
        <w:rPr>
          <w:lang w:val="uk-UA"/>
        </w:rPr>
        <w:t>Acidi borici 1,0</w:t>
      </w:r>
    </w:p>
    <w:p w14:paraId="22BC9068" w14:textId="77777777" w:rsidR="000C1BEA" w:rsidRPr="00E77910" w:rsidRDefault="000C1BEA" w:rsidP="000C1BEA">
      <w:pPr>
        <w:ind w:firstLine="709"/>
        <w:rPr>
          <w:lang w:val="uk-UA"/>
        </w:rPr>
      </w:pPr>
      <w:r w:rsidRPr="00E77910">
        <w:rPr>
          <w:lang w:val="uk-UA"/>
        </w:rPr>
        <w:t>Glycerini 90,0</w:t>
      </w:r>
    </w:p>
    <w:p w14:paraId="36FCAA31" w14:textId="77777777" w:rsidR="000C1BEA" w:rsidRPr="00E77910" w:rsidRDefault="000C1BEA" w:rsidP="000C1BEA">
      <w:pPr>
        <w:ind w:firstLine="709"/>
        <w:rPr>
          <w:lang w:val="uk-UA"/>
        </w:rPr>
      </w:pPr>
      <w:r w:rsidRPr="00E77910">
        <w:rPr>
          <w:lang w:val="uk-UA"/>
        </w:rPr>
        <w:t>m (заг) = 91,0</w:t>
      </w:r>
    </w:p>
    <w:p w14:paraId="1619ED6C" w14:textId="77777777" w:rsidR="000C1BEA" w:rsidRPr="00E77910" w:rsidRDefault="000C1BEA" w:rsidP="000C1BEA">
      <w:pPr>
        <w:ind w:firstLine="709"/>
        <w:rPr>
          <w:lang w:val="uk-UA"/>
        </w:rPr>
      </w:pPr>
      <w:r w:rsidRPr="00E77910">
        <w:rPr>
          <w:lang w:val="uk-UA"/>
        </w:rPr>
        <w:t>Приготував:</w:t>
      </w:r>
    </w:p>
    <w:p w14:paraId="7BB616FB" w14:textId="77777777" w:rsidR="000C1BEA" w:rsidRPr="00E77910" w:rsidRDefault="000C1BEA" w:rsidP="000C1BEA">
      <w:pPr>
        <w:ind w:firstLine="709"/>
        <w:rPr>
          <w:lang w:val="uk-UA"/>
        </w:rPr>
      </w:pPr>
      <w:r w:rsidRPr="00E77910">
        <w:rPr>
          <w:lang w:val="uk-UA"/>
        </w:rPr>
        <w:t>Перевірив:</w:t>
      </w:r>
    </w:p>
    <w:p w14:paraId="139C97B8" w14:textId="77777777" w:rsidR="000C1BEA" w:rsidRPr="00E77910" w:rsidRDefault="000C1BEA" w:rsidP="000C1BEA">
      <w:pPr>
        <w:ind w:firstLine="709"/>
        <w:rPr>
          <w:lang w:val="uk-UA"/>
        </w:rPr>
      </w:pPr>
      <w:r w:rsidRPr="00E77910">
        <w:rPr>
          <w:lang w:val="uk-UA"/>
        </w:rPr>
        <w:t>Відпустив:</w:t>
      </w:r>
    </w:p>
    <w:p w14:paraId="79751D1F" w14:textId="77777777" w:rsidR="000C1BEA" w:rsidRPr="00E77910" w:rsidRDefault="000C1BEA" w:rsidP="000C1BEA">
      <w:pPr>
        <w:ind w:firstLine="709"/>
        <w:rPr>
          <w:lang w:val="uk-UA"/>
        </w:rPr>
      </w:pPr>
      <w:r w:rsidRPr="00E77910">
        <w:rPr>
          <w:lang w:val="uk-UA"/>
        </w:rPr>
        <w:t>У сухий флакон для відпуску з підібраною пробкою поміщають кислоту борну, тарують на технічних вагах і відважують 90,0 г гліцерину, підігрівають на водяній бані при температурі 50-60 °С до повного розчинення кислоти борної. Оформляють до відпуску.</w:t>
      </w:r>
    </w:p>
    <w:p w14:paraId="1CEB1FB5" w14:textId="77777777" w:rsidR="000C1BEA" w:rsidRPr="00E77910" w:rsidRDefault="000C1BEA" w:rsidP="000C1BEA">
      <w:pPr>
        <w:ind w:firstLine="709"/>
        <w:rPr>
          <w:lang w:val="uk-UA"/>
        </w:rPr>
      </w:pPr>
      <w:r w:rsidRPr="00E77910">
        <w:rPr>
          <w:lang w:val="uk-UA"/>
        </w:rPr>
        <w:t>Готовий лікарський препарати перевіряють на чистоту, а посуд, у якому вони знаходяться, - на герметичність. Якщо флакон з готовим лікарським препаратом перевернути пробкою вниз, то при легкому постукуванні об долоню рідина не повинна просочуватися через пробку. Закупорений флакон з рідким лікарським препаратом (розчином) злегка струшують, перевертають і переглядають у прямому і відбитому світлі. У рідині не повинно бути помітно будь-яких сторонніх часток.</w:t>
      </w:r>
    </w:p>
    <w:p w14:paraId="032C1689" w14:textId="77777777" w:rsidR="000C1BEA" w:rsidRPr="00E77910" w:rsidRDefault="000C1BEA" w:rsidP="000C1BEA">
      <w:pPr>
        <w:ind w:firstLine="709"/>
        <w:rPr>
          <w:lang w:val="uk-UA"/>
        </w:rPr>
      </w:pPr>
      <w:r w:rsidRPr="00E77910">
        <w:rPr>
          <w:lang w:val="uk-UA"/>
        </w:rPr>
        <w:t>На флакон наклеюють оформлену і відповідно заповнену етикетку "Зовнішнє". Розчини, що містять отруйні речовини, опечатують, оформляють сигнатурою і додатковою етикеткою "Поводитися з обережністю". Якщо лікарський препарат вимагає особливих умов зберігання, то наклеюють додаткові етикетки, наприклад. "Зберігати в прохолодному місці", "Перед уживанням збовтувати" і т.д.</w:t>
      </w:r>
    </w:p>
    <w:p w14:paraId="4D692696" w14:textId="77777777" w:rsidR="000C1BEA" w:rsidRPr="00E77910" w:rsidRDefault="000C1BEA" w:rsidP="000C1BEA">
      <w:pPr>
        <w:ind w:firstLine="709"/>
        <w:rPr>
          <w:b/>
          <w:bCs/>
          <w:lang w:val="uk-UA"/>
        </w:rPr>
      </w:pPr>
      <w:r w:rsidRPr="00E77910">
        <w:rPr>
          <w:b/>
          <w:bCs/>
          <w:lang w:val="uk-UA"/>
        </w:rPr>
        <w:t>Рецепт 4.</w:t>
      </w:r>
    </w:p>
    <w:p w14:paraId="55FA37C3" w14:textId="77777777" w:rsidR="000C1BEA" w:rsidRPr="00E77910" w:rsidRDefault="000C1BEA" w:rsidP="000C1BEA">
      <w:pPr>
        <w:ind w:firstLine="709"/>
        <w:rPr>
          <w:lang w:val="uk-UA"/>
        </w:rPr>
      </w:pPr>
      <w:r w:rsidRPr="00E77910">
        <w:rPr>
          <w:lang w:val="uk-UA"/>
        </w:rPr>
        <w:t>Візьми: Натрію тетраборату 1,0</w:t>
      </w:r>
    </w:p>
    <w:p w14:paraId="7B3A1A90" w14:textId="77777777" w:rsidR="000C1BEA" w:rsidRPr="00E77910" w:rsidRDefault="000C1BEA" w:rsidP="000C1BEA">
      <w:pPr>
        <w:ind w:firstLine="709"/>
        <w:rPr>
          <w:lang w:val="uk-UA"/>
        </w:rPr>
      </w:pPr>
      <w:r w:rsidRPr="00E77910">
        <w:rPr>
          <w:lang w:val="uk-UA"/>
        </w:rPr>
        <w:t>Води очищеної</w:t>
      </w:r>
    </w:p>
    <w:p w14:paraId="7F1A07A3" w14:textId="77777777" w:rsidR="000C1BEA" w:rsidRPr="00E77910" w:rsidRDefault="000C1BEA" w:rsidP="000C1BEA">
      <w:pPr>
        <w:ind w:firstLine="709"/>
        <w:rPr>
          <w:lang w:val="uk-UA"/>
        </w:rPr>
      </w:pPr>
      <w:r w:rsidRPr="00E77910">
        <w:rPr>
          <w:lang w:val="uk-UA"/>
        </w:rPr>
        <w:t>Гліцерину по 5,0</w:t>
      </w:r>
    </w:p>
    <w:p w14:paraId="24A3E5D6" w14:textId="77777777" w:rsidR="000C1BEA" w:rsidRPr="00E77910" w:rsidRDefault="000C1BEA" w:rsidP="000C1BEA">
      <w:pPr>
        <w:ind w:firstLine="709"/>
        <w:rPr>
          <w:lang w:val="uk-UA" w:eastAsia="uk-UA"/>
        </w:rPr>
      </w:pPr>
      <w:r w:rsidRPr="00E77910">
        <w:rPr>
          <w:lang w:val="uk-UA"/>
        </w:rPr>
        <w:t xml:space="preserve">Змішай. Дай. Познач. </w:t>
      </w:r>
      <w:r w:rsidRPr="00E77910">
        <w:rPr>
          <w:lang w:val="uk-UA" w:eastAsia="uk-UA"/>
        </w:rPr>
        <w:t>Змазування.</w:t>
      </w:r>
    </w:p>
    <w:p w14:paraId="3EB512B1" w14:textId="77777777" w:rsidR="000C1BEA" w:rsidRPr="00E77910" w:rsidRDefault="000C1BEA" w:rsidP="000C1BEA">
      <w:pPr>
        <w:ind w:firstLine="709"/>
        <w:rPr>
          <w:lang w:val="uk-UA"/>
        </w:rPr>
      </w:pPr>
      <w:r w:rsidRPr="00E77910">
        <w:rPr>
          <w:lang w:val="uk-UA" w:eastAsia="de-DE"/>
        </w:rPr>
        <w:t xml:space="preserve">Rp.: </w:t>
      </w:r>
      <w:r w:rsidRPr="00E77910">
        <w:rPr>
          <w:lang w:val="uk-UA"/>
        </w:rPr>
        <w:t xml:space="preserve">Natrii tetraboratis </w:t>
      </w:r>
      <w:r w:rsidRPr="00E77910">
        <w:rPr>
          <w:lang w:val="uk-UA" w:eastAsia="uk-UA"/>
        </w:rPr>
        <w:t>1,0</w:t>
      </w:r>
    </w:p>
    <w:p w14:paraId="439AE2DF" w14:textId="77777777" w:rsidR="000C1BEA" w:rsidRPr="00E77910" w:rsidRDefault="000C1BEA" w:rsidP="000C1BEA">
      <w:pPr>
        <w:ind w:firstLine="709"/>
        <w:rPr>
          <w:lang w:val="uk-UA"/>
        </w:rPr>
      </w:pPr>
      <w:r w:rsidRPr="00E77910">
        <w:rPr>
          <w:lang w:val="uk-UA"/>
        </w:rPr>
        <w:t>Aquae purificatae</w:t>
      </w:r>
    </w:p>
    <w:p w14:paraId="27FE654C" w14:textId="77777777" w:rsidR="000C1BEA" w:rsidRPr="00E77910" w:rsidRDefault="000C1BEA" w:rsidP="000C1BEA">
      <w:pPr>
        <w:ind w:firstLine="709"/>
        <w:rPr>
          <w:lang w:val="uk-UA"/>
        </w:rPr>
      </w:pPr>
      <w:r w:rsidRPr="00E77910">
        <w:rPr>
          <w:lang w:val="uk-UA"/>
        </w:rPr>
        <w:t>Glycerini а</w:t>
      </w:r>
      <w:r w:rsidRPr="00E77910">
        <w:rPr>
          <w:lang w:val="uk-UA" w:eastAsia="de-DE"/>
        </w:rPr>
        <w:t xml:space="preserve">na </w:t>
      </w:r>
      <w:r w:rsidRPr="00E77910">
        <w:rPr>
          <w:lang w:val="uk-UA" w:eastAsia="uk-UA"/>
        </w:rPr>
        <w:t>5,0</w:t>
      </w:r>
    </w:p>
    <w:p w14:paraId="6580D7BE" w14:textId="77777777" w:rsidR="000C1BEA" w:rsidRPr="00E77910" w:rsidRDefault="000C1BEA" w:rsidP="000C1BEA">
      <w:pPr>
        <w:ind w:firstLine="709"/>
        <w:rPr>
          <w:lang w:val="uk-UA" w:eastAsia="uk-UA"/>
        </w:rPr>
      </w:pPr>
      <w:r w:rsidRPr="00E77910">
        <w:rPr>
          <w:lang w:val="uk-UA"/>
        </w:rPr>
        <w:t xml:space="preserve">Misce. </w:t>
      </w:r>
      <w:r w:rsidRPr="00E77910">
        <w:rPr>
          <w:lang w:val="uk-UA" w:eastAsia="de-DE"/>
        </w:rPr>
        <w:t xml:space="preserve">Da. Signa. </w:t>
      </w:r>
      <w:r w:rsidRPr="00E77910">
        <w:rPr>
          <w:lang w:val="uk-UA" w:eastAsia="uk-UA"/>
        </w:rPr>
        <w:t>Змазування.</w:t>
      </w:r>
    </w:p>
    <w:p w14:paraId="1AE18AA3" w14:textId="77777777" w:rsidR="000C1BEA" w:rsidRPr="00E77910" w:rsidRDefault="000C1BEA" w:rsidP="000C1BEA">
      <w:pPr>
        <w:ind w:firstLine="709"/>
        <w:rPr>
          <w:rFonts w:eastAsia="MS Mincho"/>
          <w:lang w:val="uk-UA"/>
        </w:rPr>
      </w:pPr>
      <w:r w:rsidRPr="00E77910">
        <w:rPr>
          <w:rFonts w:eastAsia="MS Mincho"/>
          <w:lang w:val="uk-UA"/>
        </w:rPr>
        <w:t xml:space="preserve">Рецепт виписаний на рецептурному бланку Ф№1 (Згідно наказу №360 від </w:t>
      </w:r>
      <w:r w:rsidRPr="00E77910">
        <w:rPr>
          <w:lang w:val="uk-UA"/>
        </w:rPr>
        <w:t>19.07.2005</w:t>
      </w:r>
      <w:r w:rsidRPr="00E77910">
        <w:rPr>
          <w:rFonts w:eastAsia="MS Mincho"/>
          <w:lang w:val="uk-UA"/>
        </w:rPr>
        <w:t xml:space="preserve">). Рецепт оформлений вірно. </w:t>
      </w:r>
      <w:r w:rsidRPr="00E77910">
        <w:rPr>
          <w:lang w:val="uk-UA"/>
        </w:rPr>
        <w:t xml:space="preserve">Дози не перевіряємо, оскільки ЛФ для зовнішнього застосування. </w:t>
      </w:r>
      <w:r w:rsidRPr="00E77910">
        <w:rPr>
          <w:rFonts w:eastAsia="MS Mincho"/>
          <w:lang w:val="uk-UA"/>
        </w:rPr>
        <w:t>Лікарська форма може бути виготовлена.</w:t>
      </w:r>
    </w:p>
    <w:p w14:paraId="5990574B" w14:textId="77777777" w:rsidR="000C1BEA" w:rsidRPr="00E77910" w:rsidRDefault="000C1BEA" w:rsidP="000C1BEA">
      <w:pPr>
        <w:ind w:firstLine="709"/>
        <w:rPr>
          <w:rFonts w:eastAsia="MS Mincho"/>
          <w:b/>
          <w:bCs/>
          <w:lang w:val="uk-UA"/>
        </w:rPr>
      </w:pPr>
      <w:r w:rsidRPr="00E77910">
        <w:rPr>
          <w:rFonts w:eastAsia="MS Mincho"/>
          <w:b/>
          <w:bCs/>
          <w:lang w:val="uk-UA"/>
        </w:rPr>
        <w:t>Aqua purificata Вода очищена</w:t>
      </w:r>
    </w:p>
    <w:p w14:paraId="1171CE69" w14:textId="77777777" w:rsidR="000C1BEA" w:rsidRPr="00E77910" w:rsidRDefault="000C1BEA" w:rsidP="000C1BEA">
      <w:pPr>
        <w:ind w:firstLine="709"/>
        <w:rPr>
          <w:rFonts w:eastAsia="MS Mincho"/>
          <w:lang w:val="uk-UA"/>
        </w:rPr>
      </w:pPr>
      <w:r w:rsidRPr="00E77910">
        <w:rPr>
          <w:rFonts w:eastAsia="MS Mincho"/>
          <w:lang w:val="uk-UA"/>
        </w:rPr>
        <w:t>Опис. Безбарвна прозора рідина без запаху і смаку. рН 5,0-6,8.</w:t>
      </w:r>
    </w:p>
    <w:p w14:paraId="560856C7" w14:textId="77777777" w:rsidR="000C1BEA" w:rsidRPr="00E77910" w:rsidRDefault="000C1BEA" w:rsidP="000C1BEA">
      <w:pPr>
        <w:ind w:firstLine="709"/>
        <w:rPr>
          <w:rFonts w:eastAsia="MS Mincho"/>
          <w:lang w:val="uk-UA"/>
        </w:rPr>
      </w:pPr>
      <w:r w:rsidRPr="00E77910">
        <w:rPr>
          <w:rFonts w:eastAsia="MS Mincho"/>
          <w:lang w:val="uk-UA"/>
        </w:rPr>
        <w:t>Зберігання. У закритих посудинах.</w:t>
      </w:r>
    </w:p>
    <w:p w14:paraId="18F5F8D2" w14:textId="77777777" w:rsidR="000C1BEA" w:rsidRPr="00E77910" w:rsidRDefault="000C1BEA" w:rsidP="000C1BEA">
      <w:pPr>
        <w:ind w:firstLine="709"/>
        <w:rPr>
          <w:b/>
          <w:bCs/>
          <w:lang w:val="uk-UA"/>
        </w:rPr>
      </w:pPr>
      <w:r w:rsidRPr="00E77910">
        <w:rPr>
          <w:b/>
          <w:bCs/>
          <w:lang w:val="uk-UA"/>
        </w:rPr>
        <w:t>Гліцерин. СН</w:t>
      </w:r>
      <w:r w:rsidRPr="00E77910">
        <w:rPr>
          <w:b/>
          <w:bCs/>
          <w:vertAlign w:val="subscript"/>
          <w:lang w:val="uk-UA"/>
        </w:rPr>
        <w:t>2</w:t>
      </w:r>
      <w:r w:rsidRPr="00E77910">
        <w:rPr>
          <w:b/>
          <w:bCs/>
          <w:lang w:val="uk-UA"/>
        </w:rPr>
        <w:t>ОН-СНОН-СН</w:t>
      </w:r>
      <w:r w:rsidRPr="00E77910">
        <w:rPr>
          <w:b/>
          <w:bCs/>
          <w:vertAlign w:val="subscript"/>
          <w:lang w:val="uk-UA"/>
        </w:rPr>
        <w:t>2</w:t>
      </w:r>
      <w:r w:rsidRPr="00E77910">
        <w:rPr>
          <w:b/>
          <w:bCs/>
          <w:lang w:val="uk-UA"/>
        </w:rPr>
        <w:t>ВІН.</w:t>
      </w:r>
    </w:p>
    <w:p w14:paraId="2F5752AD" w14:textId="77777777" w:rsidR="000C1BEA" w:rsidRPr="00E77910" w:rsidRDefault="000C1BEA" w:rsidP="000C1BEA">
      <w:pPr>
        <w:ind w:firstLine="709"/>
        <w:rPr>
          <w:lang w:val="uk-UA"/>
        </w:rPr>
      </w:pPr>
      <w:r w:rsidRPr="00E77910">
        <w:rPr>
          <w:lang w:val="uk-UA"/>
        </w:rPr>
        <w:t>Густа, прозора, безбарвна гігроскопічна рідина, що змішується з водою.</w:t>
      </w:r>
    </w:p>
    <w:p w14:paraId="440B8E24" w14:textId="77777777" w:rsidR="000C1BEA" w:rsidRPr="00E77910" w:rsidRDefault="000C1BEA" w:rsidP="000C1BEA">
      <w:pPr>
        <w:ind w:firstLine="709"/>
        <w:rPr>
          <w:b/>
          <w:bCs/>
          <w:lang w:val="uk-UA"/>
        </w:rPr>
      </w:pPr>
      <w:r w:rsidRPr="00E77910">
        <w:rPr>
          <w:lang w:val="uk-UA"/>
        </w:rPr>
        <w:t>Показник переломлення 1.4710-1,4744,</w:t>
      </w:r>
      <w:r w:rsidRPr="00E77910">
        <w:rPr>
          <w:b/>
          <w:bCs/>
          <w:lang w:val="uk-UA"/>
        </w:rPr>
        <w:t>Natrii tetraboras Натрію тетраборат Borax Бура Na</w:t>
      </w:r>
      <w:r w:rsidRPr="00E77910">
        <w:rPr>
          <w:b/>
          <w:bCs/>
          <w:vertAlign w:val="subscript"/>
          <w:lang w:val="uk-UA"/>
        </w:rPr>
        <w:t>2</w:t>
      </w:r>
      <w:r w:rsidRPr="00E77910">
        <w:rPr>
          <w:b/>
          <w:bCs/>
          <w:lang w:val="uk-UA"/>
        </w:rPr>
        <w:t>B</w:t>
      </w:r>
      <w:r w:rsidRPr="00E77910">
        <w:rPr>
          <w:b/>
          <w:bCs/>
          <w:vertAlign w:val="subscript"/>
          <w:lang w:val="uk-UA"/>
        </w:rPr>
        <w:t>4</w:t>
      </w:r>
      <w:r w:rsidRPr="00E77910">
        <w:rPr>
          <w:b/>
          <w:bCs/>
          <w:lang w:val="uk-UA"/>
        </w:rPr>
        <w:t>O</w:t>
      </w:r>
      <w:r w:rsidRPr="00E77910">
        <w:rPr>
          <w:b/>
          <w:bCs/>
          <w:vertAlign w:val="subscript"/>
          <w:lang w:val="uk-UA"/>
        </w:rPr>
        <w:t>7</w:t>
      </w:r>
      <w:r w:rsidRPr="00E77910">
        <w:rPr>
          <w:b/>
          <w:bCs/>
          <w:lang w:val="uk-UA"/>
        </w:rPr>
        <w:t xml:space="preserve"> • 10Н</w:t>
      </w:r>
      <w:r w:rsidRPr="00E77910">
        <w:rPr>
          <w:b/>
          <w:bCs/>
          <w:vertAlign w:val="subscript"/>
          <w:lang w:val="uk-UA"/>
        </w:rPr>
        <w:t>2</w:t>
      </w:r>
      <w:r w:rsidRPr="00E77910">
        <w:rPr>
          <w:b/>
          <w:bCs/>
          <w:lang w:val="uk-UA"/>
        </w:rPr>
        <w:t>0</w:t>
      </w:r>
    </w:p>
    <w:p w14:paraId="0A58C603" w14:textId="77777777" w:rsidR="000C1BEA" w:rsidRPr="00E77910" w:rsidRDefault="000C1BEA" w:rsidP="000C1BEA">
      <w:pPr>
        <w:ind w:firstLine="709"/>
        <w:rPr>
          <w:lang w:val="uk-UA"/>
        </w:rPr>
      </w:pPr>
      <w:r w:rsidRPr="00E77910">
        <w:rPr>
          <w:lang w:val="uk-UA"/>
        </w:rPr>
        <w:t>Опис. Безбарвні, прозорі, що легко вивітрюються чи кристали білий кристалічний порошок.</w:t>
      </w:r>
    </w:p>
    <w:p w14:paraId="0AB106C8" w14:textId="77777777" w:rsidR="000C1BEA" w:rsidRPr="00E77910" w:rsidRDefault="000C1BEA" w:rsidP="000C1BEA">
      <w:pPr>
        <w:ind w:firstLine="709"/>
        <w:rPr>
          <w:lang w:val="uk-UA"/>
        </w:rPr>
      </w:pPr>
      <w:r w:rsidRPr="00E77910">
        <w:rPr>
          <w:lang w:val="uk-UA"/>
        </w:rPr>
        <w:t>Водяні розчини мають солонувато-лужний смак і лужну реакцію. Реакція гліцеринових розчинів кисла.</w:t>
      </w:r>
    </w:p>
    <w:p w14:paraId="445DE825" w14:textId="77777777" w:rsidR="000C1BEA" w:rsidRPr="00E77910" w:rsidRDefault="000C1BEA" w:rsidP="000C1BEA">
      <w:pPr>
        <w:ind w:firstLine="709"/>
        <w:rPr>
          <w:lang w:val="uk-UA"/>
        </w:rPr>
      </w:pPr>
      <w:r w:rsidRPr="00E77910">
        <w:rPr>
          <w:lang w:val="uk-UA"/>
        </w:rPr>
        <w:t>Розчинність, Розчинний у воді, дуже легко розчинний у киплячій воді, практично нерозчинимо в спирті, легко розчинний у гліцерині.</w:t>
      </w:r>
    </w:p>
    <w:p w14:paraId="619FA3D6" w14:textId="77777777" w:rsidR="000C1BEA" w:rsidRPr="00E77910" w:rsidRDefault="000C1BEA" w:rsidP="000C1BEA">
      <w:pPr>
        <w:ind w:firstLine="709"/>
        <w:rPr>
          <w:lang w:val="uk-UA"/>
        </w:rPr>
      </w:pPr>
      <w:r w:rsidRPr="00E77910">
        <w:rPr>
          <w:b/>
          <w:bCs/>
          <w:lang w:val="uk-UA"/>
        </w:rPr>
        <w:t xml:space="preserve">Збереження. </w:t>
      </w:r>
      <w:r w:rsidRPr="00E77910">
        <w:rPr>
          <w:lang w:val="uk-UA"/>
        </w:rPr>
        <w:t>У добре укупорен</w:t>
      </w:r>
      <w:r w:rsidR="00E77910">
        <w:rPr>
          <w:lang w:val="uk-UA"/>
        </w:rPr>
        <w:t>і</w:t>
      </w:r>
      <w:r w:rsidRPr="00E77910">
        <w:rPr>
          <w:lang w:val="uk-UA"/>
        </w:rPr>
        <w:t>й тарі.</w:t>
      </w:r>
    </w:p>
    <w:p w14:paraId="445D4520" w14:textId="77777777" w:rsidR="000C1BEA" w:rsidRPr="00E77910" w:rsidRDefault="000C1BEA" w:rsidP="000C1BEA">
      <w:pPr>
        <w:ind w:firstLine="709"/>
        <w:rPr>
          <w:lang w:val="uk-UA"/>
        </w:rPr>
      </w:pPr>
      <w:r w:rsidRPr="00E77910">
        <w:rPr>
          <w:lang w:val="uk-UA"/>
        </w:rPr>
        <w:t>Зворотній бік ППК</w:t>
      </w:r>
    </w:p>
    <w:p w14:paraId="4931A42E" w14:textId="77777777" w:rsidR="000C1BEA" w:rsidRPr="00E77910" w:rsidRDefault="000C1BEA" w:rsidP="000C1BEA">
      <w:pPr>
        <w:ind w:firstLine="709"/>
        <w:rPr>
          <w:lang w:val="uk-UA"/>
        </w:rPr>
      </w:pPr>
      <w:r w:rsidRPr="00E77910">
        <w:rPr>
          <w:lang w:val="uk-UA"/>
        </w:rPr>
        <w:t>m (Natrii tetraboratis) = 1,0</w:t>
      </w:r>
    </w:p>
    <w:p w14:paraId="10746476" w14:textId="77777777" w:rsidR="000C1BEA" w:rsidRPr="00E77910" w:rsidRDefault="000C1BEA" w:rsidP="000C1BEA">
      <w:pPr>
        <w:ind w:firstLine="709"/>
        <w:rPr>
          <w:lang w:val="uk-UA"/>
        </w:rPr>
      </w:pPr>
      <w:r w:rsidRPr="00E77910">
        <w:rPr>
          <w:lang w:val="uk-UA"/>
        </w:rPr>
        <w:t>m (Aquae purificatae) = 5,0</w:t>
      </w:r>
    </w:p>
    <w:p w14:paraId="5C3EBDFC" w14:textId="77777777" w:rsidR="000C1BEA" w:rsidRPr="00E77910" w:rsidRDefault="000C1BEA" w:rsidP="000C1BEA">
      <w:pPr>
        <w:ind w:firstLine="709"/>
        <w:rPr>
          <w:lang w:val="uk-UA"/>
        </w:rPr>
      </w:pPr>
      <w:r w:rsidRPr="00E77910">
        <w:rPr>
          <w:lang w:val="uk-UA"/>
        </w:rPr>
        <w:t>m (Glycerini) = 5,0</w:t>
      </w:r>
    </w:p>
    <w:p w14:paraId="6E0B5272" w14:textId="77777777" w:rsidR="000C1BEA" w:rsidRPr="00E77910" w:rsidRDefault="000C1BEA" w:rsidP="000C1BEA">
      <w:pPr>
        <w:ind w:firstLine="709"/>
        <w:rPr>
          <w:lang w:val="uk-UA"/>
        </w:rPr>
      </w:pPr>
      <w:r w:rsidRPr="00E77910">
        <w:rPr>
          <w:lang w:val="uk-UA"/>
        </w:rPr>
        <w:t>m (заг) = 11,0</w:t>
      </w:r>
    </w:p>
    <w:p w14:paraId="4366E0D1" w14:textId="77777777" w:rsidR="000C1BEA" w:rsidRPr="00E77910" w:rsidRDefault="000C1BEA" w:rsidP="000C1BEA">
      <w:pPr>
        <w:ind w:firstLine="709"/>
        <w:rPr>
          <w:lang w:val="uk-UA"/>
        </w:rPr>
      </w:pPr>
      <w:r w:rsidRPr="00E77910">
        <w:rPr>
          <w:lang w:val="uk-UA"/>
        </w:rPr>
        <w:t>Лицьовий бік ППК</w:t>
      </w:r>
    </w:p>
    <w:p w14:paraId="5CCB8013" w14:textId="77777777" w:rsidR="000C1BEA" w:rsidRPr="00E77910" w:rsidRDefault="000C1BEA" w:rsidP="000C1BEA">
      <w:pPr>
        <w:ind w:firstLine="709"/>
        <w:rPr>
          <w:lang w:val="uk-UA"/>
        </w:rPr>
      </w:pPr>
      <w:r w:rsidRPr="00E77910">
        <w:rPr>
          <w:lang w:val="uk-UA"/>
        </w:rPr>
        <w:t>09/02/2010 рецепт № 3</w:t>
      </w:r>
    </w:p>
    <w:p w14:paraId="05FD440E" w14:textId="77777777" w:rsidR="000C1BEA" w:rsidRPr="00E77910" w:rsidRDefault="000C1BEA" w:rsidP="000C1BEA">
      <w:pPr>
        <w:ind w:firstLine="709"/>
        <w:rPr>
          <w:lang w:val="uk-UA"/>
        </w:rPr>
      </w:pPr>
      <w:r w:rsidRPr="00E77910">
        <w:rPr>
          <w:lang w:val="uk-UA"/>
        </w:rPr>
        <w:t>Natrii tetraboratis 1,0</w:t>
      </w:r>
    </w:p>
    <w:p w14:paraId="602876D2" w14:textId="77777777" w:rsidR="000C1BEA" w:rsidRPr="00E77910" w:rsidRDefault="000C1BEA" w:rsidP="000C1BEA">
      <w:pPr>
        <w:ind w:firstLine="709"/>
        <w:rPr>
          <w:lang w:val="uk-UA"/>
        </w:rPr>
      </w:pPr>
      <w:r w:rsidRPr="00E77910">
        <w:rPr>
          <w:lang w:val="uk-UA"/>
        </w:rPr>
        <w:t>Glycerini 5,0</w:t>
      </w:r>
    </w:p>
    <w:p w14:paraId="0B6336CD" w14:textId="77777777" w:rsidR="000C1BEA" w:rsidRPr="00E77910" w:rsidRDefault="000C1BEA" w:rsidP="000C1BEA">
      <w:pPr>
        <w:ind w:firstLine="709"/>
        <w:rPr>
          <w:lang w:val="uk-UA"/>
        </w:rPr>
      </w:pPr>
      <w:r w:rsidRPr="00E77910">
        <w:rPr>
          <w:lang w:val="uk-UA"/>
        </w:rPr>
        <w:t>Aquae purificatae 5,0</w:t>
      </w:r>
    </w:p>
    <w:p w14:paraId="783A0826" w14:textId="77777777" w:rsidR="000C1BEA" w:rsidRPr="00E77910" w:rsidRDefault="000C1BEA" w:rsidP="000C1BEA">
      <w:pPr>
        <w:ind w:firstLine="709"/>
        <w:rPr>
          <w:lang w:val="uk-UA"/>
        </w:rPr>
      </w:pPr>
      <w:r w:rsidRPr="00E77910">
        <w:rPr>
          <w:lang w:val="uk-UA"/>
        </w:rPr>
        <w:t>m (заг) = 11,0</w:t>
      </w:r>
    </w:p>
    <w:p w14:paraId="6557840D" w14:textId="77777777" w:rsidR="000C1BEA" w:rsidRPr="00E77910" w:rsidRDefault="000C1BEA" w:rsidP="000C1BEA">
      <w:pPr>
        <w:ind w:firstLine="709"/>
        <w:rPr>
          <w:lang w:val="uk-UA"/>
        </w:rPr>
      </w:pPr>
      <w:r w:rsidRPr="00E77910">
        <w:rPr>
          <w:lang w:val="uk-UA"/>
        </w:rPr>
        <w:t>Приготував:</w:t>
      </w:r>
    </w:p>
    <w:p w14:paraId="6971D670" w14:textId="77777777" w:rsidR="000C1BEA" w:rsidRPr="00E77910" w:rsidRDefault="000C1BEA" w:rsidP="000C1BEA">
      <w:pPr>
        <w:ind w:firstLine="709"/>
        <w:rPr>
          <w:lang w:val="uk-UA"/>
        </w:rPr>
      </w:pPr>
      <w:r w:rsidRPr="00E77910">
        <w:rPr>
          <w:lang w:val="uk-UA"/>
        </w:rPr>
        <w:t>Перевірив:</w:t>
      </w:r>
    </w:p>
    <w:p w14:paraId="4F3C8038" w14:textId="77777777" w:rsidR="000C1BEA" w:rsidRPr="00E77910" w:rsidRDefault="000C1BEA" w:rsidP="000C1BEA">
      <w:pPr>
        <w:ind w:firstLine="709"/>
        <w:rPr>
          <w:lang w:val="uk-UA"/>
        </w:rPr>
      </w:pPr>
      <w:r w:rsidRPr="00E77910">
        <w:rPr>
          <w:lang w:val="uk-UA"/>
        </w:rPr>
        <w:t>Відпустив:</w:t>
      </w:r>
    </w:p>
    <w:p w14:paraId="5F0FD602" w14:textId="77777777" w:rsidR="000C1BEA" w:rsidRPr="00E77910" w:rsidRDefault="000C1BEA" w:rsidP="000C1BEA">
      <w:pPr>
        <w:ind w:firstLine="709"/>
        <w:rPr>
          <w:lang w:val="uk-UA"/>
        </w:rPr>
      </w:pPr>
      <w:r w:rsidRPr="00E77910">
        <w:rPr>
          <w:lang w:val="uk-UA"/>
        </w:rPr>
        <w:t>Розчинність натрію тетраборату у воді 1: 25, у гліцерині 1: 2,5. Отже, у флакон для відпуску поміщають 1,0 г натрію тетраборату (через суху лійку), тарують його (без лійки) і туди відважують гліцерин, закривають пробкою і підігрівають на водяній бані шляхом занурення флакона в теплу воду до повного розчинення натрію тетраборату. Потім додають 5 мл очищеної води.</w:t>
      </w:r>
    </w:p>
    <w:p w14:paraId="7D91F99E" w14:textId="77777777" w:rsidR="000C1BEA" w:rsidRPr="00E77910" w:rsidRDefault="000C1BEA" w:rsidP="000C1BEA">
      <w:pPr>
        <w:ind w:firstLine="709"/>
        <w:rPr>
          <w:lang w:val="uk-UA"/>
        </w:rPr>
      </w:pPr>
      <w:r w:rsidRPr="00E77910">
        <w:rPr>
          <w:lang w:val="uk-UA"/>
        </w:rPr>
        <w:t>Готовий лікарський препарати перевіряють на чистоту, а посуд, у якому вони знаходяться, - на герметичність. Якщо флакон з готовим лікарським препаратом перевернути пробкою вниз, то при легкому постукуванні об долоню рідина не повинна просочуватися через пробку. Закупорений флакон з рідким лікарським препаратом (розчином) злегка струшують, перевертають і переглядають у прямому і відбитому світлі. У рідині не повинно бути помітно будь-яких сторонніх часток.</w:t>
      </w:r>
    </w:p>
    <w:p w14:paraId="64221C01" w14:textId="77777777" w:rsidR="000C1BEA" w:rsidRPr="00E77910" w:rsidRDefault="000C1BEA" w:rsidP="000C1BEA">
      <w:pPr>
        <w:ind w:firstLine="709"/>
        <w:rPr>
          <w:lang w:val="uk-UA"/>
        </w:rPr>
      </w:pPr>
      <w:r w:rsidRPr="00E77910">
        <w:rPr>
          <w:lang w:val="uk-UA"/>
        </w:rPr>
        <w:t>На флакон наклеюють оформлену і відповідно заповнену етикетку "Зовнішнє". Розчини, що містять отруйні речовини, опечатують, оформляють сигнатурою і додатковою етикеткою "Поводитися з обережністю". Якщо лікарський препарат вимагає особливих умов зберігання, то наклеюють додаткові етикетки, наприклад. "Зберігати в прохолодному місці", "Перед уживанням збовтувати" і т.д.</w:t>
      </w:r>
    </w:p>
    <w:p w14:paraId="0B994B14" w14:textId="77777777" w:rsidR="000C1BEA" w:rsidRPr="00E77910" w:rsidRDefault="000C1BEA" w:rsidP="000C1BEA">
      <w:pPr>
        <w:ind w:firstLine="709"/>
        <w:rPr>
          <w:b/>
          <w:bCs/>
          <w:lang w:val="uk-UA"/>
        </w:rPr>
      </w:pPr>
      <w:r w:rsidRPr="00E77910">
        <w:rPr>
          <w:b/>
          <w:bCs/>
          <w:lang w:val="uk-UA"/>
        </w:rPr>
        <w:t>Рецепт 5.</w:t>
      </w:r>
    </w:p>
    <w:p w14:paraId="12E1E349" w14:textId="77777777" w:rsidR="000C1BEA" w:rsidRPr="00E77910" w:rsidRDefault="000C1BEA" w:rsidP="000C1BEA">
      <w:pPr>
        <w:ind w:firstLine="709"/>
        <w:rPr>
          <w:lang w:val="uk-UA"/>
        </w:rPr>
      </w:pPr>
      <w:r w:rsidRPr="00E77910">
        <w:rPr>
          <w:lang w:val="uk-UA"/>
        </w:rPr>
        <w:t>Візьми: Йоду 1,0</w:t>
      </w:r>
    </w:p>
    <w:p w14:paraId="7ED910A7" w14:textId="77777777" w:rsidR="000C1BEA" w:rsidRPr="00E77910" w:rsidRDefault="000C1BEA" w:rsidP="000C1BEA">
      <w:pPr>
        <w:ind w:firstLine="709"/>
        <w:rPr>
          <w:lang w:val="uk-UA"/>
        </w:rPr>
      </w:pPr>
      <w:r w:rsidRPr="00E77910">
        <w:rPr>
          <w:lang w:val="uk-UA"/>
        </w:rPr>
        <w:t>Калію йодиду 2,0</w:t>
      </w:r>
    </w:p>
    <w:p w14:paraId="6860CC27" w14:textId="77777777" w:rsidR="000C1BEA" w:rsidRPr="00E77910" w:rsidRDefault="000C1BEA" w:rsidP="000C1BEA">
      <w:pPr>
        <w:ind w:firstLine="709"/>
        <w:rPr>
          <w:lang w:val="uk-UA"/>
        </w:rPr>
      </w:pPr>
      <w:r w:rsidRPr="00E77910">
        <w:rPr>
          <w:lang w:val="uk-UA"/>
        </w:rPr>
        <w:t>Води очищеної 3 мл</w:t>
      </w:r>
    </w:p>
    <w:p w14:paraId="6484ED2D" w14:textId="77777777" w:rsidR="000C1BEA" w:rsidRPr="00E77910" w:rsidRDefault="000C1BEA" w:rsidP="000C1BEA">
      <w:pPr>
        <w:ind w:firstLine="709"/>
        <w:rPr>
          <w:lang w:val="uk-UA"/>
        </w:rPr>
      </w:pPr>
      <w:r w:rsidRPr="00E77910">
        <w:rPr>
          <w:lang w:val="uk-UA"/>
        </w:rPr>
        <w:t>Гліцерину 94,0</w:t>
      </w:r>
    </w:p>
    <w:p w14:paraId="5A8BBE99" w14:textId="77777777" w:rsidR="000C1BEA" w:rsidRPr="00E77910" w:rsidRDefault="000C1BEA" w:rsidP="000C1BEA">
      <w:pPr>
        <w:ind w:firstLine="709"/>
        <w:rPr>
          <w:lang w:val="uk-UA" w:eastAsia="uk-UA"/>
        </w:rPr>
      </w:pPr>
      <w:r w:rsidRPr="00E77910">
        <w:rPr>
          <w:lang w:val="uk-UA"/>
        </w:rPr>
        <w:t xml:space="preserve">Змішай. Дай. Познач. </w:t>
      </w:r>
      <w:r w:rsidRPr="00E77910">
        <w:rPr>
          <w:lang w:val="uk-UA" w:eastAsia="uk-UA"/>
        </w:rPr>
        <w:t>Для тампонів при вульвовагініті.</w:t>
      </w:r>
    </w:p>
    <w:p w14:paraId="3E1BD8F6" w14:textId="77777777" w:rsidR="000C1BEA" w:rsidRPr="00E77910" w:rsidRDefault="000C1BEA" w:rsidP="000C1BEA">
      <w:pPr>
        <w:ind w:firstLine="709"/>
        <w:rPr>
          <w:lang w:val="uk-UA"/>
        </w:rPr>
      </w:pPr>
      <w:r w:rsidRPr="00E77910">
        <w:rPr>
          <w:lang w:val="uk-UA" w:eastAsia="de-DE"/>
        </w:rPr>
        <w:t xml:space="preserve">Rp.: </w:t>
      </w:r>
      <w:r w:rsidRPr="00E77910">
        <w:rPr>
          <w:lang w:val="uk-UA"/>
        </w:rPr>
        <w:t>Iodi</w:t>
      </w:r>
      <w:r w:rsidRPr="00E77910">
        <w:rPr>
          <w:lang w:val="uk-UA" w:eastAsia="uk-UA"/>
        </w:rPr>
        <w:t>1,0</w:t>
      </w:r>
    </w:p>
    <w:p w14:paraId="4D5F25FD" w14:textId="77777777" w:rsidR="000C1BEA" w:rsidRPr="00E77910" w:rsidRDefault="000C1BEA" w:rsidP="000C1BEA">
      <w:pPr>
        <w:ind w:firstLine="709"/>
        <w:rPr>
          <w:lang w:val="uk-UA"/>
        </w:rPr>
      </w:pPr>
      <w:r w:rsidRPr="00E77910">
        <w:rPr>
          <w:lang w:val="uk-UA"/>
        </w:rPr>
        <w:t>Kalii iodidi</w:t>
      </w:r>
      <w:r w:rsidRPr="00E77910">
        <w:rPr>
          <w:lang w:val="uk-UA" w:eastAsia="uk-UA"/>
        </w:rPr>
        <w:t>2,0</w:t>
      </w:r>
    </w:p>
    <w:p w14:paraId="564145D5" w14:textId="77777777" w:rsidR="000C1BEA" w:rsidRPr="00E77910" w:rsidRDefault="000C1BEA" w:rsidP="000C1BEA">
      <w:pPr>
        <w:ind w:firstLine="709"/>
        <w:rPr>
          <w:lang w:val="uk-UA"/>
        </w:rPr>
      </w:pPr>
      <w:r w:rsidRPr="00E77910">
        <w:rPr>
          <w:lang w:val="uk-UA"/>
        </w:rPr>
        <w:t>Aquae purificatae</w:t>
      </w:r>
      <w:r w:rsidRPr="00E77910">
        <w:rPr>
          <w:lang w:val="uk-UA" w:eastAsia="uk-UA"/>
        </w:rPr>
        <w:t xml:space="preserve">3 </w:t>
      </w:r>
      <w:r w:rsidRPr="00E77910">
        <w:rPr>
          <w:lang w:val="uk-UA"/>
        </w:rPr>
        <w:t>ml</w:t>
      </w:r>
    </w:p>
    <w:p w14:paraId="2120DDF0" w14:textId="77777777" w:rsidR="000C1BEA" w:rsidRPr="00E77910" w:rsidRDefault="000C1BEA" w:rsidP="000C1BEA">
      <w:pPr>
        <w:ind w:firstLine="709"/>
        <w:rPr>
          <w:lang w:val="uk-UA"/>
        </w:rPr>
      </w:pPr>
      <w:r w:rsidRPr="00E77910">
        <w:rPr>
          <w:lang w:val="uk-UA"/>
        </w:rPr>
        <w:t>Glycerini</w:t>
      </w:r>
      <w:r w:rsidRPr="00E77910">
        <w:rPr>
          <w:lang w:val="uk-UA" w:eastAsia="uk-UA"/>
        </w:rPr>
        <w:t>94,0</w:t>
      </w:r>
    </w:p>
    <w:p w14:paraId="04EF06B3" w14:textId="77777777" w:rsidR="000C1BEA" w:rsidRPr="00E77910" w:rsidRDefault="000C1BEA" w:rsidP="000C1BEA">
      <w:pPr>
        <w:ind w:firstLine="709"/>
        <w:rPr>
          <w:lang w:val="uk-UA" w:eastAsia="uk-UA"/>
        </w:rPr>
      </w:pPr>
      <w:r w:rsidRPr="00E77910">
        <w:rPr>
          <w:lang w:val="uk-UA"/>
        </w:rPr>
        <w:t xml:space="preserve">Misce. </w:t>
      </w:r>
      <w:r w:rsidRPr="00E77910">
        <w:rPr>
          <w:lang w:val="uk-UA" w:eastAsia="de-DE"/>
        </w:rPr>
        <w:t xml:space="preserve">Da. Signa. </w:t>
      </w:r>
      <w:r w:rsidRPr="00E77910">
        <w:rPr>
          <w:lang w:val="uk-UA" w:eastAsia="uk-UA"/>
        </w:rPr>
        <w:t>Для тампонів при вульвовагініті.</w:t>
      </w:r>
    </w:p>
    <w:p w14:paraId="60E0B194" w14:textId="77777777" w:rsidR="000C1BEA" w:rsidRPr="00E77910" w:rsidRDefault="000C1BEA" w:rsidP="000C1BEA">
      <w:pPr>
        <w:ind w:firstLine="709"/>
        <w:rPr>
          <w:rFonts w:eastAsia="MS Mincho"/>
          <w:lang w:val="uk-UA"/>
        </w:rPr>
      </w:pPr>
      <w:r w:rsidRPr="00E77910">
        <w:rPr>
          <w:rFonts w:eastAsia="MS Mincho"/>
          <w:lang w:val="uk-UA"/>
        </w:rPr>
        <w:t xml:space="preserve">Рецепт виписаний на рецептурному бланку Ф№1 (Згідно наказу №360 від </w:t>
      </w:r>
      <w:r w:rsidRPr="00E77910">
        <w:rPr>
          <w:lang w:val="uk-UA"/>
        </w:rPr>
        <w:t>19.07.2005</w:t>
      </w:r>
      <w:r w:rsidRPr="00E77910">
        <w:rPr>
          <w:rFonts w:eastAsia="MS Mincho"/>
          <w:lang w:val="uk-UA"/>
        </w:rPr>
        <w:t xml:space="preserve">). Рецепт оформлений вірно. </w:t>
      </w:r>
      <w:r w:rsidRPr="00E77910">
        <w:rPr>
          <w:lang w:val="uk-UA"/>
        </w:rPr>
        <w:t xml:space="preserve">Дози не перевіряємо, оскільки ЛФ для зовнішнього застосування. </w:t>
      </w:r>
      <w:r w:rsidRPr="00E77910">
        <w:rPr>
          <w:rFonts w:eastAsia="MS Mincho"/>
          <w:lang w:val="uk-UA"/>
        </w:rPr>
        <w:t>Лікарська форма може бути виготовлена.</w:t>
      </w:r>
    </w:p>
    <w:p w14:paraId="27096F95" w14:textId="77777777" w:rsidR="000C1BEA" w:rsidRPr="00E77910" w:rsidRDefault="000C1BEA" w:rsidP="000C1BEA">
      <w:pPr>
        <w:ind w:firstLine="709"/>
        <w:rPr>
          <w:rFonts w:eastAsia="MS Mincho"/>
          <w:b/>
          <w:bCs/>
          <w:lang w:val="uk-UA"/>
        </w:rPr>
      </w:pPr>
      <w:r w:rsidRPr="00E77910">
        <w:rPr>
          <w:rFonts w:eastAsia="MS Mincho"/>
          <w:b/>
          <w:bCs/>
          <w:lang w:val="uk-UA"/>
        </w:rPr>
        <w:t>Aqua purificata Вода очищена</w:t>
      </w:r>
    </w:p>
    <w:p w14:paraId="300A616D" w14:textId="77777777" w:rsidR="000C1BEA" w:rsidRPr="00E77910" w:rsidRDefault="000C1BEA" w:rsidP="000C1BEA">
      <w:pPr>
        <w:ind w:firstLine="709"/>
        <w:rPr>
          <w:rFonts w:eastAsia="MS Mincho"/>
          <w:lang w:val="uk-UA"/>
        </w:rPr>
      </w:pPr>
      <w:r w:rsidRPr="00E77910">
        <w:rPr>
          <w:rFonts w:eastAsia="MS Mincho"/>
          <w:lang w:val="uk-UA"/>
        </w:rPr>
        <w:t>Опис. Безбарвна прозора рідина без запаху і смаку. рН 5,0-6,8.</w:t>
      </w:r>
    </w:p>
    <w:p w14:paraId="19485237" w14:textId="77777777" w:rsidR="000C1BEA" w:rsidRPr="00E77910" w:rsidRDefault="000C1BEA" w:rsidP="000C1BEA">
      <w:pPr>
        <w:ind w:firstLine="709"/>
        <w:rPr>
          <w:rFonts w:eastAsia="MS Mincho"/>
          <w:lang w:val="uk-UA"/>
        </w:rPr>
      </w:pPr>
      <w:r w:rsidRPr="00E77910">
        <w:rPr>
          <w:rFonts w:eastAsia="MS Mincho"/>
          <w:lang w:val="uk-UA"/>
        </w:rPr>
        <w:t>Зберігання. У закритих посудинах.</w:t>
      </w:r>
    </w:p>
    <w:p w14:paraId="0686C3A1" w14:textId="77777777" w:rsidR="000C1BEA" w:rsidRPr="00E77910" w:rsidRDefault="000C1BEA" w:rsidP="000C1BEA">
      <w:pPr>
        <w:ind w:firstLine="709"/>
        <w:rPr>
          <w:b/>
          <w:bCs/>
          <w:lang w:val="uk-UA"/>
        </w:rPr>
      </w:pPr>
      <w:r w:rsidRPr="00E77910">
        <w:rPr>
          <w:b/>
          <w:bCs/>
          <w:lang w:val="uk-UA"/>
        </w:rPr>
        <w:t>Гліцерин. СН</w:t>
      </w:r>
      <w:r w:rsidRPr="00E77910">
        <w:rPr>
          <w:b/>
          <w:bCs/>
          <w:vertAlign w:val="subscript"/>
          <w:lang w:val="uk-UA"/>
        </w:rPr>
        <w:t>2</w:t>
      </w:r>
      <w:r w:rsidRPr="00E77910">
        <w:rPr>
          <w:b/>
          <w:bCs/>
          <w:lang w:val="uk-UA"/>
        </w:rPr>
        <w:t>ОН-СНОН-СН</w:t>
      </w:r>
      <w:r w:rsidRPr="00E77910">
        <w:rPr>
          <w:b/>
          <w:bCs/>
          <w:vertAlign w:val="subscript"/>
          <w:lang w:val="uk-UA"/>
        </w:rPr>
        <w:t>2</w:t>
      </w:r>
      <w:r w:rsidRPr="00E77910">
        <w:rPr>
          <w:b/>
          <w:bCs/>
          <w:lang w:val="uk-UA"/>
        </w:rPr>
        <w:t>ВІН.</w:t>
      </w:r>
    </w:p>
    <w:p w14:paraId="7B0B9B13" w14:textId="77777777" w:rsidR="000C1BEA" w:rsidRPr="00E77910" w:rsidRDefault="000C1BEA" w:rsidP="000C1BEA">
      <w:pPr>
        <w:ind w:firstLine="709"/>
        <w:rPr>
          <w:lang w:val="uk-UA"/>
        </w:rPr>
      </w:pPr>
      <w:r w:rsidRPr="00E77910">
        <w:rPr>
          <w:lang w:val="uk-UA"/>
        </w:rPr>
        <w:t>Густа, прозора, безбарвна гігроскопічна рідина, що змішується з водою.</w:t>
      </w:r>
    </w:p>
    <w:p w14:paraId="074932D3" w14:textId="77777777" w:rsidR="000C1BEA" w:rsidRPr="00E77910" w:rsidRDefault="000C1BEA" w:rsidP="000C1BEA">
      <w:pPr>
        <w:ind w:firstLine="709"/>
        <w:rPr>
          <w:b/>
          <w:bCs/>
          <w:lang w:val="uk-UA"/>
        </w:rPr>
      </w:pPr>
      <w:r w:rsidRPr="00E77910">
        <w:rPr>
          <w:lang w:val="uk-UA"/>
        </w:rPr>
        <w:t>Показник переломлення 1.4710-1,4744,</w:t>
      </w:r>
      <w:r w:rsidRPr="00E77910">
        <w:rPr>
          <w:b/>
          <w:bCs/>
          <w:lang w:val="uk-UA"/>
        </w:rPr>
        <w:t>lodum Йод</w:t>
      </w:r>
    </w:p>
    <w:p w14:paraId="1E2F7324" w14:textId="77777777" w:rsidR="000C1BEA" w:rsidRPr="00E77910" w:rsidRDefault="000C1BEA" w:rsidP="000C1BEA">
      <w:pPr>
        <w:ind w:firstLine="709"/>
        <w:rPr>
          <w:lang w:val="uk-UA"/>
        </w:rPr>
      </w:pPr>
      <w:r w:rsidRPr="00E77910">
        <w:rPr>
          <w:lang w:val="uk-UA"/>
        </w:rPr>
        <w:t>Опис. Сірувато-чорні з металевим блиском чи пластинки зростки кристалів характерного запаху. Летучий при звичайній темп</w:t>
      </w:r>
      <w:r w:rsidR="00E77910">
        <w:rPr>
          <w:lang w:val="uk-UA"/>
        </w:rPr>
        <w:t>ературі, при нагріванні возгоняє</w:t>
      </w:r>
      <w:r w:rsidRPr="00E77910">
        <w:rPr>
          <w:lang w:val="uk-UA"/>
        </w:rPr>
        <w:t>т</w:t>
      </w:r>
      <w:r w:rsidR="00E77910">
        <w:rPr>
          <w:lang w:val="uk-UA"/>
        </w:rPr>
        <w:t>ь</w:t>
      </w:r>
      <w:r w:rsidRPr="00E77910">
        <w:rPr>
          <w:lang w:val="uk-UA"/>
        </w:rPr>
        <w:t>ся, утворити фіолетові пари.</w:t>
      </w:r>
    </w:p>
    <w:p w14:paraId="1D60DF2F" w14:textId="77777777" w:rsidR="000C1BEA" w:rsidRPr="00E77910" w:rsidRDefault="000C1BEA" w:rsidP="000C1BEA">
      <w:pPr>
        <w:ind w:firstLine="709"/>
        <w:rPr>
          <w:lang w:val="uk-UA"/>
        </w:rPr>
      </w:pPr>
      <w:r w:rsidRPr="00E77910">
        <w:rPr>
          <w:lang w:val="uk-UA"/>
        </w:rPr>
        <w:t xml:space="preserve">Розчинність. Дуже мало розчинний у воді, легко розчинний у водяному </w:t>
      </w:r>
      <w:r w:rsidR="00E77910">
        <w:rPr>
          <w:lang w:val="uk-UA"/>
        </w:rPr>
        <w:t>розчині</w:t>
      </w:r>
      <w:r w:rsidRPr="00E77910">
        <w:rPr>
          <w:lang w:val="uk-UA"/>
        </w:rPr>
        <w:t xml:space="preserve"> йодидів, розчинний у 10 ч.95% спирту, </w:t>
      </w:r>
      <w:r w:rsidRPr="00E77910">
        <w:rPr>
          <w:i/>
          <w:iCs/>
          <w:lang w:val="uk-UA"/>
        </w:rPr>
        <w:t xml:space="preserve">в </w:t>
      </w:r>
      <w:r w:rsidRPr="00E77910">
        <w:rPr>
          <w:lang w:val="uk-UA"/>
        </w:rPr>
        <w:t>ефірі і хлороформі. Розчини в хлороформі фіолетового кольору.</w:t>
      </w:r>
    </w:p>
    <w:p w14:paraId="285EBCE8" w14:textId="77777777" w:rsidR="000C1BEA" w:rsidRPr="00E77910" w:rsidRDefault="000C1BEA" w:rsidP="000C1BEA">
      <w:pPr>
        <w:ind w:firstLine="709"/>
        <w:rPr>
          <w:lang w:val="uk-UA"/>
        </w:rPr>
      </w:pPr>
      <w:r w:rsidRPr="00E77910">
        <w:rPr>
          <w:lang w:val="uk-UA"/>
        </w:rPr>
        <w:t xml:space="preserve">Збереження. </w:t>
      </w:r>
      <w:r w:rsidRPr="00E77910">
        <w:rPr>
          <w:i/>
          <w:iCs/>
          <w:lang w:val="uk-UA"/>
        </w:rPr>
        <w:t xml:space="preserve">Список Б. </w:t>
      </w:r>
      <w:r w:rsidRPr="00E77910">
        <w:rPr>
          <w:lang w:val="uk-UA"/>
        </w:rPr>
        <w:t>У скляних банках із притертими пробками" у прохолодному, захищеному від світла місці.</w:t>
      </w:r>
    </w:p>
    <w:p w14:paraId="5581D7E9" w14:textId="77777777" w:rsidR="000C1BEA" w:rsidRPr="00E77910" w:rsidRDefault="000C1BEA" w:rsidP="000C1BEA">
      <w:pPr>
        <w:ind w:firstLine="709"/>
        <w:rPr>
          <w:b/>
          <w:bCs/>
          <w:lang w:val="uk-UA"/>
        </w:rPr>
      </w:pPr>
      <w:r w:rsidRPr="00E77910">
        <w:rPr>
          <w:b/>
          <w:bCs/>
          <w:lang w:val="uk-UA"/>
        </w:rPr>
        <w:t>Каlii iodidum Калію йодид KI</w:t>
      </w:r>
    </w:p>
    <w:p w14:paraId="7144F85B" w14:textId="77777777" w:rsidR="000C1BEA" w:rsidRPr="00E77910" w:rsidRDefault="000C1BEA" w:rsidP="000C1BEA">
      <w:pPr>
        <w:ind w:firstLine="709"/>
        <w:rPr>
          <w:lang w:val="uk-UA"/>
        </w:rPr>
      </w:pPr>
      <w:r w:rsidRPr="00E77910">
        <w:rPr>
          <w:lang w:val="uk-UA"/>
        </w:rPr>
        <w:t xml:space="preserve">Опис. Безбарвні чи білі кубічні чи кристали білий </w:t>
      </w:r>
      <w:r w:rsidR="00E77910">
        <w:rPr>
          <w:lang w:val="uk-UA"/>
        </w:rPr>
        <w:t>дрібнокристалі</w:t>
      </w:r>
      <w:r w:rsidRPr="00E77910">
        <w:rPr>
          <w:lang w:val="uk-UA"/>
        </w:rPr>
        <w:t>ч</w:t>
      </w:r>
      <w:r w:rsidR="00E77910">
        <w:rPr>
          <w:lang w:val="uk-UA"/>
        </w:rPr>
        <w:t>н</w:t>
      </w:r>
      <w:r w:rsidRPr="00E77910">
        <w:rPr>
          <w:lang w:val="uk-UA"/>
        </w:rPr>
        <w:t>ий порошок без запаху, солоно-гіркого смаку. В вологому повітрі сиріє.</w:t>
      </w:r>
    </w:p>
    <w:p w14:paraId="7DF8BEC7" w14:textId="77777777" w:rsidR="000C1BEA" w:rsidRPr="00E77910" w:rsidRDefault="000C1BEA" w:rsidP="000C1BEA">
      <w:pPr>
        <w:ind w:firstLine="709"/>
        <w:rPr>
          <w:lang w:val="uk-UA"/>
        </w:rPr>
      </w:pPr>
      <w:r w:rsidRPr="00E77910">
        <w:rPr>
          <w:lang w:val="uk-UA"/>
        </w:rPr>
        <w:t>Розчинність. Розчинний у 0,75 ч. води, у 12 ч. спирту й у 2,5 ч.</w:t>
      </w:r>
    </w:p>
    <w:p w14:paraId="4ABBE515" w14:textId="77777777" w:rsidR="000C1BEA" w:rsidRPr="00E77910" w:rsidRDefault="000C1BEA" w:rsidP="000C1BEA">
      <w:pPr>
        <w:ind w:firstLine="709"/>
        <w:rPr>
          <w:lang w:val="uk-UA"/>
        </w:rPr>
      </w:pPr>
      <w:r w:rsidRPr="00E77910">
        <w:rPr>
          <w:lang w:val="uk-UA"/>
        </w:rPr>
        <w:t>гліцерину.</w:t>
      </w:r>
    </w:p>
    <w:p w14:paraId="25503C29" w14:textId="77777777" w:rsidR="000C1BEA" w:rsidRPr="00E77910" w:rsidRDefault="000C1BEA" w:rsidP="000C1BEA">
      <w:pPr>
        <w:ind w:firstLine="709"/>
        <w:rPr>
          <w:lang w:val="uk-UA"/>
        </w:rPr>
      </w:pPr>
      <w:r w:rsidRPr="00E77910">
        <w:rPr>
          <w:lang w:val="uk-UA"/>
        </w:rPr>
        <w:t>Збереження. У добре укупорен</w:t>
      </w:r>
      <w:r w:rsidR="00E77910">
        <w:rPr>
          <w:lang w:val="uk-UA"/>
        </w:rPr>
        <w:t>и</w:t>
      </w:r>
      <w:r w:rsidRPr="00E77910">
        <w:rPr>
          <w:lang w:val="uk-UA"/>
        </w:rPr>
        <w:t>х банках жовтогарячого скла.</w:t>
      </w:r>
    </w:p>
    <w:p w14:paraId="1220A918" w14:textId="77777777" w:rsidR="000C1BEA" w:rsidRPr="00E77910" w:rsidRDefault="000C1BEA" w:rsidP="000C1BEA">
      <w:pPr>
        <w:ind w:firstLine="709"/>
        <w:rPr>
          <w:lang w:val="uk-UA"/>
        </w:rPr>
      </w:pPr>
      <w:r w:rsidRPr="00E77910">
        <w:rPr>
          <w:lang w:val="uk-UA"/>
        </w:rPr>
        <w:t>Зворотній бік ППК</w:t>
      </w:r>
    </w:p>
    <w:p w14:paraId="0A03BA0A" w14:textId="77777777" w:rsidR="000C1BEA" w:rsidRPr="00E77910" w:rsidRDefault="000C1BEA" w:rsidP="000C1BEA">
      <w:pPr>
        <w:ind w:firstLine="709"/>
        <w:rPr>
          <w:lang w:val="uk-UA"/>
        </w:rPr>
      </w:pPr>
      <w:r w:rsidRPr="00E77910">
        <w:rPr>
          <w:lang w:val="uk-UA"/>
        </w:rPr>
        <w:t>m (Iodi) = 1,0</w:t>
      </w:r>
    </w:p>
    <w:p w14:paraId="4C04CD93" w14:textId="77777777" w:rsidR="000C1BEA" w:rsidRPr="00E77910" w:rsidRDefault="000C1BEA" w:rsidP="000C1BEA">
      <w:pPr>
        <w:ind w:firstLine="709"/>
        <w:rPr>
          <w:lang w:val="uk-UA"/>
        </w:rPr>
      </w:pPr>
      <w:r w:rsidRPr="00E77910">
        <w:rPr>
          <w:lang w:val="uk-UA"/>
        </w:rPr>
        <w:t>m (Kalii iodidi) = 2,0</w:t>
      </w:r>
    </w:p>
    <w:p w14:paraId="6F4F663A" w14:textId="77777777" w:rsidR="000C1BEA" w:rsidRPr="00E77910" w:rsidRDefault="000C1BEA" w:rsidP="000C1BEA">
      <w:pPr>
        <w:ind w:firstLine="709"/>
        <w:rPr>
          <w:lang w:val="uk-UA"/>
        </w:rPr>
      </w:pPr>
      <w:r w:rsidRPr="00E77910">
        <w:rPr>
          <w:lang w:val="uk-UA"/>
        </w:rPr>
        <w:t>V (Aquae purificatae) = 3 ml</w:t>
      </w:r>
    </w:p>
    <w:p w14:paraId="5411B981" w14:textId="77777777" w:rsidR="000C1BEA" w:rsidRPr="00E77910" w:rsidRDefault="000C1BEA" w:rsidP="000C1BEA">
      <w:pPr>
        <w:ind w:firstLine="709"/>
        <w:rPr>
          <w:lang w:val="uk-UA"/>
        </w:rPr>
      </w:pPr>
      <w:r w:rsidRPr="00E77910">
        <w:rPr>
          <w:lang w:val="uk-UA"/>
        </w:rPr>
        <w:t>m (Glycerini) = 94,0</w:t>
      </w:r>
    </w:p>
    <w:p w14:paraId="47065C36" w14:textId="77777777" w:rsidR="000C1BEA" w:rsidRPr="00E77910" w:rsidRDefault="000C1BEA" w:rsidP="000C1BEA">
      <w:pPr>
        <w:ind w:firstLine="709"/>
        <w:rPr>
          <w:lang w:val="uk-UA"/>
        </w:rPr>
      </w:pPr>
      <w:r w:rsidRPr="00E77910">
        <w:rPr>
          <w:lang w:val="uk-UA"/>
        </w:rPr>
        <w:t>m (заг) = 100,0</w:t>
      </w:r>
    </w:p>
    <w:p w14:paraId="5A0C4EFE" w14:textId="77777777" w:rsidR="000C1BEA" w:rsidRPr="00E77910" w:rsidRDefault="000C1BEA" w:rsidP="000C1BEA">
      <w:pPr>
        <w:ind w:firstLine="709"/>
        <w:rPr>
          <w:lang w:val="uk-UA"/>
        </w:rPr>
      </w:pPr>
      <w:r w:rsidRPr="00E77910">
        <w:rPr>
          <w:lang w:val="uk-UA"/>
        </w:rPr>
        <w:t>Лицьовий бік ППК</w:t>
      </w:r>
    </w:p>
    <w:p w14:paraId="253F5C23" w14:textId="77777777" w:rsidR="000C1BEA" w:rsidRPr="00E77910" w:rsidRDefault="000C1BEA" w:rsidP="000C1BEA">
      <w:pPr>
        <w:ind w:firstLine="709"/>
        <w:rPr>
          <w:lang w:val="uk-UA"/>
        </w:rPr>
      </w:pPr>
      <w:r w:rsidRPr="00E77910">
        <w:rPr>
          <w:lang w:val="uk-UA"/>
        </w:rPr>
        <w:t>09/02/2010 рецепт № 3</w:t>
      </w:r>
    </w:p>
    <w:p w14:paraId="0ABE79D8" w14:textId="77777777" w:rsidR="000C1BEA" w:rsidRPr="00E77910" w:rsidRDefault="000C1BEA" w:rsidP="000C1BEA">
      <w:pPr>
        <w:ind w:firstLine="709"/>
        <w:rPr>
          <w:lang w:val="uk-UA"/>
        </w:rPr>
      </w:pPr>
      <w:r w:rsidRPr="00E77910">
        <w:rPr>
          <w:lang w:val="uk-UA"/>
        </w:rPr>
        <w:t>Aquae purificatae 3 ml</w:t>
      </w:r>
    </w:p>
    <w:p w14:paraId="4854FFC0" w14:textId="77777777" w:rsidR="000C1BEA" w:rsidRPr="00E77910" w:rsidRDefault="000C1BEA" w:rsidP="000C1BEA">
      <w:pPr>
        <w:ind w:firstLine="709"/>
        <w:rPr>
          <w:lang w:val="uk-UA"/>
        </w:rPr>
      </w:pPr>
      <w:r w:rsidRPr="00E77910">
        <w:rPr>
          <w:lang w:val="uk-UA"/>
        </w:rPr>
        <w:t>Kalii iodidi 2,0</w:t>
      </w:r>
    </w:p>
    <w:p w14:paraId="7FE44FFF" w14:textId="77777777" w:rsidR="000C1BEA" w:rsidRPr="00E77910" w:rsidRDefault="000C1BEA" w:rsidP="000C1BEA">
      <w:pPr>
        <w:ind w:firstLine="709"/>
        <w:rPr>
          <w:lang w:val="uk-UA"/>
        </w:rPr>
      </w:pPr>
      <w:r w:rsidRPr="00E77910">
        <w:rPr>
          <w:lang w:val="uk-UA"/>
        </w:rPr>
        <w:t>Iodi 1,0</w:t>
      </w:r>
    </w:p>
    <w:p w14:paraId="74DDF560" w14:textId="77777777" w:rsidR="000C1BEA" w:rsidRPr="00E77910" w:rsidRDefault="000C1BEA" w:rsidP="000C1BEA">
      <w:pPr>
        <w:ind w:firstLine="709"/>
        <w:rPr>
          <w:lang w:val="uk-UA"/>
        </w:rPr>
      </w:pPr>
      <w:r w:rsidRPr="00E77910">
        <w:rPr>
          <w:lang w:val="uk-UA"/>
        </w:rPr>
        <w:t>Glycerini 94,0</w:t>
      </w:r>
    </w:p>
    <w:p w14:paraId="021B5AF1" w14:textId="77777777" w:rsidR="000C1BEA" w:rsidRPr="00E77910" w:rsidRDefault="000C1BEA" w:rsidP="000C1BEA">
      <w:pPr>
        <w:ind w:firstLine="709"/>
        <w:rPr>
          <w:lang w:val="uk-UA"/>
        </w:rPr>
      </w:pPr>
      <w:r w:rsidRPr="00E77910">
        <w:rPr>
          <w:lang w:val="uk-UA"/>
        </w:rPr>
        <w:t>m (заг) = 100,0</w:t>
      </w:r>
    </w:p>
    <w:p w14:paraId="6E7C74CA" w14:textId="77777777" w:rsidR="000C1BEA" w:rsidRPr="00E77910" w:rsidRDefault="000C1BEA" w:rsidP="000C1BEA">
      <w:pPr>
        <w:ind w:firstLine="709"/>
        <w:rPr>
          <w:lang w:val="uk-UA"/>
        </w:rPr>
      </w:pPr>
      <w:r w:rsidRPr="00E77910">
        <w:rPr>
          <w:lang w:val="uk-UA"/>
        </w:rPr>
        <w:t>Приготував:</w:t>
      </w:r>
    </w:p>
    <w:p w14:paraId="37994DCA" w14:textId="77777777" w:rsidR="000C1BEA" w:rsidRPr="00E77910" w:rsidRDefault="000C1BEA" w:rsidP="000C1BEA">
      <w:pPr>
        <w:ind w:firstLine="709"/>
        <w:rPr>
          <w:lang w:val="uk-UA"/>
        </w:rPr>
      </w:pPr>
      <w:r w:rsidRPr="00E77910">
        <w:rPr>
          <w:lang w:val="uk-UA"/>
        </w:rPr>
        <w:t>Перевірив:</w:t>
      </w:r>
    </w:p>
    <w:p w14:paraId="0F4A183A" w14:textId="77777777" w:rsidR="000C1BEA" w:rsidRPr="00E77910" w:rsidRDefault="000C1BEA" w:rsidP="000C1BEA">
      <w:pPr>
        <w:ind w:firstLine="709"/>
        <w:rPr>
          <w:lang w:val="uk-UA"/>
        </w:rPr>
      </w:pPr>
      <w:r w:rsidRPr="00E77910">
        <w:rPr>
          <w:lang w:val="uk-UA"/>
        </w:rPr>
        <w:t>Відпустив:</w:t>
      </w:r>
    </w:p>
    <w:p w14:paraId="28901461" w14:textId="77777777" w:rsidR="000C1BEA" w:rsidRPr="00E77910" w:rsidRDefault="000C1BEA" w:rsidP="000C1BEA">
      <w:pPr>
        <w:ind w:firstLine="709"/>
        <w:rPr>
          <w:lang w:val="uk-UA"/>
        </w:rPr>
      </w:pPr>
      <w:r w:rsidRPr="00E77910">
        <w:rPr>
          <w:lang w:val="uk-UA"/>
        </w:rPr>
        <w:t>Спочатку виготовляють концентрований розчин калію йодиду. У відпускний флакон з жовтогарячого скла відмірюють воду очищену і розчиняють у ній калію йодид, потім йод, флакон тарують на технічних аптечних вагах, відважують гліцерин, збовтують до одержання розчину й оформляють до відпуску.</w:t>
      </w:r>
    </w:p>
    <w:p w14:paraId="3A6AA6A1" w14:textId="77777777" w:rsidR="000C1BEA" w:rsidRPr="00E77910" w:rsidRDefault="000C1BEA" w:rsidP="000C1BEA">
      <w:pPr>
        <w:ind w:firstLine="709"/>
        <w:rPr>
          <w:lang w:val="uk-UA"/>
        </w:rPr>
      </w:pPr>
      <w:r w:rsidRPr="00E77910">
        <w:rPr>
          <w:lang w:val="uk-UA"/>
        </w:rPr>
        <w:t>Готовий лікарський препарати перевіряють на чистоту, а посуд, у якому вони знаходяться, - на герметичність. Якщо флакон з готовим лікарським препаратом перевернути пробкою вниз, то при легкому постукуванні об долоню рідина не повинна просочуватися через пробку. Закупорений флакон з рідким лікарським препаратом (розчином) злегка струшують, перевертають і переглядають у прямому і відбитому світлі. У рідині не повинно бути помітно будь-яких сторонніх часток.</w:t>
      </w:r>
    </w:p>
    <w:p w14:paraId="28873CB7" w14:textId="77777777" w:rsidR="000C1BEA" w:rsidRPr="00E77910" w:rsidRDefault="000C1BEA" w:rsidP="000C1BEA">
      <w:pPr>
        <w:ind w:firstLine="709"/>
        <w:rPr>
          <w:lang w:val="uk-UA"/>
        </w:rPr>
      </w:pPr>
      <w:r w:rsidRPr="00E77910">
        <w:rPr>
          <w:lang w:val="uk-UA"/>
        </w:rPr>
        <w:t>На флакон наклеюють оформлену і відповідно заповнену етикетку "Зовнішнє". Розчини, що містять отруйні речовини, опечатують, оформляють сигнатурою і додатковою етикеткою "Поводитися з обережністю". Якщо лікарський препарат вимагає особливих умов зберігання, то наклеюють додаткові етикетки, наприклад. "Зберігати в прохолодному місці", "Перед уживанням збовтувати" і т.д.</w:t>
      </w:r>
    </w:p>
    <w:p w14:paraId="6731043B" w14:textId="77777777" w:rsidR="000C1BEA" w:rsidRPr="00E77910" w:rsidRDefault="000C1BEA" w:rsidP="000C1BEA">
      <w:pPr>
        <w:ind w:firstLine="709"/>
        <w:rPr>
          <w:b/>
          <w:bCs/>
          <w:lang w:val="uk-UA"/>
        </w:rPr>
      </w:pPr>
      <w:r w:rsidRPr="00E77910">
        <w:rPr>
          <w:b/>
          <w:bCs/>
          <w:lang w:val="uk-UA"/>
        </w:rPr>
        <w:t>Рецепт 6.</w:t>
      </w:r>
    </w:p>
    <w:p w14:paraId="5E7C3DC6" w14:textId="77777777" w:rsidR="000C1BEA" w:rsidRPr="00E77910" w:rsidRDefault="000C1BEA" w:rsidP="000C1BEA">
      <w:pPr>
        <w:ind w:firstLine="709"/>
        <w:rPr>
          <w:lang w:val="uk-UA"/>
        </w:rPr>
      </w:pPr>
      <w:r w:rsidRPr="00E77910">
        <w:rPr>
          <w:lang w:val="uk-UA"/>
        </w:rPr>
        <w:t>Візьми: Ментолу 0,1</w:t>
      </w:r>
    </w:p>
    <w:p w14:paraId="5F5AB5CF" w14:textId="77777777" w:rsidR="000C1BEA" w:rsidRPr="00E77910" w:rsidRDefault="000C1BEA" w:rsidP="000C1BEA">
      <w:pPr>
        <w:ind w:firstLine="709"/>
        <w:rPr>
          <w:lang w:val="uk-UA"/>
        </w:rPr>
      </w:pPr>
      <w:r w:rsidRPr="00E77910">
        <w:rPr>
          <w:lang w:val="uk-UA"/>
        </w:rPr>
        <w:t>Олії вазелінової 10,0</w:t>
      </w:r>
    </w:p>
    <w:p w14:paraId="35FDC115" w14:textId="77777777" w:rsidR="000C1BEA" w:rsidRPr="00E77910" w:rsidRDefault="000C1BEA" w:rsidP="000C1BEA">
      <w:pPr>
        <w:ind w:firstLine="709"/>
        <w:rPr>
          <w:lang w:val="uk-UA" w:eastAsia="uk-UA"/>
        </w:rPr>
      </w:pPr>
      <w:r w:rsidRPr="00E77910">
        <w:rPr>
          <w:lang w:val="uk-UA"/>
        </w:rPr>
        <w:t xml:space="preserve">Змішай. Дай. Познач. </w:t>
      </w:r>
      <w:r w:rsidRPr="00E77910">
        <w:rPr>
          <w:lang w:val="uk-UA" w:eastAsia="uk-UA"/>
        </w:rPr>
        <w:t>Краплі в ніс.</w:t>
      </w:r>
    </w:p>
    <w:p w14:paraId="62E51845" w14:textId="77777777" w:rsidR="000C1BEA" w:rsidRPr="00E77910" w:rsidRDefault="000C1BEA" w:rsidP="000C1BEA">
      <w:pPr>
        <w:ind w:firstLine="709"/>
        <w:rPr>
          <w:lang w:val="uk-UA"/>
        </w:rPr>
      </w:pPr>
      <w:r w:rsidRPr="00E77910">
        <w:rPr>
          <w:lang w:val="uk-UA"/>
        </w:rPr>
        <w:t>Rp.: Mentholi0,1</w:t>
      </w:r>
    </w:p>
    <w:p w14:paraId="09E10083" w14:textId="77777777" w:rsidR="000C1BEA" w:rsidRPr="00E77910" w:rsidRDefault="000C1BEA" w:rsidP="000C1BEA">
      <w:pPr>
        <w:ind w:firstLine="709"/>
        <w:rPr>
          <w:lang w:val="uk-UA"/>
        </w:rPr>
      </w:pPr>
      <w:r w:rsidRPr="00E77910">
        <w:rPr>
          <w:lang w:val="uk-UA"/>
        </w:rPr>
        <w:t>Olei Vaselini10,0</w:t>
      </w:r>
    </w:p>
    <w:p w14:paraId="17DD5538" w14:textId="77777777" w:rsidR="000C1BEA" w:rsidRPr="00E77910" w:rsidRDefault="000C1BEA" w:rsidP="000C1BEA">
      <w:pPr>
        <w:ind w:firstLine="709"/>
        <w:rPr>
          <w:lang w:val="uk-UA" w:eastAsia="uk-UA"/>
        </w:rPr>
      </w:pPr>
      <w:r w:rsidRPr="00E77910">
        <w:rPr>
          <w:lang w:val="uk-UA"/>
        </w:rPr>
        <w:t xml:space="preserve">Misce. </w:t>
      </w:r>
      <w:r w:rsidRPr="00E77910">
        <w:rPr>
          <w:lang w:val="uk-UA" w:eastAsia="de-DE"/>
        </w:rPr>
        <w:t xml:space="preserve">Da. Signa. </w:t>
      </w:r>
      <w:r w:rsidRPr="00E77910">
        <w:rPr>
          <w:lang w:val="uk-UA" w:eastAsia="uk-UA"/>
        </w:rPr>
        <w:t>Краплі в ніс.</w:t>
      </w:r>
    </w:p>
    <w:p w14:paraId="211AFE97" w14:textId="77777777" w:rsidR="000C1BEA" w:rsidRPr="00E77910" w:rsidRDefault="000C1BEA" w:rsidP="000C1BEA">
      <w:pPr>
        <w:ind w:firstLine="709"/>
        <w:rPr>
          <w:rFonts w:eastAsia="MS Mincho"/>
          <w:lang w:val="uk-UA"/>
        </w:rPr>
      </w:pPr>
      <w:r w:rsidRPr="00E77910">
        <w:rPr>
          <w:rFonts w:eastAsia="MS Mincho"/>
          <w:lang w:val="uk-UA"/>
        </w:rPr>
        <w:t xml:space="preserve">Рецепт виписаний на рецептурному бланку Ф№1 (Згідно наказу №360 від </w:t>
      </w:r>
      <w:r w:rsidRPr="00E77910">
        <w:rPr>
          <w:lang w:val="uk-UA"/>
        </w:rPr>
        <w:t>19.07.2005</w:t>
      </w:r>
      <w:r w:rsidRPr="00E77910">
        <w:rPr>
          <w:rFonts w:eastAsia="MS Mincho"/>
          <w:lang w:val="uk-UA"/>
        </w:rPr>
        <w:t xml:space="preserve">). Рецепт оформлений вірно. </w:t>
      </w:r>
      <w:r w:rsidRPr="00E77910">
        <w:rPr>
          <w:lang w:val="uk-UA"/>
        </w:rPr>
        <w:t xml:space="preserve">Дози не перевіряємо, оскільки ЛФ для зовнішнього застосування. </w:t>
      </w:r>
      <w:r w:rsidRPr="00E77910">
        <w:rPr>
          <w:rFonts w:eastAsia="MS Mincho"/>
          <w:lang w:val="uk-UA"/>
        </w:rPr>
        <w:t>Лікарська форма може бути виготовлена.</w:t>
      </w:r>
    </w:p>
    <w:p w14:paraId="23A5B801" w14:textId="77777777" w:rsidR="000C1BEA" w:rsidRPr="00E77910" w:rsidRDefault="000C1BEA" w:rsidP="000C1BEA">
      <w:pPr>
        <w:ind w:firstLine="709"/>
        <w:rPr>
          <w:b/>
          <w:bCs/>
          <w:lang w:val="uk-UA"/>
        </w:rPr>
      </w:pPr>
      <w:r w:rsidRPr="00E77910">
        <w:rPr>
          <w:b/>
          <w:bCs/>
          <w:lang w:val="uk-UA"/>
        </w:rPr>
        <w:t>Mentholum Ментол С</w:t>
      </w:r>
      <w:r w:rsidRPr="00E77910">
        <w:rPr>
          <w:b/>
          <w:bCs/>
          <w:vertAlign w:val="subscript"/>
          <w:lang w:val="uk-UA"/>
        </w:rPr>
        <w:t>10</w:t>
      </w:r>
      <w:r w:rsidRPr="00E77910">
        <w:rPr>
          <w:b/>
          <w:bCs/>
          <w:lang w:val="uk-UA"/>
        </w:rPr>
        <w:t>Н</w:t>
      </w:r>
      <w:r w:rsidRPr="00E77910">
        <w:rPr>
          <w:b/>
          <w:bCs/>
          <w:vertAlign w:val="subscript"/>
          <w:lang w:val="uk-UA"/>
        </w:rPr>
        <w:t>20</w:t>
      </w:r>
      <w:r w:rsidRPr="00E77910">
        <w:rPr>
          <w:b/>
          <w:bCs/>
          <w:lang w:val="uk-UA"/>
        </w:rPr>
        <w:t>О</w:t>
      </w:r>
    </w:p>
    <w:p w14:paraId="2790CD57" w14:textId="77777777" w:rsidR="000C1BEA" w:rsidRPr="00E77910" w:rsidRDefault="000C1BEA" w:rsidP="000C1BEA">
      <w:pPr>
        <w:ind w:firstLine="709"/>
        <w:rPr>
          <w:lang w:val="uk-UA"/>
        </w:rPr>
      </w:pPr>
      <w:r w:rsidRPr="00E77910">
        <w:rPr>
          <w:lang w:val="uk-UA"/>
        </w:rPr>
        <w:t>Опис. Безбарвні кристали із сильним запахом перцевої м'яти і смаком, що холодить. Летучий при звичайній температурі і переганяється з водяною парою. При розтиранні препарату з рівною кількістю камфори, хлоралгідрату, фенолу, чи резорцину тимолу утворяться рідини.</w:t>
      </w:r>
    </w:p>
    <w:p w14:paraId="79224750" w14:textId="77777777" w:rsidR="000C1BEA" w:rsidRPr="00E77910" w:rsidRDefault="000C1BEA" w:rsidP="000C1BEA">
      <w:pPr>
        <w:ind w:firstLine="709"/>
        <w:rPr>
          <w:lang w:val="uk-UA"/>
        </w:rPr>
      </w:pPr>
      <w:r w:rsidRPr="00E77910">
        <w:rPr>
          <w:lang w:val="uk-UA"/>
        </w:rPr>
        <w:t>Розчинність. Дуже мало розчинний у воді, дуже легко розчинний у 95% спирті, ефірі, оцтовій кислоті, легко розчинний у рідкому парафіні і жирних оліях.</w:t>
      </w:r>
    </w:p>
    <w:p w14:paraId="3316B78F" w14:textId="77777777" w:rsidR="000C1BEA" w:rsidRPr="00E77910" w:rsidRDefault="000C1BEA" w:rsidP="000C1BEA">
      <w:pPr>
        <w:ind w:firstLine="709"/>
        <w:rPr>
          <w:lang w:val="uk-UA"/>
        </w:rPr>
      </w:pPr>
      <w:r w:rsidRPr="00E77910">
        <w:rPr>
          <w:lang w:val="uk-UA"/>
        </w:rPr>
        <w:t>Температура плавлення 41 - 44°.</w:t>
      </w:r>
    </w:p>
    <w:p w14:paraId="098CA738" w14:textId="77777777" w:rsidR="000C1BEA" w:rsidRPr="00E77910" w:rsidRDefault="000C1BEA" w:rsidP="000C1BEA">
      <w:pPr>
        <w:ind w:firstLine="709"/>
        <w:rPr>
          <w:lang w:val="uk-UA"/>
        </w:rPr>
      </w:pPr>
      <w:r w:rsidRPr="00E77910">
        <w:rPr>
          <w:lang w:val="uk-UA"/>
        </w:rPr>
        <w:t>Питоме обертання від - 49° до - 51° (10% розчин у 95% спирті).</w:t>
      </w:r>
    </w:p>
    <w:p w14:paraId="73F7C0A5" w14:textId="77777777" w:rsidR="000C1BEA" w:rsidRPr="00E77910" w:rsidRDefault="00E77910" w:rsidP="000C1BEA">
      <w:pPr>
        <w:ind w:firstLine="709"/>
        <w:rPr>
          <w:lang w:val="uk-UA"/>
        </w:rPr>
      </w:pPr>
      <w:r>
        <w:rPr>
          <w:lang w:val="uk-UA"/>
        </w:rPr>
        <w:t>Збереження. У добре укупорені</w:t>
      </w:r>
      <w:r w:rsidR="000C1BEA" w:rsidRPr="00E77910">
        <w:rPr>
          <w:lang w:val="uk-UA"/>
        </w:rPr>
        <w:t>й тарі, у прохолодному місці.</w:t>
      </w:r>
    </w:p>
    <w:p w14:paraId="02A667B7" w14:textId="77777777" w:rsidR="000C1BEA" w:rsidRPr="00E77910" w:rsidRDefault="000C1BEA" w:rsidP="000C1BEA">
      <w:pPr>
        <w:ind w:firstLine="709"/>
        <w:rPr>
          <w:lang w:val="uk-UA"/>
        </w:rPr>
      </w:pPr>
      <w:r w:rsidRPr="00E77910">
        <w:rPr>
          <w:lang w:val="uk-UA"/>
        </w:rPr>
        <w:t>Зворотній бік ППК</w:t>
      </w:r>
    </w:p>
    <w:p w14:paraId="44E58F01" w14:textId="77777777" w:rsidR="000C1BEA" w:rsidRPr="00E77910" w:rsidRDefault="000C1BEA" w:rsidP="000C1BEA">
      <w:pPr>
        <w:ind w:firstLine="709"/>
        <w:rPr>
          <w:lang w:val="uk-UA"/>
        </w:rPr>
      </w:pPr>
      <w:r w:rsidRPr="00E77910">
        <w:rPr>
          <w:lang w:val="uk-UA"/>
        </w:rPr>
        <w:t>m (Olei Vaselini) = 10,0</w:t>
      </w:r>
    </w:p>
    <w:p w14:paraId="35ABE3B2" w14:textId="77777777" w:rsidR="000C1BEA" w:rsidRPr="00E77910" w:rsidRDefault="000C1BEA" w:rsidP="000C1BEA">
      <w:pPr>
        <w:ind w:firstLine="709"/>
        <w:rPr>
          <w:lang w:val="uk-UA"/>
        </w:rPr>
      </w:pPr>
      <w:r w:rsidRPr="00E77910">
        <w:rPr>
          <w:lang w:val="uk-UA"/>
        </w:rPr>
        <w:t>m (Mentholi) = 0,1</w:t>
      </w:r>
    </w:p>
    <w:p w14:paraId="1E4AF557" w14:textId="77777777" w:rsidR="000C1BEA" w:rsidRPr="00E77910" w:rsidRDefault="000C1BEA" w:rsidP="000C1BEA">
      <w:pPr>
        <w:ind w:firstLine="709"/>
        <w:rPr>
          <w:lang w:val="uk-UA"/>
        </w:rPr>
      </w:pPr>
      <w:r w:rsidRPr="00E77910">
        <w:rPr>
          <w:lang w:val="uk-UA"/>
        </w:rPr>
        <w:t>m (заг) = 10,1</w:t>
      </w:r>
    </w:p>
    <w:p w14:paraId="3CB2BDA2" w14:textId="77777777" w:rsidR="000C1BEA" w:rsidRPr="00E77910" w:rsidRDefault="000C1BEA" w:rsidP="000C1BEA">
      <w:pPr>
        <w:ind w:firstLine="709"/>
        <w:rPr>
          <w:lang w:val="uk-UA"/>
        </w:rPr>
      </w:pPr>
      <w:r w:rsidRPr="00E77910">
        <w:rPr>
          <w:lang w:val="uk-UA"/>
        </w:rPr>
        <w:t>Лицьовий бік ППК</w:t>
      </w:r>
    </w:p>
    <w:p w14:paraId="3021BE14" w14:textId="77777777" w:rsidR="000C1BEA" w:rsidRPr="00E77910" w:rsidRDefault="000C1BEA" w:rsidP="000C1BEA">
      <w:pPr>
        <w:ind w:firstLine="709"/>
        <w:rPr>
          <w:lang w:val="uk-UA"/>
        </w:rPr>
      </w:pPr>
      <w:r w:rsidRPr="00E77910">
        <w:rPr>
          <w:lang w:val="uk-UA"/>
        </w:rPr>
        <w:t>09/02/2010 рецепт № 3</w:t>
      </w:r>
    </w:p>
    <w:p w14:paraId="1985D105" w14:textId="77777777" w:rsidR="000C1BEA" w:rsidRPr="00E77910" w:rsidRDefault="000C1BEA" w:rsidP="000C1BEA">
      <w:pPr>
        <w:ind w:firstLine="709"/>
        <w:rPr>
          <w:lang w:val="uk-UA"/>
        </w:rPr>
      </w:pPr>
      <w:r w:rsidRPr="00E77910">
        <w:rPr>
          <w:lang w:val="uk-UA"/>
        </w:rPr>
        <w:t>Olei Vaselini 10,0</w:t>
      </w:r>
    </w:p>
    <w:p w14:paraId="3DB078CB" w14:textId="77777777" w:rsidR="000C1BEA" w:rsidRPr="00E77910" w:rsidRDefault="000C1BEA" w:rsidP="000C1BEA">
      <w:pPr>
        <w:ind w:firstLine="709"/>
        <w:rPr>
          <w:lang w:val="uk-UA"/>
        </w:rPr>
      </w:pPr>
      <w:r w:rsidRPr="00E77910">
        <w:rPr>
          <w:lang w:val="uk-UA"/>
        </w:rPr>
        <w:t>Mentholi 0,1</w:t>
      </w:r>
    </w:p>
    <w:p w14:paraId="3616E4A1" w14:textId="77777777" w:rsidR="000C1BEA" w:rsidRPr="00E77910" w:rsidRDefault="000C1BEA" w:rsidP="000C1BEA">
      <w:pPr>
        <w:ind w:firstLine="709"/>
        <w:rPr>
          <w:lang w:val="uk-UA"/>
        </w:rPr>
      </w:pPr>
      <w:r w:rsidRPr="00E77910">
        <w:rPr>
          <w:lang w:val="uk-UA"/>
        </w:rPr>
        <w:t>m (заг) = 10,1</w:t>
      </w:r>
    </w:p>
    <w:p w14:paraId="274DC902" w14:textId="77777777" w:rsidR="000C1BEA" w:rsidRPr="00E77910" w:rsidRDefault="000C1BEA" w:rsidP="000C1BEA">
      <w:pPr>
        <w:ind w:firstLine="709"/>
        <w:rPr>
          <w:lang w:val="uk-UA"/>
        </w:rPr>
      </w:pPr>
      <w:r w:rsidRPr="00E77910">
        <w:rPr>
          <w:lang w:val="uk-UA"/>
        </w:rPr>
        <w:t>Приготував:</w:t>
      </w:r>
    </w:p>
    <w:p w14:paraId="6E25275E" w14:textId="77777777" w:rsidR="000C1BEA" w:rsidRPr="00E77910" w:rsidRDefault="000C1BEA" w:rsidP="000C1BEA">
      <w:pPr>
        <w:ind w:firstLine="709"/>
        <w:rPr>
          <w:lang w:val="uk-UA"/>
        </w:rPr>
      </w:pPr>
      <w:r w:rsidRPr="00E77910">
        <w:rPr>
          <w:lang w:val="uk-UA"/>
        </w:rPr>
        <w:t>Перевірив:</w:t>
      </w:r>
    </w:p>
    <w:p w14:paraId="22643298" w14:textId="77777777" w:rsidR="000C1BEA" w:rsidRPr="00E77910" w:rsidRDefault="000C1BEA" w:rsidP="000C1BEA">
      <w:pPr>
        <w:ind w:firstLine="709"/>
        <w:rPr>
          <w:lang w:val="uk-UA"/>
        </w:rPr>
      </w:pPr>
      <w:r w:rsidRPr="00E77910">
        <w:rPr>
          <w:lang w:val="uk-UA"/>
        </w:rPr>
        <w:t>Відпустив:</w:t>
      </w:r>
    </w:p>
    <w:p w14:paraId="78F5A4FE" w14:textId="77777777" w:rsidR="000C1BEA" w:rsidRPr="00E77910" w:rsidRDefault="000C1BEA" w:rsidP="000C1BEA">
      <w:pPr>
        <w:ind w:firstLine="709"/>
        <w:rPr>
          <w:lang w:val="uk-UA"/>
        </w:rPr>
      </w:pPr>
      <w:r w:rsidRPr="00E77910">
        <w:rPr>
          <w:lang w:val="uk-UA"/>
        </w:rPr>
        <w:t>У сухий флакон для відпуску відважують 10,0 г масла вазелінового, підігрівають на водяній бані не вище 40-50 °С і потім розчиняють у ньому 0,1 г ментолу (пахуча речовина). Проціджують у разі потреби.</w:t>
      </w:r>
    </w:p>
    <w:p w14:paraId="02C791D3" w14:textId="77777777" w:rsidR="000C1BEA" w:rsidRPr="00E77910" w:rsidRDefault="000C1BEA" w:rsidP="000C1BEA">
      <w:pPr>
        <w:ind w:firstLine="709"/>
        <w:rPr>
          <w:lang w:val="uk-UA"/>
        </w:rPr>
      </w:pPr>
      <w:r w:rsidRPr="00E77910">
        <w:rPr>
          <w:lang w:val="uk-UA"/>
        </w:rPr>
        <w:t>Готовий лікарський препарати перевіряють на чистоту, а посуд, у якому вони знаходяться, - на герметичність. Якщо флакон з готовим лікарським препаратом перевернути пробкою вниз, то при легкому постукуванні об долоню рідина не повинна просочуватися через пробку. Закупорений флакон з рідким лікарським препаратом (розчином) злегка струшують, перевертають і переглядають у прямому і відбитому світлі. У рідині не повинно бути помітно будь-яких сторонніх часток.</w:t>
      </w:r>
    </w:p>
    <w:p w14:paraId="3D31EE58" w14:textId="77777777" w:rsidR="000C1BEA" w:rsidRPr="00E77910" w:rsidRDefault="000C1BEA" w:rsidP="000C1BEA">
      <w:pPr>
        <w:ind w:firstLine="709"/>
        <w:rPr>
          <w:lang w:val="uk-UA"/>
        </w:rPr>
      </w:pPr>
      <w:r w:rsidRPr="00E77910">
        <w:rPr>
          <w:lang w:val="uk-UA"/>
        </w:rPr>
        <w:t>На флакон наклеюють оформлену і відповідно заповнену етикетку "Зовнішнє". Розчини, що містять отруйні речовини, опечатують, оформляють сигнатурою і додатковою етикеткою "Поводитися з обережністю". Якщо лікарський препарат вимагає особливих умов зберігання, то наклеюють додаткові етикетки, наприклад. "Зберігати в прохолодному місці", "Перед уживанням збовтувати" і т.д.</w:t>
      </w:r>
    </w:p>
    <w:p w14:paraId="3F9183A2" w14:textId="77777777" w:rsidR="000C1BEA" w:rsidRPr="00E77910" w:rsidRDefault="000C1BEA" w:rsidP="000C1BEA">
      <w:pPr>
        <w:ind w:firstLine="709"/>
        <w:rPr>
          <w:b/>
          <w:bCs/>
          <w:lang w:val="uk-UA"/>
        </w:rPr>
      </w:pPr>
      <w:r w:rsidRPr="00E77910">
        <w:rPr>
          <w:b/>
          <w:bCs/>
          <w:lang w:val="uk-UA"/>
        </w:rPr>
        <w:t>Рецепт 7.</w:t>
      </w:r>
    </w:p>
    <w:p w14:paraId="4C73AA47" w14:textId="77777777" w:rsidR="000C1BEA" w:rsidRPr="00E77910" w:rsidRDefault="000C1BEA" w:rsidP="000C1BEA">
      <w:pPr>
        <w:ind w:firstLine="709"/>
        <w:rPr>
          <w:lang w:val="uk-UA"/>
        </w:rPr>
      </w:pPr>
      <w:r w:rsidRPr="00E77910">
        <w:rPr>
          <w:lang w:val="uk-UA"/>
        </w:rPr>
        <w:t>Візьми: Фенолу 0,4</w:t>
      </w:r>
    </w:p>
    <w:p w14:paraId="0C584A20" w14:textId="77777777" w:rsidR="000C1BEA" w:rsidRPr="00E77910" w:rsidRDefault="000C1BEA" w:rsidP="000C1BEA">
      <w:pPr>
        <w:ind w:firstLine="709"/>
        <w:rPr>
          <w:lang w:val="uk-UA"/>
        </w:rPr>
      </w:pPr>
      <w:r w:rsidRPr="00E77910">
        <w:rPr>
          <w:lang w:val="uk-UA"/>
        </w:rPr>
        <w:t>Олії вазелінової 20,0</w:t>
      </w:r>
    </w:p>
    <w:p w14:paraId="3220696B" w14:textId="77777777" w:rsidR="000C1BEA" w:rsidRPr="00E77910" w:rsidRDefault="000C1BEA" w:rsidP="000C1BEA">
      <w:pPr>
        <w:ind w:firstLine="709"/>
        <w:rPr>
          <w:lang w:val="uk-UA" w:eastAsia="uk-UA"/>
        </w:rPr>
      </w:pPr>
      <w:r w:rsidRPr="00E77910">
        <w:rPr>
          <w:lang w:val="uk-UA"/>
        </w:rPr>
        <w:t xml:space="preserve">Змішай. Дай. Познач. </w:t>
      </w:r>
      <w:r w:rsidRPr="00E77910">
        <w:rPr>
          <w:lang w:val="uk-UA" w:eastAsia="uk-UA"/>
        </w:rPr>
        <w:t>Вушні краплі.</w:t>
      </w:r>
    </w:p>
    <w:p w14:paraId="207905C4" w14:textId="77777777" w:rsidR="000C1BEA" w:rsidRPr="00E77910" w:rsidRDefault="000C1BEA" w:rsidP="000C1BEA">
      <w:pPr>
        <w:ind w:firstLine="709"/>
        <w:rPr>
          <w:lang w:val="uk-UA"/>
        </w:rPr>
      </w:pPr>
      <w:r w:rsidRPr="00E77910">
        <w:rPr>
          <w:lang w:val="uk-UA" w:eastAsia="de-DE"/>
        </w:rPr>
        <w:t xml:space="preserve">Rp.: </w:t>
      </w:r>
      <w:r w:rsidRPr="00E77910">
        <w:rPr>
          <w:lang w:val="uk-UA"/>
        </w:rPr>
        <w:t>Acidi carbolici0,4</w:t>
      </w:r>
    </w:p>
    <w:p w14:paraId="5DDEE626" w14:textId="77777777" w:rsidR="000C1BEA" w:rsidRPr="00E77910" w:rsidRDefault="000C1BEA" w:rsidP="000C1BEA">
      <w:pPr>
        <w:ind w:firstLine="709"/>
        <w:rPr>
          <w:lang w:val="uk-UA"/>
        </w:rPr>
      </w:pPr>
      <w:r w:rsidRPr="00E77910">
        <w:rPr>
          <w:lang w:val="uk-UA"/>
        </w:rPr>
        <w:t>Olei Helianthi20,0</w:t>
      </w:r>
    </w:p>
    <w:p w14:paraId="4B30379D" w14:textId="77777777" w:rsidR="000C1BEA" w:rsidRPr="00E77910" w:rsidRDefault="000C1BEA" w:rsidP="000C1BEA">
      <w:pPr>
        <w:ind w:firstLine="709"/>
        <w:rPr>
          <w:lang w:val="uk-UA" w:eastAsia="uk-UA"/>
        </w:rPr>
      </w:pPr>
      <w:r w:rsidRPr="00E77910">
        <w:rPr>
          <w:lang w:val="uk-UA"/>
        </w:rPr>
        <w:t xml:space="preserve">Misce. </w:t>
      </w:r>
      <w:r w:rsidRPr="00E77910">
        <w:rPr>
          <w:lang w:val="uk-UA" w:eastAsia="de-DE"/>
        </w:rPr>
        <w:t xml:space="preserve">Da. Signa. </w:t>
      </w:r>
      <w:r w:rsidRPr="00E77910">
        <w:rPr>
          <w:lang w:val="uk-UA" w:eastAsia="uk-UA"/>
        </w:rPr>
        <w:t>Вушні краплі.</w:t>
      </w:r>
    </w:p>
    <w:p w14:paraId="13D26CE3" w14:textId="77777777" w:rsidR="000C1BEA" w:rsidRPr="00E77910" w:rsidRDefault="000C1BEA" w:rsidP="000C1BEA">
      <w:pPr>
        <w:ind w:firstLine="709"/>
        <w:rPr>
          <w:rFonts w:eastAsia="MS Mincho"/>
          <w:lang w:val="uk-UA"/>
        </w:rPr>
      </w:pPr>
      <w:r w:rsidRPr="00E77910">
        <w:rPr>
          <w:rFonts w:eastAsia="MS Mincho"/>
          <w:lang w:val="uk-UA"/>
        </w:rPr>
        <w:t xml:space="preserve">Рецепт виписаний на рецептурному бланку Ф№1 (Згідно наказу №360 від </w:t>
      </w:r>
      <w:r w:rsidRPr="00E77910">
        <w:rPr>
          <w:lang w:val="uk-UA"/>
        </w:rPr>
        <w:t>19.07.2005</w:t>
      </w:r>
      <w:r w:rsidRPr="00E77910">
        <w:rPr>
          <w:rFonts w:eastAsia="MS Mincho"/>
          <w:lang w:val="uk-UA"/>
        </w:rPr>
        <w:t xml:space="preserve">). Рецепт оформлений вірно. </w:t>
      </w:r>
      <w:r w:rsidRPr="00E77910">
        <w:rPr>
          <w:lang w:val="uk-UA"/>
        </w:rPr>
        <w:t xml:space="preserve">Дози не перевіряємо, оскільки ЛФ для зовнішнього застосування. </w:t>
      </w:r>
      <w:r w:rsidRPr="00E77910">
        <w:rPr>
          <w:rFonts w:eastAsia="MS Mincho"/>
          <w:lang w:val="uk-UA"/>
        </w:rPr>
        <w:t>Лікарська форма може бути виготовлена.</w:t>
      </w:r>
    </w:p>
    <w:p w14:paraId="0AA7F4B2" w14:textId="77777777" w:rsidR="000C1BEA" w:rsidRPr="00E77910" w:rsidRDefault="000C1BEA" w:rsidP="000C1BEA">
      <w:pPr>
        <w:ind w:firstLine="709"/>
        <w:rPr>
          <w:lang w:val="uk-UA"/>
        </w:rPr>
      </w:pPr>
      <w:r w:rsidRPr="00E77910">
        <w:rPr>
          <w:b/>
          <w:bCs/>
          <w:lang w:val="uk-UA"/>
        </w:rPr>
        <w:t>Фенол. С</w:t>
      </w:r>
      <w:r w:rsidRPr="00E77910">
        <w:rPr>
          <w:b/>
          <w:bCs/>
          <w:vertAlign w:val="subscript"/>
          <w:lang w:val="uk-UA"/>
        </w:rPr>
        <w:t>6</w:t>
      </w:r>
      <w:r w:rsidRPr="00E77910">
        <w:rPr>
          <w:b/>
          <w:bCs/>
          <w:lang w:val="uk-UA"/>
        </w:rPr>
        <w:t>Н</w:t>
      </w:r>
      <w:r w:rsidRPr="00E77910">
        <w:rPr>
          <w:b/>
          <w:bCs/>
          <w:vertAlign w:val="subscript"/>
          <w:lang w:val="uk-UA"/>
        </w:rPr>
        <w:t>5</w:t>
      </w:r>
      <w:r w:rsidRPr="00E77910">
        <w:rPr>
          <w:b/>
          <w:bCs/>
          <w:lang w:val="uk-UA"/>
        </w:rPr>
        <w:t>СООН</w:t>
      </w:r>
      <w:r w:rsidRPr="00E77910">
        <w:rPr>
          <w:lang w:val="uk-UA"/>
        </w:rPr>
        <w:t>.</w:t>
      </w:r>
    </w:p>
    <w:p w14:paraId="6862F4ED" w14:textId="77777777" w:rsidR="000C1BEA" w:rsidRPr="00E77910" w:rsidRDefault="000C1BEA" w:rsidP="000C1BEA">
      <w:pPr>
        <w:ind w:firstLine="709"/>
        <w:rPr>
          <w:lang w:val="uk-UA"/>
        </w:rPr>
      </w:pPr>
      <w:r w:rsidRPr="00E77910">
        <w:rPr>
          <w:lang w:val="uk-UA"/>
        </w:rPr>
        <w:t>Безбарвні, тонкі, довгі голчасті кристали чи безбарвна кристалічна маса своєрідного запаху. На повітрі поступово рожевіє. Розчинний у 20 ч. води, легко розчинний у спирті, ефірі, хлороформі, гліцерині і жирних оліях, а також у розчинах їдких лугів і розчині аміаку.</w:t>
      </w:r>
    </w:p>
    <w:p w14:paraId="375B2501" w14:textId="77777777" w:rsidR="000C1BEA" w:rsidRPr="00E77910" w:rsidRDefault="000C1BEA" w:rsidP="000C1BEA">
      <w:pPr>
        <w:ind w:firstLine="709"/>
        <w:rPr>
          <w:lang w:val="uk-UA"/>
        </w:rPr>
      </w:pPr>
      <w:r w:rsidRPr="00E77910">
        <w:rPr>
          <w:lang w:val="uk-UA"/>
        </w:rPr>
        <w:t>Вміст фенолу не менш 98%. Температура затвердіння не менш 40,4°. Вміст нелетучих речовин не більш 0,01%.</w:t>
      </w:r>
    </w:p>
    <w:p w14:paraId="3EA76956" w14:textId="77777777" w:rsidR="000C1BEA" w:rsidRPr="00E77910" w:rsidRDefault="000C1BEA" w:rsidP="000C1BEA">
      <w:pPr>
        <w:ind w:firstLine="709"/>
        <w:rPr>
          <w:b/>
          <w:bCs/>
          <w:lang w:val="uk-UA"/>
        </w:rPr>
      </w:pPr>
      <w:r w:rsidRPr="00E77910">
        <w:rPr>
          <w:b/>
          <w:bCs/>
          <w:lang w:val="uk-UA"/>
        </w:rPr>
        <w:t>Олія соняшникова Olei Helianthi</w:t>
      </w:r>
    </w:p>
    <w:p w14:paraId="3780D724" w14:textId="77777777" w:rsidR="000C1BEA" w:rsidRPr="00E77910" w:rsidRDefault="000C1BEA" w:rsidP="000C1BEA">
      <w:pPr>
        <w:ind w:firstLine="709"/>
        <w:rPr>
          <w:lang w:val="uk-UA"/>
        </w:rPr>
      </w:pPr>
      <w:r w:rsidRPr="00E77910">
        <w:rPr>
          <w:lang w:val="uk-UA"/>
        </w:rPr>
        <w:t>Опис: Прозора масляниста рідина від світло-жовтого до жовтого кольору. Запах слабкий, своєрідний, смак маслянистий, пряний. Н повітрі висихає дуже повільно (10-20 днів).</w:t>
      </w:r>
    </w:p>
    <w:p w14:paraId="64CA642E" w14:textId="77777777" w:rsidR="000C1BEA" w:rsidRPr="00E77910" w:rsidRDefault="000C1BEA" w:rsidP="000C1BEA">
      <w:pPr>
        <w:ind w:firstLine="709"/>
        <w:rPr>
          <w:lang w:val="uk-UA"/>
        </w:rPr>
      </w:pPr>
      <w:r w:rsidRPr="00E77910">
        <w:rPr>
          <w:lang w:val="uk-UA"/>
        </w:rPr>
        <w:t>Розчинність: Мало розчинна у спирті, легко розчинна у ефірі, хлороформі, бензині і скипидарі.</w:t>
      </w:r>
    </w:p>
    <w:p w14:paraId="43722C53" w14:textId="77777777" w:rsidR="000C1BEA" w:rsidRPr="00E77910" w:rsidRDefault="000C1BEA" w:rsidP="000C1BEA">
      <w:pPr>
        <w:ind w:firstLine="709"/>
        <w:rPr>
          <w:lang w:val="uk-UA"/>
        </w:rPr>
      </w:pPr>
      <w:r w:rsidRPr="00E77910">
        <w:rPr>
          <w:lang w:val="uk-UA"/>
        </w:rPr>
        <w:t>Зберігання: В добре закупореній тарі, в захищеному від світла місці.</w:t>
      </w:r>
    </w:p>
    <w:p w14:paraId="0E1B5069" w14:textId="77777777" w:rsidR="000C1BEA" w:rsidRPr="00E77910" w:rsidRDefault="000C1BEA" w:rsidP="000C1BEA">
      <w:pPr>
        <w:ind w:firstLine="709"/>
        <w:rPr>
          <w:lang w:val="uk-UA"/>
        </w:rPr>
      </w:pPr>
      <w:r w:rsidRPr="00E77910">
        <w:rPr>
          <w:lang w:val="uk-UA"/>
        </w:rPr>
        <w:t>Зворотній бік ППК</w:t>
      </w:r>
    </w:p>
    <w:p w14:paraId="48E880F8" w14:textId="77777777" w:rsidR="000C1BEA" w:rsidRPr="00E77910" w:rsidRDefault="000C1BEA" w:rsidP="000C1BEA">
      <w:pPr>
        <w:ind w:firstLine="709"/>
        <w:rPr>
          <w:lang w:val="uk-UA"/>
        </w:rPr>
      </w:pPr>
      <w:r w:rsidRPr="00E77910">
        <w:rPr>
          <w:lang w:val="uk-UA"/>
        </w:rPr>
        <w:t>m (Acidi carbolici) = 0,4</w:t>
      </w:r>
    </w:p>
    <w:p w14:paraId="1AA8861C" w14:textId="77777777" w:rsidR="000C1BEA" w:rsidRPr="00E77910" w:rsidRDefault="000C1BEA" w:rsidP="000C1BEA">
      <w:pPr>
        <w:ind w:firstLine="709"/>
        <w:rPr>
          <w:lang w:val="uk-UA"/>
        </w:rPr>
      </w:pPr>
      <w:r w:rsidRPr="00E77910">
        <w:rPr>
          <w:lang w:val="uk-UA"/>
        </w:rPr>
        <w:t>m (Olei Helianthi) = 20,0</w:t>
      </w:r>
    </w:p>
    <w:p w14:paraId="4E2D95BF" w14:textId="77777777" w:rsidR="000C1BEA" w:rsidRPr="00E77910" w:rsidRDefault="000C1BEA" w:rsidP="000C1BEA">
      <w:pPr>
        <w:ind w:firstLine="709"/>
        <w:rPr>
          <w:lang w:val="uk-UA"/>
        </w:rPr>
      </w:pPr>
      <w:r w:rsidRPr="00E77910">
        <w:rPr>
          <w:lang w:val="uk-UA"/>
        </w:rPr>
        <w:t>m (заг) = 20,4</w:t>
      </w:r>
    </w:p>
    <w:p w14:paraId="45D6955B" w14:textId="77777777" w:rsidR="000C1BEA" w:rsidRPr="00E77910" w:rsidRDefault="000C1BEA" w:rsidP="000C1BEA">
      <w:pPr>
        <w:ind w:firstLine="709"/>
        <w:rPr>
          <w:lang w:val="uk-UA"/>
        </w:rPr>
      </w:pPr>
      <w:r w:rsidRPr="00E77910">
        <w:rPr>
          <w:lang w:val="uk-UA"/>
        </w:rPr>
        <w:t>Лицьовий бік ППК</w:t>
      </w:r>
    </w:p>
    <w:p w14:paraId="542C9D26" w14:textId="77777777" w:rsidR="000C1BEA" w:rsidRPr="00E77910" w:rsidRDefault="000C1BEA" w:rsidP="000C1BEA">
      <w:pPr>
        <w:ind w:firstLine="709"/>
        <w:rPr>
          <w:lang w:val="uk-UA"/>
        </w:rPr>
      </w:pPr>
      <w:r w:rsidRPr="00E77910">
        <w:rPr>
          <w:lang w:val="uk-UA"/>
        </w:rPr>
        <w:t>09/02/2010 рецепт № 3</w:t>
      </w:r>
    </w:p>
    <w:p w14:paraId="4E959385" w14:textId="77777777" w:rsidR="000C1BEA" w:rsidRPr="00E77910" w:rsidRDefault="000C1BEA" w:rsidP="000C1BEA">
      <w:pPr>
        <w:ind w:firstLine="709"/>
        <w:rPr>
          <w:lang w:val="uk-UA"/>
        </w:rPr>
      </w:pPr>
      <w:r w:rsidRPr="00E77910">
        <w:rPr>
          <w:lang w:val="uk-UA"/>
        </w:rPr>
        <w:t>Acidi carbolici 0,4</w:t>
      </w:r>
    </w:p>
    <w:p w14:paraId="5B49318D" w14:textId="77777777" w:rsidR="000C1BEA" w:rsidRPr="00E77910" w:rsidRDefault="000C1BEA" w:rsidP="000C1BEA">
      <w:pPr>
        <w:ind w:firstLine="709"/>
        <w:rPr>
          <w:lang w:val="uk-UA"/>
        </w:rPr>
      </w:pPr>
      <w:r w:rsidRPr="00E77910">
        <w:rPr>
          <w:lang w:val="uk-UA"/>
        </w:rPr>
        <w:t>Olei Helianthi 20,0</w:t>
      </w:r>
    </w:p>
    <w:p w14:paraId="21FEDF11" w14:textId="77777777" w:rsidR="000C1BEA" w:rsidRPr="00E77910" w:rsidRDefault="000C1BEA" w:rsidP="000C1BEA">
      <w:pPr>
        <w:ind w:firstLine="709"/>
        <w:rPr>
          <w:lang w:val="uk-UA"/>
        </w:rPr>
      </w:pPr>
      <w:r w:rsidRPr="00E77910">
        <w:rPr>
          <w:lang w:val="uk-UA"/>
        </w:rPr>
        <w:t>m (заг) = 20,4</w:t>
      </w:r>
    </w:p>
    <w:p w14:paraId="49C057C8" w14:textId="77777777" w:rsidR="000C1BEA" w:rsidRPr="00E77910" w:rsidRDefault="000C1BEA" w:rsidP="000C1BEA">
      <w:pPr>
        <w:ind w:firstLine="709"/>
        <w:rPr>
          <w:lang w:val="uk-UA"/>
        </w:rPr>
      </w:pPr>
      <w:r w:rsidRPr="00E77910">
        <w:rPr>
          <w:lang w:val="uk-UA"/>
        </w:rPr>
        <w:t>Приготував:</w:t>
      </w:r>
    </w:p>
    <w:p w14:paraId="72F46DDE" w14:textId="77777777" w:rsidR="000C1BEA" w:rsidRPr="00E77910" w:rsidRDefault="000C1BEA" w:rsidP="000C1BEA">
      <w:pPr>
        <w:ind w:firstLine="709"/>
        <w:rPr>
          <w:lang w:val="uk-UA"/>
        </w:rPr>
      </w:pPr>
      <w:r w:rsidRPr="00E77910">
        <w:rPr>
          <w:lang w:val="uk-UA"/>
        </w:rPr>
        <w:t>Перевірив:</w:t>
      </w:r>
    </w:p>
    <w:p w14:paraId="2627D22A" w14:textId="77777777" w:rsidR="000C1BEA" w:rsidRPr="00E77910" w:rsidRDefault="000C1BEA" w:rsidP="000C1BEA">
      <w:pPr>
        <w:ind w:firstLine="709"/>
        <w:rPr>
          <w:lang w:val="uk-UA"/>
        </w:rPr>
      </w:pPr>
      <w:r w:rsidRPr="00E77910">
        <w:rPr>
          <w:lang w:val="uk-UA"/>
        </w:rPr>
        <w:t>Відпустив:</w:t>
      </w:r>
    </w:p>
    <w:p w14:paraId="60B65A1E" w14:textId="77777777" w:rsidR="000C1BEA" w:rsidRPr="00E77910" w:rsidRDefault="000C1BEA" w:rsidP="000C1BEA">
      <w:pPr>
        <w:ind w:firstLine="709"/>
        <w:rPr>
          <w:lang w:val="uk-UA"/>
        </w:rPr>
      </w:pPr>
      <w:r w:rsidRPr="00E77910">
        <w:rPr>
          <w:lang w:val="uk-UA"/>
        </w:rPr>
        <w:t>У сухий флакон для відпуску поміщають 0,4 г фенолу кристалічного, відваженого на ручних вагах на кружку з пергаментного паперу (намагаючись не торкатися руками, щоб уникнути опіків). Флакон тарують на технічних аптечних вагах, куди відважують 20,0 г олії соняшникової, закривають раніше підібраною пробкою з прокладкою і збовтують до повного розчинення фенолу.</w:t>
      </w:r>
    </w:p>
    <w:p w14:paraId="4EAC07F7" w14:textId="77777777" w:rsidR="000C1BEA" w:rsidRPr="00E77910" w:rsidRDefault="000C1BEA" w:rsidP="000C1BEA">
      <w:pPr>
        <w:ind w:firstLine="709"/>
        <w:rPr>
          <w:lang w:val="uk-UA"/>
        </w:rPr>
      </w:pPr>
      <w:r w:rsidRPr="00E77910">
        <w:rPr>
          <w:lang w:val="uk-UA"/>
        </w:rPr>
        <w:t>Готовий лікарський препарати перевіряють на чистоту, а посуд, у якому вони знаходяться, - на герметичність. Якщо флакон з готовим лікарським препаратом перевернути пробкою вниз, то при легкому постукуванні об долоню рідина не повинна просочуватися через пробку. Закупорений флакон з рідким лікарським препаратом (розчином) злегка струшують, перевертають і переглядають у прямому і відбитому світлі. У рідині не повинно бути помітно будь-яких сторонніх часток.</w:t>
      </w:r>
    </w:p>
    <w:p w14:paraId="38BA6B1E" w14:textId="77777777" w:rsidR="000C1BEA" w:rsidRPr="00E77910" w:rsidRDefault="000C1BEA" w:rsidP="000C1BEA">
      <w:pPr>
        <w:ind w:firstLine="709"/>
        <w:rPr>
          <w:lang w:val="uk-UA"/>
        </w:rPr>
      </w:pPr>
      <w:r w:rsidRPr="00E77910">
        <w:rPr>
          <w:lang w:val="uk-UA"/>
        </w:rPr>
        <w:t>На флакон наклеюють оформлену і відповідно заповнену етикетку "Зовнішнє". Розчини, що містять отруйні речовини, опечатують, оформляють сигнатурою і додатковою етикеткою "Поводитися з обережністю". Якщо лікарський препарат вимагає особливих умов зберігання, то наклеюють додаткові етикетки, наприклад. "Зберігати в прохолодному місці", "Перед уживанням збовтувати" і т.д.</w:t>
      </w:r>
    </w:p>
    <w:p w14:paraId="62AC3650" w14:textId="77777777" w:rsidR="000C1BEA" w:rsidRPr="00E77910" w:rsidRDefault="000C1BEA" w:rsidP="000C1BEA">
      <w:pPr>
        <w:ind w:firstLine="709"/>
        <w:rPr>
          <w:b/>
          <w:bCs/>
          <w:lang w:val="uk-UA"/>
        </w:rPr>
      </w:pPr>
      <w:r w:rsidRPr="00E77910">
        <w:rPr>
          <w:b/>
          <w:bCs/>
          <w:lang w:val="uk-UA"/>
        </w:rPr>
        <w:t>Рецепт 8.</w:t>
      </w:r>
    </w:p>
    <w:p w14:paraId="03AC81CB" w14:textId="77777777" w:rsidR="000C1BEA" w:rsidRPr="00E77910" w:rsidRDefault="000C1BEA" w:rsidP="000C1BEA">
      <w:pPr>
        <w:ind w:firstLine="709"/>
        <w:rPr>
          <w:lang w:val="uk-UA"/>
        </w:rPr>
      </w:pPr>
      <w:r w:rsidRPr="00E77910">
        <w:rPr>
          <w:lang w:val="uk-UA"/>
        </w:rPr>
        <w:t>Візьми: Камфори</w:t>
      </w:r>
    </w:p>
    <w:p w14:paraId="0BFBFD59" w14:textId="77777777" w:rsidR="000C1BEA" w:rsidRPr="00E77910" w:rsidRDefault="000C1BEA" w:rsidP="000C1BEA">
      <w:pPr>
        <w:ind w:firstLine="709"/>
        <w:rPr>
          <w:lang w:val="uk-UA"/>
        </w:rPr>
      </w:pPr>
      <w:r w:rsidRPr="00E77910">
        <w:rPr>
          <w:lang w:val="uk-UA"/>
        </w:rPr>
        <w:t>Хлоралгідрату по 1,5</w:t>
      </w:r>
    </w:p>
    <w:p w14:paraId="5D330670" w14:textId="77777777" w:rsidR="000C1BEA" w:rsidRPr="00E77910" w:rsidRDefault="000C1BEA" w:rsidP="000C1BEA">
      <w:pPr>
        <w:ind w:firstLine="709"/>
        <w:rPr>
          <w:lang w:val="uk-UA" w:eastAsia="uk-UA"/>
        </w:rPr>
      </w:pPr>
      <w:r w:rsidRPr="00E77910">
        <w:rPr>
          <w:lang w:val="uk-UA"/>
        </w:rPr>
        <w:t xml:space="preserve">Змішай. Дай. Познач. </w:t>
      </w:r>
      <w:r w:rsidRPr="00E77910">
        <w:rPr>
          <w:lang w:val="uk-UA" w:eastAsia="uk-UA"/>
        </w:rPr>
        <w:t>Зубні краплі.</w:t>
      </w:r>
    </w:p>
    <w:p w14:paraId="098ADEFE" w14:textId="77777777" w:rsidR="000C1BEA" w:rsidRPr="00E77910" w:rsidRDefault="000C1BEA" w:rsidP="000C1BEA">
      <w:pPr>
        <w:ind w:firstLine="709"/>
        <w:rPr>
          <w:lang w:val="uk-UA"/>
        </w:rPr>
      </w:pPr>
      <w:r w:rsidRPr="00E77910">
        <w:rPr>
          <w:lang w:val="uk-UA"/>
        </w:rPr>
        <w:t>Rp.: Camphorae</w:t>
      </w:r>
    </w:p>
    <w:p w14:paraId="2F9963C2" w14:textId="77777777" w:rsidR="000C1BEA" w:rsidRPr="00E77910" w:rsidRDefault="000C1BEA" w:rsidP="000C1BEA">
      <w:pPr>
        <w:ind w:firstLine="709"/>
        <w:rPr>
          <w:lang w:val="uk-UA"/>
        </w:rPr>
      </w:pPr>
      <w:r w:rsidRPr="00E77910">
        <w:rPr>
          <w:lang w:val="uk-UA"/>
        </w:rPr>
        <w:t>Chlorali hydrati ana 1,5</w:t>
      </w:r>
    </w:p>
    <w:p w14:paraId="2A94C6C5" w14:textId="77777777" w:rsidR="000C1BEA" w:rsidRPr="00E77910" w:rsidRDefault="000C1BEA" w:rsidP="000C1BEA">
      <w:pPr>
        <w:ind w:firstLine="709"/>
        <w:rPr>
          <w:lang w:val="uk-UA" w:eastAsia="uk-UA"/>
        </w:rPr>
      </w:pPr>
      <w:r w:rsidRPr="00E77910">
        <w:rPr>
          <w:lang w:val="uk-UA"/>
        </w:rPr>
        <w:t xml:space="preserve">Misce. Da. Signa. </w:t>
      </w:r>
      <w:r w:rsidRPr="00E77910">
        <w:rPr>
          <w:lang w:val="uk-UA" w:eastAsia="uk-UA"/>
        </w:rPr>
        <w:t>Зубні краплі.</w:t>
      </w:r>
    </w:p>
    <w:p w14:paraId="289A3D5F" w14:textId="77777777" w:rsidR="000C1BEA" w:rsidRPr="00E77910" w:rsidRDefault="000C1BEA" w:rsidP="000C1BEA">
      <w:pPr>
        <w:ind w:firstLine="709"/>
        <w:rPr>
          <w:rFonts w:eastAsia="MS Mincho"/>
          <w:lang w:val="uk-UA"/>
        </w:rPr>
      </w:pPr>
      <w:r w:rsidRPr="00E77910">
        <w:rPr>
          <w:rFonts w:eastAsia="MS Mincho"/>
          <w:lang w:val="uk-UA"/>
        </w:rPr>
        <w:t xml:space="preserve">Рецепт виписаний на рецептурному бланку Ф№1 (Згідно наказу №360 від </w:t>
      </w:r>
      <w:r w:rsidRPr="00E77910">
        <w:rPr>
          <w:lang w:val="uk-UA"/>
        </w:rPr>
        <w:t>19.07.2005</w:t>
      </w:r>
      <w:r w:rsidRPr="00E77910">
        <w:rPr>
          <w:rFonts w:eastAsia="MS Mincho"/>
          <w:lang w:val="uk-UA"/>
        </w:rPr>
        <w:t xml:space="preserve">). Рецепт оформлений вірно. </w:t>
      </w:r>
      <w:r w:rsidRPr="00E77910">
        <w:rPr>
          <w:lang w:val="uk-UA"/>
        </w:rPr>
        <w:t xml:space="preserve">Дози не перевіряємо, оскільки ЛФ для зовнішнього застосування. </w:t>
      </w:r>
      <w:r w:rsidRPr="00E77910">
        <w:rPr>
          <w:rFonts w:eastAsia="MS Mincho"/>
          <w:lang w:val="uk-UA"/>
        </w:rPr>
        <w:t>Лікарська форма може бути виготовлена.</w:t>
      </w:r>
    </w:p>
    <w:p w14:paraId="40313C21" w14:textId="77777777" w:rsidR="000C1BEA" w:rsidRPr="00E77910" w:rsidRDefault="000C1BEA" w:rsidP="000C1BEA">
      <w:pPr>
        <w:ind w:firstLine="709"/>
        <w:rPr>
          <w:lang w:val="uk-UA"/>
        </w:rPr>
      </w:pPr>
      <w:r w:rsidRPr="00E77910">
        <w:rPr>
          <w:lang w:val="uk-UA"/>
        </w:rPr>
        <w:t>Зворотній бік ППК</w:t>
      </w:r>
    </w:p>
    <w:p w14:paraId="3BDC96EE" w14:textId="77777777" w:rsidR="000C1BEA" w:rsidRPr="00E77910" w:rsidRDefault="000C1BEA" w:rsidP="000C1BEA">
      <w:pPr>
        <w:ind w:firstLine="709"/>
        <w:rPr>
          <w:lang w:val="uk-UA"/>
        </w:rPr>
      </w:pPr>
      <w:r w:rsidRPr="00E77910">
        <w:rPr>
          <w:lang w:val="uk-UA"/>
        </w:rPr>
        <w:t>m (Camphorae) = 1,5</w:t>
      </w:r>
    </w:p>
    <w:p w14:paraId="1896F33E" w14:textId="77777777" w:rsidR="000C1BEA" w:rsidRPr="00E77910" w:rsidRDefault="000C1BEA" w:rsidP="000C1BEA">
      <w:pPr>
        <w:ind w:firstLine="709"/>
        <w:rPr>
          <w:lang w:val="uk-UA"/>
        </w:rPr>
      </w:pPr>
      <w:r w:rsidRPr="00E77910">
        <w:rPr>
          <w:lang w:val="uk-UA"/>
        </w:rPr>
        <w:t>m (Chlorali hydrati) = 1,5</w:t>
      </w:r>
    </w:p>
    <w:p w14:paraId="71FE4FA3" w14:textId="77777777" w:rsidR="000C1BEA" w:rsidRPr="00E77910" w:rsidRDefault="000C1BEA" w:rsidP="000C1BEA">
      <w:pPr>
        <w:ind w:firstLine="709"/>
        <w:rPr>
          <w:lang w:val="uk-UA"/>
        </w:rPr>
      </w:pPr>
      <w:r w:rsidRPr="00E77910">
        <w:rPr>
          <w:lang w:val="uk-UA"/>
        </w:rPr>
        <w:t>m (заг) = 3,0</w:t>
      </w:r>
    </w:p>
    <w:p w14:paraId="4442104F" w14:textId="77777777" w:rsidR="000C1BEA" w:rsidRPr="00E77910" w:rsidRDefault="000C1BEA" w:rsidP="000C1BEA">
      <w:pPr>
        <w:ind w:firstLine="709"/>
        <w:rPr>
          <w:lang w:val="uk-UA"/>
        </w:rPr>
      </w:pPr>
      <w:r w:rsidRPr="00E77910">
        <w:rPr>
          <w:lang w:val="uk-UA"/>
        </w:rPr>
        <w:t>Лицьовий бік ППК</w:t>
      </w:r>
    </w:p>
    <w:p w14:paraId="35787659" w14:textId="77777777" w:rsidR="000C1BEA" w:rsidRPr="00E77910" w:rsidRDefault="000C1BEA" w:rsidP="000C1BEA">
      <w:pPr>
        <w:ind w:firstLine="709"/>
        <w:rPr>
          <w:lang w:val="uk-UA"/>
        </w:rPr>
      </w:pPr>
      <w:r w:rsidRPr="00E77910">
        <w:rPr>
          <w:lang w:val="uk-UA"/>
        </w:rPr>
        <w:t>09/02/2010 рецепт № 3</w:t>
      </w:r>
    </w:p>
    <w:p w14:paraId="69611164" w14:textId="77777777" w:rsidR="000C1BEA" w:rsidRPr="00E77910" w:rsidRDefault="000C1BEA" w:rsidP="000C1BEA">
      <w:pPr>
        <w:ind w:firstLine="709"/>
        <w:rPr>
          <w:lang w:val="uk-UA"/>
        </w:rPr>
      </w:pPr>
      <w:r w:rsidRPr="00E77910">
        <w:rPr>
          <w:lang w:val="uk-UA"/>
        </w:rPr>
        <w:t>Camphorae 1,5</w:t>
      </w:r>
    </w:p>
    <w:p w14:paraId="4BE51A18" w14:textId="77777777" w:rsidR="000C1BEA" w:rsidRPr="00E77910" w:rsidRDefault="000C1BEA" w:rsidP="000C1BEA">
      <w:pPr>
        <w:ind w:firstLine="709"/>
        <w:rPr>
          <w:lang w:val="uk-UA"/>
        </w:rPr>
      </w:pPr>
      <w:r w:rsidRPr="00E77910">
        <w:rPr>
          <w:lang w:val="uk-UA"/>
        </w:rPr>
        <w:t>Chlorali hydrati 1,5</w:t>
      </w:r>
    </w:p>
    <w:p w14:paraId="2F26F2B8" w14:textId="77777777" w:rsidR="000C1BEA" w:rsidRPr="00E77910" w:rsidRDefault="000C1BEA" w:rsidP="000C1BEA">
      <w:pPr>
        <w:ind w:firstLine="709"/>
        <w:rPr>
          <w:lang w:val="uk-UA"/>
        </w:rPr>
      </w:pPr>
      <w:r w:rsidRPr="00E77910">
        <w:rPr>
          <w:lang w:val="uk-UA"/>
        </w:rPr>
        <w:t>m (заг) = 3,0</w:t>
      </w:r>
    </w:p>
    <w:p w14:paraId="043A5B2F" w14:textId="77777777" w:rsidR="000C1BEA" w:rsidRPr="00E77910" w:rsidRDefault="000C1BEA" w:rsidP="000C1BEA">
      <w:pPr>
        <w:ind w:firstLine="709"/>
        <w:rPr>
          <w:lang w:val="uk-UA"/>
        </w:rPr>
      </w:pPr>
      <w:r w:rsidRPr="00E77910">
        <w:rPr>
          <w:lang w:val="uk-UA"/>
        </w:rPr>
        <w:t>Приготував:</w:t>
      </w:r>
    </w:p>
    <w:p w14:paraId="4DC8C17C" w14:textId="77777777" w:rsidR="000C1BEA" w:rsidRPr="00E77910" w:rsidRDefault="000C1BEA" w:rsidP="000C1BEA">
      <w:pPr>
        <w:ind w:firstLine="709"/>
        <w:rPr>
          <w:lang w:val="uk-UA"/>
        </w:rPr>
      </w:pPr>
      <w:r w:rsidRPr="00E77910">
        <w:rPr>
          <w:lang w:val="uk-UA"/>
        </w:rPr>
        <w:t>Перевірив:</w:t>
      </w:r>
    </w:p>
    <w:p w14:paraId="29B3A0B8" w14:textId="77777777" w:rsidR="000C1BEA" w:rsidRPr="00E77910" w:rsidRDefault="000C1BEA" w:rsidP="000C1BEA">
      <w:pPr>
        <w:ind w:firstLine="709"/>
        <w:rPr>
          <w:lang w:val="uk-UA"/>
        </w:rPr>
      </w:pPr>
      <w:r w:rsidRPr="00E77910">
        <w:rPr>
          <w:lang w:val="uk-UA"/>
        </w:rPr>
        <w:t>Відпустив:</w:t>
      </w:r>
    </w:p>
    <w:p w14:paraId="6B29712F" w14:textId="77777777" w:rsidR="000C1BEA" w:rsidRPr="00E77910" w:rsidRDefault="000C1BEA" w:rsidP="000C1BEA">
      <w:pPr>
        <w:ind w:firstLine="709"/>
        <w:rPr>
          <w:lang w:val="uk-UA"/>
        </w:rPr>
      </w:pPr>
      <w:r w:rsidRPr="00E77910">
        <w:rPr>
          <w:lang w:val="uk-UA"/>
        </w:rPr>
        <w:t>У сухий флакон для відпуску поміщають камфору і хлоралгідрат, щільно закривають пробкою, поміщають у теплу воду (40 °С) і витримують до повного розплавлення - утворюється рідина.</w:t>
      </w:r>
    </w:p>
    <w:p w14:paraId="2FE7F6B6" w14:textId="77777777" w:rsidR="000C1BEA" w:rsidRPr="00E77910" w:rsidRDefault="000C1BEA" w:rsidP="000C1BEA">
      <w:pPr>
        <w:ind w:firstLine="709"/>
        <w:rPr>
          <w:lang w:val="uk-UA"/>
        </w:rPr>
      </w:pPr>
      <w:r w:rsidRPr="00E77910">
        <w:rPr>
          <w:lang w:val="uk-UA"/>
        </w:rPr>
        <w:t>Готовий лікарський препарати перевіряють на чистоту, а посуд, у якому вони знаходяться, - на герметичність. Якщо флакон з готовим лікарським препаратом перевернути пробкою вниз, то при легкому постукуванні об долоню рідина не повинна просочуватися через пробку. Закупорений флакон з рідким лікарським препаратом (розчином) злегка струшують, перевертають і переглядають у прямому і відбитому світлі. У рідині не повинно бути помітно будь-яких сторонніх часток.</w:t>
      </w:r>
    </w:p>
    <w:p w14:paraId="70F0677A" w14:textId="77777777" w:rsidR="000C1BEA" w:rsidRPr="00E77910" w:rsidRDefault="000C1BEA" w:rsidP="000C1BEA">
      <w:pPr>
        <w:ind w:firstLine="709"/>
        <w:rPr>
          <w:lang w:val="uk-UA"/>
        </w:rPr>
      </w:pPr>
      <w:r w:rsidRPr="00E77910">
        <w:rPr>
          <w:lang w:val="uk-UA"/>
        </w:rPr>
        <w:t>На флакон наклеюють оформлену і відповідно заповнену етикетку "Зовнішнє". Розчини, що містять отруйні речовини, опечатують, оформляють сигнатурою і додатковою етикеткою "Поводитися з обережністю". Якщо лікарський препарат вимагає особливих умов зберігання, то наклеюють додаткові етикетки, наприклад. "Зберігати в прохолодному місці", "Перед уживанням збовтувати" і т.д.</w:t>
      </w:r>
    </w:p>
    <w:p w14:paraId="51BE9879" w14:textId="77777777" w:rsidR="000C1BEA" w:rsidRPr="00E77910" w:rsidRDefault="000C1BEA" w:rsidP="000C1BEA">
      <w:pPr>
        <w:ind w:firstLine="709"/>
        <w:rPr>
          <w:b/>
          <w:bCs/>
          <w:lang w:val="uk-UA"/>
        </w:rPr>
      </w:pPr>
      <w:r w:rsidRPr="00E77910">
        <w:rPr>
          <w:b/>
          <w:bCs/>
          <w:lang w:val="uk-UA"/>
        </w:rPr>
        <w:t>Рецепт 9.</w:t>
      </w:r>
    </w:p>
    <w:p w14:paraId="17EC3C31" w14:textId="77777777" w:rsidR="000C1BEA" w:rsidRPr="00E77910" w:rsidRDefault="000C1BEA" w:rsidP="000C1BEA">
      <w:pPr>
        <w:ind w:firstLine="709"/>
        <w:rPr>
          <w:lang w:val="uk-UA"/>
        </w:rPr>
      </w:pPr>
      <w:r w:rsidRPr="00E77910">
        <w:rPr>
          <w:lang w:val="uk-UA"/>
        </w:rPr>
        <w:t>Візьми: Кислоти саліцилової 1,0</w:t>
      </w:r>
    </w:p>
    <w:p w14:paraId="5CCDDC4C" w14:textId="77777777" w:rsidR="000C1BEA" w:rsidRPr="00E77910" w:rsidRDefault="000C1BEA" w:rsidP="000C1BEA">
      <w:pPr>
        <w:ind w:firstLine="709"/>
        <w:rPr>
          <w:lang w:val="uk-UA"/>
        </w:rPr>
      </w:pPr>
      <w:r w:rsidRPr="00E77910">
        <w:rPr>
          <w:lang w:val="uk-UA"/>
        </w:rPr>
        <w:t>Резорцину 2,0</w:t>
      </w:r>
    </w:p>
    <w:p w14:paraId="608927CC" w14:textId="77777777" w:rsidR="000C1BEA" w:rsidRPr="00E77910" w:rsidRDefault="000C1BEA" w:rsidP="000C1BEA">
      <w:pPr>
        <w:ind w:firstLine="709"/>
        <w:rPr>
          <w:lang w:val="uk-UA"/>
        </w:rPr>
      </w:pPr>
      <w:r w:rsidRPr="00E77910">
        <w:rPr>
          <w:lang w:val="uk-UA"/>
        </w:rPr>
        <w:t>Кислоти борної 1,5</w:t>
      </w:r>
    </w:p>
    <w:p w14:paraId="08C8B54C" w14:textId="77777777" w:rsidR="000C1BEA" w:rsidRPr="00E77910" w:rsidRDefault="000C1BEA" w:rsidP="000C1BEA">
      <w:pPr>
        <w:ind w:firstLine="709"/>
        <w:rPr>
          <w:lang w:val="uk-UA"/>
        </w:rPr>
      </w:pPr>
      <w:r w:rsidRPr="00E77910">
        <w:rPr>
          <w:lang w:val="uk-UA"/>
        </w:rPr>
        <w:t>Ефіру медичного 30,0</w:t>
      </w:r>
    </w:p>
    <w:p w14:paraId="16DFE593" w14:textId="77777777" w:rsidR="000C1BEA" w:rsidRPr="00E77910" w:rsidRDefault="000C1BEA" w:rsidP="000C1BEA">
      <w:pPr>
        <w:ind w:firstLine="709"/>
        <w:rPr>
          <w:lang w:val="uk-UA"/>
        </w:rPr>
      </w:pPr>
      <w:r w:rsidRPr="00E77910">
        <w:rPr>
          <w:lang w:val="uk-UA"/>
        </w:rPr>
        <w:t>Спирту етилового 70%</w:t>
      </w:r>
    </w:p>
    <w:p w14:paraId="2676FE63" w14:textId="77777777" w:rsidR="000C1BEA" w:rsidRPr="00E77910" w:rsidRDefault="000C1BEA" w:rsidP="000C1BEA">
      <w:pPr>
        <w:ind w:firstLine="709"/>
        <w:rPr>
          <w:lang w:val="uk-UA"/>
        </w:rPr>
      </w:pPr>
      <w:r w:rsidRPr="00E77910">
        <w:rPr>
          <w:lang w:val="uk-UA"/>
        </w:rPr>
        <w:t>Воду очищену по 50 мл</w:t>
      </w:r>
    </w:p>
    <w:p w14:paraId="3E09E878" w14:textId="77777777" w:rsidR="000C1BEA" w:rsidRPr="00E77910" w:rsidRDefault="000C1BEA" w:rsidP="000C1BEA">
      <w:pPr>
        <w:ind w:firstLine="709"/>
        <w:rPr>
          <w:lang w:val="uk-UA"/>
        </w:rPr>
      </w:pPr>
      <w:r w:rsidRPr="00E77910">
        <w:rPr>
          <w:lang w:val="uk-UA"/>
        </w:rPr>
        <w:t>Змішай. Дай. Познач. Протирати шкіру обличчя вранці і ввечері.</w:t>
      </w:r>
    </w:p>
    <w:p w14:paraId="1D280888" w14:textId="77777777" w:rsidR="000C1BEA" w:rsidRPr="00E77910" w:rsidRDefault="000C1BEA" w:rsidP="000C1BEA">
      <w:pPr>
        <w:ind w:firstLine="709"/>
        <w:rPr>
          <w:lang w:val="uk-UA"/>
        </w:rPr>
      </w:pPr>
      <w:r w:rsidRPr="00E77910">
        <w:rPr>
          <w:lang w:val="uk-UA"/>
        </w:rPr>
        <w:t xml:space="preserve">Rp.: Acidi salicylici </w:t>
      </w:r>
      <w:r w:rsidRPr="00E77910">
        <w:rPr>
          <w:lang w:val="uk-UA" w:eastAsia="uk-UA"/>
        </w:rPr>
        <w:t>1,0</w:t>
      </w:r>
    </w:p>
    <w:p w14:paraId="23DC0114" w14:textId="77777777" w:rsidR="000C1BEA" w:rsidRPr="00E77910" w:rsidRDefault="000C1BEA" w:rsidP="000C1BEA">
      <w:pPr>
        <w:ind w:firstLine="709"/>
        <w:rPr>
          <w:lang w:val="uk-UA"/>
        </w:rPr>
      </w:pPr>
      <w:r w:rsidRPr="00E77910">
        <w:rPr>
          <w:lang w:val="uk-UA"/>
        </w:rPr>
        <w:t xml:space="preserve">Resorcini </w:t>
      </w:r>
      <w:r w:rsidRPr="00E77910">
        <w:rPr>
          <w:lang w:val="uk-UA" w:eastAsia="uk-UA"/>
        </w:rPr>
        <w:t>2,0</w:t>
      </w:r>
    </w:p>
    <w:p w14:paraId="4A223488" w14:textId="77777777" w:rsidR="000C1BEA" w:rsidRPr="00E77910" w:rsidRDefault="000C1BEA" w:rsidP="000C1BEA">
      <w:pPr>
        <w:ind w:firstLine="709"/>
        <w:rPr>
          <w:lang w:val="uk-UA"/>
        </w:rPr>
      </w:pPr>
      <w:r w:rsidRPr="00E77910">
        <w:rPr>
          <w:lang w:val="uk-UA"/>
        </w:rPr>
        <w:t xml:space="preserve">Acidi borici </w:t>
      </w:r>
      <w:r w:rsidRPr="00E77910">
        <w:rPr>
          <w:lang w:val="uk-UA" w:eastAsia="uk-UA"/>
        </w:rPr>
        <w:t>1,5</w:t>
      </w:r>
    </w:p>
    <w:p w14:paraId="1D461E33" w14:textId="77777777" w:rsidR="000C1BEA" w:rsidRPr="00E77910" w:rsidRDefault="000C1BEA" w:rsidP="000C1BEA">
      <w:pPr>
        <w:ind w:firstLine="709"/>
        <w:rPr>
          <w:lang w:val="uk-UA" w:eastAsia="uk-UA"/>
        </w:rPr>
      </w:pPr>
      <w:r w:rsidRPr="00E77910">
        <w:rPr>
          <w:lang w:val="uk-UA"/>
        </w:rPr>
        <w:t xml:space="preserve">Aetheris medicinalis </w:t>
      </w:r>
      <w:r w:rsidRPr="00E77910">
        <w:rPr>
          <w:lang w:val="uk-UA" w:eastAsia="uk-UA"/>
        </w:rPr>
        <w:t>30,0</w:t>
      </w:r>
    </w:p>
    <w:p w14:paraId="2601475F" w14:textId="77777777" w:rsidR="000C1BEA" w:rsidRPr="00E77910" w:rsidRDefault="000C1BEA" w:rsidP="000C1BEA">
      <w:pPr>
        <w:ind w:firstLine="709"/>
        <w:rPr>
          <w:lang w:val="uk-UA"/>
        </w:rPr>
      </w:pPr>
      <w:r w:rsidRPr="00E77910">
        <w:rPr>
          <w:lang w:val="uk-UA" w:eastAsia="de-DE"/>
        </w:rPr>
        <w:t xml:space="preserve">Spiritus </w:t>
      </w:r>
      <w:r w:rsidRPr="00E77910">
        <w:rPr>
          <w:lang w:val="uk-UA"/>
        </w:rPr>
        <w:t xml:space="preserve">aethylici </w:t>
      </w:r>
      <w:r w:rsidRPr="00E77910">
        <w:rPr>
          <w:lang w:val="uk-UA" w:eastAsia="uk-UA"/>
        </w:rPr>
        <w:t>70%</w:t>
      </w:r>
    </w:p>
    <w:p w14:paraId="1A1BCDDF" w14:textId="77777777" w:rsidR="000C1BEA" w:rsidRPr="00E77910" w:rsidRDefault="000C1BEA" w:rsidP="000C1BEA">
      <w:pPr>
        <w:ind w:firstLine="709"/>
        <w:rPr>
          <w:lang w:val="uk-UA"/>
        </w:rPr>
      </w:pPr>
      <w:r w:rsidRPr="00E77910">
        <w:rPr>
          <w:lang w:val="uk-UA"/>
        </w:rPr>
        <w:t xml:space="preserve">Aquae purificatae </w:t>
      </w:r>
      <w:r w:rsidRPr="00E77910">
        <w:rPr>
          <w:lang w:val="uk-UA" w:eastAsia="de-DE"/>
        </w:rPr>
        <w:t>ana</w:t>
      </w:r>
      <w:r w:rsidRPr="00E77910">
        <w:rPr>
          <w:lang w:val="uk-UA" w:eastAsia="uk-UA"/>
        </w:rPr>
        <w:t xml:space="preserve">50 </w:t>
      </w:r>
      <w:r w:rsidRPr="00E77910">
        <w:rPr>
          <w:lang w:val="uk-UA"/>
        </w:rPr>
        <w:t>ml</w:t>
      </w:r>
    </w:p>
    <w:p w14:paraId="37B5ACFE" w14:textId="77777777" w:rsidR="000C1BEA" w:rsidRPr="00E77910" w:rsidRDefault="000C1BEA" w:rsidP="000C1BEA">
      <w:pPr>
        <w:ind w:firstLine="709"/>
        <w:rPr>
          <w:lang w:val="uk-UA" w:eastAsia="uk-UA"/>
        </w:rPr>
      </w:pPr>
      <w:r w:rsidRPr="00E77910">
        <w:rPr>
          <w:lang w:val="uk-UA"/>
        </w:rPr>
        <w:t xml:space="preserve">Misce. </w:t>
      </w:r>
      <w:r w:rsidRPr="00E77910">
        <w:rPr>
          <w:lang w:val="uk-UA" w:eastAsia="de-DE"/>
        </w:rPr>
        <w:t xml:space="preserve">Da. Signa. </w:t>
      </w:r>
      <w:r w:rsidRPr="00E77910">
        <w:rPr>
          <w:lang w:val="uk-UA" w:eastAsia="uk-UA"/>
        </w:rPr>
        <w:t>Протирати шкіру обличчя вранці і ввечері.</w:t>
      </w:r>
    </w:p>
    <w:p w14:paraId="4FBA62F7" w14:textId="77777777" w:rsidR="000C1BEA" w:rsidRPr="00E77910" w:rsidRDefault="000C1BEA" w:rsidP="000C1BEA">
      <w:pPr>
        <w:ind w:firstLine="709"/>
        <w:rPr>
          <w:lang w:val="uk-UA"/>
        </w:rPr>
      </w:pPr>
      <w:r w:rsidRPr="00E77910">
        <w:rPr>
          <w:lang w:val="uk-UA"/>
        </w:rPr>
        <w:t>Із прописаних лікарських речовин кислота борна легко розчинна в гарячій воді (1: 3), кислота саліцилова мало розчиняється у воді (1: 500), але легко - у 70% етиловому спирті (1: 5,5) і ефірі (1: 2), резорцин дуже легко розчинний у воді. З розчинників ефір найбільш леткий. Його дозують за масою, воду очищену і спирт етиловий - за об'ємом.</w:t>
      </w:r>
    </w:p>
    <w:p w14:paraId="3C737DA4" w14:textId="77777777" w:rsidR="000C1BEA" w:rsidRPr="00E77910" w:rsidRDefault="000C1BEA" w:rsidP="000C1BEA">
      <w:pPr>
        <w:ind w:firstLine="709"/>
        <w:rPr>
          <w:rFonts w:eastAsia="MS Mincho"/>
          <w:lang w:val="uk-UA"/>
        </w:rPr>
      </w:pPr>
      <w:r w:rsidRPr="00E77910">
        <w:rPr>
          <w:rFonts w:eastAsia="MS Mincho"/>
          <w:lang w:val="uk-UA"/>
        </w:rPr>
        <w:t xml:space="preserve">Рецепт виписаний на рецептурному бланку Ф№1 (Згідно наказу №360 від </w:t>
      </w:r>
      <w:r w:rsidRPr="00E77910">
        <w:rPr>
          <w:lang w:val="uk-UA"/>
        </w:rPr>
        <w:t>19.07.2005</w:t>
      </w:r>
      <w:r w:rsidRPr="00E77910">
        <w:rPr>
          <w:rFonts w:eastAsia="MS Mincho"/>
          <w:lang w:val="uk-UA"/>
        </w:rPr>
        <w:t xml:space="preserve">). Рецепт оформлений вірно. </w:t>
      </w:r>
      <w:r w:rsidRPr="00E77910">
        <w:rPr>
          <w:lang w:val="uk-UA"/>
        </w:rPr>
        <w:t xml:space="preserve">Дози не перевіряємо, оскільки ЛФ для зовнішнього застосування. </w:t>
      </w:r>
      <w:r w:rsidRPr="00E77910">
        <w:rPr>
          <w:rFonts w:eastAsia="MS Mincho"/>
          <w:lang w:val="uk-UA"/>
        </w:rPr>
        <w:t>Лікарська форма може бути виготовлена.</w:t>
      </w:r>
    </w:p>
    <w:p w14:paraId="35A7C33D" w14:textId="77777777" w:rsidR="000C1BEA" w:rsidRPr="00E77910" w:rsidRDefault="000C1BEA" w:rsidP="000C1BEA">
      <w:pPr>
        <w:ind w:firstLine="709"/>
        <w:rPr>
          <w:rFonts w:eastAsia="MS Mincho"/>
          <w:b/>
          <w:bCs/>
          <w:lang w:val="uk-UA"/>
        </w:rPr>
      </w:pPr>
      <w:r w:rsidRPr="00E77910">
        <w:rPr>
          <w:rFonts w:eastAsia="MS Mincho"/>
          <w:b/>
          <w:bCs/>
          <w:lang w:val="uk-UA"/>
        </w:rPr>
        <w:t>Aqua purificata Вода очищена</w:t>
      </w:r>
    </w:p>
    <w:p w14:paraId="7FF9B9A6" w14:textId="77777777" w:rsidR="000C1BEA" w:rsidRPr="00E77910" w:rsidRDefault="000C1BEA" w:rsidP="000C1BEA">
      <w:pPr>
        <w:ind w:firstLine="709"/>
        <w:rPr>
          <w:rFonts w:eastAsia="MS Mincho"/>
          <w:lang w:val="uk-UA"/>
        </w:rPr>
      </w:pPr>
      <w:r w:rsidRPr="00E77910">
        <w:rPr>
          <w:rFonts w:eastAsia="MS Mincho"/>
          <w:lang w:val="uk-UA"/>
        </w:rPr>
        <w:t>Опис. Безбарвна прозора рідина без запаху і смаку. рН 5,0-6,8.</w:t>
      </w:r>
    </w:p>
    <w:p w14:paraId="2A5401E1" w14:textId="77777777" w:rsidR="000C1BEA" w:rsidRPr="00E77910" w:rsidRDefault="000C1BEA" w:rsidP="000C1BEA">
      <w:pPr>
        <w:ind w:firstLine="709"/>
        <w:rPr>
          <w:rFonts w:eastAsia="MS Mincho"/>
          <w:lang w:val="uk-UA"/>
        </w:rPr>
      </w:pPr>
      <w:r w:rsidRPr="00E77910">
        <w:rPr>
          <w:rFonts w:eastAsia="MS Mincho"/>
          <w:lang w:val="uk-UA"/>
        </w:rPr>
        <w:t>Зберігання. У закритих посудинах.</w:t>
      </w:r>
    </w:p>
    <w:p w14:paraId="73D8CFDB" w14:textId="77777777" w:rsidR="000C1BEA" w:rsidRPr="00E77910" w:rsidRDefault="000C1BEA" w:rsidP="000C1BEA">
      <w:pPr>
        <w:ind w:firstLine="709"/>
        <w:rPr>
          <w:b/>
          <w:bCs/>
          <w:i/>
          <w:iCs/>
          <w:lang w:val="uk-UA"/>
        </w:rPr>
      </w:pPr>
      <w:r w:rsidRPr="00E77910">
        <w:rPr>
          <w:b/>
          <w:bCs/>
          <w:lang w:val="uk-UA"/>
        </w:rPr>
        <w:t>Acidum boricum Кислота борна H</w:t>
      </w:r>
      <w:r w:rsidRPr="00E77910">
        <w:rPr>
          <w:b/>
          <w:bCs/>
          <w:vertAlign w:val="subscript"/>
          <w:lang w:val="uk-UA"/>
        </w:rPr>
        <w:t>3</w:t>
      </w:r>
      <w:r w:rsidRPr="00E77910">
        <w:rPr>
          <w:b/>
          <w:bCs/>
          <w:lang w:val="uk-UA"/>
        </w:rPr>
        <w:t>BO</w:t>
      </w:r>
      <w:r w:rsidRPr="00E77910">
        <w:rPr>
          <w:b/>
          <w:bCs/>
          <w:vertAlign w:val="subscript"/>
          <w:lang w:val="uk-UA"/>
        </w:rPr>
        <w:t>3</w:t>
      </w:r>
    </w:p>
    <w:p w14:paraId="5FAAEA76" w14:textId="77777777" w:rsidR="000C1BEA" w:rsidRPr="00E77910" w:rsidRDefault="000C1BEA" w:rsidP="000C1BEA">
      <w:pPr>
        <w:ind w:firstLine="709"/>
        <w:rPr>
          <w:lang w:val="uk-UA"/>
        </w:rPr>
      </w:pPr>
      <w:r w:rsidRPr="00E77910">
        <w:rPr>
          <w:lang w:val="uk-UA"/>
        </w:rPr>
        <w:t>Опис. Безбарвні, блискучі, злегка жирні на дотик лусочки чи дрібний кристалічний порошок, без запаху. Леткий з парами води і спирту. При тривалому нагріванні (до 100°) втрачає частину води, переходячи в мета-борну кислоту, при більш сильному нагріванні утворюється склоподібна сплавлена маса, що при подальшому нагріванні, спучуючи, утрачає усю воду, залишаючи борний ангідрид. Водяні розчини мають слабокислу реакцію.</w:t>
      </w:r>
    </w:p>
    <w:p w14:paraId="3AF18BE8" w14:textId="77777777" w:rsidR="000C1BEA" w:rsidRPr="00E77910" w:rsidRDefault="000C1BEA" w:rsidP="000C1BEA">
      <w:pPr>
        <w:ind w:firstLine="709"/>
        <w:rPr>
          <w:lang w:val="uk-UA"/>
        </w:rPr>
      </w:pPr>
      <w:r w:rsidRPr="00E77910">
        <w:rPr>
          <w:lang w:val="uk-UA"/>
        </w:rPr>
        <w:t>Розчинність. Розчинний у 25 ч. води, у 4 ч. киплячої води, у 25 ч.</w:t>
      </w:r>
    </w:p>
    <w:p w14:paraId="5F91115B" w14:textId="77777777" w:rsidR="000C1BEA" w:rsidRPr="00E77910" w:rsidRDefault="000C1BEA" w:rsidP="000C1BEA">
      <w:pPr>
        <w:ind w:firstLine="709"/>
        <w:rPr>
          <w:lang w:val="uk-UA"/>
        </w:rPr>
      </w:pPr>
      <w:r w:rsidRPr="00E77910">
        <w:rPr>
          <w:lang w:val="uk-UA"/>
        </w:rPr>
        <w:t>спирту і повільно в 7 ч. гліцерину.</w:t>
      </w:r>
    </w:p>
    <w:p w14:paraId="5B53B43D" w14:textId="77777777" w:rsidR="000C1BEA" w:rsidRPr="00E77910" w:rsidRDefault="00E77910" w:rsidP="000C1BEA">
      <w:pPr>
        <w:ind w:firstLine="709"/>
        <w:rPr>
          <w:lang w:val="uk-UA"/>
        </w:rPr>
      </w:pPr>
      <w:r>
        <w:rPr>
          <w:lang w:val="uk-UA"/>
        </w:rPr>
        <w:t>Збереження. У добре укупорені</w:t>
      </w:r>
      <w:r w:rsidR="000C1BEA" w:rsidRPr="00E77910">
        <w:rPr>
          <w:lang w:val="uk-UA"/>
        </w:rPr>
        <w:t>й тарі.</w:t>
      </w:r>
    </w:p>
    <w:p w14:paraId="35365C61" w14:textId="77777777" w:rsidR="000C1BEA" w:rsidRPr="00E77910" w:rsidRDefault="000C1BEA" w:rsidP="000C1BEA">
      <w:pPr>
        <w:ind w:firstLine="709"/>
        <w:rPr>
          <w:rFonts w:eastAsia="MS Mincho"/>
          <w:b/>
          <w:bCs/>
          <w:lang w:val="uk-UA"/>
        </w:rPr>
      </w:pPr>
      <w:r w:rsidRPr="00E77910">
        <w:rPr>
          <w:rFonts w:eastAsia="MS Mincho"/>
          <w:b/>
          <w:bCs/>
          <w:lang w:val="uk-UA"/>
        </w:rPr>
        <w:t>Spiritus aethylicus 70% Спирт етиловий 70%</w:t>
      </w:r>
    </w:p>
    <w:p w14:paraId="0182D560" w14:textId="77777777" w:rsidR="000C1BEA" w:rsidRPr="00E77910" w:rsidRDefault="000C1BEA" w:rsidP="000C1BEA">
      <w:pPr>
        <w:ind w:firstLine="709"/>
        <w:rPr>
          <w:rFonts w:eastAsia="MS Mincho"/>
          <w:lang w:val="uk-UA"/>
        </w:rPr>
      </w:pPr>
      <w:r w:rsidRPr="00E77910">
        <w:rPr>
          <w:rFonts w:eastAsia="MS Mincho"/>
          <w:lang w:val="uk-UA"/>
        </w:rPr>
        <w:t>Опис. Безбарвна прозора рідина з характерним спиртовим запахом.</w:t>
      </w:r>
    </w:p>
    <w:p w14:paraId="13407914" w14:textId="77777777" w:rsidR="000C1BEA" w:rsidRPr="00E77910" w:rsidRDefault="00E77910" w:rsidP="000C1BEA">
      <w:pPr>
        <w:ind w:firstLine="709"/>
        <w:rPr>
          <w:rFonts w:eastAsia="MS Mincho"/>
          <w:lang w:val="uk-UA"/>
        </w:rPr>
      </w:pPr>
      <w:r>
        <w:rPr>
          <w:rFonts w:eastAsia="MS Mincho"/>
          <w:lang w:val="uk-UA"/>
        </w:rPr>
        <w:t>Спирт</w:t>
      </w:r>
      <w:r w:rsidR="000C1BEA" w:rsidRPr="00E77910">
        <w:rPr>
          <w:rFonts w:eastAsia="MS Mincho"/>
          <w:lang w:val="uk-UA"/>
        </w:rPr>
        <w:t xml:space="preserve"> етиловий 70%</w:t>
      </w:r>
    </w:p>
    <w:p w14:paraId="2B71A665" w14:textId="77777777" w:rsidR="000C1BEA" w:rsidRPr="00E77910" w:rsidRDefault="000C1BEA" w:rsidP="000C1BEA">
      <w:pPr>
        <w:ind w:firstLine="709"/>
        <w:rPr>
          <w:rFonts w:eastAsia="MS Mincho"/>
          <w:lang w:val="uk-UA"/>
        </w:rPr>
      </w:pPr>
      <w:r w:rsidRPr="00E77910">
        <w:rPr>
          <w:rFonts w:eastAsia="MS Mincho"/>
          <w:lang w:val="uk-UA"/>
        </w:rPr>
        <w:t>Щільність 0,886-0,883, що відповідає вмісту Спирту 70 - 71%.</w:t>
      </w:r>
    </w:p>
    <w:p w14:paraId="42094386" w14:textId="77777777" w:rsidR="000C1BEA" w:rsidRPr="00E77910" w:rsidRDefault="000C1BEA" w:rsidP="000C1BEA">
      <w:pPr>
        <w:ind w:firstLine="709"/>
        <w:rPr>
          <w:rFonts w:eastAsia="MS Mincho"/>
          <w:lang w:val="uk-UA"/>
        </w:rPr>
      </w:pPr>
      <w:r w:rsidRPr="00E77910">
        <w:rPr>
          <w:rFonts w:eastAsia="MS Mincho"/>
          <w:lang w:val="uk-UA"/>
        </w:rPr>
        <w:t>Зберігання. У добре укупореній тарі.</w:t>
      </w:r>
    </w:p>
    <w:p w14:paraId="7870512B" w14:textId="77777777" w:rsidR="000C1BEA" w:rsidRPr="00E77910" w:rsidRDefault="000C1BEA" w:rsidP="000C1BEA">
      <w:pPr>
        <w:ind w:firstLine="709"/>
        <w:rPr>
          <w:rFonts w:eastAsia="MS Mincho"/>
          <w:b/>
          <w:bCs/>
          <w:lang w:val="uk-UA"/>
        </w:rPr>
      </w:pPr>
      <w:r w:rsidRPr="00E77910">
        <w:rPr>
          <w:rFonts w:eastAsia="MS Mincho"/>
          <w:b/>
          <w:bCs/>
          <w:lang w:val="uk-UA"/>
        </w:rPr>
        <w:t>Aether medicinalis Ефір медичний</w:t>
      </w:r>
    </w:p>
    <w:p w14:paraId="07E6CCEB" w14:textId="77777777" w:rsidR="000C1BEA" w:rsidRPr="00E77910" w:rsidRDefault="000C1BEA" w:rsidP="000C1BEA">
      <w:pPr>
        <w:ind w:firstLine="709"/>
        <w:rPr>
          <w:rFonts w:eastAsia="MS Mincho"/>
          <w:lang w:val="uk-UA"/>
        </w:rPr>
      </w:pPr>
      <w:r w:rsidRPr="00E77910">
        <w:rPr>
          <w:rFonts w:eastAsia="MS Mincho"/>
          <w:lang w:val="uk-UA"/>
        </w:rPr>
        <w:t>Застосовують зовнішньо, а також для виготовлення настойок, екстрактів і ін.; для наркозу непридатний. Іноді призначають усередину (при блювоті).</w:t>
      </w:r>
    </w:p>
    <w:p w14:paraId="3C50153C" w14:textId="77777777" w:rsidR="000C1BEA" w:rsidRPr="00E77910" w:rsidRDefault="000C1BEA" w:rsidP="000C1BEA">
      <w:pPr>
        <w:ind w:firstLine="709"/>
        <w:rPr>
          <w:rFonts w:eastAsia="MS Mincho"/>
          <w:lang w:val="uk-UA"/>
        </w:rPr>
      </w:pPr>
      <w:r w:rsidRPr="00E77910">
        <w:rPr>
          <w:rFonts w:eastAsia="MS Mincho"/>
          <w:lang w:val="uk-UA"/>
        </w:rPr>
        <w:t>Опис. Безколірна прозора, дуже рухлива, легко загоряється, летка рідина, своєрідного запаху, пекучого смаку. Пари ефіру з повітрям, киснем і закисом азоту утворюють у визначених концентраціях вибухову суміш.</w:t>
      </w:r>
    </w:p>
    <w:p w14:paraId="674B6BAC" w14:textId="77777777" w:rsidR="000C1BEA" w:rsidRPr="00E77910" w:rsidRDefault="000C1BEA" w:rsidP="000C1BEA">
      <w:pPr>
        <w:ind w:firstLine="709"/>
        <w:rPr>
          <w:rFonts w:eastAsia="MS Mincho"/>
          <w:lang w:val="uk-UA"/>
        </w:rPr>
      </w:pPr>
      <w:r w:rsidRPr="00E77910">
        <w:rPr>
          <w:rFonts w:eastAsia="MS Mincho"/>
          <w:lang w:val="uk-UA"/>
        </w:rPr>
        <w:t>Розчинність. Розчинний у 12 частинах води, змішується у всіх співвідношеннях з 95% спиртом, бензолом, хлороформом, петролейним ефіром, жирними й ефірними оліями.</w:t>
      </w:r>
    </w:p>
    <w:p w14:paraId="536E8D42" w14:textId="77777777" w:rsidR="000C1BEA" w:rsidRPr="00E77910" w:rsidRDefault="000C1BEA" w:rsidP="000C1BEA">
      <w:pPr>
        <w:ind w:firstLine="709"/>
        <w:rPr>
          <w:rFonts w:eastAsia="MS Mincho"/>
          <w:lang w:val="uk-UA"/>
        </w:rPr>
      </w:pPr>
      <w:r w:rsidRPr="00E77910">
        <w:rPr>
          <w:rFonts w:eastAsia="MS Mincho"/>
          <w:lang w:val="uk-UA"/>
        </w:rPr>
        <w:t>Температура кипіння 34-36°. Щільність 0,714-0,717.</w:t>
      </w:r>
    </w:p>
    <w:p w14:paraId="532E0CC5" w14:textId="77777777" w:rsidR="000C1BEA" w:rsidRPr="00E77910" w:rsidRDefault="000C1BEA" w:rsidP="000C1BEA">
      <w:pPr>
        <w:ind w:firstLine="709"/>
        <w:rPr>
          <w:rFonts w:eastAsia="MS Mincho"/>
          <w:lang w:val="uk-UA"/>
        </w:rPr>
      </w:pPr>
      <w:r w:rsidRPr="00E77910">
        <w:rPr>
          <w:rFonts w:eastAsia="MS Mincho"/>
          <w:lang w:val="uk-UA"/>
        </w:rPr>
        <w:t>Зберігання. Список Б. У добре укупорен</w:t>
      </w:r>
      <w:r w:rsidR="00E77910">
        <w:rPr>
          <w:rFonts w:eastAsia="MS Mincho"/>
          <w:lang w:val="uk-UA"/>
        </w:rPr>
        <w:t>и</w:t>
      </w:r>
      <w:r w:rsidRPr="00E77910">
        <w:rPr>
          <w:rFonts w:eastAsia="MS Mincho"/>
          <w:lang w:val="uk-UA"/>
        </w:rPr>
        <w:t>х склянках жовтогарячого скла, у захищеному від світла, прохолодному місці, удалині від вогню.</w:t>
      </w:r>
    </w:p>
    <w:p w14:paraId="28ACBBB5" w14:textId="77777777" w:rsidR="000C1BEA" w:rsidRPr="00E77910" w:rsidRDefault="000C1BEA" w:rsidP="000C1BEA">
      <w:pPr>
        <w:ind w:firstLine="709"/>
        <w:rPr>
          <w:rFonts w:eastAsia="MS Mincho"/>
          <w:lang w:val="uk-UA"/>
        </w:rPr>
      </w:pPr>
      <w:r w:rsidRPr="00E77910">
        <w:rPr>
          <w:rFonts w:eastAsia="MS Mincho"/>
          <w:lang w:val="uk-UA"/>
        </w:rPr>
        <w:t>Вища разова доза усередину 0,33 мл (20 крапель). Вища добова доза усередину 1 мл (60 крапель).</w:t>
      </w:r>
    </w:p>
    <w:p w14:paraId="05A9D5F1" w14:textId="77777777" w:rsidR="000C1BEA" w:rsidRPr="00E77910" w:rsidRDefault="000C1BEA" w:rsidP="000C1BEA">
      <w:pPr>
        <w:ind w:firstLine="709"/>
        <w:rPr>
          <w:b/>
          <w:bCs/>
          <w:lang w:val="uk-UA"/>
        </w:rPr>
      </w:pPr>
      <w:r w:rsidRPr="00E77910">
        <w:rPr>
          <w:b/>
          <w:bCs/>
          <w:lang w:val="uk-UA"/>
        </w:rPr>
        <w:t>Acidum salicylicum Кислота саліцилова С</w:t>
      </w:r>
      <w:r w:rsidRPr="00E77910">
        <w:rPr>
          <w:b/>
          <w:bCs/>
          <w:vertAlign w:val="subscript"/>
          <w:lang w:val="uk-UA"/>
        </w:rPr>
        <w:t>7</w:t>
      </w:r>
      <w:r w:rsidRPr="00E77910">
        <w:rPr>
          <w:b/>
          <w:bCs/>
          <w:lang w:val="uk-UA"/>
        </w:rPr>
        <w:t>H</w:t>
      </w:r>
      <w:r w:rsidRPr="00E77910">
        <w:rPr>
          <w:b/>
          <w:bCs/>
          <w:vertAlign w:val="subscript"/>
          <w:lang w:val="uk-UA"/>
        </w:rPr>
        <w:t>6</w:t>
      </w:r>
      <w:r w:rsidRPr="00E77910">
        <w:rPr>
          <w:b/>
          <w:bCs/>
          <w:lang w:val="uk-UA"/>
        </w:rPr>
        <w:t>0</w:t>
      </w:r>
      <w:r w:rsidRPr="00E77910">
        <w:rPr>
          <w:b/>
          <w:bCs/>
          <w:vertAlign w:val="subscript"/>
          <w:lang w:val="uk-UA"/>
        </w:rPr>
        <w:t>3</w:t>
      </w:r>
    </w:p>
    <w:p w14:paraId="5F812117" w14:textId="77777777" w:rsidR="000C1BEA" w:rsidRPr="00E77910" w:rsidRDefault="000C1BEA" w:rsidP="000C1BEA">
      <w:pPr>
        <w:ind w:firstLine="709"/>
        <w:rPr>
          <w:lang w:val="uk-UA"/>
        </w:rPr>
      </w:pPr>
      <w:r w:rsidRPr="00E77910">
        <w:rPr>
          <w:lang w:val="uk-UA"/>
        </w:rPr>
        <w:t>Опис. Білі дрібні голчасті чи кристали легкий кристалічний порошок без запаху. Летучий з водяною парою. При обережному нагріванні возгоняется.</w:t>
      </w:r>
    </w:p>
    <w:p w14:paraId="77DF6570" w14:textId="77777777" w:rsidR="000C1BEA" w:rsidRPr="00E77910" w:rsidRDefault="000C1BEA" w:rsidP="000C1BEA">
      <w:pPr>
        <w:ind w:firstLine="709"/>
        <w:rPr>
          <w:lang w:val="uk-UA"/>
        </w:rPr>
      </w:pPr>
      <w:r w:rsidRPr="00E77910">
        <w:rPr>
          <w:lang w:val="uk-UA"/>
        </w:rPr>
        <w:t>Розчинність. Мало розчинний у воді, розчинний у киплячій воді, легко розчинний у спирті, ефірі, важко розчинний у хлороформі.</w:t>
      </w:r>
    </w:p>
    <w:p w14:paraId="50438414" w14:textId="77777777" w:rsidR="000C1BEA" w:rsidRPr="00E77910" w:rsidRDefault="000C1BEA" w:rsidP="000C1BEA">
      <w:pPr>
        <w:ind w:firstLine="709"/>
        <w:rPr>
          <w:lang w:val="uk-UA"/>
        </w:rPr>
      </w:pPr>
      <w:r w:rsidRPr="00E77910">
        <w:rPr>
          <w:lang w:val="uk-UA"/>
        </w:rPr>
        <w:t>Збереження В добре укупорен</w:t>
      </w:r>
      <w:r w:rsidR="00E77910">
        <w:rPr>
          <w:lang w:val="uk-UA"/>
        </w:rPr>
        <w:t>і</w:t>
      </w:r>
      <w:r w:rsidRPr="00E77910">
        <w:rPr>
          <w:lang w:val="uk-UA"/>
        </w:rPr>
        <w:t>й тарі, що охороняє від дії світла.</w:t>
      </w:r>
    </w:p>
    <w:p w14:paraId="492EDFFD" w14:textId="77777777" w:rsidR="000C1BEA" w:rsidRPr="00E77910" w:rsidRDefault="000C1BEA" w:rsidP="000C1BEA">
      <w:pPr>
        <w:ind w:firstLine="709"/>
        <w:rPr>
          <w:b/>
          <w:bCs/>
          <w:lang w:val="uk-UA"/>
        </w:rPr>
      </w:pPr>
      <w:r w:rsidRPr="00E77910">
        <w:rPr>
          <w:b/>
          <w:bCs/>
          <w:lang w:val="uk-UA"/>
        </w:rPr>
        <w:t>Resorcinum Резорцин С</w:t>
      </w:r>
      <w:r w:rsidRPr="00E77910">
        <w:rPr>
          <w:b/>
          <w:bCs/>
          <w:vertAlign w:val="subscript"/>
          <w:lang w:val="uk-UA"/>
        </w:rPr>
        <w:t>6</w:t>
      </w:r>
      <w:r w:rsidRPr="00E77910">
        <w:rPr>
          <w:b/>
          <w:bCs/>
          <w:lang w:val="uk-UA"/>
        </w:rPr>
        <w:t>Н</w:t>
      </w:r>
      <w:r w:rsidRPr="00E77910">
        <w:rPr>
          <w:b/>
          <w:bCs/>
          <w:vertAlign w:val="subscript"/>
          <w:lang w:val="uk-UA"/>
        </w:rPr>
        <w:t>6</w:t>
      </w:r>
      <w:r w:rsidRPr="00E77910">
        <w:rPr>
          <w:b/>
          <w:bCs/>
          <w:lang w:val="uk-UA"/>
        </w:rPr>
        <w:t>О</w:t>
      </w:r>
      <w:r w:rsidRPr="00E77910">
        <w:rPr>
          <w:b/>
          <w:bCs/>
          <w:vertAlign w:val="subscript"/>
          <w:lang w:val="uk-UA"/>
        </w:rPr>
        <w:t>2</w:t>
      </w:r>
    </w:p>
    <w:p w14:paraId="2653B5E4" w14:textId="77777777" w:rsidR="000C1BEA" w:rsidRPr="00E77910" w:rsidRDefault="000C1BEA" w:rsidP="000C1BEA">
      <w:pPr>
        <w:ind w:firstLine="709"/>
        <w:rPr>
          <w:lang w:val="uk-UA"/>
        </w:rPr>
      </w:pPr>
      <w:r w:rsidRPr="00E77910">
        <w:rPr>
          <w:lang w:val="uk-UA"/>
        </w:rPr>
        <w:t>Опис. Білий чи білий зі слабким жовтуватим відтінком кристалічний порошок зі слабким характерним запахом. Під впливом світла і повітря поступово офарблюється в рожевий колір.</w:t>
      </w:r>
    </w:p>
    <w:p w14:paraId="7475C284" w14:textId="77777777" w:rsidR="000C1BEA" w:rsidRPr="00E77910" w:rsidRDefault="000C1BEA" w:rsidP="000C1BEA">
      <w:pPr>
        <w:ind w:firstLine="709"/>
        <w:rPr>
          <w:lang w:val="uk-UA"/>
        </w:rPr>
      </w:pPr>
      <w:r w:rsidRPr="00E77910">
        <w:rPr>
          <w:lang w:val="uk-UA"/>
        </w:rPr>
        <w:t>Розчинність. Дуже легко розчинний у воді і 95% спирті, легко розчинний в ефірі, дуже мало розчинний у хлороформі, розчинний у гліцерині і жирній олії.</w:t>
      </w:r>
    </w:p>
    <w:p w14:paraId="64B44839" w14:textId="77777777" w:rsidR="000C1BEA" w:rsidRPr="00E77910" w:rsidRDefault="000C1BEA" w:rsidP="000C1BEA">
      <w:pPr>
        <w:ind w:firstLine="709"/>
        <w:rPr>
          <w:lang w:val="uk-UA"/>
        </w:rPr>
      </w:pPr>
      <w:r w:rsidRPr="00E77910">
        <w:rPr>
          <w:lang w:val="uk-UA"/>
        </w:rPr>
        <w:t>Температура плавлення 109-112°,</w:t>
      </w:r>
    </w:p>
    <w:p w14:paraId="73439FBA" w14:textId="77777777" w:rsidR="000C1BEA" w:rsidRPr="00E77910" w:rsidRDefault="00E77910" w:rsidP="000C1BEA">
      <w:pPr>
        <w:ind w:firstLine="709"/>
        <w:rPr>
          <w:lang w:val="uk-UA"/>
        </w:rPr>
      </w:pPr>
      <w:r>
        <w:rPr>
          <w:lang w:val="uk-UA"/>
        </w:rPr>
        <w:t>Збереження. У добре укупорени</w:t>
      </w:r>
      <w:r w:rsidR="000C1BEA" w:rsidRPr="00E77910">
        <w:rPr>
          <w:lang w:val="uk-UA"/>
        </w:rPr>
        <w:t>х банках жовтогарячого скла.</w:t>
      </w:r>
    </w:p>
    <w:p w14:paraId="0453876E" w14:textId="77777777" w:rsidR="000C1BEA" w:rsidRPr="00E77910" w:rsidRDefault="000C1BEA" w:rsidP="000C1BEA">
      <w:pPr>
        <w:ind w:firstLine="709"/>
        <w:rPr>
          <w:lang w:val="uk-UA"/>
        </w:rPr>
      </w:pPr>
      <w:r w:rsidRPr="00E77910">
        <w:rPr>
          <w:lang w:val="uk-UA"/>
        </w:rPr>
        <w:t>Зворотній бік ППК</w:t>
      </w:r>
    </w:p>
    <w:p w14:paraId="137F26F5" w14:textId="77777777" w:rsidR="000C1BEA" w:rsidRPr="00E77910" w:rsidRDefault="000C1BEA" w:rsidP="000C1BEA">
      <w:pPr>
        <w:ind w:firstLine="709"/>
        <w:rPr>
          <w:lang w:val="uk-UA"/>
        </w:rPr>
      </w:pPr>
      <w:r w:rsidRPr="00E77910">
        <w:rPr>
          <w:lang w:val="uk-UA"/>
        </w:rPr>
        <w:t>m (Acidi salicylici) = 1,0</w:t>
      </w:r>
    </w:p>
    <w:p w14:paraId="10064DFD" w14:textId="77777777" w:rsidR="000C1BEA" w:rsidRPr="00E77910" w:rsidRDefault="000C1BEA" w:rsidP="000C1BEA">
      <w:pPr>
        <w:ind w:firstLine="709"/>
        <w:rPr>
          <w:lang w:val="uk-UA"/>
        </w:rPr>
      </w:pPr>
      <w:r w:rsidRPr="00E77910">
        <w:rPr>
          <w:lang w:val="uk-UA"/>
        </w:rPr>
        <w:t>m (Resorcini) = 2,0</w:t>
      </w:r>
    </w:p>
    <w:p w14:paraId="5CEA933D" w14:textId="77777777" w:rsidR="000C1BEA" w:rsidRPr="00E77910" w:rsidRDefault="000C1BEA" w:rsidP="000C1BEA">
      <w:pPr>
        <w:ind w:firstLine="709"/>
        <w:rPr>
          <w:lang w:val="uk-UA"/>
        </w:rPr>
      </w:pPr>
      <w:r w:rsidRPr="00E77910">
        <w:rPr>
          <w:lang w:val="uk-UA"/>
        </w:rPr>
        <w:t>m (Acidi borici) = 1,5</w:t>
      </w:r>
    </w:p>
    <w:p w14:paraId="2E1F6B12" w14:textId="77777777" w:rsidR="000C1BEA" w:rsidRPr="00E77910" w:rsidRDefault="000C1BEA" w:rsidP="000C1BEA">
      <w:pPr>
        <w:ind w:firstLine="709"/>
        <w:rPr>
          <w:lang w:val="uk-UA"/>
        </w:rPr>
      </w:pPr>
      <w:r w:rsidRPr="00E77910">
        <w:rPr>
          <w:lang w:val="uk-UA"/>
        </w:rPr>
        <w:t>m (Aetheris medicinalis) = 30,0</w:t>
      </w:r>
    </w:p>
    <w:p w14:paraId="065B5833" w14:textId="77777777" w:rsidR="000C1BEA" w:rsidRPr="00E77910" w:rsidRDefault="000C1BEA" w:rsidP="000C1BEA">
      <w:pPr>
        <w:ind w:firstLine="709"/>
        <w:rPr>
          <w:lang w:val="uk-UA"/>
        </w:rPr>
      </w:pPr>
      <w:r w:rsidRPr="00E77910">
        <w:rPr>
          <w:lang w:val="uk-UA"/>
        </w:rPr>
        <w:t>m (Spiritus aethylici 70%) = 50 ml</w:t>
      </w:r>
    </w:p>
    <w:p w14:paraId="79535B04" w14:textId="77777777" w:rsidR="000C1BEA" w:rsidRPr="00E77910" w:rsidRDefault="000C1BEA" w:rsidP="000C1BEA">
      <w:pPr>
        <w:ind w:firstLine="709"/>
        <w:rPr>
          <w:lang w:val="uk-UA"/>
        </w:rPr>
      </w:pPr>
      <w:r w:rsidRPr="00E77910">
        <w:rPr>
          <w:lang w:val="uk-UA"/>
        </w:rPr>
        <w:t>V (Aqua purificata) = 50 ml</w:t>
      </w:r>
    </w:p>
    <w:p w14:paraId="0DD79507" w14:textId="77777777" w:rsidR="000C1BEA" w:rsidRPr="00E77910" w:rsidRDefault="000C1BEA" w:rsidP="000C1BEA">
      <w:pPr>
        <w:ind w:firstLine="709"/>
        <w:rPr>
          <w:lang w:val="uk-UA"/>
        </w:rPr>
      </w:pPr>
      <w:r w:rsidRPr="00E77910">
        <w:rPr>
          <w:lang w:val="uk-UA"/>
        </w:rPr>
        <w:t>Враховуємо щільність ефіру</w:t>
      </w:r>
    </w:p>
    <w:p w14:paraId="227CE8AA" w14:textId="77777777" w:rsidR="000C1BEA" w:rsidRPr="00E77910" w:rsidRDefault="000C1BEA" w:rsidP="000C1BEA">
      <w:pPr>
        <w:ind w:firstLine="709"/>
        <w:rPr>
          <w:lang w:val="uk-UA"/>
        </w:rPr>
      </w:pPr>
      <w:r w:rsidRPr="00E77910">
        <w:rPr>
          <w:lang w:val="uk-UA"/>
        </w:rPr>
        <w:t>V (Aetheris medicinalis) = 30/0,716 = 41,9</w:t>
      </w:r>
    </w:p>
    <w:p w14:paraId="2CF6814C" w14:textId="77777777" w:rsidR="000C1BEA" w:rsidRPr="00E77910" w:rsidRDefault="000C1BEA" w:rsidP="000C1BEA">
      <w:pPr>
        <w:ind w:firstLine="709"/>
        <w:rPr>
          <w:lang w:val="uk-UA"/>
        </w:rPr>
      </w:pPr>
      <w:r w:rsidRPr="00E77910">
        <w:rPr>
          <w:lang w:val="uk-UA"/>
        </w:rPr>
        <w:t>V (заг) = 50 + 50 + 41,9 = 141,8 ml</w:t>
      </w:r>
    </w:p>
    <w:p w14:paraId="07CB1BA7" w14:textId="77777777" w:rsidR="000C1BEA" w:rsidRPr="00E77910" w:rsidRDefault="000C1BEA" w:rsidP="000C1BEA">
      <w:pPr>
        <w:ind w:firstLine="709"/>
        <w:rPr>
          <w:lang w:val="uk-UA"/>
        </w:rPr>
      </w:pPr>
      <w:r w:rsidRPr="00E77910">
        <w:rPr>
          <w:lang w:val="uk-UA"/>
        </w:rPr>
        <w:t>Лицьовий бік ППК</w:t>
      </w:r>
    </w:p>
    <w:p w14:paraId="15F07D62" w14:textId="77777777" w:rsidR="000C1BEA" w:rsidRPr="00E77910" w:rsidRDefault="000C1BEA" w:rsidP="000C1BEA">
      <w:pPr>
        <w:ind w:firstLine="709"/>
        <w:rPr>
          <w:lang w:val="uk-UA"/>
        </w:rPr>
      </w:pPr>
      <w:r w:rsidRPr="00E77910">
        <w:rPr>
          <w:lang w:val="uk-UA"/>
        </w:rPr>
        <w:t>09/02/2010 рецепт № 3</w:t>
      </w:r>
    </w:p>
    <w:p w14:paraId="4606D66B" w14:textId="77777777" w:rsidR="000C1BEA" w:rsidRPr="00E77910" w:rsidRDefault="000C1BEA" w:rsidP="000C1BEA">
      <w:pPr>
        <w:ind w:firstLine="709"/>
        <w:rPr>
          <w:lang w:val="uk-UA"/>
        </w:rPr>
      </w:pPr>
      <w:r w:rsidRPr="00E77910">
        <w:rPr>
          <w:lang w:val="uk-UA"/>
        </w:rPr>
        <w:t>Aqua purificata 200 ml</w:t>
      </w:r>
    </w:p>
    <w:p w14:paraId="0F5C9B18" w14:textId="77777777" w:rsidR="000C1BEA" w:rsidRPr="00E77910" w:rsidRDefault="000C1BEA" w:rsidP="000C1BEA">
      <w:pPr>
        <w:ind w:firstLine="709"/>
        <w:rPr>
          <w:lang w:val="uk-UA"/>
        </w:rPr>
      </w:pPr>
      <w:r w:rsidRPr="00E77910">
        <w:rPr>
          <w:lang w:val="uk-UA"/>
        </w:rPr>
        <w:t>Acidi borici 1,5</w:t>
      </w:r>
    </w:p>
    <w:p w14:paraId="6EB6A17C" w14:textId="77777777" w:rsidR="000C1BEA" w:rsidRPr="00E77910" w:rsidRDefault="000C1BEA" w:rsidP="000C1BEA">
      <w:pPr>
        <w:ind w:firstLine="709"/>
        <w:rPr>
          <w:lang w:val="uk-UA"/>
        </w:rPr>
      </w:pPr>
      <w:r w:rsidRPr="00E77910">
        <w:rPr>
          <w:lang w:val="uk-UA"/>
        </w:rPr>
        <w:t>Resorcini 2,0</w:t>
      </w:r>
    </w:p>
    <w:p w14:paraId="6F5E13F8" w14:textId="77777777" w:rsidR="000C1BEA" w:rsidRPr="00E77910" w:rsidRDefault="000C1BEA" w:rsidP="000C1BEA">
      <w:pPr>
        <w:ind w:firstLine="709"/>
        <w:rPr>
          <w:lang w:val="uk-UA"/>
        </w:rPr>
      </w:pPr>
      <w:r w:rsidRPr="00E77910">
        <w:rPr>
          <w:lang w:val="uk-UA"/>
        </w:rPr>
        <w:t>Acidi salicylici 1,0</w:t>
      </w:r>
    </w:p>
    <w:p w14:paraId="0731101A" w14:textId="77777777" w:rsidR="000C1BEA" w:rsidRPr="00E77910" w:rsidRDefault="000C1BEA" w:rsidP="000C1BEA">
      <w:pPr>
        <w:ind w:firstLine="709"/>
        <w:rPr>
          <w:lang w:val="uk-UA"/>
        </w:rPr>
      </w:pPr>
      <w:r w:rsidRPr="00E77910">
        <w:rPr>
          <w:lang w:val="uk-UA"/>
        </w:rPr>
        <w:t>Spiritus aethylici 70% 50 ml</w:t>
      </w:r>
    </w:p>
    <w:p w14:paraId="0043646E" w14:textId="77777777" w:rsidR="000C1BEA" w:rsidRPr="00E77910" w:rsidRDefault="000C1BEA" w:rsidP="000C1BEA">
      <w:pPr>
        <w:ind w:firstLine="709"/>
        <w:rPr>
          <w:lang w:val="uk-UA"/>
        </w:rPr>
      </w:pPr>
      <w:r w:rsidRPr="00E77910">
        <w:rPr>
          <w:lang w:val="uk-UA"/>
        </w:rPr>
        <w:t>Aetheris medicinalis 30,0</w:t>
      </w:r>
    </w:p>
    <w:p w14:paraId="34707F2B" w14:textId="77777777" w:rsidR="000C1BEA" w:rsidRPr="00E77910" w:rsidRDefault="000C1BEA" w:rsidP="000C1BEA">
      <w:pPr>
        <w:ind w:firstLine="709"/>
        <w:rPr>
          <w:lang w:val="uk-UA"/>
        </w:rPr>
      </w:pPr>
      <w:r w:rsidRPr="00E77910">
        <w:rPr>
          <w:lang w:val="uk-UA"/>
        </w:rPr>
        <w:t>------------------------------------</w:t>
      </w:r>
    </w:p>
    <w:p w14:paraId="5ACB58BB" w14:textId="77777777" w:rsidR="000C1BEA" w:rsidRPr="00E77910" w:rsidRDefault="000C1BEA" w:rsidP="000C1BEA">
      <w:pPr>
        <w:ind w:firstLine="709"/>
        <w:rPr>
          <w:lang w:val="uk-UA"/>
        </w:rPr>
      </w:pPr>
      <w:r w:rsidRPr="00E77910">
        <w:rPr>
          <w:lang w:val="uk-UA"/>
        </w:rPr>
        <w:t>V (заг) = 141,8 ml</w:t>
      </w:r>
    </w:p>
    <w:p w14:paraId="4617EA6E" w14:textId="77777777" w:rsidR="000C1BEA" w:rsidRPr="00E77910" w:rsidRDefault="000C1BEA" w:rsidP="000C1BEA">
      <w:pPr>
        <w:ind w:firstLine="709"/>
        <w:rPr>
          <w:lang w:val="uk-UA"/>
        </w:rPr>
      </w:pPr>
      <w:r w:rsidRPr="00E77910">
        <w:rPr>
          <w:lang w:val="uk-UA"/>
        </w:rPr>
        <w:t>Приготував:</w:t>
      </w:r>
    </w:p>
    <w:p w14:paraId="1E895867" w14:textId="77777777" w:rsidR="000C1BEA" w:rsidRPr="00E77910" w:rsidRDefault="000C1BEA" w:rsidP="000C1BEA">
      <w:pPr>
        <w:ind w:firstLine="709"/>
        <w:rPr>
          <w:lang w:val="uk-UA"/>
        </w:rPr>
      </w:pPr>
      <w:r w:rsidRPr="00E77910">
        <w:rPr>
          <w:lang w:val="uk-UA"/>
        </w:rPr>
        <w:t>Перевірив:</w:t>
      </w:r>
    </w:p>
    <w:p w14:paraId="1611241D" w14:textId="77777777" w:rsidR="000C1BEA" w:rsidRPr="00E77910" w:rsidRDefault="000C1BEA" w:rsidP="000C1BEA">
      <w:pPr>
        <w:ind w:firstLine="709"/>
        <w:rPr>
          <w:lang w:val="uk-UA"/>
        </w:rPr>
      </w:pPr>
      <w:r w:rsidRPr="00E77910">
        <w:rPr>
          <w:lang w:val="uk-UA"/>
        </w:rPr>
        <w:t>Відпустив:</w:t>
      </w:r>
    </w:p>
    <w:p w14:paraId="2AA324F5" w14:textId="77777777" w:rsidR="000C1BEA" w:rsidRPr="00E77910" w:rsidRDefault="000C1BEA" w:rsidP="000C1BEA">
      <w:pPr>
        <w:ind w:firstLine="709"/>
        <w:rPr>
          <w:lang w:val="uk-UA"/>
        </w:rPr>
      </w:pPr>
      <w:r w:rsidRPr="00E77910">
        <w:rPr>
          <w:lang w:val="uk-UA"/>
        </w:rPr>
        <w:t>У сухий флакон для відпуску поміщають кислоту саліцилову і розчиняють у 50 мл 70% спирту етилового. Додають приготовлений у підставці розчин кислоти борної і резорцину в 50 мл води очищеної. В останню чергу додають 30,0 г ефіру. Оформляють до відпуску сигнатурою.</w:t>
      </w:r>
    </w:p>
    <w:p w14:paraId="4FCD9C3A" w14:textId="77777777" w:rsidR="000C1BEA" w:rsidRPr="00E77910" w:rsidRDefault="000C1BEA" w:rsidP="000C1BEA">
      <w:pPr>
        <w:ind w:firstLine="709"/>
        <w:rPr>
          <w:lang w:val="uk-UA"/>
        </w:rPr>
      </w:pPr>
      <w:r w:rsidRPr="00E77910">
        <w:rPr>
          <w:lang w:val="uk-UA"/>
        </w:rPr>
        <w:t>Готовий лікарський препарати перевіряють на чистоту, а посуд, у якому вони знаходяться, - на герметичність. Якщо флакон з готовим лікарським препаратом перевернути пробкою вниз, то при легкому постукуванні об долоню рідина не повинна просочуватися через пробку. Закупорений флакон з рідким лікарським препаратом (розчином) злегка струшують, перевертають і переглядають у прямому і відбитому світлі. У рідині не повинно бути помітно будь-яких сторонніх часток.</w:t>
      </w:r>
    </w:p>
    <w:p w14:paraId="1DEF3304" w14:textId="77777777" w:rsidR="000C1BEA" w:rsidRPr="00E77910" w:rsidRDefault="000C1BEA" w:rsidP="000C1BEA">
      <w:pPr>
        <w:ind w:firstLine="709"/>
        <w:rPr>
          <w:lang w:val="uk-UA"/>
        </w:rPr>
      </w:pPr>
      <w:r w:rsidRPr="00E77910">
        <w:rPr>
          <w:lang w:val="uk-UA"/>
        </w:rPr>
        <w:t>На флакон наклеюють оформлену і відповідно заповнену етикетку "Зовнішнє". Розчини, що містять отруйні речовини, опечатують, оформляють сигнатурою і додатковою етикеткою "Поводитися з обережністю". Якщо лікарський препарат вимагає особливих умов зберігання, то наклеюють додаткові етикетки, наприклад. "Зберігати в прохолодному місці", "Перед уживанням збовтувати" і т.д.</w:t>
      </w:r>
    </w:p>
    <w:p w14:paraId="7C84E10A" w14:textId="77777777" w:rsidR="000C1BEA" w:rsidRPr="00E77910" w:rsidRDefault="000C1BEA" w:rsidP="000C1BEA">
      <w:pPr>
        <w:ind w:firstLine="709"/>
        <w:rPr>
          <w:b/>
          <w:bCs/>
          <w:lang w:val="uk-UA"/>
        </w:rPr>
      </w:pPr>
      <w:r w:rsidRPr="00E77910">
        <w:rPr>
          <w:b/>
          <w:bCs/>
          <w:lang w:val="uk-UA"/>
        </w:rPr>
        <w:t>Рецепт 10.</w:t>
      </w:r>
    </w:p>
    <w:p w14:paraId="10BA2C81" w14:textId="77777777" w:rsidR="000C1BEA" w:rsidRPr="00E77910" w:rsidRDefault="000C1BEA" w:rsidP="000C1BEA">
      <w:pPr>
        <w:ind w:firstLine="709"/>
        <w:rPr>
          <w:lang w:val="uk-UA"/>
        </w:rPr>
      </w:pPr>
      <w:r w:rsidRPr="00E77910">
        <w:rPr>
          <w:lang w:val="uk-UA"/>
        </w:rPr>
        <w:t>Візьми: Аналгіну 2,0</w:t>
      </w:r>
    </w:p>
    <w:p w14:paraId="514A0BAE" w14:textId="77777777" w:rsidR="000C1BEA" w:rsidRPr="00E77910" w:rsidRDefault="000C1BEA" w:rsidP="000C1BEA">
      <w:pPr>
        <w:ind w:firstLine="709"/>
        <w:rPr>
          <w:lang w:val="uk-UA"/>
        </w:rPr>
      </w:pPr>
      <w:r w:rsidRPr="00E77910">
        <w:rPr>
          <w:lang w:val="uk-UA"/>
        </w:rPr>
        <w:t>Бутадіону 0,5</w:t>
      </w:r>
    </w:p>
    <w:p w14:paraId="20AF029B" w14:textId="77777777" w:rsidR="000C1BEA" w:rsidRPr="00E77910" w:rsidRDefault="000C1BEA" w:rsidP="000C1BEA">
      <w:pPr>
        <w:ind w:firstLine="709"/>
        <w:rPr>
          <w:lang w:val="uk-UA"/>
        </w:rPr>
      </w:pPr>
      <w:r w:rsidRPr="00E77910">
        <w:rPr>
          <w:lang w:val="uk-UA"/>
        </w:rPr>
        <w:t>Фурациліну 0,3</w:t>
      </w:r>
    </w:p>
    <w:p w14:paraId="7503B977" w14:textId="77777777" w:rsidR="000C1BEA" w:rsidRPr="00E77910" w:rsidRDefault="000C1BEA" w:rsidP="000C1BEA">
      <w:pPr>
        <w:ind w:firstLine="709"/>
        <w:rPr>
          <w:lang w:val="uk-UA"/>
        </w:rPr>
      </w:pPr>
      <w:r w:rsidRPr="00E77910">
        <w:rPr>
          <w:lang w:val="uk-UA"/>
        </w:rPr>
        <w:t>Дімексиду 30,0</w:t>
      </w:r>
    </w:p>
    <w:p w14:paraId="2AEEFD2C" w14:textId="77777777" w:rsidR="000C1BEA" w:rsidRPr="00E77910" w:rsidRDefault="000C1BEA" w:rsidP="000C1BEA">
      <w:pPr>
        <w:ind w:firstLine="709"/>
        <w:rPr>
          <w:lang w:val="uk-UA"/>
        </w:rPr>
      </w:pPr>
      <w:r w:rsidRPr="00E77910">
        <w:rPr>
          <w:lang w:val="uk-UA"/>
        </w:rPr>
        <w:t>Спирту етилового 70% 50 мл</w:t>
      </w:r>
    </w:p>
    <w:p w14:paraId="2D734D0A" w14:textId="77777777" w:rsidR="000C1BEA" w:rsidRPr="00E77910" w:rsidRDefault="000C1BEA" w:rsidP="000C1BEA">
      <w:pPr>
        <w:ind w:firstLine="709"/>
        <w:rPr>
          <w:lang w:val="uk-UA" w:eastAsia="uk-UA"/>
        </w:rPr>
      </w:pPr>
      <w:r w:rsidRPr="00E77910">
        <w:rPr>
          <w:lang w:val="uk-UA"/>
        </w:rPr>
        <w:t xml:space="preserve">Змішай. Дай. Познач. </w:t>
      </w:r>
      <w:r w:rsidRPr="00E77910">
        <w:rPr>
          <w:lang w:val="uk-UA" w:eastAsia="uk-UA"/>
        </w:rPr>
        <w:t>Змазувати уражені ділянки шкіри.</w:t>
      </w:r>
    </w:p>
    <w:p w14:paraId="3B5F3A1F" w14:textId="77777777" w:rsidR="000C1BEA" w:rsidRPr="00E77910" w:rsidRDefault="000C1BEA" w:rsidP="000C1BEA">
      <w:pPr>
        <w:ind w:firstLine="709"/>
        <w:rPr>
          <w:lang w:val="uk-UA"/>
        </w:rPr>
      </w:pPr>
      <w:r w:rsidRPr="00E77910">
        <w:rPr>
          <w:lang w:val="uk-UA"/>
        </w:rPr>
        <w:t>Rp.: Analgini</w:t>
      </w:r>
      <w:r w:rsidRPr="00E77910">
        <w:rPr>
          <w:lang w:val="uk-UA" w:eastAsia="uk-UA"/>
        </w:rPr>
        <w:t>2,0</w:t>
      </w:r>
    </w:p>
    <w:p w14:paraId="4F4587A9" w14:textId="77777777" w:rsidR="000C1BEA" w:rsidRPr="00E77910" w:rsidRDefault="000C1BEA" w:rsidP="000C1BEA">
      <w:pPr>
        <w:ind w:firstLine="709"/>
        <w:rPr>
          <w:lang w:val="uk-UA"/>
        </w:rPr>
      </w:pPr>
      <w:r w:rsidRPr="00E77910">
        <w:rPr>
          <w:lang w:val="uk-UA"/>
        </w:rPr>
        <w:t>Butadioni</w:t>
      </w:r>
      <w:r w:rsidRPr="00E77910">
        <w:rPr>
          <w:lang w:val="uk-UA" w:eastAsia="uk-UA"/>
        </w:rPr>
        <w:t>0,5</w:t>
      </w:r>
    </w:p>
    <w:p w14:paraId="3972346A" w14:textId="77777777" w:rsidR="000C1BEA" w:rsidRPr="00E77910" w:rsidRDefault="000C1BEA" w:rsidP="000C1BEA">
      <w:pPr>
        <w:ind w:firstLine="709"/>
        <w:rPr>
          <w:lang w:val="uk-UA"/>
        </w:rPr>
      </w:pPr>
      <w:r w:rsidRPr="00E77910">
        <w:rPr>
          <w:lang w:val="uk-UA"/>
        </w:rPr>
        <w:t>Furacilini</w:t>
      </w:r>
      <w:r w:rsidRPr="00E77910">
        <w:rPr>
          <w:lang w:val="uk-UA" w:eastAsia="uk-UA"/>
        </w:rPr>
        <w:t>0,3</w:t>
      </w:r>
    </w:p>
    <w:p w14:paraId="6D518E10" w14:textId="77777777" w:rsidR="000C1BEA" w:rsidRPr="00E77910" w:rsidRDefault="000C1BEA" w:rsidP="000C1BEA">
      <w:pPr>
        <w:ind w:firstLine="709"/>
        <w:rPr>
          <w:lang w:val="uk-UA"/>
        </w:rPr>
      </w:pPr>
      <w:r w:rsidRPr="00E77910">
        <w:rPr>
          <w:lang w:val="uk-UA"/>
        </w:rPr>
        <w:t>Dimexidi</w:t>
      </w:r>
      <w:r w:rsidRPr="00E77910">
        <w:rPr>
          <w:lang w:val="uk-UA" w:eastAsia="uk-UA"/>
        </w:rPr>
        <w:t>30,0</w:t>
      </w:r>
    </w:p>
    <w:p w14:paraId="6CC3E78F" w14:textId="77777777" w:rsidR="000C1BEA" w:rsidRPr="00E77910" w:rsidRDefault="000C1BEA" w:rsidP="000C1BEA">
      <w:pPr>
        <w:ind w:firstLine="709"/>
        <w:rPr>
          <w:lang w:val="uk-UA"/>
        </w:rPr>
      </w:pPr>
      <w:r w:rsidRPr="00E77910">
        <w:rPr>
          <w:lang w:val="uk-UA"/>
        </w:rPr>
        <w:t>Spiritus aethylici</w:t>
      </w:r>
      <w:r w:rsidRPr="00E77910">
        <w:rPr>
          <w:lang w:val="uk-UA" w:eastAsia="uk-UA"/>
        </w:rPr>
        <w:t xml:space="preserve">50 </w:t>
      </w:r>
      <w:r w:rsidRPr="00E77910">
        <w:rPr>
          <w:lang w:val="uk-UA"/>
        </w:rPr>
        <w:t>ml</w:t>
      </w:r>
    </w:p>
    <w:p w14:paraId="32973A95" w14:textId="77777777" w:rsidR="000C1BEA" w:rsidRPr="00E77910" w:rsidRDefault="000C1BEA" w:rsidP="000C1BEA">
      <w:pPr>
        <w:ind w:firstLine="709"/>
        <w:rPr>
          <w:lang w:val="uk-UA" w:eastAsia="uk-UA"/>
        </w:rPr>
      </w:pPr>
      <w:r w:rsidRPr="00E77910">
        <w:rPr>
          <w:lang w:val="uk-UA"/>
        </w:rPr>
        <w:t xml:space="preserve">Misce. Da. Signa. </w:t>
      </w:r>
      <w:r w:rsidRPr="00E77910">
        <w:rPr>
          <w:lang w:val="uk-UA" w:eastAsia="uk-UA"/>
        </w:rPr>
        <w:t>Змазувати уражені ділянки шкіри.</w:t>
      </w:r>
    </w:p>
    <w:p w14:paraId="6EAF33AD" w14:textId="77777777" w:rsidR="000C1BEA" w:rsidRPr="00E77910" w:rsidRDefault="000C1BEA" w:rsidP="000C1BEA">
      <w:pPr>
        <w:ind w:firstLine="709"/>
        <w:rPr>
          <w:lang w:val="uk-UA"/>
        </w:rPr>
      </w:pPr>
      <w:r w:rsidRPr="00E77910">
        <w:rPr>
          <w:lang w:val="uk-UA"/>
        </w:rPr>
        <w:t>Розчинність анальгіну і фурациліну в димексиді значно вища, ніж в етиловому спирті. Бутадіон, навпаки, легко розчиняється в етиловому спирті і гірше в димексиді.</w:t>
      </w:r>
    </w:p>
    <w:p w14:paraId="525E73F9" w14:textId="77777777" w:rsidR="000C1BEA" w:rsidRPr="00E77910" w:rsidRDefault="000C1BEA" w:rsidP="000C1BEA">
      <w:pPr>
        <w:ind w:firstLine="709"/>
        <w:rPr>
          <w:rFonts w:eastAsia="MS Mincho"/>
          <w:lang w:val="uk-UA"/>
        </w:rPr>
      </w:pPr>
      <w:r w:rsidRPr="00E77910">
        <w:rPr>
          <w:rFonts w:eastAsia="MS Mincho"/>
          <w:lang w:val="uk-UA"/>
        </w:rPr>
        <w:t xml:space="preserve">Рецепт виписаний на рецептурному бланку Ф№1 (Згідно наказу №360 від </w:t>
      </w:r>
      <w:r w:rsidRPr="00E77910">
        <w:rPr>
          <w:lang w:val="uk-UA"/>
        </w:rPr>
        <w:t>19.07.2005</w:t>
      </w:r>
      <w:r w:rsidRPr="00E77910">
        <w:rPr>
          <w:rFonts w:eastAsia="MS Mincho"/>
          <w:lang w:val="uk-UA"/>
        </w:rPr>
        <w:t xml:space="preserve">). Рецепт оформлений вірно. </w:t>
      </w:r>
      <w:r w:rsidRPr="00E77910">
        <w:rPr>
          <w:lang w:val="uk-UA"/>
        </w:rPr>
        <w:t xml:space="preserve">Дози не перевіряємо, оскільки ЛФ для зовнішнього застосування. </w:t>
      </w:r>
      <w:r w:rsidRPr="00E77910">
        <w:rPr>
          <w:rFonts w:eastAsia="MS Mincho"/>
          <w:lang w:val="uk-UA"/>
        </w:rPr>
        <w:t>Лікарська форма може бути виготовлена.</w:t>
      </w:r>
    </w:p>
    <w:p w14:paraId="0C9408AD" w14:textId="77777777" w:rsidR="000C1BEA" w:rsidRPr="00E77910" w:rsidRDefault="000C1BEA" w:rsidP="000C1BEA">
      <w:pPr>
        <w:ind w:firstLine="709"/>
        <w:rPr>
          <w:lang w:val="uk-UA"/>
        </w:rPr>
      </w:pPr>
      <w:r w:rsidRPr="00E77910">
        <w:rPr>
          <w:lang w:val="uk-UA"/>
        </w:rPr>
        <w:t>Зворотній бік ППК</w:t>
      </w:r>
    </w:p>
    <w:p w14:paraId="261D99EF" w14:textId="77777777" w:rsidR="000C1BEA" w:rsidRPr="00E77910" w:rsidRDefault="000C1BEA" w:rsidP="000C1BEA">
      <w:pPr>
        <w:ind w:firstLine="709"/>
        <w:rPr>
          <w:lang w:val="uk-UA"/>
        </w:rPr>
      </w:pPr>
      <w:r w:rsidRPr="00E77910">
        <w:rPr>
          <w:lang w:val="uk-UA"/>
        </w:rPr>
        <w:t>m (Analgini) = 2,0</w:t>
      </w:r>
    </w:p>
    <w:p w14:paraId="58A72B6E" w14:textId="77777777" w:rsidR="000C1BEA" w:rsidRPr="00E77910" w:rsidRDefault="000C1BEA" w:rsidP="000C1BEA">
      <w:pPr>
        <w:ind w:firstLine="709"/>
        <w:rPr>
          <w:lang w:val="uk-UA"/>
        </w:rPr>
      </w:pPr>
      <w:r w:rsidRPr="00E77910">
        <w:rPr>
          <w:lang w:val="uk-UA"/>
        </w:rPr>
        <w:t>m (Butadioni) = 0,5</w:t>
      </w:r>
    </w:p>
    <w:p w14:paraId="203A115A" w14:textId="77777777" w:rsidR="000C1BEA" w:rsidRPr="00E77910" w:rsidRDefault="000C1BEA" w:rsidP="000C1BEA">
      <w:pPr>
        <w:ind w:firstLine="709"/>
        <w:rPr>
          <w:lang w:val="uk-UA"/>
        </w:rPr>
      </w:pPr>
      <w:r w:rsidRPr="00E77910">
        <w:rPr>
          <w:lang w:val="uk-UA"/>
        </w:rPr>
        <w:t>m (Furacilini) = 0,3</w:t>
      </w:r>
    </w:p>
    <w:p w14:paraId="6EB85CDE" w14:textId="77777777" w:rsidR="000C1BEA" w:rsidRPr="00E77910" w:rsidRDefault="000C1BEA" w:rsidP="000C1BEA">
      <w:pPr>
        <w:ind w:firstLine="709"/>
        <w:rPr>
          <w:lang w:val="uk-UA"/>
        </w:rPr>
      </w:pPr>
      <w:r w:rsidRPr="00E77910">
        <w:rPr>
          <w:lang w:val="uk-UA"/>
        </w:rPr>
        <w:t>m (Dimexidi) = 30,0</w:t>
      </w:r>
    </w:p>
    <w:p w14:paraId="31CFB32D" w14:textId="77777777" w:rsidR="000C1BEA" w:rsidRPr="00E77910" w:rsidRDefault="000C1BEA" w:rsidP="000C1BEA">
      <w:pPr>
        <w:ind w:firstLine="709"/>
        <w:rPr>
          <w:lang w:val="uk-UA"/>
        </w:rPr>
      </w:pPr>
      <w:r w:rsidRPr="00E77910">
        <w:rPr>
          <w:lang w:val="uk-UA"/>
        </w:rPr>
        <w:t>m (Spiritus aethylici 70%) = 50 ml</w:t>
      </w:r>
    </w:p>
    <w:p w14:paraId="08198903" w14:textId="77777777" w:rsidR="000C1BEA" w:rsidRPr="00E77910" w:rsidRDefault="000C1BEA" w:rsidP="000C1BEA">
      <w:pPr>
        <w:ind w:firstLine="709"/>
        <w:rPr>
          <w:lang w:val="uk-UA"/>
        </w:rPr>
      </w:pPr>
      <w:r w:rsidRPr="00E77910">
        <w:rPr>
          <w:lang w:val="uk-UA"/>
        </w:rPr>
        <w:t>V (заг) = 50 +30 = 80,0 ml</w:t>
      </w:r>
    </w:p>
    <w:p w14:paraId="56A9EC64" w14:textId="77777777" w:rsidR="000C1BEA" w:rsidRPr="00E77910" w:rsidRDefault="000C1BEA" w:rsidP="000C1BEA">
      <w:pPr>
        <w:ind w:firstLine="709"/>
        <w:rPr>
          <w:lang w:val="uk-UA"/>
        </w:rPr>
      </w:pPr>
      <w:r w:rsidRPr="00E77910">
        <w:rPr>
          <w:lang w:val="uk-UA"/>
        </w:rPr>
        <w:t>Лицьовий бік ППК</w:t>
      </w:r>
    </w:p>
    <w:p w14:paraId="4FDE89ED" w14:textId="77777777" w:rsidR="000C1BEA" w:rsidRPr="00E77910" w:rsidRDefault="000C1BEA" w:rsidP="000C1BEA">
      <w:pPr>
        <w:ind w:firstLine="709"/>
        <w:rPr>
          <w:lang w:val="uk-UA"/>
        </w:rPr>
      </w:pPr>
      <w:r w:rsidRPr="00E77910">
        <w:rPr>
          <w:lang w:val="uk-UA"/>
        </w:rPr>
        <w:t>09/02/2010 рецепт № 3</w:t>
      </w:r>
    </w:p>
    <w:p w14:paraId="275E1B85" w14:textId="77777777" w:rsidR="000C1BEA" w:rsidRPr="00E77910" w:rsidRDefault="000C1BEA" w:rsidP="000C1BEA">
      <w:pPr>
        <w:ind w:firstLine="709"/>
        <w:rPr>
          <w:lang w:val="uk-UA"/>
        </w:rPr>
      </w:pPr>
      <w:r w:rsidRPr="00E77910">
        <w:rPr>
          <w:lang w:val="uk-UA"/>
        </w:rPr>
        <w:t>Dimexidi 30,0</w:t>
      </w:r>
    </w:p>
    <w:p w14:paraId="60528FA9" w14:textId="77777777" w:rsidR="000C1BEA" w:rsidRPr="00E77910" w:rsidRDefault="000C1BEA" w:rsidP="000C1BEA">
      <w:pPr>
        <w:ind w:firstLine="709"/>
        <w:rPr>
          <w:lang w:val="uk-UA"/>
        </w:rPr>
      </w:pPr>
      <w:r w:rsidRPr="00E77910">
        <w:rPr>
          <w:lang w:val="uk-UA"/>
        </w:rPr>
        <w:t>Analgini 2,0</w:t>
      </w:r>
    </w:p>
    <w:p w14:paraId="5A5E3822" w14:textId="77777777" w:rsidR="000C1BEA" w:rsidRPr="00E77910" w:rsidRDefault="000C1BEA" w:rsidP="000C1BEA">
      <w:pPr>
        <w:ind w:firstLine="709"/>
        <w:rPr>
          <w:lang w:val="uk-UA"/>
        </w:rPr>
      </w:pPr>
      <w:r w:rsidRPr="00E77910">
        <w:rPr>
          <w:lang w:val="uk-UA"/>
        </w:rPr>
        <w:t>Furacilini 0,3</w:t>
      </w:r>
    </w:p>
    <w:p w14:paraId="6B9C6636" w14:textId="77777777" w:rsidR="000C1BEA" w:rsidRPr="00E77910" w:rsidRDefault="000C1BEA" w:rsidP="000C1BEA">
      <w:pPr>
        <w:ind w:firstLine="709"/>
        <w:rPr>
          <w:lang w:val="uk-UA"/>
        </w:rPr>
      </w:pPr>
      <w:r w:rsidRPr="00E77910">
        <w:rPr>
          <w:lang w:val="uk-UA"/>
        </w:rPr>
        <w:t>Spiritus aethylici 70% 50 ml</w:t>
      </w:r>
    </w:p>
    <w:p w14:paraId="6A0A1B1A" w14:textId="77777777" w:rsidR="000C1BEA" w:rsidRPr="00E77910" w:rsidRDefault="000C1BEA" w:rsidP="000C1BEA">
      <w:pPr>
        <w:ind w:firstLine="709"/>
        <w:rPr>
          <w:lang w:val="uk-UA"/>
        </w:rPr>
      </w:pPr>
      <w:r w:rsidRPr="00E77910">
        <w:rPr>
          <w:lang w:val="uk-UA"/>
        </w:rPr>
        <w:t>Butadioni 0,5</w:t>
      </w:r>
    </w:p>
    <w:p w14:paraId="20BEAD75" w14:textId="77777777" w:rsidR="000C1BEA" w:rsidRPr="00E77910" w:rsidRDefault="000C1BEA" w:rsidP="000C1BEA">
      <w:pPr>
        <w:ind w:firstLine="709"/>
        <w:rPr>
          <w:lang w:val="uk-UA"/>
        </w:rPr>
      </w:pPr>
      <w:r w:rsidRPr="00E77910">
        <w:rPr>
          <w:lang w:val="uk-UA"/>
        </w:rPr>
        <w:t>V (заг) = 80 ml</w:t>
      </w:r>
    </w:p>
    <w:p w14:paraId="4E112264" w14:textId="77777777" w:rsidR="000C1BEA" w:rsidRPr="00E77910" w:rsidRDefault="000C1BEA" w:rsidP="000C1BEA">
      <w:pPr>
        <w:ind w:firstLine="709"/>
        <w:rPr>
          <w:lang w:val="uk-UA"/>
        </w:rPr>
      </w:pPr>
      <w:r w:rsidRPr="00E77910">
        <w:rPr>
          <w:lang w:val="uk-UA"/>
        </w:rPr>
        <w:t>Приготував:</w:t>
      </w:r>
    </w:p>
    <w:p w14:paraId="02613BB6" w14:textId="77777777" w:rsidR="000C1BEA" w:rsidRPr="00E77910" w:rsidRDefault="000C1BEA" w:rsidP="000C1BEA">
      <w:pPr>
        <w:ind w:firstLine="709"/>
        <w:rPr>
          <w:lang w:val="uk-UA"/>
        </w:rPr>
      </w:pPr>
      <w:r w:rsidRPr="00E77910">
        <w:rPr>
          <w:lang w:val="uk-UA"/>
        </w:rPr>
        <w:t>Перевірив:</w:t>
      </w:r>
    </w:p>
    <w:p w14:paraId="673C5F60" w14:textId="77777777" w:rsidR="000C1BEA" w:rsidRPr="00E77910" w:rsidRDefault="000C1BEA" w:rsidP="000C1BEA">
      <w:pPr>
        <w:ind w:firstLine="709"/>
        <w:rPr>
          <w:lang w:val="uk-UA"/>
        </w:rPr>
      </w:pPr>
      <w:r w:rsidRPr="00E77910">
        <w:rPr>
          <w:lang w:val="uk-UA"/>
        </w:rPr>
        <w:t>Відпустив:</w:t>
      </w:r>
    </w:p>
    <w:p w14:paraId="1223D0CE" w14:textId="77777777" w:rsidR="000C1BEA" w:rsidRPr="00E77910" w:rsidRDefault="000C1BEA" w:rsidP="000C1BEA">
      <w:pPr>
        <w:ind w:firstLine="709"/>
        <w:rPr>
          <w:lang w:val="uk-UA"/>
        </w:rPr>
      </w:pPr>
      <w:r w:rsidRPr="00E77910">
        <w:rPr>
          <w:lang w:val="uk-UA"/>
        </w:rPr>
        <w:t>У флакон для відпуску відважують 30,0 г димексиду і розчиняють у ньому анальгін і фурацилін. У підставці в 50 мл 90% етилового спирту розчиняють бутадіон. Обидва розчини зливають разом і збовтують. При необхідності проціджують.</w:t>
      </w:r>
    </w:p>
    <w:p w14:paraId="030E1AAC" w14:textId="77777777" w:rsidR="000C1BEA" w:rsidRPr="00E77910" w:rsidRDefault="000C1BEA" w:rsidP="000C1BEA">
      <w:pPr>
        <w:ind w:firstLine="709"/>
        <w:rPr>
          <w:lang w:val="uk-UA"/>
        </w:rPr>
      </w:pPr>
      <w:r w:rsidRPr="00E77910">
        <w:rPr>
          <w:lang w:val="uk-UA"/>
        </w:rPr>
        <w:t>Готовий лікарський препарати перевіряють на чистоту, а посуд, у якому вони знаходяться, - на герметичність. Якщо флакон з готовим лікарським препаратом перевернути пробкою вниз, то при легкому постукуванні об долоню рідина не повинна просочуватися через пробку. Закупорений флакон з рідким лікарським препаратом (розчином) злегка струшують, перевертають і переглядають у прямому і відбитому світлі. У рідині не повинно бути помітно будь-яких сторонніх часток.</w:t>
      </w:r>
    </w:p>
    <w:p w14:paraId="4F21F5ED" w14:textId="77777777" w:rsidR="000C1BEA" w:rsidRPr="00E77910" w:rsidRDefault="000C1BEA" w:rsidP="000C1BEA">
      <w:pPr>
        <w:ind w:firstLine="709"/>
        <w:rPr>
          <w:lang w:val="uk-UA"/>
        </w:rPr>
      </w:pPr>
      <w:r w:rsidRPr="00E77910">
        <w:rPr>
          <w:lang w:val="uk-UA"/>
        </w:rPr>
        <w:t>На флакон наклеюють оформлену і відповідно заповнену етикетку "Зовнішнє". Розчини, що містять отруйні речовини, опечатують, оформляють сигнатурою і додатковою етикеткою "Поводитися з обережністю".</w:t>
      </w:r>
    </w:p>
    <w:p w14:paraId="64E45CD7" w14:textId="77777777" w:rsidR="000C1BEA" w:rsidRPr="00E77910" w:rsidRDefault="00E77910" w:rsidP="00E77910">
      <w:pPr>
        <w:pStyle w:val="2"/>
        <w:rPr>
          <w:lang w:val="uk-UA"/>
        </w:rPr>
      </w:pPr>
      <w:bookmarkStart w:id="103" w:name="_Toc254423287"/>
      <w:bookmarkStart w:id="104" w:name="_Toc254423316"/>
      <w:bookmarkStart w:id="105" w:name="_Toc254548951"/>
      <w:r>
        <w:rPr>
          <w:lang w:val="uk-UA"/>
        </w:rPr>
        <w:br w:type="page"/>
      </w:r>
      <w:r w:rsidR="000C1BEA" w:rsidRPr="00E77910">
        <w:rPr>
          <w:lang w:val="uk-UA"/>
        </w:rPr>
        <w:t>Висновки та рекомендації</w:t>
      </w:r>
      <w:bookmarkEnd w:id="103"/>
      <w:bookmarkEnd w:id="104"/>
      <w:bookmarkEnd w:id="105"/>
    </w:p>
    <w:p w14:paraId="27CA897C" w14:textId="77777777" w:rsidR="00E77910" w:rsidRDefault="00E77910" w:rsidP="000C1BEA">
      <w:pPr>
        <w:ind w:firstLine="709"/>
        <w:rPr>
          <w:lang w:val="uk-UA"/>
        </w:rPr>
      </w:pPr>
    </w:p>
    <w:p w14:paraId="20092AAC" w14:textId="77777777" w:rsidR="000C1BEA" w:rsidRPr="00E77910" w:rsidRDefault="000C1BEA" w:rsidP="000C1BEA">
      <w:pPr>
        <w:ind w:firstLine="709"/>
        <w:rPr>
          <w:lang w:val="uk-UA"/>
        </w:rPr>
      </w:pPr>
      <w:r w:rsidRPr="00E77910">
        <w:rPr>
          <w:lang w:val="uk-UA"/>
        </w:rPr>
        <w:t>Крім водних розчинів, у технології ліків широко використовуються спиртові, гліцеринові, масляні, силіконові й інші розчини. Названі розчини звичайно застосовуються як ліки для зовнішнього вживання: змазувань, краплі в ніс, вухо, утирань.</w:t>
      </w:r>
    </w:p>
    <w:p w14:paraId="1AB6CD0C" w14:textId="77777777" w:rsidR="000C1BEA" w:rsidRPr="00E77910" w:rsidRDefault="000C1BEA" w:rsidP="000C1BEA">
      <w:pPr>
        <w:ind w:firstLine="709"/>
        <w:rPr>
          <w:lang w:val="uk-UA"/>
        </w:rPr>
      </w:pPr>
      <w:r w:rsidRPr="00E77910">
        <w:rPr>
          <w:lang w:val="uk-UA"/>
        </w:rPr>
        <w:t>З технологічної точки зору неводні розчинники доцільно розмежувати на дві групи:</w:t>
      </w:r>
    </w:p>
    <w:p w14:paraId="71E5008D" w14:textId="77777777" w:rsidR="000C1BEA" w:rsidRPr="00E77910" w:rsidRDefault="000C1BEA" w:rsidP="000C1BEA">
      <w:pPr>
        <w:ind w:firstLine="709"/>
        <w:rPr>
          <w:lang w:val="uk-UA"/>
        </w:rPr>
      </w:pPr>
      <w:r w:rsidRPr="00E77910">
        <w:rPr>
          <w:lang w:val="uk-UA"/>
        </w:rPr>
        <w:t>1) леткі розчинники (спирт етиловий, хлороформ, ефір, бензин, скипидар);</w:t>
      </w:r>
    </w:p>
    <w:p w14:paraId="79530E17" w14:textId="77777777" w:rsidR="000C1BEA" w:rsidRPr="00E77910" w:rsidRDefault="000C1BEA" w:rsidP="000C1BEA">
      <w:pPr>
        <w:ind w:firstLine="709"/>
        <w:rPr>
          <w:lang w:val="uk-UA"/>
        </w:rPr>
      </w:pPr>
      <w:r w:rsidRPr="00E77910">
        <w:rPr>
          <w:lang w:val="uk-UA"/>
        </w:rPr>
        <w:t>2) нелеткі розчинники (жирні олії, рідкий парафін, гліцерин).</w:t>
      </w:r>
    </w:p>
    <w:p w14:paraId="025085B7" w14:textId="77777777" w:rsidR="000C1BEA" w:rsidRPr="00E77910" w:rsidRDefault="000C1BEA" w:rsidP="000C1BEA">
      <w:pPr>
        <w:ind w:firstLine="709"/>
        <w:rPr>
          <w:lang w:val="uk-UA"/>
        </w:rPr>
      </w:pPr>
      <w:r w:rsidRPr="00E77910">
        <w:rPr>
          <w:lang w:val="uk-UA"/>
        </w:rPr>
        <w:t>Приготовляючи розчини на летких розчинниках, варто передбачати можливість значних утрат розчинника і відповідне збільшення концентрації розчину внаслідок його випарування. Щоб уникнути втрат небажані такі маніпуляції, як нагрівання, фільтрування чи проціджування.</w:t>
      </w:r>
    </w:p>
    <w:p w14:paraId="66266C9C" w14:textId="77777777" w:rsidR="000C1BEA" w:rsidRPr="00E77910" w:rsidRDefault="000C1BEA" w:rsidP="000C1BEA">
      <w:pPr>
        <w:ind w:firstLine="709"/>
        <w:rPr>
          <w:lang w:val="uk-UA"/>
        </w:rPr>
      </w:pPr>
      <w:r w:rsidRPr="00E77910">
        <w:rPr>
          <w:lang w:val="uk-UA"/>
        </w:rPr>
        <w:t>Необхідно пам'ятати, що міцний спирт, особливо ефір і бензин, украй вогненебезпечні.</w:t>
      </w:r>
    </w:p>
    <w:p w14:paraId="6B21802D" w14:textId="77777777" w:rsidR="000C1BEA" w:rsidRPr="00E77910" w:rsidRDefault="000C1BEA" w:rsidP="000C1BEA">
      <w:pPr>
        <w:ind w:firstLine="709"/>
        <w:rPr>
          <w:lang w:val="uk-UA"/>
        </w:rPr>
      </w:pPr>
      <w:r w:rsidRPr="00E77910">
        <w:rPr>
          <w:lang w:val="uk-UA"/>
        </w:rPr>
        <w:t>Спиртові, ефірні, бензинові, хлороформні і скипидарні розчини готують безпосередньо в добре закупорюваних відпускних склянках.</w:t>
      </w:r>
    </w:p>
    <w:p w14:paraId="7F3F3794" w14:textId="77777777" w:rsidR="000C1BEA" w:rsidRPr="00E77910" w:rsidRDefault="000C1BEA" w:rsidP="000C1BEA">
      <w:pPr>
        <w:ind w:firstLine="709"/>
        <w:rPr>
          <w:lang w:val="uk-UA"/>
        </w:rPr>
      </w:pPr>
      <w:r w:rsidRPr="00E77910">
        <w:rPr>
          <w:lang w:val="uk-UA"/>
        </w:rPr>
        <w:t>Склянка, призначена для приміщення неводного розчину, повинна бути сухою, тому що вода погано змішується з органічними розчинами (крім спирту і гліцерину), змінює їхню розчинюючу здатність і часто прискорює псування розчинників (ефір, хлороформ).</w:t>
      </w:r>
    </w:p>
    <w:p w14:paraId="37442513" w14:textId="77777777" w:rsidR="000C1BEA" w:rsidRPr="00E77910" w:rsidRDefault="000C1BEA" w:rsidP="000C1BEA">
      <w:pPr>
        <w:ind w:firstLine="709"/>
        <w:rPr>
          <w:lang w:val="uk-UA"/>
        </w:rPr>
      </w:pPr>
      <w:r w:rsidRPr="00E77910">
        <w:rPr>
          <w:lang w:val="uk-UA"/>
        </w:rPr>
        <w:t>Проціджування зазначених розчинів роблять лише в самому крайньому випадку через маленьку грудку вати за допомогою лійки, прикритою скляною пластинкою чи годинниковим склом. Особливо небажане проціджування ефірних розчинів, тому що втрати бувають особливо великі. Якщо іншого виходу немає і проціджування ви</w:t>
      </w:r>
      <w:r w:rsidR="00E77910">
        <w:rPr>
          <w:lang w:val="uk-UA"/>
        </w:rPr>
        <w:t>являється неминучим, то процідже</w:t>
      </w:r>
      <w:r w:rsidRPr="00E77910">
        <w:rPr>
          <w:lang w:val="uk-UA"/>
        </w:rPr>
        <w:t>н</w:t>
      </w:r>
      <w:r w:rsidR="00E77910">
        <w:rPr>
          <w:lang w:val="uk-UA"/>
        </w:rPr>
        <w:t>и</w:t>
      </w:r>
      <w:r w:rsidRPr="00E77910">
        <w:rPr>
          <w:lang w:val="uk-UA"/>
        </w:rPr>
        <w:t>й розчин потрібно зважити і заповнити збиток розчину шляхом додавання чистого ефіру.</w:t>
      </w:r>
    </w:p>
    <w:p w14:paraId="4C4F0A91" w14:textId="77777777" w:rsidR="000C1BEA" w:rsidRPr="00E77910" w:rsidRDefault="000C1BEA" w:rsidP="000C1BEA">
      <w:pPr>
        <w:ind w:firstLine="709"/>
        <w:rPr>
          <w:lang w:val="uk-UA"/>
        </w:rPr>
      </w:pPr>
      <w:r w:rsidRPr="00E77910">
        <w:rPr>
          <w:lang w:val="uk-UA"/>
        </w:rPr>
        <w:t>Етиловий спирт і його водні розчини застосовують для розчинення багатьох речовин (органічних кислот, лугів, смол, ефірних олій, йоду, алкалоїдів і т.п.) і як лікарський засіб особливо для зовнішнього застосування (як дезинфікуючий, подразнюючий, освіжаючий, для компресів і т.п.). У виді спиртових розчинів часто прописують резорцин, камфору, саліцилову кислоту, касторову й ефірну олії й інші речовини.</w:t>
      </w:r>
    </w:p>
    <w:p w14:paraId="0F552D27" w14:textId="77777777" w:rsidR="000C1BEA" w:rsidRPr="00E77910" w:rsidRDefault="000C1BEA" w:rsidP="000C1BEA">
      <w:pPr>
        <w:ind w:firstLine="709"/>
        <w:rPr>
          <w:lang w:val="uk-UA"/>
        </w:rPr>
      </w:pPr>
      <w:r w:rsidRPr="00E77910">
        <w:rPr>
          <w:lang w:val="uk-UA"/>
        </w:rPr>
        <w:t>При відсутності вказівки в рецепті міцності спирту застосовують 90% спирт (об'ємний відсоток). При відсутності спирту необхідної концентрації його готують з 95% спирту шляхом розведення водою. Розрахунок необхідної кількості води і спирту роблять за допомогою алкоголеметричних таблиць, приведених в ДФ ХI.</w:t>
      </w:r>
    </w:p>
    <w:p w14:paraId="51B1E7CA" w14:textId="77777777" w:rsidR="000C1BEA" w:rsidRPr="00E77910" w:rsidRDefault="000C1BEA" w:rsidP="000C1BEA">
      <w:pPr>
        <w:ind w:firstLine="709"/>
        <w:rPr>
          <w:lang w:val="uk-UA"/>
        </w:rPr>
      </w:pPr>
      <w:r w:rsidRPr="00E77910">
        <w:rPr>
          <w:lang w:val="uk-UA"/>
        </w:rPr>
        <w:t>Розчинення лікарської речовини в спирті звичайно роблять не в циліндрі, а прямо в склянці, призначеній для відпуску. Поміщають лікарську речовину в склянку до додавання спирту, тому що засипати порошок через змочене спиртом горло склянки важко. Якщо речовина, що розчиняється, має великий обсяг, то її всипають у склянку за допомогою сухої лійки. У випадку забруднення розчин проціджують крізь суху ватку.</w:t>
      </w:r>
    </w:p>
    <w:p w14:paraId="31161A2F" w14:textId="77777777" w:rsidR="000C1BEA" w:rsidRPr="00E77910" w:rsidRDefault="000C1BEA" w:rsidP="000C1BEA">
      <w:pPr>
        <w:ind w:firstLine="709"/>
        <w:rPr>
          <w:lang w:val="uk-UA"/>
        </w:rPr>
      </w:pPr>
      <w:r w:rsidRPr="00E77910">
        <w:rPr>
          <w:lang w:val="uk-UA"/>
        </w:rPr>
        <w:t>При роботі зі спиртом слід враховувати його вогненебезпечність. Спирт не сумісний із сильними окислювачами (перманганатом калію, азотною кислотою й ін) через енергійне окислювання, що відбувається, і нерідко супроводжується загорянням чи вибухом. Змішування спирту з міцною сірчаною кислотою необхідно проводити вкрай обережно. Міцну сірчану кислоту варто додавати тонким струменем у посудину зі спиртом, поміщену у холодну воду, а не навпаки, тому що інакше, унаслідок дуже значного виділення тепла, можливе розбризкування кислоти і розрив посудини. Такий же порядок варто дотримувати і при змішуванні міцної сірчаної кислоти з водою.</w:t>
      </w:r>
    </w:p>
    <w:p w14:paraId="37F742D5" w14:textId="77777777" w:rsidR="000C1BEA" w:rsidRPr="00E77910" w:rsidRDefault="000C1BEA" w:rsidP="000C1BEA">
      <w:pPr>
        <w:ind w:firstLine="709"/>
        <w:rPr>
          <w:lang w:val="uk-UA"/>
        </w:rPr>
      </w:pPr>
      <w:r w:rsidRPr="00E77910">
        <w:rPr>
          <w:lang w:val="uk-UA"/>
        </w:rPr>
        <w:t>У виді гліцеринових розчинів прописують у рецептах борну кислоту, буру, йод, танин, іхтіол і ін.</w:t>
      </w:r>
    </w:p>
    <w:p w14:paraId="23CBC357" w14:textId="77777777" w:rsidR="000C1BEA" w:rsidRPr="00E77910" w:rsidRDefault="000C1BEA" w:rsidP="000C1BEA">
      <w:pPr>
        <w:ind w:firstLine="709"/>
        <w:rPr>
          <w:lang w:val="uk-UA"/>
        </w:rPr>
      </w:pPr>
      <w:r w:rsidRPr="00E77910">
        <w:rPr>
          <w:lang w:val="uk-UA"/>
        </w:rPr>
        <w:t>Гліцерин має значну в'язкість, тому прибігають звичайно до легкого нагрівання. При нагріванні знижується в'язкість гліцерину і прискорюється розчинення. Для усунення втрат розчини готують безпосередньо в склянках для відпуску.</w:t>
      </w:r>
    </w:p>
    <w:p w14:paraId="5B11B1E7" w14:textId="77777777" w:rsidR="000C1BEA" w:rsidRPr="00E77910" w:rsidRDefault="000C1BEA" w:rsidP="000C1BEA">
      <w:pPr>
        <w:ind w:firstLine="709"/>
        <w:rPr>
          <w:lang w:val="uk-UA"/>
        </w:rPr>
      </w:pPr>
      <w:r w:rsidRPr="00E77910">
        <w:rPr>
          <w:lang w:val="uk-UA"/>
        </w:rPr>
        <w:t>При розчиненні в гліцерині борної кислоти і бури утворюється сильна гліцеро-борна кислота, що додає розчину сильно кислу реакцію.</w:t>
      </w:r>
    </w:p>
    <w:p w14:paraId="50E2C7D4" w14:textId="77777777" w:rsidR="000C1BEA" w:rsidRPr="00E77910" w:rsidRDefault="000C1BEA" w:rsidP="000C1BEA">
      <w:pPr>
        <w:ind w:firstLine="709"/>
        <w:rPr>
          <w:lang w:val="uk-UA"/>
        </w:rPr>
      </w:pPr>
      <w:r w:rsidRPr="00E77910">
        <w:rPr>
          <w:lang w:val="uk-UA"/>
        </w:rPr>
        <w:t>Для нейтралізації гліцеро-борної кислоти в розчині прописують часто і гідрокарбонат натрію. Додавати гідрокарбонат натрію до розчину потрібно обережно, невеликими частинами, тому що реакція нейтралізації протікає бурхливо і може відбуватися розбризкування розчину.</w:t>
      </w:r>
    </w:p>
    <w:p w14:paraId="2718F2D9" w14:textId="77777777" w:rsidR="000C1BEA" w:rsidRPr="00E77910" w:rsidRDefault="000C1BEA" w:rsidP="000C1BEA">
      <w:pPr>
        <w:ind w:firstLine="709"/>
        <w:rPr>
          <w:lang w:val="uk-UA"/>
        </w:rPr>
      </w:pPr>
      <w:r w:rsidRPr="00E77910">
        <w:rPr>
          <w:lang w:val="uk-UA"/>
        </w:rPr>
        <w:t>Масляні розчини також виготовляють шляхом розчинення лікарських речовин в олії, відваженим прямо в склянку, у якій розчин готується для відпуску. Жирні олії і рідкий парафін не змішуються з водою, тому склянка повинна бути суха. Для прискорення розчинення також прибігають до легкого нагрівання. Якщо в масляному розчині прописана летка речовина, наприклад ментол, то для усунення його втрати розчинення роблять у попередньо нагрітій олії.</w:t>
      </w:r>
    </w:p>
    <w:p w14:paraId="032938B7" w14:textId="77777777" w:rsidR="000C1BEA" w:rsidRPr="00E77910" w:rsidRDefault="000C1BEA" w:rsidP="000C1BEA">
      <w:pPr>
        <w:ind w:firstLine="709"/>
        <w:rPr>
          <w:lang w:val="uk-UA"/>
        </w:rPr>
      </w:pPr>
      <w:r w:rsidRPr="00E77910">
        <w:rPr>
          <w:lang w:val="uk-UA"/>
        </w:rPr>
        <w:t>Удосконалення якості розчинів насамперед пов'язане з розширенням асортименту розчинників, що мають гарно розчиняючу здатність стосовно більшості лікарських речовин, хімічно і фармакологічно індиферентних, які забезпечують необхідну біодоступність і високу стабільність, а, отже, збільшують терміни придатності.</w:t>
      </w:r>
    </w:p>
    <w:p w14:paraId="5F717BB3" w14:textId="77777777" w:rsidR="000C1BEA" w:rsidRPr="00E77910" w:rsidRDefault="000C1BEA" w:rsidP="000C1BEA">
      <w:pPr>
        <w:ind w:firstLine="709"/>
        <w:rPr>
          <w:lang w:val="uk-UA"/>
        </w:rPr>
      </w:pPr>
      <w:r w:rsidRPr="00E77910">
        <w:rPr>
          <w:lang w:val="uk-UA"/>
        </w:rPr>
        <w:t>Крім того, загальна тенденція до зниження використання в технології лікарських форм етилового спирту, що має наркотичну дію, обмеження застосування олій рослинних, які легко згіркають і є продуктами харчування, порушує питання про їх заміну іншими розчинниками. У зв'язку з цим великий інтерес представляє впровадження в практику аптек поліетиленоксиду-400, димексиду і силіконових рідин, а також спонукає до пошуку нових, перспективних розчинників.</w:t>
      </w:r>
    </w:p>
    <w:p w14:paraId="1FA37D37" w14:textId="77777777" w:rsidR="000C1BEA" w:rsidRPr="00E77910" w:rsidRDefault="000C1BEA" w:rsidP="000C1BEA">
      <w:pPr>
        <w:ind w:firstLine="709"/>
        <w:rPr>
          <w:lang w:val="uk-UA"/>
        </w:rPr>
      </w:pPr>
      <w:r w:rsidRPr="00E77910">
        <w:rPr>
          <w:lang w:val="uk-UA"/>
        </w:rPr>
        <w:t>Велике значення для якості розчинів має досконала упаковка, що забезпечує як надійне зберігання, так і зручність застосування.</w:t>
      </w:r>
    </w:p>
    <w:p w14:paraId="5E0762C6" w14:textId="77777777" w:rsidR="000C1BEA" w:rsidRPr="00E77910" w:rsidRDefault="000C1BEA" w:rsidP="004A4D87">
      <w:pPr>
        <w:pStyle w:val="2"/>
        <w:rPr>
          <w:lang w:val="uk-UA"/>
        </w:rPr>
      </w:pPr>
      <w:r w:rsidRPr="00E77910">
        <w:rPr>
          <w:lang w:val="uk-UA"/>
        </w:rPr>
        <w:br w:type="page"/>
      </w:r>
      <w:bookmarkStart w:id="106" w:name="_Toc254423288"/>
      <w:bookmarkStart w:id="107" w:name="_Toc254423317"/>
      <w:bookmarkStart w:id="108" w:name="_Toc254548952"/>
      <w:bookmarkStart w:id="109" w:name="_Toc257018661"/>
      <w:r w:rsidRPr="00E77910">
        <w:rPr>
          <w:lang w:val="uk-UA"/>
        </w:rPr>
        <w:t>Список використаної літератури</w:t>
      </w:r>
      <w:bookmarkEnd w:id="106"/>
      <w:bookmarkEnd w:id="107"/>
      <w:bookmarkEnd w:id="108"/>
      <w:bookmarkEnd w:id="109"/>
    </w:p>
    <w:p w14:paraId="5C651DD2" w14:textId="77777777" w:rsidR="004A4D87" w:rsidRPr="00E77910" w:rsidRDefault="004A4D87" w:rsidP="004A4D87">
      <w:pPr>
        <w:ind w:firstLine="709"/>
        <w:rPr>
          <w:lang w:val="uk-UA"/>
        </w:rPr>
      </w:pPr>
    </w:p>
    <w:p w14:paraId="2E35DD9A" w14:textId="77777777" w:rsidR="000C1BEA" w:rsidRPr="00E77910" w:rsidRDefault="000C1BEA" w:rsidP="004A4D87">
      <w:pPr>
        <w:pStyle w:val="a0"/>
        <w:rPr>
          <w:lang w:val="uk-UA"/>
        </w:rPr>
      </w:pPr>
      <w:r w:rsidRPr="00E77910">
        <w:rPr>
          <w:lang w:val="uk-UA"/>
        </w:rPr>
        <w:t>Государственная фармакопея СССР. - 11-е изд. - М.: Медицина, 1987. - Т.1. - 336с. - Т.2. - 40с.</w:t>
      </w:r>
    </w:p>
    <w:p w14:paraId="63832E64" w14:textId="77777777" w:rsidR="000C1BEA" w:rsidRPr="00E77910" w:rsidRDefault="000C1BEA" w:rsidP="004A4D87">
      <w:pPr>
        <w:pStyle w:val="a0"/>
        <w:rPr>
          <w:lang w:val="uk-UA"/>
        </w:rPr>
      </w:pPr>
      <w:r w:rsidRPr="00E77910">
        <w:rPr>
          <w:lang w:val="uk-UA"/>
        </w:rPr>
        <w:t>Государственная фармакопея СССР. - 10-е изд. - М.: Медицина, 1968. - 1079 с.</w:t>
      </w:r>
    </w:p>
    <w:p w14:paraId="3A979D2D" w14:textId="77777777" w:rsidR="000C1BEA" w:rsidRPr="00E77910" w:rsidRDefault="000C1BEA" w:rsidP="004A4D87">
      <w:pPr>
        <w:pStyle w:val="a0"/>
        <w:rPr>
          <w:lang w:val="uk-UA"/>
        </w:rPr>
      </w:pPr>
      <w:r w:rsidRPr="00E77910">
        <w:rPr>
          <w:lang w:val="uk-UA"/>
        </w:rPr>
        <w:t>Грецкий В.М., Хоменок В.С. Руководство к практическим занятиям по технологии лекарственных форм. - М.: Медицина, 1991.</w:t>
      </w:r>
    </w:p>
    <w:p w14:paraId="6575A1EF" w14:textId="77777777" w:rsidR="000C1BEA" w:rsidRPr="00E77910" w:rsidRDefault="000C1BEA" w:rsidP="004A4D87">
      <w:pPr>
        <w:pStyle w:val="a0"/>
        <w:rPr>
          <w:lang w:val="uk-UA"/>
        </w:rPr>
      </w:pPr>
      <w:r w:rsidRPr="00E77910">
        <w:rPr>
          <w:lang w:val="uk-UA"/>
        </w:rPr>
        <w:t>Кондратьева Т.С., Иванова Л.А. Технология лекарственных форм в 2-х томах. - Т.1. - М.: Медицина, 1991. - 496с.</w:t>
      </w:r>
    </w:p>
    <w:p w14:paraId="6CD23ED0" w14:textId="77777777" w:rsidR="000C1BEA" w:rsidRPr="00E77910" w:rsidRDefault="000C1BEA" w:rsidP="004A4D87">
      <w:pPr>
        <w:pStyle w:val="a0"/>
        <w:rPr>
          <w:lang w:val="uk-UA"/>
        </w:rPr>
      </w:pPr>
      <w:r w:rsidRPr="00E77910">
        <w:rPr>
          <w:lang w:val="uk-UA"/>
        </w:rPr>
        <w:t>Муравъев И.А. Козьмин В.Д. Кудрин А.Н. Несовместимость лекарственных веществ</w:t>
      </w:r>
      <w:r w:rsidR="00E77910">
        <w:rPr>
          <w:lang w:val="uk-UA"/>
        </w:rPr>
        <w:t>.</w:t>
      </w:r>
      <w:r w:rsidRPr="00E77910">
        <w:rPr>
          <w:lang w:val="uk-UA"/>
        </w:rPr>
        <w:t xml:space="preserve"> М. Медицина 1978.</w:t>
      </w:r>
    </w:p>
    <w:p w14:paraId="58C0AE77" w14:textId="77777777" w:rsidR="000C1BEA" w:rsidRPr="00E77910" w:rsidRDefault="000C1BEA" w:rsidP="004A4D87">
      <w:pPr>
        <w:pStyle w:val="a0"/>
        <w:rPr>
          <w:lang w:val="uk-UA"/>
        </w:rPr>
      </w:pPr>
      <w:r w:rsidRPr="00E77910">
        <w:rPr>
          <w:lang w:val="uk-UA"/>
        </w:rPr>
        <w:t>Муравьев И.А. Технология лекарственных форм. - М.: Медицина, 1988. - 497с.</w:t>
      </w:r>
    </w:p>
    <w:p w14:paraId="72F203A3" w14:textId="77777777" w:rsidR="000C1BEA" w:rsidRPr="00E77910" w:rsidRDefault="000C1BEA" w:rsidP="004A4D87">
      <w:pPr>
        <w:pStyle w:val="a0"/>
        <w:rPr>
          <w:lang w:val="uk-UA"/>
        </w:rPr>
      </w:pPr>
      <w:r w:rsidRPr="00E77910">
        <w:rPr>
          <w:lang w:val="uk-UA"/>
        </w:rPr>
        <w:t>Перцев І.М., Шевченко Л, Д., Чаговець Р.К. Практикум з аптечної технології ліків. - Харків: Прапор, 1995. - 303 с.</w:t>
      </w:r>
    </w:p>
    <w:p w14:paraId="49828072" w14:textId="77777777" w:rsidR="000C1BEA" w:rsidRPr="00E77910" w:rsidRDefault="000C1BEA" w:rsidP="004A4D87">
      <w:pPr>
        <w:pStyle w:val="a0"/>
        <w:rPr>
          <w:lang w:val="uk-UA"/>
        </w:rPr>
      </w:pPr>
      <w:r w:rsidRPr="00E77910">
        <w:rPr>
          <w:lang w:val="uk-UA"/>
        </w:rPr>
        <w:t>Перцев И.М., Чаговец Р.К. Руководство к лабораторным занятиям по аптечной технологии лекарственных форм. - К.: Вища школа, 1987. - 290с.</w:t>
      </w:r>
    </w:p>
    <w:p w14:paraId="2E86758C" w14:textId="77777777" w:rsidR="000C1BEA" w:rsidRPr="00E77910" w:rsidRDefault="000C1BEA" w:rsidP="004A4D87">
      <w:pPr>
        <w:pStyle w:val="a0"/>
        <w:rPr>
          <w:lang w:val="uk-UA"/>
        </w:rPr>
      </w:pPr>
      <w:r w:rsidRPr="00E77910">
        <w:rPr>
          <w:lang w:val="uk-UA"/>
        </w:rPr>
        <w:t>Півненко Г.П., Чаговець Р.К., Перцев Г.М. Практикум з аптечної технології ліків. - К.: Вища школа, 1972.</w:t>
      </w:r>
    </w:p>
    <w:p w14:paraId="7758576B" w14:textId="77777777" w:rsidR="000C1BEA" w:rsidRPr="00E77910" w:rsidRDefault="000C1BEA" w:rsidP="004A4D87">
      <w:pPr>
        <w:pStyle w:val="a0"/>
        <w:rPr>
          <w:lang w:val="uk-UA"/>
        </w:rPr>
      </w:pPr>
      <w:r w:rsidRPr="00E77910">
        <w:rPr>
          <w:lang w:val="uk-UA"/>
        </w:rPr>
        <w:t>Тихонов</w:t>
      </w:r>
      <w:r w:rsidRPr="00E77910">
        <w:rPr>
          <w:b/>
          <w:bCs/>
          <w:lang w:val="uk-UA"/>
        </w:rPr>
        <w:t xml:space="preserve"> </w:t>
      </w:r>
      <w:r w:rsidRPr="00E77910">
        <w:rPr>
          <w:lang w:val="uk-UA"/>
        </w:rPr>
        <w:t>0.І., Ярних Т.Г. Аптечна технологія ліків. - Харків: Оригінал, 1995. - 600 с.</w:t>
      </w:r>
    </w:p>
    <w:p w14:paraId="131EA2BA" w14:textId="77777777" w:rsidR="000C1BEA" w:rsidRPr="00E77910" w:rsidRDefault="000C1BEA" w:rsidP="004A4D87">
      <w:pPr>
        <w:pStyle w:val="a0"/>
        <w:rPr>
          <w:lang w:val="uk-UA"/>
        </w:rPr>
      </w:pPr>
      <w:r w:rsidRPr="00E77910">
        <w:rPr>
          <w:lang w:val="uk-UA"/>
        </w:rPr>
        <w:t>Тихонов О.І. Ярних Т.Г. Навчальний посібник з аптечної технології ліків.Х. Основа, 1998.</w:t>
      </w:r>
    </w:p>
    <w:p w14:paraId="195580FB" w14:textId="77777777" w:rsidR="000C1BEA" w:rsidRPr="00E77910" w:rsidRDefault="000C1BEA" w:rsidP="004A4D87">
      <w:pPr>
        <w:pStyle w:val="a0"/>
        <w:rPr>
          <w:lang w:val="uk-UA"/>
        </w:rPr>
      </w:pPr>
      <w:r w:rsidRPr="00E77910">
        <w:rPr>
          <w:lang w:val="uk-UA"/>
        </w:rPr>
        <w:t>Н-з № 197 від 7.09.93р. Про затвердження інструкції по приготуванню в аптеках ЛФ з рідким дисперсним середовищем.</w:t>
      </w:r>
    </w:p>
    <w:p w14:paraId="0041D4A2" w14:textId="77777777" w:rsidR="000C1BEA" w:rsidRPr="00E77910" w:rsidRDefault="000C1BEA" w:rsidP="004A4D87">
      <w:pPr>
        <w:pStyle w:val="a0"/>
        <w:rPr>
          <w:lang w:val="uk-UA"/>
        </w:rPr>
      </w:pPr>
      <w:r w:rsidRPr="00E77910">
        <w:rPr>
          <w:lang w:val="uk-UA"/>
        </w:rPr>
        <w:t xml:space="preserve">Н-з № 583 від 19.07.72р. Единственные правила </w:t>
      </w:r>
      <w:r w:rsidR="00E77910">
        <w:rPr>
          <w:lang w:val="uk-UA"/>
        </w:rPr>
        <w:t xml:space="preserve">при </w:t>
      </w:r>
      <w:r w:rsidRPr="00E77910">
        <w:rPr>
          <w:lang w:val="uk-UA"/>
        </w:rPr>
        <w:t>оформлении лекарств изготовляемых в аптеках.</w:t>
      </w:r>
    </w:p>
    <w:p w14:paraId="78870E35" w14:textId="77777777" w:rsidR="000C1BEA" w:rsidRPr="00E77910" w:rsidRDefault="000C1BEA" w:rsidP="004A4D87">
      <w:pPr>
        <w:pStyle w:val="a0"/>
        <w:rPr>
          <w:lang w:val="uk-UA"/>
        </w:rPr>
      </w:pPr>
      <w:r w:rsidRPr="00E77910">
        <w:rPr>
          <w:lang w:val="uk-UA"/>
        </w:rPr>
        <w:t>Н-з №626 від 15.12.2004 р. „Про затвердження правил виробництва (виготовлення) ЛЗ в умовах аптеки".</w:t>
      </w:r>
    </w:p>
    <w:sectPr w:rsidR="000C1BEA" w:rsidRPr="00E77910" w:rsidSect="000C1BEA">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DD12" w14:textId="77777777" w:rsidR="00B61295" w:rsidRDefault="00B61295">
      <w:pPr>
        <w:ind w:firstLine="709"/>
      </w:pPr>
      <w:r>
        <w:separator/>
      </w:r>
    </w:p>
  </w:endnote>
  <w:endnote w:type="continuationSeparator" w:id="0">
    <w:p w14:paraId="191A11E6" w14:textId="77777777" w:rsidR="00B61295" w:rsidRDefault="00B61295">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altName w:val="DejaVu Sans Mono"/>
    <w:panose1 w:val="020B0609020204030204"/>
    <w:charset w:val="CC"/>
    <w:family w:val="modern"/>
    <w:pitch w:val="fixed"/>
    <w:sig w:usb0="E00006FF" w:usb1="0000FCFF" w:usb2="00000001" w:usb3="00000000" w:csb0="0000019F" w:csb1="00000000"/>
  </w:font>
  <w:font w:name="MS Mincho">
    <w:altName w:val="?l?r ??Ѓf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F4B6" w14:textId="77777777" w:rsidR="009D410F" w:rsidRDefault="009D410F">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F5A9A" w14:textId="77777777" w:rsidR="00B61295" w:rsidRDefault="00B61295">
      <w:pPr>
        <w:ind w:firstLine="709"/>
      </w:pPr>
      <w:r>
        <w:separator/>
      </w:r>
    </w:p>
  </w:footnote>
  <w:footnote w:type="continuationSeparator" w:id="0">
    <w:p w14:paraId="5551B5B4" w14:textId="77777777" w:rsidR="00B61295" w:rsidRDefault="00B61295">
      <w:pPr>
        <w:ind w:firstLine="709"/>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29DF" w14:textId="77777777" w:rsidR="009D410F" w:rsidRDefault="009D410F" w:rsidP="000C1BEA">
    <w:pPr>
      <w:pStyle w:val="af"/>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E77910">
      <w:rPr>
        <w:rStyle w:val="af0"/>
      </w:rPr>
      <w:t>2</w:t>
    </w:r>
    <w:r>
      <w:rPr>
        <w:rStyle w:val="af0"/>
      </w:rPr>
      <w:fldChar w:fldCharType="end"/>
    </w:r>
  </w:p>
  <w:p w14:paraId="048D12C7" w14:textId="77777777" w:rsidR="009D410F" w:rsidRDefault="009D410F" w:rsidP="000C1BEA">
    <w:pPr>
      <w:pStyle w:val="af"/>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0"/>
    <w:lvl w:ilvl="0" w:tplc="000F4241">
      <w:start w:val="1"/>
      <w:numFmt w:val="bullet"/>
      <w:lvlText w:val="-"/>
      <w:lvlJc w:val="left"/>
      <w:rPr>
        <w:sz w:val="22"/>
        <w:szCs w:val="22"/>
      </w:rPr>
    </w:lvl>
    <w:lvl w:ilvl="1" w:tplc="000F4242">
      <w:start w:val="1"/>
      <w:numFmt w:val="bullet"/>
      <w:lvlText w:val="-"/>
      <w:lvlJc w:val="left"/>
      <w:rPr>
        <w:sz w:val="22"/>
        <w:szCs w:val="22"/>
      </w:rPr>
    </w:lvl>
    <w:lvl w:ilvl="2" w:tplc="000F4243">
      <w:start w:val="1"/>
      <w:numFmt w:val="bullet"/>
      <w:lvlText w:val="-"/>
      <w:lvlJc w:val="left"/>
      <w:rPr>
        <w:sz w:val="22"/>
        <w:szCs w:val="22"/>
      </w:rPr>
    </w:lvl>
    <w:lvl w:ilvl="3" w:tplc="000F4244">
      <w:start w:val="1"/>
      <w:numFmt w:val="bullet"/>
      <w:lvlText w:val="-"/>
      <w:lvlJc w:val="left"/>
      <w:rPr>
        <w:sz w:val="22"/>
        <w:szCs w:val="22"/>
      </w:rPr>
    </w:lvl>
    <w:lvl w:ilvl="4" w:tplc="000F4245">
      <w:start w:val="1"/>
      <w:numFmt w:val="bullet"/>
      <w:lvlText w:val="-"/>
      <w:lvlJc w:val="left"/>
      <w:rPr>
        <w:sz w:val="22"/>
        <w:szCs w:val="22"/>
      </w:rPr>
    </w:lvl>
    <w:lvl w:ilvl="5" w:tplc="000F4246">
      <w:start w:val="1"/>
      <w:numFmt w:val="bullet"/>
      <w:lvlText w:val="-"/>
      <w:lvlJc w:val="left"/>
      <w:rPr>
        <w:sz w:val="22"/>
        <w:szCs w:val="22"/>
      </w:rPr>
    </w:lvl>
    <w:lvl w:ilvl="6" w:tplc="000F4247">
      <w:start w:val="1"/>
      <w:numFmt w:val="bullet"/>
      <w:lvlText w:val="-"/>
      <w:lvlJc w:val="left"/>
      <w:rPr>
        <w:sz w:val="22"/>
        <w:szCs w:val="22"/>
      </w:rPr>
    </w:lvl>
    <w:lvl w:ilvl="7" w:tplc="000F4248">
      <w:start w:val="1"/>
      <w:numFmt w:val="bullet"/>
      <w:lvlText w:val="-"/>
      <w:lvlJc w:val="left"/>
      <w:rPr>
        <w:sz w:val="22"/>
        <w:szCs w:val="22"/>
      </w:rPr>
    </w:lvl>
    <w:lvl w:ilvl="8" w:tplc="000F4249">
      <w:start w:val="1"/>
      <w:numFmt w:val="bullet"/>
      <w:lvlText w:val="-"/>
      <w:lvlJc w:val="left"/>
      <w:rPr>
        <w:sz w:val="22"/>
        <w:szCs w:val="22"/>
      </w:rPr>
    </w:lvl>
  </w:abstractNum>
  <w:abstractNum w:abstractNumId="1" w15:restartNumberingAfterBreak="0">
    <w:nsid w:val="01815BDD"/>
    <w:multiLevelType w:val="hybridMultilevel"/>
    <w:tmpl w:val="0EA88DD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15:restartNumberingAfterBreak="0">
    <w:nsid w:val="0588672D"/>
    <w:multiLevelType w:val="hybridMultilevel"/>
    <w:tmpl w:val="0820006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C0543AD"/>
    <w:multiLevelType w:val="hybridMultilevel"/>
    <w:tmpl w:val="CF64A790"/>
    <w:lvl w:ilvl="0" w:tplc="CD2451C2">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2113D26"/>
    <w:multiLevelType w:val="hybridMultilevel"/>
    <w:tmpl w:val="18D0222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15:restartNumberingAfterBreak="0">
    <w:nsid w:val="13BD5EF2"/>
    <w:multiLevelType w:val="multilevel"/>
    <w:tmpl w:val="6278E9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9A214B2"/>
    <w:multiLevelType w:val="multilevel"/>
    <w:tmpl w:val="382AFCA8"/>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E001C40"/>
    <w:multiLevelType w:val="hybridMultilevel"/>
    <w:tmpl w:val="F792531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15:restartNumberingAfterBreak="0">
    <w:nsid w:val="1EAF56D2"/>
    <w:multiLevelType w:val="hybridMultilevel"/>
    <w:tmpl w:val="01CAFE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F0C5660"/>
    <w:multiLevelType w:val="hybridMultilevel"/>
    <w:tmpl w:val="BE8ED5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0C67883"/>
    <w:multiLevelType w:val="hybridMultilevel"/>
    <w:tmpl w:val="49303184"/>
    <w:lvl w:ilvl="0" w:tplc="6EA08628">
      <w:start w:val="1"/>
      <w:numFmt w:val="decimal"/>
      <w:lvlText w:val="%1."/>
      <w:lvlJc w:val="left"/>
      <w:pPr>
        <w:tabs>
          <w:tab w:val="num" w:pos="644"/>
        </w:tabs>
        <w:ind w:left="644" w:hanging="360"/>
      </w:pPr>
      <w:rPr>
        <w:rFonts w:hint="default"/>
      </w:rPr>
    </w:lvl>
    <w:lvl w:ilvl="1" w:tplc="C7B2AB84">
      <w:start w:val="1"/>
      <w:numFmt w:val="decimal"/>
      <w:lvlText w:val="%2."/>
      <w:lvlJc w:val="left"/>
      <w:pPr>
        <w:tabs>
          <w:tab w:val="num" w:pos="1364"/>
        </w:tabs>
        <w:ind w:left="1364" w:hanging="360"/>
      </w:pPr>
      <w:rPr>
        <w:rFonts w:hint="default"/>
      </w:r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2" w15:restartNumberingAfterBreak="0">
    <w:nsid w:val="25C95010"/>
    <w:multiLevelType w:val="hybridMultilevel"/>
    <w:tmpl w:val="961EAB5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15:restartNumberingAfterBreak="0">
    <w:nsid w:val="2AB35DCB"/>
    <w:multiLevelType w:val="hybridMultilevel"/>
    <w:tmpl w:val="1A1C0C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BB75950"/>
    <w:multiLevelType w:val="hybridMultilevel"/>
    <w:tmpl w:val="1026BE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29B2291"/>
    <w:multiLevelType w:val="hybridMultilevel"/>
    <w:tmpl w:val="26C6F588"/>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35443FED"/>
    <w:multiLevelType w:val="multilevel"/>
    <w:tmpl w:val="58F663D0"/>
    <w:lvl w:ilvl="0">
      <w:start w:val="1"/>
      <w:numFmt w:val="decimal"/>
      <w:lvlText w:val="%1."/>
      <w:lvlJc w:val="left"/>
      <w:pPr>
        <w:tabs>
          <w:tab w:val="num" w:pos="1080"/>
        </w:tabs>
        <w:ind w:left="1080" w:hanging="72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6B10C6"/>
    <w:multiLevelType w:val="hybridMultilevel"/>
    <w:tmpl w:val="5866B42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15:restartNumberingAfterBreak="0">
    <w:nsid w:val="3B8115BC"/>
    <w:multiLevelType w:val="hybridMultilevel"/>
    <w:tmpl w:val="F40AD5F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0" w15:restartNumberingAfterBreak="0">
    <w:nsid w:val="3DB45A2A"/>
    <w:multiLevelType w:val="hybridMultilevel"/>
    <w:tmpl w:val="A33014D4"/>
    <w:lvl w:ilvl="0" w:tplc="C9EC10CE">
      <w:start w:val="1"/>
      <w:numFmt w:val="decimal"/>
      <w:lvlText w:val="%1."/>
      <w:lvlJc w:val="left"/>
      <w:pPr>
        <w:tabs>
          <w:tab w:val="num" w:pos="720"/>
        </w:tabs>
        <w:ind w:left="720" w:hanging="360"/>
      </w:pPr>
      <w:rPr>
        <w:rFonts w:hint="default"/>
        <w:b/>
        <w:bCs/>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3E9D540A"/>
    <w:multiLevelType w:val="hybridMultilevel"/>
    <w:tmpl w:val="72CC7FD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15:restartNumberingAfterBreak="0">
    <w:nsid w:val="4E9F0089"/>
    <w:multiLevelType w:val="hybridMultilevel"/>
    <w:tmpl w:val="FACE382C"/>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653E3C31"/>
    <w:multiLevelType w:val="hybridMultilevel"/>
    <w:tmpl w:val="A9D4C2B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679D43C6"/>
    <w:multiLevelType w:val="hybridMultilevel"/>
    <w:tmpl w:val="C1EE4F9C"/>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696E61A9"/>
    <w:multiLevelType w:val="hybridMultilevel"/>
    <w:tmpl w:val="9FD64A7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6" w15:restartNumberingAfterBreak="0">
    <w:nsid w:val="72DD49F8"/>
    <w:multiLevelType w:val="hybridMultilevel"/>
    <w:tmpl w:val="E7C28B2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7" w15:restartNumberingAfterBreak="0">
    <w:nsid w:val="77BB0307"/>
    <w:multiLevelType w:val="hybridMultilevel"/>
    <w:tmpl w:val="A31C17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86920F0"/>
    <w:multiLevelType w:val="hybridMultilevel"/>
    <w:tmpl w:val="7520AE22"/>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7BD73D53"/>
    <w:multiLevelType w:val="hybridMultilevel"/>
    <w:tmpl w:val="AE846E5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0" w15:restartNumberingAfterBreak="0">
    <w:nsid w:val="7CEC3683"/>
    <w:multiLevelType w:val="hybridMultilevel"/>
    <w:tmpl w:val="E098D78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1" w15:restartNumberingAfterBreak="0">
    <w:nsid w:val="7D8539CA"/>
    <w:multiLevelType w:val="hybridMultilevel"/>
    <w:tmpl w:val="651C75A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2" w15:restartNumberingAfterBreak="0">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7"/>
  </w:num>
  <w:num w:numId="2">
    <w:abstractNumId w:val="10"/>
  </w:num>
  <w:num w:numId="3">
    <w:abstractNumId w:val="0"/>
  </w:num>
  <w:num w:numId="4">
    <w:abstractNumId w:val="21"/>
  </w:num>
  <w:num w:numId="5">
    <w:abstractNumId w:val="23"/>
  </w:num>
  <w:num w:numId="6">
    <w:abstractNumId w:val="18"/>
  </w:num>
  <w:num w:numId="7">
    <w:abstractNumId w:val="25"/>
  </w:num>
  <w:num w:numId="8">
    <w:abstractNumId w:val="8"/>
  </w:num>
  <w:num w:numId="9">
    <w:abstractNumId w:val="29"/>
  </w:num>
  <w:num w:numId="10">
    <w:abstractNumId w:val="30"/>
  </w:num>
  <w:num w:numId="11">
    <w:abstractNumId w:val="31"/>
  </w:num>
  <w:num w:numId="12">
    <w:abstractNumId w:val="1"/>
  </w:num>
  <w:num w:numId="13">
    <w:abstractNumId w:val="5"/>
  </w:num>
  <w:num w:numId="14">
    <w:abstractNumId w:val="12"/>
  </w:num>
  <w:num w:numId="15">
    <w:abstractNumId w:val="9"/>
  </w:num>
  <w:num w:numId="16">
    <w:abstractNumId w:val="26"/>
  </w:num>
  <w:num w:numId="17">
    <w:abstractNumId w:val="13"/>
  </w:num>
  <w:num w:numId="18">
    <w:abstractNumId w:val="14"/>
  </w:num>
  <w:num w:numId="19">
    <w:abstractNumId w:val="27"/>
  </w:num>
  <w:num w:numId="20">
    <w:abstractNumId w:val="2"/>
  </w:num>
  <w:num w:numId="21">
    <w:abstractNumId w:val="11"/>
  </w:num>
  <w:num w:numId="22">
    <w:abstractNumId w:val="20"/>
  </w:num>
  <w:num w:numId="23">
    <w:abstractNumId w:val="22"/>
  </w:num>
  <w:num w:numId="24">
    <w:abstractNumId w:val="15"/>
  </w:num>
  <w:num w:numId="25">
    <w:abstractNumId w:val="28"/>
  </w:num>
  <w:num w:numId="26">
    <w:abstractNumId w:val="24"/>
  </w:num>
  <w:num w:numId="27">
    <w:abstractNumId w:val="4"/>
  </w:num>
  <w:num w:numId="28">
    <w:abstractNumId w:val="19"/>
  </w:num>
  <w:num w:numId="29">
    <w:abstractNumId w:val="16"/>
  </w:num>
  <w:num w:numId="30">
    <w:abstractNumId w:val="3"/>
  </w:num>
  <w:num w:numId="31">
    <w:abstractNumId w:val="32"/>
  </w:num>
  <w:num w:numId="32">
    <w:abstractNumId w:val="7"/>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EA"/>
    <w:rsid w:val="000C1BEA"/>
    <w:rsid w:val="002477A7"/>
    <w:rsid w:val="002A3C62"/>
    <w:rsid w:val="004A4D87"/>
    <w:rsid w:val="006861C5"/>
    <w:rsid w:val="009D410F"/>
    <w:rsid w:val="00B61295"/>
    <w:rsid w:val="00E17E02"/>
    <w:rsid w:val="00E77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EAEED5"/>
  <w14:defaultImageDpi w14:val="0"/>
  <w15:docId w15:val="{506999B2-F9E7-49CE-9E3C-F798B0C2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autoRedefine/>
    <w:qFormat/>
    <w:rsid w:val="000C1BEA"/>
    <w:pPr>
      <w:spacing w:after="0" w:line="360" w:lineRule="auto"/>
      <w:ind w:firstLine="720"/>
      <w:jc w:val="both"/>
    </w:pPr>
    <w:rPr>
      <w:sz w:val="28"/>
      <w:szCs w:val="28"/>
    </w:rPr>
  </w:style>
  <w:style w:type="paragraph" w:styleId="1">
    <w:name w:val="heading 1"/>
    <w:basedOn w:val="a2"/>
    <w:next w:val="a2"/>
    <w:link w:val="10"/>
    <w:uiPriority w:val="99"/>
    <w:qFormat/>
    <w:rsid w:val="000C1BEA"/>
    <w:pPr>
      <w:keepNext/>
      <w:ind w:firstLine="709"/>
      <w:jc w:val="center"/>
      <w:outlineLvl w:val="0"/>
    </w:pPr>
    <w:rPr>
      <w:b/>
      <w:bCs/>
      <w:caps/>
      <w:noProof/>
      <w:kern w:val="16"/>
    </w:rPr>
  </w:style>
  <w:style w:type="paragraph" w:styleId="2">
    <w:name w:val="heading 2"/>
    <w:basedOn w:val="a2"/>
    <w:next w:val="a2"/>
    <w:link w:val="20"/>
    <w:autoRedefine/>
    <w:uiPriority w:val="99"/>
    <w:qFormat/>
    <w:rsid w:val="000C1BEA"/>
    <w:pPr>
      <w:keepNext/>
      <w:ind w:firstLine="0"/>
      <w:jc w:val="center"/>
      <w:outlineLvl w:val="1"/>
    </w:pPr>
    <w:rPr>
      <w:b/>
      <w:bCs/>
      <w:i/>
      <w:iCs/>
      <w:smallCaps/>
    </w:rPr>
  </w:style>
  <w:style w:type="paragraph" w:styleId="3">
    <w:name w:val="heading 3"/>
    <w:basedOn w:val="a2"/>
    <w:next w:val="a2"/>
    <w:link w:val="30"/>
    <w:uiPriority w:val="99"/>
    <w:qFormat/>
    <w:rsid w:val="000C1BEA"/>
    <w:pPr>
      <w:keepNext/>
      <w:ind w:firstLine="709"/>
      <w:outlineLvl w:val="2"/>
    </w:pPr>
    <w:rPr>
      <w:b/>
      <w:bCs/>
      <w:noProof/>
    </w:rPr>
  </w:style>
  <w:style w:type="paragraph" w:styleId="4">
    <w:name w:val="heading 4"/>
    <w:basedOn w:val="a2"/>
    <w:next w:val="a2"/>
    <w:link w:val="40"/>
    <w:uiPriority w:val="99"/>
    <w:qFormat/>
    <w:rsid w:val="000C1BEA"/>
    <w:pPr>
      <w:keepNext/>
      <w:ind w:firstLine="709"/>
      <w:jc w:val="center"/>
      <w:outlineLvl w:val="3"/>
    </w:pPr>
    <w:rPr>
      <w:i/>
      <w:iCs/>
      <w:noProof/>
    </w:rPr>
  </w:style>
  <w:style w:type="paragraph" w:styleId="5">
    <w:name w:val="heading 5"/>
    <w:basedOn w:val="a2"/>
    <w:next w:val="a2"/>
    <w:link w:val="50"/>
    <w:uiPriority w:val="99"/>
    <w:qFormat/>
    <w:rsid w:val="000C1BEA"/>
    <w:pPr>
      <w:keepNext/>
      <w:ind w:left="737" w:firstLine="709"/>
      <w:jc w:val="left"/>
      <w:outlineLvl w:val="4"/>
    </w:pPr>
  </w:style>
  <w:style w:type="paragraph" w:styleId="6">
    <w:name w:val="heading 6"/>
    <w:basedOn w:val="a2"/>
    <w:next w:val="a2"/>
    <w:link w:val="60"/>
    <w:uiPriority w:val="99"/>
    <w:qFormat/>
    <w:rsid w:val="000C1BEA"/>
    <w:pPr>
      <w:keepNext/>
      <w:ind w:firstLine="709"/>
      <w:jc w:val="center"/>
      <w:outlineLvl w:val="5"/>
    </w:pPr>
    <w:rPr>
      <w:b/>
      <w:bCs/>
      <w:sz w:val="30"/>
      <w:szCs w:val="30"/>
    </w:rPr>
  </w:style>
  <w:style w:type="paragraph" w:styleId="7">
    <w:name w:val="heading 7"/>
    <w:basedOn w:val="a2"/>
    <w:next w:val="a2"/>
    <w:link w:val="70"/>
    <w:uiPriority w:val="99"/>
    <w:qFormat/>
    <w:rsid w:val="000C1BEA"/>
    <w:pPr>
      <w:keepNext/>
      <w:ind w:firstLine="709"/>
      <w:outlineLvl w:val="6"/>
    </w:pPr>
    <w:rPr>
      <w:sz w:val="24"/>
      <w:szCs w:val="24"/>
    </w:rPr>
  </w:style>
  <w:style w:type="paragraph" w:styleId="8">
    <w:name w:val="heading 8"/>
    <w:basedOn w:val="a2"/>
    <w:next w:val="a2"/>
    <w:link w:val="80"/>
    <w:uiPriority w:val="99"/>
    <w:qFormat/>
    <w:rsid w:val="000C1BEA"/>
    <w:pPr>
      <w:keepNext/>
      <w:ind w:firstLine="709"/>
      <w:outlineLvl w:val="7"/>
    </w:pPr>
    <w:rPr>
      <w:rFonts w:ascii="Arial" w:hAnsi="Arial" w:cs="Arial"/>
      <w:b/>
      <w:bCs/>
      <w:sz w:val="32"/>
      <w:szCs w:val="32"/>
    </w:rPr>
  </w:style>
  <w:style w:type="character" w:default="1" w:styleId="a3">
    <w:name w:val="Default Paragraph Font"/>
    <w:uiPriority w:val="99"/>
    <w:semiHidden/>
    <w:rsid w:val="000C1BEA"/>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3"/>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3"/>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3"/>
    <w:link w:val="6"/>
    <w:uiPriority w:val="9"/>
    <w:semiHidden/>
    <w:rPr>
      <w:rFonts w:asciiTheme="minorHAnsi" w:eastAsiaTheme="minorEastAsia" w:hAnsiTheme="minorHAnsi" w:cstheme="minorBidi"/>
      <w:b/>
      <w:bCs/>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rPr>
  </w:style>
  <w:style w:type="paragraph" w:styleId="a6">
    <w:name w:val="Body Text Indent"/>
    <w:basedOn w:val="a2"/>
    <w:link w:val="a7"/>
    <w:uiPriority w:val="99"/>
    <w:rsid w:val="000C1BEA"/>
    <w:pPr>
      <w:shd w:val="clear" w:color="auto" w:fill="FFFFFF"/>
      <w:spacing w:before="192"/>
      <w:ind w:right="-5" w:firstLine="360"/>
    </w:pPr>
  </w:style>
  <w:style w:type="character" w:customStyle="1" w:styleId="a7">
    <w:name w:val="Основной текст с отступом Знак"/>
    <w:basedOn w:val="a3"/>
    <w:link w:val="a6"/>
    <w:uiPriority w:val="99"/>
    <w:semiHidden/>
    <w:rPr>
      <w:sz w:val="28"/>
      <w:szCs w:val="28"/>
    </w:rPr>
  </w:style>
  <w:style w:type="paragraph" w:styleId="21">
    <w:name w:val="Body Text Indent 2"/>
    <w:basedOn w:val="a2"/>
    <w:link w:val="22"/>
    <w:uiPriority w:val="99"/>
    <w:rsid w:val="000C1BEA"/>
    <w:pPr>
      <w:shd w:val="clear" w:color="auto" w:fill="FFFFFF"/>
      <w:tabs>
        <w:tab w:val="left" w:pos="163"/>
      </w:tabs>
      <w:ind w:firstLine="360"/>
    </w:pPr>
  </w:style>
  <w:style w:type="character" w:customStyle="1" w:styleId="22">
    <w:name w:val="Основной текст с отступом 2 Знак"/>
    <w:basedOn w:val="a3"/>
    <w:link w:val="21"/>
    <w:uiPriority w:val="99"/>
    <w:semiHidden/>
    <w:rPr>
      <w:sz w:val="28"/>
      <w:szCs w:val="28"/>
    </w:rPr>
  </w:style>
  <w:style w:type="paragraph" w:styleId="31">
    <w:name w:val="Body Text Indent 3"/>
    <w:basedOn w:val="a2"/>
    <w:link w:val="32"/>
    <w:uiPriority w:val="99"/>
    <w:rsid w:val="000C1BEA"/>
    <w:pPr>
      <w:shd w:val="clear" w:color="auto" w:fill="FFFFFF"/>
      <w:tabs>
        <w:tab w:val="left" w:pos="4262"/>
        <w:tab w:val="left" w:pos="5640"/>
      </w:tabs>
      <w:ind w:left="720" w:firstLine="709"/>
    </w:pPr>
  </w:style>
  <w:style w:type="character" w:customStyle="1" w:styleId="32">
    <w:name w:val="Основной текст с отступом 3 Знак"/>
    <w:basedOn w:val="a3"/>
    <w:link w:val="31"/>
    <w:uiPriority w:val="99"/>
    <w:semiHidden/>
    <w:rPr>
      <w:sz w:val="16"/>
      <w:szCs w:val="16"/>
    </w:rPr>
  </w:style>
  <w:style w:type="paragraph" w:styleId="33">
    <w:name w:val="toc 3"/>
    <w:basedOn w:val="a2"/>
    <w:next w:val="a2"/>
    <w:autoRedefine/>
    <w:uiPriority w:val="99"/>
    <w:semiHidden/>
    <w:rsid w:val="000C1BEA"/>
    <w:pPr>
      <w:ind w:firstLine="709"/>
      <w:jc w:val="left"/>
    </w:pPr>
  </w:style>
  <w:style w:type="paragraph" w:styleId="11">
    <w:name w:val="toc 1"/>
    <w:basedOn w:val="a2"/>
    <w:next w:val="a2"/>
    <w:autoRedefine/>
    <w:uiPriority w:val="99"/>
    <w:semiHidden/>
    <w:rsid w:val="000C1BEA"/>
    <w:pPr>
      <w:tabs>
        <w:tab w:val="right" w:leader="dot" w:pos="1400"/>
      </w:tabs>
      <w:ind w:firstLine="709"/>
    </w:pPr>
  </w:style>
  <w:style w:type="paragraph" w:styleId="23">
    <w:name w:val="toc 2"/>
    <w:basedOn w:val="a2"/>
    <w:next w:val="a2"/>
    <w:autoRedefine/>
    <w:uiPriority w:val="99"/>
    <w:semiHidden/>
    <w:rsid w:val="000C1BEA"/>
    <w:pPr>
      <w:tabs>
        <w:tab w:val="left" w:leader="dot" w:pos="3500"/>
      </w:tabs>
      <w:ind w:firstLine="0"/>
      <w:jc w:val="left"/>
    </w:pPr>
    <w:rPr>
      <w:smallCaps/>
    </w:rPr>
  </w:style>
  <w:style w:type="paragraph" w:styleId="41">
    <w:name w:val="toc 4"/>
    <w:basedOn w:val="a2"/>
    <w:next w:val="a2"/>
    <w:autoRedefine/>
    <w:uiPriority w:val="99"/>
    <w:semiHidden/>
    <w:rsid w:val="000C1BEA"/>
    <w:pPr>
      <w:tabs>
        <w:tab w:val="right" w:leader="dot" w:pos="9345"/>
      </w:tabs>
      <w:ind w:firstLine="709"/>
    </w:pPr>
    <w:rPr>
      <w:noProof/>
    </w:rPr>
  </w:style>
  <w:style w:type="paragraph" w:styleId="51">
    <w:name w:val="toc 5"/>
    <w:basedOn w:val="a2"/>
    <w:next w:val="a2"/>
    <w:autoRedefine/>
    <w:uiPriority w:val="99"/>
    <w:semiHidden/>
    <w:rsid w:val="000C1BEA"/>
    <w:pPr>
      <w:ind w:left="958" w:firstLine="709"/>
    </w:pPr>
  </w:style>
  <w:style w:type="paragraph" w:styleId="61">
    <w:name w:val="toc 6"/>
    <w:basedOn w:val="a2"/>
    <w:next w:val="a2"/>
    <w:autoRedefine/>
    <w:uiPriority w:val="99"/>
    <w:semiHidden/>
    <w:pPr>
      <w:ind w:left="1200" w:firstLine="709"/>
    </w:pPr>
  </w:style>
  <w:style w:type="paragraph" w:styleId="71">
    <w:name w:val="toc 7"/>
    <w:basedOn w:val="a2"/>
    <w:next w:val="a2"/>
    <w:autoRedefine/>
    <w:uiPriority w:val="99"/>
    <w:semiHidden/>
    <w:pPr>
      <w:ind w:left="1440" w:firstLine="709"/>
    </w:pPr>
  </w:style>
  <w:style w:type="paragraph" w:styleId="81">
    <w:name w:val="toc 8"/>
    <w:basedOn w:val="a2"/>
    <w:next w:val="a2"/>
    <w:autoRedefine/>
    <w:uiPriority w:val="99"/>
    <w:semiHidden/>
    <w:pPr>
      <w:ind w:left="1680" w:firstLine="709"/>
    </w:pPr>
  </w:style>
  <w:style w:type="paragraph" w:styleId="9">
    <w:name w:val="toc 9"/>
    <w:basedOn w:val="a2"/>
    <w:next w:val="a2"/>
    <w:autoRedefine/>
    <w:uiPriority w:val="99"/>
    <w:semiHidden/>
    <w:pPr>
      <w:ind w:left="1920" w:firstLine="709"/>
    </w:pPr>
  </w:style>
  <w:style w:type="character" w:styleId="a8">
    <w:name w:val="Hyperlink"/>
    <w:basedOn w:val="a3"/>
    <w:uiPriority w:val="99"/>
    <w:rsid w:val="000C1BEA"/>
    <w:rPr>
      <w:color w:val="auto"/>
      <w:sz w:val="28"/>
      <w:szCs w:val="28"/>
      <w:u w:val="single"/>
      <w:vertAlign w:val="baseline"/>
    </w:rPr>
  </w:style>
  <w:style w:type="paragraph" w:styleId="a9">
    <w:name w:val="Normal (Web)"/>
    <w:basedOn w:val="a2"/>
    <w:uiPriority w:val="99"/>
    <w:rsid w:val="000C1BEA"/>
    <w:pPr>
      <w:spacing w:before="100" w:beforeAutospacing="1" w:after="100" w:afterAutospacing="1"/>
      <w:ind w:firstLine="709"/>
    </w:pPr>
    <w:rPr>
      <w:lang w:val="uk-UA" w:eastAsia="uk-UA"/>
    </w:rPr>
  </w:style>
  <w:style w:type="paragraph" w:styleId="aa">
    <w:name w:val="Block Text"/>
    <w:basedOn w:val="a2"/>
    <w:uiPriority w:val="99"/>
    <w:pPr>
      <w:shd w:val="clear" w:color="auto" w:fill="FFFFFF"/>
      <w:ind w:left="20" w:right="20" w:firstLine="280"/>
    </w:pPr>
  </w:style>
  <w:style w:type="character" w:styleId="ab">
    <w:name w:val="FollowedHyperlink"/>
    <w:basedOn w:val="a3"/>
    <w:uiPriority w:val="99"/>
    <w:rPr>
      <w:color w:val="800080"/>
      <w:u w:val="single"/>
    </w:rPr>
  </w:style>
  <w:style w:type="paragraph" w:styleId="34">
    <w:name w:val="Body Text 3"/>
    <w:basedOn w:val="a2"/>
    <w:link w:val="35"/>
    <w:uiPriority w:val="99"/>
    <w:pPr>
      <w:spacing w:before="30" w:after="30"/>
      <w:ind w:right="-5" w:firstLine="709"/>
    </w:pPr>
    <w:rPr>
      <w:lang w:val="uk-UA"/>
    </w:rPr>
  </w:style>
  <w:style w:type="character" w:customStyle="1" w:styleId="35">
    <w:name w:val="Основной текст 3 Знак"/>
    <w:basedOn w:val="a3"/>
    <w:link w:val="34"/>
    <w:uiPriority w:val="99"/>
    <w:semiHidden/>
    <w:rPr>
      <w:sz w:val="16"/>
      <w:szCs w:val="16"/>
    </w:rPr>
  </w:style>
  <w:style w:type="paragraph" w:styleId="ac">
    <w:name w:val="footer"/>
    <w:basedOn w:val="a2"/>
    <w:link w:val="ad"/>
    <w:uiPriority w:val="99"/>
    <w:semiHidden/>
    <w:rsid w:val="000C1BEA"/>
    <w:pPr>
      <w:tabs>
        <w:tab w:val="center" w:pos="4819"/>
        <w:tab w:val="right" w:pos="9639"/>
      </w:tabs>
      <w:ind w:firstLine="709"/>
    </w:pPr>
  </w:style>
  <w:style w:type="character" w:customStyle="1" w:styleId="ae">
    <w:name w:val="Верхний колонтитул Знак"/>
    <w:basedOn w:val="a3"/>
    <w:link w:val="af"/>
    <w:uiPriority w:val="99"/>
    <w:semiHidden/>
    <w:locked/>
    <w:rsid w:val="000C1BEA"/>
    <w:rPr>
      <w:noProof/>
      <w:kern w:val="16"/>
      <w:sz w:val="28"/>
      <w:szCs w:val="28"/>
      <w:lang w:val="ru-RU" w:eastAsia="ru-RU"/>
    </w:rPr>
  </w:style>
  <w:style w:type="character" w:styleId="af0">
    <w:name w:val="page number"/>
    <w:basedOn w:val="a3"/>
    <w:uiPriority w:val="99"/>
    <w:rsid w:val="000C1BEA"/>
    <w:rPr>
      <w:rFonts w:ascii="Times New Roman" w:hAnsi="Times New Roman" w:cs="Times New Roman"/>
      <w:sz w:val="28"/>
      <w:szCs w:val="28"/>
    </w:rPr>
  </w:style>
  <w:style w:type="paragraph" w:styleId="af1">
    <w:name w:val="Body Text"/>
    <w:basedOn w:val="a2"/>
    <w:link w:val="af2"/>
    <w:uiPriority w:val="99"/>
    <w:rsid w:val="000C1BEA"/>
    <w:pPr>
      <w:ind w:firstLine="709"/>
    </w:pPr>
  </w:style>
  <w:style w:type="character" w:customStyle="1" w:styleId="af2">
    <w:name w:val="Основной текст Знак"/>
    <w:basedOn w:val="a3"/>
    <w:link w:val="af1"/>
    <w:uiPriority w:val="99"/>
    <w:semiHidden/>
    <w:rPr>
      <w:sz w:val="28"/>
      <w:szCs w:val="28"/>
    </w:rPr>
  </w:style>
  <w:style w:type="paragraph" w:styleId="af3">
    <w:name w:val="Plain Text"/>
    <w:basedOn w:val="a2"/>
    <w:link w:val="af4"/>
    <w:uiPriority w:val="99"/>
    <w:rsid w:val="000C1BEA"/>
    <w:pPr>
      <w:ind w:firstLine="709"/>
    </w:pPr>
    <w:rPr>
      <w:rFonts w:ascii="Consolas" w:hAnsi="Consolas" w:cs="Consolas"/>
      <w:sz w:val="21"/>
      <w:szCs w:val="21"/>
      <w:lang w:val="uk-UA" w:eastAsia="en-US"/>
    </w:rPr>
  </w:style>
  <w:style w:type="character" w:customStyle="1" w:styleId="ad">
    <w:name w:val="Нижний колонтитул Знак"/>
    <w:basedOn w:val="a3"/>
    <w:link w:val="ac"/>
    <w:uiPriority w:val="99"/>
    <w:semiHidden/>
    <w:locked/>
    <w:rsid w:val="000C1BEA"/>
    <w:rPr>
      <w:sz w:val="28"/>
      <w:szCs w:val="28"/>
      <w:lang w:val="ru-RU" w:eastAsia="ru-RU"/>
    </w:rPr>
  </w:style>
  <w:style w:type="paragraph" w:styleId="24">
    <w:name w:val="Body Text 2"/>
    <w:basedOn w:val="a2"/>
    <w:link w:val="25"/>
    <w:uiPriority w:val="99"/>
    <w:pPr>
      <w:shd w:val="clear" w:color="auto" w:fill="FFFFFF"/>
      <w:autoSpaceDE w:val="0"/>
      <w:autoSpaceDN w:val="0"/>
      <w:adjustRightInd w:val="0"/>
      <w:ind w:firstLine="709"/>
    </w:pPr>
    <w:rPr>
      <w:color w:val="000000"/>
      <w:lang w:val="uk-UA"/>
    </w:rPr>
  </w:style>
  <w:style w:type="character" w:customStyle="1" w:styleId="25">
    <w:name w:val="Основной текст 2 Знак"/>
    <w:basedOn w:val="a3"/>
    <w:link w:val="24"/>
    <w:uiPriority w:val="99"/>
    <w:semiHidden/>
    <w:rPr>
      <w:sz w:val="28"/>
      <w:szCs w:val="28"/>
    </w:rPr>
  </w:style>
  <w:style w:type="table" w:styleId="-1">
    <w:name w:val="Table Web 1"/>
    <w:basedOn w:val="a4"/>
    <w:uiPriority w:val="99"/>
    <w:rsid w:val="000C1BEA"/>
    <w:pPr>
      <w:widowControl w:val="0"/>
      <w:autoSpaceDE w:val="0"/>
      <w:autoSpaceDN w:val="0"/>
      <w:adjustRightInd w:val="0"/>
      <w:spacing w:after="0" w:line="360" w:lineRule="auto"/>
      <w:ind w:firstLine="709"/>
      <w:jc w:val="both"/>
    </w:pPr>
    <w:rPr>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paragraph" w:styleId="af">
    <w:name w:val="header"/>
    <w:basedOn w:val="a2"/>
    <w:next w:val="af1"/>
    <w:link w:val="ae"/>
    <w:uiPriority w:val="99"/>
    <w:rsid w:val="000C1BEA"/>
    <w:pPr>
      <w:tabs>
        <w:tab w:val="center" w:pos="4677"/>
        <w:tab w:val="right" w:pos="9355"/>
      </w:tabs>
      <w:spacing w:line="240" w:lineRule="auto"/>
      <w:ind w:firstLine="709"/>
      <w:jc w:val="right"/>
    </w:pPr>
    <w:rPr>
      <w:noProof/>
      <w:kern w:val="16"/>
    </w:rPr>
  </w:style>
  <w:style w:type="character" w:styleId="af5">
    <w:name w:val="endnote reference"/>
    <w:basedOn w:val="a3"/>
    <w:uiPriority w:val="99"/>
    <w:semiHidden/>
    <w:rsid w:val="000C1BEA"/>
    <w:rPr>
      <w:vertAlign w:val="superscript"/>
    </w:rPr>
  </w:style>
  <w:style w:type="paragraph" w:customStyle="1" w:styleId="af6">
    <w:name w:val="выделение"/>
    <w:uiPriority w:val="99"/>
    <w:rsid w:val="000C1BEA"/>
    <w:pPr>
      <w:spacing w:after="0" w:line="360" w:lineRule="auto"/>
      <w:ind w:firstLine="709"/>
      <w:jc w:val="both"/>
    </w:pPr>
    <w:rPr>
      <w:b/>
      <w:bCs/>
      <w:i/>
      <w:iCs/>
      <w:noProof/>
      <w:sz w:val="28"/>
      <w:szCs w:val="28"/>
    </w:rPr>
  </w:style>
  <w:style w:type="paragraph" w:customStyle="1" w:styleId="26">
    <w:name w:val="Заголовок 2 дипл"/>
    <w:basedOn w:val="a2"/>
    <w:next w:val="a6"/>
    <w:uiPriority w:val="99"/>
    <w:rsid w:val="000C1BEA"/>
    <w:pPr>
      <w:widowControl w:val="0"/>
      <w:autoSpaceDE w:val="0"/>
      <w:autoSpaceDN w:val="0"/>
      <w:adjustRightInd w:val="0"/>
      <w:ind w:firstLine="709"/>
    </w:pPr>
    <w:rPr>
      <w:lang w:val="en-US" w:eastAsia="en-US"/>
    </w:rPr>
  </w:style>
  <w:style w:type="character" w:customStyle="1" w:styleId="af4">
    <w:name w:val="Текст Знак"/>
    <w:basedOn w:val="a3"/>
    <w:link w:val="af3"/>
    <w:uiPriority w:val="99"/>
    <w:locked/>
    <w:rsid w:val="000C1BEA"/>
    <w:rPr>
      <w:rFonts w:ascii="Consolas" w:eastAsia="Times New Roman" w:hAnsi="Consolas" w:cs="Consolas"/>
      <w:sz w:val="21"/>
      <w:szCs w:val="21"/>
      <w:lang w:val="uk-UA" w:eastAsia="en-US"/>
    </w:rPr>
  </w:style>
  <w:style w:type="character" w:styleId="af7">
    <w:name w:val="footnote reference"/>
    <w:basedOn w:val="a3"/>
    <w:uiPriority w:val="99"/>
    <w:semiHidden/>
    <w:rsid w:val="000C1BEA"/>
    <w:rPr>
      <w:sz w:val="28"/>
      <w:szCs w:val="28"/>
      <w:vertAlign w:val="superscript"/>
    </w:rPr>
  </w:style>
  <w:style w:type="paragraph" w:customStyle="1" w:styleId="a0">
    <w:name w:val="лит"/>
    <w:autoRedefine/>
    <w:uiPriority w:val="99"/>
    <w:rsid w:val="000C1BEA"/>
    <w:pPr>
      <w:numPr>
        <w:numId w:val="29"/>
      </w:numPr>
      <w:spacing w:after="0" w:line="360" w:lineRule="auto"/>
      <w:jc w:val="both"/>
    </w:pPr>
    <w:rPr>
      <w:sz w:val="28"/>
      <w:szCs w:val="28"/>
    </w:rPr>
  </w:style>
  <w:style w:type="paragraph" w:styleId="af8">
    <w:name w:val="caption"/>
    <w:basedOn w:val="a2"/>
    <w:next w:val="a2"/>
    <w:uiPriority w:val="99"/>
    <w:qFormat/>
    <w:rsid w:val="000C1BEA"/>
    <w:pPr>
      <w:ind w:firstLine="709"/>
    </w:pPr>
    <w:rPr>
      <w:b/>
      <w:bCs/>
      <w:sz w:val="20"/>
      <w:szCs w:val="20"/>
    </w:rPr>
  </w:style>
  <w:style w:type="character" w:customStyle="1" w:styleId="af9">
    <w:name w:val="номер страницы"/>
    <w:basedOn w:val="a3"/>
    <w:uiPriority w:val="99"/>
    <w:rsid w:val="000C1BEA"/>
    <w:rPr>
      <w:sz w:val="28"/>
      <w:szCs w:val="28"/>
    </w:rPr>
  </w:style>
  <w:style w:type="paragraph" w:customStyle="1" w:styleId="afa">
    <w:name w:val="Обычный +"/>
    <w:basedOn w:val="a2"/>
    <w:autoRedefine/>
    <w:uiPriority w:val="99"/>
    <w:rsid w:val="000C1BEA"/>
    <w:pPr>
      <w:ind w:firstLine="709"/>
    </w:pPr>
  </w:style>
  <w:style w:type="table" w:styleId="afb">
    <w:name w:val="Table Grid"/>
    <w:basedOn w:val="a4"/>
    <w:uiPriority w:val="99"/>
    <w:rsid w:val="000C1BEA"/>
    <w:pPr>
      <w:spacing w:after="0" w:line="360" w:lineRule="auto"/>
    </w:pPr>
    <w:rPr>
      <w:sz w:val="20"/>
      <w:szCs w:val="20"/>
    </w:rPr>
    <w:tblPr>
      <w:jc w:val="cente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fc">
    <w:name w:val="содержание"/>
    <w:autoRedefine/>
    <w:uiPriority w:val="99"/>
    <w:rsid w:val="000C1BEA"/>
    <w:pPr>
      <w:spacing w:after="0" w:line="360" w:lineRule="auto"/>
      <w:jc w:val="center"/>
    </w:pPr>
    <w:rPr>
      <w:b/>
      <w:bCs/>
      <w:i/>
      <w:iCs/>
      <w:smallCaps/>
      <w:noProof/>
      <w:sz w:val="28"/>
      <w:szCs w:val="28"/>
    </w:rPr>
  </w:style>
  <w:style w:type="paragraph" w:customStyle="1" w:styleId="a">
    <w:name w:val="список ненумерованный"/>
    <w:autoRedefine/>
    <w:uiPriority w:val="99"/>
    <w:rsid w:val="000C1BEA"/>
    <w:pPr>
      <w:numPr>
        <w:numId w:val="30"/>
      </w:numPr>
      <w:spacing w:after="0" w:line="360" w:lineRule="auto"/>
      <w:jc w:val="both"/>
    </w:pPr>
    <w:rPr>
      <w:noProof/>
      <w:sz w:val="28"/>
      <w:szCs w:val="28"/>
      <w:lang w:val="uk-UA"/>
    </w:rPr>
  </w:style>
  <w:style w:type="paragraph" w:customStyle="1" w:styleId="a1">
    <w:name w:val="список нумерованный"/>
    <w:autoRedefine/>
    <w:uiPriority w:val="99"/>
    <w:rsid w:val="000C1BEA"/>
    <w:pPr>
      <w:numPr>
        <w:numId w:val="31"/>
      </w:numPr>
      <w:spacing w:after="0" w:line="360" w:lineRule="auto"/>
      <w:jc w:val="both"/>
    </w:pPr>
    <w:rPr>
      <w:noProof/>
      <w:sz w:val="28"/>
      <w:szCs w:val="28"/>
    </w:rPr>
  </w:style>
  <w:style w:type="paragraph" w:customStyle="1" w:styleId="100">
    <w:name w:val="Стиль Оглавление 1 + Первая строка:  0 см"/>
    <w:basedOn w:val="11"/>
    <w:autoRedefine/>
    <w:uiPriority w:val="99"/>
    <w:rsid w:val="000C1BEA"/>
    <w:rPr>
      <w:b/>
      <w:bCs/>
    </w:rPr>
  </w:style>
  <w:style w:type="paragraph" w:customStyle="1" w:styleId="101">
    <w:name w:val="Стиль Оглавление 1 + Первая строка:  0 см1"/>
    <w:basedOn w:val="11"/>
    <w:autoRedefine/>
    <w:uiPriority w:val="99"/>
    <w:rsid w:val="000C1BEA"/>
    <w:rPr>
      <w:b/>
      <w:bCs/>
    </w:rPr>
  </w:style>
  <w:style w:type="paragraph" w:customStyle="1" w:styleId="200">
    <w:name w:val="Стиль Оглавление 2 + Слева:  0 см Первая строка:  0 см"/>
    <w:basedOn w:val="23"/>
    <w:autoRedefine/>
    <w:uiPriority w:val="99"/>
    <w:rsid w:val="000C1BEA"/>
  </w:style>
  <w:style w:type="paragraph" w:customStyle="1" w:styleId="31250">
    <w:name w:val="Стиль Оглавление 3 + Слева:  125 см Первая строка:  0 см"/>
    <w:basedOn w:val="33"/>
    <w:autoRedefine/>
    <w:uiPriority w:val="99"/>
    <w:rsid w:val="000C1BEA"/>
    <w:rPr>
      <w:i/>
      <w:iCs/>
    </w:rPr>
  </w:style>
  <w:style w:type="paragraph" w:customStyle="1" w:styleId="afd">
    <w:name w:val="ТАБЛИЦА"/>
    <w:next w:val="a2"/>
    <w:autoRedefine/>
    <w:uiPriority w:val="99"/>
    <w:rsid w:val="000C1BEA"/>
    <w:pPr>
      <w:spacing w:after="0" w:line="360" w:lineRule="auto"/>
    </w:pPr>
    <w:rPr>
      <w:color w:val="000000"/>
      <w:sz w:val="20"/>
      <w:szCs w:val="20"/>
    </w:rPr>
  </w:style>
  <w:style w:type="paragraph" w:customStyle="1" w:styleId="afe">
    <w:name w:val="Стиль ТАБЛИЦА + Междустр.интервал:  полуторный"/>
    <w:basedOn w:val="afd"/>
    <w:uiPriority w:val="99"/>
    <w:rsid w:val="000C1BEA"/>
  </w:style>
  <w:style w:type="paragraph" w:customStyle="1" w:styleId="12">
    <w:name w:val="Стиль ТАБЛИЦА + Междустр.интервал:  полуторный1"/>
    <w:basedOn w:val="afd"/>
    <w:autoRedefine/>
    <w:uiPriority w:val="99"/>
    <w:rsid w:val="000C1BEA"/>
  </w:style>
  <w:style w:type="table" w:customStyle="1" w:styleId="13">
    <w:name w:val="Стиль таблицы1"/>
    <w:uiPriority w:val="99"/>
    <w:rsid w:val="000C1BEA"/>
    <w:pPr>
      <w:spacing w:after="0" w:line="360" w:lineRule="auto"/>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autoRedefine/>
    <w:uiPriority w:val="99"/>
    <w:rsid w:val="000C1BEA"/>
    <w:pPr>
      <w:spacing w:after="0" w:line="240" w:lineRule="auto"/>
      <w:jc w:val="center"/>
    </w:pPr>
    <w:rPr>
      <w:sz w:val="20"/>
      <w:szCs w:val="20"/>
    </w:rPr>
  </w:style>
  <w:style w:type="paragraph" w:styleId="aff0">
    <w:name w:val="endnote text"/>
    <w:basedOn w:val="a2"/>
    <w:link w:val="aff1"/>
    <w:uiPriority w:val="99"/>
    <w:semiHidden/>
    <w:rsid w:val="000C1BEA"/>
    <w:pPr>
      <w:ind w:firstLine="709"/>
    </w:pPr>
    <w:rPr>
      <w:sz w:val="20"/>
      <w:szCs w:val="20"/>
    </w:rPr>
  </w:style>
  <w:style w:type="character" w:customStyle="1" w:styleId="aff1">
    <w:name w:val="Текст концевой сноски Знак"/>
    <w:basedOn w:val="a3"/>
    <w:link w:val="aff0"/>
    <w:uiPriority w:val="99"/>
    <w:semiHidden/>
    <w:rPr>
      <w:sz w:val="20"/>
      <w:szCs w:val="20"/>
    </w:rPr>
  </w:style>
  <w:style w:type="paragraph" w:styleId="aff2">
    <w:name w:val="footnote text"/>
    <w:basedOn w:val="a2"/>
    <w:link w:val="aff3"/>
    <w:autoRedefine/>
    <w:uiPriority w:val="99"/>
    <w:semiHidden/>
    <w:rsid w:val="000C1BEA"/>
    <w:pPr>
      <w:ind w:firstLine="709"/>
    </w:pPr>
    <w:rPr>
      <w:color w:val="000000"/>
      <w:sz w:val="20"/>
      <w:szCs w:val="20"/>
    </w:rPr>
  </w:style>
  <w:style w:type="character" w:customStyle="1" w:styleId="aff3">
    <w:name w:val="Текст сноски Знак"/>
    <w:basedOn w:val="a3"/>
    <w:link w:val="aff2"/>
    <w:uiPriority w:val="99"/>
    <w:locked/>
    <w:rsid w:val="000C1BEA"/>
    <w:rPr>
      <w:color w:val="000000"/>
      <w:lang w:val="ru-RU" w:eastAsia="ru-RU"/>
    </w:rPr>
  </w:style>
  <w:style w:type="paragraph" w:customStyle="1" w:styleId="aff4">
    <w:name w:val="титут"/>
    <w:autoRedefine/>
    <w:uiPriority w:val="99"/>
    <w:rsid w:val="000C1BEA"/>
    <w:pPr>
      <w:spacing w:after="0"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11083</Words>
  <Characters>63177</Characters>
  <Application>Microsoft Office Word</Application>
  <DocSecurity>0</DocSecurity>
  <Lines>526</Lines>
  <Paragraphs>148</Paragraphs>
  <ScaleCrop>false</ScaleCrop>
  <Company>CHIP Software</Company>
  <LinksUpToDate>false</LinksUpToDate>
  <CharactersWithSpaces>74112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Sergey Chernoknizhniy</dc:creator>
  <cp:keywords/>
  <dc:description>Translated By Plaj</dc:description>
  <cp:lastModifiedBy>Igor</cp:lastModifiedBy>
  <cp:revision>3</cp:revision>
  <cp:lastPrinted>2010-02-27T10:43:00Z</cp:lastPrinted>
  <dcterms:created xsi:type="dcterms:W3CDTF">2025-03-20T21:51:00Z</dcterms:created>
  <dcterms:modified xsi:type="dcterms:W3CDTF">2025-03-20T21:51:00Z</dcterms:modified>
</cp:coreProperties>
</file>