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0C6B" w14:textId="77777777" w:rsidR="00E97FFC" w:rsidRDefault="00E97FFC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033E2F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757EB2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8A429C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2A539B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641BD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4E718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42723D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56501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A09ED8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FAA93F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3BBB7D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48FF0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2C8BF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BC2A12" w14:textId="77777777" w:rsidR="005777A1" w:rsidRPr="00DF38E4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A6B07C" w14:textId="77777777" w:rsidR="00D26D55" w:rsidRPr="00DF38E4" w:rsidRDefault="00D26D55" w:rsidP="005777A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44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44"/>
          <w:u w:val="single"/>
        </w:rPr>
        <w:t>Кураторский лист</w:t>
      </w:r>
    </w:p>
    <w:p w14:paraId="64CD4482" w14:textId="77777777" w:rsidR="00E97FFC" w:rsidRPr="00DF38E4" w:rsidRDefault="00E97FFC" w:rsidP="005777A1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CA29A9" w14:textId="77777777" w:rsidR="00E97FFC" w:rsidRPr="00DF38E4" w:rsidRDefault="005777A1" w:rsidP="005777A1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 xml:space="preserve">Клинический </w:t>
      </w:r>
      <w:r w:rsidR="00E97FFC"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 xml:space="preserve">диагноз </w:t>
      </w:r>
      <w:r w:rsidR="006C43D9"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>–</w:t>
      </w:r>
      <w:r w:rsidR="00E97FFC" w:rsidRPr="00DF38E4">
        <w:rPr>
          <w:rFonts w:ascii="Times New Roman" w:hAnsi="Times New Roman"/>
          <w:i/>
          <w:color w:val="000000"/>
          <w:sz w:val="28"/>
          <w:szCs w:val="32"/>
        </w:rPr>
        <w:t xml:space="preserve"> </w:t>
      </w:r>
      <w:r w:rsidR="00D14E48" w:rsidRPr="00DF38E4">
        <w:rPr>
          <w:rFonts w:ascii="Times New Roman" w:hAnsi="Times New Roman"/>
          <w:i/>
          <w:color w:val="000000"/>
          <w:sz w:val="28"/>
          <w:szCs w:val="32"/>
        </w:rPr>
        <w:t>ОКИ. Гастрит. Лёгкая форма</w:t>
      </w:r>
    </w:p>
    <w:p w14:paraId="33AD0A98" w14:textId="77777777" w:rsid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7C26AA" w14:textId="77777777" w:rsidR="00E43550" w:rsidRP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500F5"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  <w:lang w:val="en-US"/>
        </w:rPr>
        <w:lastRenderedPageBreak/>
        <w:t>Anamnes</w:t>
      </w:r>
      <w:r w:rsidR="00F500F5" w:rsidRPr="005777A1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 xml:space="preserve"> </w:t>
      </w:r>
      <w:r w:rsidR="00F500F5"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  <w:lang w:val="en-US"/>
        </w:rPr>
        <w:t>morbi</w:t>
      </w:r>
    </w:p>
    <w:p w14:paraId="05E3F924" w14:textId="77777777" w:rsidR="00F500F5" w:rsidRPr="00DF38E4" w:rsidRDefault="00F500F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Первые симптомы заболевания появились 22.10.09 </w:t>
      </w:r>
      <w:r w:rsidR="006347AC" w:rsidRPr="00DF38E4">
        <w:rPr>
          <w:rFonts w:ascii="Times New Roman" w:hAnsi="Times New Roman"/>
          <w:color w:val="000000"/>
          <w:sz w:val="28"/>
          <w:szCs w:val="28"/>
        </w:rPr>
        <w:t>в 9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часов утра</w:t>
      </w:r>
      <w:r w:rsidR="00493261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(1</w:t>
      </w:r>
      <w:r w:rsidR="00DF38E4">
        <w:rPr>
          <w:rFonts w:ascii="Times New Roman" w:hAnsi="Times New Roman"/>
          <w:color w:val="000000"/>
          <w:sz w:val="28"/>
          <w:szCs w:val="28"/>
        </w:rPr>
        <w:t>-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ы</w:t>
      </w:r>
      <w:r w:rsidRPr="00DF38E4">
        <w:rPr>
          <w:rFonts w:ascii="Times New Roman" w:hAnsi="Times New Roman"/>
          <w:color w:val="000000"/>
          <w:sz w:val="28"/>
          <w:szCs w:val="28"/>
        </w:rPr>
        <w:t>й день болезни). Проснувшись, мальчик почувствовал себя плохо</w:t>
      </w:r>
      <w:r w:rsidR="00457C1C" w:rsidRPr="00DF38E4">
        <w:rPr>
          <w:rFonts w:ascii="Times New Roman" w:hAnsi="Times New Roman"/>
          <w:color w:val="000000"/>
          <w:sz w:val="28"/>
          <w:szCs w:val="28"/>
        </w:rPr>
        <w:t xml:space="preserve">: беспокоили </w:t>
      </w:r>
      <w:r w:rsidR="00493261" w:rsidRPr="00DF38E4">
        <w:rPr>
          <w:rFonts w:ascii="Times New Roman" w:hAnsi="Times New Roman"/>
          <w:color w:val="000000"/>
          <w:sz w:val="28"/>
          <w:szCs w:val="28"/>
        </w:rPr>
        <w:t xml:space="preserve">интенсивные </w:t>
      </w:r>
      <w:r w:rsidR="00457C1C" w:rsidRPr="00DF38E4">
        <w:rPr>
          <w:rFonts w:ascii="Times New Roman" w:hAnsi="Times New Roman"/>
          <w:color w:val="000000"/>
          <w:sz w:val="28"/>
          <w:szCs w:val="28"/>
        </w:rPr>
        <w:t>боли в эпигастрии</w:t>
      </w:r>
      <w:r w:rsidRPr="00DF38E4">
        <w:rPr>
          <w:rFonts w:ascii="Times New Roman" w:hAnsi="Times New Roman"/>
          <w:color w:val="000000"/>
          <w:sz w:val="28"/>
          <w:szCs w:val="28"/>
        </w:rPr>
        <w:t>,</w:t>
      </w:r>
      <w:r w:rsidR="00457C1C" w:rsidRPr="00DF38E4">
        <w:rPr>
          <w:rFonts w:ascii="Times New Roman" w:hAnsi="Times New Roman"/>
          <w:color w:val="000000"/>
          <w:sz w:val="28"/>
          <w:szCs w:val="28"/>
        </w:rPr>
        <w:t xml:space="preserve"> слабость, головная боль, отсутствие аппетита, тошнота.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AC" w:rsidRPr="00DF38E4">
        <w:rPr>
          <w:rFonts w:ascii="Times New Roman" w:hAnsi="Times New Roman"/>
          <w:color w:val="000000"/>
          <w:sz w:val="28"/>
          <w:szCs w:val="28"/>
        </w:rPr>
        <w:t>В 9.15 мальчика вырвало. Через 15 минут бабушка дала выпить больному стакан чая, сразу же рвота повторилась (рвотные массы зеленого оттенка, с горечью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же</w:t>
      </w:r>
      <w:r w:rsidR="006347AC" w:rsidRPr="00DF38E4">
        <w:rPr>
          <w:rFonts w:ascii="Times New Roman" w:hAnsi="Times New Roman"/>
          <w:color w:val="000000"/>
          <w:sz w:val="28"/>
          <w:szCs w:val="28"/>
        </w:rPr>
        <w:t>лчью). В 10 часов бабушка вызвала скорую помощь. До приезда бригады</w:t>
      </w:r>
      <w:r w:rsidR="00493261" w:rsidRPr="00DF38E4">
        <w:rPr>
          <w:rFonts w:ascii="Times New Roman" w:hAnsi="Times New Roman"/>
          <w:color w:val="000000"/>
          <w:sz w:val="28"/>
          <w:szCs w:val="28"/>
        </w:rPr>
        <w:t xml:space="preserve"> (в 10.30)</w:t>
      </w:r>
      <w:r w:rsidR="006347AC" w:rsidRPr="00DF38E4">
        <w:rPr>
          <w:rFonts w:ascii="Times New Roman" w:hAnsi="Times New Roman"/>
          <w:color w:val="000000"/>
          <w:sz w:val="28"/>
          <w:szCs w:val="28"/>
        </w:rPr>
        <w:t xml:space="preserve"> рвота повторилась дважды. Врачом скорой помощи был выявлен ацетон в моче на +++. В 11 часов мальчик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261" w:rsidRPr="00DF38E4">
        <w:rPr>
          <w:rFonts w:ascii="Times New Roman" w:hAnsi="Times New Roman"/>
          <w:color w:val="000000"/>
          <w:sz w:val="28"/>
          <w:szCs w:val="28"/>
        </w:rPr>
        <w:t>был госпитализирован детскую инфекционную больницу.</w:t>
      </w:r>
    </w:p>
    <w:p w14:paraId="15D98218" w14:textId="77777777" w:rsidR="00493261" w:rsidRPr="00DF38E4" w:rsidRDefault="00493261" w:rsidP="00DF38E4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Из анамнеза установлено (со слов бабушки): за день до болезни 21.10.09 в</w:t>
      </w:r>
      <w:r w:rsidR="002B099C">
        <w:rPr>
          <w:rFonts w:ascii="Times New Roman" w:hAnsi="Times New Roman"/>
          <w:color w:val="000000"/>
          <w:sz w:val="28"/>
          <w:szCs w:val="28"/>
        </w:rPr>
        <w:t xml:space="preserve"> 21 часов мальчик съел 2 яйца в</w:t>
      </w:r>
      <w:r w:rsidRPr="00DF38E4">
        <w:rPr>
          <w:rFonts w:ascii="Times New Roman" w:hAnsi="Times New Roman"/>
          <w:color w:val="000000"/>
          <w:sz w:val="28"/>
          <w:szCs w:val="28"/>
        </w:rPr>
        <w:t>смятку.</w:t>
      </w:r>
    </w:p>
    <w:p w14:paraId="5460860B" w14:textId="77777777" w:rsidR="00F500F5" w:rsidRPr="00DF38E4" w:rsidRDefault="00F500F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14:paraId="16033E19" w14:textId="77777777" w:rsidR="00391A95" w:rsidRPr="00DF38E4" w:rsidRDefault="00391A9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Эпиданамнез</w:t>
      </w:r>
    </w:p>
    <w:p w14:paraId="1572005A" w14:textId="77777777" w:rsidR="00391A95" w:rsidRPr="00DF38E4" w:rsidRDefault="007559D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Контакт с инфекционными больными среди родственников, соседей, знакомых не было. </w:t>
      </w:r>
      <w:r w:rsidR="00391A95" w:rsidRPr="00DF38E4">
        <w:rPr>
          <w:rFonts w:ascii="Times New Roman" w:hAnsi="Times New Roman"/>
          <w:color w:val="000000"/>
          <w:sz w:val="28"/>
          <w:szCs w:val="28"/>
        </w:rPr>
        <w:t xml:space="preserve">В семье все здоровы. Контакта с инфекционными больными не было.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В течение последнего месяца в семью больной никто не приезжал. Контакта с туберкулёзом не было. </w:t>
      </w:r>
      <w:r w:rsidR="00391A95" w:rsidRPr="00DF38E4">
        <w:rPr>
          <w:rFonts w:ascii="Times New Roman" w:hAnsi="Times New Roman"/>
          <w:color w:val="000000"/>
          <w:sz w:val="28"/>
          <w:szCs w:val="28"/>
        </w:rPr>
        <w:t>Яица кроме ребенка никто не употреблял.</w:t>
      </w:r>
    </w:p>
    <w:p w14:paraId="51844A2C" w14:textId="77777777" w:rsidR="00391A95" w:rsidRPr="00DF38E4" w:rsidRDefault="00391A9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B1E4CC7" w14:textId="77777777" w:rsidR="00391A95" w:rsidRPr="00DF38E4" w:rsidRDefault="00391A9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Anamnes</w:t>
      </w:r>
      <w:r w:rsidRPr="00DF38E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DF38E4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vitae</w:t>
      </w:r>
    </w:p>
    <w:p w14:paraId="3474637B" w14:textId="77777777" w:rsidR="00803FE0" w:rsidRPr="00DF38E4" w:rsidRDefault="00803FE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Зд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оровье родителей и ближайших родственников:</w:t>
      </w:r>
    </w:p>
    <w:p w14:paraId="701942D1" w14:textId="77777777" w:rsidR="00803FE0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матери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26 лет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з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дорова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,</w:t>
      </w:r>
    </w:p>
    <w:p w14:paraId="142543AA" w14:textId="77777777" w:rsidR="00803FE0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отцу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28 лет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здоров,</w:t>
      </w:r>
    </w:p>
    <w:p w14:paraId="74A18E6C" w14:textId="77777777" w:rsidR="00803FE0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бабушке 5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0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лет –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артериальная гипертензия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,</w:t>
      </w:r>
    </w:p>
    <w:p w14:paraId="74E1B1E1" w14:textId="77777777" w:rsidR="00803FE0" w:rsidRPr="00DF38E4" w:rsidRDefault="00803FE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2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Вн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утриутробный период:</w:t>
      </w:r>
    </w:p>
    <w:p w14:paraId="1171ED44" w14:textId="77777777" w:rsidR="00803FE0" w:rsidRPr="00DF38E4" w:rsidRDefault="00803FE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Инфекционных заболеваний в течение беременности мать не переносила, лекарственные вещества не принимала. Профессиональных вредностей у родителей нет. Роды, срочные, самостоятельные.</w:t>
      </w:r>
    </w:p>
    <w:p w14:paraId="5AA80C2A" w14:textId="77777777" w:rsidR="00803FE0" w:rsidRPr="00DF38E4" w:rsidRDefault="00803FE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3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Пе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риод новорожденности:</w:t>
      </w:r>
    </w:p>
    <w:p w14:paraId="7BE78584" w14:textId="77777777" w:rsidR="006A55B8" w:rsidRPr="00DF38E4" w:rsidRDefault="00171EE7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 xml:space="preserve">Мальчик </w:t>
      </w:r>
      <w:r w:rsidR="00E6735F" w:rsidRPr="00DF38E4">
        <w:rPr>
          <w:rFonts w:ascii="Times New Roman" w:hAnsi="Times New Roman"/>
          <w:color w:val="000000"/>
          <w:sz w:val="28"/>
          <w:szCs w:val="28"/>
        </w:rPr>
        <w:t>родил</w:t>
      </w:r>
      <w:r w:rsidRPr="00DF38E4">
        <w:rPr>
          <w:rFonts w:ascii="Times New Roman" w:hAnsi="Times New Roman"/>
          <w:color w:val="000000"/>
          <w:sz w:val="28"/>
          <w:szCs w:val="28"/>
        </w:rPr>
        <w:t>ся</w:t>
      </w:r>
      <w:r w:rsidR="00E6735F" w:rsidRPr="00DF38E4">
        <w:rPr>
          <w:rFonts w:ascii="Times New Roman" w:hAnsi="Times New Roman"/>
          <w:color w:val="000000"/>
          <w:sz w:val="28"/>
          <w:szCs w:val="28"/>
        </w:rPr>
        <w:t xml:space="preserve"> от первой беременности, первых родов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, доношенн</w:t>
      </w:r>
      <w:r w:rsidRPr="00DF38E4">
        <w:rPr>
          <w:rFonts w:ascii="Times New Roman" w:hAnsi="Times New Roman"/>
          <w:color w:val="000000"/>
          <w:sz w:val="28"/>
          <w:szCs w:val="28"/>
        </w:rPr>
        <w:t>ый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7BFA061F" w14:textId="77777777" w:rsidR="006A55B8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в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ес при рождении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4</w:t>
      </w:r>
      <w:r w:rsidR="00C16955" w:rsidRPr="00DF38E4">
        <w:rPr>
          <w:rFonts w:ascii="Times New Roman" w:hAnsi="Times New Roman"/>
          <w:color w:val="000000"/>
          <w:sz w:val="28"/>
          <w:szCs w:val="28"/>
        </w:rPr>
        <w:t>2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00 гр;</w:t>
      </w:r>
    </w:p>
    <w:p w14:paraId="41C9C621" w14:textId="77777777" w:rsidR="006A55B8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р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ост 5</w:t>
      </w:r>
      <w:r w:rsidR="00C16955" w:rsidRPr="00DF38E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F38E4">
        <w:rPr>
          <w:rFonts w:ascii="Times New Roman" w:hAnsi="Times New Roman"/>
          <w:color w:val="000000"/>
          <w:sz w:val="28"/>
          <w:szCs w:val="28"/>
        </w:rPr>
        <w:t>см</w:t>
      </w:r>
    </w:p>
    <w:p w14:paraId="74C2A4FF" w14:textId="77777777" w:rsidR="00803FE0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закричал сразу</w:t>
      </w:r>
    </w:p>
    <w:p w14:paraId="6A40AFA3" w14:textId="77777777" w:rsidR="00803FE0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>родовых травм нет.</w:t>
      </w:r>
    </w:p>
    <w:p w14:paraId="4E9EFAB9" w14:textId="77777777" w:rsidR="006A55B8" w:rsidRPr="00DF38E4" w:rsidRDefault="00FC07C3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4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Вс</w:t>
      </w:r>
      <w:r w:rsidR="006A55B8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кармливание: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к груди приложили через 30 минут,</w:t>
      </w:r>
      <w:r w:rsidR="00C16955" w:rsidRPr="00DF38E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грудное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вскармливание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C16955" w:rsidRPr="00DF38E4">
        <w:rPr>
          <w:rFonts w:ascii="Times New Roman" w:hAnsi="Times New Roman"/>
          <w:color w:val="000000"/>
          <w:sz w:val="28"/>
          <w:szCs w:val="28"/>
        </w:rPr>
        <w:t>6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 месяцев;</w:t>
      </w:r>
      <w:r w:rsidR="00803FE0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все прикормы введены своевременно</w:t>
      </w:r>
      <w:r w:rsidR="00C16955" w:rsidRPr="00DF38E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аллергических реакций при введении прикорма не было.</w:t>
      </w:r>
    </w:p>
    <w:p w14:paraId="4405645F" w14:textId="77777777" w:rsidR="006A55B8" w:rsidRPr="00DF38E4" w:rsidRDefault="00FC07C3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5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Пс</w:t>
      </w:r>
      <w:r w:rsidR="005777A1">
        <w:rPr>
          <w:rFonts w:ascii="Times New Roman" w:hAnsi="Times New Roman"/>
          <w:i/>
          <w:color w:val="000000"/>
          <w:sz w:val="28"/>
          <w:szCs w:val="28"/>
          <w:u w:val="single"/>
        </w:rPr>
        <w:t>ихо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физическое</w:t>
      </w:r>
      <w:r w:rsidR="006A55B8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развити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е</w:t>
      </w:r>
      <w:r w:rsidR="006A55B8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ребенка:</w:t>
      </w:r>
    </w:p>
    <w:p w14:paraId="1DE87033" w14:textId="77777777" w:rsidR="00C16955" w:rsidRPr="00DF38E4" w:rsidRDefault="00C16955" w:rsidP="00DF38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голову держит с 2 месяцев</w:t>
      </w:r>
    </w:p>
    <w:p w14:paraId="79250647" w14:textId="77777777" w:rsidR="006A55B8" w:rsidRPr="00DF38E4" w:rsidRDefault="00C16955" w:rsidP="00DF38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сидит с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6 месяцев;</w:t>
      </w:r>
    </w:p>
    <w:p w14:paraId="1C6EC303" w14:textId="77777777" w:rsidR="006A55B8" w:rsidRPr="00DF38E4" w:rsidRDefault="006A55B8" w:rsidP="00DF38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начал ходить в 10 месяцев;</w:t>
      </w:r>
    </w:p>
    <w:p w14:paraId="603C0F3F" w14:textId="77777777" w:rsidR="006A55B8" w:rsidRPr="00DF38E4" w:rsidRDefault="00C16955" w:rsidP="00DF38E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начал говорить с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 11 мес</w:t>
      </w:r>
      <w:r w:rsidR="007E4767" w:rsidRPr="00DF38E4">
        <w:rPr>
          <w:rFonts w:ascii="Times New Roman" w:hAnsi="Times New Roman"/>
          <w:color w:val="000000"/>
          <w:sz w:val="28"/>
          <w:szCs w:val="28"/>
        </w:rPr>
        <w:t>яцев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;</w:t>
      </w:r>
    </w:p>
    <w:p w14:paraId="7B21D6D3" w14:textId="77777777" w:rsidR="006A55B8" w:rsidRPr="00DF38E4" w:rsidRDefault="00FC07C3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6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Пе</w:t>
      </w:r>
      <w:r w:rsidR="006A55B8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ренесённые заболевания</w:t>
      </w:r>
      <w:r w:rsidR="006A55B8" w:rsidRPr="00DF38E4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5C3B4EEB" w14:textId="77777777" w:rsidR="003109B5" w:rsidRPr="00DF38E4" w:rsidRDefault="00C1695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ОРВИ, ангина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 xml:space="preserve"> (осложнение-заглоточный абсцесс в 2008 году. Операция.)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  <w:r w:rsidR="007E4767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>Травм не было.</w:t>
      </w:r>
    </w:p>
    <w:p w14:paraId="6A4F675C" w14:textId="77777777" w:rsidR="00FC07C3" w:rsidRPr="00DF38E4" w:rsidRDefault="00FC07C3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7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Пр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офилактические прививки: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прививки по календарю.</w:t>
      </w:r>
    </w:p>
    <w:p w14:paraId="033D1409" w14:textId="77777777" w:rsidR="006A55B8" w:rsidRPr="00DF38E4" w:rsidRDefault="00FC07C3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8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Ме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дико-биологический анамнез:</w:t>
      </w:r>
    </w:p>
    <w:p w14:paraId="5936480D" w14:textId="77777777" w:rsidR="006A55B8" w:rsidRPr="00DF38E4" w:rsidRDefault="006A55B8" w:rsidP="00DF38E4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семья состоит из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4</w:t>
      </w:r>
      <w:r w:rsidR="00DF38E4">
        <w:rPr>
          <w:rFonts w:ascii="Times New Roman" w:hAnsi="Times New Roman"/>
          <w:color w:val="000000"/>
          <w:sz w:val="28"/>
          <w:szCs w:val="28"/>
        </w:rPr>
        <w:t>-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х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2927CD" w:rsidRPr="00DF38E4">
        <w:rPr>
          <w:rFonts w:ascii="Times New Roman" w:hAnsi="Times New Roman"/>
          <w:color w:val="000000"/>
          <w:sz w:val="28"/>
          <w:szCs w:val="28"/>
        </w:rPr>
        <w:t>еловек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, из них: </w:t>
      </w:r>
      <w:r w:rsidR="004B5613" w:rsidRPr="00DF38E4">
        <w:rPr>
          <w:rFonts w:ascii="Times New Roman" w:hAnsi="Times New Roman"/>
          <w:color w:val="000000"/>
          <w:sz w:val="28"/>
          <w:szCs w:val="28"/>
        </w:rPr>
        <w:t>3</w:t>
      </w:r>
      <w:r w:rsidR="00DF38E4">
        <w:rPr>
          <w:rFonts w:ascii="Times New Roman" w:hAnsi="Times New Roman"/>
          <w:color w:val="000000"/>
          <w:sz w:val="28"/>
          <w:szCs w:val="28"/>
        </w:rPr>
        <w:t>-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е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взрослые,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1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ребенок</w:t>
      </w:r>
      <w:r w:rsidRPr="00DF38E4">
        <w:rPr>
          <w:rFonts w:ascii="Times New Roman" w:hAnsi="Times New Roman"/>
          <w:color w:val="000000"/>
          <w:sz w:val="28"/>
          <w:szCs w:val="28"/>
        </w:rPr>
        <w:t>;</w:t>
      </w:r>
    </w:p>
    <w:p w14:paraId="12771011" w14:textId="77777777" w:rsidR="006A55B8" w:rsidRPr="00DF38E4" w:rsidRDefault="006A55B8" w:rsidP="00DF38E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материально-бытовые условия удовлетворительные, проживают в отдельной </w:t>
      </w:r>
      <w:r w:rsidR="00171EE7" w:rsidRPr="00DF38E4">
        <w:rPr>
          <w:rFonts w:ascii="Times New Roman" w:hAnsi="Times New Roman"/>
          <w:color w:val="000000"/>
          <w:sz w:val="28"/>
          <w:szCs w:val="28"/>
        </w:rPr>
        <w:t>3</w:t>
      </w:r>
      <w:r w:rsidR="00DF38E4">
        <w:rPr>
          <w:rFonts w:ascii="Times New Roman" w:hAnsi="Times New Roman"/>
          <w:color w:val="000000"/>
          <w:sz w:val="28"/>
          <w:szCs w:val="28"/>
        </w:rPr>
        <w:t>-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х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комнатной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благоустроенной квартире;</w:t>
      </w:r>
    </w:p>
    <w:p w14:paraId="7CB01185" w14:textId="77777777" w:rsidR="006A55B8" w:rsidRPr="00DF38E4" w:rsidRDefault="006A55B8" w:rsidP="00DF38E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прогулки</w:t>
      </w:r>
      <w:r w:rsidR="004B5613" w:rsidRPr="00DF38E4">
        <w:rPr>
          <w:rFonts w:ascii="Times New Roman" w:hAnsi="Times New Roman"/>
          <w:color w:val="000000"/>
          <w:sz w:val="28"/>
          <w:szCs w:val="28"/>
        </w:rPr>
        <w:t>: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регулярно;</w:t>
      </w:r>
    </w:p>
    <w:p w14:paraId="099D281C" w14:textId="77777777" w:rsidR="006A55B8" w:rsidRPr="00DF38E4" w:rsidRDefault="006A55B8" w:rsidP="00DF38E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сон: глубокий, продолжительность в среднем 8</w:t>
      </w:r>
      <w:r w:rsidR="004B5613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часов;</w:t>
      </w:r>
    </w:p>
    <w:p w14:paraId="6D187956" w14:textId="77777777" w:rsidR="00C05A7D" w:rsidRPr="00DF38E4" w:rsidRDefault="004B5613" w:rsidP="00DF38E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питание: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питается </w:t>
      </w:r>
      <w:r w:rsidR="00F107BB" w:rsidRPr="00DF38E4">
        <w:rPr>
          <w:rFonts w:ascii="Times New Roman" w:hAnsi="Times New Roman"/>
          <w:color w:val="000000"/>
          <w:sz w:val="28"/>
          <w:szCs w:val="28"/>
        </w:rPr>
        <w:t>не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регулярно</w:t>
      </w:r>
      <w:r w:rsidR="00F107BB" w:rsidRPr="00DF38E4">
        <w:rPr>
          <w:rFonts w:ascii="Times New Roman" w:hAnsi="Times New Roman"/>
          <w:color w:val="000000"/>
          <w:sz w:val="28"/>
          <w:szCs w:val="28"/>
        </w:rPr>
        <w:t xml:space="preserve"> (снижен аппетит</w:t>
      </w:r>
      <w:r w:rsidR="00C05A7D" w:rsidRPr="00DF38E4">
        <w:rPr>
          <w:rFonts w:ascii="Times New Roman" w:hAnsi="Times New Roman"/>
          <w:color w:val="000000"/>
          <w:sz w:val="28"/>
          <w:szCs w:val="28"/>
        </w:rPr>
        <w:t>)</w:t>
      </w:r>
    </w:p>
    <w:p w14:paraId="5EF3B6CD" w14:textId="77777777" w:rsidR="002927CD" w:rsidRPr="00DF38E4" w:rsidRDefault="002927CD" w:rsidP="00DF38E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психологический микроклимат в семье благоприятный. Дружелюбная обстановка.</w:t>
      </w:r>
    </w:p>
    <w:p w14:paraId="46B8B94E" w14:textId="77777777" w:rsidR="002927CD" w:rsidRPr="00DF38E4" w:rsidRDefault="002927CD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9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5777A1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Аллергический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анамнез:</w:t>
      </w:r>
    </w:p>
    <w:p w14:paraId="37A9AF37" w14:textId="77777777" w:rsidR="002927CD" w:rsidRPr="00DF38E4" w:rsidRDefault="002927CD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Больн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>ой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ранее принимал антибиотики по поводу ангины (название 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 xml:space="preserve">бабушка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не помнит), терапия прошла </w:t>
      </w:r>
      <w:r w:rsidR="00F107BB" w:rsidRPr="00DF38E4">
        <w:rPr>
          <w:rFonts w:ascii="Times New Roman" w:hAnsi="Times New Roman"/>
          <w:color w:val="000000"/>
          <w:sz w:val="28"/>
          <w:szCs w:val="28"/>
        </w:rPr>
        <w:t>эффективно, аллергических реакций не было.</w:t>
      </w:r>
    </w:p>
    <w:p w14:paraId="03B3AE92" w14:textId="77777777" w:rsidR="00F107BB" w:rsidRPr="00DF38E4" w:rsidRDefault="00F107B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>Непереносимости лекарственных веществ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>, п</w:t>
      </w:r>
      <w:r w:rsidRPr="00DF38E4">
        <w:rPr>
          <w:rFonts w:ascii="Times New Roman" w:hAnsi="Times New Roman"/>
          <w:color w:val="000000"/>
          <w:sz w:val="28"/>
          <w:szCs w:val="28"/>
        </w:rPr>
        <w:t>родуктов питания у больно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>го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и её родственников нет. Трансфузии крови, плазмы, гаммаглобулина не проводились.</w:t>
      </w:r>
    </w:p>
    <w:p w14:paraId="1F3CC57F" w14:textId="77777777" w:rsidR="007559DB" w:rsidRPr="00DF38E4" w:rsidRDefault="007559D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716449" w14:textId="77777777" w:rsidR="007559DB" w:rsidRPr="00DF38E4" w:rsidRDefault="007559D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36"/>
          <w:u w:val="single"/>
        </w:rPr>
        <w:t>Данные объективного обследования</w:t>
      </w:r>
    </w:p>
    <w:p w14:paraId="0E214BD8" w14:textId="77777777" w:rsidR="007559DB" w:rsidRPr="00DF38E4" w:rsidRDefault="007559D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(</w:t>
      </w:r>
      <w:r w:rsidR="00DF38E4" w:rsidRPr="00DF38E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F38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8E4" w:rsidRPr="00DF38E4">
        <w:rPr>
          <w:rFonts w:ascii="Times New Roman" w:hAnsi="Times New Roman"/>
          <w:b/>
          <w:color w:val="000000"/>
          <w:sz w:val="28"/>
          <w:szCs w:val="28"/>
        </w:rPr>
        <w:t>день</w:t>
      </w:r>
      <w:r w:rsidRPr="00DF38E4">
        <w:rPr>
          <w:rFonts w:ascii="Times New Roman" w:hAnsi="Times New Roman"/>
          <w:b/>
          <w:color w:val="000000"/>
          <w:sz w:val="28"/>
          <w:szCs w:val="28"/>
        </w:rPr>
        <w:t xml:space="preserve"> болезни. 5 день госпитализации, 1 день курации)</w:t>
      </w:r>
    </w:p>
    <w:p w14:paraId="2E6752BF" w14:textId="77777777" w:rsidR="007559DB" w:rsidRPr="00DF38E4" w:rsidRDefault="003109B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Общий вид больной:</w:t>
      </w:r>
    </w:p>
    <w:p w14:paraId="4CDE227B" w14:textId="77777777" w:rsidR="003109B5" w:rsidRPr="00DF38E4" w:rsidRDefault="003109B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Общее состояние удовлетворительное: Самочувствие хорошее, положение активное, сознание ясное, выражение лица спокойное. Телосложение правильное.</w:t>
      </w:r>
      <w:r w:rsidR="007559DB" w:rsidRPr="00DF38E4">
        <w:rPr>
          <w:rFonts w:ascii="Times New Roman" w:hAnsi="Times New Roman"/>
          <w:color w:val="000000"/>
          <w:sz w:val="28"/>
          <w:szCs w:val="28"/>
        </w:rPr>
        <w:t xml:space="preserve"> Сон спокойный, глубокий. Аппетит снижен.</w:t>
      </w:r>
    </w:p>
    <w:p w14:paraId="00DDB243" w14:textId="77777777" w:rsidR="003109B5" w:rsidRPr="00DF38E4" w:rsidRDefault="003109B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Температура тела: 36.6</w:t>
      </w:r>
    </w:p>
    <w:p w14:paraId="540C6531" w14:textId="77777777" w:rsidR="00C0475B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Менингеальные симптомы:</w:t>
      </w:r>
    </w:p>
    <w:p w14:paraId="7A92F31F" w14:textId="77777777" w:rsidR="00C0475B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Ригидности затылочных мышц нет. Симптомы Кернига, Брудзинского отрицательные.</w:t>
      </w:r>
    </w:p>
    <w:p w14:paraId="7285EE42" w14:textId="77777777" w:rsidR="00C0475B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Признаков нарушения микроциркуляции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(бледности, цианотичности кожных покровов нет)</w:t>
      </w:r>
    </w:p>
    <w:p w14:paraId="17125FE0" w14:textId="77777777" w:rsidR="00EB7A6B" w:rsidRPr="00DF38E4" w:rsidRDefault="00FF7CD9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Кожные покровы:</w:t>
      </w:r>
    </w:p>
    <w:p w14:paraId="36F4DEA1" w14:textId="77777777" w:rsidR="00C0475B" w:rsidRPr="00DF38E4" w:rsidRDefault="00BC253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Кожа б</w:t>
      </w:r>
      <w:r w:rsidR="00FF7CD9" w:rsidRPr="00DF38E4">
        <w:rPr>
          <w:rFonts w:ascii="Times New Roman" w:hAnsi="Times New Roman"/>
          <w:color w:val="000000"/>
          <w:sz w:val="28"/>
          <w:szCs w:val="28"/>
        </w:rPr>
        <w:t>ледно-розового цвета, эластичн</w:t>
      </w:r>
      <w:r w:rsidRPr="00DF38E4">
        <w:rPr>
          <w:rFonts w:ascii="Times New Roman" w:hAnsi="Times New Roman"/>
          <w:color w:val="000000"/>
          <w:sz w:val="28"/>
          <w:szCs w:val="28"/>
        </w:rPr>
        <w:t>ая</w:t>
      </w:r>
      <w:r w:rsidR="00FF7CD9" w:rsidRPr="00DF38E4">
        <w:rPr>
          <w:rFonts w:ascii="Times New Roman" w:hAnsi="Times New Roman"/>
          <w:color w:val="000000"/>
          <w:sz w:val="28"/>
          <w:szCs w:val="28"/>
        </w:rPr>
        <w:t>, нормальной влажности. Под</w:t>
      </w:r>
      <w:r w:rsidRPr="00DF38E4">
        <w:rPr>
          <w:rFonts w:ascii="Times New Roman" w:hAnsi="Times New Roman"/>
          <w:color w:val="000000"/>
          <w:sz w:val="28"/>
          <w:szCs w:val="28"/>
        </w:rPr>
        <w:t>к</w:t>
      </w:r>
      <w:r w:rsidR="00FF7CD9" w:rsidRPr="00DF38E4">
        <w:rPr>
          <w:rFonts w:ascii="Times New Roman" w:hAnsi="Times New Roman"/>
          <w:color w:val="000000"/>
          <w:sz w:val="28"/>
          <w:szCs w:val="28"/>
        </w:rPr>
        <w:t>ожных кро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воизлияний, сухости, шелушения, сыпи нет. 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>Сыпи нет.</w:t>
      </w:r>
    </w:p>
    <w:p w14:paraId="6B0DA08D" w14:textId="77777777" w:rsidR="00BC2531" w:rsidRPr="00DF38E4" w:rsidRDefault="00BC253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Слизистые оболочки:</w:t>
      </w:r>
    </w:p>
    <w:p w14:paraId="04D527CE" w14:textId="77777777" w:rsidR="00FF7CD9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Видимые слизистые чистые,</w:t>
      </w:r>
      <w:r w:rsidR="00BC2531" w:rsidRPr="00DF38E4">
        <w:rPr>
          <w:rFonts w:ascii="Times New Roman" w:hAnsi="Times New Roman"/>
          <w:color w:val="000000"/>
          <w:sz w:val="28"/>
          <w:szCs w:val="28"/>
        </w:rPr>
        <w:t xml:space="preserve"> бледно-розового цвета.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Сыпи </w:t>
      </w:r>
      <w:r w:rsidR="00BC2531" w:rsidRPr="00DF38E4">
        <w:rPr>
          <w:rFonts w:ascii="Times New Roman" w:hAnsi="Times New Roman"/>
          <w:color w:val="000000"/>
          <w:sz w:val="28"/>
          <w:szCs w:val="28"/>
        </w:rPr>
        <w:t>нет.</w:t>
      </w:r>
      <w:r w:rsidR="003649DA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Зев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интактен.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Н</w:t>
      </w:r>
      <w:r w:rsidR="003649DA" w:rsidRPr="00DF38E4">
        <w:rPr>
          <w:rFonts w:ascii="Times New Roman" w:hAnsi="Times New Roman"/>
          <w:color w:val="000000"/>
          <w:sz w:val="28"/>
          <w:szCs w:val="28"/>
        </w:rPr>
        <w:t xml:space="preserve">ебные дужки </w:t>
      </w:r>
      <w:r w:rsidRPr="00DF38E4">
        <w:rPr>
          <w:rFonts w:ascii="Times New Roman" w:hAnsi="Times New Roman"/>
          <w:color w:val="000000"/>
          <w:sz w:val="28"/>
          <w:szCs w:val="28"/>
        </w:rPr>
        <w:t>не</w:t>
      </w:r>
      <w:r w:rsidR="003649DA" w:rsidRPr="00DF38E4">
        <w:rPr>
          <w:rFonts w:ascii="Times New Roman" w:hAnsi="Times New Roman"/>
          <w:color w:val="000000"/>
          <w:sz w:val="28"/>
          <w:szCs w:val="28"/>
        </w:rPr>
        <w:t xml:space="preserve"> гиперемированны</w:t>
      </w:r>
      <w:r w:rsidRPr="00DF38E4">
        <w:rPr>
          <w:rFonts w:ascii="Times New Roman" w:hAnsi="Times New Roman"/>
          <w:color w:val="000000"/>
          <w:sz w:val="28"/>
          <w:szCs w:val="28"/>
        </w:rPr>
        <w:t>; миндалины не увеличены, отёка и наложений нет</w:t>
      </w:r>
      <w:r w:rsidR="003649DA" w:rsidRPr="00DF38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38E4">
        <w:rPr>
          <w:rFonts w:ascii="Times New Roman" w:hAnsi="Times New Roman"/>
          <w:color w:val="000000"/>
          <w:sz w:val="28"/>
          <w:szCs w:val="28"/>
        </w:rPr>
        <w:t>Язык чистый, влажный.</w:t>
      </w:r>
    </w:p>
    <w:p w14:paraId="0064B094" w14:textId="77777777" w:rsidR="00EA1EC5" w:rsidRPr="00DF38E4" w:rsidRDefault="00EA1EC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Подкожная клетчатка</w:t>
      </w:r>
      <w:r w:rsidR="00C0475B" w:rsidRPr="00DF38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>развита слабо</w:t>
      </w:r>
      <w:r w:rsidR="009C4E66" w:rsidRPr="00DF38E4">
        <w:rPr>
          <w:rFonts w:ascii="Times New Roman" w:hAnsi="Times New Roman"/>
          <w:color w:val="000000"/>
          <w:sz w:val="28"/>
          <w:szCs w:val="28"/>
        </w:rPr>
        <w:t>, распределен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>а</w:t>
      </w:r>
      <w:r w:rsidR="009C4E66" w:rsidRPr="00DF38E4">
        <w:rPr>
          <w:rFonts w:ascii="Times New Roman" w:hAnsi="Times New Roman"/>
          <w:color w:val="000000"/>
          <w:sz w:val="28"/>
          <w:szCs w:val="28"/>
        </w:rPr>
        <w:t xml:space="preserve"> равномерное. </w:t>
      </w:r>
      <w:r w:rsidRPr="00DF38E4">
        <w:rPr>
          <w:rFonts w:ascii="Times New Roman" w:hAnsi="Times New Roman"/>
          <w:color w:val="000000"/>
          <w:sz w:val="28"/>
          <w:szCs w:val="28"/>
        </w:rPr>
        <w:t>Отеков. пастозности не выявлено.</w:t>
      </w:r>
    </w:p>
    <w:p w14:paraId="31D6CDB9" w14:textId="77777777" w:rsidR="00FF7CD9" w:rsidRPr="00DF38E4" w:rsidRDefault="00EA1EC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Лимфатически узлы: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E66" w:rsidRPr="00DF38E4">
        <w:rPr>
          <w:rFonts w:ascii="Times New Roman" w:hAnsi="Times New Roman"/>
          <w:color w:val="000000"/>
          <w:sz w:val="28"/>
          <w:szCs w:val="28"/>
        </w:rPr>
        <w:t xml:space="preserve">При наружном осмотре лимфатические узлы не визуализируются.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Подбородочные, переднешейные, заднешейные, затылочные, подключичные, подмышечные, локтевые, грудные, паховые, забрюшинные не прощупываются. Подчелюстные лимфоузлы пальпируются </w:t>
      </w: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>величиной с горошину, округлой формы, эластичной консистенции, не спаяны друг с другом и окружающими тканями, безболезненные.</w:t>
      </w:r>
    </w:p>
    <w:p w14:paraId="189EEF47" w14:textId="77777777" w:rsidR="008C7CD2" w:rsidRPr="00DF38E4" w:rsidRDefault="008C7CD2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Мышцы, степень развития мускулатуры</w:t>
      </w:r>
      <w:r w:rsidR="000B7C31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нормальная, тонус</w:t>
      </w:r>
      <w:r w:rsidR="000B7C31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C31" w:rsidRPr="00DF38E4">
        <w:rPr>
          <w:rFonts w:ascii="Times New Roman" w:hAnsi="Times New Roman"/>
          <w:color w:val="000000"/>
          <w:sz w:val="28"/>
          <w:szCs w:val="28"/>
        </w:rPr>
        <w:t>снижен</w:t>
      </w:r>
      <w:r w:rsidRPr="00DF38E4">
        <w:rPr>
          <w:rFonts w:ascii="Times New Roman" w:hAnsi="Times New Roman"/>
          <w:color w:val="000000"/>
          <w:sz w:val="28"/>
          <w:szCs w:val="28"/>
        </w:rPr>
        <w:t>. Болезненности при ощупывании мышц не возникает. Силы мышц соответствует возрасту.</w:t>
      </w:r>
    </w:p>
    <w:p w14:paraId="244E3A15" w14:textId="77777777" w:rsidR="006A55B8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 xml:space="preserve">Кости и суставы </w:t>
      </w:r>
      <w:r w:rsidR="009C4E66" w:rsidRPr="00DF38E4">
        <w:rPr>
          <w:rFonts w:ascii="Times New Roman" w:hAnsi="Times New Roman"/>
          <w:color w:val="000000"/>
          <w:sz w:val="28"/>
          <w:szCs w:val="28"/>
        </w:rPr>
        <w:t xml:space="preserve">нормальной конфигурации,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не деформированы, при пальпации безболезненны</w:t>
      </w:r>
      <w:r w:rsidR="009C4E66" w:rsidRPr="00DF38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Ограничения подвижности не наблюдается</w:t>
      </w:r>
      <w:r w:rsidR="001B50B3" w:rsidRPr="00DF38E4">
        <w:rPr>
          <w:rFonts w:ascii="Times New Roman" w:hAnsi="Times New Roman"/>
          <w:color w:val="000000"/>
          <w:sz w:val="28"/>
          <w:szCs w:val="28"/>
        </w:rPr>
        <w:t>, пассивные и активные движения свободные</w:t>
      </w:r>
      <w:r w:rsidRPr="00DF38E4">
        <w:rPr>
          <w:rFonts w:ascii="Times New Roman" w:hAnsi="Times New Roman"/>
          <w:color w:val="000000"/>
          <w:sz w:val="28"/>
          <w:szCs w:val="28"/>
        </w:rPr>
        <w:t>, в полном объёме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6816EF73" w14:textId="77777777" w:rsidR="003C6E04" w:rsidRPr="00DF38E4" w:rsidRDefault="00C0475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3C6E04" w:rsidRPr="00DF38E4">
        <w:rPr>
          <w:rFonts w:ascii="Times New Roman" w:hAnsi="Times New Roman"/>
          <w:b/>
          <w:color w:val="000000"/>
          <w:sz w:val="28"/>
          <w:szCs w:val="28"/>
        </w:rPr>
        <w:t>осовое д</w:t>
      </w:r>
      <w:r w:rsidR="006A55B8" w:rsidRPr="00DF38E4">
        <w:rPr>
          <w:rFonts w:ascii="Times New Roman" w:hAnsi="Times New Roman"/>
          <w:b/>
          <w:color w:val="000000"/>
          <w:sz w:val="28"/>
          <w:szCs w:val="28"/>
        </w:rPr>
        <w:t>ыхание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 свободное, через нос. Отделяемого из нос</w:t>
      </w:r>
      <w:r w:rsidR="003C6E04" w:rsidRPr="00DF38E4">
        <w:rPr>
          <w:rFonts w:ascii="Times New Roman" w:hAnsi="Times New Roman"/>
          <w:color w:val="000000"/>
          <w:sz w:val="28"/>
          <w:szCs w:val="28"/>
        </w:rPr>
        <w:t>а нет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>К</w:t>
      </w:r>
      <w:r w:rsidR="003C6E04" w:rsidRPr="00DF38E4">
        <w:rPr>
          <w:rFonts w:ascii="Times New Roman" w:hAnsi="Times New Roman"/>
          <w:color w:val="000000"/>
          <w:sz w:val="28"/>
          <w:szCs w:val="28"/>
        </w:rPr>
        <w:t xml:space="preserve">ашля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нет</w:t>
      </w:r>
      <w:r w:rsidR="003C6E04"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52ECF4FB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Грудная клетка конической формы (нормостеническая), симметричная. Движение об</w:t>
      </w:r>
      <w:r w:rsidR="00412C76" w:rsidRPr="00DF38E4">
        <w:rPr>
          <w:rFonts w:ascii="Times New Roman" w:hAnsi="Times New Roman"/>
          <w:color w:val="000000"/>
          <w:sz w:val="28"/>
          <w:szCs w:val="28"/>
        </w:rPr>
        <w:t>е</w:t>
      </w:r>
      <w:r w:rsidRPr="00DF38E4">
        <w:rPr>
          <w:rFonts w:ascii="Times New Roman" w:hAnsi="Times New Roman"/>
          <w:color w:val="000000"/>
          <w:sz w:val="28"/>
          <w:szCs w:val="28"/>
        </w:rPr>
        <w:t>их половин грудной клетки при дыхании равномерное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>, симметричное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 xml:space="preserve">Вспомогательная мускулатура в акте дыхания не участвует. 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 xml:space="preserve">Тип дыхания 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>брюшной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>. Число дыханий в минуту 2</w:t>
      </w:r>
      <w:r w:rsidR="00C0475B" w:rsidRPr="00DF38E4">
        <w:rPr>
          <w:rFonts w:ascii="Times New Roman" w:hAnsi="Times New Roman"/>
          <w:color w:val="000000"/>
          <w:sz w:val="28"/>
          <w:szCs w:val="28"/>
        </w:rPr>
        <w:t>1.</w:t>
      </w:r>
    </w:p>
    <w:p w14:paraId="677F11BB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Грудная клетка при пальпации безболезненная, эластичная.</w:t>
      </w:r>
    </w:p>
    <w:p w14:paraId="10D816E4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Голосовое дрожание с обеих сторон проводится одинаково.</w:t>
      </w:r>
      <w:r w:rsidR="004932DE" w:rsidRPr="00DF38E4">
        <w:rPr>
          <w:rFonts w:ascii="Times New Roman" w:hAnsi="Times New Roman"/>
          <w:color w:val="000000"/>
          <w:sz w:val="28"/>
          <w:szCs w:val="28"/>
        </w:rPr>
        <w:t xml:space="preserve"> На ощупь трение плевры не определятся.</w:t>
      </w:r>
    </w:p>
    <w:p w14:paraId="4CF2E824" w14:textId="77777777" w:rsidR="00674377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При сравнительной перкуссии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в симметричных участках определяется ясный легочный звук над всей грудной клеткой, очаговых изменений перкуторного звука не выявлено.</w:t>
      </w:r>
    </w:p>
    <w:p w14:paraId="1DC09994" w14:textId="77777777" w:rsidR="006A55B8" w:rsidRPr="00DF38E4" w:rsidRDefault="009407CB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Аускультативно 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 xml:space="preserve">ыхание </w:t>
      </w:r>
      <w:r w:rsidRPr="00DF38E4">
        <w:rPr>
          <w:rFonts w:ascii="Times New Roman" w:hAnsi="Times New Roman"/>
          <w:color w:val="000000"/>
          <w:sz w:val="28"/>
          <w:szCs w:val="28"/>
        </w:rPr>
        <w:t>переходное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. Хрипы, крепитация, шум трения плевры не выслушиваются.</w:t>
      </w:r>
    </w:p>
    <w:p w14:paraId="00D076D8" w14:textId="77777777" w:rsidR="00E97FFC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Аускультация</w:t>
      </w:r>
      <w:r w:rsidR="00E97FFC" w:rsidRPr="00DF38E4">
        <w:rPr>
          <w:rFonts w:ascii="Times New Roman" w:hAnsi="Times New Roman"/>
          <w:b/>
          <w:color w:val="000000"/>
          <w:sz w:val="28"/>
          <w:szCs w:val="28"/>
        </w:rPr>
        <w:t xml:space="preserve"> сердца</w:t>
      </w:r>
      <w:r w:rsidRPr="00DF38E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Тоны сердца </w:t>
      </w:r>
      <w:r w:rsidR="00E97FFC" w:rsidRPr="00DF38E4">
        <w:rPr>
          <w:rFonts w:ascii="Times New Roman" w:hAnsi="Times New Roman"/>
          <w:color w:val="000000"/>
          <w:sz w:val="28"/>
          <w:szCs w:val="28"/>
        </w:rPr>
        <w:t xml:space="preserve">чистые, 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ясные, ритм правильный. Раздвоения или расщепления тонов сердца не выявлено. Частота сердечных сокращений </w:t>
      </w:r>
      <w:r w:rsidR="00514456" w:rsidRPr="00DF38E4">
        <w:rPr>
          <w:rFonts w:ascii="Times New Roman" w:hAnsi="Times New Roman"/>
          <w:color w:val="000000"/>
          <w:sz w:val="28"/>
          <w:szCs w:val="28"/>
        </w:rPr>
        <w:t>110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удар</w:t>
      </w:r>
      <w:r w:rsidR="00E97FFC" w:rsidRPr="00DF38E4">
        <w:rPr>
          <w:rFonts w:ascii="Times New Roman" w:hAnsi="Times New Roman"/>
          <w:color w:val="000000"/>
          <w:sz w:val="28"/>
          <w:szCs w:val="28"/>
        </w:rPr>
        <w:t>ов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в минуту. Шумов нет.</w:t>
      </w:r>
    </w:p>
    <w:p w14:paraId="586BF929" w14:textId="77777777" w:rsidR="00E97FFC" w:rsidRPr="00DF38E4" w:rsidRDefault="00E97FFC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Пульс симметричный, ритм правильный, обычного напряжения и наполнения. Форма (скорость) пульса не изменена. Частота </w:t>
      </w:r>
      <w:r w:rsidR="00514456" w:rsidRPr="00DF38E4">
        <w:rPr>
          <w:rFonts w:ascii="Times New Roman" w:hAnsi="Times New Roman"/>
          <w:color w:val="000000"/>
          <w:sz w:val="28"/>
          <w:szCs w:val="28"/>
        </w:rPr>
        <w:t>110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ударов в минуту. Дефицита пульса нет. Пульс на обеих руках одинаковый.</w:t>
      </w:r>
    </w:p>
    <w:p w14:paraId="414278AE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Живот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нормальной формы, симметричен. Вздутие живота не наблюдается. Перистальтические движения не видны. Пупок втянутый. </w:t>
      </w: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>Коллатерали на передней поверхности живота и его боковых поверхностях не выражены. Рубцов и других изменений кожных покровов не отмечается. Грыжи не выявлены. Мышцы живота участвуют в дыхании.</w:t>
      </w:r>
    </w:p>
    <w:p w14:paraId="2E1C87E6" w14:textId="77777777" w:rsidR="009407CB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Поверхностная ориентировочная пальпация: 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напряжения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мышц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 xml:space="preserve"> переднй брюшной стенки, болезненности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не выявлено; с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имптом Щёткина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Блюмберга отрицательный.</w:t>
      </w:r>
    </w:p>
    <w:p w14:paraId="1796507C" w14:textId="77777777" w:rsidR="009407CB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 xml:space="preserve">Глубокая методическая скользящая пальпация по Образцову </w:t>
      </w:r>
      <w:r w:rsidR="00DF38E4">
        <w:rPr>
          <w:rFonts w:ascii="Times New Roman" w:hAnsi="Times New Roman"/>
          <w:color w:val="000000"/>
          <w:sz w:val="28"/>
          <w:szCs w:val="28"/>
          <w:u w:val="single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Стражеско.</w:t>
      </w:r>
    </w:p>
    <w:p w14:paraId="7C9A54EC" w14:textId="77777777" w:rsidR="009407CB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Пальпируются все отделы толстой ки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шки, кроме прямой и аппендикса.</w:t>
      </w:r>
    </w:p>
    <w:p w14:paraId="47B8E48F" w14:textId="77777777" w:rsidR="009407CB" w:rsidRPr="00DF38E4" w:rsidRDefault="006A55B8" w:rsidP="00DF38E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Сигмовидная кишка пальпируется в левой подвздошной области в виде гладкого плотноватого цилиндра толщиной 1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, безболезненная, урчит.</w:t>
      </w:r>
    </w:p>
    <w:p w14:paraId="1B25217C" w14:textId="77777777" w:rsidR="009407CB" w:rsidRPr="00DF38E4" w:rsidRDefault="006A55B8" w:rsidP="00DF38E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Слепая кишка прощупывается в виде умеренно на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пряженного цилиндра диаметром 1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, безболезненна, не урчит.</w:t>
      </w:r>
    </w:p>
    <w:p w14:paraId="7A825C39" w14:textId="77777777" w:rsidR="00DF38E4" w:rsidRDefault="006A55B8" w:rsidP="00DF38E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Восходящая ободочная и нисходящая ободочная кишки не утолщены, диаметром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1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, не урчат, безболезненные.</w:t>
      </w:r>
    </w:p>
    <w:p w14:paraId="7618F02A" w14:textId="77777777" w:rsidR="006A55B8" w:rsidRPr="00DF38E4" w:rsidRDefault="006A55B8" w:rsidP="00DF38E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Поперечная часть ободочной кишки пальпируется в виде цилиндра умеренной плотности толщиной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1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на один сантиметр выше пупка, подвижна, безболезненна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, не урчит.</w:t>
      </w:r>
    </w:p>
    <w:p w14:paraId="35C26608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Перкуссия.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 При аускультации живота определяется активная перистальтика кишечника.</w:t>
      </w:r>
    </w:p>
    <w:p w14:paraId="7DD11499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  <w:u w:val="single"/>
        </w:rPr>
        <w:t>Исследование печени</w:t>
      </w:r>
      <w:r w:rsidRPr="00DF38E4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9102DA9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При пальпации печень 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плотно-эластичной консистенции</w:t>
      </w:r>
      <w:r w:rsidRPr="00DF38E4">
        <w:rPr>
          <w:rFonts w:ascii="Times New Roman" w:hAnsi="Times New Roman"/>
          <w:color w:val="000000"/>
          <w:sz w:val="28"/>
          <w:szCs w:val="28"/>
        </w:rPr>
        <w:t>, гладкая, безболезненная, край острый, расположен на 1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ниже края реберной дуги.</w:t>
      </w:r>
    </w:p>
    <w:p w14:paraId="5CB4A4CE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Перкуторное определение размеров печени </w:t>
      </w: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по Курлову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192348B5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По правой среднеключичной линии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8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Pr="00DF38E4">
        <w:rPr>
          <w:rFonts w:ascii="Times New Roman" w:hAnsi="Times New Roman"/>
          <w:color w:val="000000"/>
          <w:sz w:val="28"/>
          <w:szCs w:val="28"/>
        </w:rPr>
        <w:t>;</w:t>
      </w:r>
    </w:p>
    <w:p w14:paraId="79A9015F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По передней срединной линии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6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Pr="00DF38E4">
        <w:rPr>
          <w:rFonts w:ascii="Times New Roman" w:hAnsi="Times New Roman"/>
          <w:color w:val="000000"/>
          <w:sz w:val="28"/>
          <w:szCs w:val="28"/>
        </w:rPr>
        <w:t>;</w:t>
      </w:r>
    </w:p>
    <w:p w14:paraId="63A68D80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По краю реберной дуги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см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078F483C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Исследование селезенки</w:t>
      </w:r>
    </w:p>
    <w:p w14:paraId="1ED2EC62" w14:textId="77777777" w:rsidR="009407CB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Селезенка не пальпируется.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 xml:space="preserve"> Перкуторно не увеличена</w:t>
      </w:r>
    </w:p>
    <w:p w14:paraId="1CC32320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Стул (со слов б</w:t>
      </w:r>
      <w:r w:rsidR="009407CB" w:rsidRPr="00DF38E4">
        <w:rPr>
          <w:rFonts w:ascii="Times New Roman" w:hAnsi="Times New Roman"/>
          <w:color w:val="000000"/>
          <w:sz w:val="28"/>
          <w:szCs w:val="28"/>
        </w:rPr>
        <w:t>абушки</w:t>
      </w:r>
      <w:r w:rsidRPr="00DF38E4">
        <w:rPr>
          <w:rFonts w:ascii="Times New Roman" w:hAnsi="Times New Roman"/>
          <w:color w:val="000000"/>
          <w:sz w:val="28"/>
          <w:szCs w:val="28"/>
        </w:rPr>
        <w:t>) ежедневный,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оформленный.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 xml:space="preserve"> Изменения консистенции стула, примесей с момента начала заболевания не было.</w:t>
      </w:r>
    </w:p>
    <w:p w14:paraId="05274CF5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Почки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бимануально не пальпируются. Симптом Пастернацкого отрицательный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 xml:space="preserve"> с обеих сторон.</w:t>
      </w:r>
    </w:p>
    <w:p w14:paraId="4FC00DAC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Мочеиспускание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не нарушено. Жидкость пьёт-усваивает. Диурез адекватен введённой жидкости.</w:t>
      </w:r>
    </w:p>
    <w:p w14:paraId="15D961F1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8F27F3" w14:textId="77777777" w:rsidR="005859F0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Клинический диагноз</w:t>
      </w:r>
    </w:p>
    <w:p w14:paraId="41FC8778" w14:textId="77777777" w:rsidR="005859F0" w:rsidRPr="00DF38E4" w:rsidRDefault="005859F0" w:rsidP="00DF38E4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32"/>
        </w:rPr>
        <w:t>ОКИ. Гастрит. Лёгкая форма</w:t>
      </w:r>
    </w:p>
    <w:p w14:paraId="0FE5D98B" w14:textId="77777777" w:rsidR="005859F0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Данные лабораторных исследований:</w:t>
      </w:r>
    </w:p>
    <w:p w14:paraId="7FD75FE4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Общий анализ крови </w:t>
      </w:r>
      <w:r w:rsidR="005859F0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22.10.09</w:t>
      </w:r>
    </w:p>
    <w:p w14:paraId="0486A917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эритроциты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4,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3</w:t>
      </w:r>
      <w:r w:rsidRPr="00DF38E4">
        <w:rPr>
          <w:rFonts w:ascii="Times New Roman" w:hAnsi="Times New Roman"/>
          <w:color w:val="000000"/>
          <w:sz w:val="28"/>
          <w:szCs w:val="28"/>
        </w:rPr>
        <w:t>*1012 /л</w:t>
      </w:r>
    </w:p>
    <w:p w14:paraId="3D118330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Hb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128 г</w:t>
      </w:r>
      <w:r w:rsidR="00DF38E4">
        <w:rPr>
          <w:rFonts w:ascii="Times New Roman" w:hAnsi="Times New Roman"/>
          <w:color w:val="000000"/>
          <w:sz w:val="28"/>
          <w:szCs w:val="28"/>
        </w:rPr>
        <w:t>.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/</w:t>
      </w:r>
      <w:r w:rsidRPr="00DF38E4">
        <w:rPr>
          <w:rFonts w:ascii="Times New Roman" w:hAnsi="Times New Roman"/>
          <w:color w:val="000000"/>
          <w:sz w:val="28"/>
          <w:szCs w:val="28"/>
        </w:rPr>
        <w:t>л</w:t>
      </w:r>
    </w:p>
    <w:p w14:paraId="63E2AC3D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Цветной показатель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–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0.86</w:t>
      </w:r>
    </w:p>
    <w:p w14:paraId="09F69E45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лейкоциты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.5</w:t>
      </w:r>
      <w:r w:rsidRPr="00DF38E4">
        <w:rPr>
          <w:rFonts w:ascii="Times New Roman" w:hAnsi="Times New Roman"/>
          <w:color w:val="000000"/>
          <w:sz w:val="28"/>
          <w:szCs w:val="28"/>
        </w:rPr>
        <w:t>*109 /л</w:t>
      </w:r>
    </w:p>
    <w:p w14:paraId="55226514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Палочкоядерные нейтрофилы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DF38E4">
        <w:rPr>
          <w:rFonts w:ascii="Times New Roman" w:hAnsi="Times New Roman"/>
          <w:color w:val="000000"/>
          <w:sz w:val="28"/>
          <w:szCs w:val="28"/>
        </w:rPr>
        <w:t>%</w:t>
      </w:r>
    </w:p>
    <w:p w14:paraId="238C89F5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сегментоядерные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6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5</w:t>
      </w:r>
      <w:r w:rsidR="00DF38E4">
        <w:rPr>
          <w:rFonts w:ascii="Times New Roman" w:hAnsi="Times New Roman"/>
          <w:color w:val="000000"/>
          <w:sz w:val="28"/>
          <w:szCs w:val="28"/>
        </w:rPr>
        <w:t>%</w:t>
      </w:r>
    </w:p>
    <w:p w14:paraId="61953FBD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эозинофилы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DF38E4">
        <w:rPr>
          <w:rFonts w:ascii="Times New Roman" w:hAnsi="Times New Roman"/>
          <w:color w:val="000000"/>
          <w:sz w:val="28"/>
          <w:szCs w:val="28"/>
        </w:rPr>
        <w:t>%</w:t>
      </w:r>
    </w:p>
    <w:p w14:paraId="35BB174B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лимфоциты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3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4</w:t>
      </w:r>
      <w:r w:rsidR="00DF38E4">
        <w:rPr>
          <w:rFonts w:ascii="Times New Roman" w:hAnsi="Times New Roman"/>
          <w:color w:val="000000"/>
          <w:sz w:val="28"/>
          <w:szCs w:val="28"/>
        </w:rPr>
        <w:t>%</w:t>
      </w:r>
    </w:p>
    <w:p w14:paraId="657965B8" w14:textId="77777777" w:rsid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моноциты -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0</w:t>
      </w:r>
      <w:r w:rsidR="00DF38E4">
        <w:rPr>
          <w:rFonts w:ascii="Times New Roman" w:hAnsi="Times New Roman"/>
          <w:color w:val="000000"/>
          <w:sz w:val="28"/>
          <w:szCs w:val="28"/>
        </w:rPr>
        <w:t>%</w:t>
      </w:r>
    </w:p>
    <w:p w14:paraId="7D403D00" w14:textId="77777777" w:rsidR="005859F0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СОЭ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2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мм</w:t>
      </w:r>
      <w:r w:rsidRPr="00DF38E4">
        <w:rPr>
          <w:rFonts w:ascii="Times New Roman" w:hAnsi="Times New Roman"/>
          <w:color w:val="000000"/>
          <w:sz w:val="28"/>
          <w:szCs w:val="28"/>
        </w:rPr>
        <w:t>/ч</w:t>
      </w:r>
    </w:p>
    <w:p w14:paraId="24711E31" w14:textId="77777777" w:rsidR="006A55B8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Заключение</w:t>
      </w:r>
      <w:r w:rsidRPr="00DF38E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Л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ейкоцитоз</w:t>
      </w:r>
      <w:r w:rsidR="006A55B8"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229FF493" w14:textId="77777777" w:rsidR="006A55B8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Биохимический анализ 23.10.09</w:t>
      </w:r>
    </w:p>
    <w:p w14:paraId="6D767CC6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Глюкоза 4.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91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мкмоль\л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Мочевина 4.02</w:t>
      </w:r>
    </w:p>
    <w:p w14:paraId="759D9BCE" w14:textId="77777777" w:rsid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Заключение: норма</w:t>
      </w:r>
    </w:p>
    <w:p w14:paraId="3A6F32FC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Анализ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мочи: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2</w:t>
      </w:r>
      <w:r w:rsidR="005859F0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3.10.09</w:t>
      </w:r>
    </w:p>
    <w:p w14:paraId="5703BED8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цвет соломено-желтый</w:t>
      </w:r>
    </w:p>
    <w:p w14:paraId="45BD4161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Прозрачная</w:t>
      </w:r>
    </w:p>
    <w:p w14:paraId="08820913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>Удельный вес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E4">
        <w:rPr>
          <w:rFonts w:ascii="Times New Roman" w:hAnsi="Times New Roman"/>
          <w:color w:val="000000"/>
          <w:sz w:val="28"/>
          <w:szCs w:val="28"/>
        </w:rPr>
        <w:t>1.0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25</w:t>
      </w:r>
    </w:p>
    <w:p w14:paraId="7FA2C16A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белок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–</w:t>
      </w:r>
    </w:p>
    <w:p w14:paraId="21E30375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глюкоза 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</w:p>
    <w:p w14:paraId="1D087466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эпителий плоский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1</w:t>
      </w:r>
      <w:r w:rsidR="00DF38E4">
        <w:rPr>
          <w:rFonts w:ascii="Times New Roman" w:hAnsi="Times New Roman"/>
          <w:color w:val="000000"/>
          <w:sz w:val="28"/>
          <w:szCs w:val="28"/>
        </w:rPr>
        <w:t>–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2</w:t>
      </w:r>
    </w:p>
    <w:p w14:paraId="68663F2D" w14:textId="77777777" w:rsidR="006A55B8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Заключение</w:t>
      </w:r>
      <w:r w:rsidRPr="00DF38E4">
        <w:rPr>
          <w:rFonts w:ascii="Times New Roman" w:hAnsi="Times New Roman"/>
          <w:color w:val="000000"/>
          <w:sz w:val="28"/>
          <w:szCs w:val="28"/>
        </w:rPr>
        <w:t>: норма</w:t>
      </w:r>
    </w:p>
    <w:p w14:paraId="35927E2F" w14:textId="77777777" w:rsidR="005859F0" w:rsidRPr="00DF38E4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23.10.09 Яй</w:t>
      </w:r>
      <w:r w:rsidR="005859F0" w:rsidRPr="00DF38E4">
        <w:rPr>
          <w:rFonts w:ascii="Times New Roman" w:hAnsi="Times New Roman"/>
          <w:color w:val="000000"/>
          <w:sz w:val="28"/>
          <w:szCs w:val="28"/>
        </w:rPr>
        <w:t>ца остриц не обнаружены</w:t>
      </w:r>
    </w:p>
    <w:p w14:paraId="4FFFACF0" w14:textId="77777777" w:rsidR="005859F0" w:rsidRPr="00DF38E4" w:rsidRDefault="005859F0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9A4131" w14:textId="77777777" w:rsidR="00253665" w:rsidRPr="00DF38E4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Дифференциальная диагностика</w:t>
      </w:r>
    </w:p>
    <w:p w14:paraId="1EC3ABA7" w14:textId="77777777" w:rsidR="00830AD6" w:rsidRPr="00DF38E4" w:rsidRDefault="0098172A" w:rsidP="00DF38E4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>Шигеллёз (бактериальная дизентерия).</w:t>
      </w:r>
    </w:p>
    <w:p w14:paraId="539CD7A5" w14:textId="77777777" w:rsidR="00253665" w:rsidRPr="00DF38E4" w:rsidRDefault="0098172A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У пациента отсутствует симптоматика, характерная для шигеллёза:</w:t>
      </w:r>
    </w:p>
    <w:p w14:paraId="4309B4B3" w14:textId="77777777" w:rsidR="0098172A" w:rsidRPr="00DF38E4" w:rsidRDefault="0098172A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DF38E4" w:rsidRPr="00DF38E4">
        <w:rPr>
          <w:rFonts w:ascii="Times New Roman" w:hAnsi="Times New Roman"/>
          <w:color w:val="000000"/>
          <w:sz w:val="28"/>
          <w:szCs w:val="28"/>
          <w:u w:val="single"/>
        </w:rPr>
        <w:t>)</w:t>
      </w:r>
      <w:r w:rsidR="00DF38E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color w:val="000000"/>
          <w:sz w:val="28"/>
          <w:szCs w:val="28"/>
          <w:u w:val="single"/>
        </w:rPr>
        <w:t>к</w:t>
      </w:r>
      <w:r w:rsidRPr="00DF38E4">
        <w:rPr>
          <w:rFonts w:ascii="Times New Roman" w:hAnsi="Times New Roman"/>
          <w:color w:val="000000"/>
          <w:sz w:val="28"/>
          <w:szCs w:val="28"/>
          <w:u w:val="single"/>
        </w:rPr>
        <w:t>олитический синдром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(схваткообразные боли в гипогастрии и левой подвздошной области, тенезмы, спазмированная болезненная и урчащая сигмовидная кишка, частый скудный стул с примесью слизи, крови по типу «ректального плевка»)</w:t>
      </w:r>
    </w:p>
    <w:p w14:paraId="6666161C" w14:textId="77777777" w:rsidR="00830AD6" w:rsidRPr="00DF38E4" w:rsidRDefault="00830AD6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2) острое начало: резкое повышение температуры, выраженные симптомы интоксикации.</w:t>
      </w:r>
    </w:p>
    <w:p w14:paraId="756B1D44" w14:textId="77777777" w:rsidR="00253665" w:rsidRPr="00DF38E4" w:rsidRDefault="00830AD6" w:rsidP="00DF38E4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>Эшерихиоз</w:t>
      </w:r>
    </w:p>
    <w:p w14:paraId="294EA587" w14:textId="77777777" w:rsidR="00830AD6" w:rsidRPr="00DF38E4" w:rsidRDefault="00830AD6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Симптоматика кишечных расстройств, вызванных кишечной палочкой определяется особенностями серовара:</w:t>
      </w:r>
    </w:p>
    <w:p w14:paraId="4930EE34" w14:textId="77777777" w:rsidR="00830AD6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Э</w:t>
      </w:r>
      <w:r w:rsidR="00830AD6" w:rsidRPr="00DF38E4">
        <w:rPr>
          <w:rFonts w:ascii="Times New Roman" w:hAnsi="Times New Roman"/>
          <w:color w:val="000000"/>
          <w:sz w:val="28"/>
          <w:szCs w:val="28"/>
        </w:rPr>
        <w:t>ПКП вызывают развитие воспалительного процесса преимущественно в тонком кишечнике (энтерит), либо в тонком и толстом кишечнике (энтероколит).</w:t>
      </w:r>
    </w:p>
    <w:p w14:paraId="752F29A3" w14:textId="77777777" w:rsidR="00830AD6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Э</w:t>
      </w:r>
      <w:r w:rsidR="00830AD6" w:rsidRPr="00DF38E4">
        <w:rPr>
          <w:rFonts w:ascii="Times New Roman" w:hAnsi="Times New Roman"/>
          <w:color w:val="000000"/>
          <w:sz w:val="28"/>
          <w:szCs w:val="28"/>
        </w:rPr>
        <w:t>ИКП формируют симптоматику, сходную с шигеллёзом</w:t>
      </w:r>
      <w:r w:rsidR="003750C6" w:rsidRPr="00DF38E4">
        <w:rPr>
          <w:rFonts w:ascii="Times New Roman" w:hAnsi="Times New Roman"/>
          <w:color w:val="000000"/>
          <w:sz w:val="28"/>
          <w:szCs w:val="28"/>
        </w:rPr>
        <w:t xml:space="preserve"> (преимущественно дистальный колит)</w:t>
      </w:r>
      <w:r w:rsidR="00830AD6"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2D5D4FDF" w14:textId="77777777" w:rsidR="003750C6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Э</w:t>
      </w:r>
      <w:r w:rsidR="003750C6" w:rsidRPr="00DF38E4">
        <w:rPr>
          <w:rFonts w:ascii="Times New Roman" w:hAnsi="Times New Roman"/>
          <w:color w:val="000000"/>
          <w:sz w:val="28"/>
          <w:szCs w:val="28"/>
        </w:rPr>
        <w:t>ТКП вызывают развитие холероподобных (энтеретических) форм кишечных инфекций.</w:t>
      </w:r>
    </w:p>
    <w:p w14:paraId="6FCDE903" w14:textId="77777777" w:rsidR="003750C6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Э</w:t>
      </w:r>
      <w:r w:rsidR="003750C6" w:rsidRPr="00DF38E4">
        <w:rPr>
          <w:rFonts w:ascii="Times New Roman" w:hAnsi="Times New Roman"/>
          <w:color w:val="000000"/>
          <w:sz w:val="28"/>
          <w:szCs w:val="28"/>
        </w:rPr>
        <w:t>ГКП – острый геморрагический колит., тромбоцитопеническая пурпура, гемолитическая анемия, острая почечная недостаточность.</w:t>
      </w:r>
    </w:p>
    <w:p w14:paraId="49711179" w14:textId="77777777" w:rsidR="003750C6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F38E4">
        <w:rPr>
          <w:rFonts w:ascii="Times New Roman" w:hAnsi="Times New Roman"/>
          <w:color w:val="000000"/>
          <w:sz w:val="28"/>
          <w:szCs w:val="28"/>
        </w:rPr>
        <w:t>Э</w:t>
      </w:r>
      <w:r w:rsidR="003750C6" w:rsidRPr="00DF38E4">
        <w:rPr>
          <w:rFonts w:ascii="Times New Roman" w:hAnsi="Times New Roman"/>
          <w:color w:val="000000"/>
          <w:sz w:val="28"/>
          <w:szCs w:val="28"/>
        </w:rPr>
        <w:t>АКП формирует клинику, соответствующую симптомокомплексу сравнительно нетяжело протекающего шигеллёза.</w:t>
      </w:r>
    </w:p>
    <w:p w14:paraId="11B832B1" w14:textId="77777777" w:rsidR="00253665" w:rsidRPr="00DF38E4" w:rsidRDefault="003750C6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lastRenderedPageBreak/>
        <w:t>Таким образом</w:t>
      </w:r>
      <w:r w:rsidR="00C7512A" w:rsidRPr="00DF38E4">
        <w:rPr>
          <w:rFonts w:ascii="Times New Roman" w:hAnsi="Times New Roman"/>
          <w:color w:val="000000"/>
          <w:sz w:val="28"/>
          <w:szCs w:val="28"/>
        </w:rPr>
        <w:t>,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12A" w:rsidRPr="00DF38E4">
        <w:rPr>
          <w:rFonts w:ascii="Times New Roman" w:hAnsi="Times New Roman"/>
          <w:color w:val="000000"/>
          <w:sz w:val="28"/>
          <w:szCs w:val="28"/>
        </w:rPr>
        <w:t>ведущим симптомом является поражение тонкого (энтерит), и/ или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12A" w:rsidRPr="00DF38E4">
        <w:rPr>
          <w:rFonts w:ascii="Times New Roman" w:hAnsi="Times New Roman"/>
          <w:color w:val="000000"/>
          <w:sz w:val="28"/>
          <w:szCs w:val="28"/>
        </w:rPr>
        <w:t>толстого кишечника, что также не характерно для пациента.</w:t>
      </w:r>
    </w:p>
    <w:p w14:paraId="627D5AB5" w14:textId="77777777" w:rsidR="00DF38E4" w:rsidRDefault="00C7512A" w:rsidP="00DF38E4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>Сальмонелиоз</w:t>
      </w:r>
    </w:p>
    <w:p w14:paraId="7E0DCA9C" w14:textId="77777777" w:rsidR="00253665" w:rsidRPr="00DF38E4" w:rsidRDefault="00C7512A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Наиболее вероятным возбудителем заболевания пациента является </w:t>
      </w:r>
      <w:r w:rsidRPr="00DF38E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  <w:r w:rsidRPr="00DF38E4">
        <w:rPr>
          <w:rFonts w:ascii="Times New Roman" w:hAnsi="Times New Roman"/>
          <w:color w:val="000000"/>
          <w:sz w:val="28"/>
          <w:szCs w:val="28"/>
          <w:lang w:val="en-US"/>
        </w:rPr>
        <w:t>thiphimurium</w:t>
      </w:r>
      <w:r w:rsidRPr="00DF38E4">
        <w:rPr>
          <w:rFonts w:ascii="Times New Roman" w:hAnsi="Times New Roman"/>
          <w:color w:val="000000"/>
          <w:sz w:val="28"/>
          <w:szCs w:val="28"/>
        </w:rPr>
        <w:t>. У детей старше 3 лет заболевание чаще протекает по типу пищевой токсикоинфекции (в том числе с изолированным явлением гастрит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а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 xml:space="preserve">(боли </w:t>
      </w:r>
      <w:r w:rsidR="007A47B1" w:rsidRPr="00DF38E4">
        <w:rPr>
          <w:rFonts w:ascii="Times New Roman" w:hAnsi="Times New Roman"/>
          <w:color w:val="000000"/>
          <w:sz w:val="28"/>
          <w:szCs w:val="28"/>
        </w:rPr>
        <w:t>в эпигастрии, многократная рвота)</w:t>
      </w:r>
      <w:r w:rsidR="00DF38E4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к</w:t>
      </w:r>
      <w:r w:rsidRPr="00DF38E4">
        <w:rPr>
          <w:rFonts w:ascii="Times New Roman" w:hAnsi="Times New Roman"/>
          <w:color w:val="000000"/>
          <w:sz w:val="28"/>
          <w:szCs w:val="28"/>
        </w:rPr>
        <w:t>ак у нашего больного). Характерный эпи</w:t>
      </w:r>
      <w:r w:rsidR="007A47B1" w:rsidRPr="00DF38E4">
        <w:rPr>
          <w:rFonts w:ascii="Times New Roman" w:hAnsi="Times New Roman"/>
          <w:color w:val="000000"/>
          <w:sz w:val="28"/>
          <w:szCs w:val="28"/>
        </w:rPr>
        <w:t>данамнез: употребление в пищу инфицированных продуктов (мясо, молоко, яица) за несколько часов до начала заболевания – пациент за 11 часов до начала заболевания съел 2 яйца всмятку.</w:t>
      </w:r>
    </w:p>
    <w:p w14:paraId="7222C259" w14:textId="77777777" w:rsidR="005777A1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</w:p>
    <w:p w14:paraId="3A86BDF4" w14:textId="77777777" w:rsidR="007A47B1" w:rsidRPr="00DF38E4" w:rsidRDefault="007A47B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Обоснование диагноза</w:t>
      </w:r>
    </w:p>
    <w:p w14:paraId="5E320996" w14:textId="77777777" w:rsidR="007A47B1" w:rsidRPr="00DF38E4" w:rsidRDefault="007A47B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)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О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КИ: </w:t>
      </w:r>
      <w:r w:rsidRPr="00DF38E4">
        <w:rPr>
          <w:rFonts w:ascii="Times New Roman" w:hAnsi="Times New Roman"/>
          <w:color w:val="000000"/>
          <w:sz w:val="28"/>
          <w:szCs w:val="28"/>
        </w:rPr>
        <w:t>заболевание инфекционной природы с фекально-оральным механизмом передачи, с характерными клиническими проявлениями в виде дисфун</w:t>
      </w:r>
      <w:r w:rsidR="00581225" w:rsidRPr="00DF38E4">
        <w:rPr>
          <w:rFonts w:ascii="Times New Roman" w:hAnsi="Times New Roman"/>
          <w:color w:val="000000"/>
          <w:sz w:val="28"/>
          <w:szCs w:val="28"/>
        </w:rPr>
        <w:t xml:space="preserve">кции желудочно-кишечного тракта </w:t>
      </w:r>
      <w:r w:rsidRPr="00DF38E4">
        <w:rPr>
          <w:rFonts w:ascii="Times New Roman" w:hAnsi="Times New Roman"/>
          <w:color w:val="000000"/>
          <w:sz w:val="28"/>
          <w:szCs w:val="28"/>
        </w:rPr>
        <w:t>и симптомоко</w:t>
      </w:r>
      <w:r w:rsidR="00581225" w:rsidRPr="00DF38E4">
        <w:rPr>
          <w:rFonts w:ascii="Times New Roman" w:hAnsi="Times New Roman"/>
          <w:color w:val="000000"/>
          <w:sz w:val="28"/>
          <w:szCs w:val="28"/>
        </w:rPr>
        <w:t>мплексом внекишечных проявлений (слабость, головная боль, отсутствие аппетита)</w:t>
      </w:r>
    </w:p>
    <w:p w14:paraId="40A6B86D" w14:textId="77777777" w:rsidR="007A47B1" w:rsidRPr="00DF38E4" w:rsidRDefault="007A47B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2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)</w:t>
      </w:r>
      <w:r w:rsidR="00DF38E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DF38E4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Г</w:t>
      </w: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астрит</w:t>
      </w:r>
      <w:r w:rsidR="00581225"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  <w:r w:rsidRPr="00DF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225" w:rsidRPr="00DF38E4">
        <w:rPr>
          <w:rFonts w:ascii="Times New Roman" w:hAnsi="Times New Roman"/>
          <w:color w:val="000000"/>
          <w:sz w:val="28"/>
          <w:szCs w:val="28"/>
        </w:rPr>
        <w:t>из анамнеза установлено – в начале заболевания пациента беспокоили интенсивные боли в эпигастрии, тошнота, многократная рвота.</w:t>
      </w:r>
    </w:p>
    <w:p w14:paraId="56FE0DE1" w14:textId="77777777" w:rsidR="00581225" w:rsidRPr="00DF38E4" w:rsidRDefault="0058122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i/>
          <w:color w:val="000000"/>
          <w:sz w:val="28"/>
          <w:szCs w:val="28"/>
          <w:u w:val="single"/>
        </w:rPr>
        <w:t>3) Легкая степень тяжести:</w:t>
      </w:r>
    </w:p>
    <w:p w14:paraId="6B675A3C" w14:textId="77777777" w:rsidR="00581225" w:rsidRPr="00DF38E4" w:rsidRDefault="0058122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 xml:space="preserve">отсутствие лихорадки (Т=36.8), судорог, нейротоксикоза, дисфункции кишечника, септического </w:t>
      </w:r>
      <w:r w:rsidR="005777A1" w:rsidRPr="00DF38E4">
        <w:rPr>
          <w:rFonts w:ascii="Times New Roman" w:hAnsi="Times New Roman"/>
          <w:color w:val="000000"/>
          <w:sz w:val="28"/>
          <w:szCs w:val="28"/>
        </w:rPr>
        <w:t>компонента</w:t>
      </w:r>
      <w:r w:rsidRPr="00DF38E4">
        <w:rPr>
          <w:rFonts w:ascii="Times New Roman" w:hAnsi="Times New Roman"/>
          <w:color w:val="000000"/>
          <w:sz w:val="28"/>
          <w:szCs w:val="28"/>
        </w:rPr>
        <w:t>.</w:t>
      </w:r>
    </w:p>
    <w:p w14:paraId="76FDA668" w14:textId="77777777" w:rsidR="00327541" w:rsidRPr="00DF38E4" w:rsidRDefault="0032754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</w:p>
    <w:p w14:paraId="7BE5D24C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Дневник</w:t>
      </w:r>
      <w:r w:rsidR="00D26D55"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 xml:space="preserve"> 26.10.09 (</w:t>
      </w:r>
      <w:r w:rsidR="00D26D55"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 xml:space="preserve">5 </w:t>
      </w:r>
      <w:r w:rsidR="005777A1" w:rsidRPr="00DF38E4">
        <w:rPr>
          <w:rFonts w:ascii="Times New Roman" w:hAnsi="Times New Roman"/>
          <w:i/>
          <w:color w:val="000000"/>
          <w:sz w:val="28"/>
          <w:szCs w:val="32"/>
          <w:u w:val="single"/>
        </w:rPr>
        <w:t>день болезни, 5 день госпитализации, 1 день курации</w:t>
      </w:r>
      <w:r w:rsidR="005777A1" w:rsidRPr="00DF38E4"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).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63"/>
        <w:gridCol w:w="7434"/>
      </w:tblGrid>
      <w:tr w:rsidR="00D26D55" w:rsidRPr="00DF38E4" w14:paraId="786AE96D" w14:textId="77777777" w:rsidTr="005777A1">
        <w:trPr>
          <w:jc w:val="center"/>
        </w:trPr>
        <w:tc>
          <w:tcPr>
            <w:tcW w:w="1002" w:type="pct"/>
          </w:tcPr>
          <w:p w14:paraId="3AC1AAD1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ДАТА</w:t>
            </w:r>
          </w:p>
        </w:tc>
        <w:tc>
          <w:tcPr>
            <w:tcW w:w="3998" w:type="pct"/>
          </w:tcPr>
          <w:p w14:paraId="32C2DB7C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ТЕЧЕНИЕ ЗАБОЛЕВАНИЯ</w:t>
            </w:r>
          </w:p>
        </w:tc>
      </w:tr>
      <w:tr w:rsidR="00D26D55" w:rsidRPr="00DF38E4" w14:paraId="608B62C3" w14:textId="77777777" w:rsidTr="005777A1">
        <w:trPr>
          <w:jc w:val="center"/>
        </w:trPr>
        <w:tc>
          <w:tcPr>
            <w:tcW w:w="1002" w:type="pct"/>
          </w:tcPr>
          <w:p w14:paraId="388A0272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26.10.09 ПУЛЬС110</w:t>
            </w:r>
          </w:p>
          <w:p w14:paraId="218C8F08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ЧДД 21 Т 36.6</w:t>
            </w:r>
          </w:p>
          <w:p w14:paraId="2857E18D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98" w:type="pct"/>
          </w:tcPr>
          <w:p w14:paraId="4E74A82D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СОСТОЯНИЕ ОТНОСИТЕЛЬНО УДОВЛЕТВОРИТЕЛЬНОЕ,</w:t>
            </w:r>
          </w:p>
          <w:p w14:paraId="6C64AAE6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КОЖА ЧИСТАЯ, УМЕРЕННО ВЛАЖНАЯ,</w:t>
            </w:r>
          </w:p>
          <w:p w14:paraId="6CFD309D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НОСОВОЕ ДЫХАНИЕ СВОБОДНОЕ,</w:t>
            </w:r>
          </w:p>
          <w:p w14:paraId="483EE900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ЗЕВ ИНТАКТЕН,</w:t>
            </w:r>
          </w:p>
          <w:p w14:paraId="307D897B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ЯЗЫК ЧИСТЫЙ, ВЛАЖНЫЙ,</w:t>
            </w:r>
          </w:p>
          <w:p w14:paraId="5B0FFD69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В ЛЕГКИХ ДЫХАНИЕ ВЕЗИКУЛЯРНОЕ ПРОВОДИТСЯ ПО ВСЕМ ПОЛЯМ,</w:t>
            </w:r>
          </w:p>
          <w:p w14:paraId="0F799B29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ХРИПОВ НЕТ</w:t>
            </w:r>
          </w:p>
          <w:p w14:paraId="47422A98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lastRenderedPageBreak/>
              <w:t>ТОНЫ СЕРДЦА ЯСНЫЕ РИТМИЧНЫЕ,</w:t>
            </w:r>
          </w:p>
          <w:p w14:paraId="5068D39F" w14:textId="77777777" w:rsidR="00D26D55" w:rsidRPr="00DF38E4" w:rsidRDefault="00D26D55" w:rsidP="00DF38E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F38E4">
              <w:rPr>
                <w:rFonts w:ascii="Times New Roman" w:hAnsi="Times New Roman"/>
                <w:color w:val="000000"/>
                <w:szCs w:val="28"/>
              </w:rPr>
              <w:t>ЖИВОТ ПРИ ПАЛЬПАЦИИ МЯГКИЙ БЕЗБОЛЕЗНЕННЫЙ ФИЗИОЛОГИЧЕСКИЕ ОТПРАВЛЕНИЕ НЕ НАРУШЕНЫ. ЖАЛОБ НЕТ.</w:t>
            </w:r>
          </w:p>
        </w:tc>
      </w:tr>
    </w:tbl>
    <w:p w14:paraId="5E58B12C" w14:textId="77777777" w:rsidR="00D26D55" w:rsidRPr="00DF38E4" w:rsidRDefault="00D26D55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91D920" w14:textId="77777777" w:rsidR="00D26D55" w:rsidRPr="00DF38E4" w:rsidRDefault="005777A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32"/>
          <w:u w:val="single"/>
        </w:rPr>
        <w:t>Лечение</w:t>
      </w:r>
    </w:p>
    <w:p w14:paraId="754368EE" w14:textId="77777777" w:rsidR="00D26D55" w:rsidRPr="00DF38E4" w:rsidRDefault="00D26D55" w:rsidP="00DF38E4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Оральная регидратация: регидрон (поить по 1 чайной ложке каждые 2 минуты)</w:t>
      </w:r>
    </w:p>
    <w:p w14:paraId="361D572A" w14:textId="77777777" w:rsidR="00D26D55" w:rsidRPr="00DF38E4" w:rsidRDefault="00D26D55" w:rsidP="00DF38E4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Ферментные препараты: Креон 1т *3</w:t>
      </w:r>
      <w:r w:rsidR="00DF38E4">
        <w:rPr>
          <w:rFonts w:ascii="Times New Roman" w:hAnsi="Times New Roman"/>
          <w:color w:val="000000"/>
          <w:sz w:val="28"/>
          <w:szCs w:val="28"/>
        </w:rPr>
        <w:t> </w:t>
      </w:r>
      <w:r w:rsidR="00DF38E4" w:rsidRPr="00DF38E4">
        <w:rPr>
          <w:rFonts w:ascii="Times New Roman" w:hAnsi="Times New Roman"/>
          <w:color w:val="000000"/>
          <w:sz w:val="28"/>
          <w:szCs w:val="28"/>
        </w:rPr>
        <w:t>р</w:t>
      </w:r>
      <w:r w:rsidRPr="00DF38E4">
        <w:rPr>
          <w:rFonts w:ascii="Times New Roman" w:hAnsi="Times New Roman"/>
          <w:color w:val="000000"/>
          <w:sz w:val="28"/>
          <w:szCs w:val="28"/>
        </w:rPr>
        <w:t>.д</w:t>
      </w:r>
    </w:p>
    <w:p w14:paraId="1EA5C4E5" w14:textId="77777777" w:rsidR="00761845" w:rsidRPr="00DF38E4" w:rsidRDefault="00761845" w:rsidP="00DF38E4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КИП (комплексный иммунный препарат)</w:t>
      </w:r>
    </w:p>
    <w:p w14:paraId="587F487A" w14:textId="77777777" w:rsidR="000B07F7" w:rsidRPr="000F2528" w:rsidRDefault="000B07F7" w:rsidP="000B07F7">
      <w:pPr>
        <w:spacing w:line="360" w:lineRule="auto"/>
        <w:rPr>
          <w:color w:val="FFFFFF" w:themeColor="background1"/>
          <w:sz w:val="28"/>
          <w:szCs w:val="28"/>
        </w:rPr>
      </w:pPr>
      <w:r w:rsidRPr="000F2528">
        <w:rPr>
          <w:color w:val="FFFFFF" w:themeColor="background1"/>
          <w:sz w:val="28"/>
          <w:szCs w:val="28"/>
        </w:rPr>
        <w:t>гастрит инфекци</w:t>
      </w:r>
      <w:r w:rsidR="000F2528" w:rsidRPr="000F2528">
        <w:rPr>
          <w:color w:val="FFFFFF" w:themeColor="background1"/>
          <w:sz w:val="28"/>
          <w:szCs w:val="28"/>
        </w:rPr>
        <w:t>я кишечный диагноз</w:t>
      </w:r>
    </w:p>
    <w:p w14:paraId="260C4E82" w14:textId="77777777" w:rsidR="006A55B8" w:rsidRPr="00DF38E4" w:rsidRDefault="006A55B8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E4">
        <w:rPr>
          <w:rFonts w:ascii="Times New Roman" w:hAnsi="Times New Roman"/>
          <w:b/>
          <w:color w:val="000000"/>
          <w:sz w:val="28"/>
          <w:szCs w:val="28"/>
        </w:rPr>
        <w:t>Рекомендации</w:t>
      </w:r>
    </w:p>
    <w:p w14:paraId="412C9111" w14:textId="77777777" w:rsidR="00327541" w:rsidRPr="00DF38E4" w:rsidRDefault="0032754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Соблюдение правил личной гигиены,</w:t>
      </w:r>
    </w:p>
    <w:p w14:paraId="65C609B9" w14:textId="77777777" w:rsidR="00761845" w:rsidRDefault="00327541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000000"/>
          <w:sz w:val="28"/>
          <w:szCs w:val="28"/>
        </w:rPr>
        <w:t>употребление в пищу достаточно термически обработанных пищевых продуктов (мясо, молоко, я</w:t>
      </w:r>
      <w:r w:rsidR="005777A1">
        <w:rPr>
          <w:rFonts w:ascii="Times New Roman" w:hAnsi="Times New Roman"/>
          <w:color w:val="000000"/>
          <w:sz w:val="28"/>
          <w:szCs w:val="28"/>
        </w:rPr>
        <w:t>й</w:t>
      </w:r>
      <w:r w:rsidRPr="00DF38E4">
        <w:rPr>
          <w:rFonts w:ascii="Times New Roman" w:hAnsi="Times New Roman"/>
          <w:color w:val="000000"/>
          <w:sz w:val="28"/>
          <w:szCs w:val="28"/>
        </w:rPr>
        <w:t>ца)</w:t>
      </w:r>
    </w:p>
    <w:p w14:paraId="796FE228" w14:textId="77777777" w:rsidR="00DF38E4" w:rsidRPr="00DF38E4" w:rsidRDefault="00DF38E4" w:rsidP="00DF38E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8E4">
        <w:rPr>
          <w:rFonts w:ascii="Times New Roman" w:hAnsi="Times New Roman"/>
          <w:color w:val="FFFFFF"/>
          <w:sz w:val="28"/>
          <w:szCs w:val="28"/>
        </w:rPr>
        <w:t xml:space="preserve"> </w:t>
      </w:r>
    </w:p>
    <w:sectPr w:rsidR="00DF38E4" w:rsidRPr="00DF38E4" w:rsidSect="00DF38E4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5BAC" w14:textId="77777777" w:rsidR="003267A6" w:rsidRDefault="003267A6">
      <w:r>
        <w:separator/>
      </w:r>
    </w:p>
  </w:endnote>
  <w:endnote w:type="continuationSeparator" w:id="0">
    <w:p w14:paraId="1598CF99" w14:textId="77777777" w:rsidR="003267A6" w:rsidRDefault="003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202D" w14:textId="77777777" w:rsidR="003267A6" w:rsidRDefault="003267A6">
      <w:r>
        <w:separator/>
      </w:r>
    </w:p>
  </w:footnote>
  <w:footnote w:type="continuationSeparator" w:id="0">
    <w:p w14:paraId="2D2C1268" w14:textId="77777777" w:rsidR="003267A6" w:rsidRDefault="0032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C34F" w14:textId="77777777" w:rsidR="00DF38E4" w:rsidRPr="00DF38E4" w:rsidRDefault="00DF38E4" w:rsidP="00DF38E4">
    <w:pPr>
      <w:pStyle w:val="aa"/>
      <w:jc w:val="center"/>
      <w:rPr>
        <w:sz w:val="28"/>
      </w:rPr>
    </w:pPr>
    <w:r w:rsidRPr="00DF38E4">
      <w:rPr>
        <w:sz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601F93"/>
    <w:multiLevelType w:val="multilevel"/>
    <w:tmpl w:val="F49EDA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E4F52"/>
    <w:multiLevelType w:val="multilevel"/>
    <w:tmpl w:val="635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FF3DDC"/>
    <w:multiLevelType w:val="hybridMultilevel"/>
    <w:tmpl w:val="C4A8D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E3410"/>
    <w:multiLevelType w:val="hybridMultilevel"/>
    <w:tmpl w:val="03BCA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FFF"/>
    <w:multiLevelType w:val="hybridMultilevel"/>
    <w:tmpl w:val="11E2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8B7"/>
    <w:multiLevelType w:val="hybridMultilevel"/>
    <w:tmpl w:val="6A4E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7413"/>
    <w:multiLevelType w:val="hybridMultilevel"/>
    <w:tmpl w:val="9A44B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15B8B"/>
    <w:multiLevelType w:val="hybridMultilevel"/>
    <w:tmpl w:val="37760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97E"/>
    <w:multiLevelType w:val="hybridMultilevel"/>
    <w:tmpl w:val="8B64F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763"/>
    <w:multiLevelType w:val="multilevel"/>
    <w:tmpl w:val="C5C0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3"/>
      <w:numFmt w:val="decimalZero"/>
      <w:isLgl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D122A79"/>
    <w:multiLevelType w:val="hybridMultilevel"/>
    <w:tmpl w:val="3A08C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6C5F"/>
    <w:multiLevelType w:val="hybridMultilevel"/>
    <w:tmpl w:val="11345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81129"/>
    <w:multiLevelType w:val="hybridMultilevel"/>
    <w:tmpl w:val="ECCE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3409"/>
    <w:multiLevelType w:val="hybridMultilevel"/>
    <w:tmpl w:val="F0F6BB4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9034F"/>
    <w:multiLevelType w:val="hybridMultilevel"/>
    <w:tmpl w:val="AB0C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5A5F49"/>
    <w:multiLevelType w:val="hybridMultilevel"/>
    <w:tmpl w:val="699E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749B"/>
    <w:multiLevelType w:val="hybridMultilevel"/>
    <w:tmpl w:val="25C6A4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E233E1"/>
    <w:multiLevelType w:val="hybridMultilevel"/>
    <w:tmpl w:val="D7EC1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670B"/>
    <w:multiLevelType w:val="hybridMultilevel"/>
    <w:tmpl w:val="6CBC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270D"/>
    <w:multiLevelType w:val="hybridMultilevel"/>
    <w:tmpl w:val="9D5EC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70FDA"/>
    <w:multiLevelType w:val="hybridMultilevel"/>
    <w:tmpl w:val="83ACF9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FE2747"/>
    <w:multiLevelType w:val="hybridMultilevel"/>
    <w:tmpl w:val="1BF86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14"/>
  </w:num>
  <w:num w:numId="11">
    <w:abstractNumId w:val="21"/>
  </w:num>
  <w:num w:numId="12">
    <w:abstractNumId w:val="16"/>
  </w:num>
  <w:num w:numId="13">
    <w:abstractNumId w:val="19"/>
  </w:num>
  <w:num w:numId="14">
    <w:abstractNumId w:val="6"/>
  </w:num>
  <w:num w:numId="15">
    <w:abstractNumId w:val="7"/>
  </w:num>
  <w:num w:numId="16">
    <w:abstractNumId w:val="22"/>
  </w:num>
  <w:num w:numId="17">
    <w:abstractNumId w:val="18"/>
  </w:num>
  <w:num w:numId="18">
    <w:abstractNumId w:val="8"/>
  </w:num>
  <w:num w:numId="19">
    <w:abstractNumId w:val="3"/>
  </w:num>
  <w:num w:numId="20">
    <w:abstractNumId w:val="11"/>
  </w:num>
  <w:num w:numId="21">
    <w:abstractNumId w:val="20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9A"/>
    <w:rsid w:val="00013F25"/>
    <w:rsid w:val="000301C0"/>
    <w:rsid w:val="000B07F7"/>
    <w:rsid w:val="000B7C31"/>
    <w:rsid w:val="000D47CA"/>
    <w:rsid w:val="000E1366"/>
    <w:rsid w:val="000F2528"/>
    <w:rsid w:val="00100E9A"/>
    <w:rsid w:val="00171EE7"/>
    <w:rsid w:val="001B50B3"/>
    <w:rsid w:val="002069E9"/>
    <w:rsid w:val="00240312"/>
    <w:rsid w:val="00253665"/>
    <w:rsid w:val="00262F91"/>
    <w:rsid w:val="00284440"/>
    <w:rsid w:val="002927CD"/>
    <w:rsid w:val="002B099C"/>
    <w:rsid w:val="002C0F80"/>
    <w:rsid w:val="003109B5"/>
    <w:rsid w:val="003267A6"/>
    <w:rsid w:val="00327541"/>
    <w:rsid w:val="00341E02"/>
    <w:rsid w:val="003649DA"/>
    <w:rsid w:val="003750C6"/>
    <w:rsid w:val="003911EF"/>
    <w:rsid w:val="00391A95"/>
    <w:rsid w:val="003C6E04"/>
    <w:rsid w:val="00412C76"/>
    <w:rsid w:val="004163CC"/>
    <w:rsid w:val="00457C1C"/>
    <w:rsid w:val="00493261"/>
    <w:rsid w:val="004932DE"/>
    <w:rsid w:val="004B5613"/>
    <w:rsid w:val="004C2E01"/>
    <w:rsid w:val="004E041C"/>
    <w:rsid w:val="00514456"/>
    <w:rsid w:val="005777A1"/>
    <w:rsid w:val="00581225"/>
    <w:rsid w:val="005835CB"/>
    <w:rsid w:val="005859F0"/>
    <w:rsid w:val="006347AC"/>
    <w:rsid w:val="00674377"/>
    <w:rsid w:val="006A55B8"/>
    <w:rsid w:val="006C43D9"/>
    <w:rsid w:val="00740D08"/>
    <w:rsid w:val="007559DB"/>
    <w:rsid w:val="00761845"/>
    <w:rsid w:val="007A47B1"/>
    <w:rsid w:val="007E4767"/>
    <w:rsid w:val="00803FE0"/>
    <w:rsid w:val="00805ADB"/>
    <w:rsid w:val="00830AD6"/>
    <w:rsid w:val="008817FD"/>
    <w:rsid w:val="008C7CD2"/>
    <w:rsid w:val="008D0849"/>
    <w:rsid w:val="008E00FF"/>
    <w:rsid w:val="009407CB"/>
    <w:rsid w:val="0098172A"/>
    <w:rsid w:val="00994138"/>
    <w:rsid w:val="009C4E66"/>
    <w:rsid w:val="009F09E6"/>
    <w:rsid w:val="00A6333F"/>
    <w:rsid w:val="00B60DD8"/>
    <w:rsid w:val="00B946C5"/>
    <w:rsid w:val="00BA4208"/>
    <w:rsid w:val="00BC2531"/>
    <w:rsid w:val="00C0475B"/>
    <w:rsid w:val="00C05A7D"/>
    <w:rsid w:val="00C16955"/>
    <w:rsid w:val="00C211AA"/>
    <w:rsid w:val="00C7512A"/>
    <w:rsid w:val="00CF621A"/>
    <w:rsid w:val="00D14E48"/>
    <w:rsid w:val="00D26D55"/>
    <w:rsid w:val="00D43A84"/>
    <w:rsid w:val="00DF38E4"/>
    <w:rsid w:val="00E20692"/>
    <w:rsid w:val="00E43550"/>
    <w:rsid w:val="00E6735F"/>
    <w:rsid w:val="00E97FFC"/>
    <w:rsid w:val="00EA1EC5"/>
    <w:rsid w:val="00EB21BA"/>
    <w:rsid w:val="00EB7A6B"/>
    <w:rsid w:val="00F107BB"/>
    <w:rsid w:val="00F30343"/>
    <w:rsid w:val="00F500F5"/>
    <w:rsid w:val="00F52FEE"/>
    <w:rsid w:val="00FC07C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D6844"/>
  <w14:defaultImageDpi w14:val="0"/>
  <w15:docId w15:val="{1362BED1-D8CD-4EBE-ADAE-CF0A3300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utoSpaceDE w:val="0"/>
      <w:autoSpaceDN w:val="0"/>
      <w:adjustRightInd w:val="0"/>
      <w:spacing w:line="260" w:lineRule="auto"/>
      <w:ind w:firstLine="284"/>
      <w:jc w:val="both"/>
      <w:textAlignment w:val="baseline"/>
      <w:outlineLvl w:val="4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1">
    <w:name w:val="çàãîëîâîê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8">
    <w:name w:val="Title"/>
    <w:basedOn w:val="a"/>
    <w:link w:val="a9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  <w:style w:type="table" w:styleId="12">
    <w:name w:val="Table Grid 1"/>
    <w:basedOn w:val="a1"/>
    <w:uiPriority w:val="99"/>
    <w:rsid w:val="00DF38E4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DF3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DF3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9590</Characters>
  <Application>Microsoft Office Word</Application>
  <DocSecurity>0</DocSecurity>
  <Lines>79</Lines>
  <Paragraphs>22</Paragraphs>
  <ScaleCrop>false</ScaleCrop>
  <Company>X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X</dc:creator>
  <cp:keywords/>
  <dc:description/>
  <cp:lastModifiedBy>Igor</cp:lastModifiedBy>
  <cp:revision>3</cp:revision>
  <dcterms:created xsi:type="dcterms:W3CDTF">2025-03-16T19:20:00Z</dcterms:created>
  <dcterms:modified xsi:type="dcterms:W3CDTF">2025-03-16T19:20:00Z</dcterms:modified>
</cp:coreProperties>
</file>