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373F4">
      <w:pPr>
        <w:pStyle w:val="a3"/>
        <w:spacing w:line="480" w:lineRule="auto"/>
      </w:pPr>
      <w:r>
        <w:t>Содержание</w:t>
      </w:r>
    </w:p>
    <w:p w:rsidR="00000000" w:rsidRDefault="008373F4">
      <w:pPr>
        <w:spacing w:line="480" w:lineRule="auto"/>
        <w:jc w:val="center"/>
        <w:rPr>
          <w:b/>
          <w:sz w:val="32"/>
        </w:rPr>
      </w:pPr>
    </w:p>
    <w:p w:rsidR="00000000" w:rsidRDefault="008373F4">
      <w:pPr>
        <w:pStyle w:val="a7"/>
        <w:spacing w:line="480" w:lineRule="auto"/>
      </w:pPr>
      <w:r>
        <w:t>Глава 1. Опреде</w:t>
      </w:r>
      <w:r>
        <w:t>ле</w:t>
      </w:r>
      <w:r>
        <w:t xml:space="preserve">ние </w:t>
      </w:r>
      <w:r>
        <w:t>способностей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Глава 2.Структура способностей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Глава3. Уровни развития спос</w:t>
      </w:r>
      <w:r>
        <w:rPr>
          <w:sz w:val="28"/>
        </w:rPr>
        <w:t>о</w:t>
      </w:r>
      <w:r>
        <w:rPr>
          <w:sz w:val="28"/>
        </w:rPr>
        <w:t>бностей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Глава 4. Виды спос</w:t>
      </w:r>
      <w:r>
        <w:rPr>
          <w:sz w:val="28"/>
        </w:rPr>
        <w:t>об</w:t>
      </w:r>
      <w:r>
        <w:rPr>
          <w:sz w:val="28"/>
        </w:rPr>
        <w:t>ностей</w:t>
      </w:r>
      <w:r>
        <w:rPr>
          <w:sz w:val="28"/>
        </w:rPr>
        <w:t xml:space="preserve"> и их характеристики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Глава 5. Задатки и способности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5.1.Понятие о задатках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5.2. Типы нервной деятельности как задатки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5.3. Склонности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</w:p>
    <w:p w:rsidR="00000000" w:rsidRDefault="008373F4">
      <w:pPr>
        <w:spacing w:line="480" w:lineRule="auto"/>
        <w:jc w:val="both"/>
        <w:rPr>
          <w:sz w:val="28"/>
        </w:rPr>
      </w:pPr>
      <w:r>
        <w:rPr>
          <w:sz w:val="28"/>
        </w:rPr>
        <w:t>Список используемой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</w:t>
      </w: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spacing w:line="480" w:lineRule="auto"/>
        <w:jc w:val="both"/>
        <w:rPr>
          <w:sz w:val="28"/>
        </w:rPr>
      </w:pPr>
    </w:p>
    <w:p w:rsidR="00000000" w:rsidRDefault="008373F4">
      <w:pPr>
        <w:pStyle w:val="a3"/>
        <w:ind w:firstLine="0"/>
      </w:pPr>
      <w:r>
        <w:lastRenderedPageBreak/>
        <w:t xml:space="preserve">Глава 1. </w:t>
      </w:r>
      <w:r>
        <w:t>Определение способностей</w:t>
      </w:r>
    </w:p>
    <w:p w:rsidR="00000000" w:rsidRDefault="008373F4">
      <w:pPr>
        <w:pStyle w:val="20"/>
      </w:pPr>
      <w:r>
        <w:t xml:space="preserve">Способности </w:t>
      </w:r>
      <w:r>
        <w:t>–</w:t>
      </w:r>
      <w:r>
        <w:t xml:space="preserve"> это </w:t>
      </w:r>
      <w:r>
        <w:t>чудесные подарки, которые дает природа каждому человеку.</w:t>
      </w:r>
    </w:p>
    <w:p w:rsidR="00000000" w:rsidRDefault="008373F4">
      <w:pPr>
        <w:spacing w:line="360" w:lineRule="auto"/>
        <w:ind w:left="5670"/>
        <w:jc w:val="right"/>
        <w:rPr>
          <w:i/>
          <w:sz w:val="28"/>
        </w:rPr>
      </w:pPr>
    </w:p>
    <w:p w:rsidR="00000000" w:rsidRDefault="008373F4">
      <w:pPr>
        <w:pStyle w:val="a4"/>
      </w:pPr>
      <w:r>
        <w:t xml:space="preserve">Когда говорят о способностях человека, то имеют ввиду его возможности в той или иной деятельности. Эти возможности приводят как к </w:t>
      </w:r>
      <w:r>
        <w:t>значительным</w:t>
      </w:r>
      <w:r>
        <w:t xml:space="preserve"> успехам в овладевании деятельностью, так и к высоким показателям труда.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прочих равн</w:t>
      </w:r>
      <w:r>
        <w:rPr>
          <w:sz w:val="28"/>
        </w:rPr>
        <w:t>ых условиях( уровень подготовленности, знания, навыки, умения, затраченное время, умственные и физические способности) способный человек получает максимальные результаты по сравн</w:t>
      </w:r>
      <w:r>
        <w:rPr>
          <w:sz w:val="28"/>
        </w:rPr>
        <w:t>ению с менее способными людьми.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Высокие достижения способного человека являютс</w:t>
      </w:r>
      <w:r>
        <w:rPr>
          <w:sz w:val="28"/>
        </w:rPr>
        <w:t>я результатом соответс</w:t>
      </w:r>
      <w:r>
        <w:rPr>
          <w:sz w:val="28"/>
        </w:rPr>
        <w:t>т</w:t>
      </w:r>
      <w:r>
        <w:rPr>
          <w:sz w:val="28"/>
        </w:rPr>
        <w:t>вия</w:t>
      </w:r>
      <w:r>
        <w:rPr>
          <w:sz w:val="28"/>
        </w:rPr>
        <w:t xml:space="preserve"> комплекса его нервно-психических свойств требованиям деятельности.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Всякая деятельность сложна и многогранна. Она предъявляет различные требования к психическим и физическим силам человека. Если  наличная система свойств личности </w:t>
      </w:r>
      <w:r>
        <w:rPr>
          <w:sz w:val="28"/>
        </w:rPr>
        <w:t>отвечает этим требованиям, то человек успешно  и на высоком уровне осуществляет деятельность. Если такого соответствия нет, то</w:t>
      </w:r>
      <w:r>
        <w:rPr>
          <w:sz w:val="28"/>
        </w:rPr>
        <w:t xml:space="preserve"> у индивида обнаруживается неспособность к данному виду деятельности.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Вот почему способность нельзя</w:t>
      </w:r>
      <w:r>
        <w:rPr>
          <w:sz w:val="28"/>
        </w:rPr>
        <w:t xml:space="preserve"> свести к одному </w:t>
      </w:r>
      <w:r>
        <w:rPr>
          <w:sz w:val="28"/>
        </w:rPr>
        <w:t xml:space="preserve">какому- либо </w:t>
      </w:r>
      <w:r>
        <w:rPr>
          <w:sz w:val="28"/>
        </w:rPr>
        <w:t>с</w:t>
      </w:r>
      <w:r>
        <w:rPr>
          <w:sz w:val="28"/>
        </w:rPr>
        <w:t>войству</w:t>
      </w:r>
      <w:r>
        <w:rPr>
          <w:sz w:val="28"/>
        </w:rPr>
        <w:t xml:space="preserve"> (хорошее </w:t>
      </w:r>
      <w:proofErr w:type="spellStart"/>
      <w:r>
        <w:rPr>
          <w:sz w:val="28"/>
        </w:rPr>
        <w:t>цветоразличие</w:t>
      </w:r>
      <w:proofErr w:type="spellEnd"/>
      <w:r>
        <w:rPr>
          <w:sz w:val="28"/>
        </w:rPr>
        <w:t>, чувство пропорции, музыкальный слух и т. п.) Она всегда синтез человеческой личности.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Таким образом, способность можно определить как </w:t>
      </w:r>
      <w:r>
        <w:rPr>
          <w:i/>
          <w:sz w:val="28"/>
        </w:rPr>
        <w:t>синтез свойств человеческой личн</w:t>
      </w:r>
      <w:r>
        <w:rPr>
          <w:i/>
          <w:sz w:val="28"/>
        </w:rPr>
        <w:t xml:space="preserve">ости </w:t>
      </w:r>
      <w:r>
        <w:rPr>
          <w:i/>
          <w:sz w:val="28"/>
        </w:rPr>
        <w:t>, отвечающ</w:t>
      </w:r>
      <w:r>
        <w:rPr>
          <w:i/>
          <w:sz w:val="28"/>
        </w:rPr>
        <w:t>ий требованиям деятельности и обеспечивающи</w:t>
      </w:r>
      <w:r>
        <w:rPr>
          <w:i/>
          <w:sz w:val="28"/>
        </w:rPr>
        <w:t>й высокие достижения в ней</w:t>
      </w:r>
      <w:r>
        <w:rPr>
          <w:i/>
          <w:sz w:val="28"/>
        </w:rPr>
        <w:t>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br w:type="page"/>
      </w:r>
    </w:p>
    <w:p w:rsidR="00000000" w:rsidRDefault="008373F4">
      <w:pPr>
        <w:pStyle w:val="1"/>
      </w:pPr>
      <w:r>
        <w:t>Глава 2.</w:t>
      </w:r>
      <w:r>
        <w:t>Структура способностей</w:t>
      </w:r>
    </w:p>
    <w:p w:rsidR="00000000" w:rsidRDefault="008373F4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8373F4">
      <w:pPr>
        <w:pStyle w:val="a4"/>
      </w:pPr>
      <w:r>
        <w:t>Каждая сп</w:t>
      </w:r>
      <w:r>
        <w:t>о</w:t>
      </w:r>
      <w:r>
        <w:t>с</w:t>
      </w:r>
      <w:r>
        <w:t>о</w:t>
      </w:r>
      <w:r>
        <w:t>б</w:t>
      </w:r>
      <w:r>
        <w:t>ность имеет свою структуру</w:t>
      </w:r>
      <w:r>
        <w:t>, где можно различить оп</w:t>
      </w:r>
      <w:r>
        <w:t>о</w:t>
      </w:r>
      <w:r>
        <w:t>рные и ведущие свойства</w:t>
      </w:r>
      <w:r>
        <w:t>. Например, опорным свойством способности к изобразительному искусству будет высокая природная чувствительность зрит</w:t>
      </w:r>
      <w:r>
        <w:t>ельного анализатора, развивающаяся в процессе деятельности: чувство линии, пропорции, формы, светотени, колорита, ритма.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оп</w:t>
      </w:r>
      <w:r>
        <w:rPr>
          <w:sz w:val="28"/>
        </w:rPr>
        <w:t>о</w:t>
      </w:r>
      <w:r>
        <w:rPr>
          <w:sz w:val="28"/>
        </w:rPr>
        <w:t>рным свойствам относятся также</w:t>
      </w:r>
      <w:r>
        <w:rPr>
          <w:sz w:val="28"/>
        </w:rPr>
        <w:t xml:space="preserve"> сенсомоторные качества руки художника, и наконец высокоразвитая образная память.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ведущим свойства</w:t>
      </w:r>
      <w:r>
        <w:rPr>
          <w:sz w:val="28"/>
        </w:rPr>
        <w:t>м относятся свойства художественного воображения. Благодаря им улавливается существенное и характерное в явлениях жизни, производится обобщение и типизация, создается оригинальная композиция. В качестве необходимого фона этой способности выступает определе</w:t>
      </w:r>
      <w:r>
        <w:rPr>
          <w:sz w:val="28"/>
        </w:rPr>
        <w:t>н</w:t>
      </w:r>
      <w:r>
        <w:rPr>
          <w:sz w:val="28"/>
        </w:rPr>
        <w:t>ная</w:t>
      </w:r>
      <w:r>
        <w:rPr>
          <w:sz w:val="28"/>
        </w:rPr>
        <w:t xml:space="preserve"> эмоциональная настроенность и эмоциональное отношение к воспринимаемому и изображаемому явлению.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</w:p>
    <w:p w:rsidR="00000000" w:rsidRDefault="008373F4">
      <w:pPr>
        <w:pStyle w:val="1"/>
      </w:pPr>
      <w:r>
        <w:t xml:space="preserve">Глава 3. </w:t>
      </w:r>
      <w:r>
        <w:t xml:space="preserve">Уровни </w:t>
      </w:r>
      <w:r>
        <w:t xml:space="preserve">развития </w:t>
      </w:r>
      <w:r>
        <w:t>способностей</w:t>
      </w:r>
    </w:p>
    <w:p w:rsidR="00000000" w:rsidRDefault="008373F4">
      <w:pPr>
        <w:pStyle w:val="2"/>
        <w:ind w:left="5670" w:firstLine="0"/>
        <w:rPr>
          <w:i/>
        </w:rPr>
      </w:pPr>
      <w:r>
        <w:rPr>
          <w:i/>
        </w:rPr>
        <w:t xml:space="preserve">Будущие поколения должны </w:t>
      </w:r>
      <w:r>
        <w:rPr>
          <w:i/>
        </w:rPr>
        <w:t>повышать</w:t>
      </w:r>
      <w:r>
        <w:rPr>
          <w:i/>
        </w:rPr>
        <w:t xml:space="preserve"> интеллект, а не только </w:t>
      </w:r>
      <w:r>
        <w:rPr>
          <w:i/>
        </w:rPr>
        <w:t>профессиональные навыки</w:t>
      </w:r>
      <w:r>
        <w:rPr>
          <w:i/>
        </w:rPr>
        <w:t xml:space="preserve"> </w:t>
      </w:r>
    </w:p>
    <w:p w:rsidR="00000000" w:rsidRDefault="008373F4">
      <w:pPr>
        <w:pStyle w:val="2"/>
        <w:ind w:left="5670" w:firstLine="0"/>
        <w:rPr>
          <w:i/>
        </w:rPr>
      </w:pPr>
      <w:r>
        <w:rPr>
          <w:i/>
        </w:rPr>
        <w:t>(А. А. Баев)</w:t>
      </w:r>
    </w:p>
    <w:p w:rsidR="00000000" w:rsidRDefault="008373F4">
      <w:pPr>
        <w:rPr>
          <w:sz w:val="28"/>
        </w:rPr>
      </w:pPr>
    </w:p>
    <w:p w:rsidR="00000000" w:rsidRDefault="008373F4">
      <w:pPr>
        <w:pStyle w:val="a4"/>
      </w:pPr>
      <w:r>
        <w:t>Структура способностей завис</w:t>
      </w:r>
      <w:r>
        <w:t xml:space="preserve">ит от  развития личности. </w:t>
      </w:r>
      <w:r>
        <w:t>Выделяют</w:t>
      </w:r>
      <w:r>
        <w:t xml:space="preserve"> два уровня развития </w:t>
      </w:r>
      <w:r>
        <w:t>способностей: репродуктивный и творческий. Человек, находящейся на первом уровне развития способностей</w:t>
      </w:r>
      <w:r>
        <w:t xml:space="preserve"> , обнаруживает высокое умение усваивать знания, овладевать деятельностью и осуществлять ее по пред</w:t>
      </w:r>
      <w:r>
        <w:t>ложенному образцу. На втором уровне развития способностей человек создает нов</w:t>
      </w:r>
      <w:r>
        <w:t>о</w:t>
      </w:r>
      <w:r>
        <w:t>е, оригинальное.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Нельзя, конечно, метафизически, рассматривать эти уровни. Во-первых , следует иметь ввиду, что всякая репродуктивная деятельность включает элементы творчества, а</w:t>
      </w:r>
      <w:r>
        <w:rPr>
          <w:sz w:val="28"/>
        </w:rPr>
        <w:t xml:space="preserve"> творческая деятельность включает и репродуктивную, без которой она вообще немыслима</w:t>
      </w:r>
      <w:r>
        <w:rPr>
          <w:sz w:val="28"/>
        </w:rPr>
        <w:t>. Во-вторых, указанные уровни развития способностей не есть что-то данное и неизменное, за</w:t>
      </w:r>
      <w:r>
        <w:rPr>
          <w:sz w:val="28"/>
        </w:rPr>
        <w:t>стывшее. В процессе , овладевания знаниями и умениями, в процессе деятельности чел</w:t>
      </w:r>
      <w:r>
        <w:rPr>
          <w:sz w:val="28"/>
        </w:rPr>
        <w:t>овек</w:t>
      </w:r>
      <w:r>
        <w:rPr>
          <w:sz w:val="28"/>
        </w:rPr>
        <w:t xml:space="preserve"> </w:t>
      </w:r>
      <w:r>
        <w:rPr>
          <w:sz w:val="28"/>
        </w:rPr>
        <w:t>«переходит</w:t>
      </w:r>
      <w:r>
        <w:rPr>
          <w:sz w:val="28"/>
        </w:rPr>
        <w:t>»</w:t>
      </w:r>
      <w:r>
        <w:rPr>
          <w:sz w:val="28"/>
        </w:rPr>
        <w:t xml:space="preserve"> с одного уровня на другой, соответственно изменяется и структура его способности. Как известно, даже оч</w:t>
      </w:r>
      <w:r>
        <w:rPr>
          <w:sz w:val="28"/>
        </w:rPr>
        <w:t>е</w:t>
      </w:r>
      <w:r>
        <w:rPr>
          <w:sz w:val="28"/>
        </w:rPr>
        <w:t>нь одаренные люди</w:t>
      </w:r>
      <w:r>
        <w:rPr>
          <w:sz w:val="28"/>
        </w:rPr>
        <w:t xml:space="preserve"> начинали с подражания, а затем только по мере приобретения опыта, проявляли творчество.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Самый высокий уровень развити</w:t>
      </w:r>
      <w:r>
        <w:rPr>
          <w:sz w:val="28"/>
        </w:rPr>
        <w:t xml:space="preserve">я и проявления способностей </w:t>
      </w:r>
      <w:r>
        <w:rPr>
          <w:sz w:val="28"/>
        </w:rPr>
        <w:t>обозначается</w:t>
      </w:r>
      <w:r>
        <w:rPr>
          <w:sz w:val="28"/>
        </w:rPr>
        <w:t xml:space="preserve"> терминами талант  и гений. </w:t>
      </w:r>
      <w:r>
        <w:rPr>
          <w:sz w:val="28"/>
        </w:rPr>
        <w:t>Талантливые и гениальные люди достигают в практике, искусстве, науке новых результатов</w:t>
      </w:r>
      <w:r>
        <w:rPr>
          <w:sz w:val="28"/>
        </w:rPr>
        <w:t>, имеющих большое общественное значение</w:t>
      </w:r>
      <w:r>
        <w:rPr>
          <w:sz w:val="28"/>
        </w:rPr>
        <w:t xml:space="preserve">. </w:t>
      </w:r>
      <w:r>
        <w:rPr>
          <w:sz w:val="28"/>
        </w:rPr>
        <w:t>Гениальный человек создает нечто о</w:t>
      </w:r>
      <w:r>
        <w:rPr>
          <w:sz w:val="28"/>
        </w:rPr>
        <w:t>ригинальное, открыва</w:t>
      </w:r>
      <w:r>
        <w:rPr>
          <w:sz w:val="28"/>
        </w:rPr>
        <w:t>ющие но</w:t>
      </w:r>
      <w:r>
        <w:rPr>
          <w:sz w:val="28"/>
        </w:rPr>
        <w:t>вые пути</w:t>
      </w:r>
      <w:r>
        <w:rPr>
          <w:sz w:val="28"/>
        </w:rPr>
        <w:t xml:space="preserve"> в области научных исследований, производства, искусства , литературы. Талантливый человек также вносит свое, но в пределах уже определившихся идей, напр</w:t>
      </w:r>
      <w:r>
        <w:rPr>
          <w:sz w:val="28"/>
        </w:rPr>
        <w:t>а</w:t>
      </w:r>
      <w:r>
        <w:rPr>
          <w:sz w:val="28"/>
        </w:rPr>
        <w:t>влений, способов исследования.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Наиболее благоприятные условия для формирования талантливости и</w:t>
      </w:r>
      <w:r>
        <w:rPr>
          <w:sz w:val="28"/>
        </w:rPr>
        <w:t xml:space="preserve"> гениальности возникают при всестороннем развитии личности. Например, Леонардо да В</w:t>
      </w:r>
      <w:r>
        <w:rPr>
          <w:sz w:val="28"/>
        </w:rPr>
        <w:t>и</w:t>
      </w:r>
      <w:r>
        <w:rPr>
          <w:sz w:val="28"/>
        </w:rPr>
        <w:t>нчи,</w:t>
      </w:r>
      <w:r>
        <w:rPr>
          <w:sz w:val="28"/>
        </w:rPr>
        <w:t xml:space="preserve"> Гете, Ломоносов являются образцами многосторонности развития и гениальности в творческой деятельности.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</w:p>
    <w:p w:rsidR="00000000" w:rsidRDefault="008373F4">
      <w:pPr>
        <w:pStyle w:val="1"/>
      </w:pPr>
      <w:r>
        <w:t xml:space="preserve">Глава 4. </w:t>
      </w:r>
      <w:r>
        <w:t>Виды с</w:t>
      </w:r>
      <w:r>
        <w:t>пособностей  и их характеристики</w:t>
      </w:r>
    </w:p>
    <w:p w:rsidR="00000000" w:rsidRDefault="008373F4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8373F4">
      <w:pPr>
        <w:pStyle w:val="a4"/>
      </w:pPr>
      <w:r>
        <w:t xml:space="preserve">Кроме уровней, следует </w:t>
      </w:r>
      <w:r>
        <w:t>выделить</w:t>
      </w:r>
      <w:r>
        <w:t xml:space="preserve"> уровни способностей по их напр</w:t>
      </w:r>
      <w:r>
        <w:t>а</w:t>
      </w:r>
      <w:r>
        <w:t>влен</w:t>
      </w:r>
      <w:r>
        <w:t>ности, или специализации. В этом плане в психологии обычно различают</w:t>
      </w:r>
      <w:r>
        <w:t xml:space="preserve"> общие и специальные способности.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 общими способностями понимается такая система индивидуально-волевых свойств личности, ко</w:t>
      </w:r>
      <w:r>
        <w:rPr>
          <w:sz w:val="28"/>
        </w:rPr>
        <w:t>торая обеспечивает</w:t>
      </w:r>
      <w:r>
        <w:rPr>
          <w:sz w:val="28"/>
        </w:rPr>
        <w:t xml:space="preserve"> относительную легкость и продуктивность в овладевании знаниями и осуществлении различных видов </w:t>
      </w:r>
      <w:r>
        <w:rPr>
          <w:sz w:val="28"/>
        </w:rPr>
        <w:lastRenderedPageBreak/>
        <w:t xml:space="preserve">деятельности. </w:t>
      </w:r>
      <w:r>
        <w:rPr>
          <w:sz w:val="28"/>
        </w:rPr>
        <w:t>Общие способности есть следствие как богатого природного дарования, так и всестороннего развития личности.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 специальными способностями понимают</w:t>
      </w:r>
      <w:r>
        <w:rPr>
          <w:sz w:val="28"/>
        </w:rPr>
        <w:t xml:space="preserve"> такую систему свойств личности, к</w:t>
      </w:r>
      <w:r>
        <w:rPr>
          <w:sz w:val="28"/>
        </w:rPr>
        <w:t>оторая помогает достигнуть высо</w:t>
      </w:r>
      <w:r>
        <w:rPr>
          <w:sz w:val="28"/>
        </w:rPr>
        <w:t xml:space="preserve">ких результатов в какой-либо </w:t>
      </w:r>
      <w:r>
        <w:rPr>
          <w:sz w:val="28"/>
        </w:rPr>
        <w:t>специальной области</w:t>
      </w:r>
      <w:r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>, например литературной</w:t>
      </w:r>
      <w:r>
        <w:rPr>
          <w:sz w:val="28"/>
        </w:rPr>
        <w:t>, изобразительной, музыкальной,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ценической </w:t>
      </w:r>
      <w:r>
        <w:rPr>
          <w:sz w:val="28"/>
        </w:rPr>
        <w:t>и т.п</w:t>
      </w:r>
      <w:r>
        <w:rPr>
          <w:sz w:val="28"/>
        </w:rPr>
        <w:t>. К специальным способностям следует отнести и способности</w:t>
      </w:r>
      <w:r>
        <w:rPr>
          <w:sz w:val="28"/>
        </w:rPr>
        <w:t xml:space="preserve"> к практической деятельности, а именно: конструктивно-технические, органи</w:t>
      </w:r>
      <w:r>
        <w:rPr>
          <w:sz w:val="28"/>
        </w:rPr>
        <w:t>за</w:t>
      </w:r>
      <w:r>
        <w:rPr>
          <w:sz w:val="28"/>
        </w:rPr>
        <w:t>торские, педагогические и другие способности.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Специальные способности органически связаны</w:t>
      </w:r>
      <w:r>
        <w:rPr>
          <w:sz w:val="28"/>
        </w:rPr>
        <w:t xml:space="preserve"> с общими, или умственными способностями. Чем выше развиты общие способно</w:t>
      </w:r>
      <w:r>
        <w:rPr>
          <w:sz w:val="28"/>
        </w:rPr>
        <w:t>сти, тем больше соз</w:t>
      </w:r>
      <w:r>
        <w:rPr>
          <w:sz w:val="28"/>
        </w:rPr>
        <w:t xml:space="preserve">дается </w:t>
      </w:r>
      <w:r>
        <w:rPr>
          <w:sz w:val="28"/>
        </w:rPr>
        <w:t>внутренних</w:t>
      </w:r>
      <w:r>
        <w:rPr>
          <w:sz w:val="28"/>
        </w:rPr>
        <w:t xml:space="preserve"> </w:t>
      </w:r>
      <w:r>
        <w:rPr>
          <w:sz w:val="28"/>
        </w:rPr>
        <w:t xml:space="preserve">условий для развития специальных </w:t>
      </w:r>
      <w:r>
        <w:rPr>
          <w:sz w:val="28"/>
        </w:rPr>
        <w:t>способностей</w:t>
      </w:r>
      <w:r>
        <w:rPr>
          <w:sz w:val="28"/>
        </w:rPr>
        <w:t>. В свою очередь развитие специ</w:t>
      </w:r>
      <w:r>
        <w:rPr>
          <w:sz w:val="28"/>
        </w:rPr>
        <w:t>а</w:t>
      </w:r>
      <w:r>
        <w:rPr>
          <w:sz w:val="28"/>
        </w:rPr>
        <w:t>льных способностей</w:t>
      </w:r>
      <w:r>
        <w:rPr>
          <w:sz w:val="28"/>
        </w:rPr>
        <w:t xml:space="preserve">, при известных условиях, положительно влияет на развитие интеллекта. 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Известно немало личностей с очень высоким уровнем самых различных способ</w:t>
      </w:r>
      <w:r>
        <w:rPr>
          <w:sz w:val="28"/>
        </w:rPr>
        <w:t xml:space="preserve">ностей: научных, литературных, математических и художественных. 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Практические способности не могут развиваться и актуализироваться в творческой деятельности без вы</w:t>
      </w:r>
      <w:r>
        <w:rPr>
          <w:sz w:val="28"/>
        </w:rPr>
        <w:t>со</w:t>
      </w:r>
      <w:r>
        <w:rPr>
          <w:sz w:val="28"/>
        </w:rPr>
        <w:t>ко</w:t>
      </w:r>
      <w:r>
        <w:rPr>
          <w:sz w:val="28"/>
        </w:rPr>
        <w:t>го уровня</w:t>
      </w:r>
      <w:r>
        <w:rPr>
          <w:sz w:val="28"/>
        </w:rPr>
        <w:t xml:space="preserve"> интеллектуального развития. Так, конструктивно-технические способности человека часто связаны с большим научным дарованием: одаренный изобретат</w:t>
      </w:r>
      <w:r>
        <w:rPr>
          <w:sz w:val="28"/>
        </w:rPr>
        <w:t>ель</w:t>
      </w:r>
      <w:r>
        <w:rPr>
          <w:sz w:val="28"/>
        </w:rPr>
        <w:t xml:space="preserve"> </w:t>
      </w:r>
      <w:r>
        <w:rPr>
          <w:sz w:val="28"/>
        </w:rPr>
        <w:t>нередко вн</w:t>
      </w:r>
      <w:r>
        <w:rPr>
          <w:sz w:val="28"/>
        </w:rPr>
        <w:t>осит новшество не только в прои</w:t>
      </w:r>
      <w:r>
        <w:rPr>
          <w:sz w:val="28"/>
        </w:rPr>
        <w:t>зводство, но и в</w:t>
      </w:r>
      <w:r>
        <w:rPr>
          <w:sz w:val="28"/>
        </w:rPr>
        <w:t xml:space="preserve"> </w:t>
      </w:r>
      <w:r>
        <w:rPr>
          <w:sz w:val="28"/>
        </w:rPr>
        <w:t>науку</w:t>
      </w:r>
      <w:r>
        <w:rPr>
          <w:sz w:val="28"/>
        </w:rPr>
        <w:t xml:space="preserve">. У одаренного ученого могут </w:t>
      </w:r>
      <w:r>
        <w:rPr>
          <w:sz w:val="28"/>
        </w:rPr>
        <w:t>проявляться</w:t>
      </w:r>
      <w:r>
        <w:rPr>
          <w:sz w:val="28"/>
        </w:rPr>
        <w:t xml:space="preserve"> и недюжинные конструкторские способности</w:t>
      </w:r>
      <w:r>
        <w:rPr>
          <w:sz w:val="28"/>
        </w:rPr>
        <w:t xml:space="preserve"> ( Жуковский, Циолковский, Эдисон, Фарадей и многие другие)</w:t>
      </w:r>
      <w:r>
        <w:rPr>
          <w:sz w:val="28"/>
        </w:rPr>
        <w:t>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Таким образом, каждая деятельность предъявляет </w:t>
      </w:r>
      <w:r>
        <w:rPr>
          <w:sz w:val="28"/>
        </w:rPr>
        <w:t>определенные требования к общим, и к специ</w:t>
      </w:r>
      <w:r>
        <w:rPr>
          <w:sz w:val="28"/>
        </w:rPr>
        <w:t>а</w:t>
      </w:r>
      <w:r>
        <w:rPr>
          <w:sz w:val="28"/>
        </w:rPr>
        <w:t xml:space="preserve">льным способностям. Вот почему нельзя </w:t>
      </w:r>
      <w:r>
        <w:rPr>
          <w:sz w:val="28"/>
        </w:rPr>
        <w:t>узко профессионально</w:t>
      </w:r>
      <w:r>
        <w:rPr>
          <w:sz w:val="28"/>
        </w:rPr>
        <w:t xml:space="preserve"> развивать личность, ее способности</w:t>
      </w:r>
      <w:r>
        <w:rPr>
          <w:sz w:val="28"/>
        </w:rPr>
        <w:t>. Только всесторонние развитие личности поможет выявить и сформировать общие и специальные способности  в их единстве. Э</w:t>
      </w:r>
      <w:r>
        <w:rPr>
          <w:sz w:val="28"/>
        </w:rPr>
        <w:t>то не означает, что человек не должен специализироваться в той области, к кот</w:t>
      </w:r>
      <w:r>
        <w:rPr>
          <w:sz w:val="28"/>
        </w:rPr>
        <w:t>о</w:t>
      </w:r>
      <w:r>
        <w:rPr>
          <w:sz w:val="28"/>
        </w:rPr>
        <w:t>рой</w:t>
      </w:r>
      <w:r>
        <w:rPr>
          <w:sz w:val="28"/>
        </w:rPr>
        <w:t xml:space="preserve"> он проявляет склонности и наибольшие способности.</w:t>
      </w:r>
    </w:p>
    <w:p w:rsidR="00000000" w:rsidRDefault="008373F4">
      <w:pPr>
        <w:pStyle w:val="a4"/>
      </w:pPr>
      <w:r>
        <w:lastRenderedPageBreak/>
        <w:t>Следов</w:t>
      </w:r>
      <w:r>
        <w:t>ательно, хотя указанная классифи</w:t>
      </w:r>
      <w:r>
        <w:t>кация</w:t>
      </w:r>
      <w:r>
        <w:t xml:space="preserve"> и имеет реальное основание, при анализе конк</w:t>
      </w:r>
      <w:r>
        <w:t>ретного вида способностей необходимо</w:t>
      </w:r>
      <w:r>
        <w:t xml:space="preserve"> учитывать общие и специальные компоненты в каждом отдельном случае.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</w:p>
    <w:p w:rsidR="00000000" w:rsidRDefault="008373F4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Глава 5. </w:t>
      </w:r>
      <w:r>
        <w:rPr>
          <w:b/>
          <w:sz w:val="28"/>
        </w:rPr>
        <w:t>Задатки и способности</w:t>
      </w:r>
    </w:p>
    <w:p w:rsidR="00000000" w:rsidRDefault="008373F4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5.1</w:t>
      </w:r>
      <w:r>
        <w:rPr>
          <w:b/>
          <w:sz w:val="28"/>
        </w:rPr>
        <w:t>.</w:t>
      </w:r>
      <w:r>
        <w:rPr>
          <w:b/>
          <w:sz w:val="28"/>
        </w:rPr>
        <w:t>Понятие о задатках</w:t>
      </w:r>
    </w:p>
    <w:p w:rsidR="00000000" w:rsidRDefault="008373F4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8373F4">
      <w:pPr>
        <w:pStyle w:val="a4"/>
      </w:pPr>
      <w:r>
        <w:t xml:space="preserve">Советские психологи считают ( Г. С. </w:t>
      </w:r>
      <w:proofErr w:type="spellStart"/>
      <w:r>
        <w:t>Костюк</w:t>
      </w:r>
      <w:proofErr w:type="spellEnd"/>
      <w:r>
        <w:t xml:space="preserve">, А. Г. Ковалев, В. Н. </w:t>
      </w:r>
      <w:proofErr w:type="spellStart"/>
      <w:r>
        <w:t>Мясищев</w:t>
      </w:r>
      <w:proofErr w:type="spellEnd"/>
      <w:r>
        <w:t>) считают , что под задатками следует усматривать не столько анатомо-</w:t>
      </w:r>
      <w:r>
        <w:t>физ</w:t>
      </w:r>
      <w:r>
        <w:t>иологические, сколько психо</w:t>
      </w:r>
      <w:r>
        <w:t>физи</w:t>
      </w:r>
      <w:r>
        <w:t>ологические свойства</w:t>
      </w:r>
      <w:r>
        <w:t>, в первую очередь те, кот</w:t>
      </w:r>
      <w:r>
        <w:t>о</w:t>
      </w:r>
      <w:r>
        <w:t>рые обнаруживает ребенок</w:t>
      </w:r>
      <w:r>
        <w:t xml:space="preserve"> в самой ранней фазе овладевания деятельностью, а иногда и взрослый, еще не занимающийся систематически определенной деятельностью.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Природные предпосылки </w:t>
      </w:r>
      <w:r>
        <w:rPr>
          <w:sz w:val="28"/>
        </w:rPr>
        <w:t xml:space="preserve">способности стоят в повышенной </w:t>
      </w:r>
      <w:r>
        <w:rPr>
          <w:sz w:val="28"/>
        </w:rPr>
        <w:t>чувствительности</w:t>
      </w:r>
      <w:r>
        <w:rPr>
          <w:sz w:val="28"/>
        </w:rPr>
        <w:t xml:space="preserve"> определенных анализаторов к внешним воздействиям. Вследствие этого музыкальные или зрительные впечатления доставляют особую радость, как и занятия соответствующей деятельностью</w:t>
      </w:r>
      <w:r>
        <w:rPr>
          <w:sz w:val="28"/>
        </w:rPr>
        <w:t>. Решающие значение имеют первые</w:t>
      </w:r>
      <w:r>
        <w:rPr>
          <w:sz w:val="28"/>
        </w:rPr>
        <w:t xml:space="preserve"> пробы сил в областях, которым </w:t>
      </w:r>
      <w:r>
        <w:rPr>
          <w:sz w:val="28"/>
        </w:rPr>
        <w:t>соответствуют</w:t>
      </w:r>
      <w:r>
        <w:rPr>
          <w:sz w:val="28"/>
        </w:rPr>
        <w:t xml:space="preserve"> высокие сенсорно-моторные качества и склонности.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Иными словами, под задатками </w:t>
      </w:r>
      <w:r>
        <w:rPr>
          <w:sz w:val="28"/>
        </w:rPr>
        <w:t>следует</w:t>
      </w:r>
      <w:r>
        <w:rPr>
          <w:sz w:val="28"/>
        </w:rPr>
        <w:t xml:space="preserve"> понимать первичную природную основу способности, еще не </w:t>
      </w:r>
      <w:r>
        <w:rPr>
          <w:sz w:val="28"/>
        </w:rPr>
        <w:t>развитую</w:t>
      </w:r>
      <w:r>
        <w:rPr>
          <w:sz w:val="28"/>
        </w:rPr>
        <w:t>, но дающую о себе знать при первых пробах деятельности.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Зада</w:t>
      </w:r>
      <w:r>
        <w:rPr>
          <w:sz w:val="28"/>
        </w:rPr>
        <w:t xml:space="preserve">тки несут в себе возможности для развития способностей в процессе обучения, воспитания, </w:t>
      </w:r>
      <w:r>
        <w:rPr>
          <w:sz w:val="28"/>
        </w:rPr>
        <w:t xml:space="preserve">трудовой деятельности. Вот почему </w:t>
      </w:r>
      <w:r>
        <w:rPr>
          <w:sz w:val="28"/>
        </w:rPr>
        <w:t xml:space="preserve">так </w:t>
      </w:r>
      <w:r>
        <w:rPr>
          <w:sz w:val="28"/>
        </w:rPr>
        <w:t>важно</w:t>
      </w:r>
      <w:r>
        <w:rPr>
          <w:sz w:val="28"/>
        </w:rPr>
        <w:t xml:space="preserve"> как можно раньше выявить задатки детей, с тем чтобы целенаправленно формировать их способности.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Безусловно, способность связ</w:t>
      </w:r>
      <w:r>
        <w:rPr>
          <w:sz w:val="28"/>
        </w:rPr>
        <w:t>ана с какими-то врожденными анатомическими особенностями структуры мозга, в первую очередь с особенностями его микроструктур</w:t>
      </w:r>
      <w:r>
        <w:rPr>
          <w:sz w:val="28"/>
        </w:rPr>
        <w:t>ы.</w:t>
      </w:r>
      <w:r>
        <w:rPr>
          <w:sz w:val="28"/>
        </w:rPr>
        <w:t xml:space="preserve"> Эти </w:t>
      </w:r>
      <w:r>
        <w:rPr>
          <w:sz w:val="28"/>
        </w:rPr>
        <w:t>особенности</w:t>
      </w:r>
      <w:r>
        <w:rPr>
          <w:sz w:val="28"/>
        </w:rPr>
        <w:t xml:space="preserve"> сказываются на характере процессов </w:t>
      </w:r>
      <w:r>
        <w:rPr>
          <w:sz w:val="28"/>
        </w:rPr>
        <w:t>отражения</w:t>
      </w:r>
      <w:r>
        <w:rPr>
          <w:sz w:val="28"/>
        </w:rPr>
        <w:t xml:space="preserve"> и поведения личности.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Исследования Н. С. П</w:t>
      </w:r>
      <w:r>
        <w:rPr>
          <w:sz w:val="28"/>
        </w:rPr>
        <w:t>р</w:t>
      </w:r>
      <w:r>
        <w:rPr>
          <w:sz w:val="28"/>
        </w:rPr>
        <w:t xml:space="preserve">еображенской </w:t>
      </w:r>
      <w:r>
        <w:rPr>
          <w:sz w:val="28"/>
        </w:rPr>
        <w:t xml:space="preserve">и С. А. </w:t>
      </w:r>
      <w:proofErr w:type="spellStart"/>
      <w:r>
        <w:rPr>
          <w:sz w:val="28"/>
        </w:rPr>
        <w:t>Сарк</w:t>
      </w:r>
      <w:r>
        <w:rPr>
          <w:sz w:val="28"/>
        </w:rPr>
        <w:t>исова</w:t>
      </w:r>
      <w:proofErr w:type="spellEnd"/>
      <w:r>
        <w:rPr>
          <w:sz w:val="28"/>
        </w:rPr>
        <w:t xml:space="preserve"> доказали, что</w:t>
      </w:r>
      <w:r>
        <w:rPr>
          <w:sz w:val="28"/>
        </w:rPr>
        <w:t xml:space="preserve"> имеются</w:t>
      </w:r>
      <w:r>
        <w:rPr>
          <w:sz w:val="28"/>
        </w:rPr>
        <w:t xml:space="preserve"> существенные индивидуальные различия в расположении клеточных полей в коре больших </w:t>
      </w:r>
      <w:r>
        <w:rPr>
          <w:sz w:val="28"/>
        </w:rPr>
        <w:t>полушарий</w:t>
      </w:r>
      <w:r>
        <w:rPr>
          <w:sz w:val="28"/>
        </w:rPr>
        <w:t xml:space="preserve"> мозга </w:t>
      </w:r>
      <w:r>
        <w:rPr>
          <w:sz w:val="28"/>
        </w:rPr>
        <w:t xml:space="preserve">человека. Отмечены также индивидуальные </w:t>
      </w:r>
      <w:r>
        <w:rPr>
          <w:sz w:val="28"/>
        </w:rPr>
        <w:t>особенности</w:t>
      </w:r>
      <w:r>
        <w:rPr>
          <w:sz w:val="28"/>
        </w:rPr>
        <w:t xml:space="preserve"> в строении клеточных слоев, что , очевидно, не безразлично для функционирован</w:t>
      </w:r>
      <w:r>
        <w:rPr>
          <w:sz w:val="28"/>
        </w:rPr>
        <w:t>ия головного мозга, и , в частности для проявления способностей.</w:t>
      </w:r>
    </w:p>
    <w:p w:rsidR="00000000" w:rsidRDefault="008373F4">
      <w:pPr>
        <w:spacing w:line="360" w:lineRule="auto"/>
        <w:jc w:val="both"/>
        <w:rPr>
          <w:sz w:val="28"/>
        </w:rPr>
      </w:pPr>
    </w:p>
    <w:p w:rsidR="00000000" w:rsidRDefault="008373F4">
      <w:pPr>
        <w:pStyle w:val="1"/>
      </w:pPr>
      <w:r>
        <w:t>5.2.</w:t>
      </w:r>
      <w:r>
        <w:t>Т</w:t>
      </w:r>
      <w:r>
        <w:t>и</w:t>
      </w:r>
      <w:r>
        <w:t xml:space="preserve">пы </w:t>
      </w:r>
      <w:r>
        <w:t>нервной деятельности как задатки</w:t>
      </w:r>
    </w:p>
    <w:p w:rsidR="00000000" w:rsidRDefault="008373F4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8373F4">
      <w:pPr>
        <w:pStyle w:val="a4"/>
      </w:pPr>
      <w:r>
        <w:t xml:space="preserve">Врожденные способности мозга непосредственно проявляются в типологических особенностях человека, которые </w:t>
      </w:r>
      <w:r>
        <w:t>изменяю</w:t>
      </w:r>
      <w:r>
        <w:t>тся в процессе жизнедеятельности</w:t>
      </w:r>
      <w:r>
        <w:t>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Типо</w:t>
      </w:r>
      <w:r>
        <w:rPr>
          <w:sz w:val="28"/>
        </w:rPr>
        <w:t>логические способности, обнаруживаемые очень рано у ребенка,  и являются задатками, или первичными природными свойствами.</w:t>
      </w:r>
      <w:r>
        <w:rPr>
          <w:sz w:val="28"/>
          <w:lang w:val="en-US"/>
        </w:rPr>
        <w:t xml:space="preserve"> </w:t>
      </w:r>
      <w:r>
        <w:rPr>
          <w:sz w:val="28"/>
        </w:rPr>
        <w:t>Следует при этом оговориться, что</w:t>
      </w:r>
      <w:r>
        <w:rPr>
          <w:sz w:val="28"/>
        </w:rPr>
        <w:t xml:space="preserve"> типологические особенности имею</w:t>
      </w:r>
      <w:r>
        <w:rPr>
          <w:sz w:val="28"/>
        </w:rPr>
        <w:t>т мн</w:t>
      </w:r>
      <w:r>
        <w:rPr>
          <w:sz w:val="28"/>
        </w:rPr>
        <w:t>о</w:t>
      </w:r>
      <w:r>
        <w:rPr>
          <w:sz w:val="28"/>
        </w:rPr>
        <w:t xml:space="preserve">гогранное значение. Они составляют природные предпосылки способностей и характера. Особенности общих типов (сила или тонус активности, уравновешенность, степень </w:t>
      </w:r>
      <w:r>
        <w:rPr>
          <w:sz w:val="28"/>
        </w:rPr>
        <w:t xml:space="preserve">чувствительности и </w:t>
      </w:r>
      <w:r>
        <w:rPr>
          <w:sz w:val="28"/>
        </w:rPr>
        <w:t>подвижности процессов отраж</w:t>
      </w:r>
      <w:r>
        <w:rPr>
          <w:sz w:val="28"/>
        </w:rPr>
        <w:t>ения</w:t>
      </w:r>
      <w:r>
        <w:rPr>
          <w:sz w:val="28"/>
        </w:rPr>
        <w:t>), безусловно, оказывает влияние на образование способностей. Так, сила нервных процессов в сочетании  с уравновешенностью и подвижностью (живой тип) благоприятствуют образованию многих волевых и коммуникативных свойств лично</w:t>
      </w:r>
      <w:r>
        <w:rPr>
          <w:sz w:val="28"/>
        </w:rPr>
        <w:t>сти, которые особенно важны для становления общественной активности</w:t>
      </w:r>
      <w:r>
        <w:rPr>
          <w:sz w:val="28"/>
        </w:rPr>
        <w:t xml:space="preserve"> и организаторских </w:t>
      </w:r>
      <w:r>
        <w:rPr>
          <w:sz w:val="28"/>
        </w:rPr>
        <w:t>способностей. Слабая нервная система</w:t>
      </w:r>
      <w:r>
        <w:rPr>
          <w:sz w:val="28"/>
        </w:rPr>
        <w:t xml:space="preserve">, обладающая </w:t>
      </w:r>
      <w:r>
        <w:rPr>
          <w:sz w:val="28"/>
        </w:rPr>
        <w:t xml:space="preserve">, по мнению В. Д. </w:t>
      </w:r>
      <w:proofErr w:type="spellStart"/>
      <w:r>
        <w:rPr>
          <w:sz w:val="28"/>
        </w:rPr>
        <w:t>Небы</w:t>
      </w:r>
      <w:r>
        <w:rPr>
          <w:sz w:val="28"/>
        </w:rPr>
        <w:t>лиц</w:t>
      </w:r>
      <w:r>
        <w:rPr>
          <w:sz w:val="28"/>
        </w:rPr>
        <w:t>ы</w:t>
      </w:r>
      <w:r>
        <w:rPr>
          <w:sz w:val="28"/>
        </w:rPr>
        <w:t>на</w:t>
      </w:r>
      <w:proofErr w:type="spellEnd"/>
      <w:r>
        <w:rPr>
          <w:sz w:val="28"/>
        </w:rPr>
        <w:t>, высокой чувствительностью</w:t>
      </w:r>
      <w:r>
        <w:rPr>
          <w:sz w:val="28"/>
        </w:rPr>
        <w:t xml:space="preserve">, может </w:t>
      </w:r>
      <w:r>
        <w:rPr>
          <w:sz w:val="28"/>
        </w:rPr>
        <w:t>благоприятствовать</w:t>
      </w:r>
      <w:r>
        <w:rPr>
          <w:sz w:val="28"/>
        </w:rPr>
        <w:t xml:space="preserve"> </w:t>
      </w:r>
      <w:r>
        <w:rPr>
          <w:sz w:val="28"/>
        </w:rPr>
        <w:t>развитию художественных способностей.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роме общих свойств типа, характеризующие особенности нервной системы  в</w:t>
      </w:r>
      <w:r>
        <w:rPr>
          <w:sz w:val="28"/>
        </w:rPr>
        <w:t xml:space="preserve"> </w:t>
      </w:r>
      <w:r>
        <w:rPr>
          <w:sz w:val="28"/>
        </w:rPr>
        <w:t>целом</w:t>
      </w:r>
      <w:r>
        <w:rPr>
          <w:sz w:val="28"/>
        </w:rPr>
        <w:t xml:space="preserve"> существуют, как известно, промежуточные типы, характеризующие особенности деятельности отдельных анализаторных систем. Эти последние типологические свойства имеют прямое отношени</w:t>
      </w:r>
      <w:r>
        <w:rPr>
          <w:sz w:val="28"/>
        </w:rPr>
        <w:t>е к специальным способностям.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И. П. Павлов находил, что те люди, у кот</w:t>
      </w:r>
      <w:r>
        <w:rPr>
          <w:sz w:val="28"/>
        </w:rPr>
        <w:t>о</w:t>
      </w:r>
      <w:r>
        <w:rPr>
          <w:sz w:val="28"/>
        </w:rPr>
        <w:t xml:space="preserve">рых преобладает первая сигнальная система с ее </w:t>
      </w:r>
      <w:r>
        <w:rPr>
          <w:sz w:val="28"/>
        </w:rPr>
        <w:t>образным отражением действительности, принадл</w:t>
      </w:r>
      <w:r>
        <w:rPr>
          <w:sz w:val="28"/>
        </w:rPr>
        <w:t>ежит к художественному типу (музыкант, писатель, живописец). При первенствующей роли второй с</w:t>
      </w:r>
      <w:r>
        <w:rPr>
          <w:sz w:val="28"/>
        </w:rPr>
        <w:t xml:space="preserve">игнальной системы образуется мыслительный тип, характерной особенностью которого является сила отвлеченного мышления. И , наконец,  при хорошем балансировании, уравновешенности двух систем </w:t>
      </w:r>
      <w:r>
        <w:rPr>
          <w:sz w:val="28"/>
        </w:rPr>
        <w:t>–</w:t>
      </w:r>
      <w:r>
        <w:rPr>
          <w:sz w:val="28"/>
        </w:rPr>
        <w:t xml:space="preserve"> средний </w:t>
      </w:r>
      <w:r>
        <w:rPr>
          <w:sz w:val="28"/>
        </w:rPr>
        <w:t>тип.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Представители среднего типа сочетают в себе все черт</w:t>
      </w:r>
      <w:r>
        <w:rPr>
          <w:sz w:val="28"/>
        </w:rPr>
        <w:t xml:space="preserve">ы художественного и мыслительного типов. К этому типу, как считал Павлов, </w:t>
      </w:r>
      <w:r>
        <w:rPr>
          <w:sz w:val="28"/>
        </w:rPr>
        <w:t xml:space="preserve">Относится большинство людей, а также исключительно </w:t>
      </w:r>
      <w:r>
        <w:rPr>
          <w:sz w:val="28"/>
        </w:rPr>
        <w:t>одаренные</w:t>
      </w:r>
      <w:r>
        <w:rPr>
          <w:sz w:val="28"/>
        </w:rPr>
        <w:t>, гениальные люди (Ломоносов, Гете).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Художественный тип характеризуется , во-первых, целостью, полнотой и живостью во</w:t>
      </w:r>
      <w:r>
        <w:rPr>
          <w:sz w:val="28"/>
        </w:rPr>
        <w:t>с</w:t>
      </w:r>
      <w:r>
        <w:rPr>
          <w:sz w:val="28"/>
        </w:rPr>
        <w:t>прия</w:t>
      </w:r>
      <w:r>
        <w:rPr>
          <w:sz w:val="28"/>
        </w:rPr>
        <w:t>тия действ</w:t>
      </w:r>
      <w:r>
        <w:rPr>
          <w:sz w:val="28"/>
        </w:rPr>
        <w:t xml:space="preserve">ительности, в то время как </w:t>
      </w:r>
      <w:r>
        <w:rPr>
          <w:sz w:val="28"/>
        </w:rPr>
        <w:t>«мыслители дробят ее и тем как бы умерщвляют ее</w:t>
      </w:r>
      <w:r>
        <w:rPr>
          <w:sz w:val="28"/>
        </w:rPr>
        <w:t xml:space="preserve">». Во-вторых, у художника преобладает </w:t>
      </w:r>
      <w:r>
        <w:rPr>
          <w:sz w:val="28"/>
        </w:rPr>
        <w:t>воображение</w:t>
      </w:r>
      <w:r>
        <w:rPr>
          <w:sz w:val="28"/>
        </w:rPr>
        <w:t xml:space="preserve"> над абстрактным мышлением.</w:t>
      </w:r>
      <w:r>
        <w:rPr>
          <w:sz w:val="28"/>
        </w:rPr>
        <w:t xml:space="preserve"> У мыслителя ум </w:t>
      </w:r>
      <w:r>
        <w:rPr>
          <w:sz w:val="28"/>
        </w:rPr>
        <w:t>теоретический</w:t>
      </w:r>
      <w:r>
        <w:rPr>
          <w:sz w:val="28"/>
        </w:rPr>
        <w:t xml:space="preserve">, словесный. </w:t>
      </w:r>
      <w:r>
        <w:rPr>
          <w:sz w:val="28"/>
        </w:rPr>
        <w:t>В-тре</w:t>
      </w:r>
      <w:r>
        <w:rPr>
          <w:sz w:val="28"/>
        </w:rPr>
        <w:t>т</w:t>
      </w:r>
      <w:r>
        <w:rPr>
          <w:sz w:val="28"/>
        </w:rPr>
        <w:t>ьих, ху</w:t>
      </w:r>
      <w:r>
        <w:rPr>
          <w:sz w:val="28"/>
        </w:rPr>
        <w:t>дожественный тип отличается повы</w:t>
      </w:r>
      <w:r>
        <w:rPr>
          <w:sz w:val="28"/>
        </w:rPr>
        <w:t>шенной</w:t>
      </w:r>
      <w:r>
        <w:rPr>
          <w:sz w:val="28"/>
        </w:rPr>
        <w:t xml:space="preserve"> эм</w:t>
      </w:r>
      <w:r>
        <w:rPr>
          <w:sz w:val="28"/>
        </w:rPr>
        <w:t xml:space="preserve">оциональностью, </w:t>
      </w:r>
      <w:r>
        <w:rPr>
          <w:sz w:val="28"/>
        </w:rPr>
        <w:t xml:space="preserve">аффективностью. </w:t>
      </w:r>
      <w:r>
        <w:rPr>
          <w:sz w:val="28"/>
        </w:rPr>
        <w:t>И наоборот, у мыслительного типа интеллект преобладает над эмоциональностью.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ридерживаясь </w:t>
      </w:r>
      <w:r>
        <w:rPr>
          <w:sz w:val="28"/>
        </w:rPr>
        <w:t xml:space="preserve">сути </w:t>
      </w:r>
      <w:proofErr w:type="spellStart"/>
      <w:r>
        <w:rPr>
          <w:sz w:val="28"/>
        </w:rPr>
        <w:t>павловского</w:t>
      </w:r>
      <w:proofErr w:type="spellEnd"/>
      <w:r>
        <w:rPr>
          <w:sz w:val="28"/>
        </w:rPr>
        <w:t xml:space="preserve"> учения о взаимодействии сигнальных систем, можно сказать, что отличие художественного типа от мыслительного состоит </w:t>
      </w:r>
      <w:r>
        <w:rPr>
          <w:sz w:val="28"/>
        </w:rPr>
        <w:t>в том что</w:t>
      </w:r>
      <w:r>
        <w:rPr>
          <w:sz w:val="28"/>
        </w:rPr>
        <w:t xml:space="preserve"> </w:t>
      </w:r>
      <w:r>
        <w:rPr>
          <w:sz w:val="28"/>
        </w:rPr>
        <w:t xml:space="preserve">художник в </w:t>
      </w:r>
      <w:r>
        <w:rPr>
          <w:sz w:val="28"/>
        </w:rPr>
        <w:t xml:space="preserve">своей деятельности опирается преимущественно на первую сигнальную систему, а ученый </w:t>
      </w:r>
      <w:r>
        <w:rPr>
          <w:sz w:val="28"/>
        </w:rPr>
        <w:t>–</w:t>
      </w:r>
      <w:r>
        <w:rPr>
          <w:sz w:val="28"/>
        </w:rPr>
        <w:t xml:space="preserve"> на </w:t>
      </w:r>
      <w:r>
        <w:rPr>
          <w:sz w:val="28"/>
        </w:rPr>
        <w:t>вторую, однако у того и  другого вторая сигнальная система выполняет регулирующую роль. Новейшие исследования деятельности головного мозга анатоми</w:t>
      </w:r>
      <w:r>
        <w:rPr>
          <w:sz w:val="28"/>
        </w:rPr>
        <w:t xml:space="preserve">чески подтвердили </w:t>
      </w:r>
      <w:r>
        <w:rPr>
          <w:sz w:val="28"/>
        </w:rPr>
        <w:t xml:space="preserve">подразделения И. П. Павловым сигнальных систем. Оказалось, что левое полушарие  осуществляет преимущественно </w:t>
      </w:r>
      <w:proofErr w:type="spellStart"/>
      <w:r>
        <w:rPr>
          <w:sz w:val="28"/>
        </w:rPr>
        <w:t>второсигнальные</w:t>
      </w:r>
      <w:proofErr w:type="spellEnd"/>
      <w:r>
        <w:rPr>
          <w:sz w:val="28"/>
        </w:rPr>
        <w:t xml:space="preserve"> функции, а правое </w:t>
      </w:r>
      <w:r>
        <w:rPr>
          <w:sz w:val="28"/>
        </w:rPr>
        <w:t>–</w:t>
      </w:r>
      <w:r>
        <w:rPr>
          <w:sz w:val="28"/>
        </w:rPr>
        <w:t xml:space="preserve"> </w:t>
      </w:r>
      <w:proofErr w:type="spellStart"/>
      <w:r>
        <w:rPr>
          <w:sz w:val="28"/>
        </w:rPr>
        <w:t>первосигнальные</w:t>
      </w:r>
      <w:proofErr w:type="spellEnd"/>
      <w:r>
        <w:rPr>
          <w:sz w:val="28"/>
        </w:rPr>
        <w:t>.</w:t>
      </w:r>
    </w:p>
    <w:p w:rsidR="00000000" w:rsidRDefault="008373F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br w:type="page"/>
      </w:r>
    </w:p>
    <w:p w:rsidR="00000000" w:rsidRDefault="008373F4">
      <w:pPr>
        <w:pStyle w:val="1"/>
      </w:pPr>
      <w:r>
        <w:t>5.3.</w:t>
      </w:r>
      <w:r>
        <w:t>Склонности</w:t>
      </w:r>
    </w:p>
    <w:p w:rsidR="00000000" w:rsidRDefault="008373F4">
      <w:pPr>
        <w:spacing w:line="360" w:lineRule="auto"/>
        <w:ind w:firstLine="567"/>
        <w:jc w:val="center"/>
        <w:rPr>
          <w:b/>
          <w:sz w:val="28"/>
        </w:rPr>
      </w:pPr>
    </w:p>
    <w:p w:rsidR="00000000" w:rsidRDefault="008373F4">
      <w:pPr>
        <w:pStyle w:val="a4"/>
      </w:pPr>
      <w:r>
        <w:t xml:space="preserve">Задатки прежде всего проявляются </w:t>
      </w:r>
      <w:r>
        <w:t>в</w:t>
      </w:r>
      <w:r>
        <w:t xml:space="preserve"> </w:t>
      </w:r>
      <w:r>
        <w:t>склонностях к определен</w:t>
      </w:r>
      <w:r>
        <w:t>ному виду деятельности ( специальные способности) или в повышенной любознательности ко всему ( общая способность)</w:t>
      </w:r>
      <w:r>
        <w:t>.</w:t>
      </w:r>
    </w:p>
    <w:p w:rsidR="00000000" w:rsidRDefault="008373F4">
      <w:pPr>
        <w:pStyle w:val="a4"/>
      </w:pPr>
      <w:r>
        <w:t xml:space="preserve">Склонности </w:t>
      </w:r>
      <w:r>
        <w:t>–</w:t>
      </w:r>
      <w:r>
        <w:t xml:space="preserve"> это </w:t>
      </w:r>
      <w:r>
        <w:t>первый и наиболее ранний признак зарождающейся спо</w:t>
      </w:r>
      <w:r>
        <w:t>собности. Склонность проявляется</w:t>
      </w:r>
      <w:r>
        <w:t xml:space="preserve"> в стремлении</w:t>
      </w:r>
      <w:r>
        <w:t>, тяготении ребенка, ( или вз</w:t>
      </w:r>
      <w:r>
        <w:t xml:space="preserve">рослого) </w:t>
      </w:r>
      <w:r>
        <w:t xml:space="preserve">к определенной деятельности ( рисованию, </w:t>
      </w:r>
      <w:r>
        <w:t>занятию</w:t>
      </w:r>
      <w:r>
        <w:t xml:space="preserve"> музыкой)</w:t>
      </w:r>
      <w:r>
        <w:t>. Нередко это стремление замечается довольно рано, увлечение деятельностью происходит даже  в неблагоприятных условиях жизни. Очевидно, склонность свидетельствует о наличие определенных прир</w:t>
      </w:r>
      <w:r>
        <w:t>одных предпосылок к развитию способностей. Трудно предположить что-нибудь другое, когда ребенок, наприме</w:t>
      </w:r>
      <w:r>
        <w:t>р</w:t>
      </w:r>
      <w:r>
        <w:t xml:space="preserve">, </w:t>
      </w:r>
      <w:r>
        <w:t xml:space="preserve">вне музыкальной среды с большой радостью слушает музыку и совершает многократные пробы музицировать </w:t>
      </w:r>
      <w:r>
        <w:t>без внеш</w:t>
      </w:r>
      <w:r>
        <w:t>н</w:t>
      </w:r>
      <w:r>
        <w:t>е</w:t>
      </w:r>
      <w:r>
        <w:t xml:space="preserve">го побуждения. </w:t>
      </w:r>
      <w:r>
        <w:t xml:space="preserve">То же самое относится и </w:t>
      </w:r>
      <w:r>
        <w:t>к рисованию, конструированию и т. п.</w:t>
      </w:r>
    </w:p>
    <w:p w:rsidR="00000000" w:rsidRDefault="008373F4">
      <w:pPr>
        <w:pStyle w:val="a4"/>
      </w:pPr>
      <w:r>
        <w:t xml:space="preserve">Наряду с </w:t>
      </w:r>
      <w:r>
        <w:t>истинной</w:t>
      </w:r>
      <w:r>
        <w:t xml:space="preserve"> склонностью имеется и ложная, или мнимая. </w:t>
      </w:r>
      <w:r>
        <w:t>При истинной склонн</w:t>
      </w:r>
      <w:r>
        <w:t xml:space="preserve">ости можно наблюдать не только </w:t>
      </w:r>
      <w:r>
        <w:t>неодолимое тяготение к деятельности, но и быстрое продвижение к мастерству, достижение значительных результат</w:t>
      </w:r>
      <w:r>
        <w:t>ов. При ложной или мнимой склонности, обнаруживается или поверхностное, часто созерцательное отношение к чему-либо, или же деятельное увлечение, но</w:t>
      </w:r>
      <w:r>
        <w:t xml:space="preserve"> с достижением посредственных р</w:t>
      </w:r>
      <w:r>
        <w:t>езультатов</w:t>
      </w:r>
      <w:r>
        <w:t>. Чаще всего такая склонность бывает следстви</w:t>
      </w:r>
      <w:r>
        <w:t xml:space="preserve">ем </w:t>
      </w:r>
      <w:r>
        <w:t>внушения</w:t>
      </w:r>
      <w:r>
        <w:t xml:space="preserve"> или самовну</w:t>
      </w:r>
      <w:r>
        <w:t>шения, иногда того и другого</w:t>
      </w:r>
      <w:r>
        <w:t xml:space="preserve"> вместе, без наличия потенциальных возможностей развития.</w:t>
      </w:r>
    </w:p>
    <w:p w:rsidR="00000000" w:rsidRDefault="008373F4">
      <w:pPr>
        <w:pStyle w:val="a4"/>
      </w:pPr>
      <w:r>
        <w:t>Задатки также проявляются в легкой восприимчивости и запечатлеваемости того</w:t>
      </w:r>
      <w:r>
        <w:t xml:space="preserve"> материала, который привлекает, и, главное, в умении конструировать новое, что </w:t>
      </w:r>
      <w:r>
        <w:t>особенно</w:t>
      </w:r>
      <w:r>
        <w:t xml:space="preserve"> характе</w:t>
      </w:r>
      <w:r>
        <w:t>рно для большого дарования</w:t>
      </w:r>
      <w:r>
        <w:t>.</w:t>
      </w:r>
    </w:p>
    <w:p w:rsidR="00000000" w:rsidRDefault="008373F4">
      <w:pPr>
        <w:pStyle w:val="a4"/>
      </w:pPr>
      <w:r>
        <w:t>Итак, способности представляют сплав природного и приобретенного. Природные свойства, являясь п</w:t>
      </w:r>
      <w:r>
        <w:t>рирожденными, однако, перерабат</w:t>
      </w:r>
      <w:r>
        <w:t>ываются</w:t>
      </w:r>
      <w:r>
        <w:t xml:space="preserve"> и развиваются в условиях воспитания и в пр</w:t>
      </w:r>
      <w:r>
        <w:t>о</w:t>
      </w:r>
      <w:r>
        <w:t xml:space="preserve">цессе труда. В </w:t>
      </w:r>
      <w:r>
        <w:t xml:space="preserve">процессе деятельности формируется и </w:t>
      </w:r>
      <w:r>
        <w:t>новые свойства, необходимые для успешной деятельности, образуются и заменители (компенсаторные механизмы) недостающих свойств.</w:t>
      </w:r>
    </w:p>
    <w:p w:rsidR="00000000" w:rsidRDefault="008373F4">
      <w:pPr>
        <w:pStyle w:val="a4"/>
      </w:pPr>
    </w:p>
    <w:p w:rsidR="00000000" w:rsidRDefault="008373F4">
      <w:pPr>
        <w:pStyle w:val="a4"/>
      </w:pPr>
    </w:p>
    <w:p w:rsidR="00000000" w:rsidRDefault="008373F4">
      <w:pPr>
        <w:pStyle w:val="a4"/>
      </w:pPr>
    </w:p>
    <w:p w:rsidR="00000000" w:rsidRDefault="008373F4">
      <w:pPr>
        <w:pStyle w:val="a4"/>
      </w:pPr>
    </w:p>
    <w:p w:rsidR="00000000" w:rsidRDefault="008373F4">
      <w:pPr>
        <w:pStyle w:val="a4"/>
      </w:pPr>
    </w:p>
    <w:p w:rsidR="00000000" w:rsidRDefault="008373F4">
      <w:pPr>
        <w:pStyle w:val="a4"/>
      </w:pPr>
    </w:p>
    <w:p w:rsidR="00000000" w:rsidRDefault="008373F4">
      <w:pPr>
        <w:pStyle w:val="a4"/>
        <w:jc w:val="center"/>
        <w:rPr>
          <w:b/>
        </w:rPr>
      </w:pPr>
      <w:r>
        <w:br w:type="page"/>
      </w:r>
      <w:r>
        <w:rPr>
          <w:b/>
        </w:rPr>
        <w:t>Список используемой литературы:</w:t>
      </w:r>
    </w:p>
    <w:p w:rsidR="00000000" w:rsidRDefault="008373F4">
      <w:pPr>
        <w:pStyle w:val="a4"/>
        <w:jc w:val="center"/>
        <w:rPr>
          <w:b/>
        </w:rPr>
      </w:pPr>
    </w:p>
    <w:p w:rsidR="00000000" w:rsidRDefault="008373F4">
      <w:pPr>
        <w:pStyle w:val="a4"/>
        <w:numPr>
          <w:ilvl w:val="0"/>
          <w:numId w:val="1"/>
        </w:numPr>
      </w:pPr>
      <w:proofErr w:type="spellStart"/>
      <w:r>
        <w:t>Лейтес</w:t>
      </w:r>
      <w:proofErr w:type="spellEnd"/>
      <w:r>
        <w:t xml:space="preserve"> Н. С. Умственные способности и возраст. М., </w:t>
      </w:r>
      <w:r>
        <w:t>«Педагогика</w:t>
      </w:r>
      <w:r>
        <w:t>», 1971г.</w:t>
      </w:r>
    </w:p>
    <w:p w:rsidR="00000000" w:rsidRDefault="008373F4">
      <w:pPr>
        <w:pStyle w:val="a4"/>
        <w:numPr>
          <w:ilvl w:val="0"/>
          <w:numId w:val="1"/>
        </w:numPr>
      </w:pPr>
      <w:r>
        <w:t>Общая психология.</w:t>
      </w:r>
      <w:r>
        <w:t xml:space="preserve"> Под редакцией В. В. Богословского, А. Г. Ковалева, А. А. Степанова, М., </w:t>
      </w:r>
      <w:r>
        <w:t>«Просвещение</w:t>
      </w:r>
      <w:r>
        <w:t>», 1981г</w:t>
      </w:r>
    </w:p>
    <w:p w:rsidR="008373F4" w:rsidRDefault="008373F4">
      <w:pPr>
        <w:pStyle w:val="a4"/>
        <w:numPr>
          <w:ilvl w:val="0"/>
          <w:numId w:val="1"/>
        </w:numPr>
      </w:pPr>
      <w:r>
        <w:t xml:space="preserve">Слово о науке. </w:t>
      </w:r>
      <w:r>
        <w:t xml:space="preserve">Афоризмы. Изречения. Литературные цитаты. М., </w:t>
      </w:r>
      <w:r>
        <w:t>«Знание</w:t>
      </w:r>
      <w:r>
        <w:t>», 1981г.</w:t>
      </w:r>
    </w:p>
    <w:sectPr w:rsidR="008373F4">
      <w:headerReference w:type="even" r:id="rId7"/>
      <w:headerReference w:type="default" r:id="rId8"/>
      <w:pgSz w:w="11906" w:h="16838"/>
      <w:pgMar w:top="851" w:right="851" w:bottom="96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3F4" w:rsidRDefault="008373F4">
      <w:r>
        <w:separator/>
      </w:r>
    </w:p>
  </w:endnote>
  <w:endnote w:type="continuationSeparator" w:id="0">
    <w:p w:rsidR="008373F4" w:rsidRDefault="0083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3F4" w:rsidRDefault="008373F4">
      <w:r>
        <w:separator/>
      </w:r>
    </w:p>
  </w:footnote>
  <w:footnote w:type="continuationSeparator" w:id="0">
    <w:p w:rsidR="008373F4" w:rsidRDefault="0083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373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instrText xml:space="preserve">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8373F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373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instrText xml:space="preserve">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8373F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7415"/>
    <w:multiLevelType w:val="singleLevel"/>
    <w:tmpl w:val="3E884F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B4"/>
    <w:rsid w:val="008373F4"/>
    <w:rsid w:val="00D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2039-2134-43A0-BA20-BA1845D5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567"/>
      <w:jc w:val="center"/>
    </w:pPr>
    <w:rPr>
      <w:b/>
      <w:sz w:val="28"/>
    </w:rPr>
  </w:style>
  <w:style w:type="paragraph" w:styleId="a4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left="5670"/>
      <w:jc w:val="right"/>
    </w:pPr>
    <w:rPr>
      <w:i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Subtitle"/>
    <w:basedOn w:val="a"/>
    <w:qFormat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cp:lastModifiedBy>Igor</cp:lastModifiedBy>
  <cp:revision>3</cp:revision>
  <cp:lastPrinted>2002-01-11T16:42:00Z</cp:lastPrinted>
  <dcterms:created xsi:type="dcterms:W3CDTF">2025-03-19T14:19:00Z</dcterms:created>
  <dcterms:modified xsi:type="dcterms:W3CDTF">2025-03-19T14:19:00Z</dcterms:modified>
</cp:coreProperties>
</file>