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5AF1B" w14:textId="77777777" w:rsidR="00797200" w:rsidRDefault="00797200" w:rsidP="00802570">
      <w:pPr>
        <w:spacing w:after="0" w:line="360" w:lineRule="auto"/>
        <w:ind w:firstLine="709"/>
        <w:rPr>
          <w:rFonts w:ascii="Times New Roman" w:hAnsi="Times New Roman"/>
          <w:b/>
          <w:sz w:val="28"/>
          <w:szCs w:val="28"/>
        </w:rPr>
      </w:pPr>
      <w:r w:rsidRPr="00526952">
        <w:rPr>
          <w:rFonts w:ascii="Times New Roman" w:hAnsi="Times New Roman"/>
          <w:b/>
          <w:sz w:val="28"/>
          <w:szCs w:val="28"/>
        </w:rPr>
        <w:t>Опухоли наружных половых органов</w:t>
      </w:r>
    </w:p>
    <w:p w14:paraId="6BFB6BE8" w14:textId="77777777" w:rsidR="00526952" w:rsidRPr="00526952" w:rsidRDefault="00526952" w:rsidP="00526952">
      <w:pPr>
        <w:spacing w:after="0" w:line="360" w:lineRule="auto"/>
        <w:ind w:firstLine="709"/>
        <w:jc w:val="both"/>
        <w:rPr>
          <w:rFonts w:ascii="Times New Roman" w:hAnsi="Times New Roman"/>
          <w:b/>
          <w:sz w:val="28"/>
          <w:szCs w:val="28"/>
        </w:rPr>
      </w:pPr>
    </w:p>
    <w:p w14:paraId="27679FF7" w14:textId="77777777" w:rsidR="00797200" w:rsidRPr="00526952" w:rsidRDefault="00797200"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В области наружных половых органов могут возникать онкозаболевания, исходящие практически из всех клеточных элементов, находящихся в этой области.</w:t>
      </w:r>
    </w:p>
    <w:p w14:paraId="4D7083CC" w14:textId="77777777" w:rsidR="00BA1451" w:rsidRPr="00526952" w:rsidRDefault="00BA1451"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Доброкачественные опухоли наружных половых органов</w:t>
      </w:r>
    </w:p>
    <w:p w14:paraId="707D045F" w14:textId="77777777" w:rsidR="00797200" w:rsidRPr="00526952" w:rsidRDefault="00797200"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К доброкачественным опухолям относятся:</w:t>
      </w:r>
    </w:p>
    <w:p w14:paraId="071D937F" w14:textId="77777777" w:rsidR="00797200" w:rsidRPr="00526952" w:rsidRDefault="002A7C4D" w:rsidP="00526952">
      <w:pPr>
        <w:pStyle w:val="a7"/>
        <w:spacing w:after="0" w:line="360" w:lineRule="auto"/>
        <w:ind w:left="0" w:firstLine="709"/>
        <w:jc w:val="both"/>
        <w:rPr>
          <w:rFonts w:ascii="Times New Roman" w:hAnsi="Times New Roman"/>
          <w:sz w:val="28"/>
          <w:szCs w:val="28"/>
        </w:rPr>
      </w:pPr>
      <w:r w:rsidRPr="00526952">
        <w:rPr>
          <w:rFonts w:ascii="Times New Roman" w:hAnsi="Times New Roman"/>
          <w:sz w:val="28"/>
          <w:szCs w:val="28"/>
        </w:rPr>
        <w:t xml:space="preserve">• </w:t>
      </w:r>
      <w:r w:rsidR="00797200" w:rsidRPr="00526952">
        <w:rPr>
          <w:rFonts w:ascii="Times New Roman" w:hAnsi="Times New Roman"/>
          <w:sz w:val="28"/>
          <w:szCs w:val="28"/>
        </w:rPr>
        <w:t>Фиброма (фибромиома)</w:t>
      </w:r>
    </w:p>
    <w:p w14:paraId="14B020AB" w14:textId="77777777" w:rsidR="00797200" w:rsidRPr="00526952" w:rsidRDefault="002A7C4D" w:rsidP="00526952">
      <w:pPr>
        <w:pStyle w:val="a7"/>
        <w:spacing w:after="0" w:line="360" w:lineRule="auto"/>
        <w:ind w:left="0" w:firstLine="709"/>
        <w:jc w:val="both"/>
        <w:rPr>
          <w:rFonts w:ascii="Times New Roman" w:hAnsi="Times New Roman"/>
          <w:sz w:val="28"/>
          <w:szCs w:val="28"/>
        </w:rPr>
      </w:pPr>
      <w:r w:rsidRPr="00526952">
        <w:rPr>
          <w:rFonts w:ascii="Times New Roman" w:hAnsi="Times New Roman"/>
          <w:sz w:val="28"/>
          <w:szCs w:val="28"/>
        </w:rPr>
        <w:t xml:space="preserve">• </w:t>
      </w:r>
      <w:r w:rsidR="00797200" w:rsidRPr="00526952">
        <w:rPr>
          <w:rFonts w:ascii="Times New Roman" w:hAnsi="Times New Roman"/>
          <w:sz w:val="28"/>
          <w:szCs w:val="28"/>
        </w:rPr>
        <w:t>Липома</w:t>
      </w:r>
    </w:p>
    <w:p w14:paraId="43E1F612" w14:textId="77777777" w:rsidR="00797200" w:rsidRPr="00526952" w:rsidRDefault="002A7C4D" w:rsidP="00526952">
      <w:pPr>
        <w:pStyle w:val="a7"/>
        <w:spacing w:after="0" w:line="360" w:lineRule="auto"/>
        <w:ind w:left="0" w:firstLine="709"/>
        <w:jc w:val="both"/>
        <w:rPr>
          <w:rFonts w:ascii="Times New Roman" w:hAnsi="Times New Roman"/>
          <w:sz w:val="28"/>
          <w:szCs w:val="28"/>
        </w:rPr>
      </w:pPr>
      <w:r w:rsidRPr="00526952">
        <w:rPr>
          <w:rFonts w:ascii="Times New Roman" w:hAnsi="Times New Roman"/>
          <w:sz w:val="28"/>
          <w:szCs w:val="28"/>
        </w:rPr>
        <w:t xml:space="preserve">• </w:t>
      </w:r>
      <w:r w:rsidR="00797200" w:rsidRPr="00526952">
        <w:rPr>
          <w:rFonts w:ascii="Times New Roman" w:hAnsi="Times New Roman"/>
          <w:sz w:val="28"/>
          <w:szCs w:val="28"/>
        </w:rPr>
        <w:t>Миксома</w:t>
      </w:r>
    </w:p>
    <w:p w14:paraId="4EA9E1FC" w14:textId="77777777" w:rsidR="00797200" w:rsidRPr="00526952" w:rsidRDefault="002A7C4D" w:rsidP="00526952">
      <w:pPr>
        <w:pStyle w:val="a7"/>
        <w:spacing w:after="0" w:line="360" w:lineRule="auto"/>
        <w:ind w:left="0" w:firstLine="709"/>
        <w:jc w:val="both"/>
        <w:rPr>
          <w:rFonts w:ascii="Times New Roman" w:hAnsi="Times New Roman"/>
          <w:sz w:val="28"/>
          <w:szCs w:val="28"/>
        </w:rPr>
      </w:pPr>
      <w:r w:rsidRPr="00526952">
        <w:rPr>
          <w:rFonts w:ascii="Times New Roman" w:hAnsi="Times New Roman"/>
          <w:sz w:val="28"/>
          <w:szCs w:val="28"/>
        </w:rPr>
        <w:t xml:space="preserve">• </w:t>
      </w:r>
      <w:r w:rsidR="00797200" w:rsidRPr="00526952">
        <w:rPr>
          <w:rFonts w:ascii="Times New Roman" w:hAnsi="Times New Roman"/>
          <w:sz w:val="28"/>
          <w:szCs w:val="28"/>
        </w:rPr>
        <w:t>Гемангиома</w:t>
      </w:r>
    </w:p>
    <w:p w14:paraId="664F6B65" w14:textId="77777777" w:rsidR="00797200" w:rsidRPr="00526952" w:rsidRDefault="002A7C4D" w:rsidP="00526952">
      <w:pPr>
        <w:pStyle w:val="a7"/>
        <w:spacing w:after="0" w:line="360" w:lineRule="auto"/>
        <w:ind w:left="0" w:firstLine="709"/>
        <w:jc w:val="both"/>
        <w:rPr>
          <w:rFonts w:ascii="Times New Roman" w:hAnsi="Times New Roman"/>
          <w:sz w:val="28"/>
          <w:szCs w:val="28"/>
        </w:rPr>
      </w:pPr>
      <w:r w:rsidRPr="00526952">
        <w:rPr>
          <w:rFonts w:ascii="Times New Roman" w:hAnsi="Times New Roman"/>
          <w:sz w:val="28"/>
          <w:szCs w:val="28"/>
        </w:rPr>
        <w:t xml:space="preserve">• </w:t>
      </w:r>
      <w:r w:rsidR="00797200" w:rsidRPr="00526952">
        <w:rPr>
          <w:rFonts w:ascii="Times New Roman" w:hAnsi="Times New Roman"/>
          <w:sz w:val="28"/>
          <w:szCs w:val="28"/>
        </w:rPr>
        <w:t>Лимфангиома</w:t>
      </w:r>
    </w:p>
    <w:p w14:paraId="0FD7DC48" w14:textId="77777777" w:rsidR="00797200" w:rsidRPr="00526952" w:rsidRDefault="002A7C4D" w:rsidP="00526952">
      <w:pPr>
        <w:pStyle w:val="a7"/>
        <w:spacing w:after="0" w:line="360" w:lineRule="auto"/>
        <w:ind w:left="0" w:firstLine="709"/>
        <w:jc w:val="both"/>
        <w:rPr>
          <w:rFonts w:ascii="Times New Roman" w:hAnsi="Times New Roman"/>
          <w:sz w:val="28"/>
          <w:szCs w:val="28"/>
        </w:rPr>
      </w:pPr>
      <w:r w:rsidRPr="00526952">
        <w:rPr>
          <w:rFonts w:ascii="Times New Roman" w:hAnsi="Times New Roman"/>
          <w:sz w:val="28"/>
          <w:szCs w:val="28"/>
        </w:rPr>
        <w:t xml:space="preserve">• </w:t>
      </w:r>
      <w:r w:rsidR="00797200" w:rsidRPr="00526952">
        <w:rPr>
          <w:rFonts w:ascii="Times New Roman" w:hAnsi="Times New Roman"/>
          <w:sz w:val="28"/>
          <w:szCs w:val="28"/>
        </w:rPr>
        <w:t>Папиллома</w:t>
      </w:r>
    </w:p>
    <w:p w14:paraId="672A80C8" w14:textId="77777777" w:rsidR="00797200" w:rsidRPr="00526952" w:rsidRDefault="002A7C4D" w:rsidP="00526952">
      <w:pPr>
        <w:pStyle w:val="a7"/>
        <w:spacing w:after="0" w:line="360" w:lineRule="auto"/>
        <w:ind w:left="0" w:firstLine="709"/>
        <w:jc w:val="both"/>
        <w:rPr>
          <w:rFonts w:ascii="Times New Roman" w:hAnsi="Times New Roman"/>
          <w:sz w:val="28"/>
          <w:szCs w:val="28"/>
        </w:rPr>
      </w:pPr>
      <w:r w:rsidRPr="00526952">
        <w:rPr>
          <w:rFonts w:ascii="Times New Roman" w:hAnsi="Times New Roman"/>
          <w:sz w:val="28"/>
          <w:szCs w:val="28"/>
        </w:rPr>
        <w:t xml:space="preserve">• </w:t>
      </w:r>
      <w:r w:rsidR="00797200" w:rsidRPr="00526952">
        <w:rPr>
          <w:rFonts w:ascii="Times New Roman" w:hAnsi="Times New Roman"/>
          <w:sz w:val="28"/>
          <w:szCs w:val="28"/>
        </w:rPr>
        <w:t>Гидроаденома</w:t>
      </w:r>
    </w:p>
    <w:p w14:paraId="649B758F" w14:textId="77777777" w:rsidR="00797200" w:rsidRPr="00526952" w:rsidRDefault="00797200" w:rsidP="00526952">
      <w:pPr>
        <w:spacing w:after="0" w:line="360" w:lineRule="auto"/>
        <w:ind w:firstLine="709"/>
        <w:jc w:val="both"/>
        <w:rPr>
          <w:rFonts w:ascii="Times New Roman" w:hAnsi="Times New Roman"/>
          <w:sz w:val="28"/>
          <w:szCs w:val="28"/>
        </w:rPr>
      </w:pPr>
      <w:r w:rsidRPr="00526952">
        <w:rPr>
          <w:rFonts w:ascii="Times New Roman" w:hAnsi="Times New Roman"/>
          <w:b/>
          <w:i/>
          <w:sz w:val="28"/>
          <w:szCs w:val="28"/>
          <w:u w:val="single"/>
        </w:rPr>
        <w:t>Фиброма</w:t>
      </w:r>
      <w:r w:rsidRPr="00526952">
        <w:rPr>
          <w:rFonts w:ascii="Times New Roman" w:hAnsi="Times New Roman"/>
          <w:sz w:val="28"/>
          <w:szCs w:val="28"/>
        </w:rPr>
        <w:t xml:space="preserve"> – соединительнотканного характера.</w:t>
      </w:r>
    </w:p>
    <w:p w14:paraId="3AF9E749" w14:textId="77777777" w:rsidR="00797200" w:rsidRPr="00526952" w:rsidRDefault="00797200"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Располагается на широком основании или ножке, не спаяна с окружающими тканями. Состоит из клеток зрелой волокнистой ткани и пучков коллагеновых волокон. В зависимости от расположения коллагеновых волокон и степени гиалинизации</w:t>
      </w:r>
      <w:r w:rsidR="00802570">
        <w:rPr>
          <w:rFonts w:ascii="Times New Roman" w:hAnsi="Times New Roman"/>
          <w:sz w:val="28"/>
          <w:szCs w:val="28"/>
        </w:rPr>
        <w:t xml:space="preserve"> </w:t>
      </w:r>
      <w:r w:rsidRPr="00526952">
        <w:rPr>
          <w:rFonts w:ascii="Times New Roman" w:hAnsi="Times New Roman"/>
          <w:sz w:val="28"/>
          <w:szCs w:val="28"/>
        </w:rPr>
        <w:t>опухоль может иметь различную консистенцию.</w:t>
      </w:r>
    </w:p>
    <w:p w14:paraId="202AAA6C" w14:textId="77777777" w:rsidR="00797200" w:rsidRPr="00526952" w:rsidRDefault="00797200" w:rsidP="00526952">
      <w:pPr>
        <w:spacing w:after="0" w:line="360" w:lineRule="auto"/>
        <w:ind w:firstLine="709"/>
        <w:jc w:val="both"/>
        <w:rPr>
          <w:rFonts w:ascii="Times New Roman" w:hAnsi="Times New Roman"/>
          <w:sz w:val="28"/>
          <w:szCs w:val="28"/>
        </w:rPr>
      </w:pPr>
      <w:r w:rsidRPr="00526952">
        <w:rPr>
          <w:rFonts w:ascii="Times New Roman" w:hAnsi="Times New Roman"/>
          <w:b/>
          <w:sz w:val="28"/>
          <w:szCs w:val="28"/>
        </w:rPr>
        <w:t>Локализуется</w:t>
      </w:r>
      <w:r w:rsidRPr="00526952">
        <w:rPr>
          <w:rFonts w:ascii="Times New Roman" w:hAnsi="Times New Roman"/>
          <w:sz w:val="28"/>
          <w:szCs w:val="28"/>
        </w:rPr>
        <w:t xml:space="preserve"> фиброма чаще в толще одной из больших половых губ, реже в области преддверия влагалища. </w:t>
      </w:r>
      <w:r w:rsidRPr="00526952">
        <w:rPr>
          <w:rFonts w:ascii="Times New Roman" w:hAnsi="Times New Roman"/>
          <w:b/>
          <w:sz w:val="28"/>
          <w:szCs w:val="28"/>
        </w:rPr>
        <w:t>Характеризуется</w:t>
      </w:r>
      <w:r w:rsidRPr="00526952">
        <w:rPr>
          <w:rFonts w:ascii="Times New Roman" w:hAnsi="Times New Roman"/>
          <w:sz w:val="28"/>
          <w:szCs w:val="28"/>
        </w:rPr>
        <w:t xml:space="preserve"> медленным ростом. </w:t>
      </w:r>
    </w:p>
    <w:p w14:paraId="1FD8AEFA" w14:textId="77777777" w:rsidR="00797200" w:rsidRPr="00526952" w:rsidRDefault="00797200" w:rsidP="00526952">
      <w:pPr>
        <w:spacing w:after="0" w:line="360" w:lineRule="auto"/>
        <w:ind w:firstLine="709"/>
        <w:jc w:val="both"/>
        <w:rPr>
          <w:rFonts w:ascii="Times New Roman" w:hAnsi="Times New Roman"/>
          <w:sz w:val="28"/>
          <w:szCs w:val="28"/>
        </w:rPr>
      </w:pPr>
      <w:r w:rsidRPr="00526952">
        <w:rPr>
          <w:rFonts w:ascii="Times New Roman" w:hAnsi="Times New Roman"/>
          <w:b/>
          <w:i/>
          <w:sz w:val="28"/>
          <w:szCs w:val="28"/>
          <w:u w:val="single"/>
        </w:rPr>
        <w:t>Миома</w:t>
      </w:r>
      <w:r w:rsidRPr="00526952">
        <w:rPr>
          <w:rFonts w:ascii="Times New Roman" w:hAnsi="Times New Roman"/>
          <w:sz w:val="28"/>
          <w:szCs w:val="28"/>
        </w:rPr>
        <w:t xml:space="preserve"> состоит из мышечных волокон.</w:t>
      </w:r>
    </w:p>
    <w:p w14:paraId="56BD7A12" w14:textId="77777777" w:rsidR="00797200" w:rsidRPr="00526952" w:rsidRDefault="00797200"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Различают:</w:t>
      </w:r>
    </w:p>
    <w:p w14:paraId="3E00E8CB" w14:textId="77777777" w:rsidR="00797200" w:rsidRPr="00526952" w:rsidRDefault="000C23E8" w:rsidP="00526952">
      <w:pPr>
        <w:pStyle w:val="a7"/>
        <w:spacing w:after="0" w:line="360" w:lineRule="auto"/>
        <w:ind w:left="0" w:firstLine="709"/>
        <w:jc w:val="both"/>
        <w:rPr>
          <w:rFonts w:ascii="Times New Roman" w:hAnsi="Times New Roman"/>
          <w:sz w:val="28"/>
          <w:szCs w:val="28"/>
        </w:rPr>
      </w:pPr>
      <w:r w:rsidRPr="00526952">
        <w:rPr>
          <w:rFonts w:ascii="Times New Roman" w:hAnsi="Times New Roman"/>
          <w:sz w:val="28"/>
          <w:szCs w:val="28"/>
        </w:rPr>
        <w:t xml:space="preserve">• </w:t>
      </w:r>
      <w:r w:rsidR="00797200" w:rsidRPr="00526952">
        <w:rPr>
          <w:rFonts w:ascii="Times New Roman" w:hAnsi="Times New Roman"/>
          <w:sz w:val="28"/>
          <w:szCs w:val="28"/>
        </w:rPr>
        <w:t>Лейкомиому – состоит из гладких мышечных волокон</w:t>
      </w:r>
    </w:p>
    <w:p w14:paraId="43EF8EEF" w14:textId="77777777" w:rsidR="00797200" w:rsidRPr="00526952" w:rsidRDefault="000C23E8" w:rsidP="00526952">
      <w:pPr>
        <w:pStyle w:val="a7"/>
        <w:spacing w:after="0" w:line="360" w:lineRule="auto"/>
        <w:ind w:left="0" w:firstLine="709"/>
        <w:jc w:val="both"/>
        <w:rPr>
          <w:rFonts w:ascii="Times New Roman" w:hAnsi="Times New Roman"/>
          <w:sz w:val="28"/>
          <w:szCs w:val="28"/>
        </w:rPr>
      </w:pPr>
      <w:r w:rsidRPr="00526952">
        <w:rPr>
          <w:rFonts w:ascii="Times New Roman" w:hAnsi="Times New Roman"/>
          <w:sz w:val="28"/>
          <w:szCs w:val="28"/>
        </w:rPr>
        <w:t xml:space="preserve">• </w:t>
      </w:r>
      <w:r w:rsidR="00797200" w:rsidRPr="00526952">
        <w:rPr>
          <w:rFonts w:ascii="Times New Roman" w:hAnsi="Times New Roman"/>
          <w:sz w:val="28"/>
          <w:szCs w:val="28"/>
        </w:rPr>
        <w:t>Рабдомиому – состоит из поперечно – полосатых мышечных волокон</w:t>
      </w:r>
    </w:p>
    <w:p w14:paraId="584B42D6" w14:textId="77777777" w:rsidR="00797200" w:rsidRPr="00526952" w:rsidRDefault="00797200" w:rsidP="00526952">
      <w:pPr>
        <w:spacing w:after="0" w:line="360" w:lineRule="auto"/>
        <w:ind w:firstLine="709"/>
        <w:jc w:val="both"/>
        <w:rPr>
          <w:rFonts w:ascii="Times New Roman" w:hAnsi="Times New Roman"/>
          <w:sz w:val="28"/>
          <w:szCs w:val="28"/>
        </w:rPr>
      </w:pPr>
      <w:r w:rsidRPr="00526952">
        <w:rPr>
          <w:rFonts w:ascii="Times New Roman" w:hAnsi="Times New Roman"/>
          <w:b/>
          <w:sz w:val="28"/>
          <w:szCs w:val="28"/>
        </w:rPr>
        <w:t>Локализуется</w:t>
      </w:r>
      <w:r w:rsidRPr="00526952">
        <w:rPr>
          <w:rFonts w:ascii="Times New Roman" w:hAnsi="Times New Roman"/>
          <w:sz w:val="28"/>
          <w:szCs w:val="28"/>
        </w:rPr>
        <w:t xml:space="preserve"> чаще в толще большой половой губы, имеет плотноэластическую консистенцию, подвижная, не связанная с окружающими тканями.</w:t>
      </w:r>
    </w:p>
    <w:p w14:paraId="5A4FE7AE" w14:textId="77777777" w:rsidR="00797200" w:rsidRPr="00526952" w:rsidRDefault="00797200" w:rsidP="00526952">
      <w:pPr>
        <w:spacing w:after="0" w:line="360" w:lineRule="auto"/>
        <w:ind w:firstLine="709"/>
        <w:jc w:val="both"/>
        <w:rPr>
          <w:rFonts w:ascii="Times New Roman" w:hAnsi="Times New Roman"/>
          <w:sz w:val="28"/>
          <w:szCs w:val="28"/>
        </w:rPr>
      </w:pPr>
      <w:r w:rsidRPr="00526952">
        <w:rPr>
          <w:rFonts w:ascii="Times New Roman" w:hAnsi="Times New Roman"/>
          <w:b/>
          <w:i/>
          <w:sz w:val="28"/>
          <w:szCs w:val="28"/>
          <w:u w:val="single"/>
        </w:rPr>
        <w:t>Фибромиома</w:t>
      </w:r>
      <w:r w:rsidRPr="00526952">
        <w:rPr>
          <w:rFonts w:ascii="Times New Roman" w:hAnsi="Times New Roman"/>
          <w:sz w:val="28"/>
          <w:szCs w:val="28"/>
        </w:rPr>
        <w:t xml:space="preserve"> – имеет в себе элементы фибромиомы и миомы.</w:t>
      </w:r>
    </w:p>
    <w:p w14:paraId="4677D32E" w14:textId="77777777" w:rsidR="00536A0D" w:rsidRPr="00526952" w:rsidRDefault="00536A0D"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lastRenderedPageBreak/>
        <w:t>Это доброкачественная опухоль из мышечных волокон круглой связки, заканчивающейся в больших половых губах.</w:t>
      </w:r>
    </w:p>
    <w:p w14:paraId="7DED64CC" w14:textId="77777777" w:rsidR="00536A0D" w:rsidRPr="00526952" w:rsidRDefault="00797200" w:rsidP="00526952">
      <w:pPr>
        <w:spacing w:after="0" w:line="360" w:lineRule="auto"/>
        <w:ind w:firstLine="709"/>
        <w:jc w:val="both"/>
        <w:rPr>
          <w:rFonts w:ascii="Times New Roman" w:hAnsi="Times New Roman"/>
          <w:b/>
          <w:i/>
          <w:sz w:val="28"/>
          <w:szCs w:val="28"/>
        </w:rPr>
      </w:pPr>
      <w:r w:rsidRPr="00526952">
        <w:rPr>
          <w:rFonts w:ascii="Times New Roman" w:hAnsi="Times New Roman"/>
          <w:b/>
          <w:i/>
          <w:sz w:val="28"/>
          <w:szCs w:val="28"/>
          <w:u w:val="single"/>
        </w:rPr>
        <w:t xml:space="preserve">Липома </w:t>
      </w:r>
      <w:r w:rsidRPr="00526952">
        <w:rPr>
          <w:rFonts w:ascii="Times New Roman" w:hAnsi="Times New Roman"/>
          <w:sz w:val="28"/>
          <w:szCs w:val="28"/>
        </w:rPr>
        <w:t>развивается из жировой ткани, иногда с компонентом соединительнотканных</w:t>
      </w:r>
      <w:r w:rsidR="00802570">
        <w:rPr>
          <w:rFonts w:ascii="Times New Roman" w:hAnsi="Times New Roman"/>
          <w:sz w:val="28"/>
          <w:szCs w:val="28"/>
        </w:rPr>
        <w:t xml:space="preserve"> </w:t>
      </w:r>
      <w:r w:rsidRPr="00526952">
        <w:rPr>
          <w:rFonts w:ascii="Times New Roman" w:hAnsi="Times New Roman"/>
          <w:sz w:val="28"/>
          <w:szCs w:val="28"/>
        </w:rPr>
        <w:t xml:space="preserve">элементов </w:t>
      </w:r>
      <w:r w:rsidRPr="00526952">
        <w:rPr>
          <w:rFonts w:ascii="Times New Roman" w:hAnsi="Times New Roman"/>
          <w:b/>
          <w:i/>
          <w:sz w:val="28"/>
          <w:szCs w:val="28"/>
        </w:rPr>
        <w:t>(фибролипома).</w:t>
      </w:r>
    </w:p>
    <w:p w14:paraId="1740E531" w14:textId="77777777" w:rsidR="00797200" w:rsidRPr="00526952" w:rsidRDefault="00797200" w:rsidP="00526952">
      <w:pPr>
        <w:spacing w:after="0" w:line="360" w:lineRule="auto"/>
        <w:ind w:firstLine="709"/>
        <w:jc w:val="both"/>
        <w:rPr>
          <w:rFonts w:ascii="Times New Roman" w:hAnsi="Times New Roman"/>
          <w:sz w:val="28"/>
          <w:szCs w:val="28"/>
        </w:rPr>
      </w:pPr>
      <w:r w:rsidRPr="00526952">
        <w:rPr>
          <w:rFonts w:ascii="Times New Roman" w:hAnsi="Times New Roman"/>
          <w:b/>
          <w:sz w:val="28"/>
          <w:szCs w:val="28"/>
        </w:rPr>
        <w:t>Локализуется</w:t>
      </w:r>
      <w:r w:rsidRPr="00526952">
        <w:rPr>
          <w:rFonts w:ascii="Times New Roman" w:hAnsi="Times New Roman"/>
          <w:sz w:val="28"/>
          <w:szCs w:val="28"/>
        </w:rPr>
        <w:t xml:space="preserve"> в области лобка или больших половых губ. Имеет мягкую консистенцию, округлую форму, она окружена капсулой, относительно подвижная, не спаяна с кожей. </w:t>
      </w:r>
    </w:p>
    <w:p w14:paraId="2FA53EAD" w14:textId="77777777" w:rsidR="00536A0D" w:rsidRPr="00526952" w:rsidRDefault="00536A0D" w:rsidP="00526952">
      <w:pPr>
        <w:spacing w:after="0" w:line="360" w:lineRule="auto"/>
        <w:ind w:firstLine="709"/>
        <w:jc w:val="both"/>
        <w:rPr>
          <w:rFonts w:ascii="Times New Roman" w:hAnsi="Times New Roman"/>
          <w:sz w:val="28"/>
          <w:szCs w:val="28"/>
        </w:rPr>
      </w:pPr>
      <w:r w:rsidRPr="00526952">
        <w:rPr>
          <w:rFonts w:ascii="Times New Roman" w:hAnsi="Times New Roman"/>
          <w:b/>
          <w:sz w:val="28"/>
          <w:szCs w:val="28"/>
        </w:rPr>
        <w:t>Диагноз.</w:t>
      </w:r>
      <w:r w:rsidRPr="00526952">
        <w:rPr>
          <w:rFonts w:ascii="Times New Roman" w:hAnsi="Times New Roman"/>
          <w:sz w:val="28"/>
          <w:szCs w:val="28"/>
        </w:rPr>
        <w:t xml:space="preserve"> Распознавание доброкачественных опухолей вульвы не представляет трудностей. Узлы опухоли располагаются на широком" основании или на ножке, могут достигать значительных размеров и доступны непосредственному осмотру. При нарушении кровообращения развиваются отек, кровоизлияние, некроз, присоединяется вторичная инфекция.</w:t>
      </w:r>
    </w:p>
    <w:p w14:paraId="71623D53" w14:textId="77777777" w:rsidR="00536A0D" w:rsidRPr="00526952" w:rsidRDefault="00536A0D" w:rsidP="00526952">
      <w:pPr>
        <w:spacing w:after="0" w:line="360" w:lineRule="auto"/>
        <w:ind w:firstLine="709"/>
        <w:jc w:val="both"/>
        <w:rPr>
          <w:rFonts w:ascii="Times New Roman" w:hAnsi="Times New Roman"/>
          <w:sz w:val="28"/>
          <w:szCs w:val="28"/>
        </w:rPr>
      </w:pPr>
      <w:r w:rsidRPr="00526952">
        <w:rPr>
          <w:rFonts w:ascii="Times New Roman" w:hAnsi="Times New Roman"/>
          <w:b/>
          <w:sz w:val="28"/>
          <w:szCs w:val="28"/>
        </w:rPr>
        <w:t>Лечение хирургическое</w:t>
      </w:r>
      <w:r w:rsidRPr="00526952">
        <w:rPr>
          <w:rFonts w:ascii="Times New Roman" w:hAnsi="Times New Roman"/>
          <w:sz w:val="28"/>
          <w:szCs w:val="28"/>
        </w:rPr>
        <w:t xml:space="preserve"> — удаление опухоли. </w:t>
      </w:r>
    </w:p>
    <w:p w14:paraId="60D7881F" w14:textId="77777777" w:rsidR="00536A0D" w:rsidRPr="00526952" w:rsidRDefault="00536A0D"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Прогноз благоприятный.</w:t>
      </w:r>
    </w:p>
    <w:p w14:paraId="478DE78D" w14:textId="77777777" w:rsidR="00797200" w:rsidRPr="00526952" w:rsidRDefault="00797200" w:rsidP="00526952">
      <w:pPr>
        <w:spacing w:after="0" w:line="360" w:lineRule="auto"/>
        <w:ind w:firstLine="709"/>
        <w:jc w:val="both"/>
        <w:rPr>
          <w:rFonts w:ascii="Times New Roman" w:hAnsi="Times New Roman"/>
          <w:sz w:val="28"/>
          <w:szCs w:val="28"/>
        </w:rPr>
      </w:pPr>
      <w:r w:rsidRPr="00526952">
        <w:rPr>
          <w:rFonts w:ascii="Times New Roman" w:hAnsi="Times New Roman"/>
          <w:b/>
          <w:i/>
          <w:sz w:val="28"/>
          <w:szCs w:val="28"/>
          <w:u w:val="single"/>
        </w:rPr>
        <w:t>Миксома</w:t>
      </w:r>
      <w:r w:rsidRPr="00526952">
        <w:rPr>
          <w:rFonts w:ascii="Times New Roman" w:hAnsi="Times New Roman"/>
          <w:sz w:val="28"/>
          <w:szCs w:val="28"/>
        </w:rPr>
        <w:t xml:space="preserve"> формируется из остатков мезенхимы.</w:t>
      </w:r>
    </w:p>
    <w:p w14:paraId="29F8E158" w14:textId="77777777" w:rsidR="00797200" w:rsidRPr="00526952" w:rsidRDefault="00797200"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Находится в подкожной основе лобка и больших половых губ. Чаще бывает у женщин пожилого возраста.</w:t>
      </w:r>
    </w:p>
    <w:p w14:paraId="4BE9ADA2" w14:textId="77777777" w:rsidR="00797200" w:rsidRPr="00526952" w:rsidRDefault="00797200" w:rsidP="00526952">
      <w:pPr>
        <w:spacing w:after="0" w:line="360" w:lineRule="auto"/>
        <w:ind w:firstLine="709"/>
        <w:jc w:val="both"/>
        <w:rPr>
          <w:rFonts w:ascii="Times New Roman" w:hAnsi="Times New Roman"/>
          <w:sz w:val="28"/>
          <w:szCs w:val="28"/>
        </w:rPr>
      </w:pPr>
      <w:r w:rsidRPr="00526952">
        <w:rPr>
          <w:rFonts w:ascii="Times New Roman" w:hAnsi="Times New Roman"/>
          <w:b/>
          <w:i/>
          <w:sz w:val="28"/>
          <w:szCs w:val="28"/>
          <w:u w:val="single"/>
        </w:rPr>
        <w:t xml:space="preserve">Гемангиома </w:t>
      </w:r>
      <w:r w:rsidRPr="00526952">
        <w:rPr>
          <w:rFonts w:ascii="Times New Roman" w:hAnsi="Times New Roman"/>
          <w:sz w:val="28"/>
          <w:szCs w:val="28"/>
        </w:rPr>
        <w:t>развивается из сосудов кожи и слизистых оболочек наружных половых органов.</w:t>
      </w:r>
    </w:p>
    <w:p w14:paraId="5EB6F053" w14:textId="77777777" w:rsidR="00797200" w:rsidRPr="00526952" w:rsidRDefault="00797200"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 xml:space="preserve">Различают: </w:t>
      </w:r>
    </w:p>
    <w:p w14:paraId="2B2E7D24" w14:textId="77777777" w:rsidR="00797200" w:rsidRPr="00526952" w:rsidRDefault="000C23E8" w:rsidP="00526952">
      <w:pPr>
        <w:pStyle w:val="a7"/>
        <w:spacing w:after="0" w:line="360" w:lineRule="auto"/>
        <w:ind w:left="0" w:firstLine="709"/>
        <w:jc w:val="both"/>
        <w:rPr>
          <w:rFonts w:ascii="Times New Roman" w:hAnsi="Times New Roman"/>
          <w:sz w:val="28"/>
          <w:szCs w:val="28"/>
        </w:rPr>
      </w:pPr>
      <w:r w:rsidRPr="00526952">
        <w:rPr>
          <w:rFonts w:ascii="Times New Roman" w:hAnsi="Times New Roman"/>
          <w:sz w:val="28"/>
          <w:szCs w:val="28"/>
        </w:rPr>
        <w:t xml:space="preserve">• </w:t>
      </w:r>
      <w:r w:rsidR="00797200" w:rsidRPr="00526952">
        <w:rPr>
          <w:rFonts w:ascii="Times New Roman" w:hAnsi="Times New Roman"/>
          <w:sz w:val="28"/>
          <w:szCs w:val="28"/>
        </w:rPr>
        <w:t>Капиллярную</w:t>
      </w:r>
    </w:p>
    <w:p w14:paraId="31839184" w14:textId="77777777" w:rsidR="00797200" w:rsidRPr="00526952" w:rsidRDefault="000C23E8" w:rsidP="00526952">
      <w:pPr>
        <w:pStyle w:val="a7"/>
        <w:spacing w:after="0" w:line="360" w:lineRule="auto"/>
        <w:ind w:left="0" w:firstLine="709"/>
        <w:jc w:val="both"/>
        <w:rPr>
          <w:rFonts w:ascii="Times New Roman" w:hAnsi="Times New Roman"/>
          <w:sz w:val="28"/>
          <w:szCs w:val="28"/>
        </w:rPr>
      </w:pPr>
      <w:r w:rsidRPr="00526952">
        <w:rPr>
          <w:rFonts w:ascii="Times New Roman" w:hAnsi="Times New Roman"/>
          <w:sz w:val="28"/>
          <w:szCs w:val="28"/>
        </w:rPr>
        <w:t xml:space="preserve">• </w:t>
      </w:r>
      <w:r w:rsidR="00797200" w:rsidRPr="00526952">
        <w:rPr>
          <w:rFonts w:ascii="Times New Roman" w:hAnsi="Times New Roman"/>
          <w:sz w:val="28"/>
          <w:szCs w:val="28"/>
        </w:rPr>
        <w:t>Кавернозную</w:t>
      </w:r>
    </w:p>
    <w:p w14:paraId="1F723AB7" w14:textId="77777777" w:rsidR="00797200" w:rsidRPr="00526952" w:rsidRDefault="00797200"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Чаще находится в области больших половых губ в виде узла, синюшного или красного пятна, несколько возвышающегося над уровнем слизистой оболочки или кожи. Опухоль сравнительно быстро растет и может достигать больших размеров, распространяясь на влагалище и шейку матки.</w:t>
      </w:r>
    </w:p>
    <w:p w14:paraId="7C433613" w14:textId="77777777" w:rsidR="00797200" w:rsidRPr="00526952" w:rsidRDefault="00797200" w:rsidP="00526952">
      <w:pPr>
        <w:spacing w:after="0" w:line="360" w:lineRule="auto"/>
        <w:ind w:firstLine="709"/>
        <w:jc w:val="both"/>
        <w:rPr>
          <w:rFonts w:ascii="Times New Roman" w:hAnsi="Times New Roman"/>
          <w:sz w:val="28"/>
          <w:szCs w:val="28"/>
        </w:rPr>
      </w:pPr>
      <w:r w:rsidRPr="00526952">
        <w:rPr>
          <w:rFonts w:ascii="Times New Roman" w:hAnsi="Times New Roman"/>
          <w:b/>
          <w:i/>
          <w:sz w:val="28"/>
          <w:szCs w:val="28"/>
          <w:u w:val="single"/>
        </w:rPr>
        <w:t>Лимфангиома</w:t>
      </w:r>
      <w:r w:rsidRPr="00526952">
        <w:rPr>
          <w:rFonts w:ascii="Times New Roman" w:hAnsi="Times New Roman"/>
          <w:sz w:val="28"/>
          <w:szCs w:val="28"/>
        </w:rPr>
        <w:t xml:space="preserve"> – опухоль из лимфатических сосудов кожи, имеет полости различной величины и формы, содержащие белковую жидкость.</w:t>
      </w:r>
    </w:p>
    <w:p w14:paraId="397E6E90" w14:textId="77777777" w:rsidR="00797200" w:rsidRPr="00526952" w:rsidRDefault="00797200"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 xml:space="preserve">Стенки полостей образованы соединительной тканью с эпителиальной выстилкой. Опухоль состоит из мелкобугристых сочных узелков, часто </w:t>
      </w:r>
      <w:r w:rsidRPr="00526952">
        <w:rPr>
          <w:rFonts w:ascii="Times New Roman" w:hAnsi="Times New Roman"/>
          <w:sz w:val="28"/>
          <w:szCs w:val="28"/>
        </w:rPr>
        <w:lastRenderedPageBreak/>
        <w:t>сливающихся между собой и образующих с синеватым оттенком припухлость мягкой консистенции, в которой могут быть плотные включения.</w:t>
      </w:r>
    </w:p>
    <w:p w14:paraId="4264674C" w14:textId="77777777" w:rsidR="00797200" w:rsidRPr="00526952" w:rsidRDefault="00797200" w:rsidP="00526952">
      <w:pPr>
        <w:spacing w:after="0" w:line="360" w:lineRule="auto"/>
        <w:ind w:firstLine="709"/>
        <w:jc w:val="both"/>
        <w:rPr>
          <w:rFonts w:ascii="Times New Roman" w:hAnsi="Times New Roman"/>
          <w:sz w:val="28"/>
          <w:szCs w:val="28"/>
        </w:rPr>
      </w:pPr>
      <w:r w:rsidRPr="00526952">
        <w:rPr>
          <w:rFonts w:ascii="Times New Roman" w:hAnsi="Times New Roman"/>
          <w:b/>
          <w:i/>
          <w:sz w:val="28"/>
          <w:szCs w:val="28"/>
          <w:u w:val="single"/>
        </w:rPr>
        <w:t>Папиллома</w:t>
      </w:r>
      <w:r w:rsidRPr="00526952">
        <w:rPr>
          <w:rFonts w:ascii="Times New Roman" w:hAnsi="Times New Roman"/>
          <w:sz w:val="28"/>
          <w:szCs w:val="28"/>
        </w:rPr>
        <w:t xml:space="preserve"> состоит из покровного эпителия больших половых губ, имеет фиброэпителиальную структуру, иногда с выраженным акантозом. </w:t>
      </w:r>
    </w:p>
    <w:p w14:paraId="20DBB869" w14:textId="77777777" w:rsidR="00797200" w:rsidRPr="00526952" w:rsidRDefault="00797200"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 xml:space="preserve">Это одиночная или множественная опухоль на тонкой ножке или широком основании, имеющая вид сосочкового разрастания с экзофитным ростом. По цвету может быть белесоватой или темно – коричневой. Папиллома иногда озлокачествляется. </w:t>
      </w:r>
    </w:p>
    <w:p w14:paraId="283E59E8" w14:textId="77777777" w:rsidR="00797200" w:rsidRPr="00526952" w:rsidRDefault="00797200" w:rsidP="00526952">
      <w:pPr>
        <w:spacing w:after="0" w:line="360" w:lineRule="auto"/>
        <w:ind w:firstLine="709"/>
        <w:jc w:val="both"/>
        <w:rPr>
          <w:rFonts w:ascii="Times New Roman" w:hAnsi="Times New Roman"/>
          <w:sz w:val="28"/>
          <w:szCs w:val="28"/>
        </w:rPr>
      </w:pPr>
      <w:r w:rsidRPr="00526952">
        <w:rPr>
          <w:rFonts w:ascii="Times New Roman" w:hAnsi="Times New Roman"/>
          <w:b/>
          <w:i/>
          <w:sz w:val="28"/>
          <w:szCs w:val="28"/>
          <w:u w:val="single"/>
        </w:rPr>
        <w:t>Гидроаденома</w:t>
      </w:r>
      <w:r w:rsidRPr="00526952">
        <w:rPr>
          <w:rFonts w:ascii="Times New Roman" w:hAnsi="Times New Roman"/>
          <w:sz w:val="28"/>
          <w:szCs w:val="28"/>
        </w:rPr>
        <w:t xml:space="preserve"> исходит из элементов потовых желез, локализующихся в области лобка и больших половых губ.</w:t>
      </w:r>
    </w:p>
    <w:p w14:paraId="7B0BD0E0" w14:textId="77777777" w:rsidR="00F93552" w:rsidRPr="00526952" w:rsidRDefault="00797200"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 xml:space="preserve">Имеет вид множественных симметричных высыпаний в виде плоских узелков различной величины округлой или овальной формы желтого, розового или коричневого цвета. </w:t>
      </w:r>
    </w:p>
    <w:p w14:paraId="0F59190A" w14:textId="77777777" w:rsidR="00797200" w:rsidRPr="00526952" w:rsidRDefault="00797200" w:rsidP="00526952">
      <w:pPr>
        <w:spacing w:after="0" w:line="360" w:lineRule="auto"/>
        <w:ind w:firstLine="709"/>
        <w:jc w:val="both"/>
        <w:rPr>
          <w:rFonts w:ascii="Times New Roman" w:hAnsi="Times New Roman"/>
          <w:sz w:val="28"/>
          <w:szCs w:val="28"/>
        </w:rPr>
      </w:pPr>
      <w:r w:rsidRPr="00526952">
        <w:rPr>
          <w:rFonts w:ascii="Times New Roman" w:hAnsi="Times New Roman"/>
          <w:b/>
          <w:sz w:val="28"/>
          <w:szCs w:val="28"/>
        </w:rPr>
        <w:t>Микроскопически</w:t>
      </w:r>
      <w:r w:rsidRPr="00526952">
        <w:rPr>
          <w:rFonts w:ascii="Times New Roman" w:hAnsi="Times New Roman"/>
          <w:sz w:val="28"/>
          <w:szCs w:val="28"/>
        </w:rPr>
        <w:t xml:space="preserve"> имеют вид кист, выстланных уплощенным эпителием, содержащим коллоидную массу.</w:t>
      </w:r>
    </w:p>
    <w:p w14:paraId="68224B41" w14:textId="77777777" w:rsidR="00797200" w:rsidRPr="00526952" w:rsidRDefault="00F93552" w:rsidP="00526952">
      <w:pPr>
        <w:spacing w:after="0" w:line="360" w:lineRule="auto"/>
        <w:ind w:firstLine="709"/>
        <w:jc w:val="both"/>
        <w:rPr>
          <w:rFonts w:ascii="Times New Roman" w:hAnsi="Times New Roman"/>
          <w:sz w:val="28"/>
          <w:szCs w:val="28"/>
        </w:rPr>
      </w:pPr>
      <w:r w:rsidRPr="00526952">
        <w:rPr>
          <w:rFonts w:ascii="Times New Roman" w:hAnsi="Times New Roman"/>
          <w:b/>
          <w:sz w:val="28"/>
          <w:szCs w:val="28"/>
        </w:rPr>
        <w:t>Лечение</w:t>
      </w:r>
      <w:r w:rsidRPr="00526952">
        <w:rPr>
          <w:rFonts w:ascii="Times New Roman" w:hAnsi="Times New Roman"/>
          <w:sz w:val="28"/>
          <w:szCs w:val="28"/>
        </w:rPr>
        <w:t xml:space="preserve"> больных с доброкачественными заболеваниями наружных половых органов оперативное. Если опухоль располагается на ножке, последнюю пережимают и пересекают у основания.</w:t>
      </w:r>
    </w:p>
    <w:p w14:paraId="06ADE66A" w14:textId="77777777" w:rsidR="00F93552" w:rsidRPr="00526952" w:rsidRDefault="00F93552" w:rsidP="00526952">
      <w:pPr>
        <w:spacing w:after="0" w:line="360" w:lineRule="auto"/>
        <w:ind w:firstLine="709"/>
        <w:jc w:val="both"/>
        <w:rPr>
          <w:rFonts w:ascii="Times New Roman" w:hAnsi="Times New Roman"/>
          <w:sz w:val="28"/>
          <w:szCs w:val="28"/>
        </w:rPr>
      </w:pPr>
      <w:r w:rsidRPr="00526952">
        <w:rPr>
          <w:rFonts w:ascii="Times New Roman" w:hAnsi="Times New Roman"/>
          <w:b/>
          <w:sz w:val="28"/>
          <w:szCs w:val="28"/>
        </w:rPr>
        <w:t>При локализации</w:t>
      </w:r>
      <w:r w:rsidRPr="00526952">
        <w:rPr>
          <w:rFonts w:ascii="Times New Roman" w:hAnsi="Times New Roman"/>
          <w:sz w:val="28"/>
          <w:szCs w:val="28"/>
        </w:rPr>
        <w:t xml:space="preserve"> новообразования в толще наружных половых органов производят разрез над опухолью и вылущивают ее. Могут быть использованы методы электрокоагуляции, криохирургии и лучевой терапии.</w:t>
      </w:r>
    </w:p>
    <w:p w14:paraId="586D3644" w14:textId="77777777" w:rsidR="00797200" w:rsidRPr="00526952" w:rsidRDefault="00797200" w:rsidP="00526952">
      <w:pPr>
        <w:spacing w:after="0" w:line="360" w:lineRule="auto"/>
        <w:ind w:firstLine="709"/>
        <w:jc w:val="both"/>
        <w:rPr>
          <w:rFonts w:ascii="Times New Roman" w:hAnsi="Times New Roman"/>
          <w:sz w:val="28"/>
          <w:szCs w:val="28"/>
        </w:rPr>
      </w:pPr>
    </w:p>
    <w:p w14:paraId="70C7ACA9" w14:textId="77777777" w:rsidR="00797200" w:rsidRPr="00526952" w:rsidRDefault="00F93552" w:rsidP="00526952">
      <w:pPr>
        <w:spacing w:after="0" w:line="360" w:lineRule="auto"/>
        <w:ind w:firstLine="709"/>
        <w:jc w:val="both"/>
        <w:rPr>
          <w:rFonts w:ascii="Times New Roman" w:hAnsi="Times New Roman"/>
          <w:b/>
          <w:sz w:val="28"/>
          <w:szCs w:val="28"/>
        </w:rPr>
      </w:pPr>
      <w:r w:rsidRPr="00526952">
        <w:rPr>
          <w:rFonts w:ascii="Times New Roman" w:hAnsi="Times New Roman"/>
          <w:b/>
          <w:sz w:val="28"/>
          <w:szCs w:val="28"/>
        </w:rPr>
        <w:t>Предраковые заболевания наружных половых органов</w:t>
      </w:r>
    </w:p>
    <w:p w14:paraId="3737C70E" w14:textId="77777777" w:rsidR="007A5CAE" w:rsidRPr="00526952" w:rsidRDefault="007A5CAE" w:rsidP="00526952">
      <w:pPr>
        <w:spacing w:after="0" w:line="360" w:lineRule="auto"/>
        <w:ind w:firstLine="709"/>
        <w:jc w:val="both"/>
        <w:rPr>
          <w:rFonts w:ascii="Times New Roman" w:hAnsi="Times New Roman"/>
          <w:sz w:val="28"/>
          <w:szCs w:val="28"/>
        </w:rPr>
      </w:pPr>
    </w:p>
    <w:p w14:paraId="71DC4112" w14:textId="77777777" w:rsidR="00797200" w:rsidRPr="00526952" w:rsidRDefault="00F93552"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К ним относятся:</w:t>
      </w:r>
    </w:p>
    <w:p w14:paraId="29B93957" w14:textId="77777777" w:rsidR="00F93552" w:rsidRPr="00526952" w:rsidRDefault="00F93552"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 Лейкоплакия</w:t>
      </w:r>
    </w:p>
    <w:p w14:paraId="41D9845D" w14:textId="77777777" w:rsidR="00F93552" w:rsidRPr="00526952" w:rsidRDefault="00F93552"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•Крауроз</w:t>
      </w:r>
    </w:p>
    <w:p w14:paraId="50B7C1BF" w14:textId="77777777" w:rsidR="00F93552" w:rsidRPr="00526952" w:rsidRDefault="00F93552"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 Болезнь Боуэна</w:t>
      </w:r>
    </w:p>
    <w:p w14:paraId="34908DAF" w14:textId="77777777" w:rsidR="00F93552" w:rsidRPr="00526952" w:rsidRDefault="00F93552"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 Болезнь Педжета</w:t>
      </w:r>
    </w:p>
    <w:p w14:paraId="28984F7D" w14:textId="77777777" w:rsidR="00F93552" w:rsidRPr="00526952" w:rsidRDefault="00F93552" w:rsidP="00526952">
      <w:pPr>
        <w:spacing w:after="0" w:line="360" w:lineRule="auto"/>
        <w:ind w:firstLine="709"/>
        <w:jc w:val="both"/>
        <w:rPr>
          <w:rFonts w:ascii="Times New Roman" w:hAnsi="Times New Roman"/>
          <w:sz w:val="28"/>
          <w:szCs w:val="28"/>
        </w:rPr>
      </w:pPr>
      <w:r w:rsidRPr="00526952">
        <w:rPr>
          <w:rFonts w:ascii="Times New Roman" w:hAnsi="Times New Roman"/>
          <w:b/>
          <w:i/>
          <w:sz w:val="28"/>
          <w:szCs w:val="28"/>
          <w:u w:val="single"/>
        </w:rPr>
        <w:lastRenderedPageBreak/>
        <w:t>Лейкоплакия</w:t>
      </w:r>
      <w:r w:rsidRPr="00526952">
        <w:rPr>
          <w:rFonts w:ascii="Times New Roman" w:hAnsi="Times New Roman"/>
          <w:sz w:val="28"/>
          <w:szCs w:val="28"/>
        </w:rPr>
        <w:t xml:space="preserve"> – характерна для нее пролиферация многослойного плоского эпителия и нарушение его дифференцировки и созревания – пара -</w:t>
      </w:r>
      <w:r w:rsidR="00802570">
        <w:rPr>
          <w:rFonts w:ascii="Times New Roman" w:hAnsi="Times New Roman"/>
          <w:sz w:val="28"/>
          <w:szCs w:val="28"/>
        </w:rPr>
        <w:t xml:space="preserve"> </w:t>
      </w:r>
      <w:r w:rsidRPr="00526952">
        <w:rPr>
          <w:rFonts w:ascii="Times New Roman" w:hAnsi="Times New Roman"/>
          <w:sz w:val="28"/>
          <w:szCs w:val="28"/>
        </w:rPr>
        <w:t xml:space="preserve">и гиперкератоз, акантоз без выраженного клеточного и ядерного полиморфизма, нарушения базальной мембраны. В подлежащей базальной мембране отмечается круглоклеточная инфильтрация. </w:t>
      </w:r>
    </w:p>
    <w:p w14:paraId="762E2AE0" w14:textId="77777777" w:rsidR="00F93552" w:rsidRPr="00526952" w:rsidRDefault="00F93552" w:rsidP="00526952">
      <w:pPr>
        <w:spacing w:after="0" w:line="360" w:lineRule="auto"/>
        <w:ind w:firstLine="709"/>
        <w:jc w:val="both"/>
        <w:rPr>
          <w:rFonts w:ascii="Times New Roman" w:hAnsi="Times New Roman"/>
          <w:sz w:val="28"/>
          <w:szCs w:val="28"/>
        </w:rPr>
      </w:pPr>
      <w:r w:rsidRPr="00526952">
        <w:rPr>
          <w:rFonts w:ascii="Times New Roman" w:hAnsi="Times New Roman"/>
          <w:b/>
          <w:sz w:val="28"/>
          <w:szCs w:val="28"/>
        </w:rPr>
        <w:t xml:space="preserve">Макроскопически </w:t>
      </w:r>
      <w:r w:rsidRPr="00526952">
        <w:rPr>
          <w:rFonts w:ascii="Times New Roman" w:hAnsi="Times New Roman"/>
          <w:sz w:val="28"/>
          <w:szCs w:val="28"/>
        </w:rPr>
        <w:t>лейкоплакия проявляется в виде сухих бляшек белесоватого или желтого цвета с перламутровым блеском, слегка возвышающихся над слизистой оболочкой</w:t>
      </w:r>
      <w:r w:rsidR="00240E22" w:rsidRPr="00526952">
        <w:rPr>
          <w:rFonts w:ascii="Times New Roman" w:hAnsi="Times New Roman"/>
          <w:sz w:val="28"/>
          <w:szCs w:val="28"/>
        </w:rPr>
        <w:t xml:space="preserve">. </w:t>
      </w:r>
    </w:p>
    <w:p w14:paraId="642FC39E" w14:textId="77777777" w:rsidR="00240E22" w:rsidRPr="00526952" w:rsidRDefault="00240E22" w:rsidP="00526952">
      <w:pPr>
        <w:spacing w:after="0" w:line="360" w:lineRule="auto"/>
        <w:ind w:firstLine="709"/>
        <w:jc w:val="both"/>
        <w:rPr>
          <w:rFonts w:ascii="Times New Roman" w:hAnsi="Times New Roman"/>
          <w:sz w:val="28"/>
          <w:szCs w:val="28"/>
        </w:rPr>
      </w:pPr>
      <w:r w:rsidRPr="00526952">
        <w:rPr>
          <w:rFonts w:ascii="Times New Roman" w:hAnsi="Times New Roman"/>
          <w:b/>
          <w:sz w:val="28"/>
          <w:szCs w:val="28"/>
        </w:rPr>
        <w:t>Располагается</w:t>
      </w:r>
      <w:r w:rsidRPr="00526952">
        <w:rPr>
          <w:rFonts w:ascii="Times New Roman" w:hAnsi="Times New Roman"/>
          <w:sz w:val="28"/>
          <w:szCs w:val="28"/>
        </w:rPr>
        <w:t xml:space="preserve"> опухоль на ограниченном участке. Чаще в области малых половых губ и вокруг клитора. Прогрессируя, новообразование утолщается и изъязвляется. </w:t>
      </w:r>
    </w:p>
    <w:p w14:paraId="17706223" w14:textId="77777777" w:rsidR="00F93552" w:rsidRPr="00526952" w:rsidRDefault="00BA1451" w:rsidP="00526952">
      <w:pPr>
        <w:spacing w:after="0" w:line="360" w:lineRule="auto"/>
        <w:ind w:firstLine="709"/>
        <w:jc w:val="both"/>
        <w:rPr>
          <w:rFonts w:ascii="Times New Roman" w:hAnsi="Times New Roman"/>
          <w:sz w:val="28"/>
          <w:szCs w:val="28"/>
        </w:rPr>
      </w:pPr>
      <w:r w:rsidRPr="00526952">
        <w:rPr>
          <w:rFonts w:ascii="Times New Roman" w:hAnsi="Times New Roman"/>
          <w:b/>
          <w:sz w:val="28"/>
          <w:szCs w:val="28"/>
        </w:rPr>
        <w:t>Кольпоскапическая картина</w:t>
      </w:r>
      <w:r w:rsidRPr="00526952">
        <w:rPr>
          <w:rFonts w:ascii="Times New Roman" w:hAnsi="Times New Roman"/>
          <w:sz w:val="28"/>
          <w:szCs w:val="28"/>
        </w:rPr>
        <w:t xml:space="preserve"> при лейкоплакии следующая: ороговевшая поверхность малопрозрачная, выглядит как простое «белое пятно» или как белая бугристая поверхность, лишенная сосудов, проба Шиллера отрицательная.</w:t>
      </w:r>
    </w:p>
    <w:p w14:paraId="4D71951B" w14:textId="77777777" w:rsidR="00BA1451" w:rsidRPr="00526952" w:rsidRDefault="00240E22" w:rsidP="00526952">
      <w:pPr>
        <w:spacing w:after="0" w:line="360" w:lineRule="auto"/>
        <w:ind w:firstLine="709"/>
        <w:jc w:val="both"/>
        <w:rPr>
          <w:rFonts w:ascii="Times New Roman" w:hAnsi="Times New Roman"/>
          <w:sz w:val="28"/>
          <w:szCs w:val="28"/>
        </w:rPr>
      </w:pPr>
      <w:r w:rsidRPr="00526952">
        <w:rPr>
          <w:rFonts w:ascii="Times New Roman" w:hAnsi="Times New Roman"/>
          <w:b/>
          <w:i/>
          <w:sz w:val="28"/>
          <w:szCs w:val="28"/>
          <w:u w:val="single"/>
        </w:rPr>
        <w:t xml:space="preserve">Крауроз </w:t>
      </w:r>
      <w:r w:rsidRPr="00526952">
        <w:rPr>
          <w:rFonts w:ascii="Times New Roman" w:hAnsi="Times New Roman"/>
          <w:sz w:val="28"/>
          <w:szCs w:val="28"/>
        </w:rPr>
        <w:t>– при нем отмечают атрофию сосочкового и сетчатого слоев кожи, гибель эластических волокон и гиалинизация соединительной ткани. Сначала гипертрофируется эпидермис (с явлениями акантоза и воспалительной инфильтрации подлежащей соединительной ткани), затем атрофируется кожа половых губ.</w:t>
      </w:r>
      <w:r w:rsidR="00BA1451" w:rsidRPr="00526952">
        <w:rPr>
          <w:rFonts w:ascii="Times New Roman" w:hAnsi="Times New Roman"/>
          <w:sz w:val="28"/>
          <w:szCs w:val="28"/>
        </w:rPr>
        <w:t xml:space="preserve"> </w:t>
      </w:r>
    </w:p>
    <w:p w14:paraId="19721616" w14:textId="77777777" w:rsidR="00BA1451" w:rsidRPr="00526952" w:rsidRDefault="00240E22" w:rsidP="00526952">
      <w:pPr>
        <w:spacing w:after="0" w:line="360" w:lineRule="auto"/>
        <w:ind w:firstLine="709"/>
        <w:jc w:val="both"/>
        <w:rPr>
          <w:rFonts w:ascii="Times New Roman" w:hAnsi="Times New Roman"/>
          <w:sz w:val="28"/>
          <w:szCs w:val="28"/>
        </w:rPr>
      </w:pPr>
      <w:r w:rsidRPr="00526952">
        <w:rPr>
          <w:rFonts w:ascii="Times New Roman" w:hAnsi="Times New Roman"/>
          <w:b/>
          <w:sz w:val="28"/>
          <w:szCs w:val="28"/>
        </w:rPr>
        <w:t>При кольпоскопии</w:t>
      </w:r>
      <w:r w:rsidRPr="00526952">
        <w:rPr>
          <w:rFonts w:ascii="Times New Roman" w:hAnsi="Times New Roman"/>
          <w:sz w:val="28"/>
          <w:szCs w:val="28"/>
        </w:rPr>
        <w:t xml:space="preserve"> обнаруживают выраженные телеангиэктазии. Кожа и слизистая оболочка наружных половых органов атрофичны, хрупкие, легкоранимы, депигментированы, вход во влагалище сужен.</w:t>
      </w:r>
      <w:r w:rsidR="00BA1451" w:rsidRPr="00526952">
        <w:rPr>
          <w:rFonts w:ascii="Times New Roman" w:hAnsi="Times New Roman"/>
          <w:sz w:val="28"/>
          <w:szCs w:val="28"/>
        </w:rPr>
        <w:t xml:space="preserve"> Проба Шиллера отрицательна либо слабоположительная. </w:t>
      </w:r>
    </w:p>
    <w:p w14:paraId="48C60556" w14:textId="77777777" w:rsidR="00240E22" w:rsidRPr="00526952" w:rsidRDefault="00BA1451"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Производится прицельная биопсия, цитологическое исследование соскоба с пораженной поверхности, взятие мазков – отпечатков.</w:t>
      </w:r>
    </w:p>
    <w:p w14:paraId="6FC788AF" w14:textId="77777777" w:rsidR="00240E22" w:rsidRPr="00526952" w:rsidRDefault="00240E22" w:rsidP="00526952">
      <w:pPr>
        <w:spacing w:after="0" w:line="360" w:lineRule="auto"/>
        <w:ind w:firstLine="709"/>
        <w:jc w:val="both"/>
        <w:rPr>
          <w:rFonts w:ascii="Times New Roman" w:hAnsi="Times New Roman"/>
          <w:sz w:val="28"/>
          <w:szCs w:val="28"/>
        </w:rPr>
      </w:pPr>
      <w:r w:rsidRPr="00526952">
        <w:rPr>
          <w:rFonts w:ascii="Times New Roman" w:hAnsi="Times New Roman"/>
          <w:b/>
          <w:sz w:val="28"/>
          <w:szCs w:val="28"/>
        </w:rPr>
        <w:t>Лейкоплакия и крауроз</w:t>
      </w:r>
      <w:r w:rsidR="008F2D58" w:rsidRPr="00526952">
        <w:rPr>
          <w:rFonts w:ascii="Times New Roman" w:hAnsi="Times New Roman"/>
          <w:sz w:val="28"/>
          <w:szCs w:val="28"/>
        </w:rPr>
        <w:t xml:space="preserve"> сопровождаются зудом и жжением, что приводит к травмированию кожи, вторичному инфицированию и развитию вульвита. </w:t>
      </w:r>
    </w:p>
    <w:p w14:paraId="54D3969C" w14:textId="77777777" w:rsidR="008F2D58" w:rsidRPr="00526952" w:rsidRDefault="008F2D58"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В 20% случаев возможно развитие рака наружных половых органов.</w:t>
      </w:r>
    </w:p>
    <w:p w14:paraId="5445D462" w14:textId="77777777" w:rsidR="008F2D58" w:rsidRPr="00526952" w:rsidRDefault="008F2D58" w:rsidP="00526952">
      <w:pPr>
        <w:spacing w:after="0" w:line="360" w:lineRule="auto"/>
        <w:ind w:firstLine="709"/>
        <w:jc w:val="both"/>
        <w:rPr>
          <w:rFonts w:ascii="Times New Roman" w:hAnsi="Times New Roman"/>
          <w:sz w:val="28"/>
          <w:szCs w:val="28"/>
        </w:rPr>
      </w:pPr>
      <w:r w:rsidRPr="00526952">
        <w:rPr>
          <w:rFonts w:ascii="Times New Roman" w:hAnsi="Times New Roman"/>
          <w:b/>
          <w:sz w:val="28"/>
          <w:szCs w:val="28"/>
        </w:rPr>
        <w:lastRenderedPageBreak/>
        <w:t>Лечение</w:t>
      </w:r>
      <w:r w:rsidR="00802570">
        <w:rPr>
          <w:rFonts w:ascii="Times New Roman" w:hAnsi="Times New Roman"/>
          <w:b/>
          <w:sz w:val="28"/>
          <w:szCs w:val="28"/>
        </w:rPr>
        <w:t xml:space="preserve"> </w:t>
      </w:r>
      <w:r w:rsidRPr="00526952">
        <w:rPr>
          <w:rFonts w:ascii="Times New Roman" w:hAnsi="Times New Roman"/>
          <w:sz w:val="28"/>
          <w:szCs w:val="28"/>
        </w:rPr>
        <w:t>заключается в назначении комплекса средств:</w:t>
      </w:r>
    </w:p>
    <w:p w14:paraId="15F19B28" w14:textId="77777777" w:rsidR="005250F7" w:rsidRPr="00526952" w:rsidRDefault="005250F7" w:rsidP="00526952">
      <w:pPr>
        <w:numPr>
          <w:ilvl w:val="0"/>
          <w:numId w:val="9"/>
        </w:numPr>
        <w:spacing w:after="0" w:line="360" w:lineRule="auto"/>
        <w:ind w:left="0" w:firstLine="709"/>
        <w:jc w:val="both"/>
        <w:rPr>
          <w:rFonts w:ascii="Times New Roman" w:hAnsi="Times New Roman"/>
          <w:sz w:val="28"/>
          <w:szCs w:val="28"/>
        </w:rPr>
      </w:pPr>
      <w:r w:rsidRPr="00526952">
        <w:rPr>
          <w:rFonts w:ascii="Times New Roman" w:hAnsi="Times New Roman"/>
          <w:sz w:val="28"/>
          <w:szCs w:val="28"/>
        </w:rPr>
        <w:t>Десенбилизирующая и седативная терапия</w:t>
      </w:r>
    </w:p>
    <w:p w14:paraId="70DA020E" w14:textId="77777777" w:rsidR="005250F7" w:rsidRPr="00526952" w:rsidRDefault="005250F7" w:rsidP="00526952">
      <w:pPr>
        <w:numPr>
          <w:ilvl w:val="0"/>
          <w:numId w:val="9"/>
        </w:numPr>
        <w:spacing w:after="0" w:line="360" w:lineRule="auto"/>
        <w:ind w:left="0" w:firstLine="709"/>
        <w:jc w:val="both"/>
        <w:rPr>
          <w:rFonts w:ascii="Times New Roman" w:hAnsi="Times New Roman"/>
          <w:sz w:val="28"/>
          <w:szCs w:val="28"/>
        </w:rPr>
      </w:pPr>
      <w:r w:rsidRPr="00526952">
        <w:rPr>
          <w:rFonts w:ascii="Times New Roman" w:hAnsi="Times New Roman"/>
          <w:sz w:val="28"/>
          <w:szCs w:val="28"/>
        </w:rPr>
        <w:t>Соблюдение режима труда и отдыха</w:t>
      </w:r>
    </w:p>
    <w:p w14:paraId="768DB996" w14:textId="77777777" w:rsidR="005250F7" w:rsidRPr="00526952" w:rsidRDefault="005250F7" w:rsidP="00526952">
      <w:pPr>
        <w:numPr>
          <w:ilvl w:val="0"/>
          <w:numId w:val="9"/>
        </w:numPr>
        <w:spacing w:after="0" w:line="360" w:lineRule="auto"/>
        <w:ind w:left="0" w:firstLine="709"/>
        <w:jc w:val="both"/>
        <w:rPr>
          <w:rFonts w:ascii="Times New Roman" w:hAnsi="Times New Roman"/>
          <w:sz w:val="28"/>
          <w:szCs w:val="28"/>
        </w:rPr>
      </w:pPr>
      <w:r w:rsidRPr="00526952">
        <w:rPr>
          <w:rFonts w:ascii="Times New Roman" w:hAnsi="Times New Roman"/>
          <w:sz w:val="28"/>
          <w:szCs w:val="28"/>
        </w:rPr>
        <w:t>Гимнастические упражнения</w:t>
      </w:r>
    </w:p>
    <w:p w14:paraId="36159BEA" w14:textId="77777777" w:rsidR="00070088" w:rsidRPr="00526952" w:rsidRDefault="005250F7" w:rsidP="00526952">
      <w:pPr>
        <w:numPr>
          <w:ilvl w:val="0"/>
          <w:numId w:val="9"/>
        </w:numPr>
        <w:spacing w:after="0" w:line="360" w:lineRule="auto"/>
        <w:ind w:left="0" w:firstLine="709"/>
        <w:jc w:val="both"/>
        <w:rPr>
          <w:rFonts w:ascii="Times New Roman" w:hAnsi="Times New Roman"/>
          <w:sz w:val="28"/>
          <w:szCs w:val="28"/>
        </w:rPr>
      </w:pPr>
      <w:r w:rsidRPr="00526952">
        <w:rPr>
          <w:rFonts w:ascii="Times New Roman" w:hAnsi="Times New Roman"/>
          <w:sz w:val="28"/>
          <w:szCs w:val="28"/>
        </w:rPr>
        <w:t>Исключение пряностей и спиртных напитков</w:t>
      </w:r>
    </w:p>
    <w:p w14:paraId="760B338D" w14:textId="77777777" w:rsidR="00070088" w:rsidRPr="00526952" w:rsidRDefault="00070088"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Для снятия зуда местно применяют 10% анестезиновую и 2% димедроловую мази, 2% резорциновые примочки, новокаиновые блокады срамного нерва, или хирургическая денервация.</w:t>
      </w:r>
    </w:p>
    <w:p w14:paraId="26C5965E" w14:textId="77777777" w:rsidR="00BA1451" w:rsidRPr="00526952" w:rsidRDefault="00BA1451"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При успешной консервативной терапии показаны вульвэктомия или лучевая терапия.</w:t>
      </w:r>
    </w:p>
    <w:p w14:paraId="05266E97" w14:textId="77777777" w:rsidR="00BA1451" w:rsidRPr="00526952" w:rsidRDefault="00BA1451" w:rsidP="00526952">
      <w:pPr>
        <w:spacing w:after="0" w:line="360" w:lineRule="auto"/>
        <w:ind w:firstLine="709"/>
        <w:jc w:val="both"/>
        <w:rPr>
          <w:rFonts w:ascii="Times New Roman" w:hAnsi="Times New Roman"/>
          <w:sz w:val="28"/>
          <w:szCs w:val="28"/>
        </w:rPr>
      </w:pPr>
      <w:r w:rsidRPr="00526952">
        <w:rPr>
          <w:rFonts w:ascii="Times New Roman" w:hAnsi="Times New Roman"/>
          <w:b/>
          <w:i/>
          <w:sz w:val="28"/>
          <w:szCs w:val="28"/>
          <w:u w:val="single"/>
        </w:rPr>
        <w:t>Болезнь Боуэна</w:t>
      </w:r>
      <w:r w:rsidRPr="00526952">
        <w:rPr>
          <w:rFonts w:ascii="Times New Roman" w:hAnsi="Times New Roman"/>
          <w:sz w:val="28"/>
          <w:szCs w:val="28"/>
        </w:rPr>
        <w:t xml:space="preserve"> протекает с явлениями гиперкератоза и акантоза. </w:t>
      </w:r>
    </w:p>
    <w:p w14:paraId="2E6D538C" w14:textId="77777777" w:rsidR="00BA1451" w:rsidRPr="00526952" w:rsidRDefault="00BA1451"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 xml:space="preserve">Клинически определяются плоские или возвышающиеся пятна с четкими краями и инфильтрацией подлежащих тканей. </w:t>
      </w:r>
    </w:p>
    <w:p w14:paraId="332B00A5" w14:textId="77777777" w:rsidR="008F2D58" w:rsidRPr="00526952" w:rsidRDefault="00BA1451" w:rsidP="00526952">
      <w:pPr>
        <w:spacing w:after="0" w:line="360" w:lineRule="auto"/>
        <w:ind w:firstLine="709"/>
        <w:jc w:val="both"/>
        <w:rPr>
          <w:rFonts w:ascii="Times New Roman" w:hAnsi="Times New Roman"/>
          <w:sz w:val="28"/>
          <w:szCs w:val="28"/>
        </w:rPr>
      </w:pPr>
      <w:r w:rsidRPr="00526952">
        <w:rPr>
          <w:rFonts w:ascii="Times New Roman" w:hAnsi="Times New Roman"/>
          <w:b/>
          <w:i/>
          <w:sz w:val="28"/>
          <w:szCs w:val="28"/>
          <w:u w:val="single"/>
        </w:rPr>
        <w:t>Болезнь Педжета</w:t>
      </w:r>
      <w:r w:rsidRPr="00526952">
        <w:rPr>
          <w:rFonts w:ascii="Times New Roman" w:hAnsi="Times New Roman"/>
          <w:sz w:val="28"/>
          <w:szCs w:val="28"/>
        </w:rPr>
        <w:t xml:space="preserve"> -</w:t>
      </w:r>
      <w:r w:rsidR="00802570">
        <w:rPr>
          <w:rFonts w:ascii="Times New Roman" w:hAnsi="Times New Roman"/>
          <w:sz w:val="28"/>
          <w:szCs w:val="28"/>
        </w:rPr>
        <w:t xml:space="preserve"> </w:t>
      </w:r>
      <w:r w:rsidRPr="00526952">
        <w:rPr>
          <w:rFonts w:ascii="Times New Roman" w:hAnsi="Times New Roman"/>
          <w:sz w:val="28"/>
          <w:szCs w:val="28"/>
        </w:rPr>
        <w:t xml:space="preserve">в эпидермисе появляются своеобразные крупные светлые клетки. Клинически определяют единичные ярко – красные резко ограниченные экземоподобные пятна с зернистой поверхностью. Вокруг пятен кожа инфильтрирована. </w:t>
      </w:r>
    </w:p>
    <w:p w14:paraId="13C48B2B" w14:textId="77777777" w:rsidR="00BA1451" w:rsidRPr="00526952" w:rsidRDefault="00BA1451"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На фоне болезни Боуэна и Педжета зачастую развивается инвазивный рак.</w:t>
      </w:r>
    </w:p>
    <w:p w14:paraId="761BA033" w14:textId="77777777" w:rsidR="00BA1451" w:rsidRPr="00526952" w:rsidRDefault="00BA1451" w:rsidP="00526952">
      <w:pPr>
        <w:spacing w:after="0" w:line="360" w:lineRule="auto"/>
        <w:ind w:firstLine="709"/>
        <w:jc w:val="both"/>
        <w:rPr>
          <w:rFonts w:ascii="Times New Roman" w:hAnsi="Times New Roman"/>
          <w:sz w:val="28"/>
          <w:szCs w:val="28"/>
        </w:rPr>
      </w:pPr>
      <w:r w:rsidRPr="00526952">
        <w:rPr>
          <w:rFonts w:ascii="Times New Roman" w:hAnsi="Times New Roman"/>
          <w:b/>
          <w:sz w:val="28"/>
          <w:szCs w:val="28"/>
        </w:rPr>
        <w:t>Лечение</w:t>
      </w:r>
      <w:r w:rsidRPr="00526952">
        <w:rPr>
          <w:rFonts w:ascii="Times New Roman" w:hAnsi="Times New Roman"/>
          <w:sz w:val="28"/>
          <w:szCs w:val="28"/>
        </w:rPr>
        <w:t xml:space="preserve"> – хирургическое (вульвэктомия).</w:t>
      </w:r>
    </w:p>
    <w:p w14:paraId="1CDDAB7B" w14:textId="77777777" w:rsidR="00554651" w:rsidRPr="00526952" w:rsidRDefault="00554651" w:rsidP="00526952">
      <w:pPr>
        <w:spacing w:after="0" w:line="360" w:lineRule="auto"/>
        <w:ind w:firstLine="709"/>
        <w:jc w:val="both"/>
        <w:rPr>
          <w:rFonts w:ascii="Times New Roman" w:hAnsi="Times New Roman"/>
          <w:sz w:val="28"/>
          <w:szCs w:val="28"/>
        </w:rPr>
      </w:pPr>
      <w:r w:rsidRPr="00526952">
        <w:rPr>
          <w:rFonts w:ascii="Times New Roman" w:hAnsi="Times New Roman"/>
          <w:b/>
          <w:i/>
          <w:sz w:val="28"/>
          <w:szCs w:val="28"/>
          <w:u w:val="single"/>
        </w:rPr>
        <w:t>Кондиломы вульвы</w:t>
      </w:r>
      <w:r w:rsidRPr="00526952">
        <w:rPr>
          <w:rFonts w:ascii="Times New Roman" w:hAnsi="Times New Roman"/>
          <w:sz w:val="28"/>
          <w:szCs w:val="28"/>
        </w:rPr>
        <w:t>. Остроконечные кондиломы генитальной области представляют собой бородавчатые разрастания, покрытые многослойным плоским эпителием. Передается половым путем, проявляется зудом и болевыми ощущениями, встречается в молодом возрасте. Диагностируется при осмотре.</w:t>
      </w:r>
    </w:p>
    <w:p w14:paraId="7F085756" w14:textId="77777777" w:rsidR="00554651" w:rsidRPr="00526952" w:rsidRDefault="00554651"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Лечение местное (локальное) и системное воздействие.</w:t>
      </w:r>
    </w:p>
    <w:p w14:paraId="7E0B6D48" w14:textId="77777777" w:rsidR="00554651" w:rsidRPr="00526952" w:rsidRDefault="00554651" w:rsidP="00526952">
      <w:pPr>
        <w:spacing w:after="0" w:line="360" w:lineRule="auto"/>
        <w:ind w:firstLine="709"/>
        <w:jc w:val="both"/>
        <w:rPr>
          <w:rFonts w:ascii="Times New Roman" w:hAnsi="Times New Roman"/>
          <w:sz w:val="28"/>
          <w:szCs w:val="28"/>
        </w:rPr>
      </w:pPr>
      <w:r w:rsidRPr="00526952">
        <w:rPr>
          <w:rFonts w:ascii="Times New Roman" w:hAnsi="Times New Roman"/>
          <w:b/>
          <w:i/>
          <w:sz w:val="28"/>
          <w:szCs w:val="28"/>
          <w:u w:val="single"/>
        </w:rPr>
        <w:t>Дисплазия (атипическая гиперплазия) вульвы</w:t>
      </w:r>
      <w:r w:rsidRPr="00526952">
        <w:rPr>
          <w:rFonts w:ascii="Times New Roman" w:hAnsi="Times New Roman"/>
          <w:sz w:val="28"/>
          <w:szCs w:val="28"/>
        </w:rPr>
        <w:t xml:space="preserve"> – атипии многослойного эпителия вульвы без распространения выделяют локальную и диффузную формы, в зависимости от выделяют атипии клеток эпителия выделяют слабую, умеренную и тяжелую степени дисплазии. </w:t>
      </w:r>
    </w:p>
    <w:p w14:paraId="176C6ADB" w14:textId="77777777" w:rsidR="00BA1451" w:rsidRPr="00526952" w:rsidRDefault="00BA1451" w:rsidP="00526952">
      <w:pPr>
        <w:spacing w:after="0" w:line="360" w:lineRule="auto"/>
        <w:ind w:firstLine="709"/>
        <w:jc w:val="both"/>
        <w:rPr>
          <w:rFonts w:ascii="Times New Roman" w:hAnsi="Times New Roman"/>
          <w:b/>
          <w:sz w:val="28"/>
          <w:szCs w:val="28"/>
        </w:rPr>
      </w:pPr>
      <w:r w:rsidRPr="00526952">
        <w:rPr>
          <w:rFonts w:ascii="Times New Roman" w:hAnsi="Times New Roman"/>
          <w:b/>
          <w:sz w:val="28"/>
          <w:szCs w:val="28"/>
        </w:rPr>
        <w:lastRenderedPageBreak/>
        <w:t>Злокачественные опухоли наружных половых органов</w:t>
      </w:r>
    </w:p>
    <w:p w14:paraId="354C053D" w14:textId="77777777" w:rsidR="00526952" w:rsidRDefault="00526952" w:rsidP="00526952">
      <w:pPr>
        <w:spacing w:after="0" w:line="360" w:lineRule="auto"/>
        <w:ind w:firstLine="709"/>
        <w:jc w:val="both"/>
        <w:rPr>
          <w:rFonts w:ascii="Times New Roman" w:hAnsi="Times New Roman"/>
          <w:b/>
          <w:i/>
          <w:sz w:val="28"/>
          <w:szCs w:val="28"/>
          <w:u w:val="single"/>
        </w:rPr>
      </w:pPr>
    </w:p>
    <w:p w14:paraId="4071B90C" w14:textId="77777777" w:rsidR="00BA1451" w:rsidRPr="00526952" w:rsidRDefault="00BA1451" w:rsidP="00526952">
      <w:pPr>
        <w:spacing w:after="0" w:line="360" w:lineRule="auto"/>
        <w:ind w:firstLine="709"/>
        <w:jc w:val="both"/>
        <w:rPr>
          <w:rFonts w:ascii="Times New Roman" w:hAnsi="Times New Roman"/>
          <w:sz w:val="28"/>
          <w:szCs w:val="28"/>
        </w:rPr>
      </w:pPr>
      <w:r w:rsidRPr="00526952">
        <w:rPr>
          <w:rFonts w:ascii="Times New Roman" w:hAnsi="Times New Roman"/>
          <w:b/>
          <w:i/>
          <w:sz w:val="28"/>
          <w:szCs w:val="28"/>
          <w:u w:val="single"/>
        </w:rPr>
        <w:t>Рак наружных половых органов</w:t>
      </w:r>
      <w:r w:rsidRPr="00526952">
        <w:rPr>
          <w:rFonts w:ascii="Times New Roman" w:hAnsi="Times New Roman"/>
          <w:sz w:val="28"/>
          <w:szCs w:val="28"/>
        </w:rPr>
        <w:t xml:space="preserve"> – в структуре опухолевых заболеваний женских половых органов занимает четвертое место после рака шейки матки, тела матки и яичников, составляя 3-8%. Чаще встречается у женщин в возрасте 60-70 лет, сочетается с сахарным диабетом, ожирением и другими эндокринными заболеваниями.</w:t>
      </w:r>
      <w:r w:rsidR="00FC31C5" w:rsidRPr="00526952">
        <w:rPr>
          <w:rFonts w:ascii="Times New Roman" w:hAnsi="Times New Roman"/>
          <w:sz w:val="28"/>
          <w:szCs w:val="28"/>
        </w:rPr>
        <w:t xml:space="preserve"> </w:t>
      </w:r>
    </w:p>
    <w:p w14:paraId="65D4CA90" w14:textId="77777777" w:rsidR="00136F05" w:rsidRPr="00526952" w:rsidRDefault="00136F05" w:rsidP="00526952">
      <w:pPr>
        <w:spacing w:after="0" w:line="360" w:lineRule="auto"/>
        <w:ind w:firstLine="709"/>
        <w:jc w:val="both"/>
        <w:rPr>
          <w:rFonts w:ascii="Times New Roman" w:hAnsi="Times New Roman"/>
          <w:sz w:val="28"/>
          <w:szCs w:val="28"/>
        </w:rPr>
      </w:pPr>
      <w:r w:rsidRPr="00526952">
        <w:rPr>
          <w:rFonts w:ascii="Times New Roman" w:hAnsi="Times New Roman"/>
          <w:b/>
          <w:sz w:val="28"/>
          <w:szCs w:val="28"/>
        </w:rPr>
        <w:t>Этиология и патогенез</w:t>
      </w:r>
      <w:r w:rsidRPr="00526952">
        <w:rPr>
          <w:rFonts w:ascii="Times New Roman" w:hAnsi="Times New Roman"/>
          <w:sz w:val="28"/>
          <w:szCs w:val="28"/>
        </w:rPr>
        <w:t xml:space="preserve"> рака вульвы изучены недостаточно. Причиной развития диспластических изменений покровного эпителия вульвы считается локальная вирусная инфекция. 50 % случаев появлению рака вульвы предшествуют предраковые заболевания (атрофический</w:t>
      </w:r>
      <w:r w:rsidR="00802570">
        <w:rPr>
          <w:rFonts w:ascii="Times New Roman" w:hAnsi="Times New Roman"/>
          <w:sz w:val="28"/>
          <w:szCs w:val="28"/>
        </w:rPr>
        <w:t xml:space="preserve"> </w:t>
      </w:r>
      <w:r w:rsidRPr="00526952">
        <w:rPr>
          <w:rFonts w:ascii="Times New Roman" w:hAnsi="Times New Roman"/>
          <w:sz w:val="28"/>
          <w:szCs w:val="28"/>
        </w:rPr>
        <w:t xml:space="preserve">вульвит, лейкоплакия, крауроз). </w:t>
      </w:r>
    </w:p>
    <w:p w14:paraId="2F6BE1E9" w14:textId="77777777" w:rsidR="00136F05" w:rsidRPr="00526952" w:rsidRDefault="00136F05"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В 60% случаев опухоль локализуется в области больших и малых половых губ и промежности, в 30%</w:t>
      </w:r>
      <w:r w:rsidR="00802570">
        <w:rPr>
          <w:rFonts w:ascii="Times New Roman" w:hAnsi="Times New Roman"/>
          <w:sz w:val="28"/>
          <w:szCs w:val="28"/>
        </w:rPr>
        <w:t xml:space="preserve"> </w:t>
      </w:r>
      <w:r w:rsidRPr="00526952">
        <w:rPr>
          <w:rFonts w:ascii="Times New Roman" w:hAnsi="Times New Roman"/>
          <w:sz w:val="28"/>
          <w:szCs w:val="28"/>
        </w:rPr>
        <w:t>- клитора, мочеиспускательного канала</w:t>
      </w:r>
      <w:r w:rsidR="00802570">
        <w:rPr>
          <w:rFonts w:ascii="Times New Roman" w:hAnsi="Times New Roman"/>
          <w:sz w:val="28"/>
          <w:szCs w:val="28"/>
        </w:rPr>
        <w:t xml:space="preserve"> </w:t>
      </w:r>
      <w:r w:rsidRPr="00526952">
        <w:rPr>
          <w:rFonts w:ascii="Times New Roman" w:hAnsi="Times New Roman"/>
          <w:sz w:val="28"/>
          <w:szCs w:val="28"/>
        </w:rPr>
        <w:t xml:space="preserve">и протоках больших желез преддверия; может быть симметричной. Преимущественно бывают плоскоклеточные ороговевающие или неороговевающие формы, реже – низкодифференцированные или железистые. Различают экзофитную, узловатую, язвенную и инфильтративную формы опухоли. </w:t>
      </w:r>
    </w:p>
    <w:p w14:paraId="58C67B30" w14:textId="77777777" w:rsidR="00136F05" w:rsidRPr="00526952" w:rsidRDefault="00136F05"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Опухоль распространяется по протяжению, нередко затушевывая</w:t>
      </w:r>
      <w:r w:rsidR="00802570">
        <w:rPr>
          <w:rFonts w:ascii="Times New Roman" w:hAnsi="Times New Roman"/>
          <w:sz w:val="28"/>
          <w:szCs w:val="28"/>
        </w:rPr>
        <w:t xml:space="preserve"> </w:t>
      </w:r>
      <w:r w:rsidRPr="00526952">
        <w:rPr>
          <w:rFonts w:ascii="Times New Roman" w:hAnsi="Times New Roman"/>
          <w:sz w:val="28"/>
          <w:szCs w:val="28"/>
        </w:rPr>
        <w:t>место его первичной локализации и вовлекая в процесс нижнюю треть влагалища, клетчатку ишеоректальной</w:t>
      </w:r>
      <w:r w:rsidR="00802570">
        <w:rPr>
          <w:rFonts w:ascii="Times New Roman" w:hAnsi="Times New Roman"/>
          <w:sz w:val="28"/>
          <w:szCs w:val="28"/>
        </w:rPr>
        <w:t xml:space="preserve"> </w:t>
      </w:r>
      <w:r w:rsidRPr="00526952">
        <w:rPr>
          <w:rFonts w:ascii="Times New Roman" w:hAnsi="Times New Roman"/>
          <w:sz w:val="28"/>
          <w:szCs w:val="28"/>
        </w:rPr>
        <w:t>и обтураторных</w:t>
      </w:r>
      <w:r w:rsidR="00802570">
        <w:rPr>
          <w:rFonts w:ascii="Times New Roman" w:hAnsi="Times New Roman"/>
          <w:sz w:val="28"/>
          <w:szCs w:val="28"/>
        </w:rPr>
        <w:t xml:space="preserve"> </w:t>
      </w:r>
      <w:r w:rsidRPr="00526952">
        <w:rPr>
          <w:rFonts w:ascii="Times New Roman" w:hAnsi="Times New Roman"/>
          <w:sz w:val="28"/>
          <w:szCs w:val="28"/>
        </w:rPr>
        <w:t>зон. Наиболее агрессивным течением отличаются опухоли, локализованные и области клитора, что обусловлено обильным кровоснабжением</w:t>
      </w:r>
      <w:r w:rsidR="00802570">
        <w:rPr>
          <w:rFonts w:ascii="Times New Roman" w:hAnsi="Times New Roman"/>
          <w:sz w:val="28"/>
          <w:szCs w:val="28"/>
        </w:rPr>
        <w:t xml:space="preserve"> </w:t>
      </w:r>
      <w:r w:rsidRPr="00526952">
        <w:rPr>
          <w:rFonts w:ascii="Times New Roman" w:hAnsi="Times New Roman"/>
          <w:sz w:val="28"/>
          <w:szCs w:val="28"/>
        </w:rPr>
        <w:t>и особенностями</w:t>
      </w:r>
      <w:r w:rsidR="00802570">
        <w:rPr>
          <w:rFonts w:ascii="Times New Roman" w:hAnsi="Times New Roman"/>
          <w:sz w:val="28"/>
          <w:szCs w:val="28"/>
        </w:rPr>
        <w:t xml:space="preserve"> </w:t>
      </w:r>
      <w:r w:rsidRPr="00526952">
        <w:rPr>
          <w:rFonts w:ascii="Times New Roman" w:hAnsi="Times New Roman"/>
          <w:sz w:val="28"/>
          <w:szCs w:val="28"/>
        </w:rPr>
        <w:t xml:space="preserve">лимфооттока. </w:t>
      </w:r>
    </w:p>
    <w:p w14:paraId="5170CE95" w14:textId="77777777" w:rsidR="00136F05" w:rsidRPr="00526952" w:rsidRDefault="00136F05"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 xml:space="preserve">К </w:t>
      </w:r>
      <w:r w:rsidRPr="00526952">
        <w:rPr>
          <w:rFonts w:ascii="Times New Roman" w:hAnsi="Times New Roman"/>
          <w:b/>
          <w:sz w:val="28"/>
          <w:szCs w:val="28"/>
        </w:rPr>
        <w:t>первому этапу</w:t>
      </w:r>
      <w:r w:rsidRPr="00526952">
        <w:rPr>
          <w:rFonts w:ascii="Times New Roman" w:hAnsi="Times New Roman"/>
          <w:sz w:val="28"/>
          <w:szCs w:val="28"/>
        </w:rPr>
        <w:t xml:space="preserve"> лимфогенного</w:t>
      </w:r>
      <w:r w:rsidR="00802570">
        <w:rPr>
          <w:rFonts w:ascii="Times New Roman" w:hAnsi="Times New Roman"/>
          <w:sz w:val="28"/>
          <w:szCs w:val="28"/>
        </w:rPr>
        <w:t xml:space="preserve"> </w:t>
      </w:r>
      <w:r w:rsidRPr="00526952">
        <w:rPr>
          <w:rFonts w:ascii="Times New Roman" w:hAnsi="Times New Roman"/>
          <w:sz w:val="28"/>
          <w:szCs w:val="28"/>
        </w:rPr>
        <w:t>метастазирования рака вульвы относят узлы пахово-бедренной группы</w:t>
      </w:r>
      <w:r w:rsidR="00802570">
        <w:rPr>
          <w:rFonts w:ascii="Times New Roman" w:hAnsi="Times New Roman"/>
          <w:sz w:val="28"/>
          <w:szCs w:val="28"/>
        </w:rPr>
        <w:t xml:space="preserve"> </w:t>
      </w:r>
      <w:r w:rsidRPr="00526952">
        <w:rPr>
          <w:rFonts w:ascii="Times New Roman" w:hAnsi="Times New Roman"/>
          <w:sz w:val="28"/>
          <w:szCs w:val="28"/>
        </w:rPr>
        <w:t>(поверхностные и глубокие),</w:t>
      </w:r>
      <w:r w:rsidR="00802570">
        <w:rPr>
          <w:rFonts w:ascii="Times New Roman" w:hAnsi="Times New Roman"/>
          <w:sz w:val="28"/>
          <w:szCs w:val="28"/>
        </w:rPr>
        <w:t xml:space="preserve"> </w:t>
      </w:r>
      <w:r w:rsidRPr="00526952">
        <w:rPr>
          <w:rFonts w:ascii="Times New Roman" w:hAnsi="Times New Roman"/>
          <w:b/>
          <w:sz w:val="28"/>
          <w:szCs w:val="28"/>
        </w:rPr>
        <w:t>ко второму</w:t>
      </w:r>
      <w:r w:rsidRPr="00526952">
        <w:rPr>
          <w:rFonts w:ascii="Times New Roman" w:hAnsi="Times New Roman"/>
          <w:sz w:val="28"/>
          <w:szCs w:val="28"/>
        </w:rPr>
        <w:t xml:space="preserve"> – подходу подвздошные, преимущественно</w:t>
      </w:r>
      <w:r w:rsidR="00802570">
        <w:rPr>
          <w:rFonts w:ascii="Times New Roman" w:hAnsi="Times New Roman"/>
          <w:sz w:val="28"/>
          <w:szCs w:val="28"/>
        </w:rPr>
        <w:t xml:space="preserve"> </w:t>
      </w:r>
      <w:r w:rsidRPr="00526952">
        <w:rPr>
          <w:rFonts w:ascii="Times New Roman" w:hAnsi="Times New Roman"/>
          <w:sz w:val="28"/>
          <w:szCs w:val="28"/>
        </w:rPr>
        <w:t>наружные подвздошные</w:t>
      </w:r>
      <w:r w:rsidR="00802570">
        <w:rPr>
          <w:rFonts w:ascii="Times New Roman" w:hAnsi="Times New Roman"/>
          <w:sz w:val="28"/>
          <w:szCs w:val="28"/>
        </w:rPr>
        <w:t xml:space="preserve"> </w:t>
      </w:r>
      <w:r w:rsidRPr="00526952">
        <w:rPr>
          <w:rFonts w:ascii="Times New Roman" w:hAnsi="Times New Roman"/>
          <w:sz w:val="28"/>
          <w:szCs w:val="28"/>
        </w:rPr>
        <w:t>и запирательные</w:t>
      </w:r>
      <w:r w:rsidR="00802570">
        <w:rPr>
          <w:rFonts w:ascii="Times New Roman" w:hAnsi="Times New Roman"/>
          <w:sz w:val="28"/>
          <w:szCs w:val="28"/>
        </w:rPr>
        <w:t xml:space="preserve"> </w:t>
      </w:r>
      <w:r w:rsidRPr="00526952">
        <w:rPr>
          <w:rFonts w:ascii="Times New Roman" w:hAnsi="Times New Roman"/>
          <w:sz w:val="28"/>
          <w:szCs w:val="28"/>
        </w:rPr>
        <w:t>группы лимфоузлов</w:t>
      </w:r>
      <w:r w:rsidR="00802570">
        <w:rPr>
          <w:rFonts w:ascii="Times New Roman" w:hAnsi="Times New Roman"/>
          <w:sz w:val="28"/>
          <w:szCs w:val="28"/>
        </w:rPr>
        <w:t xml:space="preserve"> </w:t>
      </w:r>
      <w:r w:rsidRPr="00526952">
        <w:rPr>
          <w:rFonts w:ascii="Times New Roman" w:hAnsi="Times New Roman"/>
          <w:sz w:val="28"/>
          <w:szCs w:val="28"/>
        </w:rPr>
        <w:t>и к третьему этапу</w:t>
      </w:r>
      <w:r w:rsidR="00802570">
        <w:rPr>
          <w:rFonts w:ascii="Times New Roman" w:hAnsi="Times New Roman"/>
          <w:sz w:val="28"/>
          <w:szCs w:val="28"/>
        </w:rPr>
        <w:t xml:space="preserve"> </w:t>
      </w:r>
      <w:r w:rsidRPr="00526952">
        <w:rPr>
          <w:rFonts w:ascii="Times New Roman" w:hAnsi="Times New Roman"/>
          <w:sz w:val="28"/>
          <w:szCs w:val="28"/>
        </w:rPr>
        <w:t>- по ходу подвздошной артерии и аорты. Частота метастатического поражения увеличивается со снижением степени дифференцировки опухоли.</w:t>
      </w:r>
      <w:r w:rsidR="00802570">
        <w:rPr>
          <w:rFonts w:ascii="Times New Roman" w:hAnsi="Times New Roman"/>
          <w:sz w:val="28"/>
          <w:szCs w:val="28"/>
        </w:rPr>
        <w:t xml:space="preserve"> </w:t>
      </w:r>
      <w:r w:rsidRPr="00526952">
        <w:rPr>
          <w:rFonts w:ascii="Times New Roman" w:hAnsi="Times New Roman"/>
          <w:sz w:val="28"/>
          <w:szCs w:val="28"/>
        </w:rPr>
        <w:t xml:space="preserve">При </w:t>
      </w:r>
      <w:r w:rsidRPr="00526952">
        <w:rPr>
          <w:rFonts w:ascii="Times New Roman" w:hAnsi="Times New Roman"/>
          <w:sz w:val="28"/>
          <w:szCs w:val="28"/>
        </w:rPr>
        <w:lastRenderedPageBreak/>
        <w:t>глубине инвазии до 1мм метастазы в паховые лимфатические</w:t>
      </w:r>
      <w:r w:rsidR="00802570">
        <w:rPr>
          <w:rFonts w:ascii="Times New Roman" w:hAnsi="Times New Roman"/>
          <w:sz w:val="28"/>
          <w:szCs w:val="28"/>
        </w:rPr>
        <w:t xml:space="preserve"> </w:t>
      </w:r>
      <w:r w:rsidRPr="00526952">
        <w:rPr>
          <w:rFonts w:ascii="Times New Roman" w:hAnsi="Times New Roman"/>
          <w:sz w:val="28"/>
          <w:szCs w:val="28"/>
        </w:rPr>
        <w:t xml:space="preserve">узлы практически не выявляются, при глубине до 5мм – обнаруживаются у 10-12% больных. </w:t>
      </w:r>
    </w:p>
    <w:p w14:paraId="6FB2046A" w14:textId="77777777" w:rsidR="00136F05" w:rsidRPr="00526952" w:rsidRDefault="00136F05"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Наибольшую сложность для распознавания и классификации представляю пре- и</w:t>
      </w:r>
      <w:r w:rsidR="00802570">
        <w:rPr>
          <w:rFonts w:ascii="Times New Roman" w:hAnsi="Times New Roman"/>
          <w:sz w:val="28"/>
          <w:szCs w:val="28"/>
        </w:rPr>
        <w:t xml:space="preserve"> </w:t>
      </w:r>
      <w:r w:rsidRPr="00526952">
        <w:rPr>
          <w:rFonts w:ascii="Times New Roman" w:hAnsi="Times New Roman"/>
          <w:sz w:val="28"/>
          <w:szCs w:val="28"/>
        </w:rPr>
        <w:t>микроинвазивная</w:t>
      </w:r>
      <w:r w:rsidR="00802570">
        <w:rPr>
          <w:rFonts w:ascii="Times New Roman" w:hAnsi="Times New Roman"/>
          <w:sz w:val="28"/>
          <w:szCs w:val="28"/>
        </w:rPr>
        <w:t xml:space="preserve"> </w:t>
      </w:r>
      <w:r w:rsidRPr="00526952">
        <w:rPr>
          <w:rFonts w:ascii="Times New Roman" w:hAnsi="Times New Roman"/>
          <w:sz w:val="28"/>
          <w:szCs w:val="28"/>
        </w:rPr>
        <w:t>карцинома и первично-множественные</w:t>
      </w:r>
      <w:r w:rsidR="00802570">
        <w:rPr>
          <w:rFonts w:ascii="Times New Roman" w:hAnsi="Times New Roman"/>
          <w:sz w:val="28"/>
          <w:szCs w:val="28"/>
        </w:rPr>
        <w:t xml:space="preserve"> </w:t>
      </w:r>
      <w:r w:rsidRPr="00526952">
        <w:rPr>
          <w:rFonts w:ascii="Times New Roman" w:hAnsi="Times New Roman"/>
          <w:sz w:val="28"/>
          <w:szCs w:val="28"/>
        </w:rPr>
        <w:t>опухоли</w:t>
      </w:r>
      <w:r w:rsidR="00802570">
        <w:rPr>
          <w:rFonts w:ascii="Times New Roman" w:hAnsi="Times New Roman"/>
          <w:sz w:val="28"/>
          <w:szCs w:val="28"/>
        </w:rPr>
        <w:t xml:space="preserve"> </w:t>
      </w:r>
    </w:p>
    <w:p w14:paraId="1B6051FE" w14:textId="77777777" w:rsidR="00136F05" w:rsidRPr="00526952" w:rsidRDefault="00136F05" w:rsidP="00526952">
      <w:pPr>
        <w:spacing w:after="0" w:line="360" w:lineRule="auto"/>
        <w:ind w:firstLine="709"/>
        <w:jc w:val="both"/>
        <w:rPr>
          <w:rFonts w:ascii="Times New Roman" w:hAnsi="Times New Roman"/>
          <w:sz w:val="28"/>
          <w:szCs w:val="28"/>
        </w:rPr>
      </w:pPr>
      <w:r w:rsidRPr="00526952">
        <w:rPr>
          <w:rFonts w:ascii="Times New Roman" w:hAnsi="Times New Roman"/>
          <w:b/>
          <w:sz w:val="28"/>
          <w:szCs w:val="28"/>
        </w:rPr>
        <w:t>Важными компонентами обследования</w:t>
      </w:r>
      <w:r w:rsidRPr="00526952">
        <w:rPr>
          <w:rFonts w:ascii="Times New Roman" w:hAnsi="Times New Roman"/>
          <w:sz w:val="28"/>
          <w:szCs w:val="28"/>
        </w:rPr>
        <w:t xml:space="preserve">, наряду с визуальным осмотром, является тщательная пальпация с целью оценки степени и глубины инвазии, выявление пораженных лимфоузлов паховой области. </w:t>
      </w:r>
    </w:p>
    <w:p w14:paraId="59363DEF" w14:textId="77777777" w:rsidR="00136F05" w:rsidRPr="00526952" w:rsidRDefault="00136F05"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 xml:space="preserve">В плане </w:t>
      </w:r>
      <w:r w:rsidRPr="00526952">
        <w:rPr>
          <w:rFonts w:ascii="Times New Roman" w:hAnsi="Times New Roman"/>
          <w:b/>
          <w:sz w:val="28"/>
          <w:szCs w:val="28"/>
        </w:rPr>
        <w:t>уточняющей диагностики</w:t>
      </w:r>
      <w:r w:rsidRPr="00526952">
        <w:rPr>
          <w:rFonts w:ascii="Times New Roman" w:hAnsi="Times New Roman"/>
          <w:sz w:val="28"/>
          <w:szCs w:val="28"/>
        </w:rPr>
        <w:t xml:space="preserve"> используют цитологическое исследование мазков с краев язвы, пунктатов опухолевидных образований или выполняют инцизиционную биопсию. Ультрасонография, прямая или непрямая лимфография позволяет оценить состояние глубоких лимфатических узлов. Заслуживают внимания исследование антигена плоскоклеточного рака и карциноэмбрионального антигена как маркеров рака вульвы.</w:t>
      </w:r>
    </w:p>
    <w:p w14:paraId="10F2F0AA" w14:textId="77777777" w:rsidR="00136F05" w:rsidRPr="00526952" w:rsidRDefault="00136F05" w:rsidP="00526952">
      <w:pPr>
        <w:spacing w:after="0" w:line="360" w:lineRule="auto"/>
        <w:ind w:firstLine="709"/>
        <w:jc w:val="both"/>
        <w:rPr>
          <w:rFonts w:ascii="Times New Roman" w:hAnsi="Times New Roman"/>
          <w:b/>
          <w:sz w:val="28"/>
          <w:szCs w:val="28"/>
          <w:u w:val="single"/>
        </w:rPr>
      </w:pPr>
      <w:r w:rsidRPr="00526952">
        <w:rPr>
          <w:rFonts w:ascii="Times New Roman" w:hAnsi="Times New Roman"/>
          <w:b/>
          <w:sz w:val="28"/>
          <w:szCs w:val="28"/>
          <w:u w:val="single"/>
        </w:rPr>
        <w:t>Общими принципами тактики ведения больных раком вульвы являются:</w:t>
      </w:r>
    </w:p>
    <w:p w14:paraId="53076061" w14:textId="77777777" w:rsidR="00136F05" w:rsidRPr="00526952" w:rsidRDefault="00136F05" w:rsidP="00526952">
      <w:pPr>
        <w:numPr>
          <w:ilvl w:val="0"/>
          <w:numId w:val="10"/>
        </w:numPr>
        <w:spacing w:after="0" w:line="360" w:lineRule="auto"/>
        <w:ind w:left="0" w:firstLine="709"/>
        <w:jc w:val="both"/>
        <w:rPr>
          <w:rFonts w:ascii="Times New Roman" w:hAnsi="Times New Roman"/>
          <w:sz w:val="28"/>
          <w:szCs w:val="28"/>
        </w:rPr>
      </w:pPr>
      <w:r w:rsidRPr="00526952">
        <w:rPr>
          <w:rFonts w:ascii="Times New Roman" w:hAnsi="Times New Roman"/>
          <w:sz w:val="28"/>
          <w:szCs w:val="28"/>
        </w:rPr>
        <w:t>Хирургическое лечение</w:t>
      </w:r>
      <w:r w:rsidR="00802570">
        <w:rPr>
          <w:rFonts w:ascii="Times New Roman" w:hAnsi="Times New Roman"/>
          <w:sz w:val="28"/>
          <w:szCs w:val="28"/>
        </w:rPr>
        <w:t xml:space="preserve"> </w:t>
      </w:r>
      <w:r w:rsidRPr="00526952">
        <w:rPr>
          <w:rFonts w:ascii="Times New Roman" w:hAnsi="Times New Roman"/>
          <w:sz w:val="28"/>
          <w:szCs w:val="28"/>
        </w:rPr>
        <w:t xml:space="preserve">- при </w:t>
      </w:r>
      <w:r w:rsidRPr="00526952">
        <w:rPr>
          <w:rFonts w:ascii="Times New Roman" w:hAnsi="Times New Roman"/>
          <w:sz w:val="28"/>
          <w:szCs w:val="28"/>
          <w:lang w:val="en-US"/>
        </w:rPr>
        <w:t>I</w:t>
      </w:r>
      <w:r w:rsidRPr="00526952">
        <w:rPr>
          <w:rFonts w:ascii="Times New Roman" w:hAnsi="Times New Roman"/>
          <w:sz w:val="28"/>
          <w:szCs w:val="28"/>
        </w:rPr>
        <w:t xml:space="preserve"> стадии заболевания</w:t>
      </w:r>
    </w:p>
    <w:p w14:paraId="5D095309" w14:textId="77777777" w:rsidR="00136F05" w:rsidRPr="00526952" w:rsidRDefault="00136F05" w:rsidP="00526952">
      <w:pPr>
        <w:numPr>
          <w:ilvl w:val="0"/>
          <w:numId w:val="10"/>
        </w:numPr>
        <w:spacing w:after="0" w:line="360" w:lineRule="auto"/>
        <w:ind w:left="0" w:firstLine="709"/>
        <w:jc w:val="both"/>
        <w:rPr>
          <w:rFonts w:ascii="Times New Roman" w:hAnsi="Times New Roman"/>
          <w:sz w:val="28"/>
          <w:szCs w:val="28"/>
        </w:rPr>
      </w:pPr>
      <w:r w:rsidRPr="00526952">
        <w:rPr>
          <w:rFonts w:ascii="Times New Roman" w:hAnsi="Times New Roman"/>
          <w:sz w:val="28"/>
          <w:szCs w:val="28"/>
        </w:rPr>
        <w:t xml:space="preserve">Комбинированное (хирургическое и лучевое) – при </w:t>
      </w:r>
      <w:r w:rsidRPr="00526952">
        <w:rPr>
          <w:rFonts w:ascii="Times New Roman" w:hAnsi="Times New Roman"/>
          <w:sz w:val="28"/>
          <w:szCs w:val="28"/>
          <w:lang w:val="en-US"/>
        </w:rPr>
        <w:t>II</w:t>
      </w:r>
      <w:r w:rsidRPr="00526952">
        <w:rPr>
          <w:rFonts w:ascii="Times New Roman" w:hAnsi="Times New Roman"/>
          <w:sz w:val="28"/>
          <w:szCs w:val="28"/>
        </w:rPr>
        <w:t xml:space="preserve"> – </w:t>
      </w:r>
      <w:r w:rsidRPr="00526952">
        <w:rPr>
          <w:rFonts w:ascii="Times New Roman" w:hAnsi="Times New Roman"/>
          <w:sz w:val="28"/>
          <w:szCs w:val="28"/>
          <w:lang w:val="en-US"/>
        </w:rPr>
        <w:t>III</w:t>
      </w:r>
      <w:r w:rsidRPr="00526952">
        <w:rPr>
          <w:rFonts w:ascii="Times New Roman" w:hAnsi="Times New Roman"/>
          <w:sz w:val="28"/>
          <w:szCs w:val="28"/>
        </w:rPr>
        <w:t xml:space="preserve"> стадиях</w:t>
      </w:r>
    </w:p>
    <w:p w14:paraId="49C36C64" w14:textId="77777777" w:rsidR="00136F05" w:rsidRPr="00526952" w:rsidRDefault="00136F05" w:rsidP="00526952">
      <w:pPr>
        <w:numPr>
          <w:ilvl w:val="0"/>
          <w:numId w:val="10"/>
        </w:numPr>
        <w:spacing w:after="0" w:line="360" w:lineRule="auto"/>
        <w:ind w:left="0" w:firstLine="709"/>
        <w:jc w:val="both"/>
        <w:rPr>
          <w:rFonts w:ascii="Times New Roman" w:hAnsi="Times New Roman"/>
          <w:sz w:val="28"/>
          <w:szCs w:val="28"/>
        </w:rPr>
      </w:pPr>
      <w:r w:rsidRPr="00526952">
        <w:rPr>
          <w:rFonts w:ascii="Times New Roman" w:hAnsi="Times New Roman"/>
          <w:sz w:val="28"/>
          <w:szCs w:val="28"/>
        </w:rPr>
        <w:t>Индивидуальный подход (сочетание лучевых, химиотерапевтических и хирургических методик) – при</w:t>
      </w:r>
      <w:r w:rsidR="00802570">
        <w:rPr>
          <w:rFonts w:ascii="Times New Roman" w:hAnsi="Times New Roman"/>
          <w:sz w:val="28"/>
          <w:szCs w:val="28"/>
        </w:rPr>
        <w:t xml:space="preserve"> </w:t>
      </w:r>
      <w:r w:rsidRPr="00526952">
        <w:rPr>
          <w:rFonts w:ascii="Times New Roman" w:hAnsi="Times New Roman"/>
          <w:sz w:val="28"/>
          <w:szCs w:val="28"/>
          <w:lang w:val="en-US"/>
        </w:rPr>
        <w:t>IV</w:t>
      </w:r>
      <w:r w:rsidRPr="00526952">
        <w:rPr>
          <w:rFonts w:ascii="Times New Roman" w:hAnsi="Times New Roman"/>
          <w:sz w:val="28"/>
          <w:szCs w:val="28"/>
        </w:rPr>
        <w:t xml:space="preserve"> стадии и рецидивах</w:t>
      </w:r>
    </w:p>
    <w:p w14:paraId="69221649" w14:textId="77777777" w:rsidR="00136F05" w:rsidRPr="00526952" w:rsidRDefault="00136F05"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 xml:space="preserve">При невозможности оперативного лечения используется в основном сочетанная лучевая терапия и/ или химиотерапия. </w:t>
      </w:r>
    </w:p>
    <w:p w14:paraId="5BBDE62E" w14:textId="77777777" w:rsidR="00136F05" w:rsidRPr="00526952" w:rsidRDefault="00136F05"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У больных пре -, микроинвазивных и локализованных формах инвазивного рака вульвы</w:t>
      </w:r>
      <w:r w:rsidR="00802570">
        <w:rPr>
          <w:rFonts w:ascii="Times New Roman" w:hAnsi="Times New Roman"/>
          <w:sz w:val="28"/>
          <w:szCs w:val="28"/>
        </w:rPr>
        <w:t xml:space="preserve"> </w:t>
      </w:r>
      <w:r w:rsidRPr="00526952">
        <w:rPr>
          <w:rFonts w:ascii="Times New Roman" w:hAnsi="Times New Roman"/>
          <w:sz w:val="28"/>
          <w:szCs w:val="28"/>
          <w:lang w:val="en-US"/>
        </w:rPr>
        <w:t>I</w:t>
      </w:r>
      <w:r w:rsidRPr="00526952">
        <w:rPr>
          <w:rFonts w:ascii="Times New Roman" w:hAnsi="Times New Roman"/>
          <w:sz w:val="28"/>
          <w:szCs w:val="28"/>
        </w:rPr>
        <w:t xml:space="preserve"> стадии для подавляющего большинства больных адекватным объемом хирургического вмешательства является простая вульвэктомия. В случаях сочетания неблагоприятных факторов прогноза, </w:t>
      </w:r>
      <w:r w:rsidRPr="00526952">
        <w:rPr>
          <w:rFonts w:ascii="Times New Roman" w:hAnsi="Times New Roman"/>
          <w:sz w:val="28"/>
          <w:szCs w:val="28"/>
        </w:rPr>
        <w:lastRenderedPageBreak/>
        <w:t>характеризующих первичную опухоль, таких как глубина инвазии, эндофитная опухоль размером больше 2 см, поражение клитора, оправдано расширение объема хирургического вмешательства и при локализованных формах.</w:t>
      </w:r>
    </w:p>
    <w:p w14:paraId="1F344FA0" w14:textId="77777777" w:rsidR="00136F05" w:rsidRPr="00526952" w:rsidRDefault="00136F05"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 xml:space="preserve">При </w:t>
      </w:r>
      <w:r w:rsidRPr="00526952">
        <w:rPr>
          <w:rFonts w:ascii="Times New Roman" w:hAnsi="Times New Roman"/>
          <w:sz w:val="28"/>
          <w:szCs w:val="28"/>
          <w:lang w:val="en-US"/>
        </w:rPr>
        <w:t>II</w:t>
      </w:r>
      <w:r w:rsidRPr="00526952">
        <w:rPr>
          <w:rFonts w:ascii="Times New Roman" w:hAnsi="Times New Roman"/>
          <w:sz w:val="28"/>
          <w:szCs w:val="28"/>
        </w:rPr>
        <w:t xml:space="preserve"> стадии результаты лучше при радикальной вульвэктомии (с удалением больших и малых половых губ, клитора, нижнего края слизистой влагалища, жировой клетчатки в области лобка) с двусторонней пахово – бедренной лимфаденэктомией. </w:t>
      </w:r>
    </w:p>
    <w:p w14:paraId="34DF6998" w14:textId="77777777" w:rsidR="00136F05" w:rsidRPr="00526952" w:rsidRDefault="00136F05"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 xml:space="preserve">При метастатическом поражении подвздошных и обтураторных лимфатических узлов, частота которого возрастает при локализации или переходе опухоли на клитор, анальное кольцо, ректо – вагинальную перегородку, проксимальную часть уретры, выполняется тазовая лимфодиссекция. Результаты комбинированного лечения больных </w:t>
      </w:r>
      <w:r w:rsidRPr="00526952">
        <w:rPr>
          <w:rFonts w:ascii="Times New Roman" w:hAnsi="Times New Roman"/>
          <w:sz w:val="28"/>
          <w:szCs w:val="28"/>
          <w:lang w:val="en-US"/>
        </w:rPr>
        <w:t>III</w:t>
      </w:r>
      <w:r w:rsidRPr="00526952">
        <w:rPr>
          <w:rFonts w:ascii="Times New Roman" w:hAnsi="Times New Roman"/>
          <w:sz w:val="28"/>
          <w:szCs w:val="28"/>
        </w:rPr>
        <w:t xml:space="preserve"> стадией заболевания в среднем на 15- 20 % переходят таковые при проведении только лучевой терапии.</w:t>
      </w:r>
    </w:p>
    <w:p w14:paraId="79E2B618" w14:textId="77777777" w:rsidR="00136F05" w:rsidRPr="00526952" w:rsidRDefault="00136F05"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 xml:space="preserve">Чрезвычайно трудной клинической задачей остается лечение больных раком вульвы </w:t>
      </w:r>
      <w:r w:rsidRPr="00526952">
        <w:rPr>
          <w:rFonts w:ascii="Times New Roman" w:hAnsi="Times New Roman"/>
          <w:sz w:val="28"/>
          <w:szCs w:val="28"/>
          <w:lang w:val="en-US"/>
        </w:rPr>
        <w:t>IV</w:t>
      </w:r>
      <w:r w:rsidRPr="00526952">
        <w:rPr>
          <w:rFonts w:ascii="Times New Roman" w:hAnsi="Times New Roman"/>
          <w:sz w:val="28"/>
          <w:szCs w:val="28"/>
        </w:rPr>
        <w:t xml:space="preserve"> стадии, когда необходимо индивидуальное сочетание лучевого, хирургического и, возможно, лекарственного методов лечения.</w:t>
      </w:r>
    </w:p>
    <w:p w14:paraId="0970BAAC" w14:textId="77777777" w:rsidR="00136F05" w:rsidRPr="00526952" w:rsidRDefault="00136F05"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Прогноз при</w:t>
      </w:r>
      <w:r w:rsidR="00802570">
        <w:rPr>
          <w:rFonts w:ascii="Times New Roman" w:hAnsi="Times New Roman"/>
          <w:sz w:val="28"/>
          <w:szCs w:val="28"/>
        </w:rPr>
        <w:t xml:space="preserve"> </w:t>
      </w:r>
      <w:r w:rsidRPr="00526952">
        <w:rPr>
          <w:rFonts w:ascii="Times New Roman" w:hAnsi="Times New Roman"/>
          <w:sz w:val="28"/>
          <w:szCs w:val="28"/>
        </w:rPr>
        <w:t>раке наружных половых органов не совсем благоприятный в связи с выраженным злокачественным течением и ранним метастазированием.</w:t>
      </w:r>
      <w:r w:rsidR="00802570">
        <w:rPr>
          <w:rFonts w:ascii="Times New Roman" w:hAnsi="Times New Roman"/>
          <w:sz w:val="28"/>
          <w:szCs w:val="28"/>
        </w:rPr>
        <w:t xml:space="preserve"> </w:t>
      </w:r>
      <w:r w:rsidRPr="00526952">
        <w:rPr>
          <w:rFonts w:ascii="Times New Roman" w:hAnsi="Times New Roman"/>
          <w:sz w:val="28"/>
          <w:szCs w:val="28"/>
        </w:rPr>
        <w:t>Частота местных рецидивов после радикального лечения колеблется от 2,5% при опухолях, половых губ до 4,5% при поражениях клитора.</w:t>
      </w:r>
      <w:r w:rsidR="00802570">
        <w:rPr>
          <w:rFonts w:ascii="Times New Roman" w:hAnsi="Times New Roman"/>
          <w:sz w:val="28"/>
          <w:szCs w:val="28"/>
        </w:rPr>
        <w:t xml:space="preserve"> </w:t>
      </w:r>
      <w:r w:rsidRPr="00526952">
        <w:rPr>
          <w:rFonts w:ascii="Times New Roman" w:hAnsi="Times New Roman"/>
          <w:sz w:val="28"/>
          <w:szCs w:val="28"/>
        </w:rPr>
        <w:t xml:space="preserve">Наиболее злокачественное течение отмечается при опухолях, локализованных в области клитора и переходящих на соседние структуры: 5 – летняя выживаемость при таком распространении опухоли составляет по данным 50 – 55 %, в то время как при локализации опухоли на малых половых губах – 80 %. К тому же заболевание наблюдается чаще у женщин пожилого возраста, когда применение всего комплекса лечебных воздействий невозможно из – за сопутствующих нарушений. </w:t>
      </w:r>
    </w:p>
    <w:p w14:paraId="44B60704" w14:textId="77777777" w:rsidR="00526952" w:rsidRDefault="00802570" w:rsidP="00526952">
      <w:pPr>
        <w:spacing w:after="0" w:line="360" w:lineRule="auto"/>
        <w:ind w:firstLine="709"/>
        <w:jc w:val="both"/>
        <w:rPr>
          <w:rFonts w:ascii="Times New Roman" w:hAnsi="Times New Roman"/>
          <w:sz w:val="28"/>
          <w:szCs w:val="28"/>
        </w:rPr>
      </w:pPr>
      <w:r>
        <w:rPr>
          <w:rFonts w:ascii="Times New Roman" w:hAnsi="Times New Roman"/>
          <w:b/>
          <w:sz w:val="28"/>
          <w:szCs w:val="28"/>
        </w:rPr>
        <w:br w:type="page"/>
      </w:r>
      <w:r w:rsidR="00136F05" w:rsidRPr="00526952">
        <w:rPr>
          <w:rFonts w:ascii="Times New Roman" w:hAnsi="Times New Roman"/>
          <w:b/>
          <w:sz w:val="28"/>
          <w:szCs w:val="28"/>
        </w:rPr>
        <w:lastRenderedPageBreak/>
        <w:t>Наиболее эффективно комбинированное лечение</w:t>
      </w:r>
      <w:r w:rsidR="00136F05" w:rsidRPr="00526952">
        <w:rPr>
          <w:rFonts w:ascii="Times New Roman" w:hAnsi="Times New Roman"/>
          <w:sz w:val="28"/>
          <w:szCs w:val="28"/>
        </w:rPr>
        <w:t>.</w:t>
      </w:r>
    </w:p>
    <w:p w14:paraId="1637F694" w14:textId="77777777" w:rsidR="00526952" w:rsidRPr="00802570" w:rsidRDefault="00526952" w:rsidP="00802570">
      <w:pPr>
        <w:jc w:val="center"/>
        <w:rPr>
          <w:color w:val="FFFFFF" w:themeColor="background1"/>
        </w:rPr>
      </w:pPr>
      <w:r w:rsidRPr="00802570">
        <w:rPr>
          <w:rFonts w:ascii="Times New Roman" w:hAnsi="Times New Roman"/>
          <w:b/>
          <w:color w:val="FFFFFF" w:themeColor="background1"/>
          <w:sz w:val="28"/>
          <w:szCs w:val="28"/>
        </w:rPr>
        <w:t>предраковая злокачественная опухоль</w:t>
      </w:r>
      <w:r w:rsidR="00802570" w:rsidRPr="00802570">
        <w:rPr>
          <w:rFonts w:ascii="Times New Roman" w:hAnsi="Times New Roman"/>
          <w:b/>
          <w:color w:val="FFFFFF" w:themeColor="background1"/>
          <w:sz w:val="28"/>
          <w:szCs w:val="28"/>
        </w:rPr>
        <w:t xml:space="preserve"> половые органы</w:t>
      </w:r>
    </w:p>
    <w:p w14:paraId="7BFB423C" w14:textId="77777777" w:rsidR="00136F05" w:rsidRPr="00526952" w:rsidRDefault="00136F05"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При его использовании пятилетняя выживаемость больных составляет 57 – 60 %, в то время как после лучевой терапии – 28 – 30 %.</w:t>
      </w:r>
    </w:p>
    <w:p w14:paraId="7128FA05" w14:textId="77777777" w:rsidR="00136F05" w:rsidRPr="00526952" w:rsidRDefault="00136F05"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Саркома наружных половых органов составляет 0,2 % случаев сарком всех локализаций. Одной из разновидностей является меланосаркома (пигментная саркома). Она развивается на фоне пигментных пятен или из базального слоя эпителия, содержащего пигмент. Одним из провоцирующих моментов к ее развитию является травма.</w:t>
      </w:r>
    </w:p>
    <w:p w14:paraId="4C0C8654" w14:textId="77777777" w:rsidR="00136F05" w:rsidRPr="00526952" w:rsidRDefault="00136F05"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Метастазирует гематогенным путем, как в близлежащие, так и отдаленные органы (печень, легкие, почки, кости и т. д.).</w:t>
      </w:r>
    </w:p>
    <w:p w14:paraId="178A2FBE" w14:textId="77777777" w:rsidR="00136F05" w:rsidRPr="00526952" w:rsidRDefault="00136F05" w:rsidP="00526952">
      <w:pPr>
        <w:spacing w:after="0" w:line="360" w:lineRule="auto"/>
        <w:ind w:firstLine="709"/>
        <w:jc w:val="both"/>
        <w:rPr>
          <w:rFonts w:ascii="Times New Roman" w:hAnsi="Times New Roman"/>
          <w:sz w:val="28"/>
          <w:szCs w:val="28"/>
        </w:rPr>
      </w:pPr>
      <w:r w:rsidRPr="00526952">
        <w:rPr>
          <w:rFonts w:ascii="Times New Roman" w:hAnsi="Times New Roman"/>
          <w:b/>
          <w:sz w:val="28"/>
          <w:szCs w:val="28"/>
        </w:rPr>
        <w:t>При саркоме</w:t>
      </w:r>
      <w:r w:rsidRPr="00526952">
        <w:rPr>
          <w:rFonts w:ascii="Times New Roman" w:hAnsi="Times New Roman"/>
          <w:sz w:val="28"/>
          <w:szCs w:val="28"/>
        </w:rPr>
        <w:t xml:space="preserve"> рекомендуют тотальную вульвэктомию с лимфаденэктомией и последующим облучением. При невозможности хирургического вмешательства ограничиваются облучением. Прогноз неблагоприятный.</w:t>
      </w:r>
    </w:p>
    <w:p w14:paraId="2B563CBA" w14:textId="77777777" w:rsidR="000655E8" w:rsidRPr="00526952" w:rsidRDefault="000655E8" w:rsidP="00526952">
      <w:pPr>
        <w:spacing w:after="0" w:line="360" w:lineRule="auto"/>
        <w:ind w:firstLine="709"/>
        <w:jc w:val="both"/>
        <w:rPr>
          <w:rFonts w:ascii="Times New Roman" w:hAnsi="Times New Roman"/>
          <w:b/>
          <w:sz w:val="28"/>
          <w:szCs w:val="28"/>
        </w:rPr>
      </w:pPr>
    </w:p>
    <w:p w14:paraId="266487F5" w14:textId="77777777" w:rsidR="00136F05" w:rsidRPr="00526952" w:rsidRDefault="00136F05" w:rsidP="00526952">
      <w:pPr>
        <w:spacing w:after="0" w:line="360" w:lineRule="auto"/>
        <w:ind w:firstLine="709"/>
        <w:jc w:val="both"/>
        <w:rPr>
          <w:rFonts w:ascii="Times New Roman" w:hAnsi="Times New Roman"/>
          <w:b/>
          <w:sz w:val="28"/>
          <w:szCs w:val="28"/>
        </w:rPr>
      </w:pPr>
      <w:r w:rsidRPr="00526952">
        <w:rPr>
          <w:rFonts w:ascii="Times New Roman" w:hAnsi="Times New Roman"/>
          <w:b/>
          <w:sz w:val="28"/>
          <w:szCs w:val="28"/>
        </w:rPr>
        <w:t>Доброкачественные опухоли вульвы и влагалища</w:t>
      </w:r>
    </w:p>
    <w:p w14:paraId="79C09A6B" w14:textId="77777777" w:rsidR="00526952" w:rsidRDefault="00526952" w:rsidP="00526952">
      <w:pPr>
        <w:spacing w:after="0" w:line="360" w:lineRule="auto"/>
        <w:ind w:firstLine="709"/>
        <w:jc w:val="both"/>
        <w:rPr>
          <w:rFonts w:ascii="Times New Roman" w:hAnsi="Times New Roman"/>
          <w:sz w:val="28"/>
          <w:szCs w:val="28"/>
        </w:rPr>
      </w:pPr>
    </w:p>
    <w:p w14:paraId="6CF0E198" w14:textId="77777777" w:rsidR="00136F05" w:rsidRPr="00526952" w:rsidRDefault="00136F05"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Наиболее практическое значение имеют фибромы и миомы вульвы и влагалища.</w:t>
      </w:r>
    </w:p>
    <w:p w14:paraId="700B859E" w14:textId="77777777" w:rsidR="00136F05" w:rsidRPr="00526952" w:rsidRDefault="00136F05" w:rsidP="00526952">
      <w:pPr>
        <w:spacing w:after="0" w:line="360" w:lineRule="auto"/>
        <w:ind w:firstLine="709"/>
        <w:jc w:val="both"/>
        <w:rPr>
          <w:rFonts w:ascii="Times New Roman" w:hAnsi="Times New Roman"/>
          <w:sz w:val="28"/>
          <w:szCs w:val="28"/>
        </w:rPr>
      </w:pPr>
      <w:r w:rsidRPr="00526952">
        <w:rPr>
          <w:rFonts w:ascii="Times New Roman" w:hAnsi="Times New Roman"/>
          <w:b/>
          <w:i/>
          <w:sz w:val="28"/>
          <w:szCs w:val="28"/>
          <w:u w:val="single"/>
        </w:rPr>
        <w:t>Фиброма вульвы</w:t>
      </w:r>
      <w:r w:rsidRPr="00526952">
        <w:rPr>
          <w:rFonts w:ascii="Times New Roman" w:hAnsi="Times New Roman"/>
          <w:sz w:val="28"/>
          <w:szCs w:val="28"/>
        </w:rPr>
        <w:t xml:space="preserve"> развивается из соединительной ткани больших и малых половых губ. Миома вульвы встречается реже фибромы, развивается из гладкой мускулатуры круглых маточных связок, выходящих из брюшной полости наружу через паховый канал в толщу больших половых губ. Обычно эти опухоли небольших размеров, хотя могут достигать нескольких килограммов. По мере роста опухоль растягивает ткани половых губ и выпячивается наружу в виде округлого плотного бугра или обширного полиповидного разрастания. В опухоли могут наблюдаться нарушения кровообращения (отек, кровоизлияния и даже некроз). В таких случаях появляется болезненность в области наружных половых органов.</w:t>
      </w:r>
    </w:p>
    <w:p w14:paraId="0511F2EA" w14:textId="77777777" w:rsidR="00136F05" w:rsidRPr="00526952" w:rsidRDefault="00136F05"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lastRenderedPageBreak/>
        <w:t>При значительных размерах опухоли у пациенток возникает ощущение инородного тела в области вульвы, мешающего ходить, сидеть.</w:t>
      </w:r>
    </w:p>
    <w:p w14:paraId="1CA0BFDF" w14:textId="77777777" w:rsidR="00136F05" w:rsidRPr="00526952" w:rsidRDefault="00136F05" w:rsidP="00526952">
      <w:pPr>
        <w:spacing w:after="0" w:line="360" w:lineRule="auto"/>
        <w:ind w:firstLine="709"/>
        <w:jc w:val="both"/>
        <w:rPr>
          <w:rFonts w:ascii="Times New Roman" w:hAnsi="Times New Roman"/>
          <w:sz w:val="28"/>
          <w:szCs w:val="28"/>
        </w:rPr>
      </w:pPr>
      <w:r w:rsidRPr="00526952">
        <w:rPr>
          <w:rFonts w:ascii="Times New Roman" w:hAnsi="Times New Roman"/>
          <w:b/>
          <w:sz w:val="28"/>
          <w:szCs w:val="28"/>
        </w:rPr>
        <w:t>Диагностика</w:t>
      </w:r>
      <w:r w:rsidRPr="00526952">
        <w:rPr>
          <w:rFonts w:ascii="Times New Roman" w:hAnsi="Times New Roman"/>
          <w:sz w:val="28"/>
          <w:szCs w:val="28"/>
        </w:rPr>
        <w:t xml:space="preserve"> фибромы и миомы вульвы не представляет</w:t>
      </w:r>
      <w:r w:rsidR="00802570">
        <w:rPr>
          <w:rFonts w:ascii="Times New Roman" w:hAnsi="Times New Roman"/>
          <w:sz w:val="28"/>
          <w:szCs w:val="28"/>
        </w:rPr>
        <w:t xml:space="preserve"> </w:t>
      </w:r>
      <w:r w:rsidRPr="00526952">
        <w:rPr>
          <w:rFonts w:ascii="Times New Roman" w:hAnsi="Times New Roman"/>
          <w:sz w:val="28"/>
          <w:szCs w:val="28"/>
        </w:rPr>
        <w:t>трудностей.</w:t>
      </w:r>
    </w:p>
    <w:p w14:paraId="5DED7EB7" w14:textId="77777777" w:rsidR="00136F05" w:rsidRPr="00526952" w:rsidRDefault="00136F05" w:rsidP="00526952">
      <w:pPr>
        <w:spacing w:after="0" w:line="360" w:lineRule="auto"/>
        <w:ind w:firstLine="709"/>
        <w:jc w:val="both"/>
        <w:rPr>
          <w:rFonts w:ascii="Times New Roman" w:hAnsi="Times New Roman"/>
          <w:sz w:val="28"/>
          <w:szCs w:val="28"/>
        </w:rPr>
      </w:pPr>
      <w:r w:rsidRPr="00526952">
        <w:rPr>
          <w:rFonts w:ascii="Times New Roman" w:hAnsi="Times New Roman"/>
          <w:b/>
          <w:sz w:val="28"/>
          <w:szCs w:val="28"/>
        </w:rPr>
        <w:t>Лечение оперативное</w:t>
      </w:r>
      <w:r w:rsidRPr="00526952">
        <w:rPr>
          <w:rFonts w:ascii="Times New Roman" w:hAnsi="Times New Roman"/>
          <w:sz w:val="28"/>
          <w:szCs w:val="28"/>
        </w:rPr>
        <w:t>. Опухоль вылущивают из окружающих ее тканей, ложе ушивают многорядными швами (во избежание оставления свободной полости, в которой может образоваться гематома).</w:t>
      </w:r>
    </w:p>
    <w:p w14:paraId="7B230EDD" w14:textId="77777777" w:rsidR="00136F05" w:rsidRPr="00526952" w:rsidRDefault="00136F05" w:rsidP="00526952">
      <w:pPr>
        <w:spacing w:after="0" w:line="360" w:lineRule="auto"/>
        <w:ind w:firstLine="709"/>
        <w:jc w:val="both"/>
        <w:rPr>
          <w:rFonts w:ascii="Times New Roman" w:hAnsi="Times New Roman"/>
          <w:sz w:val="28"/>
          <w:szCs w:val="28"/>
        </w:rPr>
      </w:pPr>
      <w:r w:rsidRPr="00526952">
        <w:rPr>
          <w:rFonts w:ascii="Times New Roman" w:hAnsi="Times New Roman"/>
          <w:b/>
          <w:sz w:val="28"/>
          <w:szCs w:val="28"/>
        </w:rPr>
        <w:t>Прогноз благоприятный</w:t>
      </w:r>
      <w:r w:rsidRPr="00526952">
        <w:rPr>
          <w:rFonts w:ascii="Times New Roman" w:hAnsi="Times New Roman"/>
          <w:sz w:val="28"/>
          <w:szCs w:val="28"/>
        </w:rPr>
        <w:t>. Злокачественное перерождение неудаленных фибром и миом вульвы является большой редкостью.</w:t>
      </w:r>
    </w:p>
    <w:p w14:paraId="0AFE3311" w14:textId="77777777" w:rsidR="00136F05" w:rsidRPr="00526952" w:rsidRDefault="00136F05" w:rsidP="00526952">
      <w:pPr>
        <w:spacing w:after="0" w:line="360" w:lineRule="auto"/>
        <w:ind w:firstLine="709"/>
        <w:jc w:val="both"/>
        <w:rPr>
          <w:rFonts w:ascii="Times New Roman" w:hAnsi="Times New Roman"/>
          <w:sz w:val="28"/>
          <w:szCs w:val="28"/>
        </w:rPr>
      </w:pPr>
      <w:r w:rsidRPr="00526952">
        <w:rPr>
          <w:rFonts w:ascii="Times New Roman" w:hAnsi="Times New Roman"/>
          <w:b/>
          <w:i/>
          <w:sz w:val="28"/>
          <w:szCs w:val="28"/>
          <w:u w:val="single"/>
        </w:rPr>
        <w:t>Фиброма (фибромиома) влагалища</w:t>
      </w:r>
      <w:r w:rsidRPr="00526952">
        <w:rPr>
          <w:rFonts w:ascii="Times New Roman" w:hAnsi="Times New Roman"/>
          <w:sz w:val="28"/>
          <w:szCs w:val="28"/>
        </w:rPr>
        <w:t xml:space="preserve"> – доброкачественная опухоль влагалища, в основе возникновения которой лежит пролиферация гладкомышечной и соединительной ткани.</w:t>
      </w:r>
    </w:p>
    <w:p w14:paraId="54F9D38A" w14:textId="77777777" w:rsidR="00136F05" w:rsidRPr="00526952" w:rsidRDefault="00136F05"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Симптомы появляются только при значительном увеличении опухоли или опухолевидного образования, когда они препятствуют половой жизни или нагнаиваются. Клинически могут проявляться тянущими болями во влагалище или контактными болями. Иногда</w:t>
      </w:r>
      <w:r w:rsidR="00802570">
        <w:rPr>
          <w:rFonts w:ascii="Times New Roman" w:hAnsi="Times New Roman"/>
          <w:sz w:val="28"/>
          <w:szCs w:val="28"/>
        </w:rPr>
        <w:t xml:space="preserve"> </w:t>
      </w:r>
      <w:r w:rsidRPr="00526952">
        <w:rPr>
          <w:rFonts w:ascii="Times New Roman" w:hAnsi="Times New Roman"/>
          <w:sz w:val="28"/>
          <w:szCs w:val="28"/>
        </w:rPr>
        <w:t xml:space="preserve">большие опухоли могут быть причиной нарушения функции мочевого пузыря или прямой кишки. </w:t>
      </w:r>
    </w:p>
    <w:p w14:paraId="0F353019" w14:textId="77777777" w:rsidR="00136F05" w:rsidRPr="00526952" w:rsidRDefault="00136F05"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Фиброму влагалища обнаруживают чаще при двуручном гинекологическом исследовании – имеет вид одиночного узла, располагающегося на широком основании или на ножке под слизистой оболочкой влагалища. Плотная на ощупь, подвижная, безболезненна. Иногда обнаруживают множественные узелки фибром. Слизистая оболочка над образованием не изменена, при осмотре в зеркалах фиброму влагалища небольших размеров можно увидеть не всегда.</w:t>
      </w:r>
    </w:p>
    <w:p w14:paraId="0682F631" w14:textId="77777777" w:rsidR="00136F05" w:rsidRPr="00526952" w:rsidRDefault="00136F05" w:rsidP="00526952">
      <w:pPr>
        <w:spacing w:after="0" w:line="360" w:lineRule="auto"/>
        <w:ind w:firstLine="709"/>
        <w:jc w:val="both"/>
        <w:rPr>
          <w:rFonts w:ascii="Times New Roman" w:hAnsi="Times New Roman"/>
          <w:sz w:val="28"/>
          <w:szCs w:val="28"/>
        </w:rPr>
      </w:pPr>
      <w:r w:rsidRPr="00526952">
        <w:rPr>
          <w:rFonts w:ascii="Times New Roman" w:hAnsi="Times New Roman"/>
          <w:b/>
          <w:sz w:val="28"/>
          <w:szCs w:val="28"/>
        </w:rPr>
        <w:t xml:space="preserve">Важным методом диагностики </w:t>
      </w:r>
      <w:r w:rsidRPr="00526952">
        <w:rPr>
          <w:rFonts w:ascii="Times New Roman" w:hAnsi="Times New Roman"/>
          <w:sz w:val="28"/>
          <w:szCs w:val="28"/>
        </w:rPr>
        <w:t>является УЗИ транвагинальным датчиком. При эхографии фиброма имеет четкие границы, солидное строение, среднюю или пониженную звукопроводимость, аналогичную миоматозным узлам матки.</w:t>
      </w:r>
    </w:p>
    <w:p w14:paraId="692B77BC" w14:textId="77777777" w:rsidR="00136F05" w:rsidRPr="00526952" w:rsidRDefault="00136F05" w:rsidP="00526952">
      <w:pPr>
        <w:spacing w:after="0" w:line="360" w:lineRule="auto"/>
        <w:ind w:firstLine="709"/>
        <w:jc w:val="both"/>
        <w:rPr>
          <w:rFonts w:ascii="Times New Roman" w:hAnsi="Times New Roman"/>
          <w:sz w:val="28"/>
          <w:szCs w:val="28"/>
        </w:rPr>
      </w:pPr>
      <w:r w:rsidRPr="00526952">
        <w:rPr>
          <w:rFonts w:ascii="Times New Roman" w:hAnsi="Times New Roman"/>
          <w:b/>
          <w:sz w:val="28"/>
          <w:szCs w:val="28"/>
        </w:rPr>
        <w:t>Лечение.</w:t>
      </w:r>
      <w:r w:rsidRPr="00526952">
        <w:rPr>
          <w:rFonts w:ascii="Times New Roman" w:hAnsi="Times New Roman"/>
          <w:sz w:val="28"/>
          <w:szCs w:val="28"/>
        </w:rPr>
        <w:t xml:space="preserve"> При бессимптомной фиброме влагалища небольшого диаметра, которая не имеет тенденции к росту, можно воздержаться от вмешательства. Опухоль большого диаметра либо имеющую те или иные </w:t>
      </w:r>
      <w:r w:rsidRPr="00526952">
        <w:rPr>
          <w:rFonts w:ascii="Times New Roman" w:hAnsi="Times New Roman"/>
          <w:sz w:val="28"/>
          <w:szCs w:val="28"/>
        </w:rPr>
        <w:lastRenderedPageBreak/>
        <w:t xml:space="preserve">клинические проявления удаляют оперативным путем – производят миомэктомию. </w:t>
      </w:r>
    </w:p>
    <w:p w14:paraId="439D6181" w14:textId="77777777" w:rsidR="00DC754B" w:rsidRPr="00526952" w:rsidRDefault="00DC754B" w:rsidP="00526952">
      <w:pPr>
        <w:spacing w:after="0" w:line="360" w:lineRule="auto"/>
        <w:ind w:firstLine="709"/>
        <w:jc w:val="both"/>
        <w:rPr>
          <w:rFonts w:ascii="Times New Roman" w:hAnsi="Times New Roman"/>
          <w:b/>
          <w:sz w:val="28"/>
          <w:szCs w:val="28"/>
        </w:rPr>
      </w:pPr>
    </w:p>
    <w:p w14:paraId="07B27586" w14:textId="77777777" w:rsidR="00136F05" w:rsidRPr="00526952" w:rsidRDefault="00136F05" w:rsidP="00526952">
      <w:pPr>
        <w:spacing w:after="0" w:line="360" w:lineRule="auto"/>
        <w:ind w:firstLine="709"/>
        <w:jc w:val="both"/>
        <w:rPr>
          <w:rFonts w:ascii="Times New Roman" w:hAnsi="Times New Roman"/>
          <w:b/>
          <w:sz w:val="28"/>
          <w:szCs w:val="28"/>
        </w:rPr>
      </w:pPr>
      <w:r w:rsidRPr="00526952">
        <w:rPr>
          <w:rFonts w:ascii="Times New Roman" w:hAnsi="Times New Roman"/>
          <w:b/>
          <w:sz w:val="28"/>
          <w:szCs w:val="28"/>
        </w:rPr>
        <w:t>Злокачественные опухоли вульвы и влагалища</w:t>
      </w:r>
    </w:p>
    <w:p w14:paraId="6453391E" w14:textId="77777777" w:rsidR="00526952" w:rsidRDefault="00526952" w:rsidP="00526952">
      <w:pPr>
        <w:spacing w:after="0" w:line="360" w:lineRule="auto"/>
        <w:ind w:firstLine="709"/>
        <w:jc w:val="both"/>
        <w:rPr>
          <w:rFonts w:ascii="Times New Roman" w:hAnsi="Times New Roman"/>
          <w:b/>
          <w:sz w:val="28"/>
          <w:szCs w:val="28"/>
        </w:rPr>
      </w:pPr>
    </w:p>
    <w:p w14:paraId="67C330E0" w14:textId="77777777" w:rsidR="00136F05" w:rsidRPr="00526952" w:rsidRDefault="00136F05" w:rsidP="00526952">
      <w:pPr>
        <w:spacing w:after="0" w:line="360" w:lineRule="auto"/>
        <w:ind w:firstLine="709"/>
        <w:jc w:val="both"/>
        <w:rPr>
          <w:rFonts w:ascii="Times New Roman" w:hAnsi="Times New Roman"/>
          <w:sz w:val="28"/>
          <w:szCs w:val="28"/>
        </w:rPr>
      </w:pPr>
      <w:r w:rsidRPr="00526952">
        <w:rPr>
          <w:rFonts w:ascii="Times New Roman" w:hAnsi="Times New Roman"/>
          <w:b/>
          <w:sz w:val="28"/>
          <w:szCs w:val="28"/>
        </w:rPr>
        <w:t>Рак вульвы (</w:t>
      </w:r>
      <w:r w:rsidRPr="00526952">
        <w:rPr>
          <w:rFonts w:ascii="Times New Roman" w:hAnsi="Times New Roman"/>
          <w:sz w:val="28"/>
          <w:szCs w:val="28"/>
        </w:rPr>
        <w:t>наружных половых органов) является самой редкой локализацией злокачественных опухолей женских половых органов. Частота заболевания составляет 2,2 – 8 %, оно чаще встречается у женщин старше 60 лет. Хотя рак наружных половых органов можно заметить визуально, большинство больных поступают в стационар с поздними стадиями болезни.</w:t>
      </w:r>
    </w:p>
    <w:p w14:paraId="463700AE" w14:textId="77777777" w:rsidR="00136F05" w:rsidRPr="00526952" w:rsidRDefault="00136F05"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Первое место по локализации рака занимают большие половые губы и клитор.</w:t>
      </w:r>
    </w:p>
    <w:p w14:paraId="4721DDFD" w14:textId="77777777" w:rsidR="00136F05" w:rsidRPr="00526952" w:rsidRDefault="00136F05"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Второе – малые половые губы.</w:t>
      </w:r>
    </w:p>
    <w:p w14:paraId="794E1763" w14:textId="77777777" w:rsidR="00136F05" w:rsidRPr="00526952" w:rsidRDefault="00136F05"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Третье – бартолиновы железы и мочеиспускательный канал.</w:t>
      </w:r>
    </w:p>
    <w:p w14:paraId="43E4210F" w14:textId="77777777" w:rsidR="00136F05" w:rsidRPr="00526952" w:rsidRDefault="00136F05" w:rsidP="00526952">
      <w:pPr>
        <w:spacing w:after="0" w:line="360" w:lineRule="auto"/>
        <w:ind w:firstLine="709"/>
        <w:jc w:val="both"/>
        <w:rPr>
          <w:rFonts w:ascii="Times New Roman" w:hAnsi="Times New Roman"/>
          <w:b/>
          <w:sz w:val="28"/>
          <w:szCs w:val="28"/>
        </w:rPr>
      </w:pPr>
      <w:r w:rsidRPr="00526952">
        <w:rPr>
          <w:rFonts w:ascii="Times New Roman" w:hAnsi="Times New Roman"/>
          <w:b/>
          <w:sz w:val="28"/>
          <w:szCs w:val="28"/>
        </w:rPr>
        <w:t>Выделяют:</w:t>
      </w:r>
    </w:p>
    <w:p w14:paraId="21D50C1A" w14:textId="77777777" w:rsidR="00136F05" w:rsidRPr="00526952" w:rsidRDefault="00136F05" w:rsidP="00526952">
      <w:pPr>
        <w:numPr>
          <w:ilvl w:val="0"/>
          <w:numId w:val="18"/>
        </w:numPr>
        <w:spacing w:after="0" w:line="360" w:lineRule="auto"/>
        <w:ind w:left="0" w:firstLine="709"/>
        <w:jc w:val="both"/>
        <w:rPr>
          <w:rFonts w:ascii="Times New Roman" w:hAnsi="Times New Roman"/>
          <w:sz w:val="28"/>
          <w:szCs w:val="28"/>
        </w:rPr>
      </w:pPr>
      <w:r w:rsidRPr="00526952">
        <w:rPr>
          <w:rFonts w:ascii="Times New Roman" w:hAnsi="Times New Roman"/>
          <w:sz w:val="28"/>
          <w:szCs w:val="28"/>
        </w:rPr>
        <w:t xml:space="preserve">экзофитную форму, когда раковая опухоль имеет вид узелка, возвышающегося над поверхностью; </w:t>
      </w:r>
    </w:p>
    <w:p w14:paraId="053DF826" w14:textId="77777777" w:rsidR="00136F05" w:rsidRPr="00526952" w:rsidRDefault="00136F05" w:rsidP="00526952">
      <w:pPr>
        <w:numPr>
          <w:ilvl w:val="0"/>
          <w:numId w:val="18"/>
        </w:numPr>
        <w:spacing w:after="0" w:line="360" w:lineRule="auto"/>
        <w:ind w:left="0" w:firstLine="709"/>
        <w:jc w:val="both"/>
        <w:rPr>
          <w:rFonts w:ascii="Times New Roman" w:hAnsi="Times New Roman"/>
          <w:sz w:val="28"/>
          <w:szCs w:val="28"/>
        </w:rPr>
      </w:pPr>
      <w:r w:rsidRPr="00526952">
        <w:rPr>
          <w:rFonts w:ascii="Times New Roman" w:hAnsi="Times New Roman"/>
          <w:sz w:val="28"/>
          <w:szCs w:val="28"/>
        </w:rPr>
        <w:t>эндофитную – с образованием кратерообразной язвы с плотными краями;</w:t>
      </w:r>
    </w:p>
    <w:p w14:paraId="35656DD9" w14:textId="77777777" w:rsidR="00136F05" w:rsidRPr="00526952" w:rsidRDefault="00136F05" w:rsidP="00526952">
      <w:pPr>
        <w:numPr>
          <w:ilvl w:val="0"/>
          <w:numId w:val="18"/>
        </w:numPr>
        <w:spacing w:after="0" w:line="360" w:lineRule="auto"/>
        <w:ind w:left="0" w:firstLine="709"/>
        <w:jc w:val="both"/>
        <w:rPr>
          <w:rFonts w:ascii="Times New Roman" w:hAnsi="Times New Roman"/>
          <w:sz w:val="28"/>
          <w:szCs w:val="28"/>
        </w:rPr>
      </w:pPr>
      <w:r w:rsidRPr="00526952">
        <w:rPr>
          <w:rFonts w:ascii="Times New Roman" w:hAnsi="Times New Roman"/>
          <w:sz w:val="28"/>
          <w:szCs w:val="28"/>
        </w:rPr>
        <w:t>диффузную форму – плотный диффузный инфильтрат</w:t>
      </w:r>
    </w:p>
    <w:p w14:paraId="0F33DF79" w14:textId="77777777" w:rsidR="00136F05" w:rsidRPr="00526952" w:rsidRDefault="00136F05"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Рак вульвы имеет выраженную злокачественность ввиду богатства данной области лимфатическими узлами и особого строения лимфатической системы.</w:t>
      </w:r>
    </w:p>
    <w:p w14:paraId="5410DCED" w14:textId="77777777" w:rsidR="00136F05" w:rsidRPr="00526952" w:rsidRDefault="00136F05" w:rsidP="00526952">
      <w:pPr>
        <w:spacing w:after="0" w:line="360" w:lineRule="auto"/>
        <w:ind w:firstLine="709"/>
        <w:jc w:val="both"/>
        <w:rPr>
          <w:rFonts w:ascii="Times New Roman" w:hAnsi="Times New Roman"/>
          <w:sz w:val="28"/>
          <w:szCs w:val="28"/>
        </w:rPr>
      </w:pPr>
    </w:p>
    <w:p w14:paraId="25F8643D" w14:textId="77777777" w:rsidR="00136F05" w:rsidRPr="00526952" w:rsidRDefault="00136F05" w:rsidP="00526952">
      <w:pPr>
        <w:spacing w:after="0" w:line="360" w:lineRule="auto"/>
        <w:ind w:firstLine="709"/>
        <w:jc w:val="both"/>
        <w:rPr>
          <w:rFonts w:ascii="Times New Roman" w:hAnsi="Times New Roman"/>
          <w:b/>
          <w:sz w:val="28"/>
          <w:szCs w:val="28"/>
          <w:u w:val="single"/>
        </w:rPr>
      </w:pPr>
      <w:r w:rsidRPr="00526952">
        <w:rPr>
          <w:rFonts w:ascii="Times New Roman" w:hAnsi="Times New Roman"/>
          <w:b/>
          <w:sz w:val="28"/>
          <w:szCs w:val="28"/>
          <w:u w:val="single"/>
        </w:rPr>
        <w:t>Различают 4 стадии распространения рака вульвы:</w:t>
      </w:r>
    </w:p>
    <w:p w14:paraId="452A4077" w14:textId="77777777" w:rsidR="00DC4740" w:rsidRPr="00526952" w:rsidRDefault="00DC4740" w:rsidP="00526952">
      <w:pPr>
        <w:numPr>
          <w:ilvl w:val="0"/>
          <w:numId w:val="19"/>
        </w:numPr>
        <w:spacing w:after="0" w:line="360" w:lineRule="auto"/>
        <w:ind w:left="0" w:firstLine="709"/>
        <w:jc w:val="both"/>
        <w:rPr>
          <w:rFonts w:ascii="Times New Roman" w:hAnsi="Times New Roman"/>
          <w:sz w:val="28"/>
          <w:szCs w:val="28"/>
        </w:rPr>
      </w:pPr>
      <w:r w:rsidRPr="00526952">
        <w:rPr>
          <w:rFonts w:ascii="Times New Roman" w:hAnsi="Times New Roman"/>
          <w:sz w:val="28"/>
          <w:szCs w:val="28"/>
        </w:rPr>
        <w:t>стадия – опухоль до 2 см в диаметре, ограничена вульвой</w:t>
      </w:r>
    </w:p>
    <w:p w14:paraId="00F7F9F0" w14:textId="77777777" w:rsidR="00DC4740" w:rsidRPr="00526952" w:rsidRDefault="00DC4740" w:rsidP="00526952">
      <w:pPr>
        <w:numPr>
          <w:ilvl w:val="0"/>
          <w:numId w:val="19"/>
        </w:numPr>
        <w:spacing w:after="0" w:line="360" w:lineRule="auto"/>
        <w:ind w:left="0" w:firstLine="709"/>
        <w:jc w:val="both"/>
        <w:rPr>
          <w:rFonts w:ascii="Times New Roman" w:hAnsi="Times New Roman"/>
          <w:sz w:val="28"/>
          <w:szCs w:val="28"/>
        </w:rPr>
      </w:pPr>
      <w:r w:rsidRPr="00526952">
        <w:rPr>
          <w:rFonts w:ascii="Times New Roman" w:hAnsi="Times New Roman"/>
          <w:sz w:val="28"/>
          <w:szCs w:val="28"/>
        </w:rPr>
        <w:t>стадия – опухоль более 2 см в диаметре, ограничена вульвой</w:t>
      </w:r>
    </w:p>
    <w:p w14:paraId="443C2475" w14:textId="77777777" w:rsidR="00DC4740" w:rsidRPr="00526952" w:rsidRDefault="00DC4740" w:rsidP="00526952">
      <w:pPr>
        <w:numPr>
          <w:ilvl w:val="0"/>
          <w:numId w:val="19"/>
        </w:numPr>
        <w:spacing w:after="0" w:line="360" w:lineRule="auto"/>
        <w:ind w:left="0" w:firstLine="709"/>
        <w:jc w:val="both"/>
        <w:rPr>
          <w:rFonts w:ascii="Times New Roman" w:hAnsi="Times New Roman"/>
          <w:sz w:val="28"/>
          <w:szCs w:val="28"/>
        </w:rPr>
      </w:pPr>
      <w:r w:rsidRPr="00526952">
        <w:rPr>
          <w:rFonts w:ascii="Times New Roman" w:hAnsi="Times New Roman"/>
          <w:sz w:val="28"/>
          <w:szCs w:val="28"/>
        </w:rPr>
        <w:t>стадия – опухоль любого размера, распространяющаяся на влагалище и/ или на нижнюю треть уретры и/</w:t>
      </w:r>
      <w:r w:rsidR="00802570">
        <w:rPr>
          <w:rFonts w:ascii="Times New Roman" w:hAnsi="Times New Roman"/>
          <w:sz w:val="28"/>
          <w:szCs w:val="28"/>
        </w:rPr>
        <w:t xml:space="preserve"> </w:t>
      </w:r>
      <w:r w:rsidRPr="00526952">
        <w:rPr>
          <w:rFonts w:ascii="Times New Roman" w:hAnsi="Times New Roman"/>
          <w:sz w:val="28"/>
          <w:szCs w:val="28"/>
        </w:rPr>
        <w:t>или на анус. Имеются метастазы в пахово – бедренные лимфатические узлы</w:t>
      </w:r>
    </w:p>
    <w:p w14:paraId="524F8627" w14:textId="77777777" w:rsidR="00DC4740" w:rsidRPr="00526952" w:rsidRDefault="00DC4740" w:rsidP="00526952">
      <w:pPr>
        <w:numPr>
          <w:ilvl w:val="0"/>
          <w:numId w:val="19"/>
        </w:numPr>
        <w:spacing w:after="0" w:line="360" w:lineRule="auto"/>
        <w:ind w:left="0" w:firstLine="709"/>
        <w:jc w:val="both"/>
        <w:rPr>
          <w:rFonts w:ascii="Times New Roman" w:hAnsi="Times New Roman"/>
          <w:sz w:val="28"/>
          <w:szCs w:val="28"/>
        </w:rPr>
      </w:pPr>
      <w:r w:rsidRPr="00526952">
        <w:rPr>
          <w:rFonts w:ascii="Times New Roman" w:hAnsi="Times New Roman"/>
          <w:sz w:val="28"/>
          <w:szCs w:val="28"/>
        </w:rPr>
        <w:lastRenderedPageBreak/>
        <w:t>стадия опухоль любой степени распространения с отдаленными метастазами</w:t>
      </w:r>
    </w:p>
    <w:p w14:paraId="4FDA6FD1" w14:textId="77777777" w:rsidR="00DC4740" w:rsidRPr="00526952" w:rsidRDefault="00DC4740" w:rsidP="00526952">
      <w:pPr>
        <w:spacing w:after="0" w:line="360" w:lineRule="auto"/>
        <w:ind w:firstLine="709"/>
        <w:jc w:val="both"/>
        <w:rPr>
          <w:rFonts w:ascii="Times New Roman" w:hAnsi="Times New Roman"/>
          <w:sz w:val="28"/>
          <w:szCs w:val="28"/>
          <w:u w:val="single"/>
        </w:rPr>
      </w:pPr>
      <w:r w:rsidRPr="00526952">
        <w:rPr>
          <w:rFonts w:ascii="Times New Roman" w:hAnsi="Times New Roman"/>
          <w:sz w:val="28"/>
          <w:szCs w:val="28"/>
          <w:u w:val="single"/>
        </w:rPr>
        <w:t>По гистологическому строению рак вульвы может быть:</w:t>
      </w:r>
    </w:p>
    <w:p w14:paraId="0A00831D" w14:textId="77777777" w:rsidR="00DC4740" w:rsidRPr="00526952" w:rsidRDefault="00DC4740" w:rsidP="00526952">
      <w:pPr>
        <w:numPr>
          <w:ilvl w:val="0"/>
          <w:numId w:val="20"/>
        </w:numPr>
        <w:spacing w:after="0" w:line="360" w:lineRule="auto"/>
        <w:ind w:left="0" w:firstLine="709"/>
        <w:jc w:val="both"/>
        <w:rPr>
          <w:rFonts w:ascii="Times New Roman" w:hAnsi="Times New Roman"/>
          <w:sz w:val="28"/>
          <w:szCs w:val="28"/>
        </w:rPr>
      </w:pPr>
      <w:r w:rsidRPr="00526952">
        <w:rPr>
          <w:rFonts w:ascii="Times New Roman" w:hAnsi="Times New Roman"/>
          <w:sz w:val="28"/>
          <w:szCs w:val="28"/>
        </w:rPr>
        <w:t xml:space="preserve">плоскоклеточным ороговевающим (90 %), </w:t>
      </w:r>
    </w:p>
    <w:p w14:paraId="50B2AF60" w14:textId="77777777" w:rsidR="00DC4740" w:rsidRPr="00526952" w:rsidRDefault="00DC4740" w:rsidP="00526952">
      <w:pPr>
        <w:numPr>
          <w:ilvl w:val="0"/>
          <w:numId w:val="20"/>
        </w:numPr>
        <w:spacing w:after="0" w:line="360" w:lineRule="auto"/>
        <w:ind w:left="0" w:firstLine="709"/>
        <w:jc w:val="both"/>
        <w:rPr>
          <w:rFonts w:ascii="Times New Roman" w:hAnsi="Times New Roman"/>
          <w:sz w:val="28"/>
          <w:szCs w:val="28"/>
        </w:rPr>
      </w:pPr>
      <w:r w:rsidRPr="00526952">
        <w:rPr>
          <w:rFonts w:ascii="Times New Roman" w:hAnsi="Times New Roman"/>
          <w:sz w:val="28"/>
          <w:szCs w:val="28"/>
        </w:rPr>
        <w:t>неороговевающим,</w:t>
      </w:r>
    </w:p>
    <w:p w14:paraId="71FEC66C" w14:textId="77777777" w:rsidR="00DC4740" w:rsidRPr="00526952" w:rsidRDefault="00DC4740" w:rsidP="00526952">
      <w:pPr>
        <w:numPr>
          <w:ilvl w:val="0"/>
          <w:numId w:val="20"/>
        </w:numPr>
        <w:spacing w:after="0" w:line="360" w:lineRule="auto"/>
        <w:ind w:left="0" w:firstLine="709"/>
        <w:jc w:val="both"/>
        <w:rPr>
          <w:rFonts w:ascii="Times New Roman" w:hAnsi="Times New Roman"/>
          <w:sz w:val="28"/>
          <w:szCs w:val="28"/>
        </w:rPr>
      </w:pPr>
      <w:r w:rsidRPr="00526952">
        <w:rPr>
          <w:rFonts w:ascii="Times New Roman" w:hAnsi="Times New Roman"/>
          <w:sz w:val="28"/>
          <w:szCs w:val="28"/>
        </w:rPr>
        <w:t>базальноклеточным,</w:t>
      </w:r>
    </w:p>
    <w:p w14:paraId="560F0130" w14:textId="77777777" w:rsidR="00DC4740" w:rsidRPr="00526952" w:rsidRDefault="00DC4740" w:rsidP="00526952">
      <w:pPr>
        <w:numPr>
          <w:ilvl w:val="0"/>
          <w:numId w:val="20"/>
        </w:numPr>
        <w:spacing w:after="0" w:line="360" w:lineRule="auto"/>
        <w:ind w:left="0" w:firstLine="709"/>
        <w:jc w:val="both"/>
        <w:rPr>
          <w:rFonts w:ascii="Times New Roman" w:hAnsi="Times New Roman"/>
          <w:sz w:val="28"/>
          <w:szCs w:val="28"/>
        </w:rPr>
      </w:pPr>
      <w:r w:rsidRPr="00526952">
        <w:rPr>
          <w:rFonts w:ascii="Times New Roman" w:hAnsi="Times New Roman"/>
          <w:sz w:val="28"/>
          <w:szCs w:val="28"/>
        </w:rPr>
        <w:t>аденокарциномой,</w:t>
      </w:r>
    </w:p>
    <w:p w14:paraId="18AD7445" w14:textId="77777777" w:rsidR="00DC4740" w:rsidRPr="00526952" w:rsidRDefault="00DC4740" w:rsidP="00526952">
      <w:pPr>
        <w:numPr>
          <w:ilvl w:val="0"/>
          <w:numId w:val="20"/>
        </w:numPr>
        <w:spacing w:after="0" w:line="360" w:lineRule="auto"/>
        <w:ind w:left="0" w:firstLine="709"/>
        <w:jc w:val="both"/>
        <w:rPr>
          <w:rFonts w:ascii="Times New Roman" w:hAnsi="Times New Roman"/>
          <w:sz w:val="28"/>
          <w:szCs w:val="28"/>
        </w:rPr>
      </w:pPr>
      <w:r w:rsidRPr="00526952">
        <w:rPr>
          <w:rFonts w:ascii="Times New Roman" w:hAnsi="Times New Roman"/>
          <w:sz w:val="28"/>
          <w:szCs w:val="28"/>
        </w:rPr>
        <w:t>меланобластомой.</w:t>
      </w:r>
    </w:p>
    <w:p w14:paraId="515228C6" w14:textId="77777777" w:rsidR="00DC4740" w:rsidRPr="00526952" w:rsidRDefault="00DC4740" w:rsidP="00526952">
      <w:pPr>
        <w:spacing w:after="0" w:line="360" w:lineRule="auto"/>
        <w:ind w:firstLine="709"/>
        <w:jc w:val="both"/>
        <w:rPr>
          <w:rFonts w:ascii="Times New Roman" w:hAnsi="Times New Roman"/>
          <w:i/>
          <w:sz w:val="28"/>
          <w:szCs w:val="28"/>
          <w:u w:val="single"/>
        </w:rPr>
      </w:pPr>
      <w:r w:rsidRPr="00526952">
        <w:rPr>
          <w:rFonts w:ascii="Times New Roman" w:hAnsi="Times New Roman"/>
          <w:sz w:val="28"/>
          <w:szCs w:val="28"/>
        </w:rPr>
        <w:t xml:space="preserve">Клиника и диагностика рака вульвы. </w:t>
      </w:r>
      <w:r w:rsidRPr="00526952">
        <w:rPr>
          <w:rFonts w:ascii="Times New Roman" w:hAnsi="Times New Roman"/>
          <w:i/>
          <w:sz w:val="28"/>
          <w:szCs w:val="28"/>
          <w:u w:val="single"/>
        </w:rPr>
        <w:t>Больные могут предъявить жалобы на:</w:t>
      </w:r>
    </w:p>
    <w:p w14:paraId="57F30620" w14:textId="77777777" w:rsidR="00DC4740" w:rsidRPr="00526952" w:rsidRDefault="00DC4740" w:rsidP="00526952">
      <w:pPr>
        <w:numPr>
          <w:ilvl w:val="0"/>
          <w:numId w:val="21"/>
        </w:numPr>
        <w:spacing w:after="0" w:line="360" w:lineRule="auto"/>
        <w:ind w:left="0" w:firstLine="709"/>
        <w:jc w:val="both"/>
        <w:rPr>
          <w:rFonts w:ascii="Times New Roman" w:hAnsi="Times New Roman"/>
          <w:sz w:val="28"/>
          <w:szCs w:val="28"/>
        </w:rPr>
      </w:pPr>
      <w:r w:rsidRPr="00526952">
        <w:rPr>
          <w:rFonts w:ascii="Times New Roman" w:hAnsi="Times New Roman"/>
          <w:sz w:val="28"/>
          <w:szCs w:val="28"/>
        </w:rPr>
        <w:t>болезненную опухоль в области промежности</w:t>
      </w:r>
    </w:p>
    <w:p w14:paraId="213EDD6F" w14:textId="77777777" w:rsidR="00DC4740" w:rsidRPr="00526952" w:rsidRDefault="00DC4740" w:rsidP="00526952">
      <w:pPr>
        <w:numPr>
          <w:ilvl w:val="0"/>
          <w:numId w:val="21"/>
        </w:numPr>
        <w:spacing w:after="0" w:line="360" w:lineRule="auto"/>
        <w:ind w:left="0" w:firstLine="709"/>
        <w:jc w:val="both"/>
        <w:rPr>
          <w:rFonts w:ascii="Times New Roman" w:hAnsi="Times New Roman"/>
          <w:sz w:val="28"/>
          <w:szCs w:val="28"/>
        </w:rPr>
      </w:pPr>
      <w:r w:rsidRPr="00526952">
        <w:rPr>
          <w:rFonts w:ascii="Times New Roman" w:hAnsi="Times New Roman"/>
          <w:sz w:val="28"/>
          <w:szCs w:val="28"/>
        </w:rPr>
        <w:t>гнойные или кровянистые выделения</w:t>
      </w:r>
    </w:p>
    <w:p w14:paraId="03C19CB5" w14:textId="77777777" w:rsidR="00DC4740" w:rsidRPr="00526952" w:rsidRDefault="00DC4740" w:rsidP="00526952">
      <w:pPr>
        <w:numPr>
          <w:ilvl w:val="0"/>
          <w:numId w:val="21"/>
        </w:numPr>
        <w:spacing w:after="0" w:line="360" w:lineRule="auto"/>
        <w:ind w:left="0" w:firstLine="709"/>
        <w:jc w:val="both"/>
        <w:rPr>
          <w:rFonts w:ascii="Times New Roman" w:hAnsi="Times New Roman"/>
          <w:sz w:val="28"/>
          <w:szCs w:val="28"/>
        </w:rPr>
      </w:pPr>
      <w:r w:rsidRPr="00526952">
        <w:rPr>
          <w:rFonts w:ascii="Times New Roman" w:hAnsi="Times New Roman"/>
          <w:sz w:val="28"/>
          <w:szCs w:val="28"/>
        </w:rPr>
        <w:t>раздражение или зуд вульвы</w:t>
      </w:r>
    </w:p>
    <w:p w14:paraId="35A573C4" w14:textId="77777777" w:rsidR="00DC4740" w:rsidRPr="00526952" w:rsidRDefault="00DC4740"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 xml:space="preserve"> при прорастании опухоли в подлежащие ткани присоединяются боли в крестце, затруднение мочеиспускания, кахексия. </w:t>
      </w:r>
    </w:p>
    <w:p w14:paraId="2756FFE5" w14:textId="77777777" w:rsidR="00DC4740" w:rsidRPr="00526952" w:rsidRDefault="00DC4740"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Общепринятым и доступным методом диагностики рака вульвы является гинекологическое исследование, которое следует начинать с осмотра наружных половых</w:t>
      </w:r>
      <w:r w:rsidR="00802570">
        <w:rPr>
          <w:rFonts w:ascii="Times New Roman" w:hAnsi="Times New Roman"/>
          <w:sz w:val="28"/>
          <w:szCs w:val="28"/>
        </w:rPr>
        <w:t xml:space="preserve"> </w:t>
      </w:r>
      <w:r w:rsidRPr="00526952">
        <w:rPr>
          <w:rFonts w:ascii="Times New Roman" w:hAnsi="Times New Roman"/>
          <w:sz w:val="28"/>
          <w:szCs w:val="28"/>
        </w:rPr>
        <w:t>органов (лучше через лупу). Опухоль может</w:t>
      </w:r>
      <w:r w:rsidR="00802570">
        <w:rPr>
          <w:rFonts w:ascii="Times New Roman" w:hAnsi="Times New Roman"/>
          <w:sz w:val="28"/>
          <w:szCs w:val="28"/>
        </w:rPr>
        <w:t xml:space="preserve"> </w:t>
      </w:r>
      <w:r w:rsidRPr="00526952">
        <w:rPr>
          <w:rFonts w:ascii="Times New Roman" w:hAnsi="Times New Roman"/>
          <w:sz w:val="28"/>
          <w:szCs w:val="28"/>
        </w:rPr>
        <w:t>быть в виде бугристого разрастания, кровоточащего при прикосновении, в виде плотного узла, плоской язвы с неровным дном и валикообразными краями или разрастаний в виде кандилом. Путем пальпации определяют консистенцию опухоли, ее отношение к подлежащим тканям, распространенность процесса.</w:t>
      </w:r>
    </w:p>
    <w:p w14:paraId="4FA3B7ED" w14:textId="77777777" w:rsidR="00DC4740" w:rsidRPr="00526952" w:rsidRDefault="00DC4740" w:rsidP="00526952">
      <w:pPr>
        <w:spacing w:after="0" w:line="360" w:lineRule="auto"/>
        <w:ind w:firstLine="709"/>
        <w:jc w:val="both"/>
        <w:rPr>
          <w:rFonts w:ascii="Times New Roman" w:hAnsi="Times New Roman"/>
          <w:sz w:val="28"/>
          <w:szCs w:val="28"/>
        </w:rPr>
      </w:pPr>
      <w:r w:rsidRPr="00526952">
        <w:rPr>
          <w:rFonts w:ascii="Times New Roman" w:hAnsi="Times New Roman"/>
          <w:b/>
          <w:sz w:val="28"/>
          <w:szCs w:val="28"/>
        </w:rPr>
        <w:t>Осмотр при помощи зеркал</w:t>
      </w:r>
      <w:r w:rsidRPr="00526952">
        <w:rPr>
          <w:rFonts w:ascii="Times New Roman" w:hAnsi="Times New Roman"/>
          <w:sz w:val="28"/>
          <w:szCs w:val="28"/>
        </w:rPr>
        <w:t xml:space="preserve"> позволяет оценить состояние слизистой оболочки влагалища и шейки матки, ректовагинальное исследование – выяснить состояние параметральной клетчатки.</w:t>
      </w:r>
    </w:p>
    <w:p w14:paraId="56D3E0BA" w14:textId="77777777" w:rsidR="00DC4740" w:rsidRPr="00526952" w:rsidRDefault="00DC4740"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 xml:space="preserve">Большое значение в диагностики рака вульвы имеет </w:t>
      </w:r>
      <w:r w:rsidRPr="00526952">
        <w:rPr>
          <w:rFonts w:ascii="Times New Roman" w:hAnsi="Times New Roman"/>
          <w:b/>
          <w:sz w:val="28"/>
          <w:szCs w:val="28"/>
        </w:rPr>
        <w:t>цитологическое исследование мазков</w:t>
      </w:r>
      <w:r w:rsidRPr="00526952">
        <w:rPr>
          <w:rFonts w:ascii="Times New Roman" w:hAnsi="Times New Roman"/>
          <w:sz w:val="28"/>
          <w:szCs w:val="28"/>
        </w:rPr>
        <w:t xml:space="preserve"> – отпечатков с поверхности изъязвлений и мазков, приготовленных из соскобов с подозрительных участков слизистой оболочки.</w:t>
      </w:r>
    </w:p>
    <w:p w14:paraId="1961336A" w14:textId="77777777" w:rsidR="00DC4740" w:rsidRPr="00526952" w:rsidRDefault="00DC4740"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lastRenderedPageBreak/>
        <w:t xml:space="preserve">Для уточнения диагноза и определения морфологической структуры опухоли рекомендуется биопсия с последующим гистологическим исследованием. Для правильного выбора места биопсии применяют кольпоскопию и вульвоскопию. </w:t>
      </w:r>
    </w:p>
    <w:p w14:paraId="40FE15F1" w14:textId="77777777" w:rsidR="00DC4740" w:rsidRPr="00526952" w:rsidRDefault="00DC4740"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При раке вульвы целесообразна лимфография с целью определения состояния наружных подвздошных лимфатических узлов. Для выявления состояния окружающих органов используют цистоскопию, экскреторную урографию, ректороманоскопию, рентгенографию грудной клетки.</w:t>
      </w:r>
    </w:p>
    <w:p w14:paraId="6E9C8D5F" w14:textId="77777777" w:rsidR="00DC4740" w:rsidRPr="00526952" w:rsidRDefault="00DC4740" w:rsidP="00526952">
      <w:pPr>
        <w:spacing w:after="0" w:line="360" w:lineRule="auto"/>
        <w:ind w:firstLine="709"/>
        <w:jc w:val="both"/>
        <w:rPr>
          <w:rFonts w:ascii="Times New Roman" w:hAnsi="Times New Roman"/>
          <w:sz w:val="28"/>
          <w:szCs w:val="28"/>
        </w:rPr>
      </w:pPr>
      <w:r w:rsidRPr="00526952">
        <w:rPr>
          <w:rFonts w:ascii="Times New Roman" w:hAnsi="Times New Roman"/>
          <w:b/>
          <w:sz w:val="28"/>
          <w:szCs w:val="28"/>
        </w:rPr>
        <w:t>Лечение.</w:t>
      </w:r>
      <w:r w:rsidRPr="00526952">
        <w:rPr>
          <w:rFonts w:ascii="Times New Roman" w:hAnsi="Times New Roman"/>
          <w:sz w:val="28"/>
          <w:szCs w:val="28"/>
        </w:rPr>
        <w:t xml:space="preserve"> Выбор метода лечения зависит от стадии процесса, клинической формы, возраста и общего состояния больной. При</w:t>
      </w:r>
      <w:r w:rsidR="00802570">
        <w:rPr>
          <w:rFonts w:ascii="Times New Roman" w:hAnsi="Times New Roman"/>
          <w:sz w:val="28"/>
          <w:szCs w:val="28"/>
        </w:rPr>
        <w:t xml:space="preserve"> </w:t>
      </w:r>
      <w:r w:rsidRPr="00526952">
        <w:rPr>
          <w:rFonts w:ascii="Times New Roman" w:hAnsi="Times New Roman"/>
          <w:sz w:val="28"/>
          <w:szCs w:val="28"/>
          <w:lang w:val="en-US"/>
        </w:rPr>
        <w:t>I</w:t>
      </w:r>
      <w:r w:rsidRPr="00526952">
        <w:rPr>
          <w:rFonts w:ascii="Times New Roman" w:hAnsi="Times New Roman"/>
          <w:sz w:val="28"/>
          <w:szCs w:val="28"/>
        </w:rPr>
        <w:t xml:space="preserve"> – </w:t>
      </w:r>
      <w:r w:rsidRPr="00526952">
        <w:rPr>
          <w:rFonts w:ascii="Times New Roman" w:hAnsi="Times New Roman"/>
          <w:sz w:val="28"/>
          <w:szCs w:val="28"/>
          <w:lang w:val="en-US"/>
        </w:rPr>
        <w:t>III</w:t>
      </w:r>
      <w:r w:rsidRPr="00526952">
        <w:rPr>
          <w:rFonts w:ascii="Times New Roman" w:hAnsi="Times New Roman"/>
          <w:sz w:val="28"/>
          <w:szCs w:val="28"/>
        </w:rPr>
        <w:t xml:space="preserve"> стадиях заболевания и общем хорошем состоянии больной применяют комбинированный метод лечения: расширенное удаление вульвы и паховых лимфатических</w:t>
      </w:r>
      <w:r w:rsidR="00802570">
        <w:rPr>
          <w:rFonts w:ascii="Times New Roman" w:hAnsi="Times New Roman"/>
          <w:sz w:val="28"/>
          <w:szCs w:val="28"/>
        </w:rPr>
        <w:t xml:space="preserve"> </w:t>
      </w:r>
      <w:r w:rsidRPr="00526952">
        <w:rPr>
          <w:rFonts w:ascii="Times New Roman" w:hAnsi="Times New Roman"/>
          <w:sz w:val="28"/>
          <w:szCs w:val="28"/>
        </w:rPr>
        <w:t xml:space="preserve">узлов. Через 2 – 3 недели после операции назначают лучевую терапию. Лучевая терапия как самостоятельный метод лечения совместно с химиотерапией используется у больных с </w:t>
      </w:r>
      <w:r w:rsidRPr="00526952">
        <w:rPr>
          <w:rFonts w:ascii="Times New Roman" w:hAnsi="Times New Roman"/>
          <w:sz w:val="28"/>
          <w:szCs w:val="28"/>
          <w:lang w:val="en-US"/>
        </w:rPr>
        <w:t>I</w:t>
      </w:r>
      <w:r w:rsidRPr="00526952">
        <w:rPr>
          <w:rFonts w:ascii="Times New Roman" w:hAnsi="Times New Roman"/>
          <w:sz w:val="28"/>
          <w:szCs w:val="28"/>
        </w:rPr>
        <w:t xml:space="preserve"> – </w:t>
      </w:r>
      <w:r w:rsidRPr="00526952">
        <w:rPr>
          <w:rFonts w:ascii="Times New Roman" w:hAnsi="Times New Roman"/>
          <w:sz w:val="28"/>
          <w:szCs w:val="28"/>
          <w:lang w:val="en-US"/>
        </w:rPr>
        <w:t>III</w:t>
      </w:r>
      <w:r w:rsidRPr="00526952">
        <w:rPr>
          <w:rFonts w:ascii="Times New Roman" w:hAnsi="Times New Roman"/>
          <w:sz w:val="28"/>
          <w:szCs w:val="28"/>
        </w:rPr>
        <w:t xml:space="preserve"> стадиями при противопоказаниях к хирургическому лечению, а так же у больных с </w:t>
      </w:r>
      <w:r w:rsidRPr="00526952">
        <w:rPr>
          <w:rFonts w:ascii="Times New Roman" w:hAnsi="Times New Roman"/>
          <w:sz w:val="28"/>
          <w:szCs w:val="28"/>
          <w:lang w:val="en-US"/>
        </w:rPr>
        <w:t>IV</w:t>
      </w:r>
      <w:r w:rsidRPr="00526952">
        <w:rPr>
          <w:rFonts w:ascii="Times New Roman" w:hAnsi="Times New Roman"/>
          <w:sz w:val="28"/>
          <w:szCs w:val="28"/>
        </w:rPr>
        <w:t xml:space="preserve"> стадией заболевания.</w:t>
      </w:r>
    </w:p>
    <w:p w14:paraId="06E87904" w14:textId="77777777" w:rsidR="00DC4740" w:rsidRPr="00526952" w:rsidRDefault="00DC4740" w:rsidP="00526952">
      <w:pPr>
        <w:spacing w:after="0" w:line="360" w:lineRule="auto"/>
        <w:ind w:firstLine="709"/>
        <w:jc w:val="both"/>
        <w:rPr>
          <w:rFonts w:ascii="Times New Roman" w:hAnsi="Times New Roman"/>
          <w:sz w:val="28"/>
          <w:szCs w:val="28"/>
        </w:rPr>
      </w:pPr>
      <w:r w:rsidRPr="00526952">
        <w:rPr>
          <w:rFonts w:ascii="Times New Roman" w:hAnsi="Times New Roman"/>
          <w:b/>
          <w:sz w:val="28"/>
          <w:szCs w:val="28"/>
        </w:rPr>
        <w:t xml:space="preserve">Прогноз </w:t>
      </w:r>
      <w:r w:rsidRPr="00526952">
        <w:rPr>
          <w:rFonts w:ascii="Times New Roman" w:hAnsi="Times New Roman"/>
          <w:sz w:val="28"/>
          <w:szCs w:val="28"/>
        </w:rPr>
        <w:t>при раке вульвы зависит от того, насколько своевременно было начато лечение и насколько правильно оно проводилось.</w:t>
      </w:r>
    </w:p>
    <w:p w14:paraId="1F77398A" w14:textId="77777777" w:rsidR="00DC4740" w:rsidRPr="00526952" w:rsidRDefault="00DC4740" w:rsidP="00526952">
      <w:pPr>
        <w:spacing w:after="0" w:line="360" w:lineRule="auto"/>
        <w:ind w:firstLine="709"/>
        <w:jc w:val="both"/>
        <w:rPr>
          <w:rFonts w:ascii="Times New Roman" w:hAnsi="Times New Roman"/>
          <w:sz w:val="28"/>
          <w:szCs w:val="28"/>
        </w:rPr>
      </w:pPr>
      <w:r w:rsidRPr="00526952">
        <w:rPr>
          <w:rFonts w:ascii="Times New Roman" w:hAnsi="Times New Roman"/>
          <w:b/>
          <w:sz w:val="28"/>
          <w:szCs w:val="28"/>
        </w:rPr>
        <w:t>Профилактика</w:t>
      </w:r>
      <w:r w:rsidRPr="00526952">
        <w:rPr>
          <w:rFonts w:ascii="Times New Roman" w:hAnsi="Times New Roman"/>
          <w:sz w:val="28"/>
          <w:szCs w:val="28"/>
        </w:rPr>
        <w:t xml:space="preserve"> основывается на своевременном выявлении и адекватном лечении фоновых и предраковые процессов вульвы.</w:t>
      </w:r>
    </w:p>
    <w:p w14:paraId="3BE7279E" w14:textId="77777777" w:rsidR="00DC4740" w:rsidRPr="00526952" w:rsidRDefault="00DC4740"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Рак влагалища может быть первичным и метастатическим. Среди всех злокачественных заболеваний половых органов женщин первичный рак составляет 1 – 2 %, может встречаться в любом возрасте, но преимущественно в 50 – 60 лет.</w:t>
      </w:r>
    </w:p>
    <w:p w14:paraId="2DE7B2FD" w14:textId="77777777" w:rsidR="00DC4740" w:rsidRPr="00526952" w:rsidRDefault="00DC4740"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 xml:space="preserve">В большинстве случаев рак влагалища является метастатическим, это следствие перехода злокачественного процесса с шейки и тела матка на стенки влагалища. Первичный рак влагалища чаще поражает его заднюю стенку, особенно в заднем своде, затем боковые и реже всего переднюю </w:t>
      </w:r>
      <w:r w:rsidRPr="00526952">
        <w:rPr>
          <w:rFonts w:ascii="Times New Roman" w:hAnsi="Times New Roman"/>
          <w:sz w:val="28"/>
          <w:szCs w:val="28"/>
        </w:rPr>
        <w:lastRenderedPageBreak/>
        <w:t>стенку. Метастатический рак поражает влагалище в области сводов и нижней трети.</w:t>
      </w:r>
    </w:p>
    <w:p w14:paraId="2CCA5E8A" w14:textId="77777777" w:rsidR="00DC4740" w:rsidRPr="00526952" w:rsidRDefault="00DC4740"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 xml:space="preserve">Различают </w:t>
      </w:r>
      <w:r w:rsidRPr="00526952">
        <w:rPr>
          <w:rFonts w:ascii="Times New Roman" w:hAnsi="Times New Roman"/>
          <w:b/>
          <w:sz w:val="28"/>
          <w:szCs w:val="28"/>
        </w:rPr>
        <w:t>экзофитную форму роста</w:t>
      </w:r>
      <w:r w:rsidRPr="00526952">
        <w:rPr>
          <w:rFonts w:ascii="Times New Roman" w:hAnsi="Times New Roman"/>
          <w:sz w:val="28"/>
          <w:szCs w:val="28"/>
        </w:rPr>
        <w:t xml:space="preserve">, когда опухоль представлена выступающими над стенками влагалища папиллярными разрастаниями, напоминающими цветную капусту, и </w:t>
      </w:r>
      <w:r w:rsidRPr="00526952">
        <w:rPr>
          <w:rFonts w:ascii="Times New Roman" w:hAnsi="Times New Roman"/>
          <w:b/>
          <w:sz w:val="28"/>
          <w:szCs w:val="28"/>
        </w:rPr>
        <w:t>эндофитную форму</w:t>
      </w:r>
      <w:r w:rsidRPr="00526952">
        <w:rPr>
          <w:rFonts w:ascii="Times New Roman" w:hAnsi="Times New Roman"/>
          <w:sz w:val="28"/>
          <w:szCs w:val="28"/>
        </w:rPr>
        <w:t>, когда опухолевый процесс с самого начала прорастает в подлежащие ткани, инфильтрируя их.</w:t>
      </w:r>
    </w:p>
    <w:p w14:paraId="6A99AAAC" w14:textId="77777777" w:rsidR="00DC4740" w:rsidRPr="00526952" w:rsidRDefault="00DC4740"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По гистологическому строению рак влагалища почти всегда является плоскоклеточным с наклонностью к ороговению и очень редко аденокарциномой.</w:t>
      </w:r>
    </w:p>
    <w:p w14:paraId="243580D2" w14:textId="77777777" w:rsidR="00DC4740" w:rsidRPr="00526952" w:rsidRDefault="00DC4740" w:rsidP="00526952">
      <w:pPr>
        <w:spacing w:after="0" w:line="360" w:lineRule="auto"/>
        <w:ind w:firstLine="709"/>
        <w:jc w:val="both"/>
        <w:rPr>
          <w:rFonts w:ascii="Times New Roman" w:hAnsi="Times New Roman"/>
          <w:sz w:val="28"/>
          <w:szCs w:val="28"/>
          <w:u w:val="single"/>
        </w:rPr>
      </w:pPr>
      <w:r w:rsidRPr="00526952">
        <w:rPr>
          <w:rFonts w:ascii="Times New Roman" w:hAnsi="Times New Roman"/>
          <w:sz w:val="28"/>
          <w:szCs w:val="28"/>
          <w:u w:val="single"/>
        </w:rPr>
        <w:t>Классификация рака влагалища:</w:t>
      </w:r>
    </w:p>
    <w:p w14:paraId="339BC731" w14:textId="77777777" w:rsidR="00DC4740" w:rsidRPr="00526952" w:rsidRDefault="00DC4740"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0 стадия – преинвазивная карцинома</w:t>
      </w:r>
    </w:p>
    <w:p w14:paraId="7A35608A" w14:textId="77777777" w:rsidR="00DC4740" w:rsidRPr="00526952" w:rsidRDefault="00DC4740"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lang w:val="en-US"/>
        </w:rPr>
        <w:t>I</w:t>
      </w:r>
      <w:r w:rsidRPr="00526952">
        <w:rPr>
          <w:rFonts w:ascii="Times New Roman" w:hAnsi="Times New Roman"/>
          <w:sz w:val="28"/>
          <w:szCs w:val="28"/>
        </w:rPr>
        <w:t xml:space="preserve"> стадия – опухоль диаметром до 2 см, прорастает не глубже подслизистого слоя, регионарные метастазы не определяются</w:t>
      </w:r>
    </w:p>
    <w:p w14:paraId="6CC581BF" w14:textId="77777777" w:rsidR="00DC4740" w:rsidRPr="00526952" w:rsidRDefault="00DC4740"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lang w:val="en-US"/>
        </w:rPr>
        <w:t>II</w:t>
      </w:r>
      <w:r w:rsidRPr="00526952">
        <w:rPr>
          <w:rFonts w:ascii="Times New Roman" w:hAnsi="Times New Roman"/>
          <w:sz w:val="28"/>
          <w:szCs w:val="28"/>
        </w:rPr>
        <w:t xml:space="preserve"> стадия – опухоль более 2 см в диаметре с той же глубиной инвазии или опухоль тех же или меньших размеров с паравагинальным инфильтратом, не распространяющихся до стенок таза, регионарные метастазы не определяются</w:t>
      </w:r>
    </w:p>
    <w:p w14:paraId="700F60B7" w14:textId="77777777" w:rsidR="00DC4740" w:rsidRPr="00526952" w:rsidRDefault="00DC4740"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lang w:val="en-US"/>
        </w:rPr>
        <w:t>III</w:t>
      </w:r>
      <w:r w:rsidRPr="00526952">
        <w:rPr>
          <w:rFonts w:ascii="Times New Roman" w:hAnsi="Times New Roman"/>
          <w:sz w:val="28"/>
          <w:szCs w:val="28"/>
        </w:rPr>
        <w:t xml:space="preserve"> стадия – опухоль любого размера с паравагинальным инфильтратом, распространяющихся да стенок таза, с подвижными регионарными метастазами</w:t>
      </w:r>
    </w:p>
    <w:p w14:paraId="18FE2EB7" w14:textId="77777777" w:rsidR="00DC4740" w:rsidRPr="00526952" w:rsidRDefault="00DC4740"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lang w:val="en-US"/>
        </w:rPr>
        <w:t>IV</w:t>
      </w:r>
      <w:r w:rsidRPr="00526952">
        <w:rPr>
          <w:rFonts w:ascii="Times New Roman" w:hAnsi="Times New Roman"/>
          <w:sz w:val="28"/>
          <w:szCs w:val="28"/>
        </w:rPr>
        <w:t xml:space="preserve"> – опухоль любого размера, прорастает соседние органы и ткани с фиксированными регионарными метастазами или отдаленными метастазами</w:t>
      </w:r>
    </w:p>
    <w:p w14:paraId="6A52DB0D" w14:textId="77777777" w:rsidR="00526952" w:rsidRDefault="00526952" w:rsidP="00526952">
      <w:pPr>
        <w:spacing w:after="0" w:line="360" w:lineRule="auto"/>
        <w:ind w:firstLine="709"/>
        <w:jc w:val="both"/>
        <w:rPr>
          <w:rFonts w:ascii="Times New Roman" w:hAnsi="Times New Roman"/>
          <w:b/>
          <w:sz w:val="28"/>
          <w:szCs w:val="28"/>
        </w:rPr>
      </w:pPr>
    </w:p>
    <w:p w14:paraId="07AA60E3" w14:textId="77777777" w:rsidR="00DC4740" w:rsidRPr="00526952" w:rsidRDefault="00DC4740" w:rsidP="00526952">
      <w:pPr>
        <w:spacing w:after="0" w:line="360" w:lineRule="auto"/>
        <w:ind w:firstLine="709"/>
        <w:jc w:val="both"/>
        <w:rPr>
          <w:rFonts w:ascii="Times New Roman" w:hAnsi="Times New Roman"/>
          <w:b/>
          <w:sz w:val="28"/>
          <w:szCs w:val="28"/>
        </w:rPr>
      </w:pPr>
      <w:r w:rsidRPr="00526952">
        <w:rPr>
          <w:rFonts w:ascii="Times New Roman" w:hAnsi="Times New Roman"/>
          <w:b/>
          <w:sz w:val="28"/>
          <w:szCs w:val="28"/>
        </w:rPr>
        <w:t>Клиника и диагностика рака влагалища.</w:t>
      </w:r>
    </w:p>
    <w:p w14:paraId="2E538BCE" w14:textId="77777777" w:rsidR="00526952" w:rsidRDefault="00526952" w:rsidP="00526952">
      <w:pPr>
        <w:spacing w:after="0" w:line="360" w:lineRule="auto"/>
        <w:ind w:firstLine="709"/>
        <w:jc w:val="both"/>
        <w:rPr>
          <w:rFonts w:ascii="Times New Roman" w:hAnsi="Times New Roman"/>
          <w:sz w:val="28"/>
          <w:szCs w:val="28"/>
        </w:rPr>
      </w:pPr>
    </w:p>
    <w:p w14:paraId="56271F2C" w14:textId="77777777" w:rsidR="00DC4740" w:rsidRPr="00526952" w:rsidRDefault="00DC4740"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 xml:space="preserve">На ранних стадиях заболевания рак остается бессимптомным. В последующим появляются бели, спонтанные или контактные сукровичные выделения из половых путей. По мере роста и распада опухоли присоединяются боли в лобке, крестце и паховых областях, нарушается </w:t>
      </w:r>
      <w:r w:rsidRPr="00526952">
        <w:rPr>
          <w:rFonts w:ascii="Times New Roman" w:hAnsi="Times New Roman"/>
          <w:sz w:val="28"/>
          <w:szCs w:val="28"/>
        </w:rPr>
        <w:lastRenderedPageBreak/>
        <w:t>функции смежных органов, позднее развивается белый или синий отек нижних конечностей.</w:t>
      </w:r>
    </w:p>
    <w:p w14:paraId="35E3C3CF" w14:textId="77777777" w:rsidR="00DC4740" w:rsidRPr="00526952" w:rsidRDefault="00DC4740" w:rsidP="00526952">
      <w:pPr>
        <w:spacing w:after="0" w:line="360" w:lineRule="auto"/>
        <w:ind w:firstLine="709"/>
        <w:jc w:val="both"/>
        <w:rPr>
          <w:rFonts w:ascii="Times New Roman" w:hAnsi="Times New Roman"/>
          <w:sz w:val="28"/>
          <w:szCs w:val="28"/>
        </w:rPr>
      </w:pPr>
      <w:r w:rsidRPr="00526952">
        <w:rPr>
          <w:rFonts w:ascii="Times New Roman" w:hAnsi="Times New Roman"/>
          <w:b/>
          <w:sz w:val="28"/>
          <w:szCs w:val="28"/>
        </w:rPr>
        <w:t>Диагностика</w:t>
      </w:r>
      <w:r w:rsidRPr="00526952">
        <w:rPr>
          <w:rFonts w:ascii="Times New Roman" w:hAnsi="Times New Roman"/>
          <w:sz w:val="28"/>
          <w:szCs w:val="28"/>
        </w:rPr>
        <w:t xml:space="preserve"> рак влагалища в клинически явных случаях не вызывает затруднений. Во время осмотра влагалища при подозрении рак целесообразно использовать ложкообразные зеркала, позволяющие тщательно осмотреть стенки влагалища. При осмотре можно обнаружить</w:t>
      </w:r>
      <w:r w:rsidR="00802570">
        <w:rPr>
          <w:rFonts w:ascii="Times New Roman" w:hAnsi="Times New Roman"/>
          <w:sz w:val="28"/>
          <w:szCs w:val="28"/>
        </w:rPr>
        <w:t xml:space="preserve"> </w:t>
      </w:r>
      <w:r w:rsidRPr="00526952">
        <w:rPr>
          <w:rFonts w:ascii="Times New Roman" w:hAnsi="Times New Roman"/>
          <w:sz w:val="28"/>
          <w:szCs w:val="28"/>
        </w:rPr>
        <w:t>плотное бугристое образование с инфильтрацией окружающих тканей, имеющее форму узла, или кровоточащую язву с плотными неровными краями и твердым дном.</w:t>
      </w:r>
    </w:p>
    <w:p w14:paraId="7DDBBA75" w14:textId="77777777" w:rsidR="00DC4740" w:rsidRPr="00526952" w:rsidRDefault="00DC4740" w:rsidP="00526952">
      <w:pPr>
        <w:spacing w:after="0" w:line="360" w:lineRule="auto"/>
        <w:ind w:firstLine="709"/>
        <w:jc w:val="both"/>
        <w:rPr>
          <w:rFonts w:ascii="Times New Roman" w:hAnsi="Times New Roman"/>
          <w:sz w:val="28"/>
          <w:szCs w:val="28"/>
        </w:rPr>
      </w:pPr>
      <w:r w:rsidRPr="00526952">
        <w:rPr>
          <w:rFonts w:ascii="Times New Roman" w:hAnsi="Times New Roman"/>
          <w:b/>
          <w:sz w:val="28"/>
          <w:szCs w:val="28"/>
        </w:rPr>
        <w:t>Цитологическое исследование</w:t>
      </w:r>
      <w:r w:rsidRPr="00526952">
        <w:rPr>
          <w:rFonts w:ascii="Times New Roman" w:hAnsi="Times New Roman"/>
          <w:sz w:val="28"/>
          <w:szCs w:val="28"/>
        </w:rPr>
        <w:t xml:space="preserve"> отделяемого из опухолевого узла или язвы, биопсия с последующим гистологическим исследованием кусочка ткани играют решающую роль в установлении диагноза, особенно при дисплазии и преинвазивном раке. Их можно заподозрить прикольпоскопии.</w:t>
      </w:r>
    </w:p>
    <w:p w14:paraId="718D07AC" w14:textId="77777777" w:rsidR="00DC4740" w:rsidRPr="00526952" w:rsidRDefault="00DC4740"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Для уточнения распространенности процесса и состояния окружающих органов применяют цитоскопию, экскреторную урографию. Радионуклеоидную</w:t>
      </w:r>
      <w:r w:rsidR="00802570">
        <w:rPr>
          <w:rFonts w:ascii="Times New Roman" w:hAnsi="Times New Roman"/>
          <w:sz w:val="28"/>
          <w:szCs w:val="28"/>
        </w:rPr>
        <w:t xml:space="preserve"> </w:t>
      </w:r>
      <w:r w:rsidRPr="00526952">
        <w:rPr>
          <w:rFonts w:ascii="Times New Roman" w:hAnsi="Times New Roman"/>
          <w:sz w:val="28"/>
          <w:szCs w:val="28"/>
        </w:rPr>
        <w:t>ренографию, рекроманоскопию, Радионуклеоидную лимфографию, рентгенографию грудной клетки.</w:t>
      </w:r>
    </w:p>
    <w:p w14:paraId="4A6C4459" w14:textId="77777777" w:rsidR="00DC4740" w:rsidRPr="00526952" w:rsidRDefault="00DC4740" w:rsidP="00526952">
      <w:pPr>
        <w:spacing w:after="0" w:line="360" w:lineRule="auto"/>
        <w:ind w:firstLine="709"/>
        <w:jc w:val="both"/>
        <w:rPr>
          <w:rFonts w:ascii="Times New Roman" w:hAnsi="Times New Roman"/>
          <w:sz w:val="28"/>
          <w:szCs w:val="28"/>
        </w:rPr>
      </w:pPr>
      <w:r w:rsidRPr="00526952">
        <w:rPr>
          <w:rFonts w:ascii="Times New Roman" w:hAnsi="Times New Roman"/>
          <w:b/>
          <w:sz w:val="28"/>
          <w:szCs w:val="28"/>
        </w:rPr>
        <w:t>Для исключения метастатической</w:t>
      </w:r>
      <w:r w:rsidR="00554651" w:rsidRPr="00526952">
        <w:rPr>
          <w:rFonts w:ascii="Times New Roman" w:hAnsi="Times New Roman"/>
          <w:b/>
          <w:sz w:val="28"/>
          <w:szCs w:val="28"/>
        </w:rPr>
        <w:t xml:space="preserve"> опухоли</w:t>
      </w:r>
      <w:r w:rsidR="00554651" w:rsidRPr="00526952">
        <w:rPr>
          <w:rFonts w:ascii="Times New Roman" w:hAnsi="Times New Roman"/>
          <w:sz w:val="28"/>
          <w:szCs w:val="28"/>
        </w:rPr>
        <w:t xml:space="preserve"> проводят УЗИ органов малого таза, раздельное диагностическое выскабливание слизистой оболочки шейки матки и стенок полости матки, обследование молочных желез, по показаниям гистероскопию. </w:t>
      </w:r>
    </w:p>
    <w:p w14:paraId="3686F5B5" w14:textId="77777777" w:rsidR="00554651" w:rsidRPr="00526952" w:rsidRDefault="00554651" w:rsidP="00526952">
      <w:pPr>
        <w:spacing w:after="0" w:line="360" w:lineRule="auto"/>
        <w:ind w:firstLine="709"/>
        <w:jc w:val="both"/>
        <w:rPr>
          <w:rFonts w:ascii="Times New Roman" w:hAnsi="Times New Roman"/>
          <w:sz w:val="28"/>
          <w:szCs w:val="28"/>
        </w:rPr>
      </w:pPr>
      <w:r w:rsidRPr="00526952">
        <w:rPr>
          <w:rFonts w:ascii="Times New Roman" w:hAnsi="Times New Roman"/>
          <w:b/>
          <w:sz w:val="28"/>
          <w:szCs w:val="28"/>
        </w:rPr>
        <w:t>Лечение</w:t>
      </w:r>
      <w:r w:rsidRPr="00526952">
        <w:rPr>
          <w:rFonts w:ascii="Times New Roman" w:hAnsi="Times New Roman"/>
          <w:sz w:val="28"/>
          <w:szCs w:val="28"/>
        </w:rPr>
        <w:t>. Выбор метода лечения рака влагалища зависит от стадии, распространения, локализации поражения влагалища, вовлечения в процесс окружающих органов и общего состояния больной.</w:t>
      </w:r>
    </w:p>
    <w:p w14:paraId="728CDF64" w14:textId="77777777" w:rsidR="00554651" w:rsidRPr="00526952" w:rsidRDefault="00554651" w:rsidP="00526952">
      <w:pPr>
        <w:spacing w:after="0" w:line="360" w:lineRule="auto"/>
        <w:ind w:firstLine="709"/>
        <w:jc w:val="both"/>
        <w:rPr>
          <w:rFonts w:ascii="Times New Roman" w:hAnsi="Times New Roman"/>
          <w:sz w:val="28"/>
          <w:szCs w:val="28"/>
        </w:rPr>
      </w:pPr>
      <w:r w:rsidRPr="00526952">
        <w:rPr>
          <w:rFonts w:ascii="Times New Roman" w:hAnsi="Times New Roman"/>
          <w:sz w:val="28"/>
          <w:szCs w:val="28"/>
        </w:rPr>
        <w:t>Применяют криострукцию, терапию углекислотным лазером, хирургическое иссечение в пределах здоровых тканей слизистой оболочки влагалища, 5; 5 – фторурациловую мазь ежедневно в течение 10 – 14 дней, эндовагинальную гамма – терапию. Лучевая терапия остается основным методом лечения рака влагалища. Программа лучевого лечения для каждой больной составляется индивидуально.</w:t>
      </w:r>
    </w:p>
    <w:p w14:paraId="2162F9D7" w14:textId="77777777" w:rsidR="00554651" w:rsidRDefault="00554651" w:rsidP="00526952">
      <w:pPr>
        <w:spacing w:after="0" w:line="360" w:lineRule="auto"/>
        <w:ind w:firstLine="709"/>
        <w:jc w:val="both"/>
        <w:rPr>
          <w:rFonts w:ascii="Times New Roman" w:hAnsi="Times New Roman"/>
          <w:sz w:val="28"/>
          <w:szCs w:val="28"/>
        </w:rPr>
      </w:pPr>
      <w:r w:rsidRPr="00526952">
        <w:rPr>
          <w:rFonts w:ascii="Times New Roman" w:hAnsi="Times New Roman"/>
          <w:b/>
          <w:sz w:val="28"/>
          <w:szCs w:val="28"/>
        </w:rPr>
        <w:lastRenderedPageBreak/>
        <w:t>Прогноз</w:t>
      </w:r>
      <w:r w:rsidRPr="00526952">
        <w:rPr>
          <w:rFonts w:ascii="Times New Roman" w:hAnsi="Times New Roman"/>
          <w:sz w:val="28"/>
          <w:szCs w:val="28"/>
        </w:rPr>
        <w:t>. Пятилетняя выживаемость больных раком влагалища, лечившихся лучевым методом, составляет 34,8%</w:t>
      </w:r>
    </w:p>
    <w:p w14:paraId="6D175FFB" w14:textId="77777777" w:rsidR="00526952" w:rsidRPr="00526952" w:rsidRDefault="00526952" w:rsidP="00526952">
      <w:pPr>
        <w:spacing w:after="0" w:line="360" w:lineRule="auto"/>
        <w:ind w:firstLine="709"/>
        <w:jc w:val="center"/>
        <w:rPr>
          <w:rFonts w:ascii="Times New Roman" w:hAnsi="Times New Roman"/>
          <w:color w:val="FFFFFF" w:themeColor="background1"/>
          <w:sz w:val="28"/>
          <w:szCs w:val="28"/>
        </w:rPr>
      </w:pPr>
      <w:r w:rsidRPr="00526952">
        <w:rPr>
          <w:rFonts w:ascii="Times New Roman" w:hAnsi="Times New Roman"/>
          <w:color w:val="FFFFFF" w:themeColor="background1"/>
          <w:sz w:val="28"/>
          <w:szCs w:val="28"/>
        </w:rPr>
        <w:t>Размещено на /</w:t>
      </w:r>
    </w:p>
    <w:sectPr w:rsidR="00526952" w:rsidRPr="00526952" w:rsidSect="00AB7329">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9A1A0" w14:textId="77777777" w:rsidR="00277173" w:rsidRDefault="00277173" w:rsidP="008F2D58">
      <w:r>
        <w:separator/>
      </w:r>
    </w:p>
  </w:endnote>
  <w:endnote w:type="continuationSeparator" w:id="0">
    <w:p w14:paraId="5BEE2AE4" w14:textId="77777777" w:rsidR="00277173" w:rsidRDefault="00277173" w:rsidP="008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36B3" w14:textId="77777777" w:rsidR="00D66EA0" w:rsidRDefault="00D66EA0">
    <w:pPr>
      <w:pStyle w:val="a5"/>
      <w:jc w:val="right"/>
    </w:pPr>
    <w:r>
      <w:fldChar w:fldCharType="begin"/>
    </w:r>
    <w:r>
      <w:instrText xml:space="preserve"> PAGE   \* MERGEFORMAT </w:instrText>
    </w:r>
    <w:r>
      <w:fldChar w:fldCharType="separate"/>
    </w:r>
    <w:r w:rsidR="00802570">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04253" w14:textId="77777777" w:rsidR="00277173" w:rsidRDefault="00277173" w:rsidP="008F2D58">
      <w:r>
        <w:separator/>
      </w:r>
    </w:p>
  </w:footnote>
  <w:footnote w:type="continuationSeparator" w:id="0">
    <w:p w14:paraId="6DDCCC15" w14:textId="77777777" w:rsidR="00277173" w:rsidRDefault="00277173" w:rsidP="008F2D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AB38" w14:textId="77777777" w:rsidR="00526952" w:rsidRPr="00526952" w:rsidRDefault="00526952" w:rsidP="00526952">
    <w:pPr>
      <w:pStyle w:val="a3"/>
      <w:jc w:val="center"/>
      <w:rPr>
        <w:rFonts w:ascii="Times New Roman" w:hAnsi="Times New Roman"/>
        <w:sz w:val="28"/>
        <w:szCs w:val="28"/>
      </w:rPr>
    </w:pPr>
    <w:r w:rsidRPr="00526952">
      <w:rPr>
        <w:rFonts w:ascii="Times New Roman" w:hAnsi="Times New Roman"/>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54948"/>
    <w:multiLevelType w:val="hybridMultilevel"/>
    <w:tmpl w:val="40E4CE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A632EF4"/>
    <w:multiLevelType w:val="hybridMultilevel"/>
    <w:tmpl w:val="261ED55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 w15:restartNumberingAfterBreak="0">
    <w:nsid w:val="1E4B693C"/>
    <w:multiLevelType w:val="hybridMultilevel"/>
    <w:tmpl w:val="ADBC8B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A349A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AAF324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F910879"/>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06D0C5A"/>
    <w:multiLevelType w:val="hybridMultilevel"/>
    <w:tmpl w:val="09A0817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463B7C1F"/>
    <w:multiLevelType w:val="hybridMultilevel"/>
    <w:tmpl w:val="CB2CEB12"/>
    <w:lvl w:ilvl="0" w:tplc="0419000D">
      <w:start w:val="1"/>
      <w:numFmt w:val="bullet"/>
      <w:lvlText w:val=""/>
      <w:lvlJc w:val="left"/>
      <w:pPr>
        <w:ind w:left="9564" w:hanging="360"/>
      </w:pPr>
      <w:rPr>
        <w:rFonts w:ascii="Wingdings" w:hAnsi="Wingdings" w:hint="default"/>
      </w:rPr>
    </w:lvl>
    <w:lvl w:ilvl="1" w:tplc="04190003" w:tentative="1">
      <w:start w:val="1"/>
      <w:numFmt w:val="bullet"/>
      <w:lvlText w:val="o"/>
      <w:lvlJc w:val="left"/>
      <w:pPr>
        <w:ind w:left="10284" w:hanging="360"/>
      </w:pPr>
      <w:rPr>
        <w:rFonts w:ascii="Courier New" w:hAnsi="Courier New" w:hint="default"/>
      </w:rPr>
    </w:lvl>
    <w:lvl w:ilvl="2" w:tplc="04190005" w:tentative="1">
      <w:start w:val="1"/>
      <w:numFmt w:val="bullet"/>
      <w:lvlText w:val=""/>
      <w:lvlJc w:val="left"/>
      <w:pPr>
        <w:ind w:left="11004" w:hanging="360"/>
      </w:pPr>
      <w:rPr>
        <w:rFonts w:ascii="Wingdings" w:hAnsi="Wingdings" w:hint="default"/>
      </w:rPr>
    </w:lvl>
    <w:lvl w:ilvl="3" w:tplc="04190001" w:tentative="1">
      <w:start w:val="1"/>
      <w:numFmt w:val="bullet"/>
      <w:lvlText w:val=""/>
      <w:lvlJc w:val="left"/>
      <w:pPr>
        <w:ind w:left="11724" w:hanging="360"/>
      </w:pPr>
      <w:rPr>
        <w:rFonts w:ascii="Symbol" w:hAnsi="Symbol" w:hint="default"/>
      </w:rPr>
    </w:lvl>
    <w:lvl w:ilvl="4" w:tplc="04190003" w:tentative="1">
      <w:start w:val="1"/>
      <w:numFmt w:val="bullet"/>
      <w:lvlText w:val="o"/>
      <w:lvlJc w:val="left"/>
      <w:pPr>
        <w:ind w:left="12444" w:hanging="360"/>
      </w:pPr>
      <w:rPr>
        <w:rFonts w:ascii="Courier New" w:hAnsi="Courier New" w:hint="default"/>
      </w:rPr>
    </w:lvl>
    <w:lvl w:ilvl="5" w:tplc="04190005" w:tentative="1">
      <w:start w:val="1"/>
      <w:numFmt w:val="bullet"/>
      <w:lvlText w:val=""/>
      <w:lvlJc w:val="left"/>
      <w:pPr>
        <w:ind w:left="13164" w:hanging="360"/>
      </w:pPr>
      <w:rPr>
        <w:rFonts w:ascii="Wingdings" w:hAnsi="Wingdings" w:hint="default"/>
      </w:rPr>
    </w:lvl>
    <w:lvl w:ilvl="6" w:tplc="04190001" w:tentative="1">
      <w:start w:val="1"/>
      <w:numFmt w:val="bullet"/>
      <w:lvlText w:val=""/>
      <w:lvlJc w:val="left"/>
      <w:pPr>
        <w:ind w:left="13884" w:hanging="360"/>
      </w:pPr>
      <w:rPr>
        <w:rFonts w:ascii="Symbol" w:hAnsi="Symbol" w:hint="default"/>
      </w:rPr>
    </w:lvl>
    <w:lvl w:ilvl="7" w:tplc="04190003" w:tentative="1">
      <w:start w:val="1"/>
      <w:numFmt w:val="bullet"/>
      <w:lvlText w:val="o"/>
      <w:lvlJc w:val="left"/>
      <w:pPr>
        <w:ind w:left="14604" w:hanging="360"/>
      </w:pPr>
      <w:rPr>
        <w:rFonts w:ascii="Courier New" w:hAnsi="Courier New" w:hint="default"/>
      </w:rPr>
    </w:lvl>
    <w:lvl w:ilvl="8" w:tplc="04190005" w:tentative="1">
      <w:start w:val="1"/>
      <w:numFmt w:val="bullet"/>
      <w:lvlText w:val=""/>
      <w:lvlJc w:val="left"/>
      <w:pPr>
        <w:ind w:left="15324" w:hanging="360"/>
      </w:pPr>
      <w:rPr>
        <w:rFonts w:ascii="Wingdings" w:hAnsi="Wingdings" w:hint="default"/>
      </w:rPr>
    </w:lvl>
  </w:abstractNum>
  <w:abstractNum w:abstractNumId="8" w15:restartNumberingAfterBreak="0">
    <w:nsid w:val="49A345B2"/>
    <w:multiLevelType w:val="multilevel"/>
    <w:tmpl w:val="5E3CB6A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533B41E7"/>
    <w:multiLevelType w:val="hybridMultilevel"/>
    <w:tmpl w:val="DB7CE3D2"/>
    <w:lvl w:ilvl="0" w:tplc="0419000D">
      <w:start w:val="1"/>
      <w:numFmt w:val="bullet"/>
      <w:lvlText w:val=""/>
      <w:lvlJc w:val="left"/>
      <w:pPr>
        <w:ind w:left="3552" w:hanging="360"/>
      </w:pPr>
      <w:rPr>
        <w:rFonts w:ascii="Wingdings" w:hAnsi="Wingdings" w:hint="default"/>
      </w:rPr>
    </w:lvl>
    <w:lvl w:ilvl="1" w:tplc="04190003" w:tentative="1">
      <w:start w:val="1"/>
      <w:numFmt w:val="bullet"/>
      <w:lvlText w:val="o"/>
      <w:lvlJc w:val="left"/>
      <w:pPr>
        <w:ind w:left="4272" w:hanging="360"/>
      </w:pPr>
      <w:rPr>
        <w:rFonts w:ascii="Courier New" w:hAnsi="Courier New" w:hint="default"/>
      </w:rPr>
    </w:lvl>
    <w:lvl w:ilvl="2" w:tplc="04190005" w:tentative="1">
      <w:start w:val="1"/>
      <w:numFmt w:val="bullet"/>
      <w:lvlText w:val=""/>
      <w:lvlJc w:val="left"/>
      <w:pPr>
        <w:ind w:left="4992" w:hanging="360"/>
      </w:pPr>
      <w:rPr>
        <w:rFonts w:ascii="Wingdings" w:hAnsi="Wingdings" w:hint="default"/>
      </w:rPr>
    </w:lvl>
    <w:lvl w:ilvl="3" w:tplc="04190001" w:tentative="1">
      <w:start w:val="1"/>
      <w:numFmt w:val="bullet"/>
      <w:lvlText w:val=""/>
      <w:lvlJc w:val="left"/>
      <w:pPr>
        <w:ind w:left="5712" w:hanging="360"/>
      </w:pPr>
      <w:rPr>
        <w:rFonts w:ascii="Symbol" w:hAnsi="Symbol" w:hint="default"/>
      </w:rPr>
    </w:lvl>
    <w:lvl w:ilvl="4" w:tplc="04190003" w:tentative="1">
      <w:start w:val="1"/>
      <w:numFmt w:val="bullet"/>
      <w:lvlText w:val="o"/>
      <w:lvlJc w:val="left"/>
      <w:pPr>
        <w:ind w:left="6432" w:hanging="360"/>
      </w:pPr>
      <w:rPr>
        <w:rFonts w:ascii="Courier New" w:hAnsi="Courier New" w:hint="default"/>
      </w:rPr>
    </w:lvl>
    <w:lvl w:ilvl="5" w:tplc="04190005" w:tentative="1">
      <w:start w:val="1"/>
      <w:numFmt w:val="bullet"/>
      <w:lvlText w:val=""/>
      <w:lvlJc w:val="left"/>
      <w:pPr>
        <w:ind w:left="7152" w:hanging="360"/>
      </w:pPr>
      <w:rPr>
        <w:rFonts w:ascii="Wingdings" w:hAnsi="Wingdings" w:hint="default"/>
      </w:rPr>
    </w:lvl>
    <w:lvl w:ilvl="6" w:tplc="04190001" w:tentative="1">
      <w:start w:val="1"/>
      <w:numFmt w:val="bullet"/>
      <w:lvlText w:val=""/>
      <w:lvlJc w:val="left"/>
      <w:pPr>
        <w:ind w:left="7872" w:hanging="360"/>
      </w:pPr>
      <w:rPr>
        <w:rFonts w:ascii="Symbol" w:hAnsi="Symbol" w:hint="default"/>
      </w:rPr>
    </w:lvl>
    <w:lvl w:ilvl="7" w:tplc="04190003" w:tentative="1">
      <w:start w:val="1"/>
      <w:numFmt w:val="bullet"/>
      <w:lvlText w:val="o"/>
      <w:lvlJc w:val="left"/>
      <w:pPr>
        <w:ind w:left="8592" w:hanging="360"/>
      </w:pPr>
      <w:rPr>
        <w:rFonts w:ascii="Courier New" w:hAnsi="Courier New" w:hint="default"/>
      </w:rPr>
    </w:lvl>
    <w:lvl w:ilvl="8" w:tplc="04190005" w:tentative="1">
      <w:start w:val="1"/>
      <w:numFmt w:val="bullet"/>
      <w:lvlText w:val=""/>
      <w:lvlJc w:val="left"/>
      <w:pPr>
        <w:ind w:left="9312" w:hanging="360"/>
      </w:pPr>
      <w:rPr>
        <w:rFonts w:ascii="Wingdings" w:hAnsi="Wingdings" w:hint="default"/>
      </w:rPr>
    </w:lvl>
  </w:abstractNum>
  <w:abstractNum w:abstractNumId="10" w15:restartNumberingAfterBreak="0">
    <w:nsid w:val="5ACF0B18"/>
    <w:multiLevelType w:val="multilevel"/>
    <w:tmpl w:val="D570BB5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5D4B4C7C"/>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60F85B85"/>
    <w:multiLevelType w:val="hybridMultilevel"/>
    <w:tmpl w:val="AD5AC956"/>
    <w:lvl w:ilvl="0" w:tplc="0419000D">
      <w:start w:val="1"/>
      <w:numFmt w:val="bullet"/>
      <w:lvlText w:val=""/>
      <w:lvlJc w:val="left"/>
      <w:pPr>
        <w:ind w:left="2844" w:hanging="360"/>
      </w:pPr>
      <w:rPr>
        <w:rFonts w:ascii="Wingdings" w:hAnsi="Wingdings" w:hint="default"/>
      </w:rPr>
    </w:lvl>
    <w:lvl w:ilvl="1" w:tplc="04190003" w:tentative="1">
      <w:start w:val="1"/>
      <w:numFmt w:val="bullet"/>
      <w:lvlText w:val="o"/>
      <w:lvlJc w:val="left"/>
      <w:pPr>
        <w:ind w:left="3564" w:hanging="360"/>
      </w:pPr>
      <w:rPr>
        <w:rFonts w:ascii="Courier New" w:hAnsi="Courier New" w:hint="default"/>
      </w:rPr>
    </w:lvl>
    <w:lvl w:ilvl="2" w:tplc="04190005" w:tentative="1">
      <w:start w:val="1"/>
      <w:numFmt w:val="bullet"/>
      <w:lvlText w:val=""/>
      <w:lvlJc w:val="left"/>
      <w:pPr>
        <w:ind w:left="4284" w:hanging="360"/>
      </w:pPr>
      <w:rPr>
        <w:rFonts w:ascii="Wingdings" w:hAnsi="Wingdings" w:hint="default"/>
      </w:rPr>
    </w:lvl>
    <w:lvl w:ilvl="3" w:tplc="04190001" w:tentative="1">
      <w:start w:val="1"/>
      <w:numFmt w:val="bullet"/>
      <w:lvlText w:val=""/>
      <w:lvlJc w:val="left"/>
      <w:pPr>
        <w:ind w:left="5004" w:hanging="360"/>
      </w:pPr>
      <w:rPr>
        <w:rFonts w:ascii="Symbol" w:hAnsi="Symbol" w:hint="default"/>
      </w:rPr>
    </w:lvl>
    <w:lvl w:ilvl="4" w:tplc="04190003" w:tentative="1">
      <w:start w:val="1"/>
      <w:numFmt w:val="bullet"/>
      <w:lvlText w:val="o"/>
      <w:lvlJc w:val="left"/>
      <w:pPr>
        <w:ind w:left="5724" w:hanging="360"/>
      </w:pPr>
      <w:rPr>
        <w:rFonts w:ascii="Courier New" w:hAnsi="Courier New" w:hint="default"/>
      </w:rPr>
    </w:lvl>
    <w:lvl w:ilvl="5" w:tplc="04190005" w:tentative="1">
      <w:start w:val="1"/>
      <w:numFmt w:val="bullet"/>
      <w:lvlText w:val=""/>
      <w:lvlJc w:val="left"/>
      <w:pPr>
        <w:ind w:left="6444" w:hanging="360"/>
      </w:pPr>
      <w:rPr>
        <w:rFonts w:ascii="Wingdings" w:hAnsi="Wingdings" w:hint="default"/>
      </w:rPr>
    </w:lvl>
    <w:lvl w:ilvl="6" w:tplc="04190001" w:tentative="1">
      <w:start w:val="1"/>
      <w:numFmt w:val="bullet"/>
      <w:lvlText w:val=""/>
      <w:lvlJc w:val="left"/>
      <w:pPr>
        <w:ind w:left="7164" w:hanging="360"/>
      </w:pPr>
      <w:rPr>
        <w:rFonts w:ascii="Symbol" w:hAnsi="Symbol" w:hint="default"/>
      </w:rPr>
    </w:lvl>
    <w:lvl w:ilvl="7" w:tplc="04190003" w:tentative="1">
      <w:start w:val="1"/>
      <w:numFmt w:val="bullet"/>
      <w:lvlText w:val="o"/>
      <w:lvlJc w:val="left"/>
      <w:pPr>
        <w:ind w:left="7884" w:hanging="360"/>
      </w:pPr>
      <w:rPr>
        <w:rFonts w:ascii="Courier New" w:hAnsi="Courier New" w:hint="default"/>
      </w:rPr>
    </w:lvl>
    <w:lvl w:ilvl="8" w:tplc="04190005" w:tentative="1">
      <w:start w:val="1"/>
      <w:numFmt w:val="bullet"/>
      <w:lvlText w:val=""/>
      <w:lvlJc w:val="left"/>
      <w:pPr>
        <w:ind w:left="8604" w:hanging="360"/>
      </w:pPr>
      <w:rPr>
        <w:rFonts w:ascii="Wingdings" w:hAnsi="Wingdings" w:hint="default"/>
      </w:rPr>
    </w:lvl>
  </w:abstractNum>
  <w:abstractNum w:abstractNumId="13" w15:restartNumberingAfterBreak="0">
    <w:nsid w:val="629950BA"/>
    <w:multiLevelType w:val="multilevel"/>
    <w:tmpl w:val="D570BB5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657B6C5D"/>
    <w:multiLevelType w:val="hybridMultilevel"/>
    <w:tmpl w:val="A9E2BC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A0A499F"/>
    <w:multiLevelType w:val="hybridMultilevel"/>
    <w:tmpl w:val="30BA98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EAF7BE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74C5739B"/>
    <w:multiLevelType w:val="hybridMultilevel"/>
    <w:tmpl w:val="BFDCD9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7B117F8A"/>
    <w:multiLevelType w:val="hybridMultilevel"/>
    <w:tmpl w:val="56C89E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BF35E8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FB16F07"/>
    <w:multiLevelType w:val="hybridMultilevel"/>
    <w:tmpl w:val="454E35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8"/>
  </w:num>
  <w:num w:numId="4">
    <w:abstractNumId w:val="15"/>
  </w:num>
  <w:num w:numId="5">
    <w:abstractNumId w:val="17"/>
  </w:num>
  <w:num w:numId="6">
    <w:abstractNumId w:val="20"/>
  </w:num>
  <w:num w:numId="7">
    <w:abstractNumId w:val="7"/>
  </w:num>
  <w:num w:numId="8">
    <w:abstractNumId w:val="9"/>
  </w:num>
  <w:num w:numId="9">
    <w:abstractNumId w:val="0"/>
  </w:num>
  <w:num w:numId="10">
    <w:abstractNumId w:val="2"/>
  </w:num>
  <w:num w:numId="11">
    <w:abstractNumId w:val="14"/>
  </w:num>
  <w:num w:numId="12">
    <w:abstractNumId w:val="16"/>
  </w:num>
  <w:num w:numId="13">
    <w:abstractNumId w:val="8"/>
  </w:num>
  <w:num w:numId="14">
    <w:abstractNumId w:val="11"/>
  </w:num>
  <w:num w:numId="15">
    <w:abstractNumId w:val="5"/>
  </w:num>
  <w:num w:numId="16">
    <w:abstractNumId w:val="19"/>
  </w:num>
  <w:num w:numId="17">
    <w:abstractNumId w:val="3"/>
  </w:num>
  <w:num w:numId="18">
    <w:abstractNumId w:val="4"/>
  </w:num>
  <w:num w:numId="19">
    <w:abstractNumId w:val="6"/>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00"/>
    <w:rsid w:val="000655E8"/>
    <w:rsid w:val="00070088"/>
    <w:rsid w:val="000C23E8"/>
    <w:rsid w:val="00131241"/>
    <w:rsid w:val="00136F05"/>
    <w:rsid w:val="001D3663"/>
    <w:rsid w:val="00240E22"/>
    <w:rsid w:val="00277173"/>
    <w:rsid w:val="002A7C4D"/>
    <w:rsid w:val="00350F4C"/>
    <w:rsid w:val="00421E5D"/>
    <w:rsid w:val="005250F7"/>
    <w:rsid w:val="00526952"/>
    <w:rsid w:val="00536A0D"/>
    <w:rsid w:val="00554651"/>
    <w:rsid w:val="00695776"/>
    <w:rsid w:val="006F36FF"/>
    <w:rsid w:val="00797200"/>
    <w:rsid w:val="007A5CAE"/>
    <w:rsid w:val="00802570"/>
    <w:rsid w:val="008F2D58"/>
    <w:rsid w:val="008F6C30"/>
    <w:rsid w:val="00984496"/>
    <w:rsid w:val="009A0401"/>
    <w:rsid w:val="00A0556F"/>
    <w:rsid w:val="00AB7329"/>
    <w:rsid w:val="00B81908"/>
    <w:rsid w:val="00BA1451"/>
    <w:rsid w:val="00D40D79"/>
    <w:rsid w:val="00D66EA0"/>
    <w:rsid w:val="00DC4740"/>
    <w:rsid w:val="00DC754B"/>
    <w:rsid w:val="00EF2D90"/>
    <w:rsid w:val="00F93552"/>
    <w:rsid w:val="00FC3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788BFA"/>
  <w14:defaultImageDpi w14:val="0"/>
  <w15:docId w15:val="{A09510E3-9FD1-4BD7-A35E-4CCFCC7A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329"/>
    <w:pPr>
      <w:spacing w:after="200" w:line="276" w:lineRule="auto"/>
    </w:pPr>
    <w:rPr>
      <w:rFonts w:cs="Times New Roman"/>
      <w:sz w:val="22"/>
      <w:szCs w:val="22"/>
      <w:lang w:eastAsia="en-US"/>
    </w:rPr>
  </w:style>
  <w:style w:type="paragraph" w:styleId="1">
    <w:name w:val="heading 1"/>
    <w:basedOn w:val="a"/>
    <w:next w:val="a"/>
    <w:link w:val="10"/>
    <w:uiPriority w:val="9"/>
    <w:qFormat/>
    <w:rsid w:val="008F2D58"/>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8F2D58"/>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8F2D58"/>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F2D58"/>
    <w:rPr>
      <w:rFonts w:ascii="Cambria" w:hAnsi="Cambria" w:cs="Times New Roman"/>
      <w:b/>
      <w:bCs/>
      <w:kern w:val="32"/>
      <w:sz w:val="32"/>
      <w:szCs w:val="32"/>
      <w:lang w:val="x-none" w:eastAsia="en-US"/>
    </w:rPr>
  </w:style>
  <w:style w:type="character" w:customStyle="1" w:styleId="20">
    <w:name w:val="Заголовок 2 Знак"/>
    <w:basedOn w:val="a0"/>
    <w:link w:val="2"/>
    <w:uiPriority w:val="9"/>
    <w:locked/>
    <w:rsid w:val="008F2D58"/>
    <w:rPr>
      <w:rFonts w:ascii="Cambria" w:hAnsi="Cambria" w:cs="Times New Roman"/>
      <w:b/>
      <w:bCs/>
      <w:i/>
      <w:iCs/>
      <w:sz w:val="28"/>
      <w:szCs w:val="28"/>
      <w:lang w:val="x-none" w:eastAsia="en-US"/>
    </w:rPr>
  </w:style>
  <w:style w:type="character" w:customStyle="1" w:styleId="30">
    <w:name w:val="Заголовок 3 Знак"/>
    <w:basedOn w:val="a0"/>
    <w:link w:val="3"/>
    <w:uiPriority w:val="9"/>
    <w:locked/>
    <w:rsid w:val="008F2D58"/>
    <w:rPr>
      <w:rFonts w:ascii="Cambria" w:hAnsi="Cambria" w:cs="Times New Roman"/>
      <w:b/>
      <w:bCs/>
      <w:sz w:val="26"/>
      <w:szCs w:val="26"/>
      <w:lang w:val="x-none" w:eastAsia="en-US"/>
    </w:rPr>
  </w:style>
  <w:style w:type="paragraph" w:styleId="a3">
    <w:name w:val="header"/>
    <w:basedOn w:val="a"/>
    <w:link w:val="a4"/>
    <w:uiPriority w:val="99"/>
    <w:unhideWhenUsed/>
    <w:rsid w:val="00797200"/>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797200"/>
    <w:rPr>
      <w:rFonts w:cs="Times New Roman"/>
    </w:rPr>
  </w:style>
  <w:style w:type="paragraph" w:styleId="a5">
    <w:name w:val="footer"/>
    <w:basedOn w:val="a"/>
    <w:link w:val="a6"/>
    <w:uiPriority w:val="99"/>
    <w:unhideWhenUsed/>
    <w:rsid w:val="00797200"/>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797200"/>
    <w:rPr>
      <w:rFonts w:cs="Times New Roman"/>
    </w:rPr>
  </w:style>
  <w:style w:type="paragraph" w:styleId="a7">
    <w:name w:val="List Paragraph"/>
    <w:basedOn w:val="a"/>
    <w:uiPriority w:val="34"/>
    <w:qFormat/>
    <w:rsid w:val="00797200"/>
    <w:pPr>
      <w:ind w:left="720"/>
      <w:contextualSpacing/>
    </w:pPr>
  </w:style>
  <w:style w:type="paragraph" w:styleId="a8">
    <w:name w:val="No Spacing"/>
    <w:uiPriority w:val="1"/>
    <w:qFormat/>
    <w:rsid w:val="008F2D58"/>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5A243CC-2FB1-4376-8799-762C7EECD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3515</Words>
  <Characters>20036</Characters>
  <Application>Microsoft Office Word</Application>
  <DocSecurity>0</DocSecurity>
  <Lines>166</Lines>
  <Paragraphs>47</Paragraphs>
  <ScaleCrop>false</ScaleCrop>
  <Company>дом</Company>
  <LinksUpToDate>false</LinksUpToDate>
  <CharactersWithSpaces>23504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ДИАР</dc:creator>
  <cp:keywords/>
  <dc:description/>
  <cp:lastModifiedBy>Igor</cp:lastModifiedBy>
  <cp:revision>2</cp:revision>
  <dcterms:created xsi:type="dcterms:W3CDTF">2025-03-16T18:15:00Z</dcterms:created>
  <dcterms:modified xsi:type="dcterms:W3CDTF">2025-03-16T18:15:00Z</dcterms:modified>
</cp:coreProperties>
</file>