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07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-176530</wp:posOffset>
                </wp:positionV>
                <wp:extent cx="6492240" cy="1014984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014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1F1B" id="Rectangle 19" o:spid="_x0000_s1026" style="position:absolute;margin-left:15pt;margin-top:-13.9pt;width:511.2pt;height:7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YHGwIAABcEAAAOAAAAZHJzL2Uyb0RvYy54bWysU1FvEzEMfkfiP0R5p9c7tWM99TpNHUNI&#10;AyYGPyDN5XoRSRyctNfy63FyXengDZGHyI7tz/ZnZ3lzsIbtFQYNruHlZMqZchJa7bYN//b1/s01&#10;ZyEK1woDTjX8qAK/Wb1+tRx8rSrowbQKGYG4UA++4X2Mvi6KIHtlRZiAV46MHaAVkVTcFi2KgdCt&#10;Karp9KoYAFuPIFUI9Ho3Gvkq43edkvFz1wUVmWk41RbzjfnepLtYLUW9ReF7LU9liH+owgrtKOkZ&#10;6k5EwXao/4KyWiIE6OJEgi2g67RUuQfqppz+0c1TL7zKvRA5wZ9pCv8PVn7aPyLTLc1uzpkTlmb0&#10;hVgTbmsUKxeJoMGHmvye/COmFoN/APk9MAfrntzULSIMvRItlVUm/+JFQFIChbLN8BFaghe7CJmr&#10;Q4c2ARIL7JBHcjyPRB0ik/R4NVtU1YwmJ8lWTsvZ4pq0lETUz/EeQ3yvwLIkNByp/Iwv9g8hjq7P&#10;Limdg3ttDL2L2jg2NHwxr+Y5IIDRbTLmNnG7WRtke5FWJ59T3hduVkdaYKNtw6/PTqJOfLxzbc4S&#10;hTajTEUbdyIocTJyu4H2SPwgjNtJv4mEHvAnZwNtZsPDj51AxZn54IjjRTlLhMSszOZvK1Lw0rK5&#10;tAgnCarhkbNRXMdx/Xce9banTGXu3cEtzaXTmbA0s7GqU7G0fZny009J632pZ6/f/3n1CwAA//8D&#10;AFBLAwQUAAYACAAAACEAuDnYu+AAAAAMAQAADwAAAGRycy9kb3ducmV2LnhtbEyPwU7DMAyG70i8&#10;Q2QkbltCodtUmk4FseskBhLsljUmqdY4VZOt5e3JTuxmy79+f1+5nlzHzjiE1pOEh7kAhtR43ZKR&#10;8Pmxma2AhahIq84TSvjFAOvq9qZUhfYjveN5Fw1LJRQKJcHG2Bech8aiU2Hue6R0+/GDUzGtg+F6&#10;UGMqdx3PhFhwp1pKH6zq8dVic9ydnIS3fr+tcxN4/RXt99G/jBu7NVLe3031M7CIU/wPwwU/oUOV&#10;mA7+RDqwTsKjSCpRwixbJoVLQOTZE7BDmvKlWACvSn4tUf0BAAD//wMAUEsBAi0AFAAGAAgAAAAh&#10;ALaDOJL+AAAA4QEAABMAAAAAAAAAAAAAAAAAAAAAAFtDb250ZW50X1R5cGVzXS54bWxQSwECLQAU&#10;AAYACAAAACEAOP0h/9YAAACUAQAACwAAAAAAAAAAAAAAAAAvAQAAX3JlbHMvLnJlbHNQSwECLQAU&#10;AAYACAAAACEAysj2BxsCAAAXBAAADgAAAAAAAAAAAAAAAAAuAgAAZHJzL2Uyb0RvYy54bWxQSwEC&#10;LQAUAAYACAAAACEAuDnYu+AAAAAMAQAADwAAAAAAAAAAAAAAAAB1BAAAZHJzL2Rvd25yZXYueG1s&#10;UEsFBgAAAAAEAAQA8wAAAIIFAAAAAA==&#10;" o:allowincell="f" filled="f"/>
            </w:pict>
          </mc:Fallback>
        </mc:AlternateContent>
      </w:r>
      <w:r w:rsidR="002E773B">
        <w:t>Прикамский социальный институт</w:t>
      </w:r>
    </w:p>
    <w:p w:rsidR="00000000" w:rsidRDefault="002E773B">
      <w:pPr>
        <w:jc w:val="center"/>
      </w:pPr>
      <w:r>
        <w:t>филиал Московского открытого социального университета</w:t>
      </w: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  <w:rPr>
          <w:sz w:val="52"/>
        </w:rPr>
      </w:pPr>
      <w:r>
        <w:rPr>
          <w:sz w:val="52"/>
        </w:rPr>
        <w:t>Контрольная работа</w:t>
      </w:r>
    </w:p>
    <w:p w:rsidR="00000000" w:rsidRDefault="002E773B">
      <w:pPr>
        <w:jc w:val="center"/>
        <w:rPr>
          <w:sz w:val="52"/>
        </w:rPr>
      </w:pPr>
      <w:r>
        <w:rPr>
          <w:sz w:val="52"/>
        </w:rPr>
        <w:t>по</w:t>
      </w: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  <w:r>
        <w:rPr>
          <w:sz w:val="48"/>
        </w:rPr>
        <w:t>"Основам психологии "</w:t>
      </w: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jc w:val="center"/>
        <w:rPr>
          <w:sz w:val="48"/>
        </w:rPr>
      </w:pPr>
    </w:p>
    <w:p w:rsidR="00000000" w:rsidRDefault="002E773B">
      <w:pPr>
        <w:ind w:left="7088"/>
      </w:pPr>
      <w:r>
        <w:t>Разработал студент:</w:t>
      </w:r>
    </w:p>
    <w:p w:rsidR="00000000" w:rsidRDefault="002E773B">
      <w:pPr>
        <w:ind w:left="7088"/>
      </w:pPr>
      <w:r>
        <w:t xml:space="preserve">группы П-СО - 98 </w:t>
      </w:r>
    </w:p>
    <w:p w:rsidR="00000000" w:rsidRDefault="002E773B">
      <w:pPr>
        <w:ind w:left="7088"/>
      </w:pPr>
      <w:r>
        <w:t xml:space="preserve">Корягин Юрий Игоревич </w:t>
      </w:r>
    </w:p>
    <w:p w:rsidR="00000000" w:rsidRDefault="002E773B">
      <w:pPr>
        <w:ind w:left="7088"/>
      </w:pPr>
    </w:p>
    <w:p w:rsidR="00000000" w:rsidRDefault="002E773B">
      <w:pPr>
        <w:ind w:left="7088"/>
      </w:pPr>
      <w:r>
        <w:t>Проверила:</w:t>
      </w:r>
    </w:p>
    <w:p w:rsidR="00000000" w:rsidRDefault="002E773B">
      <w:pPr>
        <w:ind w:left="7088"/>
      </w:pPr>
      <w:r>
        <w:t>старший преподаватель</w:t>
      </w:r>
    </w:p>
    <w:p w:rsidR="00000000" w:rsidRDefault="002E773B">
      <w:pPr>
        <w:ind w:left="7088"/>
      </w:pPr>
      <w:r>
        <w:t>кафедры пси</w:t>
      </w:r>
      <w:r>
        <w:t>хологии</w:t>
      </w:r>
    </w:p>
    <w:p w:rsidR="00000000" w:rsidRDefault="002E773B">
      <w:pPr>
        <w:ind w:left="7088"/>
      </w:pPr>
      <w:r>
        <w:t>Стерлигова Елена Алекс</w:t>
      </w:r>
      <w:r>
        <w:t>е</w:t>
      </w:r>
      <w:r>
        <w:t xml:space="preserve">евна </w:t>
      </w: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</w:pPr>
    </w:p>
    <w:p w:rsidR="00000000" w:rsidRDefault="002E773B">
      <w:pPr>
        <w:jc w:val="center"/>
        <w:sectPr w:rsidR="00000000">
          <w:footerReference w:type="even" r:id="rId7"/>
          <w:footerReference w:type="default" r:id="rId8"/>
          <w:pgSz w:w="11907" w:h="16840" w:code="9"/>
          <w:pgMar w:top="567" w:right="1134" w:bottom="567" w:left="851" w:header="720" w:footer="720" w:gutter="0"/>
          <w:cols w:space="720"/>
          <w:titlePg/>
        </w:sectPr>
      </w:pPr>
      <w:r>
        <w:t>1998 г.</w:t>
      </w:r>
    </w:p>
    <w:p w:rsidR="00000000" w:rsidRDefault="002E773B">
      <w:pPr>
        <w:rPr>
          <w:sz w:val="28"/>
        </w:rPr>
      </w:pPr>
      <w:r>
        <w:rPr>
          <w:sz w:val="28"/>
        </w:rPr>
        <w:lastRenderedPageBreak/>
        <w:t>Содержание</w:t>
      </w:r>
    </w:p>
    <w:p w:rsidR="00000000" w:rsidRDefault="002E773B">
      <w:pPr>
        <w:rPr>
          <w:sz w:val="28"/>
        </w:rPr>
      </w:pPr>
    </w:p>
    <w:p w:rsidR="00000000" w:rsidRDefault="002E773B">
      <w:pPr>
        <w:rPr>
          <w:sz w:val="28"/>
        </w:rPr>
      </w:pPr>
      <w:r>
        <w:rPr>
          <w:sz w:val="28"/>
        </w:rPr>
        <w:t xml:space="preserve">Познавательные процессы.  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 xml:space="preserve">Ощущение. 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Восприятие.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Мышление.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Внимание.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Память.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Воображение.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 xml:space="preserve">Представление. 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Речь.</w:t>
      </w:r>
    </w:p>
    <w:p w:rsidR="00000000" w:rsidRDefault="002E773B">
      <w:pPr>
        <w:rPr>
          <w:sz w:val="28"/>
        </w:rPr>
      </w:pPr>
    </w:p>
    <w:p w:rsidR="00000000" w:rsidRDefault="002E773B">
      <w:pPr>
        <w:rPr>
          <w:sz w:val="28"/>
        </w:rPr>
      </w:pPr>
      <w:r>
        <w:rPr>
          <w:sz w:val="28"/>
        </w:rPr>
        <w:t>Основные направление в психологии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Структуруализм и Функционализм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Бихе</w:t>
      </w:r>
      <w:r>
        <w:rPr>
          <w:i/>
          <w:sz w:val="28"/>
        </w:rPr>
        <w:t>виоризм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Фрейдизм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Гештальтпсихология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Когнитивная 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Аналитическая 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Индивидуальная 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Отечественная 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Трансперсональная психология</w:t>
      </w:r>
    </w:p>
    <w:p w:rsidR="00000000" w:rsidRDefault="002E773B">
      <w:pPr>
        <w:ind w:left="720"/>
        <w:rPr>
          <w:i/>
          <w:sz w:val="28"/>
        </w:rPr>
      </w:pPr>
      <w:r>
        <w:rPr>
          <w:i/>
          <w:sz w:val="28"/>
        </w:rPr>
        <w:t>Гуманистическая психология</w:t>
      </w:r>
    </w:p>
    <w:p w:rsidR="00000000" w:rsidRDefault="002E773B">
      <w:pPr>
        <w:rPr>
          <w:sz w:val="28"/>
        </w:rPr>
      </w:pPr>
    </w:p>
    <w:p w:rsidR="00000000" w:rsidRDefault="002E773B">
      <w:pPr>
        <w:rPr>
          <w:sz w:val="28"/>
        </w:rPr>
      </w:pPr>
      <w:r>
        <w:rPr>
          <w:sz w:val="28"/>
        </w:rPr>
        <w:t>Список литературы</w:t>
      </w:r>
    </w:p>
    <w:p w:rsidR="00000000" w:rsidRDefault="002E773B">
      <w:pPr>
        <w:spacing w:line="288" w:lineRule="auto"/>
        <w:jc w:val="center"/>
        <w:rPr>
          <w:sz w:val="36"/>
        </w:rPr>
      </w:pPr>
    </w:p>
    <w:p w:rsidR="00000000" w:rsidRDefault="002E773B">
      <w:pPr>
        <w:spacing w:line="288" w:lineRule="auto"/>
        <w:jc w:val="center"/>
        <w:rPr>
          <w:sz w:val="36"/>
        </w:rPr>
      </w:pPr>
      <w:r>
        <w:rPr>
          <w:sz w:val="36"/>
        </w:rPr>
        <w:br w:type="page"/>
      </w:r>
    </w:p>
    <w:p w:rsidR="00000000" w:rsidRDefault="002E773B">
      <w:pPr>
        <w:rPr>
          <w:rFonts w:ascii="Arial" w:hAnsi="Arial"/>
          <w:color w:val="FFFFFF"/>
          <w:sz w:val="36"/>
          <w:highlight w:val="black"/>
        </w:rPr>
      </w:pPr>
      <w:r>
        <w:rPr>
          <w:rFonts w:ascii="Arial" w:hAnsi="Arial"/>
          <w:color w:val="FFFFFF"/>
          <w:sz w:val="36"/>
          <w:highlight w:val="black"/>
        </w:rPr>
        <w:t xml:space="preserve">Познавательные процессы.  </w:t>
      </w:r>
    </w:p>
    <w:p w:rsidR="00000000" w:rsidRDefault="002E773B">
      <w:pPr>
        <w:spacing w:line="288" w:lineRule="auto"/>
        <w:rPr>
          <w:color w:val="000000"/>
          <w:sz w:val="24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 xml:space="preserve">Ощущение. 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</w:t>
      </w:r>
      <w:r>
        <w:rPr>
          <w:b/>
          <w:color w:val="000000"/>
          <w:sz w:val="24"/>
          <w:highlight w:val="lightGray"/>
        </w:rPr>
        <w:t>деление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>Ощущение – отражение свойств реальности, возникающее в результате воздействия их на органы чувств и возбуждения нервных центров головного мозга. Виды ощущений многообразны: осязательные, зрительные, вибрационные, обонятельные и т. д. Качественная о</w:t>
      </w:r>
      <w:r>
        <w:rPr>
          <w:sz w:val="24"/>
        </w:rPr>
        <w:t>собенность тех или иных ощущений называется их модальностью</w:t>
      </w:r>
    </w:p>
    <w:p w:rsidR="00000000" w:rsidRDefault="002E773B">
      <w:pPr>
        <w:pStyle w:val="a4"/>
      </w:pPr>
      <w:r>
        <w:t>Ощущение - простейшее из всех психических явлений, которое представляет собой осо</w:t>
      </w:r>
      <w:r>
        <w:t>з</w:t>
      </w:r>
      <w:r>
        <w:t>наваемый или неосознаваемый, но действующий на поведение человека, продукт переработки его центральной нервной сис</w:t>
      </w:r>
      <w:r>
        <w:t>темой значимых раздражителей, возникающих во внешней или внутренней среде.</w:t>
      </w:r>
    </w:p>
    <w:p w:rsidR="00000000" w:rsidRDefault="002E773B">
      <w:pPr>
        <w:spacing w:line="288" w:lineRule="auto"/>
        <w:ind w:firstLine="708"/>
        <w:rPr>
          <w:sz w:val="24"/>
        </w:rPr>
      </w:pPr>
    </w:p>
    <w:p w:rsidR="00000000" w:rsidRDefault="002E773B">
      <w:pPr>
        <w:spacing w:line="288" w:lineRule="auto"/>
        <w:ind w:firstLine="708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4"/>
      </w:pPr>
      <w:r>
        <w:t>Ощущения являются самыми простыми из всех психических явлений. Способность к ощущениям имеется у всех живых существ, обладающих нервной системой. Способностью же</w:t>
      </w:r>
      <w:r>
        <w:t xml:space="preserve"> воспринимать мир в виде образов наделены только человек и высшие животные.</w:t>
      </w:r>
    </w:p>
    <w:p w:rsidR="00000000" w:rsidRDefault="002E773B">
      <w:pPr>
        <w:pStyle w:val="a4"/>
      </w:pPr>
      <w:r>
        <w:t>Ощущения в своем качестве и многообразии отражают разнообразие значимых для чел</w:t>
      </w:r>
      <w:r>
        <w:t>о</w:t>
      </w:r>
      <w:r>
        <w:t>века свойств окружающей среды. Жизненная роль ощущений состоит в том, чтобы своевременно и быстро до</w:t>
      </w:r>
      <w:r>
        <w:t>водить до центральной нервной системы сведения о состоянии внешней и внутре</w:t>
      </w:r>
      <w:r>
        <w:t>н</w:t>
      </w:r>
      <w:r>
        <w:t>ней окружающей среды наличие в ней значимых биологических факторов.</w:t>
      </w:r>
    </w:p>
    <w:p w:rsidR="00000000" w:rsidRDefault="002E773B">
      <w:pPr>
        <w:pStyle w:val="a4"/>
      </w:pPr>
      <w:r>
        <w:t xml:space="preserve">Жизненная роль ощущений состоит в том, чтобы своевременно  и быстро доводить до центральной нервной системы как </w:t>
      </w:r>
      <w:r>
        <w:t>главного органа управления деятельностью сведения о с</w:t>
      </w:r>
      <w:r>
        <w:t>о</w:t>
      </w:r>
      <w:r>
        <w:t>стоянии внешней и внутренней среды, наличии в ней биологически значимых факторов.</w:t>
      </w:r>
    </w:p>
    <w:p w:rsidR="00000000" w:rsidRDefault="002E773B">
      <w:pPr>
        <w:pStyle w:val="a4"/>
      </w:pPr>
      <w:r>
        <w:t xml:space="preserve"> Этот процесс осуществляется посредством  органов чувств, или анализаторов человека, которые с рождения приспособлены дл</w:t>
      </w:r>
      <w:r>
        <w:t xml:space="preserve">я восприятия и переработки разных видов  энергии в форме </w:t>
      </w:r>
      <w:r>
        <w:rPr>
          <w:i/>
        </w:rPr>
        <w:t>стимулов-раздражителей</w:t>
      </w:r>
      <w:r>
        <w:t>. Между началом действия раздражителя и появлением ощущ</w:t>
      </w:r>
      <w:r>
        <w:t>е</w:t>
      </w:r>
      <w:r>
        <w:t xml:space="preserve">ния проходит некоторое время  или </w:t>
      </w:r>
      <w:r>
        <w:rPr>
          <w:i/>
        </w:rPr>
        <w:t>латентный период</w:t>
      </w:r>
      <w:r>
        <w:t>, во время которого происходит преобр</w:t>
      </w:r>
      <w:r>
        <w:t>а</w:t>
      </w:r>
      <w:r>
        <w:t>зование энергии воздействующих ст</w:t>
      </w:r>
      <w:r>
        <w:t xml:space="preserve">имулов в нервные импульсы, их прохождение по структурам нервной системы и ее уровневое переключение. Итогом возникновения ощущения является </w:t>
      </w:r>
      <w:r>
        <w:rPr>
          <w:i/>
        </w:rPr>
        <w:t>чу</w:t>
      </w:r>
      <w:r>
        <w:rPr>
          <w:i/>
        </w:rPr>
        <w:t>в</w:t>
      </w:r>
      <w:r>
        <w:rPr>
          <w:i/>
        </w:rPr>
        <w:t>ство</w:t>
      </w:r>
      <w:r>
        <w:t>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pStyle w:val="a4"/>
      </w:pPr>
      <w:r>
        <w:tab/>
        <w:t>В зависимости от видов стимулов-раздражителей:</w:t>
      </w:r>
    </w:p>
    <w:p w:rsidR="00000000" w:rsidRDefault="002E773B">
      <w:pPr>
        <w:pStyle w:val="a4"/>
        <w:numPr>
          <w:ilvl w:val="0"/>
          <w:numId w:val="5"/>
        </w:numPr>
      </w:pPr>
      <w:r>
        <w:rPr>
          <w:i/>
        </w:rPr>
        <w:t xml:space="preserve">пропреоцептивные </w:t>
      </w:r>
      <w:r>
        <w:t>(дают информацию о мышечно</w:t>
      </w:r>
      <w:r>
        <w:t>й системе)</w:t>
      </w:r>
    </w:p>
    <w:p w:rsidR="00000000" w:rsidRDefault="002E773B">
      <w:pPr>
        <w:pStyle w:val="a4"/>
        <w:numPr>
          <w:ilvl w:val="0"/>
          <w:numId w:val="5"/>
        </w:numPr>
      </w:pPr>
      <w:r>
        <w:rPr>
          <w:i/>
        </w:rPr>
        <w:t xml:space="preserve">интероцептивные </w:t>
      </w:r>
      <w:r>
        <w:t>(дают информацию о состоянии внутренних органов),</w:t>
      </w:r>
    </w:p>
    <w:p w:rsidR="00000000" w:rsidRDefault="002E773B">
      <w:pPr>
        <w:pStyle w:val="a4"/>
        <w:numPr>
          <w:ilvl w:val="0"/>
          <w:numId w:val="5"/>
        </w:numPr>
      </w:pPr>
      <w:r>
        <w:t>специфические виды ощущений, несущих информацию о времени, ускорении, вибрации и т.д.</w:t>
      </w:r>
    </w:p>
    <w:p w:rsidR="00000000" w:rsidRDefault="002E773B">
      <w:pPr>
        <w:pStyle w:val="a4"/>
      </w:pPr>
    </w:p>
    <w:p w:rsidR="00000000" w:rsidRDefault="002E773B">
      <w:pPr>
        <w:pStyle w:val="a4"/>
        <w:ind w:left="708"/>
      </w:pPr>
      <w:r>
        <w:t>В зависимости от энергии, воспринимаемой стимулами-раздражителями:</w:t>
      </w:r>
    </w:p>
    <w:p w:rsidR="00000000" w:rsidRDefault="002E773B">
      <w:pPr>
        <w:pStyle w:val="a4"/>
        <w:numPr>
          <w:ilvl w:val="0"/>
          <w:numId w:val="5"/>
        </w:numPr>
      </w:pPr>
      <w:r>
        <w:t xml:space="preserve">зрительные, </w:t>
      </w:r>
    </w:p>
    <w:p w:rsidR="00000000" w:rsidRDefault="002E773B">
      <w:pPr>
        <w:pStyle w:val="a4"/>
        <w:numPr>
          <w:ilvl w:val="0"/>
          <w:numId w:val="5"/>
        </w:numPr>
      </w:pPr>
      <w:r>
        <w:t xml:space="preserve">слуховые, </w:t>
      </w:r>
    </w:p>
    <w:p w:rsidR="00000000" w:rsidRDefault="002E773B">
      <w:pPr>
        <w:pStyle w:val="a4"/>
        <w:numPr>
          <w:ilvl w:val="0"/>
          <w:numId w:val="5"/>
        </w:numPr>
      </w:pPr>
      <w:r>
        <w:lastRenderedPageBreak/>
        <w:t>в</w:t>
      </w:r>
      <w:r>
        <w:t xml:space="preserve">кусовые, </w:t>
      </w:r>
    </w:p>
    <w:p w:rsidR="00000000" w:rsidRDefault="002E773B">
      <w:pPr>
        <w:pStyle w:val="a4"/>
        <w:numPr>
          <w:ilvl w:val="0"/>
          <w:numId w:val="5"/>
        </w:numPr>
      </w:pPr>
      <w:r>
        <w:t>обонятельные</w:t>
      </w:r>
    </w:p>
    <w:p w:rsidR="00000000" w:rsidRDefault="002E773B">
      <w:pPr>
        <w:pStyle w:val="a4"/>
        <w:numPr>
          <w:ilvl w:val="0"/>
          <w:numId w:val="5"/>
        </w:numPr>
      </w:pPr>
      <w:r>
        <w:t>осязательные и т.д.</w:t>
      </w: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pStyle w:val="a4"/>
      </w:pPr>
      <w:r>
        <w:t>Ощущения  поддаются тренировке. Двигательные ощущения развиваются с помощью физкультуры и спорта. Различие близких звуков может улучшить слуховые ощущения.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>Важно владеть приемами временной актив</w:t>
      </w:r>
      <w:r>
        <w:rPr>
          <w:sz w:val="24"/>
        </w:rPr>
        <w:t>изации работы органов чувств (разминка, гл</w:t>
      </w:r>
      <w:r>
        <w:rPr>
          <w:sz w:val="24"/>
        </w:rPr>
        <w:t>у</w:t>
      </w:r>
      <w:r>
        <w:rPr>
          <w:sz w:val="24"/>
        </w:rPr>
        <w:t>бокое дыхание, обтирание при высокой температуре, массаж биологически активных точек.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Восприятие.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>Восприятие – сло</w:t>
      </w:r>
      <w:r>
        <w:rPr>
          <w:sz w:val="24"/>
        </w:rPr>
        <w:t>жный процесс приема и преобразования информации, обеспечивающий отражение объективной реальности и ориентировку в окружающем мире. Как форма чувственн</w:t>
      </w:r>
      <w:r>
        <w:rPr>
          <w:sz w:val="24"/>
        </w:rPr>
        <w:t>о</w:t>
      </w:r>
      <w:r>
        <w:rPr>
          <w:sz w:val="24"/>
        </w:rPr>
        <w:t>го отражения предмета включает обнаружение объекта как целого, различение отдельных пр</w:t>
      </w:r>
      <w:r>
        <w:rPr>
          <w:sz w:val="24"/>
        </w:rPr>
        <w:t>и</w:t>
      </w:r>
      <w:r>
        <w:rPr>
          <w:sz w:val="24"/>
        </w:rPr>
        <w:t xml:space="preserve">знаков в объекте, </w:t>
      </w:r>
      <w:r>
        <w:rPr>
          <w:sz w:val="24"/>
        </w:rPr>
        <w:t>выделение в нем информативного содержания, адекватного цели действия, формирование чувственного образа.</w:t>
      </w:r>
    </w:p>
    <w:p w:rsidR="00000000" w:rsidRDefault="002E773B">
      <w:pPr>
        <w:pStyle w:val="a4"/>
      </w:pPr>
      <w:r>
        <w:t xml:space="preserve"> Восприятие – осмысленный (включающий принятие решений) и означенный (связанный с речью) синтез разнообразных ощущений, получаемый от целостных предмето</w:t>
      </w:r>
      <w:r>
        <w:t>в и явлений, к</w:t>
      </w:r>
      <w:r>
        <w:t>о</w:t>
      </w:r>
      <w:r>
        <w:t>торый выступает в виде образа данного предмета или явления и складывается в ходе активного их отражения.</w:t>
      </w:r>
    </w:p>
    <w:p w:rsidR="00000000" w:rsidRDefault="002E773B">
      <w:pPr>
        <w:spacing w:line="288" w:lineRule="auto"/>
        <w:ind w:firstLine="708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4"/>
      </w:pPr>
      <w:r>
        <w:t>Образ, складывающийся в результате процесса восприятия предполагает взаимодействие и скоординированную работу сразу н</w:t>
      </w:r>
      <w:r>
        <w:t>ескольких анализаторов. Анализатор – совокупность нер</w:t>
      </w:r>
      <w:r>
        <w:t>в</w:t>
      </w:r>
      <w:r>
        <w:t>ных структур, участвующих в восприятии и реагировании на раздражит</w:t>
      </w:r>
      <w:r>
        <w:t>е</w:t>
      </w:r>
      <w:r>
        <w:t>ли.</w:t>
      </w: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ab/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ab/>
        <w:t>Свойства восприятия:</w:t>
      </w:r>
    </w:p>
    <w:p w:rsidR="00000000" w:rsidRDefault="002E773B">
      <w:pPr>
        <w:pStyle w:val="a5"/>
      </w:pPr>
      <w:r>
        <w:rPr>
          <w:b/>
          <w:i/>
        </w:rPr>
        <w:t xml:space="preserve">Предметность </w:t>
      </w:r>
      <w:r>
        <w:t>– способность человека воспринимать мир не в виде набора не связанных друг с др</w:t>
      </w:r>
      <w:r>
        <w:t>угом ощущений, а в форме отделенных друг от друга предметов, обладающих свойствами, в</w:t>
      </w:r>
      <w:r>
        <w:t>ы</w:t>
      </w:r>
      <w:r>
        <w:t>зывающими данные ощущения.</w:t>
      </w:r>
    </w:p>
    <w:p w:rsidR="00000000" w:rsidRDefault="002E773B">
      <w:pPr>
        <w:pStyle w:val="a5"/>
      </w:pPr>
      <w:r>
        <w:rPr>
          <w:b/>
          <w:i/>
        </w:rPr>
        <w:tab/>
        <w:t xml:space="preserve">Целостность </w:t>
      </w:r>
      <w:r>
        <w:t>– восприятие выражается в том, что образ воспринимаемых предметов не дан в полном готовом виде со всеми необходимыми элементами.</w:t>
      </w:r>
    </w:p>
    <w:p w:rsidR="00000000" w:rsidRDefault="002E773B">
      <w:pPr>
        <w:spacing w:line="288" w:lineRule="auto"/>
        <w:jc w:val="both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24"/>
        </w:rPr>
        <w:t xml:space="preserve">онстантность </w:t>
      </w:r>
      <w:r>
        <w:rPr>
          <w:sz w:val="24"/>
        </w:rPr>
        <w:t>– определяется, как способность воспринимать предметы относительно пост</w:t>
      </w:r>
      <w:r>
        <w:rPr>
          <w:sz w:val="24"/>
        </w:rPr>
        <w:t>о</w:t>
      </w:r>
      <w:r>
        <w:rPr>
          <w:sz w:val="24"/>
        </w:rPr>
        <w:t>янными по форме, цвету и величине ряду других параметров независимо от применяющихся ф</w:t>
      </w:r>
      <w:r>
        <w:rPr>
          <w:sz w:val="24"/>
        </w:rPr>
        <w:t>и</w:t>
      </w:r>
      <w:r>
        <w:rPr>
          <w:sz w:val="24"/>
        </w:rPr>
        <w:t>зических условий восприятия.</w:t>
      </w:r>
    </w:p>
    <w:p w:rsidR="00000000" w:rsidRDefault="002E773B">
      <w:pPr>
        <w:spacing w:line="288" w:lineRule="auto"/>
        <w:jc w:val="both"/>
        <w:rPr>
          <w:sz w:val="24"/>
        </w:rPr>
      </w:pPr>
      <w:r>
        <w:rPr>
          <w:b/>
          <w:i/>
          <w:sz w:val="24"/>
        </w:rPr>
        <w:tab/>
        <w:t xml:space="preserve">Категориальность </w:t>
      </w:r>
      <w:r>
        <w:rPr>
          <w:sz w:val="24"/>
        </w:rPr>
        <w:t>– каждый воспринимаемый предмет мы об</w:t>
      </w:r>
      <w:r>
        <w:rPr>
          <w:sz w:val="24"/>
        </w:rPr>
        <w:t>означаем словом – понят</w:t>
      </w:r>
      <w:r>
        <w:rPr>
          <w:sz w:val="24"/>
        </w:rPr>
        <w:t>и</w:t>
      </w:r>
      <w:r>
        <w:rPr>
          <w:sz w:val="24"/>
        </w:rPr>
        <w:t>ем, относим к определенному классу.</w:t>
      </w:r>
    </w:p>
    <w:p w:rsidR="00000000" w:rsidRDefault="002E773B">
      <w:pPr>
        <w:pStyle w:val="21"/>
        <w:spacing w:line="360" w:lineRule="auto"/>
      </w:pPr>
    </w:p>
    <w:p w:rsidR="00000000" w:rsidRDefault="002E773B">
      <w:pPr>
        <w:pStyle w:val="21"/>
        <w:spacing w:line="360" w:lineRule="auto"/>
        <w:jc w:val="center"/>
      </w:pPr>
      <w:r>
        <w:t>В зависимости от активности работы анализатора: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pct12" w:color="auto" w:fill="FFFFFF"/>
          </w:tcPr>
          <w:p w:rsidR="00000000" w:rsidRDefault="002E7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Анализаторы:</w:t>
            </w:r>
          </w:p>
        </w:tc>
        <w:tc>
          <w:tcPr>
            <w:tcW w:w="5211" w:type="dxa"/>
            <w:shd w:val="pct12" w:color="auto" w:fill="FFFFFF"/>
          </w:tcPr>
          <w:p w:rsidR="00000000" w:rsidRDefault="002E7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восприятия: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2E773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Зрительный</w:t>
            </w:r>
          </w:p>
        </w:tc>
        <w:tc>
          <w:tcPr>
            <w:tcW w:w="5211" w:type="dxa"/>
          </w:tcPr>
          <w:p w:rsidR="00000000" w:rsidRDefault="002E773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2E773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слуховой</w:t>
            </w:r>
          </w:p>
        </w:tc>
        <w:tc>
          <w:tcPr>
            <w:tcW w:w="5211" w:type="dxa"/>
          </w:tcPr>
          <w:p w:rsidR="00000000" w:rsidRDefault="002E773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слуховое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536" w:type="dxa"/>
          </w:tcPr>
          <w:p w:rsidR="00000000" w:rsidRDefault="002E773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мышечный</w:t>
            </w:r>
          </w:p>
          <w:p w:rsidR="00000000" w:rsidRDefault="002E773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кожный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000000" w:rsidRDefault="002E773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осязательное</w:t>
            </w:r>
          </w:p>
        </w:tc>
      </w:tr>
    </w:tbl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Развитие восприятия  обус</w:t>
      </w:r>
      <w:r>
        <w:rPr>
          <w:sz w:val="24"/>
        </w:rPr>
        <w:t>лавливается совершенствованием работы органов чувств, ра</w:t>
      </w:r>
      <w:r>
        <w:rPr>
          <w:sz w:val="24"/>
        </w:rPr>
        <w:t>с</w:t>
      </w:r>
      <w:r>
        <w:rPr>
          <w:sz w:val="24"/>
        </w:rPr>
        <w:t>ширением опыта, знаний, усилением его связей с памятью, воображением, мышлением, вним</w:t>
      </w:r>
      <w:r>
        <w:rPr>
          <w:sz w:val="24"/>
        </w:rPr>
        <w:t>а</w:t>
      </w:r>
      <w:r>
        <w:rPr>
          <w:sz w:val="24"/>
        </w:rPr>
        <w:t>нием, чувствами и волей.</w:t>
      </w:r>
    </w:p>
    <w:p w:rsidR="00000000" w:rsidRDefault="002E773B">
      <w:pPr>
        <w:spacing w:line="288" w:lineRule="auto"/>
        <w:jc w:val="both"/>
        <w:rPr>
          <w:rFonts w:ascii="Academy" w:hAnsi="Academy"/>
          <w:color w:val="000000"/>
          <w:sz w:val="32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Мышление.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 xml:space="preserve">Мышление 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>- это высший познавательный процесс.</w:t>
      </w:r>
    </w:p>
    <w:p w:rsidR="00000000" w:rsidRDefault="002E773B">
      <w:pPr>
        <w:spacing w:line="288" w:lineRule="auto"/>
        <w:jc w:val="both"/>
        <w:rPr>
          <w:i/>
          <w:sz w:val="24"/>
        </w:rPr>
      </w:pPr>
      <w:r>
        <w:rPr>
          <w:sz w:val="24"/>
        </w:rPr>
        <w:t>- это движение идей, раскрывающее суть вещей. Его итогом является не образ, а некоторая мысль, идея.</w:t>
      </w:r>
      <w:r>
        <w:rPr>
          <w:i/>
          <w:sz w:val="24"/>
        </w:rPr>
        <w:t xml:space="preserve"> (понятие - обобщенное отражение класса предметов в их наиболее общих и сущ</w:t>
      </w:r>
      <w:r>
        <w:rPr>
          <w:i/>
          <w:sz w:val="24"/>
        </w:rPr>
        <w:t>е</w:t>
      </w:r>
      <w:r>
        <w:rPr>
          <w:i/>
          <w:sz w:val="24"/>
        </w:rPr>
        <w:t>ственных ос</w:t>
      </w:r>
      <w:r>
        <w:rPr>
          <w:i/>
          <w:sz w:val="24"/>
        </w:rPr>
        <w:t>обенностях)</w:t>
      </w:r>
    </w:p>
    <w:p w:rsidR="00000000" w:rsidRDefault="002E773B">
      <w:pPr>
        <w:pStyle w:val="a5"/>
      </w:pPr>
      <w:r>
        <w:t>- это особого рода теоретическая и практическая деятельность, предполагающая систему вкл</w:t>
      </w:r>
      <w:r>
        <w:t>ю</w:t>
      </w:r>
      <w:r>
        <w:t>ченных в нее действий и операций ориентировочно - исследовательского, преобразовательного и познавательного характера.</w:t>
      </w:r>
    </w:p>
    <w:p w:rsidR="00000000" w:rsidRDefault="002E773B">
      <w:pPr>
        <w:pStyle w:val="a5"/>
        <w:ind w:firstLine="709"/>
      </w:pPr>
      <w:r>
        <w:t>Мышление - высшая ступень человеческ</w:t>
      </w:r>
      <w:r>
        <w:t>ого познания. Позволяет получать знание о таких объектах, свойствах и отношениях реального мира, которые не могут быть непосредственно во</w:t>
      </w:r>
      <w:r>
        <w:t>с</w:t>
      </w:r>
      <w:r>
        <w:t>приняты на чувственной ступени познания. Формы и законы мышления изучаются логикой, м</w:t>
      </w:r>
      <w:r>
        <w:t>е</w:t>
      </w:r>
      <w:r>
        <w:t>ханизмы его протекания психологи</w:t>
      </w:r>
      <w:r>
        <w:t>ей и нейрофизиологией. Кибернетика анализирует мышление в связи с задачами моделирования некоторых мыслительных функций.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5"/>
      </w:pPr>
      <w:r>
        <w:tab/>
        <w:t>Мышление представляет собой порождение нового знания, активную форму творческого отражения и преобразования человек</w:t>
      </w:r>
      <w:r>
        <w:t>ом действительности. Мышление порождает такой резул</w:t>
      </w:r>
      <w:r>
        <w:t>ь</w:t>
      </w:r>
      <w:r>
        <w:t>тат, какого ни в самой действительности, ни у субъекта на данный момент времени не существ</w:t>
      </w:r>
      <w:r>
        <w:t>у</w:t>
      </w:r>
      <w:r>
        <w:t>ет.  Отличие мышления от других психологических процессов состоит также в том, что оно по</w:t>
      </w:r>
      <w:r>
        <w:t>ч</w:t>
      </w:r>
      <w:r>
        <w:t>ти всегда связано с нал</w:t>
      </w:r>
      <w:r>
        <w:t>ичием проблемной ситуации, задачи, которую нужно решить, и активным изменением условий, в которых эта задача задана.</w:t>
      </w:r>
    </w:p>
    <w:p w:rsidR="00000000" w:rsidRDefault="002E773B">
      <w:pPr>
        <w:pStyle w:val="a5"/>
        <w:ind w:firstLine="708"/>
      </w:pPr>
      <w:r>
        <w:t>Мышление в отличии от других процессов совершается в соответствии с определенной логикой.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1507D9">
      <w:pPr>
        <w:spacing w:line="288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77470</wp:posOffset>
                </wp:positionV>
                <wp:extent cx="5852160" cy="2011680"/>
                <wp:effectExtent l="0" t="0" r="0" b="0"/>
                <wp:wrapTopAndBottom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011680"/>
                          <a:chOff x="864" y="7488"/>
                          <a:chExt cx="9216" cy="316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7488"/>
                            <a:ext cx="2016" cy="5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pStyle w:val="3"/>
                              </w:pPr>
                              <w:r>
                                <w:t>МЫШЛЕНИЕ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8640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Практическое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08" y="9792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Нагляд</w:t>
                              </w:r>
                              <w:r>
                                <w:rPr>
                                  <w:sz w:val="24"/>
                                </w:rPr>
                                <w:t>но -действенное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9792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Наглядно - образное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8640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pStyle w:val="2"/>
                              </w:pPr>
                              <w:r>
                                <w:t>Теоретическое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9792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Понятийное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9792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E77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Образное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8064"/>
                            <a:ext cx="115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2" y="9216"/>
                            <a:ext cx="244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921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72" y="8064"/>
                            <a:ext cx="115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68" y="921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68" y="9216"/>
                            <a:ext cx="244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.15pt;margin-top:6.1pt;width:460.8pt;height:158.4pt;z-index:251656704" coordorigin="864,7488" coordsize="92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p7jAQAAHQiAAAOAAAAZHJzL2Uyb0RvYy54bWzsWu1u2zYU/T9g70Do/2JLlvwhxClat8kG&#10;ZFuBZg9AS9QHKpEaSUfOnn73kjKj2k4WtIvdArIBQzQpijz38N7LQ12+2dYVuWdSlYIvPf9i7BHG&#10;E5GWPF96f91d/zL3iNKUp7QSnC29B6a8N1c//3TZNjELRCGqlEkCnXAVt83SK7Ru4tFIJQWrqboQ&#10;DeNQmQlZUw1FmY9SSVvova5GwXg8HbVCpo0UCVMK/n1vK70r03+WsUT/mWWKaVItPRibNr/S/K7x&#10;d3R1SeNc0qYok24Y9CtGUdOSw0NdV++ppmQjy4Ou6jKRQolMXySiHoksKxNm5gCz8cd7s7mRYtOY&#10;ueRxmzcOJoB2D6ev7jb54/6jJGUKtvMIpzWYyDyV+HPEpm3yGJrcyOZT81HaCcLlrUg+K6ge7ddj&#10;ObeNybr9XaTQH91oYbDZZrLGLmDWZGtM8OBMwLaaJPBnNI8CfwqWSqAOIPGn885ISQGWxPvm09Aj&#10;UDsL52aMNE6KD93tC7jZ3juBO3EGIxrb55qxdmPDiQHf1COk6tsg/VTQhhlLKcSrgzTYQXqH03sn&#10;tiSwoJpGiCjRW/gbwUdglAWWcLEqKM/ZWylFWzCawuh8MxkcNvRvjYEFhZ38F9JheADZDm+AuAMs&#10;mk2/wIvGjVT6homa4MXSk7CYzDDp/a3SFtpdEzN6UZXpdVlVpiDz9aqS5J7CwluN8dv1rvrNKk7a&#10;pbeIgsgC0K9T/S7G5nOsi7rU4EGqsgZmuEY0Rtg+8BSGSWNNy8peAxsqbnhrobNE0Nv1FhoinmuR&#10;PgCiUlhPAZ4NLgoh//FIC15i6am/N1Qyj1S/cbDKwg9DdCumEEazAAqyX7Pu11CeQFdLT3vEXq60&#10;dUWbRpZ5AU+yPODiLayZrDQgP46qGzfQ9kT8nRzwd4IW6JHwNPwFagKusORh6XfeYMdffz6DVYbO&#10;4hX5e20+x8j3/fC38+EDjQ/dMIQLG9mcGw7PQuN5MIZsCKi6mC1MIKDxIY0xuoERXdj6H93wD0Nj&#10;FyUHb9zLJqIDGkdnobHzxgONn8wmjDd2wXKgcY/GkG7ueWOTd548qZhMfMgchqTCxJonkmJDYxcs&#10;Bxr3aDw7oPHiLN54txt+zhkPqTFsD3bWGVjcYzHko3vO2DcbrPN544HHzycVLlgOPO7xeLHj8W3J&#10;GYHA/ihTrLgVLpMt74RLp68Z1e7uoQGR8gt5zd6Ca+BpeY1kVdn8ulNsOkkznKAAhDnF2G7jejs8&#10;P3qpUFHBHJ4T2rhAlQ1miEz5Zv0MNOZOJjsimRFt0NGyBD2yAtkL1LqapSB/MZD7qxxxPq6pWXpi&#10;NeJ4Os0K/Ffn0iwVXBIOsukpqWCFKdzsoyRtjLXb7AdhCH73RZrVQIUXHZQcl999d6RhqeAS2RNT&#10;wXmFQyoAWQcevPYxDO7zbJZjeeBSwdfjAfrmLiZEISrUQ0xwhytniAnuIMMSwOVQJyHAdAYnkUb2&#10;PYgEw/I/wSms7/R/a/3Z6yeHveX/jPWHPMC+QACvNpgssnsNA9+d6JdNCvn4ssjVvwAAAP//AwBQ&#10;SwMEFAAGAAgAAAAhAAw+WaXgAAAACQEAAA8AAABkcnMvZG93bnJldi54bWxMj09Lw0AQxe+C32EZ&#10;wZvd/MFqYjalFPVUhLaCeNtmp0lodjZkt0n67R1Pehoe7/Hm94rVbDsx4uBbRwriRQQCqXKmpVrB&#10;5+Ht4RmED5qM7hyhgit6WJW3N4XOjZtoh+M+1IJLyOdaQRNCn0vpqwat9gvXI7F3coPVgeVQSzPo&#10;icttJ5MoWkqrW+IPje5x02B13l+sgvdJT+s0fh2359Pm+n14/PjaxqjU/d28fgERcA5/YfjFZ3Qo&#10;menoLmS86FgvU07yTRIQ7GfpUwbiqCBNsghkWcj/C8ofAAAA//8DAFBLAQItABQABgAIAAAAIQC2&#10;gziS/gAAAOEBAAATAAAAAAAAAAAAAAAAAAAAAABbQ29udGVudF9UeXBlc10ueG1sUEsBAi0AFAAG&#10;AAgAAAAhADj9If/WAAAAlAEAAAsAAAAAAAAAAAAAAAAALwEAAF9yZWxzLy5yZWxzUEsBAi0AFAAG&#10;AAgAAAAhAP4COnuMBAAAdCIAAA4AAAAAAAAAAAAAAAAALgIAAGRycy9lMm9Eb2MueG1sUEsBAi0A&#10;FAAGAAgAAAAhAAw+WaXgAAAACQEAAA8AAAAAAAAAAAAAAAAA5gYAAGRycy9kb3ducmV2LnhtbFBL&#10;BQYAAAAABAAEAPMAAADz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464;top:7488;width:201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pEwAAAANoAAAAPAAAAZHJzL2Rvd25yZXYueG1sRI9Bi8Iw&#10;FITvgv8hPMGbpnoQqUaRgqgn2Vrvz+bZVpuX0kRb//1GWNjjMDPfMOttb2rxptZVlhXMphEI4tzq&#10;igsF2WU/WYJwHlljbZkUfMjBdjMcrDHWtuMfeqe+EAHCLkYFpfdNLKXLSzLoprYhDt7dtgZ9kG0h&#10;dYtdgJtazqNoIQ1WHBZKbCgpKX+mL6Pg9Hrk9na9RYcmMcm5S7PjZZ8pNR71uxUIT73/D/+1j1rB&#10;HL5Xwg2Qm18AAAD//wMAUEsBAi0AFAAGAAgAAAAhANvh9svuAAAAhQEAABMAAAAAAAAAAAAAAAAA&#10;AAAAAFtDb250ZW50X1R5cGVzXS54bWxQSwECLQAUAAYACAAAACEAWvQsW78AAAAVAQAACwAAAAAA&#10;AAAAAAAAAAAfAQAAX3JlbHMvLnJlbHNQSwECLQAUAAYACAAAACEAmgv6RMAAAADaAAAADwAAAAAA&#10;AAAAAAAAAAAHAgAAZHJzL2Rvd25yZXYueG1sUEsFBgAAAAADAAMAtwAAAPQCAAAAAA==&#10;" fillcolor="silver">
                  <v:textbox>
                    <w:txbxContent>
                      <w:p w:rsidR="00000000" w:rsidRDefault="002E773B">
                        <w:pPr>
                          <w:pStyle w:val="3"/>
                        </w:pPr>
                        <w:r>
                          <w:t>МЫШЛЕНИЕ</w:t>
                        </w:r>
                      </w:p>
                    </w:txbxContent>
                  </v:textbox>
                </v:shape>
                <v:shape id="Text Box 3" o:spid="_x0000_s1028" type="#_x0000_t202" style="position:absolute;left:5760;top:8640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00000" w:rsidRDefault="002E77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</w:p>
                    </w:txbxContent>
                  </v:textbox>
                </v:shape>
                <v:shape id="Text Box 4" o:spid="_x0000_s1029" type="#_x0000_t202" style="position:absolute;left:8208;top:9792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000000" w:rsidRDefault="002E77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</w:t>
                        </w:r>
                        <w:r>
                          <w:rPr>
                            <w:sz w:val="24"/>
                          </w:rPr>
                          <w:t>но -действенное</w:t>
                        </w:r>
                      </w:p>
                    </w:txbxContent>
                  </v:textbox>
                </v:shape>
                <v:shape id="Text Box 5" o:spid="_x0000_s1030" type="#_x0000_t202" style="position:absolute;left:5760;top:9792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00000" w:rsidRDefault="002E77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Наглядно - образное</w:t>
                        </w:r>
                      </w:p>
                    </w:txbxContent>
                  </v:textbox>
                </v:shape>
                <v:shape id="Text Box 6" o:spid="_x0000_s1031" type="#_x0000_t202" style="position:absolute;left:3312;top:8640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00000" w:rsidRDefault="002E773B">
                        <w:pPr>
                          <w:pStyle w:val="2"/>
                        </w:pPr>
                        <w:r>
                          <w:t>Теоретическое</w:t>
                        </w:r>
                      </w:p>
                    </w:txbxContent>
                  </v:textbox>
                </v:shape>
                <v:shape id="Text Box 9" o:spid="_x0000_s1032" type="#_x0000_t202" style="position:absolute;left:864;top:9792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0000" w:rsidRDefault="002E77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Понятийное</w:t>
                        </w:r>
                      </w:p>
                    </w:txbxContent>
                  </v:textbox>
                </v:shape>
                <v:shape id="Text Box 10" o:spid="_x0000_s1033" type="#_x0000_t202" style="position:absolute;left:3312;top:9792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000000" w:rsidRDefault="002E77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Образное</w:t>
                        </w:r>
                      </w:p>
                    </w:txbxContent>
                  </v:textbox>
                </v:shape>
                <v:line id="Line 12" o:spid="_x0000_s1034" style="position:absolute;flip:x;visibility:visible;mso-wrap-style:square" from="4320,8064" to="5472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DrwQAAANoAAAAPAAAAZHJzL2Rvd25yZXYueG1sRI/RisIw&#10;FETfhf2HcIV901QF0W5TUUHxdasfcG2ubdnmptvE2u7XbwTBx2FmzjDJpje16Kh1lWUFs2kEgji3&#10;uuJCweV8mKxAOI+ssbZMCgZysEk/RgnG2j74m7rMFyJA2MWooPS+iaV0eUkG3dQ2xMG72dagD7It&#10;pG7xEeCmlvMoWkqDFYeFEhval5T/ZHej4Frf/Py6u1+y07Ebhm2x+PvNFkp9jvvtFwhPvX+HX+2T&#10;VrCG55VwA2T6DwAA//8DAFBLAQItABQABgAIAAAAIQDb4fbL7gAAAIUBAAATAAAAAAAAAAAAAAAA&#10;AAAAAABbQ29udGVudF9UeXBlc10ueG1sUEsBAi0AFAAGAAgAAAAhAFr0LFu/AAAAFQEAAAsAAAAA&#10;AAAAAAAAAAAAHwEAAF9yZWxzLy5yZWxzUEsBAi0AFAAGAAgAAAAhAC66UOvBAAAA2gAAAA8AAAAA&#10;AAAAAAAAAAAABwIAAGRycy9kb3ducmV2LnhtbFBLBQYAAAAAAwADALcAAAD1AgAAAAA=&#10;">
                  <v:stroke endarrow="block" endarrowlength="long"/>
                </v:line>
                <v:line id="Line 13" o:spid="_x0000_s1035" style="position:absolute;flip:x;visibility:visible;mso-wrap-style:square" from="1872,9216" to="4320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UEwgAAANsAAAAPAAAAZHJzL2Rvd25yZXYueG1sRI9Bi8JA&#10;DIXvC/6HIYK3darCslRHUUHxul1/QOzEttjJ1M5YW3+9OSzsLeG9vPdlteldrTpqQ+XZwGyagCLO&#10;va24MHD+PXx+gwoR2WLtmQwMFGCzHn2sMLX+yT/UZbFQEsIhRQNljE2qdchLchimviEW7epbh1HW&#10;ttC2xaeEu1rPk+RLO6xYGkpsaF9SfssezsClvsb5Zfc4Z6djNwzbYvG6ZwtjJuN+uwQVqY//5r/r&#10;kxV8oZdfZAC9fgMAAP//AwBQSwECLQAUAAYACAAAACEA2+H2y+4AAACFAQAAEwAAAAAAAAAAAAAA&#10;AAAAAAAAW0NvbnRlbnRfVHlwZXNdLnhtbFBLAQItABQABgAIAAAAIQBa9CxbvwAAABUBAAALAAAA&#10;AAAAAAAAAAAAAB8BAABfcmVscy8ucmVsc1BLAQItABQABgAIAAAAIQCrFgUEwgAAANsAAAAPAAAA&#10;AAAAAAAAAAAAAAcCAABkcnMvZG93bnJldi54bWxQSwUGAAAAAAMAAwC3AAAA9gIAAAAA&#10;">
                  <v:stroke endarrow="block" endarrowlength="long"/>
                </v:line>
                <v:line id="Line 14" o:spid="_x0000_s1036" style="position:absolute;flip:x;visibility:visible;mso-wrap-style:square" from="4320,9216" to="4320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CfwAAAANsAAAAPAAAAZHJzL2Rvd25yZXYueG1sRE/NasJA&#10;EL4XfIdlBG91EwOlRFdRoSVXUx9gzI5JMDsbs5uY+PRuodDbfHy/s9mNphEDda62rCBeRiCIC6tr&#10;LhWcf77eP0E4j6yxsUwKJnKw287eNphq++ATDbkvRQhhl6KCyvs2ldIVFRl0S9sSB+5qO4M+wK6U&#10;usNHCDeNXEXRhzRYc2iosKVjRcUt742CS3P1q8uhP+fZ9zBN+zJ53vNEqcV83K9BeBr9v/jPnekw&#10;P4bfX8IBcvsCAAD//wMAUEsBAi0AFAAGAAgAAAAhANvh9svuAAAAhQEAABMAAAAAAAAAAAAAAAAA&#10;AAAAAFtDb250ZW50X1R5cGVzXS54bWxQSwECLQAUAAYACAAAACEAWvQsW78AAAAVAQAACwAAAAAA&#10;AAAAAAAAAAAfAQAAX3JlbHMvLnJlbHNQSwECLQAUAAYACAAAACEAxFqgn8AAAADbAAAADwAAAAAA&#10;AAAAAAAAAAAHAgAAZHJzL2Rvd25yZXYueG1sUEsFBgAAAAADAAMAtwAAAPQCAAAAAA==&#10;">
                  <v:stroke endarrow="block" endarrowlength="long"/>
                </v:line>
                <v:line id="Line 15" o:spid="_x0000_s1037" style="position:absolute;visibility:visible;mso-wrap-style:square" from="5472,8064" to="6624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sBvQAAANsAAAAPAAAAZHJzL2Rvd25yZXYueG1sRE9Ni8Iw&#10;EL0v+B/CCN7WRBGRrlFEELxW9+JtaMa2azMpzVjrvzeCsLd5vM9ZbwffqJ66WAe2MJsaUMRFcDWX&#10;Fn7Ph+8VqCjIDpvAZOFJEbab0dcaMxcenFN/klKlEI4ZWqhE2kzrWFTkMU5DS5y4a+g8SoJdqV2H&#10;jxTuGz03Zqk91pwaKmxpX1FxO929BTMszot8mfd/wmKuFyye/h6tnYyH3Q8ooUH+xR/30aX5c3j/&#10;kg7QmxcAAAD//wMAUEsBAi0AFAAGAAgAAAAhANvh9svuAAAAhQEAABMAAAAAAAAAAAAAAAAAAAAA&#10;AFtDb250ZW50X1R5cGVzXS54bWxQSwECLQAUAAYACAAAACEAWvQsW78AAAAVAQAACwAAAAAAAAAA&#10;AAAAAAAfAQAAX3JlbHMvLnJlbHNQSwECLQAUAAYACAAAACEAaA6bAb0AAADbAAAADwAAAAAAAAAA&#10;AAAAAAAHAgAAZHJzL2Rvd25yZXYueG1sUEsFBgAAAAADAAMAtwAAAPECAAAAAA==&#10;">
                  <v:stroke endarrow="block" endarrowlength="long"/>
                </v:line>
                <v:line id="Line 16" o:spid="_x0000_s1038" style="position:absolute;visibility:visible;mso-wrap-style:square" from="6768,9216" to="6768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6avgAAANsAAAAPAAAAZHJzL2Rvd25yZXYueG1sRE9Li8Iw&#10;EL4L+x/CLOxNEx/I0jWKLCx4rXrxNjRjW20mpRlr/fdmQfA2H99zVpvBN6qnLtaBLUwnBhRxEVzN&#10;pYXj4W/8DSoKssMmMFl4UITN+mO0wsyFO+fU76VUKYRjhhYqkTbTOhYVeYyT0BIn7hw6j5JgV2rX&#10;4T2F+0bPjFlqjzWnhgpb+q2ouO5v3oIZFodFvsz7i7CY8wmLh79Fa78+h+0PKKFB3uKXe+fS/Dn8&#10;/5IO0OsnAAAA//8DAFBLAQItABQABgAIAAAAIQDb4fbL7gAAAIUBAAATAAAAAAAAAAAAAAAAAAAA&#10;AABbQ29udGVudF9UeXBlc10ueG1sUEsBAi0AFAAGAAgAAAAhAFr0LFu/AAAAFQEAAAsAAAAAAAAA&#10;AAAAAAAAHwEAAF9yZWxzLy5yZWxzUEsBAi0AFAAGAAgAAAAhAAdCPpq+AAAA2wAAAA8AAAAAAAAA&#10;AAAAAAAABwIAAGRycy9kb3ducmV2LnhtbFBLBQYAAAAAAwADALcAAADyAgAAAAA=&#10;">
                  <v:stroke endarrow="block" endarrowlength="long"/>
                </v:line>
                <v:line id="Line 17" o:spid="_x0000_s1039" style="position:absolute;visibility:visible;mso-wrap-style:square" from="6768,9216" to="9216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buvQAAANsAAAAPAAAAZHJzL2Rvd25yZXYueG1sRE9Ni8Iw&#10;EL0v+B/CLHhbk5UiSzXKsiB4rXrZ29CMbbWZlGas9d8bQfA2j/c5q83oWzVQH5vAFr5nBhRxGVzD&#10;lYXjYfv1AyoKssM2MFm4U4TNevKxwtyFGxc07KVSKYRjjhZqkS7XOpY1eYyz0BEn7hR6j5JgX2nX&#10;4y2F+1bPjVlojw2nhho7+qupvOyv3oIZs0NWLIrhLCzm9I/l3V+jtdPP8XcJSmiUt/jl3rk0P4Pn&#10;L+kAvX4AAAD//wMAUEsBAi0AFAAGAAgAAAAhANvh9svuAAAAhQEAABMAAAAAAAAAAAAAAAAAAAAA&#10;AFtDb250ZW50X1R5cGVzXS54bWxQSwECLQAUAAYACAAAACEAWvQsW78AAAAVAQAACwAAAAAAAAAA&#10;AAAAAAAfAQAAX3JlbHMvLnJlbHNQSwECLQAUAAYACAAAACEAiKum7r0AAADbAAAADwAAAAAAAAAA&#10;AAAAAAAHAgAAZHJzL2Rvd25yZXYueG1sUEsFBgAAAAADAAMAtwAAAPECAAAAAA==&#10;">
                  <v:stroke endarrow="block" endarrowlength="long"/>
                </v:line>
                <w10:wrap type="topAndBottom"/>
              </v:group>
            </w:pict>
          </mc:Fallback>
        </mc:AlternateConten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b/>
          <w:sz w:val="24"/>
        </w:rPr>
        <w:t>Теоретическое понятийное мышлен</w:t>
      </w:r>
      <w:r>
        <w:rPr>
          <w:b/>
          <w:sz w:val="24"/>
        </w:rPr>
        <w:t xml:space="preserve">ие </w:t>
      </w:r>
      <w:r>
        <w:rPr>
          <w:sz w:val="24"/>
        </w:rPr>
        <w:t>- это такое мышление, пользуясь которым чел</w:t>
      </w:r>
      <w:r>
        <w:rPr>
          <w:sz w:val="24"/>
        </w:rPr>
        <w:t>о</w:t>
      </w:r>
      <w:r>
        <w:rPr>
          <w:sz w:val="24"/>
        </w:rPr>
        <w:t>век  в процессе решения задачи обращается к понятиям, выполняет действия в уме, непосредс</w:t>
      </w:r>
      <w:r>
        <w:rPr>
          <w:sz w:val="24"/>
        </w:rPr>
        <w:t>т</w:t>
      </w:r>
      <w:r>
        <w:rPr>
          <w:sz w:val="24"/>
        </w:rPr>
        <w:t>венно не имея дела с опытом, получаемым при помощи органов чувств. Он обсуждает и ищет решения задачи с начало до конча</w:t>
      </w:r>
      <w:r>
        <w:rPr>
          <w:sz w:val="24"/>
        </w:rPr>
        <w:t xml:space="preserve"> в уме, выраженными в понятийной форме, суждениях умоза</w:t>
      </w:r>
      <w:r>
        <w:rPr>
          <w:sz w:val="24"/>
        </w:rPr>
        <w:t>к</w:t>
      </w:r>
      <w:r>
        <w:rPr>
          <w:sz w:val="24"/>
        </w:rPr>
        <w:t>лючениях. Теоретическое понятийное мышление характерно для научных теоретических иссл</w:t>
      </w:r>
      <w:r>
        <w:rPr>
          <w:sz w:val="24"/>
        </w:rPr>
        <w:t>е</w:t>
      </w:r>
      <w:r>
        <w:rPr>
          <w:sz w:val="24"/>
        </w:rPr>
        <w:t>дований.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Теоретическое образное мышление </w:t>
      </w:r>
      <w:r>
        <w:rPr>
          <w:sz w:val="24"/>
        </w:rPr>
        <w:t>- отличается тем, что материалом, который здесь и</w:t>
      </w:r>
      <w:r>
        <w:rPr>
          <w:sz w:val="24"/>
        </w:rPr>
        <w:t>с</w:t>
      </w:r>
      <w:r>
        <w:rPr>
          <w:sz w:val="24"/>
        </w:rPr>
        <w:t>пользует человек для ре</w:t>
      </w:r>
      <w:r>
        <w:rPr>
          <w:sz w:val="24"/>
        </w:rPr>
        <w:t>шения задачи, являются не понятия, суждения или умозаключения, а о</w:t>
      </w:r>
      <w:r>
        <w:rPr>
          <w:sz w:val="24"/>
        </w:rPr>
        <w:t>б</w:t>
      </w:r>
      <w:r>
        <w:rPr>
          <w:sz w:val="24"/>
        </w:rPr>
        <w:t>разы. Они или непосредственно извлекаются из памяти, или творчески воссоздаются воображ</w:t>
      </w:r>
      <w:r>
        <w:rPr>
          <w:sz w:val="24"/>
        </w:rPr>
        <w:t>е</w:t>
      </w:r>
      <w:r>
        <w:rPr>
          <w:sz w:val="24"/>
        </w:rPr>
        <w:t>нием. Таким мышлением пользуются работники литературы, искусства  вообще люди творческ</w:t>
      </w:r>
      <w:r>
        <w:rPr>
          <w:sz w:val="24"/>
        </w:rPr>
        <w:t>о</w:t>
      </w:r>
      <w:r>
        <w:rPr>
          <w:sz w:val="24"/>
        </w:rPr>
        <w:t>го труда, имею</w:t>
      </w:r>
      <w:r>
        <w:rPr>
          <w:sz w:val="24"/>
        </w:rPr>
        <w:t>щие дело с образами.</w:t>
      </w:r>
    </w:p>
    <w:p w:rsidR="00000000" w:rsidRDefault="002E773B">
      <w:pPr>
        <w:pStyle w:val="a4"/>
      </w:pPr>
      <w:r>
        <w:rPr>
          <w:b/>
        </w:rPr>
        <w:t xml:space="preserve">Наглядно – образное </w:t>
      </w:r>
      <w:r>
        <w:t>– мыслительный процесс непосредственно связан с восприятием мыслящим человеком окружающей действительности и без человека совершаться не может. Мысля наглядно образно, человек привязан к действительности, а сами нео</w:t>
      </w:r>
      <w:r>
        <w:t>бходимые для мы</w:t>
      </w:r>
      <w:r>
        <w:t>ш</w:t>
      </w:r>
      <w:r>
        <w:t>ления образы представлены в его кратковременной и оперативной памяти (в отличие от этого образы для теоретического образного мышления извлекаются из долговременной памяти и затем преобразуются).</w:t>
      </w:r>
    </w:p>
    <w:p w:rsidR="00000000" w:rsidRDefault="002E773B">
      <w:pPr>
        <w:pStyle w:val="a4"/>
      </w:pPr>
      <w:r>
        <w:rPr>
          <w:b/>
        </w:rPr>
        <w:t xml:space="preserve">Наглядно – действительное </w:t>
      </w:r>
      <w:r>
        <w:t xml:space="preserve">– Процесс мышления </w:t>
      </w:r>
      <w:r>
        <w:t>представляет собой практическую преобразованную деятельность, осуществляемую человеком с реальными предметами.  Этот тип мышления широко представлен у людей, занятых реальным производственным трудом, резул</w:t>
      </w:r>
      <w:r>
        <w:t>ь</w:t>
      </w:r>
      <w:r>
        <w:t>татом которого является создание какого – либо кон</w:t>
      </w:r>
      <w:r>
        <w:t>кретного материального продукта.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pStyle w:val="a5"/>
        <w:ind w:firstLine="708"/>
      </w:pPr>
      <w:r>
        <w:t>Теоретическое понятийное и теоретическое образное в действительности оба сосущес</w:t>
      </w:r>
      <w:r>
        <w:t>т</w:t>
      </w:r>
      <w:r>
        <w:t xml:space="preserve">вуют. Они дополняют друг друга. Теоретическое понятийное мышление дает точное обобщение действительности, а теоретическое </w:t>
      </w:r>
      <w:r>
        <w:t>образное - позволяет получить конкретное субъективное ее восприятие. Без того или другого вида мышления наше восприятие действительности не было бы столь глубоким и разносторонним, точным и богатым разнообразными оттенками, каким оно является на самом деле</w:t>
      </w:r>
      <w:r>
        <w:t>.</w:t>
      </w:r>
    </w:p>
    <w:p w:rsidR="00000000" w:rsidRDefault="002E773B">
      <w:pPr>
        <w:pStyle w:val="a5"/>
        <w:ind w:firstLine="708"/>
      </w:pPr>
      <w:r>
        <w:t>Разница между теоретическим и практическими видами мышления состоит в том что «они по разному связаны с практикой». Работа практического мышления в основном направлена на разрешение частных конкретных задач, тогда как работа теоретического мышления напра</w:t>
      </w:r>
      <w:r>
        <w:t xml:space="preserve">влена в основном на нахождение общих  закономерностей. </w:t>
      </w:r>
    </w:p>
    <w:p w:rsidR="00000000" w:rsidRDefault="002E773B">
      <w:pPr>
        <w:pStyle w:val="a5"/>
        <w:ind w:firstLine="708"/>
      </w:pPr>
      <w:r>
        <w:t>Мышление поднимается на более высокий уровень вместе с развитием его научного м</w:t>
      </w:r>
      <w:r>
        <w:t>и</w:t>
      </w:r>
      <w:r>
        <w:t>ровоззрения, чувства ответственности, волевых качеств, профессиональной направленности ли</w:t>
      </w:r>
      <w:r>
        <w:t>ч</w:t>
      </w:r>
      <w:r>
        <w:t>ности, накоплением опыта деяте</w:t>
      </w:r>
      <w:r>
        <w:t>льности в условиях, максимально приближенных к реальным – трудовым.</w:t>
      </w:r>
    </w:p>
    <w:p w:rsidR="00000000" w:rsidRDefault="002E773B">
      <w:pPr>
        <w:spacing w:line="288" w:lineRule="auto"/>
        <w:rPr>
          <w:sz w:val="24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Внимание.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pStyle w:val="a5"/>
      </w:pPr>
      <w:r>
        <w:tab/>
        <w:t>Способность человека сконцентрировать свои «познавательные процессы» да одном о</w:t>
      </w:r>
      <w:r>
        <w:t>б</w:t>
      </w:r>
      <w:r>
        <w:t>ъ</w:t>
      </w:r>
      <w:r>
        <w:t>екте с целью его изучения (познания).</w:t>
      </w:r>
    </w:p>
    <w:p w:rsidR="00000000" w:rsidRDefault="002E773B">
      <w:pPr>
        <w:pStyle w:val="a5"/>
        <w:ind w:firstLine="851"/>
      </w:pPr>
      <w:r>
        <w:t>Внимание - сосредоточенность и направленность психической деятельности на опред</w:t>
      </w:r>
      <w:r>
        <w:t>е</w:t>
      </w:r>
      <w:r>
        <w:t>ленный объект. Различают внимание непроизвольное (пассивное) и произвольное (активное), когда выбор объекта внимания производится сознат</w:t>
      </w:r>
      <w:r>
        <w:t>ельно, преднамеренно. Характеристики вн</w:t>
      </w:r>
      <w:r>
        <w:t>и</w:t>
      </w:r>
      <w:r>
        <w:t>мания: устойчивость, объем (количество объектов, которое может быть воспринято и запечатл</w:t>
      </w:r>
      <w:r>
        <w:t>е</w:t>
      </w:r>
      <w:r>
        <w:t>но человеком в относительно короткий момент времени), распределенность (способность одн</w:t>
      </w:r>
      <w:r>
        <w:t>о</w:t>
      </w:r>
      <w:r>
        <w:t>временно удерживать в поле сознания об</w:t>
      </w:r>
      <w:r>
        <w:t>ъекты различных деятельностей), возможность пер</w:t>
      </w:r>
      <w:r>
        <w:t>е</w:t>
      </w:r>
      <w:r>
        <w:t>ключения.</w:t>
      </w:r>
    </w:p>
    <w:p w:rsidR="00000000" w:rsidRDefault="002E773B">
      <w:pPr>
        <w:pStyle w:val="a5"/>
      </w:pP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 xml:space="preserve"> 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5"/>
      </w:pPr>
      <w:r>
        <w:tab/>
        <w:t>Внимание – один из тех познавательных процессов, в отношении сущности и права на самостоятельное рассмотрение которых среди психологов до сих пор нет согласия. Одни ученые утве</w:t>
      </w:r>
      <w:r>
        <w:t>рждают, что как особого, независимого процесса внимания не существует, что оно выступает лишь как сторона или момент любого другого психического процесса или деятельности челов</w:t>
      </w:r>
      <w:r>
        <w:t>е</w:t>
      </w:r>
      <w:r>
        <w:t>ка. Другие полагают, что внимание представляет собой вполне независимое психиче</w:t>
      </w:r>
      <w:r>
        <w:t>ское состо</w:t>
      </w:r>
      <w:r>
        <w:t>я</w:t>
      </w:r>
      <w:r>
        <w:t>ние человека, специфический внутренний процесс, имеющий свои особенности.</w:t>
      </w:r>
    </w:p>
    <w:p w:rsidR="00000000" w:rsidRDefault="002E773B">
      <w:pPr>
        <w:pStyle w:val="a5"/>
      </w:pPr>
      <w:r>
        <w:tab/>
        <w:t>Внимание можно определить как психофизиологический процесс, состояние, характер</w:t>
      </w:r>
      <w:r>
        <w:t>и</w:t>
      </w:r>
      <w:r>
        <w:t>зующее динамические особенности познавательной деятельности. Это процесс сознательного или</w:t>
      </w:r>
      <w:r>
        <w:t xml:space="preserve"> бессознательного  отбора одной информации, поступающей  через органы чувств, и игнор</w:t>
      </w:r>
      <w:r>
        <w:t>и</w:t>
      </w:r>
      <w:r>
        <w:t>рования другой.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 xml:space="preserve"> 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ab/>
        <w:t>Внимание человека обладает пятью основными свойствами:</w:t>
      </w:r>
    </w:p>
    <w:p w:rsidR="00000000" w:rsidRDefault="002E773B">
      <w:pPr>
        <w:spacing w:line="288" w:lineRule="auto"/>
        <w:rPr>
          <w:sz w:val="24"/>
        </w:rPr>
      </w:pPr>
      <w:r>
        <w:rPr>
          <w:b/>
          <w:i/>
          <w:sz w:val="24"/>
        </w:rPr>
        <w:t xml:space="preserve">Устойчивость </w:t>
      </w:r>
      <w:r>
        <w:rPr>
          <w:sz w:val="24"/>
        </w:rPr>
        <w:t>– способность в течении длительного времени сохранять состояние внима</w:t>
      </w:r>
      <w:r>
        <w:rPr>
          <w:sz w:val="24"/>
        </w:rPr>
        <w:t>ния на каком – либо объекте.</w:t>
      </w:r>
    </w:p>
    <w:p w:rsidR="00000000" w:rsidRDefault="002E773B">
      <w:pPr>
        <w:spacing w:line="288" w:lineRule="auto"/>
        <w:rPr>
          <w:sz w:val="24"/>
        </w:rPr>
      </w:pPr>
      <w:r>
        <w:rPr>
          <w:b/>
          <w:i/>
          <w:sz w:val="24"/>
        </w:rPr>
        <w:t xml:space="preserve">Сосредоточенность </w:t>
      </w:r>
      <w:r>
        <w:rPr>
          <w:sz w:val="24"/>
        </w:rPr>
        <w:t>– способность сконцентрировать свое внимание на ОДНОМ объекте при этом отвлечении от других.</w:t>
      </w:r>
    </w:p>
    <w:p w:rsidR="00000000" w:rsidRDefault="002E773B">
      <w:pPr>
        <w:spacing w:line="288" w:lineRule="auto"/>
        <w:rPr>
          <w:sz w:val="24"/>
        </w:rPr>
      </w:pPr>
      <w:r>
        <w:rPr>
          <w:b/>
          <w:i/>
          <w:sz w:val="24"/>
        </w:rPr>
        <w:t xml:space="preserve">Переключаемость </w:t>
      </w:r>
      <w:r>
        <w:rPr>
          <w:sz w:val="24"/>
        </w:rPr>
        <w:t>– перевод с одного объекта на другой, с одного вида деятельности на иной.</w:t>
      </w:r>
    </w:p>
    <w:p w:rsidR="00000000" w:rsidRDefault="002E773B">
      <w:pPr>
        <w:spacing w:line="288" w:lineRule="auto"/>
        <w:rPr>
          <w:sz w:val="24"/>
        </w:rPr>
      </w:pPr>
      <w:r>
        <w:rPr>
          <w:b/>
          <w:i/>
          <w:sz w:val="24"/>
        </w:rPr>
        <w:t xml:space="preserve">Распределение </w:t>
      </w:r>
      <w:r>
        <w:rPr>
          <w:sz w:val="24"/>
        </w:rPr>
        <w:t>– способност</w:t>
      </w:r>
      <w:r>
        <w:rPr>
          <w:sz w:val="24"/>
        </w:rPr>
        <w:t>ь рассредоточить внимание на значительном пространстве, пара</w:t>
      </w:r>
      <w:r>
        <w:rPr>
          <w:sz w:val="24"/>
        </w:rPr>
        <w:t>л</w:t>
      </w:r>
      <w:r>
        <w:rPr>
          <w:sz w:val="24"/>
        </w:rPr>
        <w:t>лельно выполняя несколько видов деятельности.</w:t>
      </w:r>
    </w:p>
    <w:p w:rsidR="00000000" w:rsidRDefault="002E773B">
      <w:pPr>
        <w:spacing w:line="288" w:lineRule="auto"/>
        <w:rPr>
          <w:sz w:val="24"/>
        </w:rPr>
      </w:pPr>
      <w:r>
        <w:rPr>
          <w:b/>
          <w:i/>
          <w:sz w:val="24"/>
        </w:rPr>
        <w:t xml:space="preserve">Объем </w:t>
      </w:r>
      <w:r>
        <w:rPr>
          <w:sz w:val="24"/>
        </w:rPr>
        <w:t>– размер информации которую человек способен сохранять в сфере повышенного вним</w:t>
      </w:r>
      <w:r>
        <w:rPr>
          <w:sz w:val="24"/>
        </w:rPr>
        <w:t>а</w:t>
      </w:r>
      <w:r>
        <w:rPr>
          <w:sz w:val="24"/>
        </w:rPr>
        <w:t>ния.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pStyle w:val="a4"/>
      </w:pPr>
      <w:r>
        <w:t>Внимание, как и все остальные психическ</w:t>
      </w:r>
      <w:r>
        <w:t>ие процессы, имеет низшие и высшие формы. Первые представлены непроизвольным вниманием,  а вторые произвольным.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Внимание у человека формируется с рождения, и в процессе формирования его происх</w:t>
      </w:r>
      <w:r>
        <w:rPr>
          <w:sz w:val="24"/>
        </w:rPr>
        <w:t>о</w:t>
      </w:r>
      <w:r>
        <w:rPr>
          <w:sz w:val="24"/>
        </w:rPr>
        <w:t xml:space="preserve">дит взаимосвязанное развитие памяти, речи и т.д. 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Этапы развити</w:t>
      </w:r>
      <w:r>
        <w:rPr>
          <w:sz w:val="24"/>
        </w:rPr>
        <w:t>я: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Первые две недели жизни – проявление ориентировочного рефлекса как объективного, врожденного признака непроизвольного внимания ребенка.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Конец первого года жизни – возникновение ориентировочно - исследовательской де</w:t>
      </w:r>
      <w:r>
        <w:rPr>
          <w:sz w:val="24"/>
        </w:rPr>
        <w:t>я</w:t>
      </w:r>
      <w:r>
        <w:rPr>
          <w:sz w:val="24"/>
        </w:rPr>
        <w:t>тельности как средства будущего развит</w:t>
      </w:r>
      <w:r>
        <w:rPr>
          <w:sz w:val="24"/>
        </w:rPr>
        <w:t>ия произвольного внимания.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Начало второго года жизни – зачатки произвольного внимания под влиянием речевых инструкция взрослого.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Второй – третий год жизни – развитие произвольного внимания.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Четыре с половиной – пять лет – направление внимания на сложные ин</w:t>
      </w:r>
      <w:r>
        <w:rPr>
          <w:sz w:val="24"/>
        </w:rPr>
        <w:t>струкции взрослого.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Пять – шесть лет – возникновение элементарной формы произвольного внимания под влиянием самоинструкций.</w:t>
      </w:r>
    </w:p>
    <w:p w:rsidR="00000000" w:rsidRDefault="002E773B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Школьный возраст – развитие и совершенствование произвольного внимания.</w:t>
      </w:r>
    </w:p>
    <w:p w:rsidR="00000000" w:rsidRDefault="002E773B">
      <w:pPr>
        <w:spacing w:line="288" w:lineRule="auto"/>
        <w:ind w:firstLine="708"/>
        <w:jc w:val="both"/>
        <w:rPr>
          <w:rFonts w:ascii="Academy" w:hAnsi="Academy"/>
          <w:color w:val="000000"/>
          <w:sz w:val="32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-----------------------------------------------------------</w:t>
      </w:r>
      <w:r>
        <w:rPr>
          <w:rFonts w:ascii="Academy" w:hAnsi="Academy"/>
          <w:color w:val="000000"/>
          <w:sz w:val="32"/>
        </w:rPr>
        <w:t>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Память.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pStyle w:val="a5"/>
        <w:ind w:firstLine="708"/>
      </w:pPr>
      <w:r>
        <w:t>ПАМЯТЬ - способность к воспроизведению прошлого опыта, одно из основных свойств нервной системы, выражающееся в способности длительно хранить информацию и многократно вводить ее в сферу сознания и поведения. В</w:t>
      </w:r>
      <w:r>
        <w:t>ыделяют процессы запоминания, сохранения и во</w:t>
      </w:r>
      <w:r>
        <w:t>с</w:t>
      </w:r>
      <w:r>
        <w:t>произведения, включающего узнавание, воспоминание, собственно припоминание. Различают память произвольную и непроизвольную, непосредственную и опосредствованную, кратковр</w:t>
      </w:r>
      <w:r>
        <w:t>е</w:t>
      </w:r>
      <w:r>
        <w:t>менную и долговременную. Особые виды па</w:t>
      </w:r>
      <w:r>
        <w:t>мяти: моторная (память-привычка), эмоциональная или аффективная (память «чувств»), образная и слове</w:t>
      </w:r>
      <w:r>
        <w:t>с</w:t>
      </w:r>
      <w:r>
        <w:t>но-логическая.</w:t>
      </w:r>
    </w:p>
    <w:p w:rsidR="00000000" w:rsidRDefault="002E773B">
      <w:pPr>
        <w:pStyle w:val="a5"/>
        <w:ind w:firstLine="708"/>
      </w:pPr>
      <w:r>
        <w:t>Впечатления, которые человек получает об окружающем мире, оставляют определенный след, сохраняются, закрепляются, а при необходимости и возмо</w:t>
      </w:r>
      <w:r>
        <w:t>жности – воспроизводятся. Эти процессы называются памятью.</w:t>
      </w:r>
    </w:p>
    <w:p w:rsidR="00000000" w:rsidRDefault="002E773B">
      <w:pPr>
        <w:pStyle w:val="a5"/>
        <w:ind w:firstLine="708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5"/>
      </w:pPr>
      <w:r>
        <w:tab/>
        <w:t>Память можно определить как способность к получению, хранению и воспроизведению жизненного опыта. Разнообразные инстинкты, врожденные и приобретенные механизмы пов</w:t>
      </w:r>
      <w:r>
        <w:t>е</w:t>
      </w:r>
      <w:r>
        <w:t>дения есть не</w:t>
      </w:r>
      <w:r>
        <w:t xml:space="preserve"> что иное, как запечатленный, передаваемый по наследству  или приобретаемый в процессе индивидуальной жизни опыт. Благодаря своей памяти, ее совершенствованию человек выделился из животного царства и достиг тех высот, на которых он сейчас находится. Да и д</w:t>
      </w:r>
      <w:r>
        <w:t>ал</w:t>
      </w:r>
      <w:r>
        <w:t>ь</w:t>
      </w:r>
      <w:r>
        <w:t>нейший прогресс человечества без постоянного улучшения этой функции немыслим.</w:t>
      </w:r>
    </w:p>
    <w:p w:rsidR="00000000" w:rsidRDefault="002E773B">
      <w:pPr>
        <w:pStyle w:val="a5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>По времени хранении память подразделяют: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46"/>
        <w:gridCol w:w="67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Мгновенная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 – 0,5 с</w:t>
            </w: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– удержание точной и полной картины только что воспринят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органами чувств информации. (память </w:t>
            </w:r>
            <w:r>
              <w:rPr>
                <w:sz w:val="24"/>
              </w:rPr>
              <w:t>– образа).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20 с</w:t>
            </w: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– представляет собой способ хранения информации в течении короткого промежутка времени. В ней сохраняется наиболее существенные элементы образа. Из мгновенной памяти в нее попадает только та информация которая привлекает</w:t>
            </w:r>
            <w:r>
              <w:rPr>
                <w:sz w:val="24"/>
              </w:rPr>
              <w:t xml:space="preserve"> к себе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вышенное внимание.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нескол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ких дней</w:t>
            </w: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хранение информации в течении определенного, за ранее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данного срока. Срок хранения информации в этой памяти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ределяется задачей вставшей перед человеком.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Долговременная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Неогран.</w:t>
            </w: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- хранение </w:t>
            </w:r>
            <w:r>
              <w:rPr>
                <w:sz w:val="24"/>
              </w:rPr>
              <w:t>информации в неограниченном промежутке врем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ни. Данная информация может воспроизводиться сколько угодно раз (временен) без утраты.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информация которая храниться в генотипе, передается и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производится по наследству.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Зрительная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сохранен</w:t>
            </w:r>
            <w:r>
              <w:rPr>
                <w:sz w:val="24"/>
              </w:rPr>
              <w:t>ие и воспроизведение зрительных образов.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Слуховая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запоминание и точное воспроизведение разнообразных зв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Двигательная 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запоминание и сохранение, а при необходимости и воспрои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ведение с достаточной точностью многообразных сложных движений.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Эмоц</w:t>
            </w:r>
            <w:r>
              <w:rPr>
                <w:sz w:val="24"/>
              </w:rPr>
              <w:t>иональная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память на переживания. То что у человека вызывает эмоци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нальные переживания, запоминается им без особого труда и на более длительный срок.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4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Осязательная,</w:t>
            </w:r>
          </w:p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обонятельная,</w:t>
            </w:r>
          </w:p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вкусовая …</w:t>
            </w:r>
          </w:p>
        </w:tc>
        <w:tc>
          <w:tcPr>
            <w:tcW w:w="1446" w:type="dxa"/>
          </w:tcPr>
          <w:p w:rsidR="00000000" w:rsidRDefault="002E773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76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удовлетворение биологических потребностей или потребн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 св</w:t>
            </w:r>
            <w:r>
              <w:rPr>
                <w:sz w:val="24"/>
              </w:rPr>
              <w:t>язанных с безопасностью и самосохранением органи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ма.</w:t>
            </w:r>
          </w:p>
        </w:tc>
      </w:tr>
    </w:tbl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>По характеру участия воли в процессах: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1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Непроизвольное запоминание</w:t>
            </w:r>
          </w:p>
        </w:tc>
        <w:tc>
          <w:tcPr>
            <w:tcW w:w="818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происходит автоматически и без особых усилий со стороны человека, без постановки перед ним специальной мнемической задачи.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Произволь</w:t>
            </w:r>
            <w:r>
              <w:rPr>
                <w:sz w:val="24"/>
              </w:rPr>
              <w:t>ное запоминание</w:t>
            </w:r>
          </w:p>
        </w:tc>
        <w:tc>
          <w:tcPr>
            <w:tcW w:w="8187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- процесс запоминания и воспроизведения требует волевых усилий. При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ловии наличия мнемической задачи.</w:t>
            </w:r>
          </w:p>
        </w:tc>
      </w:tr>
    </w:tbl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>Развитие памяти в целом зависит от человека, от сферы его деятельности.</w:t>
      </w:r>
    </w:p>
    <w:p w:rsidR="00000000" w:rsidRDefault="002E773B">
      <w:pPr>
        <w:pStyle w:val="a4"/>
      </w:pPr>
      <w:r>
        <w:t>И на прямую зависит от нормального функциони</w:t>
      </w:r>
      <w:r>
        <w:t>рования и развития других «познавател</w:t>
      </w:r>
      <w:r>
        <w:t>ь</w:t>
      </w:r>
      <w:r>
        <w:t>ных» процессов. Работая над тем или иным процессом человек не задумываясь, развивает и тр</w:t>
      </w:r>
      <w:r>
        <w:t>е</w:t>
      </w:r>
      <w:r>
        <w:t>нирует память.</w:t>
      </w: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Воображение (Представление</w:t>
      </w:r>
      <w:r>
        <w:rPr>
          <w:rFonts w:ascii="Academy" w:hAnsi="Academy"/>
          <w:color w:val="000000"/>
          <w:sz w:val="32"/>
        </w:rPr>
        <w:t>).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pStyle w:val="a4"/>
      </w:pPr>
      <w:r>
        <w:t>Воображение – особая форма человеческой психики, стоящая отдельно от остальных пс</w:t>
      </w:r>
      <w:r>
        <w:t>и</w:t>
      </w:r>
      <w:r>
        <w:t>хических процессов и вместе с тем занимающая  промежуточное положение между восприятием, мышлением и памятью</w:t>
      </w:r>
    </w:p>
    <w:p w:rsidR="00000000" w:rsidRDefault="002E773B">
      <w:pPr>
        <w:pStyle w:val="a4"/>
      </w:pPr>
      <w:r>
        <w:t>Воображение – (фантазия), психическая деятельность</w:t>
      </w:r>
      <w:r>
        <w:t>, состоящая в создании представл</w:t>
      </w:r>
      <w:r>
        <w:t>е</w:t>
      </w:r>
      <w:r>
        <w:t>ний и мысленных ситуаций, никогда в целом не воспринимавшихся человеком в действительн</w:t>
      </w:r>
      <w:r>
        <w:t>о</w:t>
      </w:r>
      <w:r>
        <w:t>сти. Различают во</w:t>
      </w:r>
      <w:r>
        <w:t>с</w:t>
      </w:r>
      <w:r>
        <w:t>создающее воображение и творческое воображение.</w:t>
      </w:r>
    </w:p>
    <w:p w:rsidR="00000000" w:rsidRDefault="002E773B">
      <w:pPr>
        <w:pStyle w:val="a4"/>
      </w:pPr>
      <w:r>
        <w:t>Представление - образ ранее воспринятого предмета или явления (предста</w:t>
      </w:r>
      <w:r>
        <w:t>вление памяти, воспоминание), а также образ, созданный продуктивным воображением.</w:t>
      </w: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5"/>
      </w:pPr>
      <w:r>
        <w:tab/>
        <w:t>До сих пор ученым почти неизвестно о механизме воображения. Эта форма характерна только для человека и странным образом связана с деятельностью организма.</w:t>
      </w:r>
      <w:r>
        <w:t xml:space="preserve"> Благодаря вообр</w:t>
      </w:r>
      <w:r>
        <w:t>а</w:t>
      </w:r>
      <w:r>
        <w:t>жению человек творит  и разумно планирует свою деятельность и управляет ею. Воображение является основой наглядно – образного мышления, позволяющему человеку ориентироваться в ситуации и решать задачи без непосредственного вмешательства пр</w:t>
      </w:r>
      <w:r>
        <w:t>актических действий.</w:t>
      </w:r>
    </w:p>
    <w:p w:rsidR="00000000" w:rsidRDefault="002E773B">
      <w:pPr>
        <w:spacing w:line="288" w:lineRule="auto"/>
        <w:jc w:val="both"/>
        <w:rPr>
          <w:sz w:val="24"/>
        </w:rPr>
      </w:pPr>
      <w:r>
        <w:rPr>
          <w:sz w:val="24"/>
        </w:rPr>
        <w:tab/>
        <w:t>От восприятия воображение отличается тем, что его образы не всегда соответствуют р</w:t>
      </w:r>
      <w:r>
        <w:rPr>
          <w:sz w:val="24"/>
        </w:rPr>
        <w:t>е</w:t>
      </w:r>
      <w:r>
        <w:rPr>
          <w:sz w:val="24"/>
        </w:rPr>
        <w:t>альности, в них есть элементы фантазии, вымысла.</w:t>
      </w:r>
    </w:p>
    <w:p w:rsidR="00000000" w:rsidRDefault="002E773B">
      <w:pPr>
        <w:spacing w:line="288" w:lineRule="auto"/>
        <w:jc w:val="both"/>
        <w:rPr>
          <w:sz w:val="24"/>
        </w:rPr>
      </w:pPr>
    </w:p>
    <w:p w:rsidR="00000000" w:rsidRDefault="002E773B">
      <w:pPr>
        <w:spacing w:line="288" w:lineRule="auto"/>
        <w:jc w:val="both"/>
        <w:rPr>
          <w:sz w:val="24"/>
        </w:rPr>
      </w:pPr>
      <w:r>
        <w:rPr>
          <w:sz w:val="24"/>
        </w:rPr>
        <w:tab/>
        <w:t>Душевная жизнь – это безостановочное движение представлений.</w:t>
      </w:r>
    </w:p>
    <w:p w:rsidR="00000000" w:rsidRDefault="002E773B">
      <w:pPr>
        <w:spacing w:line="288" w:lineRule="auto"/>
        <w:jc w:val="both"/>
        <w:rPr>
          <w:sz w:val="24"/>
        </w:rPr>
      </w:pPr>
      <w:r>
        <w:rPr>
          <w:sz w:val="24"/>
        </w:rPr>
        <w:tab/>
        <w:t>В разные отрезки времени одно и тоже п</w:t>
      </w:r>
      <w:r>
        <w:rPr>
          <w:sz w:val="24"/>
        </w:rPr>
        <w:t>редставление может пребывать в разных областях сознания.</w:t>
      </w:r>
    </w:p>
    <w:p w:rsidR="00000000" w:rsidRDefault="002E773B">
      <w:pPr>
        <w:spacing w:line="288" w:lineRule="auto"/>
        <w:jc w:val="both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ab/>
        <w:t>Определяется четырьмя видами: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</w:tcPr>
          <w:p w:rsidR="00000000" w:rsidRDefault="002E773B">
            <w:pPr>
              <w:spacing w:line="288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Активное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Пассивное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Продуктивное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возникает по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венному желанию, усилием  воли.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возникает у человека спонтанно, по мимо воли и желания.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действительность со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нательно конструир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ется человеком. </w:t>
            </w:r>
            <w:r>
              <w:rPr>
                <w:i/>
                <w:sz w:val="24"/>
              </w:rPr>
              <w:t>(но при этом в образе она творчески преобраз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>ется)</w:t>
            </w:r>
          </w:p>
        </w:tc>
        <w:tc>
          <w:tcPr>
            <w:tcW w:w="2570" w:type="dxa"/>
          </w:tcPr>
          <w:p w:rsidR="00000000" w:rsidRDefault="002E773B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воспроизвести реал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ность в том виде, в каком она есть. </w:t>
            </w:r>
            <w:r>
              <w:rPr>
                <w:i/>
                <w:sz w:val="24"/>
              </w:rPr>
              <w:t>(эл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менты фантазии)</w:t>
            </w:r>
          </w:p>
        </w:tc>
      </w:tr>
    </w:tbl>
    <w:p w:rsidR="00000000" w:rsidRDefault="002E773B">
      <w:pPr>
        <w:pStyle w:val="a8"/>
      </w:pPr>
      <w:r>
        <w:tab/>
      </w:r>
    </w:p>
    <w:p w:rsidR="00000000" w:rsidRDefault="002E773B">
      <w:pPr>
        <w:pStyle w:val="a8"/>
        <w:ind w:firstLine="708"/>
      </w:pPr>
      <w:r>
        <w:t xml:space="preserve">Представление разделяют </w:t>
      </w:r>
    </w:p>
    <w:p w:rsidR="00000000" w:rsidRDefault="002E773B">
      <w:pPr>
        <w:numPr>
          <w:ilvl w:val="0"/>
          <w:numId w:val="6"/>
        </w:numPr>
        <w:spacing w:line="288" w:lineRule="auto"/>
        <w:jc w:val="both"/>
        <w:rPr>
          <w:sz w:val="24"/>
        </w:rPr>
      </w:pPr>
      <w:r>
        <w:rPr>
          <w:sz w:val="24"/>
        </w:rPr>
        <w:t xml:space="preserve">по функционированию ведущего органа чувств  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>рительные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двигательные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и др.</w:t>
      </w:r>
    </w:p>
    <w:p w:rsidR="00000000" w:rsidRDefault="002E773B">
      <w:pPr>
        <w:numPr>
          <w:ilvl w:val="0"/>
          <w:numId w:val="6"/>
        </w:numPr>
        <w:spacing w:line="288" w:lineRule="auto"/>
        <w:jc w:val="both"/>
        <w:rPr>
          <w:sz w:val="24"/>
        </w:rPr>
      </w:pPr>
      <w:r>
        <w:rPr>
          <w:sz w:val="24"/>
        </w:rPr>
        <w:t>по содержанию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технические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топографические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музыкальные</w:t>
      </w:r>
    </w:p>
    <w:p w:rsidR="00000000" w:rsidRDefault="002E773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>
        <w:rPr>
          <w:sz w:val="24"/>
        </w:rPr>
        <w:t>и др.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tab/>
        <w:t>Первичной базой для воображения всегда остается реальность – жизнь.</w:t>
      </w:r>
    </w:p>
    <w:p w:rsidR="00000000" w:rsidRDefault="002E773B">
      <w:pPr>
        <w:pStyle w:val="a5"/>
      </w:pPr>
      <w:r>
        <w:tab/>
        <w:t>Воображая человек, творит – художник – картины, конструктор – сооружения. Нара</w:t>
      </w:r>
      <w:r>
        <w:t>щивая свою потенциальную базу человек, воплощает свои воображаемые «проекты» в жизнь. Вообр</w:t>
      </w:r>
      <w:r>
        <w:t>а</w:t>
      </w:r>
      <w:r>
        <w:t>жение тесно связано с такими процессами как память, мышление, без взаимосвязи с ними нево</w:t>
      </w:r>
      <w:r>
        <w:t>з</w:t>
      </w:r>
      <w:r>
        <w:t>м</w:t>
      </w:r>
      <w:r>
        <w:t>о</w:t>
      </w:r>
      <w:r>
        <w:t xml:space="preserve">жен процесс осуществления своей идеи. </w:t>
      </w:r>
    </w:p>
    <w:p w:rsidR="00000000" w:rsidRDefault="002E773B">
      <w:pPr>
        <w:pStyle w:val="a5"/>
        <w:ind w:firstLine="709"/>
      </w:pPr>
      <w:r>
        <w:t>Для успешного развития полноты, п</w:t>
      </w:r>
      <w:r>
        <w:t>равильности, ясности представления необходим инт</w:t>
      </w:r>
      <w:r>
        <w:t>е</w:t>
      </w:r>
      <w:r>
        <w:t>рес к конкретному виду деятельности. Представление о предмете тем прочнее и ярче, чем чаще этот предмет является объектом внимания и действий человека. Пассивное повторение воспр</w:t>
      </w:r>
      <w:r>
        <w:t>и</w:t>
      </w:r>
      <w:r>
        <w:t>ятия объекта не формирует пр</w:t>
      </w:r>
      <w:r>
        <w:t>едставление о нем. Средствами формирования зрительных, двиг</w:t>
      </w:r>
      <w:r>
        <w:t>а</w:t>
      </w:r>
      <w:r>
        <w:t>тельных, а также  схематических представлений учащихся являются учебные кинофильмы, ди</w:t>
      </w:r>
      <w:r>
        <w:t>а</w:t>
      </w:r>
      <w:r>
        <w:t>фильмы, видеофильмы.</w:t>
      </w:r>
    </w:p>
    <w:p w:rsidR="00000000" w:rsidRDefault="002E773B">
      <w:pPr>
        <w:pStyle w:val="a5"/>
        <w:rPr>
          <w:rFonts w:ascii="Academy" w:hAnsi="Academy"/>
          <w:color w:val="000000"/>
          <w:sz w:val="32"/>
        </w:rPr>
      </w:pP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spacing w:line="288" w:lineRule="auto"/>
        <w:rPr>
          <w:rFonts w:ascii="Academy" w:hAnsi="Academy"/>
          <w:color w:val="000000"/>
          <w:sz w:val="32"/>
        </w:rPr>
      </w:pPr>
      <w:r>
        <w:rPr>
          <w:rFonts w:ascii="Academy" w:hAnsi="Academy"/>
          <w:color w:val="000000"/>
          <w:sz w:val="32"/>
        </w:rPr>
        <w:t>Р</w:t>
      </w:r>
      <w:r>
        <w:rPr>
          <w:rFonts w:ascii="Academy" w:hAnsi="Academy"/>
          <w:color w:val="000000"/>
          <w:sz w:val="32"/>
        </w:rPr>
        <w:t>ечь.</w:t>
      </w: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Определение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>Речь – совокупность произносимых или воспринимаемых звуков, имеющих тот же смысл, и то же значение, что и соответствующая им система письменных знаков.</w:t>
      </w:r>
    </w:p>
    <w:p w:rsidR="00000000" w:rsidRDefault="002E773B">
      <w:pPr>
        <w:spacing w:line="288" w:lineRule="auto"/>
        <w:ind w:firstLine="708"/>
        <w:rPr>
          <w:sz w:val="24"/>
        </w:rPr>
      </w:pPr>
      <w:r>
        <w:rPr>
          <w:sz w:val="24"/>
        </w:rPr>
        <w:t xml:space="preserve">Речь – один из видов коммуникативной деятельности человека использование средств языка </w:t>
      </w:r>
      <w:r>
        <w:rPr>
          <w:sz w:val="24"/>
        </w:rPr>
        <w:t>для общения с другими членами языкового коллектива. Под речью понимают как процесс говорения (речевую деятельность), так и его результат (речевые произведения, фиксируемые п</w:t>
      </w:r>
      <w:r>
        <w:rPr>
          <w:sz w:val="24"/>
        </w:rPr>
        <w:t>а</w:t>
      </w:r>
      <w:r>
        <w:rPr>
          <w:sz w:val="24"/>
        </w:rPr>
        <w:t>мятью или письмом).</w:t>
      </w:r>
    </w:p>
    <w:p w:rsidR="00000000" w:rsidRDefault="002E773B">
      <w:pPr>
        <w:spacing w:line="288" w:lineRule="auto"/>
        <w:ind w:firstLine="708"/>
        <w:rPr>
          <w:sz w:val="24"/>
        </w:rPr>
      </w:pPr>
    </w:p>
    <w:p w:rsidR="00000000" w:rsidRDefault="002E773B">
      <w:pPr>
        <w:spacing w:line="288" w:lineRule="auto"/>
        <w:ind w:firstLine="708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Сущность процесса</w:t>
      </w:r>
    </w:p>
    <w:p w:rsidR="00000000" w:rsidRDefault="002E773B">
      <w:pPr>
        <w:pStyle w:val="a5"/>
        <w:ind w:firstLine="708"/>
      </w:pPr>
      <w:r>
        <w:t>Благодаря речи как средству общения индиви</w:t>
      </w:r>
      <w:r>
        <w:t>дуальное сознание человека, не ограничив</w:t>
      </w:r>
      <w:r>
        <w:t>а</w:t>
      </w:r>
      <w:r>
        <w:t xml:space="preserve">ясь личным опытом, обобщается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</w:t>
      </w:r>
      <w:r>
        <w:t>восприятие, внимание, воображение, память и мышл</w:t>
      </w:r>
      <w:r>
        <w:t>е</w:t>
      </w:r>
      <w:r>
        <w:t>ние.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Через речь психология и опыт одного человека становятся доступными другим людям, обогащают их, способствуют их развитию.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Классификация</w:t>
      </w:r>
    </w:p>
    <w:p w:rsidR="00000000" w:rsidRDefault="002E773B">
      <w:pPr>
        <w:pStyle w:val="a5"/>
      </w:pPr>
      <w:r>
        <w:tab/>
        <w:t>Речь является полиморфной деятельностью  - в своих различных функ</w:t>
      </w:r>
      <w:r>
        <w:t>циональных знач</w:t>
      </w:r>
      <w:r>
        <w:t>е</w:t>
      </w:r>
      <w:r>
        <w:t>ниях представлена в разных формах:</w:t>
      </w:r>
    </w:p>
    <w:p w:rsidR="00000000" w:rsidRDefault="002E773B">
      <w:pPr>
        <w:spacing w:line="288" w:lineRule="auto"/>
        <w:ind w:firstLine="708"/>
        <w:jc w:val="both"/>
        <w:rPr>
          <w:i/>
          <w:sz w:val="24"/>
        </w:rPr>
      </w:pPr>
      <w:r>
        <w:rPr>
          <w:i/>
          <w:sz w:val="24"/>
        </w:rPr>
        <w:t>внешняя, внутренняя, монолог, диалог, письменная, устная и т. д.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Внешняя – средство общения;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Внутренняя – средство мышления;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Письменная – один из способов запоминания информации;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Диалог – двусторонний обме</w:t>
      </w:r>
      <w:r>
        <w:rPr>
          <w:sz w:val="24"/>
        </w:rPr>
        <w:t>н информации;</w:t>
      </w:r>
    </w:p>
    <w:p w:rsidR="00000000" w:rsidRDefault="002E773B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Монолог – процесс рассуждения;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Развитие процесса</w:t>
      </w:r>
    </w:p>
    <w:p w:rsidR="00000000" w:rsidRDefault="002E773B">
      <w:pPr>
        <w:pStyle w:val="a4"/>
      </w:pPr>
      <w:r>
        <w:t>Первое слово ребенка по своему значению как целая фраза. То, что взрослый человек в</w:t>
      </w:r>
      <w:r>
        <w:t>ы</w:t>
      </w:r>
      <w:r>
        <w:t xml:space="preserve">разил бы развернутым предложением, ребенок передает одним словом. С  развитием мышления происходит развитие </w:t>
      </w:r>
      <w:r>
        <w:t xml:space="preserve">всех форм речи человека. </w:t>
      </w:r>
    </w:p>
    <w:p w:rsidR="00000000" w:rsidRDefault="002E773B">
      <w:pPr>
        <w:pStyle w:val="a4"/>
      </w:pPr>
      <w:r>
        <w:t>С помощью речи обучаемые изучают учебный материал, общаются, влияют друг на друга и воздействуют на себя в процессе самовнушения.</w:t>
      </w:r>
    </w:p>
    <w:p w:rsidR="00000000" w:rsidRDefault="002E773B">
      <w:pPr>
        <w:pStyle w:val="a4"/>
      </w:pPr>
      <w:r>
        <w:t>Чем активнее обучаемые совершенствуют устную, письменную и другие виды речи. П</w:t>
      </w:r>
      <w:r>
        <w:t>о</w:t>
      </w:r>
      <w:r>
        <w:t>полняют свой словарь,</w:t>
      </w:r>
      <w:r>
        <w:t xml:space="preserve"> тем выше уровень их познавательных возможностей и культуры.</w:t>
      </w:r>
    </w:p>
    <w:p w:rsidR="00000000" w:rsidRDefault="002E773B">
      <w:pPr>
        <w:spacing w:line="288" w:lineRule="auto"/>
        <w:rPr>
          <w:sz w:val="24"/>
        </w:rPr>
      </w:pPr>
      <w:r>
        <w:rPr>
          <w:rFonts w:ascii="Academy" w:hAnsi="Academy"/>
          <w:color w:val="000000"/>
          <w:sz w:val="32"/>
        </w:rPr>
        <w:t>-------------------------------------------------------------------------------------</w:t>
      </w:r>
    </w:p>
    <w:p w:rsidR="00000000" w:rsidRDefault="002E773B">
      <w:pPr>
        <w:rPr>
          <w:rFonts w:ascii="Arial" w:hAnsi="Arial"/>
          <w:color w:val="FFFFFF"/>
          <w:sz w:val="36"/>
          <w:highlight w:val="black"/>
        </w:rPr>
      </w:pPr>
      <w:r>
        <w:rPr>
          <w:sz w:val="24"/>
        </w:rPr>
        <w:br w:type="page"/>
      </w:r>
      <w:r>
        <w:rPr>
          <w:rFonts w:ascii="Arial" w:hAnsi="Arial"/>
          <w:color w:val="FFFFFF"/>
          <w:sz w:val="36"/>
          <w:highlight w:val="black"/>
        </w:rPr>
        <w:t xml:space="preserve">Основные направление в психологии 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pStyle w:val="4"/>
        <w:ind w:firstLine="0"/>
        <w:rPr>
          <w:highlight w:val="lightGray"/>
        </w:rPr>
      </w:pPr>
      <w:r>
        <w:rPr>
          <w:highlight w:val="lightGray"/>
        </w:rPr>
        <w:t>Структуруализм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Эдвар Титченер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Экспери</w:t>
      </w:r>
      <w:r>
        <w:t>ментальное исследование стру</w:t>
      </w:r>
      <w:r>
        <w:t>к</w:t>
      </w:r>
      <w:r>
        <w:t>туры сознания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Психология – наука об опыте, зависящем от испыт</w:t>
      </w:r>
      <w:r>
        <w:t>ы</w:t>
      </w:r>
      <w:r>
        <w:t xml:space="preserve">вающего его субъекта. </w:t>
      </w:r>
    </w:p>
    <w:p w:rsidR="00000000" w:rsidRDefault="002E773B">
      <w:pPr>
        <w:pStyle w:val="a4"/>
      </w:pPr>
      <w:r>
        <w:t>Сознание имеет собственный строй и материал, скрытый за поверхностью его явлений. Чтобы высветить этот стро</w:t>
      </w:r>
      <w:r>
        <w:t>й испытуемый должен справиться с «ошибкой стимула», которая в</w:t>
      </w:r>
      <w:r>
        <w:t>ы</w:t>
      </w:r>
      <w:r>
        <w:t>ражена в смешении психического процесса с наблюдаемым объектом, т.е. стимулом процесса. Знание о внешнем мире оттесняет «материю» сознания, это знание оседает в языке.</w:t>
      </w:r>
    </w:p>
    <w:p w:rsidR="00000000" w:rsidRDefault="002E773B">
      <w:pPr>
        <w:pStyle w:val="a4"/>
        <w:rPr>
          <w:i/>
        </w:rPr>
      </w:pPr>
      <w:r>
        <w:t xml:space="preserve">Три категории «материи»: </w:t>
      </w:r>
      <w:r>
        <w:rPr>
          <w:i/>
        </w:rPr>
        <w:t>о</w:t>
      </w:r>
      <w:r>
        <w:rPr>
          <w:i/>
        </w:rPr>
        <w:t>щущение, образ и чувство.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Поиск простейших элементов сознания и открытие регулярности в их сочетаниях.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Вклад в развитие психологии можно назвать минусовым, т.к. деятельность строилась на канонах полувековой давности. Что привело к полной</w:t>
      </w:r>
      <w:r>
        <w:t xml:space="preserve"> не поддержке психологов.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Функционализм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Вильям Джеймс (1842-1910), Джон Дьюи (1859-1952)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Изучить посредством, каких психических функций индивид приспосабливается к изме</w:t>
      </w:r>
      <w:r>
        <w:t>н</w:t>
      </w:r>
      <w:r>
        <w:t>чивой среде, найти способы более эффективного присп</w:t>
      </w:r>
      <w:r>
        <w:t>особл</w:t>
      </w:r>
      <w:r>
        <w:t>е</w:t>
      </w:r>
      <w:r>
        <w:t>ния.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Психология – естественная, биологическая наука, предмет которой психические (ме</w:t>
      </w:r>
      <w:r>
        <w:t>н</w:t>
      </w:r>
      <w:r>
        <w:t>тальные) явления и их «условия».</w:t>
      </w:r>
    </w:p>
    <w:p w:rsidR="00000000" w:rsidRDefault="002E773B">
      <w:pPr>
        <w:pStyle w:val="a4"/>
      </w:pPr>
      <w:r>
        <w:t>Учение об эмоциях: показывает, что «условия» - это не только внутри телесные процессы, но и явлен</w:t>
      </w:r>
      <w:r>
        <w:t>ия, представляющие собой категорию действия. Эмоция – результат физиологических изменений в различных системах, т.е. снята роль побудителя поведения.</w:t>
      </w:r>
    </w:p>
    <w:p w:rsidR="00000000" w:rsidRDefault="002E773B">
      <w:pPr>
        <w:pStyle w:val="a4"/>
      </w:pPr>
      <w:r>
        <w:t>Учение о идеомоторном акте: Любая мысль приходит в движение, если этому не препя</w:t>
      </w:r>
      <w:r>
        <w:t>т</w:t>
      </w:r>
      <w:r>
        <w:t>ствует другая мысль.</w:t>
      </w:r>
    </w:p>
    <w:p w:rsidR="00000000" w:rsidRDefault="002E773B">
      <w:pPr>
        <w:pStyle w:val="a4"/>
      </w:pPr>
      <w:r>
        <w:t>Стру</w:t>
      </w:r>
      <w:r>
        <w:t>ктура личности: Я (self)  состоит из четырех форм – материальное Я, социальное Я, духо</w:t>
      </w:r>
      <w:r>
        <w:t>в</w:t>
      </w:r>
      <w:r>
        <w:t xml:space="preserve">ное Я и чистое Я. </w:t>
      </w:r>
    </w:p>
    <w:p w:rsidR="00000000" w:rsidRDefault="002E773B">
      <w:pPr>
        <w:pStyle w:val="a4"/>
      </w:pPr>
      <w:r>
        <w:t>Степень самоуважения зависит от возрастания успеха либо от уменьшения уровня прит</w:t>
      </w:r>
      <w:r>
        <w:t>я</w:t>
      </w:r>
      <w:r>
        <w:t>заний, т.е. самоув</w:t>
      </w:r>
      <w:r>
        <w:t>а</w:t>
      </w:r>
      <w:r>
        <w:t>жение = успех / притязания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Функционали</w:t>
      </w:r>
      <w:r>
        <w:t>зм стремился рассмотреть все психические проявления под углом зрения их приспособительного, адаптивного характера. Это требовало определить их отношение к услов</w:t>
      </w:r>
      <w:r>
        <w:t>и</w:t>
      </w:r>
      <w:r>
        <w:t>ям среды, с одной стороны, к потребностям организма – с другой.</w:t>
      </w:r>
    </w:p>
    <w:p w:rsidR="00000000" w:rsidRDefault="002E773B">
      <w:pPr>
        <w:pStyle w:val="a4"/>
      </w:pPr>
      <w:r>
        <w:t xml:space="preserve">Понимание психической жизни по </w:t>
      </w:r>
      <w:r>
        <w:t>образу биологической как совокупности функций, де</w:t>
      </w:r>
      <w:r>
        <w:t>й</w:t>
      </w:r>
      <w:r>
        <w:t>ствий, операций.</w:t>
      </w:r>
    </w:p>
    <w:p w:rsidR="00000000" w:rsidRDefault="002E773B">
      <w:pPr>
        <w:pStyle w:val="a4"/>
      </w:pPr>
      <w:r>
        <w:t>Функциональная психология рассматривала проблему действия под углом зрения  его биологически адаптационного смысла, его направленности  на решение  жизненного важных  для индивида проблемны</w:t>
      </w:r>
      <w:r>
        <w:t>х ситуаций.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Предложил вопреки казавшемуся неоспоримым представлением о том, что эмоция служит источником физиологических изменений в различных системах рассматривать ее не как перв</w:t>
      </w:r>
      <w:r>
        <w:t>о</w:t>
      </w:r>
      <w:r>
        <w:t>причину, а как результат этих изменений.</w:t>
      </w:r>
    </w:p>
    <w:p w:rsidR="00000000" w:rsidRDefault="002E773B">
      <w:pPr>
        <w:pStyle w:val="a4"/>
        <w:rPr>
          <w:b/>
        </w:rPr>
      </w:pPr>
      <w:r>
        <w:t>Джон Дьюи  -  выступил про</w:t>
      </w:r>
      <w:r>
        <w:t>тив представления о том, что основными единицами повед</w:t>
      </w:r>
      <w:r>
        <w:t>е</w:t>
      </w:r>
      <w:r>
        <w:t>ния служат рефлекторные дуги.</w:t>
      </w:r>
    </w:p>
    <w:p w:rsidR="00000000" w:rsidRDefault="002E773B">
      <w:pPr>
        <w:pStyle w:val="a4"/>
      </w:pPr>
      <w:r>
        <w:t>В атмосфере слабости функционализма зарождается новое психологическое течение.</w:t>
      </w:r>
    </w:p>
    <w:p w:rsidR="00000000" w:rsidRDefault="002E773B">
      <w:pPr>
        <w:pStyle w:val="a4"/>
      </w:pPr>
      <w:r>
        <w:t>На смену функционализма приходит бихевиоризм.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Бихевиоризм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Эдвар Торндайк (</w:t>
      </w:r>
      <w:r>
        <w:t>1874-1949), Джон Брадуас Уотсон (1878-1958)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Изучать не сознание, а поведение человека.</w:t>
      </w:r>
    </w:p>
    <w:p w:rsidR="00000000" w:rsidRDefault="002E773B">
      <w:pPr>
        <w:pStyle w:val="a4"/>
      </w:pPr>
      <w:r>
        <w:t>Личность – все то чем обладает индивид.</w:t>
      </w:r>
    </w:p>
    <w:p w:rsidR="00000000" w:rsidRDefault="002E773B">
      <w:pPr>
        <w:pStyle w:val="a4"/>
        <w:rPr>
          <w:i/>
        </w:rPr>
      </w:pPr>
      <w:r>
        <w:t>Человек в концепции бихевиоризма понимается, прежде всего, как реагирующее, об</w:t>
      </w:r>
      <w:r>
        <w:t>у</w:t>
      </w:r>
      <w:r>
        <w:t>чающееся существо, запрограммир</w:t>
      </w:r>
      <w:r>
        <w:t>ованное на те или иные реакции, действия, поведение.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Благодаря манипуляциями внешними стимулами можно формировать у человека разные черты поведения.</w:t>
      </w:r>
    </w:p>
    <w:p w:rsidR="00000000" w:rsidRDefault="002E773B">
      <w:pPr>
        <w:pStyle w:val="a4"/>
      </w:pPr>
      <w:r>
        <w:t xml:space="preserve">Связь «ситуация-реакция» характеризуется признаками: </w:t>
      </w:r>
    </w:p>
    <w:p w:rsidR="00000000" w:rsidRDefault="002E773B">
      <w:pPr>
        <w:pStyle w:val="a4"/>
        <w:numPr>
          <w:ilvl w:val="0"/>
          <w:numId w:val="13"/>
        </w:numPr>
      </w:pPr>
      <w:r>
        <w:t>исходный пункт – п</w:t>
      </w:r>
      <w:r>
        <w:t xml:space="preserve">роблемная ситуация; </w:t>
      </w:r>
    </w:p>
    <w:p w:rsidR="00000000" w:rsidRDefault="002E773B">
      <w:pPr>
        <w:pStyle w:val="a4"/>
        <w:numPr>
          <w:ilvl w:val="0"/>
          <w:numId w:val="13"/>
        </w:numPr>
      </w:pPr>
      <w:r>
        <w:t xml:space="preserve">организм противостоит ей как целое; </w:t>
      </w:r>
    </w:p>
    <w:p w:rsidR="00000000" w:rsidRDefault="002E773B">
      <w:pPr>
        <w:pStyle w:val="a4"/>
        <w:numPr>
          <w:ilvl w:val="0"/>
          <w:numId w:val="13"/>
        </w:numPr>
      </w:pPr>
      <w:r>
        <w:t xml:space="preserve">он активно действует в поисках выбора; </w:t>
      </w:r>
    </w:p>
    <w:p w:rsidR="00000000" w:rsidRDefault="002E773B">
      <w:pPr>
        <w:pStyle w:val="a4"/>
        <w:numPr>
          <w:ilvl w:val="0"/>
          <w:numId w:val="13"/>
        </w:numPr>
      </w:pPr>
      <w:r>
        <w:t>выучивается путем у</w:t>
      </w:r>
      <w:r>
        <w:t>п</w:t>
      </w:r>
      <w:r>
        <w:t>ражнения.</w:t>
      </w:r>
    </w:p>
    <w:p w:rsidR="00000000" w:rsidRDefault="002E773B">
      <w:pPr>
        <w:pStyle w:val="a4"/>
      </w:pPr>
      <w:r>
        <w:t>Законы «естественного отбора» полезных действий у индивида:</w:t>
      </w:r>
    </w:p>
    <w:p w:rsidR="00000000" w:rsidRDefault="002E773B">
      <w:pPr>
        <w:pStyle w:val="a4"/>
        <w:ind w:left="708"/>
      </w:pPr>
      <w:r>
        <w:t>закон упражнения – при прочих равных обстоятельствах реакция на ситу</w:t>
      </w:r>
      <w:r>
        <w:t>ацию св</w:t>
      </w:r>
      <w:r>
        <w:t>я</w:t>
      </w:r>
      <w:r>
        <w:t>зывается с ней пропорци</w:t>
      </w:r>
      <w:r>
        <w:t>о</w:t>
      </w:r>
      <w:r>
        <w:t>нально частоте повторения связей и их силе.</w:t>
      </w:r>
    </w:p>
    <w:p w:rsidR="00000000" w:rsidRDefault="002E773B">
      <w:pPr>
        <w:pStyle w:val="a4"/>
        <w:ind w:left="708"/>
      </w:pPr>
      <w:r>
        <w:t>закон готовности – упражнения изменяют готовность организма к проведению нервных импул</w:t>
      </w:r>
      <w:r>
        <w:t>ь</w:t>
      </w:r>
      <w:r>
        <w:t>сов.</w:t>
      </w:r>
    </w:p>
    <w:p w:rsidR="00000000" w:rsidRDefault="002E773B">
      <w:pPr>
        <w:pStyle w:val="a4"/>
        <w:ind w:left="708"/>
      </w:pPr>
      <w:r>
        <w:t xml:space="preserve">закон ассоциативного сдвига – если при одновременном действии раздражителей один из них </w:t>
      </w:r>
      <w:r>
        <w:t>вызывает реакцию, то другие приобретают способность вызывать ту же с</w:t>
      </w:r>
      <w:r>
        <w:t>а</w:t>
      </w:r>
      <w:r>
        <w:t>мую реакцию.</w:t>
      </w:r>
    </w:p>
    <w:p w:rsidR="00000000" w:rsidRDefault="002E773B">
      <w:pPr>
        <w:pStyle w:val="a4"/>
        <w:ind w:left="708"/>
      </w:pPr>
      <w:r>
        <w:t xml:space="preserve">закон эффекта - </w:t>
      </w:r>
    </w:p>
    <w:p w:rsidR="00000000" w:rsidRDefault="002E773B">
      <w:pPr>
        <w:pStyle w:val="a4"/>
      </w:pPr>
      <w:r>
        <w:t xml:space="preserve">Сфера психологии – взаимодействие между организмом и средой. </w:t>
      </w:r>
    </w:p>
    <w:p w:rsidR="00000000" w:rsidRDefault="002E773B">
      <w:pPr>
        <w:pStyle w:val="a4"/>
      </w:pPr>
      <w:r>
        <w:t>Коннексия – это эл</w:t>
      </w:r>
      <w:r>
        <w:t>е</w:t>
      </w:r>
      <w:r>
        <w:t>мент поведения.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Человек полностью зависит от своей среды, и всяка</w:t>
      </w:r>
      <w:r>
        <w:t>я свобода действий, которой, как ему кажется, которой он может пользоваться – чистая иллюзия.</w:t>
      </w:r>
    </w:p>
    <w:p w:rsidR="00000000" w:rsidRDefault="002E773B">
      <w:pPr>
        <w:pStyle w:val="a4"/>
      </w:pPr>
      <w:r>
        <w:t>Одна из главных причин сделавших нас такими, какие мы есть, связана с  нашей склонн</w:t>
      </w:r>
      <w:r>
        <w:t>о</w:t>
      </w:r>
      <w:r>
        <w:t>стью подражать поведению других людей с учетом того, насколько благоприятны, м</w:t>
      </w:r>
      <w:r>
        <w:t xml:space="preserve">огут быть результаты такого подражания для нас. </w:t>
      </w:r>
    </w:p>
    <w:p w:rsidR="00000000" w:rsidRDefault="002E773B">
      <w:pPr>
        <w:pStyle w:val="a4"/>
        <w:rPr>
          <w:i/>
        </w:rPr>
      </w:pPr>
      <w:r>
        <w:t>Таким образом, на человека влияют не только внешние условия: он также постоянно до</w:t>
      </w:r>
      <w:r>
        <w:t>л</w:t>
      </w:r>
      <w:r>
        <w:t>жен предвидеть последствия своего поведения путем его самостоятельной оценки.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Подняли эксперимент на высокую ступень</w:t>
      </w:r>
      <w:r>
        <w:t xml:space="preserve">  исследования.</w:t>
      </w:r>
    </w:p>
    <w:p w:rsidR="00000000" w:rsidRDefault="002E773B">
      <w:pPr>
        <w:pStyle w:val="a4"/>
      </w:pPr>
      <w:r>
        <w:t>В результате  проделанной работы было выявлено 16 типов поведения.</w:t>
      </w:r>
    </w:p>
    <w:p w:rsidR="00000000" w:rsidRDefault="002E773B">
      <w:pPr>
        <w:pStyle w:val="a4"/>
        <w:rPr>
          <w:i/>
        </w:rPr>
      </w:pPr>
      <w:r>
        <w:t>(перцептивное поведение, защитное, индуктивное, привычное, утилитарное, ролевое, сц</w:t>
      </w:r>
      <w:r>
        <w:t>е</w:t>
      </w:r>
      <w:r>
        <w:t>нарное, моделирующее, уравновешивающее, освобождающее, атрибутивное, экспрессивное, а</w:t>
      </w:r>
      <w:r>
        <w:t>в</w:t>
      </w:r>
      <w:r>
        <w:t>тон</w:t>
      </w:r>
      <w:r>
        <w:t>омное, утверждающее, исследовательское, эмпатическое.)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Фрейдизм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Зигмунд Фрейд (1856–1939)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Бессознательные психич</w:t>
      </w:r>
      <w:r>
        <w:t>е</w:t>
      </w:r>
      <w:r>
        <w:t>ские процессы.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Психическая жизнь состоит из трех уровней: бессознательно</w:t>
      </w:r>
      <w:r>
        <w:t>го, предсознательного и со</w:t>
      </w:r>
      <w:r>
        <w:t>з</w:t>
      </w:r>
      <w:r>
        <w:t>нательного. Бессознательный уровень – насыщено сексуальной энергией, т.е. либидо, которое прорывается сквозь цезуру сознания, выражается в нейтральных формах, но имеющих символ</w:t>
      </w:r>
      <w:r>
        <w:t>и</w:t>
      </w:r>
      <w:r>
        <w:t>ческий план (шутки, обмолвки, сн</w:t>
      </w:r>
      <w:r>
        <w:t>о</w:t>
      </w:r>
      <w:r>
        <w:t>видения и т.д.)</w:t>
      </w:r>
    </w:p>
    <w:p w:rsidR="00000000" w:rsidRDefault="002E773B">
      <w:pPr>
        <w:pStyle w:val="a4"/>
      </w:pPr>
      <w:r>
        <w:t>Кон</w:t>
      </w:r>
      <w:r>
        <w:t>цепция об инфантильной сексуальности:</w:t>
      </w:r>
    </w:p>
    <w:p w:rsidR="00000000" w:rsidRDefault="002E773B">
      <w:pPr>
        <w:pStyle w:val="a4"/>
      </w:pPr>
      <w:r>
        <w:t>Ребенок до 5-6 летнего возраста проходит фазы: оральную, анальную и фаллическую.</w:t>
      </w:r>
    </w:p>
    <w:p w:rsidR="00000000" w:rsidRDefault="002E773B">
      <w:pPr>
        <w:pStyle w:val="a4"/>
      </w:pPr>
      <w:r>
        <w:t>«Эдипов комплекс» - определенная мотивационно - аффективная формула отношения р</w:t>
      </w:r>
      <w:r>
        <w:t>е</w:t>
      </w:r>
      <w:r>
        <w:t>бенка к своим р</w:t>
      </w:r>
      <w:r>
        <w:t>о</w:t>
      </w:r>
      <w:r>
        <w:t>дителям.</w:t>
      </w:r>
    </w:p>
    <w:p w:rsidR="00000000" w:rsidRDefault="002E773B">
      <w:pPr>
        <w:pStyle w:val="a4"/>
      </w:pPr>
      <w:r>
        <w:t>Компоненты личности: «ид»(оно) -</w:t>
      </w:r>
      <w:r>
        <w:t xml:space="preserve"> носитель инстинктов, подчиняется принципу удовол</w:t>
      </w:r>
      <w:r>
        <w:t>ь</w:t>
      </w:r>
      <w:r>
        <w:t>ствия; «эго»(Я) - следует принципам реальности; «супер-эго»(сверх-Я) - носитель моральных стандартов. Из-за их несовместимости появляются «защитные механи</w:t>
      </w:r>
      <w:r>
        <w:t>з</w:t>
      </w:r>
      <w:r>
        <w:t>мы»:</w:t>
      </w:r>
    </w:p>
    <w:p w:rsidR="00000000" w:rsidRDefault="002E773B">
      <w:pPr>
        <w:pStyle w:val="a4"/>
      </w:pPr>
      <w:r>
        <w:t>вытеснение – произвольное устранение из сознан</w:t>
      </w:r>
      <w:r>
        <w:t>ия чувств, мыслей и стремления к дейс</w:t>
      </w:r>
      <w:r>
        <w:t>т</w:t>
      </w:r>
      <w:r>
        <w:t>вию;</w:t>
      </w:r>
    </w:p>
    <w:p w:rsidR="00000000" w:rsidRDefault="002E773B">
      <w:pPr>
        <w:pStyle w:val="a4"/>
      </w:pPr>
      <w:r>
        <w:t>регрессия – соскальзывание на более примитивный уровень поведения или мышления;</w:t>
      </w:r>
    </w:p>
    <w:p w:rsidR="00000000" w:rsidRDefault="002E773B">
      <w:pPr>
        <w:pStyle w:val="a4"/>
      </w:pPr>
      <w:r>
        <w:t>сублимация – механизм, посредством которого сексуальная энергия разряжается в виде деятельности, пр</w:t>
      </w:r>
      <w:r>
        <w:t>и</w:t>
      </w:r>
      <w:r>
        <w:t>емлемой для индивида или общества</w:t>
      </w:r>
      <w:r>
        <w:t xml:space="preserve"> (творчество и т.д.)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  <w:numPr>
          <w:ilvl w:val="0"/>
          <w:numId w:val="16"/>
        </w:numPr>
      </w:pPr>
      <w:r>
        <w:t>Опыты с гипнозом показали, что чувства и стремления могут направлять поведение субъекта, даже когда они не осознаются им.</w:t>
      </w:r>
    </w:p>
    <w:p w:rsidR="00000000" w:rsidRDefault="002E773B">
      <w:pPr>
        <w:pStyle w:val="a4"/>
        <w:numPr>
          <w:ilvl w:val="0"/>
          <w:numId w:val="16"/>
        </w:numPr>
      </w:pPr>
      <w:r>
        <w:t>Метод «свободных ассоциаций» т.е. попытка объяснить, чему соответствуют ассоциации не в мире внешних о</w:t>
      </w:r>
      <w:r>
        <w:t>бъектов, а во внутреннем мире субъекта (их двойстве</w:t>
      </w:r>
      <w:r>
        <w:t>н</w:t>
      </w:r>
      <w:r>
        <w:t>ность).</w:t>
      </w:r>
    </w:p>
    <w:p w:rsidR="00000000" w:rsidRDefault="002E773B">
      <w:pPr>
        <w:pStyle w:val="a4"/>
      </w:pPr>
      <w:r>
        <w:t>Положение о символическом характере снов. По мнению Фрейда, в этой символике ин</w:t>
      </w:r>
      <w:r>
        <w:t>о</w:t>
      </w:r>
      <w:r>
        <w:t>сказательно подает о себе весть мир бессозн</w:t>
      </w:r>
      <w:r>
        <w:t>а</w:t>
      </w:r>
      <w:r>
        <w:t>тельных потаенных влечений.</w:t>
      </w:r>
    </w:p>
    <w:p w:rsidR="00000000" w:rsidRDefault="002E773B">
      <w:pPr>
        <w:pStyle w:val="a4"/>
      </w:pPr>
      <w:r>
        <w:t>Существуют две категории инстинктов:</w:t>
      </w:r>
    </w:p>
    <w:p w:rsidR="00000000" w:rsidRDefault="002E773B">
      <w:pPr>
        <w:pStyle w:val="a4"/>
        <w:numPr>
          <w:ilvl w:val="0"/>
          <w:numId w:val="17"/>
        </w:numPr>
      </w:pPr>
      <w:r>
        <w:t>сохране</w:t>
      </w:r>
      <w:r>
        <w:t>ние жизни (инстинкт любви – ЭРОС)</w:t>
      </w:r>
    </w:p>
    <w:p w:rsidR="00000000" w:rsidRDefault="002E773B">
      <w:pPr>
        <w:pStyle w:val="a4"/>
        <w:numPr>
          <w:ilvl w:val="0"/>
          <w:numId w:val="17"/>
        </w:numPr>
      </w:pPr>
      <w:r>
        <w:t>противодействуют жизни и стремятся вернуть ее в неорганическое состояние (и</w:t>
      </w:r>
      <w:r>
        <w:t>н</w:t>
      </w:r>
      <w:r>
        <w:t>стинкт смерти – ТАНАТОС)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Недостатком Фрейдизма является преувеличение роли сексуальной сферы в жизни и пс</w:t>
      </w:r>
      <w:r>
        <w:t>и</w:t>
      </w:r>
      <w:r>
        <w:t>хике человека, человек понимаетс</w:t>
      </w:r>
      <w:r>
        <w:t>я в основном как биологическое сексуальное существо, которое находится в состоянии непрерывной тайной войны с обществом, заставляющим подавлять секс</w:t>
      </w:r>
      <w:r>
        <w:t>у</w:t>
      </w:r>
      <w:r>
        <w:t>альные влечения.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Гештальтпсихология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Макс Вертгеймер (1880-1943), Вольфганг Келер (1887-196</w:t>
      </w:r>
      <w:r>
        <w:t>7), Курт Коффка (1886-1941)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Учение о целостности психических явлений.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Постулат: Первичными данными психологии являются целостные структуры (гельштаты), в принципе не выводимые из образующих их компонент</w:t>
      </w:r>
      <w:r>
        <w:t>ов. Гельштатам присущи собственные характеристики и законы.</w:t>
      </w:r>
    </w:p>
    <w:p w:rsidR="00000000" w:rsidRDefault="002E773B">
      <w:pPr>
        <w:pStyle w:val="a4"/>
      </w:pPr>
      <w:r>
        <w:t xml:space="preserve">Понятие «инсайта» - (от </w:t>
      </w:r>
      <w:r>
        <w:rPr>
          <w:i/>
        </w:rPr>
        <w:t xml:space="preserve">англ. </w:t>
      </w:r>
      <w:r>
        <w:t>понимание, озарение, внезапная догадка) – интелектуальное явление, суть которого в неожиданном понимании стоящей проблемы и нахождение ее р</w:t>
      </w:r>
      <w:r>
        <w:t>е</w:t>
      </w:r>
      <w:r>
        <w:t>шения.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  <w:rPr>
          <w:i/>
        </w:rPr>
      </w:pPr>
      <w:r>
        <w:t>В основе</w:t>
      </w:r>
      <w:r>
        <w:t xml:space="preserve"> практики лежала одна из двух сложных концепций мышления – либо ассоциан</w:t>
      </w:r>
      <w:r>
        <w:t>и</w:t>
      </w:r>
      <w:r>
        <w:t>стская (обучение строиться на упрочнении связей между элементами), либо формально – логич</w:t>
      </w:r>
      <w:r>
        <w:t>е</w:t>
      </w:r>
      <w:r>
        <w:t>ского мышления. Обе препятствуют развитию творческого, продуктивного мышления. У детей, обуча</w:t>
      </w:r>
      <w:r>
        <w:t>ющихся геометрии в школе на основе формального метода, несравненно  труднее выраб</w:t>
      </w:r>
      <w:r>
        <w:t>о</w:t>
      </w:r>
      <w:r>
        <w:t xml:space="preserve">тать продуктивный подход к задачам, чем у тех кто вообще не обучался. </w:t>
      </w:r>
      <w:r>
        <w:rPr>
          <w:i/>
        </w:rPr>
        <w:t xml:space="preserve"> 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Гештальтпсихология считала, что целое определяется свойствами и функции его частей. Гештальтпс</w:t>
      </w:r>
      <w:r>
        <w:t>ихология изменила прежнее воззрение на сознание, доказывая, что его анализ пр</w:t>
      </w:r>
      <w:r>
        <w:t>и</w:t>
      </w:r>
      <w:r>
        <w:t>зван иметь дело не с отдельными элементами, а с целостными психическими образами.</w:t>
      </w:r>
    </w:p>
    <w:p w:rsidR="00000000" w:rsidRDefault="002E773B">
      <w:pPr>
        <w:pStyle w:val="a4"/>
      </w:pPr>
      <w:r>
        <w:t>Гештальтпсихология выступала против ассоциативной психологии, расчленяющей созн</w:t>
      </w:r>
      <w:r>
        <w:t>а</w:t>
      </w:r>
      <w:r>
        <w:t>ние на элементы.</w:t>
      </w:r>
      <w:r>
        <w:t xml:space="preserve"> 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pStyle w:val="5"/>
        <w:rPr>
          <w:highlight w:val="lightGray"/>
        </w:rPr>
      </w:pPr>
      <w:r>
        <w:rPr>
          <w:highlight w:val="lightGray"/>
        </w:rPr>
        <w:t>Отечественная психология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  <w:rPr>
          <w:i/>
        </w:rPr>
      </w:pPr>
      <w:r>
        <w:t>И.П. Павлов, В.М. Бехтерев, В.А. Вагнер, Н.Н. Ланге, А.Ф. Лазурский, П.Ф. Лесгафт …</w:t>
      </w:r>
    </w:p>
    <w:p w:rsidR="00000000" w:rsidRDefault="002E773B">
      <w:pPr>
        <w:pStyle w:val="a4"/>
        <w:rPr>
          <w:i/>
        </w:rPr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Психические процессы … – это свойство высокоорганизованной материи.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Павлов – разработка проблем п</w:t>
      </w:r>
      <w:r>
        <w:t>атопсихологии (сигнальные системы, учение о типах вы</w:t>
      </w:r>
      <w:r>
        <w:t>с</w:t>
      </w:r>
      <w:r>
        <w:t>шей нервной деятельности)</w:t>
      </w:r>
    </w:p>
    <w:p w:rsidR="00000000" w:rsidRDefault="002E773B">
      <w:pPr>
        <w:pStyle w:val="a4"/>
      </w:pPr>
      <w:r>
        <w:t>Бехтерев – огромнейший материал по патопсихологическим исследованиям. Исследовал проблему галлюцинаций, слуховые иллюзии.</w:t>
      </w:r>
    </w:p>
    <w:p w:rsidR="00000000" w:rsidRDefault="002E773B">
      <w:pPr>
        <w:pStyle w:val="a4"/>
      </w:pPr>
      <w:r>
        <w:t>Развитие направлений таких как:</w:t>
      </w:r>
    </w:p>
    <w:p w:rsidR="00000000" w:rsidRDefault="002E773B">
      <w:pPr>
        <w:pStyle w:val="a4"/>
      </w:pPr>
      <w:r>
        <w:t>Военная психофизиология</w:t>
      </w:r>
      <w:r>
        <w:t>, военная психотехника, авиационная психология …</w:t>
      </w:r>
    </w:p>
    <w:p w:rsidR="00000000" w:rsidRDefault="002E773B">
      <w:pPr>
        <w:pStyle w:val="a4"/>
      </w:pPr>
      <w:r>
        <w:t>Педагогическая психология – стимулирование задач социального воспитания.</w:t>
      </w:r>
    </w:p>
    <w:p w:rsidR="00000000" w:rsidRDefault="002E773B">
      <w:pPr>
        <w:pStyle w:val="a4"/>
      </w:pPr>
      <w:r>
        <w:t>Психология ребенка.</w:t>
      </w:r>
    </w:p>
    <w:p w:rsidR="00000000" w:rsidRDefault="002E773B">
      <w:pPr>
        <w:pStyle w:val="a4"/>
        <w:rPr>
          <w:i/>
        </w:rPr>
      </w:pPr>
      <w:r>
        <w:t xml:space="preserve"> </w:t>
      </w: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Развитие науки позволило во многих городах организовать и запустить в работу псих</w:t>
      </w:r>
      <w:r>
        <w:t>о</w:t>
      </w:r>
      <w:r>
        <w:t>технические лаборатории</w:t>
      </w:r>
      <w:r>
        <w:t>.</w:t>
      </w:r>
    </w:p>
    <w:p w:rsidR="00000000" w:rsidRDefault="002E773B">
      <w:pPr>
        <w:pStyle w:val="a4"/>
      </w:pPr>
      <w:r>
        <w:t>Было создано Всесоюзное общество по психотехнике.</w:t>
      </w:r>
    </w:p>
    <w:p w:rsidR="00000000" w:rsidRDefault="002E773B">
      <w:pPr>
        <w:pStyle w:val="a4"/>
        <w:rPr>
          <w:i/>
        </w:rPr>
      </w:pPr>
      <w:r>
        <w:t>В отечественной психологии  прочно утверждается принцип развития: психика животных и сознание человека могут получить адекватное объяснение лишь в том случае, если они ра</w:t>
      </w:r>
      <w:r>
        <w:t>с</w:t>
      </w:r>
      <w:r>
        <w:t>сматриваются в развитии.</w:t>
      </w: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spacing w:line="288" w:lineRule="auto"/>
        <w:rPr>
          <w:sz w:val="24"/>
        </w:rPr>
      </w:pPr>
    </w:p>
    <w:p w:rsidR="00000000" w:rsidRDefault="002E773B">
      <w:pPr>
        <w:pStyle w:val="5"/>
        <w:rPr>
          <w:highlight w:val="lightGray"/>
        </w:rPr>
      </w:pPr>
      <w:r>
        <w:rPr>
          <w:highlight w:val="lightGray"/>
        </w:rPr>
        <w:t>Аналит</w:t>
      </w:r>
      <w:r>
        <w:rPr>
          <w:highlight w:val="lightGray"/>
        </w:rPr>
        <w:t>ическая психология</w:t>
      </w:r>
    </w:p>
    <w:p w:rsidR="00000000" w:rsidRDefault="002E773B">
      <w:pPr>
        <w:pStyle w:val="aa"/>
        <w:tabs>
          <w:tab w:val="clear" w:pos="4153"/>
          <w:tab w:val="clear" w:pos="8306"/>
        </w:tabs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Карл-Густав Юнг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Учение о коллективном бессознательном (образы бога, вождя, матери – Архетипы).</w:t>
      </w:r>
    </w:p>
    <w:p w:rsidR="00000000" w:rsidRDefault="002E773B">
      <w:pPr>
        <w:pStyle w:val="a4"/>
      </w:pPr>
      <w:r>
        <w:t>Архетип – момент самой жизни, целостно связанный с живым индивидуумом эмоци</w:t>
      </w:r>
      <w:r>
        <w:t>о</w:t>
      </w:r>
      <w:r>
        <w:t>нальными связями.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</w:t>
      </w:r>
      <w:r>
        <w:rPr>
          <w:i/>
        </w:rPr>
        <w:t>ретические положения.</w:t>
      </w:r>
    </w:p>
    <w:p w:rsidR="00000000" w:rsidRDefault="002E773B">
      <w:pPr>
        <w:pStyle w:val="a4"/>
      </w:pPr>
      <w:r>
        <w:t>Душевная жизнь выступает как бесконечное отражения внутри себя открытых потаенных бе</w:t>
      </w:r>
      <w:r>
        <w:t>с</w:t>
      </w:r>
      <w:r>
        <w:t>сознательным структур.</w:t>
      </w:r>
    </w:p>
    <w:p w:rsidR="00000000" w:rsidRDefault="002E773B">
      <w:pPr>
        <w:pStyle w:val="a4"/>
      </w:pPr>
      <w:r>
        <w:t>Душа – не физическая реальность, наполненная энергией, которая перемещается в связи с внутренними конфликт</w:t>
      </w:r>
      <w:r>
        <w:t>а</w:t>
      </w:r>
      <w:r>
        <w:t>ми.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Чело</w:t>
      </w:r>
      <w:r>
        <w:t>век, в силу ряда социальных причин, видит и развивает в себе только одну сторону единой противоречивой п</w:t>
      </w:r>
      <w:r>
        <w:t>а</w:t>
      </w:r>
      <w:r>
        <w:t>ры, тогда как другая остается скрытой, не принятой.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Выдвинул гипотезу, что сетчатка глаза содержит три вида волокон, каждый из которых, реагиру</w:t>
      </w:r>
      <w:r>
        <w:t>ет на свой световой луч.</w:t>
      </w:r>
    </w:p>
    <w:p w:rsidR="00000000" w:rsidRDefault="002E773B">
      <w:pPr>
        <w:spacing w:line="288" w:lineRule="auto"/>
      </w:pPr>
    </w:p>
    <w:p w:rsidR="00000000" w:rsidRDefault="002E773B">
      <w:pPr>
        <w:spacing w:line="288" w:lineRule="auto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Индивидуальная психология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А.Адлер, З.Фрейд.</w:t>
      </w:r>
    </w:p>
    <w:p w:rsidR="00000000" w:rsidRDefault="002E773B">
      <w:pPr>
        <w:pStyle w:val="a4"/>
      </w:pPr>
    </w:p>
    <w:p w:rsidR="00000000" w:rsidRDefault="002E773B">
      <w:pPr>
        <w:pStyle w:val="a4"/>
      </w:pPr>
      <w:r>
        <w:t>Предмет изучения.</w:t>
      </w:r>
    </w:p>
    <w:p w:rsidR="00000000" w:rsidRDefault="002E773B">
      <w:pPr>
        <w:pStyle w:val="a4"/>
      </w:pPr>
      <w:r>
        <w:t>Реализация целей, заложенных в глубинах личности, структура которой закладывается в раннем детстве в виде ос</w:t>
      </w:r>
      <w:r>
        <w:t>о</w:t>
      </w:r>
      <w:r>
        <w:t>бого «стиля жизни», предопределяющего буд</w:t>
      </w:r>
      <w:r>
        <w:t>ущее поведение.</w:t>
      </w:r>
    </w:p>
    <w:p w:rsidR="00000000" w:rsidRDefault="002E773B">
      <w:pPr>
        <w:pStyle w:val="a4"/>
      </w:pPr>
      <w:r>
        <w:t>Изучение отдельных личностей с целью выявления отдельных признаков различия.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Как понятие используется в 3-х смыслах:</w:t>
      </w:r>
    </w:p>
    <w:p w:rsidR="00000000" w:rsidRDefault="002E773B">
      <w:pPr>
        <w:pStyle w:val="a4"/>
        <w:numPr>
          <w:ilvl w:val="0"/>
          <w:numId w:val="4"/>
        </w:numPr>
      </w:pPr>
      <w:r>
        <w:t>дифференциальная психология</w:t>
      </w:r>
    </w:p>
    <w:p w:rsidR="00000000" w:rsidRDefault="002E773B">
      <w:pPr>
        <w:pStyle w:val="a4"/>
        <w:numPr>
          <w:ilvl w:val="0"/>
          <w:numId w:val="4"/>
        </w:numPr>
      </w:pPr>
      <w:r>
        <w:t>исследования, направленные на всестороннее, углубленное изу</w:t>
      </w:r>
      <w:r>
        <w:t>чение отдельных в</w:t>
      </w:r>
      <w:r>
        <w:t>ы</w:t>
      </w:r>
      <w:r>
        <w:t>дающихся личностей – ученых, писателей, композиторов, государстве</w:t>
      </w:r>
      <w:r>
        <w:t>н</w:t>
      </w:r>
      <w:r>
        <w:t>ных деятелей.</w:t>
      </w:r>
    </w:p>
    <w:p w:rsidR="00000000" w:rsidRDefault="002E773B">
      <w:pPr>
        <w:pStyle w:val="a4"/>
        <w:numPr>
          <w:ilvl w:val="0"/>
          <w:numId w:val="4"/>
        </w:numPr>
      </w:pPr>
      <w:r>
        <w:t>одно из направлений философии, изучающей индивидуальное и социальное поведение человека, скрытым за «поверхностью» сознания прирожденным изначально заложе</w:t>
      </w:r>
      <w:r>
        <w:t>н</w:t>
      </w:r>
      <w:r>
        <w:t>ным</w:t>
      </w:r>
      <w:r>
        <w:t xml:space="preserve"> в нем тенденциям.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Задача психотерапии – помочь невротику. Работа заключается в изучении неполноценн</w:t>
      </w:r>
      <w:r>
        <w:t>о</w:t>
      </w:r>
      <w:r>
        <w:t>сти индивида, его чувствах, стремлениях и личной власти, превосходству над другими.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Вклад:</w:t>
      </w:r>
    </w:p>
    <w:p w:rsidR="00000000" w:rsidRDefault="002E773B">
      <w:pPr>
        <w:pStyle w:val="a4"/>
      </w:pPr>
      <w:r>
        <w:t>Первые успешные попытки использования математических</w:t>
      </w:r>
      <w:r>
        <w:t xml:space="preserve"> методов в психологии – Ф.Гальтон. Он же ввел метод близнецов для выяснения соотношения между наследственностью и средой в детерминации индивидуальных псих</w:t>
      </w:r>
      <w:r>
        <w:t>о</w:t>
      </w:r>
      <w:r>
        <w:t>логических различий.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Когнитивная психология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Жан Пиаже.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Зависимо</w:t>
      </w:r>
      <w:r>
        <w:t>сть поведения субъекта от познавательных процессов.</w:t>
      </w:r>
    </w:p>
    <w:p w:rsidR="00000000" w:rsidRDefault="002E773B">
      <w:pPr>
        <w:pStyle w:val="a4"/>
      </w:pPr>
      <w:r>
        <w:t>Задачей когнитивной психологии являлось исследование переработки информации от м</w:t>
      </w:r>
      <w:r>
        <w:t>о</w:t>
      </w:r>
      <w:r>
        <w:t>мента ее попадания на р</w:t>
      </w:r>
      <w:r>
        <w:t>е</w:t>
      </w:r>
      <w:r>
        <w:t>цепторные поверхности до получения ответа.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Человек – это не маши</w:t>
      </w:r>
      <w:r>
        <w:t>на слепо и механически реагирующая на внутренние факторы или события во внешнем мире, напротив, разуму человека доступно большее: анализировать инфо</w:t>
      </w:r>
      <w:r>
        <w:t>р</w:t>
      </w:r>
      <w:r>
        <w:t>мацию о реальной действительности, проводить сравнения, принимать решения, разрешать пр</w:t>
      </w:r>
      <w:r>
        <w:t>о</w:t>
      </w:r>
      <w:r>
        <w:t>блемы, встающие пер</w:t>
      </w:r>
      <w:r>
        <w:t>ед ним каждую минуту.</w:t>
      </w:r>
    </w:p>
    <w:p w:rsidR="00000000" w:rsidRDefault="002E773B">
      <w:pPr>
        <w:pStyle w:val="a4"/>
      </w:pPr>
      <w:r>
        <w:t>Развитие интеллекта ребенка происходит в результате постоянных поисков равновесия между тем, что ребенок знает и тем, что он стремится познать.</w:t>
      </w:r>
    </w:p>
    <w:p w:rsidR="00000000" w:rsidRDefault="002E773B">
      <w:pPr>
        <w:pStyle w:val="a4"/>
      </w:pPr>
      <w:r>
        <w:t>Внешние поступки могут быть разными, так как мысли и чувства были иными.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Практика.</w:t>
      </w:r>
    </w:p>
    <w:p w:rsidR="00000000" w:rsidRDefault="002E773B">
      <w:pPr>
        <w:pStyle w:val="a4"/>
      </w:pPr>
      <w:r>
        <w:t>Разраб</w:t>
      </w:r>
      <w:r>
        <w:t>отка обучающих программ, предназначенных для развития интеллекта и научная экспертиза свидетельских показаний.</w:t>
      </w:r>
    </w:p>
    <w:p w:rsidR="00000000" w:rsidRDefault="002E773B">
      <w:pPr>
        <w:pStyle w:val="a4"/>
      </w:pPr>
      <w:r>
        <w:t>Работа, анализ, создание прикладной теории.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Введение понятий кратковременной и долговременной памяти.</w:t>
      </w:r>
    </w:p>
    <w:p w:rsidR="00000000" w:rsidRDefault="002E773B">
      <w:pPr>
        <w:pStyle w:val="a4"/>
      </w:pPr>
      <w:r>
        <w:t xml:space="preserve">Существует внутренняя изменчивость </w:t>
      </w:r>
      <w:r>
        <w:t>личных актуализируемых в конкретных ситуациях схем интерпретации, что является причиной неточного предсказания людьми своего собственн</w:t>
      </w:r>
      <w:r>
        <w:t>о</w:t>
      </w:r>
      <w:r>
        <w:t>го будущего поведения.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Гуманистическая психология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Оппорт, Мюррей, Мерфи, Мей, Маслоу, Роджерс.</w:t>
      </w:r>
    </w:p>
    <w:p w:rsidR="00000000" w:rsidRDefault="002E773B">
      <w:pPr>
        <w:pStyle w:val="a4"/>
      </w:pPr>
    </w:p>
    <w:p w:rsidR="00000000" w:rsidRDefault="002E773B">
      <w:pPr>
        <w:pStyle w:val="a4"/>
      </w:pPr>
      <w:r>
        <w:rPr>
          <w:i/>
        </w:rPr>
        <w:t>Предмет</w:t>
      </w:r>
      <w:r>
        <w:rPr>
          <w:i/>
        </w:rPr>
        <w:t xml:space="preserve"> изучения</w:t>
      </w:r>
      <w:r>
        <w:t>.</w:t>
      </w:r>
    </w:p>
    <w:p w:rsidR="00000000" w:rsidRDefault="002E773B">
      <w:pPr>
        <w:pStyle w:val="a4"/>
      </w:pPr>
      <w:r>
        <w:t>Уникальная и неповторимая личность, постоянно созидающая себя, осознающая свое н</w:t>
      </w:r>
      <w:r>
        <w:t>а</w:t>
      </w:r>
      <w:r>
        <w:t>значение в жизни.</w:t>
      </w:r>
    </w:p>
    <w:p w:rsidR="00000000" w:rsidRDefault="002E773B">
      <w:pPr>
        <w:pStyle w:val="a4"/>
      </w:pPr>
      <w:r>
        <w:t>Изучает здоровье, гармоничные личности, достигшие вершины личностного развития, вершины «самоантуализ</w:t>
      </w:r>
      <w:r>
        <w:t>а</w:t>
      </w:r>
      <w:r>
        <w:t>ции».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теоретические положения.</w:t>
      </w:r>
    </w:p>
    <w:p w:rsidR="00000000" w:rsidRDefault="002E773B">
      <w:pPr>
        <w:pStyle w:val="a4"/>
      </w:pPr>
      <w:r>
        <w:t>Баз</w:t>
      </w:r>
      <w:r>
        <w:t>ируется на иерархии потребностей человека.</w:t>
      </w:r>
    </w:p>
    <w:p w:rsidR="00000000" w:rsidRDefault="002E773B">
      <w:pPr>
        <w:pStyle w:val="a4"/>
      </w:pPr>
      <w:r>
        <w:t>Осуществление самого себя.</w:t>
      </w:r>
    </w:p>
    <w:p w:rsidR="00000000" w:rsidRDefault="002E773B">
      <w:pPr>
        <w:pStyle w:val="a4"/>
      </w:pPr>
      <w:r>
        <w:t>Сознание собственного достоинства.</w:t>
      </w:r>
    </w:p>
    <w:p w:rsidR="00000000" w:rsidRDefault="002E773B">
      <w:pPr>
        <w:pStyle w:val="a4"/>
      </w:pPr>
      <w:r>
        <w:t>Социальные потребности.</w:t>
      </w:r>
    </w:p>
    <w:p w:rsidR="00000000" w:rsidRDefault="002E773B">
      <w:pPr>
        <w:pStyle w:val="a4"/>
      </w:pPr>
      <w:r>
        <w:t>Потребности в надежности.</w:t>
      </w:r>
    </w:p>
    <w:p w:rsidR="00000000" w:rsidRDefault="002E773B">
      <w:pPr>
        <w:pStyle w:val="a4"/>
      </w:pPr>
      <w:r>
        <w:t>Физиологические основные потребности.</w:t>
      </w:r>
    </w:p>
    <w:p w:rsidR="00000000" w:rsidRDefault="002E773B">
      <w:pPr>
        <w:pStyle w:val="a4"/>
      </w:pPr>
      <w:r>
        <w:t>Непригодность исследования животных для понимания человека.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</w:t>
      </w:r>
      <w:r>
        <w:rPr>
          <w:i/>
        </w:rPr>
        <w:t>актическое применение.</w:t>
      </w:r>
    </w:p>
    <w:p w:rsidR="00000000" w:rsidRDefault="002E773B">
      <w:pPr>
        <w:pStyle w:val="a4"/>
      </w:pPr>
      <w:r>
        <w:t>Гуманистическая психология – современное направление в психологической науке.</w:t>
      </w:r>
    </w:p>
    <w:p w:rsidR="00000000" w:rsidRDefault="002E773B">
      <w:pPr>
        <w:pStyle w:val="a4"/>
      </w:pPr>
      <w:r>
        <w:t>Есть некоторые приемы и понятия, которые применяются. На сегодняшний день это:</w:t>
      </w:r>
    </w:p>
    <w:p w:rsidR="00000000" w:rsidRDefault="002E773B">
      <w:pPr>
        <w:pStyle w:val="a4"/>
      </w:pPr>
      <w:r>
        <w:t>Основные целостные самоактуализирующийся личности.</w:t>
      </w:r>
    </w:p>
    <w:p w:rsidR="00000000" w:rsidRDefault="002E773B">
      <w:pPr>
        <w:pStyle w:val="a4"/>
      </w:pPr>
      <w:r>
        <w:t>Этапы деградации личности</w:t>
      </w:r>
      <w:r>
        <w:t>.</w:t>
      </w:r>
    </w:p>
    <w:p w:rsidR="00000000" w:rsidRDefault="002E773B">
      <w:pPr>
        <w:pStyle w:val="a4"/>
      </w:pPr>
      <w:r>
        <w:t>Поиск смысла жизни.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Гуманистическая психология выступает против построения психологии по образцу ест</w:t>
      </w:r>
      <w:r>
        <w:t>е</w:t>
      </w:r>
      <w:r>
        <w:t xml:space="preserve">ственных наук и доказывает, что человек, даже будучи объектом исследования, должен изучаться как активный субъект, оценивающий экспериментальную </w:t>
      </w:r>
      <w:r>
        <w:t>ситуацию и выбирающий способ пов</w:t>
      </w:r>
      <w:r>
        <w:t>е</w:t>
      </w:r>
      <w:r>
        <w:t>дения.</w:t>
      </w:r>
    </w:p>
    <w:p w:rsidR="00000000" w:rsidRDefault="002E773B">
      <w:pPr>
        <w:pStyle w:val="a4"/>
      </w:pP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b/>
          <w:color w:val="000000"/>
          <w:sz w:val="24"/>
          <w:highlight w:val="lightGray"/>
        </w:rPr>
      </w:pPr>
      <w:r>
        <w:rPr>
          <w:b/>
          <w:color w:val="000000"/>
          <w:sz w:val="24"/>
          <w:highlight w:val="lightGray"/>
        </w:rPr>
        <w:t>Трансперсональная психология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Представители:</w:t>
      </w:r>
    </w:p>
    <w:p w:rsidR="00000000" w:rsidRDefault="002E773B">
      <w:pPr>
        <w:pStyle w:val="a4"/>
      </w:pPr>
      <w:r>
        <w:t>К.Юнг, Р.Ассаджиоли, А.Маслоу, С.Грофф.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Предмет изучения.</w:t>
      </w:r>
    </w:p>
    <w:p w:rsidR="00000000" w:rsidRDefault="002E773B">
      <w:pPr>
        <w:pStyle w:val="a4"/>
      </w:pPr>
      <w:r>
        <w:t>Уделение большого внимания бессознательному и его динамике.</w:t>
      </w:r>
    </w:p>
    <w:p w:rsidR="00000000" w:rsidRDefault="002E773B">
      <w:pPr>
        <w:pStyle w:val="a4"/>
      </w:pPr>
      <w:r>
        <w:t>Психика – взаимодействие сознательного и бессознат</w:t>
      </w:r>
      <w:r>
        <w:t>ельного компонентов при непреры</w:t>
      </w:r>
      <w:r>
        <w:t>в</w:t>
      </w:r>
      <w:r>
        <w:t>ном обмене между ними.</w:t>
      </w:r>
    </w:p>
    <w:p w:rsidR="00000000" w:rsidRDefault="002E773B">
      <w:pPr>
        <w:pStyle w:val="a4"/>
      </w:pPr>
      <w:r>
        <w:t>Транс персональная изучает измененные состояния сознания, переживания которых м</w:t>
      </w:r>
      <w:r>
        <w:t>о</w:t>
      </w:r>
      <w:r>
        <w:t>жет привести человека к смене фундаментальных ценностей, духовному перерождению и обр</w:t>
      </w:r>
      <w:r>
        <w:t>е</w:t>
      </w:r>
      <w:r>
        <w:t>тению целостности.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Основные теорет</w:t>
      </w:r>
      <w:r>
        <w:rPr>
          <w:i/>
        </w:rPr>
        <w:t>ические положения.</w:t>
      </w:r>
    </w:p>
    <w:p w:rsidR="00000000" w:rsidRDefault="002E773B">
      <w:pPr>
        <w:pStyle w:val="a4"/>
      </w:pPr>
      <w:r>
        <w:t>Комплексы – это совокупность психических элементов (идей, мнений, отношений, убе</w:t>
      </w:r>
      <w:r>
        <w:t>ж</w:t>
      </w:r>
      <w:r>
        <w:t>дений) объединяющихся вокруг какого-то тематического ядра и ассоциирующихся с определе</w:t>
      </w:r>
      <w:r>
        <w:t>н</w:t>
      </w:r>
      <w:r>
        <w:t>ными чувствами.</w:t>
      </w:r>
    </w:p>
    <w:p w:rsidR="00000000" w:rsidRDefault="002E773B">
      <w:pPr>
        <w:pStyle w:val="a4"/>
      </w:pPr>
      <w:r>
        <w:t>Структура личности:</w:t>
      </w:r>
    </w:p>
    <w:p w:rsidR="00000000" w:rsidRDefault="002E773B">
      <w:pPr>
        <w:pStyle w:val="a4"/>
        <w:ind w:left="708"/>
      </w:pPr>
      <w:r>
        <w:t>сознание</w:t>
      </w:r>
    </w:p>
    <w:p w:rsidR="00000000" w:rsidRDefault="002E773B">
      <w:pPr>
        <w:pStyle w:val="a4"/>
        <w:ind w:left="708"/>
      </w:pPr>
      <w:r>
        <w:t>индивидуальное бессознат</w:t>
      </w:r>
      <w:r>
        <w:t>ельное</w:t>
      </w:r>
    </w:p>
    <w:p w:rsidR="00000000" w:rsidRDefault="002E773B">
      <w:pPr>
        <w:pStyle w:val="a4"/>
        <w:ind w:left="708"/>
      </w:pPr>
      <w:r>
        <w:t>коллективное бессознательное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Практическое применение.</w:t>
      </w:r>
    </w:p>
    <w:p w:rsidR="00000000" w:rsidRDefault="002E773B">
      <w:pPr>
        <w:pStyle w:val="a4"/>
      </w:pPr>
      <w:r>
        <w:t>Психологические и телесные травмы, пережитые человеком в течение жизни, могут быть забыты на сознательном уровне, но хранятся в бессознательной сфере психики и влияют на ра</w:t>
      </w:r>
      <w:r>
        <w:t>з</w:t>
      </w:r>
      <w:r>
        <w:t>витие эмоциональных и</w:t>
      </w:r>
      <w:r>
        <w:t xml:space="preserve"> психосоматических расстройств.</w:t>
      </w:r>
    </w:p>
    <w:p w:rsidR="00000000" w:rsidRDefault="002E773B">
      <w:pPr>
        <w:pStyle w:val="a4"/>
      </w:pPr>
      <w:r>
        <w:t>Чуткое обращение с новорожденным, возобновление симбиотического взаимодействия с матерью, достаточное время, затрачиваемое на установление связи – вот, наверное, ключевые факторы, способные нейтрализовать вред род</w:t>
      </w:r>
      <w:r>
        <w:t>о</w:t>
      </w:r>
      <w:r>
        <w:t>вой травмы</w:t>
      </w:r>
      <w:r>
        <w:t>.</w:t>
      </w:r>
    </w:p>
    <w:p w:rsidR="00000000" w:rsidRDefault="002E773B">
      <w:pPr>
        <w:pStyle w:val="a4"/>
      </w:pPr>
      <w:r>
        <w:t>Важной категорией Транс опыта с трансценденцией времени и пространства будут разн</w:t>
      </w:r>
      <w:r>
        <w:t>о</w:t>
      </w:r>
      <w:r>
        <w:t>образные явления экстр</w:t>
      </w:r>
      <w:r>
        <w:t>а</w:t>
      </w:r>
      <w:r>
        <w:t>сенсорного восприятия – ZB. Опыт существования вне тела, телепатия.</w:t>
      </w:r>
    </w:p>
    <w:p w:rsidR="00000000" w:rsidRDefault="002E773B">
      <w:pPr>
        <w:pStyle w:val="a4"/>
      </w:pPr>
      <w:r>
        <w:t>Человеческая психика по существу соразмерна всей Вселенной и всему существующему.</w:t>
      </w:r>
    </w:p>
    <w:p w:rsidR="00000000" w:rsidRDefault="002E773B">
      <w:pPr>
        <w:pStyle w:val="a4"/>
      </w:pPr>
    </w:p>
    <w:p w:rsidR="00000000" w:rsidRDefault="002E773B">
      <w:pPr>
        <w:pStyle w:val="a4"/>
        <w:rPr>
          <w:i/>
        </w:rPr>
      </w:pPr>
      <w:r>
        <w:rPr>
          <w:i/>
        </w:rPr>
        <w:t>Вклад.</w:t>
      </w:r>
    </w:p>
    <w:p w:rsidR="00000000" w:rsidRDefault="002E773B">
      <w:pPr>
        <w:pStyle w:val="a4"/>
      </w:pPr>
      <w:r>
        <w:t>Главной отличительной чертой Транс Подхода есть модель человеческой души, в которой признается «Значимость духовного и космического измерений и возможностей для эволюции сознания».</w:t>
      </w:r>
    </w:p>
    <w:p w:rsidR="00000000" w:rsidRDefault="002E773B">
      <w:pPr>
        <w:pStyle w:val="a4"/>
      </w:pPr>
    </w:p>
    <w:p w:rsidR="00000000" w:rsidRDefault="002E773B">
      <w:pPr>
        <w:spacing w:line="288" w:lineRule="auto"/>
        <w:rPr>
          <w:sz w:val="24"/>
        </w:rPr>
      </w:pPr>
      <w:r>
        <w:rPr>
          <w:sz w:val="24"/>
        </w:rPr>
        <w:br w:type="page"/>
      </w:r>
      <w:bookmarkStart w:id="0" w:name="_Toc436545656"/>
      <w:r>
        <w:rPr>
          <w:sz w:val="24"/>
        </w:rPr>
        <w:t>Список литературы.</w:t>
      </w:r>
      <w:bookmarkEnd w:id="0"/>
    </w:p>
    <w:p w:rsidR="00000000" w:rsidRDefault="002E773B">
      <w:pPr>
        <w:spacing w:line="288" w:lineRule="auto"/>
        <w:ind w:firstLine="708"/>
        <w:jc w:val="both"/>
        <w:rPr>
          <w:sz w:val="24"/>
        </w:rPr>
      </w:pPr>
    </w:p>
    <w:p w:rsidR="00000000" w:rsidRDefault="002E773B">
      <w:pPr>
        <w:numPr>
          <w:ilvl w:val="0"/>
          <w:numId w:val="9"/>
        </w:numPr>
        <w:spacing w:line="288" w:lineRule="auto"/>
        <w:jc w:val="both"/>
        <w:rPr>
          <w:sz w:val="24"/>
        </w:rPr>
      </w:pPr>
      <w:r>
        <w:rPr>
          <w:sz w:val="24"/>
        </w:rPr>
        <w:t>История психологии / М. Г. Ярошенко - М.: Мы</w:t>
      </w:r>
      <w:r>
        <w:rPr>
          <w:sz w:val="24"/>
        </w:rPr>
        <w:t>сль. 1976.</w:t>
      </w:r>
    </w:p>
    <w:p w:rsidR="00000000" w:rsidRDefault="002E773B">
      <w:pPr>
        <w:numPr>
          <w:ilvl w:val="0"/>
          <w:numId w:val="9"/>
        </w:numPr>
        <w:spacing w:line="288" w:lineRule="auto"/>
        <w:jc w:val="both"/>
        <w:rPr>
          <w:sz w:val="24"/>
        </w:rPr>
      </w:pPr>
      <w:r>
        <w:rPr>
          <w:sz w:val="24"/>
        </w:rPr>
        <w:t>Психология Словарь справочник / М. И. Дьченко, Л. А. Кандыбович - Мн.: Хэлсон. 1998.</w:t>
      </w:r>
    </w:p>
    <w:p w:rsidR="00000000" w:rsidRDefault="002E773B">
      <w:pPr>
        <w:numPr>
          <w:ilvl w:val="0"/>
          <w:numId w:val="9"/>
        </w:numPr>
        <w:spacing w:line="288" w:lineRule="auto"/>
        <w:jc w:val="both"/>
        <w:rPr>
          <w:sz w:val="24"/>
        </w:rPr>
      </w:pPr>
      <w:r>
        <w:rPr>
          <w:sz w:val="24"/>
        </w:rPr>
        <w:t>Основы психологии / Л. Д. Столяренко – Ростов – на Дону. 1997.</w:t>
      </w:r>
    </w:p>
    <w:p w:rsidR="00000000" w:rsidRDefault="002E773B">
      <w:pPr>
        <w:numPr>
          <w:ilvl w:val="0"/>
          <w:numId w:val="9"/>
        </w:numPr>
        <w:spacing w:line="288" w:lineRule="auto"/>
        <w:jc w:val="both"/>
        <w:rPr>
          <w:sz w:val="24"/>
        </w:rPr>
      </w:pPr>
      <w:r>
        <w:rPr>
          <w:sz w:val="24"/>
        </w:rPr>
        <w:t>Психология / Р. С. Немов.  М: 1998</w:t>
      </w:r>
    </w:p>
    <w:p w:rsidR="00000000" w:rsidRDefault="001507D9">
      <w:pPr>
        <w:spacing w:line="360" w:lineRule="auto"/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469265</wp:posOffset>
            </wp:positionH>
            <wp:positionV relativeFrom="paragraph">
              <wp:posOffset>502920</wp:posOffset>
            </wp:positionV>
            <wp:extent cx="3495675" cy="4391025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E773B">
      <w:pPr>
        <w:spacing w:line="360" w:lineRule="auto"/>
      </w:pPr>
    </w:p>
    <w:p w:rsidR="002E773B" w:rsidRDefault="002E773B">
      <w:pPr>
        <w:spacing w:line="288" w:lineRule="auto"/>
        <w:rPr>
          <w:sz w:val="24"/>
        </w:rPr>
      </w:pPr>
    </w:p>
    <w:sectPr w:rsidR="002E773B">
      <w:pgSz w:w="11907" w:h="16840" w:code="9"/>
      <w:pgMar w:top="567" w:right="56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73B" w:rsidRDefault="002E773B">
      <w:r>
        <w:separator/>
      </w:r>
    </w:p>
  </w:endnote>
  <w:endnote w:type="continuationSeparator" w:id="0">
    <w:p w:rsidR="002E773B" w:rsidRDefault="002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E773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000000" w:rsidRDefault="002E77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E773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:rsidR="00000000" w:rsidRDefault="002E773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73B" w:rsidRDefault="002E773B">
      <w:r>
        <w:separator/>
      </w:r>
    </w:p>
  </w:footnote>
  <w:footnote w:type="continuationSeparator" w:id="0">
    <w:p w:rsidR="002E773B" w:rsidRDefault="002E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7EA3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5D4"/>
    <w:multiLevelType w:val="singleLevel"/>
    <w:tmpl w:val="85E04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8E63BE"/>
    <w:multiLevelType w:val="singleLevel"/>
    <w:tmpl w:val="97367E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54F5276"/>
    <w:multiLevelType w:val="singleLevel"/>
    <w:tmpl w:val="97367E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81B22A5"/>
    <w:multiLevelType w:val="singleLevel"/>
    <w:tmpl w:val="75FA98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D8F2EAC"/>
    <w:multiLevelType w:val="singleLevel"/>
    <w:tmpl w:val="75FA98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5A329C5"/>
    <w:multiLevelType w:val="singleLevel"/>
    <w:tmpl w:val="AA7CD91E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B75BE8"/>
    <w:multiLevelType w:val="singleLevel"/>
    <w:tmpl w:val="1CD20FE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3CBA7EDC"/>
    <w:multiLevelType w:val="singleLevel"/>
    <w:tmpl w:val="75FA98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09B38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453307"/>
    <w:multiLevelType w:val="singleLevel"/>
    <w:tmpl w:val="99D85F5C"/>
    <w:lvl w:ilvl="0">
      <w:start w:val="38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386B9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275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D40624"/>
    <w:multiLevelType w:val="singleLevel"/>
    <w:tmpl w:val="75FA98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B994F23"/>
    <w:multiLevelType w:val="singleLevel"/>
    <w:tmpl w:val="704806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5C84F18"/>
    <w:multiLevelType w:val="singleLevel"/>
    <w:tmpl w:val="3670C7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8831A62"/>
    <w:multiLevelType w:val="singleLevel"/>
    <w:tmpl w:val="AA7CD91E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16"/>
  </w:num>
  <w:num w:numId="13">
    <w:abstractNumId w:val="7"/>
  </w:num>
  <w:num w:numId="14">
    <w:abstractNumId w:val="6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9"/>
    <w:rsid w:val="001507D9"/>
    <w:rsid w:val="002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F9A96-451A-4D6A-BA03-C0BF7042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spacing w:line="288" w:lineRule="auto"/>
      <w:ind w:firstLine="851"/>
      <w:outlineLvl w:val="3"/>
    </w:pPr>
    <w:rPr>
      <w:b/>
      <w:color w:val="000000"/>
      <w:sz w:val="24"/>
    </w:rPr>
  </w:style>
  <w:style w:type="paragraph" w:styleId="5">
    <w:name w:val="heading 5"/>
    <w:basedOn w:val="a0"/>
    <w:next w:val="a0"/>
    <w:qFormat/>
    <w:pPr>
      <w:keepNext/>
      <w:spacing w:line="288" w:lineRule="auto"/>
      <w:outlineLvl w:val="4"/>
    </w:pPr>
    <w:rPr>
      <w:b/>
      <w:color w:val="00000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spacing w:line="288" w:lineRule="auto"/>
      <w:ind w:firstLine="708"/>
      <w:jc w:val="both"/>
    </w:pPr>
    <w:rPr>
      <w:sz w:val="24"/>
    </w:rPr>
  </w:style>
  <w:style w:type="paragraph" w:styleId="a5">
    <w:name w:val="Body Text"/>
    <w:basedOn w:val="a0"/>
    <w:semiHidden/>
    <w:pPr>
      <w:spacing w:line="288" w:lineRule="auto"/>
      <w:jc w:val="both"/>
    </w:pPr>
    <w:rPr>
      <w:sz w:val="24"/>
    </w:rPr>
  </w:style>
  <w:style w:type="paragraph" w:styleId="20">
    <w:name w:val="List 2"/>
    <w:basedOn w:val="a0"/>
    <w:semiHidden/>
    <w:pPr>
      <w:ind w:left="566" w:hanging="283"/>
    </w:pPr>
  </w:style>
  <w:style w:type="paragraph" w:styleId="a">
    <w:name w:val="List Bullet"/>
    <w:basedOn w:val="a0"/>
    <w:autoRedefine/>
    <w:semiHidden/>
    <w:pPr>
      <w:numPr>
        <w:numId w:val="2"/>
      </w:numPr>
    </w:pPr>
  </w:style>
  <w:style w:type="paragraph" w:styleId="a6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7">
    <w:name w:val="Plain Text"/>
    <w:basedOn w:val="a0"/>
    <w:semiHidden/>
    <w:pPr>
      <w:ind w:firstLine="720"/>
      <w:jc w:val="both"/>
    </w:pPr>
    <w:rPr>
      <w:rFonts w:ascii="Courier New" w:hAnsi="Courier New"/>
    </w:rPr>
  </w:style>
  <w:style w:type="paragraph" w:styleId="21">
    <w:name w:val="Body Text Indent 2"/>
    <w:basedOn w:val="a0"/>
    <w:semiHidden/>
    <w:pPr>
      <w:ind w:left="567"/>
      <w:jc w:val="both"/>
    </w:pPr>
    <w:rPr>
      <w:sz w:val="24"/>
    </w:rPr>
  </w:style>
  <w:style w:type="paragraph" w:styleId="a8">
    <w:name w:val="caption"/>
    <w:basedOn w:val="a0"/>
    <w:next w:val="a0"/>
    <w:qFormat/>
    <w:pPr>
      <w:spacing w:line="288" w:lineRule="auto"/>
      <w:jc w:val="both"/>
    </w:pPr>
    <w:rPr>
      <w:sz w:val="24"/>
    </w:rPr>
  </w:style>
  <w:style w:type="paragraph" w:styleId="a9">
    <w:name w:val="footer"/>
    <w:basedOn w:val="a0"/>
    <w:semiHidden/>
    <w:pPr>
      <w:tabs>
        <w:tab w:val="center" w:pos="4153"/>
        <w:tab w:val="right" w:pos="8306"/>
      </w:tabs>
      <w:ind w:firstLine="720"/>
      <w:jc w:val="both"/>
    </w:pPr>
    <w:rPr>
      <w:sz w:val="24"/>
    </w:rPr>
  </w:style>
  <w:style w:type="paragraph" w:styleId="aa">
    <w:name w:val="header"/>
    <w:basedOn w:val="a0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психологии</vt:lpstr>
    </vt:vector>
  </TitlesOfParts>
  <Company>ПОФОМС</Company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психологии</dc:title>
  <dc:subject/>
  <dc:creator>Корягин Юрий Игоревич</dc:creator>
  <cp:keywords/>
  <cp:lastModifiedBy>Igor</cp:lastModifiedBy>
  <cp:revision>3</cp:revision>
  <cp:lastPrinted>1999-01-31T08:45:00Z</cp:lastPrinted>
  <dcterms:created xsi:type="dcterms:W3CDTF">2025-03-19T14:40:00Z</dcterms:created>
  <dcterms:modified xsi:type="dcterms:W3CDTF">2025-03-19T14:40:00Z</dcterms:modified>
</cp:coreProperties>
</file>