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AF5A" w14:textId="77777777" w:rsidR="00310576" w:rsidRPr="005646C6" w:rsidRDefault="00E4095F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Отчет</w:t>
      </w:r>
    </w:p>
    <w:p w14:paraId="6C3DCF75" w14:textId="77777777" w:rsidR="00E4095F" w:rsidRPr="005646C6" w:rsidRDefault="00E4095F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 xml:space="preserve">М/С процедурного кабинета </w:t>
      </w:r>
    </w:p>
    <w:p w14:paraId="1A4CAB73" w14:textId="77777777" w:rsidR="00E4095F" w:rsidRPr="005646C6" w:rsidRDefault="00510CF7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стационарного отделения ГУРКВ</w:t>
      </w:r>
      <w:r w:rsidR="00E4095F" w:rsidRPr="005646C6">
        <w:rPr>
          <w:b/>
          <w:sz w:val="28"/>
          <w:szCs w:val="28"/>
        </w:rPr>
        <w:t xml:space="preserve">Д </w:t>
      </w:r>
    </w:p>
    <w:p w14:paraId="0A5A1CA5" w14:textId="77777777" w:rsidR="00E4095F" w:rsidRPr="005646C6" w:rsidRDefault="00E4095F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Чидановой С.А.</w:t>
      </w:r>
    </w:p>
    <w:p w14:paraId="3E098C74" w14:textId="77777777" w:rsidR="005C1597" w:rsidRPr="005646C6" w:rsidRDefault="005C1597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F5E25EB" w14:textId="77777777" w:rsidR="00E4095F" w:rsidRPr="005646C6" w:rsidRDefault="00E4095F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республике функционирует один Республиканский кожно-венерологический диспансер с стационаром на 75 коек, в том числе СДП на 15 коек и поликлиникой.</w:t>
      </w:r>
    </w:p>
    <w:p w14:paraId="29E171CD" w14:textId="77777777" w:rsidR="00E4095F" w:rsidRPr="005646C6" w:rsidRDefault="00E4095F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Диспансер расположен в двух приспособленных зданиях. Кожно-венерологический диспансер является единственным лечебно-диагностическим и консультативным учреждением по оказанию </w:t>
      </w:r>
      <w:r w:rsidR="00375773" w:rsidRPr="005646C6">
        <w:rPr>
          <w:sz w:val="28"/>
          <w:szCs w:val="28"/>
        </w:rPr>
        <w:t>специализированной медицинской помощи.</w:t>
      </w:r>
    </w:p>
    <w:p w14:paraId="48D79F9C" w14:textId="77777777"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Диспансер обслуживает городское и сельское население, в том числе и детей. В стационаре расположены функциональные подразделения диспансера:</w:t>
      </w:r>
    </w:p>
    <w:p w14:paraId="13131138" w14:textId="77777777"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клинико-диагностическая лаборатория</w:t>
      </w:r>
    </w:p>
    <w:p w14:paraId="5D885A3F" w14:textId="77777777"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физиокабинет</w:t>
      </w:r>
    </w:p>
    <w:p w14:paraId="52FB18F9" w14:textId="77777777"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 процедурный кабинет</w:t>
      </w:r>
    </w:p>
    <w:p w14:paraId="05F9EC7D" w14:textId="77777777"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урологический кабинет</w:t>
      </w:r>
    </w:p>
    <w:p w14:paraId="5FF23DB1" w14:textId="77777777" w:rsidR="00375773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5. мазевой кабинет</w:t>
      </w:r>
    </w:p>
    <w:p w14:paraId="6B3597AC" w14:textId="77777777" w:rsidR="00023F1C" w:rsidRPr="005646C6" w:rsidRDefault="00375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6. централизированный стерилиза</w:t>
      </w:r>
      <w:r w:rsidR="00023F1C" w:rsidRPr="005646C6">
        <w:rPr>
          <w:sz w:val="28"/>
          <w:szCs w:val="28"/>
        </w:rPr>
        <w:t>ционный пункт</w:t>
      </w:r>
    </w:p>
    <w:p w14:paraId="0208A2AA" w14:textId="77777777" w:rsidR="00023F1C" w:rsidRPr="005646C6" w:rsidRDefault="00023F1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Стационар имеет два отделения:</w:t>
      </w:r>
    </w:p>
    <w:p w14:paraId="20550CEE" w14:textId="77777777" w:rsidR="00023F1C" w:rsidRPr="005646C6" w:rsidRDefault="00023F1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кожное отделение на 35 коек</w:t>
      </w:r>
    </w:p>
    <w:p w14:paraId="79DDD0A4" w14:textId="77777777" w:rsidR="00023F1C" w:rsidRPr="005646C6" w:rsidRDefault="00023F1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венерологическое отделение на 25 коек</w:t>
      </w:r>
    </w:p>
    <w:p w14:paraId="4D9A0DAD" w14:textId="77777777" w:rsidR="00023F1C" w:rsidRPr="005646C6" w:rsidRDefault="00023F1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СДП на 15 коек</w:t>
      </w:r>
    </w:p>
    <w:p w14:paraId="2A0B877B" w14:textId="77777777" w:rsidR="00375773" w:rsidRPr="005646C6" w:rsidRDefault="005C159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Р</w:t>
      </w:r>
      <w:r w:rsidR="00023F1C" w:rsidRPr="005646C6">
        <w:rPr>
          <w:sz w:val="28"/>
          <w:szCs w:val="28"/>
        </w:rPr>
        <w:t>абота дерматовенерологической службы проводится согласно ежегодно-составляемому плану основных организационных профилактических мероприятий по борьбе с различными инфекциями, передаваемыми половым путем,</w:t>
      </w:r>
      <w:r w:rsidR="005646C6">
        <w:rPr>
          <w:sz w:val="28"/>
          <w:szCs w:val="28"/>
        </w:rPr>
        <w:t xml:space="preserve"> </w:t>
      </w:r>
      <w:r w:rsidR="00023F1C" w:rsidRPr="005646C6">
        <w:rPr>
          <w:sz w:val="28"/>
          <w:szCs w:val="28"/>
        </w:rPr>
        <w:t xml:space="preserve">заразными кожными болезнями, профессиональными и хроническими дерматозами. В венерологическое </w:t>
      </w:r>
      <w:r w:rsidR="00023F1C" w:rsidRPr="005646C6">
        <w:rPr>
          <w:sz w:val="28"/>
          <w:szCs w:val="28"/>
        </w:rPr>
        <w:lastRenderedPageBreak/>
        <w:t xml:space="preserve">отделение РКВД госпитализируются больные с </w:t>
      </w:r>
      <w:r w:rsidR="00023F1C" w:rsidRPr="005646C6">
        <w:rPr>
          <w:sz w:val="28"/>
          <w:szCs w:val="28"/>
          <w:lang w:val="en-US"/>
        </w:rPr>
        <w:t>Ds</w:t>
      </w:r>
      <w:r w:rsidR="00023F1C" w:rsidRPr="005646C6">
        <w:rPr>
          <w:sz w:val="28"/>
          <w:szCs w:val="28"/>
        </w:rPr>
        <w:t>:</w:t>
      </w:r>
      <w:r w:rsidR="00023F1C" w:rsidRPr="005646C6">
        <w:rPr>
          <w:sz w:val="28"/>
          <w:szCs w:val="28"/>
          <w:lang w:val="en-US"/>
        </w:rPr>
        <w:t>luis</w:t>
      </w:r>
      <w:r w:rsidRPr="005646C6">
        <w:rPr>
          <w:sz w:val="28"/>
          <w:szCs w:val="28"/>
        </w:rPr>
        <w:t xml:space="preserve"> до полного излечения и перевода их на сероконтроль, больные с острой, хронической и осложненной гонореей и другими заболеваниями, которые передаются половым путем, а также больные направленные на профилактическое и превентивное лечение, в том числе беременные женщины и дети.</w:t>
      </w:r>
    </w:p>
    <w:p w14:paraId="1759472A" w14:textId="77777777" w:rsidR="005C1597" w:rsidRPr="005646C6" w:rsidRDefault="005C159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кожном отделении РКВД лечение получают больные с дерматозами, дерматомикозами и чесоткой. Плановые больные направляются в приемное отделение стационара РКВД из поликлиники, экстренные больные госпитализируются круглосуточно.</w:t>
      </w:r>
    </w:p>
    <w:p w14:paraId="570BC2B0" w14:textId="77777777" w:rsidR="00E4095F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Я, Чид</w:t>
      </w:r>
      <w:r w:rsidR="00510CF7" w:rsidRPr="005646C6">
        <w:rPr>
          <w:sz w:val="28"/>
          <w:szCs w:val="28"/>
        </w:rPr>
        <w:t>анова Светлана Андреевна, в 2004</w:t>
      </w:r>
      <w:r w:rsidRPr="005646C6">
        <w:rPr>
          <w:sz w:val="28"/>
          <w:szCs w:val="28"/>
        </w:rPr>
        <w:t xml:space="preserve"> году окончила Калмыцкий медицинский колледж им.Т.Хахлыновой по специальности – «Медсестра». Общий трудовой стаж – 3 года.</w:t>
      </w:r>
    </w:p>
    <w:p w14:paraId="7938CF1F" w14:textId="77777777" w:rsidR="006419A4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После окончания Калмыцкого Медицинского колледжа была принята на работу в ГУ Республиканский Кожно - Венерологический диспансер. Свою трудовую</w:t>
      </w:r>
      <w:r w:rsidR="005646C6">
        <w:rPr>
          <w:sz w:val="28"/>
          <w:szCs w:val="28"/>
        </w:rPr>
        <w:t xml:space="preserve"> </w:t>
      </w:r>
      <w:r w:rsidRPr="005646C6">
        <w:rPr>
          <w:sz w:val="28"/>
          <w:szCs w:val="28"/>
        </w:rPr>
        <w:t>деятельность начинала в качестве палатной медсестры, после чего была переведена медсестрой процедурного кабинета, где и работаю по настоящее время.</w:t>
      </w:r>
    </w:p>
    <w:p w14:paraId="136EDBC4" w14:textId="77777777" w:rsidR="006419A4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Во врем</w:t>
      </w:r>
      <w:r w:rsidR="00510CF7" w:rsidRPr="005646C6">
        <w:rPr>
          <w:sz w:val="28"/>
          <w:szCs w:val="28"/>
        </w:rPr>
        <w:t>я молей трудовой деятельности, я</w:t>
      </w:r>
      <w:r w:rsidRPr="005646C6">
        <w:rPr>
          <w:sz w:val="28"/>
          <w:szCs w:val="28"/>
        </w:rPr>
        <w:t xml:space="preserve"> прошла сп</w:t>
      </w:r>
      <w:r w:rsidR="00510CF7" w:rsidRPr="005646C6">
        <w:rPr>
          <w:sz w:val="28"/>
          <w:szCs w:val="28"/>
        </w:rPr>
        <w:t>ециализацию на базе Калмыцкого медицинского колледжа в</w:t>
      </w:r>
      <w:r w:rsidRPr="005646C6">
        <w:rPr>
          <w:sz w:val="28"/>
          <w:szCs w:val="28"/>
        </w:rPr>
        <w:t xml:space="preserve"> 2007 году по циклу «Медсестра процедурного кабинета».</w:t>
      </w:r>
    </w:p>
    <w:p w14:paraId="1EF1994A" w14:textId="77777777" w:rsidR="006419A4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Процедурный кабинет является структурным подразделением по оказанию специализированной медицинской помощи больным с кожными заболеваниями и инфекциями, передаваемыми половым путем. В кабинете отпускаются процедуры и осуществляется забор анализов, как городскому, так и сельскому населению.</w:t>
      </w:r>
    </w:p>
    <w:p w14:paraId="3592705E" w14:textId="77777777" w:rsidR="00A04E3B" w:rsidRPr="005646C6" w:rsidRDefault="006419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Процедурный кабине</w:t>
      </w:r>
      <w:r w:rsidR="00A04E3B" w:rsidRPr="005646C6">
        <w:rPr>
          <w:sz w:val="28"/>
          <w:szCs w:val="28"/>
        </w:rPr>
        <w:t>т находится на 2-ом этаже стаци</w:t>
      </w:r>
      <w:r w:rsidRPr="005646C6">
        <w:rPr>
          <w:sz w:val="28"/>
          <w:szCs w:val="28"/>
        </w:rPr>
        <w:t>онара</w:t>
      </w:r>
      <w:r w:rsidR="00A04E3B" w:rsidRPr="005646C6">
        <w:rPr>
          <w:sz w:val="28"/>
          <w:szCs w:val="28"/>
        </w:rPr>
        <w:t xml:space="preserve">, занимает одну комнату, площадью – </w:t>
      </w:r>
      <w:smartTag w:uri="urn:schemas-microsoft-com:office:smarttags" w:element="metricconverter">
        <w:smartTagPr>
          <w:attr w:name="ProductID" w:val="18,5 м²"/>
        </w:smartTagPr>
        <w:r w:rsidR="00A04E3B" w:rsidRPr="005646C6">
          <w:rPr>
            <w:sz w:val="28"/>
            <w:szCs w:val="28"/>
          </w:rPr>
          <w:t>18,5 м²</w:t>
        </w:r>
      </w:smartTag>
      <w:r w:rsidR="00A04E3B" w:rsidRPr="005646C6">
        <w:rPr>
          <w:sz w:val="28"/>
          <w:szCs w:val="28"/>
        </w:rPr>
        <w:t xml:space="preserve">. </w:t>
      </w:r>
      <w:r w:rsidR="00510CF7" w:rsidRPr="005646C6">
        <w:rPr>
          <w:sz w:val="28"/>
          <w:szCs w:val="28"/>
        </w:rPr>
        <w:t>обслуживание больных ведется с 8</w:t>
      </w:r>
      <w:r w:rsidR="00A04E3B" w:rsidRPr="005646C6">
        <w:rPr>
          <w:sz w:val="28"/>
          <w:szCs w:val="28"/>
        </w:rPr>
        <w:t xml:space="preserve"> ч,00мин. до 17 ч,30мин.</w:t>
      </w:r>
    </w:p>
    <w:p w14:paraId="4DEDA0BC" w14:textId="77777777" w:rsidR="006419A4" w:rsidRPr="005646C6" w:rsidRDefault="00A04E3B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sz w:val="28"/>
          <w:szCs w:val="28"/>
        </w:rPr>
        <w:br w:type="page"/>
      </w:r>
      <w:r w:rsidRPr="005646C6">
        <w:rPr>
          <w:b/>
          <w:sz w:val="28"/>
          <w:szCs w:val="28"/>
        </w:rPr>
        <w:lastRenderedPageBreak/>
        <w:t>Оснащение кабинета</w:t>
      </w:r>
    </w:p>
    <w:p w14:paraId="303C3D4A" w14:textId="77777777"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208166E" w14:textId="77777777" w:rsidR="00A04E3B" w:rsidRPr="005646C6" w:rsidRDefault="00A04E3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Кабинет оснащен мебелью, современными контейнерами фирмы «Винар» для дезинфекции изделий медицинского назначения. В кабинете имеются столы: рабочий, манипуляционный, для дезрастворов, бактерицидный облучатель, кушетка, два шкафа для лекарственных </w:t>
      </w:r>
      <w:r w:rsidR="002754A4" w:rsidRPr="005646C6">
        <w:rPr>
          <w:sz w:val="28"/>
          <w:szCs w:val="28"/>
        </w:rPr>
        <w:t xml:space="preserve">препаратов, пост процедурный медсестры. Имеются две аптечки: </w:t>
      </w:r>
    </w:p>
    <w:p w14:paraId="5B512591" w14:textId="77777777"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аптечка доя оказания 1-ой помощи при анафилактическом шоке</w:t>
      </w:r>
    </w:p>
    <w:p w14:paraId="531B20F0" w14:textId="77777777"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аптечка для ВИЧ-профилактики</w:t>
      </w:r>
    </w:p>
    <w:p w14:paraId="52CB7B4A" w14:textId="77777777"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Имеется деструктор для деформации игл и последующей утилизации.</w:t>
      </w:r>
    </w:p>
    <w:p w14:paraId="6345B97F" w14:textId="77777777"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кабинете соблюдается сандез. режим согласно приказам:</w:t>
      </w:r>
    </w:p>
    <w:p w14:paraId="04EA2165" w14:textId="77777777" w:rsidR="002754A4" w:rsidRPr="005646C6" w:rsidRDefault="002754A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1. </w:t>
      </w:r>
      <w:r w:rsidR="00C5155E" w:rsidRPr="005646C6">
        <w:rPr>
          <w:sz w:val="28"/>
          <w:szCs w:val="28"/>
        </w:rPr>
        <w:t>М3 СССР № 408 от 12.07.89 года «О мерах по снижению заболеваемости вирусными гепатитами в стране»</w:t>
      </w:r>
    </w:p>
    <w:p w14:paraId="250FD485" w14:textId="77777777" w:rsidR="00C5155E" w:rsidRPr="005646C6" w:rsidRDefault="00C515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М3 СССР ОСТ А 42-21-2-85 «Стерилизация и дезинфекция изделий медицинского назначения: методы, средства, режимы».</w:t>
      </w:r>
    </w:p>
    <w:p w14:paraId="6B58A7F6" w14:textId="77777777" w:rsidR="00C5155E" w:rsidRPr="005646C6" w:rsidRDefault="00C515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 СП 3.1.958-00 «Профилактика вирусных гепатитов. Общие требования к эпидемиологическому надзору за вирусными гепатитами».</w:t>
      </w:r>
    </w:p>
    <w:p w14:paraId="43308AAB" w14:textId="77777777" w:rsidR="00C5155E" w:rsidRPr="005646C6" w:rsidRDefault="00C515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Сан ПиН 2.1.3.1375-03 «Гигиенические требования к размещению, устройству, оборудованию и эксплуатации больных родильных домов и других лечебных стационаров».</w:t>
      </w:r>
    </w:p>
    <w:p w14:paraId="3844972A" w14:textId="77777777" w:rsidR="00DF415E" w:rsidRPr="005646C6" w:rsidRDefault="00DF41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5. СаН ПиН 2.1.7.728-99 «Правила сборов, хранения и удаления отходов лечебно-профилактических учреждений ».</w:t>
      </w:r>
    </w:p>
    <w:p w14:paraId="3A680651" w14:textId="77777777" w:rsidR="00DF415E" w:rsidRPr="005646C6" w:rsidRDefault="00DF415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6. М3 РФ № 170 от 16.08.94 г. «О мерах по </w:t>
      </w:r>
      <w:r w:rsidR="00C42F5B" w:rsidRPr="005646C6">
        <w:rPr>
          <w:sz w:val="28"/>
          <w:szCs w:val="28"/>
        </w:rPr>
        <w:t>совершенствованию</w:t>
      </w:r>
      <w:r w:rsidRPr="005646C6">
        <w:rPr>
          <w:sz w:val="28"/>
          <w:szCs w:val="28"/>
        </w:rPr>
        <w:t xml:space="preserve"> профилактики и лече</w:t>
      </w:r>
      <w:r w:rsidR="00C42F5B" w:rsidRPr="005646C6">
        <w:rPr>
          <w:sz w:val="28"/>
          <w:szCs w:val="28"/>
        </w:rPr>
        <w:t>ния ВИЧ-инфекции по Российской Федерации».</w:t>
      </w:r>
    </w:p>
    <w:p w14:paraId="43C72605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7. Приказ МЗ РК №268-п от 21.12.1999г. «О мерах по профилактики и заражению медицинских работников вирусами иммунодефицита человека – ВИЧ и гепатита «В» «С».</w:t>
      </w:r>
    </w:p>
    <w:p w14:paraId="4A0A6A6D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процедурном кабинете ведется следующая документация:</w:t>
      </w:r>
    </w:p>
    <w:p w14:paraId="0CA1C4EC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- журнал забора крови на </w:t>
      </w:r>
      <w:r w:rsidRPr="005646C6">
        <w:rPr>
          <w:sz w:val="28"/>
          <w:szCs w:val="28"/>
          <w:lang w:val="en-US"/>
        </w:rPr>
        <w:t>RW</w:t>
      </w:r>
    </w:p>
    <w:p w14:paraId="350C45BC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забора крови на Ф50</w:t>
      </w:r>
    </w:p>
    <w:p w14:paraId="32DC1963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lastRenderedPageBreak/>
        <w:t>- журнал учета инъекции</w:t>
      </w:r>
    </w:p>
    <w:p w14:paraId="40C6A782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спирта</w:t>
      </w:r>
    </w:p>
    <w:p w14:paraId="2014F714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медикаментов</w:t>
      </w:r>
    </w:p>
    <w:p w14:paraId="5F576D5D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пенициллина</w:t>
      </w:r>
    </w:p>
    <w:p w14:paraId="380B8458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проведения генеральных уборок</w:t>
      </w:r>
    </w:p>
    <w:p w14:paraId="2CE0EB9A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одноразовых шприцев</w:t>
      </w:r>
    </w:p>
    <w:p w14:paraId="4BBB3F4C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кварцевания кабинетов</w:t>
      </w:r>
    </w:p>
    <w:p w14:paraId="697823F8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для контроля температурного режима в холодильнике</w:t>
      </w:r>
    </w:p>
    <w:p w14:paraId="4108C75F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- журнал учета профессионального травматизма.</w:t>
      </w:r>
    </w:p>
    <w:p w14:paraId="08D55F08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Подотчетные журналы пронумерованы и прошнурованы.</w:t>
      </w:r>
    </w:p>
    <w:p w14:paraId="7CAB6F5F" w14:textId="77777777" w:rsidR="00C42F5B" w:rsidRPr="005646C6" w:rsidRDefault="00510CF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Имеются инструкции, которыми я</w:t>
      </w:r>
      <w:r w:rsidR="00C42F5B" w:rsidRPr="005646C6">
        <w:rPr>
          <w:sz w:val="28"/>
          <w:szCs w:val="28"/>
        </w:rPr>
        <w:t xml:space="preserve"> руководствуюсь в процессе своей работы:</w:t>
      </w:r>
    </w:p>
    <w:p w14:paraId="57DC9BED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Типовая должностная инструкция медицинской сестры кабинета стационарного отделения;</w:t>
      </w:r>
    </w:p>
    <w:p w14:paraId="4556BC39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Обязанности медсестры процедурного кабинета;</w:t>
      </w:r>
    </w:p>
    <w:p w14:paraId="2B7FAA7A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 Мероприятия проводимые при выявлении больного ООИ;</w:t>
      </w:r>
    </w:p>
    <w:p w14:paraId="5BBBE701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Инструкция для медперсонала по оказанию помощи при лекарственном анафилактическом шоке больному.</w:t>
      </w:r>
    </w:p>
    <w:p w14:paraId="529A05A7" w14:textId="77777777" w:rsidR="00C42F5B" w:rsidRPr="005646C6" w:rsidRDefault="00C42F5B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5. Памятка по профилактике заражения при </w:t>
      </w:r>
      <w:r w:rsidR="00A00C0E" w:rsidRPr="005646C6">
        <w:rPr>
          <w:sz w:val="28"/>
          <w:szCs w:val="28"/>
        </w:rPr>
        <w:t>непосредственном контакте с кровью и другими биологическими жидкостями;</w:t>
      </w:r>
    </w:p>
    <w:p w14:paraId="79D7ADE8" w14:textId="77777777" w:rsidR="00A00C0E" w:rsidRPr="005646C6" w:rsidRDefault="00510CF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6. Дотестовое</w:t>
      </w:r>
      <w:r w:rsidR="00A00C0E" w:rsidRPr="005646C6">
        <w:rPr>
          <w:sz w:val="28"/>
          <w:szCs w:val="28"/>
        </w:rPr>
        <w:t xml:space="preserve"> консультирование при ВИЧ инфекции.</w:t>
      </w:r>
    </w:p>
    <w:p w14:paraId="6237A01B" w14:textId="77777777" w:rsidR="00A00C0E" w:rsidRPr="005646C6" w:rsidRDefault="00A00C0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Рабочий день начинаю с приема смены от дежурной смены.</w:t>
      </w:r>
    </w:p>
    <w:p w14:paraId="0B060B59" w14:textId="77777777" w:rsidR="00A00C0E" w:rsidRPr="005646C6" w:rsidRDefault="00A00C0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Подготавливаю кабинет к работе. Ежедневно в кабинете проводится текущая деинфекция с применением дезсредств. Для дезинфекции рабочих поверхностей Я применяю раствор «Диабака».</w:t>
      </w:r>
    </w:p>
    <w:p w14:paraId="01EDF927" w14:textId="77777777" w:rsidR="00A00C0E" w:rsidRPr="005646C6" w:rsidRDefault="00A00C0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Режимы дезинфекции объектов растворами средства «Диабак» при бактериальных инфекциях (в том числе туберкулез).</w:t>
      </w:r>
    </w:p>
    <w:p w14:paraId="217BF9E7" w14:textId="77777777" w:rsidR="00A00C0E" w:rsidRP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00C0E" w:rsidRPr="005646C6">
        <w:rPr>
          <w:sz w:val="28"/>
          <w:szCs w:val="28"/>
        </w:rPr>
        <w:lastRenderedPageBreak/>
        <w:t>Таблица №1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877"/>
        <w:gridCol w:w="1544"/>
        <w:gridCol w:w="1928"/>
        <w:gridCol w:w="1211"/>
        <w:gridCol w:w="1784"/>
      </w:tblGrid>
      <w:tr w:rsidR="00A00C0E" w:rsidRPr="005646C6" w14:paraId="30C4E0BE" w14:textId="77777777" w:rsidTr="005646C6">
        <w:tc>
          <w:tcPr>
            <w:tcW w:w="1556" w:type="pct"/>
            <w:vMerge w:val="restart"/>
          </w:tcPr>
          <w:p w14:paraId="2C2ED742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Объект обеззараживания</w:t>
            </w:r>
          </w:p>
        </w:tc>
        <w:tc>
          <w:tcPr>
            <w:tcW w:w="784" w:type="pct"/>
            <w:vMerge w:val="restart"/>
          </w:tcPr>
          <w:p w14:paraId="1C04BC45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 xml:space="preserve">Концентрация рабочего раствора </w:t>
            </w:r>
          </w:p>
          <w:p w14:paraId="7CB76CDE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%</w:t>
            </w:r>
          </w:p>
        </w:tc>
        <w:tc>
          <w:tcPr>
            <w:tcW w:w="1711" w:type="pct"/>
            <w:gridSpan w:val="2"/>
          </w:tcPr>
          <w:p w14:paraId="23D87DA2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Время обеззараживания, мин.</w:t>
            </w:r>
          </w:p>
        </w:tc>
        <w:tc>
          <w:tcPr>
            <w:tcW w:w="950" w:type="pct"/>
            <w:vMerge w:val="restart"/>
          </w:tcPr>
          <w:p w14:paraId="4358626E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Способ обеззараживания</w:t>
            </w:r>
          </w:p>
        </w:tc>
      </w:tr>
      <w:tr w:rsidR="00A00C0E" w:rsidRPr="005646C6" w14:paraId="401B2438" w14:textId="77777777" w:rsidTr="005646C6">
        <w:tc>
          <w:tcPr>
            <w:tcW w:w="1556" w:type="pct"/>
            <w:vMerge/>
          </w:tcPr>
          <w:p w14:paraId="0BEE9724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784" w:type="pct"/>
            <w:vMerge/>
          </w:tcPr>
          <w:p w14:paraId="5B2909CE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1048" w:type="pct"/>
          </w:tcPr>
          <w:p w14:paraId="506A19D9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Бактериальные инфекции (кроме туберкулеза)</w:t>
            </w:r>
          </w:p>
        </w:tc>
        <w:tc>
          <w:tcPr>
            <w:tcW w:w="663" w:type="pct"/>
          </w:tcPr>
          <w:p w14:paraId="116E76E5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туберкулез</w:t>
            </w:r>
          </w:p>
        </w:tc>
        <w:tc>
          <w:tcPr>
            <w:tcW w:w="950" w:type="pct"/>
            <w:vMerge/>
          </w:tcPr>
          <w:p w14:paraId="55D3F998" w14:textId="77777777" w:rsidR="00A00C0E" w:rsidRPr="005646C6" w:rsidRDefault="00A00C0E" w:rsidP="005646C6">
            <w:pPr>
              <w:widowControl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A00C0E" w:rsidRPr="005646C6" w14:paraId="49ED786F" w14:textId="77777777" w:rsidTr="005646C6">
        <w:tc>
          <w:tcPr>
            <w:tcW w:w="1556" w:type="pct"/>
          </w:tcPr>
          <w:p w14:paraId="6C4956AD" w14:textId="77777777" w:rsidR="00A00C0E" w:rsidRPr="005646C6" w:rsidRDefault="00A00C0E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Поверхности в помещениях, (пол, стены и др.), транспортные средства, предметы обстановки</w:t>
            </w:r>
          </w:p>
        </w:tc>
        <w:tc>
          <w:tcPr>
            <w:tcW w:w="784" w:type="pct"/>
          </w:tcPr>
          <w:p w14:paraId="548F1EFC" w14:textId="77777777" w:rsidR="00A00C0E" w:rsidRPr="005646C6" w:rsidRDefault="00A00C0E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0,25</w:t>
            </w:r>
          </w:p>
          <w:p w14:paraId="11A4985E" w14:textId="77777777" w:rsidR="00A00C0E" w:rsidRPr="005646C6" w:rsidRDefault="00A00C0E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0,5</w:t>
            </w:r>
          </w:p>
          <w:p w14:paraId="72761A6C" w14:textId="77777777" w:rsidR="00A00C0E" w:rsidRPr="005646C6" w:rsidRDefault="00A00C0E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1,0</w:t>
            </w:r>
          </w:p>
          <w:p w14:paraId="37E09DFE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2,0</w:t>
            </w:r>
          </w:p>
          <w:p w14:paraId="3F19DD62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3,0</w:t>
            </w:r>
          </w:p>
        </w:tc>
        <w:tc>
          <w:tcPr>
            <w:tcW w:w="1048" w:type="pct"/>
          </w:tcPr>
          <w:p w14:paraId="5E4ED6B6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60</w:t>
            </w:r>
          </w:p>
          <w:p w14:paraId="118FE35B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45</w:t>
            </w:r>
          </w:p>
          <w:p w14:paraId="5811C85D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15</w:t>
            </w:r>
          </w:p>
          <w:p w14:paraId="3D407B5E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6DC987FB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</w:tc>
        <w:tc>
          <w:tcPr>
            <w:tcW w:w="663" w:type="pct"/>
          </w:tcPr>
          <w:p w14:paraId="6772A948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34D52E29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7158B029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726B09DB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60</w:t>
            </w:r>
          </w:p>
          <w:p w14:paraId="0F66053B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45</w:t>
            </w:r>
          </w:p>
        </w:tc>
        <w:tc>
          <w:tcPr>
            <w:tcW w:w="950" w:type="pct"/>
          </w:tcPr>
          <w:p w14:paraId="57E366D9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Протирание или орошение</w:t>
            </w:r>
          </w:p>
        </w:tc>
      </w:tr>
      <w:tr w:rsidR="00A00C0E" w:rsidRPr="005646C6" w14:paraId="27FD9866" w14:textId="77777777" w:rsidTr="005646C6">
        <w:tc>
          <w:tcPr>
            <w:tcW w:w="1556" w:type="pct"/>
          </w:tcPr>
          <w:p w14:paraId="36321FDA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Санитарно-техническое оборудование</w:t>
            </w:r>
          </w:p>
        </w:tc>
        <w:tc>
          <w:tcPr>
            <w:tcW w:w="784" w:type="pct"/>
          </w:tcPr>
          <w:p w14:paraId="3BFCCCC1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0,25</w:t>
            </w:r>
          </w:p>
          <w:p w14:paraId="6C47EACB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0,5</w:t>
            </w:r>
          </w:p>
          <w:p w14:paraId="1E07500E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1,0</w:t>
            </w:r>
          </w:p>
          <w:p w14:paraId="1996E88E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2,0</w:t>
            </w:r>
          </w:p>
          <w:p w14:paraId="4D643D4B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3,0</w:t>
            </w:r>
          </w:p>
        </w:tc>
        <w:tc>
          <w:tcPr>
            <w:tcW w:w="1048" w:type="pct"/>
          </w:tcPr>
          <w:p w14:paraId="19903872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60</w:t>
            </w:r>
          </w:p>
          <w:p w14:paraId="4CD22ADB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45</w:t>
            </w:r>
          </w:p>
          <w:p w14:paraId="35C2EB4D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15</w:t>
            </w:r>
          </w:p>
          <w:p w14:paraId="11C9B75A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028BAB06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</w:tc>
        <w:tc>
          <w:tcPr>
            <w:tcW w:w="663" w:type="pct"/>
          </w:tcPr>
          <w:p w14:paraId="432CC8EA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28249AA5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1F4D6A0F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77EA8B2D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60</w:t>
            </w:r>
          </w:p>
          <w:p w14:paraId="7BEA335B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45</w:t>
            </w:r>
          </w:p>
        </w:tc>
        <w:tc>
          <w:tcPr>
            <w:tcW w:w="950" w:type="pct"/>
          </w:tcPr>
          <w:p w14:paraId="62C12D8E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Протирание или орошение</w:t>
            </w:r>
          </w:p>
        </w:tc>
      </w:tr>
      <w:tr w:rsidR="00A00C0E" w:rsidRPr="005646C6" w14:paraId="2EA3DE07" w14:textId="77777777" w:rsidTr="005646C6">
        <w:tc>
          <w:tcPr>
            <w:tcW w:w="1556" w:type="pct"/>
          </w:tcPr>
          <w:p w14:paraId="46CC458A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Уборочный материал</w:t>
            </w:r>
          </w:p>
        </w:tc>
        <w:tc>
          <w:tcPr>
            <w:tcW w:w="784" w:type="pct"/>
          </w:tcPr>
          <w:p w14:paraId="259499B9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1,0</w:t>
            </w:r>
          </w:p>
          <w:p w14:paraId="50DA18D6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2,0</w:t>
            </w:r>
          </w:p>
          <w:p w14:paraId="59F7A048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3,0</w:t>
            </w:r>
          </w:p>
        </w:tc>
        <w:tc>
          <w:tcPr>
            <w:tcW w:w="1048" w:type="pct"/>
          </w:tcPr>
          <w:p w14:paraId="0BCCE27F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90</w:t>
            </w:r>
          </w:p>
          <w:p w14:paraId="4E19CAAC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45</w:t>
            </w:r>
          </w:p>
          <w:p w14:paraId="4E810C97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30</w:t>
            </w:r>
          </w:p>
        </w:tc>
        <w:tc>
          <w:tcPr>
            <w:tcW w:w="663" w:type="pct"/>
          </w:tcPr>
          <w:p w14:paraId="47CCCA1B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120</w:t>
            </w:r>
          </w:p>
          <w:p w14:paraId="16725211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90</w:t>
            </w:r>
          </w:p>
          <w:p w14:paraId="3AC30B00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60</w:t>
            </w:r>
          </w:p>
        </w:tc>
        <w:tc>
          <w:tcPr>
            <w:tcW w:w="950" w:type="pct"/>
          </w:tcPr>
          <w:p w14:paraId="6789DB03" w14:textId="77777777" w:rsidR="00A00C0E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 xml:space="preserve">Погружение </w:t>
            </w:r>
          </w:p>
        </w:tc>
      </w:tr>
      <w:tr w:rsidR="00DD2483" w:rsidRPr="005646C6" w14:paraId="3AD048B3" w14:textId="77777777" w:rsidTr="005646C6">
        <w:trPr>
          <w:trHeight w:val="1651"/>
        </w:trPr>
        <w:tc>
          <w:tcPr>
            <w:tcW w:w="1556" w:type="pct"/>
          </w:tcPr>
          <w:p w14:paraId="5F898783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Мусоропроводы, мусоросборники, мусороуборочное оборудование</w:t>
            </w:r>
          </w:p>
        </w:tc>
        <w:tc>
          <w:tcPr>
            <w:tcW w:w="784" w:type="pct"/>
          </w:tcPr>
          <w:p w14:paraId="3A2085AE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0,25</w:t>
            </w:r>
          </w:p>
          <w:p w14:paraId="0CB53CEE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0,5</w:t>
            </w:r>
          </w:p>
          <w:p w14:paraId="1FEF2C56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1,0</w:t>
            </w:r>
          </w:p>
          <w:p w14:paraId="3584A9B9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2,0</w:t>
            </w:r>
          </w:p>
          <w:p w14:paraId="3D6FE6D0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3,0</w:t>
            </w:r>
          </w:p>
        </w:tc>
        <w:tc>
          <w:tcPr>
            <w:tcW w:w="1048" w:type="pct"/>
          </w:tcPr>
          <w:p w14:paraId="08F693C8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60</w:t>
            </w:r>
          </w:p>
          <w:p w14:paraId="76900771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45</w:t>
            </w:r>
          </w:p>
          <w:p w14:paraId="0E7A6534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15</w:t>
            </w:r>
          </w:p>
          <w:p w14:paraId="088925C7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107B0B61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</w:tc>
        <w:tc>
          <w:tcPr>
            <w:tcW w:w="663" w:type="pct"/>
          </w:tcPr>
          <w:p w14:paraId="5B7031AC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7A2E7E7B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64B71D35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-</w:t>
            </w:r>
          </w:p>
          <w:p w14:paraId="5FE86314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60</w:t>
            </w:r>
          </w:p>
          <w:p w14:paraId="712DD486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45</w:t>
            </w:r>
          </w:p>
        </w:tc>
        <w:tc>
          <w:tcPr>
            <w:tcW w:w="950" w:type="pct"/>
          </w:tcPr>
          <w:p w14:paraId="063F05DB" w14:textId="77777777" w:rsidR="00DD2483" w:rsidRPr="005646C6" w:rsidRDefault="00DD2483" w:rsidP="005646C6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Двукратное орошение с интервалом 15 мин.</w:t>
            </w:r>
          </w:p>
        </w:tc>
      </w:tr>
    </w:tbl>
    <w:p w14:paraId="6381BFF6" w14:textId="77777777"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3AE1E68" w14:textId="77777777" w:rsidR="00A00C0E" w:rsidRPr="005646C6" w:rsidRDefault="00DD248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Для</w:t>
      </w:r>
      <w:r w:rsidR="00510CF7" w:rsidRPr="005646C6">
        <w:rPr>
          <w:sz w:val="28"/>
          <w:szCs w:val="28"/>
        </w:rPr>
        <w:t xml:space="preserve"> хранения стерильных пинцетов я</w:t>
      </w:r>
      <w:r w:rsidRPr="005646C6">
        <w:rPr>
          <w:sz w:val="28"/>
          <w:szCs w:val="28"/>
        </w:rPr>
        <w:t xml:space="preserve"> применяю 0,5% раствор хлорамина.</w:t>
      </w:r>
    </w:p>
    <w:p w14:paraId="49D12DAF" w14:textId="77777777"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78D26B5C" w14:textId="77777777" w:rsidR="00E960EE" w:rsidRPr="005646C6" w:rsidRDefault="00E960E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Таблица№2</w:t>
      </w:r>
    </w:p>
    <w:p w14:paraId="3B6DB1FE" w14:textId="77777777" w:rsidR="00DD2483" w:rsidRPr="005646C6" w:rsidRDefault="00DD2483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Приготовление рабочих растворов хлорамина.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114"/>
        <w:gridCol w:w="3115"/>
        <w:gridCol w:w="3115"/>
      </w:tblGrid>
      <w:tr w:rsidR="00DD2483" w:rsidRPr="005646C6" w14:paraId="4331B039" w14:textId="77777777" w:rsidTr="005646C6">
        <w:tc>
          <w:tcPr>
            <w:tcW w:w="1666" w:type="pct"/>
          </w:tcPr>
          <w:p w14:paraId="7A5223A1" w14:textId="77777777" w:rsidR="00DD2483" w:rsidRPr="005646C6" w:rsidRDefault="00DD2483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Концентрация рабочих растворов в %</w:t>
            </w:r>
          </w:p>
        </w:tc>
        <w:tc>
          <w:tcPr>
            <w:tcW w:w="3334" w:type="pct"/>
            <w:gridSpan w:val="2"/>
          </w:tcPr>
          <w:p w14:paraId="3C2DC6D5" w14:textId="77777777" w:rsidR="00DD2483" w:rsidRPr="005646C6" w:rsidRDefault="00DD2483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Количество хлорамина в граммах</w:t>
            </w:r>
          </w:p>
        </w:tc>
      </w:tr>
      <w:tr w:rsidR="00DD2483" w:rsidRPr="005646C6" w14:paraId="4A118B97" w14:textId="77777777" w:rsidTr="005646C6">
        <w:tc>
          <w:tcPr>
            <w:tcW w:w="1666" w:type="pct"/>
            <w:vMerge w:val="restart"/>
          </w:tcPr>
          <w:p w14:paraId="64424230" w14:textId="77777777" w:rsidR="00DD2483" w:rsidRPr="005646C6" w:rsidRDefault="00DD2483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5CF21037" w14:textId="77777777" w:rsidR="00DD2483" w:rsidRPr="005646C6" w:rsidRDefault="00DD2483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0,2 %</w:t>
            </w:r>
          </w:p>
        </w:tc>
        <w:tc>
          <w:tcPr>
            <w:tcW w:w="1667" w:type="pct"/>
          </w:tcPr>
          <w:p w14:paraId="4D64F395" w14:textId="77777777" w:rsidR="00DD2483" w:rsidRPr="005646C6" w:rsidRDefault="00DD2483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1л. раствора</w:t>
            </w:r>
          </w:p>
        </w:tc>
        <w:tc>
          <w:tcPr>
            <w:tcW w:w="1667" w:type="pct"/>
          </w:tcPr>
          <w:p w14:paraId="34E180A8" w14:textId="77777777" w:rsidR="00DD2483" w:rsidRPr="005646C6" w:rsidRDefault="00DD2483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10 л.раствора</w:t>
            </w:r>
          </w:p>
        </w:tc>
      </w:tr>
      <w:tr w:rsidR="00DD2483" w:rsidRPr="005646C6" w14:paraId="7ADC2400" w14:textId="77777777" w:rsidTr="005646C6">
        <w:tc>
          <w:tcPr>
            <w:tcW w:w="1666" w:type="pct"/>
            <w:vMerge/>
          </w:tcPr>
          <w:p w14:paraId="1E25028A" w14:textId="77777777" w:rsidR="00DD2483" w:rsidRPr="005646C6" w:rsidRDefault="00DD2483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14:paraId="0CDF2414" w14:textId="77777777" w:rsidR="00DD2483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2,0</w:t>
            </w:r>
          </w:p>
        </w:tc>
        <w:tc>
          <w:tcPr>
            <w:tcW w:w="1667" w:type="pct"/>
          </w:tcPr>
          <w:p w14:paraId="6777D2BA" w14:textId="77777777" w:rsidR="00DD2483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20,0</w:t>
            </w:r>
          </w:p>
        </w:tc>
      </w:tr>
      <w:tr w:rsidR="00DD2483" w:rsidRPr="005646C6" w14:paraId="1E86B5D4" w14:textId="77777777" w:rsidTr="005646C6">
        <w:tc>
          <w:tcPr>
            <w:tcW w:w="1666" w:type="pct"/>
          </w:tcPr>
          <w:p w14:paraId="6A5E0C8F" w14:textId="77777777" w:rsidR="00DD2483" w:rsidRPr="005646C6" w:rsidRDefault="00DD2483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0,5 %</w:t>
            </w:r>
          </w:p>
        </w:tc>
        <w:tc>
          <w:tcPr>
            <w:tcW w:w="1667" w:type="pct"/>
          </w:tcPr>
          <w:p w14:paraId="3514ADD4" w14:textId="77777777" w:rsidR="00DD2483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5,0</w:t>
            </w:r>
          </w:p>
        </w:tc>
        <w:tc>
          <w:tcPr>
            <w:tcW w:w="1667" w:type="pct"/>
          </w:tcPr>
          <w:p w14:paraId="755D7CB9" w14:textId="77777777" w:rsidR="00DD2483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50,0</w:t>
            </w:r>
          </w:p>
        </w:tc>
      </w:tr>
      <w:tr w:rsidR="00DD2483" w:rsidRPr="005646C6" w14:paraId="20060BE0" w14:textId="77777777" w:rsidTr="005646C6">
        <w:tc>
          <w:tcPr>
            <w:tcW w:w="1666" w:type="pct"/>
          </w:tcPr>
          <w:p w14:paraId="30FA39CB" w14:textId="77777777" w:rsidR="00DD2483" w:rsidRPr="005646C6" w:rsidRDefault="00DD2483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3,0 %</w:t>
            </w:r>
          </w:p>
        </w:tc>
        <w:tc>
          <w:tcPr>
            <w:tcW w:w="1667" w:type="pct"/>
          </w:tcPr>
          <w:p w14:paraId="0A87E7EE" w14:textId="77777777" w:rsidR="00DD2483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30,0</w:t>
            </w:r>
          </w:p>
        </w:tc>
        <w:tc>
          <w:tcPr>
            <w:tcW w:w="1667" w:type="pct"/>
          </w:tcPr>
          <w:p w14:paraId="1AD95E5E" w14:textId="77777777" w:rsidR="00DD2483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300,0</w:t>
            </w:r>
          </w:p>
        </w:tc>
      </w:tr>
    </w:tbl>
    <w:p w14:paraId="23024E0B" w14:textId="77777777" w:rsidR="00DD2483" w:rsidRPr="005646C6" w:rsidRDefault="00DD248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A78C248" w14:textId="77777777" w:rsidR="00E960EE" w:rsidRP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960EE" w:rsidRPr="005646C6">
        <w:rPr>
          <w:sz w:val="28"/>
          <w:szCs w:val="28"/>
        </w:rPr>
        <w:t>Одноразовые шприцы дезинфицируются диабаком в течении 90 мин.</w:t>
      </w:r>
    </w:p>
    <w:p w14:paraId="75C2062A" w14:textId="77777777"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F737A6F" w14:textId="77777777" w:rsidR="00E960EE" w:rsidRPr="005646C6" w:rsidRDefault="00E960E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№3</w:t>
      </w:r>
    </w:p>
    <w:p w14:paraId="7C2CD3DB" w14:textId="77777777" w:rsidR="00E960EE" w:rsidRPr="005646C6" w:rsidRDefault="00E960E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Режимы дезинфекции, совмещенной с предстерилизационной очисткой, изделий медицинского назначения растворами средства «Диабак».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3797"/>
        <w:gridCol w:w="1932"/>
        <w:gridCol w:w="1757"/>
        <w:gridCol w:w="1858"/>
      </w:tblGrid>
      <w:tr w:rsidR="00E960EE" w:rsidRPr="005646C6" w14:paraId="09BE2730" w14:textId="77777777" w:rsidTr="005646C6">
        <w:tc>
          <w:tcPr>
            <w:tcW w:w="2031" w:type="pct"/>
          </w:tcPr>
          <w:p w14:paraId="5EC86919" w14:textId="77777777" w:rsidR="00E960EE" w:rsidRPr="005646C6" w:rsidRDefault="00E960EE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Этапы обработки</w:t>
            </w:r>
          </w:p>
        </w:tc>
        <w:tc>
          <w:tcPr>
            <w:tcW w:w="1034" w:type="pct"/>
          </w:tcPr>
          <w:p w14:paraId="4974DDB1" w14:textId="77777777" w:rsidR="00E960EE" w:rsidRPr="005646C6" w:rsidRDefault="00E960EE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Концентрация рабочего раствора, %</w:t>
            </w:r>
          </w:p>
        </w:tc>
        <w:tc>
          <w:tcPr>
            <w:tcW w:w="940" w:type="pct"/>
          </w:tcPr>
          <w:p w14:paraId="2369A193" w14:textId="77777777" w:rsidR="00E960EE" w:rsidRPr="005646C6" w:rsidRDefault="00E960EE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Температура рабочего раствора, ºС</w:t>
            </w:r>
          </w:p>
        </w:tc>
        <w:tc>
          <w:tcPr>
            <w:tcW w:w="994" w:type="pct"/>
          </w:tcPr>
          <w:p w14:paraId="266848D0" w14:textId="77777777" w:rsidR="00E960EE" w:rsidRPr="005646C6" w:rsidRDefault="00E960EE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Время выдержки, обработки, мин.</w:t>
            </w:r>
          </w:p>
        </w:tc>
      </w:tr>
      <w:tr w:rsidR="00E960EE" w:rsidRPr="005646C6" w14:paraId="6AADBDCF" w14:textId="77777777" w:rsidTr="005646C6">
        <w:tc>
          <w:tcPr>
            <w:tcW w:w="2031" w:type="pct"/>
          </w:tcPr>
          <w:p w14:paraId="5EF204D3" w14:textId="77777777" w:rsidR="00E960EE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Замачивание при полном погружении изделий в рабочий раствор средства и заполнение им полостей и каналов изделия</w:t>
            </w:r>
          </w:p>
        </w:tc>
        <w:tc>
          <w:tcPr>
            <w:tcW w:w="1034" w:type="pct"/>
          </w:tcPr>
          <w:p w14:paraId="05AFE8D3" w14:textId="77777777" w:rsidR="00E960EE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2,0</w:t>
            </w:r>
          </w:p>
          <w:p w14:paraId="488395C8" w14:textId="77777777" w:rsidR="00E960EE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3,5</w:t>
            </w:r>
          </w:p>
          <w:p w14:paraId="7B15FD28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8,0</w:t>
            </w:r>
          </w:p>
          <w:p w14:paraId="159DF021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9,0</w:t>
            </w:r>
          </w:p>
        </w:tc>
        <w:tc>
          <w:tcPr>
            <w:tcW w:w="940" w:type="pct"/>
          </w:tcPr>
          <w:p w14:paraId="6711DA8F" w14:textId="77777777" w:rsidR="00E960EE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Не менее 18 то же</w:t>
            </w:r>
          </w:p>
        </w:tc>
        <w:tc>
          <w:tcPr>
            <w:tcW w:w="994" w:type="pct"/>
          </w:tcPr>
          <w:p w14:paraId="32FA7F1C" w14:textId="77777777" w:rsidR="00E960EE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90</w:t>
            </w:r>
          </w:p>
          <w:p w14:paraId="4EEB22DF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60</w:t>
            </w:r>
          </w:p>
          <w:p w14:paraId="2DA5ACB7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30</w:t>
            </w:r>
          </w:p>
          <w:p w14:paraId="47DFAAF1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15</w:t>
            </w:r>
          </w:p>
        </w:tc>
      </w:tr>
      <w:tr w:rsidR="00E960EE" w:rsidRPr="005646C6" w14:paraId="4728B2DD" w14:textId="77777777" w:rsidTr="005646C6">
        <w:tc>
          <w:tcPr>
            <w:tcW w:w="2031" w:type="pct"/>
          </w:tcPr>
          <w:p w14:paraId="26579B5F" w14:textId="77777777" w:rsidR="00E960EE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Мойка каждого изделия в том же растворе, в котором осуществляли замачивание при помощи ерша, щетки (изделия из резин обрабатывают ватно-марлевым тампоном или тканевой салфеткой), каналов изделий при помощи шприца</w:t>
            </w:r>
          </w:p>
          <w:p w14:paraId="09F057F1" w14:textId="77777777" w:rsidR="007961AA" w:rsidRPr="005646C6" w:rsidRDefault="007961AA" w:rsidP="005646C6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Изделий, не имеющих замковых частей, каналов или полостей</w:t>
            </w:r>
          </w:p>
          <w:p w14:paraId="646A7684" w14:textId="77777777" w:rsidR="007961AA" w:rsidRPr="005646C6" w:rsidRDefault="007961AA" w:rsidP="005646C6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Изделий, имеющих замковые части, каналы или полости</w:t>
            </w:r>
          </w:p>
        </w:tc>
        <w:tc>
          <w:tcPr>
            <w:tcW w:w="1034" w:type="pct"/>
          </w:tcPr>
          <w:p w14:paraId="6351881B" w14:textId="77777777" w:rsidR="00E960EE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В соответствии с концентрацией раствора, использованного на этапе замачивания</w:t>
            </w:r>
          </w:p>
          <w:p w14:paraId="49DF7210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1C27AC20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9031913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 xml:space="preserve">Не менее 18 </w:t>
            </w:r>
          </w:p>
          <w:p w14:paraId="46E5B263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4F95A8D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1D13C438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То же</w:t>
            </w:r>
          </w:p>
        </w:tc>
        <w:tc>
          <w:tcPr>
            <w:tcW w:w="940" w:type="pct"/>
          </w:tcPr>
          <w:p w14:paraId="1A5B4886" w14:textId="77777777" w:rsidR="00E960EE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pct"/>
          </w:tcPr>
          <w:p w14:paraId="3AFA0EA7" w14:textId="77777777" w:rsidR="00E960EE" w:rsidRPr="005646C6" w:rsidRDefault="00E960EE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610EB92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7229FDC7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4FF9AEE8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8B7DE9C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0E3E8D5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4267E4E8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26C57499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0,5</w:t>
            </w:r>
          </w:p>
          <w:p w14:paraId="0016C822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05087CD3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14:paraId="31A94E2C" w14:textId="77777777" w:rsidR="007961AA" w:rsidRPr="005646C6" w:rsidRDefault="007961A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1,0</w:t>
            </w:r>
          </w:p>
        </w:tc>
      </w:tr>
      <w:tr w:rsidR="00E960EE" w:rsidRPr="005646C6" w14:paraId="75DE146C" w14:textId="77777777" w:rsidTr="005646C6">
        <w:tc>
          <w:tcPr>
            <w:tcW w:w="2031" w:type="pct"/>
          </w:tcPr>
          <w:p w14:paraId="7F62977B" w14:textId="77777777" w:rsidR="00E960EE" w:rsidRPr="005646C6" w:rsidRDefault="00725558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Ополаскивание проточной питьевой водой</w:t>
            </w:r>
          </w:p>
        </w:tc>
        <w:tc>
          <w:tcPr>
            <w:tcW w:w="1034" w:type="pct"/>
          </w:tcPr>
          <w:p w14:paraId="045A49AA" w14:textId="77777777" w:rsidR="00E960EE" w:rsidRPr="005646C6" w:rsidRDefault="00725558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Не регламентируется</w:t>
            </w:r>
          </w:p>
        </w:tc>
        <w:tc>
          <w:tcPr>
            <w:tcW w:w="940" w:type="pct"/>
          </w:tcPr>
          <w:p w14:paraId="16C8BB87" w14:textId="77777777" w:rsidR="00E960EE" w:rsidRPr="005646C6" w:rsidRDefault="00725558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Не регламентируется</w:t>
            </w:r>
          </w:p>
        </w:tc>
        <w:tc>
          <w:tcPr>
            <w:tcW w:w="994" w:type="pct"/>
          </w:tcPr>
          <w:p w14:paraId="2DCEE96F" w14:textId="77777777" w:rsidR="00E960EE" w:rsidRPr="005646C6" w:rsidRDefault="00725558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3,0</w:t>
            </w:r>
          </w:p>
        </w:tc>
      </w:tr>
      <w:tr w:rsidR="00E960EE" w:rsidRPr="005646C6" w14:paraId="3CFF12CB" w14:textId="77777777" w:rsidTr="005646C6">
        <w:tc>
          <w:tcPr>
            <w:tcW w:w="2031" w:type="pct"/>
          </w:tcPr>
          <w:p w14:paraId="63C26FEA" w14:textId="77777777" w:rsidR="00E960EE" w:rsidRPr="005646C6" w:rsidRDefault="00725558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Ополаскивание дистиллированной водой</w:t>
            </w:r>
          </w:p>
        </w:tc>
        <w:tc>
          <w:tcPr>
            <w:tcW w:w="1034" w:type="pct"/>
          </w:tcPr>
          <w:p w14:paraId="354C4770" w14:textId="77777777" w:rsidR="00E960EE" w:rsidRPr="005646C6" w:rsidRDefault="00725558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Не регламентируется</w:t>
            </w:r>
          </w:p>
        </w:tc>
        <w:tc>
          <w:tcPr>
            <w:tcW w:w="940" w:type="pct"/>
          </w:tcPr>
          <w:p w14:paraId="4A5D6EF3" w14:textId="77777777" w:rsidR="00E960EE" w:rsidRPr="005646C6" w:rsidRDefault="00725558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Не регламентируется</w:t>
            </w:r>
          </w:p>
        </w:tc>
        <w:tc>
          <w:tcPr>
            <w:tcW w:w="994" w:type="pct"/>
          </w:tcPr>
          <w:p w14:paraId="7D764341" w14:textId="77777777" w:rsidR="00E960EE" w:rsidRPr="005646C6" w:rsidRDefault="00725558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0,5</w:t>
            </w:r>
          </w:p>
        </w:tc>
      </w:tr>
    </w:tbl>
    <w:p w14:paraId="2080CB17" w14:textId="77777777" w:rsidR="00725558" w:rsidRPr="005646C6" w:rsidRDefault="00725558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07FC06ED" w14:textId="77777777" w:rsidR="00E960EE" w:rsidRPr="005646C6" w:rsidRDefault="00725558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С целью профилактики проф</w:t>
      </w:r>
      <w:r w:rsidR="00510CF7" w:rsidRPr="005646C6">
        <w:rPr>
          <w:sz w:val="28"/>
          <w:szCs w:val="28"/>
        </w:rPr>
        <w:t>ессионального заражения,</w:t>
      </w:r>
      <w:r w:rsidRPr="005646C6">
        <w:rPr>
          <w:sz w:val="28"/>
          <w:szCs w:val="28"/>
        </w:rPr>
        <w:t xml:space="preserve"> я работаю в резиновых перчатках, защитных очках, в маске согласно приказа № 26</w:t>
      </w:r>
      <w:r w:rsidR="008E0826" w:rsidRPr="005646C6">
        <w:rPr>
          <w:sz w:val="28"/>
          <w:szCs w:val="28"/>
        </w:rPr>
        <w:t xml:space="preserve">8-п МЗ РК от 21.12.99г. Кабинет </w:t>
      </w:r>
      <w:r w:rsidR="007A5C33" w:rsidRPr="005646C6">
        <w:rPr>
          <w:sz w:val="28"/>
          <w:szCs w:val="28"/>
        </w:rPr>
        <w:t>бесперебойно оснащен одноразовыми резиновыми перчатками для работы. Медсестра,</w:t>
      </w:r>
      <w:r w:rsidR="00331E40" w:rsidRPr="005646C6">
        <w:rPr>
          <w:sz w:val="28"/>
          <w:szCs w:val="28"/>
        </w:rPr>
        <w:t xml:space="preserve"> </w:t>
      </w:r>
      <w:r w:rsidR="007A5C33" w:rsidRPr="005646C6">
        <w:rPr>
          <w:sz w:val="28"/>
          <w:szCs w:val="28"/>
        </w:rPr>
        <w:t>при применении лекарств, не должна следовать предписаниям врача, необходим сознательный подход и способность принимать самостоятельное решение.</w:t>
      </w:r>
    </w:p>
    <w:p w14:paraId="6AA27635" w14:textId="77777777" w:rsidR="007A5C33" w:rsidRPr="005646C6" w:rsidRDefault="007A5C3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Само понятие инъекция означает впрыскивание, вливание. Этот способ парентерального введения (минуя пищеварительный тракт) лекарственных веществ непосредственно в кровь, в мышцу (в|в; в|м; п/к) в виде стерильных лекарственных растворов</w:t>
      </w:r>
      <w:r w:rsidR="00331E40" w:rsidRPr="005646C6">
        <w:rPr>
          <w:sz w:val="28"/>
          <w:szCs w:val="28"/>
        </w:rPr>
        <w:t xml:space="preserve"> с помощью одноразового шприца инъекционной иглой под давлением руки. Инъекции требуют хорошей техники и строго выполнения правил асептики.</w:t>
      </w:r>
    </w:p>
    <w:p w14:paraId="759DAD5C" w14:textId="77777777" w:rsidR="00E80356" w:rsidRPr="005646C6" w:rsidRDefault="00E8035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3D10A805" w14:textId="77777777" w:rsidR="00331E40" w:rsidRDefault="00331E40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Основные меро</w:t>
      </w:r>
      <w:r w:rsidR="005646C6">
        <w:rPr>
          <w:b/>
          <w:sz w:val="28"/>
          <w:szCs w:val="28"/>
        </w:rPr>
        <w:t>приятия при проведении инъекций</w:t>
      </w:r>
    </w:p>
    <w:p w14:paraId="430A9C8F" w14:textId="77777777" w:rsidR="005646C6" w:rsidRP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9250480" w14:textId="77777777" w:rsidR="00331E40" w:rsidRPr="005646C6" w:rsidRDefault="00331E40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Проверить целостность упаковки одноразового шприца, срок годности</w:t>
      </w:r>
      <w:r w:rsidR="005D779C" w:rsidRPr="005646C6">
        <w:rPr>
          <w:sz w:val="28"/>
          <w:szCs w:val="28"/>
        </w:rPr>
        <w:t>.</w:t>
      </w:r>
    </w:p>
    <w:p w14:paraId="6C2A6136" w14:textId="77777777"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Внимательно прочитать название лекарственного вещества, срок годности, визуально определить целостность ампулы.</w:t>
      </w:r>
    </w:p>
    <w:p w14:paraId="30E05618" w14:textId="77777777"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 Обработать руки медсестры и кожу больного.</w:t>
      </w:r>
    </w:p>
    <w:p w14:paraId="2953ABC4" w14:textId="77777777"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Подготовка</w:t>
      </w:r>
    </w:p>
    <w:p w14:paraId="09F137E7" w14:textId="77777777"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перед процедурой следует получить у пациента информированное согласие на нее, в доступной форме разъяснить ход процедуры.</w:t>
      </w:r>
    </w:p>
    <w:p w14:paraId="05FA4727" w14:textId="77777777"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Предварительно необходимо подготовить:</w:t>
      </w:r>
    </w:p>
    <w:p w14:paraId="6D88596A" w14:textId="77777777" w:rsidR="005D779C" w:rsidRPr="005646C6" w:rsidRDefault="005D779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1. </w:t>
      </w:r>
      <w:r w:rsidR="005A2BFC" w:rsidRPr="005646C6">
        <w:rPr>
          <w:sz w:val="28"/>
          <w:szCs w:val="28"/>
        </w:rPr>
        <w:t>Лист назначений;</w:t>
      </w:r>
    </w:p>
    <w:p w14:paraId="22DB24D5" w14:textId="77777777"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Одноразовый шприц;</w:t>
      </w:r>
    </w:p>
    <w:p w14:paraId="4C20B374" w14:textId="77777777" w:rsidR="005A2BFC" w:rsidRPr="005646C6" w:rsidRDefault="00510CF7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3.</w:t>
      </w:r>
      <w:r w:rsidR="005A2BFC" w:rsidRPr="005646C6">
        <w:rPr>
          <w:sz w:val="28"/>
          <w:szCs w:val="28"/>
        </w:rPr>
        <w:t xml:space="preserve"> </w:t>
      </w:r>
      <w:r w:rsidRPr="005646C6">
        <w:rPr>
          <w:sz w:val="28"/>
          <w:szCs w:val="28"/>
        </w:rPr>
        <w:t>Раствор для введения (лекарственное средство);</w:t>
      </w:r>
    </w:p>
    <w:p w14:paraId="1D914C33" w14:textId="77777777"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Тампоны с 70º спиртом.</w:t>
      </w:r>
    </w:p>
    <w:p w14:paraId="6A24F8F2" w14:textId="77777777"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Процедура</w:t>
      </w:r>
    </w:p>
    <w:p w14:paraId="276F5380" w14:textId="77777777"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Для начала нужно выяснить, нет ли у пациента аллергических реакций. По назначениям убедиться в правильности выбора препарата, его дозы и времени введения.</w:t>
      </w:r>
    </w:p>
    <w:p w14:paraId="74E32B71" w14:textId="77777777" w:rsidR="005A2BFC" w:rsidRPr="005646C6" w:rsidRDefault="005A2BF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Любое введение лекарственных препаратов требует от медсестры большого опы</w:t>
      </w:r>
      <w:r w:rsidR="00C43324" w:rsidRPr="005646C6">
        <w:rPr>
          <w:sz w:val="28"/>
          <w:szCs w:val="28"/>
        </w:rPr>
        <w:t>та, понимания анатомии и физиологии, а также знания соответствующей техники введения для получения гарантированного результата.</w:t>
      </w:r>
    </w:p>
    <w:p w14:paraId="4A067501" w14:textId="77777777" w:rsidR="00C43324" w:rsidRPr="005646C6" w:rsidRDefault="00C4332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Перед выполнением инъекций: тщательно дважды мою руки с мылом, протираю их 70º спиртом, одеваю стерильные перчатки. Прежде, чем набрать в шприц лекарство, внимательно читаю название, смотрю срок годности.</w:t>
      </w:r>
    </w:p>
    <w:p w14:paraId="74C37104" w14:textId="77777777" w:rsidR="00C43324" w:rsidRPr="005646C6" w:rsidRDefault="00C4332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Подкожные инъекции могут проводится в области плеч, бедер, передней брюшной стенки, верхних отделов ягодиц.</w:t>
      </w:r>
    </w:p>
    <w:p w14:paraId="08D39580" w14:textId="77777777" w:rsidR="00C43324" w:rsidRPr="005646C6" w:rsidRDefault="00C4332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Лекарства назначаемые подкожно накапливаются в подкожно-жировой клетчатке, где достаточно низкий кровоток. Это обеспечивает медленное и продолжительное всасывание препарата.</w:t>
      </w:r>
    </w:p>
    <w:p w14:paraId="381B0A78" w14:textId="77777777" w:rsidR="00C43324" w:rsidRPr="005646C6" w:rsidRDefault="00C43324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Выбор места введения препарата зависит от степени развития подкожной жировой клетчатки</w:t>
      </w:r>
      <w:r w:rsidR="00F65E8A" w:rsidRPr="005646C6">
        <w:rPr>
          <w:sz w:val="28"/>
          <w:szCs w:val="28"/>
        </w:rPr>
        <w:t>. У пациентов которым регулярно назначают инъекции в одни и те же места могут привести к уплотнению и формированию рубцов в подкожной клетчатке. Необходимо по возможности избегать инъекции в места, где наблюдаются воспаления, рубцовые изменения или другие повреждения.</w:t>
      </w:r>
    </w:p>
    <w:p w14:paraId="006D7590" w14:textId="77777777" w:rsidR="00E80356" w:rsidRPr="005646C6" w:rsidRDefault="00E8035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243D23C" w14:textId="77777777" w:rsidR="00F65E8A" w:rsidRPr="005646C6" w:rsidRDefault="00F65E8A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Внутримышечные инъекции</w:t>
      </w:r>
    </w:p>
    <w:p w14:paraId="7EE4EEC2" w14:textId="77777777"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2FA87F33" w14:textId="77777777" w:rsidR="00F65E8A" w:rsidRPr="005646C6" w:rsidRDefault="00F65E8A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Внутримышечные инъекции производят в верхненаружный квадрат ягодицы, оставляя не менее 1 см между кожей и колющей иглы, если в шприце нет крови, то вводят стерильный лекарственный раствор.</w:t>
      </w:r>
    </w:p>
    <w:p w14:paraId="6E249646" w14:textId="77777777" w:rsidR="00E80356" w:rsidRPr="005646C6" w:rsidRDefault="00E8035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CA5F7F7" w14:textId="77777777" w:rsidR="00F65E8A" w:rsidRPr="005646C6" w:rsidRDefault="00F65E8A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Внутривенные инъекции</w:t>
      </w:r>
    </w:p>
    <w:p w14:paraId="56266E02" w14:textId="77777777" w:rsid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1B57342C" w14:textId="77777777" w:rsidR="00BB3EA5" w:rsidRPr="005646C6" w:rsidRDefault="00F65E8A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На вену локтевой области накладывают резиновый жгут для </w:t>
      </w:r>
      <w:r w:rsidR="00BB3EA5" w:rsidRPr="005646C6">
        <w:rPr>
          <w:sz w:val="28"/>
          <w:szCs w:val="28"/>
        </w:rPr>
        <w:t>создания венозного застоя. Рука больного находится в положении максимального разгибания в локтевом суставе и несколько спущена. Больной сжимает и разжимает кулак для усиления венозного застоя с целью быстрого попадания инъекционной иглы в вену. Вену фиксируют, натягивая и смещая кожу локтевого сгиба пальцами левой руки. Если в шприце появилась кровь, значит игла находиться в вене.</w:t>
      </w:r>
    </w:p>
    <w:p w14:paraId="7B792F9B" w14:textId="77777777" w:rsidR="00BB3EA5" w:rsidRPr="005646C6" w:rsidRDefault="00BB3EA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Внутривенные инъекции вводятся медленно со скоростью указанной в инструкции. Во время введения лекарственного вещества нужно спрашивать о состоянии больного. Для каждой инъекции используется 2 иглы: одна для забора лекарства в шприц, другая для инъекции. Смена игл обеспечивает соблюдение стерильности.</w:t>
      </w:r>
      <w:r w:rsidR="00A73A6E" w:rsidRPr="005646C6">
        <w:rPr>
          <w:sz w:val="28"/>
          <w:szCs w:val="28"/>
        </w:rPr>
        <w:t xml:space="preserve"> «Шейку» ампулы или резиновую пробку флакона предварительно протираю стерильным ватным шариком со спиртом. Содержимое ампулы набираю в шприц, надавливаю на поршень, постепенно вытесняя воздух.</w:t>
      </w:r>
    </w:p>
    <w:p w14:paraId="73245347" w14:textId="77777777" w:rsidR="00C2703F" w:rsidRPr="005646C6" w:rsidRDefault="00A73A6E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В отделении применяются лекарственные препараты для лечения кожных и венерических заболеваний, например – растворы хлористого кальция 10%, глюконата кальция 10%, тиосульфата натрия 30%, витамины группы В, </w:t>
      </w:r>
      <w:r w:rsidR="00C2703F" w:rsidRPr="005646C6">
        <w:rPr>
          <w:sz w:val="28"/>
          <w:szCs w:val="28"/>
        </w:rPr>
        <w:t>антибиотики – нового поколения – прокаин – пеницилли</w:t>
      </w:r>
      <w:r w:rsidR="00510CF7" w:rsidRPr="005646C6">
        <w:rPr>
          <w:sz w:val="28"/>
          <w:szCs w:val="28"/>
        </w:rPr>
        <w:t>н, цефтриаксон, антигистаминные</w:t>
      </w:r>
      <w:r w:rsidR="00C2703F" w:rsidRPr="005646C6">
        <w:rPr>
          <w:sz w:val="28"/>
          <w:szCs w:val="28"/>
        </w:rPr>
        <w:t xml:space="preserve"> препараты: супрастин, тавегил. А также аутогемотерапя. Из стерильных растворов для в/в вливания: гемодез, физ. раствор, глюкоза, реополиглюкин.</w:t>
      </w:r>
    </w:p>
    <w:p w14:paraId="539BC24D" w14:textId="77777777" w:rsidR="005646C6" w:rsidRDefault="005646C6" w:rsidP="005646C6">
      <w:pPr>
        <w:widowControl w:val="0"/>
        <w:tabs>
          <w:tab w:val="left" w:pos="810"/>
          <w:tab w:val="center" w:pos="4677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14:paraId="1979F963" w14:textId="77777777" w:rsidR="00C20CDC" w:rsidRPr="005646C6" w:rsidRDefault="00C20CD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 4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1709"/>
        <w:gridCol w:w="2443"/>
        <w:gridCol w:w="2443"/>
        <w:gridCol w:w="2749"/>
      </w:tblGrid>
      <w:tr w:rsidR="00923656" w:rsidRPr="005646C6" w14:paraId="06B9A608" w14:textId="77777777" w:rsidTr="005646C6">
        <w:tc>
          <w:tcPr>
            <w:tcW w:w="915" w:type="pct"/>
          </w:tcPr>
          <w:p w14:paraId="776116A4" w14:textId="77777777" w:rsidR="00923656" w:rsidRPr="005646C6" w:rsidRDefault="00923656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307" w:type="pct"/>
          </w:tcPr>
          <w:p w14:paraId="62AE7CF3" w14:textId="77777777" w:rsidR="00923656" w:rsidRPr="005646C6" w:rsidRDefault="00923656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В/В</w:t>
            </w:r>
          </w:p>
        </w:tc>
        <w:tc>
          <w:tcPr>
            <w:tcW w:w="1307" w:type="pct"/>
          </w:tcPr>
          <w:p w14:paraId="5AFC5B5B" w14:textId="77777777" w:rsidR="00923656" w:rsidRPr="005646C6" w:rsidRDefault="00923656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В/В вливаний</w:t>
            </w:r>
          </w:p>
        </w:tc>
        <w:tc>
          <w:tcPr>
            <w:tcW w:w="1471" w:type="pct"/>
          </w:tcPr>
          <w:p w14:paraId="1E498D2C" w14:textId="77777777" w:rsidR="00923656" w:rsidRPr="005646C6" w:rsidRDefault="00923656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В/М; П/К</w:t>
            </w:r>
          </w:p>
        </w:tc>
      </w:tr>
      <w:tr w:rsidR="00923656" w:rsidRPr="005646C6" w14:paraId="058B5456" w14:textId="77777777" w:rsidTr="005646C6">
        <w:trPr>
          <w:trHeight w:val="420"/>
        </w:trPr>
        <w:tc>
          <w:tcPr>
            <w:tcW w:w="915" w:type="pct"/>
          </w:tcPr>
          <w:p w14:paraId="1B233A9B" w14:textId="77777777" w:rsidR="00923656" w:rsidRPr="005646C6" w:rsidRDefault="00923656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200</w:t>
            </w:r>
            <w:r w:rsidR="00E80356" w:rsidRPr="005646C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07" w:type="pct"/>
          </w:tcPr>
          <w:p w14:paraId="318BFA8A" w14:textId="77777777" w:rsidR="00923656" w:rsidRPr="005646C6" w:rsidRDefault="00E80356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4637</w:t>
            </w:r>
          </w:p>
        </w:tc>
        <w:tc>
          <w:tcPr>
            <w:tcW w:w="1307" w:type="pct"/>
          </w:tcPr>
          <w:p w14:paraId="62175CBE" w14:textId="77777777" w:rsidR="00923656" w:rsidRPr="005646C6" w:rsidRDefault="00E80356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643</w:t>
            </w:r>
          </w:p>
        </w:tc>
        <w:tc>
          <w:tcPr>
            <w:tcW w:w="1471" w:type="pct"/>
          </w:tcPr>
          <w:p w14:paraId="354DD258" w14:textId="77777777" w:rsidR="00923656" w:rsidRPr="005646C6" w:rsidRDefault="00E80356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35480</w:t>
            </w:r>
          </w:p>
        </w:tc>
      </w:tr>
      <w:tr w:rsidR="00923656" w:rsidRPr="005646C6" w14:paraId="516263FC" w14:textId="77777777" w:rsidTr="005646C6">
        <w:tc>
          <w:tcPr>
            <w:tcW w:w="915" w:type="pct"/>
          </w:tcPr>
          <w:p w14:paraId="4D2F1CF7" w14:textId="77777777" w:rsidR="00923656" w:rsidRPr="005646C6" w:rsidRDefault="00E80356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1307" w:type="pct"/>
          </w:tcPr>
          <w:p w14:paraId="237712A3" w14:textId="77777777" w:rsidR="00923656" w:rsidRPr="005646C6" w:rsidRDefault="00E80356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3920</w:t>
            </w:r>
          </w:p>
        </w:tc>
        <w:tc>
          <w:tcPr>
            <w:tcW w:w="1307" w:type="pct"/>
          </w:tcPr>
          <w:p w14:paraId="2A12C810" w14:textId="77777777" w:rsidR="00923656" w:rsidRPr="005646C6" w:rsidRDefault="00E80356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584</w:t>
            </w:r>
          </w:p>
        </w:tc>
        <w:tc>
          <w:tcPr>
            <w:tcW w:w="1471" w:type="pct"/>
          </w:tcPr>
          <w:p w14:paraId="2D91E747" w14:textId="77777777" w:rsidR="00923656" w:rsidRPr="005646C6" w:rsidRDefault="00E80356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36510</w:t>
            </w:r>
          </w:p>
        </w:tc>
      </w:tr>
    </w:tbl>
    <w:p w14:paraId="46A2A88B" w14:textId="77777777" w:rsidR="00C20CDC" w:rsidRPr="005646C6" w:rsidRDefault="00C20CDC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6928A8D9" w14:textId="77777777" w:rsidR="00923656" w:rsidRPr="005646C6" w:rsidRDefault="0092365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При проведении инъекции возможны аллергические или анафилактические реакции. Медсестра должна уметь распозновать их и при необходимости выбрать правильную тактику поведения.</w:t>
      </w:r>
    </w:p>
    <w:p w14:paraId="57E26A31" w14:textId="77777777" w:rsidR="00923656" w:rsidRPr="005646C6" w:rsidRDefault="0092365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Постинъекционных осложнений не наблюдалось.</w:t>
      </w:r>
    </w:p>
    <w:p w14:paraId="2410C014" w14:textId="77777777" w:rsidR="00923656" w:rsidRPr="005646C6" w:rsidRDefault="0092365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После инъекции одноразовые шприцы дезинфицируются в</w:t>
      </w:r>
      <w:r w:rsidR="00634701" w:rsidRPr="005646C6">
        <w:rPr>
          <w:sz w:val="28"/>
          <w:szCs w:val="28"/>
        </w:rPr>
        <w:t xml:space="preserve"> 2 % растворе дезо</w:t>
      </w:r>
      <w:r w:rsidR="00510CF7" w:rsidRPr="005646C6">
        <w:rPr>
          <w:sz w:val="28"/>
          <w:szCs w:val="28"/>
        </w:rPr>
        <w:t>лона, экспозиция</w:t>
      </w:r>
      <w:r w:rsidRPr="005646C6">
        <w:rPr>
          <w:sz w:val="28"/>
          <w:szCs w:val="28"/>
        </w:rPr>
        <w:t xml:space="preserve"> 90 минут.</w:t>
      </w:r>
    </w:p>
    <w:p w14:paraId="31A596C8" w14:textId="77777777" w:rsidR="00923656" w:rsidRPr="005646C6" w:rsidRDefault="0092365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Согласно Сан ПиНу 2.1.7.728-99г. об отходах в ЛПУ, в 2004г. в диспансере приобретены мешки для их утилизации (А-белые, Б-желтые, В-красные), которые используются в кабинете по назначению. Острые предметы (иглы, конюли от игл) собираются в твердую упаковку, затем герметично закрываются и сбрасываются в мусор класса Б. с планом утилизации отходов ознакомлена в 2007 году. Ежедневно, в течении дня проводится </w:t>
      </w:r>
      <w:r w:rsidR="003A25E5" w:rsidRPr="005646C6">
        <w:rPr>
          <w:sz w:val="28"/>
          <w:szCs w:val="28"/>
        </w:rPr>
        <w:t>текущая дезинфекция и уборка кабинета, кварцевание и проветривание. Стол, стулья, кушетка протираются 2% раствором диабака с интервалом 15 минут. Время кварцевания регистрируется в журнале.</w:t>
      </w:r>
    </w:p>
    <w:p w14:paraId="3896567E" w14:textId="77777777" w:rsidR="003A25E5" w:rsidRPr="005646C6" w:rsidRDefault="003A25E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На первом этаже имеется централизованный стерилизационный пункт, где медсестра готовит нам стерильные пинцеты, которые стерилизуются в крафт-пакетах, и стерильные ватные шарики в мешочках и</w:t>
      </w:r>
      <w:r w:rsidR="00634701" w:rsidRPr="005646C6">
        <w:rPr>
          <w:sz w:val="28"/>
          <w:szCs w:val="28"/>
        </w:rPr>
        <w:t>з двухслой</w:t>
      </w:r>
      <w:r w:rsidRPr="005646C6">
        <w:rPr>
          <w:sz w:val="28"/>
          <w:szCs w:val="28"/>
        </w:rPr>
        <w:t>ной бязевой ткани. Влажную уборку в кабинете у меня проводит санитарка, которая закреплена за кабинетом два раза в день.</w:t>
      </w:r>
    </w:p>
    <w:p w14:paraId="7A80DF76" w14:textId="77777777" w:rsidR="003A25E5" w:rsidRPr="005646C6" w:rsidRDefault="003A25E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Генеральную уборку проводит санитарка, один раз в неделю под моим контролем</w:t>
      </w:r>
      <w:r w:rsidR="00E53E1D" w:rsidRPr="005646C6">
        <w:rPr>
          <w:sz w:val="28"/>
          <w:szCs w:val="28"/>
        </w:rPr>
        <w:t>.</w:t>
      </w:r>
    </w:p>
    <w:p w14:paraId="3D099AD8" w14:textId="77777777" w:rsidR="003A25E5" w:rsidRPr="005646C6" w:rsidRDefault="003A25E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4861661" w14:textId="77777777" w:rsidR="00E53E1D" w:rsidRPr="005646C6" w:rsidRDefault="00E53E1D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Режимы дезинфекции объектов при проведении генеральных уборок</w:t>
      </w:r>
    </w:p>
    <w:p w14:paraId="17154CC6" w14:textId="77777777" w:rsidR="00E53E1D" w:rsidRPr="005646C6" w:rsidRDefault="00E53E1D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272F10FD" w14:textId="77777777" w:rsidR="00E53E1D" w:rsidRPr="005646C6" w:rsidRDefault="00E53E1D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 5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392"/>
        <w:gridCol w:w="2177"/>
        <w:gridCol w:w="2422"/>
        <w:gridCol w:w="2353"/>
      </w:tblGrid>
      <w:tr w:rsidR="00E53E1D" w:rsidRPr="005646C6" w14:paraId="60365957" w14:textId="77777777" w:rsidTr="005646C6">
        <w:tc>
          <w:tcPr>
            <w:tcW w:w="1280" w:type="pct"/>
          </w:tcPr>
          <w:p w14:paraId="53AB7135" w14:textId="77777777" w:rsidR="00E53E1D" w:rsidRPr="005646C6" w:rsidRDefault="00E53E1D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Профиль учреждения</w:t>
            </w:r>
          </w:p>
        </w:tc>
        <w:tc>
          <w:tcPr>
            <w:tcW w:w="1165" w:type="pct"/>
          </w:tcPr>
          <w:p w14:paraId="7322DA0A" w14:textId="77777777" w:rsidR="00E53E1D" w:rsidRPr="005646C6" w:rsidRDefault="00F17C3B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Концентрация рабочего раствора (по препарату), %</w:t>
            </w:r>
          </w:p>
        </w:tc>
        <w:tc>
          <w:tcPr>
            <w:tcW w:w="1296" w:type="pct"/>
          </w:tcPr>
          <w:p w14:paraId="1B139F08" w14:textId="77777777" w:rsidR="00E53E1D" w:rsidRPr="005646C6" w:rsidRDefault="00F17C3B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Время обеззараживания, мин.</w:t>
            </w:r>
          </w:p>
        </w:tc>
        <w:tc>
          <w:tcPr>
            <w:tcW w:w="1260" w:type="pct"/>
          </w:tcPr>
          <w:p w14:paraId="5AC8B0E0" w14:textId="77777777" w:rsidR="00E53E1D" w:rsidRPr="005646C6" w:rsidRDefault="00F17C3B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Способ обеззараживания</w:t>
            </w:r>
          </w:p>
        </w:tc>
      </w:tr>
      <w:tr w:rsidR="00E53E1D" w:rsidRPr="005646C6" w14:paraId="3F104243" w14:textId="77777777" w:rsidTr="005646C6">
        <w:tc>
          <w:tcPr>
            <w:tcW w:w="1280" w:type="pct"/>
          </w:tcPr>
          <w:p w14:paraId="200E41E3" w14:textId="77777777" w:rsidR="00E53E1D" w:rsidRPr="005646C6" w:rsidRDefault="00F17C3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Кожно-венерологические лечебно</w:t>
            </w:r>
            <w:r w:rsidR="00CF7AA5" w:rsidRPr="005646C6">
              <w:rPr>
                <w:sz w:val="20"/>
                <w:szCs w:val="20"/>
              </w:rPr>
              <w:t>-профилактические учреждения</w:t>
            </w:r>
          </w:p>
        </w:tc>
        <w:tc>
          <w:tcPr>
            <w:tcW w:w="1165" w:type="pct"/>
          </w:tcPr>
          <w:p w14:paraId="5E026ECA" w14:textId="77777777" w:rsidR="00E53E1D" w:rsidRPr="005646C6" w:rsidRDefault="00CF7AA5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3,0</w:t>
            </w:r>
          </w:p>
        </w:tc>
        <w:tc>
          <w:tcPr>
            <w:tcW w:w="1296" w:type="pct"/>
          </w:tcPr>
          <w:p w14:paraId="1E61269C" w14:textId="77777777" w:rsidR="00E53E1D" w:rsidRPr="005646C6" w:rsidRDefault="00CF7AA5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60</w:t>
            </w:r>
          </w:p>
        </w:tc>
        <w:tc>
          <w:tcPr>
            <w:tcW w:w="1260" w:type="pct"/>
          </w:tcPr>
          <w:p w14:paraId="1012DF61" w14:textId="77777777" w:rsidR="00E53E1D" w:rsidRPr="005646C6" w:rsidRDefault="00CF7AA5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Протирание брожение</w:t>
            </w:r>
          </w:p>
        </w:tc>
      </w:tr>
    </w:tbl>
    <w:p w14:paraId="6DCADCC1" w14:textId="77777777" w:rsidR="00CF7AA5" w:rsidRPr="005646C6" w:rsidRDefault="00CF7AA5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A83BED8" w14:textId="77777777" w:rsidR="00CF7AA5" w:rsidRDefault="00CF7AA5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Порядок проведения генеральной уборки</w:t>
      </w:r>
    </w:p>
    <w:p w14:paraId="4B3D1925" w14:textId="77777777" w:rsidR="005646C6" w:rsidRP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01FA6E85" w14:textId="77777777" w:rsidR="00CF7AA5" w:rsidRPr="005646C6" w:rsidRDefault="00CF7AA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1. </w:t>
      </w:r>
      <w:r w:rsidR="00E12A95" w:rsidRPr="005646C6">
        <w:rPr>
          <w:sz w:val="28"/>
          <w:szCs w:val="28"/>
        </w:rPr>
        <w:t>максимально освобождает помещение от инвентаря, сдвигает мебель, столы к центру.</w:t>
      </w:r>
    </w:p>
    <w:p w14:paraId="7F6EA221" w14:textId="77777777" w:rsidR="00E12A95" w:rsidRPr="005646C6" w:rsidRDefault="00E12A95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Орошает стены, дверь, полы, после чего включает кварц на один час (количество: 300мл. на 1м²).</w:t>
      </w:r>
    </w:p>
    <w:p w14:paraId="524EC693" w14:textId="77777777" w:rsidR="00E12A95" w:rsidRPr="005646C6" w:rsidRDefault="00A0453F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</w:t>
      </w:r>
      <w:r w:rsidR="00E12A95" w:rsidRPr="005646C6">
        <w:rPr>
          <w:sz w:val="28"/>
          <w:szCs w:val="28"/>
        </w:rPr>
        <w:t xml:space="preserve">осле чего, проточной водой </w:t>
      </w:r>
      <w:r w:rsidRPr="005646C6">
        <w:rPr>
          <w:sz w:val="28"/>
          <w:szCs w:val="28"/>
        </w:rPr>
        <w:t xml:space="preserve">стерильной ветошью, которую готовит медсестра ЦСП моет стены и все оборудование, включает кварц на </w:t>
      </w:r>
      <w:r w:rsidR="00252773" w:rsidRPr="005646C6">
        <w:rPr>
          <w:sz w:val="28"/>
          <w:szCs w:val="28"/>
        </w:rPr>
        <w:t>30 минут. После чего кабинет проветривает. Я делаю запись в журнале генеральных уборок. Уборочный инвентарь обеззараживается в дез.растворе, затем промывается и просушивается. Весь уборочный инвентарь промаркирован и используется по назначению.</w:t>
      </w:r>
    </w:p>
    <w:p w14:paraId="3324C640" w14:textId="77777777" w:rsid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24D65EB7" w14:textId="77777777" w:rsidR="00252773" w:rsidRPr="005646C6" w:rsidRDefault="00252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b/>
          <w:sz w:val="28"/>
          <w:szCs w:val="28"/>
        </w:rPr>
        <w:t>Проведено генеральных уборок</w:t>
      </w:r>
    </w:p>
    <w:p w14:paraId="4EFC67AC" w14:textId="77777777" w:rsidR="00252773" w:rsidRPr="005646C6" w:rsidRDefault="00252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 6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337"/>
        <w:gridCol w:w="5007"/>
      </w:tblGrid>
      <w:tr w:rsidR="00252773" w:rsidRPr="005646C6" w14:paraId="68D5FCA1" w14:textId="77777777" w:rsidTr="005646C6">
        <w:tc>
          <w:tcPr>
            <w:tcW w:w="2321" w:type="pct"/>
          </w:tcPr>
          <w:p w14:paraId="44221F7B" w14:textId="77777777" w:rsidR="00CE1C62" w:rsidRPr="005646C6" w:rsidRDefault="00CE1C62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200</w:t>
            </w:r>
            <w:r w:rsidR="00E80356" w:rsidRPr="005646C6">
              <w:rPr>
                <w:sz w:val="20"/>
                <w:szCs w:val="20"/>
              </w:rPr>
              <w:t>5</w:t>
            </w:r>
          </w:p>
        </w:tc>
        <w:tc>
          <w:tcPr>
            <w:tcW w:w="2679" w:type="pct"/>
          </w:tcPr>
          <w:p w14:paraId="6C1E7E08" w14:textId="77777777" w:rsidR="00252773" w:rsidRPr="005646C6" w:rsidRDefault="00CE1C62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200</w:t>
            </w:r>
            <w:r w:rsidR="00E80356" w:rsidRPr="005646C6">
              <w:rPr>
                <w:sz w:val="20"/>
                <w:szCs w:val="20"/>
              </w:rPr>
              <w:t>6</w:t>
            </w:r>
          </w:p>
        </w:tc>
      </w:tr>
      <w:tr w:rsidR="00252773" w:rsidRPr="005646C6" w14:paraId="269C869C" w14:textId="77777777" w:rsidTr="005646C6">
        <w:tc>
          <w:tcPr>
            <w:tcW w:w="2321" w:type="pct"/>
          </w:tcPr>
          <w:p w14:paraId="744992EA" w14:textId="77777777" w:rsidR="00252773" w:rsidRPr="005646C6" w:rsidRDefault="00CE1C62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52</w:t>
            </w:r>
          </w:p>
        </w:tc>
        <w:tc>
          <w:tcPr>
            <w:tcW w:w="2679" w:type="pct"/>
          </w:tcPr>
          <w:p w14:paraId="45960076" w14:textId="77777777" w:rsidR="00252773" w:rsidRPr="005646C6" w:rsidRDefault="00CE1C62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53</w:t>
            </w:r>
          </w:p>
        </w:tc>
      </w:tr>
    </w:tbl>
    <w:p w14:paraId="5DE4DD0C" w14:textId="77777777" w:rsidR="00252773" w:rsidRPr="005646C6" w:rsidRDefault="0025277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000EF0D" w14:textId="77777777" w:rsidR="00CE1C62" w:rsidRPr="005646C6" w:rsidRDefault="00CE1C62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Б</w:t>
      </w:r>
      <w:r w:rsidR="00634701" w:rsidRPr="005646C6">
        <w:rPr>
          <w:sz w:val="28"/>
          <w:szCs w:val="28"/>
        </w:rPr>
        <w:t>ольным</w:t>
      </w:r>
      <w:r w:rsidRPr="005646C6">
        <w:rPr>
          <w:sz w:val="28"/>
          <w:szCs w:val="28"/>
        </w:rPr>
        <w:t>, которые находятся на лечении, на СДП (стационар дневного пребывания), выдаются бахил</w:t>
      </w:r>
      <w:r w:rsidR="00634701" w:rsidRPr="005646C6">
        <w:rPr>
          <w:sz w:val="28"/>
          <w:szCs w:val="28"/>
        </w:rPr>
        <w:t>ы</w:t>
      </w:r>
      <w:r w:rsidRPr="005646C6">
        <w:rPr>
          <w:sz w:val="28"/>
          <w:szCs w:val="28"/>
        </w:rPr>
        <w:t xml:space="preserve"> одноразового пользования.</w:t>
      </w:r>
    </w:p>
    <w:p w14:paraId="2EDF8976" w14:textId="77777777" w:rsidR="00CE1C62" w:rsidRPr="005646C6" w:rsidRDefault="00CE1C62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50A92F23" w14:textId="77777777" w:rsidR="00CE1C62" w:rsidRPr="005646C6" w:rsidRDefault="00CE1C62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b/>
          <w:sz w:val="28"/>
          <w:szCs w:val="28"/>
        </w:rPr>
        <w:t>Заболеваемость ИППП</w:t>
      </w:r>
    </w:p>
    <w:p w14:paraId="05821F32" w14:textId="77777777" w:rsidR="006D2653" w:rsidRPr="005646C6" w:rsidRDefault="006D265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Таблица № 7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97"/>
        <w:gridCol w:w="1988"/>
        <w:gridCol w:w="1716"/>
        <w:gridCol w:w="1517"/>
        <w:gridCol w:w="1716"/>
        <w:gridCol w:w="1510"/>
      </w:tblGrid>
      <w:tr w:rsidR="0080516B" w:rsidRPr="005646C6" w14:paraId="42352FD1" w14:textId="77777777" w:rsidTr="005646C6">
        <w:tc>
          <w:tcPr>
            <w:tcW w:w="480" w:type="pct"/>
            <w:vMerge w:val="restart"/>
          </w:tcPr>
          <w:p w14:paraId="6BF36D98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</w:t>
            </w:r>
          </w:p>
        </w:tc>
        <w:tc>
          <w:tcPr>
            <w:tcW w:w="2794" w:type="pct"/>
            <w:gridSpan w:val="3"/>
          </w:tcPr>
          <w:p w14:paraId="74C05567" w14:textId="77777777" w:rsidR="0080516B" w:rsidRPr="005646C6" w:rsidRDefault="00E80356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2005</w:t>
            </w:r>
          </w:p>
        </w:tc>
        <w:tc>
          <w:tcPr>
            <w:tcW w:w="1726" w:type="pct"/>
            <w:gridSpan w:val="2"/>
          </w:tcPr>
          <w:p w14:paraId="119953EC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200</w:t>
            </w:r>
            <w:r w:rsidR="00E80356" w:rsidRPr="005646C6">
              <w:rPr>
                <w:b/>
                <w:sz w:val="20"/>
                <w:szCs w:val="20"/>
              </w:rPr>
              <w:t>6</w:t>
            </w:r>
          </w:p>
        </w:tc>
      </w:tr>
      <w:tr w:rsidR="0080516B" w:rsidRPr="005646C6" w14:paraId="1ECACC86" w14:textId="77777777" w:rsidTr="005646C6">
        <w:trPr>
          <w:trHeight w:val="550"/>
        </w:trPr>
        <w:tc>
          <w:tcPr>
            <w:tcW w:w="480" w:type="pct"/>
            <w:vMerge/>
          </w:tcPr>
          <w:p w14:paraId="0D784FC7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</w:tcPr>
          <w:p w14:paraId="5B993984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Всего из них</w:t>
            </w:r>
          </w:p>
        </w:tc>
        <w:tc>
          <w:tcPr>
            <w:tcW w:w="918" w:type="pct"/>
          </w:tcPr>
          <w:p w14:paraId="20406DF2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812" w:type="pct"/>
          </w:tcPr>
          <w:p w14:paraId="62C6B374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На 100 тысяч населения</w:t>
            </w:r>
          </w:p>
        </w:tc>
        <w:tc>
          <w:tcPr>
            <w:tcW w:w="918" w:type="pct"/>
          </w:tcPr>
          <w:p w14:paraId="7BDF6179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Абсолютное число</w:t>
            </w:r>
          </w:p>
        </w:tc>
        <w:tc>
          <w:tcPr>
            <w:tcW w:w="808" w:type="pct"/>
          </w:tcPr>
          <w:p w14:paraId="43AB5438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На 100 тысяч населения</w:t>
            </w:r>
          </w:p>
        </w:tc>
      </w:tr>
      <w:tr w:rsidR="0080516B" w:rsidRPr="005646C6" w14:paraId="0E0A740F" w14:textId="77777777" w:rsidTr="005646C6">
        <w:tc>
          <w:tcPr>
            <w:tcW w:w="480" w:type="pct"/>
            <w:vMerge/>
          </w:tcPr>
          <w:p w14:paraId="651504E6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64" w:type="pct"/>
          </w:tcPr>
          <w:p w14:paraId="7269CBAF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сифилис</w:t>
            </w:r>
          </w:p>
        </w:tc>
        <w:tc>
          <w:tcPr>
            <w:tcW w:w="918" w:type="pct"/>
          </w:tcPr>
          <w:p w14:paraId="5FB7FA80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76</w:t>
            </w:r>
          </w:p>
        </w:tc>
        <w:tc>
          <w:tcPr>
            <w:tcW w:w="812" w:type="pct"/>
          </w:tcPr>
          <w:p w14:paraId="3011D924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69,3</w:t>
            </w:r>
          </w:p>
        </w:tc>
        <w:tc>
          <w:tcPr>
            <w:tcW w:w="918" w:type="pct"/>
          </w:tcPr>
          <w:p w14:paraId="37C40F59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61</w:t>
            </w:r>
          </w:p>
        </w:tc>
        <w:tc>
          <w:tcPr>
            <w:tcW w:w="808" w:type="pct"/>
          </w:tcPr>
          <w:p w14:paraId="778D97EE" w14:textId="77777777" w:rsidR="0080516B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57,0</w:t>
            </w:r>
          </w:p>
        </w:tc>
      </w:tr>
      <w:tr w:rsidR="003D425D" w:rsidRPr="005646C6" w14:paraId="593B9784" w14:textId="77777777" w:rsidTr="005646C6">
        <w:tc>
          <w:tcPr>
            <w:tcW w:w="480" w:type="pct"/>
          </w:tcPr>
          <w:p w14:paraId="42131AD2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</w:t>
            </w:r>
          </w:p>
        </w:tc>
        <w:tc>
          <w:tcPr>
            <w:tcW w:w="1064" w:type="pct"/>
          </w:tcPr>
          <w:p w14:paraId="71F8CD0B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гонорея</w:t>
            </w:r>
          </w:p>
        </w:tc>
        <w:tc>
          <w:tcPr>
            <w:tcW w:w="918" w:type="pct"/>
          </w:tcPr>
          <w:p w14:paraId="70DF0845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211</w:t>
            </w:r>
          </w:p>
        </w:tc>
        <w:tc>
          <w:tcPr>
            <w:tcW w:w="812" w:type="pct"/>
          </w:tcPr>
          <w:p w14:paraId="374D20D9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192,4</w:t>
            </w:r>
          </w:p>
        </w:tc>
        <w:tc>
          <w:tcPr>
            <w:tcW w:w="918" w:type="pct"/>
          </w:tcPr>
          <w:p w14:paraId="24F20052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171</w:t>
            </w:r>
          </w:p>
        </w:tc>
        <w:tc>
          <w:tcPr>
            <w:tcW w:w="808" w:type="pct"/>
          </w:tcPr>
          <w:p w14:paraId="73031B4F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159,7</w:t>
            </w:r>
          </w:p>
        </w:tc>
      </w:tr>
      <w:tr w:rsidR="003D425D" w:rsidRPr="005646C6" w14:paraId="35DA216D" w14:textId="77777777" w:rsidTr="005646C6">
        <w:tc>
          <w:tcPr>
            <w:tcW w:w="480" w:type="pct"/>
          </w:tcPr>
          <w:p w14:paraId="5E30797E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</w:t>
            </w:r>
          </w:p>
        </w:tc>
        <w:tc>
          <w:tcPr>
            <w:tcW w:w="1064" w:type="pct"/>
          </w:tcPr>
          <w:p w14:paraId="04B1CF1D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трихомоноз</w:t>
            </w:r>
          </w:p>
        </w:tc>
        <w:tc>
          <w:tcPr>
            <w:tcW w:w="918" w:type="pct"/>
          </w:tcPr>
          <w:p w14:paraId="34633413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210</w:t>
            </w:r>
          </w:p>
        </w:tc>
        <w:tc>
          <w:tcPr>
            <w:tcW w:w="812" w:type="pct"/>
          </w:tcPr>
          <w:p w14:paraId="5CD17AA4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191,4</w:t>
            </w:r>
          </w:p>
        </w:tc>
        <w:tc>
          <w:tcPr>
            <w:tcW w:w="918" w:type="pct"/>
          </w:tcPr>
          <w:p w14:paraId="6B5AD931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329</w:t>
            </w:r>
          </w:p>
        </w:tc>
        <w:tc>
          <w:tcPr>
            <w:tcW w:w="808" w:type="pct"/>
          </w:tcPr>
          <w:p w14:paraId="174B110F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307,2</w:t>
            </w:r>
          </w:p>
        </w:tc>
      </w:tr>
      <w:tr w:rsidR="003D425D" w:rsidRPr="005646C6" w14:paraId="4BAEDB59" w14:textId="77777777" w:rsidTr="005646C6">
        <w:tc>
          <w:tcPr>
            <w:tcW w:w="480" w:type="pct"/>
          </w:tcPr>
          <w:p w14:paraId="0C411630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</w:t>
            </w:r>
          </w:p>
        </w:tc>
        <w:tc>
          <w:tcPr>
            <w:tcW w:w="1064" w:type="pct"/>
          </w:tcPr>
          <w:p w14:paraId="37FCDCC5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хламидиоз</w:t>
            </w:r>
          </w:p>
        </w:tc>
        <w:tc>
          <w:tcPr>
            <w:tcW w:w="918" w:type="pct"/>
          </w:tcPr>
          <w:p w14:paraId="7AAE4748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93</w:t>
            </w:r>
          </w:p>
        </w:tc>
        <w:tc>
          <w:tcPr>
            <w:tcW w:w="812" w:type="pct"/>
          </w:tcPr>
          <w:p w14:paraId="0AF18D92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84,8</w:t>
            </w:r>
          </w:p>
        </w:tc>
        <w:tc>
          <w:tcPr>
            <w:tcW w:w="918" w:type="pct"/>
          </w:tcPr>
          <w:p w14:paraId="6FD0C99E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495</w:t>
            </w:r>
          </w:p>
        </w:tc>
        <w:tc>
          <w:tcPr>
            <w:tcW w:w="808" w:type="pct"/>
          </w:tcPr>
          <w:p w14:paraId="37D3995A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462,2</w:t>
            </w:r>
          </w:p>
        </w:tc>
      </w:tr>
      <w:tr w:rsidR="003D425D" w:rsidRPr="005646C6" w14:paraId="6A3EDF40" w14:textId="77777777" w:rsidTr="005646C6">
        <w:tc>
          <w:tcPr>
            <w:tcW w:w="480" w:type="pct"/>
          </w:tcPr>
          <w:p w14:paraId="0E21D461" w14:textId="77777777" w:rsidR="00A92289" w:rsidRPr="005646C6" w:rsidRDefault="0080516B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</w:t>
            </w:r>
          </w:p>
        </w:tc>
        <w:tc>
          <w:tcPr>
            <w:tcW w:w="1064" w:type="pct"/>
          </w:tcPr>
          <w:p w14:paraId="42DD480F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генитальный герпес</w:t>
            </w:r>
          </w:p>
        </w:tc>
        <w:tc>
          <w:tcPr>
            <w:tcW w:w="918" w:type="pct"/>
          </w:tcPr>
          <w:p w14:paraId="3E22317B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10</w:t>
            </w:r>
          </w:p>
        </w:tc>
        <w:tc>
          <w:tcPr>
            <w:tcW w:w="812" w:type="pct"/>
          </w:tcPr>
          <w:p w14:paraId="40D100D8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9,1</w:t>
            </w:r>
          </w:p>
        </w:tc>
        <w:tc>
          <w:tcPr>
            <w:tcW w:w="918" w:type="pct"/>
          </w:tcPr>
          <w:p w14:paraId="2D1A2B0C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</w:t>
            </w:r>
          </w:p>
        </w:tc>
        <w:tc>
          <w:tcPr>
            <w:tcW w:w="808" w:type="pct"/>
          </w:tcPr>
          <w:p w14:paraId="5FF23743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5,6</w:t>
            </w:r>
          </w:p>
        </w:tc>
      </w:tr>
      <w:tr w:rsidR="003D425D" w:rsidRPr="005646C6" w14:paraId="380A3AF9" w14:textId="77777777" w:rsidTr="005646C6">
        <w:tc>
          <w:tcPr>
            <w:tcW w:w="480" w:type="pct"/>
          </w:tcPr>
          <w:p w14:paraId="09079942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</w:t>
            </w:r>
          </w:p>
        </w:tc>
        <w:tc>
          <w:tcPr>
            <w:tcW w:w="1064" w:type="pct"/>
          </w:tcPr>
          <w:p w14:paraId="038F27E3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остроконечные кандиломы</w:t>
            </w:r>
          </w:p>
        </w:tc>
        <w:tc>
          <w:tcPr>
            <w:tcW w:w="918" w:type="pct"/>
          </w:tcPr>
          <w:p w14:paraId="25F9D7B4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</w:t>
            </w:r>
          </w:p>
        </w:tc>
        <w:tc>
          <w:tcPr>
            <w:tcW w:w="812" w:type="pct"/>
          </w:tcPr>
          <w:p w14:paraId="7CD4DC9E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1,8</w:t>
            </w:r>
          </w:p>
        </w:tc>
        <w:tc>
          <w:tcPr>
            <w:tcW w:w="918" w:type="pct"/>
          </w:tcPr>
          <w:p w14:paraId="0D209D80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3</w:t>
            </w:r>
          </w:p>
        </w:tc>
        <w:tc>
          <w:tcPr>
            <w:tcW w:w="808" w:type="pct"/>
          </w:tcPr>
          <w:p w14:paraId="3746F3F8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2,8</w:t>
            </w:r>
          </w:p>
        </w:tc>
      </w:tr>
      <w:tr w:rsidR="003D425D" w:rsidRPr="005646C6" w14:paraId="6A5D3363" w14:textId="77777777" w:rsidTr="005646C6">
        <w:tc>
          <w:tcPr>
            <w:tcW w:w="480" w:type="pct"/>
          </w:tcPr>
          <w:p w14:paraId="7B85400A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7</w:t>
            </w:r>
          </w:p>
        </w:tc>
        <w:tc>
          <w:tcPr>
            <w:tcW w:w="1064" w:type="pct"/>
          </w:tcPr>
          <w:p w14:paraId="41F6BAD1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уреплазмоз</w:t>
            </w:r>
          </w:p>
        </w:tc>
        <w:tc>
          <w:tcPr>
            <w:tcW w:w="918" w:type="pct"/>
          </w:tcPr>
          <w:p w14:paraId="3169AF14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292</w:t>
            </w:r>
          </w:p>
        </w:tc>
        <w:tc>
          <w:tcPr>
            <w:tcW w:w="812" w:type="pct"/>
          </w:tcPr>
          <w:p w14:paraId="3E6E7339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266,2</w:t>
            </w:r>
          </w:p>
        </w:tc>
        <w:tc>
          <w:tcPr>
            <w:tcW w:w="918" w:type="pct"/>
          </w:tcPr>
          <w:p w14:paraId="2E472D32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744</w:t>
            </w:r>
          </w:p>
        </w:tc>
        <w:tc>
          <w:tcPr>
            <w:tcW w:w="808" w:type="pct"/>
          </w:tcPr>
          <w:p w14:paraId="7B9DA8AF" w14:textId="77777777" w:rsidR="00A92289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694,7</w:t>
            </w:r>
          </w:p>
        </w:tc>
      </w:tr>
      <w:tr w:rsidR="003D425D" w:rsidRPr="005646C6" w14:paraId="50025ADA" w14:textId="77777777" w:rsidTr="005646C6">
        <w:tc>
          <w:tcPr>
            <w:tcW w:w="480" w:type="pct"/>
          </w:tcPr>
          <w:p w14:paraId="148959E0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8</w:t>
            </w:r>
          </w:p>
        </w:tc>
        <w:tc>
          <w:tcPr>
            <w:tcW w:w="1064" w:type="pct"/>
          </w:tcPr>
          <w:p w14:paraId="744991FB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гарднереллез</w:t>
            </w:r>
          </w:p>
        </w:tc>
        <w:tc>
          <w:tcPr>
            <w:tcW w:w="918" w:type="pct"/>
          </w:tcPr>
          <w:p w14:paraId="45723F72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127</w:t>
            </w:r>
          </w:p>
        </w:tc>
        <w:tc>
          <w:tcPr>
            <w:tcW w:w="812" w:type="pct"/>
          </w:tcPr>
          <w:p w14:paraId="4AF8DC98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115,8</w:t>
            </w:r>
          </w:p>
        </w:tc>
        <w:tc>
          <w:tcPr>
            <w:tcW w:w="918" w:type="pct"/>
          </w:tcPr>
          <w:p w14:paraId="48338770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164</w:t>
            </w:r>
          </w:p>
        </w:tc>
        <w:tc>
          <w:tcPr>
            <w:tcW w:w="808" w:type="pct"/>
          </w:tcPr>
          <w:p w14:paraId="7BDFB3D1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153,1</w:t>
            </w:r>
          </w:p>
        </w:tc>
      </w:tr>
      <w:tr w:rsidR="003D425D" w:rsidRPr="005646C6" w14:paraId="350105DB" w14:textId="77777777" w:rsidTr="005646C6">
        <w:tc>
          <w:tcPr>
            <w:tcW w:w="480" w:type="pct"/>
          </w:tcPr>
          <w:p w14:paraId="056435D7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9</w:t>
            </w:r>
          </w:p>
        </w:tc>
        <w:tc>
          <w:tcPr>
            <w:tcW w:w="1064" w:type="pct"/>
          </w:tcPr>
          <w:p w14:paraId="70722802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кандидоз</w:t>
            </w:r>
          </w:p>
        </w:tc>
        <w:tc>
          <w:tcPr>
            <w:tcW w:w="918" w:type="pct"/>
          </w:tcPr>
          <w:p w14:paraId="6675C9B0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58</w:t>
            </w:r>
          </w:p>
        </w:tc>
        <w:tc>
          <w:tcPr>
            <w:tcW w:w="812" w:type="pct"/>
          </w:tcPr>
          <w:p w14:paraId="4FC7539B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52,8</w:t>
            </w:r>
          </w:p>
        </w:tc>
        <w:tc>
          <w:tcPr>
            <w:tcW w:w="918" w:type="pct"/>
          </w:tcPr>
          <w:p w14:paraId="2CDF4604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93</w:t>
            </w:r>
          </w:p>
        </w:tc>
        <w:tc>
          <w:tcPr>
            <w:tcW w:w="808" w:type="pct"/>
          </w:tcPr>
          <w:p w14:paraId="0C8DBFBA" w14:textId="77777777" w:rsidR="003D425D" w:rsidRPr="005646C6" w:rsidRDefault="003D425D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86,8</w:t>
            </w:r>
          </w:p>
        </w:tc>
      </w:tr>
    </w:tbl>
    <w:p w14:paraId="034A80BF" w14:textId="77777777" w:rsid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5C39DF39" w14:textId="77777777" w:rsidR="006D2653" w:rsidRPr="005646C6" w:rsidRDefault="006D2653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Санитарно-профилактическая работа</w:t>
      </w:r>
    </w:p>
    <w:p w14:paraId="3335849F" w14:textId="77777777" w:rsidR="006D2653" w:rsidRPr="005646C6" w:rsidRDefault="006D2653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272D9C5C" w14:textId="77777777" w:rsidR="006D2653" w:rsidRPr="005646C6" w:rsidRDefault="006D265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Санитарно-профилактическая работа играет большую роль в профилактике ИППП, ВИЧ инфекции</w:t>
      </w:r>
      <w:r w:rsidR="00D0094A" w:rsidRPr="005646C6">
        <w:rPr>
          <w:sz w:val="28"/>
          <w:szCs w:val="28"/>
        </w:rPr>
        <w:t>. Выпустила 12 санбюллетеней на темы: крымско-гемморогическая лихорадка, чесотка, сибирская язва, грибок, сифилис и другие.</w:t>
      </w:r>
    </w:p>
    <w:p w14:paraId="1BD42BAC" w14:textId="77777777" w:rsidR="00D0094A" w:rsidRPr="005646C6" w:rsidRDefault="005646C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0094A" w:rsidRPr="005646C6">
        <w:rPr>
          <w:sz w:val="28"/>
          <w:szCs w:val="28"/>
        </w:rPr>
        <w:t>Ежемесячно выступаю с докладами на сестринских занятиях.</w:t>
      </w:r>
    </w:p>
    <w:p w14:paraId="359C2C71" w14:textId="77777777" w:rsidR="00D0094A" w:rsidRPr="005646C6" w:rsidRDefault="00D0094A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2325"/>
        <w:gridCol w:w="7019"/>
      </w:tblGrid>
      <w:tr w:rsidR="00D0094A" w:rsidRPr="005646C6" w14:paraId="49FD5D20" w14:textId="77777777" w:rsidTr="005646C6">
        <w:tc>
          <w:tcPr>
            <w:tcW w:w="1244" w:type="pct"/>
          </w:tcPr>
          <w:p w14:paraId="4361C56A" w14:textId="77777777" w:rsidR="00D0094A" w:rsidRPr="005646C6" w:rsidRDefault="00D0094A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756" w:type="pct"/>
          </w:tcPr>
          <w:p w14:paraId="18DF4F99" w14:textId="77777777" w:rsidR="00D0094A" w:rsidRPr="005646C6" w:rsidRDefault="00D0094A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Темы</w:t>
            </w:r>
          </w:p>
        </w:tc>
      </w:tr>
      <w:tr w:rsidR="00D0094A" w:rsidRPr="005646C6" w14:paraId="3D3A806E" w14:textId="77777777" w:rsidTr="005646C6">
        <w:tc>
          <w:tcPr>
            <w:tcW w:w="1244" w:type="pct"/>
          </w:tcPr>
          <w:p w14:paraId="17EA657A" w14:textId="77777777" w:rsidR="00D0094A" w:rsidRPr="005646C6" w:rsidRDefault="00D0094A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2006</w:t>
            </w:r>
          </w:p>
        </w:tc>
        <w:tc>
          <w:tcPr>
            <w:tcW w:w="3756" w:type="pct"/>
          </w:tcPr>
          <w:p w14:paraId="1643AC6D" w14:textId="77777777" w:rsidR="00D0094A" w:rsidRPr="005646C6" w:rsidRDefault="00A956A3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К</w:t>
            </w:r>
            <w:r w:rsidR="00D0094A" w:rsidRPr="005646C6">
              <w:rPr>
                <w:sz w:val="20"/>
                <w:szCs w:val="20"/>
              </w:rPr>
              <w:t>рымско-гемморогическая лихорадка, психосоциальное консультирование</w:t>
            </w:r>
          </w:p>
        </w:tc>
      </w:tr>
      <w:tr w:rsidR="00D0094A" w:rsidRPr="005646C6" w14:paraId="06764067" w14:textId="77777777" w:rsidTr="005646C6">
        <w:tc>
          <w:tcPr>
            <w:tcW w:w="1244" w:type="pct"/>
          </w:tcPr>
          <w:p w14:paraId="085DC399" w14:textId="77777777" w:rsidR="00D0094A" w:rsidRPr="005646C6" w:rsidRDefault="00D0094A" w:rsidP="005646C6">
            <w:pPr>
              <w:widowControl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5646C6">
              <w:rPr>
                <w:b/>
                <w:sz w:val="20"/>
                <w:szCs w:val="20"/>
              </w:rPr>
              <w:t>2007</w:t>
            </w:r>
          </w:p>
        </w:tc>
        <w:tc>
          <w:tcPr>
            <w:tcW w:w="3756" w:type="pct"/>
          </w:tcPr>
          <w:p w14:paraId="10256A93" w14:textId="77777777" w:rsidR="00D0094A" w:rsidRPr="005646C6" w:rsidRDefault="00D0094A" w:rsidP="005646C6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5646C6">
              <w:rPr>
                <w:sz w:val="20"/>
                <w:szCs w:val="20"/>
              </w:rPr>
              <w:t>Сифилис, анафилактический шок, грипп,</w:t>
            </w:r>
            <w:r w:rsidR="00A956A3" w:rsidRPr="005646C6">
              <w:rPr>
                <w:sz w:val="20"/>
                <w:szCs w:val="20"/>
              </w:rPr>
              <w:t xml:space="preserve"> этика и деонтология м/с</w:t>
            </w:r>
          </w:p>
        </w:tc>
      </w:tr>
    </w:tbl>
    <w:p w14:paraId="01916F56" w14:textId="77777777" w:rsidR="00D0094A" w:rsidRPr="005646C6" w:rsidRDefault="00D0094A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4368E765" w14:textId="77777777" w:rsidR="00A956A3" w:rsidRPr="005646C6" w:rsidRDefault="00A956A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Посетила 2 семинара по консультированию</w:t>
      </w:r>
      <w:r w:rsidR="005646C6">
        <w:rPr>
          <w:sz w:val="28"/>
          <w:szCs w:val="28"/>
        </w:rPr>
        <w:t xml:space="preserve"> </w:t>
      </w:r>
      <w:r w:rsidRPr="005646C6">
        <w:rPr>
          <w:sz w:val="28"/>
          <w:szCs w:val="28"/>
        </w:rPr>
        <w:t>и тестированию, обратившихся для обследования на Ф-50, на базе «Республиканского центра по профилактике и борьбе СПИД»</w:t>
      </w:r>
      <w:r w:rsidR="009B7603" w:rsidRPr="005646C6">
        <w:rPr>
          <w:sz w:val="28"/>
          <w:szCs w:val="28"/>
        </w:rPr>
        <w:t xml:space="preserve"> ежегодно посещаю занятия по циклам «Особо опасные инфекции», «Гражданская оборона».</w:t>
      </w:r>
    </w:p>
    <w:p w14:paraId="2A81ED87" w14:textId="77777777" w:rsidR="009B7603" w:rsidRPr="005646C6" w:rsidRDefault="009B7603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Постоянно работаю над повышением квалификации: изучаю приказы, СаН ПиНы, читаю журналы «Сестринское дело»</w:t>
      </w:r>
      <w:r w:rsidR="001D5910" w:rsidRPr="005646C6">
        <w:rPr>
          <w:sz w:val="28"/>
          <w:szCs w:val="28"/>
        </w:rPr>
        <w:t>, «Медицинская сестра».</w:t>
      </w:r>
    </w:p>
    <w:p w14:paraId="55821F32" w14:textId="77777777" w:rsidR="00634701" w:rsidRPr="005646C6" w:rsidRDefault="00634701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7BF3A21E" w14:textId="77777777" w:rsidR="005646C6" w:rsidRDefault="001D5910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5646C6">
        <w:rPr>
          <w:b/>
          <w:sz w:val="28"/>
          <w:szCs w:val="28"/>
        </w:rPr>
        <w:t>Выводы</w:t>
      </w:r>
    </w:p>
    <w:p w14:paraId="4C9F5AC0" w14:textId="77777777" w:rsid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1869495A" w14:textId="77777777" w:rsidR="001D5910" w:rsidRPr="005646C6" w:rsidRDefault="001D5910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В своем отчете я отразила объем, уровень и качество проделанной работы за последний год. Провела анализ основных показателей своей деятельности. С врачом пациент общается реже, чем с медсестрой, которая выполняет все врачебные предписания. Больной человек всегда тревожен:</w:t>
      </w:r>
      <w:r w:rsidR="00ED77C9" w:rsidRPr="005646C6">
        <w:rPr>
          <w:sz w:val="28"/>
          <w:szCs w:val="28"/>
        </w:rPr>
        <w:t xml:space="preserve"> даже самое легкое медицинское вмешательство оказывает на его психику угнетающее влияние. А тут еще и процедуры-уколы. Медсестра сообщает пациенту сведения о предназначенной той или иной процедуре, ее особенностях и последствиях, информирует о приеме лекарственных препаратов и порядке, разъясняет рекомендации врача. Мне очень нравится моя работа, в дальнейшем я хочу аттестоваться</w:t>
      </w:r>
      <w:r w:rsidR="00634701" w:rsidRPr="005646C6">
        <w:rPr>
          <w:sz w:val="28"/>
          <w:szCs w:val="28"/>
        </w:rPr>
        <w:t xml:space="preserve"> на 1</w:t>
      </w:r>
      <w:r w:rsidR="001420F8" w:rsidRPr="005646C6">
        <w:rPr>
          <w:sz w:val="28"/>
          <w:szCs w:val="28"/>
        </w:rPr>
        <w:t xml:space="preserve">, </w:t>
      </w:r>
      <w:r w:rsidR="00ED77C9" w:rsidRPr="005646C6">
        <w:rPr>
          <w:sz w:val="28"/>
          <w:szCs w:val="28"/>
        </w:rPr>
        <w:t>высшую категории, повыша</w:t>
      </w:r>
      <w:r w:rsidR="00C14646" w:rsidRPr="005646C6">
        <w:rPr>
          <w:sz w:val="28"/>
          <w:szCs w:val="28"/>
        </w:rPr>
        <w:t>я св</w:t>
      </w:r>
      <w:r w:rsidR="00ED77C9" w:rsidRPr="005646C6">
        <w:rPr>
          <w:sz w:val="28"/>
          <w:szCs w:val="28"/>
        </w:rPr>
        <w:t>ой профессиональный уровень.</w:t>
      </w:r>
    </w:p>
    <w:p w14:paraId="1A2FADC1" w14:textId="77777777" w:rsidR="00C14646" w:rsidRPr="005646C6" w:rsidRDefault="00C1464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2299776" w14:textId="77777777" w:rsidR="00C1464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Предложение</w:t>
      </w:r>
    </w:p>
    <w:p w14:paraId="00A45540" w14:textId="77777777" w:rsidR="005646C6" w:rsidRPr="005646C6" w:rsidRDefault="005646C6" w:rsidP="005646C6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14:paraId="3B672163" w14:textId="77777777" w:rsidR="00C14646" w:rsidRPr="005646C6" w:rsidRDefault="00C14646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1. Предлагаю укрепить материально-техническую базу стационарного отделения (</w:t>
      </w:r>
      <w:r w:rsidR="002677C0" w:rsidRPr="005646C6">
        <w:rPr>
          <w:sz w:val="28"/>
          <w:szCs w:val="28"/>
        </w:rPr>
        <w:t>произвести капитальный ремонт палат, кабинетов</w:t>
      </w:r>
      <w:r w:rsidRPr="005646C6">
        <w:rPr>
          <w:sz w:val="28"/>
          <w:szCs w:val="28"/>
        </w:rPr>
        <w:t>)</w:t>
      </w:r>
      <w:r w:rsidR="002677C0" w:rsidRPr="005646C6">
        <w:rPr>
          <w:sz w:val="28"/>
          <w:szCs w:val="28"/>
        </w:rPr>
        <w:t>.</w:t>
      </w:r>
    </w:p>
    <w:p w14:paraId="7E78A216" w14:textId="77777777" w:rsidR="002677C0" w:rsidRPr="005646C6" w:rsidRDefault="002677C0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2. Установить в процедурном кабинете современную систему вентиляции, медицинское оборудование из влагоустойчивых материалов, не портящихся при применении дезинфицирующих средств.</w:t>
      </w:r>
    </w:p>
    <w:p w14:paraId="74EF2A76" w14:textId="77777777" w:rsidR="002677C0" w:rsidRPr="005646C6" w:rsidRDefault="002677C0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 xml:space="preserve">3. Постоянно работать с дезинфицирующими средствами нового поколения, для профилактики у медперсонала </w:t>
      </w:r>
      <w:r w:rsidR="00A92289" w:rsidRPr="005646C6">
        <w:rPr>
          <w:sz w:val="28"/>
          <w:szCs w:val="28"/>
        </w:rPr>
        <w:t>контактных дерматитов</w:t>
      </w:r>
      <w:r w:rsidRPr="005646C6">
        <w:rPr>
          <w:sz w:val="28"/>
          <w:szCs w:val="28"/>
        </w:rPr>
        <w:t>.</w:t>
      </w:r>
    </w:p>
    <w:p w14:paraId="163CF678" w14:textId="77777777" w:rsidR="00A92289" w:rsidRPr="005646C6" w:rsidRDefault="00A92289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4. Постоянно примен</w:t>
      </w:r>
      <w:r w:rsidR="001420F8" w:rsidRPr="005646C6">
        <w:rPr>
          <w:sz w:val="28"/>
          <w:szCs w:val="28"/>
        </w:rPr>
        <w:t>ять в работе о/р мединструментарий</w:t>
      </w:r>
      <w:r w:rsidRPr="005646C6">
        <w:rPr>
          <w:sz w:val="28"/>
          <w:szCs w:val="28"/>
        </w:rPr>
        <w:t>.</w:t>
      </w:r>
    </w:p>
    <w:p w14:paraId="3BC807FA" w14:textId="77777777" w:rsidR="00A92289" w:rsidRPr="005646C6" w:rsidRDefault="00A92289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5. Для профилактики ВБИ постоянно снабжать м/с спецодеждой, средствами индивидуальной защиты.</w:t>
      </w:r>
    </w:p>
    <w:p w14:paraId="03E6C602" w14:textId="77777777" w:rsidR="00A92289" w:rsidRPr="005646C6" w:rsidRDefault="00A92289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646C6">
        <w:rPr>
          <w:sz w:val="28"/>
          <w:szCs w:val="28"/>
        </w:rPr>
        <w:t>6. Повышать свой профессиональный уровень.</w:t>
      </w:r>
    </w:p>
    <w:p w14:paraId="4746F971" w14:textId="77777777" w:rsidR="00A92289" w:rsidRPr="005646C6" w:rsidRDefault="00A92289" w:rsidP="005646C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sectPr w:rsidR="00A92289" w:rsidRPr="005646C6" w:rsidSect="005646C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919CB"/>
    <w:multiLevelType w:val="hybridMultilevel"/>
    <w:tmpl w:val="34AC0D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E3B"/>
    <w:rsid w:val="00023F1C"/>
    <w:rsid w:val="001420F8"/>
    <w:rsid w:val="001D5910"/>
    <w:rsid w:val="00252773"/>
    <w:rsid w:val="002677C0"/>
    <w:rsid w:val="002754A4"/>
    <w:rsid w:val="00310576"/>
    <w:rsid w:val="00331E40"/>
    <w:rsid w:val="00375773"/>
    <w:rsid w:val="003A25E5"/>
    <w:rsid w:val="003D425D"/>
    <w:rsid w:val="00510CF7"/>
    <w:rsid w:val="005646C6"/>
    <w:rsid w:val="005A2BFC"/>
    <w:rsid w:val="005C1597"/>
    <w:rsid w:val="005D779C"/>
    <w:rsid w:val="00634701"/>
    <w:rsid w:val="006419A4"/>
    <w:rsid w:val="006D2653"/>
    <w:rsid w:val="00725558"/>
    <w:rsid w:val="007335EB"/>
    <w:rsid w:val="007433B5"/>
    <w:rsid w:val="007961AA"/>
    <w:rsid w:val="007A5C33"/>
    <w:rsid w:val="0080516B"/>
    <w:rsid w:val="008E0826"/>
    <w:rsid w:val="00923656"/>
    <w:rsid w:val="009B7603"/>
    <w:rsid w:val="009E6C2A"/>
    <w:rsid w:val="00A00C0E"/>
    <w:rsid w:val="00A0453F"/>
    <w:rsid w:val="00A04E3B"/>
    <w:rsid w:val="00A73A6E"/>
    <w:rsid w:val="00A92289"/>
    <w:rsid w:val="00A956A3"/>
    <w:rsid w:val="00BB3EA5"/>
    <w:rsid w:val="00C14646"/>
    <w:rsid w:val="00C20CDC"/>
    <w:rsid w:val="00C2703F"/>
    <w:rsid w:val="00C42F5B"/>
    <w:rsid w:val="00C43324"/>
    <w:rsid w:val="00C5155E"/>
    <w:rsid w:val="00CE1C62"/>
    <w:rsid w:val="00CF7AA5"/>
    <w:rsid w:val="00D0094A"/>
    <w:rsid w:val="00D72E3B"/>
    <w:rsid w:val="00DD2483"/>
    <w:rsid w:val="00DF415E"/>
    <w:rsid w:val="00E12A95"/>
    <w:rsid w:val="00E4095F"/>
    <w:rsid w:val="00E53E1D"/>
    <w:rsid w:val="00E80356"/>
    <w:rsid w:val="00E960EE"/>
    <w:rsid w:val="00ED77C9"/>
    <w:rsid w:val="00F17C3B"/>
    <w:rsid w:val="00F6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70034E"/>
  <w14:defaultImageDpi w14:val="0"/>
  <w15:docId w15:val="{3CF1D4C7-8DAB-478B-9D16-8B5E7AF4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3D425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2504</Words>
  <Characters>14279</Characters>
  <Application>Microsoft Office Word</Application>
  <DocSecurity>0</DocSecurity>
  <Lines>118</Lines>
  <Paragraphs>33</Paragraphs>
  <ScaleCrop>false</ScaleCrop>
  <Company>ООО "ТДК"</Company>
  <LinksUpToDate>false</LinksUpToDate>
  <CharactersWithSpaces>16750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Igor</cp:lastModifiedBy>
  <cp:revision>2</cp:revision>
  <cp:lastPrinted>2007-11-23T09:07:00Z</cp:lastPrinted>
  <dcterms:created xsi:type="dcterms:W3CDTF">2025-03-15T12:27:00Z</dcterms:created>
  <dcterms:modified xsi:type="dcterms:W3CDTF">2025-03-15T12:27:00Z</dcterms:modified>
</cp:coreProperties>
</file>