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2424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государство ставит задачи серьезной модернизации школьного образования в России. Совершенно ясно, что новое качество образования обеспечивается, в первую очередь, процессами обновления, разворачивающимися в школе. Основным ресу</w:t>
      </w:r>
      <w:r>
        <w:rPr>
          <w:sz w:val="28"/>
          <w:szCs w:val="28"/>
        </w:rPr>
        <w:t>рсом процесса модернизации становится высококвалифицированный педагог. При этом каждый педагог должен быть адаптирован к изменениям в профессиональной деятельности, быть готовым к постоянному самообразованию и практической деятельности, обладать хорошим фи</w:t>
      </w:r>
      <w:r>
        <w:rPr>
          <w:sz w:val="28"/>
          <w:szCs w:val="28"/>
        </w:rPr>
        <w:t>зическим и психическим здоровьем. Очень часто такие требования, предъявляемые педагогам, наталкиваются на барьеры, обусловленные образованием профессионально нежелательных изменений, деструкций, препятствующие качественному выполнению деятельности и негати</w:t>
      </w:r>
      <w:r>
        <w:rPr>
          <w:sz w:val="28"/>
          <w:szCs w:val="28"/>
        </w:rPr>
        <w:t>вно сказывающиеся на развитии личности педагога и его здоровье.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педагога контролировать и регулировать свое самочувствие, свое эмоциональное состояние во многом определяет эффективность процесса взаимодействия с воспитанниками и коллегами и в какой-</w:t>
      </w:r>
      <w:r>
        <w:rPr>
          <w:sz w:val="28"/>
          <w:szCs w:val="28"/>
        </w:rPr>
        <w:t>то степени является показателем его профессионализма.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эмоциональная устойчивость к различного рода напряженным факторам профессиональной деятельности рассматривается нами как профессионально значимое качество личности педагога. Развитию данн</w:t>
      </w:r>
      <w:r>
        <w:rPr>
          <w:sz w:val="28"/>
          <w:szCs w:val="28"/>
        </w:rPr>
        <w:t>ого качества необходимо уделять особое внимание.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негативных изменений личности в профессиональной деятельности (А.Ф. Безносов, Н.Е. Водопьянова, Э.Ф. Зеер, А.К. Маркова, Л.М. Митина, Е.С. Старченкова), показывают, что их возникновение и степен</w:t>
      </w:r>
      <w:r>
        <w:rPr>
          <w:sz w:val="28"/>
          <w:szCs w:val="28"/>
        </w:rPr>
        <w:t xml:space="preserve">ь развития определяются не только внешними факторами (социальной ситуацией, напряженностью педагогической деятельности, кризисами профессионального становления), но и зависит от внутренних факторов (субъективной степени </w:t>
      </w:r>
      <w:r>
        <w:rPr>
          <w:sz w:val="28"/>
          <w:szCs w:val="28"/>
        </w:rPr>
        <w:lastRenderedPageBreak/>
        <w:t>значимости профессии, осознанием про</w:t>
      </w:r>
      <w:r>
        <w:rPr>
          <w:sz w:val="28"/>
          <w:szCs w:val="28"/>
        </w:rPr>
        <w:t>фессиональной мотивации, личностных особенностей субъекта труда).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показывают, что объективные факторы, влияющие на возникновение профессиональных деструкций, изменить очень сложно, поэтому актуальной становится проблема раскрытия внутренних ре</w:t>
      </w:r>
      <w:r>
        <w:rPr>
          <w:sz w:val="28"/>
          <w:szCs w:val="28"/>
        </w:rPr>
        <w:t>сурсов педагогов, которые бы препятствовали образованию профессионально нежелательных изменений. Учителю в большинстве случаев нужна социально-психологическая помощь в выработке необходимых личностных ресурсов - качеств и навыков по накоплению функциональн</w:t>
      </w:r>
      <w:r>
        <w:rPr>
          <w:sz w:val="28"/>
          <w:szCs w:val="28"/>
        </w:rPr>
        <w:t>ых резервов в организме и поведении.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курсовой работы состоит в том, что понятие психологической защиты является одним из основополагающих в современной теории личности. Оно обладает большой объяснительной силой при изучении патогенеза пси</w:t>
      </w:r>
      <w:r>
        <w:rPr>
          <w:sz w:val="28"/>
          <w:szCs w:val="28"/>
        </w:rPr>
        <w:t>хических и психосоматических заболеваний. Здоровье учителей вызывают особую заинтересованность: ведь от здоровья педагога в огромной степени зависит состояние здоровья подрастающего поколения. Поэтому возникает практическая необходимость изучать психологич</w:t>
      </w:r>
      <w:r>
        <w:rPr>
          <w:sz w:val="28"/>
          <w:szCs w:val="28"/>
        </w:rPr>
        <w:t>еские, психосоциальные и личностные факторы профессиональной деятельности и профессиональной работоспособности учителей, в том числе такие, которые оказывают непосредственное влияние на их профессиональное здоровье.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в психолого-педагогической литерату</w:t>
      </w:r>
      <w:r>
        <w:rPr>
          <w:sz w:val="28"/>
          <w:szCs w:val="28"/>
        </w:rPr>
        <w:t>ре достаточно полно раскрываются типы и механизмы психологической защиты, но проблема заключается в том, что научно-эмпирических и методических разработок по определению влияния психологических защит педагогов на их профессиональную деятельность все-таки н</w:t>
      </w:r>
      <w:r>
        <w:rPr>
          <w:sz w:val="28"/>
          <w:szCs w:val="28"/>
        </w:rPr>
        <w:t>едостаточно.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 проблема данного вопроса обусловили тему данной работы: «Психологическая зашита в педагогической деятельности».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данной работы является рассмотрение механизмов </w:t>
      </w:r>
      <w:r>
        <w:rPr>
          <w:sz w:val="28"/>
          <w:szCs w:val="28"/>
        </w:rPr>
        <w:lastRenderedPageBreak/>
        <w:t>психологической защиты у педагогов.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является </w:t>
      </w:r>
      <w:r>
        <w:rPr>
          <w:sz w:val="28"/>
          <w:szCs w:val="28"/>
        </w:rPr>
        <w:t>педагогическая деятельность.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- особенности механизмов психологической защиты в педагогической деятельности.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-используемые психологические защиты у педагогов связаны с профессиональной деятельностью.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поставленной це</w:t>
      </w:r>
      <w:r>
        <w:rPr>
          <w:sz w:val="28"/>
          <w:szCs w:val="28"/>
        </w:rPr>
        <w:t>ли исследования, определения его объекта, предмета, гипотезы, были сформулированы следующие задачи: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.Рассмотреть сущность педагогической деятельности.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.Дать характеристикуфеномена «психологическая защита».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Осуществить эмпирическое исследование по выявлен</w:t>
      </w:r>
      <w:r>
        <w:rPr>
          <w:sz w:val="28"/>
          <w:szCs w:val="28"/>
        </w:rPr>
        <w:t>ию ведущих психологических защиту педагогов.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Разработать рекомендации для педагогов.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задач и проверки выдвинутой гипотезы использованы следующие методы исследования: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(анализ научной литературы по проблеме и предмету</w:t>
      </w:r>
      <w:r>
        <w:rPr>
          <w:sz w:val="28"/>
          <w:szCs w:val="28"/>
        </w:rPr>
        <w:t xml:space="preserve"> исследования);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 (методика «Определения ведущих механизмов защиты»[16] и методика «Определение доминирующей стратегии психологической защиты в общении по В.В. Бойко»[11]).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на базе МБОУ СОШ №3 п.Эльбан Амурского района.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работы: курсовая работа состоит из введения, четырёх параграфов, заключения, библиографического списка. Объем работы составил35 страницы компьютерного текста. К работе прилагаются приложения (2).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after="200" w:line="276" w:lineRule="auto"/>
        <w:rPr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</w:p>
    <w:p w:rsidR="00000000" w:rsidRDefault="0032424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Педагогическая деятельность и её напряженны</w:t>
      </w:r>
      <w:r>
        <w:rPr>
          <w:sz w:val="28"/>
          <w:szCs w:val="28"/>
        </w:rPr>
        <w:t>е факторы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Принадлежность человека к той или иной профессии проявляется в особенностях его деятельности и образе мышления. По классификации, предложенной Е.А. Климовым, педагогическая деятельность относится к группе профессий, предметом которой является д</w:t>
      </w:r>
      <w:r>
        <w:rPr>
          <w:sz w:val="28"/>
          <w:szCs w:val="28"/>
        </w:rPr>
        <w:t>ругой человек [1]. Но педагогическую деятельность из ряда других выделяют, прежде всего, по образу мыслей её представителей, повышенному чувству долга и ответственности. В связи с этим педагогическая деятельность стоит особняком, выделяясь в отдельную груп</w:t>
      </w:r>
      <w:r>
        <w:rPr>
          <w:sz w:val="28"/>
          <w:szCs w:val="28"/>
        </w:rPr>
        <w:t>пу. Главное её отличие от других профессий типа «человек- человек» заключается в том, что она относится как к классу преобразующих, так и к классу управляющих профессий одновременно [10]. Имея в качестве цели своей деятельности становление и преобразование</w:t>
      </w:r>
      <w:r>
        <w:rPr>
          <w:sz w:val="28"/>
          <w:szCs w:val="28"/>
        </w:rPr>
        <w:t xml:space="preserve"> личности, педагог призван управлять процессом её интеллектуального, эмоционального и физического развития, формирования её духовного мира.</w:t>
      </w:r>
    </w:p>
    <w:p w:rsidR="00000000" w:rsidRDefault="003242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проникновения в сущность педагогической деятельности необходимо обратиться к анализу её строения, которое можно </w:t>
      </w:r>
      <w:r>
        <w:rPr>
          <w:sz w:val="28"/>
          <w:szCs w:val="28"/>
        </w:rPr>
        <w:t>представить как единство цели, мотивов, действий (операций) и результата. Системообразующей характеристикой деятельности, в том числе и педагогической, является цель [15].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педагогической деятельности связана с реализацией цели воспитания, которая и се</w:t>
      </w:r>
      <w:r>
        <w:rPr>
          <w:sz w:val="28"/>
          <w:szCs w:val="28"/>
        </w:rPr>
        <w:t>годня рассматривается многими как идущий из глубины веков общечеловеческий идеал гармонично развитой личности. В качестве основных объектов цели педагогической деятельности выделяют воспитательную среду, деятельность воспитанников, воспитательный коллектив</w:t>
      </w:r>
      <w:r>
        <w:rPr>
          <w:sz w:val="28"/>
          <w:szCs w:val="28"/>
        </w:rPr>
        <w:t xml:space="preserve"> и индивидуальные особенности воспитанников. Реализация цели педагогической деятельности связана с решением таких социально- </w:t>
      </w:r>
      <w:r>
        <w:rPr>
          <w:sz w:val="28"/>
          <w:szCs w:val="28"/>
        </w:rPr>
        <w:lastRenderedPageBreak/>
        <w:t>педагогических задач, как формирование воспитательной среды, организация деятельности воспитанников, создание воспитательного колле</w:t>
      </w:r>
      <w:r>
        <w:rPr>
          <w:sz w:val="28"/>
          <w:szCs w:val="28"/>
        </w:rPr>
        <w:t>ктива, развитие индивидуальности личности.</w:t>
      </w:r>
    </w:p>
    <w:p w:rsidR="00000000" w:rsidRDefault="003242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основными видами педагогической деятельности, осуществляемыми в целостном педагогическом процессе, являются преподавание и воспитательная работа.</w:t>
      </w:r>
    </w:p>
    <w:p w:rsidR="00000000" w:rsidRDefault="003242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- это педагогическая деятельность</w:t>
      </w:r>
      <w:r>
        <w:rPr>
          <w:sz w:val="28"/>
          <w:szCs w:val="28"/>
        </w:rPr>
        <w:t>, направленная на организацию воспитательной среды и управление разнообразными видами деятельности воспитанников с целью решения задач гармоничного развития личности. А преподавание - это такой вид воспитательной деятельности, который направлен на управлен</w:t>
      </w:r>
      <w:r>
        <w:rPr>
          <w:sz w:val="28"/>
          <w:szCs w:val="28"/>
        </w:rPr>
        <w:t>ие преимущественно познавательной деятельностью школьников. По большому счету, педагогическая и воспитательная деятельность - понятия тождественные.</w:t>
      </w:r>
    </w:p>
    <w:p w:rsidR="00000000" w:rsidRDefault="003242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многих видов деятельности школьников познавательная деятельность не замыкается только рамками обучения, </w:t>
      </w:r>
      <w:r>
        <w:rPr>
          <w:sz w:val="28"/>
          <w:szCs w:val="28"/>
        </w:rPr>
        <w:t>которое, в свою очередь, связана с воспитательными функциями. Опыт показывает, что успехов в преподавательской деятельности добиваются, прежде всего, те учителя, которые владеют педагогическим умением развивать и поддерживать познавательные интересы детей,</w:t>
      </w:r>
      <w:r>
        <w:rPr>
          <w:sz w:val="28"/>
          <w:szCs w:val="28"/>
        </w:rPr>
        <w:t xml:space="preserve"> создавать на уроке атмосферу общего творчества, групповой ответственности и заинтересованности в успехах одноклассников. Это говорит о том, что не преподавательские умения, а умения воспитательной работы являются первичными в содержании профессиональной г</w:t>
      </w:r>
      <w:r>
        <w:rPr>
          <w:sz w:val="28"/>
          <w:szCs w:val="28"/>
        </w:rPr>
        <w:t>отовности учителя. В связи с этим профессиональная подготовка будущих учителей имеет своей целью формирование их к готовности к управлению целостным педагогическим процессом.</w:t>
      </w:r>
    </w:p>
    <w:p w:rsidR="00000000" w:rsidRDefault="003242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Н.В. Кузьмина выделила в структуре педагогической деятельности три взаимосвязанны</w:t>
      </w:r>
      <w:r>
        <w:rPr>
          <w:sz w:val="28"/>
          <w:szCs w:val="28"/>
        </w:rPr>
        <w:t xml:space="preserve">х компонента: конструктивный, организаторский и коммуникативный [8]. Для успешного осуществления этих функциональных </w:t>
      </w:r>
      <w:r>
        <w:rPr>
          <w:sz w:val="28"/>
          <w:szCs w:val="28"/>
        </w:rPr>
        <w:lastRenderedPageBreak/>
        <w:t>видов педагогической деятельности необходимы соответствующие способности, проявляющиеся в умениях.</w:t>
      </w:r>
    </w:p>
    <w:p w:rsidR="00000000" w:rsidRDefault="003242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Конструктивная деятельность, в свою очер</w:t>
      </w:r>
      <w:r>
        <w:rPr>
          <w:sz w:val="28"/>
          <w:szCs w:val="28"/>
        </w:rPr>
        <w:t>едь, распадается на конструктивно- содержательную (отбор и композиция учебного материала, планирование и построение педагогического процесса), конструктивно-оперативную (планирование своих действий и действий учащихся), и конструктивно- материальную (проек</w:t>
      </w:r>
      <w:r>
        <w:rPr>
          <w:sz w:val="28"/>
          <w:szCs w:val="28"/>
        </w:rPr>
        <w:t>тирование учебно-материальной базы педагогического процесса).</w:t>
      </w:r>
    </w:p>
    <w:p w:rsidR="00000000" w:rsidRDefault="003242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Организаторская деятельность предполагает выполнение системы действий, направленных на включение учащихся в различные виды деятельности, создание коллектива и организацию совместной деятельности</w:t>
      </w:r>
      <w:r>
        <w:rPr>
          <w:sz w:val="28"/>
          <w:szCs w:val="28"/>
        </w:rPr>
        <w:t>.</w:t>
      </w:r>
    </w:p>
    <w:p w:rsidR="00000000" w:rsidRDefault="003242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деятельность направлена на установление педагогически целесообразных отношений педагога с учащимися, другими педагогами школы, представителями общественности, родителями.</w:t>
      </w:r>
    </w:p>
    <w:p w:rsidR="00000000" w:rsidRDefault="003242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педагогической профессией связано не только с развитием л</w:t>
      </w:r>
      <w:r>
        <w:rPr>
          <w:sz w:val="28"/>
          <w:szCs w:val="28"/>
        </w:rPr>
        <w:t>ичности учителя, его способностей, умений, навыков помогающих успешно выполнять работу, но и с умением бороться с негативными последствиями, такими как нарушение самочувствия, конфликтность, усталость, что проявляется во взаимоотношениях с детьми, коллегам</w:t>
      </w:r>
      <w:r>
        <w:rPr>
          <w:sz w:val="28"/>
          <w:szCs w:val="28"/>
        </w:rPr>
        <w:t>и, администрацией.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деятельность насыщена разного рода напряженными ситуациями и различными факторами, связанными с возможностью повышенного эмоционального реагирования. Условия деятельности становятся напряженной ситуацией тогда, когда они в</w:t>
      </w:r>
      <w:r>
        <w:rPr>
          <w:sz w:val="28"/>
          <w:szCs w:val="28"/>
        </w:rPr>
        <w:t>оспринимаются, понимаются, оцениваются людьми как трудные, сложные, опасные.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исследователей сходятся во мнении, что причины напряженности педагогической деятельности обусловлены объективными и субъективными факторами. Под объективными факторами</w:t>
      </w:r>
      <w:r>
        <w:rPr>
          <w:sz w:val="28"/>
          <w:szCs w:val="28"/>
        </w:rPr>
        <w:t xml:space="preserve"> понимают внешние условия ситуации, ее сложность, т.е. сложные, напряженные условия деятельности (загруженность рабочего дня, столкновение с новыми, трудными ситуациями, повышенные интеллектуальные нагрузки и т.д.). Субъективные факторы - особенности лично</w:t>
      </w:r>
      <w:r>
        <w:rPr>
          <w:sz w:val="28"/>
          <w:szCs w:val="28"/>
        </w:rPr>
        <w:t>сти, которые провоцируют чрезмерную чувствительность человека к определенным профессиональным трудностям, т.е. личностные (мотивационные, эмоциональные, социальные и др.) характеристики.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напряженности педагогической деятельности необходимо помн</w:t>
      </w:r>
      <w:r>
        <w:rPr>
          <w:sz w:val="28"/>
          <w:szCs w:val="28"/>
        </w:rPr>
        <w:t>ить о диалектике «внешних» «внутренних» факторов, единстве объективных и субъективных причин. Влияние напряженной ситуации на деятельность человека зависит не только от характера задачи, внешней обстановки, но и от индивидуальных особенностей человека, мот</w:t>
      </w:r>
      <w:r>
        <w:rPr>
          <w:sz w:val="28"/>
          <w:szCs w:val="28"/>
        </w:rPr>
        <w:t>ив его поведения, опыта, знаний, навыков, основных свойств нервной системы.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напряженным ситуациям педагогической деятельности исследователи (А.К. Маркова, Л.М. Митина, М.М. Рыбакова, И.И. Рыданова и др.) относят: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ситуации взаимодействия учителя с учащими</w:t>
      </w:r>
      <w:r>
        <w:rPr>
          <w:sz w:val="28"/>
          <w:szCs w:val="28"/>
        </w:rPr>
        <w:t>ся на уроке (нарушение дисциплины и правил поведения на уроке, непредвиденные конфликтные ситуации, непослушание, игнорирование требований учителя, глупые вопросы и т.д.);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ситуации, возникающие во взаимоотношениях с коллегами и администрацией школы (резкие</w:t>
      </w:r>
      <w:r>
        <w:rPr>
          <w:sz w:val="28"/>
          <w:szCs w:val="28"/>
        </w:rPr>
        <w:t xml:space="preserve"> расхождения во мнениях, перегруженность поручениями, конфликты при распределении нагрузки, чрезмерный контроль за учебно-воспитательной работой, непродуманность нововведений в школе и т.д.);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ситуации взаимодействия учителя с родителями учащихся (расхожден</w:t>
      </w:r>
      <w:r>
        <w:rPr>
          <w:sz w:val="28"/>
          <w:szCs w:val="28"/>
        </w:rPr>
        <w:t>ия в оценке ученика учителем и родителями, невнимание со стороны родителей к воспитанию детей и т.д.).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Неблагоприятные воздействия напряженных факторов вызывают у педагога стресс двойного рода: информационный стресс (связан с информационными перегрузками, </w:t>
      </w:r>
      <w:r>
        <w:rPr>
          <w:sz w:val="28"/>
          <w:szCs w:val="28"/>
        </w:rPr>
        <w:t>необходимостью быстрого принятия решения при высокой степени ответственности за последствия) и эмоциональный стресс (характеризуется возникновением эмоциональных сдвигов, изменениями в характере деятельности, нарушениями поведения).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современных у</w:t>
      </w:r>
      <w:r>
        <w:rPr>
          <w:sz w:val="28"/>
          <w:szCs w:val="28"/>
        </w:rPr>
        <w:t>чителей характеризуется повышенной напряженностью, следствием которой являются: грубость, несдержанность, окрики, оскорбления учеников и т.д. Агрессивная реакция учителя противоречит педагогической целесообразности воздействия на ученика и является причино</w:t>
      </w:r>
      <w:r>
        <w:rPr>
          <w:sz w:val="28"/>
          <w:szCs w:val="28"/>
        </w:rPr>
        <w:t>й прогрессирующей невротизации школьников. Эмоциональные взрывы не проходят бесследно для здоровья учителя, отравляя его организм «стрессовыми токсинами». Профессиональный долг обязывает педагога принимать взвешенные решения, преодолевать вспышки гнева, со</w:t>
      </w:r>
      <w:r>
        <w:rPr>
          <w:sz w:val="28"/>
          <w:szCs w:val="28"/>
        </w:rPr>
        <w:t>стояния раздражительности, тревожности, отчаяния. Однако внешнее сдерживание эмоций, когда внутри происходит бурный эмоциональный стресс, не приводит к успокоению, а, наоборот, повышает эмоциональное напряжение и негативно сказывается на здоровье.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</w:t>
      </w:r>
      <w:r>
        <w:rPr>
          <w:sz w:val="28"/>
          <w:szCs w:val="28"/>
        </w:rPr>
        <w:t>разом, педагог в силу своей профессии находится на переднем крае формирования будущего поколения общества, его личностного, духовно-нравственного развития. Он должен готовить подрастающее поколение к дальнейшим перспективам. От успешной работы педагога нап</w:t>
      </w:r>
      <w:r>
        <w:rPr>
          <w:sz w:val="28"/>
          <w:szCs w:val="28"/>
        </w:rPr>
        <w:t>рямую зависит успешность ребёнка в дальнейшей жизни. Поэтому важно научить учителей совладать со своей эмоциональной природой, позитивно строить свою деятельность, вести работу по личностному росту и повышению психологической компетентности.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Перейдем к рас</w:t>
      </w:r>
      <w:r>
        <w:rPr>
          <w:sz w:val="28"/>
          <w:szCs w:val="28"/>
        </w:rPr>
        <w:t>смотрению феномена психологическая защита, так как именно психологическая защита личности является главной причиной возникновения многих проблем в общении, в том числе и в педагогическом общении.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Особенности психологической защиты, роль психологически</w:t>
      </w:r>
      <w:r>
        <w:rPr>
          <w:sz w:val="28"/>
          <w:szCs w:val="28"/>
        </w:rPr>
        <w:t>х защит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Механизмы, устраняющие дискомфорт, стабилизирующие «образ Я», называются психологическими защитными механизмами. Психологическая защита срабатывает автоматически, обуславливая непредставленность в сознании смыслового материала, подвергшегося возде</w:t>
      </w:r>
      <w:r>
        <w:rPr>
          <w:sz w:val="28"/>
          <w:szCs w:val="28"/>
        </w:rPr>
        <w:t>йствию защиты, и бессознательность самого защитного процесса.[13]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защитных механизмов личность бессознательно оберегает свою психику от травм, которые могут причинить ей реальные жизненные ситуации, грозящие разрушить Я-концепцию личности. Но вме</w:t>
      </w:r>
      <w:r>
        <w:rPr>
          <w:sz w:val="28"/>
          <w:szCs w:val="28"/>
        </w:rPr>
        <w:t>сте с тем эти механизмы мешают человеку осознавать свои заблуждения относительно собственных черт характера и мотивов поведения, что зачастую затрудняет эффективное разрешение личных проблем.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"механизм психической защиты" идет от З.Фрейда. Впервые </w:t>
      </w:r>
      <w:r>
        <w:rPr>
          <w:sz w:val="28"/>
          <w:szCs w:val="28"/>
        </w:rPr>
        <w:t>З.Фрейд обратился к понятию психологической (психической) защиты в работе "Нейропсихология защиты" (1894); подробно рассматривает её в работе "Толкование сновидений".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дочь Анна Фрейд продолжила эти работы. Она однозначно обозначила тот аффект, который </w:t>
      </w:r>
      <w:r>
        <w:rPr>
          <w:sz w:val="28"/>
          <w:szCs w:val="28"/>
        </w:rPr>
        <w:t>включает работы защитных механизмов - это страх, тревога. Анализ работ своего отца, а также собственный психоаналитический опыт привели Анну Фрейд к выводу, что использование защиты конфликт не снимает, страхи сохраняются и велика вероятность появления бол</w:t>
      </w:r>
      <w:r>
        <w:rPr>
          <w:sz w:val="28"/>
          <w:szCs w:val="28"/>
        </w:rPr>
        <w:t xml:space="preserve">езни. Анна Фрейд перечисляет следующие защитные механизмы: вытеснение, регрессия, реактивное образование, изоляция, отмена бывшего некогда, проекция, интроекция, обращение на себя, обращение в свою противоположность, сублимация. Существуют и другие приемы </w:t>
      </w:r>
      <w:r>
        <w:rPr>
          <w:sz w:val="28"/>
          <w:szCs w:val="28"/>
        </w:rPr>
        <w:t>защиты. В этой связи она называла также отрицание посредством фантазирования, идеализацию, идентификацию с агрессором и пр.[20]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Вначале психологическая защита рассматривалась только как форма разрешения конфликта между бессознательными влечениями и социаль</w:t>
      </w:r>
      <w:r>
        <w:rPr>
          <w:sz w:val="28"/>
          <w:szCs w:val="28"/>
        </w:rPr>
        <w:t>ными требованиями и запретами и как механизм разрешения внешних конфликтов, адаптации. По Фрейду, защитные механизмы врожденные, запускаются в экстремальных ситуациях и выполняют функцию «снятия» внутреннего конфликта.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 Фрейд вносит существенные корректи</w:t>
      </w:r>
      <w:r>
        <w:rPr>
          <w:sz w:val="28"/>
          <w:szCs w:val="28"/>
        </w:rPr>
        <w:t>вы в предшествующую концепцию: во-первых, акцентируется роль механизмов защиты в разрешении внешних, т. е. социогенных конфликтов; во-вторых, механизмы защиты рассматриваются как продукты развития и научения; в-третьих, указывается, что набор защитных меха</w:t>
      </w:r>
      <w:r>
        <w:rPr>
          <w:sz w:val="28"/>
          <w:szCs w:val="28"/>
        </w:rPr>
        <w:t>низмов индивидуален и характеризует уровень адаптированности личности.[3]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психологической литературе, начиная с известной статьи Ф.В. Бассина «О силе Я и психологической защите», [2] активно обсуждаются те или иные особенности психологическ</w:t>
      </w:r>
      <w:r>
        <w:rPr>
          <w:sz w:val="28"/>
          <w:szCs w:val="28"/>
        </w:rPr>
        <w:t>ой защиты. Выделяются защитные процессы и защитные механизмы, невротическая психологическая защита и психотическая защита; помимо классического набора защитных механизмов (вытеснение, отрицание, рационализация, проекция, регрессия и др.) некоторыми авторам</w:t>
      </w:r>
      <w:r>
        <w:rPr>
          <w:sz w:val="28"/>
          <w:szCs w:val="28"/>
        </w:rPr>
        <w:t>и вводятся другие механизмы защиты (констрикция, переоценивание, агравация, дисфорическая защита и др.). Налицо большое многообразие понятийных средств.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психологической защиты - реакция бессознательной части нашего Я, объяснить и понять которую оч</w:t>
      </w:r>
      <w:r>
        <w:rPr>
          <w:sz w:val="28"/>
          <w:szCs w:val="28"/>
        </w:rPr>
        <w:t>ень не просто, если не сказать - невозможно.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реализации психологических механизмов, как правило, достигается лишь относительное личностное благополучие. Но нерешенные проблемы приобретают хронический характер, так как человек лишает себя возможност</w:t>
      </w:r>
      <w:r>
        <w:rPr>
          <w:sz w:val="28"/>
          <w:szCs w:val="28"/>
        </w:rPr>
        <w:t>и активно воздействовать на ситуацию, чтобы устранить источник отрицательных переживаний.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психологическая защита - это естественное противостояние человека окружающей среде. Она бессознательно предохраняет его от эмоционально-негативной пере</w:t>
      </w:r>
      <w:r>
        <w:rPr>
          <w:sz w:val="28"/>
          <w:szCs w:val="28"/>
        </w:rPr>
        <w:t>грузки. Все кажущиеся разнообразными техники можно свести, в принципе, к единой функции: «Что бы ни делать, как бы ни делать, лишь бы достичь комфортного состояния, безопасности». Защита не есть «встроенная» от рождения личностная структура. В процессе соц</w:t>
      </w:r>
      <w:r>
        <w:rPr>
          <w:sz w:val="28"/>
          <w:szCs w:val="28"/>
        </w:rPr>
        <w:t>иализации защитные механизмы возникают, изменяются, перестраиваются под влиянием социальных воздействий. Например, защита может перейти в альтруизм или накопление ценностей и др. В конечном итоге психологические защиты становятся способом существования нер</w:t>
      </w:r>
      <w:r>
        <w:rPr>
          <w:sz w:val="28"/>
          <w:szCs w:val="28"/>
        </w:rPr>
        <w:t>еализуемых влечений, желаний, потребностей.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психологи насчитывают более тридцати видов защитных механизмов, которые различаются по эффективности, зрелости и по конфликту, породившему их - лежит ли он в сфере влечений, моральных установок или внешней</w:t>
      </w:r>
      <w:r>
        <w:rPr>
          <w:sz w:val="28"/>
          <w:szCs w:val="28"/>
        </w:rPr>
        <w:t xml:space="preserve"> реальности.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Единой сколько-то общепризнанной классификации защитных механизмов нет. Часто механизмы психологической защиты делят на 2 группы: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протективные (примитивные, незрелые, более простые); их цель - не допустить информацию в сознание (расщепление,</w:t>
      </w:r>
      <w:r>
        <w:rPr>
          <w:sz w:val="28"/>
          <w:szCs w:val="28"/>
        </w:rPr>
        <w:t xml:space="preserve"> проекция, отрицание, вытеснение, идеализация диссоциация, всемогущий контроль, обесценивание, изоляция, идентификация с агрессором и др.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дефинзивные - более зрелые, допускают информацию в сознание, но искажают ее (сублимация, рационализация, интеллектуа</w:t>
      </w:r>
      <w:r>
        <w:rPr>
          <w:sz w:val="28"/>
          <w:szCs w:val="28"/>
        </w:rPr>
        <w:t>лизация, юмор, и др.). [3]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Приведём примеры наиболее распространённых подсознательных защитных механизмов, встречающиеся в современной литературе:[5]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Вытеснение (подавление) - это механизм, посредством которогоиз сознания автоматически удаляются нежелате</w:t>
      </w:r>
      <w:r>
        <w:rPr>
          <w:sz w:val="28"/>
          <w:szCs w:val="28"/>
        </w:rPr>
        <w:t>льные, мучительные мысли, чувства и желания;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Замещение представляет собой механизм изменения направленности с одного объекта на другой мыслей, эмоций, чувств, желаний, фантазий, вызывающих у человека чувство вины, стыда, страха быть наказанным и униженны</w:t>
      </w:r>
      <w:r>
        <w:rPr>
          <w:sz w:val="28"/>
          <w:szCs w:val="28"/>
        </w:rPr>
        <w:t>м;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Проекция представляет собой механизм, посредством которого индивид приписывает другим людям или объектам собственные мысли, чувства, эмоции, вызывающие у него вину, тревожность, напряжение;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Реактивные образования - это механизмы преобразования вызыв</w:t>
      </w:r>
      <w:r>
        <w:rPr>
          <w:sz w:val="28"/>
          <w:szCs w:val="28"/>
        </w:rPr>
        <w:t>ающих чувство вины, стыда, страха наказания реальных черт характера, мыслей, установок человека на противоположные черты характера, мысли, установки, одобряемые значимыми людьми;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Интеллектуализация (рационализация) является одним из первых по значимости </w:t>
      </w:r>
      <w:r>
        <w:rPr>
          <w:sz w:val="28"/>
          <w:szCs w:val="28"/>
        </w:rPr>
        <w:t>защитным механизмом в повседневной, обыденной жизни. Суть этого механизма состоит в объяснении человеком самому себе и окружающим людям мотивов своего поведения, успехов и неудач, помогающем ему сохранить самоуважение и самооценку;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Регрессия представляет</w:t>
      </w:r>
      <w:r>
        <w:rPr>
          <w:sz w:val="28"/>
          <w:szCs w:val="28"/>
        </w:rPr>
        <w:t xml:space="preserve"> собой способ возвращения психики к более ранним стадиям развития, к детским образцам поведения и мышления для преодоления состояний фрустрации;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Отрицание - понятие, введенное 3. Фрейдом и А. Фрейд для обозначения защитного механизма, препятствующего осо</w:t>
      </w:r>
      <w:r>
        <w:rPr>
          <w:sz w:val="28"/>
          <w:szCs w:val="28"/>
        </w:rPr>
        <w:t>знанию болезненных событий, элементов жизненного опыта;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Сублимация представляет собой защитный механизм, преобразующий энергию неудовлетворенных или фрустрированных биологических влечений. Человек ориентирует свое поведение на достижение иной социально з</w:t>
      </w:r>
      <w:r>
        <w:rPr>
          <w:sz w:val="28"/>
          <w:szCs w:val="28"/>
        </w:rPr>
        <w:t>начимой цели, чем первоначально поставленная;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Компенсация(лат. compesatio - возмещение) - термин, введенный А. Адлером и обозначающий коррекцию недостатков и отрицательных свойств личности, лежащих в основе формирования чувства неполноценности. Эта корре</w:t>
      </w:r>
      <w:r>
        <w:rPr>
          <w:sz w:val="28"/>
          <w:szCs w:val="28"/>
        </w:rPr>
        <w:t>кция достигается с помощью сознательной тренировки либо за счет нервно-психической перестройки.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какое-то время защитный механизм необходим, поскольку человек в данный момент не может решить проблему, но если время идет, а человек проблему не решает, то</w:t>
      </w:r>
      <w:r>
        <w:rPr>
          <w:sz w:val="28"/>
          <w:szCs w:val="28"/>
        </w:rPr>
        <w:t xml:space="preserve"> потом этот защитный механизм может являться препятствием личностного роста, поведение человека становится труднопредсказуемым, он может вредить сам себе, он уходит от реальности и от тех проблем, которые ему надо решить, т.е. сами защитные механизмы часто</w:t>
      </w:r>
      <w:r>
        <w:rPr>
          <w:sz w:val="28"/>
          <w:szCs w:val="28"/>
        </w:rPr>
        <w:t xml:space="preserve"> порождают всё новые и новые проблемы, причем настоящую свою проблему человек прячет, подменяя ее новыми «псевдопроблемами».[17]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можно сделать вывод, что все виды психологических защит личности имеют «двойной», «парадоксальный» эффект - позит</w:t>
      </w:r>
      <w:r>
        <w:rPr>
          <w:sz w:val="28"/>
          <w:szCs w:val="28"/>
        </w:rPr>
        <w:t xml:space="preserve">ивный («освобождение» от неприятных переживаний на некоторое время) и негативный (искажает реальность, создает иллюзии, не позволяет решать возникающие проблемы, являясь сопротивлением для личностного развития и личностного роста). Психологическая защита, </w:t>
      </w:r>
      <w:r>
        <w:rPr>
          <w:sz w:val="28"/>
          <w:szCs w:val="28"/>
        </w:rPr>
        <w:t>искажая реальность с целью сиюминутного обеспечения эмоционального благополучия, действует без учёта долговременной перспективы. Её цель достигается через дезинтеграцию поведения, нередко связанную с возникновением деформаций и отклонений в развитии личнос</w:t>
      </w:r>
      <w:r>
        <w:rPr>
          <w:sz w:val="28"/>
          <w:szCs w:val="28"/>
        </w:rPr>
        <w:t>ти.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Регуляция эмоционального состояния педагога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аспектом в профессиональной деятельности педагога является саморегуляция эмоционального состояния. Необходимость саморегуляции возникает, когда педагог сталкивается с новой, необычной, трудноразре</w:t>
      </w:r>
      <w:r>
        <w:rPr>
          <w:sz w:val="28"/>
          <w:szCs w:val="28"/>
        </w:rPr>
        <w:t>шимой для него проблемой, которая не имеет однозначного решения или предполагает несколько альтернативных вариантов. Саморегуляция необходима в ситуации, когда педагог находится в состоянии повышенного эмоционального и физического напряжения, что побуждает</w:t>
      </w:r>
      <w:r>
        <w:rPr>
          <w:sz w:val="28"/>
          <w:szCs w:val="28"/>
        </w:rPr>
        <w:t xml:space="preserve"> его к импульсивным действиям, или в случае, если он находится в ситуации оценивания со стороны детей, коллег, других людей.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Саморегуляция эмоционального состояния - это управление, как познавательными процессами, так и личностью: поведением, эмоциями и де</w:t>
      </w:r>
      <w:r>
        <w:rPr>
          <w:sz w:val="28"/>
          <w:szCs w:val="28"/>
        </w:rPr>
        <w:t>йствиями.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Регуляция означает управление своими мыслями, переживаниями, поведением. Это целостная система психических средств, при помощи которой человек способен управлять своей целенаправленной активностью.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Феномен стиля саморегуляции состоит в том, как ч</w:t>
      </w:r>
      <w:r>
        <w:rPr>
          <w:sz w:val="28"/>
          <w:szCs w:val="28"/>
        </w:rPr>
        <w:t>еловек планирует свои действия, в какой мере он учитывает значимые для достижения поставленных целей условия окружающей действительности, в том, как развиты процессы контроля, оценки и коррекции действий, а также насколько человек при этом самостоятелен, ц</w:t>
      </w:r>
      <w:r>
        <w:rPr>
          <w:sz w:val="28"/>
          <w:szCs w:val="28"/>
        </w:rPr>
        <w:t>елеустремлен, способен учитывать изменение внешних обстоятельств и трудностей.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противостоять трудностям формируется в жизни постепенно, она теснейшим образом связана с отражением собственных возможностей человека, с опытом разрешения аналогичны</w:t>
      </w:r>
      <w:r>
        <w:rPr>
          <w:sz w:val="28"/>
          <w:szCs w:val="28"/>
        </w:rPr>
        <w:t>х ситуаций, с выбором способа преодоления препятствий в сложной ситуации. Выбор способа преодоления трудностей во многом определяет поведение человека. В сфере межличностных трудностей и конфликтов учителя и учащегося, которые могут возникнуть в самых разн</w:t>
      </w:r>
      <w:r>
        <w:rPr>
          <w:sz w:val="28"/>
          <w:szCs w:val="28"/>
        </w:rPr>
        <w:t>ообразных педагогических ситуациях, выбор учителем адекватного способа преодоления трудностей в значительной мере определяет дальнейшие взаимодействия его и ученика. Как один из способов преодоления трудностей и конфликтов во взаимодействии выступают всё т</w:t>
      </w:r>
      <w:r>
        <w:rPr>
          <w:sz w:val="28"/>
          <w:szCs w:val="28"/>
        </w:rPr>
        <w:t>е же механизмы психологической защиты.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Сами защитные механизмы представлены процессами, действующими нереалистически, без учёта целостности ситуации и долговременной перспективы. Неудивительно, что цели психологической защиты, если и достигаются, то ценой </w:t>
      </w:r>
      <w:r>
        <w:rPr>
          <w:sz w:val="28"/>
          <w:szCs w:val="28"/>
        </w:rPr>
        <w:t>объективной дезинтеграции поведения, ценой уступок, самообмана или даже неврозов. [12]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 учителя относится к разряду стрессогенных и требует от него больших резервов самообладания и саморегуляции.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учителей наличие эмоциональной напряженности проя</w:t>
      </w:r>
      <w:r>
        <w:rPr>
          <w:sz w:val="28"/>
          <w:szCs w:val="28"/>
        </w:rPr>
        <w:t>вляется особенно ярко. Напряженные ситуации педагогической деятельности вызывают у них неадекватность в оценке происходящего, импульсивные действия по отношению к ученикам, способствуют формированию таких личностных черт, как безынициативность, пассивность</w:t>
      </w:r>
      <w:r>
        <w:rPr>
          <w:sz w:val="28"/>
          <w:szCs w:val="28"/>
        </w:rPr>
        <w:t>, чувство собственной профессиональной непригодности. Переживаемые эмоциональные состояния часто сопровождаются ярко выраженными негативными реакциями: тремор рук, заметные изменения в мимике и тонусе лица, учащенное сердцебиение. Это отрицательно сказывае</w:t>
      </w:r>
      <w:r>
        <w:rPr>
          <w:sz w:val="28"/>
          <w:szCs w:val="28"/>
        </w:rPr>
        <w:t>тся на самочувствии педагога, вызывает сильное переутомление, снижение работоспособности.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случаях эмоциональное напряжение достигает критического момента, когда педагог теряет самообладание и проявляет себя в пассивно-защитной (слезы) или в агр</w:t>
      </w:r>
      <w:r>
        <w:rPr>
          <w:sz w:val="28"/>
          <w:szCs w:val="28"/>
        </w:rPr>
        <w:t>ессивной (окрики, нервное хождение по классу, резкий стук по столу и т.д.) форме. Такого рода эмоциональные реакции присутствуют и в отдельности опытных педагогов, в которой нередко преобладают способы разрядки эмоций на рабочем месте, в классе, что делает</w:t>
      </w:r>
      <w:r>
        <w:rPr>
          <w:sz w:val="28"/>
          <w:szCs w:val="28"/>
        </w:rPr>
        <w:t xml:space="preserve"> их практически профессионально непригодными.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в своей деятельности должен стремиться к успешному решению поставленных перед ним задач независимо от воздействующих на него негативных факторов, сохранять самообладание и оставаться для учеников пример</w:t>
      </w:r>
      <w:r>
        <w:rPr>
          <w:sz w:val="28"/>
          <w:szCs w:val="28"/>
        </w:rPr>
        <w:t>ом в личностном плане. Однако внешнее сдерживание эмоций, когда внутри происходит бурный эмоциональный процесс, не приводит к успокоению, а, наоборот, повышает эмоциональное напряжение и негативное сказывается на здоровье.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путей преодоления внутрен</w:t>
      </w:r>
      <w:r>
        <w:rPr>
          <w:sz w:val="28"/>
          <w:szCs w:val="28"/>
        </w:rPr>
        <w:t>него напряжения состоит в том, чтобы научится расслабляться. Общее расслабление (особенно переживаемое в психическом плане) возможно лишь при релаксации всех скелетных мышц. Расслабление доступно всякому, для некоторых техник не требуется ни каких-либо всп</w:t>
      </w:r>
      <w:r>
        <w:rPr>
          <w:sz w:val="28"/>
          <w:szCs w:val="28"/>
        </w:rPr>
        <w:t>омогательных средств, ни особого времени. Умение расслабляться пригодится не только для рассасывания актуальных состояний напряженности. Без этого нельзя вести и речи о целом ряде техник, позволяющих глубже познать себя.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приемы релаксации основаны на б</w:t>
      </w:r>
      <w:r>
        <w:rPr>
          <w:sz w:val="28"/>
          <w:szCs w:val="28"/>
        </w:rPr>
        <w:t>олее или менее сознательном расслаблении мышц. Поскольку человек - единое целое и психическое напряжение ведет к повышенному мышечному напряжению, то справедливо и обратное. Если удается понизить мускульное напряжение, вместе с ним понижается и нервное, та</w:t>
      </w:r>
      <w:r>
        <w:rPr>
          <w:sz w:val="28"/>
          <w:szCs w:val="28"/>
        </w:rPr>
        <w:t>к что состояние расслабленности уже само по себе обладает психогигиеническим эффектом, и некоторым индивидам этого бывает вполне достаточно. Тот, кто пожелает двигаться дальше, сможет пользоваться состоянием релаксации при выполнении последующих упражнений</w:t>
      </w:r>
      <w:r>
        <w:rPr>
          <w:sz w:val="28"/>
          <w:szCs w:val="28"/>
        </w:rPr>
        <w:t>, способствующих углублению самопознания и улучшению психического (а тем самым и физического) состояния. В этом случае процесс также идет в двух направлениях, то есть не только «в здоровом теле - здоровый дух», но и «при здоровом духе - здоровое тело».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</w:t>
      </w:r>
      <w:r>
        <w:rPr>
          <w:sz w:val="28"/>
          <w:szCs w:val="28"/>
        </w:rPr>
        <w:t>аксационным техникам лучше всего обучаться под руководством специалиста. Но это не является обязательным условием. Критерием правильного обучения может служить то, доставляют ли занятия удовольствие и продолжаете ли вы хорошо себя чувствовать даже спустя п</w:t>
      </w:r>
      <w:r>
        <w:rPr>
          <w:sz w:val="28"/>
          <w:szCs w:val="28"/>
        </w:rPr>
        <w:t>родолжительное время по их окончании, как если бы вычистились изнутри. Если подобные приятные ощущения не возникают, или быстро исчезают, попробуйте другие техники и упражнения (сейчас достаточно много книг, посвященных этой теме) [4].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упражнен</w:t>
      </w:r>
      <w:r>
        <w:rPr>
          <w:sz w:val="28"/>
          <w:szCs w:val="28"/>
        </w:rPr>
        <w:t>ия с использованием методов позитивного представления, концентрации на положительных эмоциях и методов аутотренинга, а также дыхательные техники и упражнения на расслабление помогают снять напряжение с мышц и периферической нервной системы, а также снимают</w:t>
      </w:r>
      <w:r>
        <w:rPr>
          <w:sz w:val="28"/>
          <w:szCs w:val="28"/>
        </w:rPr>
        <w:t xml:space="preserve"> стресс. Специальные упражнения помогают в некоторой степени контролировать отрицательные эмоции.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от решения проблемных ситуаций, использование слабоадаптивных механизмов психологической защиты, общая напряжённость защитной системы личности педагога в</w:t>
      </w:r>
      <w:r>
        <w:rPr>
          <w:sz w:val="28"/>
          <w:szCs w:val="28"/>
        </w:rPr>
        <w:t>виду постоянной эмоциональной напряженности в процессе педагогического труда сказываются как на общем психологическом состоянии учителя, так и на качестве обучения и воспитания, на эффективности выполнения работы в целом.[9]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представления о "но</w:t>
      </w:r>
      <w:r>
        <w:rPr>
          <w:sz w:val="28"/>
          <w:szCs w:val="28"/>
        </w:rPr>
        <w:t>рмальной", развитой системе психологической защиты предполагает оценку следующих характеристик: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защиты (человек может восстановиться после той или иной бессознательной защитной реакции и после этого обсуждать её);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гибкость защиты (человек може</w:t>
      </w:r>
      <w:r>
        <w:rPr>
          <w:sz w:val="28"/>
          <w:szCs w:val="28"/>
        </w:rPr>
        <w:t>т использовать разные виды защитных реакций в какой-то определённой, типичной для него ситуации угрозы, т.е. "репертуар" его защитного поведения не задан слишком жестко);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зрелость защиты (относительно более зрелыми считаются механизмы интеллектуализации, с</w:t>
      </w:r>
      <w:r>
        <w:rPr>
          <w:sz w:val="28"/>
          <w:szCs w:val="28"/>
        </w:rPr>
        <w:t>ублимации, подавления, рационализации, смещения без частого прибегания к более примитивным формам проекции, отрицания, интроекции).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Преобладание у педагогов психозащитных техник в решении сложных педагогических ситуаций, а вследствие этого рост эмоциональ</w:t>
      </w:r>
      <w:r>
        <w:rPr>
          <w:sz w:val="28"/>
          <w:szCs w:val="28"/>
        </w:rPr>
        <w:t>ного напряжения и дискомфорта вызывает необходимость в профилактике и предупреждении действия неконструктивных механизмов в педагогическом общении. Это может быть сделано еще в годы обучения будущих учителей в вузе с помощью специального обучения продуктив</w:t>
      </w:r>
      <w:r>
        <w:rPr>
          <w:sz w:val="28"/>
          <w:szCs w:val="28"/>
        </w:rPr>
        <w:t>ным способам разрешения педагогических конфликтных ситуаций.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психологическая позиция учителя может иметь различную динамику, с годами требовать коррекции и переоценки. В связи с этим нужно проводить периодически коррекцию отношения педагога к собств</w:t>
      </w:r>
      <w:r>
        <w:rPr>
          <w:sz w:val="28"/>
          <w:szCs w:val="28"/>
        </w:rPr>
        <w:t>енному психологическому здоровью, обучение приёмам его сохранения и укрепления. Часть этой работы организационно можно провести на курсах институтов повышения квалификации.[18]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находится в постоянном контакте с активно развивающимися детьми. Хороши</w:t>
      </w:r>
      <w:r>
        <w:rPr>
          <w:sz w:val="28"/>
          <w:szCs w:val="28"/>
        </w:rPr>
        <w:t>й педагог всегда сумеет поддержать полноценную «обратную связь» со своими воспитанниками, а поэтому и сам должен находиться в процессе непрерывного развития. Но это возможно только в том случае, если его энергетический потенциал достаточно высок. Ведь любо</w:t>
      </w:r>
      <w:r>
        <w:rPr>
          <w:sz w:val="28"/>
          <w:szCs w:val="28"/>
        </w:rPr>
        <w:t>е заболевание, острое или хронически вяло текущее, приводит к снижению жизненной силы и активности, к падению энергопотенциала, и тогда организм начинает работать в экономном режиме самосохранения, а на развитие энергии уже не хватает. Не трудно догадаться</w:t>
      </w:r>
      <w:r>
        <w:rPr>
          <w:sz w:val="28"/>
          <w:szCs w:val="28"/>
        </w:rPr>
        <w:t>, что если педагог достаточно продолжительное время пребывает в периоде «самосохранения», то он теряет контакт, «обратную связь» со своими воспитанниками, что негативно сказывается как на характере взаимоотношений в системе «учитель-ученик», так и на эффек</w:t>
      </w:r>
      <w:r>
        <w:rPr>
          <w:sz w:val="28"/>
          <w:szCs w:val="28"/>
        </w:rPr>
        <w:t>тивности самого педагогического воздействия.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сильное влияние на детей оказывает не сознательная сфера действия педагогов (а тем более, родителей), а качество их бессознательного фона (неосознаваемые чувства, мысли, эмоции). И это становится серьёзной</w:t>
      </w:r>
      <w:r>
        <w:rPr>
          <w:sz w:val="28"/>
          <w:szCs w:val="28"/>
        </w:rPr>
        <w:t xml:space="preserve"> проблемой в связи с тем, что как раз то, что больше подвластно нашему контролю и коррекции, - сознание - оказывается менее влиятельным, чем неосознаваемые и, следовательно, неконтролируемые фоновые эффекты. И чем младше ребёнок, тем это воздействие интенс</w:t>
      </w:r>
      <w:r>
        <w:rPr>
          <w:sz w:val="28"/>
          <w:szCs w:val="28"/>
        </w:rPr>
        <w:t>ивнее (особенно это необходимо учитывать педагогам, работающим с дошкольниками и младшими школьниками).[6]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педагог - единственный человек, который большую часть своего времени отводит на обучение и воспитание детей, нового поколения. Это т</w:t>
      </w:r>
      <w:r>
        <w:rPr>
          <w:sz w:val="28"/>
          <w:szCs w:val="28"/>
        </w:rPr>
        <w:t>ребует от общества создания таких условий, при которых учитель выполнял бы качественно профессиональные задачи, осуществляя самосовершенствование своей личности и педагогической деятельности в целом на основе методов, разработанных в теории и практике псих</w:t>
      </w:r>
      <w:r>
        <w:rPr>
          <w:sz w:val="28"/>
          <w:szCs w:val="28"/>
        </w:rPr>
        <w:t>олого-педагогических дисциплин.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 сказанного можно сделать вывод, что умение управлять своим здоровьем, эмоциональным состоянием, освоение навыков стрессоустойчивого поведения - это первая и очень важная ступень самопознания. Самопознание дает возмож</w:t>
      </w:r>
      <w:r>
        <w:rPr>
          <w:sz w:val="28"/>
          <w:szCs w:val="28"/>
        </w:rPr>
        <w:t>ность педагогу лучше узнать свои особенности, способности, свои сильные и слабые стороны, дает возможность управлять механизмом психической саморегуляции и является отправной точкой саморазвития и самосовершенствования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Учителя, которые внутренне себя прини</w:t>
      </w:r>
      <w:r>
        <w:rPr>
          <w:sz w:val="28"/>
          <w:szCs w:val="28"/>
        </w:rPr>
        <w:t>мают с большей легкостью, принимают и других. В то время как учителя, склонные к отрицанию, чаще отталкивают других. Учителя, обладающие позитивным самовосприятием, уверенностью в себе, в своих педагогических способностях, вступают в общение с другими с бо</w:t>
      </w:r>
      <w:r>
        <w:rPr>
          <w:sz w:val="28"/>
          <w:szCs w:val="28"/>
        </w:rPr>
        <w:t>льшей легкостью и поэтому более эффективно решают задачи, стоящие перед ними в педагогическом процессе.</w:t>
      </w:r>
    </w:p>
    <w:p w:rsidR="00000000" w:rsidRDefault="0032424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Исследование психологических защит в профессиональной деятельности педагогов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Экспериментальное исследование по изучению психологических защит прово</w:t>
      </w:r>
      <w:r>
        <w:rPr>
          <w:sz w:val="28"/>
          <w:szCs w:val="28"/>
        </w:rPr>
        <w:t>дилось на базе МБОУ СОШ №3 п. Эльбан. Исследования психологических защит у педагогов проводились в соответствии с поставленной целью.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Испытуемыми стали 30 педагогов с разной длительностью профессиональной деятельности в возрасте от 25 до 45 лет.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</w:t>
      </w:r>
      <w:r>
        <w:rPr>
          <w:sz w:val="28"/>
          <w:szCs w:val="28"/>
        </w:rPr>
        <w:t>ие проводилось в несколько этапов: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этап эксперимента - выбор диагностических методик, формирование выборки испытуемых;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исследовательский этап - изучение психологических защит у педагогов при помощи опросника;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этап эксперимента</w:t>
      </w:r>
      <w:r>
        <w:rPr>
          <w:sz w:val="28"/>
          <w:szCs w:val="28"/>
        </w:rPr>
        <w:t xml:space="preserve"> - анализ полученных данных.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используемые психологические защиты у педагогов связаны с профессиональной деятельностью.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организационного этапа была выбрана база для исследования, формировалась выборка испытуемых, определена д</w:t>
      </w:r>
      <w:r>
        <w:rPr>
          <w:sz w:val="28"/>
          <w:szCs w:val="28"/>
        </w:rPr>
        <w:t>иагностическая методика. Тестирование испытуемых проводилось при помощи двух методик:«Определения ведущих механизмов защиты»[16] и «Определение доминирующей стратегии психологической защиты в общении по В.В. Бойко»[11].Тестирование испытуемых проводилось г</w:t>
      </w:r>
      <w:r>
        <w:rPr>
          <w:sz w:val="28"/>
          <w:szCs w:val="28"/>
        </w:rPr>
        <w:t>руппами. Испытуемые получали инструкции и текст опросника (Приложение 1,2). После проведения тестирования, данные тестов, были обработаны и сведены в таблицы.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решили в рамках своего исследования провести тестирование не только на определения механизмов </w:t>
      </w:r>
      <w:r>
        <w:rPr>
          <w:sz w:val="28"/>
          <w:szCs w:val="28"/>
        </w:rPr>
        <w:t>психологической защиты, но и на определение стратегии психологической защиты в общения у педагогов.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определения ведущих механизмов психологических защит.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методики: опросник состоит из 97 утверждений (пунктов), предполагающих две г</w:t>
      </w:r>
      <w:r>
        <w:rPr>
          <w:sz w:val="28"/>
          <w:szCs w:val="28"/>
        </w:rPr>
        <w:t>радации ответа: «верно» или «не верно»). Оценка степени использования механизмов психологической защиты проводится по следующим шкалам: отрицание, подавление, регрессия, компенсация, проекция, замещение, интеллектуализация, реактивные образования. (Приложе</w:t>
      </w:r>
      <w:r>
        <w:rPr>
          <w:sz w:val="28"/>
          <w:szCs w:val="28"/>
        </w:rPr>
        <w:t>ние 1)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ведущих механизмов защиты представлены ниже в таблице 1: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1037"/>
        <w:gridCol w:w="1038"/>
        <w:gridCol w:w="676"/>
        <w:gridCol w:w="1038"/>
        <w:gridCol w:w="1038"/>
        <w:gridCol w:w="1038"/>
        <w:gridCol w:w="1038"/>
        <w:gridCol w:w="9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Отрицание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Подавление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Регрессия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Интеллектуализация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Реактивные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</w:tr>
    </w:tbl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выявил следующее. Использование механизмов психологической </w:t>
      </w:r>
      <w:r>
        <w:rPr>
          <w:sz w:val="28"/>
          <w:szCs w:val="28"/>
        </w:rPr>
        <w:t>защиты педагогами распределились следующим образом: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Отрицание - 53%;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Компенсация - 50%;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Интеллектуализация - 37%;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Регрессия - 33%;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Реактивные образования - 27%.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Проекция - 23%;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Замещение - 13%;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Подавление - 10%;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использования психологическ</w:t>
      </w:r>
      <w:r>
        <w:rPr>
          <w:sz w:val="28"/>
          <w:szCs w:val="28"/>
        </w:rPr>
        <w:t>их защит неодинаков. Наиболее выражены такие защитные механизмы, как «Компенсация» и «Отрицание». Затем идут защиты «Интеллектуализация» и «Регрессия». После них, с меньшей частотой, можно выделить «Проекция» и «Реактивные образования».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Наименее всего испо</w:t>
      </w:r>
      <w:r>
        <w:rPr>
          <w:sz w:val="28"/>
          <w:szCs w:val="28"/>
        </w:rPr>
        <w:t>льзуются такие механизмы психологической защиты, как «Подавление» и «Замещение».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Приведём примеры наиболее часто используемых форм психологической защиты отрицание и компенсация (по результатам нашего исследования):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понимания процессов профессиональн</w:t>
      </w:r>
      <w:r>
        <w:rPr>
          <w:sz w:val="28"/>
          <w:szCs w:val="28"/>
        </w:rPr>
        <w:t xml:space="preserve">ой деформации педагогов важно, что ориентация на усвоенные ранее клише, скорее всего, связана именно с отрицанием. Педагог отрицает возможность плохого поступка «любимым» учеником, отрицает существование каких-либо негативных явлений в его любимой школе и </w:t>
      </w:r>
      <w:r>
        <w:rPr>
          <w:sz w:val="28"/>
          <w:szCs w:val="28"/>
        </w:rPr>
        <w:t>т.п. При этом он склонен быстро и безапелляционно, основываясь на первом впечатлении, навешивать на учащихся готовые «ярлыки». Это особенно опасно для начальной школы, так как сразу подчёркивает отношение и установку учителя на конкретного ребёнка. Влияние</w:t>
      </w:r>
      <w:r>
        <w:rPr>
          <w:sz w:val="28"/>
          <w:szCs w:val="28"/>
        </w:rPr>
        <w:t>позиции и отношения педагога к ученику в начальной школе огромно, в основном определяет успешность ученика, его социальный статус в классе как в настоящем, так и на последующие годы.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.Часто используют учителя и такую форму защиты, как компенсация (вместо с</w:t>
      </w:r>
      <w:r>
        <w:rPr>
          <w:sz w:val="28"/>
          <w:szCs w:val="28"/>
        </w:rPr>
        <w:t>обственных слабостей подчёркиваются желаемые черты). Так человек приобретает новые формы зависимостей. К их числу у женщин можно отнести такие, как шопингомания, вещизм, некоторые пищевые зависимости.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ведущие механизмы защиты можно выделить за</w:t>
      </w:r>
      <w:r>
        <w:rPr>
          <w:sz w:val="28"/>
          <w:szCs w:val="28"/>
        </w:rPr>
        <w:t>кономерность, что в паре с высшими формами защиты (компенсация, интеллектуализация, реактивные образования) идут примитивные (отрицание, регрессия, проекция, замещение, подавление). Это сочетание формирует неэффективное поведение индивида, при котором у вз</w:t>
      </w:r>
      <w:r>
        <w:rPr>
          <w:sz w:val="28"/>
          <w:szCs w:val="28"/>
        </w:rPr>
        <w:t>рослого человека неожиданно проявляются детские формы защиты своей личности.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диагностики "Доминирующей стратегии психологической защиты" В.В. Бойко [11].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методики: опросник состоит из 24 вопросов, к каждому вопросу предлагается 3 </w:t>
      </w:r>
      <w:r>
        <w:rPr>
          <w:sz w:val="28"/>
          <w:szCs w:val="28"/>
        </w:rPr>
        <w:t>варианта ответов. Цель данной методики состоит в определения доминирующей стратегии психологической защиты в общении с партнерами. Выделяется три типа стратегии взаимодействия: миролюбие, избегание, агрессия. Чем больше ответов того или иного типа, тем отч</w:t>
      </w:r>
      <w:r>
        <w:rPr>
          <w:sz w:val="28"/>
          <w:szCs w:val="28"/>
        </w:rPr>
        <w:t>етливее выражена соответствующая стратегия; если их количество примерно одинаковое, значит, в контакте с партнерами активно используются разные защиты своей субъективной реальности (Приложение 2).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этого тестирования также были обработаны, их мож</w:t>
      </w:r>
      <w:r>
        <w:rPr>
          <w:sz w:val="28"/>
          <w:szCs w:val="28"/>
        </w:rPr>
        <w:t>но представить следующим образом (таблица 2).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"/>
        <w:gridCol w:w="359"/>
        <w:gridCol w:w="426"/>
        <w:gridCol w:w="425"/>
        <w:gridCol w:w="425"/>
        <w:gridCol w:w="577"/>
        <w:gridCol w:w="577"/>
        <w:gridCol w:w="577"/>
        <w:gridCol w:w="577"/>
        <w:gridCol w:w="42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всегоо</w:t>
            </w:r>
          </w:p>
        </w:tc>
        <w:tc>
          <w:tcPr>
            <w:gridSpan w:val="0"/>
          </w:tcPr>
          <w:p w:rsidR="00000000" w:rsidRDefault="0032424B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gridSpan w:val="0"/>
          </w:tcPr>
          <w:p w:rsidR="00000000" w:rsidRDefault="0032424B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gridSpan w:val="0"/>
          </w:tcPr>
          <w:p w:rsidR="00000000" w:rsidRDefault="0032424B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37%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gridSpan w:val="0"/>
          </w:tcPr>
          <w:p w:rsidR="00000000" w:rsidRDefault="0032424B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</w:tbl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распределились следующим образом: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Агрессия - 40%;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Избегание - 37%;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Миролюбие - 23%.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Получается, что педагоги чаще и больше прибегают к таким видам защиты в общении, как агрессия и избегание. Можно привести</w:t>
      </w:r>
      <w:r>
        <w:rPr>
          <w:sz w:val="28"/>
          <w:szCs w:val="28"/>
        </w:rPr>
        <w:t xml:space="preserve"> несколько примеров общения учителя с учениками: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>•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sz w:val="28"/>
          <w:szCs w:val="28"/>
        </w:rPr>
        <w:t>Излишняя строгость обращения вплоть до проявления грубости в тоне и лексике, а также морализирование и поверхностный дидактизм в беседе учителя с учеником: "Вырос, а ума не накопил!"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>•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sz w:val="28"/>
          <w:szCs w:val="28"/>
        </w:rPr>
        <w:t>Приказной тон обраще</w:t>
      </w:r>
      <w:r>
        <w:rPr>
          <w:sz w:val="28"/>
          <w:szCs w:val="28"/>
        </w:rPr>
        <w:t>ния учителя на уроке: "Проверяю рабочие места!", "Всем сосредоточиться!", "Поднять руки, кто не выполнил домашнее задание!", "Сесть всем прямо, будете дополнять".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>•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sz w:val="28"/>
          <w:szCs w:val="28"/>
        </w:rPr>
        <w:t>Применение в основном воздействий дисциплинирующего и оценивающего характера, а не стимулир</w:t>
      </w:r>
      <w:r>
        <w:rPr>
          <w:sz w:val="28"/>
          <w:szCs w:val="28"/>
        </w:rPr>
        <w:t>ующего и информирующего.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>•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sz w:val="28"/>
          <w:szCs w:val="28"/>
        </w:rPr>
        <w:t>Излишнее количество замечаний на уроке. При вполне хорошей работе класса учительница без надобности высказывает много реплик и замечаний: "Подними голову!", "Долго, долго пишете!", "Быстро, быстро!", "Это ни к чему!"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>•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sz w:val="28"/>
          <w:szCs w:val="28"/>
        </w:rPr>
        <w:t>Сухость об</w:t>
      </w:r>
      <w:r>
        <w:rPr>
          <w:sz w:val="28"/>
          <w:szCs w:val="28"/>
        </w:rPr>
        <w:t>ращения, слабость эмоционального контакта учителя с учащимися.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>•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sz w:val="28"/>
          <w:szCs w:val="28"/>
        </w:rPr>
        <w:t>Однообразие педагогических воздействий, шаблонность в применении какого-либо из них. "Тише, ребята!" - то и дело говорит учитель, сопровождая это высказывание стуком указки по столу.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>•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sz w:val="28"/>
          <w:szCs w:val="28"/>
        </w:rPr>
        <w:t>Частое</w:t>
      </w:r>
      <w:r>
        <w:rPr>
          <w:sz w:val="28"/>
          <w:szCs w:val="28"/>
        </w:rPr>
        <w:t xml:space="preserve"> указание школьникам на их недостатки, подчеркивание их застенчивости: "Разве от тебя услышишь хороший ответ", "Она у нас упрямая".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Самая распространенная ситуация связана с тем, что учитель отстраняется от установки организовать соответствующим образом об</w:t>
      </w:r>
      <w:r>
        <w:rPr>
          <w:sz w:val="28"/>
          <w:szCs w:val="28"/>
        </w:rPr>
        <w:t>щение на уроке и вне его. Он думает, прежде всего, о том, как выполнить учебную программу, в каком объеме дать материал на уроке, сможет ли он уложиться во времени, какие задания дать для закрепления, для повторения.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приходится наблюдать одни и </w:t>
      </w:r>
      <w:r>
        <w:rPr>
          <w:sz w:val="28"/>
          <w:szCs w:val="28"/>
        </w:rPr>
        <w:t>те же способы, с помощью которых учителя наводят порядок среди "возмутителей спокойствия": пристально глядя на нарушителей, громко и резко окликая их по имени; оставляя виновных после уроков; делая записи в дневниках; изолируя их, отправляя из класса или о</w:t>
      </w:r>
      <w:r>
        <w:rPr>
          <w:sz w:val="28"/>
          <w:szCs w:val="28"/>
        </w:rPr>
        <w:t>тодвигая стол ученика из общего ряда столов; отправляя к директору, используя сарказм и издевку; заставляя пересесть на последнюю парту; внушая чувство вины: "Как тебе не стыдно, ведь я стараюсь помочь тебе?"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Удивляет в этих примерах то, что все они негати</w:t>
      </w:r>
      <w:r>
        <w:rPr>
          <w:sz w:val="28"/>
          <w:szCs w:val="28"/>
        </w:rPr>
        <w:t>вны и носят приказной характер. Они направлены, скорее, на взращивание конформизма, а не творчества. Печально, что вместо стимулирования изобретательности, духа нового, продуктивности такое поведение со стороны учителей приводит к совершенно противоположно</w:t>
      </w:r>
      <w:r>
        <w:rPr>
          <w:sz w:val="28"/>
          <w:szCs w:val="28"/>
        </w:rPr>
        <w:t>му результату[11].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можно дать несколько рекомендаций педагогам для преодоления негативного влияния психологических защит:</w:t>
      </w:r>
    </w:p>
    <w:p w:rsidR="00000000" w:rsidRDefault="0032424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организация рабочих пауз для эмоциональной разгрузки;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оптимизация режима работы и отдыха;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обучения приемам рела</w:t>
      </w:r>
      <w:r>
        <w:rPr>
          <w:sz w:val="28"/>
          <w:szCs w:val="28"/>
        </w:rPr>
        <w:t>ксации и саморегуляции психического состояния;</w:t>
      </w:r>
    </w:p>
    <w:p w:rsidR="00000000" w:rsidRDefault="0032424B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уход от ненужной конкуренции (бывают ситуации, когда ее нельзя избежать, но чрезмерное стремление к выигрышу порождает тревогу, делает человека агрессивным);</w:t>
      </w:r>
    </w:p>
    <w:p w:rsidR="00000000" w:rsidRDefault="003242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эмоционально-личностное общение (когда человек </w:t>
      </w:r>
      <w:r>
        <w:rPr>
          <w:sz w:val="28"/>
          <w:szCs w:val="28"/>
        </w:rPr>
        <w:t>анализирует свои чувства и делится ими с другими);</w:t>
      </w:r>
    </w:p>
    <w:p w:rsidR="00000000" w:rsidRDefault="003242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поддержание хорошей физической формы (не стоит забывать, что между состоянием тела и разумом существует тесная связь);</w:t>
      </w:r>
    </w:p>
    <w:p w:rsidR="00000000" w:rsidRDefault="003242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рассчитывать и обдуманно распределять свои нагрузки.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предполагалось, что приб</w:t>
      </w:r>
      <w:r>
        <w:rPr>
          <w:sz w:val="28"/>
          <w:szCs w:val="28"/>
        </w:rPr>
        <w:t>егание к определённым психологическим защитам, зависит от профессиональной деятельности педагогов. Мы связывали это с тем, что большую часть времени человек проводит именно на работе.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Проведя исследование можно сделать вывод, что использование психологичес</w:t>
      </w:r>
      <w:r>
        <w:rPr>
          <w:sz w:val="28"/>
          <w:szCs w:val="28"/>
        </w:rPr>
        <w:t>ких защит не зависит от профессиональной деятельности, точнее не только от неё. Здесь можно сделать другие вектора исследования такие, как возраст, стаж, семейное положение, личные качества и т.д. Ограниченность данной работы не позволяет нам этого сделать</w:t>
      </w:r>
      <w:r>
        <w:rPr>
          <w:sz w:val="28"/>
          <w:szCs w:val="28"/>
        </w:rPr>
        <w:t>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используемые психологические защиты у педагогов связаны с профессиональной деятельностью не подтвердилась.</w:t>
      </w:r>
    </w:p>
    <w:p w:rsidR="00000000" w:rsidRDefault="0032424B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эмоциональный педагог дискомфорт психологический</w:t>
      </w:r>
    </w:p>
    <w:p w:rsidR="00000000" w:rsidRDefault="0032424B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</w:p>
    <w:p w:rsidR="00000000" w:rsidRDefault="0032424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можно сделать вывод о том, что каждый, кто выбир</w:t>
      </w:r>
      <w:r>
        <w:rPr>
          <w:sz w:val="28"/>
          <w:szCs w:val="28"/>
        </w:rPr>
        <w:t>ает профессию педагога, берет на себя ответственность за тех, кого он будет учить и воспитывать, вместе с тем отвечая за самого себя, свою профессиональную подготовку, свое право быть Педагогом, Учителем, Воспитателем. Достойное выполнение профессиональног</w:t>
      </w:r>
      <w:r>
        <w:rPr>
          <w:sz w:val="28"/>
          <w:szCs w:val="28"/>
        </w:rPr>
        <w:t>о педагогического долга требует от человека принятия ряда обязательств.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объективно оценивать собственные возможности, знать свои слабые и сильные стороны, значимые для данной профессии качества. Например, такое позитивное профессиональное качество,</w:t>
      </w:r>
      <w:r>
        <w:rPr>
          <w:sz w:val="28"/>
          <w:szCs w:val="28"/>
        </w:rPr>
        <w:t xml:space="preserve"> как умение человека адекватно оценивать и корректировать свое поведение, есть одна из предпосылок адекватного воздействия на других людей.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защита личности выступает как та объективная реальность, которую надо уметь не только интерпретиров</w:t>
      </w:r>
      <w:r>
        <w:rPr>
          <w:sz w:val="28"/>
          <w:szCs w:val="28"/>
        </w:rPr>
        <w:t>ать, но и фиксировать, выявлять, перестраивать, помогать осознавать, учить использовать. Это - реальность, с которой психологу, в первую очередь надо уметь работать на практике.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психологической защиты относится в современной психологии к разряду </w:t>
      </w:r>
      <w:r>
        <w:rPr>
          <w:sz w:val="28"/>
          <w:szCs w:val="28"/>
        </w:rPr>
        <w:t>давно и прочно утвердившихся. Она давно вошла во все психологические словари и справочники как общепринятое понятие из области психологии личности. В широком смысле термин "Защита психологическая" употребляется для обозначения любого поведения, устраняющег</w:t>
      </w:r>
      <w:r>
        <w:rPr>
          <w:sz w:val="28"/>
          <w:szCs w:val="28"/>
        </w:rPr>
        <w:t>о психологический дискомфорт" - одно из самых общих определений этого феномена. За этим и аналогичными определениями стоит представление об индивидуально-психологической природе явления психологической защиты и ее механизмов, рожденное еще в рамках психоан</w:t>
      </w:r>
      <w:r>
        <w:rPr>
          <w:sz w:val="28"/>
          <w:szCs w:val="28"/>
        </w:rPr>
        <w:t>ализа З. Фрейда.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нашей работы, можно сказать, что цель и задачи достигнуты. Нами были выявлены ведущие механизмы психологической защиты и доминирующая стратегия психологической защиты в общении у педагогов .С помощью защитных механизмов лично</w:t>
      </w:r>
      <w:r>
        <w:rPr>
          <w:sz w:val="28"/>
          <w:szCs w:val="28"/>
        </w:rPr>
        <w:t>сть бессознательно оберегает свою психику от травм, которые могут причинить ей реальные жизненные ситуации, грозящие разрушить Я-концепцию личности. Но вместе с тем эти механизмы мешают человеку осознавать свои заблуждения относительно собственных черт хар</w:t>
      </w:r>
      <w:r>
        <w:rPr>
          <w:sz w:val="28"/>
          <w:szCs w:val="28"/>
        </w:rPr>
        <w:t>актера и мотивов поведения, что зачастую затрудняет эффективное разрешение личных проблем. Это оказывает негативное влияние не только на самих педагогов, на их деятельность и самочувствие, но и на тех, кто находится рядом с ними. Это и близкие родственники</w:t>
      </w:r>
      <w:r>
        <w:rPr>
          <w:sz w:val="28"/>
          <w:szCs w:val="28"/>
        </w:rPr>
        <w:t>, и друзья, а также ученики, которые попросту вынуждены находиться рядом.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школьному психологу для работы необходимо знать, как ведут себя педагоги в общении и к каким механизмам психологической защиты они прибегают. Это поможет скорректировать их р</w:t>
      </w:r>
      <w:r>
        <w:rPr>
          <w:sz w:val="28"/>
          <w:szCs w:val="28"/>
        </w:rPr>
        <w:t>аботу и при необходимости провести психологическую помощь и поддержку. Что в свою очередь будет положительно сказываться на профессиональной деятельности и общем самочувствие педагога, а вследствие и на работе учеников.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</w:p>
    <w:p w:rsidR="00000000" w:rsidRDefault="0032424B">
      <w:pPr>
        <w:pStyle w:val="1"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Библиографический список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Баба</w:t>
      </w:r>
      <w:r>
        <w:rPr>
          <w:sz w:val="28"/>
          <w:szCs w:val="28"/>
        </w:rPr>
        <w:t>нский, Ю.К. Избранные педагогические труды/Ю.К Бабанский.- М.: Педагогика, 1989.-558с.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Бассин Ф.В. О силе Я и психологической защите/Ф.В.Басин// Вопросы философии. -1969.- №2-с.118 - 126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.Защитные механизмы личности: Методические рекомендации/Сост. В.В.Д</w:t>
      </w:r>
      <w:r>
        <w:rPr>
          <w:sz w:val="28"/>
          <w:szCs w:val="28"/>
        </w:rPr>
        <w:t>еларю.- Волгоград: ВолгГАСА, 2004.-48с.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.Каппони, В. Сам себе психолог /В. Каппони, Т.Новак.- СПб: Питер, 2001. - 224с.-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5-318-00232-3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.Котенева, А.В. Защитные механизмы личности, гендер и тип темперамента А.В. Котенева // Наука и школа . - 2010 .- № 4</w:t>
      </w:r>
      <w:r>
        <w:rPr>
          <w:sz w:val="28"/>
          <w:szCs w:val="28"/>
        </w:rPr>
        <w:t>.- С. 105-109.-</w:t>
      </w:r>
      <w:r>
        <w:rPr>
          <w:sz w:val="28"/>
          <w:szCs w:val="28"/>
          <w:lang w:val="en-US"/>
        </w:rPr>
        <w:t>ISSN</w:t>
      </w:r>
      <w:r>
        <w:rPr>
          <w:sz w:val="28"/>
          <w:szCs w:val="28"/>
        </w:rPr>
        <w:t xml:space="preserve"> 1819-463</w:t>
      </w:r>
      <w:r>
        <w:rPr>
          <w:sz w:val="28"/>
          <w:szCs w:val="28"/>
          <w:lang w:val="en-US"/>
        </w:rPr>
        <w:t>X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Котова, С. Как поддержать здоровье педагогов: [пути адаптации к профессиональным стрессам и кризисам] / Светлана Котова // Народное образование . - 2009 .- № 9.- С. 254-261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.Кузьмина, Н.В.Профессионализм личности педагога и</w:t>
      </w:r>
      <w:r>
        <w:rPr>
          <w:sz w:val="28"/>
          <w:szCs w:val="28"/>
        </w:rPr>
        <w:t xml:space="preserve"> мастера производственного обучения / Н.В.Кузьмина.- М.: Высшая школа, 1990.-119с.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.Кузьмина, Ц.В. Психологическая структура деятельности учителя/Н.В. Кузьмина, Н.В. Кухарев. - Томск:[б.и.], 1976.-315с.</w:t>
      </w:r>
    </w:p>
    <w:p w:rsidR="00000000" w:rsidRDefault="0032424B">
      <w:pPr>
        <w:tabs>
          <w:tab w:val="left" w:pos="378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9.Леньков, С.Л. Защитно-совладающее поведение как фак</w:t>
      </w:r>
      <w:r>
        <w:rPr>
          <w:sz w:val="28"/>
          <w:szCs w:val="28"/>
        </w:rPr>
        <w:t>тор</w:t>
      </w:r>
    </w:p>
    <w:p w:rsidR="00000000" w:rsidRDefault="0032424B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профессионального здоровья и эффективности работы учителя/ С.Л.Леньков, А.К. Зиньковский, А.В.Антоновский // Вестник Моск.ун-та. Сер.20.Педагогическое образование . - 2011 .- №1,- С. 23-36.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10.Ломов, Б.Ф. Методологические и теоретические проблемы психо</w:t>
      </w:r>
      <w:r>
        <w:rPr>
          <w:sz w:val="28"/>
          <w:szCs w:val="28"/>
        </w:rPr>
        <w:t>логии/Б.Ф. Ломов.- М.: Педагогика, 1989.-218с.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.Методика диагностики доминирующей стратегии психологической защиты в общении В.В.Бойко / Практическая психодиагностика. Методики и тесты: учебное пособие/ ред. и сост. Д.Я. Райгородский. - Самара:Бахрах-М, 20</w:t>
      </w:r>
      <w:r>
        <w:rPr>
          <w:sz w:val="28"/>
          <w:szCs w:val="28"/>
        </w:rPr>
        <w:t>01.-Разд.1.- С.281-287.-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5-89570-005-5.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.Митина, Л.М. Управлять или подавлять: выбор стратегии профессиональной деятельности педагога / Л.М. Митина; отв. ред. М.А. Ушакова. - М.: Сентябрь, 1999. - 192 с. - (Б-ка ж. "Директор школы"). 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>5-88753-024-3</w:t>
      </w:r>
    </w:p>
    <w:p w:rsidR="00000000" w:rsidRDefault="0032424B">
      <w:pPr>
        <w:tabs>
          <w:tab w:val="left" w:pos="70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13.Никольская, И.М. Психологическая защита у детей /И.М. Никольская, Р.М.Грановская. - СПб.: Речь, 2000. - 507с.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5-9268-0009-9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Огнев, И. Психологическая безопасность: учеб. пособие / И. Огнев. - Ростов н/Д: Феникс, 2007. - 605 с.- ил. - (Новое в</w:t>
      </w:r>
      <w:r>
        <w:rPr>
          <w:sz w:val="28"/>
          <w:szCs w:val="28"/>
        </w:rPr>
        <w:t xml:space="preserve"> психологии).-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>5-222-09811-0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.Орлов, А.А. Профессиональное мышление учителя как ценность/А.А. Орлов//Педагогика.- 1995.- №6.- с.63-68.-</w:t>
      </w:r>
      <w:r>
        <w:rPr>
          <w:sz w:val="28"/>
          <w:szCs w:val="28"/>
          <w:lang w:val="en-US"/>
        </w:rPr>
        <w:t>ISSN</w:t>
      </w:r>
      <w:r>
        <w:rPr>
          <w:sz w:val="28"/>
          <w:szCs w:val="28"/>
        </w:rPr>
        <w:t xml:space="preserve"> 0869-561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.Психологическая защита в чрезвычайных ситуациях: учеб.пособие / Л.А. Михайлов [и др.]; под ред. Л.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Михайлова. - СПб.: Питер, 2009. - 256 с.- ил. (Учебное пособие).-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>5-388-00399-7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.Самыгин С.И. Психология для студентов вузов/С.И. Самыгин, Л.Д. Столяренко.-2-е изд. - Ростов н/Д:Феникс, 2009.-157с.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.Семиздралова, О.А. Психологическое здоровье педагога </w:t>
      </w:r>
      <w:r>
        <w:rPr>
          <w:sz w:val="28"/>
          <w:szCs w:val="28"/>
        </w:rPr>
        <w:t>и пути его сохранения / О.А.Семиздралова // Народное образование . - 2010 .- № 1.- С. 130-135</w:t>
      </w:r>
    </w:p>
    <w:p w:rsidR="00000000" w:rsidRDefault="0032424B">
      <w:pPr>
        <w:tabs>
          <w:tab w:val="left" w:pos="104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19.Сластенин, В.А. Психология и педагогика: учеб. пособие для вузов / В.А. Сластенин, В.П.Каширин.-2-е изд., стереотип.- М.: Академия, 2001. - 480с. - (Высшее обр</w:t>
      </w:r>
      <w:r>
        <w:rPr>
          <w:sz w:val="28"/>
          <w:szCs w:val="28"/>
        </w:rPr>
        <w:t>азование).</w:t>
      </w: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5-7695-0488-9</w:t>
      </w:r>
    </w:p>
    <w:p w:rsidR="00000000" w:rsidRDefault="0032424B">
      <w:pPr>
        <w:tabs>
          <w:tab w:val="left" w:pos="104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.Фрейд, А. Психология Я и защитные мезанизмы/ А. Фрейд; пер. с англ.. - М</w:t>
      </w:r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</w:rPr>
        <w:t>: Педагогика, 1993. - 144 с.</w:t>
      </w: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5-7155-0530-5</w:t>
      </w:r>
    </w:p>
    <w:p w:rsidR="00000000" w:rsidRDefault="0032424B">
      <w:pPr>
        <w:spacing w:line="360" w:lineRule="auto"/>
        <w:jc w:val="both"/>
        <w:rPr>
          <w:sz w:val="28"/>
          <w:szCs w:val="28"/>
        </w:rPr>
      </w:pPr>
    </w:p>
    <w:p w:rsidR="00000000" w:rsidRDefault="0032424B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</w:p>
    <w:p w:rsidR="00000000" w:rsidRDefault="0032424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определения ведущих механизмов психологических защит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</w:t>
      </w:r>
      <w:r>
        <w:rPr>
          <w:sz w:val="28"/>
          <w:szCs w:val="28"/>
        </w:rPr>
        <w:t>ика методики: опросник состоит из 97 утверждений (пунктов), предполагающих две градации ответа: «верно» или «не верно»). Оценка степени использования механизмов психологической защиты проводится по следующим шкалам: отрицание, подавление, регрессия, компен</w:t>
      </w:r>
      <w:r>
        <w:rPr>
          <w:sz w:val="28"/>
          <w:szCs w:val="28"/>
        </w:rPr>
        <w:t>сация, проекция, замещение, интеллектуализация, реактивные образования.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Стимульный материал:</w:t>
      </w:r>
    </w:p>
    <w:p w:rsidR="00000000" w:rsidRDefault="0032424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Отрицание - подразумевает инфантильную подмену принятия окружающими вниманием с их стороны, любые негативные аспекты этого внимания блокируются на стадии воспри</w:t>
      </w:r>
      <w:r>
        <w:rPr>
          <w:sz w:val="28"/>
          <w:szCs w:val="28"/>
        </w:rPr>
        <w:t>ятия.</w:t>
      </w:r>
    </w:p>
    <w:p w:rsidR="00000000" w:rsidRDefault="0032424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Подавление - неприятные эмоции блокируются посредством забывания реального стимула и всех объектов и обстоятельств, связанных с ним.</w:t>
      </w:r>
    </w:p>
    <w:p w:rsidR="00000000" w:rsidRDefault="0032424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Регрессия - возвращение в стрессовой ситуации к более незрелым паттернам поведения и удовлетворения.</w:t>
      </w:r>
    </w:p>
    <w:p w:rsidR="00000000" w:rsidRDefault="0032424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Компенсац</w:t>
      </w:r>
      <w:r>
        <w:rPr>
          <w:sz w:val="28"/>
          <w:szCs w:val="28"/>
        </w:rPr>
        <w:t>ия - попытка исправления или замены объекта, вызывающего чувство неполноценности, нехватки, утраты (реальной или мнимой).</w:t>
      </w:r>
    </w:p>
    <w:p w:rsidR="00000000" w:rsidRDefault="0032424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Проекция - приписывание окружающим различных негативных качеств как рациональная основа для их неприятия и самопринятия на этом фоне</w:t>
      </w:r>
      <w:r>
        <w:rPr>
          <w:sz w:val="28"/>
          <w:szCs w:val="28"/>
        </w:rPr>
        <w:t>.</w:t>
      </w:r>
    </w:p>
    <w:p w:rsidR="00000000" w:rsidRDefault="0032424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Замещение - снятие напряжения путем переноса агрессии с более сильного или значимого субъекта (являющегося источником гнева) на более слабый объект или на самого себя.</w:t>
      </w:r>
    </w:p>
    <w:p w:rsidR="00000000" w:rsidRDefault="0032424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Интеллектуализация - предполагает произвольную схематизацию и истолкование событий</w:t>
      </w:r>
      <w:r>
        <w:rPr>
          <w:sz w:val="28"/>
          <w:szCs w:val="28"/>
        </w:rPr>
        <w:t xml:space="preserve"> для развития чувства субъективного контроля над ситуацией.</w:t>
      </w:r>
    </w:p>
    <w:p w:rsidR="00000000" w:rsidRDefault="0032424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Реактивное образование - выработка и подчеркивание социально одобряемого поведения, основанного на «высших социальных ценностях».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Инструкция. Вам будут предъявляться утверждения, касающиеся сост</w:t>
      </w:r>
      <w:r>
        <w:rPr>
          <w:sz w:val="28"/>
          <w:szCs w:val="28"/>
        </w:rPr>
        <w:t>ояния Вашего здоровья и Вашего характера. Читайте каждое утверждение и решайте, верно ли оно по отношению к Вам. Не тратьте время на раздумье. Наиболее естественна та реакция, которая первой приходит в голову. Если Вы решили, что утверждение верно, поставь</w:t>
      </w:r>
      <w:r>
        <w:rPr>
          <w:sz w:val="28"/>
          <w:szCs w:val="28"/>
        </w:rPr>
        <w:t xml:space="preserve">те справа от номера вопроса цифру «1»; если утверждение по отношению к Вам неверно, поставьте справа от номера вопроса число «О». При сомнениях помните, что всякое утверждение, которое Вы не можете расценить по отношению к себе как верное, следует считать </w:t>
      </w:r>
      <w:r>
        <w:rPr>
          <w:sz w:val="28"/>
          <w:szCs w:val="28"/>
        </w:rPr>
        <w:t>неверным.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человек, с которым очень легко поладить.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я чего-то хочу, у меня не хватает терпения подождать.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Всегда был такой человек, на которого я хотел бы походить.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считают меня сдержанным, рассудительным человеком.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противны неприст</w:t>
      </w:r>
      <w:r>
        <w:rPr>
          <w:sz w:val="28"/>
          <w:szCs w:val="28"/>
        </w:rPr>
        <w:t>ойные кинофильмы.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редко помню свои сны.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которые всюду распоряжаются, приводят меня в бешенство.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у меня возникает желание пробить кулаком стену.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 сильно раздражает, когда люди рисуются.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своих фантазиях я всегда главный герой.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не </w:t>
      </w:r>
      <w:r>
        <w:rPr>
          <w:sz w:val="28"/>
          <w:szCs w:val="28"/>
        </w:rPr>
        <w:t>очень хорошая память на лица.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чувствую некоторую неловкость, пользуясь общественной баней.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всегда внимательно выслушиваю все точки зрения в споре.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легко выхожу из себя, но быстро успокаиваюсь.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 толпе кто-то толкает меня, я испытываю желание от</w:t>
      </w:r>
      <w:r>
        <w:rPr>
          <w:sz w:val="28"/>
          <w:szCs w:val="28"/>
        </w:rPr>
        <w:t>ветить тем же.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Многое во мне восхищает людей.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Отправляясь в поездку, я обязательно планирую каждую деталь.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Иногда, без всякой причины, на меня нападает упрямство.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Друзья почти никогда не подводят меня.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случалось думать о самоубийстве.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Меня оскорбляют </w:t>
      </w:r>
      <w:r>
        <w:rPr>
          <w:sz w:val="28"/>
          <w:szCs w:val="28"/>
        </w:rPr>
        <w:t>непристойные шутки.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всегда вижу светлые стороны вещей.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ненавижу недоброжелательных людей.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кто-нибудь говорит, что я не смогу что-то сделать, то я нарочно хочу сделать это, чтобы доказать ему неправоту.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испытываю затруднения, вспоминая имена люде</w:t>
      </w:r>
      <w:r>
        <w:rPr>
          <w:sz w:val="28"/>
          <w:szCs w:val="28"/>
        </w:rPr>
        <w:t>й.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склонен к излишней импульсивности.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терпеть не могу людей, которые добиваются своего, вызывая к себе жалость.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ни к кому не отношусь с предубеждением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меня беспокоит, что люди подумают, будто я веду себя странно, глупо или смешно.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всегда нах</w:t>
      </w:r>
      <w:r>
        <w:rPr>
          <w:sz w:val="28"/>
          <w:szCs w:val="28"/>
        </w:rPr>
        <w:t>ожу логичные объяснения любым неприятностям.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мне хочется увидеть конец света.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Порнография отвратительна.</w:t>
      </w:r>
    </w:p>
    <w:p w:rsidR="00000000" w:rsidRDefault="0032424B">
      <w:pPr>
        <w:tabs>
          <w:tab w:val="left" w:pos="39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Иногда, будучи расстроен, я ем больше обычного.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меня нет врагов.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не очень хорошо помню свое детство.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не боюсь состариться, потому что это </w:t>
      </w:r>
      <w:r>
        <w:rPr>
          <w:sz w:val="28"/>
          <w:szCs w:val="28"/>
        </w:rPr>
        <w:t>происходит с каждым.</w:t>
      </w:r>
    </w:p>
    <w:p w:rsidR="00000000" w:rsidRDefault="0032424B">
      <w:pPr>
        <w:tabs>
          <w:tab w:val="left" w:pos="39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своих фантазиях я совершаю великие дела.</w:t>
      </w:r>
    </w:p>
    <w:p w:rsidR="00000000" w:rsidRDefault="0032424B">
      <w:pPr>
        <w:tabs>
          <w:tab w:val="left" w:pos="39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людей раздражают меня, потому что они слишком эгоистичны.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Прикосновение к чему-либо склизкому вызывает во мне омерзение.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меня часто бывают яркие, сюжетные сновидения.</w:t>
      </w:r>
    </w:p>
    <w:p w:rsidR="00000000" w:rsidRDefault="0032424B">
      <w:pPr>
        <w:tabs>
          <w:tab w:val="left" w:pos="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убежден, </w:t>
      </w:r>
      <w:r>
        <w:rPr>
          <w:sz w:val="28"/>
          <w:szCs w:val="28"/>
        </w:rPr>
        <w:t>что если буду неосторожен, люди воспользуются этим.</w:t>
      </w:r>
    </w:p>
    <w:p w:rsidR="00000000" w:rsidRDefault="0032424B">
      <w:pPr>
        <w:tabs>
          <w:tab w:val="left" w:pos="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не скоро замечаю дурное в людях.</w:t>
      </w:r>
    </w:p>
    <w:p w:rsidR="00000000" w:rsidRDefault="0032424B">
      <w:pPr>
        <w:tabs>
          <w:tab w:val="left" w:pos="39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я читаю или слышу о трагедии, это не слишком трогает меня.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есть повод рассердиться, я предпочитаю основательно все обдумать.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испытываю сильную потребность</w:t>
      </w:r>
      <w:r>
        <w:rPr>
          <w:sz w:val="28"/>
          <w:szCs w:val="28"/>
        </w:rPr>
        <w:t xml:space="preserve"> в комплиментах.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Сексуальная невоздержанность отвратительна.</w:t>
      </w:r>
    </w:p>
    <w:p w:rsidR="00000000" w:rsidRDefault="0032424B">
      <w:pPr>
        <w:tabs>
          <w:tab w:val="left" w:pos="39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 толпе кто-то мешает моему движению, у меня иногда возникает желание толкнуть его плечом.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только что-нибудь не по-моему, я обижаюсь и мрачнею.</w:t>
      </w:r>
    </w:p>
    <w:p w:rsidR="00000000" w:rsidRDefault="0032424B">
      <w:pPr>
        <w:tabs>
          <w:tab w:val="left" w:pos="39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я вижу окровавленного человека на э</w:t>
      </w:r>
      <w:r>
        <w:rPr>
          <w:sz w:val="28"/>
          <w:szCs w:val="28"/>
        </w:rPr>
        <w:t>кране, это почти не волнует меня.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сложных жизненных ситуациях я не могу обойтись без поддержки и помощи людей.</w:t>
      </w:r>
    </w:p>
    <w:p w:rsidR="00000000" w:rsidRDefault="0032424B">
      <w:pPr>
        <w:tabs>
          <w:tab w:val="left" w:pos="39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окружающих считают меня очень интересным человеком.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ношу одежду, которая скрывает недостатки моей фигуры.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меня очень важно вс</w:t>
      </w:r>
      <w:r>
        <w:rPr>
          <w:sz w:val="28"/>
          <w:szCs w:val="28"/>
        </w:rPr>
        <w:t>егда придерживаться общепринятых правил поведения.</w:t>
      </w:r>
    </w:p>
    <w:p w:rsidR="00000000" w:rsidRDefault="0032424B">
      <w:pPr>
        <w:tabs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склонен часто противоречить людям.</w:t>
      </w:r>
    </w:p>
    <w:p w:rsidR="00000000" w:rsidRDefault="0032424B">
      <w:pPr>
        <w:tabs>
          <w:tab w:val="left" w:pos="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во всех семьях супруги друг другу изменяют.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По-видимому, я слишком отстраненно смотрю на вещи.</w:t>
      </w:r>
    </w:p>
    <w:p w:rsidR="00000000" w:rsidRDefault="0032424B">
      <w:pPr>
        <w:tabs>
          <w:tab w:val="left" w:pos="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разговорах с представителями противоположного пола я стараюсь изб</w:t>
      </w:r>
      <w:r>
        <w:rPr>
          <w:sz w:val="28"/>
          <w:szCs w:val="28"/>
        </w:rPr>
        <w:t>егать щекотливых тем.</w:t>
      </w:r>
    </w:p>
    <w:p w:rsidR="00000000" w:rsidRDefault="0032424B">
      <w:pPr>
        <w:tabs>
          <w:tab w:val="left" w:pos="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у меня что-то не получается, мне иногда хочется плакать.</w:t>
      </w:r>
    </w:p>
    <w:p w:rsidR="00000000" w:rsidRDefault="0032424B">
      <w:pPr>
        <w:tabs>
          <w:tab w:val="left" w:pos="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моей памяти часто выпадают некоторые мелочи.</w:t>
      </w:r>
    </w:p>
    <w:p w:rsidR="00000000" w:rsidRDefault="0032424B">
      <w:pPr>
        <w:tabs>
          <w:tab w:val="left" w:pos="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кто-то толкает меня, я испытываю сильное негодование.</w:t>
      </w:r>
    </w:p>
    <w:p w:rsidR="00000000" w:rsidRDefault="0032424B">
      <w:pPr>
        <w:tabs>
          <w:tab w:val="left" w:pos="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выбрасываю из головы то, что мне не нравится.</w:t>
      </w:r>
    </w:p>
    <w:p w:rsidR="00000000" w:rsidRDefault="0032424B">
      <w:pPr>
        <w:tabs>
          <w:tab w:val="left" w:pos="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любой неудач</w:t>
      </w:r>
      <w:r>
        <w:rPr>
          <w:sz w:val="28"/>
          <w:szCs w:val="28"/>
        </w:rPr>
        <w:t>е я обязательно нахожу положительные стороны.</w:t>
      </w:r>
    </w:p>
    <w:p w:rsidR="00000000" w:rsidRDefault="0032424B">
      <w:pPr>
        <w:tabs>
          <w:tab w:val="left" w:pos="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терпеть не могу людей, которые всегда стараются быть в центре внимания.</w:t>
      </w:r>
    </w:p>
    <w:p w:rsidR="00000000" w:rsidRDefault="0032424B">
      <w:pPr>
        <w:tabs>
          <w:tab w:val="left" w:pos="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почти ничего не выбрасываю и бережно храню множество разных вещей.</w:t>
      </w:r>
    </w:p>
    <w:p w:rsidR="00000000" w:rsidRDefault="0032424B">
      <w:pPr>
        <w:tabs>
          <w:tab w:val="left" w:pos="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компании друзей мне больше всего нравятся разговоры о прошедших с</w:t>
      </w:r>
      <w:r>
        <w:rPr>
          <w:sz w:val="28"/>
          <w:szCs w:val="28"/>
        </w:rPr>
        <w:t>обытиях, развлечениях и удовольствиях.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 не слишком раздражает детский плач.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случалось так разозлиться, что я готов был перебить все вдребезги.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всегда оптимистичен.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чувствую себя неуютно, когда на меня не обращают внимания.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бы страсти ни р</w:t>
      </w:r>
      <w:r>
        <w:rPr>
          <w:sz w:val="28"/>
          <w:szCs w:val="28"/>
        </w:rPr>
        <w:t>азыгрывались на экране, я всегда отдаю себе отчет в том, что это только на экране.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часто испытываю чувство ревности.</w:t>
      </w:r>
    </w:p>
    <w:p w:rsidR="00000000" w:rsidRDefault="0032424B">
      <w:pPr>
        <w:tabs>
          <w:tab w:val="left" w:pos="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бы никогда специально не пошел на откровенно эротический фильм.</w:t>
      </w:r>
    </w:p>
    <w:p w:rsidR="00000000" w:rsidRDefault="0032424B">
      <w:pPr>
        <w:tabs>
          <w:tab w:val="left" w:pos="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Неприятно то, что людям, как правило, нельзя доверять.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готов почти на</w:t>
      </w:r>
      <w:r>
        <w:rPr>
          <w:sz w:val="28"/>
          <w:szCs w:val="28"/>
        </w:rPr>
        <w:t xml:space="preserve"> все, чтобы произвести хорошее впечатление.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никогда не бывал панически испуган.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не упущу случая посмотреть хороший триллер или боевик.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думаю, что ситуация в мире лучше, чем полагает большинство людей.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Даже небольшое разочарование может привести меня </w:t>
      </w:r>
      <w:r>
        <w:rPr>
          <w:sz w:val="28"/>
          <w:szCs w:val="28"/>
        </w:rPr>
        <w:t>в уныние.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не нравится, когда люди откровенно флиртуют.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никогда не позволяю себе терять самообладание.</w:t>
      </w:r>
    </w:p>
    <w:p w:rsidR="00000000" w:rsidRDefault="0032424B">
      <w:pPr>
        <w:tabs>
          <w:tab w:val="left" w:pos="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всегда готовлюсь к неудаче, чтобы не быть застигнутым врасплох.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Кажется, некоторые из моих знакомых завидуют моему умению жить.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случалось со </w:t>
      </w:r>
      <w:r>
        <w:rPr>
          <w:sz w:val="28"/>
          <w:szCs w:val="28"/>
        </w:rPr>
        <w:t>зла так сильно ударить или пнуть по чему-ни- будь, что я неумышленно причинял себе боль.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знаю, что за глаза кое-кто отзывается обо мне дурно.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едва ли могу вспомнить свои первые школьные годы.</w:t>
      </w:r>
    </w:p>
    <w:p w:rsidR="00000000" w:rsidRDefault="0032424B">
      <w:pPr>
        <w:tabs>
          <w:tab w:val="left" w:pos="39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я расстроен, я иногда веду себя по-детски.</w:t>
      </w:r>
    </w:p>
    <w:p w:rsidR="00000000" w:rsidRDefault="0032424B">
      <w:pPr>
        <w:tabs>
          <w:tab w:val="left" w:pos="39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намного</w:t>
      </w:r>
      <w:r>
        <w:rPr>
          <w:sz w:val="28"/>
          <w:szCs w:val="28"/>
        </w:rPr>
        <w:t xml:space="preserve"> проще говорить о своих мыслях, чем о своих чувствах.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я бываю в отъезде и у меня случаются неприятности, я сразу начинаю сильно тосковать по дому.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я слышу о жестокостях, это не слишком глубоко трогает меня.</w:t>
      </w:r>
    </w:p>
    <w:p w:rsidR="00000000" w:rsidRDefault="0032424B">
      <w:pPr>
        <w:tabs>
          <w:tab w:val="left" w:pos="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легко переношу критику и замечания.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не скрываю своего раздражения по поводу привычек некоторых членов моей семьи.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знаю, что есть люди, настроенные против меня.</w:t>
      </w:r>
    </w:p>
    <w:p w:rsidR="00000000" w:rsidRDefault="0032424B">
      <w:pPr>
        <w:tabs>
          <w:tab w:val="left" w:pos="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не могу переживать свои неудачи в одиночку.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счастью, у меня меньше проблем, чем имеет большинство людей.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что-то волнуе</w:t>
      </w:r>
      <w:r>
        <w:rPr>
          <w:sz w:val="28"/>
          <w:szCs w:val="28"/>
        </w:rPr>
        <w:t>т меня, я иногда испытываю усталость и желание выспаться.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Отвратительно то, что почти все люди, добившиеся успеха, достигли его с помощью лжи.</w:t>
      </w:r>
    </w:p>
    <w:p w:rsidR="00000000" w:rsidRDefault="0032424B">
      <w:pPr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Нередко я испытываю желание почувствовать в своих руках пистолет или автомат.</w:t>
      </w:r>
    </w:p>
    <w:p w:rsidR="00000000" w:rsidRDefault="0032424B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6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вопроса (подсчет то</w:t>
            </w:r>
            <w:r>
              <w:rPr>
                <w:sz w:val="20"/>
                <w:szCs w:val="20"/>
              </w:rPr>
              <w:t>лько ответов «да»)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Отрицание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1,16, 22,28, 34, 42,51, 61, 68,77,82,90,94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Подавление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6,11,19,25,35,43,49, 59,66, 75,85, 89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Регрессия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2,14,18,26,33,48, 50, 58, 69, 78, 86, 88,93,95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3,10,24,29,37,45, 52, 64, 65, 74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7,9, 23, 27, 38,41,</w:t>
            </w:r>
            <w:r>
              <w:rPr>
                <w:sz w:val="20"/>
                <w:szCs w:val="20"/>
              </w:rPr>
              <w:t xml:space="preserve"> 55, 63, 71,73,84,92, 96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8,15, 20,31,40,47,54, 60,67, 76, 83,91,97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Интеллектуализация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4,13,17, 30,36,44,56, 62,70, 80, 81,87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Реактивное образование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2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5,12,21,32,39,46,53,57,72,79</w:t>
            </w:r>
          </w:p>
        </w:tc>
      </w:tr>
    </w:tbl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диагностики доминирующей стратегии пси</w:t>
      </w:r>
      <w:r>
        <w:rPr>
          <w:sz w:val="28"/>
          <w:szCs w:val="28"/>
        </w:rPr>
        <w:t>хологической защиты в общении В.В.Бойко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Шкалы: миролюбие, избегание, агрессия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теста: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ведущей стратегии защиты в общении с партнерами.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к тесту: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тот вариант ответа, который подходит вам больше всего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Зная себ</w:t>
      </w:r>
      <w:r>
        <w:rPr>
          <w:sz w:val="28"/>
          <w:szCs w:val="28"/>
        </w:rPr>
        <w:t xml:space="preserve">я, вы можете сказать: 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я скорее человек миролюбивый, покладистый;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я скорее человек гибкий, способный обходить острые ситуации, избегать конфликтов;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я скорее человек, идущий напрямую, бескомпромиссный, категоричный.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вы мысленно выясняете о</w:t>
      </w:r>
      <w:r>
        <w:rPr>
          <w:sz w:val="28"/>
          <w:szCs w:val="28"/>
        </w:rPr>
        <w:t>тношения со своим обидчиком, то чаще всего: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ищете способ примирения;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обдумываете способ не иметь с ним дел;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размышляете о том, как его наказать или поставить на место.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спорной ситуации, когда партнер явно не старается или не хочет вас понять, </w:t>
      </w:r>
      <w:r>
        <w:rPr>
          <w:sz w:val="28"/>
          <w:szCs w:val="28"/>
        </w:rPr>
        <w:t>вы вероятнее всего: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будете спокойно добиваться того, чтобы он вас понял;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постараетесь свернуть с ним общение;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будете горячиться, обижаться или злиться.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защищая свои важные интересы, вы почувствуете, что можете поссориться с хорошим человеко</w:t>
      </w:r>
      <w:r>
        <w:rPr>
          <w:sz w:val="28"/>
          <w:szCs w:val="28"/>
        </w:rPr>
        <w:t>м, то: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пойдете на значительные уступки;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отступите от своих притязаний;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будете отстаивать свои интересы.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ситуации, где вас пытаются обидеть или унизить, вы скорее всего: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постараетесь запастись терпением и довести дело до конца;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дипломатич</w:t>
      </w:r>
      <w:r>
        <w:rPr>
          <w:sz w:val="28"/>
          <w:szCs w:val="28"/>
        </w:rPr>
        <w:t>ным образом уйдете от контактов;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дадите достойный отпор.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 взаимодействии с властным и в то же время несправедливым руководителем вы: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сможете сотрудничать во имя интересов дела;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постараетесь как можно меньше контактировать с ними;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будете соп</w:t>
      </w:r>
      <w:r>
        <w:rPr>
          <w:sz w:val="28"/>
          <w:szCs w:val="28"/>
        </w:rPr>
        <w:t>ротивляться его стилю, активно защищая свои интересы.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решение вопроса зависит только от вас, но партнер задел ваше самолюбие, то вы: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пойдете ему навстречу;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уйдете от конкретного решения;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решите вопрос не в пользу партнера.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кто-то из </w:t>
      </w:r>
      <w:r>
        <w:rPr>
          <w:sz w:val="28"/>
          <w:szCs w:val="28"/>
        </w:rPr>
        <w:t>друзей время от времени будет позво- лять себе обидные выпады в ваш адрес, вы: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не станете придавать этому особого значения;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постараетесь ограничить или прекратить контакты;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всякий раз дадите достойный отпор.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у партнера есть претензии к вам</w:t>
      </w:r>
      <w:r>
        <w:rPr>
          <w:sz w:val="28"/>
          <w:szCs w:val="28"/>
        </w:rPr>
        <w:t xml:space="preserve"> и он при этом раздражен, то вам привычнее: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прежде успокоить его, а затем реагировать на претензии;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избежать выяснения отношений с партнером в таком состоянии;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поставить его на свое место или прервать.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кто-нибудь из коллег станет рассказыв</w:t>
      </w:r>
      <w:r>
        <w:rPr>
          <w:sz w:val="28"/>
          <w:szCs w:val="28"/>
        </w:rPr>
        <w:t>ать вам о том плохом, что говорят о вас другие, то вы: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тактично выслушаете все до конца;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пропустите мимо ушей;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прервете рассказ на полуслове.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партнер слишком проявляет напористость и хочет получить выгоду за ваш счет, то вы: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пойдете на у</w:t>
      </w:r>
      <w:r>
        <w:rPr>
          <w:sz w:val="28"/>
          <w:szCs w:val="28"/>
        </w:rPr>
        <w:t>ступку ради мира;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уклонитесь от окончательного решения в расчете на то, что партнер успокоится и тогда вы вернетесь к вопросу;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однозначно дадите понять партнеру, что он не получит выгоду за ваш счет.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вы имеете дело с партнером, который действ</w:t>
      </w:r>
      <w:r>
        <w:rPr>
          <w:sz w:val="28"/>
          <w:szCs w:val="28"/>
        </w:rPr>
        <w:t>ует по принципу “урвать побольше”, вы: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терпеливо добиваетесь своих целей;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предпочитаете ограничить взаимодействие с ним;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решительно ставите такого партнера на место.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Имея дело с нагловатой личностью, вы: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находите к ней подход посредством терп</w:t>
      </w:r>
      <w:r>
        <w:rPr>
          <w:sz w:val="28"/>
          <w:szCs w:val="28"/>
        </w:rPr>
        <w:t>ения и дипломатии;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сводите общение до минимума;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действуете теми же методами.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спорщик настроен к вам враждебно, вы обычно: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спокойно и терпеливо преодолеваете его настрой;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уходите от общения;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осаждаете его или отвечаете тем же.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</w:t>
      </w:r>
      <w:r>
        <w:rPr>
          <w:sz w:val="28"/>
          <w:szCs w:val="28"/>
        </w:rPr>
        <w:t xml:space="preserve"> вам задают неприятные, подковыривающие вопросы, вы чаще всего: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спокойно отвечаете на них;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уходите от прямых ответов;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“заводитесь”, теряете самообладание.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возникают острые разногласия между вами и партнером, то это чаще всего: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заставля</w:t>
      </w:r>
      <w:r>
        <w:rPr>
          <w:sz w:val="28"/>
          <w:szCs w:val="28"/>
        </w:rPr>
        <w:t>ет вас искать выход из положения, находить компромисс, идти на уступки;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побуждает сглаживать противоречия, не подчеркивать различия в позициях;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активизирует желание доказать свою правоту.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партнер выигрывает в споре, вам привычнее: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поздравит</w:t>
      </w:r>
      <w:r>
        <w:rPr>
          <w:sz w:val="28"/>
          <w:szCs w:val="28"/>
        </w:rPr>
        <w:t>ь его с победой;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сделать вид, что ничего особенного не происходит;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“сражаться до последнего патрона”.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случаях, когда отношения с партнером обретают конфликтный характер, вы взяли себе за правило: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“мир любой ценой” - признать свое поражение, пр</w:t>
      </w:r>
      <w:r>
        <w:rPr>
          <w:sz w:val="28"/>
          <w:szCs w:val="28"/>
        </w:rPr>
        <w:t>инести извинения, пойти на встречу пожеланиям партнера;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“пас в сторону” - ограничить контакты, уйти от спора;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“расставить точки над “и” - выяснить все разногласия, непременно найти выход из ситуации.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Когда конфликт касается ваших интересов, то вам </w:t>
      </w:r>
      <w:r>
        <w:rPr>
          <w:sz w:val="28"/>
          <w:szCs w:val="28"/>
        </w:rPr>
        <w:t>чаще всего удается его выигрывать: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благодаря дипломатии и гибкости ума;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за счет выдержки и терпения;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за счет темперамента и эмоций.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кто-либо из коллег намеренно заденет ваше самолюбие, вы: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мягко и корректно сделаете ему замечание;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не </w:t>
      </w:r>
      <w:r>
        <w:rPr>
          <w:sz w:val="28"/>
          <w:szCs w:val="28"/>
        </w:rPr>
        <w:t>станете обострять ситуацию, сделаете вид, буд-то ничего не случилось;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дадите достойный отпор.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близкие критикуют вас, то вы: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принимаете их замечания с благодарностью;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стараетесь не обращать на критику внимание;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раздражаетесь, сопротивляе</w:t>
      </w:r>
      <w:r>
        <w:rPr>
          <w:sz w:val="28"/>
          <w:szCs w:val="28"/>
        </w:rPr>
        <w:t>тесь или злитесь.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кто-либо из родных или близких говорит вам неправду, вы обычно предпочитаете: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спокойно и тактично добиваться истины;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сделать вид, что не замечаете ложь, обойти непри- ятный оборот дела;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решительно вывести лгуна на “чистую</w:t>
      </w:r>
      <w:r>
        <w:rPr>
          <w:sz w:val="28"/>
          <w:szCs w:val="28"/>
        </w:rPr>
        <w:t xml:space="preserve"> воду”.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вы раздражены, нервничаете то чаще всего: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ищите сочувствия, понимания;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уединяетесь, чтобы не проявить свое состояние на партнерах;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на ком-нибудь отыгрываетесь, ищете “козла отпущения”.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кто-то из коллег, менее достойный и сп</w:t>
      </w:r>
      <w:r>
        <w:rPr>
          <w:sz w:val="28"/>
          <w:szCs w:val="28"/>
        </w:rPr>
        <w:t>особный чем вы, получает поощрение начальства, вы: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радуетесь за коллегу;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не придаете особого значения факту;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расстраиваетесь, огорчаетесь или злитесь.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интерпретация результатов теста.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к тесту: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присущей респонденту</w:t>
      </w:r>
      <w:r>
        <w:rPr>
          <w:sz w:val="28"/>
          <w:szCs w:val="28"/>
        </w:rPr>
        <w:t xml:space="preserve"> стратегии психологической защиты в общении с партнерами надо подсчитать сумму ответов каждого типа: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Вариант “а” - миролюбие,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Вариант “b” - избегание,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Вариант “c” - агрессия.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больше ответов того или иного типа, тем отчетливее выражена соответству</w:t>
      </w:r>
      <w:r>
        <w:rPr>
          <w:sz w:val="28"/>
          <w:szCs w:val="28"/>
        </w:rPr>
        <w:t>ющая стратегия; если их количество примерно одинаковое, значит в контакте с партнерами испытуемый активно использует разные защиты своей субъективной реальности.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результатов теста.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Миролюбие - психологическая стратегия защиты субъектной реаль</w:t>
      </w:r>
      <w:r>
        <w:rPr>
          <w:sz w:val="28"/>
          <w:szCs w:val="28"/>
        </w:rPr>
        <w:t>ности личности, в которой ведущую роль играют интеллект и характер. Интеллект погашает или нейтрализует энергию эмоций в тех случаях, когда возникает угроза для Я личности.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Миролюбие предполагает партнерство и сотрудничество, умение идти на компромиссы, де</w:t>
      </w:r>
      <w:r>
        <w:rPr>
          <w:sz w:val="28"/>
          <w:szCs w:val="28"/>
        </w:rPr>
        <w:t>лать уступки и быть податливым, готовность жертвовать некоторыми своими интересами во имя главного - сохранения достоинства. В ряде случаев миролюбие означает приспособление, стремление уступать напору партнера, не обострять отношения и не ввязываться в ко</w:t>
      </w:r>
      <w:r>
        <w:rPr>
          <w:sz w:val="28"/>
          <w:szCs w:val="28"/>
        </w:rPr>
        <w:t>нфликты,чтобы не подвергать испытаниям свое Я.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Одного интеллекта, однако, часто не достаточно, чтобы миролюбие стало доминирующей стратегией защиты. Важно еще иметь подходящий характер - мягкий, уравновешенный, коммуникабельный. Интеллект в ансамбле с “хор</w:t>
      </w:r>
      <w:r>
        <w:rPr>
          <w:sz w:val="28"/>
          <w:szCs w:val="28"/>
        </w:rPr>
        <w:t>ошим” характером создают психогенную предпосылку для миролюбия.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Разумеется, бывает и так, что человек с неважным характером также вынужден показывать миролюбие. Скорее всего его “обломала жизнь”, и он сделал мудрый вывод: надо жить в мире и согласии. В так</w:t>
      </w:r>
      <w:r>
        <w:rPr>
          <w:sz w:val="28"/>
          <w:szCs w:val="28"/>
        </w:rPr>
        <w:t>ом случае его стратегия защиты обусловлена опытом и обстоятельствами, то есть она социогенная. В конце концов не так уж важно, что движет человеком - природа или опыт, или и то и другое вместе, - главное результат: выступает ли миролюбие ведущей стратегией</w:t>
      </w:r>
      <w:r>
        <w:rPr>
          <w:sz w:val="28"/>
          <w:szCs w:val="28"/>
        </w:rPr>
        <w:t xml:space="preserve"> психологической защиты или проявляется лишь эпизодически, наряду с другими стратегиями.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полагать, что миролюбие - безукоризненная стратегия защиты Я, пригодная во всех случаях. Сплошное или слащавое миролюбие - доказательство бесхребетности и б</w:t>
      </w:r>
      <w:r>
        <w:rPr>
          <w:sz w:val="28"/>
          <w:szCs w:val="28"/>
        </w:rPr>
        <w:t>езволия, утраты чувства собственного достоинства, которое как раз и призвана оберегать психологическая защита. Победитель не должен становиться трофеем. Лучше всего, когда миролюбие доминирует и сочетается с прочими стратегиями (мягкими их формами).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Избега</w:t>
      </w:r>
      <w:r>
        <w:rPr>
          <w:sz w:val="28"/>
          <w:szCs w:val="28"/>
        </w:rPr>
        <w:t>ние - психологическая стратегия защиты субъектной реальности, основанная на экономии интеллектуальных и эмоциональных ресурсов. Индивид привычно обходит или без боя покидает зоны конфликтов и напряжений, когда его Я подвергается атакам. При этом он в откры</w:t>
      </w:r>
      <w:r>
        <w:rPr>
          <w:sz w:val="28"/>
          <w:szCs w:val="28"/>
        </w:rPr>
        <w:t>тую не растрачивает энергию эмоций и минимально напрягает интеллект.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Избегание носит психогенный характер, если оно обусловлено природными особенностями индивида. Унего слабая врожденная энергия: бедные, ригидные эмоции, посредственный ум, вялый темперамен</w:t>
      </w:r>
      <w:r>
        <w:rPr>
          <w:sz w:val="28"/>
          <w:szCs w:val="28"/>
        </w:rPr>
        <w:t>т.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Возможен иной вариант: человек обладает от рождения мощным интеллектом, чтобы уходить от напряженных контактов, не связываться с теми, кто досаждает его Я. Правда, наблюдения показывают, что одного ума для доминирующей стратегии избегания недостаточно. </w:t>
      </w:r>
      <w:r>
        <w:rPr>
          <w:sz w:val="28"/>
          <w:szCs w:val="28"/>
        </w:rPr>
        <w:t>Умные люди часто активно вовлекаются в защиту своей субъективной реальности, и это естественно: интеллект призван стоять на страже наших потребностей, интересов, ценностей и завоеваний. Очевидно, нужна еще и воля.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Наконец возможен и такой вариант, когда ч</w:t>
      </w:r>
      <w:r>
        <w:rPr>
          <w:sz w:val="28"/>
          <w:szCs w:val="28"/>
        </w:rPr>
        <w:t xml:space="preserve">еловек заставляет себя обходить острые углы в общении и конфликтные ситуации, умеет вовремя сказать себе: “не возникай со своим Я”. Для этого надо обладать крепкой нервной системой, волей и, несомненно, жизненным опытом за плечами, который в нужный момент </w:t>
      </w:r>
      <w:r>
        <w:rPr>
          <w:sz w:val="28"/>
          <w:szCs w:val="28"/>
        </w:rPr>
        <w:t>напоминает: “не тяни на себя одеяло”, “не плюй против ветра”, “не садись не в свой троллейбус”, “сделай пас в сторону”.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миролюбия строится на основе добротного интеллекта и уживчивого характера - весьма высокие требования к личности. Избегание бу</w:t>
      </w:r>
      <w:r>
        <w:rPr>
          <w:sz w:val="28"/>
          <w:szCs w:val="28"/>
        </w:rPr>
        <w:t>дто бы проще, не требует особых умственных и эмоциональных затрат, но и оно обусловлено повышенными требованиями к нервной системе и воле.</w:t>
      </w:r>
    </w:p>
    <w:p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Агрессия - психологическая стратегия защиты субъектной реальности личности, действующая на основе инстинкта. Инстинкт</w:t>
      </w:r>
      <w:r>
        <w:rPr>
          <w:sz w:val="28"/>
          <w:szCs w:val="28"/>
        </w:rPr>
        <w:t xml:space="preserve"> агрессии - один из “большой четверки” инстинктов, свойственных всем животным - голод, секс, страх и агрессия. Это сразу объясняет тот неоспоримый факт, что агрессия не выходит из репертуара эмоционального реагирования. Достаточно окинуть мысленным взором </w:t>
      </w:r>
      <w:r>
        <w:rPr>
          <w:sz w:val="28"/>
          <w:szCs w:val="28"/>
        </w:rPr>
        <w:t>типичные ситуации общения, чтобы убедиться, сколь расхожа, легко воспроизводима и привычна она в жестких или мягких формах. Ее мощная энергетика защищает Я личности на улице в городской толпе, в общественном транспорте, в очереди, на производстве, дома, во</w:t>
      </w:r>
      <w:r>
        <w:rPr>
          <w:sz w:val="28"/>
          <w:szCs w:val="28"/>
        </w:rPr>
        <w:t xml:space="preserve"> взаимоотношениях с посторонними и очень близкими людьми, с друзьями и любовниками.</w:t>
      </w:r>
    </w:p>
    <w:p w:rsidR="0032424B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увеличением угрозы для субъектной реальности личности ее агрессия возрастает. Личность и инстинкт агрессии, оказывается, вполне совместимы, а интеллект выполняет при этом</w:t>
      </w:r>
      <w:r>
        <w:rPr>
          <w:sz w:val="28"/>
          <w:szCs w:val="28"/>
        </w:rPr>
        <w:t xml:space="preserve"> роль “передаточного звена” - с его помощью агрессия “нагнетается”, “раскручивается на полную катушку”. Интеллект работает в режиме трансформатора, усиливая агрессию за счет придаваемого ей смысла.</w:t>
      </w:r>
    </w:p>
    <w:sectPr w:rsidR="003242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0D"/>
    <w:rsid w:val="000C520D"/>
    <w:rsid w:val="0032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1AE8A6-689D-4581-83F2-D6D8C84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10035</Words>
  <Characters>57206</Characters>
  <Application>Microsoft Office Word</Application>
  <DocSecurity>0</DocSecurity>
  <Lines>476</Lines>
  <Paragraphs>134</Paragraphs>
  <ScaleCrop>false</ScaleCrop>
  <Company/>
  <LinksUpToDate>false</LinksUpToDate>
  <CharactersWithSpaces>67107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2025-03-25T19:15:00Z</dcterms:created>
  <dcterms:modified xsi:type="dcterms:W3CDTF">2025-03-25T19:15:00Z</dcterms:modified>
</cp:coreProperties>
</file>