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891F4" w14:textId="77777777" w:rsidR="002F4BCE" w:rsidRPr="002E528F" w:rsidRDefault="002F4BCE" w:rsidP="00BD0A4B">
      <w:pPr>
        <w:pStyle w:val="a3"/>
        <w:spacing w:line="360" w:lineRule="auto"/>
        <w:rPr>
          <w:noProof/>
          <w:color w:val="000000"/>
          <w:sz w:val="28"/>
          <w:szCs w:val="28"/>
        </w:rPr>
      </w:pPr>
      <w:r w:rsidRPr="002E528F">
        <w:rPr>
          <w:noProof/>
          <w:color w:val="000000"/>
          <w:sz w:val="28"/>
          <w:szCs w:val="28"/>
        </w:rPr>
        <w:t>ФЕДЕРАЛЬНОЕ АГЕНТСТВО ПО ОБРАЗОВАНИЮ</w:t>
      </w:r>
    </w:p>
    <w:p w14:paraId="58440C17" w14:textId="77777777" w:rsidR="002F4BCE" w:rsidRPr="002E528F" w:rsidRDefault="002F4BCE" w:rsidP="00BD0A4B">
      <w:pPr>
        <w:pStyle w:val="a3"/>
        <w:spacing w:line="360" w:lineRule="auto"/>
        <w:rPr>
          <w:noProof/>
          <w:color w:val="000000"/>
          <w:sz w:val="28"/>
          <w:szCs w:val="28"/>
        </w:rPr>
      </w:pPr>
      <w:r w:rsidRPr="002E528F">
        <w:rPr>
          <w:noProof/>
          <w:color w:val="000000"/>
          <w:sz w:val="28"/>
          <w:szCs w:val="28"/>
        </w:rPr>
        <w:t>ГОСУДАРСТВЕННОЕ ОБРАЗОВАТЕЛЬНОЕ УЧРЕЖДЕНИЕ ВЫСШЕГО ПРОФЕССИОНАЛЬНОГО ОБРАЗОВАНИЯ</w:t>
      </w:r>
    </w:p>
    <w:p w14:paraId="4590AF03" w14:textId="77777777" w:rsidR="002F4BCE" w:rsidRPr="002E528F" w:rsidRDefault="002F4BCE" w:rsidP="00BD0A4B">
      <w:pPr>
        <w:pStyle w:val="a3"/>
        <w:spacing w:line="360" w:lineRule="auto"/>
        <w:rPr>
          <w:noProof/>
          <w:color w:val="000000"/>
          <w:sz w:val="28"/>
          <w:szCs w:val="28"/>
        </w:rPr>
      </w:pPr>
      <w:r w:rsidRPr="002E528F">
        <w:rPr>
          <w:noProof/>
          <w:color w:val="000000"/>
          <w:sz w:val="28"/>
          <w:szCs w:val="28"/>
        </w:rPr>
        <w:t>УРАЛЬСКИЙ ГОСУДАРСТВЕННЫЙ УНИВЕРСИТЕТ</w:t>
      </w:r>
    </w:p>
    <w:p w14:paraId="5A96EC11" w14:textId="77777777" w:rsidR="002F4BCE" w:rsidRPr="002E528F" w:rsidRDefault="002F4BCE" w:rsidP="00BD0A4B">
      <w:pPr>
        <w:pStyle w:val="a3"/>
        <w:spacing w:line="360" w:lineRule="auto"/>
        <w:rPr>
          <w:noProof/>
          <w:color w:val="000000"/>
          <w:sz w:val="28"/>
          <w:szCs w:val="28"/>
        </w:rPr>
      </w:pPr>
      <w:r w:rsidRPr="002E528F">
        <w:rPr>
          <w:noProof/>
          <w:color w:val="000000"/>
          <w:sz w:val="28"/>
          <w:szCs w:val="28"/>
        </w:rPr>
        <w:t>им. А.М. Горького</w:t>
      </w:r>
    </w:p>
    <w:p w14:paraId="6AEB2A2E" w14:textId="77777777" w:rsidR="002F4BCE" w:rsidRPr="002E528F" w:rsidRDefault="002F4BCE" w:rsidP="00BD0A4B">
      <w:pPr>
        <w:pStyle w:val="a3"/>
        <w:spacing w:line="360" w:lineRule="auto"/>
        <w:rPr>
          <w:noProof/>
          <w:color w:val="000000"/>
          <w:sz w:val="28"/>
          <w:szCs w:val="28"/>
        </w:rPr>
      </w:pPr>
      <w:r w:rsidRPr="002E528F">
        <w:rPr>
          <w:noProof/>
          <w:color w:val="000000"/>
          <w:sz w:val="28"/>
          <w:szCs w:val="28"/>
        </w:rPr>
        <w:t>ФАКУЛЬТЕТ «ИСКУССТВОВЕДЕНИЯ И КУЛЬТУРОЛОГИИ»</w:t>
      </w:r>
    </w:p>
    <w:p w14:paraId="5ABE1707" w14:textId="77777777" w:rsidR="002F4BCE" w:rsidRPr="002E528F" w:rsidRDefault="002F4BCE" w:rsidP="00BD0A4B">
      <w:pPr>
        <w:pStyle w:val="a3"/>
        <w:spacing w:line="360" w:lineRule="auto"/>
        <w:rPr>
          <w:noProof/>
          <w:color w:val="000000"/>
          <w:sz w:val="28"/>
          <w:szCs w:val="28"/>
        </w:rPr>
      </w:pPr>
      <w:r w:rsidRPr="002E528F">
        <w:rPr>
          <w:noProof/>
          <w:color w:val="000000"/>
          <w:sz w:val="28"/>
          <w:szCs w:val="28"/>
        </w:rPr>
        <w:t>Кафедра «Культурология</w:t>
      </w:r>
    </w:p>
    <w:p w14:paraId="49864C2C" w14:textId="77777777" w:rsidR="002F4BCE" w:rsidRPr="002E528F" w:rsidRDefault="002F4BCE" w:rsidP="00BD0A4B">
      <w:pPr>
        <w:pStyle w:val="a3"/>
        <w:spacing w:line="360" w:lineRule="auto"/>
        <w:rPr>
          <w:noProof/>
          <w:color w:val="000000"/>
          <w:sz w:val="28"/>
          <w:szCs w:val="28"/>
        </w:rPr>
      </w:pPr>
    </w:p>
    <w:p w14:paraId="40250BA7" w14:textId="77777777" w:rsidR="002F4BCE" w:rsidRPr="002E528F" w:rsidRDefault="002F4BCE" w:rsidP="00BD0A4B">
      <w:pPr>
        <w:pStyle w:val="a3"/>
        <w:spacing w:line="360" w:lineRule="auto"/>
        <w:rPr>
          <w:noProof/>
          <w:color w:val="000000"/>
          <w:sz w:val="28"/>
          <w:szCs w:val="28"/>
        </w:rPr>
      </w:pPr>
    </w:p>
    <w:p w14:paraId="683CCD13" w14:textId="77777777" w:rsidR="002F4BCE" w:rsidRPr="002E528F" w:rsidRDefault="002F4BCE" w:rsidP="00BD0A4B">
      <w:pPr>
        <w:pStyle w:val="a3"/>
        <w:spacing w:line="360" w:lineRule="auto"/>
        <w:rPr>
          <w:noProof/>
          <w:color w:val="000000"/>
          <w:sz w:val="28"/>
          <w:szCs w:val="28"/>
        </w:rPr>
      </w:pPr>
    </w:p>
    <w:p w14:paraId="7F942FB6" w14:textId="77777777" w:rsidR="002F4BCE" w:rsidRPr="002E528F" w:rsidRDefault="002F4BCE" w:rsidP="00BD0A4B">
      <w:pPr>
        <w:pStyle w:val="a3"/>
        <w:spacing w:line="360" w:lineRule="auto"/>
        <w:rPr>
          <w:noProof/>
          <w:color w:val="000000"/>
          <w:sz w:val="28"/>
          <w:szCs w:val="28"/>
        </w:rPr>
      </w:pPr>
    </w:p>
    <w:p w14:paraId="72F742D7" w14:textId="77777777" w:rsidR="002F4BCE" w:rsidRPr="002E528F" w:rsidRDefault="002F4BCE" w:rsidP="00BD0A4B">
      <w:pPr>
        <w:pStyle w:val="a3"/>
        <w:spacing w:line="360" w:lineRule="auto"/>
        <w:rPr>
          <w:noProof/>
          <w:color w:val="000000"/>
          <w:sz w:val="28"/>
          <w:szCs w:val="28"/>
        </w:rPr>
      </w:pPr>
    </w:p>
    <w:p w14:paraId="12CC1756" w14:textId="77777777" w:rsidR="002F4BCE" w:rsidRPr="002E528F" w:rsidRDefault="002F4BCE" w:rsidP="00BD0A4B">
      <w:pPr>
        <w:pStyle w:val="a3"/>
        <w:spacing w:line="360" w:lineRule="auto"/>
        <w:rPr>
          <w:noProof/>
          <w:color w:val="000000"/>
          <w:sz w:val="28"/>
          <w:szCs w:val="28"/>
        </w:rPr>
      </w:pPr>
    </w:p>
    <w:p w14:paraId="3AA80101" w14:textId="77777777" w:rsidR="002F4BCE" w:rsidRPr="002E528F" w:rsidRDefault="002F4BCE" w:rsidP="00BD0A4B">
      <w:pPr>
        <w:pStyle w:val="a3"/>
        <w:spacing w:line="360" w:lineRule="auto"/>
        <w:rPr>
          <w:noProof/>
          <w:color w:val="000000"/>
          <w:sz w:val="28"/>
          <w:szCs w:val="28"/>
        </w:rPr>
      </w:pPr>
    </w:p>
    <w:p w14:paraId="5A3B5722" w14:textId="77777777" w:rsidR="002F4BCE" w:rsidRPr="002E528F" w:rsidRDefault="002F4BCE" w:rsidP="00BD0A4B">
      <w:pPr>
        <w:pStyle w:val="a3"/>
        <w:spacing w:line="360" w:lineRule="auto"/>
        <w:rPr>
          <w:noProof/>
          <w:color w:val="000000"/>
          <w:sz w:val="28"/>
          <w:szCs w:val="28"/>
        </w:rPr>
      </w:pPr>
    </w:p>
    <w:p w14:paraId="318A900A" w14:textId="77777777" w:rsidR="002F4BCE" w:rsidRPr="002E528F" w:rsidRDefault="00BD0A4B" w:rsidP="00BD0A4B">
      <w:pPr>
        <w:pStyle w:val="a3"/>
        <w:spacing w:line="360" w:lineRule="auto"/>
        <w:rPr>
          <w:b/>
          <w:noProof/>
          <w:color w:val="000000"/>
          <w:sz w:val="28"/>
          <w:szCs w:val="28"/>
        </w:rPr>
      </w:pPr>
      <w:r w:rsidRPr="002E528F">
        <w:rPr>
          <w:b/>
          <w:noProof/>
          <w:color w:val="000000"/>
          <w:sz w:val="28"/>
          <w:szCs w:val="28"/>
        </w:rPr>
        <w:t>Перспективы развития туризма в современном Казахстане</w:t>
      </w:r>
    </w:p>
    <w:p w14:paraId="2BC49D8F" w14:textId="77777777" w:rsidR="002F4BCE" w:rsidRPr="002E528F" w:rsidRDefault="002F4BCE" w:rsidP="00BD0A4B">
      <w:pPr>
        <w:pStyle w:val="a3"/>
        <w:spacing w:line="360" w:lineRule="auto"/>
        <w:rPr>
          <w:noProof/>
          <w:color w:val="000000"/>
          <w:sz w:val="28"/>
          <w:szCs w:val="28"/>
        </w:rPr>
      </w:pPr>
    </w:p>
    <w:p w14:paraId="30DD4D31" w14:textId="77777777" w:rsidR="002F4BCE" w:rsidRPr="002E528F" w:rsidRDefault="002F4BCE" w:rsidP="00BD0A4B">
      <w:pPr>
        <w:pStyle w:val="a3"/>
        <w:spacing w:line="360" w:lineRule="auto"/>
        <w:ind w:firstLine="6096"/>
        <w:jc w:val="left"/>
        <w:rPr>
          <w:noProof/>
          <w:color w:val="000000"/>
          <w:sz w:val="28"/>
          <w:szCs w:val="28"/>
        </w:rPr>
      </w:pPr>
      <w:r w:rsidRPr="002E528F">
        <w:rPr>
          <w:noProof/>
          <w:color w:val="000000"/>
          <w:sz w:val="28"/>
          <w:szCs w:val="28"/>
        </w:rPr>
        <w:t>Дипломная работа</w:t>
      </w:r>
    </w:p>
    <w:p w14:paraId="34E72D43" w14:textId="77777777" w:rsidR="002F4BCE" w:rsidRPr="002E528F" w:rsidRDefault="002F4BCE" w:rsidP="00BD0A4B">
      <w:pPr>
        <w:pStyle w:val="a3"/>
        <w:spacing w:line="360" w:lineRule="auto"/>
        <w:ind w:firstLine="6096"/>
        <w:jc w:val="left"/>
        <w:rPr>
          <w:noProof/>
          <w:color w:val="000000"/>
          <w:sz w:val="28"/>
          <w:szCs w:val="28"/>
        </w:rPr>
      </w:pPr>
      <w:r w:rsidRPr="002E528F">
        <w:rPr>
          <w:noProof/>
          <w:color w:val="000000"/>
          <w:sz w:val="28"/>
          <w:szCs w:val="28"/>
        </w:rPr>
        <w:t>студента</w:t>
      </w:r>
      <w:r w:rsidR="00BD0A4B" w:rsidRPr="002E528F">
        <w:rPr>
          <w:noProof/>
          <w:color w:val="000000"/>
          <w:sz w:val="28"/>
          <w:szCs w:val="28"/>
        </w:rPr>
        <w:t xml:space="preserve"> </w:t>
      </w:r>
      <w:r w:rsidRPr="002E528F">
        <w:rPr>
          <w:noProof/>
          <w:color w:val="000000"/>
          <w:sz w:val="28"/>
          <w:szCs w:val="28"/>
        </w:rPr>
        <w:t>Степанцовой А.</w:t>
      </w:r>
    </w:p>
    <w:p w14:paraId="23C042BA" w14:textId="77777777" w:rsidR="002F4BCE" w:rsidRPr="002E528F" w:rsidRDefault="002F4BCE" w:rsidP="00BD0A4B">
      <w:pPr>
        <w:pStyle w:val="a3"/>
        <w:spacing w:line="360" w:lineRule="auto"/>
        <w:rPr>
          <w:noProof/>
          <w:color w:val="000000"/>
          <w:sz w:val="28"/>
          <w:szCs w:val="28"/>
        </w:rPr>
      </w:pPr>
    </w:p>
    <w:p w14:paraId="21CC95D1" w14:textId="77777777" w:rsidR="002F4BCE" w:rsidRPr="002E528F" w:rsidRDefault="002F4BCE" w:rsidP="00BD0A4B">
      <w:pPr>
        <w:pStyle w:val="a3"/>
        <w:spacing w:line="360" w:lineRule="auto"/>
        <w:rPr>
          <w:noProof/>
          <w:color w:val="000000"/>
          <w:sz w:val="28"/>
          <w:szCs w:val="28"/>
        </w:rPr>
      </w:pPr>
    </w:p>
    <w:p w14:paraId="409C27E6" w14:textId="77777777" w:rsidR="002F4BCE" w:rsidRPr="002E528F" w:rsidRDefault="002F4BCE" w:rsidP="00BD0A4B">
      <w:pPr>
        <w:pStyle w:val="a3"/>
        <w:spacing w:line="360" w:lineRule="auto"/>
        <w:rPr>
          <w:noProof/>
          <w:color w:val="000000"/>
          <w:sz w:val="28"/>
          <w:szCs w:val="28"/>
        </w:rPr>
      </w:pPr>
    </w:p>
    <w:p w14:paraId="41B38C81" w14:textId="77777777" w:rsidR="002F4BCE" w:rsidRPr="002E528F" w:rsidRDefault="002F4BCE" w:rsidP="00BD0A4B">
      <w:pPr>
        <w:pStyle w:val="a3"/>
        <w:spacing w:line="360" w:lineRule="auto"/>
        <w:rPr>
          <w:noProof/>
          <w:color w:val="000000"/>
          <w:sz w:val="28"/>
          <w:szCs w:val="28"/>
        </w:rPr>
      </w:pPr>
    </w:p>
    <w:p w14:paraId="2022048F" w14:textId="77777777" w:rsidR="002F4BCE" w:rsidRPr="002E528F" w:rsidRDefault="002F4BCE" w:rsidP="00BD0A4B">
      <w:pPr>
        <w:pStyle w:val="a3"/>
        <w:spacing w:line="360" w:lineRule="auto"/>
        <w:rPr>
          <w:noProof/>
          <w:color w:val="000000"/>
          <w:sz w:val="28"/>
          <w:szCs w:val="28"/>
        </w:rPr>
      </w:pPr>
    </w:p>
    <w:p w14:paraId="5415B7AB" w14:textId="77777777" w:rsidR="002F4BCE" w:rsidRPr="002E528F" w:rsidRDefault="002F4BCE" w:rsidP="00BD0A4B">
      <w:pPr>
        <w:pStyle w:val="a3"/>
        <w:spacing w:line="360" w:lineRule="auto"/>
        <w:rPr>
          <w:noProof/>
          <w:color w:val="000000"/>
          <w:sz w:val="28"/>
          <w:szCs w:val="28"/>
        </w:rPr>
      </w:pPr>
    </w:p>
    <w:p w14:paraId="6033ED2A" w14:textId="77777777" w:rsidR="002F4BCE" w:rsidRPr="002E528F" w:rsidRDefault="002F4BCE" w:rsidP="00BD0A4B">
      <w:pPr>
        <w:pStyle w:val="a3"/>
        <w:spacing w:line="360" w:lineRule="auto"/>
        <w:rPr>
          <w:noProof/>
          <w:color w:val="000000"/>
          <w:sz w:val="28"/>
          <w:szCs w:val="28"/>
        </w:rPr>
      </w:pPr>
    </w:p>
    <w:p w14:paraId="431E607D" w14:textId="77777777" w:rsidR="002F4BCE" w:rsidRPr="002E528F" w:rsidRDefault="002F4BCE" w:rsidP="00BD0A4B">
      <w:pPr>
        <w:pStyle w:val="a3"/>
        <w:spacing w:line="360" w:lineRule="auto"/>
        <w:rPr>
          <w:noProof/>
          <w:color w:val="000000"/>
          <w:sz w:val="28"/>
          <w:szCs w:val="28"/>
        </w:rPr>
      </w:pPr>
    </w:p>
    <w:p w14:paraId="7F687B64" w14:textId="77777777" w:rsidR="002F4BCE" w:rsidRPr="002E528F" w:rsidRDefault="002F4BCE" w:rsidP="00BD0A4B">
      <w:pPr>
        <w:pStyle w:val="a3"/>
        <w:spacing w:line="360" w:lineRule="auto"/>
        <w:rPr>
          <w:noProof/>
          <w:color w:val="000000"/>
          <w:sz w:val="28"/>
          <w:szCs w:val="28"/>
        </w:rPr>
      </w:pPr>
      <w:r w:rsidRPr="002E528F">
        <w:rPr>
          <w:noProof/>
          <w:color w:val="000000"/>
          <w:sz w:val="28"/>
          <w:szCs w:val="28"/>
        </w:rPr>
        <w:t>Екатеринбург</w:t>
      </w:r>
    </w:p>
    <w:p w14:paraId="66529F51" w14:textId="77777777" w:rsidR="002F4BCE" w:rsidRPr="002E528F" w:rsidRDefault="002F4BCE" w:rsidP="00BD0A4B">
      <w:pPr>
        <w:pStyle w:val="a3"/>
        <w:spacing w:line="360" w:lineRule="auto"/>
        <w:rPr>
          <w:noProof/>
          <w:color w:val="000000"/>
          <w:sz w:val="28"/>
          <w:szCs w:val="28"/>
        </w:rPr>
      </w:pPr>
      <w:r w:rsidRPr="002E528F">
        <w:rPr>
          <w:noProof/>
          <w:color w:val="000000"/>
          <w:sz w:val="28"/>
          <w:szCs w:val="28"/>
        </w:rPr>
        <w:t>2008 год</w:t>
      </w:r>
    </w:p>
    <w:p w14:paraId="0AB6C729" w14:textId="77777777" w:rsidR="002F4BCE" w:rsidRPr="002E528F" w:rsidRDefault="002F4BCE" w:rsidP="00BD0A4B">
      <w:pPr>
        <w:pStyle w:val="a3"/>
        <w:spacing w:line="360" w:lineRule="auto"/>
        <w:ind w:firstLine="709"/>
        <w:jc w:val="both"/>
        <w:rPr>
          <w:noProof/>
          <w:color w:val="000000"/>
          <w:sz w:val="28"/>
        </w:rPr>
      </w:pPr>
      <w:r w:rsidRPr="002E528F">
        <w:rPr>
          <w:noProof/>
          <w:color w:val="000000"/>
          <w:sz w:val="28"/>
          <w:szCs w:val="28"/>
        </w:rPr>
        <w:br w:type="page"/>
      </w:r>
      <w:bookmarkStart w:id="0" w:name="_Toc203507948"/>
      <w:r w:rsidRPr="002E528F">
        <w:rPr>
          <w:noProof/>
          <w:color w:val="000000"/>
          <w:sz w:val="28"/>
        </w:rPr>
        <w:lastRenderedPageBreak/>
        <w:t>Введение</w:t>
      </w:r>
      <w:bookmarkEnd w:id="0"/>
    </w:p>
    <w:p w14:paraId="2103367B"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p>
    <w:p w14:paraId="134DC435"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Слово «tourist» появилось в английском языке в начале XIX века и в переводе с английского означает: тот, кто совершает поездку ради собственного удовольствия или расширения культурного кругозора. По определению ООН «турист» - это лицо, пребывающее в данной местности сроком более чем на одну ночь и менее чем на год</w:t>
      </w:r>
      <w:r w:rsidRPr="002E528F">
        <w:rPr>
          <w:rStyle w:val="af3"/>
          <w:rFonts w:ascii="Times New Roman" w:hAnsi="Times New Roman"/>
          <w:noProof/>
          <w:color w:val="000000"/>
          <w:sz w:val="28"/>
          <w:szCs w:val="28"/>
        </w:rPr>
        <w:footnoteReference w:id="1"/>
      </w:r>
      <w:r w:rsidRPr="002E528F">
        <w:rPr>
          <w:rFonts w:ascii="Times New Roman" w:hAnsi="Times New Roman"/>
          <w:noProof/>
          <w:color w:val="000000"/>
          <w:sz w:val="28"/>
          <w:szCs w:val="28"/>
        </w:rPr>
        <w:t>.</w:t>
      </w:r>
    </w:p>
    <w:p w14:paraId="296CEF96"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Туризм - сравнительно молодой феномен, имеющий, однако, корни, уходящие далеко в прошлое. История туризма - это временная периодизация туризма, преследующая выделение внутренне однородных этапов в его развитии</w:t>
      </w:r>
      <w:r w:rsidRPr="002E528F">
        <w:rPr>
          <w:rStyle w:val="af3"/>
          <w:rFonts w:ascii="Times New Roman" w:hAnsi="Times New Roman"/>
          <w:noProof/>
          <w:color w:val="000000"/>
          <w:sz w:val="28"/>
          <w:szCs w:val="28"/>
        </w:rPr>
        <w:footnoteReference w:id="2"/>
      </w:r>
      <w:r w:rsidRPr="002E528F">
        <w:rPr>
          <w:rFonts w:ascii="Times New Roman" w:hAnsi="Times New Roman"/>
          <w:noProof/>
          <w:color w:val="000000"/>
          <w:sz w:val="28"/>
          <w:szCs w:val="28"/>
        </w:rPr>
        <w:t>.</w:t>
      </w:r>
    </w:p>
    <w:p w14:paraId="53300829"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С данным понятием мы сталкиваемся, практически, каждый день. Это могут быть сообщения из рекламных объявлений по радио, телевизору, Интернет; разговоры окружающих, побывавших в каком-нибудь туре; вид с улицы офиса туристической фирмы, на входной двери которого всегда можно увидеть объявления о «горящих» турах. Каждый из нас представляет себе туризм как отрасль, более или менее известную, поскольку все мы куда-то ездили и проводили отпуска вне дома.</w:t>
      </w:r>
    </w:p>
    <w:p w14:paraId="74B5EF59" w14:textId="77777777" w:rsidR="002F4BCE" w:rsidRPr="002E528F" w:rsidRDefault="002F4BCE" w:rsidP="00BD0A4B">
      <w:pPr>
        <w:autoSpaceDE w:val="0"/>
        <w:autoSpaceDN w:val="0"/>
        <w:adjustRightInd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Международный туризм в настоящее время является одной из наиболее динамично развивающихся отраслей внешнеэкономической деятельности</w:t>
      </w:r>
      <w:r w:rsidRPr="002E528F">
        <w:rPr>
          <w:rStyle w:val="af3"/>
          <w:rFonts w:ascii="Times New Roman" w:hAnsi="Times New Roman"/>
          <w:noProof/>
          <w:color w:val="000000"/>
          <w:sz w:val="28"/>
          <w:szCs w:val="28"/>
        </w:rPr>
        <w:footnoteReference w:id="3"/>
      </w:r>
      <w:r w:rsidRPr="002E528F">
        <w:rPr>
          <w:rFonts w:ascii="Times New Roman" w:hAnsi="Times New Roman"/>
          <w:noProof/>
          <w:color w:val="000000"/>
          <w:sz w:val="28"/>
          <w:szCs w:val="28"/>
        </w:rPr>
        <w:t xml:space="preserve">. Неуклонный рост влияния туризма как на мировую экономику в целом, так и на экономику отдельных стран и регионов является одной из наиболее значительных, постоянных и долгосрочных тенденций, которая сопутствует формированию и развитию мирового хозяйства. Становится очевидным превращение туризма в крупную самостоятельную отрасль национальной экономики, деятельность которой направлена на удовлетворение </w:t>
      </w:r>
      <w:r w:rsidRPr="002E528F">
        <w:rPr>
          <w:rFonts w:ascii="Times New Roman" w:hAnsi="Times New Roman"/>
          <w:noProof/>
          <w:color w:val="000000"/>
          <w:sz w:val="28"/>
          <w:szCs w:val="28"/>
        </w:rPr>
        <w:lastRenderedPageBreak/>
        <w:t>специфических потребностей населения. Многообразие этих потребностей удовлетворяется не только туристскими предприятиями, но и предприятиями других отраслей, что обусловливает значение туризма как одного из факторов мультипликативного воздействия на развитие экономики. Туризм является одним из факторов мировых интеграционных процессов, а туристский бизнес становится сейчас значимым сектором экономики</w:t>
      </w:r>
      <w:r w:rsidRPr="002E528F">
        <w:rPr>
          <w:rStyle w:val="af3"/>
          <w:rFonts w:ascii="Times New Roman" w:hAnsi="Times New Roman"/>
          <w:noProof/>
          <w:color w:val="000000"/>
          <w:sz w:val="28"/>
          <w:szCs w:val="28"/>
        </w:rPr>
        <w:footnoteReference w:id="4"/>
      </w:r>
      <w:r w:rsidRPr="002E528F">
        <w:rPr>
          <w:rFonts w:ascii="Times New Roman" w:hAnsi="Times New Roman"/>
          <w:noProof/>
          <w:color w:val="000000"/>
          <w:sz w:val="28"/>
          <w:szCs w:val="28"/>
        </w:rPr>
        <w:t>.</w:t>
      </w:r>
    </w:p>
    <w:p w14:paraId="02AC1D1A" w14:textId="77777777" w:rsidR="002F4BCE" w:rsidRPr="002E528F" w:rsidRDefault="002F4BCE" w:rsidP="00BD0A4B">
      <w:pPr>
        <w:autoSpaceDE w:val="0"/>
        <w:autoSpaceDN w:val="0"/>
        <w:adjustRightInd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Казахстан, обладая уникальными природными ресурсами и самобытной культурой кочевого народа, имеет огромный нереализованный потенциал для развития туризма на международном и региональном рынках. Туристический потенциал рекреационных ресурсов и историко-культурного наследия позволяет республике гармонично интегрироваться в международный рынок туризма и достичь интенсивного развития туризма в стране. Это обеспечит устойчивый рост занятости и доходов населения, стимулирование развития смежных с туризмом отраслей и увеличение притока инвестиций в национальную экономику.</w:t>
      </w:r>
    </w:p>
    <w:p w14:paraId="1FE513FD" w14:textId="77777777" w:rsidR="002F4BCE" w:rsidRPr="002E528F" w:rsidRDefault="002F4BCE" w:rsidP="00BD0A4B">
      <w:pPr>
        <w:autoSpaceDE w:val="0"/>
        <w:autoSpaceDN w:val="0"/>
        <w:adjustRightInd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Индустрия туризма в Республике Казахстан на государственном уровне признана одной из приоритетных отраслей экономики. Так, в реализации положений индустриально-инновационного развития экономики страны ведущая роль принадлежит системе кластеров, в частности туристскому кластеру. Современные тенденции в развитии этой отрасли таковы, что туристы, которые хорошо изучившие известнейшие курорты мира, стремятся в те страны, где туристический сектор только начинает развиваться. С этой позиции привлекательность Казахстана растет.</w:t>
      </w:r>
    </w:p>
    <w:p w14:paraId="323C8477"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Глава государства Н.Назарбаев отметил необходимость разработки плана по созданию и развитию туристического кластера.</w:t>
      </w:r>
    </w:p>
    <w:p w14:paraId="56B29282" w14:textId="77777777" w:rsidR="002F4BCE" w:rsidRPr="002E528F" w:rsidRDefault="002F4BCE" w:rsidP="00BD0A4B">
      <w:pPr>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Доходы от туризма устойчиво занимают третье место после доходов от экспорта нефти, нефтепродуктов и автомобилей. Ожидается, что к 2010 году </w:t>
      </w:r>
      <w:r w:rsidRPr="002E528F">
        <w:rPr>
          <w:rFonts w:ascii="Times New Roman" w:hAnsi="Times New Roman"/>
          <w:noProof/>
          <w:color w:val="000000"/>
          <w:sz w:val="28"/>
          <w:szCs w:val="28"/>
        </w:rPr>
        <w:lastRenderedPageBreak/>
        <w:t xml:space="preserve">число международных туристических поездок превысит миллиард, а поступления от туристской индустрии составит 1,2 триллиона долларов. </w:t>
      </w:r>
    </w:p>
    <w:p w14:paraId="1BAB77CB" w14:textId="77777777" w:rsidR="002F4BCE" w:rsidRPr="002E528F" w:rsidRDefault="002F4BCE" w:rsidP="00BD0A4B">
      <w:pPr>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 республике действует концепция развития туризма в Республике Казахстан, в которой отмечено, что туризма способен оказать три положительных эффекта на экономику страны: во-первых, обеспечить приток иностранной валюты и оказывать положительное влияние на такие экономические показатели как платежный баланс и совокупный экспорт; во-вторых, помогает увеличить занятость населения; в третьих, способствует развитию инфраструктуры страны.</w:t>
      </w:r>
    </w:p>
    <w:p w14:paraId="1C1F762C" w14:textId="77777777" w:rsidR="002F4BCE" w:rsidRPr="002E528F" w:rsidRDefault="002F4BCE" w:rsidP="00BD0A4B">
      <w:pPr>
        <w:autoSpaceDE w:val="0"/>
        <w:autoSpaceDN w:val="0"/>
        <w:adjustRightInd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На современном этапе развития туризма Казахстан становится более привлекательной для бизнесменов, спортсменов, ученых, любителей экстремального отдыха, а также для людей, интересующихся историей и сегодняшним днем стран, расположенных на Великом Шелковом пути.</w:t>
      </w:r>
    </w:p>
    <w:p w14:paraId="7E053E23" w14:textId="77777777" w:rsidR="002F4BCE" w:rsidRPr="002E528F" w:rsidRDefault="002F4BCE" w:rsidP="00BD0A4B">
      <w:pPr>
        <w:autoSpaceDE w:val="0"/>
        <w:autoSpaceDN w:val="0"/>
        <w:adjustRightInd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Одним из наиболее привлекательным ресурсов для туристов дальнего зарубежья являются казахстанские горы.</w:t>
      </w:r>
    </w:p>
    <w:p w14:paraId="2A2DC1D9" w14:textId="77777777" w:rsidR="002F4BCE" w:rsidRPr="002E528F" w:rsidRDefault="002F4BCE" w:rsidP="00BD0A4B">
      <w:pPr>
        <w:autoSpaceDE w:val="0"/>
        <w:autoSpaceDN w:val="0"/>
        <w:adjustRightInd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Кроме природных достопримечательностей, Казахстан богат историко-культурными памятниками, расположенными на Великом Шелковом пути, имеющими всемирное значение. Организация транзитных туров на Великом Шелковом пути особенно актуальна, так как это даст Казахстану возможность вхождения в зону интереса таких стран, как Япония, Малайзия, КНР, Корея, а также европейских государств.</w:t>
      </w:r>
    </w:p>
    <w:p w14:paraId="3872627F" w14:textId="77777777" w:rsidR="002F4BCE" w:rsidRPr="002E528F" w:rsidRDefault="002F4BCE" w:rsidP="00BD0A4B">
      <w:pPr>
        <w:autoSpaceDE w:val="0"/>
        <w:autoSpaceDN w:val="0"/>
        <w:adjustRightInd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Статистические данные по состоянию на 01.01.2008 г. свидетельствуют о значительном росте объемов туризма в республике. Так в сравнении с тем же периодом 2006 года, количество обслуженных туристов составило 1134062 человек в 2007 году, а в 2006 году 1079204 человек.</w:t>
      </w:r>
    </w:p>
    <w:p w14:paraId="1739729D" w14:textId="77777777" w:rsidR="002F4BCE" w:rsidRPr="002E528F" w:rsidRDefault="002F4BCE" w:rsidP="00BD0A4B">
      <w:pPr>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Целью дипломной работы является выявление перспектив развития туристкой отрасли Республики Казахстан.</w:t>
      </w:r>
    </w:p>
    <w:p w14:paraId="11EEA7A9" w14:textId="77777777" w:rsidR="002F4BCE" w:rsidRPr="002E528F" w:rsidRDefault="002F4BCE" w:rsidP="00BD0A4B">
      <w:pPr>
        <w:autoSpaceDE w:val="0"/>
        <w:autoSpaceDN w:val="0"/>
        <w:adjustRightInd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Для достижения этой цели в работе были решены следующие задачи:</w:t>
      </w:r>
    </w:p>
    <w:p w14:paraId="0BA2C1D5" w14:textId="77777777" w:rsidR="002F4BCE" w:rsidRPr="002E528F" w:rsidRDefault="002F4BCE" w:rsidP="00BD0A4B">
      <w:pPr>
        <w:numPr>
          <w:ilvl w:val="0"/>
          <w:numId w:val="1"/>
        </w:numPr>
        <w:tabs>
          <w:tab w:val="clear" w:pos="720"/>
          <w:tab w:val="left" w:pos="993"/>
        </w:tabs>
        <w:spacing w:after="0" w:line="360" w:lineRule="auto"/>
        <w:ind w:left="0"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изучены основные теоретические аспекты туризма;</w:t>
      </w:r>
    </w:p>
    <w:p w14:paraId="7DF2CE22" w14:textId="77777777" w:rsidR="002F4BCE" w:rsidRPr="002E528F" w:rsidRDefault="002F4BCE" w:rsidP="00BD0A4B">
      <w:pPr>
        <w:numPr>
          <w:ilvl w:val="0"/>
          <w:numId w:val="1"/>
        </w:numPr>
        <w:tabs>
          <w:tab w:val="clear" w:pos="720"/>
          <w:tab w:val="left" w:pos="993"/>
        </w:tabs>
        <w:spacing w:after="0" w:line="360" w:lineRule="auto"/>
        <w:ind w:left="0"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lastRenderedPageBreak/>
        <w:t>раскрыто значение туристской деятельности в экономике Республики Казахстан;</w:t>
      </w:r>
    </w:p>
    <w:p w14:paraId="66DAF2AC" w14:textId="77777777" w:rsidR="002F4BCE" w:rsidRPr="002E528F" w:rsidRDefault="002F4BCE" w:rsidP="00BD0A4B">
      <w:pPr>
        <w:numPr>
          <w:ilvl w:val="0"/>
          <w:numId w:val="1"/>
        </w:numPr>
        <w:tabs>
          <w:tab w:val="clear" w:pos="720"/>
          <w:tab w:val="left" w:pos="993"/>
        </w:tabs>
        <w:spacing w:after="0" w:line="360" w:lineRule="auto"/>
        <w:ind w:left="0"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исследована структура туристической отрасли и проанализирован потенциал туристических ресурсов страны;</w:t>
      </w:r>
    </w:p>
    <w:p w14:paraId="789CA84B" w14:textId="77777777" w:rsidR="002F4BCE" w:rsidRPr="002E528F" w:rsidRDefault="002F4BCE" w:rsidP="00BD0A4B">
      <w:pPr>
        <w:numPr>
          <w:ilvl w:val="0"/>
          <w:numId w:val="1"/>
        </w:numPr>
        <w:tabs>
          <w:tab w:val="clear" w:pos="720"/>
          <w:tab w:val="left" w:pos="993"/>
        </w:tabs>
        <w:spacing w:after="0" w:line="360" w:lineRule="auto"/>
        <w:ind w:left="0"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проведен анализ факторов оказывающих влияние на развитие;</w:t>
      </w:r>
    </w:p>
    <w:p w14:paraId="2CF13018" w14:textId="77777777" w:rsidR="002F4BCE" w:rsidRPr="002E528F" w:rsidRDefault="002F4BCE" w:rsidP="00BD0A4B">
      <w:pPr>
        <w:numPr>
          <w:ilvl w:val="0"/>
          <w:numId w:val="1"/>
        </w:numPr>
        <w:tabs>
          <w:tab w:val="clear" w:pos="720"/>
          <w:tab w:val="left" w:pos="993"/>
        </w:tabs>
        <w:spacing w:after="0" w:line="360" w:lineRule="auto"/>
        <w:ind w:left="0"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выявлены основные направления и перспективы развития туризма в Республике Казахстан.</w:t>
      </w:r>
    </w:p>
    <w:p w14:paraId="3BCEE375" w14:textId="77777777" w:rsidR="002F4BCE" w:rsidRPr="002E528F" w:rsidRDefault="002F4BCE" w:rsidP="00BD0A4B">
      <w:pPr>
        <w:autoSpaceDE w:val="0"/>
        <w:autoSpaceDN w:val="0"/>
        <w:adjustRightInd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Информационной базой исследования проведенного в дипломной работе стали данные Агентства статистики Республики Казахстан и Министерства Республики Казахстан по туризму и спорту. </w:t>
      </w:r>
    </w:p>
    <w:p w14:paraId="0AF8D813" w14:textId="77777777" w:rsidR="002F4BCE" w:rsidRPr="002E528F" w:rsidRDefault="002F4BCE" w:rsidP="00BD0A4B">
      <w:pPr>
        <w:autoSpaceDE w:val="0"/>
        <w:autoSpaceDN w:val="0"/>
        <w:adjustRightInd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Методологической и теоретической основой работы</w:t>
      </w:r>
      <w:r w:rsidRPr="002E528F">
        <w:rPr>
          <w:rFonts w:ascii="Times New Roman" w:hAnsi="Times New Roman"/>
          <w:b/>
          <w:bCs/>
          <w:noProof/>
          <w:color w:val="000000"/>
          <w:sz w:val="28"/>
          <w:szCs w:val="28"/>
        </w:rPr>
        <w:t xml:space="preserve"> </w:t>
      </w:r>
      <w:r w:rsidRPr="002E528F">
        <w:rPr>
          <w:rFonts w:ascii="Times New Roman" w:hAnsi="Times New Roman"/>
          <w:noProof/>
          <w:color w:val="000000"/>
          <w:sz w:val="28"/>
          <w:szCs w:val="28"/>
        </w:rPr>
        <w:t>послужили труды отечественных и зарубежных ученых, материалы периодической печати и т.д.</w:t>
      </w:r>
    </w:p>
    <w:p w14:paraId="0785F8D8" w14:textId="77777777" w:rsidR="002F4BCE" w:rsidRPr="002E528F" w:rsidRDefault="002F4BCE" w:rsidP="00BD0A4B">
      <w:pPr>
        <w:autoSpaceDE w:val="0"/>
        <w:autoSpaceDN w:val="0"/>
        <w:adjustRightInd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Дипломная работа имеет традиционную структуру и состоит из введения, 3-х глав и заключения. </w:t>
      </w:r>
    </w:p>
    <w:p w14:paraId="39A822D4" w14:textId="77777777" w:rsidR="002F4BCE" w:rsidRPr="002E528F" w:rsidRDefault="002F4BCE" w:rsidP="00BD0A4B">
      <w:pPr>
        <w:spacing w:after="0" w:line="360" w:lineRule="auto"/>
        <w:ind w:firstLine="709"/>
        <w:jc w:val="both"/>
        <w:rPr>
          <w:rFonts w:ascii="Times New Roman" w:hAnsi="Times New Roman"/>
          <w:noProof/>
          <w:color w:val="000000"/>
          <w:sz w:val="28"/>
          <w:szCs w:val="28"/>
        </w:rPr>
      </w:pPr>
    </w:p>
    <w:p w14:paraId="024CE6E0" w14:textId="77777777" w:rsidR="002F4BCE" w:rsidRPr="002E528F" w:rsidRDefault="002F4BCE" w:rsidP="00BD0A4B">
      <w:pPr>
        <w:pStyle w:val="1"/>
        <w:spacing w:before="0" w:after="0" w:line="360" w:lineRule="auto"/>
        <w:ind w:firstLine="709"/>
        <w:jc w:val="both"/>
        <w:rPr>
          <w:rFonts w:ascii="Times New Roman" w:hAnsi="Times New Roman"/>
          <w:b w:val="0"/>
          <w:noProof/>
          <w:color w:val="000000"/>
          <w:sz w:val="28"/>
        </w:rPr>
      </w:pPr>
      <w:r w:rsidRPr="002E528F">
        <w:rPr>
          <w:rFonts w:ascii="Times New Roman" w:hAnsi="Times New Roman"/>
          <w:noProof/>
          <w:color w:val="000000"/>
          <w:sz w:val="28"/>
          <w:szCs w:val="28"/>
        </w:rPr>
        <w:br w:type="page"/>
      </w:r>
      <w:bookmarkStart w:id="1" w:name="_Toc203507949"/>
      <w:r w:rsidRPr="002E528F">
        <w:rPr>
          <w:rFonts w:ascii="Times New Roman" w:hAnsi="Times New Roman"/>
          <w:b w:val="0"/>
          <w:noProof/>
          <w:color w:val="000000"/>
          <w:sz w:val="28"/>
        </w:rPr>
        <w:lastRenderedPageBreak/>
        <w:t>Глава 1. Анализ формирования, развития и современного состояния туризма в Республике Казахстан</w:t>
      </w:r>
      <w:bookmarkEnd w:id="1"/>
    </w:p>
    <w:p w14:paraId="5B41DA44" w14:textId="77777777" w:rsidR="00BD0A4B" w:rsidRPr="002E528F" w:rsidRDefault="00BD0A4B" w:rsidP="00BD0A4B">
      <w:pPr>
        <w:pStyle w:val="2"/>
        <w:spacing w:before="0" w:after="0" w:line="360" w:lineRule="auto"/>
        <w:ind w:firstLine="709"/>
        <w:jc w:val="both"/>
        <w:rPr>
          <w:rFonts w:ascii="Times New Roman" w:hAnsi="Times New Roman"/>
          <w:b w:val="0"/>
          <w:i w:val="0"/>
          <w:noProof/>
          <w:color w:val="000000"/>
        </w:rPr>
      </w:pPr>
      <w:bookmarkStart w:id="2" w:name="_Toc203507950"/>
    </w:p>
    <w:p w14:paraId="085F5A12" w14:textId="77777777" w:rsidR="002F4BCE" w:rsidRPr="002E528F" w:rsidRDefault="002F4BCE" w:rsidP="00BD0A4B">
      <w:pPr>
        <w:pStyle w:val="2"/>
        <w:spacing w:before="0" w:after="0" w:line="360" w:lineRule="auto"/>
        <w:ind w:firstLine="709"/>
        <w:jc w:val="both"/>
        <w:rPr>
          <w:rFonts w:ascii="Times New Roman" w:hAnsi="Times New Roman"/>
          <w:b w:val="0"/>
          <w:i w:val="0"/>
          <w:noProof/>
          <w:color w:val="000000"/>
        </w:rPr>
      </w:pPr>
      <w:r w:rsidRPr="002E528F">
        <w:rPr>
          <w:rFonts w:ascii="Times New Roman" w:hAnsi="Times New Roman"/>
          <w:b w:val="0"/>
          <w:i w:val="0"/>
          <w:noProof/>
          <w:color w:val="000000"/>
        </w:rPr>
        <w:t xml:space="preserve">1.1 </w:t>
      </w:r>
      <w:bookmarkStart w:id="3" w:name="_Toc187569343"/>
      <w:bookmarkStart w:id="4" w:name="_Toc196590479"/>
      <w:bookmarkStart w:id="5" w:name="_Toc200178168"/>
      <w:r w:rsidRPr="002E528F">
        <w:rPr>
          <w:rFonts w:ascii="Times New Roman" w:hAnsi="Times New Roman"/>
          <w:b w:val="0"/>
          <w:i w:val="0"/>
          <w:noProof/>
          <w:color w:val="000000"/>
        </w:rPr>
        <w:t>Формирование индустрии туризма в Казахстане за годы государственной независимости</w:t>
      </w:r>
      <w:bookmarkEnd w:id="2"/>
      <w:bookmarkEnd w:id="3"/>
      <w:bookmarkEnd w:id="4"/>
      <w:bookmarkEnd w:id="5"/>
    </w:p>
    <w:p w14:paraId="4D0F1637"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p>
    <w:p w14:paraId="56D4263A"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Исходя из анализа туристской политики государств, исследований Всемирной Туристской Организации (ВТО) и специализированных международных организаций по туризму, туризм понимается как деятельность, непосредственно влияющая на социальную, культурную и экономическую жизнь государства</w:t>
      </w:r>
      <w:r w:rsidRPr="002E528F">
        <w:rPr>
          <w:rStyle w:val="af3"/>
          <w:rFonts w:ascii="Times New Roman" w:hAnsi="Times New Roman"/>
          <w:noProof/>
          <w:color w:val="000000"/>
          <w:sz w:val="28"/>
          <w:szCs w:val="28"/>
        </w:rPr>
        <w:footnoteReference w:id="5"/>
      </w:r>
      <w:r w:rsidRPr="002E528F">
        <w:rPr>
          <w:rFonts w:ascii="Times New Roman" w:hAnsi="Times New Roman"/>
          <w:noProof/>
          <w:color w:val="000000"/>
          <w:sz w:val="28"/>
          <w:szCs w:val="28"/>
        </w:rPr>
        <w:t>.</w:t>
      </w:r>
    </w:p>
    <w:p w14:paraId="23CB6EA4"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Историческими предпосылками развития туризма в Казахстане является становление и развитие Великого Шелкового пути, начало формирования, которого относится к третьему тысячелетию до н.э.</w:t>
      </w:r>
    </w:p>
    <w:p w14:paraId="4E604ED0"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 советский период в Казахстане, в основном развивался внутренний туризм. Доля международного туризма была не значительной. Следует отметить что, туризм в Советском Союзе представлял собой один из элементов системы культурно-просветительной работы, выполнявшей идеологическую функцию и, несмотря на ее доминирующую роль, финансировался по остаточному принципу и не имел существенной экономической значимости. При этом прибыль, получаемая Казахским республиканским советом по туризму и экскурсиям, ежегодно возрастала вплоть до 80-ых годов прошлого века.</w:t>
      </w:r>
    </w:p>
    <w:p w14:paraId="5FBC551B"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С началом государственной независимости Республике Казахстан туристская отрасль не получила принципиальных структурных и содержательных изменений. Не уделялось внимания комплексному </w:t>
      </w:r>
      <w:r w:rsidRPr="002E528F">
        <w:rPr>
          <w:rFonts w:ascii="Times New Roman" w:hAnsi="Times New Roman"/>
          <w:noProof/>
          <w:color w:val="000000"/>
          <w:sz w:val="28"/>
          <w:szCs w:val="28"/>
        </w:rPr>
        <w:lastRenderedPageBreak/>
        <w:t>прогнозированию, долгосрочному планированию, территориальной организации туризма и негосударственным туристским структурам. К тому же, на положении дел в сфере туризма особенно отрицательно сказалась систематическая реорганизация органов государственного управления, отвечавших за развитие туризма и сокращение финансирования на их содержание. Фактором, тормозящим развитие отрасли, являлось непризнание туристской деятельности приоритетом со стороны местных органов управления, несмотря на то, что большая часть доходов от туризма поступает в местный бюджет</w:t>
      </w:r>
      <w:r w:rsidRPr="002E528F">
        <w:rPr>
          <w:rStyle w:val="af3"/>
          <w:rFonts w:ascii="Times New Roman" w:hAnsi="Times New Roman"/>
          <w:noProof/>
          <w:color w:val="000000"/>
          <w:sz w:val="28"/>
          <w:szCs w:val="28"/>
        </w:rPr>
        <w:footnoteReference w:id="6"/>
      </w:r>
      <w:r w:rsidRPr="002E528F">
        <w:rPr>
          <w:rFonts w:ascii="Times New Roman" w:hAnsi="Times New Roman"/>
          <w:noProof/>
          <w:color w:val="000000"/>
          <w:sz w:val="28"/>
          <w:szCs w:val="28"/>
        </w:rPr>
        <w:t>.</w:t>
      </w:r>
    </w:p>
    <w:p w14:paraId="5719DAF4"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 период с 2005-2007 годы, были приняты кардинальные меры для формирования эффективной индустрии туризма Республики Казахстан. Целями реформирования туристской отрасли является:</w:t>
      </w:r>
    </w:p>
    <w:p w14:paraId="15F19CEF" w14:textId="77777777" w:rsidR="002F4BCE" w:rsidRPr="002E528F" w:rsidRDefault="002F4BCE" w:rsidP="00BD0A4B">
      <w:pPr>
        <w:pStyle w:val="a3"/>
        <w:widowControl w:val="0"/>
        <w:numPr>
          <w:ilvl w:val="0"/>
          <w:numId w:val="2"/>
        </w:numPr>
        <w:tabs>
          <w:tab w:val="num" w:pos="720"/>
          <w:tab w:val="left" w:pos="1023"/>
        </w:tabs>
        <w:spacing w:line="360" w:lineRule="auto"/>
        <w:ind w:left="0" w:firstLine="709"/>
        <w:jc w:val="both"/>
        <w:rPr>
          <w:noProof/>
          <w:color w:val="000000"/>
          <w:sz w:val="28"/>
          <w:szCs w:val="28"/>
        </w:rPr>
      </w:pPr>
      <w:r w:rsidRPr="002E528F">
        <w:rPr>
          <w:noProof/>
          <w:color w:val="000000"/>
          <w:sz w:val="28"/>
          <w:szCs w:val="28"/>
        </w:rPr>
        <w:t>превращение туризма в доходную отрасль экономики путем создания высокорентабельной индустрии туризма, способной производить и реализовывать качественный, конкурентоспособный туристский продукт для международного туристского рынка;</w:t>
      </w:r>
    </w:p>
    <w:p w14:paraId="711E2B94" w14:textId="77777777" w:rsidR="002F4BCE" w:rsidRPr="002E528F" w:rsidRDefault="002F4BCE" w:rsidP="00BD0A4B">
      <w:pPr>
        <w:pStyle w:val="a3"/>
        <w:widowControl w:val="0"/>
        <w:numPr>
          <w:ilvl w:val="0"/>
          <w:numId w:val="2"/>
        </w:numPr>
        <w:tabs>
          <w:tab w:val="num" w:pos="720"/>
          <w:tab w:val="left" w:pos="1023"/>
        </w:tabs>
        <w:spacing w:line="360" w:lineRule="auto"/>
        <w:ind w:left="0" w:firstLine="709"/>
        <w:jc w:val="both"/>
        <w:rPr>
          <w:noProof/>
          <w:color w:val="000000"/>
          <w:sz w:val="28"/>
          <w:szCs w:val="28"/>
        </w:rPr>
      </w:pPr>
      <w:r w:rsidRPr="002E528F">
        <w:rPr>
          <w:noProof/>
          <w:color w:val="000000"/>
          <w:sz w:val="28"/>
          <w:szCs w:val="28"/>
        </w:rPr>
        <w:t>развитие туристской инфраструктуры;</w:t>
      </w:r>
    </w:p>
    <w:p w14:paraId="2D7AB3CB" w14:textId="77777777" w:rsidR="002F4BCE" w:rsidRPr="002E528F" w:rsidRDefault="002F4BCE" w:rsidP="00BD0A4B">
      <w:pPr>
        <w:pStyle w:val="a3"/>
        <w:widowControl w:val="0"/>
        <w:numPr>
          <w:ilvl w:val="0"/>
          <w:numId w:val="2"/>
        </w:numPr>
        <w:tabs>
          <w:tab w:val="num" w:pos="720"/>
          <w:tab w:val="left" w:pos="1023"/>
        </w:tabs>
        <w:spacing w:line="360" w:lineRule="auto"/>
        <w:ind w:left="0" w:firstLine="709"/>
        <w:jc w:val="both"/>
        <w:rPr>
          <w:noProof/>
          <w:color w:val="000000"/>
          <w:sz w:val="28"/>
          <w:szCs w:val="28"/>
        </w:rPr>
      </w:pPr>
      <w:r w:rsidRPr="002E528F">
        <w:rPr>
          <w:noProof/>
          <w:color w:val="000000"/>
          <w:sz w:val="28"/>
          <w:szCs w:val="28"/>
        </w:rPr>
        <w:t>сохранение и рациональное использование культурно-исторических и природно-рекреационных ресурсов;</w:t>
      </w:r>
    </w:p>
    <w:p w14:paraId="5750434B" w14:textId="77777777" w:rsidR="002F4BCE" w:rsidRPr="002E528F" w:rsidRDefault="002F4BCE" w:rsidP="00BD0A4B">
      <w:pPr>
        <w:pStyle w:val="a3"/>
        <w:widowControl w:val="0"/>
        <w:numPr>
          <w:ilvl w:val="0"/>
          <w:numId w:val="2"/>
        </w:numPr>
        <w:tabs>
          <w:tab w:val="num" w:pos="720"/>
          <w:tab w:val="left" w:pos="1023"/>
        </w:tabs>
        <w:spacing w:line="360" w:lineRule="auto"/>
        <w:ind w:left="0" w:firstLine="709"/>
        <w:jc w:val="both"/>
        <w:rPr>
          <w:noProof/>
          <w:color w:val="000000"/>
          <w:sz w:val="28"/>
          <w:szCs w:val="28"/>
        </w:rPr>
      </w:pPr>
      <w:r w:rsidRPr="002E528F">
        <w:rPr>
          <w:noProof/>
          <w:color w:val="000000"/>
          <w:sz w:val="28"/>
          <w:szCs w:val="28"/>
        </w:rPr>
        <w:t>обеспечение доступности туристских ресурсов для всех слоев населения, максимальное удовлетворение потребностей в туристских услугах;</w:t>
      </w:r>
    </w:p>
    <w:p w14:paraId="3D327833" w14:textId="77777777" w:rsidR="002F4BCE" w:rsidRPr="002E528F" w:rsidRDefault="002F4BCE" w:rsidP="00BD0A4B">
      <w:pPr>
        <w:pStyle w:val="a3"/>
        <w:widowControl w:val="0"/>
        <w:numPr>
          <w:ilvl w:val="0"/>
          <w:numId w:val="2"/>
        </w:numPr>
        <w:tabs>
          <w:tab w:val="num" w:pos="720"/>
          <w:tab w:val="left" w:pos="1023"/>
        </w:tabs>
        <w:spacing w:line="360" w:lineRule="auto"/>
        <w:ind w:left="0" w:firstLine="709"/>
        <w:jc w:val="both"/>
        <w:rPr>
          <w:noProof/>
          <w:color w:val="000000"/>
          <w:sz w:val="28"/>
          <w:szCs w:val="28"/>
        </w:rPr>
      </w:pPr>
      <w:r w:rsidRPr="002E528F">
        <w:rPr>
          <w:noProof/>
          <w:color w:val="000000"/>
          <w:sz w:val="28"/>
          <w:szCs w:val="28"/>
        </w:rPr>
        <w:t>повышение эффективности взаимодействия государственных и частных структур в сфере туризма;</w:t>
      </w:r>
    </w:p>
    <w:p w14:paraId="543A2234" w14:textId="77777777" w:rsidR="002F4BCE" w:rsidRPr="002E528F" w:rsidRDefault="002F4BCE" w:rsidP="00BD0A4B">
      <w:pPr>
        <w:pStyle w:val="a3"/>
        <w:widowControl w:val="0"/>
        <w:numPr>
          <w:ilvl w:val="0"/>
          <w:numId w:val="2"/>
        </w:numPr>
        <w:tabs>
          <w:tab w:val="num" w:pos="720"/>
          <w:tab w:val="left" w:pos="1023"/>
        </w:tabs>
        <w:spacing w:line="360" w:lineRule="auto"/>
        <w:ind w:left="0" w:firstLine="709"/>
        <w:jc w:val="both"/>
        <w:rPr>
          <w:noProof/>
          <w:color w:val="000000"/>
          <w:sz w:val="28"/>
          <w:szCs w:val="28"/>
        </w:rPr>
      </w:pPr>
      <w:r w:rsidRPr="002E528F">
        <w:rPr>
          <w:noProof/>
          <w:color w:val="000000"/>
          <w:sz w:val="28"/>
          <w:szCs w:val="28"/>
        </w:rPr>
        <w:t>развитие малого и среднего предпринимательства в сфере туризма.</w:t>
      </w:r>
    </w:p>
    <w:p w14:paraId="553F1163"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Для реализации поставленных целей необходимо решить следующие задачи:</w:t>
      </w:r>
    </w:p>
    <w:p w14:paraId="6F8ADD67" w14:textId="77777777" w:rsidR="002F4BCE" w:rsidRPr="002E528F" w:rsidRDefault="002F4BCE" w:rsidP="00BD0A4B">
      <w:pPr>
        <w:pStyle w:val="a3"/>
        <w:widowControl w:val="0"/>
        <w:numPr>
          <w:ilvl w:val="0"/>
          <w:numId w:val="3"/>
        </w:numPr>
        <w:tabs>
          <w:tab w:val="num" w:pos="720"/>
          <w:tab w:val="left" w:pos="1023"/>
        </w:tabs>
        <w:spacing w:line="360" w:lineRule="auto"/>
        <w:ind w:left="0" w:firstLine="709"/>
        <w:jc w:val="both"/>
        <w:rPr>
          <w:noProof/>
          <w:color w:val="000000"/>
          <w:sz w:val="28"/>
          <w:szCs w:val="28"/>
        </w:rPr>
      </w:pPr>
      <w:r w:rsidRPr="002E528F">
        <w:rPr>
          <w:noProof/>
          <w:color w:val="000000"/>
          <w:sz w:val="28"/>
          <w:szCs w:val="28"/>
        </w:rPr>
        <w:t>активизация государственной политики в области туризма;</w:t>
      </w:r>
    </w:p>
    <w:p w14:paraId="3D5C9B79" w14:textId="77777777" w:rsidR="002F4BCE" w:rsidRPr="002E528F" w:rsidRDefault="002F4BCE" w:rsidP="00BD0A4B">
      <w:pPr>
        <w:pStyle w:val="a3"/>
        <w:widowControl w:val="0"/>
        <w:numPr>
          <w:ilvl w:val="0"/>
          <w:numId w:val="3"/>
        </w:numPr>
        <w:tabs>
          <w:tab w:val="num" w:pos="720"/>
          <w:tab w:val="left" w:pos="1023"/>
        </w:tabs>
        <w:spacing w:line="360" w:lineRule="auto"/>
        <w:ind w:left="0" w:firstLine="709"/>
        <w:jc w:val="both"/>
        <w:rPr>
          <w:noProof/>
          <w:color w:val="000000"/>
          <w:sz w:val="28"/>
          <w:szCs w:val="28"/>
        </w:rPr>
      </w:pPr>
      <w:r w:rsidRPr="002E528F">
        <w:rPr>
          <w:noProof/>
          <w:color w:val="000000"/>
          <w:sz w:val="28"/>
          <w:szCs w:val="28"/>
        </w:rPr>
        <w:t>совершенствование системы регулирования туристской деятельностью;</w:t>
      </w:r>
    </w:p>
    <w:p w14:paraId="24C54FE5" w14:textId="77777777" w:rsidR="002F4BCE" w:rsidRPr="002E528F" w:rsidRDefault="002F4BCE" w:rsidP="00BD0A4B">
      <w:pPr>
        <w:pStyle w:val="a3"/>
        <w:widowControl w:val="0"/>
        <w:numPr>
          <w:ilvl w:val="0"/>
          <w:numId w:val="3"/>
        </w:numPr>
        <w:tabs>
          <w:tab w:val="num" w:pos="720"/>
          <w:tab w:val="left" w:pos="1023"/>
        </w:tabs>
        <w:spacing w:line="360" w:lineRule="auto"/>
        <w:ind w:left="0" w:firstLine="709"/>
        <w:jc w:val="both"/>
        <w:rPr>
          <w:noProof/>
          <w:color w:val="000000"/>
          <w:sz w:val="28"/>
          <w:szCs w:val="28"/>
        </w:rPr>
      </w:pPr>
      <w:r w:rsidRPr="002E528F">
        <w:rPr>
          <w:noProof/>
          <w:color w:val="000000"/>
          <w:sz w:val="28"/>
          <w:szCs w:val="28"/>
        </w:rPr>
        <w:t>дальнейшее развитие правовых, организационных и экономических основ индустрии туризма;</w:t>
      </w:r>
    </w:p>
    <w:p w14:paraId="4096BCFD" w14:textId="77777777" w:rsidR="002F4BCE" w:rsidRPr="002E528F" w:rsidRDefault="002F4BCE" w:rsidP="00BD0A4B">
      <w:pPr>
        <w:pStyle w:val="a3"/>
        <w:widowControl w:val="0"/>
        <w:numPr>
          <w:ilvl w:val="0"/>
          <w:numId w:val="3"/>
        </w:numPr>
        <w:tabs>
          <w:tab w:val="num" w:pos="720"/>
          <w:tab w:val="left" w:pos="1023"/>
        </w:tabs>
        <w:spacing w:line="360" w:lineRule="auto"/>
        <w:ind w:left="0" w:firstLine="709"/>
        <w:jc w:val="both"/>
        <w:rPr>
          <w:noProof/>
          <w:color w:val="000000"/>
          <w:sz w:val="28"/>
          <w:szCs w:val="28"/>
        </w:rPr>
      </w:pPr>
      <w:r w:rsidRPr="002E528F">
        <w:rPr>
          <w:noProof/>
          <w:color w:val="000000"/>
          <w:sz w:val="28"/>
          <w:szCs w:val="28"/>
        </w:rPr>
        <w:t>защита туристского рынка путем предоставления налоговых льгот, государственных гарантий и иных мер государственной поддержки;</w:t>
      </w:r>
    </w:p>
    <w:p w14:paraId="71DD039C" w14:textId="77777777" w:rsidR="002F4BCE" w:rsidRPr="002E528F" w:rsidRDefault="002F4BCE" w:rsidP="00BD0A4B">
      <w:pPr>
        <w:pStyle w:val="a3"/>
        <w:widowControl w:val="0"/>
        <w:numPr>
          <w:ilvl w:val="0"/>
          <w:numId w:val="3"/>
        </w:numPr>
        <w:tabs>
          <w:tab w:val="num" w:pos="720"/>
          <w:tab w:val="left" w:pos="1023"/>
        </w:tabs>
        <w:spacing w:line="360" w:lineRule="auto"/>
        <w:ind w:left="0" w:firstLine="709"/>
        <w:jc w:val="both"/>
        <w:rPr>
          <w:noProof/>
          <w:color w:val="000000"/>
          <w:sz w:val="28"/>
          <w:szCs w:val="28"/>
        </w:rPr>
      </w:pPr>
      <w:r w:rsidRPr="002E528F">
        <w:rPr>
          <w:noProof/>
          <w:color w:val="000000"/>
          <w:sz w:val="28"/>
          <w:szCs w:val="28"/>
        </w:rPr>
        <w:t>обеспечение безопасности туристов;</w:t>
      </w:r>
    </w:p>
    <w:p w14:paraId="46E05F5F" w14:textId="77777777" w:rsidR="002F4BCE" w:rsidRPr="002E528F" w:rsidRDefault="002F4BCE" w:rsidP="00BD0A4B">
      <w:pPr>
        <w:pStyle w:val="a3"/>
        <w:widowControl w:val="0"/>
        <w:numPr>
          <w:ilvl w:val="0"/>
          <w:numId w:val="3"/>
        </w:numPr>
        <w:tabs>
          <w:tab w:val="num" w:pos="720"/>
          <w:tab w:val="left" w:pos="1023"/>
        </w:tabs>
        <w:spacing w:line="360" w:lineRule="auto"/>
        <w:ind w:left="0" w:firstLine="709"/>
        <w:jc w:val="both"/>
        <w:rPr>
          <w:noProof/>
          <w:color w:val="000000"/>
          <w:sz w:val="28"/>
          <w:szCs w:val="28"/>
        </w:rPr>
      </w:pPr>
      <w:r w:rsidRPr="002E528F">
        <w:rPr>
          <w:noProof/>
          <w:color w:val="000000"/>
          <w:sz w:val="28"/>
          <w:szCs w:val="28"/>
        </w:rPr>
        <w:t>формирование имиджа Казахстана как привлекательного туристского рынка;</w:t>
      </w:r>
    </w:p>
    <w:p w14:paraId="28B7A857" w14:textId="77777777" w:rsidR="002F4BCE" w:rsidRPr="002E528F" w:rsidRDefault="002F4BCE" w:rsidP="00BD0A4B">
      <w:pPr>
        <w:pStyle w:val="a3"/>
        <w:widowControl w:val="0"/>
        <w:numPr>
          <w:ilvl w:val="0"/>
          <w:numId w:val="3"/>
        </w:numPr>
        <w:tabs>
          <w:tab w:val="num" w:pos="720"/>
          <w:tab w:val="left" w:pos="1023"/>
        </w:tabs>
        <w:spacing w:line="360" w:lineRule="auto"/>
        <w:ind w:left="0" w:firstLine="709"/>
        <w:jc w:val="both"/>
        <w:rPr>
          <w:noProof/>
          <w:color w:val="000000"/>
          <w:sz w:val="28"/>
          <w:szCs w:val="28"/>
        </w:rPr>
      </w:pPr>
      <w:r w:rsidRPr="002E528F">
        <w:rPr>
          <w:noProof/>
          <w:color w:val="000000"/>
          <w:sz w:val="28"/>
          <w:szCs w:val="28"/>
        </w:rPr>
        <w:t>совершенствование системы информационного обеспечения;</w:t>
      </w:r>
    </w:p>
    <w:p w14:paraId="28C1C981" w14:textId="77777777" w:rsidR="002F4BCE" w:rsidRPr="002E528F" w:rsidRDefault="002F4BCE" w:rsidP="00BD0A4B">
      <w:pPr>
        <w:pStyle w:val="a3"/>
        <w:widowControl w:val="0"/>
        <w:numPr>
          <w:ilvl w:val="0"/>
          <w:numId w:val="3"/>
        </w:numPr>
        <w:tabs>
          <w:tab w:val="num" w:pos="720"/>
          <w:tab w:val="left" w:pos="1023"/>
        </w:tabs>
        <w:spacing w:line="360" w:lineRule="auto"/>
        <w:ind w:left="0" w:firstLine="709"/>
        <w:jc w:val="both"/>
        <w:rPr>
          <w:noProof/>
          <w:color w:val="000000"/>
          <w:sz w:val="28"/>
          <w:szCs w:val="28"/>
        </w:rPr>
      </w:pPr>
      <w:r w:rsidRPr="002E528F">
        <w:rPr>
          <w:noProof/>
          <w:color w:val="000000"/>
          <w:sz w:val="28"/>
          <w:szCs w:val="28"/>
        </w:rPr>
        <w:t>углубление научных исследований в области туризма;</w:t>
      </w:r>
    </w:p>
    <w:p w14:paraId="2D5C20AC" w14:textId="77777777" w:rsidR="002F4BCE" w:rsidRPr="002E528F" w:rsidRDefault="002F4BCE" w:rsidP="00BD0A4B">
      <w:pPr>
        <w:pStyle w:val="a3"/>
        <w:widowControl w:val="0"/>
        <w:numPr>
          <w:ilvl w:val="0"/>
          <w:numId w:val="3"/>
        </w:numPr>
        <w:tabs>
          <w:tab w:val="num" w:pos="720"/>
          <w:tab w:val="left" w:pos="1023"/>
        </w:tabs>
        <w:spacing w:line="360" w:lineRule="auto"/>
        <w:ind w:left="0" w:firstLine="709"/>
        <w:jc w:val="both"/>
        <w:rPr>
          <w:noProof/>
          <w:color w:val="000000"/>
          <w:sz w:val="28"/>
          <w:szCs w:val="28"/>
        </w:rPr>
      </w:pPr>
      <w:r w:rsidRPr="002E528F">
        <w:rPr>
          <w:noProof/>
          <w:color w:val="000000"/>
          <w:sz w:val="28"/>
          <w:szCs w:val="28"/>
        </w:rPr>
        <w:t>приведение методики статистического учета услуг сферы туризма в соответствие с международными стандартами;</w:t>
      </w:r>
    </w:p>
    <w:p w14:paraId="425E32E9" w14:textId="77777777" w:rsidR="002F4BCE" w:rsidRPr="002E528F" w:rsidRDefault="002F4BCE" w:rsidP="00BD0A4B">
      <w:pPr>
        <w:pStyle w:val="a3"/>
        <w:widowControl w:val="0"/>
        <w:numPr>
          <w:ilvl w:val="0"/>
          <w:numId w:val="3"/>
        </w:numPr>
        <w:tabs>
          <w:tab w:val="num" w:pos="720"/>
          <w:tab w:val="left" w:pos="1023"/>
        </w:tabs>
        <w:spacing w:line="360" w:lineRule="auto"/>
        <w:ind w:left="0" w:firstLine="709"/>
        <w:jc w:val="both"/>
        <w:rPr>
          <w:noProof/>
          <w:color w:val="000000"/>
          <w:sz w:val="28"/>
          <w:szCs w:val="28"/>
        </w:rPr>
      </w:pPr>
      <w:r w:rsidRPr="002E528F">
        <w:rPr>
          <w:noProof/>
          <w:color w:val="000000"/>
          <w:sz w:val="28"/>
          <w:szCs w:val="28"/>
        </w:rPr>
        <w:t>стимулирование развития инфраструктуры туризма путем привлечения отечественных и иностранных инвестиций для реконструкции и строительства туристских объектов;</w:t>
      </w:r>
    </w:p>
    <w:p w14:paraId="32D3F8FA" w14:textId="77777777" w:rsidR="002F4BCE" w:rsidRPr="002E528F" w:rsidRDefault="002F4BCE" w:rsidP="00BD0A4B">
      <w:pPr>
        <w:pStyle w:val="a3"/>
        <w:widowControl w:val="0"/>
        <w:numPr>
          <w:ilvl w:val="0"/>
          <w:numId w:val="3"/>
        </w:numPr>
        <w:tabs>
          <w:tab w:val="num" w:pos="720"/>
          <w:tab w:val="left" w:pos="1023"/>
        </w:tabs>
        <w:spacing w:line="360" w:lineRule="auto"/>
        <w:ind w:left="0" w:firstLine="709"/>
        <w:jc w:val="both"/>
        <w:rPr>
          <w:noProof/>
          <w:color w:val="000000"/>
          <w:sz w:val="28"/>
          <w:szCs w:val="28"/>
        </w:rPr>
      </w:pPr>
      <w:r w:rsidRPr="002E528F">
        <w:rPr>
          <w:noProof/>
          <w:color w:val="000000"/>
          <w:sz w:val="28"/>
          <w:szCs w:val="28"/>
        </w:rPr>
        <w:t>улучшение качества обслуживания туристов на основе стандартизации, сертификации и лицензирования туристской деятельности;</w:t>
      </w:r>
    </w:p>
    <w:p w14:paraId="09034A9E" w14:textId="77777777" w:rsidR="002F4BCE" w:rsidRPr="002E528F" w:rsidRDefault="002F4BCE" w:rsidP="00BD0A4B">
      <w:pPr>
        <w:pStyle w:val="a3"/>
        <w:widowControl w:val="0"/>
        <w:numPr>
          <w:ilvl w:val="0"/>
          <w:numId w:val="3"/>
        </w:numPr>
        <w:tabs>
          <w:tab w:val="num" w:pos="720"/>
          <w:tab w:val="left" w:pos="1023"/>
        </w:tabs>
        <w:spacing w:line="360" w:lineRule="auto"/>
        <w:ind w:left="0" w:firstLine="709"/>
        <w:jc w:val="both"/>
        <w:rPr>
          <w:noProof/>
          <w:color w:val="000000"/>
          <w:sz w:val="28"/>
          <w:szCs w:val="28"/>
        </w:rPr>
      </w:pPr>
      <w:r w:rsidRPr="002E528F">
        <w:rPr>
          <w:noProof/>
          <w:color w:val="000000"/>
          <w:sz w:val="28"/>
          <w:szCs w:val="28"/>
        </w:rPr>
        <w:t>развитие системы подготовки и повышения квалификации кадров в сфере туризма; развитие международного сотрудничества в области туризма;</w:t>
      </w:r>
    </w:p>
    <w:p w14:paraId="5E5240ED" w14:textId="77777777" w:rsidR="002F4BCE" w:rsidRPr="002E528F" w:rsidRDefault="002F4BCE" w:rsidP="00BD0A4B">
      <w:pPr>
        <w:pStyle w:val="a3"/>
        <w:widowControl w:val="0"/>
        <w:numPr>
          <w:ilvl w:val="0"/>
          <w:numId w:val="3"/>
        </w:numPr>
        <w:tabs>
          <w:tab w:val="num" w:pos="720"/>
          <w:tab w:val="left" w:pos="1023"/>
        </w:tabs>
        <w:spacing w:line="360" w:lineRule="auto"/>
        <w:ind w:left="0" w:firstLine="709"/>
        <w:jc w:val="both"/>
        <w:rPr>
          <w:noProof/>
          <w:color w:val="000000"/>
          <w:sz w:val="28"/>
          <w:szCs w:val="28"/>
        </w:rPr>
      </w:pPr>
      <w:r w:rsidRPr="002E528F">
        <w:rPr>
          <w:noProof/>
          <w:color w:val="000000"/>
          <w:sz w:val="28"/>
          <w:szCs w:val="28"/>
        </w:rPr>
        <w:t>обеспечение мер по охране окружающей среды и сохранение культурного наследия</w:t>
      </w:r>
      <w:r w:rsidRPr="002E528F">
        <w:rPr>
          <w:rStyle w:val="af3"/>
          <w:noProof/>
          <w:color w:val="000000"/>
          <w:sz w:val="28"/>
          <w:szCs w:val="28"/>
        </w:rPr>
        <w:footnoteReference w:id="7"/>
      </w:r>
      <w:r w:rsidRPr="002E528F">
        <w:rPr>
          <w:noProof/>
          <w:color w:val="000000"/>
          <w:sz w:val="28"/>
          <w:szCs w:val="28"/>
        </w:rPr>
        <w:t>.</w:t>
      </w:r>
    </w:p>
    <w:p w14:paraId="1491A06A"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Начало независимости Республики Казахстан характеризуется быстрым развитием международного туризма. В связи с появлением возможности свободного выезда за рубеж в этот период развивается преимущественно выездной туризм, доля которого в значительной степени превосходит въездной и внутренний туризм вместе взятые.</w:t>
      </w:r>
    </w:p>
    <w:p w14:paraId="31C3AD98" w14:textId="77777777" w:rsidR="002F4BCE" w:rsidRPr="002E528F" w:rsidRDefault="002F4BCE" w:rsidP="00BD0A4B">
      <w:pPr>
        <w:pStyle w:val="3"/>
        <w:rPr>
          <w:noProof/>
          <w:color w:val="000000"/>
          <w:spacing w:val="0"/>
        </w:rPr>
      </w:pPr>
      <w:r w:rsidRPr="002E528F">
        <w:rPr>
          <w:noProof/>
          <w:color w:val="000000"/>
          <w:spacing w:val="0"/>
        </w:rPr>
        <w:t>На этот период приходится значительный рост количества туристских фирм. Если до 1991 года туризмом в Казахстане занимались 3 организации («Казахский республиканский совет по туризму и экскурсиям», «Интурист», БММТ «Спутник»), то в 1994 году в Казахстане было зарегистрировано 589 туристских организаций.</w:t>
      </w:r>
    </w:p>
    <w:p w14:paraId="3AE764B4"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Выездные туристские потоки были сориентированы на Польшу. КНР (шоп-туры) и Болгарию (отдых). Странами, генерирующими туристские потоки в Казахстан, в этот период были Великобритания, ФРГ, КНР, США.</w:t>
      </w:r>
    </w:p>
    <w:p w14:paraId="5A0F27FA"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Удельный вес туризма в ВВП в этот период составлял: в 1991 году —0,03%, в 1992 году — 0,09%, в 1993 году — 0,06%, в 1994 году — 0,08% [13, с.196].</w:t>
      </w:r>
    </w:p>
    <w:p w14:paraId="127D92D1"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Объем выездного туризма в период с 1992-1994 гг. вырос в три раза; если в 1992 году было зафиксировано 233990 туристов выехавших за пределы республики, то уже в 1994 году соответственно 700492 туристов. Въездных туристов за данный период увеличилось в 2 раза, так как в 1992 году в Казахстане было принято 236044 иностранных туристов, а в 1995 году соответственно 450718 туристов</w:t>
      </w:r>
      <w:r w:rsidRPr="002E528F">
        <w:rPr>
          <w:rStyle w:val="af3"/>
          <w:rFonts w:ascii="Times New Roman" w:hAnsi="Times New Roman"/>
          <w:noProof/>
          <w:color w:val="000000"/>
          <w:sz w:val="28"/>
          <w:szCs w:val="28"/>
        </w:rPr>
        <w:footnoteReference w:id="8"/>
      </w:r>
      <w:r w:rsidRPr="002E528F">
        <w:rPr>
          <w:rFonts w:ascii="Times New Roman" w:hAnsi="Times New Roman"/>
          <w:noProof/>
          <w:color w:val="000000"/>
          <w:sz w:val="28"/>
          <w:szCs w:val="28"/>
        </w:rPr>
        <w:t>.</w:t>
      </w:r>
    </w:p>
    <w:p w14:paraId="76760C1A"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Экстенсивный рост показателей по въездному туризму Казахстана на данном этапе был предопределен следующими факторами:</w:t>
      </w:r>
    </w:p>
    <w:p w14:paraId="29BB39C8" w14:textId="77777777" w:rsidR="002F4BCE" w:rsidRPr="002E528F" w:rsidRDefault="002F4BCE" w:rsidP="00BD0A4B">
      <w:pPr>
        <w:pStyle w:val="a3"/>
        <w:widowControl w:val="0"/>
        <w:numPr>
          <w:ilvl w:val="0"/>
          <w:numId w:val="3"/>
        </w:numPr>
        <w:tabs>
          <w:tab w:val="num" w:pos="720"/>
          <w:tab w:val="left" w:pos="1023"/>
        </w:tabs>
        <w:spacing w:line="360" w:lineRule="auto"/>
        <w:ind w:left="0" w:firstLine="709"/>
        <w:jc w:val="both"/>
        <w:rPr>
          <w:noProof/>
          <w:color w:val="000000"/>
          <w:sz w:val="28"/>
          <w:szCs w:val="28"/>
        </w:rPr>
      </w:pPr>
      <w:r w:rsidRPr="002E528F">
        <w:rPr>
          <w:noProof/>
          <w:color w:val="000000"/>
          <w:sz w:val="28"/>
          <w:szCs w:val="28"/>
        </w:rPr>
        <w:t>упрощением визовых формальностей, снятием ограничений на выезд граждан Казахстана;</w:t>
      </w:r>
    </w:p>
    <w:p w14:paraId="0EA47CB5" w14:textId="77777777" w:rsidR="002F4BCE" w:rsidRPr="002E528F" w:rsidRDefault="002F4BCE" w:rsidP="00BD0A4B">
      <w:pPr>
        <w:pStyle w:val="a3"/>
        <w:widowControl w:val="0"/>
        <w:numPr>
          <w:ilvl w:val="0"/>
          <w:numId w:val="3"/>
        </w:numPr>
        <w:tabs>
          <w:tab w:val="num" w:pos="720"/>
          <w:tab w:val="left" w:pos="1023"/>
        </w:tabs>
        <w:spacing w:line="360" w:lineRule="auto"/>
        <w:ind w:left="0" w:firstLine="709"/>
        <w:jc w:val="both"/>
        <w:rPr>
          <w:noProof/>
          <w:color w:val="000000"/>
          <w:sz w:val="28"/>
          <w:szCs w:val="28"/>
        </w:rPr>
      </w:pPr>
      <w:r w:rsidRPr="002E528F">
        <w:rPr>
          <w:noProof/>
          <w:color w:val="000000"/>
          <w:sz w:val="28"/>
          <w:szCs w:val="28"/>
        </w:rPr>
        <w:t>ускорение процесса оформления выездных документов;</w:t>
      </w:r>
    </w:p>
    <w:p w14:paraId="5750F76E" w14:textId="77777777" w:rsidR="002F4BCE" w:rsidRPr="002E528F" w:rsidRDefault="002F4BCE" w:rsidP="00BD0A4B">
      <w:pPr>
        <w:pStyle w:val="a3"/>
        <w:widowControl w:val="0"/>
        <w:numPr>
          <w:ilvl w:val="0"/>
          <w:numId w:val="3"/>
        </w:numPr>
        <w:tabs>
          <w:tab w:val="num" w:pos="720"/>
          <w:tab w:val="left" w:pos="1023"/>
        </w:tabs>
        <w:spacing w:line="360" w:lineRule="auto"/>
        <w:ind w:left="0" w:firstLine="709"/>
        <w:jc w:val="both"/>
        <w:rPr>
          <w:noProof/>
          <w:color w:val="000000"/>
          <w:sz w:val="28"/>
          <w:szCs w:val="28"/>
        </w:rPr>
      </w:pPr>
      <w:r w:rsidRPr="002E528F">
        <w:rPr>
          <w:noProof/>
          <w:color w:val="000000"/>
          <w:sz w:val="28"/>
          <w:szCs w:val="28"/>
        </w:rPr>
        <w:t>появление и увеличение социальной прослойки населения, обладающей финансовыми возможностями для поездок за рубеж;</w:t>
      </w:r>
    </w:p>
    <w:p w14:paraId="58312255" w14:textId="77777777" w:rsidR="002F4BCE" w:rsidRPr="002E528F" w:rsidRDefault="002F4BCE" w:rsidP="00BD0A4B">
      <w:pPr>
        <w:pStyle w:val="a3"/>
        <w:widowControl w:val="0"/>
        <w:numPr>
          <w:ilvl w:val="0"/>
          <w:numId w:val="3"/>
        </w:numPr>
        <w:tabs>
          <w:tab w:val="num" w:pos="720"/>
          <w:tab w:val="left" w:pos="1023"/>
        </w:tabs>
        <w:spacing w:line="360" w:lineRule="auto"/>
        <w:ind w:left="0" w:firstLine="709"/>
        <w:jc w:val="both"/>
        <w:rPr>
          <w:noProof/>
          <w:color w:val="000000"/>
          <w:sz w:val="28"/>
          <w:szCs w:val="28"/>
        </w:rPr>
      </w:pPr>
      <w:r w:rsidRPr="002E528F">
        <w:rPr>
          <w:noProof/>
          <w:color w:val="000000"/>
          <w:sz w:val="28"/>
          <w:szCs w:val="28"/>
        </w:rPr>
        <w:t>реориентация поездок граждан Казахстана с внутреннего туристского рынка и рынка стран СНГ на внешний рынок вследствие подорожания путевок на местные курорты, роста транспортных тарифов;</w:t>
      </w:r>
    </w:p>
    <w:p w14:paraId="6FFEFBE1" w14:textId="77777777" w:rsidR="002F4BCE" w:rsidRPr="002E528F" w:rsidRDefault="002F4BCE" w:rsidP="00BD0A4B">
      <w:pPr>
        <w:pStyle w:val="a3"/>
        <w:widowControl w:val="0"/>
        <w:numPr>
          <w:ilvl w:val="0"/>
          <w:numId w:val="3"/>
        </w:numPr>
        <w:tabs>
          <w:tab w:val="num" w:pos="720"/>
          <w:tab w:val="left" w:pos="1023"/>
        </w:tabs>
        <w:spacing w:line="360" w:lineRule="auto"/>
        <w:ind w:left="0" w:firstLine="709"/>
        <w:jc w:val="both"/>
        <w:rPr>
          <w:noProof/>
          <w:color w:val="000000"/>
          <w:sz w:val="28"/>
          <w:szCs w:val="28"/>
        </w:rPr>
      </w:pPr>
      <w:r w:rsidRPr="002E528F">
        <w:rPr>
          <w:noProof/>
          <w:color w:val="000000"/>
          <w:sz w:val="28"/>
          <w:szCs w:val="28"/>
        </w:rPr>
        <w:t>использование зарубежных поездок для решения материальных и бытовых проблем, пополнение казахстанского рынка потребительских товаров.</w:t>
      </w:r>
    </w:p>
    <w:p w14:paraId="2411E140"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 указанный период было заключено 7 международных соглашений о сотрудничестве в области туризма: между Республикой Казахстан и Республикой Иран; между Республикой Казахстан и Республикой Пакистан; Министерством туризма, физической культуры и спорта Республики Казахстан и Министерством молодежи, спорта и туризма Республики Молдова; Ашхабадское соглашение о сотрудничестве в области туризма со странами СНГ; между Правительством Республики Казахстан и Правительством Республики Узбекистан об углублении сотрудничества в области культуры, здравоохранения, науки, образования, туризма и спорта; между Министерством молодежи, туризма и спорта Республики Казахстан и Государственным комитетом Кыргызской Республики по туризму и спорту; между Министерством по делам молодежи« туризма и спорта Республики Казахстан и Министерством промышленности и торговли Венгерской Республики.</w:t>
      </w:r>
    </w:p>
    <w:p w14:paraId="5CFB0720"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 1997 году в вузах республики была начата подготовка специалистов для туристской отрасли.</w:t>
      </w:r>
    </w:p>
    <w:p w14:paraId="254D3D47"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 1997 году Казахстан впервые принял участие в крупнейшей в мире ежегодной Международной туристской бирже «1ТВ-Вегlin» и на заседаниях Генеральной Ассамблеи ВТО. В связи с неуплатой членских взносов в ВТО Казахстан в 1997 году был лишен привилегий Действительного члена.</w:t>
      </w:r>
    </w:p>
    <w:p w14:paraId="1F34A0CA"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 указанный период были заключены следующие международные соглашения по сотрудничеству в области туризма: между Министерством молодежи, туризма и спорта Республики Казахстан и Государственным комитетом Кыргызской Республики по туризму и спорту; между Министерством по делам молодежи, туризма и спорта РК и Министерством Арабской Республики Египет; между Правительством Республики Казахстан и Правительством Государства Израиль; между Правительством Республики Казахстан и Правительством Грузии; между Министерством образования и культуры Республики Казахстан и Государственным агентством Кыргызской Республики при Правительстве Кыргызской Республики о сотрудничестве в области туризма, физической культуры и спорта; между Правительством Республики Казахстан и Правительством Туркменистан; между Правительством Республики Казахстан, Правительством Кыргызской Республики и Правительством Республики Узбекистан о сотрудничестве в области туризма.</w:t>
      </w:r>
    </w:p>
    <w:p w14:paraId="4109309C"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 конце 90-ых годов прошлого века были проведены следующие мероприятия по формированию индустрии туризма Республики.</w:t>
      </w:r>
    </w:p>
    <w:p w14:paraId="189AB89A"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27 февраля 1998 года издан Указ Президента Республики Казахстан № 3850 «О Государственной программе Республики Казахстан «Возрождение исторических центров Шелкового пути, сохранение и преемственное развитие культуры тюркоязычных государств, развитие инфраструктуры туризма», создана Национальная компания «Шелковый путь-Казахстан».</w:t>
      </w:r>
    </w:p>
    <w:p w14:paraId="02A89CF4"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 1998 году Казахстан был представлен на Международной туристской бирже в г.Берлине туристскими фирмами республики. Из-за недостаточной организационной работы со стороны республиканского уполномоченного органа управления туризмом образовался долг за участие в работе данной биржи.</w:t>
      </w:r>
    </w:p>
    <w:p w14:paraId="1999E82D"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 январе 1999 года государственное управление туризмом было передано в ведение Министерства транспорта, коммуникаций и туризма Республики Казахстан.</w:t>
      </w:r>
    </w:p>
    <w:p w14:paraId="406CCE48"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 сентябре 1999 года Министерством транспорта, коммуникаций и туризма совместно с Министерством иностранных дел РК принята межведомственная «Программа деятельности посольств Республики Казахстан по вопросам развития отношений в сфере туризма» нацеленная на привлечение инвестиций в сферу туризма, увеличение туристского потока, а также на защиту интересов и прав казахстанских туристов за рубежом.</w:t>
      </w:r>
    </w:p>
    <w:p w14:paraId="29327906"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 период с 1998 по 2000 годы, были заключены следующие международные соглашения по сотрудничеству в области туризма: между Министерством образования, культуры и здравоохранения Республики Казахстан и Государственным Управлением по делам туризма КНР; между Правительством Республики Казахстан и Правительством Турецкой Республики; между Правительством Республики Казахстан и Правительством Республики Болгария о сотрудничестве в области туризма. В целях продвижения отечественного турпродукта на мировой туристский рынок, за счет средств ВТО размещена в Интернет-сайте информация о туристском потенциале Казахстана. Указом Президента Республики Казахстан № 475 от 02.11.2000г. Чрезвычайный и Полномочный Посол Республики Казахстан в Королевстве Испания А.Н.Хамзаев назначен Постоянным Представителем Республики Казахстан при ВТО по совместительству.</w:t>
      </w:r>
    </w:p>
    <w:p w14:paraId="10599EFE"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Благодаря гранту Конвеншн-бюро г.Туссон (штат Аризона, США) 13-16 ноября 2000 года впервые на туристской ярмарке Wог1d Тrаvе1 Магket в Лондоне была представлена Казахстанская Туристская Ассоциация, которая позже была преобразована в Агентство по туризму и спорту РК.</w:t>
      </w:r>
    </w:p>
    <w:p w14:paraId="59353882"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Информация по заключенным международным и двусторонним соглашениям в области туризма, поддерживающим развитие туризма, и общие данные, характеризующие место туризма в экономике страны, включены в третье издание инвестиционного путеводителя по Казахстану «Investor's guide-2000», представленного участникам экономического саммита «Евразия 2000».</w:t>
      </w:r>
    </w:p>
    <w:p w14:paraId="69C5C2F1"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 2000-2003 годах реализовался план мероприятий по формированию туристского имиджа Казахстана на 2000-2003 годы, утвержденный постановлением Правительства Республики Казахстан № 1604 от 26.10.2000 года.</w:t>
      </w:r>
    </w:p>
    <w:p w14:paraId="62D49115"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Так, в рамках реализации плана мероприятий по формированию туристского имиджа Казахстана при участии Агентства Республики Казахстан по туризму и спорту организована и проведена съемка испанской телекомпанией «СКОМА Те1еvision» документального видеофильма об истории, культуре, обычаях нашей страны «Казахстан: путешествие в сердце Евразии». Документальный фильм, состоящий из 4 частей, характеризующих живописные места нашей страны, инфраструктуру, исторические объекты, народное творчество, традиции и обычаи, транслировался по европейскому каналу «Плюс». Премьерный показ документального фильма «Казахстан: путешествие в сердце Евразии» состоялся в Посольстве Республики Казахстан в Королевстве Испания при участии Президента Республики Казахстан Н.А.Назарбаева. Кроме того, компания «CROMA Те1еvision» по заказу Агентства Республики Казахстан по туризму и спорту изготовила рекламный видеоролик о туристских возможностях Казахстана.</w:t>
      </w:r>
    </w:p>
    <w:p w14:paraId="0FCEC44C"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Во исполнение данного постановления Агентством погашена задолженность перед 1ТВ за 1997-1998 гг., и казахстанская делегация с 3 по 7 марта 2001 года приняла участие в работе Международной Берлинской туристской бирже 1ТВ-Вег1in.</w:t>
      </w:r>
    </w:p>
    <w:p w14:paraId="0A4D6025"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 целях привлечения иностранных и отечественных инвестиций в отрасль, увеличения въездного туризма в республику, поддержания имиджа Казахстана как государства располагающего уникальным туристским продуктом принято постановление Правительства Республики Казахстан № 1763 от 27.11.2000г. «Об организации ежегодного международного фестиваля Шелковый путь — Казахстан в городе Алматы». Первый туристский фестиваль — ярмарка прошел в сентябре-октябре 2001 года, в котором помимо стран-участниц проекта «Шелковый путь», приняли участие туроператоры из разных стран мира.</w:t>
      </w:r>
    </w:p>
    <w:p w14:paraId="556E1853"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 целях упрощения визовых формальностей для граждан стран, генерирующих основной туристский поток в Казахстан и не представляющих экономической и политической угрозы для страны, Министерством иностранных дел совместно с Агентством по туризму и спорту республики, Министерством внутренних дел принято решение о проведении эксперимента по упрощению визовых процедур. Эксперимент нацелен на введение в практику оформления виз иностранным туристам в аэропортах гг. Астаны и Алматы. В список стран включено 22 государства.</w:t>
      </w:r>
    </w:p>
    <w:p w14:paraId="7BA7FA6C"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 указанный период были заключены международные соглашения о сотрудничестве в области туризма между Правительством РК и Литовской Республикой; между РК и Кыргызстаном, Правительством Республики Таджикистан и Правительством Республики Узбекистан о сотрудничестве в области развития санаторно-курортных, оздоровительных и туристских учреждений и организаций; между Правительством РК и Российской Федерацией о сотрудничестве в области туризма.</w:t>
      </w:r>
    </w:p>
    <w:p w14:paraId="763EEC01"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Во исполнение принятых на этих заседаниях решений, Правительством, министерствами и ведомствами республики были приняты конкретные меры, направленные на развитие туристской отрасли и содействие предпринимательству в области туризма.</w:t>
      </w:r>
    </w:p>
    <w:p w14:paraId="66F0DC6B"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Министерством государственных доходов в 2001 году разработана Инструкция «Об упрощенном режиме налогообложения для физических лиц, занимающихся предпринимательской деятельностью». В МГД Республики Казахстан Агентством направлены предложения по внесению изменений в налоговое законодательство республики в части предоставления льгот по НДС на туристско-экскурсионные услуги, возмещение из бюджета НДС за экспорт туристских услуг.</w:t>
      </w:r>
    </w:p>
    <w:p w14:paraId="4144F107"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 целях упрощения визовых процедур МИД РК направил во все свои загранучреждения указание производить выдачу виз категории «ЖВ» (обыкновенные, частные, туристические) при наличии приглашения казахстанского партнера в день обращения.</w:t>
      </w:r>
    </w:p>
    <w:p w14:paraId="0CDF7290"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Для устранения неудобств для иностранных туристов МВД РК право регистрации иностранных граждан делегировал ряду гостиниц, перечень которых планируется расширять. Национальным Банком Республики Казахстан рассмотрены вопросы освобождения гостиниц от обязательной продажи экспортной выручки и разрешен прием наличной иностранной валюты при работе с клиентами в пяти- и четырех звездных отелях.</w:t>
      </w:r>
    </w:p>
    <w:p w14:paraId="733AA9B1"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По данным Министерства туризма и спорта Республики Казахстан и Агентства по статистике за 2004-2006 года, наблюдалась поступательная и устойчивая тенденция развития туристской отрасли.</w:t>
      </w:r>
    </w:p>
    <w:p w14:paraId="2C8CF206"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За период 2004-2006 годы в целом по Казахстану наблюдалась устойчивая динамика развития туристской отрасли, улучшились финансовые результаты деятельности субъектов туристской индустрии (таблица 1). </w:t>
      </w:r>
    </w:p>
    <w:p w14:paraId="362D9A6F"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p>
    <w:p w14:paraId="0E8A6E64"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Таблица 1</w:t>
      </w:r>
    </w:p>
    <w:p w14:paraId="6FB9B28A"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Финансовые результаты развития туристической индустрии за период 2004-2006 года (данные Агентства РК по туризму и спорту)</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73"/>
        <w:gridCol w:w="1103"/>
        <w:gridCol w:w="1157"/>
        <w:gridCol w:w="1103"/>
        <w:gridCol w:w="1209"/>
      </w:tblGrid>
      <w:tr w:rsidR="00BD0A4B" w:rsidRPr="002E528F" w14:paraId="7379339E" w14:textId="77777777" w:rsidTr="00BD0A4B">
        <w:trPr>
          <w:trHeight w:val="23"/>
        </w:trPr>
        <w:tc>
          <w:tcPr>
            <w:tcW w:w="2553" w:type="pct"/>
          </w:tcPr>
          <w:p w14:paraId="42034B86" w14:textId="77777777" w:rsidR="002F4BCE" w:rsidRPr="002E528F" w:rsidRDefault="002F4BCE" w:rsidP="00BD0A4B">
            <w:pPr>
              <w:widowControl w:val="0"/>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Показатели</w:t>
            </w:r>
          </w:p>
        </w:tc>
        <w:tc>
          <w:tcPr>
            <w:tcW w:w="590" w:type="pct"/>
          </w:tcPr>
          <w:p w14:paraId="13752308" w14:textId="77777777" w:rsidR="002F4BCE" w:rsidRPr="002E528F" w:rsidRDefault="002F4BCE" w:rsidP="00BD0A4B">
            <w:pPr>
              <w:widowControl w:val="0"/>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2004</w:t>
            </w:r>
          </w:p>
        </w:tc>
        <w:tc>
          <w:tcPr>
            <w:tcW w:w="619" w:type="pct"/>
          </w:tcPr>
          <w:p w14:paraId="0FCDAB19" w14:textId="77777777" w:rsidR="002F4BCE" w:rsidRPr="002E528F" w:rsidRDefault="002F4BCE" w:rsidP="00BD0A4B">
            <w:pPr>
              <w:widowControl w:val="0"/>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2005</w:t>
            </w:r>
          </w:p>
        </w:tc>
        <w:tc>
          <w:tcPr>
            <w:tcW w:w="590" w:type="pct"/>
          </w:tcPr>
          <w:p w14:paraId="6029929B" w14:textId="77777777" w:rsidR="002F4BCE" w:rsidRPr="002E528F" w:rsidRDefault="002F4BCE" w:rsidP="00BD0A4B">
            <w:pPr>
              <w:widowControl w:val="0"/>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2006</w:t>
            </w:r>
          </w:p>
        </w:tc>
        <w:tc>
          <w:tcPr>
            <w:tcW w:w="647" w:type="pct"/>
          </w:tcPr>
          <w:p w14:paraId="35EA2AD0" w14:textId="77777777" w:rsidR="002F4BCE" w:rsidRPr="002E528F" w:rsidRDefault="002F4BCE" w:rsidP="00BD0A4B">
            <w:pPr>
              <w:widowControl w:val="0"/>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2006 в % к 2004</w:t>
            </w:r>
          </w:p>
        </w:tc>
      </w:tr>
      <w:tr w:rsidR="002F4BCE" w:rsidRPr="002E528F" w14:paraId="490D3744" w14:textId="77777777" w:rsidTr="00BD0A4B">
        <w:trPr>
          <w:trHeight w:val="23"/>
        </w:trPr>
        <w:tc>
          <w:tcPr>
            <w:tcW w:w="2553" w:type="pct"/>
          </w:tcPr>
          <w:p w14:paraId="0BBE2E3C" w14:textId="77777777" w:rsidR="002F4BCE" w:rsidRPr="002E528F" w:rsidRDefault="002F4BCE" w:rsidP="00BD0A4B">
            <w:pPr>
              <w:widowControl w:val="0"/>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Консолидированный доход от деятельности туристских организаций, гостиничных объектов, государственных национальных природных парков, учреждений культуры, млрд. тенге</w:t>
            </w:r>
          </w:p>
        </w:tc>
        <w:tc>
          <w:tcPr>
            <w:tcW w:w="590" w:type="pct"/>
          </w:tcPr>
          <w:p w14:paraId="1A0074C3" w14:textId="77777777" w:rsidR="002F4BCE" w:rsidRPr="002E528F" w:rsidRDefault="002F4BCE" w:rsidP="00BD0A4B">
            <w:pPr>
              <w:widowControl w:val="0"/>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17</w:t>
            </w:r>
          </w:p>
        </w:tc>
        <w:tc>
          <w:tcPr>
            <w:tcW w:w="619" w:type="pct"/>
          </w:tcPr>
          <w:p w14:paraId="1E8C22D3" w14:textId="77777777" w:rsidR="002F4BCE" w:rsidRPr="002E528F" w:rsidRDefault="002F4BCE" w:rsidP="00BD0A4B">
            <w:pPr>
              <w:widowControl w:val="0"/>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27</w:t>
            </w:r>
          </w:p>
        </w:tc>
        <w:tc>
          <w:tcPr>
            <w:tcW w:w="590" w:type="pct"/>
          </w:tcPr>
          <w:p w14:paraId="0120C529" w14:textId="77777777" w:rsidR="002F4BCE" w:rsidRPr="002E528F" w:rsidRDefault="002F4BCE" w:rsidP="00BD0A4B">
            <w:pPr>
              <w:widowControl w:val="0"/>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30,6</w:t>
            </w:r>
          </w:p>
        </w:tc>
        <w:tc>
          <w:tcPr>
            <w:tcW w:w="647" w:type="pct"/>
          </w:tcPr>
          <w:p w14:paraId="61385477" w14:textId="77777777" w:rsidR="002F4BCE" w:rsidRPr="002E528F" w:rsidRDefault="002F4BCE" w:rsidP="00BD0A4B">
            <w:pPr>
              <w:widowControl w:val="0"/>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80</w:t>
            </w:r>
          </w:p>
        </w:tc>
      </w:tr>
      <w:tr w:rsidR="002F4BCE" w:rsidRPr="002E528F" w14:paraId="199DAA57" w14:textId="77777777" w:rsidTr="00BD0A4B">
        <w:trPr>
          <w:trHeight w:val="23"/>
        </w:trPr>
        <w:tc>
          <w:tcPr>
            <w:tcW w:w="2553" w:type="pct"/>
          </w:tcPr>
          <w:p w14:paraId="1B0E0F6F" w14:textId="77777777" w:rsidR="002F4BCE" w:rsidRPr="002E528F" w:rsidRDefault="002F4BCE" w:rsidP="00BD0A4B">
            <w:pPr>
              <w:widowControl w:val="0"/>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Поступления в бюджет в виде налогов и других платежей, млрд. тенге</w:t>
            </w:r>
          </w:p>
        </w:tc>
        <w:tc>
          <w:tcPr>
            <w:tcW w:w="590" w:type="pct"/>
          </w:tcPr>
          <w:p w14:paraId="0572E61A" w14:textId="77777777" w:rsidR="002F4BCE" w:rsidRPr="002E528F" w:rsidRDefault="002F4BCE" w:rsidP="00BD0A4B">
            <w:pPr>
              <w:widowControl w:val="0"/>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3,7</w:t>
            </w:r>
          </w:p>
        </w:tc>
        <w:tc>
          <w:tcPr>
            <w:tcW w:w="619" w:type="pct"/>
          </w:tcPr>
          <w:p w14:paraId="23F21F95" w14:textId="77777777" w:rsidR="002F4BCE" w:rsidRPr="002E528F" w:rsidRDefault="002F4BCE" w:rsidP="00BD0A4B">
            <w:pPr>
              <w:widowControl w:val="0"/>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4,7</w:t>
            </w:r>
          </w:p>
        </w:tc>
        <w:tc>
          <w:tcPr>
            <w:tcW w:w="590" w:type="pct"/>
          </w:tcPr>
          <w:p w14:paraId="1AB24A15" w14:textId="77777777" w:rsidR="002F4BCE" w:rsidRPr="002E528F" w:rsidRDefault="002F4BCE" w:rsidP="00BD0A4B">
            <w:pPr>
              <w:widowControl w:val="0"/>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6,5</w:t>
            </w:r>
          </w:p>
        </w:tc>
        <w:tc>
          <w:tcPr>
            <w:tcW w:w="647" w:type="pct"/>
          </w:tcPr>
          <w:p w14:paraId="44D0CEE3" w14:textId="77777777" w:rsidR="002F4BCE" w:rsidRPr="002E528F" w:rsidRDefault="002F4BCE" w:rsidP="00BD0A4B">
            <w:pPr>
              <w:widowControl w:val="0"/>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75,6</w:t>
            </w:r>
          </w:p>
        </w:tc>
      </w:tr>
      <w:tr w:rsidR="002F4BCE" w:rsidRPr="002E528F" w14:paraId="31772F52" w14:textId="77777777" w:rsidTr="00BD0A4B">
        <w:trPr>
          <w:trHeight w:val="23"/>
        </w:trPr>
        <w:tc>
          <w:tcPr>
            <w:tcW w:w="2553" w:type="pct"/>
          </w:tcPr>
          <w:p w14:paraId="509C9735" w14:textId="77777777" w:rsidR="002F4BCE" w:rsidRPr="002E528F" w:rsidRDefault="002F4BCE" w:rsidP="00BD0A4B">
            <w:pPr>
              <w:widowControl w:val="0"/>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Выделено инвестиций в новые основные средства объектов туризма, млн. тенге</w:t>
            </w:r>
          </w:p>
        </w:tc>
        <w:tc>
          <w:tcPr>
            <w:tcW w:w="590" w:type="pct"/>
          </w:tcPr>
          <w:p w14:paraId="2261B0A9" w14:textId="77777777" w:rsidR="002F4BCE" w:rsidRPr="002E528F" w:rsidRDefault="002F4BCE" w:rsidP="00BD0A4B">
            <w:pPr>
              <w:widowControl w:val="0"/>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29591,8</w:t>
            </w:r>
          </w:p>
        </w:tc>
        <w:tc>
          <w:tcPr>
            <w:tcW w:w="619" w:type="pct"/>
          </w:tcPr>
          <w:p w14:paraId="18C30629" w14:textId="77777777" w:rsidR="002F4BCE" w:rsidRPr="002E528F" w:rsidRDefault="002F4BCE" w:rsidP="00BD0A4B">
            <w:pPr>
              <w:widowControl w:val="0"/>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37895,2</w:t>
            </w:r>
          </w:p>
        </w:tc>
        <w:tc>
          <w:tcPr>
            <w:tcW w:w="590" w:type="pct"/>
          </w:tcPr>
          <w:p w14:paraId="0CD0004E" w14:textId="77777777" w:rsidR="002F4BCE" w:rsidRPr="002E528F" w:rsidRDefault="002F4BCE" w:rsidP="00BD0A4B">
            <w:pPr>
              <w:widowControl w:val="0"/>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33994,3</w:t>
            </w:r>
          </w:p>
        </w:tc>
        <w:tc>
          <w:tcPr>
            <w:tcW w:w="647" w:type="pct"/>
          </w:tcPr>
          <w:p w14:paraId="22A866A9" w14:textId="77777777" w:rsidR="002F4BCE" w:rsidRPr="002E528F" w:rsidRDefault="002F4BCE" w:rsidP="00BD0A4B">
            <w:pPr>
              <w:widowControl w:val="0"/>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14,8</w:t>
            </w:r>
          </w:p>
        </w:tc>
      </w:tr>
    </w:tbl>
    <w:p w14:paraId="445F3308"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p>
    <w:p w14:paraId="1335965F"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Из данных приведенных в таблице 1 видно, что консолидированный доход от деятельности туристских организаций, гостиничных объектов, государственных национальных природных парков, учреждений культуры в 2004 году составлял свыше 17 млрд. тенге, то в 2005 году - уже 27 млрд. тенге, а в 2006 году – 30,6 млрд. тенге. В целом в 2006 году по сравнению с 2005 годом доход</w:t>
      </w:r>
      <w:r w:rsidR="00BD0A4B" w:rsidRPr="002E528F">
        <w:rPr>
          <w:rFonts w:ascii="Times New Roman" w:hAnsi="Times New Roman"/>
          <w:noProof/>
          <w:color w:val="000000"/>
          <w:sz w:val="28"/>
          <w:szCs w:val="28"/>
        </w:rPr>
        <w:t xml:space="preserve"> </w:t>
      </w:r>
      <w:r w:rsidRPr="002E528F">
        <w:rPr>
          <w:rFonts w:ascii="Times New Roman" w:hAnsi="Times New Roman"/>
          <w:noProof/>
          <w:color w:val="000000"/>
          <w:sz w:val="28"/>
          <w:szCs w:val="28"/>
        </w:rPr>
        <w:t>предприятий туристской индустрии увеличился на 16,8% и составил 30553,4 млн. тенге.</w:t>
      </w:r>
    </w:p>
    <w:p w14:paraId="09D67389"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Только от деятельности туристских организаций доход Республики Казахстан за 2006 год составил 5902,6 млн. тенге. Поступления в бюджет в виде налогов и других платежей в 2004 году составили 3,7 млрд. тенге, в 2005 – 4,7 млрд. тенге. В республиканский бюджет в 2006 году было перечислено 6526,5 млн. тенге, что на 37,6%больше, чем в предыдущем году. Анализ данных указывает на постоянный ежегодный рост доходов от туризма в РК. </w:t>
      </w:r>
    </w:p>
    <w:p w14:paraId="031B0B04"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Учитывая то, что общемировой объем туристических услуг резко сократился после событий 11 сентября 2001 года и цунами в Южной Азии 2004 года, этот показатель выглядит еще более внушительно. Туристический кризис не затронул нашу страну, как большинство стран Европы, Америки и Средней Азии, благодаря тому, что в стране стабильная политическая обстановка.</w:t>
      </w:r>
    </w:p>
    <w:p w14:paraId="3F824D6E"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Цифры, приведенные в таблице, свидетельствуют о положительных тенденциях привлечения инвестиций в сферу туризма, однако принимаемых мер явно недостаточно для развития инфраструктуры и стимулирования инвестиций в туристскую индустрию. Как показал анализ, из общей суммы вложенных инвестиций в развитие инфраструктуры страны, осуществление деятельности туристских организаций привлечено лишь 139 млн. тенге в 2004 году, 242 млн. тенге в 2005 году и 48,3 млн.тенге в 2006 году.</w:t>
      </w:r>
      <w:r w:rsidR="00BD0A4B" w:rsidRPr="002E528F">
        <w:rPr>
          <w:rFonts w:ascii="Times New Roman" w:hAnsi="Times New Roman"/>
          <w:noProof/>
          <w:color w:val="000000"/>
          <w:sz w:val="28"/>
          <w:szCs w:val="28"/>
        </w:rPr>
        <w:t xml:space="preserve"> </w:t>
      </w:r>
    </w:p>
    <w:p w14:paraId="04E1388D"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О поступательной и устойчивой тенденции развития отрасли свидетельствуют и количественные показатели роста туристической индустрии (таблица 2).</w:t>
      </w:r>
    </w:p>
    <w:p w14:paraId="4F433D8F"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p>
    <w:p w14:paraId="619D6399"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Таблица 2</w:t>
      </w:r>
    </w:p>
    <w:p w14:paraId="6E02DDD0"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Динамика развития туристической индустрии за период 2004-2006 года</w:t>
      </w:r>
    </w:p>
    <w:p w14:paraId="7F0470B7"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(данные Агентства РК по туризму и спорту)</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499"/>
        <w:gridCol w:w="1181"/>
        <w:gridCol w:w="1179"/>
        <w:gridCol w:w="1176"/>
        <w:gridCol w:w="1310"/>
      </w:tblGrid>
      <w:tr w:rsidR="00BD0A4B" w:rsidRPr="002E528F" w14:paraId="649F2131" w14:textId="77777777" w:rsidTr="00BD0A4B">
        <w:trPr>
          <w:trHeight w:val="23"/>
        </w:trPr>
        <w:tc>
          <w:tcPr>
            <w:tcW w:w="2407" w:type="pct"/>
          </w:tcPr>
          <w:p w14:paraId="68651BEE" w14:textId="77777777" w:rsidR="002F4BCE" w:rsidRPr="002E528F" w:rsidRDefault="002F4BCE" w:rsidP="00BD0A4B">
            <w:pPr>
              <w:widowControl w:val="0"/>
              <w:spacing w:after="0" w:line="360" w:lineRule="auto"/>
              <w:jc w:val="both"/>
              <w:rPr>
                <w:rFonts w:ascii="Times New Roman" w:hAnsi="Times New Roman"/>
                <w:noProof/>
                <w:color w:val="000000"/>
                <w:sz w:val="20"/>
                <w:szCs w:val="28"/>
              </w:rPr>
            </w:pPr>
            <w:bookmarkStart w:id="6" w:name="_Toc193519643"/>
            <w:r w:rsidRPr="002E528F">
              <w:rPr>
                <w:rFonts w:ascii="Times New Roman" w:hAnsi="Times New Roman"/>
                <w:noProof/>
                <w:color w:val="000000"/>
                <w:sz w:val="20"/>
                <w:szCs w:val="28"/>
              </w:rPr>
              <w:t>Показатели</w:t>
            </w:r>
            <w:bookmarkEnd w:id="6"/>
          </w:p>
        </w:tc>
        <w:tc>
          <w:tcPr>
            <w:tcW w:w="632" w:type="pct"/>
          </w:tcPr>
          <w:p w14:paraId="09ED789E" w14:textId="77777777" w:rsidR="002F4BCE" w:rsidRPr="002E528F" w:rsidRDefault="002F4BCE" w:rsidP="00BD0A4B">
            <w:pPr>
              <w:widowControl w:val="0"/>
              <w:spacing w:after="0" w:line="360" w:lineRule="auto"/>
              <w:jc w:val="both"/>
              <w:rPr>
                <w:rFonts w:ascii="Times New Roman" w:hAnsi="Times New Roman"/>
                <w:noProof/>
                <w:color w:val="000000"/>
                <w:sz w:val="20"/>
                <w:szCs w:val="28"/>
              </w:rPr>
            </w:pPr>
            <w:r w:rsidRPr="002E528F">
              <w:rPr>
                <w:rFonts w:ascii="Times New Roman" w:hAnsi="Times New Roman"/>
                <w:noProof/>
                <w:color w:val="000000"/>
                <w:sz w:val="20"/>
                <w:szCs w:val="28"/>
              </w:rPr>
              <w:t>2004</w:t>
            </w:r>
          </w:p>
        </w:tc>
        <w:tc>
          <w:tcPr>
            <w:tcW w:w="631" w:type="pct"/>
          </w:tcPr>
          <w:p w14:paraId="7639023D" w14:textId="77777777" w:rsidR="002F4BCE" w:rsidRPr="002E528F" w:rsidRDefault="002F4BCE" w:rsidP="00BD0A4B">
            <w:pPr>
              <w:widowControl w:val="0"/>
              <w:spacing w:after="0" w:line="360" w:lineRule="auto"/>
              <w:jc w:val="both"/>
              <w:rPr>
                <w:rFonts w:ascii="Times New Roman" w:hAnsi="Times New Roman"/>
                <w:noProof/>
                <w:color w:val="000000"/>
                <w:sz w:val="20"/>
                <w:szCs w:val="28"/>
              </w:rPr>
            </w:pPr>
            <w:r w:rsidRPr="002E528F">
              <w:rPr>
                <w:rFonts w:ascii="Times New Roman" w:hAnsi="Times New Roman"/>
                <w:noProof/>
                <w:color w:val="000000"/>
                <w:sz w:val="20"/>
                <w:szCs w:val="28"/>
              </w:rPr>
              <w:t>2005</w:t>
            </w:r>
          </w:p>
        </w:tc>
        <w:tc>
          <w:tcPr>
            <w:tcW w:w="629" w:type="pct"/>
          </w:tcPr>
          <w:p w14:paraId="0417CAE3" w14:textId="77777777" w:rsidR="002F4BCE" w:rsidRPr="002E528F" w:rsidRDefault="002F4BCE" w:rsidP="00BD0A4B">
            <w:pPr>
              <w:widowControl w:val="0"/>
              <w:spacing w:after="0" w:line="360" w:lineRule="auto"/>
              <w:jc w:val="both"/>
              <w:rPr>
                <w:rFonts w:ascii="Times New Roman" w:hAnsi="Times New Roman"/>
                <w:noProof/>
                <w:color w:val="000000"/>
                <w:sz w:val="20"/>
                <w:szCs w:val="28"/>
              </w:rPr>
            </w:pPr>
            <w:r w:rsidRPr="002E528F">
              <w:rPr>
                <w:rFonts w:ascii="Times New Roman" w:hAnsi="Times New Roman"/>
                <w:noProof/>
                <w:color w:val="000000"/>
                <w:sz w:val="20"/>
                <w:szCs w:val="28"/>
              </w:rPr>
              <w:t>2006</w:t>
            </w:r>
          </w:p>
        </w:tc>
        <w:tc>
          <w:tcPr>
            <w:tcW w:w="701" w:type="pct"/>
          </w:tcPr>
          <w:p w14:paraId="1FCF0929" w14:textId="77777777" w:rsidR="002F4BCE" w:rsidRPr="002E528F" w:rsidRDefault="002F4BCE" w:rsidP="00BD0A4B">
            <w:pPr>
              <w:widowControl w:val="0"/>
              <w:spacing w:after="0" w:line="360" w:lineRule="auto"/>
              <w:jc w:val="both"/>
              <w:rPr>
                <w:rFonts w:ascii="Times New Roman" w:hAnsi="Times New Roman"/>
                <w:noProof/>
                <w:color w:val="000000"/>
                <w:sz w:val="20"/>
                <w:szCs w:val="28"/>
              </w:rPr>
            </w:pPr>
            <w:r w:rsidRPr="002E528F">
              <w:rPr>
                <w:rFonts w:ascii="Times New Roman" w:hAnsi="Times New Roman"/>
                <w:noProof/>
                <w:color w:val="000000"/>
                <w:sz w:val="20"/>
                <w:szCs w:val="28"/>
              </w:rPr>
              <w:t>2006 в % к 2004</w:t>
            </w:r>
          </w:p>
        </w:tc>
      </w:tr>
      <w:tr w:rsidR="002F4BCE" w:rsidRPr="002E528F" w14:paraId="42BD1E24" w14:textId="77777777" w:rsidTr="00BD0A4B">
        <w:trPr>
          <w:trHeight w:val="23"/>
        </w:trPr>
        <w:tc>
          <w:tcPr>
            <w:tcW w:w="2407" w:type="pct"/>
          </w:tcPr>
          <w:p w14:paraId="47C93096" w14:textId="77777777" w:rsidR="002F4BCE" w:rsidRPr="002E528F" w:rsidRDefault="002F4BCE" w:rsidP="00BD0A4B">
            <w:pPr>
              <w:widowControl w:val="0"/>
              <w:spacing w:after="0" w:line="360" w:lineRule="auto"/>
              <w:jc w:val="both"/>
              <w:rPr>
                <w:rFonts w:ascii="Times New Roman" w:hAnsi="Times New Roman"/>
                <w:noProof/>
                <w:color w:val="000000"/>
                <w:sz w:val="20"/>
                <w:szCs w:val="28"/>
              </w:rPr>
            </w:pPr>
            <w:bookmarkStart w:id="7" w:name="_Toc193519644"/>
            <w:r w:rsidRPr="002E528F">
              <w:rPr>
                <w:rFonts w:ascii="Times New Roman" w:hAnsi="Times New Roman"/>
                <w:noProof/>
                <w:color w:val="000000"/>
                <w:sz w:val="20"/>
                <w:szCs w:val="28"/>
              </w:rPr>
              <w:t>Общий объем туристов, тыс. человек</w:t>
            </w:r>
            <w:bookmarkEnd w:id="7"/>
          </w:p>
        </w:tc>
        <w:tc>
          <w:tcPr>
            <w:tcW w:w="632" w:type="pct"/>
          </w:tcPr>
          <w:p w14:paraId="0C59D7E4" w14:textId="77777777" w:rsidR="002F4BCE" w:rsidRPr="002E528F" w:rsidRDefault="002F4BCE" w:rsidP="00BD0A4B">
            <w:pPr>
              <w:widowControl w:val="0"/>
              <w:spacing w:after="0" w:line="360" w:lineRule="auto"/>
              <w:jc w:val="both"/>
              <w:rPr>
                <w:rFonts w:ascii="Times New Roman" w:hAnsi="Times New Roman"/>
                <w:noProof/>
                <w:color w:val="000000"/>
                <w:sz w:val="20"/>
                <w:szCs w:val="28"/>
              </w:rPr>
            </w:pPr>
            <w:r w:rsidRPr="002E528F">
              <w:rPr>
                <w:rFonts w:ascii="Times New Roman" w:hAnsi="Times New Roman"/>
                <w:noProof/>
                <w:color w:val="000000"/>
                <w:sz w:val="20"/>
                <w:szCs w:val="28"/>
              </w:rPr>
              <w:t>229</w:t>
            </w:r>
          </w:p>
        </w:tc>
        <w:tc>
          <w:tcPr>
            <w:tcW w:w="631" w:type="pct"/>
          </w:tcPr>
          <w:p w14:paraId="6DBC00CB" w14:textId="77777777" w:rsidR="002F4BCE" w:rsidRPr="002E528F" w:rsidRDefault="002F4BCE" w:rsidP="00BD0A4B">
            <w:pPr>
              <w:widowControl w:val="0"/>
              <w:spacing w:after="0" w:line="360" w:lineRule="auto"/>
              <w:jc w:val="both"/>
              <w:rPr>
                <w:rFonts w:ascii="Times New Roman" w:hAnsi="Times New Roman"/>
                <w:noProof/>
                <w:color w:val="000000"/>
                <w:sz w:val="20"/>
                <w:szCs w:val="28"/>
              </w:rPr>
            </w:pPr>
            <w:r w:rsidRPr="002E528F">
              <w:rPr>
                <w:rFonts w:ascii="Times New Roman" w:hAnsi="Times New Roman"/>
                <w:noProof/>
                <w:color w:val="000000"/>
                <w:sz w:val="20"/>
                <w:szCs w:val="28"/>
              </w:rPr>
              <w:t>351</w:t>
            </w:r>
          </w:p>
        </w:tc>
        <w:tc>
          <w:tcPr>
            <w:tcW w:w="629" w:type="pct"/>
          </w:tcPr>
          <w:p w14:paraId="60776A13" w14:textId="77777777" w:rsidR="002F4BCE" w:rsidRPr="002E528F" w:rsidRDefault="002F4BCE" w:rsidP="00BD0A4B">
            <w:pPr>
              <w:widowControl w:val="0"/>
              <w:spacing w:after="0" w:line="360" w:lineRule="auto"/>
              <w:jc w:val="both"/>
              <w:rPr>
                <w:rFonts w:ascii="Times New Roman" w:hAnsi="Times New Roman"/>
                <w:noProof/>
                <w:color w:val="000000"/>
                <w:sz w:val="20"/>
                <w:szCs w:val="28"/>
              </w:rPr>
            </w:pPr>
            <w:r w:rsidRPr="002E528F">
              <w:rPr>
                <w:rFonts w:ascii="Times New Roman" w:hAnsi="Times New Roman"/>
                <w:noProof/>
                <w:color w:val="000000"/>
                <w:sz w:val="20"/>
                <w:szCs w:val="28"/>
              </w:rPr>
              <w:t>456</w:t>
            </w:r>
          </w:p>
        </w:tc>
        <w:tc>
          <w:tcPr>
            <w:tcW w:w="701" w:type="pct"/>
          </w:tcPr>
          <w:p w14:paraId="602D3E55" w14:textId="77777777" w:rsidR="002F4BCE" w:rsidRPr="002E528F" w:rsidRDefault="002F4BCE" w:rsidP="00BD0A4B">
            <w:pPr>
              <w:widowControl w:val="0"/>
              <w:spacing w:after="0" w:line="360" w:lineRule="auto"/>
              <w:jc w:val="both"/>
              <w:rPr>
                <w:rFonts w:ascii="Times New Roman" w:hAnsi="Times New Roman"/>
                <w:noProof/>
                <w:color w:val="000000"/>
                <w:sz w:val="20"/>
                <w:szCs w:val="28"/>
              </w:rPr>
            </w:pPr>
            <w:r w:rsidRPr="002E528F">
              <w:rPr>
                <w:rFonts w:ascii="Times New Roman" w:hAnsi="Times New Roman"/>
                <w:noProof/>
                <w:color w:val="000000"/>
                <w:sz w:val="20"/>
                <w:szCs w:val="28"/>
              </w:rPr>
              <w:t>99,1</w:t>
            </w:r>
          </w:p>
        </w:tc>
      </w:tr>
      <w:tr w:rsidR="002F4BCE" w:rsidRPr="002E528F" w14:paraId="05C858E5" w14:textId="77777777" w:rsidTr="00BD0A4B">
        <w:trPr>
          <w:trHeight w:val="23"/>
        </w:trPr>
        <w:tc>
          <w:tcPr>
            <w:tcW w:w="2407" w:type="pct"/>
          </w:tcPr>
          <w:p w14:paraId="6C3A2E0E" w14:textId="77777777" w:rsidR="002F4BCE" w:rsidRPr="002E528F" w:rsidRDefault="002F4BCE" w:rsidP="00BD0A4B">
            <w:pPr>
              <w:widowControl w:val="0"/>
              <w:spacing w:after="0" w:line="360" w:lineRule="auto"/>
              <w:jc w:val="both"/>
              <w:rPr>
                <w:rFonts w:ascii="Times New Roman" w:hAnsi="Times New Roman"/>
                <w:noProof/>
                <w:color w:val="000000"/>
                <w:sz w:val="20"/>
                <w:szCs w:val="28"/>
              </w:rPr>
            </w:pPr>
            <w:r w:rsidRPr="002E528F">
              <w:rPr>
                <w:rFonts w:ascii="Times New Roman" w:hAnsi="Times New Roman"/>
                <w:noProof/>
                <w:color w:val="000000"/>
                <w:sz w:val="20"/>
                <w:szCs w:val="28"/>
              </w:rPr>
              <w:t>Объем выполненных работ и услуг, тыс. тенге</w:t>
            </w:r>
          </w:p>
        </w:tc>
        <w:tc>
          <w:tcPr>
            <w:tcW w:w="632" w:type="pct"/>
          </w:tcPr>
          <w:p w14:paraId="0F05CD45" w14:textId="77777777" w:rsidR="002F4BCE" w:rsidRPr="002E528F" w:rsidRDefault="002F4BCE" w:rsidP="00BD0A4B">
            <w:pPr>
              <w:widowControl w:val="0"/>
              <w:spacing w:after="0" w:line="360" w:lineRule="auto"/>
              <w:jc w:val="both"/>
              <w:rPr>
                <w:rFonts w:ascii="Times New Roman" w:hAnsi="Times New Roman"/>
                <w:noProof/>
                <w:color w:val="000000"/>
                <w:sz w:val="20"/>
                <w:szCs w:val="28"/>
              </w:rPr>
            </w:pPr>
            <w:r w:rsidRPr="002E528F">
              <w:rPr>
                <w:rFonts w:ascii="Times New Roman" w:hAnsi="Times New Roman"/>
                <w:noProof/>
                <w:color w:val="000000"/>
                <w:sz w:val="20"/>
                <w:szCs w:val="28"/>
              </w:rPr>
              <w:t>1112520</w:t>
            </w:r>
          </w:p>
        </w:tc>
        <w:tc>
          <w:tcPr>
            <w:tcW w:w="631" w:type="pct"/>
          </w:tcPr>
          <w:p w14:paraId="6CA07F0B" w14:textId="77777777" w:rsidR="002F4BCE" w:rsidRPr="002E528F" w:rsidRDefault="002F4BCE" w:rsidP="00BD0A4B">
            <w:pPr>
              <w:widowControl w:val="0"/>
              <w:spacing w:after="0" w:line="360" w:lineRule="auto"/>
              <w:jc w:val="both"/>
              <w:rPr>
                <w:rFonts w:ascii="Times New Roman" w:hAnsi="Times New Roman"/>
                <w:noProof/>
                <w:color w:val="000000"/>
                <w:sz w:val="20"/>
                <w:szCs w:val="28"/>
              </w:rPr>
            </w:pPr>
            <w:r w:rsidRPr="002E528F">
              <w:rPr>
                <w:rFonts w:ascii="Times New Roman" w:hAnsi="Times New Roman"/>
                <w:noProof/>
                <w:color w:val="000000"/>
                <w:sz w:val="20"/>
                <w:szCs w:val="28"/>
              </w:rPr>
              <w:t>1976543</w:t>
            </w:r>
          </w:p>
        </w:tc>
        <w:tc>
          <w:tcPr>
            <w:tcW w:w="629" w:type="pct"/>
          </w:tcPr>
          <w:p w14:paraId="6436C4ED" w14:textId="77777777" w:rsidR="002F4BCE" w:rsidRPr="002E528F" w:rsidRDefault="002F4BCE" w:rsidP="00BD0A4B">
            <w:pPr>
              <w:widowControl w:val="0"/>
              <w:spacing w:after="0" w:line="360" w:lineRule="auto"/>
              <w:jc w:val="both"/>
              <w:rPr>
                <w:rFonts w:ascii="Times New Roman" w:hAnsi="Times New Roman"/>
                <w:noProof/>
                <w:color w:val="000000"/>
                <w:sz w:val="20"/>
                <w:szCs w:val="28"/>
              </w:rPr>
            </w:pPr>
            <w:r w:rsidRPr="002E528F">
              <w:rPr>
                <w:rFonts w:ascii="Times New Roman" w:hAnsi="Times New Roman"/>
                <w:noProof/>
                <w:color w:val="000000"/>
                <w:sz w:val="20"/>
                <w:szCs w:val="28"/>
              </w:rPr>
              <w:t>3208769</w:t>
            </w:r>
          </w:p>
        </w:tc>
        <w:tc>
          <w:tcPr>
            <w:tcW w:w="701" w:type="pct"/>
          </w:tcPr>
          <w:p w14:paraId="242DA2B9" w14:textId="77777777" w:rsidR="002F4BCE" w:rsidRPr="002E528F" w:rsidRDefault="002F4BCE" w:rsidP="00BD0A4B">
            <w:pPr>
              <w:widowControl w:val="0"/>
              <w:spacing w:after="0" w:line="360" w:lineRule="auto"/>
              <w:jc w:val="both"/>
              <w:rPr>
                <w:rFonts w:ascii="Times New Roman" w:hAnsi="Times New Roman"/>
                <w:noProof/>
                <w:color w:val="000000"/>
                <w:sz w:val="20"/>
                <w:szCs w:val="28"/>
              </w:rPr>
            </w:pPr>
            <w:r w:rsidRPr="002E528F">
              <w:rPr>
                <w:rFonts w:ascii="Times New Roman" w:hAnsi="Times New Roman"/>
                <w:noProof/>
                <w:color w:val="000000"/>
                <w:sz w:val="20"/>
                <w:szCs w:val="28"/>
              </w:rPr>
              <w:t>188,4</w:t>
            </w:r>
          </w:p>
        </w:tc>
      </w:tr>
      <w:tr w:rsidR="002F4BCE" w:rsidRPr="002E528F" w14:paraId="776D9BDE" w14:textId="77777777" w:rsidTr="00BD0A4B">
        <w:trPr>
          <w:trHeight w:val="23"/>
        </w:trPr>
        <w:tc>
          <w:tcPr>
            <w:tcW w:w="2407" w:type="pct"/>
          </w:tcPr>
          <w:p w14:paraId="7206F9D1" w14:textId="77777777" w:rsidR="002F4BCE" w:rsidRPr="002E528F" w:rsidRDefault="002F4BCE" w:rsidP="00BD0A4B">
            <w:pPr>
              <w:widowControl w:val="0"/>
              <w:spacing w:after="0" w:line="360" w:lineRule="auto"/>
              <w:jc w:val="both"/>
              <w:rPr>
                <w:rFonts w:ascii="Times New Roman" w:hAnsi="Times New Roman"/>
                <w:noProof/>
                <w:color w:val="000000"/>
                <w:sz w:val="20"/>
                <w:szCs w:val="28"/>
              </w:rPr>
            </w:pPr>
            <w:r w:rsidRPr="002E528F">
              <w:rPr>
                <w:rFonts w:ascii="Times New Roman" w:hAnsi="Times New Roman"/>
                <w:noProof/>
                <w:color w:val="000000"/>
                <w:sz w:val="20"/>
                <w:szCs w:val="28"/>
              </w:rPr>
              <w:t>Количество гостиниц и других мест проживания туристов, шт.</w:t>
            </w:r>
          </w:p>
        </w:tc>
        <w:tc>
          <w:tcPr>
            <w:tcW w:w="632" w:type="pct"/>
          </w:tcPr>
          <w:p w14:paraId="10AAC2B6" w14:textId="77777777" w:rsidR="002F4BCE" w:rsidRPr="002E528F" w:rsidRDefault="002F4BCE" w:rsidP="00BD0A4B">
            <w:pPr>
              <w:widowControl w:val="0"/>
              <w:spacing w:after="0" w:line="360" w:lineRule="auto"/>
              <w:jc w:val="both"/>
              <w:rPr>
                <w:rFonts w:ascii="Times New Roman" w:hAnsi="Times New Roman"/>
                <w:noProof/>
                <w:color w:val="000000"/>
                <w:sz w:val="20"/>
                <w:szCs w:val="28"/>
              </w:rPr>
            </w:pPr>
            <w:r w:rsidRPr="002E528F">
              <w:rPr>
                <w:rFonts w:ascii="Times New Roman" w:hAnsi="Times New Roman"/>
                <w:noProof/>
                <w:color w:val="000000"/>
                <w:sz w:val="20"/>
                <w:szCs w:val="28"/>
              </w:rPr>
              <w:t>239</w:t>
            </w:r>
          </w:p>
        </w:tc>
        <w:tc>
          <w:tcPr>
            <w:tcW w:w="631" w:type="pct"/>
          </w:tcPr>
          <w:p w14:paraId="01FC764B" w14:textId="77777777" w:rsidR="002F4BCE" w:rsidRPr="002E528F" w:rsidRDefault="002F4BCE" w:rsidP="00BD0A4B">
            <w:pPr>
              <w:widowControl w:val="0"/>
              <w:spacing w:after="0" w:line="360" w:lineRule="auto"/>
              <w:jc w:val="both"/>
              <w:rPr>
                <w:rFonts w:ascii="Times New Roman" w:hAnsi="Times New Roman"/>
                <w:noProof/>
                <w:color w:val="000000"/>
                <w:sz w:val="20"/>
                <w:szCs w:val="28"/>
              </w:rPr>
            </w:pPr>
            <w:r w:rsidRPr="002E528F">
              <w:rPr>
                <w:rFonts w:ascii="Times New Roman" w:hAnsi="Times New Roman"/>
                <w:noProof/>
                <w:color w:val="000000"/>
                <w:sz w:val="20"/>
                <w:szCs w:val="28"/>
              </w:rPr>
              <w:t>259</w:t>
            </w:r>
          </w:p>
        </w:tc>
        <w:tc>
          <w:tcPr>
            <w:tcW w:w="629" w:type="pct"/>
          </w:tcPr>
          <w:p w14:paraId="4D52DB3C" w14:textId="77777777" w:rsidR="002F4BCE" w:rsidRPr="002E528F" w:rsidRDefault="002F4BCE" w:rsidP="00BD0A4B">
            <w:pPr>
              <w:widowControl w:val="0"/>
              <w:spacing w:after="0" w:line="360" w:lineRule="auto"/>
              <w:jc w:val="both"/>
              <w:rPr>
                <w:rFonts w:ascii="Times New Roman" w:hAnsi="Times New Roman"/>
                <w:noProof/>
                <w:color w:val="000000"/>
                <w:sz w:val="20"/>
                <w:szCs w:val="28"/>
              </w:rPr>
            </w:pPr>
            <w:r w:rsidRPr="002E528F">
              <w:rPr>
                <w:rFonts w:ascii="Times New Roman" w:hAnsi="Times New Roman"/>
                <w:noProof/>
                <w:color w:val="000000"/>
                <w:sz w:val="20"/>
                <w:szCs w:val="28"/>
              </w:rPr>
              <w:t>548</w:t>
            </w:r>
          </w:p>
        </w:tc>
        <w:tc>
          <w:tcPr>
            <w:tcW w:w="701" w:type="pct"/>
          </w:tcPr>
          <w:p w14:paraId="7EB16B48" w14:textId="77777777" w:rsidR="002F4BCE" w:rsidRPr="002E528F" w:rsidRDefault="002F4BCE" w:rsidP="00BD0A4B">
            <w:pPr>
              <w:widowControl w:val="0"/>
              <w:spacing w:after="0" w:line="360" w:lineRule="auto"/>
              <w:jc w:val="both"/>
              <w:rPr>
                <w:rFonts w:ascii="Times New Roman" w:hAnsi="Times New Roman"/>
                <w:noProof/>
                <w:color w:val="000000"/>
                <w:sz w:val="20"/>
                <w:szCs w:val="28"/>
              </w:rPr>
            </w:pPr>
            <w:r w:rsidRPr="002E528F">
              <w:rPr>
                <w:rFonts w:ascii="Times New Roman" w:hAnsi="Times New Roman"/>
                <w:noProof/>
                <w:color w:val="000000"/>
                <w:sz w:val="20"/>
                <w:szCs w:val="28"/>
              </w:rPr>
              <w:t>129,3</w:t>
            </w:r>
          </w:p>
        </w:tc>
      </w:tr>
    </w:tbl>
    <w:p w14:paraId="43019773"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p>
    <w:p w14:paraId="2F1BDDBC"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Согласно таблице 2, на конец 2005 года в республике действовало 548 гостиниц и других мест проживания, тогда как в 2004-м году их было 259, а в 2004 году – всего 239. В 2005 году 876 отечественных турфирм обслужило в 1,3 раза больше туристов, чем в 2004-м – примерно 456 тысяч человек. Всего в 2005-м году по всем видам туризма в республике было обслужено около 11 млн. человек. Общий объем оказанных услуг в 2005 году увеличился по сравнению с 2003 годом на 188% и составил 3208769 тыс. тенге.</w:t>
      </w:r>
    </w:p>
    <w:p w14:paraId="5B164FA9"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Следовательно, анализируя данные таблиц 1 и 2 можно сделать вывод о том, что в 2004-2006 годах туристическая отрасль Казахстана также развивалась, и цифры тому свидетельство.</w:t>
      </w:r>
    </w:p>
    <w:p w14:paraId="01FAE27C"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Новый импульс развитию туристской индустрии придало признание туристской отрасли в качестве одного из приоритетных секторов экономики в числе семи кластерных инициатив. В рамках развития туристского кластера в республике были выделены приоритетные направления развития туризма, такие, как деловой, экологический, культурно-познавательный, а также экстремальный виды туризма.</w:t>
      </w:r>
    </w:p>
    <w:p w14:paraId="10CF6B98"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Исходя из этого постановлением Правительства Республики Казахстан от 25 июня 2005 года №633 «Об утверждении планов по созданию и развитию пилотных кластеров в приоритетных секторах экономики» был утвержден план по созданию и развитию пилотного кластера «Туризм» в городе Алматы и Алматинской области.</w:t>
      </w:r>
    </w:p>
    <w:p w14:paraId="005F50B6"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Учитывая важность создания туристского кластера, в 2005 году Правительством республики были выделены финансовые средства в объеме 65 млн. тенге для проведения маркетинговых исследований туристского потенциала регионов Казахстана в целях определения дальнейшей стратегии развития туристской индустрии. Для осуществления данных исследований была привлечена компания "International consulting group on tourism "IPK" (далее -"IPK International"), занимающая лидирующие позиции в разработке стратегий и продвижении туристских продуктов на мировой рынок туристских услуг.</w:t>
      </w:r>
    </w:p>
    <w:p w14:paraId="63A7F9DB"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По итогам проведенных исследований выработаны рекомендации по стратегии развития туристской индустрии страны с учетом конкурентных преимуществ Казахстана и кластерных инициатив на долгосрочный период, предусмотрена реализация ряда проектов, одним из которых является разработка Государственной программы развития туризма в Республике Казахстан на 2007-2011 годы.</w:t>
      </w:r>
    </w:p>
    <w:p w14:paraId="3E29390D"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 рамках реализации вышеуказанного Плана по созданию и развитию пилотного кластера «Туризм» проведена следующая работа:</w:t>
      </w:r>
    </w:p>
    <w:p w14:paraId="4E7E7E90"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туристская отрасль внесена в перечень приоритетных видов экономической деятельности, утвержденный постановлением Правительства Республики Казахстан от 17 сентября 2005 года №925, что предоставляет потенциальным инвесторам возможность использования льгот и преференций, предусмотренных законодательством Республики Казахстан об инвестициях;</w:t>
      </w:r>
    </w:p>
    <w:p w14:paraId="65CA4828"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ранее постановлением Правительства республики от 24 февраля 2003 года №196 были установлены единые ставки платы в размере 0,1-0,2 минимального расчетного показателя для нерезидентов и резидентов республики за использование особо охраняемых природных территорий республиканского значения;</w:t>
      </w:r>
    </w:p>
    <w:p w14:paraId="1C3F0B50"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на заседании казахстанско-российской межправительственной комиссии (18-19 октября 2005 года) внесены в протокольное решение мероприятия по развитию внутреннего и въездного туризма на космодроме "Байконур";</w:t>
      </w:r>
    </w:p>
    <w:p w14:paraId="39A1BB4D"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Агентством по статистике РК начиная с 2004 года ведутся, работы по созданию Вспомогательного счета туризма, а также прорабатывается вопрос о внесении изменений в действующие классификаторы по видам экономической деятельности (ОКЭД) и продукции по видам экономической деятельности (КПВЭД);</w:t>
      </w:r>
    </w:p>
    <w:p w14:paraId="0C9B5E81"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при поддержке Всемирной туристской организации и национальных туристских администраций стран-членов Комиссии Всемирной туристской организации для Европы 25-27 апреля 2006 года в городе Алматы проведено 45-ое заседание Всемирной туристской организации при Еврокомиссии по вопросам устойчивого развития туризма;</w:t>
      </w:r>
    </w:p>
    <w:p w14:paraId="3F85330F"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на XVI заседании Генеральной ассамблеи Всемирной туристской организации, проходившем с 25 ноября по 2 декабря 2005 года в городе Дакар (Сенегал), внесен вопрос о выдвижении Казахстана в состав Исполнительного совета Всемирной туристской организации в 2007 году;</w:t>
      </w:r>
    </w:p>
    <w:p w14:paraId="7404A920"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приказом Министра индустрии и торговли Республики Казахстан от 20 июня 2005 года №220 утвержден экспертный совет по туризму при уполномоченном органе в сфере туризма.</w:t>
      </w:r>
    </w:p>
    <w:p w14:paraId="71D9394B"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Развитие экономики Казахстана, реализация комплекса мер по индустриально-инновационному развитию страны способствуют активному привлечению иностранного капитала. Поэтому имеются все предпосылки для привлечения иностранных и внутренних инвестиций в развитие туристской индустрии, формирования высокого уровня туристского менеджмента в целях обеспечения четкой координации действий центральных и региональных уровней власти, содействия развитию частных инициатив; создания информационного пространства отрасли, разработки эффективной системы продвижения казахстанского турпродукта на внешний и внутренний рынки; принятия необходимых нормативных правовых актов по вопросам инвестирования и налогообложения. Это основные направления кластерного развития туризма, планируемые к реализации в рамках разрабатываемых региональных мастер-планов.</w:t>
      </w:r>
    </w:p>
    <w:p w14:paraId="3577D813"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Таким образом, за годы государственной независимости Казахстана, проведен ряд важнейших мероприятий по формированию национальной туристической индустрии республики, заключено 22 международных соглашения в области сотрудничества в сфере туризма, имеющих огромный потенциал социальной эффективности. </w:t>
      </w:r>
    </w:p>
    <w:p w14:paraId="51A9250C"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p>
    <w:p w14:paraId="60FF1686" w14:textId="77777777" w:rsidR="002F4BCE" w:rsidRPr="002E528F" w:rsidRDefault="00BD0A4B" w:rsidP="00BD0A4B">
      <w:pPr>
        <w:pStyle w:val="2"/>
        <w:spacing w:before="0" w:after="0" w:line="360" w:lineRule="auto"/>
        <w:ind w:firstLine="709"/>
        <w:jc w:val="both"/>
        <w:rPr>
          <w:rFonts w:ascii="Times New Roman" w:hAnsi="Times New Roman"/>
          <w:b w:val="0"/>
          <w:i w:val="0"/>
          <w:noProof/>
          <w:color w:val="000000"/>
        </w:rPr>
      </w:pPr>
      <w:bookmarkStart w:id="8" w:name="_Toc203507951"/>
      <w:r w:rsidRPr="002E528F">
        <w:rPr>
          <w:rFonts w:ascii="Times New Roman" w:hAnsi="Times New Roman"/>
          <w:b w:val="0"/>
          <w:i w:val="0"/>
          <w:noProof/>
          <w:color w:val="000000"/>
        </w:rPr>
        <w:br w:type="page"/>
      </w:r>
      <w:r w:rsidR="002F4BCE" w:rsidRPr="002E528F">
        <w:rPr>
          <w:rFonts w:ascii="Times New Roman" w:hAnsi="Times New Roman"/>
          <w:b w:val="0"/>
          <w:i w:val="0"/>
          <w:noProof/>
          <w:color w:val="000000"/>
        </w:rPr>
        <w:t>1.2 Анализ современного состояния туристкой отрасли в Республике Казахстан</w:t>
      </w:r>
      <w:bookmarkEnd w:id="8"/>
    </w:p>
    <w:p w14:paraId="350FF25D"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p>
    <w:p w14:paraId="3FD1B1E7"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 последнее время наблюдается увеличение интереса иностранных туристов к туристским достопримечательностям Республики Казахстан. Обусловлено это явление, прежде всего, географическим положением республики, большим потенциалом в области организации туристически привлекательных маршрутов и т.д. Туристическая привлекательность Казахстана объясняется наличием уникальных природных зон и заповедников, историко-культурных достопримечательностей мирового уровня.</w:t>
      </w:r>
    </w:p>
    <w:p w14:paraId="6AA2B5C5"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Грамотное использование этих ресурсов способствует развитию в республике практически всех видов туризма.</w:t>
      </w:r>
    </w:p>
    <w:p w14:paraId="7F243203"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Статистические данные по состоянию на 01.01.2007 убеждают в постоянном увеличении туристической активности (рис. 1).</w:t>
      </w:r>
    </w:p>
    <w:p w14:paraId="2A9F8910"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p>
    <w:p w14:paraId="4559FAE9"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Рис. 1. Количество обслуженных туристов в Республике Казахстан за 2001-2006 годы </w:t>
      </w:r>
    </w:p>
    <w:p w14:paraId="27FB9D27"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(данные Агентства РК по туризму и спорту)</w:t>
      </w:r>
    </w:p>
    <w:p w14:paraId="7AC8B935" w14:textId="51DC85A5" w:rsidR="002F4BCE" w:rsidRPr="002E528F" w:rsidRDefault="007B1F32"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rPr>
        <w:drawing>
          <wp:inline distT="0" distB="0" distL="0" distR="0" wp14:anchorId="48D589EB" wp14:editId="440A1536">
            <wp:extent cx="3686175" cy="200977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1761082" w14:textId="77777777" w:rsidR="00BD0A4B" w:rsidRPr="002E528F" w:rsidRDefault="00BD0A4B" w:rsidP="00BD0A4B">
      <w:pPr>
        <w:widowControl w:val="0"/>
        <w:spacing w:after="0" w:line="360" w:lineRule="auto"/>
        <w:ind w:firstLine="709"/>
        <w:jc w:val="both"/>
        <w:rPr>
          <w:rFonts w:ascii="Times New Roman" w:hAnsi="Times New Roman"/>
          <w:noProof/>
          <w:color w:val="000000"/>
          <w:sz w:val="28"/>
          <w:szCs w:val="28"/>
        </w:rPr>
      </w:pPr>
    </w:p>
    <w:p w14:paraId="2963EE38"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Из графика представленного на рисунке 1, видно, что среднегодовое увеличение туристической активности колеблется в пределах 28% в год. Так за период с 2001 года по 2006 год количество обслуженных туристов увеличилось с 154,5 тысяч человек почти в 2 раза и составило 310 тысяч человек.</w:t>
      </w:r>
    </w:p>
    <w:p w14:paraId="79B6AD83"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Благоприятные тенденции в отечественной экономике, а также государственная поддержка отрасли, связанная с реализацией программы кластерного развития, позволяют предположить, что тенденция роста общего количества туристов сохранится.</w:t>
      </w:r>
    </w:p>
    <w:p w14:paraId="702B77C1"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 соответствии с данными, представленными на рисунке 2 можно сделать выводы относительно поступательной и устойчивой тенденции увеличения объема</w:t>
      </w:r>
      <w:r w:rsidR="00BD0A4B" w:rsidRPr="002E528F">
        <w:rPr>
          <w:rFonts w:ascii="Times New Roman" w:hAnsi="Times New Roman"/>
          <w:noProof/>
          <w:color w:val="000000"/>
          <w:sz w:val="28"/>
          <w:szCs w:val="28"/>
        </w:rPr>
        <w:t xml:space="preserve"> </w:t>
      </w:r>
      <w:r w:rsidRPr="002E528F">
        <w:rPr>
          <w:rFonts w:ascii="Times New Roman" w:hAnsi="Times New Roman"/>
          <w:noProof/>
          <w:color w:val="000000"/>
          <w:sz w:val="28"/>
          <w:szCs w:val="28"/>
        </w:rPr>
        <w:t>выполненных работ и оказанных туристских слуг в Республике Казахстан за период с 2002 по 2006 годы.</w:t>
      </w:r>
    </w:p>
    <w:p w14:paraId="4E9E24C4"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p>
    <w:p w14:paraId="23F56492" w14:textId="213C6869" w:rsidR="002F4BCE" w:rsidRPr="002E528F" w:rsidRDefault="007B1F32"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drawing>
          <wp:inline distT="0" distB="0" distL="0" distR="0" wp14:anchorId="4318E634" wp14:editId="5BD54EC9">
            <wp:extent cx="3609975" cy="178117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8200810"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Рис. 2. Объем выполненных работ и услуг в туристической индустрии Республики Казахстан, тыс. тенге</w:t>
      </w:r>
      <w:r w:rsidR="00BD0A4B" w:rsidRPr="002E528F">
        <w:rPr>
          <w:rFonts w:ascii="Times New Roman" w:hAnsi="Times New Roman"/>
          <w:noProof/>
          <w:color w:val="000000"/>
          <w:sz w:val="28"/>
          <w:szCs w:val="28"/>
        </w:rPr>
        <w:t xml:space="preserve"> </w:t>
      </w:r>
      <w:r w:rsidRPr="002E528F">
        <w:rPr>
          <w:rFonts w:ascii="Times New Roman" w:hAnsi="Times New Roman"/>
          <w:noProof/>
          <w:color w:val="000000"/>
          <w:sz w:val="28"/>
          <w:szCs w:val="28"/>
        </w:rPr>
        <w:t>(данные Агентства РК по туризму и спорту)</w:t>
      </w:r>
    </w:p>
    <w:p w14:paraId="1FE20B2E"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p>
    <w:p w14:paraId="3DD3B47C"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Данные приведенные на рисунке 2 свидетельствуют о положительной динамике объемов выполненных работ и услуг в туристкой отрасли республики. Так, по состоянию на 2002 год объем выполненных работ составлял 946239 тысяч тенге, в 2003 году тот</w:t>
      </w:r>
      <w:r w:rsidR="00BD0A4B" w:rsidRPr="002E528F">
        <w:rPr>
          <w:rFonts w:ascii="Times New Roman" w:hAnsi="Times New Roman"/>
          <w:noProof/>
          <w:color w:val="000000"/>
          <w:sz w:val="28"/>
          <w:szCs w:val="28"/>
        </w:rPr>
        <w:t xml:space="preserve"> </w:t>
      </w:r>
      <w:r w:rsidRPr="002E528F">
        <w:rPr>
          <w:rFonts w:ascii="Times New Roman" w:hAnsi="Times New Roman"/>
          <w:noProof/>
          <w:color w:val="000000"/>
          <w:sz w:val="28"/>
          <w:szCs w:val="28"/>
        </w:rPr>
        <w:t xml:space="preserve">же показатель изменился в сторону увеличения и составил 1112520, в 2004 году наблюдался рост в пределах 1976543 тысяч тенге, в 2005 году – 3208760, а в 2006 году – 3861401 тыс. тенге. </w:t>
      </w:r>
    </w:p>
    <w:p w14:paraId="7DBFCB8A"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Таким образом, за период с 2002 по 2006 год среднегодовая динамика изменения объема выполненных работ и услуг в туристкой отрасли Казахстана составляет 25%.</w:t>
      </w:r>
    </w:p>
    <w:p w14:paraId="41F06CD0"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Экономическое влияние туризма на экономику страны проявляется через показатели денежных потоков, направленных из страны и в страну, которые генерируются туристским экспортом и импортом. Большая часть доходов от экспорта туристских услуг поступает от прибывающих иностранных туристов, а также от продажи билетов на отечественный транспорт и другие услуги в стране пребывания. Туристский импорт страны составляют деньги, потраченные ее гражданами во время зарубежных поездок, оплата ими транспортных расходов и других услуг в странах пребывания, а также оплата дивидендов иностранным инвесторам индустрии туризма. Разница между доходом страны от экспорта туристских услуг и стоимостью импорта туристских услуг представляет туристский платежный баланс, который может быть отрицательным (дефицит) и положительным.</w:t>
      </w:r>
    </w:p>
    <w:p w14:paraId="3F8B2ED2"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 мировой практике туризм классифицируется в основном на: въездной, выездной и внутренний, причем въездной туризм считается основным генератором поступлений иностранной валюты, поэтому необходимо изучить видовую структуру туризма в Казахстане.</w:t>
      </w:r>
    </w:p>
    <w:p w14:paraId="598FFE29"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Структура туристкой отрасли Республики Казахстан аналогична мировой и включает в себя 3 составляющих:</w:t>
      </w:r>
    </w:p>
    <w:p w14:paraId="04165CDD" w14:textId="77777777" w:rsidR="002F4BCE" w:rsidRPr="002E528F" w:rsidRDefault="002F4BCE" w:rsidP="00BD0A4B">
      <w:pPr>
        <w:widowControl w:val="0"/>
        <w:numPr>
          <w:ilvl w:val="0"/>
          <w:numId w:val="5"/>
        </w:numPr>
        <w:spacing w:after="0" w:line="360" w:lineRule="auto"/>
        <w:ind w:left="0"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выездной;</w:t>
      </w:r>
    </w:p>
    <w:p w14:paraId="68F54853" w14:textId="77777777" w:rsidR="002F4BCE" w:rsidRPr="002E528F" w:rsidRDefault="002F4BCE" w:rsidP="00BD0A4B">
      <w:pPr>
        <w:widowControl w:val="0"/>
        <w:numPr>
          <w:ilvl w:val="0"/>
          <w:numId w:val="5"/>
        </w:numPr>
        <w:spacing w:after="0" w:line="360" w:lineRule="auto"/>
        <w:ind w:left="0"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внутренний;</w:t>
      </w:r>
    </w:p>
    <w:p w14:paraId="24E48147" w14:textId="77777777" w:rsidR="002F4BCE" w:rsidRPr="002E528F" w:rsidRDefault="002F4BCE" w:rsidP="00BD0A4B">
      <w:pPr>
        <w:widowControl w:val="0"/>
        <w:numPr>
          <w:ilvl w:val="0"/>
          <w:numId w:val="5"/>
        </w:numPr>
        <w:spacing w:after="0" w:line="360" w:lineRule="auto"/>
        <w:ind w:left="0"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въездной</w:t>
      </w:r>
    </w:p>
    <w:p w14:paraId="6D40548F"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Для оценки уровня развития туристской отрасли проанализируем количественные показатели этих составляющих.</w:t>
      </w:r>
    </w:p>
    <w:p w14:paraId="57F8F4FF"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На первоначальном этапе (2003 год) развития туристкой отрасли, увеличение объема предоставляемых услуг было достигнуто, в основном, за счет выездного туризма (рис. 3). Понятие «выездной туризм» включает в себя огромное количество подвидов тематических посещений других государств, будь то созерцание Эйфелевой башни или египетских пирамид, катание на лодках по Темзе или Меконгу, лечение в Карловых Варах или Ессентуках и т.п. </w:t>
      </w:r>
    </w:p>
    <w:p w14:paraId="04DBCF01" w14:textId="77777777" w:rsidR="00BD0A4B" w:rsidRPr="002E528F" w:rsidRDefault="00BD0A4B" w:rsidP="00BD0A4B">
      <w:pPr>
        <w:widowControl w:val="0"/>
        <w:spacing w:after="0" w:line="360" w:lineRule="auto"/>
        <w:ind w:firstLine="709"/>
        <w:jc w:val="both"/>
        <w:rPr>
          <w:rFonts w:ascii="Times New Roman" w:hAnsi="Times New Roman"/>
          <w:noProof/>
          <w:color w:val="000000"/>
          <w:sz w:val="28"/>
        </w:rPr>
      </w:pPr>
    </w:p>
    <w:p w14:paraId="7FA11035" w14:textId="74B080C0" w:rsidR="00BD0A4B" w:rsidRPr="002E528F" w:rsidRDefault="007B1F32"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rPr>
        <w:drawing>
          <wp:inline distT="0" distB="0" distL="0" distR="0" wp14:anchorId="2D442DB6" wp14:editId="0E7D36EB">
            <wp:extent cx="2733675" cy="1590675"/>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0F7BFF5"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Рис. 3. Видовая структура туристской отрасли Республики Казахстан</w:t>
      </w:r>
      <w:r w:rsidR="00BD0A4B" w:rsidRPr="002E528F">
        <w:rPr>
          <w:rFonts w:ascii="Times New Roman" w:hAnsi="Times New Roman"/>
          <w:noProof/>
          <w:color w:val="000000"/>
          <w:sz w:val="28"/>
          <w:szCs w:val="28"/>
        </w:rPr>
        <w:t xml:space="preserve"> </w:t>
      </w:r>
      <w:r w:rsidRPr="002E528F">
        <w:rPr>
          <w:rFonts w:ascii="Times New Roman" w:hAnsi="Times New Roman"/>
          <w:noProof/>
          <w:color w:val="000000"/>
          <w:sz w:val="28"/>
          <w:szCs w:val="28"/>
        </w:rPr>
        <w:t>в 2003 году</w:t>
      </w:r>
      <w:r w:rsidR="00BD0A4B" w:rsidRPr="002E528F">
        <w:rPr>
          <w:rFonts w:ascii="Times New Roman" w:hAnsi="Times New Roman"/>
          <w:noProof/>
          <w:color w:val="000000"/>
          <w:sz w:val="28"/>
          <w:szCs w:val="28"/>
        </w:rPr>
        <w:t xml:space="preserve"> </w:t>
      </w:r>
      <w:r w:rsidRPr="002E528F">
        <w:rPr>
          <w:rFonts w:ascii="Times New Roman" w:hAnsi="Times New Roman"/>
          <w:noProof/>
          <w:color w:val="000000"/>
          <w:sz w:val="28"/>
          <w:szCs w:val="28"/>
        </w:rPr>
        <w:t>(данные Агентства РК по туризму и спорту)</w:t>
      </w:r>
    </w:p>
    <w:p w14:paraId="1B8BF9D7" w14:textId="77777777" w:rsidR="002F4BCE" w:rsidRPr="002E528F" w:rsidRDefault="002F4BCE" w:rsidP="00BD0A4B">
      <w:pPr>
        <w:pStyle w:val="a3"/>
        <w:widowControl w:val="0"/>
        <w:spacing w:line="360" w:lineRule="auto"/>
        <w:ind w:firstLine="709"/>
        <w:jc w:val="both"/>
        <w:rPr>
          <w:noProof/>
          <w:color w:val="000000"/>
          <w:sz w:val="28"/>
          <w:szCs w:val="28"/>
        </w:rPr>
      </w:pPr>
    </w:p>
    <w:p w14:paraId="63FC6CCB"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В 2003 году объем выездного туризма в Казахстане составил 94,6 тыс. человек, а в 2004 году – 121 тыс. человек. Основную массу продаж в сегменте выездного туризма составляет так называемый туризм с целью досуга, рекреации и отдыха (44,7%). Остальные цели выезда являются коммерческими – шоп-туры (29%), деловыми и профессиональными (18,7%). </w:t>
      </w:r>
    </w:p>
    <w:p w14:paraId="65E690B8"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Так с целью отдыха на приморских курортах дальнего зарубежья наибольший спрос наблюдается на туристские продукты таких стран, как:</w:t>
      </w:r>
    </w:p>
    <w:p w14:paraId="594ACF0A"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Турция – 63,1 тыс. человек (30% от общего количества выезжающих);</w:t>
      </w:r>
    </w:p>
    <w:p w14:paraId="25F59790"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Китай – 48,6 тыс. человек (23,1% от общего количества выезжающих);</w:t>
      </w:r>
    </w:p>
    <w:p w14:paraId="59C43C7D"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Объединенные Арабские Эмираты – 23,8 тыс.человек (11,3% от общего количества выезжающих).</w:t>
      </w:r>
    </w:p>
    <w:p w14:paraId="585164B2"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Коммерческие шоп-туры в основном организуются в Китай, Объединенные Арабские Эмираты и Грецию, что объясняется низким уровнем цен на товары, пользующиеся спросом в Казахстане.</w:t>
      </w:r>
    </w:p>
    <w:p w14:paraId="4590DFF9"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Положительную динамику выездного туризма можно объяснить выросшим уровнем обеспеченности населения Казахстана.</w:t>
      </w:r>
    </w:p>
    <w:p w14:paraId="61ED2F18"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Следующим видом, указывающим, на уровень развития туристской отрасли республики является въездной туризм.</w:t>
      </w:r>
    </w:p>
    <w:p w14:paraId="63348B2D"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Так, в Республике Казахстан на современном этапе, наблюдается положительная динамика увеличения объемов въездного туризма, что говорит о позитивных тенденциях развития туристской отрасли в Республике Казахстан (рис. 4).</w:t>
      </w:r>
    </w:p>
    <w:p w14:paraId="71CC26EB"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p>
    <w:p w14:paraId="3FFE02F4" w14:textId="33EA31FB" w:rsidR="002F4BCE" w:rsidRPr="002E528F" w:rsidRDefault="007B1F32"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rPr>
        <w:drawing>
          <wp:inline distT="0" distB="0" distL="0" distR="0" wp14:anchorId="2B9A6A46" wp14:editId="69CE8C53">
            <wp:extent cx="3057525" cy="1657350"/>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EC40E9B"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Рис. 4. Количество туристов, въехавших в Республику Казахстан в период с 2002 по 2006 годы</w:t>
      </w:r>
      <w:r w:rsidR="00BD0A4B" w:rsidRPr="002E528F">
        <w:rPr>
          <w:rFonts w:ascii="Times New Roman" w:hAnsi="Times New Roman"/>
          <w:noProof/>
          <w:color w:val="000000"/>
          <w:sz w:val="28"/>
          <w:szCs w:val="28"/>
        </w:rPr>
        <w:t xml:space="preserve"> </w:t>
      </w:r>
      <w:r w:rsidRPr="002E528F">
        <w:rPr>
          <w:rFonts w:ascii="Times New Roman" w:hAnsi="Times New Roman"/>
          <w:noProof/>
          <w:color w:val="000000"/>
          <w:sz w:val="28"/>
          <w:szCs w:val="28"/>
        </w:rPr>
        <w:t>(данные Агентства РК по статистике)</w:t>
      </w:r>
    </w:p>
    <w:p w14:paraId="1270FA1F"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p>
    <w:p w14:paraId="13383861"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Согласно статистических данных представленных на рисунке 4, в 2003 году туристические фирмы Казахстана обслужили 44,9 тыс. человек, въехавших в Казахстан, что в 1,5 раза больше, чем в предыдущем году. При этом из стран вне СНГ в Республику Казахстан прибыло 42,2 тыс. человек, что на 13,7тыс. человек больше чем в 2002 году (28,5 тыс.). </w:t>
      </w:r>
    </w:p>
    <w:p w14:paraId="6ED78ECB"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 соответствии с официальными статистическими данными, более 50% въездного турпотока в 2003 году, составили туристы из Германии. Среди стран СНГ наибольшую долю составляют туристы из России – 67,5%.</w:t>
      </w:r>
    </w:p>
    <w:p w14:paraId="5E8DEC5E"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 2004 году, по данным Агентства Республики Казахстан по статистике туристическими организациями было обслужено 171427 туристов и экскурсантов (причем, въездного туризма – 74728 и внутреннего – 66928 человека) (рис. 5). По данным пограничной службы Комитета Национальной Безопасности Республики Казахстан за этот период, количество нерезидентов въехавших в республику составило 3679859 человек, что, по сравнению с предыдущим годом, на 26,8% больше. Количество выехавших резидентов составило 2292946 человек, по отношению с аналогичным периодом 2001 год, данный поток туристов уменьшился на 780 человек.</w:t>
      </w:r>
    </w:p>
    <w:p w14:paraId="05B1BE46"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Въездной туризм по итогам 2005 года увеличился на 2% и составил 4 млн. 365 тыс. человек, или 41% от общего потока посетителей. Количество участников внутреннего туризма также увеличилось на 5,3%. Количество выехавших туристов уменьшилось на 7,3% и составило 3004,0 тысяч человек (28,2%). </w:t>
      </w:r>
    </w:p>
    <w:p w14:paraId="0EDD3B08"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По сравнению с 2004 годом в 2005 году в Казахстане наблюдалась позитивная тенденция развития внутреннего и въездного туризма, хотя в целом туристический поток уменьшился с 11 млн.человек до 10,6 млн.человек.</w:t>
      </w:r>
    </w:p>
    <w:p w14:paraId="582E4CD7"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Основная масса казахстанских выезжающих покидают страну ради отдыха. Причем большинство едут провести отпуск и набраться сил в странах дальнего зарубежья, и только небольшая часть отправляется в страны СНГ. Зато иностранные граждане посещают Казахстан, как показывают статистические данные, в основном в рабочих поездках, то есть у нас активно развивается деловой туризм. </w:t>
      </w:r>
    </w:p>
    <w:p w14:paraId="0346B105"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В 2005 году на различные конференции и другие международные события в страну прибыло более 23,3 тысячи человек. Однако с целью отдыха республику посетило около 30% иностранцев. Особый интерес сейчас пробуждается к экологическому туризму. </w:t>
      </w:r>
    </w:p>
    <w:p w14:paraId="4A01C949"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Въездной турпоток, практически на 90% представлен деловым туризмом. Таким образом, летом, в сезон отпусков, вероятно, произойдет снижение числа въезжающих в страну. </w:t>
      </w:r>
    </w:p>
    <w:p w14:paraId="4193BF67"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Популярный сейчас в мире экологический и экстремальный туризм (высокогорные туры, пользующиеся спросом у иностранных туристов, предлагает, например, компания «Хан-Тенгри») занимает лишь небольшой процент в структуре въездного туризма. Поэтому, несмотря на некоторое оживление на этом направлении, на объемах рынка такие туры существенно не скажутся.</w:t>
      </w:r>
    </w:p>
    <w:p w14:paraId="5C22A0A4"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Внутренний туристский рынок в большинстве развитых в туристском плане странах приносит от 30 до 50% общего дохода от туризма. В этом отношении Казахстан имеет хорошие перспективы. Из-за отсутствия должного внимания развитию этого вида туризма, бюджет государства недополучает огромную сумму, продолжает разрушаться инфраструктура, наносится серьезный ущерб экологическому состоянию природных, культурных и исторических памятников.</w:t>
      </w:r>
    </w:p>
    <w:p w14:paraId="3779A5B2"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Несмотря на то, что у казахстанских туристов в отличие от иностранных уровень претензий ниже, недостаточно развитая индустрия отдыха отрицательно сказывается и на развитии внутреннего туризма.</w:t>
      </w:r>
    </w:p>
    <w:p w14:paraId="50D669A4"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Большинство граждан, совершающих поездки внутри страны, проделывают их либо с деловой целью, либо для посещения родственников и знакомых. При возможности выбора места отдыха большинство казахстанцев предпочтут провести свой отпуск за пределами Казахстана. Сегодня внутренний туризм в основном является стихийным, неорганизованным. Исключение составляет деятельность немногих курортов, санаториев и туристских баз. </w:t>
      </w:r>
    </w:p>
    <w:p w14:paraId="4C9F9976"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Очевидно, что проблемы, отрицательно влияющие на развитие внутреннего туризма, те же, что и проблемы въездного туризма. Можно ли говорить о развитии въездного туризма, если даже граждане Казахстана не знают мест, где можно полноценно отдохнуть. Если и знают, то из-за полного отсутствия сервиса не хотят проводить отпуск в стране. И даже заметная разница в цене по Казахстану и за границей не влияет на принятие положительного решения в пользу казахстанского отдыха.</w:t>
      </w:r>
    </w:p>
    <w:p w14:paraId="21CF1863"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Далее рассмотрим динамику увеличения количества обслуженных по видам туризма</w:t>
      </w:r>
      <w:r w:rsidR="00BD0A4B" w:rsidRPr="002E528F">
        <w:rPr>
          <w:rFonts w:ascii="Times New Roman" w:hAnsi="Times New Roman"/>
          <w:noProof/>
          <w:color w:val="000000"/>
          <w:sz w:val="28"/>
          <w:szCs w:val="28"/>
        </w:rPr>
        <w:t xml:space="preserve"> </w:t>
      </w:r>
      <w:r w:rsidRPr="002E528F">
        <w:rPr>
          <w:rFonts w:ascii="Times New Roman" w:hAnsi="Times New Roman"/>
          <w:noProof/>
          <w:color w:val="000000"/>
          <w:sz w:val="28"/>
          <w:szCs w:val="28"/>
        </w:rPr>
        <w:t>в 2005-2006 годах (таблица 3).</w:t>
      </w:r>
    </w:p>
    <w:p w14:paraId="20E7639C" w14:textId="77777777" w:rsidR="002F4BCE" w:rsidRPr="002E528F" w:rsidRDefault="00BD0A4B"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br w:type="page"/>
      </w:r>
      <w:r w:rsidR="002F4BCE" w:rsidRPr="002E528F">
        <w:rPr>
          <w:rFonts w:ascii="Times New Roman" w:hAnsi="Times New Roman"/>
          <w:noProof/>
          <w:color w:val="000000"/>
          <w:sz w:val="28"/>
          <w:szCs w:val="28"/>
        </w:rPr>
        <w:t>Таблица 3</w:t>
      </w:r>
    </w:p>
    <w:p w14:paraId="67E522BF"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Динамика увеличения количества обслуженных туристов по видам, за период с 2005 по 2006 год</w:t>
      </w:r>
      <w:r w:rsidR="00BD0A4B" w:rsidRPr="002E528F">
        <w:rPr>
          <w:rFonts w:ascii="Times New Roman" w:hAnsi="Times New Roman"/>
          <w:noProof/>
          <w:color w:val="000000"/>
          <w:sz w:val="28"/>
          <w:szCs w:val="28"/>
        </w:rPr>
        <w:t xml:space="preserve"> </w:t>
      </w:r>
      <w:r w:rsidRPr="002E528F">
        <w:rPr>
          <w:rFonts w:ascii="Times New Roman" w:hAnsi="Times New Roman"/>
          <w:noProof/>
          <w:color w:val="000000"/>
          <w:sz w:val="28"/>
          <w:szCs w:val="28"/>
        </w:rPr>
        <w:t>(данные Агентства РК по туризму и спорту)</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62"/>
        <w:gridCol w:w="928"/>
        <w:gridCol w:w="1191"/>
        <w:gridCol w:w="1191"/>
        <w:gridCol w:w="1191"/>
        <w:gridCol w:w="1191"/>
        <w:gridCol w:w="1191"/>
      </w:tblGrid>
      <w:tr w:rsidR="002F4BCE" w:rsidRPr="002E528F" w14:paraId="4977B3F4" w14:textId="77777777" w:rsidTr="00BD0A4B">
        <w:trPr>
          <w:trHeight w:val="23"/>
        </w:trPr>
        <w:tc>
          <w:tcPr>
            <w:tcW w:w="1318" w:type="pct"/>
            <w:vMerge w:val="restart"/>
          </w:tcPr>
          <w:p w14:paraId="5C72F9BD" w14:textId="77777777" w:rsidR="002F4BCE" w:rsidRPr="002E528F" w:rsidRDefault="002F4BCE" w:rsidP="00BD0A4B">
            <w:pPr>
              <w:pStyle w:val="a3"/>
              <w:spacing w:line="360" w:lineRule="auto"/>
              <w:jc w:val="both"/>
              <w:rPr>
                <w:noProof/>
                <w:color w:val="000000"/>
                <w:szCs w:val="24"/>
              </w:rPr>
            </w:pPr>
            <w:r w:rsidRPr="002E528F">
              <w:rPr>
                <w:noProof/>
                <w:color w:val="000000"/>
                <w:szCs w:val="24"/>
              </w:rPr>
              <w:t>Показатели</w:t>
            </w:r>
          </w:p>
        </w:tc>
        <w:tc>
          <w:tcPr>
            <w:tcW w:w="1771" w:type="pct"/>
            <w:gridSpan w:val="3"/>
          </w:tcPr>
          <w:p w14:paraId="41E3A745" w14:textId="77777777" w:rsidR="002F4BCE" w:rsidRPr="002E528F" w:rsidRDefault="002F4BCE" w:rsidP="00BD0A4B">
            <w:pPr>
              <w:pStyle w:val="a3"/>
              <w:spacing w:line="360" w:lineRule="auto"/>
              <w:jc w:val="both"/>
              <w:rPr>
                <w:noProof/>
                <w:color w:val="000000"/>
                <w:szCs w:val="24"/>
              </w:rPr>
            </w:pPr>
            <w:r w:rsidRPr="002E528F">
              <w:rPr>
                <w:noProof/>
                <w:color w:val="000000"/>
                <w:szCs w:val="24"/>
              </w:rPr>
              <w:t>Количество обслуженных туристов, тыс. человек</w:t>
            </w:r>
          </w:p>
        </w:tc>
        <w:tc>
          <w:tcPr>
            <w:tcW w:w="1911" w:type="pct"/>
            <w:gridSpan w:val="3"/>
          </w:tcPr>
          <w:p w14:paraId="5594D336" w14:textId="77777777" w:rsidR="002F4BCE" w:rsidRPr="002E528F" w:rsidRDefault="002F4BCE" w:rsidP="00BD0A4B">
            <w:pPr>
              <w:pStyle w:val="a3"/>
              <w:spacing w:line="360" w:lineRule="auto"/>
              <w:jc w:val="both"/>
              <w:rPr>
                <w:noProof/>
                <w:color w:val="000000"/>
                <w:szCs w:val="24"/>
              </w:rPr>
            </w:pPr>
            <w:r w:rsidRPr="002E528F">
              <w:rPr>
                <w:noProof/>
                <w:color w:val="000000"/>
                <w:szCs w:val="24"/>
              </w:rPr>
              <w:t>Удельный вес в % от общего потока</w:t>
            </w:r>
          </w:p>
        </w:tc>
      </w:tr>
      <w:tr w:rsidR="002F4BCE" w:rsidRPr="002E528F" w14:paraId="06EC78F7" w14:textId="77777777" w:rsidTr="00BD0A4B">
        <w:trPr>
          <w:trHeight w:val="23"/>
        </w:trPr>
        <w:tc>
          <w:tcPr>
            <w:tcW w:w="1318" w:type="pct"/>
            <w:vMerge/>
          </w:tcPr>
          <w:p w14:paraId="103F82B7" w14:textId="77777777" w:rsidR="002F4BCE" w:rsidRPr="002E528F" w:rsidRDefault="002F4BCE" w:rsidP="00BD0A4B">
            <w:pPr>
              <w:pStyle w:val="a3"/>
              <w:spacing w:line="360" w:lineRule="auto"/>
              <w:jc w:val="both"/>
              <w:rPr>
                <w:noProof/>
                <w:color w:val="000000"/>
                <w:szCs w:val="24"/>
              </w:rPr>
            </w:pPr>
          </w:p>
        </w:tc>
        <w:tc>
          <w:tcPr>
            <w:tcW w:w="497" w:type="pct"/>
          </w:tcPr>
          <w:p w14:paraId="6F866F9C" w14:textId="77777777" w:rsidR="002F4BCE" w:rsidRPr="002E528F" w:rsidRDefault="002F4BCE" w:rsidP="00BD0A4B">
            <w:pPr>
              <w:pStyle w:val="a3"/>
              <w:spacing w:line="360" w:lineRule="auto"/>
              <w:jc w:val="both"/>
              <w:rPr>
                <w:noProof/>
                <w:color w:val="000000"/>
                <w:szCs w:val="24"/>
              </w:rPr>
            </w:pPr>
            <w:r w:rsidRPr="002E528F">
              <w:rPr>
                <w:noProof/>
                <w:color w:val="000000"/>
                <w:szCs w:val="24"/>
              </w:rPr>
              <w:t>2005</w:t>
            </w:r>
          </w:p>
        </w:tc>
        <w:tc>
          <w:tcPr>
            <w:tcW w:w="637" w:type="pct"/>
          </w:tcPr>
          <w:p w14:paraId="1374984E" w14:textId="77777777" w:rsidR="002F4BCE" w:rsidRPr="002E528F" w:rsidRDefault="002F4BCE" w:rsidP="00BD0A4B">
            <w:pPr>
              <w:pStyle w:val="a3"/>
              <w:spacing w:line="360" w:lineRule="auto"/>
              <w:jc w:val="both"/>
              <w:rPr>
                <w:noProof/>
                <w:color w:val="000000"/>
                <w:szCs w:val="24"/>
              </w:rPr>
            </w:pPr>
            <w:r w:rsidRPr="002E528F">
              <w:rPr>
                <w:noProof/>
                <w:color w:val="000000"/>
                <w:szCs w:val="24"/>
              </w:rPr>
              <w:t>2006</w:t>
            </w:r>
          </w:p>
        </w:tc>
        <w:tc>
          <w:tcPr>
            <w:tcW w:w="637" w:type="pct"/>
          </w:tcPr>
          <w:p w14:paraId="7B0399B6" w14:textId="77777777" w:rsidR="002F4BCE" w:rsidRPr="002E528F" w:rsidRDefault="002F4BCE" w:rsidP="00BD0A4B">
            <w:pPr>
              <w:pStyle w:val="a3"/>
              <w:spacing w:line="360" w:lineRule="auto"/>
              <w:jc w:val="both"/>
              <w:rPr>
                <w:noProof/>
                <w:color w:val="000000"/>
                <w:szCs w:val="24"/>
              </w:rPr>
            </w:pPr>
            <w:r w:rsidRPr="002E528F">
              <w:rPr>
                <w:noProof/>
                <w:color w:val="000000"/>
                <w:szCs w:val="24"/>
              </w:rPr>
              <w:t>2006 в % к 2005</w:t>
            </w:r>
          </w:p>
        </w:tc>
        <w:tc>
          <w:tcPr>
            <w:tcW w:w="637" w:type="pct"/>
          </w:tcPr>
          <w:p w14:paraId="542CCFDB" w14:textId="77777777" w:rsidR="002F4BCE" w:rsidRPr="002E528F" w:rsidRDefault="002F4BCE" w:rsidP="00BD0A4B">
            <w:pPr>
              <w:pStyle w:val="a3"/>
              <w:spacing w:line="360" w:lineRule="auto"/>
              <w:jc w:val="both"/>
              <w:rPr>
                <w:noProof/>
                <w:color w:val="000000"/>
                <w:szCs w:val="24"/>
              </w:rPr>
            </w:pPr>
            <w:r w:rsidRPr="002E528F">
              <w:rPr>
                <w:noProof/>
                <w:color w:val="000000"/>
                <w:szCs w:val="24"/>
              </w:rPr>
              <w:t>2005</w:t>
            </w:r>
          </w:p>
        </w:tc>
        <w:tc>
          <w:tcPr>
            <w:tcW w:w="637" w:type="pct"/>
          </w:tcPr>
          <w:p w14:paraId="562EDE66" w14:textId="77777777" w:rsidR="002F4BCE" w:rsidRPr="002E528F" w:rsidRDefault="002F4BCE" w:rsidP="00BD0A4B">
            <w:pPr>
              <w:pStyle w:val="a3"/>
              <w:spacing w:line="360" w:lineRule="auto"/>
              <w:jc w:val="both"/>
              <w:rPr>
                <w:noProof/>
                <w:color w:val="000000"/>
                <w:szCs w:val="24"/>
              </w:rPr>
            </w:pPr>
            <w:r w:rsidRPr="002E528F">
              <w:rPr>
                <w:noProof/>
                <w:color w:val="000000"/>
                <w:szCs w:val="24"/>
              </w:rPr>
              <w:t>2006</w:t>
            </w:r>
          </w:p>
        </w:tc>
        <w:tc>
          <w:tcPr>
            <w:tcW w:w="637" w:type="pct"/>
          </w:tcPr>
          <w:p w14:paraId="5F16C0BA" w14:textId="77777777" w:rsidR="002F4BCE" w:rsidRPr="002E528F" w:rsidRDefault="002F4BCE" w:rsidP="00BD0A4B">
            <w:pPr>
              <w:pStyle w:val="a3"/>
              <w:spacing w:line="360" w:lineRule="auto"/>
              <w:jc w:val="both"/>
              <w:rPr>
                <w:noProof/>
                <w:color w:val="000000"/>
                <w:szCs w:val="24"/>
              </w:rPr>
            </w:pPr>
            <w:r w:rsidRPr="002E528F">
              <w:rPr>
                <w:noProof/>
                <w:color w:val="000000"/>
                <w:szCs w:val="24"/>
              </w:rPr>
              <w:t>2006 к 2005</w:t>
            </w:r>
          </w:p>
        </w:tc>
      </w:tr>
      <w:tr w:rsidR="002F4BCE" w:rsidRPr="002E528F" w14:paraId="298A348B" w14:textId="77777777" w:rsidTr="00BD0A4B">
        <w:trPr>
          <w:trHeight w:val="23"/>
        </w:trPr>
        <w:tc>
          <w:tcPr>
            <w:tcW w:w="1318" w:type="pct"/>
          </w:tcPr>
          <w:p w14:paraId="38E94398" w14:textId="77777777" w:rsidR="002F4BCE" w:rsidRPr="002E528F" w:rsidRDefault="002F4BCE" w:rsidP="00BD0A4B">
            <w:pPr>
              <w:pStyle w:val="a3"/>
              <w:spacing w:line="360" w:lineRule="auto"/>
              <w:jc w:val="both"/>
              <w:rPr>
                <w:noProof/>
                <w:color w:val="000000"/>
                <w:szCs w:val="24"/>
              </w:rPr>
            </w:pPr>
            <w:r w:rsidRPr="002E528F">
              <w:rPr>
                <w:noProof/>
                <w:color w:val="000000"/>
                <w:szCs w:val="24"/>
              </w:rPr>
              <w:t>Всего обслуженных туристов, тыс.человек</w:t>
            </w:r>
          </w:p>
        </w:tc>
        <w:tc>
          <w:tcPr>
            <w:tcW w:w="497" w:type="pct"/>
          </w:tcPr>
          <w:p w14:paraId="67D2E9F8" w14:textId="77777777" w:rsidR="002F4BCE" w:rsidRPr="002E528F" w:rsidRDefault="002F4BCE" w:rsidP="00BD0A4B">
            <w:pPr>
              <w:pStyle w:val="a3"/>
              <w:spacing w:line="360" w:lineRule="auto"/>
              <w:jc w:val="both"/>
              <w:rPr>
                <w:noProof/>
                <w:color w:val="000000"/>
                <w:szCs w:val="24"/>
              </w:rPr>
            </w:pPr>
            <w:r w:rsidRPr="002E528F">
              <w:rPr>
                <w:noProof/>
                <w:color w:val="000000"/>
                <w:szCs w:val="24"/>
              </w:rPr>
              <w:t>10649</w:t>
            </w:r>
          </w:p>
        </w:tc>
        <w:tc>
          <w:tcPr>
            <w:tcW w:w="637" w:type="pct"/>
          </w:tcPr>
          <w:p w14:paraId="2166C170" w14:textId="77777777" w:rsidR="002F4BCE" w:rsidRPr="002E528F" w:rsidRDefault="002F4BCE" w:rsidP="00BD0A4B">
            <w:pPr>
              <w:pStyle w:val="a3"/>
              <w:spacing w:line="360" w:lineRule="auto"/>
              <w:jc w:val="both"/>
              <w:rPr>
                <w:noProof/>
                <w:color w:val="000000"/>
                <w:szCs w:val="24"/>
              </w:rPr>
            </w:pPr>
            <w:r w:rsidRPr="002E528F">
              <w:rPr>
                <w:noProof/>
                <w:color w:val="000000"/>
                <w:szCs w:val="24"/>
              </w:rPr>
              <w:t>12388</w:t>
            </w:r>
          </w:p>
        </w:tc>
        <w:tc>
          <w:tcPr>
            <w:tcW w:w="637" w:type="pct"/>
          </w:tcPr>
          <w:p w14:paraId="7E17A034" w14:textId="77777777" w:rsidR="002F4BCE" w:rsidRPr="002E528F" w:rsidRDefault="002F4BCE" w:rsidP="00BD0A4B">
            <w:pPr>
              <w:pStyle w:val="a3"/>
              <w:spacing w:line="360" w:lineRule="auto"/>
              <w:jc w:val="both"/>
              <w:rPr>
                <w:noProof/>
                <w:color w:val="000000"/>
                <w:szCs w:val="24"/>
              </w:rPr>
            </w:pPr>
            <w:r w:rsidRPr="002E528F">
              <w:rPr>
                <w:noProof/>
                <w:color w:val="000000"/>
                <w:szCs w:val="24"/>
              </w:rPr>
              <w:t>116,3</w:t>
            </w:r>
          </w:p>
        </w:tc>
        <w:tc>
          <w:tcPr>
            <w:tcW w:w="637" w:type="pct"/>
          </w:tcPr>
          <w:p w14:paraId="6B69E5C5" w14:textId="77777777" w:rsidR="002F4BCE" w:rsidRPr="002E528F" w:rsidRDefault="002F4BCE" w:rsidP="00BD0A4B">
            <w:pPr>
              <w:pStyle w:val="a3"/>
              <w:spacing w:line="360" w:lineRule="auto"/>
              <w:jc w:val="both"/>
              <w:rPr>
                <w:noProof/>
                <w:color w:val="000000"/>
                <w:szCs w:val="24"/>
              </w:rPr>
            </w:pPr>
            <w:r w:rsidRPr="002E528F">
              <w:rPr>
                <w:noProof/>
                <w:color w:val="000000"/>
                <w:szCs w:val="24"/>
              </w:rPr>
              <w:t>100</w:t>
            </w:r>
          </w:p>
        </w:tc>
        <w:tc>
          <w:tcPr>
            <w:tcW w:w="637" w:type="pct"/>
          </w:tcPr>
          <w:p w14:paraId="58A0B292" w14:textId="77777777" w:rsidR="002F4BCE" w:rsidRPr="002E528F" w:rsidRDefault="002F4BCE" w:rsidP="00BD0A4B">
            <w:pPr>
              <w:pStyle w:val="a3"/>
              <w:spacing w:line="360" w:lineRule="auto"/>
              <w:jc w:val="both"/>
              <w:rPr>
                <w:noProof/>
                <w:color w:val="000000"/>
                <w:szCs w:val="24"/>
              </w:rPr>
            </w:pPr>
            <w:r w:rsidRPr="002E528F">
              <w:rPr>
                <w:noProof/>
                <w:color w:val="000000"/>
                <w:szCs w:val="24"/>
              </w:rPr>
              <w:t>100</w:t>
            </w:r>
          </w:p>
        </w:tc>
        <w:tc>
          <w:tcPr>
            <w:tcW w:w="637" w:type="pct"/>
          </w:tcPr>
          <w:p w14:paraId="27EF7C8F" w14:textId="77777777" w:rsidR="002F4BCE" w:rsidRPr="002E528F" w:rsidRDefault="002F4BCE" w:rsidP="00BD0A4B">
            <w:pPr>
              <w:pStyle w:val="a3"/>
              <w:spacing w:line="360" w:lineRule="auto"/>
              <w:jc w:val="both"/>
              <w:rPr>
                <w:noProof/>
                <w:color w:val="000000"/>
                <w:szCs w:val="24"/>
              </w:rPr>
            </w:pPr>
            <w:r w:rsidRPr="002E528F">
              <w:rPr>
                <w:noProof/>
                <w:color w:val="000000"/>
                <w:szCs w:val="24"/>
              </w:rPr>
              <w:t>-</w:t>
            </w:r>
          </w:p>
        </w:tc>
      </w:tr>
      <w:tr w:rsidR="002F4BCE" w:rsidRPr="002E528F" w14:paraId="2CA394C5" w14:textId="77777777" w:rsidTr="00BD0A4B">
        <w:trPr>
          <w:trHeight w:val="23"/>
        </w:trPr>
        <w:tc>
          <w:tcPr>
            <w:tcW w:w="1318" w:type="pct"/>
          </w:tcPr>
          <w:p w14:paraId="360E93FC" w14:textId="77777777" w:rsidR="002F4BCE" w:rsidRPr="002E528F" w:rsidRDefault="002F4BCE" w:rsidP="00BD0A4B">
            <w:pPr>
              <w:pStyle w:val="a3"/>
              <w:spacing w:line="360" w:lineRule="auto"/>
              <w:jc w:val="both"/>
              <w:rPr>
                <w:noProof/>
                <w:color w:val="000000"/>
                <w:szCs w:val="24"/>
              </w:rPr>
            </w:pPr>
            <w:r w:rsidRPr="002E528F">
              <w:rPr>
                <w:noProof/>
                <w:color w:val="000000"/>
                <w:szCs w:val="24"/>
              </w:rPr>
              <w:t>Въездной туризм</w:t>
            </w:r>
          </w:p>
        </w:tc>
        <w:tc>
          <w:tcPr>
            <w:tcW w:w="497" w:type="pct"/>
          </w:tcPr>
          <w:p w14:paraId="684FFC11" w14:textId="77777777" w:rsidR="002F4BCE" w:rsidRPr="002E528F" w:rsidRDefault="002F4BCE" w:rsidP="00BD0A4B">
            <w:pPr>
              <w:pStyle w:val="a3"/>
              <w:spacing w:line="360" w:lineRule="auto"/>
              <w:jc w:val="both"/>
              <w:rPr>
                <w:noProof/>
                <w:color w:val="000000"/>
                <w:szCs w:val="24"/>
              </w:rPr>
            </w:pPr>
            <w:r w:rsidRPr="002E528F">
              <w:rPr>
                <w:noProof/>
                <w:color w:val="000000"/>
                <w:szCs w:val="24"/>
              </w:rPr>
              <w:t>4 365</w:t>
            </w:r>
          </w:p>
        </w:tc>
        <w:tc>
          <w:tcPr>
            <w:tcW w:w="637" w:type="pct"/>
          </w:tcPr>
          <w:p w14:paraId="5F8609FE" w14:textId="77777777" w:rsidR="002F4BCE" w:rsidRPr="002E528F" w:rsidRDefault="002F4BCE" w:rsidP="00BD0A4B">
            <w:pPr>
              <w:pStyle w:val="a3"/>
              <w:spacing w:line="360" w:lineRule="auto"/>
              <w:jc w:val="both"/>
              <w:rPr>
                <w:noProof/>
                <w:color w:val="000000"/>
                <w:szCs w:val="24"/>
              </w:rPr>
            </w:pPr>
            <w:r w:rsidRPr="002E528F">
              <w:rPr>
                <w:noProof/>
                <w:color w:val="000000"/>
                <w:szCs w:val="24"/>
              </w:rPr>
              <w:t>5 206</w:t>
            </w:r>
          </w:p>
        </w:tc>
        <w:tc>
          <w:tcPr>
            <w:tcW w:w="637" w:type="pct"/>
          </w:tcPr>
          <w:p w14:paraId="343A2BBE" w14:textId="77777777" w:rsidR="002F4BCE" w:rsidRPr="002E528F" w:rsidRDefault="002F4BCE" w:rsidP="00BD0A4B">
            <w:pPr>
              <w:pStyle w:val="a3"/>
              <w:spacing w:line="360" w:lineRule="auto"/>
              <w:jc w:val="both"/>
              <w:rPr>
                <w:noProof/>
                <w:color w:val="000000"/>
                <w:szCs w:val="24"/>
              </w:rPr>
            </w:pPr>
            <w:r w:rsidRPr="002E528F">
              <w:rPr>
                <w:noProof/>
                <w:color w:val="000000"/>
                <w:szCs w:val="24"/>
              </w:rPr>
              <w:t>119,3</w:t>
            </w:r>
          </w:p>
        </w:tc>
        <w:tc>
          <w:tcPr>
            <w:tcW w:w="637" w:type="pct"/>
          </w:tcPr>
          <w:p w14:paraId="36ACE307" w14:textId="77777777" w:rsidR="002F4BCE" w:rsidRPr="002E528F" w:rsidRDefault="002F4BCE" w:rsidP="00BD0A4B">
            <w:pPr>
              <w:pStyle w:val="a3"/>
              <w:spacing w:line="360" w:lineRule="auto"/>
              <w:jc w:val="both"/>
              <w:rPr>
                <w:noProof/>
                <w:color w:val="000000"/>
                <w:szCs w:val="24"/>
              </w:rPr>
            </w:pPr>
            <w:r w:rsidRPr="002E528F">
              <w:rPr>
                <w:noProof/>
                <w:color w:val="000000"/>
                <w:szCs w:val="24"/>
              </w:rPr>
              <w:t>41</w:t>
            </w:r>
          </w:p>
        </w:tc>
        <w:tc>
          <w:tcPr>
            <w:tcW w:w="637" w:type="pct"/>
          </w:tcPr>
          <w:p w14:paraId="218E5691" w14:textId="77777777" w:rsidR="002F4BCE" w:rsidRPr="002E528F" w:rsidRDefault="002F4BCE" w:rsidP="00BD0A4B">
            <w:pPr>
              <w:pStyle w:val="a3"/>
              <w:spacing w:line="360" w:lineRule="auto"/>
              <w:jc w:val="both"/>
              <w:rPr>
                <w:noProof/>
                <w:color w:val="000000"/>
                <w:szCs w:val="24"/>
              </w:rPr>
            </w:pPr>
            <w:r w:rsidRPr="002E528F">
              <w:rPr>
                <w:noProof/>
                <w:color w:val="000000"/>
                <w:szCs w:val="24"/>
              </w:rPr>
              <w:t>42,03</w:t>
            </w:r>
          </w:p>
        </w:tc>
        <w:tc>
          <w:tcPr>
            <w:tcW w:w="637" w:type="pct"/>
          </w:tcPr>
          <w:p w14:paraId="6C9BB60A" w14:textId="77777777" w:rsidR="002F4BCE" w:rsidRPr="002E528F" w:rsidRDefault="002F4BCE" w:rsidP="00BD0A4B">
            <w:pPr>
              <w:pStyle w:val="a3"/>
              <w:spacing w:line="360" w:lineRule="auto"/>
              <w:jc w:val="both"/>
              <w:rPr>
                <w:noProof/>
                <w:color w:val="000000"/>
                <w:szCs w:val="24"/>
              </w:rPr>
            </w:pPr>
            <w:r w:rsidRPr="002E528F">
              <w:rPr>
                <w:noProof/>
                <w:color w:val="000000"/>
                <w:szCs w:val="24"/>
              </w:rPr>
              <w:t>+1,03</w:t>
            </w:r>
          </w:p>
        </w:tc>
      </w:tr>
      <w:tr w:rsidR="002F4BCE" w:rsidRPr="002E528F" w14:paraId="755F481A" w14:textId="77777777" w:rsidTr="00BD0A4B">
        <w:trPr>
          <w:trHeight w:val="23"/>
        </w:trPr>
        <w:tc>
          <w:tcPr>
            <w:tcW w:w="1318" w:type="pct"/>
          </w:tcPr>
          <w:p w14:paraId="1A8F1C37" w14:textId="77777777" w:rsidR="002F4BCE" w:rsidRPr="002E528F" w:rsidRDefault="002F4BCE" w:rsidP="00BD0A4B">
            <w:pPr>
              <w:pStyle w:val="a3"/>
              <w:spacing w:line="360" w:lineRule="auto"/>
              <w:jc w:val="both"/>
              <w:rPr>
                <w:noProof/>
                <w:color w:val="000000"/>
                <w:szCs w:val="24"/>
              </w:rPr>
            </w:pPr>
            <w:r w:rsidRPr="002E528F">
              <w:rPr>
                <w:noProof/>
                <w:color w:val="000000"/>
                <w:szCs w:val="24"/>
              </w:rPr>
              <w:t>Внутренний туризм</w:t>
            </w:r>
          </w:p>
        </w:tc>
        <w:tc>
          <w:tcPr>
            <w:tcW w:w="497" w:type="pct"/>
          </w:tcPr>
          <w:p w14:paraId="7F3A2ADD" w14:textId="77777777" w:rsidR="002F4BCE" w:rsidRPr="002E528F" w:rsidRDefault="002F4BCE" w:rsidP="00BD0A4B">
            <w:pPr>
              <w:pStyle w:val="a3"/>
              <w:spacing w:line="360" w:lineRule="auto"/>
              <w:jc w:val="both"/>
              <w:rPr>
                <w:noProof/>
                <w:color w:val="000000"/>
                <w:szCs w:val="24"/>
              </w:rPr>
            </w:pPr>
            <w:r w:rsidRPr="002E528F">
              <w:rPr>
                <w:noProof/>
                <w:color w:val="000000"/>
                <w:szCs w:val="24"/>
              </w:rPr>
              <w:t>3 280</w:t>
            </w:r>
          </w:p>
        </w:tc>
        <w:tc>
          <w:tcPr>
            <w:tcW w:w="637" w:type="pct"/>
          </w:tcPr>
          <w:p w14:paraId="758B6C06" w14:textId="77777777" w:rsidR="002F4BCE" w:rsidRPr="002E528F" w:rsidRDefault="002F4BCE" w:rsidP="00BD0A4B">
            <w:pPr>
              <w:pStyle w:val="a3"/>
              <w:spacing w:line="360" w:lineRule="auto"/>
              <w:jc w:val="both"/>
              <w:rPr>
                <w:noProof/>
                <w:color w:val="000000"/>
                <w:szCs w:val="24"/>
              </w:rPr>
            </w:pPr>
            <w:r w:rsidRPr="002E528F">
              <w:rPr>
                <w:noProof/>
                <w:color w:val="000000"/>
                <w:szCs w:val="24"/>
              </w:rPr>
              <w:t>3 495</w:t>
            </w:r>
          </w:p>
        </w:tc>
        <w:tc>
          <w:tcPr>
            <w:tcW w:w="637" w:type="pct"/>
          </w:tcPr>
          <w:p w14:paraId="00BC193F" w14:textId="77777777" w:rsidR="002F4BCE" w:rsidRPr="002E528F" w:rsidRDefault="002F4BCE" w:rsidP="00BD0A4B">
            <w:pPr>
              <w:pStyle w:val="a3"/>
              <w:spacing w:line="360" w:lineRule="auto"/>
              <w:jc w:val="both"/>
              <w:rPr>
                <w:noProof/>
                <w:color w:val="000000"/>
                <w:szCs w:val="24"/>
              </w:rPr>
            </w:pPr>
            <w:r w:rsidRPr="002E528F">
              <w:rPr>
                <w:noProof/>
                <w:color w:val="000000"/>
                <w:szCs w:val="24"/>
              </w:rPr>
              <w:t>106,6</w:t>
            </w:r>
          </w:p>
        </w:tc>
        <w:tc>
          <w:tcPr>
            <w:tcW w:w="637" w:type="pct"/>
          </w:tcPr>
          <w:p w14:paraId="4B212B20" w14:textId="77777777" w:rsidR="002F4BCE" w:rsidRPr="002E528F" w:rsidRDefault="002F4BCE" w:rsidP="00BD0A4B">
            <w:pPr>
              <w:pStyle w:val="a3"/>
              <w:spacing w:line="360" w:lineRule="auto"/>
              <w:jc w:val="both"/>
              <w:rPr>
                <w:noProof/>
                <w:color w:val="000000"/>
                <w:szCs w:val="24"/>
              </w:rPr>
            </w:pPr>
            <w:r w:rsidRPr="002E528F">
              <w:rPr>
                <w:noProof/>
                <w:color w:val="000000"/>
                <w:szCs w:val="24"/>
              </w:rPr>
              <w:t>28,21</w:t>
            </w:r>
          </w:p>
        </w:tc>
        <w:tc>
          <w:tcPr>
            <w:tcW w:w="637" w:type="pct"/>
          </w:tcPr>
          <w:p w14:paraId="52804F07" w14:textId="77777777" w:rsidR="002F4BCE" w:rsidRPr="002E528F" w:rsidRDefault="002F4BCE" w:rsidP="00BD0A4B">
            <w:pPr>
              <w:pStyle w:val="a3"/>
              <w:spacing w:line="360" w:lineRule="auto"/>
              <w:jc w:val="both"/>
              <w:rPr>
                <w:noProof/>
                <w:color w:val="000000"/>
                <w:szCs w:val="24"/>
              </w:rPr>
            </w:pPr>
            <w:r w:rsidRPr="002E528F">
              <w:rPr>
                <w:noProof/>
                <w:color w:val="000000"/>
                <w:szCs w:val="24"/>
              </w:rPr>
              <w:t>30,8</w:t>
            </w:r>
          </w:p>
        </w:tc>
        <w:tc>
          <w:tcPr>
            <w:tcW w:w="637" w:type="pct"/>
          </w:tcPr>
          <w:p w14:paraId="1F64B422" w14:textId="77777777" w:rsidR="002F4BCE" w:rsidRPr="002E528F" w:rsidRDefault="002F4BCE" w:rsidP="00BD0A4B">
            <w:pPr>
              <w:pStyle w:val="a3"/>
              <w:spacing w:line="360" w:lineRule="auto"/>
              <w:jc w:val="both"/>
              <w:rPr>
                <w:noProof/>
                <w:color w:val="000000"/>
                <w:szCs w:val="24"/>
              </w:rPr>
            </w:pPr>
            <w:r w:rsidRPr="002E528F">
              <w:rPr>
                <w:noProof/>
                <w:color w:val="000000"/>
                <w:szCs w:val="24"/>
              </w:rPr>
              <w:t>+3,59</w:t>
            </w:r>
          </w:p>
        </w:tc>
      </w:tr>
      <w:tr w:rsidR="002F4BCE" w:rsidRPr="002E528F" w14:paraId="27B5EF6E" w14:textId="77777777" w:rsidTr="00BD0A4B">
        <w:trPr>
          <w:trHeight w:val="23"/>
        </w:trPr>
        <w:tc>
          <w:tcPr>
            <w:tcW w:w="1318" w:type="pct"/>
          </w:tcPr>
          <w:p w14:paraId="635DFFC9" w14:textId="77777777" w:rsidR="002F4BCE" w:rsidRPr="002E528F" w:rsidRDefault="002F4BCE" w:rsidP="00BD0A4B">
            <w:pPr>
              <w:pStyle w:val="a3"/>
              <w:spacing w:line="360" w:lineRule="auto"/>
              <w:jc w:val="both"/>
              <w:rPr>
                <w:noProof/>
                <w:color w:val="000000"/>
                <w:szCs w:val="24"/>
              </w:rPr>
            </w:pPr>
            <w:r w:rsidRPr="002E528F">
              <w:rPr>
                <w:noProof/>
                <w:color w:val="000000"/>
                <w:szCs w:val="24"/>
              </w:rPr>
              <w:t>Выездной туризм</w:t>
            </w:r>
          </w:p>
        </w:tc>
        <w:tc>
          <w:tcPr>
            <w:tcW w:w="497" w:type="pct"/>
          </w:tcPr>
          <w:p w14:paraId="282AA30E" w14:textId="77777777" w:rsidR="002F4BCE" w:rsidRPr="002E528F" w:rsidRDefault="002F4BCE" w:rsidP="00BD0A4B">
            <w:pPr>
              <w:pStyle w:val="a3"/>
              <w:spacing w:line="360" w:lineRule="auto"/>
              <w:jc w:val="both"/>
              <w:rPr>
                <w:noProof/>
                <w:color w:val="000000"/>
                <w:szCs w:val="24"/>
              </w:rPr>
            </w:pPr>
            <w:r w:rsidRPr="002E528F">
              <w:rPr>
                <w:noProof/>
                <w:color w:val="000000"/>
                <w:szCs w:val="24"/>
              </w:rPr>
              <w:t>3 004</w:t>
            </w:r>
          </w:p>
        </w:tc>
        <w:tc>
          <w:tcPr>
            <w:tcW w:w="637" w:type="pct"/>
          </w:tcPr>
          <w:p w14:paraId="06BE0C2F" w14:textId="77777777" w:rsidR="002F4BCE" w:rsidRPr="002E528F" w:rsidRDefault="002F4BCE" w:rsidP="00BD0A4B">
            <w:pPr>
              <w:pStyle w:val="a3"/>
              <w:spacing w:line="360" w:lineRule="auto"/>
              <w:jc w:val="both"/>
              <w:rPr>
                <w:noProof/>
                <w:color w:val="000000"/>
                <w:szCs w:val="24"/>
              </w:rPr>
            </w:pPr>
            <w:r w:rsidRPr="002E528F">
              <w:rPr>
                <w:noProof/>
                <w:color w:val="000000"/>
                <w:szCs w:val="24"/>
              </w:rPr>
              <w:t>3 687</w:t>
            </w:r>
          </w:p>
        </w:tc>
        <w:tc>
          <w:tcPr>
            <w:tcW w:w="637" w:type="pct"/>
          </w:tcPr>
          <w:p w14:paraId="43E60E1D" w14:textId="77777777" w:rsidR="002F4BCE" w:rsidRPr="002E528F" w:rsidRDefault="002F4BCE" w:rsidP="00BD0A4B">
            <w:pPr>
              <w:pStyle w:val="a3"/>
              <w:spacing w:line="360" w:lineRule="auto"/>
              <w:jc w:val="both"/>
              <w:rPr>
                <w:noProof/>
                <w:color w:val="000000"/>
                <w:szCs w:val="24"/>
              </w:rPr>
            </w:pPr>
            <w:r w:rsidRPr="002E528F">
              <w:rPr>
                <w:noProof/>
                <w:color w:val="000000"/>
                <w:szCs w:val="24"/>
              </w:rPr>
              <w:t>122,7</w:t>
            </w:r>
          </w:p>
        </w:tc>
        <w:tc>
          <w:tcPr>
            <w:tcW w:w="637" w:type="pct"/>
          </w:tcPr>
          <w:p w14:paraId="6BB83A5C" w14:textId="77777777" w:rsidR="002F4BCE" w:rsidRPr="002E528F" w:rsidRDefault="002F4BCE" w:rsidP="00BD0A4B">
            <w:pPr>
              <w:pStyle w:val="a3"/>
              <w:spacing w:line="360" w:lineRule="auto"/>
              <w:jc w:val="both"/>
              <w:rPr>
                <w:noProof/>
                <w:color w:val="000000"/>
                <w:szCs w:val="24"/>
              </w:rPr>
            </w:pPr>
            <w:r w:rsidRPr="002E528F">
              <w:rPr>
                <w:noProof/>
                <w:color w:val="000000"/>
                <w:szCs w:val="24"/>
              </w:rPr>
              <w:t>28,2</w:t>
            </w:r>
          </w:p>
        </w:tc>
        <w:tc>
          <w:tcPr>
            <w:tcW w:w="637" w:type="pct"/>
          </w:tcPr>
          <w:p w14:paraId="15A3D4BC" w14:textId="77777777" w:rsidR="002F4BCE" w:rsidRPr="002E528F" w:rsidRDefault="002F4BCE" w:rsidP="00BD0A4B">
            <w:pPr>
              <w:pStyle w:val="a3"/>
              <w:spacing w:line="360" w:lineRule="auto"/>
              <w:jc w:val="both"/>
              <w:rPr>
                <w:noProof/>
                <w:color w:val="000000"/>
                <w:szCs w:val="24"/>
              </w:rPr>
            </w:pPr>
            <w:r w:rsidRPr="002E528F">
              <w:rPr>
                <w:noProof/>
                <w:color w:val="000000"/>
                <w:szCs w:val="24"/>
              </w:rPr>
              <w:t>29,76</w:t>
            </w:r>
          </w:p>
        </w:tc>
        <w:tc>
          <w:tcPr>
            <w:tcW w:w="637" w:type="pct"/>
          </w:tcPr>
          <w:p w14:paraId="4924E6C5" w14:textId="77777777" w:rsidR="002F4BCE" w:rsidRPr="002E528F" w:rsidRDefault="002F4BCE" w:rsidP="00BD0A4B">
            <w:pPr>
              <w:pStyle w:val="a3"/>
              <w:spacing w:line="360" w:lineRule="auto"/>
              <w:jc w:val="both"/>
              <w:rPr>
                <w:noProof/>
                <w:color w:val="000000"/>
                <w:szCs w:val="24"/>
              </w:rPr>
            </w:pPr>
            <w:r w:rsidRPr="002E528F">
              <w:rPr>
                <w:noProof/>
                <w:color w:val="000000"/>
                <w:szCs w:val="24"/>
              </w:rPr>
              <w:t>+1,56</w:t>
            </w:r>
          </w:p>
        </w:tc>
      </w:tr>
    </w:tbl>
    <w:p w14:paraId="09AF1CF7"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p>
    <w:p w14:paraId="1DF6E695"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Из данных приведенных в таблице 3 видно, что количество обслуженных туристов в период с 2005 по 2006 годы увеличилось на 1739 тыс. человек, что в процентном соотношении составило 116,3%. Количество въехавших в страну иностранных туристов в 2006 году увеличилось на 841 тыс. человек, в процентном соотношении 119,3%. Так же в рассматриваемый период, произошло увеличение объема внутреннего туризма. Так в 2006 году по сравнению с 2005 увеличение составило 215 тыс. человек, в процентном соотношении 106,6%. Объем выездного туризма в 2006 году по сравнению с 2005 годом увеличился на 683 тыс. человек, в процентном соотношении 122,7%.</w:t>
      </w:r>
    </w:p>
    <w:p w14:paraId="23F8941C"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Удельный вес въездного туризма в период с 2005 по 2006 год увеличился на 1,03%, внутреннего туризма также увеличился на 3,59%, а выездного увеличился на 1,56%. </w:t>
      </w:r>
    </w:p>
    <w:p w14:paraId="1256AF92"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Таким образом, положительная динамика увеличения объема въездного туризма в рассматриваемый период говорит о качественных изменениях в туристской отрасли Республики Казахстан. Динамика увеличения показателей двух других видов туризма в Республике Казахстан, также указывает на укрепление туристской отрасли страны.</w:t>
      </w:r>
    </w:p>
    <w:p w14:paraId="229A2CC3"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Таким образом, по данным статистики в 2006 году по сравнению с предыдущим периодом, доля выездного туризма по отношению к общему количеству обслуженных туристов значительно уменьшилась.</w:t>
      </w:r>
    </w:p>
    <w:p w14:paraId="0FB3FB93"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Как видно из таблицы 3 и рисунка 6, в настоящее время совокупная доля въездного и внутреннего туризма значительно превышает долю выездного туризма. </w:t>
      </w:r>
    </w:p>
    <w:p w14:paraId="06C6FBDD"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Так, въездной туризм по итогам 2005 года увеличился на 1,7% от 2004 года и составил 4 млн. 365 тыс. человек, или 41% от общего потока посетителей. Количество участников внутреннего туризма также увеличилось на 17,4% и составило 3 млн. 280 тыс. человек (30,8%). Количество выехавших туристов уменьшилось на 23,3% и составило 3004,0 тысяч человек (28,2%). </w:t>
      </w:r>
    </w:p>
    <w:p w14:paraId="1AB90F60"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По данным платежного баланса Национального Банка Республики Казахстан (статья «Поездки»), объем услуг, предоставленных страной нерезидентам в 2005 году, составил 684,5 млн. долларов США, объем услуг, полученных Казахстаном от нерезидентов, составил 667,1 млн. долларов США. Вклад туризма в ВВП страны в 2005 году составил 1,3%. </w:t>
      </w:r>
    </w:p>
    <w:p w14:paraId="488F914B"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 2006 году въездной туризм увеличился на 1,03% по отношению к 2005 году, выездной – на 1,56%, внутренний туризм наоборот уменьшился на 2,59% и составил 3495 тыс.человек, при том в количественном выражении объем внутреннего туризма увеличился по отношению к 2005 году.</w:t>
      </w:r>
    </w:p>
    <w:p w14:paraId="46C5C5A9"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Наряду с этим анализ данных Агентства Республики Казахстан по статистике с 2000 года по 2005 год указывает на расширение географии въездного туризма: 60 стран в 2000 году, 161 страна в 2005 году.</w:t>
      </w:r>
    </w:p>
    <w:p w14:paraId="2C3CAEF3"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Таким образом, если сопоставить показатели туристской индустрии за 2006-й и предыдущие годы, то налицо положительная динамика. Туристическая отрасль развивается, и цифры тому свидетельство: в 2005−м, по данным Казахстанской туристской ассоциации (КТА), доходы компаний туриндустрии составили 30,5 млрд. тенге, а в 2006−м – уже 44,72 млрд.тенге (увеличился на 44,3%), налоговые поступления – 6,5 и 7 млрд. тенге соответственно. </w:t>
      </w:r>
    </w:p>
    <w:p w14:paraId="2F106FDA"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Количество действующих туристских фирм увеличилось на 9%, сейчас их в Казахстане чуть менее тысячи – 921. На 17,6% возросло количество гостиниц и других мест размещения туристов.</w:t>
      </w:r>
    </w:p>
    <w:p w14:paraId="249FD44A"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По данным Казахстанской туристской ассоциации (КТА), в 2006 году Казахстан посетили 5,2 млн. туристов, тогда как в 2005 году этот показатель составлял 4,3 млн. Причем наиболее распространенным видом въездного туризма является деловой туризм, на него приходится 82–84% от общего турпотока, остальные 16–18% – на экологический и спортивный. Хотя имеющийся у страны потенциал позволяет сделать ставку на развитие именно этих направлений. </w:t>
      </w:r>
    </w:p>
    <w:p w14:paraId="229FE969"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 целях развития внутреннего и въездного туризма в соответствии с Концепцией развития туризма в Республике Казахстан от 6 марта 2001,</w:t>
      </w:r>
      <w:r w:rsidRPr="002E528F">
        <w:rPr>
          <w:rFonts w:ascii="Times New Roman" w:hAnsi="Times New Roman"/>
          <w:b/>
          <w:bCs/>
          <w:noProof/>
          <w:color w:val="000000"/>
          <w:sz w:val="28"/>
          <w:szCs w:val="28"/>
        </w:rPr>
        <w:t xml:space="preserve"> </w:t>
      </w:r>
      <w:r w:rsidRPr="002E528F">
        <w:rPr>
          <w:rFonts w:ascii="Times New Roman" w:hAnsi="Times New Roman"/>
          <w:noProof/>
          <w:color w:val="000000"/>
          <w:sz w:val="28"/>
          <w:szCs w:val="28"/>
        </w:rPr>
        <w:t>проведена работа по развитию индустрии туризма и паломничества на местном, региональном и международном уровнях во всем многообразии его видов (познавательный, деловой, спортивный, оздоровительный, экзотический т.д.). Отечественными туроператорами разработано 78 маршрутов по организации экологических туров, 126-оздоровительных, 61-по организации охоты и рыбалки, 18-конных, 46-приключенческих туров, 56-по программе Шелкового пути, по поломнечиским-17, культурно-позновательных-56, 315-по маршрутом выходного дня.</w:t>
      </w:r>
    </w:p>
    <w:p w14:paraId="6BCA2268"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Таким образом, о поступательном и устойчивом развитии казахстанского туризма свидетельствуют темпы роста объемов въездного и внутреннего туризма. Наибольшее развитие внутреннего туризма отмечается в городах Астане, Алматы, Восточно-Казахстанской, Карагандинской, Алматинской и Акмолинской областях.</w:t>
      </w:r>
    </w:p>
    <w:p w14:paraId="4496D1A3"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В Алматинской, Карагандинской, Северо-Казахстанской и Западно-Казахстанской областях наиболее развит выездной туризм. </w:t>
      </w:r>
    </w:p>
    <w:p w14:paraId="68F53CBE"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В Республике развиты практически все существующие виды туризма: культурно-познавательный, развлекательный, экологический, экстремальный, оздоровительный, социальный, детский, спортивный, деловой, космический туризм. </w:t>
      </w:r>
    </w:p>
    <w:p w14:paraId="23283FC2"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Среди экстремальных видов туризма наибольшей популярностью среди туристов пользуются национальные виды охоты, такие, как охота с беркутом и ловчими соколами, с казахскими борзыми - тазы. </w:t>
      </w:r>
    </w:p>
    <w:p w14:paraId="5A22BD2F"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Геополитическое положение и природно-сырьевые ресурсы позволяют рассчитывать на увеличение количества туристов, приезжающих в Казахстан по вопросам бизнеса и участия в международных мероприятиях. Это, прежде всего, города Алматы, Астана, Атырау. Геополитическое положение и природно-сырьевые ресурсы позволяют рассчитывать на увеличение количества бизнес-туристов, приезжающих в Казахстан по вопросам бизнеса и участия в международных конвенциях. Инфраструктура вышеуказанных центров в основном соответствует международным стандартам. Город Алматы является стратегическими (воздушными, автомобильными, железно-дорожными) воротами для республики и основная миграция происходит именно через этот город. Помимо удобных для проведения различных форумов зданий и гостиниц город имеет все необходимое для отдыха и развлечений, кроме того на территории близлежащей городу в радиусе 500 км расположены замечательные рекреационные зоны. Город Астана становится такой же стратегической зоной. Всевозрастающий интерес к городу, как к молодой столице нашего государства, имеющей современный облик и инфраструктуру, послужит стремительному развитию в городе международного и внутреннего туризма.</w:t>
      </w:r>
    </w:p>
    <w:p w14:paraId="01C08766"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Анализ туристской деятельности показал, что туристы, прибывающие из-за границы, предпочитают останавливаться в гостиницах, предоставляющих качественный сервис и полный набор услуг. Именно от делового туризма будет зависеть дальнейшее развитие сети гостиниц международного уровня в крупных городах – деловых центрах страны. </w:t>
      </w:r>
    </w:p>
    <w:p w14:paraId="521706EE"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Наиболее перспективными регионами культурно-познавательного туризма являются город Алматы и Алматинская область, развитие туризма по Шелковому пути (международный туристский поезд "Жемчужина Шелкового пути" по маршруту Алматы - Туркестан - Ташкент - Самарканд - Бухара - Ургенч - Мары - Ашгабат – Алматы). Огромные возможности для развития внутреннего культурно-познавательного туризма в республике открывает участие Казахстана в туристском трансконтинентальном маршруте «Шелковый Путь», осуществляемый под эгидой UNWTO в сотрудничестве с UNESCO. </w:t>
      </w:r>
    </w:p>
    <w:p w14:paraId="5871BF1D"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Одним из перспективных направлений развития туристской отрасли в Казахстане становится экологический туризм. Количество туристов, проявляющих интерес к заповедным зонам Казахстана, растет, получают развитие новые формы организованного туризма: велосипедный, конный, водный. </w:t>
      </w:r>
    </w:p>
    <w:p w14:paraId="1EBDA689"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Необходимость развития экологического туризма в Республике Казахстан обусловлена не только экономическими факторами - созданием новых рабочих мест, развитием местных сообществ в отдаленных регионах, но и социальным заказом – потребностями населения в более целостном, системном подходе к проблемам охраны здоровья и использования свободного времени. По данным экспертов Всемирной туристской организации, экологический туризм за последние десять лет становится наиболее популярным и является одним из инструментов устойчивого развития любого государства. </w:t>
      </w:r>
    </w:p>
    <w:p w14:paraId="6CAA97EE"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Как показали итоги исследований туристского потенциала, Казахстан имеет большие возможности для развития экологического туризма. Его основу составляют уникальные природные условия и ландшафты в центре Евразии, многочисленные природные, исторические памятники, культурное и этническое наследие народов, населявших территорию Казахстана в различные исторические периоды. </w:t>
      </w:r>
    </w:p>
    <w:p w14:paraId="67936E35"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В настоящее время в Казахстане наблюдается развитие экологического туризма. По данным Агентства Республики Казахстан по статистике, национальными особо охраняемыми природными территориями со статусом юридического лица в 2005 году обслужены 391,6 тыс. туристов, доход от посещения туристских групп в 2005 году составил 9,1 млн. тенге. </w:t>
      </w:r>
    </w:p>
    <w:p w14:paraId="1DF7E510"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Однако несмотря на то, что экологический туризм отличается от других видов туризма незначительным воздействием на природную среду и не нуждается в особо развитой инфраструктуре, деятельность в этом направлении сталкивается с серьезными трудностями в связи с тем, что большей частью рекреационно-туристская инфраструктура находится все еще на этапе становления. </w:t>
      </w:r>
    </w:p>
    <w:p w14:paraId="4A1B4950"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Экономический потенциал экологического туризма в Казахстане практически неограничен – Щучинско-Боровская зона, «Сары-Агаш», «Арасан - Капал», «Моялды», «Баянаул», «Жанакорган», «Каспий» – далеко не полный перечень «жемчужин» Казахстана. </w:t>
      </w:r>
    </w:p>
    <w:p w14:paraId="13D86C3D"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Экономический потенциал экологического туризма в Казахстане практически неограничен, однако для его становления и развития потребуются значительные капиталовложения и затраты. Создание необходимой инфраструктуры для экологического туризма позволит обеспечить доступность уникальных уголков природы для туристов. Необходимо создать условия для привлечения инвестиций и частного капитала с целью реализации инвестиционных проектов по объектам экологического туризма, таких, как строительство туристского комплекса на Рахмановских ключах в районе горы Белухи в Восточно-Казахстанской области, создание сети горнолыжных курортов в Алматинской области, и других.</w:t>
      </w:r>
    </w:p>
    <w:p w14:paraId="70BD2265"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Другим приоритетным направлением туристской отрасли является развлекательный туризм. Развлекательный туризм представлен пляжным и круизным туризмом на Каспийском море.</w:t>
      </w:r>
    </w:p>
    <w:p w14:paraId="22DD6C69"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Еще одним интересным проектом в области развития туризма является организация так называемого «космического туризма». Космический туризм планируется развивать в городе Байконыр в рамках проекта «Казахстан – первая космическая гавань планеты». </w:t>
      </w:r>
    </w:p>
    <w:p w14:paraId="2394CB64"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Большой экономический потенциал представляет развитие социального туризма, субсидируемого из источников внебюджетного финансирования, в целях создания условий для путешествий школьникам, молодежи, пенсионерам, инвалидам, ветеранам войны и труда и иным гражданам, которым государство, государственные и негосударственные фонды, иные благотворительные организации и фонды оказывают социальную поддержку, как наименее обеспеченной части населения при использовании их права на отдых.</w:t>
      </w:r>
    </w:p>
    <w:p w14:paraId="1E4B8D9A"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При этом люди с инвалидностью и престарелые, составляя все более многочисленную группу потребителей услуг индустрии путешествий и других видов отдыха в мире, а также семьи с детьми, которые также становятся частью этого расширяющегося рынка индустрии туризма, не имеют физического доступа к большинству гостиниц, транспортных средств и туристских достопримечательностей. </w:t>
      </w:r>
    </w:p>
    <w:p w14:paraId="5384115B"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Таким образом, доступность туристских ресурсов становится все более важным фактором в развитии туризма. Несмотря на увеличение числа туристов, к которому привело бы расширение доступа к туристским ресурсам и услугам, многие туроператоры пока еще не осознали значения принятия мер в этом отношении. Поэтому необходимо выработать четкую политику и стратегию содействия обеспечению доступности туристских ресурсов, поднять уровень специальной подготовки персонала в индустрии туризма, повысить информированность общественности о потребностях туристов с инвалидностью и о значимости туризма в социально-экономическом-развитии.</w:t>
      </w:r>
    </w:p>
    <w:p w14:paraId="0C9AA3AF"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Развитие социального туризма, в том числе краеведческого, спортивного, самодеятельного, лечебно-оздоровительного, культурно-познавательного, экологического туризма, семейных путешествий, туризма пожилых лиц и инвалидов, молодежного и детско-юношеского туризма имеет большое воспитательное и патриотическое значение.</w:t>
      </w:r>
    </w:p>
    <w:p w14:paraId="238618F6"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 решении всех этих вопросов первостепенную роль приобретают институциональные элементы формирования турпродукта.</w:t>
      </w:r>
    </w:p>
    <w:p w14:paraId="6A786B88"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Казахстан имеет конкурентные преимущества, которые заключаются в уникальной культуре, богатой и разнообразной природе, возросшей деловой активности, что дает возможность развивать культурно-познавательный, экологический, деловой туризм, заниматься активными видами отдыха, такими, как спортивный, приключенческий туризм. </w:t>
      </w:r>
    </w:p>
    <w:p w14:paraId="28C23C44"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 целом для туристов предлагается более 700 маршрутов путешествий по всей территории Казахстана. Наиболее интересные, привлекательные и перспективные маршруты разработаны: ТОО «Саяхат» Кызылординская область, ТОО «Компания Жибек Жолы», ТОО «Туристическое агентство» Национальной компании «Шелковый Путь-Казахстана», ТОО МАЛ «Хантенгри», ТОО «Азия туризм», ТОО «Туран-азия» г.Алматы, ТОО «Акколь», ТОО «Шиндал-Сан» Алматинская область, ТОО «Экосистем», ТОО «Рахмановские ключи», ТОО «Шара» Восточно-Казахстанская область, ТОО «Фирма-Турист» Мангистауской области, ТОО «Камек тур» Южно-Казахстанской области. Тур операторами Жамбылской области разработаны маршруты «Тараз – Древний город Шелкового пути», «Тараз - Туркестан» и другие.</w:t>
      </w:r>
    </w:p>
    <w:p w14:paraId="3E8EB9D8"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В настоящее время ведется работа по развитию наиболее привлекательных туристских направлений по: </w:t>
      </w:r>
    </w:p>
    <w:p w14:paraId="047C75B4" w14:textId="77777777" w:rsidR="002F4BCE" w:rsidRPr="002E528F" w:rsidRDefault="002F4BCE" w:rsidP="00BD0A4B">
      <w:pPr>
        <w:pStyle w:val="a3"/>
        <w:widowControl w:val="0"/>
        <w:spacing w:line="360" w:lineRule="auto"/>
        <w:ind w:firstLine="709"/>
        <w:jc w:val="both"/>
        <w:rPr>
          <w:noProof/>
          <w:color w:val="000000"/>
          <w:sz w:val="28"/>
          <w:szCs w:val="28"/>
        </w:rPr>
      </w:pPr>
      <w:r w:rsidRPr="002E528F">
        <w:rPr>
          <w:noProof/>
          <w:color w:val="000000"/>
          <w:sz w:val="28"/>
          <w:szCs w:val="28"/>
        </w:rPr>
        <w:t>- экологическому туризму с привлечением ресурсов Государственных национальных природных парков «Алтын Емель», «Иле Алатау», «Чарынский каньон»;</w:t>
      </w:r>
    </w:p>
    <w:p w14:paraId="35BC32E3" w14:textId="77777777" w:rsidR="002F4BCE" w:rsidRPr="002E528F" w:rsidRDefault="002F4BCE" w:rsidP="00BD0A4B">
      <w:pPr>
        <w:pStyle w:val="a3"/>
        <w:widowControl w:val="0"/>
        <w:spacing w:line="360" w:lineRule="auto"/>
        <w:ind w:firstLine="709"/>
        <w:jc w:val="both"/>
        <w:rPr>
          <w:noProof/>
          <w:color w:val="000000"/>
          <w:sz w:val="28"/>
          <w:szCs w:val="28"/>
        </w:rPr>
      </w:pPr>
      <w:r w:rsidRPr="002E528F">
        <w:rPr>
          <w:noProof/>
          <w:color w:val="000000"/>
          <w:sz w:val="28"/>
          <w:szCs w:val="28"/>
        </w:rPr>
        <w:t>- культурно-познавательному туризму по маршрутам Великого Шелкового пути;</w:t>
      </w:r>
    </w:p>
    <w:p w14:paraId="0FF906A9"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Согласно данным Всемирной Туристской Организации, примерно 67% мировых расходов туристов приходится на граждан США, Германии, Японии, Великобритании, Италии, Франции и Канады, выезжающих в другие страны. Именно на эти рынки ориентирован въездной туризм Казахстана.</w:t>
      </w:r>
    </w:p>
    <w:p w14:paraId="5F812CDA" w14:textId="77777777" w:rsidR="002F4BCE" w:rsidRPr="002E528F" w:rsidRDefault="002F4BCE" w:rsidP="00BD0A4B">
      <w:pPr>
        <w:pStyle w:val="1"/>
        <w:spacing w:before="0" w:after="0" w:line="360" w:lineRule="auto"/>
        <w:ind w:firstLine="709"/>
        <w:jc w:val="both"/>
        <w:rPr>
          <w:rFonts w:ascii="Times New Roman" w:hAnsi="Times New Roman"/>
          <w:b w:val="0"/>
          <w:noProof/>
          <w:color w:val="000000"/>
          <w:sz w:val="28"/>
        </w:rPr>
      </w:pPr>
      <w:r w:rsidRPr="002E528F">
        <w:rPr>
          <w:rFonts w:ascii="Times New Roman" w:hAnsi="Times New Roman"/>
          <w:noProof/>
          <w:color w:val="000000"/>
          <w:sz w:val="28"/>
        </w:rPr>
        <w:br w:type="page"/>
      </w:r>
      <w:bookmarkStart w:id="9" w:name="_Toc203507952"/>
      <w:r w:rsidRPr="002E528F">
        <w:rPr>
          <w:rFonts w:ascii="Times New Roman" w:hAnsi="Times New Roman"/>
          <w:b w:val="0"/>
          <w:noProof/>
          <w:color w:val="000000"/>
          <w:sz w:val="28"/>
        </w:rPr>
        <w:t xml:space="preserve">Глава 2. </w:t>
      </w:r>
      <w:bookmarkStart w:id="10" w:name="_Toc203507953"/>
      <w:bookmarkEnd w:id="9"/>
      <w:r w:rsidRPr="002E528F">
        <w:rPr>
          <w:rFonts w:ascii="Times New Roman" w:hAnsi="Times New Roman"/>
          <w:b w:val="0"/>
          <w:noProof/>
          <w:color w:val="000000"/>
          <w:sz w:val="28"/>
        </w:rPr>
        <w:t>Проблемы и перспективы развития туризма в Республике Казахстан</w:t>
      </w:r>
      <w:bookmarkEnd w:id="10"/>
    </w:p>
    <w:p w14:paraId="79A28E85" w14:textId="77777777" w:rsidR="00BD0A4B" w:rsidRPr="002E528F" w:rsidRDefault="00BD0A4B" w:rsidP="00BD0A4B">
      <w:pPr>
        <w:pStyle w:val="2"/>
        <w:spacing w:before="0" w:after="0" w:line="360" w:lineRule="auto"/>
        <w:ind w:firstLine="709"/>
        <w:jc w:val="both"/>
        <w:rPr>
          <w:rFonts w:ascii="Times New Roman" w:hAnsi="Times New Roman"/>
          <w:b w:val="0"/>
          <w:i w:val="0"/>
          <w:noProof/>
          <w:color w:val="000000"/>
        </w:rPr>
      </w:pPr>
      <w:bookmarkStart w:id="11" w:name="_Toc196590483"/>
      <w:bookmarkStart w:id="12" w:name="_Toc200174682"/>
      <w:bookmarkStart w:id="13" w:name="_Toc203507954"/>
    </w:p>
    <w:p w14:paraId="6C4270A9" w14:textId="77777777" w:rsidR="002F4BCE" w:rsidRPr="002E528F" w:rsidRDefault="00BD0A4B" w:rsidP="00BD0A4B">
      <w:pPr>
        <w:pStyle w:val="2"/>
        <w:spacing w:before="0" w:after="0" w:line="360" w:lineRule="auto"/>
        <w:ind w:firstLine="709"/>
        <w:jc w:val="both"/>
        <w:rPr>
          <w:rFonts w:ascii="Times New Roman" w:hAnsi="Times New Roman"/>
          <w:b w:val="0"/>
          <w:i w:val="0"/>
          <w:noProof/>
          <w:color w:val="000000"/>
        </w:rPr>
      </w:pPr>
      <w:r w:rsidRPr="002E528F">
        <w:rPr>
          <w:rFonts w:ascii="Times New Roman" w:hAnsi="Times New Roman"/>
          <w:b w:val="0"/>
          <w:i w:val="0"/>
          <w:noProof/>
          <w:color w:val="000000"/>
        </w:rPr>
        <w:t>2</w:t>
      </w:r>
      <w:r w:rsidR="002F4BCE" w:rsidRPr="002E528F">
        <w:rPr>
          <w:rFonts w:ascii="Times New Roman" w:hAnsi="Times New Roman"/>
          <w:b w:val="0"/>
          <w:i w:val="0"/>
          <w:noProof/>
          <w:color w:val="000000"/>
        </w:rPr>
        <w:t>.1 Проблемы развития туристской индустрии Казахстана</w:t>
      </w:r>
      <w:bookmarkEnd w:id="11"/>
      <w:bookmarkEnd w:id="12"/>
      <w:bookmarkEnd w:id="13"/>
    </w:p>
    <w:p w14:paraId="4BE8F669"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p>
    <w:p w14:paraId="4341ED17"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Основными поставщиками туристских услуг являются туристские организации, которые представлены туристскими организациями и индивидуальными предпринимателями, имеющими лицензии на право осуществления туристской деятельности. В таблице 4 представлены данные о количестве туристских фирм Казахстана в разрезе областей и крупных городов за период 2002-2006 года.</w:t>
      </w:r>
    </w:p>
    <w:p w14:paraId="5331681E" w14:textId="77777777" w:rsidR="00BD0A4B" w:rsidRPr="002E528F" w:rsidRDefault="00BD0A4B" w:rsidP="00BD0A4B">
      <w:pPr>
        <w:widowControl w:val="0"/>
        <w:spacing w:after="0" w:line="360" w:lineRule="auto"/>
        <w:ind w:firstLine="709"/>
        <w:jc w:val="both"/>
        <w:rPr>
          <w:rFonts w:ascii="Times New Roman" w:hAnsi="Times New Roman"/>
          <w:noProof/>
          <w:color w:val="000000"/>
          <w:sz w:val="28"/>
          <w:szCs w:val="28"/>
        </w:rPr>
      </w:pPr>
    </w:p>
    <w:p w14:paraId="29741BCB"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Таблица 4</w:t>
      </w:r>
    </w:p>
    <w:p w14:paraId="665B0CDE"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Количество туристских фирм Казахстана, единиц</w:t>
      </w:r>
    </w:p>
    <w:p w14:paraId="4E097D7C"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(данные Агентства по статистике Республики Казахстан)</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054"/>
        <w:gridCol w:w="791"/>
        <w:gridCol w:w="779"/>
        <w:gridCol w:w="815"/>
        <w:gridCol w:w="798"/>
        <w:gridCol w:w="957"/>
        <w:gridCol w:w="1151"/>
      </w:tblGrid>
      <w:tr w:rsidR="00BD0A4B" w:rsidRPr="002E528F" w14:paraId="64E000E1" w14:textId="77777777" w:rsidTr="00BD0A4B">
        <w:trPr>
          <w:trHeight w:val="23"/>
        </w:trPr>
        <w:tc>
          <w:tcPr>
            <w:tcW w:w="2169" w:type="pct"/>
            <w:noWrap/>
          </w:tcPr>
          <w:p w14:paraId="5D1FD9E8"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Область, регион</w:t>
            </w:r>
          </w:p>
        </w:tc>
        <w:tc>
          <w:tcPr>
            <w:tcW w:w="423" w:type="pct"/>
          </w:tcPr>
          <w:p w14:paraId="29F78DA6"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2002</w:t>
            </w:r>
          </w:p>
        </w:tc>
        <w:tc>
          <w:tcPr>
            <w:tcW w:w="417" w:type="pct"/>
          </w:tcPr>
          <w:p w14:paraId="1901D028"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2003</w:t>
            </w:r>
          </w:p>
        </w:tc>
        <w:tc>
          <w:tcPr>
            <w:tcW w:w="436" w:type="pct"/>
          </w:tcPr>
          <w:p w14:paraId="759B4081"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2004</w:t>
            </w:r>
          </w:p>
        </w:tc>
        <w:tc>
          <w:tcPr>
            <w:tcW w:w="427" w:type="pct"/>
          </w:tcPr>
          <w:p w14:paraId="60069AFC"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2005</w:t>
            </w:r>
          </w:p>
        </w:tc>
        <w:tc>
          <w:tcPr>
            <w:tcW w:w="512" w:type="pct"/>
          </w:tcPr>
          <w:p w14:paraId="787494C7"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2006</w:t>
            </w:r>
          </w:p>
        </w:tc>
        <w:tc>
          <w:tcPr>
            <w:tcW w:w="616" w:type="pct"/>
          </w:tcPr>
          <w:p w14:paraId="2B7C9154"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2006</w:t>
            </w:r>
            <w:r w:rsidR="00BD0A4B" w:rsidRPr="002E528F">
              <w:rPr>
                <w:rFonts w:ascii="Times New Roman" w:hAnsi="Times New Roman"/>
                <w:noProof/>
                <w:color w:val="000000"/>
                <w:sz w:val="20"/>
                <w:szCs w:val="24"/>
              </w:rPr>
              <w:t xml:space="preserve"> </w:t>
            </w:r>
            <w:r w:rsidRPr="002E528F">
              <w:rPr>
                <w:rFonts w:ascii="Times New Roman" w:hAnsi="Times New Roman"/>
                <w:noProof/>
                <w:color w:val="000000"/>
                <w:sz w:val="20"/>
                <w:szCs w:val="24"/>
              </w:rPr>
              <w:t>в % к 2002</w:t>
            </w:r>
          </w:p>
        </w:tc>
      </w:tr>
      <w:tr w:rsidR="002F4BCE" w:rsidRPr="002E528F" w14:paraId="078DC683" w14:textId="77777777" w:rsidTr="00BD0A4B">
        <w:trPr>
          <w:trHeight w:val="23"/>
        </w:trPr>
        <w:tc>
          <w:tcPr>
            <w:tcW w:w="2169" w:type="pct"/>
            <w:noWrap/>
          </w:tcPr>
          <w:p w14:paraId="008EAEE1"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Всего по республике:</w:t>
            </w:r>
          </w:p>
        </w:tc>
        <w:tc>
          <w:tcPr>
            <w:tcW w:w="423" w:type="pct"/>
            <w:noWrap/>
          </w:tcPr>
          <w:p w14:paraId="7CD799DE"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612</w:t>
            </w:r>
          </w:p>
        </w:tc>
        <w:tc>
          <w:tcPr>
            <w:tcW w:w="417" w:type="pct"/>
            <w:noWrap/>
          </w:tcPr>
          <w:p w14:paraId="7636D953"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713</w:t>
            </w:r>
          </w:p>
        </w:tc>
        <w:tc>
          <w:tcPr>
            <w:tcW w:w="436" w:type="pct"/>
            <w:noWrap/>
          </w:tcPr>
          <w:p w14:paraId="313C3E50"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751</w:t>
            </w:r>
          </w:p>
        </w:tc>
        <w:tc>
          <w:tcPr>
            <w:tcW w:w="427" w:type="pct"/>
            <w:noWrap/>
          </w:tcPr>
          <w:p w14:paraId="6F2F51F6"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846</w:t>
            </w:r>
          </w:p>
        </w:tc>
        <w:tc>
          <w:tcPr>
            <w:tcW w:w="512" w:type="pct"/>
            <w:noWrap/>
          </w:tcPr>
          <w:p w14:paraId="05682E7A"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921</w:t>
            </w:r>
          </w:p>
        </w:tc>
        <w:tc>
          <w:tcPr>
            <w:tcW w:w="616" w:type="pct"/>
          </w:tcPr>
          <w:p w14:paraId="08CBA536"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50,5</w:t>
            </w:r>
          </w:p>
        </w:tc>
      </w:tr>
      <w:tr w:rsidR="002F4BCE" w:rsidRPr="002E528F" w14:paraId="4BAB156A" w14:textId="77777777" w:rsidTr="00BD0A4B">
        <w:trPr>
          <w:trHeight w:val="23"/>
        </w:trPr>
        <w:tc>
          <w:tcPr>
            <w:tcW w:w="2169" w:type="pct"/>
            <w:noWrap/>
          </w:tcPr>
          <w:p w14:paraId="6505446A"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 xml:space="preserve">Акмолинская </w:t>
            </w:r>
            <w:bookmarkStart w:id="14" w:name="OLE_LINK1"/>
            <w:r w:rsidRPr="002E528F">
              <w:rPr>
                <w:rFonts w:ascii="Times New Roman" w:hAnsi="Times New Roman"/>
                <w:noProof/>
                <w:color w:val="000000"/>
                <w:sz w:val="20"/>
                <w:szCs w:val="24"/>
              </w:rPr>
              <w:t>область</w:t>
            </w:r>
            <w:bookmarkEnd w:id="14"/>
          </w:p>
        </w:tc>
        <w:tc>
          <w:tcPr>
            <w:tcW w:w="423" w:type="pct"/>
            <w:noWrap/>
          </w:tcPr>
          <w:p w14:paraId="161E7286"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10</w:t>
            </w:r>
          </w:p>
        </w:tc>
        <w:tc>
          <w:tcPr>
            <w:tcW w:w="417" w:type="pct"/>
            <w:noWrap/>
          </w:tcPr>
          <w:p w14:paraId="291C3441"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10</w:t>
            </w:r>
          </w:p>
        </w:tc>
        <w:tc>
          <w:tcPr>
            <w:tcW w:w="436" w:type="pct"/>
            <w:noWrap/>
          </w:tcPr>
          <w:p w14:paraId="3A0D7695"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19</w:t>
            </w:r>
          </w:p>
        </w:tc>
        <w:tc>
          <w:tcPr>
            <w:tcW w:w="427" w:type="pct"/>
            <w:noWrap/>
          </w:tcPr>
          <w:p w14:paraId="318B0B38"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16</w:t>
            </w:r>
          </w:p>
        </w:tc>
        <w:tc>
          <w:tcPr>
            <w:tcW w:w="512" w:type="pct"/>
            <w:noWrap/>
          </w:tcPr>
          <w:p w14:paraId="3E3A3C0F"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17</w:t>
            </w:r>
          </w:p>
        </w:tc>
        <w:tc>
          <w:tcPr>
            <w:tcW w:w="616" w:type="pct"/>
          </w:tcPr>
          <w:p w14:paraId="5B1EE7AF"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70</w:t>
            </w:r>
          </w:p>
        </w:tc>
      </w:tr>
      <w:tr w:rsidR="002F4BCE" w:rsidRPr="002E528F" w14:paraId="4B7FC905" w14:textId="77777777" w:rsidTr="00BD0A4B">
        <w:trPr>
          <w:trHeight w:val="23"/>
        </w:trPr>
        <w:tc>
          <w:tcPr>
            <w:tcW w:w="2169" w:type="pct"/>
            <w:noWrap/>
          </w:tcPr>
          <w:p w14:paraId="7D617279"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Актюбинская область</w:t>
            </w:r>
          </w:p>
        </w:tc>
        <w:tc>
          <w:tcPr>
            <w:tcW w:w="423" w:type="pct"/>
            <w:noWrap/>
          </w:tcPr>
          <w:p w14:paraId="1E718C89"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10</w:t>
            </w:r>
          </w:p>
        </w:tc>
        <w:tc>
          <w:tcPr>
            <w:tcW w:w="417" w:type="pct"/>
            <w:noWrap/>
          </w:tcPr>
          <w:p w14:paraId="052931EC"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11</w:t>
            </w:r>
          </w:p>
        </w:tc>
        <w:tc>
          <w:tcPr>
            <w:tcW w:w="436" w:type="pct"/>
            <w:noWrap/>
          </w:tcPr>
          <w:p w14:paraId="186CEF85"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16</w:t>
            </w:r>
          </w:p>
        </w:tc>
        <w:tc>
          <w:tcPr>
            <w:tcW w:w="427" w:type="pct"/>
            <w:noWrap/>
          </w:tcPr>
          <w:p w14:paraId="262D916B"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20</w:t>
            </w:r>
          </w:p>
        </w:tc>
        <w:tc>
          <w:tcPr>
            <w:tcW w:w="512" w:type="pct"/>
            <w:noWrap/>
          </w:tcPr>
          <w:p w14:paraId="3D307004"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18</w:t>
            </w:r>
          </w:p>
        </w:tc>
        <w:tc>
          <w:tcPr>
            <w:tcW w:w="616" w:type="pct"/>
          </w:tcPr>
          <w:p w14:paraId="0646217F"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80</w:t>
            </w:r>
          </w:p>
        </w:tc>
      </w:tr>
      <w:tr w:rsidR="002F4BCE" w:rsidRPr="002E528F" w14:paraId="519FC508" w14:textId="77777777" w:rsidTr="00BD0A4B">
        <w:trPr>
          <w:trHeight w:val="23"/>
        </w:trPr>
        <w:tc>
          <w:tcPr>
            <w:tcW w:w="2169" w:type="pct"/>
            <w:noWrap/>
          </w:tcPr>
          <w:p w14:paraId="004FB464"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Алматинская область</w:t>
            </w:r>
          </w:p>
        </w:tc>
        <w:tc>
          <w:tcPr>
            <w:tcW w:w="423" w:type="pct"/>
            <w:noWrap/>
          </w:tcPr>
          <w:p w14:paraId="0CC7FF34"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18</w:t>
            </w:r>
          </w:p>
        </w:tc>
        <w:tc>
          <w:tcPr>
            <w:tcW w:w="417" w:type="pct"/>
            <w:noWrap/>
          </w:tcPr>
          <w:p w14:paraId="6F961B12"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29</w:t>
            </w:r>
          </w:p>
        </w:tc>
        <w:tc>
          <w:tcPr>
            <w:tcW w:w="436" w:type="pct"/>
            <w:noWrap/>
          </w:tcPr>
          <w:p w14:paraId="6C997E0F"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37</w:t>
            </w:r>
          </w:p>
        </w:tc>
        <w:tc>
          <w:tcPr>
            <w:tcW w:w="427" w:type="pct"/>
            <w:noWrap/>
          </w:tcPr>
          <w:p w14:paraId="5785F22B"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30</w:t>
            </w:r>
          </w:p>
        </w:tc>
        <w:tc>
          <w:tcPr>
            <w:tcW w:w="512" w:type="pct"/>
            <w:noWrap/>
          </w:tcPr>
          <w:p w14:paraId="48A84B0A"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50</w:t>
            </w:r>
          </w:p>
        </w:tc>
        <w:tc>
          <w:tcPr>
            <w:tcW w:w="616" w:type="pct"/>
          </w:tcPr>
          <w:p w14:paraId="7B539C4A"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177,7</w:t>
            </w:r>
          </w:p>
        </w:tc>
      </w:tr>
      <w:tr w:rsidR="002F4BCE" w:rsidRPr="002E528F" w14:paraId="514408ED" w14:textId="77777777" w:rsidTr="00BD0A4B">
        <w:trPr>
          <w:trHeight w:val="23"/>
        </w:trPr>
        <w:tc>
          <w:tcPr>
            <w:tcW w:w="2169" w:type="pct"/>
            <w:noWrap/>
          </w:tcPr>
          <w:p w14:paraId="7956B160"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Атырауская область</w:t>
            </w:r>
          </w:p>
        </w:tc>
        <w:tc>
          <w:tcPr>
            <w:tcW w:w="423" w:type="pct"/>
            <w:noWrap/>
          </w:tcPr>
          <w:p w14:paraId="0DDF982E"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4</w:t>
            </w:r>
          </w:p>
        </w:tc>
        <w:tc>
          <w:tcPr>
            <w:tcW w:w="417" w:type="pct"/>
            <w:noWrap/>
          </w:tcPr>
          <w:p w14:paraId="55DDCA31"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13</w:t>
            </w:r>
          </w:p>
        </w:tc>
        <w:tc>
          <w:tcPr>
            <w:tcW w:w="436" w:type="pct"/>
            <w:noWrap/>
          </w:tcPr>
          <w:p w14:paraId="38A29D75"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18</w:t>
            </w:r>
          </w:p>
        </w:tc>
        <w:tc>
          <w:tcPr>
            <w:tcW w:w="427" w:type="pct"/>
            <w:noWrap/>
          </w:tcPr>
          <w:p w14:paraId="517F5B4F"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22</w:t>
            </w:r>
          </w:p>
        </w:tc>
        <w:tc>
          <w:tcPr>
            <w:tcW w:w="512" w:type="pct"/>
            <w:noWrap/>
          </w:tcPr>
          <w:p w14:paraId="1DDEBC52"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23</w:t>
            </w:r>
          </w:p>
        </w:tc>
        <w:tc>
          <w:tcPr>
            <w:tcW w:w="616" w:type="pct"/>
          </w:tcPr>
          <w:p w14:paraId="04EB485F"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475</w:t>
            </w:r>
          </w:p>
        </w:tc>
      </w:tr>
      <w:tr w:rsidR="002F4BCE" w:rsidRPr="002E528F" w14:paraId="571FE52C" w14:textId="77777777" w:rsidTr="00BD0A4B">
        <w:trPr>
          <w:trHeight w:val="23"/>
        </w:trPr>
        <w:tc>
          <w:tcPr>
            <w:tcW w:w="2169" w:type="pct"/>
            <w:noWrap/>
          </w:tcPr>
          <w:p w14:paraId="3A175094"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Восточно-Казахстанская область</w:t>
            </w:r>
          </w:p>
        </w:tc>
        <w:tc>
          <w:tcPr>
            <w:tcW w:w="423" w:type="pct"/>
            <w:noWrap/>
          </w:tcPr>
          <w:p w14:paraId="2B7B077F"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23</w:t>
            </w:r>
          </w:p>
        </w:tc>
        <w:tc>
          <w:tcPr>
            <w:tcW w:w="417" w:type="pct"/>
            <w:noWrap/>
          </w:tcPr>
          <w:p w14:paraId="29DB62CA"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22</w:t>
            </w:r>
          </w:p>
        </w:tc>
        <w:tc>
          <w:tcPr>
            <w:tcW w:w="436" w:type="pct"/>
            <w:noWrap/>
          </w:tcPr>
          <w:p w14:paraId="60699614"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24</w:t>
            </w:r>
          </w:p>
        </w:tc>
        <w:tc>
          <w:tcPr>
            <w:tcW w:w="427" w:type="pct"/>
            <w:noWrap/>
          </w:tcPr>
          <w:p w14:paraId="4DAF6E08"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34</w:t>
            </w:r>
          </w:p>
        </w:tc>
        <w:tc>
          <w:tcPr>
            <w:tcW w:w="512" w:type="pct"/>
            <w:noWrap/>
          </w:tcPr>
          <w:p w14:paraId="5E1D10E8"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39</w:t>
            </w:r>
          </w:p>
        </w:tc>
        <w:tc>
          <w:tcPr>
            <w:tcW w:w="616" w:type="pct"/>
          </w:tcPr>
          <w:p w14:paraId="1C1E729E"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69,5</w:t>
            </w:r>
          </w:p>
        </w:tc>
      </w:tr>
      <w:tr w:rsidR="002F4BCE" w:rsidRPr="002E528F" w14:paraId="09BBD83B" w14:textId="77777777" w:rsidTr="00BD0A4B">
        <w:trPr>
          <w:trHeight w:val="23"/>
        </w:trPr>
        <w:tc>
          <w:tcPr>
            <w:tcW w:w="2169" w:type="pct"/>
            <w:noWrap/>
          </w:tcPr>
          <w:p w14:paraId="7DA7B7A6"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Жамбылская область</w:t>
            </w:r>
          </w:p>
        </w:tc>
        <w:tc>
          <w:tcPr>
            <w:tcW w:w="423" w:type="pct"/>
            <w:noWrap/>
          </w:tcPr>
          <w:p w14:paraId="263D6660"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5</w:t>
            </w:r>
          </w:p>
        </w:tc>
        <w:tc>
          <w:tcPr>
            <w:tcW w:w="417" w:type="pct"/>
            <w:noWrap/>
          </w:tcPr>
          <w:p w14:paraId="1C8D2926"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13</w:t>
            </w:r>
          </w:p>
        </w:tc>
        <w:tc>
          <w:tcPr>
            <w:tcW w:w="436" w:type="pct"/>
            <w:noWrap/>
          </w:tcPr>
          <w:p w14:paraId="6E705A16"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10</w:t>
            </w:r>
          </w:p>
        </w:tc>
        <w:tc>
          <w:tcPr>
            <w:tcW w:w="427" w:type="pct"/>
            <w:noWrap/>
          </w:tcPr>
          <w:p w14:paraId="673D028A"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11</w:t>
            </w:r>
          </w:p>
        </w:tc>
        <w:tc>
          <w:tcPr>
            <w:tcW w:w="512" w:type="pct"/>
            <w:noWrap/>
          </w:tcPr>
          <w:p w14:paraId="2A974E69"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13</w:t>
            </w:r>
          </w:p>
        </w:tc>
        <w:tc>
          <w:tcPr>
            <w:tcW w:w="616" w:type="pct"/>
          </w:tcPr>
          <w:p w14:paraId="09A7E9AA"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160</w:t>
            </w:r>
          </w:p>
        </w:tc>
      </w:tr>
      <w:tr w:rsidR="002F4BCE" w:rsidRPr="002E528F" w14:paraId="7E706BFB" w14:textId="77777777" w:rsidTr="00BD0A4B">
        <w:trPr>
          <w:trHeight w:val="23"/>
        </w:trPr>
        <w:tc>
          <w:tcPr>
            <w:tcW w:w="2169" w:type="pct"/>
            <w:noWrap/>
          </w:tcPr>
          <w:p w14:paraId="06630F20"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Западно-Казахстанская область</w:t>
            </w:r>
          </w:p>
        </w:tc>
        <w:tc>
          <w:tcPr>
            <w:tcW w:w="423" w:type="pct"/>
            <w:noWrap/>
          </w:tcPr>
          <w:p w14:paraId="2148013D"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2</w:t>
            </w:r>
          </w:p>
        </w:tc>
        <w:tc>
          <w:tcPr>
            <w:tcW w:w="417" w:type="pct"/>
            <w:noWrap/>
          </w:tcPr>
          <w:p w14:paraId="626446FE"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4</w:t>
            </w:r>
          </w:p>
        </w:tc>
        <w:tc>
          <w:tcPr>
            <w:tcW w:w="436" w:type="pct"/>
            <w:noWrap/>
          </w:tcPr>
          <w:p w14:paraId="3C046334"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5</w:t>
            </w:r>
          </w:p>
        </w:tc>
        <w:tc>
          <w:tcPr>
            <w:tcW w:w="427" w:type="pct"/>
            <w:noWrap/>
          </w:tcPr>
          <w:p w14:paraId="0F5E8F12"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6</w:t>
            </w:r>
          </w:p>
        </w:tc>
        <w:tc>
          <w:tcPr>
            <w:tcW w:w="512" w:type="pct"/>
            <w:noWrap/>
          </w:tcPr>
          <w:p w14:paraId="39A35C76"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8</w:t>
            </w:r>
          </w:p>
        </w:tc>
        <w:tc>
          <w:tcPr>
            <w:tcW w:w="616" w:type="pct"/>
          </w:tcPr>
          <w:p w14:paraId="4B1EFA2D"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300</w:t>
            </w:r>
          </w:p>
        </w:tc>
      </w:tr>
      <w:tr w:rsidR="002F4BCE" w:rsidRPr="002E528F" w14:paraId="45E51812" w14:textId="77777777" w:rsidTr="00BD0A4B">
        <w:trPr>
          <w:trHeight w:val="23"/>
        </w:trPr>
        <w:tc>
          <w:tcPr>
            <w:tcW w:w="2169" w:type="pct"/>
            <w:noWrap/>
          </w:tcPr>
          <w:p w14:paraId="39EB8202"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Карагандинская область</w:t>
            </w:r>
          </w:p>
        </w:tc>
        <w:tc>
          <w:tcPr>
            <w:tcW w:w="423" w:type="pct"/>
            <w:noWrap/>
          </w:tcPr>
          <w:p w14:paraId="1AE74A17"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25</w:t>
            </w:r>
          </w:p>
        </w:tc>
        <w:tc>
          <w:tcPr>
            <w:tcW w:w="417" w:type="pct"/>
            <w:noWrap/>
          </w:tcPr>
          <w:p w14:paraId="36121325"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25</w:t>
            </w:r>
          </w:p>
        </w:tc>
        <w:tc>
          <w:tcPr>
            <w:tcW w:w="436" w:type="pct"/>
            <w:noWrap/>
          </w:tcPr>
          <w:p w14:paraId="6E755485"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29</w:t>
            </w:r>
          </w:p>
        </w:tc>
        <w:tc>
          <w:tcPr>
            <w:tcW w:w="427" w:type="pct"/>
            <w:noWrap/>
          </w:tcPr>
          <w:p w14:paraId="2638699B"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46</w:t>
            </w:r>
          </w:p>
        </w:tc>
        <w:tc>
          <w:tcPr>
            <w:tcW w:w="512" w:type="pct"/>
            <w:noWrap/>
          </w:tcPr>
          <w:p w14:paraId="5D381960"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52</w:t>
            </w:r>
          </w:p>
        </w:tc>
        <w:tc>
          <w:tcPr>
            <w:tcW w:w="616" w:type="pct"/>
          </w:tcPr>
          <w:p w14:paraId="4C326F4F"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108</w:t>
            </w:r>
          </w:p>
        </w:tc>
      </w:tr>
      <w:tr w:rsidR="002F4BCE" w:rsidRPr="002E528F" w14:paraId="1BE785ED" w14:textId="77777777" w:rsidTr="00BD0A4B">
        <w:trPr>
          <w:trHeight w:val="23"/>
        </w:trPr>
        <w:tc>
          <w:tcPr>
            <w:tcW w:w="2169" w:type="pct"/>
            <w:noWrap/>
          </w:tcPr>
          <w:p w14:paraId="00D93360"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Костанайская область</w:t>
            </w:r>
          </w:p>
        </w:tc>
        <w:tc>
          <w:tcPr>
            <w:tcW w:w="423" w:type="pct"/>
            <w:noWrap/>
          </w:tcPr>
          <w:p w14:paraId="27948C45"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2</w:t>
            </w:r>
          </w:p>
        </w:tc>
        <w:tc>
          <w:tcPr>
            <w:tcW w:w="417" w:type="pct"/>
            <w:noWrap/>
          </w:tcPr>
          <w:p w14:paraId="08D5F4DC"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5</w:t>
            </w:r>
          </w:p>
        </w:tc>
        <w:tc>
          <w:tcPr>
            <w:tcW w:w="436" w:type="pct"/>
            <w:noWrap/>
          </w:tcPr>
          <w:p w14:paraId="131F46F9"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6</w:t>
            </w:r>
          </w:p>
        </w:tc>
        <w:tc>
          <w:tcPr>
            <w:tcW w:w="427" w:type="pct"/>
            <w:noWrap/>
          </w:tcPr>
          <w:p w14:paraId="31F26C47"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10</w:t>
            </w:r>
          </w:p>
        </w:tc>
        <w:tc>
          <w:tcPr>
            <w:tcW w:w="512" w:type="pct"/>
            <w:noWrap/>
          </w:tcPr>
          <w:p w14:paraId="3C30A943"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13</w:t>
            </w:r>
          </w:p>
        </w:tc>
        <w:tc>
          <w:tcPr>
            <w:tcW w:w="616" w:type="pct"/>
          </w:tcPr>
          <w:p w14:paraId="31DA39C8"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550</w:t>
            </w:r>
          </w:p>
        </w:tc>
      </w:tr>
      <w:tr w:rsidR="002F4BCE" w:rsidRPr="002E528F" w14:paraId="5182498A" w14:textId="77777777" w:rsidTr="00BD0A4B">
        <w:trPr>
          <w:trHeight w:val="23"/>
        </w:trPr>
        <w:tc>
          <w:tcPr>
            <w:tcW w:w="2169" w:type="pct"/>
            <w:noWrap/>
          </w:tcPr>
          <w:p w14:paraId="1C098787"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Кызылординская область</w:t>
            </w:r>
          </w:p>
        </w:tc>
        <w:tc>
          <w:tcPr>
            <w:tcW w:w="423" w:type="pct"/>
            <w:noWrap/>
          </w:tcPr>
          <w:p w14:paraId="34A102E3"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7</w:t>
            </w:r>
          </w:p>
        </w:tc>
        <w:tc>
          <w:tcPr>
            <w:tcW w:w="417" w:type="pct"/>
            <w:noWrap/>
          </w:tcPr>
          <w:p w14:paraId="1FF884D3"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3</w:t>
            </w:r>
          </w:p>
        </w:tc>
        <w:tc>
          <w:tcPr>
            <w:tcW w:w="436" w:type="pct"/>
            <w:noWrap/>
          </w:tcPr>
          <w:p w14:paraId="1C0C5BA3"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4</w:t>
            </w:r>
          </w:p>
        </w:tc>
        <w:tc>
          <w:tcPr>
            <w:tcW w:w="427" w:type="pct"/>
            <w:noWrap/>
          </w:tcPr>
          <w:p w14:paraId="21242C8C"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3</w:t>
            </w:r>
          </w:p>
        </w:tc>
        <w:tc>
          <w:tcPr>
            <w:tcW w:w="512" w:type="pct"/>
            <w:noWrap/>
          </w:tcPr>
          <w:p w14:paraId="03CDB069"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4</w:t>
            </w:r>
          </w:p>
        </w:tc>
        <w:tc>
          <w:tcPr>
            <w:tcW w:w="616" w:type="pct"/>
          </w:tcPr>
          <w:p w14:paraId="04F54C71"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-42,8</w:t>
            </w:r>
          </w:p>
        </w:tc>
      </w:tr>
      <w:tr w:rsidR="002F4BCE" w:rsidRPr="002E528F" w14:paraId="2F959404" w14:textId="77777777" w:rsidTr="00BD0A4B">
        <w:trPr>
          <w:trHeight w:val="23"/>
        </w:trPr>
        <w:tc>
          <w:tcPr>
            <w:tcW w:w="2169" w:type="pct"/>
            <w:noWrap/>
          </w:tcPr>
          <w:p w14:paraId="0E4C1FB5"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Мангистауская область</w:t>
            </w:r>
          </w:p>
        </w:tc>
        <w:tc>
          <w:tcPr>
            <w:tcW w:w="423" w:type="pct"/>
            <w:noWrap/>
          </w:tcPr>
          <w:p w14:paraId="19691DCD"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4</w:t>
            </w:r>
          </w:p>
        </w:tc>
        <w:tc>
          <w:tcPr>
            <w:tcW w:w="417" w:type="pct"/>
            <w:noWrap/>
          </w:tcPr>
          <w:p w14:paraId="70A8FA0A"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10</w:t>
            </w:r>
          </w:p>
        </w:tc>
        <w:tc>
          <w:tcPr>
            <w:tcW w:w="436" w:type="pct"/>
            <w:noWrap/>
          </w:tcPr>
          <w:p w14:paraId="1D8D5728"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12</w:t>
            </w:r>
          </w:p>
        </w:tc>
        <w:tc>
          <w:tcPr>
            <w:tcW w:w="427" w:type="pct"/>
            <w:noWrap/>
          </w:tcPr>
          <w:p w14:paraId="52556762"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15</w:t>
            </w:r>
          </w:p>
        </w:tc>
        <w:tc>
          <w:tcPr>
            <w:tcW w:w="512" w:type="pct"/>
            <w:noWrap/>
          </w:tcPr>
          <w:p w14:paraId="316BE9E0"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21</w:t>
            </w:r>
          </w:p>
        </w:tc>
        <w:tc>
          <w:tcPr>
            <w:tcW w:w="616" w:type="pct"/>
          </w:tcPr>
          <w:p w14:paraId="13F816F6"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425</w:t>
            </w:r>
          </w:p>
        </w:tc>
      </w:tr>
      <w:tr w:rsidR="002F4BCE" w:rsidRPr="002E528F" w14:paraId="5C083435" w14:textId="77777777" w:rsidTr="00BD0A4B">
        <w:trPr>
          <w:trHeight w:val="23"/>
        </w:trPr>
        <w:tc>
          <w:tcPr>
            <w:tcW w:w="2169" w:type="pct"/>
            <w:noWrap/>
          </w:tcPr>
          <w:p w14:paraId="185C1D38"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Павлодарская область</w:t>
            </w:r>
          </w:p>
        </w:tc>
        <w:tc>
          <w:tcPr>
            <w:tcW w:w="423" w:type="pct"/>
            <w:noWrap/>
          </w:tcPr>
          <w:p w14:paraId="20D9B6ED"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17</w:t>
            </w:r>
          </w:p>
        </w:tc>
        <w:tc>
          <w:tcPr>
            <w:tcW w:w="417" w:type="pct"/>
            <w:noWrap/>
          </w:tcPr>
          <w:p w14:paraId="5B4B63CF"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25</w:t>
            </w:r>
          </w:p>
        </w:tc>
        <w:tc>
          <w:tcPr>
            <w:tcW w:w="436" w:type="pct"/>
            <w:noWrap/>
          </w:tcPr>
          <w:p w14:paraId="7640E180"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21</w:t>
            </w:r>
          </w:p>
        </w:tc>
        <w:tc>
          <w:tcPr>
            <w:tcW w:w="427" w:type="pct"/>
            <w:noWrap/>
          </w:tcPr>
          <w:p w14:paraId="3217DB85"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23</w:t>
            </w:r>
          </w:p>
        </w:tc>
        <w:tc>
          <w:tcPr>
            <w:tcW w:w="512" w:type="pct"/>
            <w:noWrap/>
          </w:tcPr>
          <w:p w14:paraId="584D4612"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32</w:t>
            </w:r>
          </w:p>
        </w:tc>
        <w:tc>
          <w:tcPr>
            <w:tcW w:w="616" w:type="pct"/>
          </w:tcPr>
          <w:p w14:paraId="278608B1"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88,2</w:t>
            </w:r>
          </w:p>
        </w:tc>
      </w:tr>
      <w:tr w:rsidR="002F4BCE" w:rsidRPr="002E528F" w14:paraId="6C1BBCD7" w14:textId="77777777" w:rsidTr="00BD0A4B">
        <w:trPr>
          <w:trHeight w:val="23"/>
        </w:trPr>
        <w:tc>
          <w:tcPr>
            <w:tcW w:w="2169" w:type="pct"/>
            <w:noWrap/>
          </w:tcPr>
          <w:p w14:paraId="41C7C127"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Северо-Казахстанская область</w:t>
            </w:r>
          </w:p>
        </w:tc>
        <w:tc>
          <w:tcPr>
            <w:tcW w:w="423" w:type="pct"/>
            <w:noWrap/>
          </w:tcPr>
          <w:p w14:paraId="2749BE3A"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4</w:t>
            </w:r>
          </w:p>
        </w:tc>
        <w:tc>
          <w:tcPr>
            <w:tcW w:w="417" w:type="pct"/>
            <w:noWrap/>
          </w:tcPr>
          <w:p w14:paraId="53136E5E"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7</w:t>
            </w:r>
          </w:p>
        </w:tc>
        <w:tc>
          <w:tcPr>
            <w:tcW w:w="436" w:type="pct"/>
            <w:noWrap/>
          </w:tcPr>
          <w:p w14:paraId="2B7DE7F0"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12</w:t>
            </w:r>
          </w:p>
        </w:tc>
        <w:tc>
          <w:tcPr>
            <w:tcW w:w="427" w:type="pct"/>
            <w:noWrap/>
          </w:tcPr>
          <w:p w14:paraId="1837A939"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15</w:t>
            </w:r>
          </w:p>
        </w:tc>
        <w:tc>
          <w:tcPr>
            <w:tcW w:w="512" w:type="pct"/>
            <w:noWrap/>
          </w:tcPr>
          <w:p w14:paraId="2A63AAAD"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16</w:t>
            </w:r>
          </w:p>
        </w:tc>
        <w:tc>
          <w:tcPr>
            <w:tcW w:w="616" w:type="pct"/>
          </w:tcPr>
          <w:p w14:paraId="4C9786D0"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400</w:t>
            </w:r>
          </w:p>
        </w:tc>
      </w:tr>
      <w:tr w:rsidR="002F4BCE" w:rsidRPr="002E528F" w14:paraId="68C3DDA2" w14:textId="77777777" w:rsidTr="00BD0A4B">
        <w:trPr>
          <w:trHeight w:val="23"/>
        </w:trPr>
        <w:tc>
          <w:tcPr>
            <w:tcW w:w="2169" w:type="pct"/>
            <w:noWrap/>
          </w:tcPr>
          <w:p w14:paraId="7F2877CB"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Южно-Казахстанская область</w:t>
            </w:r>
          </w:p>
        </w:tc>
        <w:tc>
          <w:tcPr>
            <w:tcW w:w="423" w:type="pct"/>
            <w:noWrap/>
          </w:tcPr>
          <w:p w14:paraId="4E8891F8"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4</w:t>
            </w:r>
          </w:p>
        </w:tc>
        <w:tc>
          <w:tcPr>
            <w:tcW w:w="417" w:type="pct"/>
            <w:noWrap/>
          </w:tcPr>
          <w:p w14:paraId="6854AE3C"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5</w:t>
            </w:r>
          </w:p>
        </w:tc>
        <w:tc>
          <w:tcPr>
            <w:tcW w:w="436" w:type="pct"/>
            <w:noWrap/>
          </w:tcPr>
          <w:p w14:paraId="13AD1728"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12</w:t>
            </w:r>
          </w:p>
        </w:tc>
        <w:tc>
          <w:tcPr>
            <w:tcW w:w="427" w:type="pct"/>
            <w:noWrap/>
          </w:tcPr>
          <w:p w14:paraId="725E0776"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16</w:t>
            </w:r>
          </w:p>
        </w:tc>
        <w:tc>
          <w:tcPr>
            <w:tcW w:w="512" w:type="pct"/>
            <w:noWrap/>
          </w:tcPr>
          <w:p w14:paraId="1C5120F9"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18</w:t>
            </w:r>
          </w:p>
        </w:tc>
        <w:tc>
          <w:tcPr>
            <w:tcW w:w="616" w:type="pct"/>
          </w:tcPr>
          <w:p w14:paraId="6F6AA188"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450</w:t>
            </w:r>
          </w:p>
        </w:tc>
      </w:tr>
      <w:tr w:rsidR="002F4BCE" w:rsidRPr="002E528F" w14:paraId="36B6D2C0" w14:textId="77777777" w:rsidTr="00BD0A4B">
        <w:trPr>
          <w:trHeight w:val="23"/>
        </w:trPr>
        <w:tc>
          <w:tcPr>
            <w:tcW w:w="2169" w:type="pct"/>
            <w:noWrap/>
          </w:tcPr>
          <w:p w14:paraId="3D1A7A2D"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г.Астана</w:t>
            </w:r>
          </w:p>
        </w:tc>
        <w:tc>
          <w:tcPr>
            <w:tcW w:w="423" w:type="pct"/>
            <w:noWrap/>
          </w:tcPr>
          <w:p w14:paraId="3BCDE086"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23</w:t>
            </w:r>
          </w:p>
        </w:tc>
        <w:tc>
          <w:tcPr>
            <w:tcW w:w="417" w:type="pct"/>
            <w:noWrap/>
          </w:tcPr>
          <w:p w14:paraId="642B35CA"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37</w:t>
            </w:r>
          </w:p>
        </w:tc>
        <w:tc>
          <w:tcPr>
            <w:tcW w:w="436" w:type="pct"/>
            <w:noWrap/>
          </w:tcPr>
          <w:p w14:paraId="68BB80AA"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26</w:t>
            </w:r>
          </w:p>
        </w:tc>
        <w:tc>
          <w:tcPr>
            <w:tcW w:w="427" w:type="pct"/>
            <w:noWrap/>
          </w:tcPr>
          <w:p w14:paraId="7C43E461"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28</w:t>
            </w:r>
          </w:p>
        </w:tc>
        <w:tc>
          <w:tcPr>
            <w:tcW w:w="512" w:type="pct"/>
            <w:noWrap/>
          </w:tcPr>
          <w:p w14:paraId="539D4949"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44</w:t>
            </w:r>
          </w:p>
        </w:tc>
        <w:tc>
          <w:tcPr>
            <w:tcW w:w="616" w:type="pct"/>
          </w:tcPr>
          <w:p w14:paraId="54114CA9"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91,3</w:t>
            </w:r>
          </w:p>
        </w:tc>
      </w:tr>
      <w:tr w:rsidR="002F4BCE" w:rsidRPr="002E528F" w14:paraId="60BBF38E" w14:textId="77777777" w:rsidTr="00BD0A4B">
        <w:trPr>
          <w:trHeight w:val="23"/>
        </w:trPr>
        <w:tc>
          <w:tcPr>
            <w:tcW w:w="2169" w:type="pct"/>
            <w:noWrap/>
          </w:tcPr>
          <w:p w14:paraId="1EBFE40C"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г.Алматы</w:t>
            </w:r>
          </w:p>
        </w:tc>
        <w:tc>
          <w:tcPr>
            <w:tcW w:w="423" w:type="pct"/>
            <w:noWrap/>
          </w:tcPr>
          <w:p w14:paraId="429C6119"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454</w:t>
            </w:r>
          </w:p>
        </w:tc>
        <w:tc>
          <w:tcPr>
            <w:tcW w:w="417" w:type="pct"/>
            <w:noWrap/>
          </w:tcPr>
          <w:p w14:paraId="0445D387"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494</w:t>
            </w:r>
          </w:p>
        </w:tc>
        <w:tc>
          <w:tcPr>
            <w:tcW w:w="436" w:type="pct"/>
            <w:noWrap/>
          </w:tcPr>
          <w:p w14:paraId="05D0948C"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500</w:t>
            </w:r>
          </w:p>
        </w:tc>
        <w:tc>
          <w:tcPr>
            <w:tcW w:w="427" w:type="pct"/>
            <w:noWrap/>
          </w:tcPr>
          <w:p w14:paraId="2DDF82AC"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551</w:t>
            </w:r>
          </w:p>
        </w:tc>
        <w:tc>
          <w:tcPr>
            <w:tcW w:w="512" w:type="pct"/>
            <w:noWrap/>
          </w:tcPr>
          <w:p w14:paraId="72A4C2B8"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553</w:t>
            </w:r>
          </w:p>
        </w:tc>
        <w:tc>
          <w:tcPr>
            <w:tcW w:w="616" w:type="pct"/>
          </w:tcPr>
          <w:p w14:paraId="35CEFC90" w14:textId="77777777" w:rsidR="002F4BCE" w:rsidRPr="002E528F" w:rsidRDefault="002F4BCE" w:rsidP="00BD0A4B">
            <w:pPr>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17,4</w:t>
            </w:r>
          </w:p>
        </w:tc>
      </w:tr>
    </w:tbl>
    <w:p w14:paraId="257B8739" w14:textId="77777777" w:rsidR="002F4BCE" w:rsidRPr="002E528F" w:rsidRDefault="00BD0A4B"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br w:type="page"/>
      </w:r>
      <w:r w:rsidR="002F4BCE" w:rsidRPr="002E528F">
        <w:rPr>
          <w:rFonts w:ascii="Times New Roman" w:hAnsi="Times New Roman"/>
          <w:noProof/>
          <w:color w:val="000000"/>
          <w:sz w:val="28"/>
          <w:szCs w:val="28"/>
        </w:rPr>
        <w:t>Из данных приведенных в таблице 4, следует, что в 2003 году в Казахстане было официально зарегистрировано 713 туристических фирм и организаций, большинство из которых (553) действуют в Алматы.</w:t>
      </w:r>
    </w:p>
    <w:p w14:paraId="0EFF5A1F"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 2004 году в стране функционировали около 750 туристских компаний, которые сотрудничали с 80 странами мира. И лишь около 20% из них оказывали услуги по привлечению туристов в страну и по внутреннему туризму. Остальные компании работали исключительно в сфере выездного туризма. Чтобы изменить ситуацию, государство создало благоприятные условия для развития въездного и внутреннего туризма. В частности, туроператоры, занимающиеся этими направлениями, освобождены от уплаты НДС.</w:t>
      </w:r>
    </w:p>
    <w:p w14:paraId="75310484"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 2005 году основными поставщиками туристских услуг являлись 846</w:t>
      </w:r>
      <w:r w:rsidR="00BD0A4B" w:rsidRPr="002E528F">
        <w:rPr>
          <w:rFonts w:ascii="Times New Roman" w:hAnsi="Times New Roman"/>
          <w:noProof/>
          <w:color w:val="000000"/>
          <w:sz w:val="28"/>
          <w:szCs w:val="28"/>
        </w:rPr>
        <w:t xml:space="preserve"> </w:t>
      </w:r>
      <w:r w:rsidRPr="002E528F">
        <w:rPr>
          <w:rFonts w:ascii="Times New Roman" w:hAnsi="Times New Roman"/>
          <w:noProof/>
          <w:color w:val="000000"/>
          <w:sz w:val="28"/>
          <w:szCs w:val="28"/>
        </w:rPr>
        <w:t>туристских организаций и 30 индивидуальных предпринимателей, имеющих лицензии на право осуществления туристской деятельности. Наибольшее количество действующих туристских фирм и предприятий гостиничного хозяйства находилось в г.Алматы (605), Восточно-Казахстанской (124), Карагандинской (122), Алматинской (71) областях и г.Астане (79).</w:t>
      </w:r>
    </w:p>
    <w:p w14:paraId="74873110"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 2006 году в Казахстане работали уже около 1000 туристских организаций, имеющих зарубежных партнеров в более чем 80 странах мира.</w:t>
      </w:r>
    </w:p>
    <w:p w14:paraId="01722F6C"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По состоянию на 01.01.2006 года на рынке туристских услуг Казахстана работает около 3,2 тыс. человек, 1,5 тыс. профессиональных гидов и экскурсоводов. 98,3% всех организаций туристского рынка представлены малыми предприятиями (численность работающих в них до 50 человек). Средние предприятия с численностью персонала до 250 человек составляют 1,3%, а крупные – 0,4%. Большинство туристских организаций составляют малые и средние предприятия, которые во многих странах мира являются эффективным генератором экономического роста, основанного на инновациях. Наряду с вышеуказанными на национальном туристском рынке осуществляют деятельность 37 туристских организаций с иностранным участием.</w:t>
      </w:r>
    </w:p>
    <w:p w14:paraId="1491F869"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Основу туристических компаний составляют малые предприятия с численностью до 50 человек (93%), 6% – средние организации (от 51 до 250 человек). Крупных туристических организаций только восемь. Среди них можно назвать такие, как Kazakhstan Travel International, Central Asian Corporation, «Отрар Авиа», ТОО «Турагентство Шелковый путь» и др.</w:t>
      </w:r>
    </w:p>
    <w:p w14:paraId="3EF39423"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Туристические фирмы, функционирующие на территории Казахстана, характеризуются тем, что предоставляют довольно широкий спектр услуг. Основными туристическими услугами, которые предоставляют данные компании, являются:</w:t>
      </w:r>
    </w:p>
    <w:p w14:paraId="2186C657" w14:textId="77777777" w:rsidR="002F4BCE" w:rsidRPr="002E528F" w:rsidRDefault="002F4BCE" w:rsidP="00BD0A4B">
      <w:pPr>
        <w:widowControl w:val="0"/>
        <w:numPr>
          <w:ilvl w:val="0"/>
          <w:numId w:val="17"/>
        </w:numPr>
        <w:tabs>
          <w:tab w:val="left" w:pos="993"/>
        </w:tabs>
        <w:spacing w:after="0" w:line="360" w:lineRule="auto"/>
        <w:ind w:left="0"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резервирование и продажа авиабилетов;</w:t>
      </w:r>
    </w:p>
    <w:p w14:paraId="4A73BBA4" w14:textId="77777777" w:rsidR="002F4BCE" w:rsidRPr="002E528F" w:rsidRDefault="002F4BCE" w:rsidP="00BD0A4B">
      <w:pPr>
        <w:widowControl w:val="0"/>
        <w:numPr>
          <w:ilvl w:val="0"/>
          <w:numId w:val="17"/>
        </w:numPr>
        <w:tabs>
          <w:tab w:val="left" w:pos="993"/>
        </w:tabs>
        <w:spacing w:after="0" w:line="360" w:lineRule="auto"/>
        <w:ind w:left="0"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резервирование гостиниц и транспорта;</w:t>
      </w:r>
    </w:p>
    <w:p w14:paraId="54F259B8" w14:textId="77777777" w:rsidR="002F4BCE" w:rsidRPr="002E528F" w:rsidRDefault="002F4BCE" w:rsidP="00BD0A4B">
      <w:pPr>
        <w:widowControl w:val="0"/>
        <w:numPr>
          <w:ilvl w:val="0"/>
          <w:numId w:val="17"/>
        </w:numPr>
        <w:tabs>
          <w:tab w:val="left" w:pos="993"/>
        </w:tabs>
        <w:spacing w:after="0" w:line="360" w:lineRule="auto"/>
        <w:ind w:left="0"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размещение и встреча туристов; </w:t>
      </w:r>
    </w:p>
    <w:p w14:paraId="7068CB32" w14:textId="77777777" w:rsidR="002F4BCE" w:rsidRPr="002E528F" w:rsidRDefault="002F4BCE" w:rsidP="00BD0A4B">
      <w:pPr>
        <w:widowControl w:val="0"/>
        <w:numPr>
          <w:ilvl w:val="0"/>
          <w:numId w:val="17"/>
        </w:numPr>
        <w:tabs>
          <w:tab w:val="left" w:pos="993"/>
        </w:tabs>
        <w:spacing w:after="0" w:line="360" w:lineRule="auto"/>
        <w:ind w:left="0"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оказание услуг по оформлению загранпаспортов, виз, страховых полисов;</w:t>
      </w:r>
    </w:p>
    <w:p w14:paraId="7F4837D1" w14:textId="77777777" w:rsidR="002F4BCE" w:rsidRPr="002E528F" w:rsidRDefault="002F4BCE" w:rsidP="00BD0A4B">
      <w:pPr>
        <w:widowControl w:val="0"/>
        <w:numPr>
          <w:ilvl w:val="0"/>
          <w:numId w:val="17"/>
        </w:numPr>
        <w:tabs>
          <w:tab w:val="left" w:pos="993"/>
        </w:tabs>
        <w:spacing w:after="0" w:line="360" w:lineRule="auto"/>
        <w:ind w:left="0"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услуги гида-переводчика;</w:t>
      </w:r>
    </w:p>
    <w:p w14:paraId="10925A78" w14:textId="77777777" w:rsidR="002F4BCE" w:rsidRPr="002E528F" w:rsidRDefault="002F4BCE" w:rsidP="00BD0A4B">
      <w:pPr>
        <w:widowControl w:val="0"/>
        <w:numPr>
          <w:ilvl w:val="0"/>
          <w:numId w:val="17"/>
        </w:numPr>
        <w:tabs>
          <w:tab w:val="left" w:pos="993"/>
        </w:tabs>
        <w:spacing w:after="0" w:line="360" w:lineRule="auto"/>
        <w:ind w:left="0"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организация туров и поездок</w:t>
      </w:r>
    </w:p>
    <w:p w14:paraId="59A565B7" w14:textId="77777777" w:rsidR="002F4BCE" w:rsidRPr="002E528F" w:rsidRDefault="002F4BCE" w:rsidP="00BD0A4B">
      <w:pPr>
        <w:widowControl w:val="0"/>
        <w:numPr>
          <w:ilvl w:val="0"/>
          <w:numId w:val="17"/>
        </w:numPr>
        <w:tabs>
          <w:tab w:val="left" w:pos="993"/>
        </w:tabs>
        <w:spacing w:after="0" w:line="360" w:lineRule="auto"/>
        <w:ind w:left="0"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предоставление транспортного и экскурсионного обслуживания с помощью своих ресурсов, а также с помощью зарубежных партнеров.</w:t>
      </w:r>
    </w:p>
    <w:p w14:paraId="393BF932" w14:textId="77777777" w:rsidR="002F4BCE" w:rsidRPr="002E528F" w:rsidRDefault="002F4BCE" w:rsidP="00BD0A4B">
      <w:pPr>
        <w:widowControl w:val="0"/>
        <w:numPr>
          <w:ilvl w:val="0"/>
          <w:numId w:val="17"/>
        </w:numPr>
        <w:tabs>
          <w:tab w:val="left" w:pos="993"/>
        </w:tabs>
        <w:spacing w:after="0" w:line="360" w:lineRule="auto"/>
        <w:ind w:left="0"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оказание прочих услуг.</w:t>
      </w:r>
    </w:p>
    <w:p w14:paraId="4CD3B33A"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Из перечисленного выше понятно, что турфирма формирует туристический пакет из услуг предприятий различных отраслей. Предприятия участвующие в формировании турпакета, образуют инфраструктуру туризма.</w:t>
      </w:r>
    </w:p>
    <w:p w14:paraId="708F9D85"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Отличительной чертой казахстанского туристского продукта является сезонность его характера, что требует принятия определенных мер и развития альтернативных видов туризма в несезон. Инфраструктура, соответствующая вышеуказанным сегментам, имеет определенные требования. Это должны быть простые, относительно недорогие некрупные (в пределах 25-100 мест) объекты размещения (стационарные и временные), расположенные на туристских маршрутах в экологически чистых местах, рассчитанные на пребывание клиентов на одном месте в течение 2-3 дней.</w:t>
      </w:r>
    </w:p>
    <w:p w14:paraId="509AF545"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Инфраструктура туризма в Казахстане представлена совокупностью средств размещения, транспортных средств, объектов питания, развлекательного, познавательного, делового, оздоровительного, спортивного и иного назначения.</w:t>
      </w:r>
    </w:p>
    <w:p w14:paraId="63C03EF1"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Таким образом, основополагающими элементами инфраструктуры являются:</w:t>
      </w:r>
    </w:p>
    <w:p w14:paraId="613B8C73" w14:textId="77777777" w:rsidR="002F4BCE" w:rsidRPr="002E528F" w:rsidRDefault="002F4BCE" w:rsidP="00BD0A4B">
      <w:pPr>
        <w:widowControl w:val="0"/>
        <w:numPr>
          <w:ilvl w:val="0"/>
          <w:numId w:val="17"/>
        </w:numPr>
        <w:tabs>
          <w:tab w:val="left" w:pos="993"/>
        </w:tabs>
        <w:spacing w:after="0" w:line="360" w:lineRule="auto"/>
        <w:ind w:left="0"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транспортная индустрия (воздушный, водный, автомобильный, железнодорожный транспорт);</w:t>
      </w:r>
    </w:p>
    <w:p w14:paraId="4487FD01" w14:textId="77777777" w:rsidR="002F4BCE" w:rsidRPr="002E528F" w:rsidRDefault="002F4BCE" w:rsidP="00BD0A4B">
      <w:pPr>
        <w:widowControl w:val="0"/>
        <w:numPr>
          <w:ilvl w:val="0"/>
          <w:numId w:val="17"/>
        </w:numPr>
        <w:tabs>
          <w:tab w:val="left" w:pos="993"/>
        </w:tabs>
        <w:spacing w:after="0" w:line="360" w:lineRule="auto"/>
        <w:ind w:left="0"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гостиничная индустрия (гостиницы, специализированные средства размещения);</w:t>
      </w:r>
    </w:p>
    <w:p w14:paraId="3001F86A" w14:textId="77777777" w:rsidR="002F4BCE" w:rsidRPr="002E528F" w:rsidRDefault="002F4BCE" w:rsidP="00BD0A4B">
      <w:pPr>
        <w:widowControl w:val="0"/>
        <w:numPr>
          <w:ilvl w:val="0"/>
          <w:numId w:val="17"/>
        </w:numPr>
        <w:tabs>
          <w:tab w:val="left" w:pos="993"/>
        </w:tabs>
        <w:spacing w:after="0" w:line="360" w:lineRule="auto"/>
        <w:ind w:left="0"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индустрия питания (рестораны, кафе, бары, столовые и другие предприятия по поставке готовой пищи);</w:t>
      </w:r>
    </w:p>
    <w:p w14:paraId="56A3C74F" w14:textId="77777777" w:rsidR="002F4BCE" w:rsidRPr="002E528F" w:rsidRDefault="002F4BCE" w:rsidP="00BD0A4B">
      <w:pPr>
        <w:widowControl w:val="0"/>
        <w:numPr>
          <w:ilvl w:val="0"/>
          <w:numId w:val="17"/>
        </w:numPr>
        <w:tabs>
          <w:tab w:val="left" w:pos="993"/>
        </w:tabs>
        <w:spacing w:after="0" w:line="360" w:lineRule="auto"/>
        <w:ind w:left="0"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индустрия развлечений (парки, театры, цирки, музеи и др.).</w:t>
      </w:r>
    </w:p>
    <w:p w14:paraId="64220281"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Каждый элемент инфраструктуры туристической отрасли Казахстана имеет свои специфические особенности. Так, например, в связи с географическим положением, в Казахстане наиболее развитым является автомобильный транспорт. Менее развитыми являются - водный и железнодорожный транспорт, хотя, наибольшее количество туристов прибывают в Казахстан железнодорожным транспортом. </w:t>
      </w:r>
    </w:p>
    <w:p w14:paraId="07C702C8"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Очевидно, что отрасль туризма предполагает параллельное развитие всех элементов и взаимных связей социально-экономического комплекса. При таком условии достигается максимальная эффективность.</w:t>
      </w:r>
    </w:p>
    <w:p w14:paraId="78C2660E"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Кроме того, наряду с основными сегментами функционируют дополнительные, предоставляющие сопутствующие услуги, такие как, банковские и финансовые, информационные, услуги страхования и услуги связи и др.</w:t>
      </w:r>
    </w:p>
    <w:p w14:paraId="54D21827"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Туристские перевозки являются одним из важнейших элементов туристской индустрии. Перевозки туристов в Республике Казахстан осуществляются воздушным, автомобильным и железнодорожным транспортом.</w:t>
      </w:r>
    </w:p>
    <w:p w14:paraId="1AF56DC2"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Подавляющее число туристских компаний Казахстана предоставляют услуги как по отправке граждан Республики Казахстан, так и на прием иностранных граждан из ближнего и дальнего зарубежья и по внутреннему туризму. Сегодня Казахстан имеет авиасообщение со всеми странами мира. Международные полеты наряду с отечественными авиакомпаниями осуществляют ведущие международные авиаперевозчики.</w:t>
      </w:r>
    </w:p>
    <w:p w14:paraId="548059EE"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Важнейшей составляющей турпродукта является транспорт. Ведущая роль в транспортном обслуживании потребностей Республики, стабильно принадлежит железнодорожному, воздушному, автомобильному транспорту, обеспечивающему основной объем перевозок грузов и пассажиров как внутри республиканском, так и в межгосударственном сообщении. В последние годы реальные перспективы развития в транспортном комплексе Республике получил морской транспорт, обеспечивающий Казахстану альтернативные возможности выхода на мировой рынок. Основной объем транзитных перевозок на территории Республики Казахстан осуществляется иностранными автомобилями, в том числе 20% транзитных грузопотоков автомобилями из третьих стран.</w:t>
      </w:r>
    </w:p>
    <w:p w14:paraId="5B06F0FA"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Транзитные воздушные маршруты Казахстана являются выгодными для иностранных авиакомпаний, выполняющих полеты между Европой и Юго-Восточной Азией, так как позволяют значительно сократит, протяженность маршрутов. Имеющийся спрос на использование воздушного транспорта Казахстана требует совершенствования технических средств.</w:t>
      </w:r>
    </w:p>
    <w:p w14:paraId="345787C7"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 водном транспорте, основной транзитный грузопоток идет через порт Актау. Железные дороги в Республики Казахстан, в силу своей обширной территории и экспортно-сырьевой направленности большинства крупных предприятий имеют стратегическое значение для всей отечественной экономики. В обозримом будущем сохранится влияния стоимости услуг железнодорожного транспорта на конкурентоспособность отечественной продукции на внутреннем и внешнем рынках. При этом будет усиливаться конкуренция со стороны других видов транспорта, и в первую очередь автомобильного.</w:t>
      </w:r>
    </w:p>
    <w:p w14:paraId="1D00B8C8"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Железнодорожная сеть наиболее развита в северной части Казахстана, где проходят магистрали бывшей общесоюзной системы Восток-Запад. На остальной территории Республики, сеть не достаточна развита и сформирована, на это выделено с бюджетного фонда. Транспортная сеть позволяет связать функционирующие на определенной территории объекты экономики, транспорт, внедренный в транспортную сеть, определяет доступность использования туристских зон. Таким образом, транспорт способствует развитию туризма в регионах, но в то же время на долю транспорта приходится до 70% химического и до 90% шумового загрязнения среды, что несомненно наносит вред экологии.</w:t>
      </w:r>
    </w:p>
    <w:p w14:paraId="3FBDA22E"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 таблице 5 приведены темпы изменения пассажирооборота по разным видам казахстанского транспорта за период с 2003-2006 года.</w:t>
      </w:r>
    </w:p>
    <w:p w14:paraId="69038A29" w14:textId="77777777" w:rsidR="00BD0A4B" w:rsidRPr="002E528F" w:rsidRDefault="00BD0A4B" w:rsidP="00BD0A4B">
      <w:pPr>
        <w:widowControl w:val="0"/>
        <w:spacing w:after="0" w:line="360" w:lineRule="auto"/>
        <w:ind w:firstLine="709"/>
        <w:jc w:val="both"/>
        <w:rPr>
          <w:rFonts w:ascii="Times New Roman" w:hAnsi="Times New Roman"/>
          <w:noProof/>
          <w:color w:val="000000"/>
          <w:sz w:val="28"/>
          <w:szCs w:val="28"/>
        </w:rPr>
      </w:pPr>
    </w:p>
    <w:p w14:paraId="47D843BA"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Таблица 5</w:t>
      </w:r>
    </w:p>
    <w:p w14:paraId="4EAB0193"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Динамика роста пассажирских перевозок за 2003 – 2006 гг.</w:t>
      </w:r>
    </w:p>
    <w:p w14:paraId="1168376D"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(данные Агентства по статистике Республики Казахстан)</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85"/>
        <w:gridCol w:w="866"/>
        <w:gridCol w:w="866"/>
        <w:gridCol w:w="880"/>
        <w:gridCol w:w="866"/>
        <w:gridCol w:w="867"/>
        <w:gridCol w:w="1042"/>
        <w:gridCol w:w="966"/>
        <w:gridCol w:w="1007"/>
      </w:tblGrid>
      <w:tr w:rsidR="00BD0A4B" w:rsidRPr="002E528F" w14:paraId="0F692E3F" w14:textId="77777777" w:rsidTr="00BD0A4B">
        <w:trPr>
          <w:trHeight w:val="23"/>
        </w:trPr>
        <w:tc>
          <w:tcPr>
            <w:tcW w:w="1067" w:type="pct"/>
            <w:vMerge w:val="restart"/>
          </w:tcPr>
          <w:p w14:paraId="66230DF6" w14:textId="77777777" w:rsidR="002F4BCE" w:rsidRPr="002E528F" w:rsidRDefault="002F4BCE" w:rsidP="00BD0A4B">
            <w:pPr>
              <w:pStyle w:val="a9"/>
              <w:widowControl w:val="0"/>
              <w:spacing w:before="0" w:after="0" w:line="360" w:lineRule="auto"/>
              <w:ind w:firstLine="0"/>
              <w:rPr>
                <w:rFonts w:ascii="Times New Roman" w:hAnsi="Times New Roman"/>
                <w:noProof/>
                <w:color w:val="000000"/>
                <w:sz w:val="20"/>
              </w:rPr>
            </w:pPr>
            <w:r w:rsidRPr="002E528F">
              <w:rPr>
                <w:rFonts w:ascii="Times New Roman" w:hAnsi="Times New Roman"/>
                <w:noProof/>
                <w:color w:val="000000"/>
                <w:sz w:val="20"/>
              </w:rPr>
              <w:t>Вид транспорта</w:t>
            </w:r>
          </w:p>
        </w:tc>
        <w:tc>
          <w:tcPr>
            <w:tcW w:w="909" w:type="pct"/>
            <w:gridSpan w:val="2"/>
          </w:tcPr>
          <w:p w14:paraId="69DB8D80" w14:textId="77777777" w:rsidR="002F4BCE" w:rsidRPr="002E528F" w:rsidRDefault="002F4BCE" w:rsidP="00BD0A4B">
            <w:pPr>
              <w:pStyle w:val="a9"/>
              <w:widowControl w:val="0"/>
              <w:spacing w:before="0" w:after="0" w:line="360" w:lineRule="auto"/>
              <w:ind w:firstLine="0"/>
              <w:rPr>
                <w:rFonts w:ascii="Times New Roman" w:hAnsi="Times New Roman"/>
                <w:noProof/>
                <w:color w:val="000000"/>
                <w:sz w:val="20"/>
              </w:rPr>
            </w:pPr>
            <w:r w:rsidRPr="002E528F">
              <w:rPr>
                <w:rFonts w:ascii="Times New Roman" w:hAnsi="Times New Roman"/>
                <w:noProof/>
                <w:color w:val="000000"/>
                <w:sz w:val="20"/>
              </w:rPr>
              <w:t>2003</w:t>
            </w:r>
          </w:p>
        </w:tc>
        <w:tc>
          <w:tcPr>
            <w:tcW w:w="934" w:type="pct"/>
            <w:gridSpan w:val="2"/>
          </w:tcPr>
          <w:p w14:paraId="26D0605C" w14:textId="77777777" w:rsidR="002F4BCE" w:rsidRPr="002E528F" w:rsidRDefault="002F4BCE" w:rsidP="00BD0A4B">
            <w:pPr>
              <w:pStyle w:val="a9"/>
              <w:widowControl w:val="0"/>
              <w:spacing w:before="0" w:after="0" w:line="360" w:lineRule="auto"/>
              <w:ind w:firstLine="0"/>
              <w:rPr>
                <w:rFonts w:ascii="Times New Roman" w:hAnsi="Times New Roman"/>
                <w:noProof/>
                <w:color w:val="000000"/>
                <w:sz w:val="20"/>
              </w:rPr>
            </w:pPr>
            <w:r w:rsidRPr="002E528F">
              <w:rPr>
                <w:rFonts w:ascii="Times New Roman" w:hAnsi="Times New Roman"/>
                <w:noProof/>
                <w:color w:val="000000"/>
                <w:sz w:val="20"/>
              </w:rPr>
              <w:t>2004</w:t>
            </w:r>
          </w:p>
        </w:tc>
        <w:tc>
          <w:tcPr>
            <w:tcW w:w="1030" w:type="pct"/>
            <w:gridSpan w:val="2"/>
          </w:tcPr>
          <w:p w14:paraId="230D82BD" w14:textId="77777777" w:rsidR="002F4BCE" w:rsidRPr="002E528F" w:rsidRDefault="002F4BCE" w:rsidP="00BD0A4B">
            <w:pPr>
              <w:pStyle w:val="a9"/>
              <w:widowControl w:val="0"/>
              <w:spacing w:before="0" w:after="0" w:line="360" w:lineRule="auto"/>
              <w:ind w:firstLine="0"/>
              <w:rPr>
                <w:rFonts w:ascii="Times New Roman" w:hAnsi="Times New Roman"/>
                <w:noProof/>
                <w:color w:val="000000"/>
                <w:sz w:val="20"/>
              </w:rPr>
            </w:pPr>
            <w:r w:rsidRPr="002E528F">
              <w:rPr>
                <w:rFonts w:ascii="Times New Roman" w:hAnsi="Times New Roman"/>
                <w:noProof/>
                <w:color w:val="000000"/>
                <w:sz w:val="20"/>
              </w:rPr>
              <w:t>2005</w:t>
            </w:r>
          </w:p>
        </w:tc>
        <w:tc>
          <w:tcPr>
            <w:tcW w:w="1060" w:type="pct"/>
            <w:gridSpan w:val="2"/>
          </w:tcPr>
          <w:p w14:paraId="585D53EA" w14:textId="77777777" w:rsidR="002F4BCE" w:rsidRPr="002E528F" w:rsidRDefault="002F4BCE" w:rsidP="00BD0A4B">
            <w:pPr>
              <w:pStyle w:val="a9"/>
              <w:widowControl w:val="0"/>
              <w:spacing w:before="0" w:after="0" w:line="360" w:lineRule="auto"/>
              <w:ind w:firstLine="0"/>
              <w:rPr>
                <w:rFonts w:ascii="Times New Roman" w:hAnsi="Times New Roman"/>
                <w:noProof/>
                <w:color w:val="000000"/>
                <w:sz w:val="20"/>
              </w:rPr>
            </w:pPr>
            <w:r w:rsidRPr="002E528F">
              <w:rPr>
                <w:rFonts w:ascii="Times New Roman" w:hAnsi="Times New Roman"/>
                <w:noProof/>
                <w:color w:val="000000"/>
                <w:sz w:val="20"/>
              </w:rPr>
              <w:t>2006</w:t>
            </w:r>
          </w:p>
        </w:tc>
      </w:tr>
      <w:tr w:rsidR="00BD0A4B" w:rsidRPr="002E528F" w14:paraId="2A9C4CE0" w14:textId="77777777" w:rsidTr="00BD0A4B">
        <w:trPr>
          <w:trHeight w:val="23"/>
        </w:trPr>
        <w:tc>
          <w:tcPr>
            <w:tcW w:w="1067" w:type="pct"/>
            <w:vMerge/>
          </w:tcPr>
          <w:p w14:paraId="511FF27D" w14:textId="77777777" w:rsidR="002F4BCE" w:rsidRPr="002E528F" w:rsidRDefault="002F4BCE" w:rsidP="00BD0A4B">
            <w:pPr>
              <w:widowControl w:val="0"/>
              <w:spacing w:after="0" w:line="360" w:lineRule="auto"/>
              <w:jc w:val="both"/>
              <w:rPr>
                <w:rFonts w:ascii="Times New Roman" w:hAnsi="Times New Roman"/>
                <w:noProof/>
                <w:color w:val="000000"/>
                <w:sz w:val="20"/>
                <w:szCs w:val="24"/>
              </w:rPr>
            </w:pPr>
          </w:p>
        </w:tc>
        <w:tc>
          <w:tcPr>
            <w:tcW w:w="459" w:type="pct"/>
          </w:tcPr>
          <w:p w14:paraId="51A689D0" w14:textId="77777777" w:rsidR="002F4BCE" w:rsidRPr="002E528F" w:rsidRDefault="002F4BCE" w:rsidP="00BD0A4B">
            <w:pPr>
              <w:pStyle w:val="a9"/>
              <w:widowControl w:val="0"/>
              <w:spacing w:before="0" w:after="0" w:line="360" w:lineRule="auto"/>
              <w:ind w:firstLine="0"/>
              <w:rPr>
                <w:rFonts w:ascii="Times New Roman" w:hAnsi="Times New Roman"/>
                <w:noProof/>
                <w:color w:val="000000"/>
                <w:sz w:val="20"/>
              </w:rPr>
            </w:pPr>
            <w:r w:rsidRPr="002E528F">
              <w:rPr>
                <w:rFonts w:ascii="Times New Roman" w:hAnsi="Times New Roman"/>
                <w:noProof/>
                <w:color w:val="000000"/>
                <w:sz w:val="20"/>
              </w:rPr>
              <w:t>млн. чел.</w:t>
            </w:r>
          </w:p>
        </w:tc>
        <w:tc>
          <w:tcPr>
            <w:tcW w:w="450" w:type="pct"/>
          </w:tcPr>
          <w:p w14:paraId="7D01D9AF" w14:textId="77777777" w:rsidR="002F4BCE" w:rsidRPr="002E528F" w:rsidRDefault="002F4BCE" w:rsidP="00BD0A4B">
            <w:pPr>
              <w:pStyle w:val="a9"/>
              <w:widowControl w:val="0"/>
              <w:spacing w:before="0" w:after="0" w:line="360" w:lineRule="auto"/>
              <w:ind w:firstLine="0"/>
              <w:rPr>
                <w:rFonts w:ascii="Times New Roman" w:hAnsi="Times New Roman"/>
                <w:noProof/>
                <w:color w:val="000000"/>
                <w:sz w:val="20"/>
              </w:rPr>
            </w:pPr>
            <w:r w:rsidRPr="002E528F">
              <w:rPr>
                <w:rFonts w:ascii="Times New Roman" w:hAnsi="Times New Roman"/>
                <w:noProof/>
                <w:color w:val="000000"/>
                <w:sz w:val="20"/>
              </w:rPr>
              <w:t xml:space="preserve">млн. пкм </w:t>
            </w:r>
          </w:p>
        </w:tc>
        <w:tc>
          <w:tcPr>
            <w:tcW w:w="475" w:type="pct"/>
          </w:tcPr>
          <w:p w14:paraId="4B0908B5" w14:textId="77777777" w:rsidR="002F4BCE" w:rsidRPr="002E528F" w:rsidRDefault="002F4BCE" w:rsidP="00BD0A4B">
            <w:pPr>
              <w:pStyle w:val="a9"/>
              <w:widowControl w:val="0"/>
              <w:spacing w:before="0" w:after="0" w:line="360" w:lineRule="auto"/>
              <w:ind w:firstLine="0"/>
              <w:rPr>
                <w:rFonts w:ascii="Times New Roman" w:hAnsi="Times New Roman"/>
                <w:noProof/>
                <w:color w:val="000000"/>
                <w:sz w:val="20"/>
              </w:rPr>
            </w:pPr>
            <w:r w:rsidRPr="002E528F">
              <w:rPr>
                <w:rFonts w:ascii="Times New Roman" w:hAnsi="Times New Roman"/>
                <w:noProof/>
                <w:color w:val="000000"/>
                <w:sz w:val="20"/>
              </w:rPr>
              <w:t xml:space="preserve">млн. чел. </w:t>
            </w:r>
          </w:p>
        </w:tc>
        <w:tc>
          <w:tcPr>
            <w:tcW w:w="459" w:type="pct"/>
          </w:tcPr>
          <w:p w14:paraId="349FE497" w14:textId="77777777" w:rsidR="002F4BCE" w:rsidRPr="002E528F" w:rsidRDefault="002F4BCE" w:rsidP="00BD0A4B">
            <w:pPr>
              <w:pStyle w:val="a9"/>
              <w:widowControl w:val="0"/>
              <w:spacing w:before="0" w:after="0" w:line="360" w:lineRule="auto"/>
              <w:ind w:firstLine="0"/>
              <w:rPr>
                <w:rFonts w:ascii="Times New Roman" w:hAnsi="Times New Roman"/>
                <w:noProof/>
                <w:color w:val="000000"/>
                <w:sz w:val="20"/>
              </w:rPr>
            </w:pPr>
            <w:r w:rsidRPr="002E528F">
              <w:rPr>
                <w:rFonts w:ascii="Times New Roman" w:hAnsi="Times New Roman"/>
                <w:noProof/>
                <w:color w:val="000000"/>
                <w:sz w:val="20"/>
              </w:rPr>
              <w:t>млн. пкм</w:t>
            </w:r>
          </w:p>
        </w:tc>
        <w:tc>
          <w:tcPr>
            <w:tcW w:w="468" w:type="pct"/>
          </w:tcPr>
          <w:p w14:paraId="751150B7" w14:textId="77777777" w:rsidR="002F4BCE" w:rsidRPr="002E528F" w:rsidRDefault="002F4BCE" w:rsidP="00BD0A4B">
            <w:pPr>
              <w:pStyle w:val="a9"/>
              <w:widowControl w:val="0"/>
              <w:spacing w:before="0" w:after="0" w:line="360" w:lineRule="auto"/>
              <w:ind w:firstLine="0"/>
              <w:rPr>
                <w:rFonts w:ascii="Times New Roman" w:hAnsi="Times New Roman"/>
                <w:noProof/>
                <w:color w:val="000000"/>
                <w:sz w:val="20"/>
              </w:rPr>
            </w:pPr>
            <w:r w:rsidRPr="002E528F">
              <w:rPr>
                <w:rFonts w:ascii="Times New Roman" w:hAnsi="Times New Roman"/>
                <w:noProof/>
                <w:color w:val="000000"/>
                <w:sz w:val="20"/>
              </w:rPr>
              <w:t>млн. чел.</w:t>
            </w:r>
          </w:p>
        </w:tc>
        <w:tc>
          <w:tcPr>
            <w:tcW w:w="561" w:type="pct"/>
          </w:tcPr>
          <w:p w14:paraId="345270D8" w14:textId="77777777" w:rsidR="002F4BCE" w:rsidRPr="002E528F" w:rsidRDefault="002F4BCE" w:rsidP="00BD0A4B">
            <w:pPr>
              <w:pStyle w:val="a9"/>
              <w:widowControl w:val="0"/>
              <w:spacing w:before="0" w:after="0" w:line="360" w:lineRule="auto"/>
              <w:ind w:firstLine="0"/>
              <w:rPr>
                <w:rFonts w:ascii="Times New Roman" w:hAnsi="Times New Roman"/>
                <w:noProof/>
                <w:color w:val="000000"/>
                <w:sz w:val="20"/>
              </w:rPr>
            </w:pPr>
            <w:r w:rsidRPr="002E528F">
              <w:rPr>
                <w:rFonts w:ascii="Times New Roman" w:hAnsi="Times New Roman"/>
                <w:noProof/>
                <w:color w:val="000000"/>
                <w:sz w:val="20"/>
              </w:rPr>
              <w:t>млн. пкм</w:t>
            </w:r>
          </w:p>
        </w:tc>
        <w:tc>
          <w:tcPr>
            <w:tcW w:w="517" w:type="pct"/>
          </w:tcPr>
          <w:p w14:paraId="59BFEBC1" w14:textId="77777777" w:rsidR="002F4BCE" w:rsidRPr="002E528F" w:rsidRDefault="002F4BCE" w:rsidP="00BD0A4B">
            <w:pPr>
              <w:pStyle w:val="a9"/>
              <w:widowControl w:val="0"/>
              <w:spacing w:before="0" w:after="0" w:line="360" w:lineRule="auto"/>
              <w:ind w:firstLine="0"/>
              <w:rPr>
                <w:rFonts w:ascii="Times New Roman" w:hAnsi="Times New Roman"/>
                <w:noProof/>
                <w:color w:val="000000"/>
                <w:sz w:val="20"/>
              </w:rPr>
            </w:pPr>
            <w:r w:rsidRPr="002E528F">
              <w:rPr>
                <w:rFonts w:ascii="Times New Roman" w:hAnsi="Times New Roman"/>
                <w:noProof/>
                <w:color w:val="000000"/>
                <w:sz w:val="20"/>
              </w:rPr>
              <w:t>млн. чел.</w:t>
            </w:r>
          </w:p>
        </w:tc>
        <w:tc>
          <w:tcPr>
            <w:tcW w:w="543" w:type="pct"/>
          </w:tcPr>
          <w:p w14:paraId="32C42A6C" w14:textId="77777777" w:rsidR="002F4BCE" w:rsidRPr="002E528F" w:rsidRDefault="002F4BCE" w:rsidP="00BD0A4B">
            <w:pPr>
              <w:pStyle w:val="a9"/>
              <w:widowControl w:val="0"/>
              <w:spacing w:before="0" w:after="0" w:line="360" w:lineRule="auto"/>
              <w:ind w:firstLine="0"/>
              <w:rPr>
                <w:rFonts w:ascii="Times New Roman" w:hAnsi="Times New Roman"/>
                <w:noProof/>
                <w:color w:val="000000"/>
                <w:sz w:val="20"/>
              </w:rPr>
            </w:pPr>
            <w:r w:rsidRPr="002E528F">
              <w:rPr>
                <w:rFonts w:ascii="Times New Roman" w:hAnsi="Times New Roman"/>
                <w:noProof/>
                <w:color w:val="000000"/>
                <w:sz w:val="20"/>
              </w:rPr>
              <w:t>млн. пкм</w:t>
            </w:r>
          </w:p>
        </w:tc>
      </w:tr>
      <w:tr w:rsidR="00BD0A4B" w:rsidRPr="002E528F" w14:paraId="08D2B2E4" w14:textId="77777777" w:rsidTr="00BD0A4B">
        <w:trPr>
          <w:trHeight w:val="23"/>
        </w:trPr>
        <w:tc>
          <w:tcPr>
            <w:tcW w:w="1067" w:type="pct"/>
          </w:tcPr>
          <w:p w14:paraId="493DE678" w14:textId="77777777" w:rsidR="002F4BCE" w:rsidRPr="002E528F" w:rsidRDefault="002F4BCE" w:rsidP="00BD0A4B">
            <w:pPr>
              <w:widowControl w:val="0"/>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1</w:t>
            </w:r>
          </w:p>
        </w:tc>
        <w:tc>
          <w:tcPr>
            <w:tcW w:w="459" w:type="pct"/>
          </w:tcPr>
          <w:p w14:paraId="66BF732A" w14:textId="77777777" w:rsidR="002F4BCE" w:rsidRPr="002E528F" w:rsidRDefault="002F4BCE" w:rsidP="00BD0A4B">
            <w:pPr>
              <w:pStyle w:val="a9"/>
              <w:widowControl w:val="0"/>
              <w:spacing w:before="0" w:after="0" w:line="360" w:lineRule="auto"/>
              <w:ind w:firstLine="0"/>
              <w:rPr>
                <w:rFonts w:ascii="Times New Roman" w:hAnsi="Times New Roman"/>
                <w:noProof/>
                <w:color w:val="000000"/>
                <w:sz w:val="20"/>
              </w:rPr>
            </w:pPr>
            <w:r w:rsidRPr="002E528F">
              <w:rPr>
                <w:rFonts w:ascii="Times New Roman" w:hAnsi="Times New Roman"/>
                <w:noProof/>
                <w:color w:val="000000"/>
                <w:sz w:val="20"/>
              </w:rPr>
              <w:t>2</w:t>
            </w:r>
          </w:p>
        </w:tc>
        <w:tc>
          <w:tcPr>
            <w:tcW w:w="450" w:type="pct"/>
          </w:tcPr>
          <w:p w14:paraId="59B20FD6" w14:textId="77777777" w:rsidR="002F4BCE" w:rsidRPr="002E528F" w:rsidRDefault="002F4BCE" w:rsidP="00BD0A4B">
            <w:pPr>
              <w:pStyle w:val="a9"/>
              <w:widowControl w:val="0"/>
              <w:spacing w:before="0" w:after="0" w:line="360" w:lineRule="auto"/>
              <w:ind w:firstLine="0"/>
              <w:rPr>
                <w:rFonts w:ascii="Times New Roman" w:hAnsi="Times New Roman"/>
                <w:noProof/>
                <w:color w:val="000000"/>
                <w:sz w:val="20"/>
              </w:rPr>
            </w:pPr>
            <w:r w:rsidRPr="002E528F">
              <w:rPr>
                <w:rFonts w:ascii="Times New Roman" w:hAnsi="Times New Roman"/>
                <w:noProof/>
                <w:color w:val="000000"/>
                <w:sz w:val="20"/>
              </w:rPr>
              <w:t>3</w:t>
            </w:r>
          </w:p>
        </w:tc>
        <w:tc>
          <w:tcPr>
            <w:tcW w:w="475" w:type="pct"/>
          </w:tcPr>
          <w:p w14:paraId="1F166F11" w14:textId="77777777" w:rsidR="002F4BCE" w:rsidRPr="002E528F" w:rsidRDefault="002F4BCE" w:rsidP="00BD0A4B">
            <w:pPr>
              <w:pStyle w:val="a9"/>
              <w:widowControl w:val="0"/>
              <w:spacing w:before="0" w:after="0" w:line="360" w:lineRule="auto"/>
              <w:ind w:firstLine="0"/>
              <w:rPr>
                <w:rFonts w:ascii="Times New Roman" w:hAnsi="Times New Roman"/>
                <w:noProof/>
                <w:color w:val="000000"/>
                <w:sz w:val="20"/>
              </w:rPr>
            </w:pPr>
            <w:r w:rsidRPr="002E528F">
              <w:rPr>
                <w:rFonts w:ascii="Times New Roman" w:hAnsi="Times New Roman"/>
                <w:noProof/>
                <w:color w:val="000000"/>
                <w:sz w:val="20"/>
              </w:rPr>
              <w:t>4</w:t>
            </w:r>
          </w:p>
        </w:tc>
        <w:tc>
          <w:tcPr>
            <w:tcW w:w="459" w:type="pct"/>
          </w:tcPr>
          <w:p w14:paraId="3AAFAF5A" w14:textId="77777777" w:rsidR="002F4BCE" w:rsidRPr="002E528F" w:rsidRDefault="002F4BCE" w:rsidP="00BD0A4B">
            <w:pPr>
              <w:pStyle w:val="a9"/>
              <w:widowControl w:val="0"/>
              <w:spacing w:before="0" w:after="0" w:line="360" w:lineRule="auto"/>
              <w:ind w:firstLine="0"/>
              <w:rPr>
                <w:rFonts w:ascii="Times New Roman" w:hAnsi="Times New Roman"/>
                <w:noProof/>
                <w:color w:val="000000"/>
                <w:sz w:val="20"/>
              </w:rPr>
            </w:pPr>
            <w:r w:rsidRPr="002E528F">
              <w:rPr>
                <w:rFonts w:ascii="Times New Roman" w:hAnsi="Times New Roman"/>
                <w:noProof/>
                <w:color w:val="000000"/>
                <w:sz w:val="20"/>
              </w:rPr>
              <w:t>5</w:t>
            </w:r>
          </w:p>
        </w:tc>
        <w:tc>
          <w:tcPr>
            <w:tcW w:w="468" w:type="pct"/>
          </w:tcPr>
          <w:p w14:paraId="00E6D0D0" w14:textId="77777777" w:rsidR="002F4BCE" w:rsidRPr="002E528F" w:rsidRDefault="002F4BCE" w:rsidP="00BD0A4B">
            <w:pPr>
              <w:pStyle w:val="a9"/>
              <w:widowControl w:val="0"/>
              <w:spacing w:before="0" w:after="0" w:line="360" w:lineRule="auto"/>
              <w:ind w:firstLine="0"/>
              <w:rPr>
                <w:rFonts w:ascii="Times New Roman" w:hAnsi="Times New Roman"/>
                <w:noProof/>
                <w:color w:val="000000"/>
                <w:sz w:val="20"/>
              </w:rPr>
            </w:pPr>
            <w:r w:rsidRPr="002E528F">
              <w:rPr>
                <w:rFonts w:ascii="Times New Roman" w:hAnsi="Times New Roman"/>
                <w:noProof/>
                <w:color w:val="000000"/>
                <w:sz w:val="20"/>
              </w:rPr>
              <w:t>6</w:t>
            </w:r>
          </w:p>
        </w:tc>
        <w:tc>
          <w:tcPr>
            <w:tcW w:w="561" w:type="pct"/>
          </w:tcPr>
          <w:p w14:paraId="31E5691F" w14:textId="77777777" w:rsidR="002F4BCE" w:rsidRPr="002E528F" w:rsidRDefault="002F4BCE" w:rsidP="00BD0A4B">
            <w:pPr>
              <w:pStyle w:val="a9"/>
              <w:widowControl w:val="0"/>
              <w:spacing w:before="0" w:after="0" w:line="360" w:lineRule="auto"/>
              <w:ind w:firstLine="0"/>
              <w:rPr>
                <w:rFonts w:ascii="Times New Roman" w:hAnsi="Times New Roman"/>
                <w:noProof/>
                <w:color w:val="000000"/>
                <w:sz w:val="20"/>
              </w:rPr>
            </w:pPr>
            <w:r w:rsidRPr="002E528F">
              <w:rPr>
                <w:rFonts w:ascii="Times New Roman" w:hAnsi="Times New Roman"/>
                <w:noProof/>
                <w:color w:val="000000"/>
                <w:sz w:val="20"/>
              </w:rPr>
              <w:t>7</w:t>
            </w:r>
          </w:p>
        </w:tc>
        <w:tc>
          <w:tcPr>
            <w:tcW w:w="517" w:type="pct"/>
          </w:tcPr>
          <w:p w14:paraId="48FE8E86" w14:textId="77777777" w:rsidR="002F4BCE" w:rsidRPr="002E528F" w:rsidRDefault="002F4BCE" w:rsidP="00BD0A4B">
            <w:pPr>
              <w:pStyle w:val="a9"/>
              <w:widowControl w:val="0"/>
              <w:spacing w:before="0" w:after="0" w:line="360" w:lineRule="auto"/>
              <w:ind w:firstLine="0"/>
              <w:rPr>
                <w:rFonts w:ascii="Times New Roman" w:hAnsi="Times New Roman"/>
                <w:noProof/>
                <w:color w:val="000000"/>
                <w:sz w:val="20"/>
              </w:rPr>
            </w:pPr>
            <w:r w:rsidRPr="002E528F">
              <w:rPr>
                <w:rFonts w:ascii="Times New Roman" w:hAnsi="Times New Roman"/>
                <w:noProof/>
                <w:color w:val="000000"/>
                <w:sz w:val="20"/>
              </w:rPr>
              <w:t>8</w:t>
            </w:r>
          </w:p>
        </w:tc>
        <w:tc>
          <w:tcPr>
            <w:tcW w:w="543" w:type="pct"/>
          </w:tcPr>
          <w:p w14:paraId="68AE7BDD" w14:textId="77777777" w:rsidR="002F4BCE" w:rsidRPr="002E528F" w:rsidRDefault="002F4BCE" w:rsidP="00BD0A4B">
            <w:pPr>
              <w:pStyle w:val="a9"/>
              <w:widowControl w:val="0"/>
              <w:spacing w:before="0" w:after="0" w:line="360" w:lineRule="auto"/>
              <w:ind w:firstLine="0"/>
              <w:rPr>
                <w:rFonts w:ascii="Times New Roman" w:hAnsi="Times New Roman"/>
                <w:noProof/>
                <w:color w:val="000000"/>
                <w:sz w:val="20"/>
              </w:rPr>
            </w:pPr>
            <w:r w:rsidRPr="002E528F">
              <w:rPr>
                <w:rFonts w:ascii="Times New Roman" w:hAnsi="Times New Roman"/>
                <w:noProof/>
                <w:color w:val="000000"/>
                <w:sz w:val="20"/>
              </w:rPr>
              <w:t>9</w:t>
            </w:r>
          </w:p>
        </w:tc>
      </w:tr>
      <w:tr w:rsidR="00BD0A4B" w:rsidRPr="002E528F" w14:paraId="037136D2" w14:textId="77777777" w:rsidTr="00BD0A4B">
        <w:trPr>
          <w:trHeight w:val="23"/>
        </w:trPr>
        <w:tc>
          <w:tcPr>
            <w:tcW w:w="1067" w:type="pct"/>
          </w:tcPr>
          <w:p w14:paraId="162593FF" w14:textId="77777777" w:rsidR="002F4BCE" w:rsidRPr="002E528F" w:rsidRDefault="002F4BCE" w:rsidP="00BD0A4B">
            <w:pPr>
              <w:widowControl w:val="0"/>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железнодорожный</w:t>
            </w:r>
          </w:p>
        </w:tc>
        <w:tc>
          <w:tcPr>
            <w:tcW w:w="459" w:type="pct"/>
          </w:tcPr>
          <w:p w14:paraId="3AAB55D5" w14:textId="77777777" w:rsidR="002F4BCE" w:rsidRPr="002E528F" w:rsidRDefault="002F4BCE" w:rsidP="00BD0A4B">
            <w:pPr>
              <w:pStyle w:val="a9"/>
              <w:widowControl w:val="0"/>
              <w:spacing w:before="0" w:after="0" w:line="360" w:lineRule="auto"/>
              <w:ind w:firstLine="0"/>
              <w:rPr>
                <w:rFonts w:ascii="Times New Roman" w:hAnsi="Times New Roman"/>
                <w:noProof/>
                <w:color w:val="000000"/>
                <w:sz w:val="20"/>
              </w:rPr>
            </w:pPr>
            <w:r w:rsidRPr="002E528F">
              <w:rPr>
                <w:rFonts w:ascii="Times New Roman" w:hAnsi="Times New Roman"/>
                <w:noProof/>
                <w:color w:val="000000"/>
                <w:sz w:val="20"/>
              </w:rPr>
              <w:t>17,6</w:t>
            </w:r>
          </w:p>
        </w:tc>
        <w:tc>
          <w:tcPr>
            <w:tcW w:w="450" w:type="pct"/>
          </w:tcPr>
          <w:p w14:paraId="5A08AF0F" w14:textId="77777777" w:rsidR="002F4BCE" w:rsidRPr="002E528F" w:rsidRDefault="002F4BCE" w:rsidP="00BD0A4B">
            <w:pPr>
              <w:pStyle w:val="a9"/>
              <w:widowControl w:val="0"/>
              <w:spacing w:before="0" w:after="0" w:line="360" w:lineRule="auto"/>
              <w:ind w:firstLine="0"/>
              <w:rPr>
                <w:rFonts w:ascii="Times New Roman" w:hAnsi="Times New Roman"/>
                <w:noProof/>
                <w:color w:val="000000"/>
                <w:sz w:val="20"/>
              </w:rPr>
            </w:pPr>
            <w:r w:rsidRPr="002E528F">
              <w:rPr>
                <w:rFonts w:ascii="Times New Roman" w:hAnsi="Times New Roman"/>
                <w:noProof/>
                <w:color w:val="000000"/>
                <w:sz w:val="20"/>
              </w:rPr>
              <w:t>10686</w:t>
            </w:r>
          </w:p>
        </w:tc>
        <w:tc>
          <w:tcPr>
            <w:tcW w:w="475" w:type="pct"/>
          </w:tcPr>
          <w:p w14:paraId="1A30B4C2" w14:textId="77777777" w:rsidR="002F4BCE" w:rsidRPr="002E528F" w:rsidRDefault="002F4BCE" w:rsidP="00BD0A4B">
            <w:pPr>
              <w:pStyle w:val="a9"/>
              <w:widowControl w:val="0"/>
              <w:spacing w:before="0" w:after="0" w:line="360" w:lineRule="auto"/>
              <w:ind w:firstLine="0"/>
              <w:rPr>
                <w:rFonts w:ascii="Times New Roman" w:hAnsi="Times New Roman"/>
                <w:noProof/>
                <w:color w:val="000000"/>
                <w:sz w:val="20"/>
              </w:rPr>
            </w:pPr>
            <w:r w:rsidRPr="002E528F">
              <w:rPr>
                <w:rFonts w:ascii="Times New Roman" w:hAnsi="Times New Roman"/>
                <w:noProof/>
                <w:color w:val="000000"/>
                <w:sz w:val="20"/>
              </w:rPr>
              <w:t>16,4</w:t>
            </w:r>
          </w:p>
        </w:tc>
        <w:tc>
          <w:tcPr>
            <w:tcW w:w="459" w:type="pct"/>
          </w:tcPr>
          <w:p w14:paraId="599335F1" w14:textId="77777777" w:rsidR="002F4BCE" w:rsidRPr="002E528F" w:rsidRDefault="002F4BCE" w:rsidP="00BD0A4B">
            <w:pPr>
              <w:pStyle w:val="a9"/>
              <w:widowControl w:val="0"/>
              <w:spacing w:before="0" w:after="0" w:line="360" w:lineRule="auto"/>
              <w:ind w:firstLine="0"/>
              <w:rPr>
                <w:rFonts w:ascii="Times New Roman" w:hAnsi="Times New Roman"/>
                <w:noProof/>
                <w:color w:val="000000"/>
                <w:sz w:val="20"/>
              </w:rPr>
            </w:pPr>
            <w:r w:rsidRPr="002E528F">
              <w:rPr>
                <w:rFonts w:ascii="Times New Roman" w:hAnsi="Times New Roman"/>
                <w:noProof/>
                <w:color w:val="000000"/>
                <w:sz w:val="20"/>
              </w:rPr>
              <w:t>11849</w:t>
            </w:r>
          </w:p>
        </w:tc>
        <w:tc>
          <w:tcPr>
            <w:tcW w:w="468" w:type="pct"/>
          </w:tcPr>
          <w:p w14:paraId="7F89329E" w14:textId="77777777" w:rsidR="002F4BCE" w:rsidRPr="002E528F" w:rsidRDefault="002F4BCE" w:rsidP="00BD0A4B">
            <w:pPr>
              <w:pStyle w:val="a9"/>
              <w:widowControl w:val="0"/>
              <w:spacing w:before="0" w:after="0" w:line="360" w:lineRule="auto"/>
              <w:ind w:firstLine="0"/>
              <w:rPr>
                <w:rFonts w:ascii="Times New Roman" w:hAnsi="Times New Roman"/>
                <w:noProof/>
                <w:color w:val="000000"/>
                <w:sz w:val="20"/>
              </w:rPr>
            </w:pPr>
            <w:r w:rsidRPr="002E528F">
              <w:rPr>
                <w:rFonts w:ascii="Times New Roman" w:hAnsi="Times New Roman"/>
                <w:noProof/>
                <w:color w:val="000000"/>
                <w:sz w:val="20"/>
              </w:rPr>
              <w:t>16,5</w:t>
            </w:r>
          </w:p>
        </w:tc>
        <w:tc>
          <w:tcPr>
            <w:tcW w:w="561" w:type="pct"/>
          </w:tcPr>
          <w:p w14:paraId="4D67CFF5" w14:textId="77777777" w:rsidR="002F4BCE" w:rsidRPr="002E528F" w:rsidRDefault="002F4BCE" w:rsidP="00BD0A4B">
            <w:pPr>
              <w:pStyle w:val="a9"/>
              <w:widowControl w:val="0"/>
              <w:spacing w:before="0" w:after="0" w:line="360" w:lineRule="auto"/>
              <w:ind w:firstLine="0"/>
              <w:rPr>
                <w:rFonts w:ascii="Times New Roman" w:hAnsi="Times New Roman"/>
                <w:noProof/>
                <w:color w:val="000000"/>
                <w:sz w:val="20"/>
              </w:rPr>
            </w:pPr>
            <w:r w:rsidRPr="002E528F">
              <w:rPr>
                <w:rFonts w:ascii="Times New Roman" w:hAnsi="Times New Roman"/>
                <w:noProof/>
                <w:color w:val="000000"/>
                <w:sz w:val="20"/>
              </w:rPr>
              <w:t>12136</w:t>
            </w:r>
          </w:p>
        </w:tc>
        <w:tc>
          <w:tcPr>
            <w:tcW w:w="517" w:type="pct"/>
          </w:tcPr>
          <w:p w14:paraId="22A1CDE3" w14:textId="77777777" w:rsidR="002F4BCE" w:rsidRPr="002E528F" w:rsidRDefault="002F4BCE" w:rsidP="00BD0A4B">
            <w:pPr>
              <w:pStyle w:val="a9"/>
              <w:widowControl w:val="0"/>
              <w:spacing w:before="0" w:after="0" w:line="360" w:lineRule="auto"/>
              <w:ind w:firstLine="0"/>
              <w:rPr>
                <w:rFonts w:ascii="Times New Roman" w:hAnsi="Times New Roman"/>
                <w:noProof/>
                <w:color w:val="000000"/>
                <w:sz w:val="20"/>
              </w:rPr>
            </w:pPr>
            <w:r w:rsidRPr="002E528F">
              <w:rPr>
                <w:rFonts w:ascii="Times New Roman" w:hAnsi="Times New Roman"/>
                <w:noProof/>
                <w:color w:val="000000"/>
                <w:sz w:val="20"/>
              </w:rPr>
              <w:t>16,4</w:t>
            </w:r>
          </w:p>
        </w:tc>
        <w:tc>
          <w:tcPr>
            <w:tcW w:w="543" w:type="pct"/>
          </w:tcPr>
          <w:p w14:paraId="346435D0" w14:textId="77777777" w:rsidR="002F4BCE" w:rsidRPr="002E528F" w:rsidRDefault="002F4BCE" w:rsidP="00BD0A4B">
            <w:pPr>
              <w:pStyle w:val="a9"/>
              <w:widowControl w:val="0"/>
              <w:spacing w:before="0" w:after="0" w:line="360" w:lineRule="auto"/>
              <w:ind w:firstLine="0"/>
              <w:rPr>
                <w:rFonts w:ascii="Times New Roman" w:hAnsi="Times New Roman"/>
                <w:noProof/>
                <w:color w:val="000000"/>
                <w:sz w:val="20"/>
              </w:rPr>
            </w:pPr>
            <w:r w:rsidRPr="002E528F">
              <w:rPr>
                <w:rFonts w:ascii="Times New Roman" w:hAnsi="Times New Roman"/>
                <w:noProof/>
                <w:color w:val="000000"/>
                <w:sz w:val="20"/>
              </w:rPr>
              <w:t>12705</w:t>
            </w:r>
          </w:p>
        </w:tc>
      </w:tr>
      <w:tr w:rsidR="00BD0A4B" w:rsidRPr="002E528F" w14:paraId="63A8EF02" w14:textId="77777777" w:rsidTr="00BD0A4B">
        <w:trPr>
          <w:trHeight w:val="23"/>
        </w:trPr>
        <w:tc>
          <w:tcPr>
            <w:tcW w:w="1067" w:type="pct"/>
          </w:tcPr>
          <w:p w14:paraId="2950C9FE" w14:textId="77777777" w:rsidR="002F4BCE" w:rsidRPr="002E528F" w:rsidRDefault="002F4BCE" w:rsidP="00BD0A4B">
            <w:pPr>
              <w:widowControl w:val="0"/>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автомобильный</w:t>
            </w:r>
          </w:p>
        </w:tc>
        <w:tc>
          <w:tcPr>
            <w:tcW w:w="459" w:type="pct"/>
          </w:tcPr>
          <w:p w14:paraId="1B61D57D" w14:textId="77777777" w:rsidR="002F4BCE" w:rsidRPr="002E528F" w:rsidRDefault="002F4BCE" w:rsidP="00BD0A4B">
            <w:pPr>
              <w:pStyle w:val="a9"/>
              <w:widowControl w:val="0"/>
              <w:spacing w:before="0" w:after="0" w:line="360" w:lineRule="auto"/>
              <w:ind w:firstLine="0"/>
              <w:rPr>
                <w:rFonts w:ascii="Times New Roman" w:hAnsi="Times New Roman"/>
                <w:noProof/>
                <w:color w:val="000000"/>
                <w:sz w:val="20"/>
              </w:rPr>
            </w:pPr>
            <w:r w:rsidRPr="002E528F">
              <w:rPr>
                <w:rFonts w:ascii="Times New Roman" w:hAnsi="Times New Roman"/>
                <w:noProof/>
                <w:color w:val="000000"/>
                <w:sz w:val="20"/>
              </w:rPr>
              <w:t>8722,2</w:t>
            </w:r>
          </w:p>
        </w:tc>
        <w:tc>
          <w:tcPr>
            <w:tcW w:w="450" w:type="pct"/>
          </w:tcPr>
          <w:p w14:paraId="1347E971" w14:textId="77777777" w:rsidR="002F4BCE" w:rsidRPr="002E528F" w:rsidRDefault="002F4BCE" w:rsidP="00BD0A4B">
            <w:pPr>
              <w:pStyle w:val="a9"/>
              <w:widowControl w:val="0"/>
              <w:spacing w:before="0" w:after="0" w:line="360" w:lineRule="auto"/>
              <w:ind w:firstLine="0"/>
              <w:rPr>
                <w:rFonts w:ascii="Times New Roman" w:hAnsi="Times New Roman"/>
                <w:noProof/>
                <w:color w:val="000000"/>
                <w:sz w:val="20"/>
              </w:rPr>
            </w:pPr>
            <w:r w:rsidRPr="002E528F">
              <w:rPr>
                <w:rFonts w:ascii="Times New Roman" w:hAnsi="Times New Roman"/>
                <w:noProof/>
                <w:color w:val="000000"/>
                <w:sz w:val="20"/>
              </w:rPr>
              <w:t>80825</w:t>
            </w:r>
          </w:p>
        </w:tc>
        <w:tc>
          <w:tcPr>
            <w:tcW w:w="475" w:type="pct"/>
          </w:tcPr>
          <w:p w14:paraId="48D33D09" w14:textId="77777777" w:rsidR="002F4BCE" w:rsidRPr="002E528F" w:rsidRDefault="002F4BCE" w:rsidP="00BD0A4B">
            <w:pPr>
              <w:pStyle w:val="a9"/>
              <w:widowControl w:val="0"/>
              <w:spacing w:before="0" w:after="0" w:line="360" w:lineRule="auto"/>
              <w:ind w:firstLine="0"/>
              <w:rPr>
                <w:rFonts w:ascii="Times New Roman" w:hAnsi="Times New Roman"/>
                <w:noProof/>
                <w:color w:val="000000"/>
                <w:sz w:val="20"/>
              </w:rPr>
            </w:pPr>
            <w:r w:rsidRPr="002E528F">
              <w:rPr>
                <w:rFonts w:ascii="Times New Roman" w:hAnsi="Times New Roman"/>
                <w:noProof/>
                <w:color w:val="000000"/>
                <w:sz w:val="20"/>
              </w:rPr>
              <w:t>9235,2</w:t>
            </w:r>
          </w:p>
        </w:tc>
        <w:tc>
          <w:tcPr>
            <w:tcW w:w="459" w:type="pct"/>
          </w:tcPr>
          <w:p w14:paraId="6AD969D1" w14:textId="77777777" w:rsidR="002F4BCE" w:rsidRPr="002E528F" w:rsidRDefault="002F4BCE" w:rsidP="00BD0A4B">
            <w:pPr>
              <w:pStyle w:val="a9"/>
              <w:widowControl w:val="0"/>
              <w:spacing w:before="0" w:after="0" w:line="360" w:lineRule="auto"/>
              <w:ind w:firstLine="0"/>
              <w:rPr>
                <w:rFonts w:ascii="Times New Roman" w:hAnsi="Times New Roman"/>
                <w:noProof/>
                <w:color w:val="000000"/>
                <w:sz w:val="20"/>
              </w:rPr>
            </w:pPr>
            <w:r w:rsidRPr="002E528F">
              <w:rPr>
                <w:rFonts w:ascii="Times New Roman" w:hAnsi="Times New Roman"/>
                <w:noProof/>
                <w:color w:val="000000"/>
                <w:sz w:val="20"/>
              </w:rPr>
              <w:t>85241</w:t>
            </w:r>
          </w:p>
        </w:tc>
        <w:tc>
          <w:tcPr>
            <w:tcW w:w="468" w:type="pct"/>
          </w:tcPr>
          <w:p w14:paraId="31BD782E" w14:textId="77777777" w:rsidR="002F4BCE" w:rsidRPr="002E528F" w:rsidRDefault="002F4BCE" w:rsidP="00BD0A4B">
            <w:pPr>
              <w:pStyle w:val="a9"/>
              <w:widowControl w:val="0"/>
              <w:spacing w:before="0" w:after="0" w:line="360" w:lineRule="auto"/>
              <w:ind w:firstLine="0"/>
              <w:rPr>
                <w:rFonts w:ascii="Times New Roman" w:hAnsi="Times New Roman"/>
                <w:noProof/>
                <w:color w:val="000000"/>
                <w:sz w:val="20"/>
              </w:rPr>
            </w:pPr>
            <w:r w:rsidRPr="002E528F">
              <w:rPr>
                <w:rFonts w:ascii="Times New Roman" w:hAnsi="Times New Roman"/>
                <w:noProof/>
                <w:color w:val="000000"/>
                <w:sz w:val="20"/>
              </w:rPr>
              <w:t>9775,7</w:t>
            </w:r>
          </w:p>
        </w:tc>
        <w:tc>
          <w:tcPr>
            <w:tcW w:w="561" w:type="pct"/>
          </w:tcPr>
          <w:p w14:paraId="4CB83CED" w14:textId="77777777" w:rsidR="002F4BCE" w:rsidRPr="002E528F" w:rsidRDefault="002F4BCE" w:rsidP="00BD0A4B">
            <w:pPr>
              <w:pStyle w:val="a9"/>
              <w:widowControl w:val="0"/>
              <w:spacing w:before="0" w:after="0" w:line="360" w:lineRule="auto"/>
              <w:ind w:firstLine="0"/>
              <w:rPr>
                <w:rFonts w:ascii="Times New Roman" w:hAnsi="Times New Roman"/>
                <w:noProof/>
                <w:color w:val="000000"/>
                <w:sz w:val="20"/>
              </w:rPr>
            </w:pPr>
            <w:r w:rsidRPr="002E528F">
              <w:rPr>
                <w:rFonts w:ascii="Times New Roman" w:hAnsi="Times New Roman"/>
                <w:noProof/>
                <w:color w:val="000000"/>
                <w:sz w:val="20"/>
              </w:rPr>
              <w:t>91651</w:t>
            </w:r>
          </w:p>
        </w:tc>
        <w:tc>
          <w:tcPr>
            <w:tcW w:w="517" w:type="pct"/>
          </w:tcPr>
          <w:p w14:paraId="53061D20" w14:textId="77777777" w:rsidR="002F4BCE" w:rsidRPr="002E528F" w:rsidRDefault="002F4BCE" w:rsidP="00BD0A4B">
            <w:pPr>
              <w:pStyle w:val="a9"/>
              <w:widowControl w:val="0"/>
              <w:spacing w:before="0" w:after="0" w:line="360" w:lineRule="auto"/>
              <w:ind w:firstLine="0"/>
              <w:rPr>
                <w:rFonts w:ascii="Times New Roman" w:hAnsi="Times New Roman"/>
                <w:noProof/>
                <w:color w:val="000000"/>
                <w:sz w:val="20"/>
              </w:rPr>
            </w:pPr>
            <w:r w:rsidRPr="002E528F">
              <w:rPr>
                <w:rFonts w:ascii="Times New Roman" w:hAnsi="Times New Roman"/>
                <w:noProof/>
                <w:color w:val="000000"/>
                <w:sz w:val="20"/>
              </w:rPr>
              <w:t>10453,0</w:t>
            </w:r>
          </w:p>
        </w:tc>
        <w:tc>
          <w:tcPr>
            <w:tcW w:w="543" w:type="pct"/>
          </w:tcPr>
          <w:p w14:paraId="2C9823FA" w14:textId="77777777" w:rsidR="002F4BCE" w:rsidRPr="002E528F" w:rsidRDefault="002F4BCE" w:rsidP="00BD0A4B">
            <w:pPr>
              <w:pStyle w:val="a9"/>
              <w:widowControl w:val="0"/>
              <w:spacing w:before="0" w:after="0" w:line="360" w:lineRule="auto"/>
              <w:ind w:firstLine="0"/>
              <w:rPr>
                <w:rFonts w:ascii="Times New Roman" w:hAnsi="Times New Roman"/>
                <w:noProof/>
                <w:color w:val="000000"/>
                <w:sz w:val="20"/>
              </w:rPr>
            </w:pPr>
            <w:r w:rsidRPr="002E528F">
              <w:rPr>
                <w:rFonts w:ascii="Times New Roman" w:hAnsi="Times New Roman"/>
                <w:noProof/>
                <w:color w:val="000000"/>
                <w:sz w:val="20"/>
              </w:rPr>
              <w:t>100825</w:t>
            </w:r>
          </w:p>
        </w:tc>
      </w:tr>
      <w:tr w:rsidR="00BD0A4B" w:rsidRPr="002E528F" w14:paraId="29977722" w14:textId="77777777" w:rsidTr="00BD0A4B">
        <w:trPr>
          <w:trHeight w:val="23"/>
        </w:trPr>
        <w:tc>
          <w:tcPr>
            <w:tcW w:w="1067" w:type="pct"/>
          </w:tcPr>
          <w:p w14:paraId="62E5FA9D" w14:textId="77777777" w:rsidR="002F4BCE" w:rsidRPr="002E528F" w:rsidRDefault="002F4BCE" w:rsidP="00BD0A4B">
            <w:pPr>
              <w:widowControl w:val="0"/>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речной</w:t>
            </w:r>
          </w:p>
        </w:tc>
        <w:tc>
          <w:tcPr>
            <w:tcW w:w="459" w:type="pct"/>
          </w:tcPr>
          <w:p w14:paraId="2BCC3F8A" w14:textId="77777777" w:rsidR="002F4BCE" w:rsidRPr="002E528F" w:rsidRDefault="002F4BCE" w:rsidP="00BD0A4B">
            <w:pPr>
              <w:pStyle w:val="a9"/>
              <w:widowControl w:val="0"/>
              <w:spacing w:before="0" w:after="0" w:line="360" w:lineRule="auto"/>
              <w:ind w:firstLine="0"/>
              <w:rPr>
                <w:rFonts w:ascii="Times New Roman" w:hAnsi="Times New Roman"/>
                <w:noProof/>
                <w:color w:val="000000"/>
                <w:sz w:val="20"/>
              </w:rPr>
            </w:pPr>
            <w:r w:rsidRPr="002E528F">
              <w:rPr>
                <w:rFonts w:ascii="Times New Roman" w:hAnsi="Times New Roman"/>
                <w:noProof/>
                <w:color w:val="000000"/>
                <w:sz w:val="20"/>
              </w:rPr>
              <w:t>0,06</w:t>
            </w:r>
          </w:p>
        </w:tc>
        <w:tc>
          <w:tcPr>
            <w:tcW w:w="450" w:type="pct"/>
          </w:tcPr>
          <w:p w14:paraId="55AE5731" w14:textId="77777777" w:rsidR="002F4BCE" w:rsidRPr="002E528F" w:rsidRDefault="002F4BCE" w:rsidP="00BD0A4B">
            <w:pPr>
              <w:pStyle w:val="a9"/>
              <w:widowControl w:val="0"/>
              <w:spacing w:before="0" w:after="0" w:line="360" w:lineRule="auto"/>
              <w:ind w:firstLine="0"/>
              <w:rPr>
                <w:rFonts w:ascii="Times New Roman" w:hAnsi="Times New Roman"/>
                <w:noProof/>
                <w:color w:val="000000"/>
                <w:sz w:val="20"/>
              </w:rPr>
            </w:pPr>
            <w:r w:rsidRPr="002E528F">
              <w:rPr>
                <w:rFonts w:ascii="Times New Roman" w:hAnsi="Times New Roman"/>
                <w:noProof/>
                <w:color w:val="000000"/>
                <w:sz w:val="20"/>
              </w:rPr>
              <w:t>0,9</w:t>
            </w:r>
          </w:p>
        </w:tc>
        <w:tc>
          <w:tcPr>
            <w:tcW w:w="475" w:type="pct"/>
          </w:tcPr>
          <w:p w14:paraId="1C53C646" w14:textId="77777777" w:rsidR="002F4BCE" w:rsidRPr="002E528F" w:rsidRDefault="002F4BCE" w:rsidP="00BD0A4B">
            <w:pPr>
              <w:pStyle w:val="a9"/>
              <w:widowControl w:val="0"/>
              <w:spacing w:before="0" w:after="0" w:line="360" w:lineRule="auto"/>
              <w:ind w:firstLine="0"/>
              <w:rPr>
                <w:rFonts w:ascii="Times New Roman" w:hAnsi="Times New Roman"/>
                <w:noProof/>
                <w:color w:val="000000"/>
                <w:sz w:val="20"/>
              </w:rPr>
            </w:pPr>
            <w:r w:rsidRPr="002E528F">
              <w:rPr>
                <w:rFonts w:ascii="Times New Roman" w:hAnsi="Times New Roman"/>
                <w:noProof/>
                <w:color w:val="000000"/>
                <w:sz w:val="20"/>
              </w:rPr>
              <w:t>0,05</w:t>
            </w:r>
          </w:p>
        </w:tc>
        <w:tc>
          <w:tcPr>
            <w:tcW w:w="459" w:type="pct"/>
          </w:tcPr>
          <w:p w14:paraId="54EA2C3E" w14:textId="77777777" w:rsidR="002F4BCE" w:rsidRPr="002E528F" w:rsidRDefault="002F4BCE" w:rsidP="00BD0A4B">
            <w:pPr>
              <w:pStyle w:val="a9"/>
              <w:widowControl w:val="0"/>
              <w:spacing w:before="0" w:after="0" w:line="360" w:lineRule="auto"/>
              <w:ind w:firstLine="0"/>
              <w:rPr>
                <w:rFonts w:ascii="Times New Roman" w:hAnsi="Times New Roman"/>
                <w:noProof/>
                <w:color w:val="000000"/>
                <w:sz w:val="20"/>
              </w:rPr>
            </w:pPr>
            <w:r w:rsidRPr="002E528F">
              <w:rPr>
                <w:rFonts w:ascii="Times New Roman" w:hAnsi="Times New Roman"/>
                <w:noProof/>
                <w:color w:val="000000"/>
                <w:sz w:val="20"/>
              </w:rPr>
              <w:t>0,5</w:t>
            </w:r>
          </w:p>
        </w:tc>
        <w:tc>
          <w:tcPr>
            <w:tcW w:w="468" w:type="pct"/>
          </w:tcPr>
          <w:p w14:paraId="36B024EF" w14:textId="77777777" w:rsidR="002F4BCE" w:rsidRPr="002E528F" w:rsidRDefault="002F4BCE" w:rsidP="00BD0A4B">
            <w:pPr>
              <w:pStyle w:val="a9"/>
              <w:widowControl w:val="0"/>
              <w:spacing w:before="0" w:after="0" w:line="360" w:lineRule="auto"/>
              <w:ind w:firstLine="0"/>
              <w:rPr>
                <w:rFonts w:ascii="Times New Roman" w:hAnsi="Times New Roman"/>
                <w:noProof/>
                <w:color w:val="000000"/>
                <w:sz w:val="20"/>
              </w:rPr>
            </w:pPr>
            <w:r w:rsidRPr="002E528F">
              <w:rPr>
                <w:rFonts w:ascii="Times New Roman" w:hAnsi="Times New Roman"/>
                <w:noProof/>
                <w:color w:val="000000"/>
                <w:sz w:val="20"/>
              </w:rPr>
              <w:t>0,04</w:t>
            </w:r>
          </w:p>
        </w:tc>
        <w:tc>
          <w:tcPr>
            <w:tcW w:w="561" w:type="pct"/>
          </w:tcPr>
          <w:p w14:paraId="1E85B992" w14:textId="77777777" w:rsidR="002F4BCE" w:rsidRPr="002E528F" w:rsidRDefault="002F4BCE" w:rsidP="00BD0A4B">
            <w:pPr>
              <w:pStyle w:val="a9"/>
              <w:widowControl w:val="0"/>
              <w:spacing w:before="0" w:after="0" w:line="360" w:lineRule="auto"/>
              <w:ind w:firstLine="0"/>
              <w:rPr>
                <w:rFonts w:ascii="Times New Roman" w:hAnsi="Times New Roman"/>
                <w:noProof/>
                <w:color w:val="000000"/>
                <w:sz w:val="20"/>
              </w:rPr>
            </w:pPr>
            <w:r w:rsidRPr="002E528F">
              <w:rPr>
                <w:rFonts w:ascii="Times New Roman" w:hAnsi="Times New Roman"/>
                <w:noProof/>
                <w:color w:val="000000"/>
                <w:sz w:val="20"/>
              </w:rPr>
              <w:t>0,5</w:t>
            </w:r>
          </w:p>
        </w:tc>
        <w:tc>
          <w:tcPr>
            <w:tcW w:w="517" w:type="pct"/>
          </w:tcPr>
          <w:p w14:paraId="0B2CDA3A" w14:textId="77777777" w:rsidR="002F4BCE" w:rsidRPr="002E528F" w:rsidRDefault="002F4BCE" w:rsidP="00BD0A4B">
            <w:pPr>
              <w:pStyle w:val="a9"/>
              <w:widowControl w:val="0"/>
              <w:spacing w:before="0" w:after="0" w:line="360" w:lineRule="auto"/>
              <w:ind w:firstLine="0"/>
              <w:rPr>
                <w:rFonts w:ascii="Times New Roman" w:hAnsi="Times New Roman"/>
                <w:noProof/>
                <w:color w:val="000000"/>
                <w:sz w:val="20"/>
              </w:rPr>
            </w:pPr>
            <w:r w:rsidRPr="002E528F">
              <w:rPr>
                <w:rFonts w:ascii="Times New Roman" w:hAnsi="Times New Roman"/>
                <w:noProof/>
                <w:color w:val="000000"/>
                <w:sz w:val="20"/>
              </w:rPr>
              <w:t>0,04</w:t>
            </w:r>
          </w:p>
        </w:tc>
        <w:tc>
          <w:tcPr>
            <w:tcW w:w="543" w:type="pct"/>
          </w:tcPr>
          <w:p w14:paraId="52BCA1C9" w14:textId="77777777" w:rsidR="002F4BCE" w:rsidRPr="002E528F" w:rsidRDefault="002F4BCE" w:rsidP="00BD0A4B">
            <w:pPr>
              <w:pStyle w:val="a9"/>
              <w:widowControl w:val="0"/>
              <w:spacing w:before="0" w:after="0" w:line="360" w:lineRule="auto"/>
              <w:ind w:firstLine="0"/>
              <w:rPr>
                <w:rFonts w:ascii="Times New Roman" w:hAnsi="Times New Roman"/>
                <w:noProof/>
                <w:color w:val="000000"/>
                <w:sz w:val="20"/>
              </w:rPr>
            </w:pPr>
            <w:r w:rsidRPr="002E528F">
              <w:rPr>
                <w:rFonts w:ascii="Times New Roman" w:hAnsi="Times New Roman"/>
                <w:noProof/>
                <w:color w:val="000000"/>
                <w:sz w:val="20"/>
              </w:rPr>
              <w:t>0,04</w:t>
            </w:r>
          </w:p>
        </w:tc>
      </w:tr>
      <w:tr w:rsidR="00BD0A4B" w:rsidRPr="002E528F" w14:paraId="0D1DD77A" w14:textId="77777777" w:rsidTr="00BD0A4B">
        <w:trPr>
          <w:trHeight w:val="23"/>
        </w:trPr>
        <w:tc>
          <w:tcPr>
            <w:tcW w:w="1067" w:type="pct"/>
          </w:tcPr>
          <w:p w14:paraId="32C22865" w14:textId="77777777" w:rsidR="002F4BCE" w:rsidRPr="002E528F" w:rsidRDefault="002F4BCE" w:rsidP="00BD0A4B">
            <w:pPr>
              <w:widowControl w:val="0"/>
              <w:spacing w:after="0" w:line="360" w:lineRule="auto"/>
              <w:jc w:val="both"/>
              <w:rPr>
                <w:rFonts w:ascii="Times New Roman" w:hAnsi="Times New Roman"/>
                <w:noProof/>
                <w:color w:val="000000"/>
                <w:sz w:val="20"/>
                <w:szCs w:val="24"/>
              </w:rPr>
            </w:pPr>
            <w:r w:rsidRPr="002E528F">
              <w:rPr>
                <w:rFonts w:ascii="Times New Roman" w:hAnsi="Times New Roman"/>
                <w:noProof/>
                <w:color w:val="000000"/>
                <w:sz w:val="20"/>
                <w:szCs w:val="24"/>
              </w:rPr>
              <w:t>Все виды транспорта</w:t>
            </w:r>
          </w:p>
        </w:tc>
        <w:tc>
          <w:tcPr>
            <w:tcW w:w="459" w:type="pct"/>
          </w:tcPr>
          <w:p w14:paraId="5D948ABF" w14:textId="77777777" w:rsidR="002F4BCE" w:rsidRPr="002E528F" w:rsidRDefault="002F4BCE" w:rsidP="00BD0A4B">
            <w:pPr>
              <w:pStyle w:val="a9"/>
              <w:widowControl w:val="0"/>
              <w:spacing w:before="0" w:after="0" w:line="360" w:lineRule="auto"/>
              <w:ind w:firstLine="0"/>
              <w:rPr>
                <w:rFonts w:ascii="Times New Roman" w:hAnsi="Times New Roman"/>
                <w:noProof/>
                <w:color w:val="000000"/>
                <w:sz w:val="20"/>
              </w:rPr>
            </w:pPr>
            <w:r w:rsidRPr="002E528F">
              <w:rPr>
                <w:rFonts w:ascii="Times New Roman" w:hAnsi="Times New Roman"/>
                <w:noProof/>
                <w:color w:val="000000"/>
                <w:sz w:val="20"/>
              </w:rPr>
              <w:fldChar w:fldCharType="begin"/>
            </w:r>
            <w:r w:rsidRPr="002E528F">
              <w:rPr>
                <w:rFonts w:ascii="Times New Roman" w:hAnsi="Times New Roman"/>
                <w:noProof/>
                <w:color w:val="000000"/>
                <w:sz w:val="20"/>
              </w:rPr>
              <w:instrText xml:space="preserve"> =SUM(ABOVE) </w:instrText>
            </w:r>
            <w:r w:rsidRPr="002E528F">
              <w:rPr>
                <w:rFonts w:ascii="Times New Roman" w:hAnsi="Times New Roman"/>
                <w:noProof/>
                <w:color w:val="000000"/>
                <w:sz w:val="20"/>
              </w:rPr>
              <w:fldChar w:fldCharType="separate"/>
            </w:r>
            <w:r w:rsidRPr="002E528F">
              <w:rPr>
                <w:rFonts w:ascii="Times New Roman" w:hAnsi="Times New Roman"/>
                <w:noProof/>
                <w:color w:val="000000"/>
                <w:sz w:val="20"/>
              </w:rPr>
              <w:t>8741,86</w:t>
            </w:r>
            <w:r w:rsidRPr="002E528F">
              <w:rPr>
                <w:rFonts w:ascii="Times New Roman" w:hAnsi="Times New Roman"/>
                <w:noProof/>
                <w:color w:val="000000"/>
                <w:sz w:val="20"/>
              </w:rPr>
              <w:fldChar w:fldCharType="end"/>
            </w:r>
          </w:p>
        </w:tc>
        <w:tc>
          <w:tcPr>
            <w:tcW w:w="450" w:type="pct"/>
          </w:tcPr>
          <w:p w14:paraId="269BBC59" w14:textId="77777777" w:rsidR="002F4BCE" w:rsidRPr="002E528F" w:rsidRDefault="002F4BCE" w:rsidP="00BD0A4B">
            <w:pPr>
              <w:pStyle w:val="a9"/>
              <w:widowControl w:val="0"/>
              <w:spacing w:before="0" w:after="0" w:line="360" w:lineRule="auto"/>
              <w:ind w:firstLine="0"/>
              <w:rPr>
                <w:rFonts w:ascii="Times New Roman" w:hAnsi="Times New Roman"/>
                <w:noProof/>
                <w:color w:val="000000"/>
                <w:sz w:val="20"/>
              </w:rPr>
            </w:pPr>
            <w:r w:rsidRPr="002E528F">
              <w:rPr>
                <w:rFonts w:ascii="Times New Roman" w:hAnsi="Times New Roman"/>
                <w:noProof/>
                <w:color w:val="000000"/>
                <w:sz w:val="20"/>
              </w:rPr>
              <w:fldChar w:fldCharType="begin"/>
            </w:r>
            <w:r w:rsidRPr="002E528F">
              <w:rPr>
                <w:rFonts w:ascii="Times New Roman" w:hAnsi="Times New Roman"/>
                <w:noProof/>
                <w:color w:val="000000"/>
                <w:sz w:val="20"/>
              </w:rPr>
              <w:instrText xml:space="preserve"> =SUM(ABOVE) </w:instrText>
            </w:r>
            <w:r w:rsidRPr="002E528F">
              <w:rPr>
                <w:rFonts w:ascii="Times New Roman" w:hAnsi="Times New Roman"/>
                <w:noProof/>
                <w:color w:val="000000"/>
                <w:sz w:val="20"/>
              </w:rPr>
              <w:fldChar w:fldCharType="separate"/>
            </w:r>
            <w:r w:rsidRPr="002E528F">
              <w:rPr>
                <w:rFonts w:ascii="Times New Roman" w:hAnsi="Times New Roman"/>
                <w:noProof/>
                <w:color w:val="000000"/>
                <w:sz w:val="20"/>
              </w:rPr>
              <w:t>91514,9</w:t>
            </w:r>
            <w:r w:rsidRPr="002E528F">
              <w:rPr>
                <w:rFonts w:ascii="Times New Roman" w:hAnsi="Times New Roman"/>
                <w:noProof/>
                <w:color w:val="000000"/>
                <w:sz w:val="20"/>
              </w:rPr>
              <w:fldChar w:fldCharType="end"/>
            </w:r>
          </w:p>
        </w:tc>
        <w:tc>
          <w:tcPr>
            <w:tcW w:w="475" w:type="pct"/>
          </w:tcPr>
          <w:p w14:paraId="3F955895" w14:textId="77777777" w:rsidR="002F4BCE" w:rsidRPr="002E528F" w:rsidRDefault="002F4BCE" w:rsidP="00BD0A4B">
            <w:pPr>
              <w:pStyle w:val="a9"/>
              <w:widowControl w:val="0"/>
              <w:spacing w:before="0" w:after="0" w:line="360" w:lineRule="auto"/>
              <w:ind w:firstLine="0"/>
              <w:rPr>
                <w:rFonts w:ascii="Times New Roman" w:hAnsi="Times New Roman"/>
                <w:noProof/>
                <w:color w:val="000000"/>
                <w:sz w:val="20"/>
              </w:rPr>
            </w:pPr>
            <w:r w:rsidRPr="002E528F">
              <w:rPr>
                <w:rFonts w:ascii="Times New Roman" w:hAnsi="Times New Roman"/>
                <w:noProof/>
                <w:color w:val="000000"/>
                <w:sz w:val="20"/>
              </w:rPr>
              <w:fldChar w:fldCharType="begin"/>
            </w:r>
            <w:r w:rsidRPr="002E528F">
              <w:rPr>
                <w:rFonts w:ascii="Times New Roman" w:hAnsi="Times New Roman"/>
                <w:noProof/>
                <w:color w:val="000000"/>
                <w:sz w:val="20"/>
              </w:rPr>
              <w:instrText xml:space="preserve"> =SUM(ABOVE) </w:instrText>
            </w:r>
            <w:r w:rsidRPr="002E528F">
              <w:rPr>
                <w:rFonts w:ascii="Times New Roman" w:hAnsi="Times New Roman"/>
                <w:noProof/>
                <w:color w:val="000000"/>
                <w:sz w:val="20"/>
              </w:rPr>
              <w:fldChar w:fldCharType="separate"/>
            </w:r>
            <w:r w:rsidRPr="002E528F">
              <w:rPr>
                <w:rFonts w:ascii="Times New Roman" w:hAnsi="Times New Roman"/>
                <w:noProof/>
                <w:color w:val="000000"/>
                <w:sz w:val="20"/>
              </w:rPr>
              <w:t>9255,65</w:t>
            </w:r>
            <w:r w:rsidRPr="002E528F">
              <w:rPr>
                <w:rFonts w:ascii="Times New Roman" w:hAnsi="Times New Roman"/>
                <w:noProof/>
                <w:color w:val="000000"/>
                <w:sz w:val="20"/>
              </w:rPr>
              <w:fldChar w:fldCharType="end"/>
            </w:r>
          </w:p>
        </w:tc>
        <w:tc>
          <w:tcPr>
            <w:tcW w:w="459" w:type="pct"/>
          </w:tcPr>
          <w:p w14:paraId="5F741316" w14:textId="77777777" w:rsidR="002F4BCE" w:rsidRPr="002E528F" w:rsidRDefault="002F4BCE" w:rsidP="00BD0A4B">
            <w:pPr>
              <w:pStyle w:val="a9"/>
              <w:widowControl w:val="0"/>
              <w:spacing w:before="0" w:after="0" w:line="360" w:lineRule="auto"/>
              <w:ind w:firstLine="0"/>
              <w:rPr>
                <w:rFonts w:ascii="Times New Roman" w:hAnsi="Times New Roman"/>
                <w:noProof/>
                <w:color w:val="000000"/>
                <w:sz w:val="20"/>
              </w:rPr>
            </w:pPr>
            <w:r w:rsidRPr="002E528F">
              <w:rPr>
                <w:rFonts w:ascii="Times New Roman" w:hAnsi="Times New Roman"/>
                <w:noProof/>
                <w:color w:val="000000"/>
                <w:sz w:val="20"/>
              </w:rPr>
              <w:fldChar w:fldCharType="begin"/>
            </w:r>
            <w:r w:rsidRPr="002E528F">
              <w:rPr>
                <w:rFonts w:ascii="Times New Roman" w:hAnsi="Times New Roman"/>
                <w:noProof/>
                <w:color w:val="000000"/>
                <w:sz w:val="20"/>
              </w:rPr>
              <w:instrText xml:space="preserve"> =SUM(ABOVE) </w:instrText>
            </w:r>
            <w:r w:rsidRPr="002E528F">
              <w:rPr>
                <w:rFonts w:ascii="Times New Roman" w:hAnsi="Times New Roman"/>
                <w:noProof/>
                <w:color w:val="000000"/>
                <w:sz w:val="20"/>
              </w:rPr>
              <w:fldChar w:fldCharType="separate"/>
            </w:r>
            <w:r w:rsidRPr="002E528F">
              <w:rPr>
                <w:rFonts w:ascii="Times New Roman" w:hAnsi="Times New Roman"/>
                <w:noProof/>
                <w:color w:val="000000"/>
                <w:sz w:val="20"/>
              </w:rPr>
              <w:t>97095,5</w:t>
            </w:r>
            <w:r w:rsidRPr="002E528F">
              <w:rPr>
                <w:rFonts w:ascii="Times New Roman" w:hAnsi="Times New Roman"/>
                <w:noProof/>
                <w:color w:val="000000"/>
                <w:sz w:val="20"/>
              </w:rPr>
              <w:fldChar w:fldCharType="end"/>
            </w:r>
          </w:p>
        </w:tc>
        <w:tc>
          <w:tcPr>
            <w:tcW w:w="468" w:type="pct"/>
          </w:tcPr>
          <w:p w14:paraId="030D0D5C" w14:textId="77777777" w:rsidR="002F4BCE" w:rsidRPr="002E528F" w:rsidRDefault="002F4BCE" w:rsidP="00BD0A4B">
            <w:pPr>
              <w:pStyle w:val="a9"/>
              <w:widowControl w:val="0"/>
              <w:spacing w:before="0" w:after="0" w:line="360" w:lineRule="auto"/>
              <w:ind w:firstLine="0"/>
              <w:rPr>
                <w:rFonts w:ascii="Times New Roman" w:hAnsi="Times New Roman"/>
                <w:noProof/>
                <w:color w:val="000000"/>
                <w:sz w:val="20"/>
              </w:rPr>
            </w:pPr>
            <w:r w:rsidRPr="002E528F">
              <w:rPr>
                <w:rFonts w:ascii="Times New Roman" w:hAnsi="Times New Roman"/>
                <w:noProof/>
                <w:color w:val="000000"/>
                <w:sz w:val="20"/>
              </w:rPr>
              <w:fldChar w:fldCharType="begin"/>
            </w:r>
            <w:r w:rsidRPr="002E528F">
              <w:rPr>
                <w:rFonts w:ascii="Times New Roman" w:hAnsi="Times New Roman"/>
                <w:noProof/>
                <w:color w:val="000000"/>
                <w:sz w:val="20"/>
              </w:rPr>
              <w:instrText xml:space="preserve"> =SUM(ABOVE) </w:instrText>
            </w:r>
            <w:r w:rsidRPr="002E528F">
              <w:rPr>
                <w:rFonts w:ascii="Times New Roman" w:hAnsi="Times New Roman"/>
                <w:noProof/>
                <w:color w:val="000000"/>
                <w:sz w:val="20"/>
              </w:rPr>
              <w:fldChar w:fldCharType="separate"/>
            </w:r>
            <w:r w:rsidRPr="002E528F">
              <w:rPr>
                <w:rFonts w:ascii="Times New Roman" w:hAnsi="Times New Roman"/>
                <w:noProof/>
                <w:color w:val="000000"/>
                <w:sz w:val="20"/>
              </w:rPr>
              <w:t>9798,24</w:t>
            </w:r>
            <w:r w:rsidRPr="002E528F">
              <w:rPr>
                <w:rFonts w:ascii="Times New Roman" w:hAnsi="Times New Roman"/>
                <w:noProof/>
                <w:color w:val="000000"/>
                <w:sz w:val="20"/>
              </w:rPr>
              <w:fldChar w:fldCharType="end"/>
            </w:r>
          </w:p>
        </w:tc>
        <w:tc>
          <w:tcPr>
            <w:tcW w:w="561" w:type="pct"/>
          </w:tcPr>
          <w:p w14:paraId="26C63826" w14:textId="77777777" w:rsidR="002F4BCE" w:rsidRPr="002E528F" w:rsidRDefault="002F4BCE" w:rsidP="00BD0A4B">
            <w:pPr>
              <w:pStyle w:val="a9"/>
              <w:widowControl w:val="0"/>
              <w:spacing w:before="0" w:after="0" w:line="360" w:lineRule="auto"/>
              <w:ind w:firstLine="0"/>
              <w:rPr>
                <w:rFonts w:ascii="Times New Roman" w:hAnsi="Times New Roman"/>
                <w:noProof/>
                <w:color w:val="000000"/>
                <w:sz w:val="20"/>
              </w:rPr>
            </w:pPr>
            <w:r w:rsidRPr="002E528F">
              <w:rPr>
                <w:rFonts w:ascii="Times New Roman" w:hAnsi="Times New Roman"/>
                <w:noProof/>
                <w:color w:val="000000"/>
                <w:sz w:val="20"/>
              </w:rPr>
              <w:fldChar w:fldCharType="begin"/>
            </w:r>
            <w:r w:rsidRPr="002E528F">
              <w:rPr>
                <w:rFonts w:ascii="Times New Roman" w:hAnsi="Times New Roman"/>
                <w:noProof/>
                <w:color w:val="000000"/>
                <w:sz w:val="20"/>
              </w:rPr>
              <w:instrText xml:space="preserve"> =SUM(ABOVE) </w:instrText>
            </w:r>
            <w:r w:rsidRPr="002E528F">
              <w:rPr>
                <w:rFonts w:ascii="Times New Roman" w:hAnsi="Times New Roman"/>
                <w:noProof/>
                <w:color w:val="000000"/>
                <w:sz w:val="20"/>
              </w:rPr>
              <w:fldChar w:fldCharType="separate"/>
            </w:r>
            <w:r w:rsidRPr="002E528F">
              <w:rPr>
                <w:rFonts w:ascii="Times New Roman" w:hAnsi="Times New Roman"/>
                <w:noProof/>
                <w:color w:val="000000"/>
                <w:sz w:val="20"/>
              </w:rPr>
              <w:t>103794,5</w:t>
            </w:r>
            <w:r w:rsidRPr="002E528F">
              <w:rPr>
                <w:rFonts w:ascii="Times New Roman" w:hAnsi="Times New Roman"/>
                <w:noProof/>
                <w:color w:val="000000"/>
                <w:sz w:val="20"/>
              </w:rPr>
              <w:fldChar w:fldCharType="end"/>
            </w:r>
          </w:p>
        </w:tc>
        <w:tc>
          <w:tcPr>
            <w:tcW w:w="517" w:type="pct"/>
          </w:tcPr>
          <w:p w14:paraId="1D64C65A" w14:textId="77777777" w:rsidR="002F4BCE" w:rsidRPr="002E528F" w:rsidRDefault="002F4BCE" w:rsidP="00BD0A4B">
            <w:pPr>
              <w:pStyle w:val="a9"/>
              <w:widowControl w:val="0"/>
              <w:spacing w:before="0" w:after="0" w:line="360" w:lineRule="auto"/>
              <w:ind w:firstLine="0"/>
              <w:rPr>
                <w:rFonts w:ascii="Times New Roman" w:hAnsi="Times New Roman"/>
                <w:noProof/>
                <w:color w:val="000000"/>
                <w:sz w:val="20"/>
              </w:rPr>
            </w:pPr>
            <w:r w:rsidRPr="002E528F">
              <w:rPr>
                <w:rFonts w:ascii="Times New Roman" w:hAnsi="Times New Roman"/>
                <w:noProof/>
                <w:color w:val="000000"/>
                <w:sz w:val="20"/>
              </w:rPr>
              <w:fldChar w:fldCharType="begin"/>
            </w:r>
            <w:r w:rsidRPr="002E528F">
              <w:rPr>
                <w:rFonts w:ascii="Times New Roman" w:hAnsi="Times New Roman"/>
                <w:noProof/>
                <w:color w:val="000000"/>
                <w:sz w:val="20"/>
              </w:rPr>
              <w:instrText xml:space="preserve"> =SUM(ABOVE) </w:instrText>
            </w:r>
            <w:r w:rsidRPr="002E528F">
              <w:rPr>
                <w:rFonts w:ascii="Times New Roman" w:hAnsi="Times New Roman"/>
                <w:noProof/>
                <w:color w:val="000000"/>
                <w:sz w:val="20"/>
              </w:rPr>
              <w:fldChar w:fldCharType="separate"/>
            </w:r>
            <w:r w:rsidRPr="002E528F">
              <w:rPr>
                <w:rFonts w:ascii="Times New Roman" w:hAnsi="Times New Roman"/>
                <w:noProof/>
                <w:color w:val="000000"/>
                <w:sz w:val="20"/>
              </w:rPr>
              <w:t>10477,44</w:t>
            </w:r>
            <w:r w:rsidRPr="002E528F">
              <w:rPr>
                <w:rFonts w:ascii="Times New Roman" w:hAnsi="Times New Roman"/>
                <w:noProof/>
                <w:color w:val="000000"/>
                <w:sz w:val="20"/>
              </w:rPr>
              <w:fldChar w:fldCharType="end"/>
            </w:r>
          </w:p>
        </w:tc>
        <w:tc>
          <w:tcPr>
            <w:tcW w:w="543" w:type="pct"/>
          </w:tcPr>
          <w:p w14:paraId="3E1A2C2F" w14:textId="77777777" w:rsidR="002F4BCE" w:rsidRPr="002E528F" w:rsidRDefault="002F4BCE" w:rsidP="00BD0A4B">
            <w:pPr>
              <w:pStyle w:val="a9"/>
              <w:widowControl w:val="0"/>
              <w:spacing w:before="0" w:after="0" w:line="360" w:lineRule="auto"/>
              <w:ind w:firstLine="0"/>
              <w:rPr>
                <w:rFonts w:ascii="Times New Roman" w:hAnsi="Times New Roman"/>
                <w:noProof/>
                <w:color w:val="000000"/>
                <w:sz w:val="20"/>
              </w:rPr>
            </w:pPr>
            <w:r w:rsidRPr="002E528F">
              <w:rPr>
                <w:rFonts w:ascii="Times New Roman" w:hAnsi="Times New Roman"/>
                <w:noProof/>
                <w:color w:val="000000"/>
                <w:sz w:val="20"/>
              </w:rPr>
              <w:fldChar w:fldCharType="begin"/>
            </w:r>
            <w:r w:rsidRPr="002E528F">
              <w:rPr>
                <w:rFonts w:ascii="Times New Roman" w:hAnsi="Times New Roman"/>
                <w:noProof/>
                <w:color w:val="000000"/>
                <w:sz w:val="20"/>
              </w:rPr>
              <w:instrText xml:space="preserve"> =SUM(ABOVE) </w:instrText>
            </w:r>
            <w:r w:rsidRPr="002E528F">
              <w:rPr>
                <w:rFonts w:ascii="Times New Roman" w:hAnsi="Times New Roman"/>
                <w:noProof/>
                <w:color w:val="000000"/>
                <w:sz w:val="20"/>
              </w:rPr>
              <w:fldChar w:fldCharType="separate"/>
            </w:r>
            <w:r w:rsidRPr="002E528F">
              <w:rPr>
                <w:rFonts w:ascii="Times New Roman" w:hAnsi="Times New Roman"/>
                <w:noProof/>
                <w:color w:val="000000"/>
                <w:sz w:val="20"/>
              </w:rPr>
              <w:t>113539,4</w:t>
            </w:r>
            <w:r w:rsidRPr="002E528F">
              <w:rPr>
                <w:rFonts w:ascii="Times New Roman" w:hAnsi="Times New Roman"/>
                <w:noProof/>
                <w:color w:val="000000"/>
                <w:sz w:val="20"/>
              </w:rPr>
              <w:fldChar w:fldCharType="end"/>
            </w:r>
          </w:p>
        </w:tc>
      </w:tr>
    </w:tbl>
    <w:p w14:paraId="4CE012F9"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p>
    <w:p w14:paraId="4B44C860"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Как видно из таблицы в 2006 году по сравнению с 2003 годом в республике значительно увеличился пассажирский поток на всех направлениях за исключением речного транспорта. Здесь произошли изменения в сторону регресса, что в очередной раз подтверждает необходимость в модернизации транспортных перевозок речным транспортом и усилении туристских программ с использованием данного вида транспорта.</w:t>
      </w:r>
    </w:p>
    <w:p w14:paraId="28C7F6A0"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Улучшение ситуации с остальными видами транспорта свидетельствует о повышении интереса казахстанского гражданина к отрасли туризма. Самый большой процент прироста показателей показан на направлении железнодорожных путей. Это свидетельствует об укреплении Национального перевозчика «Казахстан Темир Жолы» на рынке оказания транспортных туристских перевозок.</w:t>
      </w:r>
    </w:p>
    <w:p w14:paraId="1A4D133F"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На втором месте автомобильный транспорт, что обусловлено увеличением частных извозчиков в лице малых предприятий осуществляющих транспортные туры в основном на территории стран СНГ и отчасти в странах Европы.</w:t>
      </w:r>
    </w:p>
    <w:p w14:paraId="19E8176E"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 качестве средства доставки туристов в Казахстан главную роль играет авиасообщение. Поэтому чрезвычайно важным вопросом является развитие и усиление позиций на рынке национального авиаперевозчика. Необходима нейтрализация эффекта падения конкурентоспособности национальных авиалиний путем открытия рейсов по аналогичным маршрутам.</w:t>
      </w:r>
    </w:p>
    <w:p w14:paraId="77D78BA2"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Учитывая обширность территории республики, большое значение имеет надежное автобусное сообщение и железнодорожный транспорт, так как туристы-индивидуалы, которые составляют большую часть указанных сегментов рынка, предпочитают самостоятельное передвижение на автобусах и поездах.</w:t>
      </w:r>
    </w:p>
    <w:p w14:paraId="2314BA4B"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Внутриконтинентальное положение Казахстана, удаленность от морских путей и международных транспортных артерий создают серьезные проблемы для его экономического развития. Инфраструктура Казахстана до сих пор, в основном, ориентирована на обслуживание экономики СНГ: здесь все еще отсутствует нефтепровод, соединяющий основные месторождения на западе Казахстана с крупными нефтеперерабатывающими заводами на северо-востоке и юге республики. Казахстан используется как промежуточная зона для большого потока природного газа из республик Средней Азии в Россию, а свой природный газ без какой-либо переработки переправляет также в Россию. Поэтому сейчас главной задачей для Казахстана стала необходимость совершенствования внутри республиканских связей. </w:t>
      </w:r>
    </w:p>
    <w:p w14:paraId="6D3B8D36"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Эксплуатационная длина железных дорог общего пользования на территории республики достигает 14,5 тыс. км, общая протяженность автомобильных дорог с твердым покрытием (также общего пользования) - 82 тыс. км, авиационных трасс (в пределах республики) - 108 тыс. км, внутренних судоходных путей на реках - 4 тыс. км. Однако основным видом транспорта, как для перевозки грузов, так и пассажиров (в том числе на международных сообщениях) остается автомобильный транспорт, что в условиях Казахстана является не совсем удобным средством передвижения. На долю железнодорожного транспорта приходится лишь 13% отправленных грузов и менее 20% перевозки пассажиров по междугородным сообщениям. Доля авиации и речного транспорта совсем ничтожна в перевозках грузов, а в отправлении пассажиров занимают менее 4% от общего объема пассажироперевозок. </w:t>
      </w:r>
    </w:p>
    <w:p w14:paraId="20A532C7"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Казахстан сейчас имеет связь всеми видами современного транспорта (по железным и автомобильным дорогам, авиатранспортом) с Китаем и практически может перевозить грузы стран Европы и Азии в любую точку Китая, стран Юго-Восточной Азии. Открыто морское сообщение с Ираном, смешанное (железнодорожно- автомобильное) с Турцией. В мае 1996 года открыта недлинная рельсовая ветка к сети железных дорог Ирана до границ Туркменистана. </w:t>
      </w:r>
    </w:p>
    <w:p w14:paraId="7C99ADF8"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Сегодня международные авиалинии Казахстана позволяют осуществить полеты в Германию, Индию, Объединенные Арабские Эмираты, Турцию, Италию, Республику Корея, Венгрию, Израиль, Китай, Таиланд. Авиаперевозки осуществляются национальным перевозчиком "Эйр-Казахстан" и другими авиакомпаниями, работающими на внутреннем и международном рынках. Большинство туристов предпочитает в плане сервиса и надежности услуги иностранных перевозчиков, что влечет за собой снижение пассажиропотока на авиарейсах, совершаемых отечественными перевозчиками. К тому же, высокая стоимость авиабилетов увеличивает стоимость турпродукта Казахстана и, соответственно, снижает его конкурентоспособность на международном рынке.</w:t>
      </w:r>
    </w:p>
    <w:p w14:paraId="2EB3ED58"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Одной из</w:t>
      </w:r>
      <w:r w:rsidR="00BD0A4B" w:rsidRPr="002E528F">
        <w:rPr>
          <w:rFonts w:ascii="Times New Roman" w:hAnsi="Times New Roman"/>
          <w:noProof/>
          <w:color w:val="000000"/>
          <w:sz w:val="28"/>
          <w:szCs w:val="28"/>
        </w:rPr>
        <w:t xml:space="preserve"> </w:t>
      </w:r>
      <w:r w:rsidRPr="002E528F">
        <w:rPr>
          <w:rFonts w:ascii="Times New Roman" w:hAnsi="Times New Roman"/>
          <w:noProof/>
          <w:color w:val="000000"/>
          <w:sz w:val="28"/>
          <w:szCs w:val="28"/>
        </w:rPr>
        <w:t>проблем все еще остается необходимость продолжения совершенствования нормативной базы, детализирующей производственную деятельность службы авиационной безопасности аэропортов, проведения технического переоборудования аэропортов, не имеющих достаточных объемов перевозок, а также ужесточения требований административного законодательства по обеспечению авиационной безопасности.</w:t>
      </w:r>
    </w:p>
    <w:p w14:paraId="47A51253"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Большинство казахстанских аэропортов, в том числе допущенных к обслуживанию международных авиаперевозок, не отвечают международным нормам и требованиям. В настоящее время только аэропорты городов Астана, Алматы, Актобе, Атырау и Караганды имеют соответствующие категории, в связи с чем, Комитет гражданской авиации вынужден принимать меры по ограничению запрашиваемых разрешений, как зарубежных авиакомпаний, так и местных авиакомпаний.</w:t>
      </w:r>
    </w:p>
    <w:p w14:paraId="22BCCD53"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Особую озабоченность вызывает оснащение аэропортов Казахстана спецтехникой для обслуживания воздушных судов, пассажиров, багажа и грузов. В настоящее время аэропорты Республики Казахстан в основном оснащены спецтехникой и оборудованием выпуска 1970-80 годов, которые морально и физически изношены и предназначены, в основном для обслуживания самолетов советского производства.</w:t>
      </w:r>
    </w:p>
    <w:p w14:paraId="401DB475"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Таким образом, развитие туризма напрямую связано с развитием транспортной инфраструктуры. В нашу страну туристы прибывают в основном воздушным транспортом. В целях внутреннего туризма используется чаще автодорожный транспорт. Ежегодно пополняется перечень дорог республиканского значения, среди которых дороги, ведущие к крупным туристским объектам. Основными факторами увеличения объемов въездного и внутреннего туризма являются развитие разветвленной транспортной сети и расширение географии всех видов пассажирских перевозок. </w:t>
      </w:r>
    </w:p>
    <w:p w14:paraId="4EA0B509"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Следующим основополагающим элементом инфраструктуры туризма является гостиничное хозяйство.</w:t>
      </w:r>
    </w:p>
    <w:p w14:paraId="064DED85"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Гостиничное хозяйство является главным составляющим туристской индустрии, без которой невозможно развитие отрасли. Индустрия гостеприимства выступает одной из важнейших отраслей экономики в большинстве стран мира, поскольку она является одной из наиболее высокодоходных. Все государства проявляют большую заинтересованность в развитии этой отрасли. </w:t>
      </w:r>
    </w:p>
    <w:p w14:paraId="769DB339"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Гостиничная индустрия</w:t>
      </w:r>
      <w:r w:rsidR="00BD0A4B" w:rsidRPr="002E528F">
        <w:rPr>
          <w:rFonts w:ascii="Times New Roman" w:hAnsi="Times New Roman"/>
          <w:noProof/>
          <w:color w:val="000000"/>
          <w:sz w:val="28"/>
          <w:szCs w:val="28"/>
        </w:rPr>
        <w:t xml:space="preserve"> </w:t>
      </w:r>
      <w:r w:rsidRPr="002E528F">
        <w:rPr>
          <w:rFonts w:ascii="Times New Roman" w:hAnsi="Times New Roman"/>
          <w:noProof/>
          <w:color w:val="000000"/>
          <w:sz w:val="28"/>
          <w:szCs w:val="28"/>
        </w:rPr>
        <w:t>представлена такими средствами размещения, как гостиницы, мотели, придорожные и пляжные гостиницы, а также специализированные средства размещения. Специализированные средства размещения представляют собой заведения, которые помимо представления размещения, выполняют какую-нибудь специализированную функцию. Например, оздоровительные заведения или</w:t>
      </w:r>
      <w:r w:rsidR="00BD0A4B" w:rsidRPr="002E528F">
        <w:rPr>
          <w:rFonts w:ascii="Times New Roman" w:hAnsi="Times New Roman"/>
          <w:noProof/>
          <w:color w:val="000000"/>
          <w:sz w:val="28"/>
          <w:szCs w:val="28"/>
        </w:rPr>
        <w:t xml:space="preserve"> </w:t>
      </w:r>
      <w:r w:rsidRPr="002E528F">
        <w:rPr>
          <w:rFonts w:ascii="Times New Roman" w:hAnsi="Times New Roman"/>
          <w:noProof/>
          <w:color w:val="000000"/>
          <w:sz w:val="28"/>
          <w:szCs w:val="28"/>
        </w:rPr>
        <w:t xml:space="preserve">конгресс-центры. </w:t>
      </w:r>
    </w:p>
    <w:p w14:paraId="1AF17C7C"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 сфере въездного и внутреннего туризма гостиничный сервис включает в себя целый комплекс услуг для туристов и является ключевым фактором, определяющим перспективы развития туризма в Казахстане, конкурентоспособного в мировой системе туристского бизнеса. Туристские услуги, в том числе и в рамках гостиничного обслуживания, отнесены к социально-культурным услугам. Они строятся на принципах современного гостеприимства, что повышает их роль в развитии отечественного туризма, а также ставит определённые задачи в системе подготовки кадров для туристско-гостиничного сервиса.</w:t>
      </w:r>
    </w:p>
    <w:p w14:paraId="3D414E61"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Сегодня индустрия гостеприимства представляет собой мощнейшую систему хозяйства региона или туристского центра и важную составляющую экономики туризма.</w:t>
      </w:r>
    </w:p>
    <w:p w14:paraId="0D68B4F6"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Индустрию гостеприимства составляют различные средства коллективного и индивидуального размещения: отели, гостиницы, мотели, молодёжные хотели и общежития, апартаменты, туристские приюты, а также частный сектор, участвующий в размещении туристов. Гостиничная индустрия как вид экономической деятельности включает предоставление услуг и организацию краткосрочного проживания в гостиницах, мотелях, кемпингах и в других средствах размещения за вознаграждение. Наиболее привлекательные и значимые объекты показа расположены на юге республики в населенных пунктах, известных как первые оседлые поселения Казахстана: Туркестан, Отрар, Баба-ата, Испиджап (Сайрам), Тараз, Мерке, Талхиз (Талгар), Койлык (Талдыкорган).</w:t>
      </w:r>
    </w:p>
    <w:p w14:paraId="04F2ED0E"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По данным Агентства Республики Казахстан по статистике, в 2006 году на территории Республики Казахстан было 515 туристских объектов, в том числе: гостиниц – 385, кемпингов – 7, санаториев – 36, санаториев – профилакториев – 15, профилакториев – 12, лечебно – профилактических центров – 5, пансионатов – 4, зон отдыха – 29, домов отдыха – 27, туристских баз – 24, оздоровительных лагерей – 35, горно-лыжных баз – 4, гостевых домов – 13, охотничьих домов – 9, центров детско-юношеского туризма – 1, оздоровительных комплексов – 7, музеев – 6, мавзолеев – 2, государственных предприятий по туризму – 1, прочих (клубы, городки ремесленников) - 5.</w:t>
      </w:r>
    </w:p>
    <w:p w14:paraId="767CE196"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Из действовавших в 2006 году 385 гостиниц и прочих мест размещения 340 имели частную форму собственности, 22 принадлежали государству и 23 находились в собственности других государств.</w:t>
      </w:r>
    </w:p>
    <w:p w14:paraId="2FE73DD7"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 стране действуют 78 трех-, четырех- и пятизвездочных гостиниц, остальные гостиницы относятся к другим категориям.</w:t>
      </w:r>
    </w:p>
    <w:p w14:paraId="553C2ECE"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В специализированных объектах размещения: в 106 санаториях, пансионатах, санаториях-профилакториях – в 2006 году лечебно-оздоровительными услугами воспользовались 257,4 тыс. человек, в 13 домах и базах отдыха, пансионатах – отдохнули 32686 человек. К наиболее популярным лечебницам относятся: «Сары-Агаш» (ЮКО), «Арасан - Капал» (Алматинская область), «Моялды», «Баянаул» (Павлодарская область), «Жанакорган» (Кызылординская область), Щучинско-Боровская зона (Акмолинская область), «Каспий» (Мангистауская область) и другие. </w:t>
      </w:r>
    </w:p>
    <w:p w14:paraId="00DC7C8A"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Однако материальная база объектов размещения, включая гостиницы, пансионаты, дома и базы отдыха, а также санаторно-курортные учреждения, характеризуется высокой степенью морального и физического износа.</w:t>
      </w:r>
    </w:p>
    <w:p w14:paraId="25A27C99"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Сервис на уровне международных стандартов могут обеспечить лишь отдельные высококлассные отели в Алматы: 5-звездочные гостиницы «Риджент Алматы» и «Хайят Ридженси», Интеротель «Достык», 3-звездочные отели «Астана» и «Премьер Алатау», высокогорный VIP-Отель «Кумбель», расположенный в одном из живописнейших ущелий – Алмаарасан, а также 5-звездочный отель Астаны – «Астана-Интерконтиненталь»,</w:t>
      </w:r>
    </w:p>
    <w:p w14:paraId="6592B17A"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Таким образом, Казахстан не выглядит привлекательным в глазах иностранных граждан как место проведения отпуска, что связано с рядом объективных причин. Во-первых, это информационный «голод»: хотя в стране есть множество уникальных и красивейших мест, они не пользуются популярностью у иностранных туристов из-за того, что о них просто не знают. Во-вторых, в стране слабо развита индустрия отдыха.</w:t>
      </w:r>
    </w:p>
    <w:p w14:paraId="47AF8DFE"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Безусловно, гарантии на рынке туристических услуг не существует. Даже у самых опытных туристических агентств быть непредвиденные обстоятельства из-за нарушения обязательств авиакомпаниями, гостиницами или просто из-за заболевшего водителя автобуса, не встретившего рейс. Однако все эти сложности, с которыми сталкиваются туристические агентства, с лихвой окупятся, если наладить грамотную, профессиональную работу.</w:t>
      </w:r>
    </w:p>
    <w:p w14:paraId="34E72463"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Агентством по статистике Республики Казахстан в 2006 году было проведено конъюнктурное исследование «Обследование деловой активности туристских организаций». Одним из методов сбора статистических данных является опрос руководителей действующих туристских фирм Республики Казахстан.</w:t>
      </w:r>
    </w:p>
    <w:p w14:paraId="226BBF03"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По результатам опроса большинство руководителей (71%) оценили экономическую ситуацию в своей организации как удовлетворительную, 20% – как хорошую, 9% отметили экономическую ситуацию как плохую. При этом 41% руководителей отметили улучшение экономической ситуации на своем предприятии во II квартале 2006 года по сравнению с аналогичным периодом прошлого года. Только 10% руководителей отметили ухудшение экономической ситуации на своем предприятии.</w:t>
      </w:r>
    </w:p>
    <w:p w14:paraId="1A8B8FCA"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Менее трети респондентов (30%) сообщили о неизменности объемов реализации услуг во втором квартале 2006 года по сравнению с I кварталом, каждый второй (50%) – об увеличении и 20% – об уменьшении. Это свидетельствует о стабильности в сфере предоставления туристических услуг и даже о некотором увеличении рынка, поскольку более половины участников рынка заявили об увеличении объема предоставляемых услуг.</w:t>
      </w:r>
    </w:p>
    <w:p w14:paraId="7717E69C"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Большинство руководителей туристических фирм полагают, что основным фактором, ограничивающим рост объема услуг, является увеличение конкуренции на рынке. Это подтверждают данные экспертного опроса о количестве туристических агентств в республике. Из других внешних факторов наибольшее число опрашиваемых (27%) указали на снижение покупательского спроса. Эта ситуация, скорее всего, связана с тем, что резко возросли цены на авиабилеты, в связи с чем часть потребителей предпочла «переждать» это повышение. 18% руководителей сообщили, что ограничений для роста объемов услуг нет.</w:t>
      </w:r>
    </w:p>
    <w:p w14:paraId="6AF6F1A5"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Большинство руководителей туристических агентств оценивают уровень конкуренции на рынке как высокий. По мнению 68% руководителей туристических фирм, основным фактором, усиливающим конкуренцию, является проникновение на рынки услуг новых туристических организаций. 37% опрошенных полагают, что конкуренция в отрасли увеличивается в связи с агрессивной рекламной компанией ряда туристических агентств</w:t>
      </w:r>
      <w:r w:rsidR="00BD0A4B" w:rsidRPr="002E528F">
        <w:rPr>
          <w:rFonts w:ascii="Times New Roman" w:hAnsi="Times New Roman"/>
          <w:noProof/>
          <w:color w:val="000000"/>
          <w:sz w:val="28"/>
          <w:szCs w:val="28"/>
        </w:rPr>
        <w:t>.</w:t>
      </w:r>
    </w:p>
    <w:p w14:paraId="1EA13444"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Кроме того, большая часть руководителей положительно оценивает перспективы развития туризма в краткосрочный период. Так, 50% предпринимателей полагают, что доходы от реализации туристических услуг увеличатся, и только 7%, что доходы от продажи услуг уменьшатся.</w:t>
      </w:r>
    </w:p>
    <w:p w14:paraId="295EC8C8"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Очевидно, что для развития въездного туризма в стране необходимо приложить усилия не только самим туристическим агентствам, но и решать эту проблему на государственном уровне, так как развитие въездного туризма благоприятно отразится не только на государственной казне, но и на формировании общего положительного имиджа страны в глазах мировой общественности.</w:t>
      </w:r>
    </w:p>
    <w:p w14:paraId="34495D59"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На состояние туристской деятельности в республике оказывает влияние низкий уровень развития туристской инфраструктуры (гостиницы, кемпинги, туристские базы, дороги, автотранспорт, туристские маршруты). При этом для развития инфраструктуры отрасли необходимо ее системное инвестирование. Несмотря на то, что туризм признан приоритетной отраслью для инвестирования, не созданы условия, стимулирующие приток в отрасль частных инвестиций, в том числе из-за рубежа. Отсутствует система научного и рекламно-информационного обеспечения продвижения национального туристского продукта на внутреннем и внешнем рынке.</w:t>
      </w:r>
    </w:p>
    <w:p w14:paraId="7D8EFE1D"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К причинам неразвитости туристской инфраструктуры можно отнести не только объективные экономические трудности, но и несовершенное налоговое и туристское законодательство, в частности, полное отсутствие необходимых для контроля за развитием отрасли и соблюдением прав потребителя государственных стандартов.</w:t>
      </w:r>
    </w:p>
    <w:p w14:paraId="71B7961E"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Большинство туристских фирм являются турагентами зарубежных туристских компаний, этим и объясняется преобладание числа граждан Казахстана выезжающих на отдых за рубеж, над количеством иностранных граждан посещающих Казахстан. При этом крайне слабо организованна работа казахстанских туристских предприятий по профилактике, инструктированию, разъяснению существующих норм законодательства, правил поведения, принятых в странах посещения, что зачастую приводит к факту нарушения некоторыми туристами законов страны пребывания.</w:t>
      </w:r>
    </w:p>
    <w:p w14:paraId="2B06F935"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Среди других проблемных вопросов в туристкой отрасли нужно отметить такие как: </w:t>
      </w:r>
    </w:p>
    <w:p w14:paraId="459326EB" w14:textId="77777777" w:rsidR="002F4BCE" w:rsidRPr="002E528F" w:rsidRDefault="002F4BCE" w:rsidP="00BD0A4B">
      <w:pPr>
        <w:pStyle w:val="a3"/>
        <w:widowControl w:val="0"/>
        <w:numPr>
          <w:ilvl w:val="0"/>
          <w:numId w:val="13"/>
        </w:numPr>
        <w:tabs>
          <w:tab w:val="left" w:pos="993"/>
        </w:tabs>
        <w:spacing w:line="360" w:lineRule="auto"/>
        <w:ind w:left="0" w:firstLine="709"/>
        <w:jc w:val="both"/>
        <w:rPr>
          <w:noProof/>
          <w:color w:val="000000"/>
          <w:sz w:val="28"/>
          <w:szCs w:val="28"/>
        </w:rPr>
      </w:pPr>
      <w:r w:rsidRPr="002E528F">
        <w:rPr>
          <w:noProof/>
          <w:color w:val="000000"/>
          <w:sz w:val="28"/>
          <w:szCs w:val="28"/>
        </w:rPr>
        <w:t>преобладание малых туристических фирм, не имеющих кадровых и материально-технических ресурсов, не способствует развитию инвестиционных вложений в отрасль туризма;</w:t>
      </w:r>
    </w:p>
    <w:p w14:paraId="3948D5D8" w14:textId="77777777" w:rsidR="002F4BCE" w:rsidRPr="002E528F" w:rsidRDefault="002F4BCE" w:rsidP="00BD0A4B">
      <w:pPr>
        <w:pStyle w:val="a3"/>
        <w:widowControl w:val="0"/>
        <w:numPr>
          <w:ilvl w:val="0"/>
          <w:numId w:val="13"/>
        </w:numPr>
        <w:tabs>
          <w:tab w:val="left" w:pos="993"/>
        </w:tabs>
        <w:spacing w:line="360" w:lineRule="auto"/>
        <w:ind w:left="0" w:firstLine="709"/>
        <w:jc w:val="both"/>
        <w:rPr>
          <w:noProof/>
          <w:color w:val="000000"/>
          <w:sz w:val="28"/>
          <w:szCs w:val="28"/>
        </w:rPr>
      </w:pPr>
      <w:r w:rsidRPr="002E528F">
        <w:rPr>
          <w:noProof/>
          <w:color w:val="000000"/>
          <w:sz w:val="28"/>
          <w:szCs w:val="28"/>
        </w:rPr>
        <w:t>неразвитость транспортной инфраструктуры. Малое количество как регулярных, так и чартерных зарубежных авиарейсов. Развитие туризма ограничивается высокими транспортными издержками. Отсутствуют специализированные автотранспортные предприятия для туристской деятельности. Также не создана система электронного бронирования и планирования поездок;</w:t>
      </w:r>
    </w:p>
    <w:p w14:paraId="3A409C75" w14:textId="77777777" w:rsidR="00BD0A4B" w:rsidRPr="002E528F" w:rsidRDefault="002F4BCE" w:rsidP="00BD0A4B">
      <w:pPr>
        <w:pStyle w:val="a3"/>
        <w:widowControl w:val="0"/>
        <w:numPr>
          <w:ilvl w:val="0"/>
          <w:numId w:val="13"/>
        </w:numPr>
        <w:tabs>
          <w:tab w:val="left" w:pos="993"/>
        </w:tabs>
        <w:spacing w:line="360" w:lineRule="auto"/>
        <w:ind w:left="0" w:firstLine="709"/>
        <w:jc w:val="both"/>
        <w:rPr>
          <w:noProof/>
          <w:color w:val="000000"/>
          <w:sz w:val="28"/>
          <w:szCs w:val="28"/>
        </w:rPr>
      </w:pPr>
      <w:r w:rsidRPr="002E528F">
        <w:rPr>
          <w:noProof/>
          <w:color w:val="000000"/>
          <w:sz w:val="28"/>
          <w:szCs w:val="28"/>
        </w:rPr>
        <w:t>несоответствие статистического учета международным стандартам и отсутствие комплексного объективного учета экономического эффекта от туристской деятельности;</w:t>
      </w:r>
    </w:p>
    <w:p w14:paraId="5BBEF7F0" w14:textId="77777777" w:rsidR="00BD0A4B" w:rsidRPr="002E528F" w:rsidRDefault="002F4BCE" w:rsidP="00BD0A4B">
      <w:pPr>
        <w:pStyle w:val="a3"/>
        <w:widowControl w:val="0"/>
        <w:numPr>
          <w:ilvl w:val="0"/>
          <w:numId w:val="13"/>
        </w:numPr>
        <w:tabs>
          <w:tab w:val="left" w:pos="993"/>
        </w:tabs>
        <w:spacing w:line="360" w:lineRule="auto"/>
        <w:ind w:left="0" w:firstLine="709"/>
        <w:jc w:val="both"/>
        <w:rPr>
          <w:noProof/>
          <w:color w:val="000000"/>
          <w:sz w:val="28"/>
          <w:szCs w:val="28"/>
        </w:rPr>
      </w:pPr>
      <w:r w:rsidRPr="002E528F">
        <w:rPr>
          <w:noProof/>
          <w:color w:val="000000"/>
          <w:sz w:val="28"/>
          <w:szCs w:val="28"/>
        </w:rPr>
        <w:t xml:space="preserve">несоответствие мировым стандартам системы современного образования и подготовки квалифицированных кадров для туристской индустрии; </w:t>
      </w:r>
    </w:p>
    <w:p w14:paraId="483A9E4F" w14:textId="77777777" w:rsidR="002F4BCE" w:rsidRPr="002E528F" w:rsidRDefault="002F4BCE" w:rsidP="00BD0A4B">
      <w:pPr>
        <w:pStyle w:val="a3"/>
        <w:widowControl w:val="0"/>
        <w:numPr>
          <w:ilvl w:val="0"/>
          <w:numId w:val="13"/>
        </w:numPr>
        <w:tabs>
          <w:tab w:val="left" w:pos="993"/>
        </w:tabs>
        <w:spacing w:line="360" w:lineRule="auto"/>
        <w:ind w:left="0" w:firstLine="709"/>
        <w:jc w:val="both"/>
        <w:rPr>
          <w:noProof/>
          <w:color w:val="000000"/>
          <w:sz w:val="28"/>
          <w:szCs w:val="28"/>
        </w:rPr>
      </w:pPr>
      <w:r w:rsidRPr="002E528F">
        <w:rPr>
          <w:noProof/>
          <w:color w:val="000000"/>
          <w:sz w:val="28"/>
          <w:szCs w:val="28"/>
        </w:rPr>
        <w:t>слабый уровень финансирования развития туризма в регионах и др.</w:t>
      </w:r>
    </w:p>
    <w:p w14:paraId="0BD81AAA"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Большинство экспертов уверено, что Казахстан далеко не полностью использует свои возможности по развитию туризма, а между тем обширный международный опыт показывает, что индустрия туризма является одной из самых перспективных отраслей экономики страны. </w:t>
      </w:r>
    </w:p>
    <w:p w14:paraId="7C8396B0"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Рост туризма должен произойти преимущественно за счет появления новых посещаемых территорий, поскольку традиционные районы мирового туристического рынка уже достигли предела рекреационной емкости. В связи с этим Казахстан имеет уникальную возможность занять свою нишу на мировом туристском рынке.</w:t>
      </w:r>
    </w:p>
    <w:p w14:paraId="5F38E136"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Туризм в целом оказывает три положительных эффекта на экономику государства: обеспечивает приток иностранной валюты, оказывает положительное влияние на такие экономические показатели, как платежный баланс и совокупный экспорт, и помогает увеличить занятость населения.</w:t>
      </w:r>
    </w:p>
    <w:p w14:paraId="2424B773"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По оценкам ВТО и Всемирного совета туризма и путешествий, на каждое рабочее место, создаваемое в индустрии туризма, приходится от пяти до девяти рабочих мест, появляющихся в других отраслях. Туризм прямо или косвенно влияет на развитие 32 отраслей экономики и способствует развитию инфраструктуры страны.</w:t>
      </w:r>
    </w:p>
    <w:p w14:paraId="2F9E80A8"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 Казахстане удалось преодолеть негативную тенденцию, связанную с падением показателей туристической отрасли в 1998-2000 годах. На сегодняшний день туристическая отрасль развивается стабильными темпами. В республике происходит увеличение доли внутреннего туризма. В настоящее время туристическая отрасль в мире в целом переживает непростые времена, связанные с нестабильной политической ситуацией и усилением терроризма, однако можно утверждать, что этот спад носит временный характер.</w:t>
      </w:r>
    </w:p>
    <w:p w14:paraId="6EBA8A9D"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Туризм реально претендует на то, чтобы стать третьей по доходности индустриальной отраслью в Казахстане. Сегодня, по оценкам экспертов, одним из основных сдерживающих факторов развития туризма является отсутствие в Казахстане необходимой инфраструктуры. </w:t>
      </w:r>
    </w:p>
    <w:p w14:paraId="0564A439"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Таким образом, проведенный анализ позволил нам выявить ряд проблем в туристской отрасли республики.</w:t>
      </w:r>
    </w:p>
    <w:p w14:paraId="00FCC380" w14:textId="77777777" w:rsidR="002F4BCE" w:rsidRPr="002E528F" w:rsidRDefault="002F4BCE" w:rsidP="00BD0A4B">
      <w:pPr>
        <w:spacing w:after="0" w:line="360" w:lineRule="auto"/>
        <w:ind w:firstLine="709"/>
        <w:jc w:val="both"/>
        <w:rPr>
          <w:rFonts w:ascii="Times New Roman" w:hAnsi="Times New Roman"/>
          <w:noProof/>
          <w:color w:val="000000"/>
          <w:sz w:val="28"/>
          <w:szCs w:val="28"/>
        </w:rPr>
      </w:pPr>
    </w:p>
    <w:p w14:paraId="7BE4C017" w14:textId="77777777" w:rsidR="002F4BCE" w:rsidRPr="002E528F" w:rsidRDefault="00BD0A4B" w:rsidP="00BD0A4B">
      <w:pPr>
        <w:pStyle w:val="2"/>
        <w:spacing w:before="0" w:after="0" w:line="360" w:lineRule="auto"/>
        <w:ind w:firstLine="709"/>
        <w:jc w:val="both"/>
        <w:rPr>
          <w:rFonts w:ascii="Times New Roman" w:hAnsi="Times New Roman"/>
          <w:b w:val="0"/>
          <w:i w:val="0"/>
          <w:noProof/>
          <w:color w:val="000000"/>
        </w:rPr>
      </w:pPr>
      <w:bookmarkStart w:id="15" w:name="_Toc188777651"/>
      <w:bookmarkStart w:id="16" w:name="_Toc196590485"/>
      <w:bookmarkStart w:id="17" w:name="_Toc200174684"/>
      <w:bookmarkStart w:id="18" w:name="_Toc203507955"/>
      <w:r w:rsidRPr="002E528F">
        <w:rPr>
          <w:rFonts w:ascii="Times New Roman" w:hAnsi="Times New Roman"/>
          <w:b w:val="0"/>
          <w:i w:val="0"/>
          <w:noProof/>
          <w:color w:val="000000"/>
        </w:rPr>
        <w:t>2</w:t>
      </w:r>
      <w:r w:rsidR="002F4BCE" w:rsidRPr="002E528F">
        <w:rPr>
          <w:rFonts w:ascii="Times New Roman" w:hAnsi="Times New Roman"/>
          <w:b w:val="0"/>
          <w:i w:val="0"/>
          <w:noProof/>
          <w:color w:val="000000"/>
        </w:rPr>
        <w:t>.2 Основные направления развития туристской отрасли Казахстана</w:t>
      </w:r>
      <w:bookmarkEnd w:id="15"/>
      <w:bookmarkEnd w:id="16"/>
      <w:bookmarkEnd w:id="17"/>
      <w:bookmarkEnd w:id="18"/>
    </w:p>
    <w:p w14:paraId="11AA3436" w14:textId="77777777" w:rsidR="002F4BCE" w:rsidRPr="002E528F" w:rsidRDefault="002F4BCE" w:rsidP="00BD0A4B">
      <w:pPr>
        <w:spacing w:after="0" w:line="360" w:lineRule="auto"/>
        <w:ind w:firstLine="709"/>
        <w:jc w:val="both"/>
        <w:rPr>
          <w:rFonts w:ascii="Times New Roman" w:hAnsi="Times New Roman"/>
          <w:noProof/>
          <w:color w:val="000000"/>
          <w:sz w:val="28"/>
          <w:szCs w:val="28"/>
          <w:lang w:eastAsia="ko-KR"/>
        </w:rPr>
      </w:pPr>
    </w:p>
    <w:p w14:paraId="49A1B264"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С целью реформирования и развития туристской отрасли Казахстана правительством разработана и утверждена Программа развития туризма на 2007-2011 годы. Основной целью данной программы стало создание конкурентоспособной туристской индустрии для обеспечения занятости населения, стабильного роста доходов государства и населения за счет увеличения объемов въездного и внутреннего туризма.</w:t>
      </w:r>
    </w:p>
    <w:p w14:paraId="5B4577B3"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Поставленная цель определила первоочередные задачи, требующие решения в ближайшее время. К этим задачам относится развитие инфраструктуры казахстанского туризма, создание эффективного механизма государственного регулирования и поддержки туризма, формирование привлекательного туристского имиджа страны, повышение туристского потенциала республики, формирование зон с рекреационной хозяйственной специализацией. </w:t>
      </w:r>
    </w:p>
    <w:p w14:paraId="130DF1E9"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 первую очередь необходимо обратить внимание на развитие системы государственного регулирования и поддержки туристской деятельности. В Программе указаны следующие меры, подлежащие реализации:</w:t>
      </w:r>
    </w:p>
    <w:p w14:paraId="19062FFE" w14:textId="77777777" w:rsidR="002F4BCE" w:rsidRPr="002E528F" w:rsidRDefault="002F4BCE" w:rsidP="00BD0A4B">
      <w:pPr>
        <w:pStyle w:val="a3"/>
        <w:numPr>
          <w:ilvl w:val="1"/>
          <w:numId w:val="16"/>
        </w:numPr>
        <w:tabs>
          <w:tab w:val="clear" w:pos="2160"/>
          <w:tab w:val="num" w:pos="993"/>
        </w:tabs>
        <w:spacing w:line="360" w:lineRule="auto"/>
        <w:ind w:left="0" w:firstLine="709"/>
        <w:jc w:val="both"/>
        <w:rPr>
          <w:noProof/>
          <w:color w:val="000000"/>
          <w:sz w:val="28"/>
          <w:szCs w:val="28"/>
        </w:rPr>
      </w:pPr>
      <w:r w:rsidRPr="002E528F">
        <w:rPr>
          <w:noProof/>
          <w:color w:val="000000"/>
          <w:sz w:val="28"/>
          <w:szCs w:val="28"/>
        </w:rPr>
        <w:t>разработка проектов нормативных правовых актов по вопросам обеспечения государственного регулирования международной торговли туристскими услугами с учетом предстоящего вступления Республики Казахстан во Всемирную торговую организацию;</w:t>
      </w:r>
    </w:p>
    <w:p w14:paraId="1D6BED88" w14:textId="77777777" w:rsidR="002F4BCE" w:rsidRPr="002E528F" w:rsidRDefault="002F4BCE" w:rsidP="00BD0A4B">
      <w:pPr>
        <w:pStyle w:val="a3"/>
        <w:numPr>
          <w:ilvl w:val="1"/>
          <w:numId w:val="16"/>
        </w:numPr>
        <w:tabs>
          <w:tab w:val="clear" w:pos="2160"/>
          <w:tab w:val="num" w:pos="993"/>
        </w:tabs>
        <w:spacing w:line="360" w:lineRule="auto"/>
        <w:ind w:left="0" w:firstLine="709"/>
        <w:jc w:val="both"/>
        <w:rPr>
          <w:noProof/>
          <w:color w:val="000000"/>
          <w:sz w:val="28"/>
          <w:szCs w:val="28"/>
        </w:rPr>
      </w:pPr>
      <w:r w:rsidRPr="002E528F">
        <w:rPr>
          <w:noProof/>
          <w:color w:val="000000"/>
          <w:sz w:val="28"/>
          <w:szCs w:val="28"/>
        </w:rPr>
        <w:t>совершенствование национального законодательства по вопросам развития въездного и внутреннего туризма, миграции, упрощения визовых и регистрационных процедур, таможенного и пограничного контроля;</w:t>
      </w:r>
    </w:p>
    <w:p w14:paraId="50842E1B"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принятие необходимых нормативно-правовые актов по вопросам инвестирования и налогообложения для развития въездного и внутреннего туризма;</w:t>
      </w:r>
    </w:p>
    <w:p w14:paraId="79E9A862" w14:textId="77777777" w:rsidR="002F4BCE" w:rsidRPr="002E528F" w:rsidRDefault="002F4BCE" w:rsidP="00BD0A4B">
      <w:pPr>
        <w:pStyle w:val="a3"/>
        <w:numPr>
          <w:ilvl w:val="1"/>
          <w:numId w:val="16"/>
        </w:numPr>
        <w:tabs>
          <w:tab w:val="clear" w:pos="2160"/>
          <w:tab w:val="num" w:pos="993"/>
        </w:tabs>
        <w:spacing w:line="360" w:lineRule="auto"/>
        <w:ind w:left="0" w:firstLine="709"/>
        <w:jc w:val="both"/>
        <w:rPr>
          <w:noProof/>
          <w:color w:val="000000"/>
          <w:sz w:val="28"/>
          <w:szCs w:val="28"/>
        </w:rPr>
      </w:pPr>
      <w:r w:rsidRPr="002E528F">
        <w:rPr>
          <w:noProof/>
          <w:color w:val="000000"/>
          <w:sz w:val="28"/>
          <w:szCs w:val="28"/>
        </w:rPr>
        <w:t>совершенствование системы статистического учета и отчетности в сфере туризма, внедрение Вспомогательного счета туризма (ВСТ) в систему национальных счетов;</w:t>
      </w:r>
    </w:p>
    <w:p w14:paraId="13EDAAFF" w14:textId="77777777" w:rsidR="002F4BCE" w:rsidRPr="002E528F" w:rsidRDefault="002F4BCE" w:rsidP="00BD0A4B">
      <w:pPr>
        <w:pStyle w:val="a3"/>
        <w:numPr>
          <w:ilvl w:val="1"/>
          <w:numId w:val="16"/>
        </w:numPr>
        <w:tabs>
          <w:tab w:val="clear" w:pos="2160"/>
          <w:tab w:val="num" w:pos="993"/>
        </w:tabs>
        <w:spacing w:line="360" w:lineRule="auto"/>
        <w:ind w:left="0" w:firstLine="709"/>
        <w:jc w:val="both"/>
        <w:rPr>
          <w:noProof/>
          <w:color w:val="000000"/>
          <w:sz w:val="28"/>
          <w:szCs w:val="28"/>
        </w:rPr>
      </w:pPr>
      <w:r w:rsidRPr="002E528F">
        <w:rPr>
          <w:noProof/>
          <w:color w:val="000000"/>
          <w:sz w:val="28"/>
          <w:szCs w:val="28"/>
        </w:rPr>
        <w:t>совершенствование методики формирования платежного баланса туристской отрасли с учетом рекомендаций Всемирной туристской организации и решений Статистической комиссии Организации Объединенных Наций;</w:t>
      </w:r>
    </w:p>
    <w:p w14:paraId="1FC5A1A0" w14:textId="77777777" w:rsidR="002F4BCE" w:rsidRPr="002E528F" w:rsidRDefault="002F4BCE" w:rsidP="00BD0A4B">
      <w:pPr>
        <w:pStyle w:val="a3"/>
        <w:numPr>
          <w:ilvl w:val="1"/>
          <w:numId w:val="16"/>
        </w:numPr>
        <w:tabs>
          <w:tab w:val="clear" w:pos="2160"/>
          <w:tab w:val="num" w:pos="822"/>
          <w:tab w:val="num" w:pos="993"/>
        </w:tabs>
        <w:spacing w:line="360" w:lineRule="auto"/>
        <w:ind w:left="0" w:firstLine="709"/>
        <w:jc w:val="both"/>
        <w:rPr>
          <w:noProof/>
          <w:color w:val="000000"/>
          <w:sz w:val="28"/>
          <w:szCs w:val="28"/>
        </w:rPr>
      </w:pPr>
      <w:r w:rsidRPr="002E528F">
        <w:rPr>
          <w:noProof/>
          <w:color w:val="000000"/>
          <w:sz w:val="28"/>
          <w:szCs w:val="28"/>
        </w:rPr>
        <w:t>активизация сотрудничества в области туризма с зарубежными странами на основе расширения международной договорной базы отрасли;</w:t>
      </w:r>
    </w:p>
    <w:p w14:paraId="7BD6384F" w14:textId="77777777" w:rsidR="002F4BCE" w:rsidRPr="002E528F" w:rsidRDefault="002F4BCE" w:rsidP="00BD0A4B">
      <w:pPr>
        <w:pStyle w:val="a3"/>
        <w:numPr>
          <w:ilvl w:val="1"/>
          <w:numId w:val="16"/>
        </w:numPr>
        <w:tabs>
          <w:tab w:val="clear" w:pos="2160"/>
          <w:tab w:val="num" w:pos="822"/>
          <w:tab w:val="num" w:pos="993"/>
        </w:tabs>
        <w:spacing w:line="360" w:lineRule="auto"/>
        <w:ind w:left="0" w:firstLine="709"/>
        <w:jc w:val="both"/>
        <w:rPr>
          <w:noProof/>
          <w:color w:val="000000"/>
          <w:sz w:val="28"/>
          <w:szCs w:val="28"/>
        </w:rPr>
      </w:pPr>
      <w:r w:rsidRPr="002E528F">
        <w:rPr>
          <w:noProof/>
          <w:color w:val="000000"/>
          <w:sz w:val="28"/>
          <w:szCs w:val="28"/>
        </w:rPr>
        <w:t xml:space="preserve">повышение качества туристских и гостиничных услуг в соответствии с требованиями, установленными системой технического регулирования; </w:t>
      </w:r>
    </w:p>
    <w:p w14:paraId="643B2FF3" w14:textId="77777777" w:rsidR="002F4BCE" w:rsidRPr="002E528F" w:rsidRDefault="002F4BCE" w:rsidP="00BD0A4B">
      <w:pPr>
        <w:pStyle w:val="a3"/>
        <w:numPr>
          <w:ilvl w:val="1"/>
          <w:numId w:val="16"/>
        </w:numPr>
        <w:tabs>
          <w:tab w:val="clear" w:pos="2160"/>
          <w:tab w:val="num" w:pos="822"/>
          <w:tab w:val="num" w:pos="993"/>
        </w:tabs>
        <w:spacing w:line="360" w:lineRule="auto"/>
        <w:ind w:left="0" w:firstLine="709"/>
        <w:jc w:val="both"/>
        <w:rPr>
          <w:noProof/>
          <w:color w:val="000000"/>
          <w:sz w:val="28"/>
          <w:szCs w:val="28"/>
        </w:rPr>
      </w:pPr>
      <w:r w:rsidRPr="002E528F">
        <w:rPr>
          <w:noProof/>
          <w:color w:val="000000"/>
          <w:sz w:val="28"/>
          <w:szCs w:val="28"/>
        </w:rPr>
        <w:t xml:space="preserve">обеспечение максимального уровня координации деятельности в сфере туризма между заинтересованными центральными исполнительными и другими государственными органами, а также между государственным и частным секторами; </w:t>
      </w:r>
    </w:p>
    <w:p w14:paraId="4DAB63DB" w14:textId="77777777" w:rsidR="002F4BCE" w:rsidRPr="002E528F" w:rsidRDefault="002F4BCE" w:rsidP="00BD0A4B">
      <w:pPr>
        <w:pStyle w:val="ac"/>
        <w:numPr>
          <w:ilvl w:val="1"/>
          <w:numId w:val="16"/>
        </w:numPr>
        <w:tabs>
          <w:tab w:val="clear" w:pos="2160"/>
          <w:tab w:val="num" w:pos="822"/>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 xml:space="preserve">обеспечение соответствующего уровня туристского менеджмента; </w:t>
      </w:r>
    </w:p>
    <w:p w14:paraId="43229596" w14:textId="77777777" w:rsidR="002F4BCE" w:rsidRPr="002E528F" w:rsidRDefault="002F4BCE" w:rsidP="00BD0A4B">
      <w:pPr>
        <w:pStyle w:val="ac"/>
        <w:numPr>
          <w:ilvl w:val="1"/>
          <w:numId w:val="16"/>
        </w:numPr>
        <w:tabs>
          <w:tab w:val="clear" w:pos="2160"/>
          <w:tab w:val="num" w:pos="822"/>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обеспечение государственной поддержки развитию туристской инфраструктуры и координацию действий центральных и местных исполнительных органов в этом направлении;</w:t>
      </w:r>
    </w:p>
    <w:p w14:paraId="20D16AD8" w14:textId="77777777" w:rsidR="002F4BCE" w:rsidRPr="002E528F" w:rsidRDefault="002F4BCE" w:rsidP="00BD0A4B">
      <w:pPr>
        <w:pStyle w:val="ac"/>
        <w:numPr>
          <w:ilvl w:val="1"/>
          <w:numId w:val="16"/>
        </w:numPr>
        <w:tabs>
          <w:tab w:val="clear" w:pos="2160"/>
          <w:tab w:val="num" w:pos="822"/>
          <w:tab w:val="num" w:pos="993"/>
        </w:tabs>
        <w:spacing w:after="0" w:line="360" w:lineRule="auto"/>
        <w:ind w:left="0" w:firstLine="709"/>
        <w:jc w:val="both"/>
        <w:rPr>
          <w:rFonts w:ascii="Times New Roman" w:hAnsi="Times New Roman"/>
          <w:noProof/>
          <w:color w:val="000000"/>
          <w:sz w:val="28"/>
          <w:szCs w:val="28"/>
        </w:rPr>
      </w:pPr>
      <w:r w:rsidRPr="002E528F">
        <w:rPr>
          <w:rFonts w:ascii="Times New Roman" w:hAnsi="Times New Roman"/>
          <w:bCs/>
          <w:noProof/>
          <w:color w:val="000000"/>
          <w:sz w:val="28"/>
          <w:szCs w:val="28"/>
        </w:rPr>
        <w:t>содействие развитию частных инициатив в туристской отрасли.</w:t>
      </w:r>
    </w:p>
    <w:p w14:paraId="1CFCA1A9"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Для решения вопросов развития инфраструктуры туризма и улучшения инвестиционного климата в Программе запланировано принятие следующих мер:</w:t>
      </w:r>
    </w:p>
    <w:p w14:paraId="22D284EC"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 xml:space="preserve">подведение линий электропередачи; </w:t>
      </w:r>
    </w:p>
    <w:p w14:paraId="014211E1"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 xml:space="preserve">строительство систем водоснабжения и водоотведения; </w:t>
      </w:r>
    </w:p>
    <w:p w14:paraId="5EB4846E"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 xml:space="preserve">прокладка либо подведение телефонной линии и обеспечение спутниковой связью; </w:t>
      </w:r>
    </w:p>
    <w:p w14:paraId="4E4969CC"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строительство и реконструкцию транспортных путей.</w:t>
      </w:r>
    </w:p>
    <w:p w14:paraId="716C8362"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 первую очередь развитие коммуникационных систем планируется обеспечить в районах развития пляжного туризма и индустрии развлечений на Капчагайском водохранилище, у озера Алаколь в Алматинской области, на побережье Каспийского моря в Мангистауской области (район Кендерли), в центре казахстанского участка Шелкового пути - в г. Туркестане Южно-Казахстанской области.</w:t>
      </w:r>
      <w:r w:rsidR="00BD0A4B" w:rsidRPr="002E528F">
        <w:rPr>
          <w:rFonts w:ascii="Times New Roman" w:hAnsi="Times New Roman"/>
          <w:noProof/>
          <w:color w:val="000000"/>
          <w:sz w:val="28"/>
          <w:szCs w:val="28"/>
        </w:rPr>
        <w:t xml:space="preserve"> </w:t>
      </w:r>
    </w:p>
    <w:p w14:paraId="6AF9435B"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Планируется формирование на базе крупных концентраций рекреационных ресурсов территориальные зоны с рекреационной хозяйственной специализацией.</w:t>
      </w:r>
    </w:p>
    <w:p w14:paraId="7799E487"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Особое значение, в соответствии с Программой, имеет развитие санаторно-курортного дела в Республике Казахстан, что требует реализации следующих мер:</w:t>
      </w:r>
    </w:p>
    <w:p w14:paraId="65E11397"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проведения сертификации и классификации санаторно-курортных объектов;</w:t>
      </w:r>
    </w:p>
    <w:p w14:paraId="06B96E23"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разработки нормативных правовых актов, регламентирующих деятельность санаторно-курортных объектов;</w:t>
      </w:r>
    </w:p>
    <w:p w14:paraId="12C2E5DF"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обеспечения координации деятельности объектов санаторно-курортного назначения.</w:t>
      </w:r>
    </w:p>
    <w:p w14:paraId="59F9557B"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Учитывая недостаточное развитие инфраструктуры туризма, а также ограниченность финансовых средств, были определены приоритеты первоочередного строительства сети гостиниц, гостевых домов и мотелей, а также кемпингов в рамках реализации проекта «Еврокемпинг» на региональном уровне, направленного на строительство сети гостиниц категории трех-,</w:t>
      </w:r>
      <w:r w:rsidR="00BD0A4B" w:rsidRPr="002E528F">
        <w:rPr>
          <w:rFonts w:ascii="Times New Roman" w:hAnsi="Times New Roman"/>
          <w:noProof/>
          <w:color w:val="000000"/>
          <w:sz w:val="28"/>
          <w:szCs w:val="28"/>
        </w:rPr>
        <w:t xml:space="preserve"> </w:t>
      </w:r>
      <w:r w:rsidRPr="002E528F">
        <w:rPr>
          <w:rFonts w:ascii="Times New Roman" w:hAnsi="Times New Roman"/>
          <w:noProof/>
          <w:color w:val="000000"/>
          <w:sz w:val="28"/>
          <w:szCs w:val="28"/>
        </w:rPr>
        <w:t>двухзвездочные и туркласса в следующих регионах:</w:t>
      </w:r>
    </w:p>
    <w:p w14:paraId="4D5135BC"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Акмолинская область - г. Кокшетау, п. Зеренда Зерендинского р–на и г. Щучинск;</w:t>
      </w:r>
    </w:p>
    <w:p w14:paraId="3F875646"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Алматинская область – г. Текели, г. Жаркент;</w:t>
      </w:r>
    </w:p>
    <w:p w14:paraId="46058143"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Жамбылская область - г. Тараз (на территории архитектурного комплекса «Тектурмас»), Байзакский р-н (на территории древнего городища «Акыртас»), с. Б. Момышулы Жуалынского р-на.</w:t>
      </w:r>
    </w:p>
    <w:p w14:paraId="5C3CCC44" w14:textId="77777777" w:rsidR="002F4BCE" w:rsidRPr="002E528F" w:rsidRDefault="002F4BCE" w:rsidP="00BD0A4B">
      <w:pPr>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Далее намечено создание сети гостиниц категории туркласса, гостевых домов и кемпингов: </w:t>
      </w:r>
    </w:p>
    <w:p w14:paraId="2375403F"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в Восточно-Казахстанской области – у озер Алаколь и Маркаколь, на водохранилище Бухтарма;</w:t>
      </w:r>
    </w:p>
    <w:p w14:paraId="642E67CF"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в Кызылординской области - на участке Великого Шелкового пути вдоль трассы Шымкент-Самарканд;</w:t>
      </w:r>
    </w:p>
    <w:p w14:paraId="63514F82"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в Атырауской области - на городище Сарайчик;</w:t>
      </w:r>
    </w:p>
    <w:p w14:paraId="416409DD"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в Мангистауской области - в с. Шетпе Мангистауского района;</w:t>
      </w:r>
    </w:p>
    <w:p w14:paraId="35DB42BF"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 xml:space="preserve">в Павлодарской области - на территории Баянаульского ГНПП. </w:t>
      </w:r>
    </w:p>
    <w:p w14:paraId="379C5C99"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Учитывая прогноз, к концу 2011 года в стране планируется построить гостиницы на 368300 койко-мест. </w:t>
      </w:r>
    </w:p>
    <w:p w14:paraId="049930CD"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При этом в целях повышения инвестиционной привлекательности сферы туризма планируется решить следующие вопросы:</w:t>
      </w:r>
    </w:p>
    <w:p w14:paraId="03F1EC70"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 xml:space="preserve">повышение информированности международного бизнес-сообщества о туристских возможностях Казахстана и развитие в этом направлении сотрудничества с зарубежными организациями, в том числе через рабочую группу по вопросам повышения инвестиционного имиджа республики Совета иностранных инвесторов при Президенте РК; </w:t>
      </w:r>
    </w:p>
    <w:p w14:paraId="73082E7F"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содействие инвестированию зарубежными и отечественными институтами развития проектов по строительству объектов в виде туристско-этнографических комплексов, созданию сети индустрии досуга и развлечений;</w:t>
      </w:r>
    </w:p>
    <w:p w14:paraId="1BECA59D"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принятие мер по созданию и развитию индустрии туристской и сувенирной продукции с привлечением возможностей и ресурсов Фонда поддержки малого предпринимательства и других отечественных институтов развития;</w:t>
      </w:r>
    </w:p>
    <w:p w14:paraId="609A4C07"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разработка региональных генеральных планов застройки районов, наиболее привлекательных для развития въездного туризма, объектами туристской инфраструктуры, соответствующими мировым стандартам;</w:t>
      </w:r>
    </w:p>
    <w:p w14:paraId="1A639A23"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восстановление и строительство новых предприятий по изготовлению юрт, возрождение национальных ремесел, создание новых рабочих мест.</w:t>
      </w:r>
    </w:p>
    <w:p w14:paraId="7A1CF246"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Эффективность развития института инвестирования зависит от проведения последовательной государственной политики в этом направлении и консолидации усилий государственных, частных и туристских общественных организаций по развитию инфраструктуры туризма. </w:t>
      </w:r>
    </w:p>
    <w:p w14:paraId="43876529"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В 2007-2008 годы Программой было запланировано принятие мер по созданию и развитию туристских кластеров на основе разработанных мастер-планов в Алматинской, Акмолинской, Восточно-Казахстанской, Мангистауской и Южно-Казахстанской областях. Учитывая экономическую целесообразность, необходимо также рассмотреть возможность разработки мастер-планов в других регионах, поскольку потенциал Казахстана позволяет использовать в туристских целях практически все регионы страны. При этом особое внимание следует уделить обеспечению необходимого уровня финансирования мероприятий по их реализации. </w:t>
      </w:r>
    </w:p>
    <w:p w14:paraId="3C40A7F1"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В целях продвижения страны на мировой туристский рынок планируется дальнейшее осуществление мероприятий по формированию привлекательного туристского имиджа республики. </w:t>
      </w:r>
    </w:p>
    <w:p w14:paraId="17779E6C"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 рамках реализации стратегии вхождения Казахстана в число пятидесяти наиболее конкурентоспособных стран мира и продвижения Казахстана как страны туризма будут приняты меры по:</w:t>
      </w:r>
    </w:p>
    <w:p w14:paraId="63054EDA"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формированию новых направлений обеспечения роста экономических показателей туризма и осуществлению его широкомасштабной государственной поддержки;</w:t>
      </w:r>
    </w:p>
    <w:p w14:paraId="5DAEF52F"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разработке и реализации «прорывных» туристских проектов международного значения;</w:t>
      </w:r>
    </w:p>
    <w:p w14:paraId="1C00ECCF"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развитию транспортной инфраструктуры и рынка туристских услуг;</w:t>
      </w:r>
    </w:p>
    <w:p w14:paraId="6A8987C8"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вхождению страны в глобальную экономику сферы туризма через участие в</w:t>
      </w:r>
      <w:r w:rsidR="00BD0A4B" w:rsidRPr="002E528F">
        <w:rPr>
          <w:rFonts w:ascii="Times New Roman" w:hAnsi="Times New Roman"/>
          <w:bCs/>
          <w:noProof/>
          <w:color w:val="000000"/>
          <w:sz w:val="28"/>
          <w:szCs w:val="28"/>
        </w:rPr>
        <w:t xml:space="preserve"> </w:t>
      </w:r>
      <w:r w:rsidRPr="002E528F">
        <w:rPr>
          <w:rFonts w:ascii="Times New Roman" w:hAnsi="Times New Roman"/>
          <w:bCs/>
          <w:noProof/>
          <w:color w:val="000000"/>
          <w:sz w:val="28"/>
          <w:szCs w:val="28"/>
        </w:rPr>
        <w:t>международных экономических организациях и союзах;</w:t>
      </w:r>
    </w:p>
    <w:p w14:paraId="392AE18B"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активному использованию фактора евразийского исторического развития страны и многонационального, многоконфессионального и мультикультурного характера казахстанского общества, его ценностей, традиций, кухни, искусства с привлечением Ассамблеи народов Казахстана, культурных и научных сил республики;</w:t>
      </w:r>
    </w:p>
    <w:p w14:paraId="3D1B5BD3"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 xml:space="preserve">разработке действенных механизмов популяризации Казахстана и знакомства представителей зарубежной общественности с его административными и культурно-историческими центрами с привлечением таких международных организаций, как Всемирная туристская организация, ЮНЕСКО (Организация Объединенных Наций по вопросам образования, науки и культуры), ПРООН (Программа развития Организации Объединенных Наций), Всемирный Банк, Азиатский Банк Развития, Исламский Банк Развития, и отечественных институтов развития; </w:t>
      </w:r>
    </w:p>
    <w:p w14:paraId="5D9E8EAF"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разработке планов развития специализированных видов туризма в Республике Казахстан;</w:t>
      </w:r>
      <w:r w:rsidR="00BD0A4B" w:rsidRPr="002E528F">
        <w:rPr>
          <w:rFonts w:ascii="Times New Roman" w:hAnsi="Times New Roman"/>
          <w:bCs/>
          <w:noProof/>
          <w:color w:val="000000"/>
          <w:sz w:val="28"/>
          <w:szCs w:val="28"/>
        </w:rPr>
        <w:t xml:space="preserve"> </w:t>
      </w:r>
    </w:p>
    <w:p w14:paraId="26D4B208"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проработке вопроса создания на региональном уровне тематических парков, таких, как этномемориальный комплекс «Атамекен»;</w:t>
      </w:r>
    </w:p>
    <w:p w14:paraId="48BEAA4F"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 xml:space="preserve">эффективному рекламно-информационному обеспечению казахстанских турпродуктов на внутреннем и внешнем рынках туристских услуг. </w:t>
      </w:r>
    </w:p>
    <w:p w14:paraId="55986487"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Должное внимание уделено в Программе и необходимости развития экологического туризма, что обусловлено не только экономическими факторами - созданием новых рабочих мест, развитием местных сообществ в отдаленных</w:t>
      </w:r>
      <w:r w:rsidR="00BD0A4B" w:rsidRPr="002E528F">
        <w:rPr>
          <w:rFonts w:ascii="Times New Roman" w:hAnsi="Times New Roman"/>
          <w:noProof/>
          <w:color w:val="000000"/>
          <w:sz w:val="28"/>
          <w:szCs w:val="28"/>
        </w:rPr>
        <w:t xml:space="preserve"> </w:t>
      </w:r>
      <w:r w:rsidRPr="002E528F">
        <w:rPr>
          <w:rFonts w:ascii="Times New Roman" w:hAnsi="Times New Roman"/>
          <w:noProof/>
          <w:color w:val="000000"/>
          <w:sz w:val="28"/>
          <w:szCs w:val="28"/>
        </w:rPr>
        <w:t xml:space="preserve">регионах, но и социальным заказом – потребностями населения в более целостном, системном подходе к проблемам охраны здоровья и использования свободного времени. По данным экспертов Всемирной туристской организации, экологический туризм за последние десять лет становится наиболее популярным и является одним из инструментов устойчивого развития любого государства. </w:t>
      </w:r>
    </w:p>
    <w:p w14:paraId="525561FD"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Как показали итоги исследований туристского потенциала, Казахстан имеет большие возможности для развития экологического туризма. Его основу составляют уникальные природные условия и ландшафты в центре Евразии, многочисленные природные, исторические памятники, культурное и этническое наследие народов, населявших территорию Казахстана в различные исторические периоды. </w:t>
      </w:r>
    </w:p>
    <w:p w14:paraId="309D03AC"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В целом современное состояние экологического туризма в Казахстане стабилизируется. По данным Агентства РК по статистике, национальными особо охраняемыми природными территориями со статусом юридического лица в 2005 году обслужены 391,6 тыс. туристов, доход от посещения туристских групп в 2005 году составил 9,1 млн. тенге. </w:t>
      </w:r>
    </w:p>
    <w:p w14:paraId="12A2B262"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Однако несмотря на то, что экологический туризм отличается от других видов туризма незначительным воздействием на природную среду и не нуждается в особо развитой инфраструктуре, деятельность в этом направлении сталкивается с серьезными трудностями в связи с тем, что большей частью рекреационно-туристская инфраструктура находится все еще на этапе становления. </w:t>
      </w:r>
    </w:p>
    <w:p w14:paraId="06A2055D"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Экономический потенциал экологического туризма в Казахстане практически неограничен, однако для его становления и развития потребуются значительные капиталовложения и затраты. Создание необходимой инфраструктуры для экологического туризма позволит обеспечить доступность уникальных уголков природы для туристов. Планируется создать условия для привлечения инвестиций и частного капитала с целью реализации инвестиционных проектов по объектам экологического туризма, таких, как строительство туристского комплекса на Рахмановских ключах в районе горы Белухи в Восточно-Казахстанской области, создание сети горнолыжных курортов в Алматинской области, и других.</w:t>
      </w:r>
    </w:p>
    <w:p w14:paraId="10B47743"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Активизация этого процесса станет возможной при принятии определенных мер:</w:t>
      </w:r>
    </w:p>
    <w:p w14:paraId="764FFAD6"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корректировка технико-экономических обоснований государственных национальных природных парков и государственных природных резерватов в части разработки генеральных планов развития инфраструктуры в целях формирования инфраструктуры экологического туризма на особо охраняемых природных территориях;</w:t>
      </w:r>
    </w:p>
    <w:p w14:paraId="7556D81A"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развитие международного сотрудничества Казахстана в части экологического туризма;</w:t>
      </w:r>
    </w:p>
    <w:p w14:paraId="1FAD6119"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 xml:space="preserve">выполнение обязательств по ратифицированным Казахстаном конвенциям в части сохранения биологического разнообразия и охраны памятников всемирного природного и культурного наследия. </w:t>
      </w:r>
    </w:p>
    <w:p w14:paraId="5972B51A" w14:textId="77777777" w:rsidR="002F4BCE" w:rsidRPr="002E528F" w:rsidRDefault="002F4BCE" w:rsidP="00BD0A4B">
      <w:pPr>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Также планируется обеспечение реализации рекомендаций Квебекской декларации по вопросам развития экологического туризма, принятой на Всемирном экологическом саммите в мае 2002 года:</w:t>
      </w:r>
      <w:r w:rsidR="00BD0A4B" w:rsidRPr="002E528F">
        <w:rPr>
          <w:rFonts w:ascii="Times New Roman" w:hAnsi="Times New Roman"/>
          <w:noProof/>
          <w:color w:val="000000"/>
          <w:sz w:val="28"/>
          <w:szCs w:val="28"/>
        </w:rPr>
        <w:t xml:space="preserve"> </w:t>
      </w:r>
    </w:p>
    <w:p w14:paraId="209A890E"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выработка национальной, региональной и местной политик по развитию экотуризма с учетом мер по охране природы, местной культуры и сохранению национальных традиций и генетических ресурсов в партнерстве с местным населением, частным сектором, неправительственными организациями;</w:t>
      </w:r>
    </w:p>
    <w:p w14:paraId="6388930F"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разработка действенных механизмов для предотвращения негативного воздействия на природную среду;</w:t>
      </w:r>
    </w:p>
    <w:p w14:paraId="097E9067"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обеспечение поддержки развития технических, финансовых и человеческих ресурсов для представителей малого и среднего бизнеса;</w:t>
      </w:r>
      <w:r w:rsidR="00BD0A4B" w:rsidRPr="002E528F">
        <w:rPr>
          <w:rFonts w:ascii="Times New Roman" w:hAnsi="Times New Roman"/>
          <w:bCs/>
          <w:noProof/>
          <w:color w:val="000000"/>
          <w:sz w:val="28"/>
          <w:szCs w:val="28"/>
        </w:rPr>
        <w:t xml:space="preserve"> </w:t>
      </w:r>
    </w:p>
    <w:p w14:paraId="57766CC0"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осуществление сотрудничества с правительственными и неправительственными организациями в области охраны окружающей среды.</w:t>
      </w:r>
    </w:p>
    <w:p w14:paraId="7536D777"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Выполнение данных рекомендаций и обеспечение специфических потребностей экологического туризма на охраняемых природных территориях, сохранение редких видов животных и растений в сочетании с самобытной культурой и традициями населения, а также постоянное расширение географии туров позволят уверенно прогнозировать успешное развитие этого направления туризма в Казахстане.</w:t>
      </w:r>
    </w:p>
    <w:p w14:paraId="53F4E8A4"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Следующая часть Программы направлена на развитие детско-юношеского туризма. </w:t>
      </w:r>
    </w:p>
    <w:p w14:paraId="758DB185"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Развитие детско-юношеского (школьного) туризма планируется проводить комплексно путем восстановления ликвидированных за десятилетие внешкольных детско-юношеских учреждений в системе школьного образования, обновления учебных программ по многим дисциплинам в соответствии с требованиями времени: </w:t>
      </w:r>
    </w:p>
    <w:p w14:paraId="57E02244"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совершенствование общеобразовательного уровня туристских знаний путем включения в тематические планы учебных программ занятий по туристской технике и подготовке, знаний исторических объектов, уникальных природных памятников Казахстана, приобретения практических навыков по ориентированию на местности и по карте;</w:t>
      </w:r>
    </w:p>
    <w:p w14:paraId="4C8F7AB8"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 xml:space="preserve">восстановление и расширение сети внешкольных детско-юношеских туристских учреждений: станций детско-юношеского туризма от республиканского до районного звена, туристских клубов, детских турбаз; </w:t>
      </w:r>
    </w:p>
    <w:p w14:paraId="3763D3E3"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обеспечение широкого привлечения молодежи к реализации проекта «Моя Родина - Казахстан», а также в качестве гидов и экскурсоводов при организации активных видов туризма.</w:t>
      </w:r>
    </w:p>
    <w:p w14:paraId="0BC48CA6"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Разработчики Программы обратили внимание и на повышение качества обслуживания сферы туризма. </w:t>
      </w:r>
    </w:p>
    <w:p w14:paraId="0E548656"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С целью обеспечения качественной подготовки туристских кадров планируется:</w:t>
      </w:r>
    </w:p>
    <w:p w14:paraId="5BB25666"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внесение в классификатор специальностей высшего образования специальности по туризму, рекомендованные Всемирной туристской организацией в соответствии с международной практикой;</w:t>
      </w:r>
    </w:p>
    <w:p w14:paraId="63A979FE"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 xml:space="preserve">внедрение в высших учебных заведениях, готовящих кадры для туристской отрасли, сертификацию качества туристского образования «WTO - Ted Qual»; </w:t>
      </w:r>
    </w:p>
    <w:p w14:paraId="77B9F789"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организация проведения в республике научно-практических конференций и участие Казахстана в международных туристских мероприятиях по подготовке кадров и ключевым проблемам развития туристской индустрии;</w:t>
      </w:r>
    </w:p>
    <w:p w14:paraId="345A430C"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участие в разработке учебных программ, учебно-методических пособий, учебников и наглядных материалов для высших и средних учебных заведений, осуществляющих подготовку туристских кадров;</w:t>
      </w:r>
    </w:p>
    <w:p w14:paraId="05CAFC01"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проведение на постоянной основе обучающих семинаров и курсов повышения квалификации для специалистов туристской индустрии, включая гидов, экскурсоводов, инструкторов туризма, в том числе для особо охраняемых территорий и государственных национальных природных парков;</w:t>
      </w:r>
    </w:p>
    <w:p w14:paraId="57326144"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осуществление реализации пилотного проекта «Национальная квалификационная структура в сфере туризма» (НКС), подготовленного в рамках международного сотрудничества с Европейским фондом образования, и создать в городе Алматы Координационный центр по разработке НКС и других совместных международных проектов для стран центральноазиатского региона.</w:t>
      </w:r>
    </w:p>
    <w:p w14:paraId="42CA62AB"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Кроме того, по заключению международных экспертов, одной из важных мер по развитию туристской отрасли является ее научно-методическое обеспечение. В республике практически отсутствует научно-методическая база отрасли, в то время как в развитых странах мира, таких, как Германия, Великобритания, существуют центры по исследованиям и прогнозированию перспектив развития национального туризма, финансируемые из государственного бюджета.</w:t>
      </w:r>
    </w:p>
    <w:p w14:paraId="6938025A"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 рамках развития информационного обеспечения туризма запланированы определенные меры:</w:t>
      </w:r>
    </w:p>
    <w:p w14:paraId="24BF146F"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создание акционерного общества «Информационно-туристский центр»;</w:t>
      </w:r>
    </w:p>
    <w:p w14:paraId="517FA2B7"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разработка механизма мониторинга туристской индустрии по регионам страны с учетом наличия необходимых транспортных путей, инженерных и инфраструктурных объектов;</w:t>
      </w:r>
    </w:p>
    <w:p w14:paraId="28922FC2"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создание единой туристско-информационной сети на территории Казахстана с целью дальнейшего ее интегрирования с аналогичными международными сетями;</w:t>
      </w:r>
    </w:p>
    <w:p w14:paraId="0B3EE0D3"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создание единого Интернет-портала с размещением необходимой информации на официальных языках Всемирной туристской организации с обновляемым банком данных о туристском потенциале страны, культуре и истории Казахстана, туристских организациях и гостиничных услугах, транспортных коммуникациях и связи, порядке получения виз, регистрационных и административных процедурах.</w:t>
      </w:r>
    </w:p>
    <w:p w14:paraId="0643ACBD"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Также в целях формирования привлекательного туристского имиджа Казахстана планируется провести широкую информационно-рекламную кампанию в ведущих зарубежных, республиканских и региональных СМИ. С учетом значимости задачи использовать практику систематического информационного обеспечения развития туризма в РК посредством размещения соответствующего государственного заказа. </w:t>
      </w:r>
    </w:p>
    <w:p w14:paraId="6D4676F8"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Также в Программе запланировано проведение мероприятий по обеспечению безопасности туристов.</w:t>
      </w:r>
    </w:p>
    <w:p w14:paraId="434EFDA8"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Для обеспечения безопасности туристов запланировано:</w:t>
      </w:r>
    </w:p>
    <w:p w14:paraId="4865EFB8"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проработать вопрос осуществления специальной подготовки туристских кадров и контроля за соблюдением норм, правил по технике безопасности в деятельности туроператоров и турагентов по обслуживанию туристов;</w:t>
      </w:r>
    </w:p>
    <w:p w14:paraId="09AA4FF2"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защищать и охранять туристскую среду;</w:t>
      </w:r>
    </w:p>
    <w:p w14:paraId="65C9B22E"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обеспечить информирование населения и туристов по вопросам защиты и безопасности;</w:t>
      </w:r>
    </w:p>
    <w:p w14:paraId="05C5828E"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вести борьбу с организованной преступностью, терроризмом и торговлей людьми, трудовой и сексуальной эксплуатацией женщин и детей;</w:t>
      </w:r>
    </w:p>
    <w:p w14:paraId="052E2E06"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усилить контроль за туристскими и иными миграционными потоками для предотвращения возможности въезда в Казахстан, в том числе для транзита в «горячие точки», экстремистов под видом туристов;</w:t>
      </w:r>
    </w:p>
    <w:p w14:paraId="57A844A4"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 xml:space="preserve">создать телефонную информационную службу помощи туристам в режиме «hot line» в областях и городах Астане и Алматы. </w:t>
      </w:r>
    </w:p>
    <w:p w14:paraId="6D5E24B6"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Наряду с прочими вопросами развития туристской деятельности в Казахстане, в Программе затронут вопрос о международном сотрудничестве в области туризма.</w:t>
      </w:r>
    </w:p>
    <w:p w14:paraId="4FB351DA"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Важным аспектом международного сотрудничества признано взаимодействие с Всемирной туристской организацией (ЮНВТО). Казахстан активно участвует в мероприятиях, проводимых ЮНВТО. Роль этой организации в развитии туризма и установлении сотрудничества между странами мирового туристского сообщества неоценима и важна для всех ее членов, тем более, когда ЮНВТО стала специальным учреждением Организации Объединенных Наций, что, в свою очередь, усиливает позиции данной организации по активному продвижению и устойчивому развитию туризма в мире.</w:t>
      </w:r>
    </w:p>
    <w:p w14:paraId="2D57FC3A"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 рамках сотрудничества со Всемирной туристской организацией Казахстану была оказана техническая помощь в проведении предварительного исследования туристского потенциала страны в 1997 году, которое стало основой Программы развития туристской отрасли на 2003 – 2005 годы. В республике проведены региональные семинары ЮНВТО «Экологический туризм – инструмент устойчивого развития для переходной экономики стран СНГ, Китая и Монголии», «Тенденции и методики развития мирового туризма».</w:t>
      </w:r>
    </w:p>
    <w:p w14:paraId="2374035B"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Главными направлениями в развитии международного туризма являются расширение международных туристских связей и реализация межправительственных соглашений в сфере туризма.</w:t>
      </w:r>
    </w:p>
    <w:p w14:paraId="34B17C12"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При этом запланированы следующие меры:</w:t>
      </w:r>
    </w:p>
    <w:p w14:paraId="17F1995B"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обеспечение реализации ранее заключенных межправительственных соглашений в области туризма;</w:t>
      </w:r>
    </w:p>
    <w:p w14:paraId="2A94F13B"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проработка вопроса об открытии туристских представительств при посольствах РК в странах, генерирующих основные туристские потоки в республику;</w:t>
      </w:r>
    </w:p>
    <w:p w14:paraId="2EF72E9D"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инициация и обеспечение проведения в Казахстане крупных международных форумов, саммитов, конференций и семинаров;</w:t>
      </w:r>
    </w:p>
    <w:p w14:paraId="5BC41021"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проработка вопроса проведения XVIII сессии Генеральной ассамблеи Всемирной туристской организации в г. Астане в 2009 году;</w:t>
      </w:r>
    </w:p>
    <w:p w14:paraId="0BABACB1"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проведение работы по организации совместных туристских маршрутов и введению упрощенных процедур приграничного и таможенного контроля для туристов в рамках приграничного сотрудничества с сопредельными государствами;</w:t>
      </w:r>
    </w:p>
    <w:p w14:paraId="540CA897"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развитие регионального сотрудничества с государствами Центральной Азии по развитию трансграничных туристских маршрутов и, в первую очередь, с Иссык-Кульским регионом Кыргызстана;</w:t>
      </w:r>
    </w:p>
    <w:p w14:paraId="04AC7BBB" w14:textId="77777777" w:rsidR="002F4BCE" w:rsidRPr="002E528F" w:rsidRDefault="002F4BCE" w:rsidP="00BD0A4B">
      <w:pPr>
        <w:pStyle w:val="ac"/>
        <w:numPr>
          <w:ilvl w:val="1"/>
          <w:numId w:val="16"/>
        </w:numPr>
        <w:tabs>
          <w:tab w:val="clear" w:pos="2160"/>
          <w:tab w:val="num" w:pos="993"/>
        </w:tabs>
        <w:spacing w:after="0" w:line="360" w:lineRule="auto"/>
        <w:ind w:left="0" w:firstLine="709"/>
        <w:jc w:val="both"/>
        <w:rPr>
          <w:rFonts w:ascii="Times New Roman" w:hAnsi="Times New Roman"/>
          <w:bCs/>
          <w:noProof/>
          <w:color w:val="000000"/>
          <w:sz w:val="28"/>
          <w:szCs w:val="28"/>
        </w:rPr>
      </w:pPr>
      <w:r w:rsidRPr="002E528F">
        <w:rPr>
          <w:rFonts w:ascii="Times New Roman" w:hAnsi="Times New Roman"/>
          <w:bCs/>
          <w:noProof/>
          <w:color w:val="000000"/>
          <w:sz w:val="28"/>
          <w:szCs w:val="28"/>
        </w:rPr>
        <w:t>реализация мер по выдвижению Казахстана в Исполнительный совет Всемирной туристской организации</w:t>
      </w:r>
      <w:r w:rsidR="00BD0A4B" w:rsidRPr="002E528F">
        <w:rPr>
          <w:rFonts w:ascii="Times New Roman" w:hAnsi="Times New Roman"/>
          <w:bCs/>
          <w:noProof/>
          <w:color w:val="000000"/>
          <w:sz w:val="28"/>
          <w:szCs w:val="28"/>
        </w:rPr>
        <w:t xml:space="preserve"> </w:t>
      </w:r>
      <w:r w:rsidRPr="002E528F">
        <w:rPr>
          <w:rFonts w:ascii="Times New Roman" w:hAnsi="Times New Roman"/>
          <w:bCs/>
          <w:noProof/>
          <w:color w:val="000000"/>
          <w:sz w:val="28"/>
          <w:szCs w:val="28"/>
        </w:rPr>
        <w:t>в 2007 году.</w:t>
      </w:r>
    </w:p>
    <w:p w14:paraId="6813645C"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Также планируется повышение конкурентоспособности туристского продукта и индустрии туризма путем кластерного развития которое должно помочь в ускорении процесса создания кластерных звеньев, улучшении их взаимодействие и осуществлении приоритетный плановых действий, представленных в виде республиканского мастер-плана. В рамках создания и развития туристского кластера в Казахстане планируется осуществление активной и жесткой маркетинговой политики в целях продвижения казахстанских туристских продуктов на мировой рынок.</w:t>
      </w:r>
    </w:p>
    <w:p w14:paraId="4AFE1CCD"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Основными туристскими продуктами Казахстана для международных рынков определены комбинированные туры, предполагающие путешествие по маршруту «От бескрайних степей до заснеженных горных вершин», и степное сафари с использованием джипов и проживанием в юртах либо трейлерах.</w:t>
      </w:r>
    </w:p>
    <w:p w14:paraId="11A3B639"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Для успешного позиционирования Казахстана на международном туристском рынке на 2007-2011 годы в рамках Программы определены три приоритетных туристских рынка: </w:t>
      </w:r>
    </w:p>
    <w:p w14:paraId="509262B3"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1. Россия, Германия, Великобритания, Южная Корея, Турция, Китай.</w:t>
      </w:r>
    </w:p>
    <w:p w14:paraId="1AE15D7F"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2. Франция, Япония.</w:t>
      </w:r>
    </w:p>
    <w:p w14:paraId="52CC9D43"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3. США, страны Азиатско-Тихоокеанского региона.</w:t>
      </w:r>
    </w:p>
    <w:p w14:paraId="0EBA022A"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Таким образом, необходимо разработать стратегию продвижения Казахстана как нового и привлекательного туристского объекта в Центральной Азии и Евразии. </w:t>
      </w:r>
    </w:p>
    <w:p w14:paraId="10F1AB2D"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Решение проблем современного туристического рынка Казахстана должно проводиться поэтапно, совместно с представителями исполнительной власти на местах, в регионах, что позволит значительно упростить и ускорить процессы формирования туристской привлекательности республики на мировом рынке туристических услуг.</w:t>
      </w:r>
    </w:p>
    <w:p w14:paraId="22408D61"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p>
    <w:p w14:paraId="217C8646" w14:textId="77777777" w:rsidR="002F4BCE" w:rsidRPr="002E528F" w:rsidRDefault="00BD0A4B" w:rsidP="00BD0A4B">
      <w:pPr>
        <w:pStyle w:val="2"/>
        <w:spacing w:before="0" w:after="0" w:line="360" w:lineRule="auto"/>
        <w:ind w:firstLine="709"/>
        <w:jc w:val="both"/>
        <w:rPr>
          <w:rFonts w:ascii="Times New Roman" w:hAnsi="Times New Roman"/>
          <w:b w:val="0"/>
          <w:i w:val="0"/>
          <w:noProof/>
          <w:color w:val="000000"/>
        </w:rPr>
      </w:pPr>
      <w:bookmarkStart w:id="19" w:name="_Toc188777654"/>
      <w:bookmarkStart w:id="20" w:name="_Toc196590486"/>
      <w:bookmarkStart w:id="21" w:name="_Toc200174685"/>
      <w:bookmarkStart w:id="22" w:name="_Toc203507956"/>
      <w:r w:rsidRPr="002E528F">
        <w:rPr>
          <w:rFonts w:ascii="Times New Roman" w:hAnsi="Times New Roman"/>
          <w:b w:val="0"/>
          <w:i w:val="0"/>
          <w:noProof/>
          <w:color w:val="000000"/>
        </w:rPr>
        <w:t>2</w:t>
      </w:r>
      <w:r w:rsidR="002F4BCE" w:rsidRPr="002E528F">
        <w:rPr>
          <w:rFonts w:ascii="Times New Roman" w:hAnsi="Times New Roman"/>
          <w:b w:val="0"/>
          <w:i w:val="0"/>
          <w:noProof/>
          <w:color w:val="000000"/>
        </w:rPr>
        <w:t>.3 Повышение туристской привлекательности регионов</w:t>
      </w:r>
      <w:bookmarkEnd w:id="19"/>
      <w:bookmarkEnd w:id="20"/>
      <w:bookmarkEnd w:id="21"/>
      <w:bookmarkEnd w:id="22"/>
    </w:p>
    <w:p w14:paraId="41380292"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p>
    <w:p w14:paraId="1CC77E65" w14:textId="77777777" w:rsidR="002F4BCE" w:rsidRPr="002E528F" w:rsidRDefault="002F4BCE" w:rsidP="00BD0A4B">
      <w:pPr>
        <w:pStyle w:val="a3"/>
        <w:spacing w:line="360" w:lineRule="auto"/>
        <w:ind w:firstLine="709"/>
        <w:jc w:val="both"/>
        <w:rPr>
          <w:noProof/>
          <w:color w:val="000000"/>
          <w:sz w:val="28"/>
          <w:szCs w:val="28"/>
        </w:rPr>
      </w:pPr>
      <w:r w:rsidRPr="002E528F">
        <w:rPr>
          <w:noProof/>
          <w:color w:val="000000"/>
          <w:sz w:val="28"/>
          <w:szCs w:val="28"/>
        </w:rPr>
        <w:t>Среди проектов, направленных на повышение туристской привлекательности отдельных регионов республики особое место отводится созданию туристских центров в Щучинско-Боровской курортной зоне Акмолинской области, на побережье Капшагайского водохранилища в Алматинской области, развитию пляжного и круизного туризма на Каспийском море и созданию условий для развития космического туризма в городе Байконыр в рамках проекта «Казахстан – первая космическая гавань планеты». Реализация данных проектов оживит развитие туризма и по казахстанскому отрезку Великого Шелкового пути.</w:t>
      </w:r>
    </w:p>
    <w:p w14:paraId="2C48BCFD" w14:textId="77777777" w:rsidR="002F4BCE" w:rsidRPr="002E528F" w:rsidRDefault="002F4BCE" w:rsidP="00BD0A4B">
      <w:pPr>
        <w:tabs>
          <w:tab w:val="left" w:pos="1080"/>
        </w:tabs>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Важное место в проектах развития туризма в регионах Казахстана занимает проект развития города Алматы и Алматинской области. С этой целью запланирован ряд мероприятий способствующих решению поставленной цели.</w:t>
      </w:r>
    </w:p>
    <w:p w14:paraId="7D86F6A5" w14:textId="77777777" w:rsidR="002F4BCE" w:rsidRPr="002E528F" w:rsidRDefault="002F4BCE" w:rsidP="00BD0A4B">
      <w:pPr>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 первую очередь планируется скорейшее развитие инфраструктуры туризма и спорта в городе Алматы и Алматинской области в рамках генеральных планов развития и мастер-планов создания и развития туристского кластера.</w:t>
      </w:r>
    </w:p>
    <w:p w14:paraId="3DB115BF" w14:textId="77777777" w:rsidR="002F4BCE" w:rsidRPr="002E528F" w:rsidRDefault="002F4BCE" w:rsidP="00BD0A4B">
      <w:pPr>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Во вторых, запланирована разработка технико-экономического обоснования (ТЭО) и проектно-сметной документации (ПСД) для обеспечения строительства индустрии туризма и развлечений по типу Диснейленд-парков и Лас-Вегаса в городе Капчагае.</w:t>
      </w:r>
    </w:p>
    <w:p w14:paraId="4D9C1953" w14:textId="77777777" w:rsidR="002F4BCE" w:rsidRPr="002E528F" w:rsidRDefault="002F4BCE" w:rsidP="00BD0A4B">
      <w:pPr>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Также намечено создание условий для дальнейшего развития инфраструктуры при АО «Международный центр приграничного сотрудничества «Хоргос» в целях формирования сферы сопутствующих услуг.</w:t>
      </w:r>
    </w:p>
    <w:p w14:paraId="7884764A" w14:textId="77777777" w:rsidR="002F4BCE" w:rsidRPr="002E528F" w:rsidRDefault="002F4BCE" w:rsidP="00BD0A4B">
      <w:pPr>
        <w:tabs>
          <w:tab w:val="left" w:pos="1080"/>
        </w:tabs>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Следующим по степени важности является развитие города Астаны и Акмолинской области. </w:t>
      </w:r>
    </w:p>
    <w:p w14:paraId="0CBAFFBA" w14:textId="77777777" w:rsidR="002F4BCE" w:rsidRPr="002E528F" w:rsidRDefault="002F4BCE" w:rsidP="00BD0A4B">
      <w:pPr>
        <w:tabs>
          <w:tab w:val="left" w:pos="1080"/>
        </w:tabs>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 рамках осуществления данного пункта программы развития туризма, предусмотрено создание условий для развития сферы сопутствующих услуг, включая индустрию развлечений в Щучинско-Боровской курортной зоне.</w:t>
      </w:r>
    </w:p>
    <w:p w14:paraId="7CF14C5F" w14:textId="77777777" w:rsidR="002F4BCE" w:rsidRPr="002E528F" w:rsidRDefault="002F4BCE" w:rsidP="00BD0A4B">
      <w:pPr>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Определена необходимость развития инфраструктуры экологического туризма в национальном природном парке «Бурабай».</w:t>
      </w:r>
    </w:p>
    <w:p w14:paraId="500BD57E" w14:textId="77777777" w:rsidR="002F4BCE" w:rsidRPr="002E528F" w:rsidRDefault="002F4BCE" w:rsidP="00BD0A4B">
      <w:pPr>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Запланировано строительство этнографического комплекса «Шебер ауылы» с выставочным центром «Дворец мастеров», призванного демонстрировать кочевой быт саков, их самобытную культуру и традиции по аналогии с Деревней фараонов (Египет), комплексом «От-бос» (Квебек, Канада), в селе Мартыновка Аршалынского района Акмолинской области (в 30-ти км от города Астаны).</w:t>
      </w:r>
    </w:p>
    <w:p w14:paraId="710A1BB6" w14:textId="77777777" w:rsidR="002F4BCE" w:rsidRPr="002E528F" w:rsidRDefault="002F4BCE" w:rsidP="00BD0A4B">
      <w:pPr>
        <w:tabs>
          <w:tab w:val="left" w:pos="1080"/>
        </w:tabs>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Также, одним из приоритетных направлений программы в области развития привлекательности регионов Республики Казахстан является осуществление организации туристических маршрутов на пути казахстанского отрезка Шелкового пути.</w:t>
      </w:r>
    </w:p>
    <w:p w14:paraId="2BD60643" w14:textId="77777777" w:rsidR="002F4BCE" w:rsidRPr="002E528F" w:rsidRDefault="002F4BCE" w:rsidP="00BD0A4B">
      <w:pPr>
        <w:pStyle w:val="21"/>
        <w:spacing w:after="0" w:line="360" w:lineRule="auto"/>
        <w:ind w:left="0"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Конкурентное преимущество Казахстана по сравнению с Узбекистаном, в котором доминируют только культурные ценности, состоит в том, что казахстанская часть Шелкового пути представляется также комбинированными турами в сочетании с уникальными природными ландшафтами, эндемической флорой и фауной, памятниками историко-культурного наследия кочевников и культуры народов древних городов. </w:t>
      </w:r>
    </w:p>
    <w:p w14:paraId="4CBAF69B" w14:textId="77777777" w:rsidR="002F4BCE" w:rsidRPr="002E528F" w:rsidRDefault="002F4BCE" w:rsidP="00BD0A4B">
      <w:pPr>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 рамках осуществления первого этапа проекта по организации международного туристского поезда «Жемчужина Шелкового пути» по маршруту: Алматы - Тараз - Шымкент - Ташкент - Самарканд - Ургенч - Бишкек - Рыбачье - Алматы в 2007-2008 годы.</w:t>
      </w:r>
    </w:p>
    <w:p w14:paraId="3B936FFA" w14:textId="77777777" w:rsidR="002F4BCE" w:rsidRPr="002E528F" w:rsidRDefault="002F4BCE" w:rsidP="00BD0A4B">
      <w:pPr>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Далее прогнозируется проведение межгосударственных переговоров по осуществлению второго этапа проекта по организации международного туристского поезда «Жемчужина Шелкового пути» по маршруту Алматы - Тегеран и подготовка к реализации третьего этапа, включающего продление маршрута через Синьцзян-Уйгурский автономный район Китая до города Пекина к концу 2008 года.</w:t>
      </w:r>
    </w:p>
    <w:p w14:paraId="223B913B" w14:textId="77777777" w:rsidR="002F4BCE" w:rsidRPr="002E528F" w:rsidRDefault="002F4BCE" w:rsidP="00BD0A4B">
      <w:pPr>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Также для осуществления данного проекта запланировано создание дорожной карты от пограничных пунктов «Хоргос» и «Дружба» до города Туркестана Южно-Казахстанской области с указанием объектов придорожной инфраструктуры.</w:t>
      </w:r>
    </w:p>
    <w:p w14:paraId="623F3BE1" w14:textId="77777777" w:rsidR="002F4BCE" w:rsidRPr="002E528F" w:rsidRDefault="002F4BCE" w:rsidP="00BD0A4B">
      <w:pPr>
        <w:pStyle w:val="a3"/>
        <w:spacing w:line="360" w:lineRule="auto"/>
        <w:ind w:firstLine="709"/>
        <w:jc w:val="both"/>
        <w:rPr>
          <w:noProof/>
          <w:color w:val="000000"/>
          <w:sz w:val="28"/>
          <w:szCs w:val="28"/>
        </w:rPr>
      </w:pPr>
      <w:r w:rsidRPr="002E528F">
        <w:rPr>
          <w:noProof/>
          <w:color w:val="000000"/>
          <w:sz w:val="28"/>
          <w:szCs w:val="28"/>
        </w:rPr>
        <w:t>Развитие инфраструктуры проекта планируется осуществить с помощью постройки и развития сети гостиниц и караван-сараев в городе Туркестане, в том числе в рамках реализации международного проекта</w:t>
      </w:r>
      <w:r w:rsidRPr="002E528F">
        <w:rPr>
          <w:noProof/>
          <w:color w:val="000000"/>
          <w:sz w:val="28"/>
          <w:szCs w:val="28"/>
          <w:lang w:eastAsia="ko-KR"/>
        </w:rPr>
        <w:t xml:space="preserve"> региональной программы</w:t>
      </w:r>
      <w:r w:rsidRPr="002E528F">
        <w:rPr>
          <w:noProof/>
          <w:color w:val="000000"/>
          <w:sz w:val="28"/>
          <w:szCs w:val="28"/>
        </w:rPr>
        <w:t xml:space="preserve"> Организации Объединенных Наций, Всемирной туристской организации и ЮНЕСКО</w:t>
      </w:r>
      <w:r w:rsidRPr="002E528F">
        <w:rPr>
          <w:noProof/>
          <w:color w:val="000000"/>
          <w:sz w:val="28"/>
          <w:szCs w:val="28"/>
          <w:lang w:eastAsia="ko-KR"/>
        </w:rPr>
        <w:t xml:space="preserve"> «Шелковый путь: Усиление потенциала в целях регионального сотрудничества и развития».</w:t>
      </w:r>
      <w:r w:rsidRPr="002E528F">
        <w:rPr>
          <w:noProof/>
          <w:color w:val="000000"/>
          <w:sz w:val="28"/>
          <w:szCs w:val="28"/>
        </w:rPr>
        <w:t xml:space="preserve"> Данное направление проекта может быть реализовано через археологические, архитектурные, градостроительные исследования объектов, создание банка данных об историко-культурном наследии Шелкового пути; консервацию, музеефикацию и благоустройство основных этапов Шелкового пути; развитие исторических городов и других поселений трассы, включенных в перечень объектов туризма.</w:t>
      </w:r>
    </w:p>
    <w:p w14:paraId="2EE91077" w14:textId="77777777" w:rsidR="002F4BCE" w:rsidRPr="002E528F" w:rsidRDefault="002F4BCE" w:rsidP="00BD0A4B">
      <w:pPr>
        <w:pStyle w:val="21"/>
        <w:spacing w:after="0" w:line="360" w:lineRule="auto"/>
        <w:ind w:left="0"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Необходимо создание на базе традиционной застройки городов и поселений Шелкового пути инфраструктуры туризма: предприятий сервисного обслуживания и торговли, паломнических и туристских комплексов, мастерских народных ремесел, этнографических музеев и театров, ритуально-культовых и историко-религиозных центров и других туристских объектов.</w:t>
      </w:r>
    </w:p>
    <w:p w14:paraId="3E296405" w14:textId="77777777" w:rsidR="002F4BCE" w:rsidRPr="002E528F" w:rsidRDefault="002F4BCE" w:rsidP="00BD0A4B">
      <w:pPr>
        <w:pStyle w:val="21"/>
        <w:spacing w:after="0" w:line="360" w:lineRule="auto"/>
        <w:ind w:left="0"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Еще одним из методов развития и продвижения в мировой туризм данного продукта должна стать активизация процесса межгосударственных переговоров, в том числе в рамках деятельности Шанхайской организации сотрудничества, Евразийского экономического сообщества и создания единого экономического пространства, по решению вопросов взаимного признания туристских виз и введения в дальнейшем единой туристской визы для стран-участниц, данных организаций.</w:t>
      </w:r>
    </w:p>
    <w:p w14:paraId="54EEF5E6" w14:textId="77777777" w:rsidR="002F4BCE" w:rsidRPr="002E528F" w:rsidRDefault="002F4BCE" w:rsidP="00BD0A4B">
      <w:pPr>
        <w:tabs>
          <w:tab w:val="left" w:pos="1080"/>
        </w:tabs>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Следующим приоритетным направлением развития туристской привлекательности регионов является развитие пляжного и круизного туризма на Каспийском море.</w:t>
      </w:r>
    </w:p>
    <w:p w14:paraId="6E5C497A" w14:textId="77777777" w:rsidR="002F4BCE" w:rsidRPr="002E528F" w:rsidRDefault="002F4BCE" w:rsidP="00BD0A4B">
      <w:pPr>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В целях реализации этого проекта планируются создание условий для подготовки и организации международного круиза по Каспийскому морю: Актау - Астрахань (Россия) - Махачкала (Дагестан) - Баку (Азербайджан) - Энзели (Иран) - Туркменбаши (Туркменистан) – Актау. </w:t>
      </w:r>
    </w:p>
    <w:p w14:paraId="657BADC0" w14:textId="77777777" w:rsidR="002F4BCE" w:rsidRPr="002E528F" w:rsidRDefault="002F4BCE" w:rsidP="00BD0A4B">
      <w:pPr>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Также одним из способов осуществления проекта развития пляжного и круизного туризма на Каспийском море является запланированное обустройство зоны отдыха Кендерли и проработка вопроса по созданию индустрии туризма и развлечений в городе Актау.</w:t>
      </w:r>
    </w:p>
    <w:p w14:paraId="54C59642" w14:textId="77777777" w:rsidR="002F4BCE" w:rsidRPr="002E528F" w:rsidRDefault="002F4BCE" w:rsidP="00BD0A4B">
      <w:pPr>
        <w:pStyle w:val="21"/>
        <w:tabs>
          <w:tab w:val="left" w:pos="1080"/>
        </w:tabs>
        <w:spacing w:after="0" w:line="360" w:lineRule="auto"/>
        <w:ind w:left="0"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Государственной программой развития туризма на 2007-2011 годы запланировано развитие космического туризма в городе Байконыр в рамках проекта «Казахстан – первая космическая гавань планеты».</w:t>
      </w:r>
    </w:p>
    <w:p w14:paraId="3B225751" w14:textId="77777777" w:rsidR="002F4BCE" w:rsidRPr="002E528F" w:rsidRDefault="002F4BCE" w:rsidP="00BD0A4B">
      <w:pPr>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Реализация проекта предполагает проработку вопросов по строительству туристского комплекса с индустрией развлечений возле города Байконыра с использованием новейших технологий (создание планетария, музея, мини-центра управления полетами, торгового центра по продаже сувениров и т.д.) до конца 2008 года.</w:t>
      </w:r>
    </w:p>
    <w:p w14:paraId="2F7C8323" w14:textId="77777777" w:rsidR="002F4BCE" w:rsidRPr="002E528F" w:rsidRDefault="002F4BCE" w:rsidP="00BD0A4B">
      <w:pPr>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Перечисленные проекты являются основными и приоритетными на данное время. Осуществление запланированных мероприятий позволит Казахстану интегрировать национальный туристский продукт в мировой туризм, что, несомненно, окажет положительное влияние на привлекательность Казахстана с туристической, экономической и других точек зрения.</w:t>
      </w:r>
    </w:p>
    <w:p w14:paraId="56BF9ED8" w14:textId="77777777" w:rsidR="002F4BCE" w:rsidRPr="002E528F" w:rsidRDefault="002F4BCE" w:rsidP="00BD0A4B">
      <w:pPr>
        <w:pStyle w:val="1"/>
        <w:spacing w:before="0" w:after="0" w:line="360" w:lineRule="auto"/>
        <w:ind w:firstLine="709"/>
        <w:jc w:val="both"/>
        <w:rPr>
          <w:rFonts w:ascii="Times New Roman" w:hAnsi="Times New Roman"/>
          <w:b w:val="0"/>
          <w:noProof/>
          <w:color w:val="000000"/>
          <w:sz w:val="28"/>
        </w:rPr>
      </w:pPr>
      <w:r w:rsidRPr="002E528F">
        <w:rPr>
          <w:rFonts w:ascii="Times New Roman" w:hAnsi="Times New Roman"/>
          <w:noProof/>
          <w:color w:val="000000"/>
          <w:sz w:val="28"/>
        </w:rPr>
        <w:br w:type="page"/>
      </w:r>
      <w:bookmarkStart w:id="23" w:name="_Toc203507957"/>
      <w:r w:rsidRPr="002E528F">
        <w:rPr>
          <w:rFonts w:ascii="Times New Roman" w:hAnsi="Times New Roman"/>
          <w:b w:val="0"/>
          <w:noProof/>
          <w:color w:val="000000"/>
          <w:sz w:val="28"/>
        </w:rPr>
        <w:t>Заключение</w:t>
      </w:r>
      <w:bookmarkEnd w:id="23"/>
    </w:p>
    <w:p w14:paraId="103DA91A" w14:textId="77777777" w:rsidR="002F4BCE" w:rsidRPr="002E528F" w:rsidRDefault="002F4BCE" w:rsidP="00BD0A4B">
      <w:pPr>
        <w:spacing w:after="0" w:line="360" w:lineRule="auto"/>
        <w:ind w:firstLine="709"/>
        <w:jc w:val="both"/>
        <w:rPr>
          <w:rFonts w:ascii="Times New Roman" w:hAnsi="Times New Roman"/>
          <w:noProof/>
          <w:color w:val="000000"/>
          <w:sz w:val="28"/>
          <w:szCs w:val="28"/>
        </w:rPr>
      </w:pPr>
    </w:p>
    <w:p w14:paraId="288CFBC0"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С началом государственной независимости Республике Казахстан туристская отрасль не получила принципиальных структурных и содержательных изменений. Не уделялось внимания комплексному прогнозированию, долгосрочному планированию, территориальной организации туризма и негосударственным туристским структурам. К тому же, на положении дел в сфере туризма особенно отрицательно сказалась систематическая реорганизация органов государственного управления, отвечавших за развитие туризма и сокращение финансирования на их содержание. Фактором, тормозящим развитие отрасли, являлось непризнание туристской деятельности приоритетом со стороны местных органов управления, несмотря на то, что большая часть доходов от туризма поступает в местный бюджет.</w:t>
      </w:r>
    </w:p>
    <w:p w14:paraId="43A2BC28"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За годы государственной независимости Казахстана, проведен ряд важнейших мероприятий по формированию национальной туристической индустрии республики, заключено 22 международных соглашения в области сотрудничества в сфере туризма, имеющих огромный потенциал социальной эффективности. </w:t>
      </w:r>
    </w:p>
    <w:p w14:paraId="55192857"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Анализ туристской деятельности показал, что туристы, прибывающие из-за границы, предпочитают останавливаться в гостиницах, предоставляющих качественный сервис и полный набор услуг. Именно от делового туризма будет зависеть дальнейшее развитие сети гостиниц международного уровня в крупных городах – деловых центрах страны. </w:t>
      </w:r>
    </w:p>
    <w:p w14:paraId="412D7B54"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Современная туристская индустрия, базирующая на уникальном природном и культурном потенциале Республики Казахстан, является естественным системообразующим фактором гибкой интеграции туризма в систему мировых хозяйственных связей, одной из наиболее динамично развивающихся и эффективных по отдаче на вложенный капитал отраслью, несмотря на ее капиталоемкость.</w:t>
      </w:r>
    </w:p>
    <w:p w14:paraId="08E12AAC"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На своевременном этапе необходимо было исследовать аттрактивность регионов республики. Проведенное исследование показало низкий уровень привлекательности отдельных регионов республики. Планомерное решение проблем увеличения привлекательности регионов республики для туристов, разработки и внедрения дополнительных программ развития туризма в регионах, их своевременное финансирование и модернизация действующей инфраструктуры позволит в будущем значительно увеличить привлекательность всех туристских регионов Казахстана.</w:t>
      </w:r>
    </w:p>
    <w:p w14:paraId="412EC434"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К причинам неразвитости туристской инфраструктуры можно отнести не только объективные экономические трудности, но и несовершенное налоговое и туристское законодательство, в частности, полное отсутствие необходимых для контроля за развитием отрасли и соблюдением прав потребителя государственных стандартов.</w:t>
      </w:r>
    </w:p>
    <w:p w14:paraId="3A29CFD0"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 процессе проведения анализа современно состояния туристской отрасли Казахстана были выявлены следующие проблемы:</w:t>
      </w:r>
    </w:p>
    <w:p w14:paraId="71163EFE" w14:textId="77777777" w:rsidR="002F4BCE" w:rsidRPr="002E528F" w:rsidRDefault="002F4BCE" w:rsidP="00BD0A4B">
      <w:pPr>
        <w:pStyle w:val="a3"/>
        <w:widowControl w:val="0"/>
        <w:numPr>
          <w:ilvl w:val="0"/>
          <w:numId w:val="13"/>
        </w:numPr>
        <w:tabs>
          <w:tab w:val="clear" w:pos="2138"/>
          <w:tab w:val="left" w:pos="993"/>
        </w:tabs>
        <w:spacing w:line="360" w:lineRule="auto"/>
        <w:ind w:left="0" w:firstLine="709"/>
        <w:jc w:val="both"/>
        <w:rPr>
          <w:noProof/>
          <w:color w:val="000000"/>
          <w:sz w:val="28"/>
          <w:szCs w:val="28"/>
        </w:rPr>
      </w:pPr>
      <w:r w:rsidRPr="002E528F">
        <w:rPr>
          <w:noProof/>
          <w:color w:val="000000"/>
          <w:sz w:val="28"/>
          <w:szCs w:val="28"/>
        </w:rPr>
        <w:t>преобладание малых туристических фирм, не имеющих кадровых и материально-технических ресурсов, не способствует развитию инвестиционных вложений в отрасль туризма;</w:t>
      </w:r>
    </w:p>
    <w:p w14:paraId="7D7B8DB5" w14:textId="77777777" w:rsidR="002F4BCE" w:rsidRPr="002E528F" w:rsidRDefault="002F4BCE" w:rsidP="00BD0A4B">
      <w:pPr>
        <w:pStyle w:val="a3"/>
        <w:widowControl w:val="0"/>
        <w:numPr>
          <w:ilvl w:val="0"/>
          <w:numId w:val="13"/>
        </w:numPr>
        <w:tabs>
          <w:tab w:val="clear" w:pos="2138"/>
          <w:tab w:val="left" w:pos="993"/>
        </w:tabs>
        <w:spacing w:line="360" w:lineRule="auto"/>
        <w:ind w:left="0" w:firstLine="709"/>
        <w:jc w:val="both"/>
        <w:rPr>
          <w:noProof/>
          <w:color w:val="000000"/>
          <w:sz w:val="28"/>
          <w:szCs w:val="28"/>
        </w:rPr>
      </w:pPr>
      <w:r w:rsidRPr="002E528F">
        <w:rPr>
          <w:noProof/>
          <w:color w:val="000000"/>
          <w:sz w:val="28"/>
          <w:szCs w:val="28"/>
        </w:rPr>
        <w:t>неразвитость транспортной инфраструктуры. Малое количество как регулярных, так и чартерных зарубежных авиарейсов. Развитие туризма ограничивается высокими транспортными издержками. Отсутствуют специализированные автотранспортные предприятия для туристской деятельности. Также не создана система электронного бронирования и планирования поездок;</w:t>
      </w:r>
    </w:p>
    <w:p w14:paraId="07F84747" w14:textId="77777777" w:rsidR="00BD0A4B" w:rsidRPr="002E528F" w:rsidRDefault="002F4BCE" w:rsidP="00BD0A4B">
      <w:pPr>
        <w:pStyle w:val="a3"/>
        <w:widowControl w:val="0"/>
        <w:numPr>
          <w:ilvl w:val="0"/>
          <w:numId w:val="13"/>
        </w:numPr>
        <w:tabs>
          <w:tab w:val="clear" w:pos="2138"/>
          <w:tab w:val="left" w:pos="993"/>
        </w:tabs>
        <w:spacing w:line="360" w:lineRule="auto"/>
        <w:ind w:left="0" w:firstLine="709"/>
        <w:jc w:val="both"/>
        <w:rPr>
          <w:noProof/>
          <w:color w:val="000000"/>
          <w:sz w:val="28"/>
          <w:szCs w:val="28"/>
        </w:rPr>
      </w:pPr>
      <w:r w:rsidRPr="002E528F">
        <w:rPr>
          <w:noProof/>
          <w:color w:val="000000"/>
          <w:sz w:val="28"/>
          <w:szCs w:val="28"/>
        </w:rPr>
        <w:t>несоответствие статистического учета международным стандартам и отсутствие комплексного объективного учета экономического эффекта от туристской деятельности;</w:t>
      </w:r>
    </w:p>
    <w:p w14:paraId="5AD31F45" w14:textId="77777777" w:rsidR="00BD0A4B" w:rsidRPr="002E528F" w:rsidRDefault="002F4BCE" w:rsidP="00BD0A4B">
      <w:pPr>
        <w:pStyle w:val="a3"/>
        <w:widowControl w:val="0"/>
        <w:numPr>
          <w:ilvl w:val="0"/>
          <w:numId w:val="13"/>
        </w:numPr>
        <w:tabs>
          <w:tab w:val="clear" w:pos="2138"/>
          <w:tab w:val="left" w:pos="993"/>
        </w:tabs>
        <w:spacing w:line="360" w:lineRule="auto"/>
        <w:ind w:left="0" w:firstLine="709"/>
        <w:jc w:val="both"/>
        <w:rPr>
          <w:noProof/>
          <w:color w:val="000000"/>
          <w:sz w:val="28"/>
          <w:szCs w:val="28"/>
        </w:rPr>
      </w:pPr>
      <w:r w:rsidRPr="002E528F">
        <w:rPr>
          <w:noProof/>
          <w:color w:val="000000"/>
          <w:sz w:val="28"/>
          <w:szCs w:val="28"/>
        </w:rPr>
        <w:t xml:space="preserve">несоответствие мировым стандартам системы современного образования и подготовки квалифицированных кадров для туристской индустрии; </w:t>
      </w:r>
    </w:p>
    <w:p w14:paraId="706387E9" w14:textId="77777777" w:rsidR="002F4BCE" w:rsidRPr="002E528F" w:rsidRDefault="002F4BCE" w:rsidP="00BD0A4B">
      <w:pPr>
        <w:pStyle w:val="a3"/>
        <w:widowControl w:val="0"/>
        <w:numPr>
          <w:ilvl w:val="0"/>
          <w:numId w:val="13"/>
        </w:numPr>
        <w:tabs>
          <w:tab w:val="clear" w:pos="2138"/>
          <w:tab w:val="left" w:pos="993"/>
        </w:tabs>
        <w:spacing w:line="360" w:lineRule="auto"/>
        <w:ind w:left="0" w:firstLine="709"/>
        <w:jc w:val="both"/>
        <w:rPr>
          <w:noProof/>
          <w:color w:val="000000"/>
          <w:sz w:val="28"/>
          <w:szCs w:val="28"/>
        </w:rPr>
      </w:pPr>
      <w:r w:rsidRPr="002E528F">
        <w:rPr>
          <w:noProof/>
          <w:color w:val="000000"/>
          <w:sz w:val="28"/>
          <w:szCs w:val="28"/>
        </w:rPr>
        <w:t>слабый уровень финансирования развития туризма в регионах и т.д.</w:t>
      </w:r>
    </w:p>
    <w:p w14:paraId="3561DA6D"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С целью реформирования и развития туристской отрасли Казахстана правительством разработана и утверждена Программа развития туризма на 2007-2011 годы. Основной целью данной программы стало создание конкурентоспособной туристской индустрии для обеспечения занятости населения, стабильного роста доходов государства и населения за счет увеличения объемов въездного и внутреннего туризма.</w:t>
      </w:r>
    </w:p>
    <w:p w14:paraId="060546EA"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Главными направлениями в развитии международного туризма являются расширение международных туристских связей и реализация межправительственных соглашений в сфере туризма.</w:t>
      </w:r>
    </w:p>
    <w:p w14:paraId="137E4525" w14:textId="77777777" w:rsidR="002F4BCE" w:rsidRPr="002E528F" w:rsidRDefault="002F4BCE" w:rsidP="00BD0A4B">
      <w:pPr>
        <w:widowControl w:val="0"/>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Решение проблем современного туристического рынка Казахстана должно проводиться поэтапно, совместно с представителями исполнительной власти на местах, в регионах, что позволит значительно упростить и ускорить процессы формирования туристской привлекательности республики на мировом рынке туристических услуг.</w:t>
      </w:r>
    </w:p>
    <w:p w14:paraId="6E2F5084" w14:textId="77777777" w:rsidR="002F4BCE" w:rsidRPr="002E528F" w:rsidRDefault="002F4BCE" w:rsidP="00BD0A4B">
      <w:pPr>
        <w:tabs>
          <w:tab w:val="left" w:pos="993"/>
        </w:tabs>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В заключение хотелось бы отметить - для того, чтобы отрасль туризма стала высокодоходной, как показывает мировая практика развития туризма, необходима консолидация усилий всех участников туристского рынка, государственного и частного секторов. И здесь роль Правительства республики заключается в обеспечении координации политики развития и планирования в туристской индустрии на межгосударственном, государственном и частном уровнях.</w:t>
      </w:r>
    </w:p>
    <w:p w14:paraId="2830BB03" w14:textId="77777777" w:rsidR="002F4BCE" w:rsidRPr="002E528F" w:rsidRDefault="002F4BCE" w:rsidP="00BD0A4B">
      <w:pPr>
        <w:tabs>
          <w:tab w:val="left" w:pos="993"/>
        </w:tabs>
        <w:spacing w:after="0" w:line="360" w:lineRule="auto"/>
        <w:ind w:firstLine="709"/>
        <w:jc w:val="both"/>
        <w:rPr>
          <w:rFonts w:ascii="Times New Roman" w:hAnsi="Times New Roman"/>
          <w:noProof/>
          <w:color w:val="000000"/>
          <w:sz w:val="28"/>
          <w:szCs w:val="28"/>
        </w:rPr>
      </w:pPr>
      <w:r w:rsidRPr="002E528F">
        <w:rPr>
          <w:rFonts w:ascii="Times New Roman" w:hAnsi="Times New Roman"/>
          <w:noProof/>
          <w:color w:val="000000"/>
          <w:sz w:val="28"/>
          <w:szCs w:val="28"/>
        </w:rPr>
        <w:t>При комплексном решении всех задач, оговоренных выше, несомненно, в ближайшие годы будет обеспечено создание конкурентоспособной туристской индустрии, способной к деловому сотрудничеству в рамках международной торговли услугами в сфере туризма и отдыха.</w:t>
      </w:r>
    </w:p>
    <w:p w14:paraId="70831AA8" w14:textId="77777777" w:rsidR="002F4BCE" w:rsidRPr="002E528F" w:rsidRDefault="002F4BCE" w:rsidP="00BD0A4B">
      <w:pPr>
        <w:pStyle w:val="1"/>
        <w:spacing w:before="0" w:after="0" w:line="360" w:lineRule="auto"/>
        <w:ind w:firstLine="709"/>
        <w:jc w:val="both"/>
        <w:rPr>
          <w:rFonts w:ascii="Times New Roman" w:hAnsi="Times New Roman"/>
          <w:b w:val="0"/>
          <w:noProof/>
          <w:color w:val="000000"/>
          <w:sz w:val="28"/>
        </w:rPr>
      </w:pPr>
      <w:r w:rsidRPr="002E528F">
        <w:rPr>
          <w:rFonts w:ascii="Times New Roman" w:hAnsi="Times New Roman"/>
          <w:noProof/>
          <w:color w:val="000000"/>
          <w:sz w:val="28"/>
        </w:rPr>
        <w:br w:type="page"/>
      </w:r>
      <w:bookmarkStart w:id="24" w:name="_Toc203507958"/>
      <w:r w:rsidRPr="002E528F">
        <w:rPr>
          <w:rFonts w:ascii="Times New Roman" w:hAnsi="Times New Roman"/>
          <w:b w:val="0"/>
          <w:noProof/>
          <w:color w:val="000000"/>
          <w:sz w:val="28"/>
        </w:rPr>
        <w:t>Список использованных источников</w:t>
      </w:r>
      <w:bookmarkEnd w:id="24"/>
    </w:p>
    <w:p w14:paraId="70A2A48D" w14:textId="77777777" w:rsidR="002F4BCE" w:rsidRPr="002E528F" w:rsidRDefault="002F4BCE" w:rsidP="00BD0A4B">
      <w:pPr>
        <w:spacing w:after="0" w:line="360" w:lineRule="auto"/>
        <w:ind w:firstLine="709"/>
        <w:jc w:val="both"/>
        <w:rPr>
          <w:rFonts w:ascii="Times New Roman" w:hAnsi="Times New Roman"/>
          <w:noProof/>
          <w:color w:val="000000"/>
          <w:sz w:val="28"/>
          <w:szCs w:val="28"/>
        </w:rPr>
      </w:pPr>
    </w:p>
    <w:p w14:paraId="2A8FA970" w14:textId="77777777" w:rsidR="002F4BCE" w:rsidRPr="002E528F" w:rsidRDefault="002F4BCE" w:rsidP="00BD0A4B">
      <w:pPr>
        <w:widowControl w:val="0"/>
        <w:numPr>
          <w:ilvl w:val="0"/>
          <w:numId w:val="19"/>
        </w:numPr>
        <w:tabs>
          <w:tab w:val="clear" w:pos="1778"/>
        </w:tabs>
        <w:spacing w:after="0" w:line="360" w:lineRule="auto"/>
        <w:ind w:left="0" w:firstLine="0"/>
        <w:jc w:val="both"/>
        <w:rPr>
          <w:rFonts w:ascii="Times New Roman" w:hAnsi="Times New Roman"/>
          <w:noProof/>
          <w:color w:val="000000"/>
          <w:sz w:val="28"/>
          <w:szCs w:val="28"/>
        </w:rPr>
      </w:pPr>
      <w:r w:rsidRPr="002E528F">
        <w:rPr>
          <w:rFonts w:ascii="Times New Roman" w:hAnsi="Times New Roman"/>
          <w:noProof/>
          <w:color w:val="000000"/>
          <w:sz w:val="28"/>
          <w:szCs w:val="28"/>
        </w:rPr>
        <w:t>Азар В.И., Туманов С.Ю. Экономика туристского рынка. Институт международного туризма, М. 1998.</w:t>
      </w:r>
    </w:p>
    <w:p w14:paraId="6463FD09" w14:textId="77777777" w:rsidR="002F4BCE" w:rsidRPr="002E528F" w:rsidRDefault="002F4BCE" w:rsidP="00BD0A4B">
      <w:pPr>
        <w:widowControl w:val="0"/>
        <w:numPr>
          <w:ilvl w:val="0"/>
          <w:numId w:val="19"/>
        </w:numPr>
        <w:tabs>
          <w:tab w:val="clear" w:pos="1778"/>
        </w:tabs>
        <w:spacing w:after="0" w:line="360" w:lineRule="auto"/>
        <w:ind w:left="0" w:firstLine="0"/>
        <w:jc w:val="both"/>
        <w:rPr>
          <w:rFonts w:ascii="Times New Roman" w:hAnsi="Times New Roman"/>
          <w:noProof/>
          <w:color w:val="000000"/>
          <w:sz w:val="28"/>
          <w:szCs w:val="28"/>
        </w:rPr>
      </w:pPr>
      <w:r w:rsidRPr="002E528F">
        <w:rPr>
          <w:rFonts w:ascii="Times New Roman" w:hAnsi="Times New Roman"/>
          <w:noProof/>
          <w:color w:val="000000"/>
          <w:sz w:val="28"/>
          <w:szCs w:val="28"/>
        </w:rPr>
        <w:t>Аринова М.Н. Проблемы и перспективы развития лечебного туризма в Республике Казахстан. Караганды: Издательство КарГУ, 2006. – 192</w:t>
      </w:r>
    </w:p>
    <w:p w14:paraId="6AEF29D1" w14:textId="77777777" w:rsidR="002F4BCE" w:rsidRPr="002E528F" w:rsidRDefault="002F4BCE" w:rsidP="00BD0A4B">
      <w:pPr>
        <w:widowControl w:val="0"/>
        <w:numPr>
          <w:ilvl w:val="0"/>
          <w:numId w:val="19"/>
        </w:numPr>
        <w:tabs>
          <w:tab w:val="clear" w:pos="1778"/>
        </w:tabs>
        <w:spacing w:after="0" w:line="360" w:lineRule="auto"/>
        <w:ind w:left="0" w:firstLine="0"/>
        <w:jc w:val="both"/>
        <w:rPr>
          <w:rFonts w:ascii="Times New Roman" w:hAnsi="Times New Roman"/>
          <w:noProof/>
          <w:color w:val="000000"/>
          <w:sz w:val="28"/>
          <w:szCs w:val="28"/>
        </w:rPr>
      </w:pPr>
      <w:r w:rsidRPr="002E528F">
        <w:rPr>
          <w:rFonts w:ascii="Times New Roman" w:hAnsi="Times New Roman"/>
          <w:noProof/>
          <w:color w:val="000000"/>
          <w:sz w:val="28"/>
          <w:szCs w:val="28"/>
        </w:rPr>
        <w:t>Балабанов И.Т., Балабанов А.И. Экономика туризма. Учебное пособие. -М.: Финансы и статистика, 1999 - 176с.</w:t>
      </w:r>
    </w:p>
    <w:p w14:paraId="7424382D" w14:textId="77777777" w:rsidR="002F4BCE" w:rsidRPr="002E528F" w:rsidRDefault="002F4BCE" w:rsidP="00BD0A4B">
      <w:pPr>
        <w:widowControl w:val="0"/>
        <w:numPr>
          <w:ilvl w:val="0"/>
          <w:numId w:val="19"/>
        </w:numPr>
        <w:tabs>
          <w:tab w:val="clear" w:pos="1778"/>
        </w:tabs>
        <w:spacing w:after="0" w:line="360" w:lineRule="auto"/>
        <w:ind w:left="0" w:firstLine="0"/>
        <w:jc w:val="both"/>
        <w:rPr>
          <w:rFonts w:ascii="Times New Roman" w:hAnsi="Times New Roman"/>
          <w:noProof/>
          <w:color w:val="000000"/>
          <w:sz w:val="28"/>
          <w:szCs w:val="28"/>
        </w:rPr>
      </w:pPr>
      <w:r w:rsidRPr="002E528F">
        <w:rPr>
          <w:rFonts w:ascii="Times New Roman" w:hAnsi="Times New Roman"/>
          <w:noProof/>
          <w:color w:val="000000"/>
          <w:sz w:val="28"/>
          <w:szCs w:val="28"/>
        </w:rPr>
        <w:t>Бектимирова Н.Н. Аспекты аттрактивности в туристком продукте Казахстана. Алматы, 2003. – 146 с.</w:t>
      </w:r>
    </w:p>
    <w:p w14:paraId="2C8BFCED" w14:textId="77777777" w:rsidR="002F4BCE" w:rsidRPr="002E528F" w:rsidRDefault="002F4BCE" w:rsidP="00BD0A4B">
      <w:pPr>
        <w:widowControl w:val="0"/>
        <w:numPr>
          <w:ilvl w:val="0"/>
          <w:numId w:val="19"/>
        </w:numPr>
        <w:tabs>
          <w:tab w:val="clear" w:pos="1778"/>
        </w:tabs>
        <w:spacing w:after="0" w:line="360" w:lineRule="auto"/>
        <w:ind w:left="0" w:firstLine="0"/>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Биржаков М.Б. Введение в туризм. Издание 9-е, переработанное и дополненное. – СПб.: «Издательский дом Герда», 2007. — 576 с. </w:t>
      </w:r>
    </w:p>
    <w:p w14:paraId="1172DD34" w14:textId="77777777" w:rsidR="002F4BCE" w:rsidRPr="002E528F" w:rsidRDefault="002F4BCE" w:rsidP="00BD0A4B">
      <w:pPr>
        <w:widowControl w:val="0"/>
        <w:numPr>
          <w:ilvl w:val="0"/>
          <w:numId w:val="19"/>
        </w:numPr>
        <w:tabs>
          <w:tab w:val="clear" w:pos="1778"/>
        </w:tabs>
        <w:spacing w:after="0" w:line="360" w:lineRule="auto"/>
        <w:ind w:left="0" w:firstLine="0"/>
        <w:jc w:val="both"/>
        <w:rPr>
          <w:rFonts w:ascii="Times New Roman" w:hAnsi="Times New Roman"/>
          <w:noProof/>
          <w:color w:val="000000"/>
          <w:sz w:val="28"/>
          <w:szCs w:val="28"/>
        </w:rPr>
      </w:pPr>
      <w:r w:rsidRPr="002E528F">
        <w:rPr>
          <w:rFonts w:ascii="Times New Roman" w:hAnsi="Times New Roman"/>
          <w:noProof/>
          <w:color w:val="000000"/>
          <w:sz w:val="28"/>
          <w:szCs w:val="28"/>
        </w:rPr>
        <w:t>Вуколов В.Н. История и теория международного туризма. – Алматы, 2002.-221 с.</w:t>
      </w:r>
    </w:p>
    <w:p w14:paraId="7E9CC3D7" w14:textId="77777777" w:rsidR="002F4BCE" w:rsidRPr="002E528F" w:rsidRDefault="002F4BCE" w:rsidP="00BD0A4B">
      <w:pPr>
        <w:widowControl w:val="0"/>
        <w:numPr>
          <w:ilvl w:val="0"/>
          <w:numId w:val="19"/>
        </w:numPr>
        <w:tabs>
          <w:tab w:val="clear" w:pos="1778"/>
        </w:tabs>
        <w:spacing w:after="0" w:line="360" w:lineRule="auto"/>
        <w:ind w:left="0" w:firstLine="0"/>
        <w:jc w:val="both"/>
        <w:rPr>
          <w:rFonts w:ascii="Times New Roman" w:hAnsi="Times New Roman"/>
          <w:noProof/>
          <w:color w:val="000000"/>
          <w:sz w:val="28"/>
          <w:szCs w:val="28"/>
        </w:rPr>
      </w:pPr>
      <w:r w:rsidRPr="002E528F">
        <w:rPr>
          <w:rFonts w:ascii="Times New Roman" w:hAnsi="Times New Roman"/>
          <w:noProof/>
          <w:color w:val="000000"/>
          <w:sz w:val="28"/>
          <w:szCs w:val="28"/>
        </w:rPr>
        <w:t>Гилек Ю.Н. Туристические маршруты центрального Казахстана. Караганды: Издательство КарГУ, 2005. – 235</w:t>
      </w:r>
    </w:p>
    <w:p w14:paraId="5F1218E6" w14:textId="77777777" w:rsidR="002F4BCE" w:rsidRPr="002E528F" w:rsidRDefault="002F4BCE" w:rsidP="00BD0A4B">
      <w:pPr>
        <w:widowControl w:val="0"/>
        <w:numPr>
          <w:ilvl w:val="0"/>
          <w:numId w:val="19"/>
        </w:numPr>
        <w:tabs>
          <w:tab w:val="clear" w:pos="1778"/>
        </w:tabs>
        <w:spacing w:after="0" w:line="360" w:lineRule="auto"/>
        <w:ind w:left="0" w:firstLine="0"/>
        <w:jc w:val="both"/>
        <w:rPr>
          <w:rFonts w:ascii="Times New Roman" w:hAnsi="Times New Roman"/>
          <w:noProof/>
          <w:color w:val="000000"/>
          <w:sz w:val="28"/>
          <w:szCs w:val="28"/>
        </w:rPr>
      </w:pPr>
      <w:r w:rsidRPr="002E528F">
        <w:rPr>
          <w:rFonts w:ascii="Times New Roman" w:hAnsi="Times New Roman"/>
          <w:noProof/>
          <w:color w:val="000000"/>
          <w:sz w:val="28"/>
          <w:szCs w:val="28"/>
        </w:rPr>
        <w:t>Дауренбеков Ж.Б. Историко-культурное наследие Шелкового пути. Алматы, 1998. – 202</w:t>
      </w:r>
    </w:p>
    <w:p w14:paraId="54520AE4" w14:textId="77777777" w:rsidR="002F4BCE" w:rsidRPr="002E528F" w:rsidRDefault="002F4BCE" w:rsidP="00BD0A4B">
      <w:pPr>
        <w:widowControl w:val="0"/>
        <w:numPr>
          <w:ilvl w:val="0"/>
          <w:numId w:val="19"/>
        </w:numPr>
        <w:tabs>
          <w:tab w:val="clear" w:pos="1778"/>
        </w:tabs>
        <w:spacing w:after="0" w:line="360" w:lineRule="auto"/>
        <w:ind w:left="0" w:firstLine="0"/>
        <w:jc w:val="both"/>
        <w:rPr>
          <w:rFonts w:ascii="Times New Roman" w:hAnsi="Times New Roman"/>
          <w:noProof/>
          <w:color w:val="000000"/>
          <w:sz w:val="28"/>
          <w:szCs w:val="28"/>
        </w:rPr>
      </w:pPr>
      <w:r w:rsidRPr="002E528F">
        <w:rPr>
          <w:rFonts w:ascii="Times New Roman" w:hAnsi="Times New Roman"/>
          <w:noProof/>
          <w:color w:val="000000"/>
          <w:sz w:val="28"/>
          <w:szCs w:val="28"/>
        </w:rPr>
        <w:t>Ердавлетов С.Р. География туризма: история, теория, методы, практика. – Алматы, 2000. – 336 с.</w:t>
      </w:r>
    </w:p>
    <w:p w14:paraId="6A78B6C6" w14:textId="77777777" w:rsidR="002F4BCE" w:rsidRPr="002E528F" w:rsidRDefault="002F4BCE" w:rsidP="00BD0A4B">
      <w:pPr>
        <w:widowControl w:val="0"/>
        <w:numPr>
          <w:ilvl w:val="0"/>
          <w:numId w:val="19"/>
        </w:numPr>
        <w:tabs>
          <w:tab w:val="clear" w:pos="1778"/>
        </w:tabs>
        <w:spacing w:after="0" w:line="360" w:lineRule="auto"/>
        <w:ind w:left="0" w:firstLine="0"/>
        <w:jc w:val="both"/>
        <w:rPr>
          <w:rFonts w:ascii="Times New Roman" w:hAnsi="Times New Roman"/>
          <w:noProof/>
          <w:color w:val="000000"/>
          <w:sz w:val="28"/>
          <w:szCs w:val="28"/>
        </w:rPr>
      </w:pPr>
      <w:r w:rsidRPr="002E528F">
        <w:rPr>
          <w:rFonts w:ascii="Times New Roman" w:hAnsi="Times New Roman"/>
          <w:noProof/>
          <w:color w:val="000000"/>
          <w:sz w:val="28"/>
          <w:szCs w:val="28"/>
        </w:rPr>
        <w:t>Ердавлетов С.Р. История туризма. Развитие и научное изучения. – Алматы, 2003. – 215 с.</w:t>
      </w:r>
    </w:p>
    <w:p w14:paraId="3408C3FD" w14:textId="77777777" w:rsidR="002F4BCE" w:rsidRPr="002E528F" w:rsidRDefault="002F4BCE" w:rsidP="00BD0A4B">
      <w:pPr>
        <w:widowControl w:val="0"/>
        <w:numPr>
          <w:ilvl w:val="0"/>
          <w:numId w:val="19"/>
        </w:numPr>
        <w:tabs>
          <w:tab w:val="clear" w:pos="1778"/>
        </w:tabs>
        <w:spacing w:after="0" w:line="360" w:lineRule="auto"/>
        <w:ind w:left="0" w:firstLine="0"/>
        <w:jc w:val="both"/>
        <w:rPr>
          <w:rFonts w:ascii="Times New Roman" w:hAnsi="Times New Roman"/>
          <w:noProof/>
          <w:color w:val="000000"/>
          <w:sz w:val="28"/>
          <w:szCs w:val="28"/>
        </w:rPr>
      </w:pPr>
      <w:r w:rsidRPr="002E528F">
        <w:rPr>
          <w:rFonts w:ascii="Times New Roman" w:hAnsi="Times New Roman"/>
          <w:noProof/>
          <w:color w:val="000000"/>
          <w:sz w:val="28"/>
          <w:szCs w:val="28"/>
        </w:rPr>
        <w:t>Закон Республики Казахстан «О туристской деятельности в Республике Казахстан» от 13 июня 2001 года № 211-II;</w:t>
      </w:r>
    </w:p>
    <w:p w14:paraId="4F5396A1" w14:textId="77777777" w:rsidR="002F4BCE" w:rsidRPr="002E528F" w:rsidRDefault="002F4BCE" w:rsidP="00BD0A4B">
      <w:pPr>
        <w:widowControl w:val="0"/>
        <w:numPr>
          <w:ilvl w:val="0"/>
          <w:numId w:val="19"/>
        </w:numPr>
        <w:tabs>
          <w:tab w:val="clear" w:pos="1778"/>
        </w:tabs>
        <w:spacing w:after="0" w:line="360" w:lineRule="auto"/>
        <w:ind w:left="0" w:firstLine="0"/>
        <w:jc w:val="both"/>
        <w:rPr>
          <w:rFonts w:ascii="Times New Roman" w:hAnsi="Times New Roman"/>
          <w:noProof/>
          <w:color w:val="000000"/>
          <w:sz w:val="28"/>
          <w:szCs w:val="28"/>
        </w:rPr>
      </w:pPr>
      <w:r w:rsidRPr="002E528F">
        <w:rPr>
          <w:rFonts w:ascii="Times New Roman" w:hAnsi="Times New Roman"/>
          <w:noProof/>
          <w:color w:val="000000"/>
          <w:sz w:val="28"/>
          <w:szCs w:val="28"/>
        </w:rPr>
        <w:t>Закон Республики Казахстан «Об обязательном страховании гражданско-правовой ответственности туроператора и турагента» от 31 декабря 2003 года № 513-II;</w:t>
      </w:r>
    </w:p>
    <w:p w14:paraId="54C67089" w14:textId="77777777" w:rsidR="002F4BCE" w:rsidRPr="002E528F" w:rsidRDefault="002F4BCE" w:rsidP="00BD0A4B">
      <w:pPr>
        <w:widowControl w:val="0"/>
        <w:numPr>
          <w:ilvl w:val="0"/>
          <w:numId w:val="19"/>
        </w:numPr>
        <w:tabs>
          <w:tab w:val="clear" w:pos="1778"/>
        </w:tabs>
        <w:spacing w:after="0" w:line="360" w:lineRule="auto"/>
        <w:ind w:left="0" w:firstLine="0"/>
        <w:jc w:val="both"/>
        <w:rPr>
          <w:rFonts w:ascii="Times New Roman" w:hAnsi="Times New Roman"/>
          <w:noProof/>
          <w:color w:val="000000"/>
          <w:sz w:val="28"/>
          <w:szCs w:val="28"/>
        </w:rPr>
      </w:pPr>
      <w:r w:rsidRPr="002E528F">
        <w:rPr>
          <w:rFonts w:ascii="Times New Roman" w:hAnsi="Times New Roman"/>
          <w:noProof/>
          <w:color w:val="000000"/>
          <w:sz w:val="28"/>
          <w:szCs w:val="28"/>
        </w:rPr>
        <w:t>Зорин И.В., Квартальнов В.А. Энциклопедия туризма</w:t>
      </w:r>
      <w:r w:rsidR="00BD0A4B" w:rsidRPr="002E528F">
        <w:rPr>
          <w:rFonts w:ascii="Times New Roman" w:hAnsi="Times New Roman"/>
          <w:noProof/>
          <w:color w:val="000000"/>
          <w:sz w:val="28"/>
          <w:szCs w:val="28"/>
        </w:rPr>
        <w:t>:</w:t>
      </w:r>
      <w:r w:rsidRPr="002E528F">
        <w:rPr>
          <w:rFonts w:ascii="Times New Roman" w:hAnsi="Times New Roman"/>
          <w:noProof/>
          <w:color w:val="000000"/>
          <w:sz w:val="28"/>
          <w:szCs w:val="28"/>
        </w:rPr>
        <w:t>Справочник.-М.:Финансы и статистика, 2000.-368 с.</w:t>
      </w:r>
    </w:p>
    <w:p w14:paraId="5BD80DA3" w14:textId="77777777" w:rsidR="002F4BCE" w:rsidRPr="002E528F" w:rsidRDefault="002F4BCE" w:rsidP="00BD0A4B">
      <w:pPr>
        <w:widowControl w:val="0"/>
        <w:numPr>
          <w:ilvl w:val="0"/>
          <w:numId w:val="19"/>
        </w:numPr>
        <w:tabs>
          <w:tab w:val="clear" w:pos="1778"/>
        </w:tabs>
        <w:spacing w:after="0" w:line="360" w:lineRule="auto"/>
        <w:ind w:left="0" w:firstLine="0"/>
        <w:jc w:val="both"/>
        <w:rPr>
          <w:rFonts w:ascii="Times New Roman" w:hAnsi="Times New Roman"/>
          <w:noProof/>
          <w:color w:val="000000"/>
          <w:sz w:val="28"/>
          <w:szCs w:val="28"/>
        </w:rPr>
      </w:pPr>
      <w:r w:rsidRPr="002E528F">
        <w:rPr>
          <w:rFonts w:ascii="Times New Roman" w:hAnsi="Times New Roman"/>
          <w:noProof/>
          <w:color w:val="000000"/>
          <w:sz w:val="28"/>
          <w:szCs w:val="28"/>
        </w:rPr>
        <w:t>Кабушкин Н.И. Менеджмент туризма: Учебник, 3-е издание.- Минск: Новое знание, 2002</w:t>
      </w:r>
    </w:p>
    <w:p w14:paraId="0A900634" w14:textId="77777777" w:rsidR="002F4BCE" w:rsidRPr="002E528F" w:rsidRDefault="002F4BCE" w:rsidP="00BD0A4B">
      <w:pPr>
        <w:widowControl w:val="0"/>
        <w:numPr>
          <w:ilvl w:val="0"/>
          <w:numId w:val="19"/>
        </w:numPr>
        <w:tabs>
          <w:tab w:val="clear" w:pos="1778"/>
        </w:tabs>
        <w:spacing w:after="0" w:line="360" w:lineRule="auto"/>
        <w:ind w:left="0" w:firstLine="0"/>
        <w:jc w:val="both"/>
        <w:rPr>
          <w:rFonts w:ascii="Times New Roman" w:hAnsi="Times New Roman"/>
          <w:noProof/>
          <w:color w:val="000000"/>
          <w:sz w:val="28"/>
          <w:szCs w:val="28"/>
        </w:rPr>
      </w:pPr>
      <w:r w:rsidRPr="002E528F">
        <w:rPr>
          <w:rFonts w:ascii="Times New Roman" w:hAnsi="Times New Roman"/>
          <w:noProof/>
          <w:color w:val="000000"/>
          <w:sz w:val="28"/>
          <w:szCs w:val="28"/>
        </w:rPr>
        <w:t>Квартальнов В.А. Менеджмент туризма. Туризм как вид деятельности: Москва: Юнити-Дата, 2000-288 с.</w:t>
      </w:r>
    </w:p>
    <w:p w14:paraId="524AA027" w14:textId="77777777" w:rsidR="002F4BCE" w:rsidRPr="002E528F" w:rsidRDefault="002F4BCE" w:rsidP="00BD0A4B">
      <w:pPr>
        <w:widowControl w:val="0"/>
        <w:numPr>
          <w:ilvl w:val="0"/>
          <w:numId w:val="19"/>
        </w:numPr>
        <w:tabs>
          <w:tab w:val="clear" w:pos="1778"/>
        </w:tabs>
        <w:spacing w:after="0" w:line="360" w:lineRule="auto"/>
        <w:ind w:left="0" w:firstLine="0"/>
        <w:jc w:val="both"/>
        <w:rPr>
          <w:rFonts w:ascii="Times New Roman" w:hAnsi="Times New Roman"/>
          <w:noProof/>
          <w:color w:val="000000"/>
          <w:sz w:val="28"/>
          <w:szCs w:val="28"/>
        </w:rPr>
      </w:pPr>
      <w:r w:rsidRPr="002E528F">
        <w:rPr>
          <w:rFonts w:ascii="Times New Roman" w:hAnsi="Times New Roman"/>
          <w:iCs/>
          <w:noProof/>
          <w:color w:val="000000"/>
          <w:sz w:val="28"/>
          <w:szCs w:val="28"/>
        </w:rPr>
        <w:t xml:space="preserve">Квартальное В. А. </w:t>
      </w:r>
      <w:r w:rsidRPr="002E528F">
        <w:rPr>
          <w:rFonts w:ascii="Times New Roman" w:hAnsi="Times New Roman"/>
          <w:noProof/>
          <w:color w:val="000000"/>
          <w:sz w:val="28"/>
          <w:szCs w:val="28"/>
        </w:rPr>
        <w:t>Туризм: теория и практика: Избранные труды: В 5-ти т. - М.: Финансы и статистика, 1998.</w:t>
      </w:r>
    </w:p>
    <w:p w14:paraId="13EED8E7" w14:textId="77777777" w:rsidR="002F4BCE" w:rsidRPr="002E528F" w:rsidRDefault="002F4BCE" w:rsidP="00BD0A4B">
      <w:pPr>
        <w:widowControl w:val="0"/>
        <w:numPr>
          <w:ilvl w:val="0"/>
          <w:numId w:val="19"/>
        </w:numPr>
        <w:tabs>
          <w:tab w:val="clear" w:pos="1778"/>
        </w:tabs>
        <w:spacing w:after="0" w:line="360" w:lineRule="auto"/>
        <w:ind w:left="0" w:firstLine="0"/>
        <w:jc w:val="both"/>
        <w:rPr>
          <w:rFonts w:ascii="Times New Roman" w:hAnsi="Times New Roman"/>
          <w:noProof/>
          <w:color w:val="000000"/>
          <w:sz w:val="28"/>
          <w:szCs w:val="28"/>
        </w:rPr>
      </w:pPr>
      <w:r w:rsidRPr="002E528F">
        <w:rPr>
          <w:rFonts w:ascii="Times New Roman" w:hAnsi="Times New Roman"/>
          <w:noProof/>
          <w:color w:val="000000"/>
          <w:sz w:val="28"/>
          <w:szCs w:val="28"/>
        </w:rPr>
        <w:t>Конъюнктурное исследование Агентства по статистике «Обследование деловой активности туристских организаций». Социально-экономическое развитие Республики Казахстан, 6/2004</w:t>
      </w:r>
    </w:p>
    <w:p w14:paraId="4D03DC80" w14:textId="77777777" w:rsidR="002F4BCE" w:rsidRPr="002E528F" w:rsidRDefault="002F4BCE" w:rsidP="00BD0A4B">
      <w:pPr>
        <w:widowControl w:val="0"/>
        <w:numPr>
          <w:ilvl w:val="0"/>
          <w:numId w:val="19"/>
        </w:numPr>
        <w:tabs>
          <w:tab w:val="clear" w:pos="1778"/>
        </w:tabs>
        <w:spacing w:after="0" w:line="360" w:lineRule="auto"/>
        <w:ind w:left="0" w:firstLine="0"/>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Купер К., Флетчер Д., Гильберт Д., Ванхилл С.Т., Богданов Е. Экономика туризма: теория и практика. Том 1, 2, - СанктПетербург: Омега, 1998. - 200с. </w:t>
      </w:r>
    </w:p>
    <w:p w14:paraId="282EF863" w14:textId="77777777" w:rsidR="002F4BCE" w:rsidRPr="002E528F" w:rsidRDefault="002F4BCE" w:rsidP="00BD0A4B">
      <w:pPr>
        <w:widowControl w:val="0"/>
        <w:numPr>
          <w:ilvl w:val="0"/>
          <w:numId w:val="19"/>
        </w:numPr>
        <w:tabs>
          <w:tab w:val="clear" w:pos="1778"/>
        </w:tabs>
        <w:spacing w:after="0" w:line="360" w:lineRule="auto"/>
        <w:ind w:left="0" w:firstLine="0"/>
        <w:jc w:val="both"/>
        <w:rPr>
          <w:rFonts w:ascii="Times New Roman" w:hAnsi="Times New Roman"/>
          <w:noProof/>
          <w:color w:val="000000"/>
          <w:sz w:val="28"/>
          <w:szCs w:val="28"/>
        </w:rPr>
      </w:pPr>
      <w:r w:rsidRPr="002E528F">
        <w:rPr>
          <w:rFonts w:ascii="Times New Roman" w:hAnsi="Times New Roman"/>
          <w:noProof/>
          <w:color w:val="000000"/>
          <w:sz w:val="28"/>
          <w:szCs w:val="28"/>
        </w:rPr>
        <w:t>Манильская декларация по мировому туризму от 10 октября 1980 г. Принята Всемирной конференцией по туризму, проходившей в Маниле (Филиппины) с 27 сентября по 10 октября 1980 года // Вахмистров В.П., Вахмистрова С.И. Правовое обеспечение туризма "Изд-во Михайлова". – 2005.</w:t>
      </w:r>
    </w:p>
    <w:p w14:paraId="2CFBB84C" w14:textId="77777777" w:rsidR="002F4BCE" w:rsidRPr="002E528F" w:rsidRDefault="002F4BCE" w:rsidP="00BD0A4B">
      <w:pPr>
        <w:widowControl w:val="0"/>
        <w:numPr>
          <w:ilvl w:val="0"/>
          <w:numId w:val="19"/>
        </w:numPr>
        <w:tabs>
          <w:tab w:val="clear" w:pos="1778"/>
        </w:tabs>
        <w:spacing w:after="0" w:line="360" w:lineRule="auto"/>
        <w:ind w:left="0" w:firstLine="0"/>
        <w:jc w:val="both"/>
        <w:rPr>
          <w:rFonts w:ascii="Times New Roman" w:hAnsi="Times New Roman"/>
          <w:noProof/>
          <w:color w:val="000000"/>
          <w:sz w:val="28"/>
          <w:szCs w:val="28"/>
        </w:rPr>
      </w:pPr>
      <w:r w:rsidRPr="002E528F">
        <w:rPr>
          <w:rFonts w:ascii="Times New Roman" w:hAnsi="Times New Roman"/>
          <w:noProof/>
          <w:color w:val="000000"/>
          <w:sz w:val="28"/>
          <w:szCs w:val="28"/>
        </w:rPr>
        <w:t>Международное право: учебник/ Отв. ред. Ю.М. Колосов, Э.С. Кривчикова. – М.: Международные отношения, 2005. – с.776.</w:t>
      </w:r>
    </w:p>
    <w:p w14:paraId="4FD9F647" w14:textId="77777777" w:rsidR="002F4BCE" w:rsidRPr="002E528F" w:rsidRDefault="002F4BCE" w:rsidP="00BD0A4B">
      <w:pPr>
        <w:widowControl w:val="0"/>
        <w:numPr>
          <w:ilvl w:val="0"/>
          <w:numId w:val="19"/>
        </w:numPr>
        <w:tabs>
          <w:tab w:val="clear" w:pos="1778"/>
        </w:tabs>
        <w:spacing w:after="0" w:line="360" w:lineRule="auto"/>
        <w:ind w:left="0" w:firstLine="0"/>
        <w:jc w:val="both"/>
        <w:rPr>
          <w:rFonts w:ascii="Times New Roman" w:hAnsi="Times New Roman"/>
          <w:noProof/>
          <w:color w:val="000000"/>
          <w:sz w:val="28"/>
          <w:szCs w:val="28"/>
        </w:rPr>
      </w:pPr>
      <w:r w:rsidRPr="002E528F">
        <w:rPr>
          <w:rFonts w:ascii="Times New Roman" w:hAnsi="Times New Roman"/>
          <w:noProof/>
          <w:color w:val="000000"/>
          <w:sz w:val="28"/>
          <w:szCs w:val="28"/>
        </w:rPr>
        <w:t>Муратбек В. Памятники истории Казахстана. Астана: Меруерт, 2005. -134</w:t>
      </w:r>
    </w:p>
    <w:p w14:paraId="77C9E43F" w14:textId="77777777" w:rsidR="002F4BCE" w:rsidRPr="002E528F" w:rsidRDefault="002F4BCE" w:rsidP="00BD0A4B">
      <w:pPr>
        <w:widowControl w:val="0"/>
        <w:numPr>
          <w:ilvl w:val="0"/>
          <w:numId w:val="19"/>
        </w:numPr>
        <w:tabs>
          <w:tab w:val="clear" w:pos="1778"/>
        </w:tabs>
        <w:spacing w:after="0" w:line="360" w:lineRule="auto"/>
        <w:ind w:left="0" w:firstLine="0"/>
        <w:jc w:val="both"/>
        <w:rPr>
          <w:rFonts w:ascii="Times New Roman" w:hAnsi="Times New Roman"/>
          <w:noProof/>
          <w:color w:val="000000"/>
          <w:sz w:val="28"/>
          <w:szCs w:val="28"/>
        </w:rPr>
      </w:pPr>
      <w:r w:rsidRPr="002E528F">
        <w:rPr>
          <w:rFonts w:ascii="Times New Roman" w:hAnsi="Times New Roman"/>
          <w:noProof/>
          <w:color w:val="000000"/>
          <w:sz w:val="28"/>
          <w:szCs w:val="28"/>
        </w:rPr>
        <w:t>Накатков Ю.С. История туризма Казахстана. – Алматы, 2001. – 196 с.</w:t>
      </w:r>
    </w:p>
    <w:p w14:paraId="174638A7" w14:textId="77777777" w:rsidR="002F4BCE" w:rsidRPr="002E528F" w:rsidRDefault="002F4BCE" w:rsidP="00BD0A4B">
      <w:pPr>
        <w:widowControl w:val="0"/>
        <w:numPr>
          <w:ilvl w:val="0"/>
          <w:numId w:val="19"/>
        </w:numPr>
        <w:tabs>
          <w:tab w:val="clear" w:pos="1778"/>
        </w:tabs>
        <w:spacing w:after="0" w:line="360" w:lineRule="auto"/>
        <w:ind w:left="0" w:firstLine="0"/>
        <w:jc w:val="both"/>
        <w:rPr>
          <w:rFonts w:ascii="Times New Roman" w:hAnsi="Times New Roman"/>
          <w:noProof/>
          <w:color w:val="000000"/>
          <w:sz w:val="28"/>
          <w:szCs w:val="28"/>
        </w:rPr>
      </w:pPr>
      <w:r w:rsidRPr="002E528F">
        <w:rPr>
          <w:rFonts w:ascii="Times New Roman" w:hAnsi="Times New Roman"/>
          <w:noProof/>
          <w:color w:val="000000"/>
          <w:sz w:val="28"/>
          <w:szCs w:val="28"/>
        </w:rPr>
        <w:t>Никитинский Е.С., Вуколов В.Н. Формирование индустрии туризма в Казахстане за годы государственной независимости// Агентство Республики Казахстан по туризму и спорту, Казахская академия спорта и туризма. Материалы международной научно-практической конференции. - Астана, 2006. – С. 215-220.</w:t>
      </w:r>
    </w:p>
    <w:p w14:paraId="7BF82A91" w14:textId="77777777" w:rsidR="00BD0A4B" w:rsidRPr="002E528F" w:rsidRDefault="002F4BCE" w:rsidP="00BD0A4B">
      <w:pPr>
        <w:widowControl w:val="0"/>
        <w:numPr>
          <w:ilvl w:val="0"/>
          <w:numId w:val="19"/>
        </w:numPr>
        <w:tabs>
          <w:tab w:val="clear" w:pos="1778"/>
        </w:tabs>
        <w:spacing w:after="0" w:line="360" w:lineRule="auto"/>
        <w:ind w:left="0" w:firstLine="0"/>
        <w:jc w:val="both"/>
        <w:rPr>
          <w:rFonts w:ascii="Times New Roman" w:hAnsi="Times New Roman"/>
          <w:noProof/>
          <w:color w:val="000000"/>
          <w:sz w:val="28"/>
          <w:szCs w:val="28"/>
        </w:rPr>
      </w:pPr>
      <w:r w:rsidRPr="002E528F">
        <w:rPr>
          <w:rFonts w:ascii="Times New Roman" w:hAnsi="Times New Roman"/>
          <w:noProof/>
          <w:color w:val="000000"/>
          <w:sz w:val="28"/>
          <w:szCs w:val="28"/>
        </w:rPr>
        <w:t>Огиенко Н.А. Туризм, как средство познания собственной цивилизации. Проблемы, пути решения. // Казахстановедение: познавательные, оценочные и прикладные проблемы. Материалы международной научно-практической конференции. - Астана, 2006. – С. 450-453.</w:t>
      </w:r>
    </w:p>
    <w:p w14:paraId="7A85FCF3" w14:textId="77777777" w:rsidR="002F4BCE" w:rsidRPr="002E528F" w:rsidRDefault="002F4BCE" w:rsidP="00BD0A4B">
      <w:pPr>
        <w:widowControl w:val="0"/>
        <w:numPr>
          <w:ilvl w:val="0"/>
          <w:numId w:val="19"/>
        </w:numPr>
        <w:tabs>
          <w:tab w:val="clear" w:pos="1778"/>
        </w:tabs>
        <w:spacing w:after="0" w:line="360" w:lineRule="auto"/>
        <w:ind w:left="0" w:firstLine="0"/>
        <w:jc w:val="both"/>
        <w:rPr>
          <w:rFonts w:ascii="Times New Roman" w:hAnsi="Times New Roman"/>
          <w:noProof/>
          <w:color w:val="000000"/>
          <w:sz w:val="28"/>
          <w:szCs w:val="28"/>
        </w:rPr>
      </w:pPr>
      <w:r w:rsidRPr="002E528F">
        <w:rPr>
          <w:rFonts w:ascii="Times New Roman" w:hAnsi="Times New Roman"/>
          <w:noProof/>
          <w:color w:val="000000"/>
          <w:sz w:val="28"/>
          <w:szCs w:val="28"/>
        </w:rPr>
        <w:t xml:space="preserve">Официальный сайт Министерства РК По туризму и спорту </w:t>
      </w:r>
      <w:hyperlink r:id="rId11" w:history="1">
        <w:r w:rsidRPr="002E528F">
          <w:rPr>
            <w:rStyle w:val="aa"/>
            <w:rFonts w:ascii="Times New Roman" w:hAnsi="Times New Roman"/>
            <w:noProof/>
            <w:color w:val="000000"/>
            <w:sz w:val="28"/>
            <w:szCs w:val="28"/>
            <w:u w:val="none"/>
          </w:rPr>
          <w:t>http://www.mts.gov.kz/</w:t>
        </w:r>
      </w:hyperlink>
    </w:p>
    <w:p w14:paraId="0145F549" w14:textId="77777777" w:rsidR="002F4BCE" w:rsidRPr="002E528F" w:rsidRDefault="002F4BCE" w:rsidP="00BD0A4B">
      <w:pPr>
        <w:widowControl w:val="0"/>
        <w:numPr>
          <w:ilvl w:val="0"/>
          <w:numId w:val="19"/>
        </w:numPr>
        <w:tabs>
          <w:tab w:val="clear" w:pos="1778"/>
        </w:tabs>
        <w:spacing w:after="0" w:line="360" w:lineRule="auto"/>
        <w:ind w:left="0" w:firstLine="0"/>
        <w:jc w:val="both"/>
        <w:rPr>
          <w:rFonts w:ascii="Times New Roman" w:hAnsi="Times New Roman"/>
          <w:noProof/>
          <w:color w:val="000000"/>
          <w:sz w:val="28"/>
          <w:szCs w:val="28"/>
        </w:rPr>
      </w:pPr>
      <w:r w:rsidRPr="002E528F">
        <w:rPr>
          <w:rFonts w:ascii="Times New Roman" w:hAnsi="Times New Roman"/>
          <w:noProof/>
          <w:color w:val="000000"/>
          <w:sz w:val="28"/>
          <w:szCs w:val="28"/>
        </w:rPr>
        <w:t>Папирян Г.А. Международные экономические отношения. Экономика туризма. - М.: "Финансы и статистика", 2000. - 208с.</w:t>
      </w:r>
    </w:p>
    <w:p w14:paraId="73DFA07F" w14:textId="77777777" w:rsidR="002F4BCE" w:rsidRPr="002E528F" w:rsidRDefault="002F4BCE" w:rsidP="00BD0A4B">
      <w:pPr>
        <w:widowControl w:val="0"/>
        <w:numPr>
          <w:ilvl w:val="0"/>
          <w:numId w:val="19"/>
        </w:numPr>
        <w:tabs>
          <w:tab w:val="clear" w:pos="1778"/>
        </w:tabs>
        <w:spacing w:after="0" w:line="360" w:lineRule="auto"/>
        <w:ind w:left="0" w:firstLine="0"/>
        <w:jc w:val="both"/>
        <w:rPr>
          <w:rFonts w:ascii="Times New Roman" w:hAnsi="Times New Roman"/>
          <w:noProof/>
          <w:color w:val="000000"/>
          <w:sz w:val="28"/>
          <w:szCs w:val="28"/>
        </w:rPr>
      </w:pPr>
      <w:r w:rsidRPr="002E528F">
        <w:rPr>
          <w:rFonts w:ascii="Times New Roman" w:hAnsi="Times New Roman"/>
          <w:noProof/>
          <w:color w:val="000000"/>
          <w:sz w:val="28"/>
          <w:szCs w:val="28"/>
        </w:rPr>
        <w:t>Послание Президента Республики Казахстан народу Казахстана</w:t>
      </w:r>
    </w:p>
    <w:p w14:paraId="651D2411" w14:textId="77777777" w:rsidR="002F4BCE" w:rsidRPr="002E528F" w:rsidRDefault="002F4BCE" w:rsidP="00BD0A4B">
      <w:pPr>
        <w:widowControl w:val="0"/>
        <w:numPr>
          <w:ilvl w:val="0"/>
          <w:numId w:val="19"/>
        </w:numPr>
        <w:tabs>
          <w:tab w:val="clear" w:pos="1778"/>
        </w:tabs>
        <w:spacing w:after="0" w:line="360" w:lineRule="auto"/>
        <w:ind w:left="0" w:firstLine="0"/>
        <w:jc w:val="both"/>
        <w:rPr>
          <w:rFonts w:ascii="Times New Roman" w:hAnsi="Times New Roman"/>
          <w:noProof/>
          <w:color w:val="000000"/>
          <w:sz w:val="28"/>
          <w:szCs w:val="28"/>
        </w:rPr>
      </w:pPr>
      <w:r w:rsidRPr="002E528F">
        <w:rPr>
          <w:rFonts w:ascii="Times New Roman" w:hAnsi="Times New Roman"/>
          <w:noProof/>
          <w:color w:val="000000"/>
          <w:sz w:val="28"/>
          <w:szCs w:val="28"/>
        </w:rPr>
        <w:t>Постановление Правительства Республики Казахстан «Об утверждении Правил лицензирования туристской деятельности» от 14 сентября 2001 года № 1213</w:t>
      </w:r>
    </w:p>
    <w:p w14:paraId="29FD9631" w14:textId="77777777" w:rsidR="002F4BCE" w:rsidRPr="002E528F" w:rsidRDefault="002F4BCE" w:rsidP="00BD0A4B">
      <w:pPr>
        <w:widowControl w:val="0"/>
        <w:numPr>
          <w:ilvl w:val="0"/>
          <w:numId w:val="19"/>
        </w:numPr>
        <w:tabs>
          <w:tab w:val="clear" w:pos="1778"/>
        </w:tabs>
        <w:spacing w:after="0" w:line="360" w:lineRule="auto"/>
        <w:ind w:left="0" w:firstLine="0"/>
        <w:jc w:val="both"/>
        <w:rPr>
          <w:rFonts w:ascii="Times New Roman" w:hAnsi="Times New Roman"/>
          <w:noProof/>
          <w:color w:val="000000"/>
          <w:sz w:val="28"/>
          <w:szCs w:val="28"/>
        </w:rPr>
      </w:pPr>
      <w:r w:rsidRPr="002E528F">
        <w:rPr>
          <w:rFonts w:ascii="Times New Roman" w:hAnsi="Times New Roman"/>
          <w:noProof/>
          <w:color w:val="000000"/>
          <w:sz w:val="28"/>
          <w:szCs w:val="28"/>
        </w:rPr>
        <w:t>Постановление Правительства Республики Казахстан от 6 марта 2001 года N 333 «Цели и принципы политики развития туризма»</w:t>
      </w:r>
    </w:p>
    <w:p w14:paraId="00778C81" w14:textId="77777777" w:rsidR="002F4BCE" w:rsidRPr="002E528F" w:rsidRDefault="002F4BCE" w:rsidP="00BD0A4B">
      <w:pPr>
        <w:widowControl w:val="0"/>
        <w:numPr>
          <w:ilvl w:val="0"/>
          <w:numId w:val="19"/>
        </w:numPr>
        <w:tabs>
          <w:tab w:val="clear" w:pos="1778"/>
        </w:tabs>
        <w:spacing w:after="0" w:line="360" w:lineRule="auto"/>
        <w:ind w:left="0" w:firstLine="0"/>
        <w:jc w:val="both"/>
        <w:rPr>
          <w:rFonts w:ascii="Times New Roman" w:hAnsi="Times New Roman"/>
          <w:noProof/>
          <w:color w:val="000000"/>
          <w:sz w:val="28"/>
          <w:szCs w:val="28"/>
        </w:rPr>
      </w:pPr>
      <w:r w:rsidRPr="002E528F">
        <w:rPr>
          <w:rFonts w:ascii="Times New Roman" w:hAnsi="Times New Roman"/>
          <w:noProof/>
          <w:color w:val="000000"/>
          <w:sz w:val="28"/>
          <w:szCs w:val="28"/>
        </w:rPr>
        <w:t>Соколова М.В. История туризма. – Москва: Финансы и статистика, 2002. – 352 с.</w:t>
      </w:r>
    </w:p>
    <w:p w14:paraId="0555D4E8" w14:textId="77777777" w:rsidR="002F4BCE" w:rsidRPr="002E528F" w:rsidRDefault="002F4BCE" w:rsidP="00BD0A4B">
      <w:pPr>
        <w:widowControl w:val="0"/>
        <w:numPr>
          <w:ilvl w:val="0"/>
          <w:numId w:val="19"/>
        </w:numPr>
        <w:tabs>
          <w:tab w:val="clear" w:pos="1778"/>
        </w:tabs>
        <w:spacing w:after="0" w:line="360" w:lineRule="auto"/>
        <w:ind w:left="0" w:firstLine="0"/>
        <w:jc w:val="both"/>
        <w:rPr>
          <w:rFonts w:ascii="Times New Roman" w:hAnsi="Times New Roman"/>
          <w:noProof/>
          <w:color w:val="000000"/>
          <w:sz w:val="28"/>
          <w:szCs w:val="28"/>
        </w:rPr>
      </w:pPr>
      <w:r w:rsidRPr="002E528F">
        <w:rPr>
          <w:rFonts w:ascii="Times New Roman" w:hAnsi="Times New Roman"/>
          <w:noProof/>
          <w:color w:val="000000"/>
          <w:sz w:val="28"/>
          <w:szCs w:val="28"/>
        </w:rPr>
        <w:t>Шаповал Г.Ф. История туризма. – Минск, 1999. – 303 с.</w:t>
      </w:r>
    </w:p>
    <w:sectPr w:rsidR="002F4BCE" w:rsidRPr="002E528F" w:rsidSect="00BD0A4B">
      <w:headerReference w:type="default" r:id="rId1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0061A" w14:textId="77777777" w:rsidR="00547D48" w:rsidRDefault="00547D48">
      <w:pPr>
        <w:spacing w:after="0" w:line="240" w:lineRule="auto"/>
      </w:pPr>
      <w:r>
        <w:separator/>
      </w:r>
    </w:p>
  </w:endnote>
  <w:endnote w:type="continuationSeparator" w:id="0">
    <w:p w14:paraId="29B1FE6D" w14:textId="77777777" w:rsidR="00547D48" w:rsidRDefault="0054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pitch w:val="variable"/>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1CA26" w14:textId="77777777" w:rsidR="00547D48" w:rsidRDefault="00547D48">
      <w:pPr>
        <w:spacing w:after="0" w:line="240" w:lineRule="auto"/>
      </w:pPr>
      <w:r>
        <w:separator/>
      </w:r>
    </w:p>
  </w:footnote>
  <w:footnote w:type="continuationSeparator" w:id="0">
    <w:p w14:paraId="59BF9A74" w14:textId="77777777" w:rsidR="00547D48" w:rsidRDefault="00547D48">
      <w:pPr>
        <w:spacing w:after="0" w:line="240" w:lineRule="auto"/>
      </w:pPr>
      <w:r>
        <w:continuationSeparator/>
      </w:r>
    </w:p>
  </w:footnote>
  <w:footnote w:id="1">
    <w:p w14:paraId="212D5406" w14:textId="77777777" w:rsidR="00000000" w:rsidRDefault="002F4BCE" w:rsidP="00BD0A4B">
      <w:pPr>
        <w:pStyle w:val="af1"/>
        <w:spacing w:after="0" w:line="360" w:lineRule="auto"/>
      </w:pPr>
      <w:r w:rsidRPr="00BD0A4B">
        <w:rPr>
          <w:rStyle w:val="af3"/>
          <w:rFonts w:ascii="Times New Roman" w:hAnsi="Times New Roman"/>
        </w:rPr>
        <w:footnoteRef/>
      </w:r>
      <w:r w:rsidRPr="00BD0A4B">
        <w:rPr>
          <w:rFonts w:ascii="Times New Roman" w:hAnsi="Times New Roman"/>
        </w:rPr>
        <w:t xml:space="preserve"> Биржаков М.Б. Введение в туризм. Издание 9-е, переработанное и дополненное. – СПб.: «Издательский дом Герда», 2007, с.321</w:t>
      </w:r>
    </w:p>
  </w:footnote>
  <w:footnote w:id="2">
    <w:p w14:paraId="62FD3A0D" w14:textId="77777777" w:rsidR="00000000" w:rsidRDefault="002F4BCE" w:rsidP="00BD0A4B">
      <w:pPr>
        <w:pStyle w:val="af1"/>
        <w:spacing w:after="0" w:line="360" w:lineRule="auto"/>
      </w:pPr>
      <w:r w:rsidRPr="00BD0A4B">
        <w:rPr>
          <w:rStyle w:val="af3"/>
          <w:rFonts w:ascii="Times New Roman" w:hAnsi="Times New Roman"/>
        </w:rPr>
        <w:footnoteRef/>
      </w:r>
      <w:r w:rsidRPr="00BD0A4B">
        <w:rPr>
          <w:rFonts w:ascii="Times New Roman" w:hAnsi="Times New Roman"/>
        </w:rPr>
        <w:t xml:space="preserve"> Вуколов В.Н. История и теория международного туризма. – Алматы, 2002, с.152</w:t>
      </w:r>
    </w:p>
  </w:footnote>
  <w:footnote w:id="3">
    <w:p w14:paraId="27A8F6B1" w14:textId="77777777" w:rsidR="00000000" w:rsidRDefault="002F4BCE" w:rsidP="00BD0A4B">
      <w:pPr>
        <w:pStyle w:val="af1"/>
        <w:spacing w:after="0" w:line="360" w:lineRule="auto"/>
      </w:pPr>
      <w:r w:rsidRPr="00BD0A4B">
        <w:rPr>
          <w:rStyle w:val="af3"/>
          <w:rFonts w:ascii="Times New Roman" w:hAnsi="Times New Roman"/>
        </w:rPr>
        <w:footnoteRef/>
      </w:r>
      <w:r w:rsidRPr="00BD0A4B">
        <w:rPr>
          <w:rFonts w:ascii="Times New Roman" w:hAnsi="Times New Roman"/>
        </w:rPr>
        <w:t xml:space="preserve"> там же, с.159</w:t>
      </w:r>
    </w:p>
  </w:footnote>
  <w:footnote w:id="4">
    <w:p w14:paraId="180CA258" w14:textId="77777777" w:rsidR="00000000" w:rsidRDefault="002F4BCE" w:rsidP="00BD0A4B">
      <w:pPr>
        <w:pStyle w:val="af1"/>
        <w:spacing w:line="360" w:lineRule="auto"/>
      </w:pPr>
      <w:r w:rsidRPr="00BD0A4B">
        <w:rPr>
          <w:rStyle w:val="af3"/>
          <w:rFonts w:ascii="Times New Roman" w:hAnsi="Times New Roman"/>
        </w:rPr>
        <w:footnoteRef/>
      </w:r>
      <w:r w:rsidRPr="00BD0A4B">
        <w:rPr>
          <w:rFonts w:ascii="Times New Roman" w:hAnsi="Times New Roman"/>
        </w:rPr>
        <w:t xml:space="preserve"> Зорин И.В., Квартальнов В.А. Энциклопедия туризма :Справочник.-М.:Финансы и статистика, 2000, с.245</w:t>
      </w:r>
    </w:p>
  </w:footnote>
  <w:footnote w:id="5">
    <w:p w14:paraId="37BCCCBB" w14:textId="77777777" w:rsidR="00000000" w:rsidRDefault="002F4BCE" w:rsidP="00BD0A4B">
      <w:pPr>
        <w:widowControl w:val="0"/>
        <w:spacing w:after="0" w:line="360" w:lineRule="auto"/>
        <w:ind w:left="210"/>
        <w:jc w:val="both"/>
      </w:pPr>
      <w:r w:rsidRPr="00BD0A4B">
        <w:rPr>
          <w:rStyle w:val="af3"/>
          <w:rFonts w:ascii="Times New Roman" w:hAnsi="Times New Roman"/>
          <w:sz w:val="20"/>
          <w:szCs w:val="20"/>
        </w:rPr>
        <w:footnoteRef/>
      </w:r>
      <w:r w:rsidRPr="00BD0A4B">
        <w:rPr>
          <w:rFonts w:ascii="Times New Roman" w:hAnsi="Times New Roman"/>
          <w:sz w:val="20"/>
          <w:szCs w:val="20"/>
        </w:rPr>
        <w:t xml:space="preserve"> Никитинский Е.С., Вуколов В.Н. Формирование индустрии туризма в Казахстане за годы государственной независимости// Агентство Республики Казахстан по туризму и спорту, Казахская академия спорта и туризма. Материалы международной научно-практической конференции. - Астана, 2006. С. 215-220.</w:t>
      </w:r>
    </w:p>
  </w:footnote>
  <w:footnote w:id="6">
    <w:p w14:paraId="6106F5B4" w14:textId="77777777" w:rsidR="00000000" w:rsidRDefault="002F4BCE" w:rsidP="00BD0A4B">
      <w:pPr>
        <w:widowControl w:val="0"/>
        <w:spacing w:after="0" w:line="360" w:lineRule="auto"/>
        <w:ind w:left="207"/>
        <w:jc w:val="both"/>
      </w:pPr>
      <w:r w:rsidRPr="00BD0A4B">
        <w:rPr>
          <w:rStyle w:val="af3"/>
          <w:rFonts w:ascii="Times New Roman" w:hAnsi="Times New Roman"/>
          <w:sz w:val="20"/>
          <w:szCs w:val="20"/>
        </w:rPr>
        <w:footnoteRef/>
      </w:r>
      <w:r w:rsidRPr="00BD0A4B">
        <w:rPr>
          <w:rFonts w:ascii="Times New Roman" w:hAnsi="Times New Roman"/>
          <w:sz w:val="20"/>
          <w:szCs w:val="20"/>
        </w:rPr>
        <w:t xml:space="preserve"> Огиенко Н.А. Туризм, как средство познания собственной цивилизации. Проблемы, пути решения. // Казахстановедение: познавательные, оценочные и прикладные проблемы. Материалы международной научно-практической конференции. - Астана, 2006. С. 450-453.</w:t>
      </w:r>
    </w:p>
  </w:footnote>
  <w:footnote w:id="7">
    <w:p w14:paraId="630CD713" w14:textId="77777777" w:rsidR="00000000" w:rsidRDefault="002F4BCE" w:rsidP="00BD0A4B">
      <w:pPr>
        <w:pStyle w:val="af1"/>
        <w:spacing w:line="360" w:lineRule="auto"/>
      </w:pPr>
      <w:r w:rsidRPr="00BD0A4B">
        <w:rPr>
          <w:rStyle w:val="af3"/>
          <w:rFonts w:ascii="Times New Roman" w:hAnsi="Times New Roman"/>
        </w:rPr>
        <w:footnoteRef/>
      </w:r>
      <w:r w:rsidRPr="00BD0A4B">
        <w:rPr>
          <w:rFonts w:ascii="Times New Roman" w:hAnsi="Times New Roman"/>
        </w:rPr>
        <w:t xml:space="preserve"> Никитинский Е.С., Вуколов В.Н. Формирование индустрии туризма в Казахстане за годы государственной независимости// Агентство Республики Казахстан по туризму и спорту, Казахская академия спорта и туризма. Материалы международной научно-практической конференции. - Астана, 2006, с.13</w:t>
      </w:r>
    </w:p>
  </w:footnote>
  <w:footnote w:id="8">
    <w:p w14:paraId="7EA3E830" w14:textId="77777777" w:rsidR="00000000" w:rsidRDefault="002F4BCE" w:rsidP="00BD0A4B">
      <w:pPr>
        <w:pStyle w:val="af1"/>
        <w:spacing w:line="360" w:lineRule="auto"/>
      </w:pPr>
      <w:r w:rsidRPr="00BD0A4B">
        <w:rPr>
          <w:rStyle w:val="af3"/>
          <w:rFonts w:ascii="Times New Roman" w:hAnsi="Times New Roman"/>
        </w:rPr>
        <w:footnoteRef/>
      </w:r>
      <w:r w:rsidRPr="00BD0A4B">
        <w:rPr>
          <w:rFonts w:ascii="Times New Roman" w:hAnsi="Times New Roman"/>
        </w:rPr>
        <w:t xml:space="preserve"> Накатков Ю.С. История туризма Казахстана. – Алматы, 2001, с.125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B4F20" w14:textId="77777777" w:rsidR="002F4BCE" w:rsidRDefault="002F4BCE">
    <w:pPr>
      <w:pStyle w:val="a5"/>
      <w:jc w:val="center"/>
      <w:rPr>
        <w:rFonts w:ascii="Times New Roman" w:hAnsi="Times New Roman"/>
        <w:lang w:val="en-US"/>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2E528F">
      <w:rPr>
        <w:rFonts w:ascii="Times New Roman" w:hAnsi="Times New Roman"/>
        <w:noProof/>
      </w:rPr>
      <w:t>73</w:t>
    </w:r>
    <w:r>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7203"/>
    <w:multiLevelType w:val="hybridMultilevel"/>
    <w:tmpl w:val="55B2F402"/>
    <w:lvl w:ilvl="0" w:tplc="875C44A2">
      <w:start w:val="3"/>
      <w:numFmt w:val="bullet"/>
      <w:lvlText w:val="-"/>
      <w:lvlJc w:val="left"/>
      <w:pPr>
        <w:tabs>
          <w:tab w:val="num" w:pos="2206"/>
        </w:tabs>
        <w:ind w:left="2206" w:hanging="930"/>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12C2569F"/>
    <w:multiLevelType w:val="hybridMultilevel"/>
    <w:tmpl w:val="C43EF15A"/>
    <w:lvl w:ilvl="0" w:tplc="860E6FD6">
      <w:start w:val="1"/>
      <w:numFmt w:val="bullet"/>
      <w:lvlText w:val=""/>
      <w:lvlJc w:val="left"/>
      <w:pPr>
        <w:tabs>
          <w:tab w:val="num" w:pos="2138"/>
        </w:tabs>
        <w:ind w:left="213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198D6FED"/>
    <w:multiLevelType w:val="hybridMultilevel"/>
    <w:tmpl w:val="4492F8BE"/>
    <w:lvl w:ilvl="0" w:tplc="E22EA53E">
      <w:start w:val="12"/>
      <w:numFmt w:val="bullet"/>
      <w:lvlText w:val="-"/>
      <w:lvlJc w:val="left"/>
      <w:pPr>
        <w:tabs>
          <w:tab w:val="num" w:pos="2471"/>
        </w:tabs>
        <w:ind w:left="2471" w:hanging="360"/>
      </w:pPr>
      <w:rPr>
        <w:rFonts w:ascii="Times New Roman" w:eastAsia="Times New Roman" w:hAnsi="Times New Roman" w:hint="default"/>
      </w:rPr>
    </w:lvl>
    <w:lvl w:ilvl="1" w:tplc="149E5440">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10B680D"/>
    <w:multiLevelType w:val="hybridMultilevel"/>
    <w:tmpl w:val="255476D2"/>
    <w:lvl w:ilvl="0" w:tplc="860E6FD6">
      <w:start w:val="1"/>
      <w:numFmt w:val="bullet"/>
      <w:lvlText w:val=""/>
      <w:lvlJc w:val="left"/>
      <w:pPr>
        <w:tabs>
          <w:tab w:val="num" w:pos="2138"/>
        </w:tabs>
        <w:ind w:left="213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2CA27907"/>
    <w:multiLevelType w:val="hybridMultilevel"/>
    <w:tmpl w:val="A1D4AD9E"/>
    <w:lvl w:ilvl="0" w:tplc="BA36384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EA391A"/>
    <w:multiLevelType w:val="hybridMultilevel"/>
    <w:tmpl w:val="B358E73E"/>
    <w:lvl w:ilvl="0" w:tplc="860E6FD6">
      <w:start w:val="1"/>
      <w:numFmt w:val="bullet"/>
      <w:lvlText w:val=""/>
      <w:lvlJc w:val="left"/>
      <w:pPr>
        <w:tabs>
          <w:tab w:val="num" w:pos="2138"/>
        </w:tabs>
        <w:ind w:left="213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32133E29"/>
    <w:multiLevelType w:val="hybridMultilevel"/>
    <w:tmpl w:val="B510BB4A"/>
    <w:lvl w:ilvl="0" w:tplc="E22EA53E">
      <w:start w:val="12"/>
      <w:numFmt w:val="bullet"/>
      <w:lvlText w:val="-"/>
      <w:lvlJc w:val="left"/>
      <w:pPr>
        <w:tabs>
          <w:tab w:val="num" w:pos="1751"/>
        </w:tabs>
        <w:ind w:left="1751" w:hanging="360"/>
      </w:pPr>
      <w:rPr>
        <w:rFonts w:ascii="Times New Roman" w:eastAsia="Times New Roman" w:hAnsi="Times New Roman" w:hint="default"/>
      </w:rPr>
    </w:lvl>
    <w:lvl w:ilvl="1" w:tplc="04190003">
      <w:start w:val="1"/>
      <w:numFmt w:val="bullet"/>
      <w:lvlText w:val="o"/>
      <w:lvlJc w:val="left"/>
      <w:pPr>
        <w:tabs>
          <w:tab w:val="num" w:pos="2122"/>
        </w:tabs>
        <w:ind w:left="2122" w:hanging="360"/>
      </w:pPr>
      <w:rPr>
        <w:rFonts w:ascii="Courier New" w:hAnsi="Courier New" w:hint="default"/>
      </w:rPr>
    </w:lvl>
    <w:lvl w:ilvl="2" w:tplc="04190005">
      <w:start w:val="1"/>
      <w:numFmt w:val="bullet"/>
      <w:lvlText w:val=""/>
      <w:lvlJc w:val="left"/>
      <w:pPr>
        <w:tabs>
          <w:tab w:val="num" w:pos="2842"/>
        </w:tabs>
        <w:ind w:left="2842" w:hanging="360"/>
      </w:pPr>
      <w:rPr>
        <w:rFonts w:ascii="Wingdings" w:hAnsi="Wingdings" w:hint="default"/>
      </w:rPr>
    </w:lvl>
    <w:lvl w:ilvl="3" w:tplc="04190001">
      <w:start w:val="1"/>
      <w:numFmt w:val="bullet"/>
      <w:lvlText w:val=""/>
      <w:lvlJc w:val="left"/>
      <w:pPr>
        <w:tabs>
          <w:tab w:val="num" w:pos="3562"/>
        </w:tabs>
        <w:ind w:left="3562" w:hanging="360"/>
      </w:pPr>
      <w:rPr>
        <w:rFonts w:ascii="Symbol" w:hAnsi="Symbol" w:hint="default"/>
      </w:rPr>
    </w:lvl>
    <w:lvl w:ilvl="4" w:tplc="04190003">
      <w:start w:val="1"/>
      <w:numFmt w:val="bullet"/>
      <w:lvlText w:val="o"/>
      <w:lvlJc w:val="left"/>
      <w:pPr>
        <w:tabs>
          <w:tab w:val="num" w:pos="4282"/>
        </w:tabs>
        <w:ind w:left="4282" w:hanging="360"/>
      </w:pPr>
      <w:rPr>
        <w:rFonts w:ascii="Courier New" w:hAnsi="Courier New" w:hint="default"/>
      </w:rPr>
    </w:lvl>
    <w:lvl w:ilvl="5" w:tplc="04190005">
      <w:start w:val="1"/>
      <w:numFmt w:val="bullet"/>
      <w:lvlText w:val=""/>
      <w:lvlJc w:val="left"/>
      <w:pPr>
        <w:tabs>
          <w:tab w:val="num" w:pos="5002"/>
        </w:tabs>
        <w:ind w:left="5002" w:hanging="360"/>
      </w:pPr>
      <w:rPr>
        <w:rFonts w:ascii="Wingdings" w:hAnsi="Wingdings" w:hint="default"/>
      </w:rPr>
    </w:lvl>
    <w:lvl w:ilvl="6" w:tplc="04190001">
      <w:start w:val="1"/>
      <w:numFmt w:val="bullet"/>
      <w:lvlText w:val=""/>
      <w:lvlJc w:val="left"/>
      <w:pPr>
        <w:tabs>
          <w:tab w:val="num" w:pos="5722"/>
        </w:tabs>
        <w:ind w:left="5722" w:hanging="360"/>
      </w:pPr>
      <w:rPr>
        <w:rFonts w:ascii="Symbol" w:hAnsi="Symbol" w:hint="default"/>
      </w:rPr>
    </w:lvl>
    <w:lvl w:ilvl="7" w:tplc="04190003">
      <w:start w:val="1"/>
      <w:numFmt w:val="bullet"/>
      <w:lvlText w:val="o"/>
      <w:lvlJc w:val="left"/>
      <w:pPr>
        <w:tabs>
          <w:tab w:val="num" w:pos="6442"/>
        </w:tabs>
        <w:ind w:left="6442" w:hanging="360"/>
      </w:pPr>
      <w:rPr>
        <w:rFonts w:ascii="Courier New" w:hAnsi="Courier New" w:hint="default"/>
      </w:rPr>
    </w:lvl>
    <w:lvl w:ilvl="8" w:tplc="04190005">
      <w:start w:val="1"/>
      <w:numFmt w:val="bullet"/>
      <w:lvlText w:val=""/>
      <w:lvlJc w:val="left"/>
      <w:pPr>
        <w:tabs>
          <w:tab w:val="num" w:pos="7162"/>
        </w:tabs>
        <w:ind w:left="7162" w:hanging="360"/>
      </w:pPr>
      <w:rPr>
        <w:rFonts w:ascii="Wingdings" w:hAnsi="Wingdings" w:hint="default"/>
      </w:rPr>
    </w:lvl>
  </w:abstractNum>
  <w:abstractNum w:abstractNumId="7" w15:restartNumberingAfterBreak="0">
    <w:nsid w:val="3BED34F3"/>
    <w:multiLevelType w:val="hybridMultilevel"/>
    <w:tmpl w:val="2928301A"/>
    <w:lvl w:ilvl="0" w:tplc="0419000F">
      <w:start w:val="1"/>
      <w:numFmt w:val="decimal"/>
      <w:lvlText w:val="%1."/>
      <w:lvlJc w:val="left"/>
      <w:pPr>
        <w:tabs>
          <w:tab w:val="num" w:pos="1778"/>
        </w:tabs>
        <w:ind w:left="1778" w:hanging="360"/>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8" w15:restartNumberingAfterBreak="0">
    <w:nsid w:val="3CF670F8"/>
    <w:multiLevelType w:val="hybridMultilevel"/>
    <w:tmpl w:val="4A5E82A0"/>
    <w:lvl w:ilvl="0" w:tplc="DAC2CD7C">
      <w:start w:val="1"/>
      <w:numFmt w:val="bullet"/>
      <w:lvlText w:val="-"/>
      <w:lvlJc w:val="left"/>
      <w:pPr>
        <w:ind w:left="1429" w:hanging="360"/>
      </w:pPr>
      <w:rPr>
        <w:rFonts w:ascii="Verdana" w:hAnsi="Verdana"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423340E"/>
    <w:multiLevelType w:val="hybridMultilevel"/>
    <w:tmpl w:val="6D54AB4A"/>
    <w:lvl w:ilvl="0" w:tplc="E22EA53E">
      <w:start w:val="12"/>
      <w:numFmt w:val="bullet"/>
      <w:lvlText w:val="-"/>
      <w:lvlJc w:val="left"/>
      <w:pPr>
        <w:tabs>
          <w:tab w:val="num" w:pos="1751"/>
        </w:tabs>
        <w:ind w:left="1751" w:hanging="360"/>
      </w:pPr>
      <w:rPr>
        <w:rFonts w:ascii="Times New Roman" w:eastAsia="Times New Roman" w:hAnsi="Times New Roman" w:hint="default"/>
      </w:rPr>
    </w:lvl>
    <w:lvl w:ilvl="1" w:tplc="04190003">
      <w:start w:val="1"/>
      <w:numFmt w:val="bullet"/>
      <w:lvlText w:val="o"/>
      <w:lvlJc w:val="left"/>
      <w:pPr>
        <w:tabs>
          <w:tab w:val="num" w:pos="2122"/>
        </w:tabs>
        <w:ind w:left="2122" w:hanging="360"/>
      </w:pPr>
      <w:rPr>
        <w:rFonts w:ascii="Courier New" w:hAnsi="Courier New" w:hint="default"/>
      </w:rPr>
    </w:lvl>
    <w:lvl w:ilvl="2" w:tplc="04190005">
      <w:start w:val="1"/>
      <w:numFmt w:val="bullet"/>
      <w:lvlText w:val=""/>
      <w:lvlJc w:val="left"/>
      <w:pPr>
        <w:tabs>
          <w:tab w:val="num" w:pos="2842"/>
        </w:tabs>
        <w:ind w:left="2842" w:hanging="360"/>
      </w:pPr>
      <w:rPr>
        <w:rFonts w:ascii="Wingdings" w:hAnsi="Wingdings" w:hint="default"/>
      </w:rPr>
    </w:lvl>
    <w:lvl w:ilvl="3" w:tplc="04190001">
      <w:start w:val="1"/>
      <w:numFmt w:val="bullet"/>
      <w:lvlText w:val=""/>
      <w:lvlJc w:val="left"/>
      <w:pPr>
        <w:tabs>
          <w:tab w:val="num" w:pos="3562"/>
        </w:tabs>
        <w:ind w:left="3562" w:hanging="360"/>
      </w:pPr>
      <w:rPr>
        <w:rFonts w:ascii="Symbol" w:hAnsi="Symbol" w:hint="default"/>
      </w:rPr>
    </w:lvl>
    <w:lvl w:ilvl="4" w:tplc="04190003">
      <w:start w:val="1"/>
      <w:numFmt w:val="bullet"/>
      <w:lvlText w:val="o"/>
      <w:lvlJc w:val="left"/>
      <w:pPr>
        <w:tabs>
          <w:tab w:val="num" w:pos="4282"/>
        </w:tabs>
        <w:ind w:left="4282" w:hanging="360"/>
      </w:pPr>
      <w:rPr>
        <w:rFonts w:ascii="Courier New" w:hAnsi="Courier New" w:hint="default"/>
      </w:rPr>
    </w:lvl>
    <w:lvl w:ilvl="5" w:tplc="04190005">
      <w:start w:val="1"/>
      <w:numFmt w:val="bullet"/>
      <w:lvlText w:val=""/>
      <w:lvlJc w:val="left"/>
      <w:pPr>
        <w:tabs>
          <w:tab w:val="num" w:pos="5002"/>
        </w:tabs>
        <w:ind w:left="5002" w:hanging="360"/>
      </w:pPr>
      <w:rPr>
        <w:rFonts w:ascii="Wingdings" w:hAnsi="Wingdings" w:hint="default"/>
      </w:rPr>
    </w:lvl>
    <w:lvl w:ilvl="6" w:tplc="04190001">
      <w:start w:val="1"/>
      <w:numFmt w:val="bullet"/>
      <w:lvlText w:val=""/>
      <w:lvlJc w:val="left"/>
      <w:pPr>
        <w:tabs>
          <w:tab w:val="num" w:pos="5722"/>
        </w:tabs>
        <w:ind w:left="5722" w:hanging="360"/>
      </w:pPr>
      <w:rPr>
        <w:rFonts w:ascii="Symbol" w:hAnsi="Symbol" w:hint="default"/>
      </w:rPr>
    </w:lvl>
    <w:lvl w:ilvl="7" w:tplc="04190003">
      <w:start w:val="1"/>
      <w:numFmt w:val="bullet"/>
      <w:lvlText w:val="o"/>
      <w:lvlJc w:val="left"/>
      <w:pPr>
        <w:tabs>
          <w:tab w:val="num" w:pos="6442"/>
        </w:tabs>
        <w:ind w:left="6442" w:hanging="360"/>
      </w:pPr>
      <w:rPr>
        <w:rFonts w:ascii="Courier New" w:hAnsi="Courier New" w:hint="default"/>
      </w:rPr>
    </w:lvl>
    <w:lvl w:ilvl="8" w:tplc="04190005">
      <w:start w:val="1"/>
      <w:numFmt w:val="bullet"/>
      <w:lvlText w:val=""/>
      <w:lvlJc w:val="left"/>
      <w:pPr>
        <w:tabs>
          <w:tab w:val="num" w:pos="7162"/>
        </w:tabs>
        <w:ind w:left="7162" w:hanging="360"/>
      </w:pPr>
      <w:rPr>
        <w:rFonts w:ascii="Wingdings" w:hAnsi="Wingdings" w:hint="default"/>
      </w:rPr>
    </w:lvl>
  </w:abstractNum>
  <w:abstractNum w:abstractNumId="10" w15:restartNumberingAfterBreak="0">
    <w:nsid w:val="479019E0"/>
    <w:multiLevelType w:val="hybridMultilevel"/>
    <w:tmpl w:val="A3382080"/>
    <w:lvl w:ilvl="0" w:tplc="2A4E6F7C">
      <w:start w:val="1"/>
      <w:numFmt w:val="decimal"/>
      <w:lvlText w:val="%1."/>
      <w:lvlJc w:val="left"/>
      <w:pPr>
        <w:tabs>
          <w:tab w:val="num" w:pos="1778"/>
        </w:tabs>
        <w:ind w:left="1778" w:hanging="360"/>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1" w15:restartNumberingAfterBreak="0">
    <w:nsid w:val="4A2E1472"/>
    <w:multiLevelType w:val="hybridMultilevel"/>
    <w:tmpl w:val="27B81D12"/>
    <w:lvl w:ilvl="0" w:tplc="DAC2CD7C">
      <w:start w:val="1"/>
      <w:numFmt w:val="bullet"/>
      <w:lvlText w:val="-"/>
      <w:lvlJc w:val="left"/>
      <w:pPr>
        <w:ind w:left="1429" w:hanging="360"/>
      </w:pPr>
      <w:rPr>
        <w:rFonts w:ascii="Verdana" w:hAnsi="Verdana"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E820CDA"/>
    <w:multiLevelType w:val="hybridMultilevel"/>
    <w:tmpl w:val="A178F632"/>
    <w:lvl w:ilvl="0" w:tplc="F21CC282">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13" w15:restartNumberingAfterBreak="0">
    <w:nsid w:val="61A01513"/>
    <w:multiLevelType w:val="hybridMultilevel"/>
    <w:tmpl w:val="6D7A4CE4"/>
    <w:lvl w:ilvl="0" w:tplc="860E6FD6">
      <w:start w:val="1"/>
      <w:numFmt w:val="bullet"/>
      <w:lvlText w:val=""/>
      <w:lvlJc w:val="left"/>
      <w:pPr>
        <w:tabs>
          <w:tab w:val="num" w:pos="2138"/>
        </w:tabs>
        <w:ind w:left="213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63864A4B"/>
    <w:multiLevelType w:val="hybridMultilevel"/>
    <w:tmpl w:val="E272C9A6"/>
    <w:lvl w:ilvl="0" w:tplc="DAC2CD7C">
      <w:start w:val="1"/>
      <w:numFmt w:val="bullet"/>
      <w:lvlText w:val="-"/>
      <w:lvlJc w:val="left"/>
      <w:pPr>
        <w:ind w:left="1429" w:hanging="360"/>
      </w:pPr>
      <w:rPr>
        <w:rFonts w:ascii="Verdana" w:hAnsi="Verdana"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54B4217"/>
    <w:multiLevelType w:val="hybridMultilevel"/>
    <w:tmpl w:val="3C0AC2E6"/>
    <w:lvl w:ilvl="0" w:tplc="DAC2CD7C">
      <w:start w:val="1"/>
      <w:numFmt w:val="bullet"/>
      <w:lvlText w:val="-"/>
      <w:lvlJc w:val="left"/>
      <w:pPr>
        <w:ind w:left="1429" w:hanging="360"/>
      </w:pPr>
      <w:rPr>
        <w:rFonts w:ascii="Verdana" w:hAnsi="Verdana"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5F04C50"/>
    <w:multiLevelType w:val="hybridMultilevel"/>
    <w:tmpl w:val="BD145FC4"/>
    <w:lvl w:ilvl="0" w:tplc="860E6FD6">
      <w:start w:val="1"/>
      <w:numFmt w:val="bullet"/>
      <w:lvlText w:val=""/>
      <w:lvlJc w:val="left"/>
      <w:pPr>
        <w:tabs>
          <w:tab w:val="num" w:pos="2138"/>
        </w:tabs>
        <w:ind w:left="213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7D2E1B26"/>
    <w:multiLevelType w:val="hybridMultilevel"/>
    <w:tmpl w:val="90EC1C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D9637CB"/>
    <w:multiLevelType w:val="multilevel"/>
    <w:tmpl w:val="CFE2977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4"/>
  </w:num>
  <w:num w:numId="2">
    <w:abstractNumId w:val="6"/>
  </w:num>
  <w:num w:numId="3">
    <w:abstractNumId w:val="9"/>
  </w:num>
  <w:num w:numId="4">
    <w:abstractNumId w:val="18"/>
  </w:num>
  <w:num w:numId="5">
    <w:abstractNumId w:val="12"/>
  </w:num>
  <w:num w:numId="6">
    <w:abstractNumId w:val="5"/>
  </w:num>
  <w:num w:numId="7">
    <w:abstractNumId w:val="16"/>
  </w:num>
  <w:num w:numId="8">
    <w:abstractNumId w:val="0"/>
  </w:num>
  <w:num w:numId="9">
    <w:abstractNumId w:val="17"/>
  </w:num>
  <w:num w:numId="10">
    <w:abstractNumId w:val="11"/>
  </w:num>
  <w:num w:numId="11">
    <w:abstractNumId w:val="14"/>
  </w:num>
  <w:num w:numId="12">
    <w:abstractNumId w:val="15"/>
  </w:num>
  <w:num w:numId="13">
    <w:abstractNumId w:val="1"/>
  </w:num>
  <w:num w:numId="14">
    <w:abstractNumId w:val="13"/>
  </w:num>
  <w:num w:numId="15">
    <w:abstractNumId w:val="3"/>
  </w:num>
  <w:num w:numId="16">
    <w:abstractNumId w:val="2"/>
  </w:num>
  <w:num w:numId="17">
    <w:abstractNumId w:val="8"/>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A4B"/>
    <w:rsid w:val="002E528F"/>
    <w:rsid w:val="002F4BCE"/>
    <w:rsid w:val="00547D48"/>
    <w:rsid w:val="007B1F32"/>
    <w:rsid w:val="00BD0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F427D5"/>
  <w14:defaultImageDpi w14:val="0"/>
  <w15:docId w15:val="{2E1E418D-A9A9-4087-87C8-5CEBC828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pPr>
      <w:keepNext/>
      <w:spacing w:before="240" w:after="60"/>
      <w:outlineLvl w:val="1"/>
    </w:pPr>
    <w:rPr>
      <w:rFonts w:ascii="Cambria" w:hAnsi="Cambria"/>
      <w:b/>
      <w:bCs/>
      <w:i/>
      <w:iCs/>
      <w:sz w:val="28"/>
      <w:szCs w:val="28"/>
    </w:rPr>
  </w:style>
  <w:style w:type="paragraph" w:styleId="5">
    <w:name w:val="heading 5"/>
    <w:basedOn w:val="a"/>
    <w:next w:val="a"/>
    <w:link w:val="50"/>
    <w:uiPriority w:val="9"/>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Cambria" w:hAnsi="Cambria" w:cs="Times New Roman"/>
      <w:b/>
      <w:bCs/>
      <w:kern w:val="32"/>
      <w:sz w:val="32"/>
      <w:szCs w:val="32"/>
      <w:lang w:val="x-none" w:eastAsia="en-US"/>
    </w:rPr>
  </w:style>
  <w:style w:type="character" w:customStyle="1" w:styleId="20">
    <w:name w:val="Заголовок 2 Знак"/>
    <w:basedOn w:val="a0"/>
    <w:link w:val="2"/>
    <w:uiPriority w:val="9"/>
    <w:rPr>
      <w:rFonts w:ascii="Cambria" w:hAnsi="Cambria" w:cs="Times New Roman"/>
      <w:b/>
      <w:bCs/>
      <w:i/>
      <w:iCs/>
      <w:sz w:val="28"/>
      <w:szCs w:val="28"/>
      <w:lang w:val="x-none" w:eastAsia="en-US"/>
    </w:rPr>
  </w:style>
  <w:style w:type="character" w:customStyle="1" w:styleId="50">
    <w:name w:val="Заголовок 5 Знак"/>
    <w:basedOn w:val="a0"/>
    <w:link w:val="5"/>
    <w:uiPriority w:val="9"/>
    <w:semiHidden/>
    <w:rPr>
      <w:rFonts w:ascii="Calibri" w:hAnsi="Calibri" w:cs="Times New Roman"/>
      <w:b/>
      <w:bCs/>
      <w:i/>
      <w:iCs/>
      <w:sz w:val="26"/>
      <w:szCs w:val="26"/>
      <w:lang w:val="x-none" w:eastAsia="en-US"/>
    </w:rPr>
  </w:style>
  <w:style w:type="paragraph" w:styleId="a3">
    <w:name w:val="Body Text Indent"/>
    <w:basedOn w:val="a"/>
    <w:link w:val="a4"/>
    <w:uiPriority w:val="99"/>
    <w:semiHidden/>
    <w:pPr>
      <w:spacing w:after="0" w:line="240" w:lineRule="auto"/>
      <w:jc w:val="center"/>
    </w:pPr>
    <w:rPr>
      <w:rFonts w:ascii="Times New Roman" w:hAnsi="Times New Roman"/>
      <w:sz w:val="20"/>
      <w:szCs w:val="20"/>
      <w:lang w:eastAsia="ru-RU"/>
    </w:rPr>
  </w:style>
  <w:style w:type="character" w:customStyle="1" w:styleId="a4">
    <w:name w:val="Основной текст с отступом Знак"/>
    <w:basedOn w:val="a0"/>
    <w:link w:val="a3"/>
    <w:uiPriority w:val="99"/>
    <w:semiHidden/>
    <w:rPr>
      <w:rFonts w:ascii="Times New Roman" w:hAnsi="Times New Roman" w:cs="Times New Roman"/>
    </w:rPr>
  </w:style>
  <w:style w:type="paragraph" w:styleId="a5">
    <w:name w:val="header"/>
    <w:basedOn w:val="a"/>
    <w:link w:val="a6"/>
    <w:uiPriority w:val="99"/>
    <w:unhideWhenUsed/>
    <w:pPr>
      <w:tabs>
        <w:tab w:val="center" w:pos="4677"/>
        <w:tab w:val="right" w:pos="9355"/>
      </w:tabs>
    </w:pPr>
  </w:style>
  <w:style w:type="character" w:customStyle="1" w:styleId="a6">
    <w:name w:val="Верхний колонтитул Знак"/>
    <w:basedOn w:val="a0"/>
    <w:link w:val="a5"/>
    <w:uiPriority w:val="99"/>
    <w:rPr>
      <w:rFonts w:cs="Times New Roman"/>
      <w:sz w:val="22"/>
      <w:szCs w:val="22"/>
      <w:lang w:val="x-none" w:eastAsia="en-US"/>
    </w:rPr>
  </w:style>
  <w:style w:type="paragraph" w:styleId="a7">
    <w:name w:val="footer"/>
    <w:basedOn w:val="a"/>
    <w:link w:val="a8"/>
    <w:uiPriority w:val="99"/>
    <w:unhideWhenUsed/>
    <w:pPr>
      <w:tabs>
        <w:tab w:val="center" w:pos="4677"/>
        <w:tab w:val="right" w:pos="9355"/>
      </w:tabs>
    </w:pPr>
  </w:style>
  <w:style w:type="character" w:customStyle="1" w:styleId="a8">
    <w:name w:val="Нижний колонтитул Знак"/>
    <w:basedOn w:val="a0"/>
    <w:link w:val="a7"/>
    <w:uiPriority w:val="99"/>
    <w:semiHidden/>
    <w:rPr>
      <w:rFonts w:cs="Times New Roman"/>
      <w:sz w:val="22"/>
      <w:szCs w:val="22"/>
      <w:lang w:val="x-none" w:eastAsia="en-US"/>
    </w:rPr>
  </w:style>
  <w:style w:type="paragraph" w:styleId="a9">
    <w:name w:val="Normal (Web)"/>
    <w:basedOn w:val="a"/>
    <w:uiPriority w:val="99"/>
    <w:semiHidden/>
    <w:pPr>
      <w:spacing w:before="140" w:after="180" w:line="240" w:lineRule="auto"/>
      <w:ind w:firstLine="720"/>
      <w:jc w:val="both"/>
    </w:pPr>
    <w:rPr>
      <w:rFonts w:ascii="Arial Unicode MS" w:hAnsi="Arial Unicode MS"/>
      <w:sz w:val="24"/>
      <w:szCs w:val="24"/>
      <w:lang w:eastAsia="ru-RU"/>
    </w:rPr>
  </w:style>
  <w:style w:type="character" w:styleId="aa">
    <w:name w:val="Hyperlink"/>
    <w:basedOn w:val="a0"/>
    <w:uiPriority w:val="99"/>
    <w:semiHidden/>
    <w:rPr>
      <w:rFonts w:cs="Times New Roman"/>
      <w:color w:val="0000FF"/>
      <w:u w:val="single"/>
    </w:rPr>
  </w:style>
  <w:style w:type="character" w:styleId="ab">
    <w:name w:val="Strong"/>
    <w:basedOn w:val="a0"/>
    <w:uiPriority w:val="22"/>
    <w:qFormat/>
    <w:rPr>
      <w:rFonts w:cs="Times New Roman"/>
      <w:color w:val="auto"/>
      <w:sz w:val="20"/>
      <w:szCs w:val="20"/>
      <w:u w:val="none"/>
      <w:effect w:val="none"/>
    </w:rPr>
  </w:style>
  <w:style w:type="paragraph" w:styleId="21">
    <w:name w:val="Body Text Indent 2"/>
    <w:basedOn w:val="a"/>
    <w:link w:val="22"/>
    <w:uiPriority w:val="99"/>
    <w:semiHidden/>
    <w:unhideWhenUsed/>
    <w:pPr>
      <w:spacing w:after="120" w:line="480" w:lineRule="auto"/>
      <w:ind w:left="283"/>
    </w:pPr>
  </w:style>
  <w:style w:type="character" w:customStyle="1" w:styleId="22">
    <w:name w:val="Основной текст с отступом 2 Знак"/>
    <w:basedOn w:val="a0"/>
    <w:link w:val="21"/>
    <w:uiPriority w:val="99"/>
    <w:semiHidden/>
    <w:rPr>
      <w:rFonts w:cs="Times New Roman"/>
      <w:sz w:val="22"/>
      <w:szCs w:val="22"/>
      <w:lang w:val="x-none" w:eastAsia="en-US"/>
    </w:rPr>
  </w:style>
  <w:style w:type="paragraph" w:styleId="ac">
    <w:name w:val="Body Text"/>
    <w:basedOn w:val="a"/>
    <w:link w:val="ad"/>
    <w:uiPriority w:val="99"/>
    <w:semiHidden/>
    <w:unhideWhenUsed/>
    <w:pPr>
      <w:spacing w:after="120"/>
    </w:pPr>
  </w:style>
  <w:style w:type="character" w:customStyle="1" w:styleId="ad">
    <w:name w:val="Основной текст Знак"/>
    <w:basedOn w:val="a0"/>
    <w:link w:val="ac"/>
    <w:uiPriority w:val="99"/>
    <w:semiHidden/>
    <w:rPr>
      <w:rFonts w:cs="Times New Roman"/>
      <w:sz w:val="22"/>
      <w:szCs w:val="22"/>
      <w:lang w:val="x-none" w:eastAsia="en-US"/>
    </w:rPr>
  </w:style>
  <w:style w:type="paragraph" w:styleId="ae">
    <w:name w:val="No Spacing"/>
    <w:uiPriority w:val="1"/>
    <w:qFormat/>
    <w:rPr>
      <w:sz w:val="22"/>
      <w:szCs w:val="22"/>
      <w:lang w:eastAsia="en-US"/>
    </w:rPr>
  </w:style>
  <w:style w:type="paragraph" w:styleId="af">
    <w:name w:val="TOC Heading"/>
    <w:basedOn w:val="1"/>
    <w:next w:val="a"/>
    <w:uiPriority w:val="39"/>
    <w:qFormat/>
    <w:pPr>
      <w:keepLines/>
      <w:spacing w:before="480" w:after="0"/>
      <w:outlineLvl w:val="9"/>
    </w:pPr>
    <w:rPr>
      <w:color w:val="365F91"/>
      <w:kern w:val="0"/>
      <w:sz w:val="28"/>
      <w:szCs w:val="28"/>
    </w:rPr>
  </w:style>
  <w:style w:type="paragraph" w:styleId="11">
    <w:name w:val="toc 1"/>
    <w:basedOn w:val="a"/>
    <w:next w:val="a"/>
    <w:autoRedefine/>
    <w:uiPriority w:val="39"/>
    <w:semiHidden/>
    <w:unhideWhenUsed/>
  </w:style>
  <w:style w:type="paragraph" w:styleId="23">
    <w:name w:val="toc 2"/>
    <w:basedOn w:val="a"/>
    <w:next w:val="a"/>
    <w:autoRedefine/>
    <w:uiPriority w:val="39"/>
    <w:semiHidden/>
    <w:unhideWhenUsed/>
    <w:pPr>
      <w:tabs>
        <w:tab w:val="right" w:leader="dot" w:pos="9628"/>
      </w:tabs>
      <w:spacing w:after="0" w:line="360" w:lineRule="auto"/>
      <w:ind w:left="567"/>
    </w:pPr>
  </w:style>
  <w:style w:type="character" w:styleId="af0">
    <w:name w:val="FollowedHyperlink"/>
    <w:basedOn w:val="a0"/>
    <w:uiPriority w:val="99"/>
    <w:semiHidden/>
    <w:rPr>
      <w:rFonts w:cs="Times New Roman"/>
      <w:color w:val="800080"/>
      <w:u w:val="single"/>
    </w:rPr>
  </w:style>
  <w:style w:type="paragraph" w:styleId="af1">
    <w:name w:val="footnote text"/>
    <w:basedOn w:val="a"/>
    <w:link w:val="af2"/>
    <w:uiPriority w:val="99"/>
    <w:semiHidden/>
    <w:rPr>
      <w:sz w:val="20"/>
      <w:szCs w:val="20"/>
    </w:rPr>
  </w:style>
  <w:style w:type="character" w:customStyle="1" w:styleId="af2">
    <w:name w:val="Текст сноски Знак"/>
    <w:basedOn w:val="a0"/>
    <w:link w:val="af1"/>
    <w:uiPriority w:val="99"/>
    <w:semiHidden/>
    <w:rPr>
      <w:lang w:eastAsia="en-US"/>
    </w:rPr>
  </w:style>
  <w:style w:type="character" w:styleId="af3">
    <w:name w:val="footnote reference"/>
    <w:basedOn w:val="a0"/>
    <w:uiPriority w:val="99"/>
    <w:semiHidden/>
    <w:rPr>
      <w:rFonts w:cs="Times New Roman"/>
      <w:vertAlign w:val="superscript"/>
    </w:rPr>
  </w:style>
  <w:style w:type="paragraph" w:styleId="3">
    <w:name w:val="Body Text Indent 3"/>
    <w:basedOn w:val="a"/>
    <w:link w:val="30"/>
    <w:uiPriority w:val="99"/>
    <w:semiHidden/>
    <w:pPr>
      <w:widowControl w:val="0"/>
      <w:spacing w:after="0" w:line="360" w:lineRule="auto"/>
      <w:ind w:firstLine="709"/>
      <w:jc w:val="both"/>
    </w:pPr>
    <w:rPr>
      <w:rFonts w:ascii="Times New Roman" w:hAnsi="Times New Roman"/>
      <w:spacing w:val="-4"/>
      <w:sz w:val="28"/>
      <w:szCs w:val="28"/>
    </w:rPr>
  </w:style>
  <w:style w:type="character" w:customStyle="1" w:styleId="30">
    <w:name w:val="Основной текст с отступом 3 Знак"/>
    <w:basedOn w:val="a0"/>
    <w:link w:val="3"/>
    <w:uiPriority w:val="99"/>
    <w:semiHidden/>
    <w:rPr>
      <w:sz w:val="16"/>
      <w:szCs w:val="16"/>
      <w:lang w:eastAsia="en-US"/>
    </w:rPr>
  </w:style>
  <w:style w:type="table" w:styleId="af4">
    <w:name w:val="Table Professional"/>
    <w:basedOn w:val="a1"/>
    <w:uiPriority w:val="99"/>
    <w:unhideWhenUsed/>
    <w:rsid w:val="00BD0A4B"/>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ts.gov.kz/" TargetMode="Externa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73345259391771"/>
          <c:y val="7.0000000000000007E-2"/>
          <c:w val="0.8765652951699463"/>
          <c:h val="0.81"/>
        </c:manualLayout>
      </c:layout>
      <c:barChart>
        <c:barDir val="col"/>
        <c:grouping val="clustered"/>
        <c:varyColors val="0"/>
        <c:ser>
          <c:idx val="0"/>
          <c:order val="0"/>
          <c:spPr>
            <a:solidFill>
              <a:srgbClr val="9999FF"/>
            </a:solidFill>
            <a:ln w="12699">
              <a:solidFill>
                <a:srgbClr val="000000"/>
              </a:solidFill>
              <a:prstDash val="solid"/>
            </a:ln>
          </c:spPr>
          <c:invertIfNegative val="0"/>
          <c:dLbls>
            <c:dLbl>
              <c:idx val="0"/>
              <c:layout>
                <c:manualLayout>
                  <c:x val="5.2245930398596508E-3"/>
                  <c:y val="-5.0902085515172675E-2"/>
                </c:manualLayout>
              </c:layout>
              <c:spPr>
                <a:noFill/>
                <a:ln w="25399">
                  <a:noFill/>
                </a:ln>
              </c:spPr>
              <c:txPr>
                <a:bodyPr/>
                <a:lstStyle/>
                <a:p>
                  <a:pPr>
                    <a:defRPr sz="800" b="0" i="0" u="none" strike="noStrike" baseline="0">
                      <a:solidFill>
                        <a:srgbClr val="000000"/>
                      </a:solidFill>
                      <a:latin typeface="Arial Cyr"/>
                      <a:ea typeface="Arial Cyr"/>
                      <a:cs typeface="Arial Cyr"/>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EE7-45AC-B5AD-CF93DE2266CC}"/>
                </c:ext>
              </c:extLst>
            </c:dLbl>
            <c:dLbl>
              <c:idx val="1"/>
              <c:layout>
                <c:manualLayout>
                  <c:x val="3.4974773231066353E-3"/>
                  <c:y val="-4.059940783264164E-2"/>
                </c:manualLayout>
              </c:layout>
              <c:spPr>
                <a:noFill/>
                <a:ln w="25399">
                  <a:noFill/>
                </a:ln>
              </c:spPr>
              <c:txPr>
                <a:bodyPr/>
                <a:lstStyle/>
                <a:p>
                  <a:pPr>
                    <a:defRPr sz="800" b="0" i="0" u="none" strike="noStrike" baseline="0">
                      <a:solidFill>
                        <a:srgbClr val="000000"/>
                      </a:solidFill>
                      <a:latin typeface="Arial Cyr"/>
                      <a:ea typeface="Arial Cyr"/>
                      <a:cs typeface="Arial Cyr"/>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EE7-45AC-B5AD-CF93DE2266CC}"/>
                </c:ext>
              </c:extLst>
            </c:dLbl>
            <c:dLbl>
              <c:idx val="2"/>
              <c:layout>
                <c:manualLayout>
                  <c:x val="5.7859736444862021E-3"/>
                  <c:y val="-4.5390533079916723E-2"/>
                </c:manualLayout>
              </c:layout>
              <c:spPr>
                <a:noFill/>
                <a:ln w="25399">
                  <a:noFill/>
                </a:ln>
              </c:spPr>
              <c:txPr>
                <a:bodyPr/>
                <a:lstStyle/>
                <a:p>
                  <a:pPr>
                    <a:defRPr sz="800" b="0" i="0" u="none" strike="noStrike" baseline="0">
                      <a:solidFill>
                        <a:srgbClr val="000000"/>
                      </a:solidFill>
                      <a:latin typeface="Arial Cyr"/>
                      <a:ea typeface="Arial Cyr"/>
                      <a:cs typeface="Arial Cyr"/>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EE7-45AC-B5AD-CF93DE2266CC}"/>
                </c:ext>
              </c:extLst>
            </c:dLbl>
            <c:dLbl>
              <c:idx val="3"/>
              <c:layout>
                <c:manualLayout>
                  <c:x val="4.058857927733214E-3"/>
                  <c:y val="-6.1351124212921666E-2"/>
                </c:manualLayout>
              </c:layout>
              <c:spPr>
                <a:noFill/>
                <a:ln w="25399">
                  <a:noFill/>
                </a:ln>
              </c:spPr>
              <c:txPr>
                <a:bodyPr/>
                <a:lstStyle/>
                <a:p>
                  <a:pPr>
                    <a:defRPr sz="800" b="0" i="0" u="none" strike="noStrike" baseline="0">
                      <a:solidFill>
                        <a:srgbClr val="000000"/>
                      </a:solidFill>
                      <a:latin typeface="Arial Cyr"/>
                      <a:ea typeface="Arial Cyr"/>
                      <a:cs typeface="Arial Cyr"/>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EE7-45AC-B5AD-CF93DE2266CC}"/>
                </c:ext>
              </c:extLst>
            </c:dLbl>
            <c:dLbl>
              <c:idx val="4"/>
              <c:layout>
                <c:manualLayout>
                  <c:x val="2.3317422109801148E-3"/>
                  <c:y val="-4.4039150278628966E-2"/>
                </c:manualLayout>
              </c:layout>
              <c:spPr>
                <a:noFill/>
                <a:ln w="25399">
                  <a:noFill/>
                </a:ln>
              </c:spPr>
              <c:txPr>
                <a:bodyPr/>
                <a:lstStyle/>
                <a:p>
                  <a:pPr>
                    <a:defRPr sz="800" b="0" i="0" u="none" strike="noStrike" baseline="0">
                      <a:solidFill>
                        <a:srgbClr val="000000"/>
                      </a:solidFill>
                      <a:latin typeface="Arial Cyr"/>
                      <a:ea typeface="Arial Cyr"/>
                      <a:cs typeface="Arial Cyr"/>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EE7-45AC-B5AD-CF93DE2266CC}"/>
                </c:ext>
              </c:extLst>
            </c:dLbl>
            <c:dLbl>
              <c:idx val="5"/>
              <c:layout>
                <c:manualLayout>
                  <c:x val="3.1953000693566696E-3"/>
                  <c:y val="-4.1505501467488978E-2"/>
                </c:manualLayout>
              </c:layout>
              <c:spPr>
                <a:noFill/>
                <a:ln w="25399">
                  <a:noFill/>
                </a:ln>
              </c:spPr>
              <c:txPr>
                <a:bodyPr/>
                <a:lstStyle/>
                <a:p>
                  <a:pPr>
                    <a:defRPr sz="800" b="0" i="0" u="none" strike="noStrike" baseline="0">
                      <a:solidFill>
                        <a:srgbClr val="000000"/>
                      </a:solidFill>
                      <a:latin typeface="Arial Cyr"/>
                      <a:ea typeface="Arial Cyr"/>
                      <a:cs typeface="Arial Cyr"/>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EE7-45AC-B5AD-CF93DE2266CC}"/>
                </c:ext>
              </c:extLst>
            </c:dLbl>
            <c:spPr>
              <a:noFill/>
              <a:ln w="25399">
                <a:noFill/>
              </a:ln>
            </c:spPr>
            <c:txPr>
              <a:bodyPr wrap="square" lIns="38100" tIns="19050" rIns="38100" bIns="19050" anchor="ctr">
                <a:spAutoFit/>
              </a:bodyPr>
              <a:lstStyle/>
              <a:p>
                <a:pPr>
                  <a:defRPr sz="80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Лист1!$B$18:$G$18</c:f>
              <c:strCache>
                <c:ptCount val="6"/>
                <c:pt idx="0">
                  <c:v>2001г.</c:v>
                </c:pt>
                <c:pt idx="1">
                  <c:v>2002г.</c:v>
                </c:pt>
                <c:pt idx="2">
                  <c:v>2003г.</c:v>
                </c:pt>
                <c:pt idx="3">
                  <c:v>2004г.</c:v>
                </c:pt>
                <c:pt idx="4">
                  <c:v>2005г.</c:v>
                </c:pt>
                <c:pt idx="5">
                  <c:v>2006г.</c:v>
                </c:pt>
              </c:strCache>
            </c:strRef>
          </c:cat>
          <c:val>
            <c:numRef>
              <c:f>Лист1!$B$19:$G$19</c:f>
              <c:numCache>
                <c:formatCode>\О\с\н\о\в\н\о\й</c:formatCode>
                <c:ptCount val="6"/>
                <c:pt idx="0">
                  <c:v>154.4</c:v>
                </c:pt>
                <c:pt idx="1">
                  <c:v>171.4</c:v>
                </c:pt>
                <c:pt idx="2">
                  <c:v>229</c:v>
                </c:pt>
                <c:pt idx="3">
                  <c:v>250</c:v>
                </c:pt>
                <c:pt idx="4">
                  <c:v>280</c:v>
                </c:pt>
                <c:pt idx="5">
                  <c:v>310</c:v>
                </c:pt>
              </c:numCache>
            </c:numRef>
          </c:val>
          <c:extLst>
            <c:ext xmlns:c16="http://schemas.microsoft.com/office/drawing/2014/chart" uri="{C3380CC4-5D6E-409C-BE32-E72D297353CC}">
              <c16:uniqueId val="{00000006-0EE7-45AC-B5AD-CF93DE2266CC}"/>
            </c:ext>
          </c:extLst>
        </c:ser>
        <c:dLbls>
          <c:showLegendKey val="0"/>
          <c:showVal val="0"/>
          <c:showCatName val="0"/>
          <c:showSerName val="0"/>
          <c:showPercent val="0"/>
          <c:showBubbleSize val="0"/>
        </c:dLbls>
        <c:gapWidth val="150"/>
        <c:axId val="1799392800"/>
        <c:axId val="1"/>
      </c:barChart>
      <c:catAx>
        <c:axId val="179939280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Cyr"/>
                    <a:ea typeface="Arial Cyr"/>
                    <a:cs typeface="Arial Cyr"/>
                  </a:defRPr>
                </a:pPr>
                <a:r>
                  <a:rPr lang="ru-RU"/>
                  <a:t>тыс.чел.</a:t>
                </a:r>
              </a:p>
            </c:rich>
          </c:tx>
          <c:layout>
            <c:manualLayout>
              <c:xMode val="edge"/>
              <c:yMode val="edge"/>
              <c:x val="2.8497411499099706E-2"/>
              <c:y val="0.3349753280839895"/>
            </c:manualLayout>
          </c:layout>
          <c:overlay val="0"/>
          <c:spPr>
            <a:noFill/>
            <a:ln w="25399">
              <a:noFill/>
            </a:ln>
          </c:spPr>
        </c:title>
        <c:numFmt formatCode="\О\с\н\о\в\н\о\й"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1799392800"/>
        <c:crosses val="autoZero"/>
        <c:crossBetween val="between"/>
      </c:valAx>
      <c:spPr>
        <a:solidFill>
          <a:srgbClr val="C0C0C0"/>
        </a:solidFill>
        <a:ln w="12699">
          <a:solidFill>
            <a:srgbClr val="808080"/>
          </a:solidFill>
          <a:prstDash val="solid"/>
        </a:ln>
      </c:spPr>
    </c:plotArea>
    <c:plotVisOnly val="1"/>
    <c:dispBlanksAs val="gap"/>
    <c:showDLblsOverMax val="0"/>
  </c:chart>
  <c:spPr>
    <a:solidFill>
      <a:srgbClr val="FFFFFF"/>
    </a:solidFill>
    <a:ln>
      <a:noFill/>
    </a:ln>
  </c:spPr>
  <c:txPr>
    <a:bodyPr/>
    <a:lstStyle/>
    <a:p>
      <a:pPr>
        <a:defRPr sz="80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135458167330677"/>
          <c:y val="8.2987551867219914E-2"/>
          <c:w val="0.57569721115537853"/>
          <c:h val="0.69294605809128629"/>
        </c:manualLayout>
      </c:layout>
      <c:lineChart>
        <c:grouping val="standard"/>
        <c:varyColors val="0"/>
        <c:ser>
          <c:idx val="1"/>
          <c:order val="0"/>
          <c:tx>
            <c:v>объем работ и услуг</c:v>
          </c:tx>
          <c:spPr>
            <a:ln w="12699">
              <a:solidFill>
                <a:srgbClr val="FF00FF"/>
              </a:solidFill>
              <a:prstDash val="solid"/>
            </a:ln>
          </c:spPr>
          <c:marker>
            <c:symbol val="square"/>
            <c:size val="4"/>
            <c:spPr>
              <a:solidFill>
                <a:srgbClr val="FF00FF"/>
              </a:solidFill>
              <a:ln>
                <a:solidFill>
                  <a:srgbClr val="FF00FF"/>
                </a:solidFill>
                <a:prstDash val="solid"/>
              </a:ln>
            </c:spPr>
          </c:marker>
          <c:dLbls>
            <c:spPr>
              <a:noFill/>
              <a:ln w="25399">
                <a:noFill/>
              </a:ln>
            </c:spPr>
            <c:txPr>
              <a:bodyPr wrap="square" lIns="38100" tIns="19050" rIns="38100" bIns="19050" anchor="ctr">
                <a:spAutoFit/>
              </a:bodyPr>
              <a:lstStyle/>
              <a:p>
                <a:pPr>
                  <a:defRPr sz="825" b="0" i="0" u="none" strike="noStrike" baseline="0">
                    <a:solidFill>
                      <a:srgbClr val="000000"/>
                    </a:solidFill>
                    <a:latin typeface="Times New Roman CYR"/>
                    <a:ea typeface="Times New Roman CYR"/>
                    <a:cs typeface="Times New Roman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Лист1!$D$8:$H$8</c:f>
              <c:numCache>
                <c:formatCode>\О\с\н\о\в\н\о\й</c:formatCode>
                <c:ptCount val="5"/>
                <c:pt idx="0">
                  <c:v>2002</c:v>
                </c:pt>
                <c:pt idx="1">
                  <c:v>2003</c:v>
                </c:pt>
                <c:pt idx="2">
                  <c:v>2004</c:v>
                </c:pt>
                <c:pt idx="3">
                  <c:v>2005</c:v>
                </c:pt>
                <c:pt idx="4">
                  <c:v>2006</c:v>
                </c:pt>
              </c:numCache>
            </c:numRef>
          </c:cat>
          <c:val>
            <c:numRef>
              <c:f>Лист1!$D$9:$H$9</c:f>
              <c:numCache>
                <c:formatCode>\О\с\н\о\в\н\о\й</c:formatCode>
                <c:ptCount val="5"/>
                <c:pt idx="0">
                  <c:v>946239</c:v>
                </c:pt>
                <c:pt idx="1">
                  <c:v>1112520</c:v>
                </c:pt>
                <c:pt idx="2">
                  <c:v>1976543</c:v>
                </c:pt>
                <c:pt idx="3">
                  <c:v>3208760</c:v>
                </c:pt>
                <c:pt idx="4">
                  <c:v>3861401</c:v>
                </c:pt>
              </c:numCache>
            </c:numRef>
          </c:val>
          <c:smooth val="0"/>
          <c:extLst>
            <c:ext xmlns:c16="http://schemas.microsoft.com/office/drawing/2014/chart" uri="{C3380CC4-5D6E-409C-BE32-E72D297353CC}">
              <c16:uniqueId val="{00000000-09D5-415A-B19D-ECCD04BA3024}"/>
            </c:ext>
          </c:extLst>
        </c:ser>
        <c:dLbls>
          <c:showLegendKey val="0"/>
          <c:showVal val="0"/>
          <c:showCatName val="0"/>
          <c:showSerName val="0"/>
          <c:showPercent val="0"/>
          <c:showBubbleSize val="0"/>
        </c:dLbls>
        <c:marker val="1"/>
        <c:smooth val="0"/>
        <c:axId val="1800448928"/>
        <c:axId val="1"/>
      </c:lineChart>
      <c:catAx>
        <c:axId val="1800448928"/>
        <c:scaling>
          <c:orientation val="minMax"/>
        </c:scaling>
        <c:delete val="0"/>
        <c:axPos val="b"/>
        <c:title>
          <c:tx>
            <c:rich>
              <a:bodyPr/>
              <a:lstStyle/>
              <a:p>
                <a:pPr>
                  <a:defRPr sz="825" b="1" i="0" u="none" strike="noStrike" baseline="0">
                    <a:solidFill>
                      <a:srgbClr val="000000"/>
                    </a:solidFill>
                    <a:latin typeface="Times New Roman CYR"/>
                    <a:ea typeface="Times New Roman CYR"/>
                    <a:cs typeface="Times New Roman CYR"/>
                  </a:defRPr>
                </a:pPr>
                <a:r>
                  <a:rPr lang="ru-RU"/>
                  <a:t>период</a:t>
                </a:r>
              </a:p>
            </c:rich>
          </c:tx>
          <c:layout>
            <c:manualLayout>
              <c:xMode val="edge"/>
              <c:yMode val="edge"/>
              <c:x val="0.40836656656599996"/>
              <c:y val="0.88796705229191697"/>
            </c:manualLayout>
          </c:layout>
          <c:overlay val="0"/>
          <c:spPr>
            <a:noFill/>
            <a:ln w="25399">
              <a:noFill/>
            </a:ln>
          </c:spPr>
        </c:title>
        <c:numFmt formatCode="\О\с\н\о\в\н\о\й" sourceLinked="1"/>
        <c:majorTickMark val="out"/>
        <c:minorTickMark val="none"/>
        <c:tickLblPos val="nextTo"/>
        <c:spPr>
          <a:ln w="3175">
            <a:solidFill>
              <a:srgbClr val="000000"/>
            </a:solidFill>
            <a:prstDash val="solid"/>
          </a:ln>
        </c:spPr>
        <c:txPr>
          <a:bodyPr rot="0" vert="horz"/>
          <a:lstStyle/>
          <a:p>
            <a:pPr>
              <a:defRPr sz="825" b="0" i="0" u="none" strike="noStrike" baseline="0">
                <a:solidFill>
                  <a:srgbClr val="000000"/>
                </a:solidFill>
                <a:latin typeface="Times New Roman CYR"/>
                <a:ea typeface="Times New Roman CYR"/>
                <a:cs typeface="Times New Roman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title>
          <c:tx>
            <c:rich>
              <a:bodyPr/>
              <a:lstStyle/>
              <a:p>
                <a:pPr>
                  <a:defRPr sz="825" b="1" i="0" u="none" strike="noStrike" baseline="0">
                    <a:solidFill>
                      <a:srgbClr val="000000"/>
                    </a:solidFill>
                    <a:latin typeface="Times New Roman CYR"/>
                    <a:ea typeface="Times New Roman CYR"/>
                    <a:cs typeface="Times New Roman CYR"/>
                  </a:defRPr>
                </a:pPr>
                <a:r>
                  <a:rPr lang="ru-RU"/>
                  <a:t>тыс.тенге</a:t>
                </a:r>
              </a:p>
            </c:rich>
          </c:tx>
          <c:layout>
            <c:manualLayout>
              <c:xMode val="edge"/>
              <c:yMode val="edge"/>
              <c:x val="2.1912422766344669E-2"/>
              <c:y val="0.31120335378303804"/>
            </c:manualLayout>
          </c:layout>
          <c:overlay val="0"/>
          <c:spPr>
            <a:noFill/>
            <a:ln w="25399">
              <a:noFill/>
            </a:ln>
          </c:spPr>
        </c:title>
        <c:numFmt formatCode="\О\с\н\о\в\н\о\й" sourceLinked="1"/>
        <c:majorTickMark val="out"/>
        <c:minorTickMark val="none"/>
        <c:tickLblPos val="nextTo"/>
        <c:spPr>
          <a:ln w="3175">
            <a:solidFill>
              <a:srgbClr val="000000"/>
            </a:solidFill>
            <a:prstDash val="solid"/>
          </a:ln>
        </c:spPr>
        <c:txPr>
          <a:bodyPr rot="0" vert="horz"/>
          <a:lstStyle/>
          <a:p>
            <a:pPr>
              <a:defRPr sz="825" b="0" i="0" u="none" strike="noStrike" baseline="0">
                <a:solidFill>
                  <a:srgbClr val="000000"/>
                </a:solidFill>
                <a:latin typeface="Times New Roman CYR"/>
                <a:ea typeface="Times New Roman CYR"/>
                <a:cs typeface="Times New Roman CYR"/>
              </a:defRPr>
            </a:pPr>
            <a:endParaRPr lang="ru-RU"/>
          </a:p>
        </c:txPr>
        <c:crossAx val="1800448928"/>
        <c:crosses val="autoZero"/>
        <c:crossBetween val="between"/>
      </c:valAx>
      <c:spPr>
        <a:solidFill>
          <a:srgbClr val="C0C0C0"/>
        </a:solidFill>
        <a:ln w="12699">
          <a:solidFill>
            <a:srgbClr val="808080"/>
          </a:solidFill>
          <a:prstDash val="solid"/>
        </a:ln>
      </c:spPr>
    </c:plotArea>
    <c:legend>
      <c:legendPos val="r"/>
      <c:layout>
        <c:manualLayout>
          <c:xMode val="edge"/>
          <c:yMode val="edge"/>
          <c:wMode val="edge"/>
          <c:hMode val="edge"/>
          <c:x val="0.71338905383642182"/>
          <c:y val="0.43043461326925392"/>
          <c:w val="1"/>
          <c:h val="0.64347820442308468"/>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Times New Roman CYR"/>
              <a:ea typeface="Times New Roman CYR"/>
              <a:cs typeface="Times New Roman CYR"/>
            </a:defRPr>
          </a:pPr>
          <a:endParaRPr lang="ru-RU"/>
        </a:p>
      </c:txPr>
    </c:legend>
    <c:plotVisOnly val="1"/>
    <c:dispBlanksAs val="gap"/>
    <c:showDLblsOverMax val="0"/>
  </c:chart>
  <c:spPr>
    <a:solidFill>
      <a:srgbClr val="FFFFFF"/>
    </a:solidFill>
    <a:ln>
      <a:noFill/>
    </a:ln>
  </c:spPr>
  <c:txPr>
    <a:bodyPr/>
    <a:lstStyle/>
    <a:p>
      <a:pPr>
        <a:defRPr sz="825"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8.0786026200873357E-2"/>
          <c:y val="0.15116279069767441"/>
          <c:w val="0.83842794759825323"/>
          <c:h val="0.58914728682170547"/>
        </c:manualLayout>
      </c:layout>
      <c:pie3DChart>
        <c:varyColors val="1"/>
        <c:ser>
          <c:idx val="0"/>
          <c:order val="0"/>
          <c:spPr>
            <a:solidFill>
              <a:srgbClr val="9999FF"/>
            </a:solidFill>
            <a:ln w="12699">
              <a:solidFill>
                <a:srgbClr val="000000"/>
              </a:solidFill>
              <a:prstDash val="solid"/>
            </a:ln>
          </c:spPr>
          <c:explosion val="25"/>
          <c:dPt>
            <c:idx val="0"/>
            <c:bubble3D val="0"/>
            <c:extLst>
              <c:ext xmlns:c16="http://schemas.microsoft.com/office/drawing/2014/chart" uri="{C3380CC4-5D6E-409C-BE32-E72D297353CC}">
                <c16:uniqueId val="{00000000-BEFD-4DEF-822A-BBE6CE3F7841}"/>
              </c:ext>
            </c:extLst>
          </c:dPt>
          <c:dPt>
            <c:idx val="1"/>
            <c:bubble3D val="0"/>
            <c:spPr>
              <a:solidFill>
                <a:srgbClr val="993366"/>
              </a:solidFill>
              <a:ln w="12699">
                <a:solidFill>
                  <a:srgbClr val="000000"/>
                </a:solidFill>
                <a:prstDash val="solid"/>
              </a:ln>
            </c:spPr>
            <c:extLst>
              <c:ext xmlns:c16="http://schemas.microsoft.com/office/drawing/2014/chart" uri="{C3380CC4-5D6E-409C-BE32-E72D297353CC}">
                <c16:uniqueId val="{00000001-BEFD-4DEF-822A-BBE6CE3F7841}"/>
              </c:ext>
            </c:extLst>
          </c:dPt>
          <c:dPt>
            <c:idx val="2"/>
            <c:bubble3D val="0"/>
            <c:spPr>
              <a:solidFill>
                <a:srgbClr val="FFFFCC"/>
              </a:solidFill>
              <a:ln w="12699">
                <a:solidFill>
                  <a:srgbClr val="000000"/>
                </a:solidFill>
                <a:prstDash val="solid"/>
              </a:ln>
            </c:spPr>
            <c:extLst>
              <c:ext xmlns:c16="http://schemas.microsoft.com/office/drawing/2014/chart" uri="{C3380CC4-5D6E-409C-BE32-E72D297353CC}">
                <c16:uniqueId val="{00000002-BEFD-4DEF-822A-BBE6CE3F7841}"/>
              </c:ext>
            </c:extLst>
          </c:dPt>
          <c:dLbls>
            <c:dLbl>
              <c:idx val="0"/>
              <c:layout>
                <c:manualLayout>
                  <c:x val="-0.14309229905213811"/>
                  <c:y val="3.2369732853160776E-2"/>
                </c:manualLayout>
              </c:layout>
              <c:spPr>
                <a:noFill/>
                <a:ln w="25397">
                  <a:noFill/>
                </a:ln>
              </c:spPr>
              <c:txPr>
                <a:bodyPr/>
                <a:lstStyle/>
                <a:p>
                  <a:pPr>
                    <a:defRPr sz="950" b="0" i="0" u="none" strike="noStrike" baseline="0">
                      <a:solidFill>
                        <a:srgbClr val="000000"/>
                      </a:solidFill>
                      <a:latin typeface="Arial Cyr"/>
                      <a:ea typeface="Arial Cyr"/>
                      <a:cs typeface="Arial Cy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EFD-4DEF-822A-BBE6CE3F7841}"/>
                </c:ext>
              </c:extLst>
            </c:dLbl>
            <c:dLbl>
              <c:idx val="1"/>
              <c:layout>
                <c:manualLayout>
                  <c:x val="-0.15603273389952893"/>
                  <c:y val="-0.25531628313902621"/>
                </c:manualLayout>
              </c:layout>
              <c:spPr>
                <a:noFill/>
                <a:ln w="25397">
                  <a:noFill/>
                </a:ln>
              </c:spPr>
              <c:txPr>
                <a:bodyPr/>
                <a:lstStyle/>
                <a:p>
                  <a:pPr>
                    <a:defRPr sz="950" b="0" i="0" u="none" strike="noStrike" baseline="0">
                      <a:solidFill>
                        <a:srgbClr val="000000"/>
                      </a:solidFill>
                      <a:latin typeface="Arial Cyr"/>
                      <a:ea typeface="Arial Cyr"/>
                      <a:cs typeface="Arial Cy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EFD-4DEF-822A-BBE6CE3F7841}"/>
                </c:ext>
              </c:extLst>
            </c:dLbl>
            <c:dLbl>
              <c:idx val="2"/>
              <c:layout>
                <c:manualLayout>
                  <c:x val="0.14341413655170832"/>
                  <c:y val="1.7644713015524224E-2"/>
                </c:manualLayout>
              </c:layout>
              <c:spPr>
                <a:noFill/>
                <a:ln w="25397">
                  <a:noFill/>
                </a:ln>
              </c:spPr>
              <c:txPr>
                <a:bodyPr/>
                <a:lstStyle/>
                <a:p>
                  <a:pPr>
                    <a:defRPr sz="950" b="0" i="0" u="none" strike="noStrike" baseline="0">
                      <a:solidFill>
                        <a:srgbClr val="000000"/>
                      </a:solidFill>
                      <a:latin typeface="Arial Cyr"/>
                      <a:ea typeface="Arial Cyr"/>
                      <a:cs typeface="Arial Cy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EFD-4DEF-822A-BBE6CE3F7841}"/>
                </c:ext>
              </c:extLst>
            </c:dLbl>
            <c:spPr>
              <a:noFill/>
              <a:ln w="25397">
                <a:noFill/>
              </a:ln>
            </c:spPr>
            <c:txPr>
              <a:bodyPr wrap="square" lIns="38100" tIns="19050" rIns="38100" bIns="19050" anchor="ctr">
                <a:spAutoFit/>
              </a:bodyPr>
              <a:lstStyle/>
              <a:p>
                <a:pPr>
                  <a:defRPr sz="95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Лист2!$A$15:$A$17</c:f>
              <c:strCache>
                <c:ptCount val="3"/>
                <c:pt idx="0">
                  <c:v>въездной</c:v>
                </c:pt>
                <c:pt idx="1">
                  <c:v>выездной</c:v>
                </c:pt>
                <c:pt idx="2">
                  <c:v>внутренний</c:v>
                </c:pt>
              </c:strCache>
            </c:strRef>
          </c:cat>
          <c:val>
            <c:numRef>
              <c:f>Лист2!$B$15:$B$17</c:f>
              <c:numCache>
                <c:formatCode>#,000%</c:formatCode>
                <c:ptCount val="3"/>
                <c:pt idx="0">
                  <c:v>0.14799999999999999</c:v>
                </c:pt>
                <c:pt idx="1">
                  <c:v>0.61199999999999999</c:v>
                </c:pt>
                <c:pt idx="2" formatCode="0%">
                  <c:v>0.24</c:v>
                </c:pt>
              </c:numCache>
            </c:numRef>
          </c:val>
          <c:extLst>
            <c:ext xmlns:c16="http://schemas.microsoft.com/office/drawing/2014/chart" uri="{C3380CC4-5D6E-409C-BE32-E72D297353CC}">
              <c16:uniqueId val="{00000003-BEFD-4DEF-822A-BBE6CE3F7841}"/>
            </c:ext>
          </c:extLst>
        </c:ser>
        <c:dLbls>
          <c:showLegendKey val="0"/>
          <c:showVal val="0"/>
          <c:showCatName val="0"/>
          <c:showSerName val="0"/>
          <c:showPercent val="0"/>
          <c:showBubbleSize val="0"/>
          <c:showLeaderLines val="1"/>
        </c:dLbls>
      </c:pie3DChart>
      <c:spPr>
        <a:noFill/>
        <a:ln w="25397">
          <a:noFill/>
        </a:ln>
      </c:spPr>
    </c:plotArea>
    <c:legend>
      <c:legendPos val="b"/>
      <c:layout>
        <c:manualLayout>
          <c:xMode val="edge"/>
          <c:yMode val="edge"/>
          <c:wMode val="edge"/>
          <c:hMode val="edge"/>
          <c:x val="0.23799122582601365"/>
          <c:y val="0.89534814517612049"/>
          <c:w val="0.75982527454826265"/>
          <c:h val="0.988371198823077"/>
        </c:manualLayout>
      </c:layout>
      <c:overlay val="0"/>
      <c:spPr>
        <a:solidFill>
          <a:srgbClr val="FFFFFF"/>
        </a:solidFill>
        <a:ln w="3175">
          <a:solidFill>
            <a:srgbClr val="000000"/>
          </a:solidFill>
          <a:prstDash val="solid"/>
        </a:ln>
      </c:spPr>
      <c:txPr>
        <a:bodyPr/>
        <a:lstStyle/>
        <a:p>
          <a:pPr>
            <a:defRPr sz="870" b="0"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a:noFill/>
    </a:ln>
  </c:spPr>
  <c:txPr>
    <a:bodyPr/>
    <a:lstStyle/>
    <a:p>
      <a:pPr>
        <a:defRPr sz="95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95187165775401"/>
          <c:y val="6.6889632107023408E-2"/>
          <c:w val="0.88057040998217473"/>
          <c:h val="0.80936454849498329"/>
        </c:manualLayout>
      </c:layout>
      <c:barChart>
        <c:barDir val="col"/>
        <c:grouping val="clustered"/>
        <c:varyColors val="0"/>
        <c:ser>
          <c:idx val="0"/>
          <c:order val="0"/>
          <c:spPr>
            <a:solidFill>
              <a:srgbClr val="9999FF"/>
            </a:solidFill>
            <a:ln w="12699">
              <a:solidFill>
                <a:srgbClr val="000000"/>
              </a:solidFill>
              <a:prstDash val="solid"/>
            </a:ln>
          </c:spPr>
          <c:invertIfNegative val="0"/>
          <c:dLbls>
            <c:dLbl>
              <c:idx val="0"/>
              <c:layout>
                <c:manualLayout>
                  <c:x val="7.3465487866648024E-3"/>
                  <c:y val="-5.2563283146092113E-2"/>
                </c:manualLayout>
              </c:layout>
              <c:spPr>
                <a:noFill/>
                <a:ln w="25399">
                  <a:noFill/>
                </a:ln>
              </c:spPr>
              <c:txPr>
                <a:bodyPr/>
                <a:lstStyle/>
                <a:p>
                  <a:pPr>
                    <a:defRPr sz="875" b="0" i="0" u="none" strike="noStrike" baseline="0">
                      <a:solidFill>
                        <a:srgbClr val="000000"/>
                      </a:solidFill>
                      <a:latin typeface="Arial Cyr"/>
                      <a:ea typeface="Arial Cyr"/>
                      <a:cs typeface="Arial Cyr"/>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44E-491F-83ED-FDC4828A7E00}"/>
                </c:ext>
              </c:extLst>
            </c:dLbl>
            <c:dLbl>
              <c:idx val="1"/>
              <c:layout>
                <c:manualLayout>
                  <c:x val="9.8392964037390084E-3"/>
                  <c:y val="-4.2956764295676485E-2"/>
                </c:manualLayout>
              </c:layout>
              <c:spPr>
                <a:noFill/>
                <a:ln w="25399">
                  <a:noFill/>
                </a:ln>
              </c:spPr>
              <c:txPr>
                <a:bodyPr/>
                <a:lstStyle/>
                <a:p>
                  <a:pPr>
                    <a:defRPr sz="875" b="0" i="0" u="none" strike="noStrike" baseline="0">
                      <a:solidFill>
                        <a:srgbClr val="000000"/>
                      </a:solidFill>
                      <a:latin typeface="Arial Cyr"/>
                      <a:ea typeface="Arial Cyr"/>
                      <a:cs typeface="Arial Cyr"/>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44E-491F-83ED-FDC4828A7E00}"/>
                </c:ext>
              </c:extLst>
            </c:dLbl>
            <c:dLbl>
              <c:idx val="2"/>
              <c:layout>
                <c:manualLayout>
                  <c:x val="7.646313947598668E-3"/>
                  <c:y val="-5.768479776847979E-2"/>
                </c:manualLayout>
              </c:layout>
              <c:spPr>
                <a:noFill/>
                <a:ln w="25399">
                  <a:noFill/>
                </a:ln>
              </c:spPr>
              <c:txPr>
                <a:bodyPr/>
                <a:lstStyle/>
                <a:p>
                  <a:pPr>
                    <a:defRPr sz="875" b="0" i="0" u="none" strike="noStrike" baseline="0">
                      <a:solidFill>
                        <a:srgbClr val="000000"/>
                      </a:solidFill>
                      <a:latin typeface="Arial Cyr"/>
                      <a:ea typeface="Arial Cyr"/>
                      <a:cs typeface="Arial Cyr"/>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44E-491F-83ED-FDC4828A7E00}"/>
                </c:ext>
              </c:extLst>
            </c:dLbl>
            <c:dLbl>
              <c:idx val="3"/>
              <c:layout>
                <c:manualLayout>
                  <c:x val="9.8392964037390448E-3"/>
                  <c:y val="-4.6387507000955425E-2"/>
                </c:manualLayout>
              </c:layout>
              <c:spPr>
                <a:noFill/>
                <a:ln w="25399">
                  <a:noFill/>
                </a:ln>
              </c:spPr>
              <c:txPr>
                <a:bodyPr/>
                <a:lstStyle/>
                <a:p>
                  <a:pPr>
                    <a:defRPr sz="875" b="0" i="0" u="none" strike="noStrike" baseline="0">
                      <a:solidFill>
                        <a:srgbClr val="000000"/>
                      </a:solidFill>
                      <a:latin typeface="Arial Cyr"/>
                      <a:ea typeface="Arial Cyr"/>
                      <a:cs typeface="Arial Cyr"/>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44E-491F-83ED-FDC4828A7E00}"/>
                </c:ext>
              </c:extLst>
            </c:dLbl>
            <c:dLbl>
              <c:idx val="4"/>
              <c:layout>
                <c:manualLayout>
                  <c:x val="3.2603490353179899E-3"/>
                  <c:y val="-2.2538354253835432E-2"/>
                </c:manualLayout>
              </c:layout>
              <c:spPr>
                <a:noFill/>
                <a:ln w="25399">
                  <a:noFill/>
                </a:ln>
              </c:spPr>
              <c:txPr>
                <a:bodyPr/>
                <a:lstStyle/>
                <a:p>
                  <a:pPr>
                    <a:defRPr sz="875" b="0" i="0" u="none" strike="noStrike" baseline="0">
                      <a:solidFill>
                        <a:srgbClr val="000000"/>
                      </a:solidFill>
                      <a:latin typeface="Arial Cyr"/>
                      <a:ea typeface="Arial Cyr"/>
                      <a:cs typeface="Arial Cyr"/>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44E-491F-83ED-FDC4828A7E00}"/>
                </c:ext>
              </c:extLst>
            </c:dLbl>
            <c:spPr>
              <a:noFill/>
              <a:ln w="25399">
                <a:noFill/>
              </a:ln>
            </c:spPr>
            <c:txPr>
              <a:bodyPr wrap="square" lIns="38100" tIns="19050" rIns="38100" bIns="19050" anchor="ctr">
                <a:spAutoFit/>
              </a:bodyPr>
              <a:lstStyle/>
              <a:p>
                <a:pPr>
                  <a:defRPr sz="875"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Лист3!$B$16:$F$16</c:f>
              <c:strCache>
                <c:ptCount val="5"/>
                <c:pt idx="0">
                  <c:v>2002г.</c:v>
                </c:pt>
                <c:pt idx="1">
                  <c:v>2003г.</c:v>
                </c:pt>
                <c:pt idx="2">
                  <c:v>2004г.</c:v>
                </c:pt>
                <c:pt idx="3">
                  <c:v>2005г.</c:v>
                </c:pt>
                <c:pt idx="4">
                  <c:v>2006г.</c:v>
                </c:pt>
              </c:strCache>
            </c:strRef>
          </c:cat>
          <c:val>
            <c:numRef>
              <c:f>Лист3!$B$17:$F$17</c:f>
              <c:numCache>
                <c:formatCode>\О\с\н\о\в\н\о\й</c:formatCode>
                <c:ptCount val="5"/>
                <c:pt idx="0">
                  <c:v>20.8</c:v>
                </c:pt>
                <c:pt idx="1">
                  <c:v>44</c:v>
                </c:pt>
                <c:pt idx="2">
                  <c:v>60</c:v>
                </c:pt>
                <c:pt idx="3">
                  <c:v>75</c:v>
                </c:pt>
                <c:pt idx="4">
                  <c:v>90</c:v>
                </c:pt>
              </c:numCache>
            </c:numRef>
          </c:val>
          <c:extLst>
            <c:ext xmlns:c16="http://schemas.microsoft.com/office/drawing/2014/chart" uri="{C3380CC4-5D6E-409C-BE32-E72D297353CC}">
              <c16:uniqueId val="{00000005-244E-491F-83ED-FDC4828A7E00}"/>
            </c:ext>
          </c:extLst>
        </c:ser>
        <c:dLbls>
          <c:showLegendKey val="0"/>
          <c:showVal val="0"/>
          <c:showCatName val="0"/>
          <c:showSerName val="0"/>
          <c:showPercent val="0"/>
          <c:showBubbleSize val="0"/>
        </c:dLbls>
        <c:gapWidth val="150"/>
        <c:axId val="1796255216"/>
        <c:axId val="1"/>
      </c:barChart>
      <c:catAx>
        <c:axId val="179625521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title>
          <c:tx>
            <c:rich>
              <a:bodyPr/>
              <a:lstStyle/>
              <a:p>
                <a:pPr>
                  <a:defRPr sz="875" b="1" i="0" u="none" strike="noStrike" baseline="0">
                    <a:solidFill>
                      <a:srgbClr val="000000"/>
                    </a:solidFill>
                    <a:latin typeface="Arial Cyr"/>
                    <a:ea typeface="Arial Cyr"/>
                    <a:cs typeface="Arial Cyr"/>
                  </a:defRPr>
                </a:pPr>
                <a:r>
                  <a:rPr lang="ru-RU"/>
                  <a:t>тыс. чел.</a:t>
                </a:r>
              </a:p>
            </c:rich>
          </c:tx>
          <c:layout>
            <c:manualLayout>
              <c:xMode val="edge"/>
              <c:yMode val="edge"/>
              <c:x val="2.4122866194256604E-2"/>
              <c:y val="0.34309641672634622"/>
            </c:manualLayout>
          </c:layout>
          <c:overlay val="0"/>
          <c:spPr>
            <a:noFill/>
            <a:ln w="25399">
              <a:noFill/>
            </a:ln>
          </c:spPr>
        </c:title>
        <c:numFmt formatCode="\О\с\н\о\в\н\о\й"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Arial Cyr"/>
                <a:ea typeface="Arial Cyr"/>
                <a:cs typeface="Arial Cyr"/>
              </a:defRPr>
            </a:pPr>
            <a:endParaRPr lang="ru-RU"/>
          </a:p>
        </c:txPr>
        <c:crossAx val="1796255216"/>
        <c:crosses val="autoZero"/>
        <c:crossBetween val="between"/>
      </c:valAx>
      <c:spPr>
        <a:solidFill>
          <a:srgbClr val="C0C0C0"/>
        </a:solidFill>
        <a:ln w="12699">
          <a:solidFill>
            <a:srgbClr val="808080"/>
          </a:solidFill>
          <a:prstDash val="solid"/>
        </a:ln>
      </c:spPr>
    </c:plotArea>
    <c:plotVisOnly val="1"/>
    <c:dispBlanksAs val="gap"/>
    <c:showDLblsOverMax val="0"/>
  </c:chart>
  <c:spPr>
    <a:solidFill>
      <a:srgbClr val="FFFFFF"/>
    </a:solidFill>
    <a:ln>
      <a:noFill/>
    </a:ln>
  </c:spPr>
  <c:txPr>
    <a:bodyPr/>
    <a:lstStyle/>
    <a:p>
      <a:pPr>
        <a:defRPr sz="875"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17940</Words>
  <Characters>102258</Characters>
  <Application>Microsoft Office Word</Application>
  <DocSecurity>0</DocSecurity>
  <Lines>852</Lines>
  <Paragraphs>239</Paragraphs>
  <ScaleCrop>false</ScaleCrop>
  <Company>Microsoft</Company>
  <LinksUpToDate>false</LinksUpToDate>
  <CharactersWithSpaces>119959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Igor</cp:lastModifiedBy>
  <cp:revision>3</cp:revision>
  <dcterms:created xsi:type="dcterms:W3CDTF">2025-03-14T17:12:00Z</dcterms:created>
  <dcterms:modified xsi:type="dcterms:W3CDTF">2025-03-14T17:12:00Z</dcterms:modified>
</cp:coreProperties>
</file>