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BD82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rFonts w:eastAsiaTheme="majorEastAsia"/>
          <w:sz w:val="28"/>
          <w:szCs w:val="72"/>
        </w:rPr>
      </w:pPr>
    </w:p>
    <w:p w14:paraId="167E0A18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rFonts w:eastAsiaTheme="majorEastAsia"/>
          <w:sz w:val="28"/>
          <w:szCs w:val="72"/>
        </w:rPr>
      </w:pPr>
    </w:p>
    <w:p w14:paraId="7C55FF20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rFonts w:eastAsiaTheme="majorEastAsia"/>
          <w:sz w:val="28"/>
          <w:szCs w:val="36"/>
        </w:rPr>
      </w:pPr>
    </w:p>
    <w:p w14:paraId="0A29689D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rFonts w:eastAsiaTheme="majorEastAsia"/>
          <w:sz w:val="28"/>
          <w:szCs w:val="36"/>
        </w:rPr>
      </w:pPr>
    </w:p>
    <w:p w14:paraId="719EF76B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rFonts w:eastAsiaTheme="majorEastAsia"/>
          <w:sz w:val="28"/>
          <w:szCs w:val="36"/>
        </w:rPr>
      </w:pPr>
    </w:p>
    <w:p w14:paraId="7A86C066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1E900510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161F01F8" w14:textId="77777777"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3E9B41B0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  <w:r w:rsidRPr="00E02D7F">
        <w:rPr>
          <w:rFonts w:ascii="Times New Roman" w:hAnsi="Times New Roman"/>
          <w:b/>
          <w:sz w:val="28"/>
          <w:szCs w:val="56"/>
        </w:rPr>
        <w:t>РЕФЕРАТ</w:t>
      </w:r>
    </w:p>
    <w:p w14:paraId="6533D86C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</w:p>
    <w:p w14:paraId="11029F1F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2D7F">
        <w:rPr>
          <w:rFonts w:ascii="Times New Roman" w:hAnsi="Times New Roman"/>
          <w:sz w:val="28"/>
          <w:szCs w:val="36"/>
        </w:rPr>
        <w:t>НА ТЕМУ:</w:t>
      </w:r>
      <w:r w:rsidRPr="00E02D7F">
        <w:rPr>
          <w:rFonts w:ascii="Times New Roman" w:hAnsi="Times New Roman"/>
          <w:b/>
          <w:sz w:val="28"/>
          <w:szCs w:val="36"/>
        </w:rPr>
        <w:t xml:space="preserve"> </w:t>
      </w:r>
      <w:r w:rsidR="009F278D">
        <w:rPr>
          <w:rFonts w:ascii="Times New Roman" w:hAnsi="Times New Roman"/>
          <w:b/>
          <w:sz w:val="28"/>
          <w:szCs w:val="36"/>
          <w:lang w:val="uk-UA"/>
        </w:rPr>
        <w:t>П</w:t>
      </w:r>
      <w:r w:rsidR="009F278D" w:rsidRPr="00E02D7F">
        <w:rPr>
          <w:rFonts w:ascii="Times New Roman" w:hAnsi="Times New Roman"/>
          <w:b/>
          <w:sz w:val="28"/>
          <w:szCs w:val="36"/>
          <w:lang w:val="uk-UA"/>
        </w:rPr>
        <w:t>ОДОСТРЫЙ ЗЛОКАЧЕСТВЕННЫЙ НЕ</w:t>
      </w:r>
      <w:r w:rsidR="009F278D" w:rsidRPr="00E02D7F">
        <w:rPr>
          <w:rFonts w:ascii="Times New Roman" w:hAnsi="Times New Roman"/>
          <w:b/>
          <w:sz w:val="28"/>
          <w:szCs w:val="36"/>
          <w:lang w:val="uk-UA"/>
        </w:rPr>
        <w:t>Ф</w:t>
      </w:r>
      <w:r w:rsidR="009F278D" w:rsidRPr="00E02D7F">
        <w:rPr>
          <w:rFonts w:ascii="Times New Roman" w:hAnsi="Times New Roman"/>
          <w:b/>
          <w:sz w:val="28"/>
          <w:szCs w:val="36"/>
          <w:lang w:val="uk-UA"/>
        </w:rPr>
        <w:t>РИТ. ПИЕЛОНЕФРИТ. ОСТРЫЙ ПИЕЛОНЕФРИТ</w:t>
      </w:r>
    </w:p>
    <w:p w14:paraId="2C9F33B7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8FC9F2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433A49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1FAF40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uk-UA"/>
        </w:rPr>
      </w:pPr>
    </w:p>
    <w:p w14:paraId="699314F2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977AEE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53CF55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uk-UA"/>
        </w:rPr>
      </w:pPr>
    </w:p>
    <w:p w14:paraId="1A45C5AD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BD3081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1FA703F" w14:textId="77777777"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B10140" w14:textId="77777777"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89AEFF" w14:textId="77777777"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0B2FB4" w14:textId="77777777"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31AF4F" w14:textId="77777777"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1F35E6" w14:textId="77777777"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63B9D9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DD6A50" w14:textId="77777777" w:rsidR="00433F92" w:rsidRPr="00E02D7F" w:rsidRDefault="00433F92" w:rsidP="009F278D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72"/>
          <w:lang w:val="uk-UA"/>
        </w:rPr>
      </w:pPr>
      <w:r w:rsidRPr="00E02D7F">
        <w:rPr>
          <w:rFonts w:ascii="Times New Roman" w:hAnsi="Times New Roman"/>
          <w:sz w:val="28"/>
          <w:szCs w:val="32"/>
          <w:lang w:val="uk-UA"/>
        </w:rPr>
        <w:t>2009</w:t>
      </w:r>
    </w:p>
    <w:p w14:paraId="2344468C" w14:textId="77777777" w:rsidR="00E02D7F" w:rsidRDefault="00E02D7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D532747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D7F">
        <w:rPr>
          <w:rFonts w:ascii="Times New Roman" w:hAnsi="Times New Roman"/>
          <w:b/>
          <w:sz w:val="28"/>
          <w:szCs w:val="28"/>
          <w:lang w:val="uk-UA"/>
        </w:rPr>
        <w:lastRenderedPageBreak/>
        <w:t>ПОДОСТРЫЙ ЗЛОКАЧЕСТВЕННЫЙ (ЭКСТРАКАПИЛЛЯРНЫЙ) НЕФРИТ (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Nephritis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subacute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maligna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extracapillaris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4A168E08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53AE6F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Подострый злокачественный нефрит описан давно (Вагнер, 1882, Фольгард, 1914), но раньше он рассматривался как вариант течения острого или хронического гломерулонефрита и лишь сравнительно недавно, ввиду своеобразности клинической и патоморфологической картины, был выделен в самостоятельную нозологич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скую форму.</w:t>
      </w:r>
    </w:p>
    <w:p w14:paraId="4B57B6E2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Частота его составляет 3,5—10 % случаев острого нефрита. По данным Зарре, охватывающим 167 случаев послеинфекционного гломерулонефрита, подострый в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риант составлял</w:t>
      </w:r>
      <w:r w:rsidRPr="00E02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12,6%.</w:t>
      </w:r>
    </w:p>
    <w:p w14:paraId="7F0FDEC7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  <w:lang w:val="el-GR"/>
        </w:rPr>
        <w:t>Π</w:t>
      </w:r>
      <w:r w:rsidRPr="00E02D7F">
        <w:rPr>
          <w:rFonts w:ascii="Times New Roman" w:hAnsi="Times New Roman"/>
          <w:sz w:val="28"/>
          <w:szCs w:val="28"/>
        </w:rPr>
        <w:t>атоморфология.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Макроскопически почки увеличены, поверхность их гла</w:t>
      </w:r>
      <w:r w:rsidRPr="00E02D7F">
        <w:rPr>
          <w:rFonts w:ascii="Times New Roman" w:hAnsi="Times New Roman"/>
          <w:sz w:val="28"/>
          <w:szCs w:val="28"/>
        </w:rPr>
        <w:t>д</w:t>
      </w:r>
      <w:r w:rsidRPr="00E02D7F">
        <w:rPr>
          <w:rFonts w:ascii="Times New Roman" w:hAnsi="Times New Roman"/>
          <w:sz w:val="28"/>
          <w:szCs w:val="28"/>
        </w:rPr>
        <w:t>кая, волокнистая капсула снимается легко. На разрезе рисунок почки нечеткий, слой коркового вещества широкий с желтоватыми полосками в нем и в пирамидах (отложения липоидов). Пирамиды красного цвета. В ранних стадиях заболевания ка</w:t>
      </w:r>
      <w:r w:rsidRPr="00E02D7F">
        <w:rPr>
          <w:rFonts w:ascii="Times New Roman" w:hAnsi="Times New Roman"/>
          <w:sz w:val="28"/>
          <w:szCs w:val="28"/>
        </w:rPr>
        <w:t>п</w:t>
      </w:r>
      <w:r w:rsidRPr="00E02D7F">
        <w:rPr>
          <w:rFonts w:ascii="Times New Roman" w:hAnsi="Times New Roman"/>
          <w:sz w:val="28"/>
          <w:szCs w:val="28"/>
        </w:rPr>
        <w:t>сула клубочка полностью выполнена эпителиальными клетками, которые сдавлив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ют капиллярные петли и располагаются в виде полулуний на стороне, противоположной сосудистым ножкам клубочков (рис. 47). Последние резко изменены: пр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свет капилляров клубочка почти закрыт из-за резкой пролиферации эндотелиальных клеток и утолщения или, наоборот, атрофии стенок. Базальная мембрана утолщена. При повторной биопсии, произведенной через несколько недель (иногда позже), о</w:t>
      </w:r>
      <w:r w:rsidRPr="00E02D7F">
        <w:rPr>
          <w:rFonts w:ascii="Times New Roman" w:hAnsi="Times New Roman"/>
          <w:sz w:val="28"/>
          <w:szCs w:val="28"/>
        </w:rPr>
        <w:t>т</w:t>
      </w:r>
      <w:r w:rsidRPr="00E02D7F">
        <w:rPr>
          <w:rFonts w:ascii="Times New Roman" w:hAnsi="Times New Roman"/>
          <w:sz w:val="28"/>
          <w:szCs w:val="28"/>
        </w:rPr>
        <w:t>мечаются отложения фибриноида и фибрина между пролиферированными эпител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альными и эндотелиальными клетками. По мере накопления этих отложений кол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чество клеток уменьшается. Клубочки превращаются в фибринозно-гиалиновые о</w:t>
      </w:r>
      <w:r w:rsidRPr="00E02D7F">
        <w:rPr>
          <w:rFonts w:ascii="Times New Roman" w:hAnsi="Times New Roman"/>
          <w:sz w:val="28"/>
          <w:szCs w:val="28"/>
        </w:rPr>
        <w:t>б</w:t>
      </w:r>
      <w:r w:rsidRPr="00E02D7F">
        <w:rPr>
          <w:rFonts w:ascii="Times New Roman" w:hAnsi="Times New Roman"/>
          <w:sz w:val="28"/>
          <w:szCs w:val="28"/>
        </w:rPr>
        <w:t>разования, просветы капилляров клубочка полностью закрываются. Характерным для подострого злокачественного (экстракапиллярного) гломерулонефрита и отл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 xml:space="preserve">чающим его от хронического гломерулонефрита является то, что поражаются почти </w:t>
      </w:r>
      <w:r w:rsidRPr="00E02D7F">
        <w:rPr>
          <w:rFonts w:ascii="Times New Roman" w:hAnsi="Times New Roman"/>
          <w:sz w:val="28"/>
          <w:szCs w:val="28"/>
        </w:rPr>
        <w:lastRenderedPageBreak/>
        <w:t>все клубочки одновременно. Почечные канальцы подвергаются дистрофии и атр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фии также одновременно. В соединительной ткани отмечаются диффузные гомоге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ные воспалительные и фиброзные изменения различной интенсивности. Сосуды почек обычно не поражены.</w:t>
      </w:r>
    </w:p>
    <w:p w14:paraId="1EE280F7" w14:textId="77777777"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Клиник а. Подострому злокачественному нефриту часто предшествует и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фекционный процесс (грипп, острое респираторное заболевание), охлаждение.</w:t>
      </w:r>
    </w:p>
    <w:p w14:paraId="727A4331" w14:textId="77777777" w:rsidR="00242B2F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Иногда заболевание начинается внезапной анурией, но чаще анурии предшествует период более или менее быстро прогрессирующей олигурии. В этом периоде отн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сительная плотность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мочи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низкая.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Отмечается</w:t>
      </w:r>
      <w:r w:rsidR="00242B2F" w:rsidRPr="00E02D7F">
        <w:rPr>
          <w:rFonts w:ascii="Times New Roman" w:hAnsi="Times New Roman"/>
          <w:sz w:val="28"/>
          <w:szCs w:val="28"/>
        </w:rPr>
        <w:t xml:space="preserve"> довольно высокая протеинурия (до 20—30 г/л), выраженная эритроцитурия, цилиндрурия. А</w:t>
      </w:r>
      <w:r w:rsidR="00242B2F" w:rsidRPr="00E02D7F">
        <w:rPr>
          <w:rFonts w:ascii="Times New Roman" w:hAnsi="Times New Roman"/>
          <w:sz w:val="28"/>
          <w:szCs w:val="28"/>
        </w:rPr>
        <w:t>р</w:t>
      </w:r>
      <w:r w:rsidR="00242B2F" w:rsidRPr="00E02D7F">
        <w:rPr>
          <w:rFonts w:ascii="Times New Roman" w:hAnsi="Times New Roman"/>
          <w:sz w:val="28"/>
          <w:szCs w:val="28"/>
        </w:rPr>
        <w:t>териальное давление обычно стойко повышено. Степень повышения колеблется от высоких до умеренных цифр. Нормальное артериальное давление наблюдается редко. В связи с гипе</w:t>
      </w:r>
      <w:r w:rsidR="00242B2F" w:rsidRPr="00E02D7F">
        <w:rPr>
          <w:rFonts w:ascii="Times New Roman" w:hAnsi="Times New Roman"/>
          <w:sz w:val="28"/>
          <w:szCs w:val="28"/>
        </w:rPr>
        <w:t>р</w:t>
      </w:r>
      <w:r w:rsidR="00242B2F" w:rsidRPr="00E02D7F">
        <w:rPr>
          <w:rFonts w:ascii="Times New Roman" w:hAnsi="Times New Roman"/>
          <w:sz w:val="28"/>
          <w:szCs w:val="28"/>
        </w:rPr>
        <w:t>тензией изменяются сосуды сетчатки. Характерным симптомом являются отеки (периферические, полостные, реже — скрытые). Почти всегда отмечается нормохромная анемия, иногда довольно выраженная и прогрессирующая по мере нарастания азотемии, нередко гиперлейкоцитоз со сдвигом лейкограммы влево, сравнительно часто сочетающийся с лимфопенией, диспротеинемия с гипоальбуминемией и гипергаммаглобулинемией, гиперазот</w:t>
      </w:r>
      <w:r w:rsidR="00242B2F" w:rsidRPr="00E02D7F">
        <w:rPr>
          <w:rFonts w:ascii="Times New Roman" w:hAnsi="Times New Roman"/>
          <w:sz w:val="28"/>
          <w:szCs w:val="28"/>
        </w:rPr>
        <w:t>е</w:t>
      </w:r>
      <w:r w:rsidR="00242B2F" w:rsidRPr="00E02D7F">
        <w:rPr>
          <w:rFonts w:ascii="Times New Roman" w:hAnsi="Times New Roman"/>
          <w:sz w:val="28"/>
          <w:szCs w:val="28"/>
        </w:rPr>
        <w:t>мия, метаболический ацидоз, гипокальциемия и гипермагниемия, гипонатриемия.</w:t>
      </w:r>
    </w:p>
    <w:p w14:paraId="5770A93C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Течение заболевания злокачественное. Олигурия стойкая, но временами диурез может на короткое время несколько повышаться. Однако азотемия и дисэлектролитемия при этом заметно не уменьшаются. Смерть наступает через н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сколько недель или месяцев чаще всего от недостаточности почек.</w:t>
      </w:r>
    </w:p>
    <w:p w14:paraId="18193525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Дифференциальный диагноз. Подострый злокачественный (экстрак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 xml:space="preserve">пиллярный) нефрит нужно дифференцировать с острой недостаточностью почек. Но против последней свидетельствует отсутствие </w:t>
      </w:r>
      <w:r w:rsidRPr="00E02D7F">
        <w:rPr>
          <w:rFonts w:ascii="Times New Roman" w:hAnsi="Times New Roman"/>
          <w:sz w:val="28"/>
          <w:szCs w:val="28"/>
        </w:rPr>
        <w:lastRenderedPageBreak/>
        <w:t>соответствующего этиологического фактора и, наоборот, наличие в анамнезе ангины, вспышки очаговой инфекции, о</w:t>
      </w:r>
      <w:r w:rsidRPr="00E02D7F">
        <w:rPr>
          <w:rFonts w:ascii="Times New Roman" w:hAnsi="Times New Roman"/>
          <w:sz w:val="28"/>
          <w:szCs w:val="28"/>
        </w:rPr>
        <w:t>х</w:t>
      </w:r>
      <w:r w:rsidRPr="00E02D7F">
        <w:rPr>
          <w:rFonts w:ascii="Times New Roman" w:hAnsi="Times New Roman"/>
          <w:sz w:val="28"/>
          <w:szCs w:val="28"/>
        </w:rPr>
        <w:t>лаждения, а также выраженность отеков, относительно медленное повышение аз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темии.</w:t>
      </w:r>
    </w:p>
    <w:p w14:paraId="1A1897D2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Против острого гломерулонефрита свидетельствует прогрессирующий злокач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ственный характер болезни со стойкой олигурией или анурией, гиперазотемией, анемией, дисэлектро-литемией, ацидозом.</w:t>
      </w:r>
    </w:p>
    <w:p w14:paraId="3C8522CA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Иногда приходится также проводить дифференциальный диагноз с гломерул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нефритом при волчанке. При этом необходимо обратить внимание на другие висц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ральные проявления этого заболевания и наличие клеток Харгрейвса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в крови.</w:t>
      </w:r>
    </w:p>
    <w:p w14:paraId="5A946E81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Следует подчеркнуть, что во всех трудных для диагностики случаях нужно прибегать к пункционной биопсии почек — иногда только она может окончательно решить вопрос.</w:t>
      </w:r>
    </w:p>
    <w:p w14:paraId="0B6043E0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Лечение кортикостероидами обычно неэффективно. Опыт применения и</w:t>
      </w:r>
      <w:r w:rsidRPr="00E02D7F">
        <w:rPr>
          <w:rFonts w:ascii="Times New Roman" w:hAnsi="Times New Roman"/>
          <w:sz w:val="28"/>
          <w:szCs w:val="28"/>
        </w:rPr>
        <w:t>м</w:t>
      </w:r>
      <w:r w:rsidRPr="00E02D7F">
        <w:rPr>
          <w:rFonts w:ascii="Times New Roman" w:hAnsi="Times New Roman"/>
          <w:sz w:val="28"/>
          <w:szCs w:val="28"/>
        </w:rPr>
        <w:t>мунодепрессивных средств с цитостатическим и антиметаболитным действием — хлорбутина (лейкерана), меркаптопурина, азатиоприна (имурана), а также гепарина — еще невелик, и приводимые в литературе результаты малообнадеживающие, хотя в отдельных случаях под влиянием этого лечения может быть достигнута выраже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ная ремиссия. Поэтому основным в настоящее время остается симптоматическое л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чение, аналогичное проводимому при остром гломерулонефрите и острой недостаточности почек. В частности, при длительной олигурии с выраженной гипер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зотемией и гиперкалиемией показан экстракорпоральный гемодиализ с помощью аппарата «искусственная почка» или перитонеальный диализ. Применение этих м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тодов внепочечного очищения дает лишь временный эффект, но все же позволяет продлить жизнь до года, иногда и больше. Положительные результаты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описаны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после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пересадки почки, хотя при этом не исключена возможность развития глом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рулонефрита в пересаженной почке.</w:t>
      </w:r>
    </w:p>
    <w:p w14:paraId="0718A944" w14:textId="77777777" w:rsidR="00E02D7F" w:rsidRDefault="00E02D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82254B7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D7F">
        <w:rPr>
          <w:rFonts w:ascii="Times New Roman" w:hAnsi="Times New Roman"/>
          <w:b/>
          <w:sz w:val="28"/>
          <w:szCs w:val="28"/>
        </w:rPr>
        <w:lastRenderedPageBreak/>
        <w:t>ПИЕЛОНЕФРИТ (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Pyelonephritis</w:t>
      </w:r>
      <w:r w:rsidRPr="00E02D7F">
        <w:rPr>
          <w:rFonts w:ascii="Times New Roman" w:hAnsi="Times New Roman"/>
          <w:b/>
          <w:sz w:val="28"/>
          <w:szCs w:val="28"/>
        </w:rPr>
        <w:t>)</w:t>
      </w:r>
    </w:p>
    <w:p w14:paraId="3818E778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74AB28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Пиелонефрит — неспецифическое, бактериальное заболевание, при котором в воспалительный процесс вовлекается не только почечная лоханка и чашки, но и п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ренхима почки, главным образом ее канальцы и интерстициальная ткань. Клубочки вовлекаются в воспалительный процесс в более поздний период. В настоящее время установлено, что воспалительный процесс никогда не ограничивается только лоха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кой, поэтому не приходится говорить о пиелите, а почти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всегда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о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пиелонефрите.</w:t>
      </w:r>
    </w:p>
    <w:p w14:paraId="4CD6D8B9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Вовлечение в процесс интерстициальной ткани дало основание некоторым а</w:t>
      </w:r>
      <w:r w:rsidRPr="00E02D7F">
        <w:rPr>
          <w:rFonts w:ascii="Times New Roman" w:hAnsi="Times New Roman"/>
          <w:sz w:val="28"/>
          <w:szCs w:val="28"/>
        </w:rPr>
        <w:t>в</w:t>
      </w:r>
      <w:r w:rsidRPr="00E02D7F">
        <w:rPr>
          <w:rFonts w:ascii="Times New Roman" w:hAnsi="Times New Roman"/>
          <w:sz w:val="28"/>
          <w:szCs w:val="28"/>
        </w:rPr>
        <w:t>торам заменить термин «пиелонефрит» термином «интерстициальный нефрит», но последнее понятие более широкое, так как помимо бактериального включает также токсико-аллергическое поражение почек.</w:t>
      </w:r>
    </w:p>
    <w:p w14:paraId="69451E13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Пиелонефрит — одно из наиболее часто встречающихся заболеваний почек. Частота пиелонефрита, по секционным данным, значительно выше (5,6—10,5% всех вскрытий), чем по данным клинических наблюдений, что обусловлено трудностью его прижизненной диагностики. Среди взрослых пиелонефрит в два раза чаще н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блюдается у женщин.</w:t>
      </w:r>
    </w:p>
    <w:p w14:paraId="1B9FBC2F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 клиническому течению различают пиелонефрит острый и хронический, пе</w:t>
      </w:r>
      <w:r w:rsidRPr="00E02D7F">
        <w:rPr>
          <w:rFonts w:ascii="Times New Roman" w:hAnsi="Times New Roman"/>
          <w:sz w:val="28"/>
          <w:szCs w:val="28"/>
        </w:rPr>
        <w:t>р</w:t>
      </w:r>
      <w:r w:rsidRPr="00E02D7F">
        <w:rPr>
          <w:rFonts w:ascii="Times New Roman" w:hAnsi="Times New Roman"/>
          <w:sz w:val="28"/>
          <w:szCs w:val="28"/>
        </w:rPr>
        <w:t>вичный и вторичный. Первичный пиелонефрит включает те случаи заболевания, к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гда его возникновению не предшествовали другие заболевания и морфологические изменения почек и мочевых путей. Вторичный пиелонефрит развивается на фоне предшествующих патологических изменений почек и мочевых путей, при которых возможно нарушение пассажа мочи (почечно-каменная болезнь, аномалии развития почек, гипертрофия предстательной железы, стриктура мочеточника или уретры и т. д.).</w:t>
      </w:r>
    </w:p>
    <w:p w14:paraId="5A032586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 xml:space="preserve">Однако следует помнить, что причиной пиелонефрита могут быть минимальные морфологические либо функциональные изменения, которые </w:t>
      </w:r>
      <w:r w:rsidRPr="00E02D7F">
        <w:rPr>
          <w:rFonts w:ascii="Times New Roman" w:hAnsi="Times New Roman"/>
          <w:sz w:val="28"/>
          <w:szCs w:val="28"/>
        </w:rPr>
        <w:lastRenderedPageBreak/>
        <w:t>нелегко выявить, но определение их с последующей коррекцией очень важно, так как это в значительной мере определяет эффективность лечебных мероприятий. Поэтому перед тем как п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ставить диагноз первичного пиелонефрита, необходимо провести все доступные м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тоды исследования (рентгенологические, радиоиндикационные и др.), позволяющие исключить возможность его вторичного возникновения.</w:t>
      </w:r>
    </w:p>
    <w:p w14:paraId="45C36656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Этиология. Пиелонефрит — инфекционное заболевание, вызываемое чаше всего колибациллярной флорой, стафилококком, стрептококком, протеем и разли</w:t>
      </w:r>
      <w:r w:rsidRPr="00E02D7F">
        <w:rPr>
          <w:rFonts w:ascii="Times New Roman" w:hAnsi="Times New Roman"/>
          <w:sz w:val="28"/>
          <w:szCs w:val="28"/>
        </w:rPr>
        <w:t>ч</w:t>
      </w:r>
      <w:r w:rsidRPr="00E02D7F">
        <w:rPr>
          <w:rFonts w:ascii="Times New Roman" w:hAnsi="Times New Roman"/>
          <w:sz w:val="28"/>
          <w:szCs w:val="28"/>
        </w:rPr>
        <w:t>ными ассоциациями бактерий. Данные последних лет свидетельствуют о возможн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сти вирусной этиологии пиелонефрита, а также о роли в возникновении рецидивов его измененных форм бактерий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 xml:space="preserve">(протопластов, </w:t>
      </w:r>
      <w:r w:rsidRPr="00E02D7F">
        <w:rPr>
          <w:rFonts w:ascii="Times New Roman" w:hAnsi="Times New Roman"/>
          <w:sz w:val="28"/>
          <w:szCs w:val="28"/>
          <w:lang w:val="en-US"/>
        </w:rPr>
        <w:t>L</w:t>
      </w:r>
      <w:r w:rsidRPr="00E02D7F">
        <w:rPr>
          <w:rFonts w:ascii="Times New Roman" w:hAnsi="Times New Roman"/>
          <w:sz w:val="28"/>
          <w:szCs w:val="28"/>
        </w:rPr>
        <w:t>-форм).</w:t>
      </w:r>
    </w:p>
    <w:p w14:paraId="7439D737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Существуют следующие факторы, предрасполагающие к развитию пиелонефрита.</w:t>
      </w:r>
    </w:p>
    <w:p w14:paraId="6A026159" w14:textId="77777777"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Нарушение оттока мочи: аномалии развития почек и мочевых путей; обструкция (камни, сужения, опухоли) ; нарушение функции мочевого пузыря (пар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лич, парез и т. д.); длительный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постельный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режим.</w:t>
      </w:r>
    </w:p>
    <w:p w14:paraId="785D83A5" w14:textId="77777777"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Беременность.</w:t>
      </w:r>
    </w:p>
    <w:p w14:paraId="36905BDC" w14:textId="77777777"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Нарушение обмена веществ: диабет, подагра, потеря электролитов.</w:t>
      </w:r>
    </w:p>
    <w:p w14:paraId="5B20D7C5" w14:textId="77777777"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Ятрогенные факторы: катетеризация, цистоскопия, ретроградная пиелогр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фия и другие вмешательства на мочевых путях; спинномозговая анестезия; длител</w:t>
      </w:r>
      <w:r w:rsidRPr="00E02D7F">
        <w:rPr>
          <w:rFonts w:ascii="Times New Roman" w:hAnsi="Times New Roman"/>
          <w:sz w:val="28"/>
          <w:szCs w:val="28"/>
        </w:rPr>
        <w:t>ь</w:t>
      </w:r>
      <w:r w:rsidRPr="00E02D7F">
        <w:rPr>
          <w:rFonts w:ascii="Times New Roman" w:hAnsi="Times New Roman"/>
          <w:sz w:val="28"/>
          <w:szCs w:val="28"/>
        </w:rPr>
        <w:t>ный прием ненаркотических анальгетиков и кортикостероидов.</w:t>
      </w:r>
    </w:p>
    <w:p w14:paraId="16027A09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Ослабление защитных сил организма: хронические заболевания, протекающие с истощением; острые и хронические инфекционные заболевания; очаги хронич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ской инфекции; охлаждение.</w:t>
      </w:r>
    </w:p>
    <w:p w14:paraId="78105A19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Патогенез пиелонефрита изучен недостаточно. Путь попадания возбудит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ля в почечную лоханку и интерстициальную ткань — гематогенный или восход</w:t>
      </w:r>
      <w:r w:rsidRPr="00E02D7F">
        <w:rPr>
          <w:rFonts w:ascii="Times New Roman" w:hAnsi="Times New Roman"/>
          <w:sz w:val="28"/>
          <w:szCs w:val="28"/>
        </w:rPr>
        <w:t>я</w:t>
      </w:r>
      <w:r w:rsidRPr="00E02D7F">
        <w:rPr>
          <w:rFonts w:ascii="Times New Roman" w:hAnsi="Times New Roman"/>
          <w:sz w:val="28"/>
          <w:szCs w:val="28"/>
        </w:rPr>
        <w:t>щий. По данным А. Я Пытеля, лимфогенный путь распространения инфекции мал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вероятен.</w:t>
      </w:r>
    </w:p>
    <w:p w14:paraId="265D5F14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lastRenderedPageBreak/>
        <w:t>Попадая в почку, инфекция локализуется прежде всего и преимущественно в интерстициальной ткани. Очень рано и тяжело поражаются кровеносные сосуды, особенно капилляры пирамид. Попадание инфекции в почку возможно и по канал</w:t>
      </w:r>
      <w:r w:rsidRPr="00E02D7F">
        <w:rPr>
          <w:rFonts w:ascii="Times New Roman" w:hAnsi="Times New Roman"/>
          <w:sz w:val="28"/>
          <w:szCs w:val="28"/>
        </w:rPr>
        <w:t>ь</w:t>
      </w:r>
      <w:r w:rsidRPr="00E02D7F">
        <w:rPr>
          <w:rFonts w:ascii="Times New Roman" w:hAnsi="Times New Roman"/>
          <w:sz w:val="28"/>
          <w:szCs w:val="28"/>
        </w:rPr>
        <w:t>цам при пиелотубулярном рефлюксе, т. е. при обратном токе мочи, но и в этих случ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ях в дальнейшем инфекция попадает в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интерстициальную ткань.</w:t>
      </w:r>
    </w:p>
    <w:p w14:paraId="67154E9E" w14:textId="77777777" w:rsidR="00242B2F" w:rsidRPr="00E02D7F" w:rsidRDefault="00242B2F" w:rsidP="00E02D7F">
      <w:pPr>
        <w:widowControl w:val="0"/>
        <w:shd w:val="clear" w:color="000000" w:fill="auto"/>
        <w:tabs>
          <w:tab w:val="left" w:pos="2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патогенезе пиелонефрита принимает участие ряд токсических и аллергич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ских факторов, ведущих к развитию интерстициального нефрита, который является фоном, благоприятствующим возникновению очагов бактериального воспаления.</w:t>
      </w:r>
    </w:p>
    <w:p w14:paraId="3775E0C3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Патоморфология. Характерной особенностью пиелонефрита является аси</w:t>
      </w:r>
      <w:r w:rsidRPr="00E02D7F">
        <w:rPr>
          <w:rFonts w:ascii="Times New Roman" w:hAnsi="Times New Roman"/>
          <w:sz w:val="28"/>
          <w:szCs w:val="28"/>
        </w:rPr>
        <w:t>м</w:t>
      </w:r>
      <w:r w:rsidRPr="00E02D7F">
        <w:rPr>
          <w:rFonts w:ascii="Times New Roman" w:hAnsi="Times New Roman"/>
          <w:sz w:val="28"/>
          <w:szCs w:val="28"/>
        </w:rPr>
        <w:t>метрия изменений — процесс нередко бывает односторонним, в случае двусторо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него процесса одна почка поражается больше, чем другая.</w:t>
      </w:r>
    </w:p>
    <w:p w14:paraId="403C58C1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Поверхность почки при хроническом пиелонефрите неровная, волокнистая капсула утолщена, снимается с трудом. На разрезе слой коркового вещества неравн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мерно истончен. Слизистая оболочка лоханки утолщена, покрыта перламутрово-белым налетом.</w:t>
      </w:r>
    </w:p>
    <w:p w14:paraId="6625BBA1" w14:textId="77777777"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паренхиме почки могут встречаться мелкие абсцессы либо очаги инфаркта.</w:t>
      </w:r>
    </w:p>
    <w:p w14:paraId="509BEF52" w14:textId="77777777" w:rsidR="00273C98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Микроскопически видны множественные мелкоклеточные инфильтраты, с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стоящие из лимфоцитов, плазмоцитов и многоядерных клеток, расположенные в интерстициальной ткани вблизи канальцев. Эпителий канальцев истончен. В нем наблюдаются дистрофическ</w:t>
      </w:r>
      <w:r w:rsidR="00273C98" w:rsidRPr="00E02D7F">
        <w:rPr>
          <w:rFonts w:ascii="Times New Roman" w:hAnsi="Times New Roman"/>
          <w:sz w:val="28"/>
          <w:szCs w:val="28"/>
        </w:rPr>
        <w:t xml:space="preserve">ие изменения (зернистая, гиалиново-капельная </w:t>
      </w:r>
      <w:r w:rsidRPr="00E02D7F">
        <w:rPr>
          <w:rFonts w:ascii="Times New Roman" w:hAnsi="Times New Roman"/>
          <w:sz w:val="28"/>
          <w:szCs w:val="28"/>
        </w:rPr>
        <w:t>и</w:t>
      </w:r>
      <w:r w:rsidR="00273C98" w:rsidRPr="00E02D7F">
        <w:rPr>
          <w:rFonts w:ascii="Times New Roman" w:hAnsi="Times New Roman"/>
          <w:sz w:val="28"/>
          <w:szCs w:val="28"/>
        </w:rPr>
        <w:t xml:space="preserve"> вак</w:t>
      </w:r>
      <w:r w:rsidR="00273C98" w:rsidRPr="00E02D7F">
        <w:rPr>
          <w:rFonts w:ascii="Times New Roman" w:hAnsi="Times New Roman"/>
          <w:sz w:val="28"/>
          <w:szCs w:val="28"/>
        </w:rPr>
        <w:t>у</w:t>
      </w:r>
      <w:r w:rsidR="00273C98" w:rsidRPr="00E02D7F">
        <w:rPr>
          <w:rFonts w:ascii="Times New Roman" w:hAnsi="Times New Roman"/>
          <w:sz w:val="28"/>
          <w:szCs w:val="28"/>
        </w:rPr>
        <w:t>ольная дистрофия). Часто отмечается расширение канальцев (повышение внутрик</w:t>
      </w:r>
      <w:r w:rsidR="00273C98" w:rsidRPr="00E02D7F">
        <w:rPr>
          <w:rFonts w:ascii="Times New Roman" w:hAnsi="Times New Roman"/>
          <w:sz w:val="28"/>
          <w:szCs w:val="28"/>
        </w:rPr>
        <w:t>а</w:t>
      </w:r>
      <w:r w:rsidR="00273C98" w:rsidRPr="00E02D7F">
        <w:rPr>
          <w:rFonts w:ascii="Times New Roman" w:hAnsi="Times New Roman"/>
          <w:sz w:val="28"/>
          <w:szCs w:val="28"/>
        </w:rPr>
        <w:t>нальцевого давления) с последующей атрофией их. В более позднем периоде набл</w:t>
      </w:r>
      <w:r w:rsidR="00273C98" w:rsidRPr="00E02D7F">
        <w:rPr>
          <w:rFonts w:ascii="Times New Roman" w:hAnsi="Times New Roman"/>
          <w:sz w:val="28"/>
          <w:szCs w:val="28"/>
        </w:rPr>
        <w:t>ю</w:t>
      </w:r>
      <w:r w:rsidR="00273C98" w:rsidRPr="00E02D7F">
        <w:rPr>
          <w:rFonts w:ascii="Times New Roman" w:hAnsi="Times New Roman"/>
          <w:sz w:val="28"/>
          <w:szCs w:val="28"/>
        </w:rPr>
        <w:t>даются фиброзные изменения вокруг клубочков и в конце концов в самих клубо</w:t>
      </w:r>
      <w:r w:rsidR="00273C98" w:rsidRPr="00E02D7F">
        <w:rPr>
          <w:rFonts w:ascii="Times New Roman" w:hAnsi="Times New Roman"/>
          <w:sz w:val="28"/>
          <w:szCs w:val="28"/>
        </w:rPr>
        <w:t>ч</w:t>
      </w:r>
      <w:r w:rsidR="00273C98" w:rsidRPr="00E02D7F">
        <w:rPr>
          <w:rFonts w:ascii="Times New Roman" w:hAnsi="Times New Roman"/>
          <w:sz w:val="28"/>
          <w:szCs w:val="28"/>
        </w:rPr>
        <w:t>ках, на которые воспалительный процесс переходит из стромы почки.</w:t>
      </w:r>
    </w:p>
    <w:p w14:paraId="093902D8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 xml:space="preserve">При вовлечении в процесс внутрипочечных артериальных ветвей </w:t>
      </w:r>
      <w:r w:rsidRPr="00E02D7F">
        <w:rPr>
          <w:rFonts w:ascii="Times New Roman" w:hAnsi="Times New Roman"/>
          <w:sz w:val="28"/>
          <w:szCs w:val="28"/>
        </w:rPr>
        <w:lastRenderedPageBreak/>
        <w:t>отмечается деформирующий артериит, обусловленный первичными воспалительными и склер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тическими изменениями периваскулярной соединительной ткани. Развивается арт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риальная гипертензия, следствием которой является артериолосклероз.</w:t>
      </w:r>
    </w:p>
    <w:p w14:paraId="6B2EDB14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Конечным этапом хронического пиелонефрита является пиелонефритически сморщенная почка.</w:t>
      </w:r>
    </w:p>
    <w:p w14:paraId="7F977A75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Морфологические изменения при остром серозном интерстициальном пиел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нефрите изучены лишь в последние годы, благодаря применению пункционной би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псии почек. Эти изменения, в общем, сходны с описанными выше изменениями при хроническом пиелонефрите и отличаются отсутствием поражения клубочков.</w:t>
      </w:r>
    </w:p>
    <w:p w14:paraId="7141E5CB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Клиническая картина, диагностика, прогноз и лечение острого и хронического пиелонефрита имеют свои особенности и поэтому описаны отдельно.</w:t>
      </w:r>
    </w:p>
    <w:p w14:paraId="0819905D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7C3FDC0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D7F">
        <w:rPr>
          <w:rFonts w:ascii="Times New Roman" w:hAnsi="Times New Roman"/>
          <w:b/>
          <w:sz w:val="28"/>
          <w:szCs w:val="28"/>
        </w:rPr>
        <w:t>ОСТРЫЙ ПИЕЛОНЕФРИТ (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Pyelonephritis</w:t>
      </w:r>
      <w:r w:rsidRPr="00E02D7F">
        <w:rPr>
          <w:rFonts w:ascii="Times New Roman" w:hAnsi="Times New Roman"/>
          <w:b/>
          <w:sz w:val="28"/>
          <w:szCs w:val="28"/>
        </w:rPr>
        <w:t xml:space="preserve">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acuta</w:t>
      </w:r>
      <w:r w:rsidRPr="00E02D7F">
        <w:rPr>
          <w:rFonts w:ascii="Times New Roman" w:hAnsi="Times New Roman"/>
          <w:b/>
          <w:sz w:val="28"/>
          <w:szCs w:val="28"/>
        </w:rPr>
        <w:t>)</w:t>
      </w:r>
    </w:p>
    <w:p w14:paraId="14EA90E9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C5EC2D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клинике внутренних болезней обычно приходится сталкиваться с острым с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розным пиелонефритом, а в урологической — с острым гнойным.</w:t>
      </w:r>
    </w:p>
    <w:p w14:paraId="1502304D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Клиника. Острый серозный пиелонефрит характеризуется клинической три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дой — ознобом с последующим повышением температуры тела, болью в пояснице, дизурическими явлениями.</w:t>
      </w:r>
    </w:p>
    <w:p w14:paraId="1003A50F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Боль в пояснице (обычно тупого характера, иногда более интенсивная) усил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вается при изменении положения тела. Наблюдается также головная боль, общая слабость.</w:t>
      </w:r>
    </w:p>
    <w:p w14:paraId="76DFF4EE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физическом обследовании больного кроме признаков общей интоксикации обнаруживаются более или менее выраженная болезненность при пальпации почек и положительный симптом Пастернацкого.</w:t>
      </w:r>
    </w:p>
    <w:p w14:paraId="08C44F6B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 xml:space="preserve">Суточное выделение мочи обычно повышено, что обусловлено, по-видимому, нарушением реабсорбции воды в канальцах. Значительно реже </w:t>
      </w:r>
      <w:r w:rsidRPr="00E02D7F">
        <w:rPr>
          <w:rFonts w:ascii="Times New Roman" w:hAnsi="Times New Roman"/>
          <w:sz w:val="28"/>
          <w:szCs w:val="28"/>
        </w:rPr>
        <w:lastRenderedPageBreak/>
        <w:t>наблюдается олиг</w:t>
      </w:r>
      <w:r w:rsidRPr="00E02D7F">
        <w:rPr>
          <w:rFonts w:ascii="Times New Roman" w:hAnsi="Times New Roman"/>
          <w:sz w:val="28"/>
          <w:szCs w:val="28"/>
        </w:rPr>
        <w:t>у</w:t>
      </w:r>
      <w:r w:rsidRPr="00E02D7F">
        <w:rPr>
          <w:rFonts w:ascii="Times New Roman" w:hAnsi="Times New Roman"/>
          <w:sz w:val="28"/>
          <w:szCs w:val="28"/>
        </w:rPr>
        <w:t>рия и крайне редко — анурия.</w:t>
      </w:r>
    </w:p>
    <w:p w14:paraId="6E276035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моче появляются белок, чаше в небольшом количестве (0,5— 1 г/л), лейкоц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ты (единичные либо группами), эпителиальные, лейкоцитарные, гиалиновые, реже — зернистые цилиндры, незначительное количество эритроцитов. Следует помнить, что при одностороннем пиелонефрите в случае обтурации мочевых путей пораже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ной почки моча при исследовании может быть нормальной, так как в мочевой п</w:t>
      </w:r>
      <w:r w:rsidRPr="00E02D7F">
        <w:rPr>
          <w:rFonts w:ascii="Times New Roman" w:hAnsi="Times New Roman"/>
          <w:sz w:val="28"/>
          <w:szCs w:val="28"/>
        </w:rPr>
        <w:t>у</w:t>
      </w:r>
      <w:r w:rsidRPr="00E02D7F">
        <w:rPr>
          <w:rFonts w:ascii="Times New Roman" w:hAnsi="Times New Roman"/>
          <w:sz w:val="28"/>
          <w:szCs w:val="28"/>
        </w:rPr>
        <w:t>зырь поступает моча только из здоровой почки.</w:t>
      </w:r>
    </w:p>
    <w:p w14:paraId="77A2D520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бактериологическом исследовании мочи в 75—85 % случаев обнаруживается микрофлора, причем количество бактерий в 1 мл мочи превышает 100 000. Однако, как мы указывали, отсутствие микрофлоры, как и лейкоцитурии, не исключает диагноз острого пиелонефрита и объясняется обычно закупоркой моч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вых путей. В некоторых случаях возможна вирусная этиология или инфекция пр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 xml:space="preserve">топластами и </w:t>
      </w:r>
      <w:r w:rsidRPr="00E02D7F">
        <w:rPr>
          <w:rFonts w:ascii="Times New Roman" w:hAnsi="Times New Roman"/>
          <w:sz w:val="28"/>
          <w:szCs w:val="28"/>
          <w:lang w:val="en-US"/>
        </w:rPr>
        <w:t>L</w:t>
      </w:r>
      <w:r w:rsidRPr="00E02D7F">
        <w:rPr>
          <w:rFonts w:ascii="Times New Roman" w:hAnsi="Times New Roman"/>
          <w:sz w:val="28"/>
          <w:szCs w:val="28"/>
        </w:rPr>
        <w:t>-формами бактерий.</w:t>
      </w:r>
    </w:p>
    <w:p w14:paraId="3CD720D7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исследовании крови — лейкоцитоз, увеличение СОЭ, реже — анемия.</w:t>
      </w:r>
    </w:p>
    <w:p w14:paraId="2413A775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Диагноз заболевания при наличии характерной симптоматики (острое нач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ло, боль в пояснице, дизурические явления, явления общей интоксикации, лейкоц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турия, протеинурия, бактериурия) несложен. Значительных изменений биохимич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ских показателей крови (остаточного азота, мочевины, креатинина, электролитов) при остром пиелонефрите не установлено.</w:t>
      </w:r>
    </w:p>
    <w:p w14:paraId="210BF4B2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Известное диагностическое значение имеет определение сравнительного лейкоцитоза в крови, взятой из пальца руки и из кожи правой и левой половины поя</w:t>
      </w:r>
      <w:r w:rsidRPr="00E02D7F">
        <w:rPr>
          <w:rFonts w:ascii="Times New Roman" w:hAnsi="Times New Roman"/>
          <w:sz w:val="28"/>
          <w:szCs w:val="28"/>
        </w:rPr>
        <w:t>с</w:t>
      </w:r>
      <w:r w:rsidRPr="00E02D7F">
        <w:rPr>
          <w:rFonts w:ascii="Times New Roman" w:hAnsi="Times New Roman"/>
          <w:sz w:val="28"/>
          <w:szCs w:val="28"/>
        </w:rPr>
        <w:t>ницы. Количество лейкоцитов в крови, взятой из кожи на стороне поражения, выше, чем на противоположной стороне и в крови, взятой из пальца.</w:t>
      </w:r>
    </w:p>
    <w:p w14:paraId="62B70530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Рентгенологически (выделительная урография) те или иные изменения выя</w:t>
      </w:r>
      <w:r w:rsidRPr="00E02D7F">
        <w:rPr>
          <w:rFonts w:ascii="Times New Roman" w:hAnsi="Times New Roman"/>
          <w:sz w:val="28"/>
          <w:szCs w:val="28"/>
        </w:rPr>
        <w:t>в</w:t>
      </w:r>
      <w:r w:rsidRPr="00E02D7F">
        <w:rPr>
          <w:rFonts w:ascii="Times New Roman" w:hAnsi="Times New Roman"/>
          <w:sz w:val="28"/>
          <w:szCs w:val="28"/>
        </w:rPr>
        <w:t>ляются лишь при вторичном пиелонефрите (аномалии развития, камни почек и м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чевых путей и т. д.).</w:t>
      </w:r>
    </w:p>
    <w:p w14:paraId="224EE8F1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lastRenderedPageBreak/>
        <w:t>При хромоцистоскопии в 70 % случаев обнаруживается воспалительный пр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цесс в мочевом пузыре; красочный феномен—нормальный, за исключением очень тяжелых случаев, когда наблюдается замедленное выделение краски.</w:t>
      </w:r>
    </w:p>
    <w:p w14:paraId="484B2B9C" w14:textId="77777777" w:rsidR="00273C98" w:rsidRPr="00E02D7F" w:rsidRDefault="00273C98" w:rsidP="00E02D7F">
      <w:pPr>
        <w:widowControl w:val="0"/>
        <w:shd w:val="clear" w:color="000000" w:fill="auto"/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Следует подчеркнуть, что инструментальные методы исследования (хромоц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стоскопия, ретроградная пиелография и др.) при остром пиелонефрите показаны лишь в тех случаях, когда поставить диагноз и решить вопрос о лечении, в частности оперативном, с помощью других методов невозможно.</w:t>
      </w:r>
    </w:p>
    <w:p w14:paraId="06D4D325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Течение острого пиелонефрита бывает острейшим, острым, подострым, л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тентным и сублатентным.</w:t>
      </w:r>
    </w:p>
    <w:p w14:paraId="2DB4F341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Латентную форму заболевания, проявляющуюся лишь умеренным мочевым синдромом (незначительная протеинурия и лейкоцитурия), или сублатентную — стертую (незначительная боль в пояснице, минимальные общие нарушения, кратк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временная субфебрильная температура) своевременно распознать трудно.</w:t>
      </w:r>
    </w:p>
    <w:p w14:paraId="11E4E307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Прогноз острого пиелонефрита благоприятен в случае своевременного леч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ния. Выздоровление наступает через 10—14 дней, иногда раньше.</w:t>
      </w:r>
    </w:p>
    <w:p w14:paraId="14E631ED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Острый пиелонефрит может перейти в хроническую форму. Более редким о</w:t>
      </w:r>
      <w:r w:rsidRPr="00E02D7F">
        <w:rPr>
          <w:rFonts w:ascii="Times New Roman" w:hAnsi="Times New Roman"/>
          <w:sz w:val="28"/>
          <w:szCs w:val="28"/>
        </w:rPr>
        <w:t>с</w:t>
      </w:r>
      <w:r w:rsidRPr="00E02D7F">
        <w:rPr>
          <w:rFonts w:ascii="Times New Roman" w:hAnsi="Times New Roman"/>
          <w:sz w:val="28"/>
          <w:szCs w:val="28"/>
        </w:rPr>
        <w:t>ложнением является склерозирующий перинефрит. Смерть от острого серозного пиелонефрита наступает редко, в случаях молниеносного течения (в результате о</w:t>
      </w:r>
      <w:r w:rsidRPr="00E02D7F">
        <w:rPr>
          <w:rFonts w:ascii="Times New Roman" w:hAnsi="Times New Roman"/>
          <w:sz w:val="28"/>
          <w:szCs w:val="28"/>
        </w:rPr>
        <w:t>б</w:t>
      </w:r>
      <w:r w:rsidRPr="00E02D7F">
        <w:rPr>
          <w:rFonts w:ascii="Times New Roman" w:hAnsi="Times New Roman"/>
          <w:sz w:val="28"/>
          <w:szCs w:val="28"/>
        </w:rPr>
        <w:t>щих септических осложнений).</w:t>
      </w:r>
    </w:p>
    <w:p w14:paraId="5E161548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Лечение при остром пиелонефрите включает общегигиенический режим, диету с ограничением раздражающих,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экстрактивных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веществ и соли. Разрешаю</w:t>
      </w:r>
      <w:r w:rsidRPr="00E02D7F">
        <w:rPr>
          <w:rFonts w:ascii="Times New Roman" w:hAnsi="Times New Roman"/>
          <w:sz w:val="28"/>
          <w:szCs w:val="28"/>
        </w:rPr>
        <w:t>т</w:t>
      </w:r>
      <w:r w:rsidRPr="00E02D7F">
        <w:rPr>
          <w:rFonts w:ascii="Times New Roman" w:hAnsi="Times New Roman"/>
          <w:sz w:val="28"/>
          <w:szCs w:val="28"/>
        </w:rPr>
        <w:t>ся молочные продукты, каши, кисели, компоты, фруктовые и овощные соки и пюре, отварное мясо и рыба. Суточное количество соли не должно превышать 5— 8 г. В случаях полиурии необходимо обеспечить больного достаточным количеством жи</w:t>
      </w:r>
      <w:r w:rsidRPr="00E02D7F">
        <w:rPr>
          <w:rFonts w:ascii="Times New Roman" w:hAnsi="Times New Roman"/>
          <w:sz w:val="28"/>
          <w:szCs w:val="28"/>
        </w:rPr>
        <w:t>д</w:t>
      </w:r>
      <w:r w:rsidRPr="00E02D7F">
        <w:rPr>
          <w:rFonts w:ascii="Times New Roman" w:hAnsi="Times New Roman"/>
          <w:sz w:val="28"/>
          <w:szCs w:val="28"/>
        </w:rPr>
        <w:t>кости. Применяются антибиотики, сульфаниламидные препараты, производные нитрофурана, дезинтоксикационные, симптоматические и общеукрепляющие сре</w:t>
      </w:r>
      <w:r w:rsidRPr="00E02D7F">
        <w:rPr>
          <w:rFonts w:ascii="Times New Roman" w:hAnsi="Times New Roman"/>
          <w:sz w:val="28"/>
          <w:szCs w:val="28"/>
        </w:rPr>
        <w:t>д</w:t>
      </w:r>
      <w:r w:rsidRPr="00E02D7F">
        <w:rPr>
          <w:rFonts w:ascii="Times New Roman" w:hAnsi="Times New Roman"/>
          <w:sz w:val="28"/>
          <w:szCs w:val="28"/>
        </w:rPr>
        <w:t>ства.</w:t>
      </w:r>
    </w:p>
    <w:p w14:paraId="103B503D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lastRenderedPageBreak/>
        <w:t>При остром пиелонефрите центральное место принадлежит анти-биотикотерапии. Назначению антибиотиков должно, как правило, предшествовать бактериологическое исследование мочи с определением чувствительности микр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флоры к антибиотикам.</w:t>
      </w:r>
    </w:p>
    <w:p w14:paraId="4E81E8E9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остром пиелонефрите показан левомицетин (0,5 г 4 раза в сутки в течение 7 дней). Его целесообразно применять в свечах, что наряду с уменьшением диспе</w:t>
      </w:r>
      <w:r w:rsidRPr="00E02D7F">
        <w:rPr>
          <w:rFonts w:ascii="Times New Roman" w:hAnsi="Times New Roman"/>
          <w:sz w:val="28"/>
          <w:szCs w:val="28"/>
        </w:rPr>
        <w:t>п</w:t>
      </w:r>
      <w:r w:rsidRPr="00E02D7F">
        <w:rPr>
          <w:rFonts w:ascii="Times New Roman" w:hAnsi="Times New Roman"/>
          <w:sz w:val="28"/>
          <w:szCs w:val="28"/>
        </w:rPr>
        <w:t>сического синдрома способствует созданию более высокой концентрации антибиотика в мочевых путях. Назначают также левомицетина сукцинат внутримышечно.</w:t>
      </w:r>
    </w:p>
    <w:p w14:paraId="68D107B0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Бензилпенициллин в обычных дозах особенно эффективен при стрептококковой инфекции. При тяжелом течении заболевания (острейшая форма) его следует вводить внутривенно капельно по 1 000 000 ЕД в 1,5 л изотонического ра</w:t>
      </w:r>
      <w:r w:rsidRPr="00E02D7F">
        <w:rPr>
          <w:rFonts w:ascii="Times New Roman" w:hAnsi="Times New Roman"/>
          <w:sz w:val="28"/>
          <w:szCs w:val="28"/>
        </w:rPr>
        <w:t>с</w:t>
      </w:r>
      <w:r w:rsidRPr="00E02D7F">
        <w:rPr>
          <w:rFonts w:ascii="Times New Roman" w:hAnsi="Times New Roman"/>
          <w:sz w:val="28"/>
          <w:szCs w:val="28"/>
        </w:rPr>
        <w:t>твора натрия хлорида.</w:t>
      </w:r>
    </w:p>
    <w:p w14:paraId="3620CAFF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последнее время с успехом применяют полусинтетические пенициллины (м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тициллин, оксациллин, ампициллин в обычных дозах), обладающие активностью не только в отношении грамположительных, но и ряда грамотрицательных микроорганизмов.</w:t>
      </w:r>
    </w:p>
    <w:p w14:paraId="23186D3C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Широко применяют препараты группы тетрациклина (тетрациклин, окситетр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циклин, хлортетрациклин, метациклин, или рондомицин, и др.), эритромицин, ол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андомицин.</w:t>
      </w:r>
    </w:p>
    <w:p w14:paraId="7B234D0B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Целесообразность бактериологического исследования мочи и определения чувствительности микрофлоры к антибиотикам не подлежит сомнению, но все же сл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дует отметить, что не всегда существует аналогия между чувствительностью микр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 xml:space="preserve">организмов </w:t>
      </w:r>
      <w:r w:rsidRPr="00E02D7F">
        <w:rPr>
          <w:rFonts w:ascii="Times New Roman" w:hAnsi="Times New Roman"/>
          <w:sz w:val="28"/>
          <w:szCs w:val="28"/>
          <w:lang w:val="en-US"/>
        </w:rPr>
        <w:t>in</w:t>
      </w:r>
      <w:r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  <w:lang w:val="en-US"/>
        </w:rPr>
        <w:t>vitro</w:t>
      </w:r>
      <w:r w:rsidRPr="00E02D7F">
        <w:rPr>
          <w:rFonts w:ascii="Times New Roman" w:hAnsi="Times New Roman"/>
          <w:sz w:val="28"/>
          <w:szCs w:val="28"/>
        </w:rPr>
        <w:t xml:space="preserve"> и </w:t>
      </w:r>
      <w:r w:rsidRPr="00E02D7F">
        <w:rPr>
          <w:rFonts w:ascii="Times New Roman" w:hAnsi="Times New Roman"/>
          <w:sz w:val="28"/>
          <w:szCs w:val="28"/>
          <w:lang w:val="en-US"/>
        </w:rPr>
        <w:t>in</w:t>
      </w:r>
      <w:r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  <w:lang w:val="en-US"/>
        </w:rPr>
        <w:t>vivo</w:t>
      </w:r>
      <w:r w:rsidRPr="00E02D7F">
        <w:rPr>
          <w:rFonts w:ascii="Times New Roman" w:hAnsi="Times New Roman"/>
          <w:sz w:val="28"/>
          <w:szCs w:val="28"/>
        </w:rPr>
        <w:t>. Поэтому лечение антибиотиками, сульфаниламидными и другими химиопрепаратами следует проводить с учетом не только этих лабор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торных данных, но и динамики клинических симптомов под влиянием лечения.</w:t>
      </w:r>
    </w:p>
    <w:p w14:paraId="144F8C52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различных видах возбудителей рекомендуют применять следующие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х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миотерапевтические средства:</w:t>
      </w:r>
    </w:p>
    <w:p w14:paraId="4AC6D9DD" w14:textId="77777777" w:rsidR="00E02D7F" w:rsidRDefault="00E02D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A0D657" w14:textId="77777777" w:rsidR="00273C98" w:rsidRPr="00E02D7F" w:rsidRDefault="002655B5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5B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1363B2" wp14:editId="68E4587D">
            <wp:extent cx="2114550" cy="3076575"/>
            <wp:effectExtent l="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A664" w14:textId="77777777"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3B1B8E" w14:textId="77777777"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случаях смешанной инфекции и при затяжном течении заболевания рекоме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дуется комбинированное лечение несколькими антибиотиками. Рациональны сл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дующие комбинации: препараты группы тетрациклина + олеандомицин (тетраолеан, олететрин); эта же комбинация + эритромицин.</w:t>
      </w:r>
    </w:p>
    <w:p w14:paraId="0D9CC62B" w14:textId="77777777" w:rsidR="00F332B3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Показано также сочетание анти</w:t>
      </w:r>
      <w:r w:rsidR="00F332B3" w:rsidRPr="00E02D7F">
        <w:rPr>
          <w:rFonts w:ascii="Times New Roman" w:hAnsi="Times New Roman"/>
          <w:sz w:val="28"/>
          <w:szCs w:val="28"/>
        </w:rPr>
        <w:t xml:space="preserve">биотиков с производными </w:t>
      </w:r>
      <w:r w:rsidRPr="00E02D7F">
        <w:rPr>
          <w:rFonts w:ascii="Times New Roman" w:hAnsi="Times New Roman"/>
          <w:sz w:val="28"/>
          <w:szCs w:val="28"/>
        </w:rPr>
        <w:t>нитрофу</w:t>
      </w:r>
      <w:r w:rsidR="00F332B3" w:rsidRPr="00E02D7F">
        <w:rPr>
          <w:rFonts w:ascii="Times New Roman" w:hAnsi="Times New Roman"/>
          <w:sz w:val="28"/>
          <w:szCs w:val="28"/>
        </w:rPr>
        <w:t>рана (фур</w:t>
      </w:r>
      <w:r w:rsidR="00F332B3" w:rsidRPr="00E02D7F">
        <w:rPr>
          <w:rFonts w:ascii="Times New Roman" w:hAnsi="Times New Roman"/>
          <w:sz w:val="28"/>
          <w:szCs w:val="28"/>
        </w:rPr>
        <w:t>а</w:t>
      </w:r>
      <w:r w:rsidR="00F332B3" w:rsidRPr="00E02D7F">
        <w:rPr>
          <w:rFonts w:ascii="Times New Roman" w:hAnsi="Times New Roman"/>
          <w:sz w:val="28"/>
          <w:szCs w:val="28"/>
        </w:rPr>
        <w:t>донином, фуразолидоном, фурагином).</w:t>
      </w:r>
    </w:p>
    <w:p w14:paraId="526B2036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последнее время широко применяются сульфаниламидные препараты пр</w:t>
      </w:r>
      <w:r w:rsidRPr="00E02D7F">
        <w:rPr>
          <w:rFonts w:ascii="Times New Roman" w:hAnsi="Times New Roman"/>
          <w:sz w:val="28"/>
          <w:szCs w:val="28"/>
        </w:rPr>
        <w:t>о</w:t>
      </w:r>
      <w:r w:rsidRPr="00E02D7F">
        <w:rPr>
          <w:rFonts w:ascii="Times New Roman" w:hAnsi="Times New Roman"/>
          <w:sz w:val="28"/>
          <w:szCs w:val="28"/>
        </w:rPr>
        <w:t>лонгированного действия — сульфадиметоксин (мадрибон) по 1—2 г, бактрим (бисептол) по 3— 4 таблетки в сутки и др., а также налидиксовая кислота (неграм, невиграмон) по 1 г 4 раза в день, нитроксолин (5-НОК) по 100 мг 4 раза в день в теч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ние 10 дней, а иногда и дольше.</w:t>
      </w:r>
    </w:p>
    <w:p w14:paraId="72BF981F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Производные нитрофурана целесообразно применять в свечах (фурадонин, ф</w:t>
      </w:r>
      <w:r w:rsidRPr="00E02D7F">
        <w:rPr>
          <w:rFonts w:ascii="Times New Roman" w:hAnsi="Times New Roman"/>
          <w:sz w:val="28"/>
          <w:szCs w:val="28"/>
        </w:rPr>
        <w:t>у</w:t>
      </w:r>
      <w:r w:rsidRPr="00E02D7F">
        <w:rPr>
          <w:rFonts w:ascii="Times New Roman" w:hAnsi="Times New Roman"/>
          <w:sz w:val="28"/>
          <w:szCs w:val="28"/>
        </w:rPr>
        <w:t>разолидон, фурагин — 0,2 г 2 раза в день в течение 10 дней), так как при этом созд</w:t>
      </w:r>
      <w:r w:rsidRPr="00E02D7F">
        <w:rPr>
          <w:rFonts w:ascii="Times New Roman" w:hAnsi="Times New Roman"/>
          <w:sz w:val="28"/>
          <w:szCs w:val="28"/>
        </w:rPr>
        <w:t>а</w:t>
      </w:r>
      <w:r w:rsidRPr="00E02D7F">
        <w:rPr>
          <w:rFonts w:ascii="Times New Roman" w:hAnsi="Times New Roman"/>
          <w:sz w:val="28"/>
          <w:szCs w:val="28"/>
        </w:rPr>
        <w:t>ется более высокая концентрация препарата в мочевых путях и, кроме того, меньше выражены диспепсические явления.</w:t>
      </w:r>
    </w:p>
    <w:p w14:paraId="3B3BDBAB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Антибиотики следует назначать в сочетании с антигистаминными средствами, витаминами, нистатином.</w:t>
      </w:r>
    </w:p>
    <w:p w14:paraId="0266F316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Антибактериальную терапию необходимо проводить до нормализации темп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 xml:space="preserve">ратуры тела, исчезновения лейкоцитоза, восстановления нормальной </w:t>
      </w:r>
      <w:r w:rsidRPr="00E02D7F">
        <w:rPr>
          <w:rFonts w:ascii="Times New Roman" w:hAnsi="Times New Roman"/>
          <w:sz w:val="28"/>
          <w:szCs w:val="28"/>
        </w:rPr>
        <w:lastRenderedPageBreak/>
        <w:t>картины моч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вого осадка и ликвидации бактериурии. Лечение должно продолжаться не менее 10 дней, а при необходимости — до 4 недель и более.</w:t>
      </w:r>
    </w:p>
    <w:p w14:paraId="42883CCD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Симптоматическая терапия включает применение мочегонных трав (почечный чай, лист толокнянки и т. д.), спазмолитических средств (платифиллин, папаверин, ношпа, галидор).</w:t>
      </w:r>
    </w:p>
    <w:p w14:paraId="7F916BF3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Хирургическому лечению острый серозный пиелонефрит не подлежит.</w:t>
      </w:r>
    </w:p>
    <w:p w14:paraId="08E73434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Следует помнить о возможности рецидивов и перехода процесса в хронич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ский. Поэтому такие больные должны находиться под диспансерным наблюдением не менее года. Им необходимо не реже 2—3 раз в месяц производить исследование мочи (особенно при интеркуррентных заболеваниях, повышении температуры тела), особое внимание обращать на лейкоцитурию и бактериурию.</w:t>
      </w:r>
    </w:p>
    <w:p w14:paraId="28CA6A29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Профилактика острого пиелонефрита сводится к санации очагов хрон</w:t>
      </w:r>
      <w:r w:rsidRPr="00E02D7F">
        <w:rPr>
          <w:rFonts w:ascii="Times New Roman" w:hAnsi="Times New Roman"/>
          <w:sz w:val="28"/>
          <w:szCs w:val="28"/>
        </w:rPr>
        <w:t>и</w:t>
      </w:r>
      <w:r w:rsidRPr="00E02D7F">
        <w:rPr>
          <w:rFonts w:ascii="Times New Roman" w:hAnsi="Times New Roman"/>
          <w:sz w:val="28"/>
          <w:szCs w:val="28"/>
        </w:rPr>
        <w:t>ческой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инфекции, своевременному восстановлению уродинамики, лечению забол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>ваний, предрасполагающих к развитию острого пиелонефрита. Любые инструме</w:t>
      </w:r>
      <w:r w:rsidRPr="00E02D7F">
        <w:rPr>
          <w:rFonts w:ascii="Times New Roman" w:hAnsi="Times New Roman"/>
          <w:sz w:val="28"/>
          <w:szCs w:val="28"/>
        </w:rPr>
        <w:t>н</w:t>
      </w:r>
      <w:r w:rsidRPr="00E02D7F">
        <w:rPr>
          <w:rFonts w:ascii="Times New Roman" w:hAnsi="Times New Roman"/>
          <w:sz w:val="28"/>
          <w:szCs w:val="28"/>
        </w:rPr>
        <w:t>тальные урологические исследования должны производиться по строгим показаниям и при обязательном соблюдении асептики и антисептики.</w:t>
      </w:r>
    </w:p>
    <w:p w14:paraId="7857745E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18334F" w14:textId="77777777" w:rsidR="00E02D7F" w:rsidRDefault="00E02D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1752C9A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D7F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</w:t>
      </w:r>
    </w:p>
    <w:p w14:paraId="573CCDAF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52ABA630" w14:textId="77777777" w:rsidR="00F332B3" w:rsidRPr="00E02D7F" w:rsidRDefault="00F332B3" w:rsidP="00E02D7F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 xml:space="preserve">1. </w:t>
      </w:r>
      <w:r w:rsidRPr="00E02D7F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E02D7F">
        <w:rPr>
          <w:rFonts w:ascii="Times New Roman" w:hAnsi="Times New Roman"/>
          <w:sz w:val="28"/>
          <w:szCs w:val="28"/>
        </w:rPr>
        <w:t>/ Под. ред. проф. Г. И. Бурчинского. ― 4-е изд., пер</w:t>
      </w:r>
      <w:r w:rsidRPr="00E02D7F">
        <w:rPr>
          <w:rFonts w:ascii="Times New Roman" w:hAnsi="Times New Roman"/>
          <w:sz w:val="28"/>
          <w:szCs w:val="28"/>
        </w:rPr>
        <w:t>е</w:t>
      </w:r>
      <w:r w:rsidRPr="00E02D7F">
        <w:rPr>
          <w:rFonts w:ascii="Times New Roman" w:hAnsi="Times New Roman"/>
          <w:sz w:val="28"/>
          <w:szCs w:val="28"/>
        </w:rPr>
        <w:t xml:space="preserve">раб. и доп. ― К.: Вища шк. Головное изд-во, 2000. ― 656 с. </w:t>
      </w:r>
    </w:p>
    <w:sectPr w:rsidR="00F332B3" w:rsidRPr="00E02D7F" w:rsidSect="00E02D7F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5AD5" w14:textId="77777777" w:rsidR="007E6500" w:rsidRDefault="007E6500" w:rsidP="00433F92">
      <w:pPr>
        <w:spacing w:after="0" w:line="240" w:lineRule="auto"/>
      </w:pPr>
      <w:r>
        <w:separator/>
      </w:r>
    </w:p>
  </w:endnote>
  <w:endnote w:type="continuationSeparator" w:id="0">
    <w:p w14:paraId="71CEDFE3" w14:textId="77777777" w:rsidR="007E6500" w:rsidRDefault="007E6500" w:rsidP="0043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A6BD" w14:textId="77777777" w:rsidR="007E6500" w:rsidRDefault="007E6500" w:rsidP="00433F92">
      <w:pPr>
        <w:spacing w:after="0" w:line="240" w:lineRule="auto"/>
      </w:pPr>
      <w:r>
        <w:separator/>
      </w:r>
    </w:p>
  </w:footnote>
  <w:footnote w:type="continuationSeparator" w:id="0">
    <w:p w14:paraId="58AC4F46" w14:textId="77777777" w:rsidR="007E6500" w:rsidRDefault="007E6500" w:rsidP="0043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E82"/>
    <w:multiLevelType w:val="singleLevel"/>
    <w:tmpl w:val="371CBC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92"/>
    <w:rsid w:val="00004309"/>
    <w:rsid w:val="00242B2F"/>
    <w:rsid w:val="002655B5"/>
    <w:rsid w:val="00273C98"/>
    <w:rsid w:val="00433F92"/>
    <w:rsid w:val="006A2477"/>
    <w:rsid w:val="007E6500"/>
    <w:rsid w:val="0085670D"/>
    <w:rsid w:val="009F278D"/>
    <w:rsid w:val="00C46FE3"/>
    <w:rsid w:val="00E02D7F"/>
    <w:rsid w:val="00F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D0F44"/>
  <w14:defaultImageDpi w14:val="0"/>
  <w15:docId w15:val="{E8BE2F20-F440-493F-A2E3-538FFAC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9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3F92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433F92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3F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33F9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33F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2963</Words>
  <Characters>16890</Characters>
  <Application>Microsoft Office Word</Application>
  <DocSecurity>0</DocSecurity>
  <Lines>140</Lines>
  <Paragraphs>39</Paragraphs>
  <ScaleCrop>false</ScaleCrop>
  <Company>Microsoft</Company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2025-03-08T12:38:00Z</dcterms:created>
  <dcterms:modified xsi:type="dcterms:W3CDTF">2025-03-08T12:38:00Z</dcterms:modified>
</cp:coreProperties>
</file>