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3727"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551A7BA1"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7405AC9F"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18BC4780"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0A0FB72B"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17F2B2E8"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54C6304B"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5237880F"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376B86FC"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33263BBA"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5CCE21AA"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6AEE6174"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561D9228"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477CDB7A" w14:textId="77777777" w:rsidR="00C96132" w:rsidRDefault="00C96132" w:rsidP="002830BD">
      <w:pPr>
        <w:keepNext/>
        <w:widowControl w:val="0"/>
        <w:shd w:val="clear" w:color="000000" w:fill="auto"/>
        <w:spacing w:line="360" w:lineRule="auto"/>
        <w:jc w:val="center"/>
        <w:rPr>
          <w:b/>
          <w:color w:val="000000" w:themeColor="text1"/>
          <w:sz w:val="28"/>
          <w:szCs w:val="28"/>
        </w:rPr>
      </w:pPr>
      <w:r>
        <w:rPr>
          <w:b/>
          <w:color w:val="000000" w:themeColor="text1"/>
          <w:sz w:val="28"/>
          <w:szCs w:val="28"/>
        </w:rPr>
        <w:t>Курсова робота</w:t>
      </w:r>
    </w:p>
    <w:p w14:paraId="1BFCB416" w14:textId="77777777" w:rsidR="00C96132" w:rsidRDefault="00C96132" w:rsidP="002830BD">
      <w:pPr>
        <w:keepNext/>
        <w:widowControl w:val="0"/>
        <w:shd w:val="clear" w:color="000000" w:fill="auto"/>
        <w:spacing w:line="360" w:lineRule="auto"/>
        <w:jc w:val="center"/>
        <w:rPr>
          <w:b/>
          <w:color w:val="000000" w:themeColor="text1"/>
          <w:sz w:val="28"/>
          <w:szCs w:val="28"/>
        </w:rPr>
      </w:pPr>
    </w:p>
    <w:p w14:paraId="48955E86" w14:textId="77777777" w:rsidR="00C96132" w:rsidRPr="00C96132" w:rsidRDefault="00C9613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Пологи та післяпологова депресія</w:t>
      </w:r>
    </w:p>
    <w:p w14:paraId="25580CCE" w14:textId="77777777" w:rsidR="006B6955" w:rsidRPr="00C96132" w:rsidRDefault="00C96132" w:rsidP="002830BD">
      <w:pPr>
        <w:keepNext/>
        <w:widowControl w:val="0"/>
        <w:numPr>
          <w:ilvl w:val="0"/>
          <w:numId w:val="9"/>
        </w:numPr>
        <w:shd w:val="clear" w:color="000000" w:fill="auto"/>
        <w:spacing w:line="360" w:lineRule="auto"/>
        <w:ind w:left="0" w:firstLine="0"/>
        <w:jc w:val="center"/>
        <w:rPr>
          <w:b/>
          <w:color w:val="000000" w:themeColor="text1"/>
          <w:sz w:val="28"/>
          <w:szCs w:val="28"/>
        </w:rPr>
      </w:pPr>
      <w:r w:rsidRPr="00C96132">
        <w:rPr>
          <w:b/>
          <w:color w:val="000000" w:themeColor="text1"/>
          <w:sz w:val="28"/>
          <w:szCs w:val="28"/>
        </w:rPr>
        <w:br w:type="page"/>
      </w:r>
      <w:r w:rsidR="009F7991" w:rsidRPr="00C96132">
        <w:rPr>
          <w:b/>
          <w:color w:val="000000" w:themeColor="text1"/>
          <w:sz w:val="28"/>
          <w:szCs w:val="28"/>
        </w:rPr>
        <w:lastRenderedPageBreak/>
        <w:t>Пологи як фізіологічний процес</w:t>
      </w:r>
    </w:p>
    <w:p w14:paraId="3DEFF14F"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39093F90" w14:textId="77777777" w:rsidR="008D7287" w:rsidRPr="00C96132" w:rsidRDefault="009D162E" w:rsidP="002830BD">
      <w:pPr>
        <w:keepNext/>
        <w:widowControl w:val="0"/>
        <w:shd w:val="clear" w:color="000000" w:fill="auto"/>
        <w:suppressAutoHyphens/>
        <w:spacing w:line="360" w:lineRule="auto"/>
        <w:ind w:firstLine="709"/>
        <w:jc w:val="both"/>
        <w:rPr>
          <w:iCs/>
          <w:color w:val="000000" w:themeColor="text1"/>
          <w:sz w:val="28"/>
          <w:szCs w:val="28"/>
        </w:rPr>
      </w:pPr>
      <w:r w:rsidRPr="00C96132">
        <w:rPr>
          <w:color w:val="000000" w:themeColor="text1"/>
          <w:sz w:val="28"/>
          <w:szCs w:val="28"/>
        </w:rPr>
        <w:t>Люди народжувалися тисячоліттями</w:t>
      </w:r>
      <w:r w:rsidR="00DE52AC">
        <w:rPr>
          <w:color w:val="000000" w:themeColor="text1"/>
          <w:sz w:val="28"/>
          <w:szCs w:val="28"/>
        </w:rPr>
        <w:t xml:space="preserve">. </w:t>
      </w:r>
      <w:r w:rsidRPr="00C96132">
        <w:rPr>
          <w:color w:val="000000" w:themeColor="text1"/>
          <w:sz w:val="28"/>
          <w:szCs w:val="28"/>
        </w:rPr>
        <w:t xml:space="preserve">За цей час біологічна сутність і механізм </w:t>
      </w:r>
      <w:r w:rsidR="00767D65" w:rsidRPr="00C96132">
        <w:rPr>
          <w:color w:val="000000" w:themeColor="text1"/>
          <w:sz w:val="28"/>
          <w:szCs w:val="28"/>
        </w:rPr>
        <w:t xml:space="preserve">пологів, звичайно, </w:t>
      </w:r>
      <w:r w:rsidR="00C71C38" w:rsidRPr="00C96132">
        <w:rPr>
          <w:color w:val="000000" w:themeColor="text1"/>
          <w:sz w:val="28"/>
          <w:szCs w:val="28"/>
        </w:rPr>
        <w:t xml:space="preserve">не </w:t>
      </w:r>
      <w:r w:rsidR="00174E1D" w:rsidRPr="00C96132">
        <w:rPr>
          <w:color w:val="000000" w:themeColor="text1"/>
          <w:sz w:val="28"/>
          <w:szCs w:val="28"/>
        </w:rPr>
        <w:t>змінились, але</w:t>
      </w:r>
      <w:r w:rsidRPr="00C96132">
        <w:rPr>
          <w:color w:val="000000" w:themeColor="text1"/>
          <w:sz w:val="28"/>
          <w:szCs w:val="28"/>
        </w:rPr>
        <w:t xml:space="preserve"> обставини, за яких народжували, і погляди </w:t>
      </w:r>
      <w:r w:rsidR="00174E1D" w:rsidRPr="00C96132">
        <w:rPr>
          <w:color w:val="000000" w:themeColor="text1"/>
          <w:sz w:val="28"/>
          <w:szCs w:val="28"/>
        </w:rPr>
        <w:t>вчених</w:t>
      </w:r>
      <w:r w:rsidRPr="00C96132">
        <w:rPr>
          <w:color w:val="000000" w:themeColor="text1"/>
          <w:sz w:val="28"/>
          <w:szCs w:val="28"/>
        </w:rPr>
        <w:t xml:space="preserve"> на пологи постійно зазнавали</w:t>
      </w:r>
      <w:r w:rsidR="00C71C38" w:rsidRPr="00C96132">
        <w:rPr>
          <w:color w:val="000000" w:themeColor="text1"/>
          <w:sz w:val="28"/>
          <w:szCs w:val="28"/>
        </w:rPr>
        <w:t xml:space="preserve"> і зазнають</w:t>
      </w:r>
      <w:r w:rsidRPr="00C96132">
        <w:rPr>
          <w:color w:val="000000" w:themeColor="text1"/>
          <w:sz w:val="28"/>
          <w:szCs w:val="28"/>
        </w:rPr>
        <w:t xml:space="preserve"> зм</w:t>
      </w:r>
      <w:r w:rsidR="00A6253F" w:rsidRPr="00C96132">
        <w:rPr>
          <w:color w:val="000000" w:themeColor="text1"/>
          <w:sz w:val="28"/>
          <w:szCs w:val="28"/>
        </w:rPr>
        <w:t>ін</w:t>
      </w:r>
      <w:r w:rsidR="00DE52AC">
        <w:rPr>
          <w:color w:val="000000" w:themeColor="text1"/>
          <w:sz w:val="28"/>
          <w:szCs w:val="28"/>
        </w:rPr>
        <w:t xml:space="preserve">. </w:t>
      </w:r>
      <w:r w:rsidR="00A6253F" w:rsidRPr="00C96132">
        <w:rPr>
          <w:color w:val="000000" w:themeColor="text1"/>
          <w:sz w:val="28"/>
          <w:szCs w:val="28"/>
        </w:rPr>
        <w:t xml:space="preserve">Історія ця не лише </w:t>
      </w:r>
      <w:r w:rsidR="00174E1D" w:rsidRPr="00C96132">
        <w:rPr>
          <w:color w:val="000000" w:themeColor="text1"/>
          <w:sz w:val="28"/>
          <w:szCs w:val="28"/>
        </w:rPr>
        <w:t>цікава, але</w:t>
      </w:r>
      <w:r w:rsidRPr="00C96132">
        <w:rPr>
          <w:color w:val="000000" w:themeColor="text1"/>
          <w:sz w:val="28"/>
          <w:szCs w:val="28"/>
        </w:rPr>
        <w:t xml:space="preserve"> й повчальна</w:t>
      </w:r>
      <w:r w:rsidR="00DE52AC">
        <w:rPr>
          <w:color w:val="000000" w:themeColor="text1"/>
          <w:sz w:val="28"/>
          <w:szCs w:val="28"/>
        </w:rPr>
        <w:t xml:space="preserve">. </w:t>
      </w:r>
      <w:r w:rsidR="00767D65" w:rsidRPr="00C96132">
        <w:rPr>
          <w:color w:val="000000" w:themeColor="text1"/>
          <w:sz w:val="28"/>
          <w:szCs w:val="28"/>
        </w:rPr>
        <w:t xml:space="preserve">Колись народжували в </w:t>
      </w:r>
      <w:r w:rsidR="00174E1D" w:rsidRPr="00C96132">
        <w:rPr>
          <w:color w:val="000000" w:themeColor="text1"/>
          <w:sz w:val="28"/>
          <w:szCs w:val="28"/>
        </w:rPr>
        <w:t>банях, бо</w:t>
      </w:r>
      <w:r w:rsidR="00767D65" w:rsidRPr="00C96132">
        <w:rPr>
          <w:color w:val="000000" w:themeColor="text1"/>
          <w:sz w:val="28"/>
          <w:szCs w:val="28"/>
        </w:rPr>
        <w:t xml:space="preserve"> ц</w:t>
      </w:r>
      <w:r w:rsidRPr="00C96132">
        <w:rPr>
          <w:color w:val="000000" w:themeColor="text1"/>
          <w:sz w:val="28"/>
          <w:szCs w:val="28"/>
        </w:rPr>
        <w:t>е вважалося найчистішим місцем, адже</w:t>
      </w:r>
      <w:r w:rsidR="00767D65" w:rsidRPr="00C96132">
        <w:rPr>
          <w:color w:val="000000" w:themeColor="text1"/>
          <w:sz w:val="28"/>
          <w:szCs w:val="28"/>
        </w:rPr>
        <w:t>,</w:t>
      </w:r>
      <w:r w:rsidRPr="00C96132">
        <w:rPr>
          <w:color w:val="000000" w:themeColor="text1"/>
          <w:sz w:val="28"/>
          <w:szCs w:val="28"/>
        </w:rPr>
        <w:t xml:space="preserve"> лікарень пологових будинків тоді пр</w:t>
      </w:r>
      <w:r w:rsidR="00767D65" w:rsidRPr="00C96132">
        <w:rPr>
          <w:color w:val="000000" w:themeColor="text1"/>
          <w:sz w:val="28"/>
          <w:szCs w:val="28"/>
        </w:rPr>
        <w:t>осто не існувало</w:t>
      </w:r>
      <w:r w:rsidR="00DE52AC">
        <w:rPr>
          <w:color w:val="000000" w:themeColor="text1"/>
          <w:sz w:val="28"/>
          <w:szCs w:val="28"/>
        </w:rPr>
        <w:t xml:space="preserve">. </w:t>
      </w:r>
      <w:r w:rsidR="00767D65" w:rsidRPr="00C96132">
        <w:rPr>
          <w:color w:val="000000" w:themeColor="text1"/>
          <w:sz w:val="28"/>
          <w:szCs w:val="28"/>
        </w:rPr>
        <w:t>Та й акушерів–</w:t>
      </w:r>
      <w:r w:rsidRPr="00C96132">
        <w:rPr>
          <w:color w:val="000000" w:themeColor="text1"/>
          <w:sz w:val="28"/>
          <w:szCs w:val="28"/>
        </w:rPr>
        <w:t>гінекологів тоді просто не було</w:t>
      </w:r>
      <w:r w:rsidR="00DE52AC">
        <w:rPr>
          <w:color w:val="000000" w:themeColor="text1"/>
          <w:sz w:val="28"/>
          <w:szCs w:val="28"/>
        </w:rPr>
        <w:t xml:space="preserve">. </w:t>
      </w:r>
      <w:r w:rsidRPr="00C96132">
        <w:rPr>
          <w:color w:val="000000" w:themeColor="text1"/>
          <w:sz w:val="28"/>
          <w:szCs w:val="28"/>
        </w:rPr>
        <w:t>Пологи в давнину приймал</w:t>
      </w:r>
      <w:r w:rsidR="00767D65" w:rsidRPr="00C96132">
        <w:rPr>
          <w:color w:val="000000" w:themeColor="text1"/>
          <w:sz w:val="28"/>
          <w:szCs w:val="28"/>
        </w:rPr>
        <w:t>и бабки-повитухи(</w:t>
      </w:r>
      <w:r w:rsidR="00174E1D" w:rsidRPr="00C96132">
        <w:rPr>
          <w:color w:val="000000" w:themeColor="text1"/>
          <w:sz w:val="28"/>
          <w:szCs w:val="28"/>
        </w:rPr>
        <w:t>найдосвідченіші</w:t>
      </w:r>
      <w:r w:rsidRPr="00C96132">
        <w:rPr>
          <w:color w:val="000000" w:themeColor="text1"/>
          <w:sz w:val="28"/>
          <w:szCs w:val="28"/>
        </w:rPr>
        <w:t>, найстарші</w:t>
      </w:r>
      <w:r w:rsidR="00767D65" w:rsidRPr="00C96132">
        <w:rPr>
          <w:color w:val="000000" w:themeColor="text1"/>
          <w:sz w:val="28"/>
          <w:szCs w:val="28"/>
        </w:rPr>
        <w:t xml:space="preserve"> серед жінок)</w:t>
      </w:r>
      <w:r w:rsidR="00DE52AC">
        <w:rPr>
          <w:color w:val="000000" w:themeColor="text1"/>
          <w:sz w:val="28"/>
          <w:szCs w:val="28"/>
        </w:rPr>
        <w:t xml:space="preserve">. </w:t>
      </w:r>
      <w:r w:rsidR="00767D65" w:rsidRPr="00C96132">
        <w:rPr>
          <w:color w:val="000000" w:themeColor="text1"/>
          <w:sz w:val="28"/>
          <w:szCs w:val="28"/>
        </w:rPr>
        <w:t>Звичайно, пологи</w:t>
      </w:r>
      <w:r w:rsidR="00DE52AC">
        <w:rPr>
          <w:color w:val="000000" w:themeColor="text1"/>
          <w:sz w:val="28"/>
          <w:szCs w:val="28"/>
        </w:rPr>
        <w:t xml:space="preserve"> </w:t>
      </w:r>
      <w:r w:rsidR="00767D65" w:rsidRPr="00C96132">
        <w:rPr>
          <w:color w:val="000000" w:themeColor="text1"/>
          <w:sz w:val="28"/>
          <w:szCs w:val="28"/>
        </w:rPr>
        <w:t>–</w:t>
      </w:r>
      <w:r w:rsidR="00DE52AC">
        <w:rPr>
          <w:color w:val="000000" w:themeColor="text1"/>
          <w:sz w:val="28"/>
          <w:szCs w:val="28"/>
        </w:rPr>
        <w:t xml:space="preserve"> </w:t>
      </w:r>
      <w:r w:rsidRPr="00C96132">
        <w:rPr>
          <w:color w:val="000000" w:themeColor="text1"/>
          <w:sz w:val="28"/>
          <w:szCs w:val="28"/>
        </w:rPr>
        <w:t xml:space="preserve">це фізіологічний процес, запрограмований природою, але бабки-повитухи </w:t>
      </w:r>
      <w:r w:rsidRPr="00C96132">
        <w:rPr>
          <w:iCs/>
          <w:color w:val="000000" w:themeColor="text1"/>
          <w:sz w:val="28"/>
          <w:szCs w:val="28"/>
        </w:rPr>
        <w:t>мали різноманітні секрети, мали свої прийоми, щоб керувати пологовою діяльністю</w:t>
      </w:r>
      <w:r w:rsidR="00DE52AC">
        <w:rPr>
          <w:iCs/>
          <w:color w:val="000000" w:themeColor="text1"/>
          <w:sz w:val="28"/>
          <w:szCs w:val="28"/>
        </w:rPr>
        <w:t xml:space="preserve">. </w:t>
      </w:r>
      <w:r w:rsidRPr="00C96132">
        <w:rPr>
          <w:iCs/>
          <w:color w:val="000000" w:themeColor="text1"/>
          <w:sz w:val="28"/>
          <w:szCs w:val="28"/>
        </w:rPr>
        <w:t xml:space="preserve">Всі ці знання </w:t>
      </w:r>
      <w:r w:rsidR="00DE52AC" w:rsidRPr="00C96132">
        <w:rPr>
          <w:iCs/>
          <w:color w:val="000000" w:themeColor="text1"/>
          <w:sz w:val="28"/>
          <w:szCs w:val="28"/>
        </w:rPr>
        <w:t>ґрунтувалися</w:t>
      </w:r>
      <w:r w:rsidRPr="00C96132">
        <w:rPr>
          <w:iCs/>
          <w:color w:val="000000" w:themeColor="text1"/>
          <w:sz w:val="28"/>
          <w:szCs w:val="28"/>
        </w:rPr>
        <w:t xml:space="preserve"> на досві</w:t>
      </w:r>
      <w:r w:rsidR="00A6253F" w:rsidRPr="00C96132">
        <w:rPr>
          <w:iCs/>
          <w:color w:val="000000" w:themeColor="text1"/>
          <w:sz w:val="28"/>
          <w:szCs w:val="28"/>
        </w:rPr>
        <w:t xml:space="preserve">ді та великій </w:t>
      </w:r>
      <w:r w:rsidR="00174E1D" w:rsidRPr="00C96132">
        <w:rPr>
          <w:iCs/>
          <w:color w:val="000000" w:themeColor="text1"/>
          <w:sz w:val="28"/>
          <w:szCs w:val="28"/>
        </w:rPr>
        <w:t>спостережливості</w:t>
      </w:r>
      <w:r w:rsidR="00DE52AC">
        <w:rPr>
          <w:iCs/>
          <w:color w:val="000000" w:themeColor="text1"/>
          <w:sz w:val="28"/>
          <w:szCs w:val="28"/>
        </w:rPr>
        <w:t xml:space="preserve">. </w:t>
      </w:r>
      <w:r w:rsidR="00174E1D" w:rsidRPr="00C96132">
        <w:rPr>
          <w:iCs/>
          <w:color w:val="000000" w:themeColor="text1"/>
          <w:sz w:val="28"/>
          <w:szCs w:val="28"/>
        </w:rPr>
        <w:t>Наприклад</w:t>
      </w:r>
      <w:r w:rsidRPr="00C96132">
        <w:rPr>
          <w:iCs/>
          <w:color w:val="000000" w:themeColor="text1"/>
          <w:sz w:val="28"/>
          <w:szCs w:val="28"/>
        </w:rPr>
        <w:t xml:space="preserve">, для підсилення потуг породіллі давали в рот </w:t>
      </w:r>
      <w:r w:rsidR="00767D65" w:rsidRPr="00C96132">
        <w:rPr>
          <w:iCs/>
          <w:color w:val="000000" w:themeColor="text1"/>
          <w:sz w:val="28"/>
          <w:szCs w:val="28"/>
        </w:rPr>
        <w:t xml:space="preserve">її </w:t>
      </w:r>
      <w:r w:rsidRPr="00C96132">
        <w:rPr>
          <w:iCs/>
          <w:color w:val="000000" w:themeColor="text1"/>
          <w:sz w:val="28"/>
          <w:szCs w:val="28"/>
        </w:rPr>
        <w:t>коси</w:t>
      </w:r>
      <w:r w:rsidR="00DE52AC">
        <w:rPr>
          <w:iCs/>
          <w:color w:val="000000" w:themeColor="text1"/>
          <w:sz w:val="28"/>
          <w:szCs w:val="28"/>
        </w:rPr>
        <w:t xml:space="preserve">. </w:t>
      </w:r>
      <w:r w:rsidRPr="00C96132">
        <w:rPr>
          <w:iCs/>
          <w:color w:val="000000" w:themeColor="text1"/>
          <w:sz w:val="28"/>
          <w:szCs w:val="28"/>
        </w:rPr>
        <w:t>Відчуття волосся в роті викликало блювотний рефлекс, що є нічим іншим, як сильним скороченням м'язів черевного пресу, тому</w:t>
      </w:r>
      <w:r w:rsidR="00767D65" w:rsidRPr="00C96132">
        <w:rPr>
          <w:iCs/>
          <w:color w:val="000000" w:themeColor="text1"/>
          <w:sz w:val="28"/>
          <w:szCs w:val="28"/>
        </w:rPr>
        <w:t>,</w:t>
      </w:r>
      <w:r w:rsidRPr="00C96132">
        <w:rPr>
          <w:iCs/>
          <w:color w:val="000000" w:themeColor="text1"/>
          <w:sz w:val="28"/>
          <w:szCs w:val="28"/>
        </w:rPr>
        <w:t xml:space="preserve"> саме це і було потрібно для підсилення потуг</w:t>
      </w:r>
      <w:r w:rsidR="00DE52AC">
        <w:rPr>
          <w:iCs/>
          <w:color w:val="000000" w:themeColor="text1"/>
          <w:sz w:val="28"/>
          <w:szCs w:val="28"/>
        </w:rPr>
        <w:t xml:space="preserve">. </w:t>
      </w:r>
      <w:r w:rsidRPr="00C96132">
        <w:rPr>
          <w:iCs/>
          <w:color w:val="000000" w:themeColor="text1"/>
          <w:sz w:val="28"/>
          <w:szCs w:val="28"/>
        </w:rPr>
        <w:t xml:space="preserve">Бабки-повитухи вміли розпізнавати, коли саме треба знеболити </w:t>
      </w:r>
      <w:r w:rsidR="00174E1D" w:rsidRPr="00C96132">
        <w:rPr>
          <w:iCs/>
          <w:color w:val="000000" w:themeColor="text1"/>
          <w:sz w:val="28"/>
          <w:szCs w:val="28"/>
        </w:rPr>
        <w:t>пологи</w:t>
      </w:r>
      <w:r w:rsidR="00DE52AC">
        <w:rPr>
          <w:iCs/>
          <w:color w:val="000000" w:themeColor="text1"/>
          <w:sz w:val="28"/>
          <w:szCs w:val="28"/>
        </w:rPr>
        <w:t xml:space="preserve">. </w:t>
      </w:r>
      <w:r w:rsidR="00174E1D" w:rsidRPr="00C96132">
        <w:rPr>
          <w:iCs/>
          <w:color w:val="000000" w:themeColor="text1"/>
          <w:sz w:val="28"/>
          <w:szCs w:val="28"/>
        </w:rPr>
        <w:t>Для</w:t>
      </w:r>
      <w:r w:rsidRPr="00C96132">
        <w:rPr>
          <w:iCs/>
          <w:smallCaps/>
          <w:color w:val="000000" w:themeColor="text1"/>
          <w:sz w:val="28"/>
          <w:szCs w:val="28"/>
        </w:rPr>
        <w:t xml:space="preserve"> </w:t>
      </w:r>
      <w:r w:rsidRPr="00C96132">
        <w:rPr>
          <w:iCs/>
          <w:color w:val="000000" w:themeColor="text1"/>
          <w:sz w:val="28"/>
          <w:szCs w:val="28"/>
        </w:rPr>
        <w:t>цього породіллі пропонували пожувати макові палички (як знеболювання)</w:t>
      </w:r>
      <w:r w:rsidR="00DE52AC">
        <w:rPr>
          <w:iCs/>
          <w:color w:val="000000" w:themeColor="text1"/>
          <w:sz w:val="28"/>
          <w:szCs w:val="28"/>
        </w:rPr>
        <w:t xml:space="preserve">. </w:t>
      </w:r>
      <w:r w:rsidR="00C352D8" w:rsidRPr="00C96132">
        <w:rPr>
          <w:iCs/>
          <w:color w:val="000000" w:themeColor="text1"/>
          <w:sz w:val="28"/>
          <w:szCs w:val="28"/>
        </w:rPr>
        <w:t>[</w:t>
      </w:r>
      <w:r w:rsidR="008C5789" w:rsidRPr="00C96132">
        <w:rPr>
          <w:iCs/>
          <w:color w:val="000000" w:themeColor="text1"/>
          <w:sz w:val="28"/>
          <w:szCs w:val="28"/>
        </w:rPr>
        <w:t>6]</w:t>
      </w:r>
    </w:p>
    <w:p w14:paraId="32D84550" w14:textId="77777777" w:rsidR="00DE52AC" w:rsidRDefault="00767D6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Ґрант Дік Рід</w:t>
      </w:r>
      <w:r w:rsidR="00C71C38" w:rsidRPr="00C96132">
        <w:rPr>
          <w:color w:val="000000" w:themeColor="text1"/>
          <w:sz w:val="28"/>
          <w:szCs w:val="28"/>
        </w:rPr>
        <w:t>—</w:t>
      </w:r>
      <w:r w:rsidR="008D7287" w:rsidRPr="00C96132">
        <w:rPr>
          <w:color w:val="000000" w:themeColor="text1"/>
          <w:sz w:val="28"/>
          <w:szCs w:val="28"/>
        </w:rPr>
        <w:t>був звичайним лікарем і не створив жодної наукової теорії</w:t>
      </w:r>
      <w:r w:rsidR="00DE52AC">
        <w:rPr>
          <w:color w:val="000000" w:themeColor="text1"/>
          <w:sz w:val="28"/>
          <w:szCs w:val="28"/>
        </w:rPr>
        <w:t xml:space="preserve">. </w:t>
      </w:r>
      <w:r w:rsidR="008D7287" w:rsidRPr="00C96132">
        <w:rPr>
          <w:color w:val="000000" w:themeColor="text1"/>
          <w:sz w:val="28"/>
          <w:szCs w:val="28"/>
        </w:rPr>
        <w:t>Основою його концепції природних пологів стали спостереження та досвід, набуті в щоденному житті</w:t>
      </w:r>
      <w:r w:rsidR="00DE52AC">
        <w:rPr>
          <w:color w:val="000000" w:themeColor="text1"/>
          <w:sz w:val="28"/>
          <w:szCs w:val="28"/>
        </w:rPr>
        <w:t xml:space="preserve">. </w:t>
      </w:r>
      <w:r w:rsidR="008D7287" w:rsidRPr="00C96132">
        <w:rPr>
          <w:color w:val="000000" w:themeColor="text1"/>
          <w:sz w:val="28"/>
          <w:szCs w:val="28"/>
        </w:rPr>
        <w:t>Працюючи районним акушером, він часто асистував при пологах, які в його часи переважно відбувалися вдома</w:t>
      </w:r>
      <w:r w:rsidR="00DE52AC">
        <w:rPr>
          <w:color w:val="000000" w:themeColor="text1"/>
          <w:sz w:val="28"/>
          <w:szCs w:val="28"/>
        </w:rPr>
        <w:t>.</w:t>
      </w:r>
    </w:p>
    <w:p w14:paraId="2DE7EB46" w14:textId="77777777" w:rsidR="00DE52AC" w:rsidRDefault="008D728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На формування уявлення про природні пологи великий вплив мало перебування д-ра Ріда в Африці, де він познайомився зі зви</w:t>
      </w:r>
      <w:r w:rsidR="00767D65" w:rsidRPr="00C96132">
        <w:rPr>
          <w:color w:val="000000" w:themeColor="text1"/>
          <w:sz w:val="28"/>
          <w:szCs w:val="28"/>
        </w:rPr>
        <w:t>чаєм, який побутує серед тубільн</w:t>
      </w:r>
      <w:r w:rsidRPr="00C96132">
        <w:rPr>
          <w:color w:val="000000" w:themeColor="text1"/>
          <w:sz w:val="28"/>
          <w:szCs w:val="28"/>
        </w:rPr>
        <w:t>их племен</w:t>
      </w:r>
      <w:r w:rsidR="00DE52AC">
        <w:rPr>
          <w:color w:val="000000" w:themeColor="text1"/>
          <w:sz w:val="28"/>
          <w:szCs w:val="28"/>
        </w:rPr>
        <w:t xml:space="preserve">. </w:t>
      </w:r>
      <w:r w:rsidRPr="00C96132">
        <w:rPr>
          <w:color w:val="000000" w:themeColor="text1"/>
          <w:sz w:val="28"/>
          <w:szCs w:val="28"/>
        </w:rPr>
        <w:t>Доктор звернув увагу на те, що старші жінки діляться досвідом з молодими, впроваджуючи їх в «мистецтво народжування»</w:t>
      </w:r>
      <w:r w:rsidR="00DE52AC">
        <w:rPr>
          <w:color w:val="000000" w:themeColor="text1"/>
          <w:sz w:val="28"/>
          <w:szCs w:val="28"/>
        </w:rPr>
        <w:t xml:space="preserve">. </w:t>
      </w:r>
      <w:r w:rsidRPr="00C96132">
        <w:rPr>
          <w:color w:val="000000" w:themeColor="text1"/>
          <w:sz w:val="28"/>
          <w:szCs w:val="28"/>
        </w:rPr>
        <w:t>Після повернення дод</w:t>
      </w:r>
      <w:r w:rsidR="00E04C9F" w:rsidRPr="00C96132">
        <w:rPr>
          <w:color w:val="000000" w:themeColor="text1"/>
          <w:sz w:val="28"/>
          <w:szCs w:val="28"/>
        </w:rPr>
        <w:t>ому д-р Рід, разом із фізіотера</w:t>
      </w:r>
      <w:r w:rsidRPr="00C96132">
        <w:rPr>
          <w:color w:val="000000" w:themeColor="text1"/>
          <w:sz w:val="28"/>
          <w:szCs w:val="28"/>
        </w:rPr>
        <w:t>певтом пані М</w:t>
      </w:r>
      <w:r w:rsidR="00DE52AC">
        <w:rPr>
          <w:color w:val="000000" w:themeColor="text1"/>
          <w:sz w:val="28"/>
          <w:szCs w:val="28"/>
        </w:rPr>
        <w:t xml:space="preserve">. </w:t>
      </w:r>
      <w:r w:rsidRPr="00C96132">
        <w:rPr>
          <w:color w:val="000000" w:themeColor="text1"/>
          <w:sz w:val="28"/>
          <w:szCs w:val="28"/>
        </w:rPr>
        <w:t xml:space="preserve">Рендел опрацював методику психофізичного приготування до пологів, спираючись на природні дані </w:t>
      </w:r>
      <w:r w:rsidR="00174E1D" w:rsidRPr="00C96132">
        <w:rPr>
          <w:color w:val="000000" w:themeColor="text1"/>
          <w:sz w:val="28"/>
          <w:szCs w:val="28"/>
        </w:rPr>
        <w:t>жінки</w:t>
      </w:r>
      <w:r w:rsidR="00DE52AC">
        <w:rPr>
          <w:color w:val="000000" w:themeColor="text1"/>
          <w:sz w:val="28"/>
          <w:szCs w:val="28"/>
        </w:rPr>
        <w:t xml:space="preserve">. </w:t>
      </w:r>
      <w:r w:rsidR="00174E1D" w:rsidRPr="00C96132">
        <w:rPr>
          <w:color w:val="000000" w:themeColor="text1"/>
          <w:sz w:val="28"/>
          <w:szCs w:val="28"/>
        </w:rPr>
        <w:t>Основним</w:t>
      </w:r>
      <w:r w:rsidRPr="00C96132">
        <w:rPr>
          <w:color w:val="000000" w:themeColor="text1"/>
          <w:sz w:val="28"/>
          <w:szCs w:val="28"/>
        </w:rPr>
        <w:t xml:space="preserve"> відкриттям Ріда, яке він зробив емпіричним шляхом, був комплекс страху, напруження і болю, </w:t>
      </w:r>
      <w:r w:rsidRPr="00C96132">
        <w:rPr>
          <w:color w:val="000000" w:themeColor="text1"/>
          <w:sz w:val="28"/>
          <w:szCs w:val="28"/>
        </w:rPr>
        <w:lastRenderedPageBreak/>
        <w:t>запропонованій К</w:t>
      </w:r>
      <w:r w:rsidR="00DE52AC">
        <w:rPr>
          <w:color w:val="000000" w:themeColor="text1"/>
          <w:sz w:val="28"/>
          <w:szCs w:val="28"/>
        </w:rPr>
        <w:t xml:space="preserve">. </w:t>
      </w:r>
      <w:r w:rsidRPr="00C96132">
        <w:rPr>
          <w:color w:val="000000" w:themeColor="text1"/>
          <w:sz w:val="28"/>
          <w:szCs w:val="28"/>
        </w:rPr>
        <w:t>Лукасом</w:t>
      </w:r>
      <w:r w:rsidR="00DE52AC">
        <w:rPr>
          <w:color w:val="000000" w:themeColor="text1"/>
          <w:sz w:val="28"/>
          <w:szCs w:val="28"/>
        </w:rPr>
        <w:t xml:space="preserve">. </w:t>
      </w:r>
      <w:r w:rsidRPr="00C96132">
        <w:rPr>
          <w:color w:val="000000" w:themeColor="text1"/>
          <w:sz w:val="28"/>
          <w:szCs w:val="28"/>
        </w:rPr>
        <w:t>Комплекс</w:t>
      </w:r>
      <w:r w:rsidR="00325FA1" w:rsidRPr="00C96132">
        <w:rPr>
          <w:color w:val="000000" w:themeColor="text1"/>
          <w:sz w:val="28"/>
          <w:szCs w:val="28"/>
        </w:rPr>
        <w:t xml:space="preserve"> </w:t>
      </w:r>
      <w:r w:rsidRPr="00C96132">
        <w:rPr>
          <w:color w:val="000000" w:themeColor="text1"/>
          <w:sz w:val="28"/>
          <w:szCs w:val="28"/>
        </w:rPr>
        <w:t>проявляється, за звичай, у випадку повної бездіяльності породіллі</w:t>
      </w:r>
      <w:r w:rsidR="00DE52AC">
        <w:rPr>
          <w:color w:val="000000" w:themeColor="text1"/>
          <w:sz w:val="28"/>
          <w:szCs w:val="28"/>
        </w:rPr>
        <w:t xml:space="preserve">. </w:t>
      </w:r>
      <w:r w:rsidRPr="00C96132">
        <w:rPr>
          <w:color w:val="000000" w:themeColor="text1"/>
          <w:sz w:val="28"/>
          <w:szCs w:val="28"/>
        </w:rPr>
        <w:t xml:space="preserve">Охоплена страхом, вона мимовільно мобілізує оборонне напруження, яке викликає різке скорочення </w:t>
      </w:r>
      <w:r w:rsidR="00174E1D" w:rsidRPr="00C96132">
        <w:rPr>
          <w:color w:val="000000" w:themeColor="text1"/>
          <w:sz w:val="28"/>
          <w:szCs w:val="28"/>
        </w:rPr>
        <w:t>м’язів</w:t>
      </w:r>
      <w:r w:rsidRPr="00C96132">
        <w:rPr>
          <w:color w:val="000000" w:themeColor="text1"/>
          <w:sz w:val="28"/>
          <w:szCs w:val="28"/>
        </w:rPr>
        <w:t>, брак кисню, і як наслідок — біль</w:t>
      </w:r>
      <w:r w:rsidR="00DE52AC">
        <w:rPr>
          <w:color w:val="000000" w:themeColor="text1"/>
          <w:sz w:val="28"/>
          <w:szCs w:val="28"/>
        </w:rPr>
        <w:t>.</w:t>
      </w:r>
    </w:p>
    <w:p w14:paraId="3539B4C5" w14:textId="77777777" w:rsidR="00DE52AC" w:rsidRDefault="008D728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Від початку вимальовування концепції при</w:t>
      </w:r>
      <w:r w:rsidR="00767D65" w:rsidRPr="00C96132">
        <w:rPr>
          <w:color w:val="000000" w:themeColor="text1"/>
          <w:sz w:val="28"/>
          <w:szCs w:val="28"/>
        </w:rPr>
        <w:t>родних пологів</w:t>
      </w:r>
      <w:r w:rsidRPr="00C96132">
        <w:rPr>
          <w:color w:val="000000" w:themeColor="text1"/>
          <w:sz w:val="28"/>
          <w:szCs w:val="28"/>
        </w:rPr>
        <w:t>, Рід спирався на непорушне твердження, що біль не є складовою частиною фізіологічних пологів</w:t>
      </w:r>
      <w:r w:rsidR="00767D65" w:rsidRPr="00C96132">
        <w:rPr>
          <w:color w:val="000000" w:themeColor="text1"/>
          <w:sz w:val="28"/>
          <w:szCs w:val="28"/>
        </w:rPr>
        <w:t xml:space="preserve">, якщо їх розуміти як </w:t>
      </w:r>
      <w:r w:rsidR="00174E1D" w:rsidRPr="00C96132">
        <w:rPr>
          <w:color w:val="000000" w:themeColor="text1"/>
          <w:sz w:val="28"/>
          <w:szCs w:val="28"/>
        </w:rPr>
        <w:t>природні</w:t>
      </w:r>
      <w:r w:rsidR="00DE52AC">
        <w:rPr>
          <w:color w:val="000000" w:themeColor="text1"/>
          <w:sz w:val="28"/>
          <w:szCs w:val="28"/>
        </w:rPr>
        <w:t xml:space="preserve">. </w:t>
      </w:r>
      <w:r w:rsidR="00174E1D" w:rsidRPr="00C96132">
        <w:rPr>
          <w:color w:val="000000" w:themeColor="text1"/>
          <w:sz w:val="28"/>
          <w:szCs w:val="28"/>
        </w:rPr>
        <w:t>Однак</w:t>
      </w:r>
      <w:r w:rsidRPr="00C96132">
        <w:rPr>
          <w:color w:val="000000" w:themeColor="text1"/>
          <w:sz w:val="28"/>
          <w:szCs w:val="28"/>
        </w:rPr>
        <w:t>, хоча від наукових основ, на яких збудована пологова психопрофілактика, залишилось і небагато, хибне коло, яке творять страх, напруження і біль, залишається актуальним</w:t>
      </w:r>
      <w:r w:rsidR="00DE52AC">
        <w:rPr>
          <w:color w:val="000000" w:themeColor="text1"/>
          <w:sz w:val="28"/>
          <w:szCs w:val="28"/>
        </w:rPr>
        <w:t>.</w:t>
      </w:r>
    </w:p>
    <w:p w14:paraId="01D8C954" w14:textId="77777777" w:rsidR="00DE52AC" w:rsidRDefault="008D728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Позитивна версія схеми Ріда-Лукаса, яку опрацювали в Лодзькій «Школі народжувати», виразно вказує на відсутність болю, який не є явищем неминуче пов'язаним з пологами</w:t>
      </w:r>
      <w:r w:rsidR="00DE52AC">
        <w:rPr>
          <w:color w:val="000000" w:themeColor="text1"/>
          <w:sz w:val="28"/>
          <w:szCs w:val="28"/>
        </w:rPr>
        <w:t xml:space="preserve">. </w:t>
      </w:r>
      <w:r w:rsidRPr="00C96132">
        <w:rPr>
          <w:color w:val="000000" w:themeColor="text1"/>
          <w:sz w:val="28"/>
          <w:szCs w:val="28"/>
        </w:rPr>
        <w:t>Майже скрізь бачимо схильність породіллі знаходитися під впливом цього хибного кола</w:t>
      </w:r>
      <w:r w:rsidR="00DE52AC">
        <w:rPr>
          <w:color w:val="000000" w:themeColor="text1"/>
          <w:sz w:val="28"/>
          <w:szCs w:val="28"/>
        </w:rPr>
        <w:t xml:space="preserve">. </w:t>
      </w:r>
      <w:r w:rsidRPr="00C96132">
        <w:rPr>
          <w:color w:val="000000" w:themeColor="text1"/>
          <w:sz w:val="28"/>
          <w:szCs w:val="28"/>
        </w:rPr>
        <w:t xml:space="preserve">Одночасно існує дорога до того, щоб </w:t>
      </w:r>
      <w:r w:rsidR="00791DA4" w:rsidRPr="00C96132">
        <w:rPr>
          <w:color w:val="000000" w:themeColor="text1"/>
          <w:sz w:val="28"/>
          <w:szCs w:val="28"/>
        </w:rPr>
        <w:t>перервати ці зловісні впливи</w:t>
      </w:r>
      <w:r w:rsidR="00DE52AC">
        <w:rPr>
          <w:color w:val="000000" w:themeColor="text1"/>
          <w:sz w:val="28"/>
          <w:szCs w:val="28"/>
        </w:rPr>
        <w:t xml:space="preserve">. </w:t>
      </w:r>
      <w:r w:rsidR="00791DA4" w:rsidRPr="00C96132">
        <w:rPr>
          <w:color w:val="000000" w:themeColor="text1"/>
          <w:sz w:val="28"/>
          <w:szCs w:val="28"/>
        </w:rPr>
        <w:t xml:space="preserve">В </w:t>
      </w:r>
      <w:r w:rsidRPr="00C96132">
        <w:rPr>
          <w:color w:val="000000" w:themeColor="text1"/>
          <w:sz w:val="28"/>
          <w:szCs w:val="28"/>
        </w:rPr>
        <w:t>позитивній схемі немає болю, бо відсутнє друге вогнище — напруження, що дозволяє віднайти природну інтерпретацію відчуттів</w:t>
      </w:r>
      <w:r w:rsidR="00DE52AC">
        <w:rPr>
          <w:color w:val="000000" w:themeColor="text1"/>
          <w:sz w:val="28"/>
          <w:szCs w:val="28"/>
        </w:rPr>
        <w:t>.</w:t>
      </w:r>
    </w:p>
    <w:p w14:paraId="74B0543C" w14:textId="77777777" w:rsidR="00DE52AC" w:rsidRDefault="008D728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Порівняння пропонованих схем допомагає зрозуміти факт, що природних пологів можна просто навчити</w:t>
      </w:r>
      <w:r w:rsidR="00DE52AC">
        <w:rPr>
          <w:color w:val="000000" w:themeColor="text1"/>
          <w:sz w:val="28"/>
          <w:szCs w:val="28"/>
        </w:rPr>
        <w:t xml:space="preserve">. </w:t>
      </w:r>
      <w:r w:rsidRPr="00C96132">
        <w:rPr>
          <w:color w:val="000000" w:themeColor="text1"/>
          <w:sz w:val="28"/>
          <w:szCs w:val="28"/>
        </w:rPr>
        <w:t>«Школа народжувати» проводить навчання, котрі дозволяють жінці звільнитися від негативних умовностей, набутих в процесі розвитку цивілізації</w:t>
      </w:r>
      <w:r w:rsidR="00DE52AC">
        <w:rPr>
          <w:color w:val="000000" w:themeColor="text1"/>
          <w:sz w:val="28"/>
          <w:szCs w:val="28"/>
        </w:rPr>
        <w:t xml:space="preserve">. </w:t>
      </w:r>
      <w:r w:rsidRPr="00C96132">
        <w:rPr>
          <w:color w:val="000000" w:themeColor="text1"/>
          <w:sz w:val="28"/>
          <w:szCs w:val="28"/>
        </w:rPr>
        <w:t>Природні пологи не відвертають людину від здобутків цивілізації, тільки протиставляються її помилкам та викривленням</w:t>
      </w:r>
      <w:r w:rsidR="00DE52AC">
        <w:rPr>
          <w:color w:val="000000" w:themeColor="text1"/>
          <w:sz w:val="28"/>
          <w:szCs w:val="28"/>
        </w:rPr>
        <w:t>.</w:t>
      </w:r>
    </w:p>
    <w:p w14:paraId="2B9C6EE5" w14:textId="77777777" w:rsidR="008D7287" w:rsidRPr="00C96132" w:rsidRDefault="008D728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Критика, яка спрямовувала своє вістря проти концепції природних пологів, черпала матеріал з точно не окресленого визначення цього поняття</w:t>
      </w:r>
      <w:r w:rsidR="00DE52AC">
        <w:rPr>
          <w:color w:val="000000" w:themeColor="text1"/>
          <w:sz w:val="28"/>
          <w:szCs w:val="28"/>
        </w:rPr>
        <w:t xml:space="preserve">. </w:t>
      </w:r>
      <w:r w:rsidRPr="00C96132">
        <w:rPr>
          <w:color w:val="000000" w:themeColor="text1"/>
          <w:sz w:val="28"/>
          <w:szCs w:val="28"/>
        </w:rPr>
        <w:t>Ріда, а пізніше його послі</w:t>
      </w:r>
      <w:r w:rsidR="00E04C9F" w:rsidRPr="00C96132">
        <w:rPr>
          <w:color w:val="000000" w:themeColor="text1"/>
          <w:sz w:val="28"/>
          <w:szCs w:val="28"/>
        </w:rPr>
        <w:t>довників безпідставно звинувачу</w:t>
      </w:r>
      <w:r w:rsidRPr="00C96132">
        <w:rPr>
          <w:color w:val="000000" w:themeColor="text1"/>
          <w:sz w:val="28"/>
          <w:szCs w:val="28"/>
        </w:rPr>
        <w:t>вали в намаганні повернути акушерст</w:t>
      </w:r>
      <w:r w:rsidR="00E04C9F" w:rsidRPr="00C96132">
        <w:rPr>
          <w:color w:val="000000" w:themeColor="text1"/>
          <w:sz w:val="28"/>
          <w:szCs w:val="28"/>
        </w:rPr>
        <w:t>во назад до кам'яного віку</w:t>
      </w:r>
      <w:r w:rsidR="00DE52AC">
        <w:rPr>
          <w:color w:val="000000" w:themeColor="text1"/>
          <w:sz w:val="28"/>
          <w:szCs w:val="28"/>
        </w:rPr>
        <w:t xml:space="preserve">. </w:t>
      </w:r>
      <w:r w:rsidR="00E04C9F" w:rsidRPr="00C96132">
        <w:rPr>
          <w:color w:val="000000" w:themeColor="text1"/>
          <w:sz w:val="28"/>
          <w:szCs w:val="28"/>
        </w:rPr>
        <w:t>Нас</w:t>
      </w:r>
      <w:r w:rsidRPr="00C96132">
        <w:rPr>
          <w:color w:val="000000" w:themeColor="text1"/>
          <w:sz w:val="28"/>
          <w:szCs w:val="28"/>
        </w:rPr>
        <w:t>правді ж від самого початку мова йшла про повернення жінці та її чоловікові їхніх природних ролей</w:t>
      </w:r>
      <w:r w:rsidR="00DE52AC">
        <w:rPr>
          <w:color w:val="000000" w:themeColor="text1"/>
          <w:sz w:val="28"/>
          <w:szCs w:val="28"/>
        </w:rPr>
        <w:t xml:space="preserve">. </w:t>
      </w:r>
      <w:r w:rsidRPr="00C96132">
        <w:rPr>
          <w:color w:val="000000" w:themeColor="text1"/>
          <w:sz w:val="28"/>
          <w:szCs w:val="28"/>
        </w:rPr>
        <w:t>Односторонній натиск активності лікаря і акушерки коштом пасивної участі батьків в акті народження, призводить до зубожіння їх психіки</w:t>
      </w:r>
      <w:r w:rsidR="00DE52AC">
        <w:rPr>
          <w:color w:val="000000" w:themeColor="text1"/>
          <w:sz w:val="28"/>
          <w:szCs w:val="28"/>
        </w:rPr>
        <w:t xml:space="preserve">. </w:t>
      </w:r>
      <w:r w:rsidRPr="00C96132">
        <w:rPr>
          <w:color w:val="000000" w:themeColor="text1"/>
          <w:sz w:val="28"/>
          <w:szCs w:val="28"/>
        </w:rPr>
        <w:t xml:space="preserve">Без </w:t>
      </w:r>
      <w:r w:rsidRPr="00C96132">
        <w:rPr>
          <w:color w:val="000000" w:themeColor="text1"/>
          <w:sz w:val="28"/>
          <w:szCs w:val="28"/>
        </w:rPr>
        <w:lastRenderedPageBreak/>
        <w:t>сумніву, полегшення страждань жінки виходить з засад гуманності, проте воно тут зайшло так далеко, що відібрало від пологових переживань багато з їх гуманної сутності</w:t>
      </w:r>
      <w:r w:rsidR="00DE52AC">
        <w:rPr>
          <w:color w:val="000000" w:themeColor="text1"/>
          <w:sz w:val="28"/>
          <w:szCs w:val="28"/>
        </w:rPr>
        <w:t xml:space="preserve">. </w:t>
      </w:r>
      <w:r w:rsidR="008C5789" w:rsidRPr="00C96132">
        <w:rPr>
          <w:color w:val="000000" w:themeColor="text1"/>
          <w:sz w:val="28"/>
          <w:szCs w:val="28"/>
        </w:rPr>
        <w:t>[</w:t>
      </w:r>
      <w:r w:rsidR="00FF7B82" w:rsidRPr="00C96132">
        <w:rPr>
          <w:color w:val="000000" w:themeColor="text1"/>
          <w:sz w:val="28"/>
          <w:szCs w:val="28"/>
        </w:rPr>
        <w:t>24]</w:t>
      </w:r>
    </w:p>
    <w:p w14:paraId="2B5723BB" w14:textId="77777777" w:rsidR="009D162E" w:rsidRPr="00C96132" w:rsidRDefault="009D162E" w:rsidP="002830BD">
      <w:pPr>
        <w:keepNext/>
        <w:widowControl w:val="0"/>
        <w:shd w:val="clear" w:color="000000" w:fill="auto"/>
        <w:suppressAutoHyphens/>
        <w:spacing w:line="360" w:lineRule="auto"/>
        <w:ind w:firstLine="709"/>
        <w:jc w:val="both"/>
        <w:rPr>
          <w:iCs/>
          <w:color w:val="000000" w:themeColor="text1"/>
          <w:sz w:val="28"/>
          <w:szCs w:val="28"/>
        </w:rPr>
      </w:pPr>
      <w:r w:rsidRPr="00C96132">
        <w:rPr>
          <w:color w:val="000000" w:themeColor="text1"/>
          <w:sz w:val="28"/>
          <w:szCs w:val="28"/>
        </w:rPr>
        <w:t>Пологовий акт - це складний багатокомпонентний фізіологічний процес, який виникає і завершується в результаті взаємодії різних функціональних систем організму і запрограмований самою природою</w:t>
      </w:r>
      <w:r w:rsidR="00DE52AC">
        <w:rPr>
          <w:color w:val="000000" w:themeColor="text1"/>
          <w:sz w:val="28"/>
          <w:szCs w:val="28"/>
        </w:rPr>
        <w:t xml:space="preserve">. </w:t>
      </w:r>
      <w:r w:rsidRPr="00C96132">
        <w:rPr>
          <w:color w:val="000000" w:themeColor="text1"/>
          <w:sz w:val="28"/>
          <w:szCs w:val="28"/>
        </w:rPr>
        <w:t>Центральній нервовій системі належить вирішальна роль у створенні найкращих умов для розвитку і нормального перебігу вагітності та пологів, хоча</w:t>
      </w:r>
      <w:r w:rsidR="001B57AB" w:rsidRPr="00C96132">
        <w:rPr>
          <w:color w:val="000000" w:themeColor="text1"/>
          <w:sz w:val="28"/>
          <w:szCs w:val="28"/>
        </w:rPr>
        <w:t>,</w:t>
      </w:r>
      <w:r w:rsidRPr="00C96132">
        <w:rPr>
          <w:color w:val="000000" w:themeColor="text1"/>
          <w:sz w:val="28"/>
          <w:szCs w:val="28"/>
        </w:rPr>
        <w:t xml:space="preserve"> в основі пологової діяльності лежить безумовний ланцюговий рефлекс</w:t>
      </w:r>
      <w:r w:rsidR="00DE52AC">
        <w:rPr>
          <w:color w:val="000000" w:themeColor="text1"/>
          <w:sz w:val="28"/>
          <w:szCs w:val="28"/>
        </w:rPr>
        <w:t xml:space="preserve">. </w:t>
      </w:r>
      <w:r w:rsidRPr="00C96132">
        <w:rPr>
          <w:color w:val="000000" w:themeColor="text1"/>
          <w:sz w:val="28"/>
          <w:szCs w:val="28"/>
        </w:rPr>
        <w:t xml:space="preserve">У формуванні так званої родової </w:t>
      </w:r>
      <w:r w:rsidR="00E04C9F" w:rsidRPr="00C96132">
        <w:rPr>
          <w:color w:val="000000" w:themeColor="text1"/>
          <w:sz w:val="28"/>
          <w:szCs w:val="28"/>
        </w:rPr>
        <w:t>домінанти (налаштування</w:t>
      </w:r>
      <w:r w:rsidRPr="00C96132">
        <w:rPr>
          <w:color w:val="000000" w:themeColor="text1"/>
          <w:sz w:val="28"/>
          <w:szCs w:val="28"/>
        </w:rPr>
        <w:t xml:space="preserve"> всього організму на пологи) беруть участь не тільки центральна нервова, а й вегетативна система, гормони, </w:t>
      </w:r>
      <w:r w:rsidR="00A6253F" w:rsidRPr="00C96132">
        <w:rPr>
          <w:color w:val="000000" w:themeColor="text1"/>
          <w:sz w:val="28"/>
          <w:szCs w:val="28"/>
        </w:rPr>
        <w:t>біологічно-активні</w:t>
      </w:r>
      <w:r w:rsidRPr="00C96132">
        <w:rPr>
          <w:color w:val="000000" w:themeColor="text1"/>
          <w:sz w:val="28"/>
          <w:szCs w:val="28"/>
        </w:rPr>
        <w:t xml:space="preserve"> речовини, медіатори</w:t>
      </w:r>
      <w:r w:rsidR="001B57AB" w:rsidRPr="00C96132">
        <w:rPr>
          <w:color w:val="000000" w:themeColor="text1"/>
          <w:sz w:val="28"/>
          <w:szCs w:val="28"/>
        </w:rPr>
        <w:t xml:space="preserve"> і т</w:t>
      </w:r>
      <w:r w:rsidR="00DE52AC">
        <w:rPr>
          <w:color w:val="000000" w:themeColor="text1"/>
          <w:sz w:val="28"/>
          <w:szCs w:val="28"/>
        </w:rPr>
        <w:t xml:space="preserve">. </w:t>
      </w:r>
      <w:r w:rsidR="001B57AB" w:rsidRPr="00C96132">
        <w:rPr>
          <w:color w:val="000000" w:themeColor="text1"/>
          <w:sz w:val="28"/>
          <w:szCs w:val="28"/>
        </w:rPr>
        <w:t>і</w:t>
      </w:r>
      <w:r w:rsidR="00DE52AC">
        <w:rPr>
          <w:color w:val="000000" w:themeColor="text1"/>
          <w:sz w:val="28"/>
          <w:szCs w:val="28"/>
        </w:rPr>
        <w:t xml:space="preserve">. </w:t>
      </w:r>
      <w:r w:rsidR="00FF7B82" w:rsidRPr="00C96132">
        <w:rPr>
          <w:color w:val="000000" w:themeColor="text1"/>
          <w:sz w:val="28"/>
          <w:szCs w:val="28"/>
        </w:rPr>
        <w:t>[8]</w:t>
      </w:r>
    </w:p>
    <w:p w14:paraId="49027CEC" w14:textId="77777777" w:rsidR="00B67469" w:rsidRPr="00C96132" w:rsidRDefault="009D162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Велику роль у розвитку пологової ді</w:t>
      </w:r>
      <w:r w:rsidR="001B57AB" w:rsidRPr="00C96132">
        <w:rPr>
          <w:color w:val="000000" w:themeColor="text1"/>
          <w:sz w:val="28"/>
          <w:szCs w:val="28"/>
        </w:rPr>
        <w:t>яльності відіграє співвідношення</w:t>
      </w:r>
      <w:r w:rsidR="00A56DD3" w:rsidRPr="00C96132">
        <w:rPr>
          <w:color w:val="000000" w:themeColor="text1"/>
          <w:sz w:val="28"/>
          <w:szCs w:val="28"/>
        </w:rPr>
        <w:t xml:space="preserve"> </w:t>
      </w:r>
      <w:r w:rsidR="001B57AB" w:rsidRPr="00C96132">
        <w:rPr>
          <w:color w:val="000000" w:themeColor="text1"/>
          <w:sz w:val="28"/>
          <w:szCs w:val="28"/>
        </w:rPr>
        <w:t>стероїдних</w:t>
      </w:r>
      <w:r w:rsidRPr="00C96132">
        <w:rPr>
          <w:color w:val="000000" w:themeColor="text1"/>
          <w:sz w:val="28"/>
          <w:szCs w:val="28"/>
        </w:rPr>
        <w:t xml:space="preserve">(статевих) гормонів: чим </w:t>
      </w:r>
      <w:r w:rsidR="001B57AB" w:rsidRPr="00C96132">
        <w:rPr>
          <w:color w:val="000000" w:themeColor="text1"/>
          <w:sz w:val="28"/>
          <w:szCs w:val="28"/>
        </w:rPr>
        <w:t>нижчий рівень</w:t>
      </w:r>
      <w:r w:rsidRPr="00C96132">
        <w:rPr>
          <w:color w:val="000000" w:themeColor="text1"/>
          <w:sz w:val="28"/>
          <w:szCs w:val="28"/>
        </w:rPr>
        <w:t xml:space="preserve"> прогестерон</w:t>
      </w:r>
      <w:r w:rsidR="001B57AB" w:rsidRPr="00C96132">
        <w:rPr>
          <w:color w:val="000000" w:themeColor="text1"/>
          <w:sz w:val="28"/>
          <w:szCs w:val="28"/>
        </w:rPr>
        <w:t xml:space="preserve">у, </w:t>
      </w:r>
      <w:r w:rsidRPr="00C96132">
        <w:rPr>
          <w:color w:val="000000" w:themeColor="text1"/>
          <w:sz w:val="28"/>
          <w:szCs w:val="28"/>
        </w:rPr>
        <w:t>тим вища готовність організму до пологів</w:t>
      </w:r>
      <w:r w:rsidR="00DE52AC">
        <w:rPr>
          <w:color w:val="000000" w:themeColor="text1"/>
          <w:sz w:val="28"/>
          <w:szCs w:val="28"/>
        </w:rPr>
        <w:t xml:space="preserve">. </w:t>
      </w:r>
      <w:r w:rsidRPr="00C96132">
        <w:rPr>
          <w:color w:val="000000" w:themeColor="text1"/>
          <w:sz w:val="28"/>
          <w:szCs w:val="28"/>
        </w:rPr>
        <w:t>Суттєву роль у виникненні пологів у людському організмі відіграє плід, його маса, генетична та імунологічна завершеність програм розвитку, ендокринна система</w:t>
      </w:r>
      <w:r w:rsidR="00DE52AC">
        <w:rPr>
          <w:color w:val="000000" w:themeColor="text1"/>
          <w:sz w:val="28"/>
          <w:szCs w:val="28"/>
        </w:rPr>
        <w:t xml:space="preserve">. </w:t>
      </w:r>
      <w:r w:rsidR="00FF7B82" w:rsidRPr="00C96132">
        <w:rPr>
          <w:color w:val="000000" w:themeColor="text1"/>
          <w:sz w:val="28"/>
          <w:szCs w:val="28"/>
        </w:rPr>
        <w:t>[7]</w:t>
      </w:r>
    </w:p>
    <w:p w14:paraId="7F7F4837" w14:textId="77777777" w:rsidR="00B67469" w:rsidRPr="00C96132" w:rsidRDefault="009D162E" w:rsidP="002830BD">
      <w:pPr>
        <w:keepNext/>
        <w:widowControl w:val="0"/>
        <w:shd w:val="clear" w:color="000000" w:fill="auto"/>
        <w:tabs>
          <w:tab w:val="left" w:pos="398"/>
        </w:tabs>
        <w:suppressAutoHyphens/>
        <w:spacing w:line="360" w:lineRule="auto"/>
        <w:ind w:firstLine="709"/>
        <w:jc w:val="both"/>
        <w:rPr>
          <w:color w:val="000000" w:themeColor="text1"/>
          <w:sz w:val="28"/>
          <w:szCs w:val="28"/>
        </w:rPr>
      </w:pPr>
      <w:r w:rsidRPr="00C96132">
        <w:rPr>
          <w:color w:val="000000" w:themeColor="text1"/>
          <w:sz w:val="28"/>
          <w:szCs w:val="28"/>
        </w:rPr>
        <w:t xml:space="preserve">Перший період пологів </w:t>
      </w:r>
      <w:r w:rsidR="00A6253F" w:rsidRPr="00C96132">
        <w:rPr>
          <w:color w:val="000000" w:themeColor="text1"/>
          <w:sz w:val="28"/>
          <w:szCs w:val="28"/>
        </w:rPr>
        <w:t>–</w:t>
      </w:r>
      <w:r w:rsidRPr="00C96132">
        <w:rPr>
          <w:color w:val="000000" w:themeColor="text1"/>
          <w:sz w:val="28"/>
          <w:szCs w:val="28"/>
        </w:rPr>
        <w:t xml:space="preserve"> період</w:t>
      </w:r>
      <w:r w:rsidR="00A6253F" w:rsidRPr="00C96132">
        <w:rPr>
          <w:color w:val="000000" w:themeColor="text1"/>
          <w:sz w:val="28"/>
          <w:szCs w:val="28"/>
        </w:rPr>
        <w:t xml:space="preserve"> </w:t>
      </w:r>
      <w:r w:rsidR="00E04C9F" w:rsidRPr="00C96132">
        <w:rPr>
          <w:color w:val="000000" w:themeColor="text1"/>
          <w:sz w:val="28"/>
          <w:szCs w:val="28"/>
        </w:rPr>
        <w:t xml:space="preserve">переймів </w:t>
      </w:r>
      <w:r w:rsidR="00DE52AC">
        <w:rPr>
          <w:color w:val="000000" w:themeColor="text1"/>
          <w:sz w:val="28"/>
          <w:szCs w:val="28"/>
        </w:rPr>
        <w:t xml:space="preserve">. </w:t>
      </w:r>
      <w:r w:rsidRPr="00C96132">
        <w:rPr>
          <w:color w:val="000000" w:themeColor="text1"/>
          <w:sz w:val="28"/>
          <w:szCs w:val="28"/>
        </w:rPr>
        <w:t>Інтенсивність перейм збільшується від ЗО до 50 мм</w:t>
      </w:r>
      <w:r w:rsidR="00DE52AC">
        <w:rPr>
          <w:color w:val="000000" w:themeColor="text1"/>
          <w:sz w:val="28"/>
          <w:szCs w:val="28"/>
        </w:rPr>
        <w:t xml:space="preserve">. </w:t>
      </w:r>
      <w:r w:rsidRPr="00C96132">
        <w:rPr>
          <w:color w:val="000000" w:themeColor="text1"/>
          <w:sz w:val="28"/>
          <w:szCs w:val="28"/>
        </w:rPr>
        <w:t>рт</w:t>
      </w:r>
      <w:r w:rsidR="001B57AB" w:rsidRPr="00C96132">
        <w:rPr>
          <w:color w:val="000000" w:themeColor="text1"/>
          <w:sz w:val="28"/>
          <w:szCs w:val="28"/>
        </w:rPr>
        <w:t xml:space="preserve">утного стовпчика, тривалість, в </w:t>
      </w:r>
      <w:r w:rsidRPr="00C96132">
        <w:rPr>
          <w:color w:val="000000" w:themeColor="text1"/>
          <w:sz w:val="28"/>
          <w:szCs w:val="28"/>
        </w:rPr>
        <w:t xml:space="preserve">міру їх </w:t>
      </w:r>
      <w:r w:rsidR="001B57AB" w:rsidRPr="00C96132">
        <w:rPr>
          <w:color w:val="000000" w:themeColor="text1"/>
          <w:sz w:val="28"/>
          <w:szCs w:val="28"/>
        </w:rPr>
        <w:t xml:space="preserve">прогресування, </w:t>
      </w:r>
      <w:r w:rsidRPr="00C96132">
        <w:rPr>
          <w:color w:val="000000" w:themeColor="text1"/>
          <w:sz w:val="28"/>
          <w:szCs w:val="28"/>
        </w:rPr>
        <w:t>від 30-60 до 100</w:t>
      </w:r>
      <w:r w:rsidR="001B57AB" w:rsidRPr="00C96132">
        <w:rPr>
          <w:color w:val="000000" w:themeColor="text1"/>
          <w:sz w:val="28"/>
          <w:szCs w:val="28"/>
        </w:rPr>
        <w:t xml:space="preserve"> </w:t>
      </w:r>
      <w:r w:rsidRPr="00C96132">
        <w:rPr>
          <w:color w:val="000000" w:themeColor="text1"/>
          <w:sz w:val="28"/>
          <w:szCs w:val="28"/>
        </w:rPr>
        <w:t>секунд, інтервал між переймами зменшується, становлячи близько</w:t>
      </w:r>
      <w:r w:rsidR="001B57AB" w:rsidRPr="00C96132">
        <w:rPr>
          <w:color w:val="000000" w:themeColor="text1"/>
          <w:sz w:val="28"/>
          <w:szCs w:val="28"/>
        </w:rPr>
        <w:t xml:space="preserve"> </w:t>
      </w:r>
      <w:r w:rsidRPr="00C96132">
        <w:rPr>
          <w:color w:val="000000" w:themeColor="text1"/>
          <w:sz w:val="28"/>
          <w:szCs w:val="28"/>
        </w:rPr>
        <w:t>60 секунд</w:t>
      </w:r>
      <w:r w:rsidR="00DE52AC">
        <w:rPr>
          <w:color w:val="000000" w:themeColor="text1"/>
          <w:sz w:val="28"/>
          <w:szCs w:val="28"/>
        </w:rPr>
        <w:t xml:space="preserve">. </w:t>
      </w:r>
      <w:r w:rsidRPr="00C96132">
        <w:rPr>
          <w:color w:val="000000" w:themeColor="text1"/>
          <w:sz w:val="28"/>
          <w:szCs w:val="28"/>
        </w:rPr>
        <w:t>Дані наукових досліджень свідчать, що хвиля скорочень звичайно починається в ділянці дна матки поблизу одного з трубних</w:t>
      </w:r>
      <w:r w:rsidR="00E04C9F" w:rsidRPr="00C96132">
        <w:rPr>
          <w:color w:val="000000" w:themeColor="text1"/>
          <w:sz w:val="28"/>
          <w:szCs w:val="28"/>
        </w:rPr>
        <w:t xml:space="preserve"> </w:t>
      </w:r>
      <w:r w:rsidRPr="00C96132">
        <w:rPr>
          <w:color w:val="000000" w:themeColor="text1"/>
          <w:sz w:val="28"/>
          <w:szCs w:val="28"/>
        </w:rPr>
        <w:t>кутів, частіше справа</w:t>
      </w:r>
      <w:r w:rsidR="00DE52AC">
        <w:rPr>
          <w:color w:val="000000" w:themeColor="text1"/>
          <w:sz w:val="28"/>
          <w:szCs w:val="28"/>
        </w:rPr>
        <w:t xml:space="preserve">. </w:t>
      </w:r>
      <w:r w:rsidRPr="00C96132">
        <w:rPr>
          <w:color w:val="000000" w:themeColor="text1"/>
          <w:sz w:val="28"/>
          <w:szCs w:val="28"/>
        </w:rPr>
        <w:t>Звідси імпульси поширюються донизу з</w:t>
      </w:r>
      <w:r w:rsidR="001B57AB" w:rsidRPr="00C96132">
        <w:rPr>
          <w:color w:val="000000" w:themeColor="text1"/>
          <w:sz w:val="28"/>
          <w:szCs w:val="28"/>
        </w:rPr>
        <w:t xml:space="preserve">і </w:t>
      </w:r>
      <w:r w:rsidRPr="00C96132">
        <w:rPr>
          <w:color w:val="000000" w:themeColor="text1"/>
          <w:sz w:val="28"/>
          <w:szCs w:val="28"/>
        </w:rPr>
        <w:t>швидкістю 2 см/с, охоплюючи весь</w:t>
      </w:r>
      <w:r w:rsidR="00E04C9F" w:rsidRPr="00C96132">
        <w:rPr>
          <w:color w:val="000000" w:themeColor="text1"/>
          <w:sz w:val="28"/>
          <w:szCs w:val="28"/>
        </w:rPr>
        <w:t xml:space="preserve"> </w:t>
      </w:r>
      <w:r w:rsidRPr="00C96132">
        <w:rPr>
          <w:color w:val="000000" w:themeColor="text1"/>
          <w:sz w:val="28"/>
          <w:szCs w:val="28"/>
        </w:rPr>
        <w:t>орган за 15 секунд</w:t>
      </w:r>
      <w:r w:rsidR="00DE52AC">
        <w:rPr>
          <w:color w:val="000000" w:themeColor="text1"/>
          <w:sz w:val="28"/>
          <w:szCs w:val="28"/>
        </w:rPr>
        <w:t xml:space="preserve">. </w:t>
      </w:r>
      <w:r w:rsidRPr="00C96132">
        <w:rPr>
          <w:color w:val="000000" w:themeColor="text1"/>
          <w:sz w:val="28"/>
          <w:szCs w:val="28"/>
        </w:rPr>
        <w:t>Ось чому</w:t>
      </w:r>
      <w:r w:rsidR="00E04C9F" w:rsidRPr="00C96132">
        <w:rPr>
          <w:color w:val="000000" w:themeColor="text1"/>
          <w:sz w:val="28"/>
          <w:szCs w:val="28"/>
        </w:rPr>
        <w:t xml:space="preserve"> </w:t>
      </w:r>
      <w:r w:rsidRPr="00C96132">
        <w:rPr>
          <w:color w:val="000000" w:themeColor="text1"/>
          <w:sz w:val="28"/>
          <w:szCs w:val="28"/>
        </w:rPr>
        <w:t>важливо жінці кожну вагітність зробити планованою, до її настання</w:t>
      </w:r>
      <w:r w:rsidR="00E04C9F" w:rsidRPr="00C96132">
        <w:rPr>
          <w:color w:val="000000" w:themeColor="text1"/>
          <w:sz w:val="28"/>
          <w:szCs w:val="28"/>
        </w:rPr>
        <w:t xml:space="preserve"> </w:t>
      </w:r>
      <w:r w:rsidRPr="00C96132">
        <w:rPr>
          <w:color w:val="000000" w:themeColor="text1"/>
          <w:sz w:val="28"/>
          <w:szCs w:val="28"/>
        </w:rPr>
        <w:t>вилікуватися від патології матки,запальних захворювань, попередити</w:t>
      </w:r>
      <w:r w:rsidR="00E04C9F" w:rsidRPr="00C96132">
        <w:rPr>
          <w:color w:val="000000" w:themeColor="text1"/>
          <w:sz w:val="28"/>
          <w:szCs w:val="28"/>
        </w:rPr>
        <w:t xml:space="preserve"> </w:t>
      </w:r>
      <w:r w:rsidRPr="00C96132">
        <w:rPr>
          <w:color w:val="000000" w:themeColor="text1"/>
          <w:sz w:val="28"/>
          <w:szCs w:val="28"/>
        </w:rPr>
        <w:t>медичні аборти (ті, що мають аплив на матку)</w:t>
      </w:r>
      <w:r w:rsidR="00DE52AC">
        <w:rPr>
          <w:color w:val="000000" w:themeColor="text1"/>
          <w:sz w:val="28"/>
          <w:szCs w:val="28"/>
        </w:rPr>
        <w:t xml:space="preserve">. </w:t>
      </w:r>
      <w:r w:rsidR="00FF7B82" w:rsidRPr="00C96132">
        <w:rPr>
          <w:color w:val="000000" w:themeColor="text1"/>
          <w:sz w:val="28"/>
          <w:szCs w:val="28"/>
        </w:rPr>
        <w:t>[20]</w:t>
      </w:r>
    </w:p>
    <w:p w14:paraId="5102680E" w14:textId="77777777" w:rsidR="009D162E" w:rsidRPr="00C96132" w:rsidRDefault="009D162E" w:rsidP="002830BD">
      <w:pPr>
        <w:keepNext/>
        <w:widowControl w:val="0"/>
        <w:shd w:val="clear" w:color="000000" w:fill="auto"/>
        <w:tabs>
          <w:tab w:val="left" w:pos="398"/>
        </w:tabs>
        <w:suppressAutoHyphens/>
        <w:spacing w:line="360" w:lineRule="auto"/>
        <w:ind w:firstLine="709"/>
        <w:jc w:val="both"/>
        <w:rPr>
          <w:color w:val="000000" w:themeColor="text1"/>
          <w:sz w:val="28"/>
          <w:szCs w:val="28"/>
        </w:rPr>
      </w:pPr>
      <w:r w:rsidRPr="00C96132">
        <w:rPr>
          <w:color w:val="000000" w:themeColor="text1"/>
          <w:sz w:val="28"/>
          <w:szCs w:val="28"/>
        </w:rPr>
        <w:t>Існує адаптований до різних</w:t>
      </w:r>
      <w:r w:rsidR="00B67469" w:rsidRPr="00C96132">
        <w:rPr>
          <w:color w:val="000000" w:themeColor="text1"/>
          <w:sz w:val="28"/>
          <w:szCs w:val="28"/>
        </w:rPr>
        <w:t xml:space="preserve"> </w:t>
      </w:r>
      <w:r w:rsidRPr="00C96132">
        <w:rPr>
          <w:color w:val="000000" w:themeColor="text1"/>
          <w:sz w:val="28"/>
          <w:szCs w:val="28"/>
        </w:rPr>
        <w:t>вікових груп комплекс вправ для</w:t>
      </w:r>
      <w:r w:rsidR="00E04C9F" w:rsidRPr="00C96132">
        <w:rPr>
          <w:color w:val="000000" w:themeColor="text1"/>
          <w:sz w:val="28"/>
          <w:szCs w:val="28"/>
        </w:rPr>
        <w:t xml:space="preserve"> </w:t>
      </w:r>
      <w:r w:rsidRPr="00C96132">
        <w:rPr>
          <w:color w:val="000000" w:themeColor="text1"/>
          <w:sz w:val="28"/>
          <w:szCs w:val="28"/>
        </w:rPr>
        <w:t>довільного керування диханням</w:t>
      </w:r>
      <w:r w:rsidR="00DE52AC">
        <w:rPr>
          <w:color w:val="000000" w:themeColor="text1"/>
          <w:sz w:val="28"/>
          <w:szCs w:val="28"/>
        </w:rPr>
        <w:t xml:space="preserve">. </w:t>
      </w:r>
      <w:r w:rsidRPr="00C96132">
        <w:rPr>
          <w:color w:val="000000" w:themeColor="text1"/>
          <w:sz w:val="28"/>
          <w:szCs w:val="28"/>
        </w:rPr>
        <w:t xml:space="preserve">Якщо вагітна навчиться керувати своїм диханням, це не тільки зможе забезпечити профілактику </w:t>
      </w:r>
      <w:r w:rsidR="00E04C9F" w:rsidRPr="00C96132">
        <w:rPr>
          <w:color w:val="000000" w:themeColor="text1"/>
          <w:sz w:val="28"/>
          <w:szCs w:val="28"/>
        </w:rPr>
        <w:t xml:space="preserve">гіпоксії (нестачі </w:t>
      </w:r>
      <w:r w:rsidR="00E04C9F" w:rsidRPr="00C96132">
        <w:rPr>
          <w:color w:val="000000" w:themeColor="text1"/>
          <w:sz w:val="28"/>
          <w:szCs w:val="28"/>
        </w:rPr>
        <w:lastRenderedPageBreak/>
        <w:t>кисню) дитинки</w:t>
      </w:r>
      <w:r w:rsidRPr="00C96132">
        <w:rPr>
          <w:color w:val="000000" w:themeColor="text1"/>
          <w:sz w:val="28"/>
          <w:szCs w:val="28"/>
        </w:rPr>
        <w:t>, а й допоможе уникнути появи негативних емоцій, пов'язаних із переймами</w:t>
      </w:r>
      <w:r w:rsidR="00DE52AC">
        <w:rPr>
          <w:color w:val="000000" w:themeColor="text1"/>
          <w:sz w:val="28"/>
          <w:szCs w:val="28"/>
        </w:rPr>
        <w:t xml:space="preserve">. </w:t>
      </w:r>
      <w:r w:rsidR="001B57AB" w:rsidRPr="00C96132">
        <w:rPr>
          <w:color w:val="000000" w:themeColor="text1"/>
          <w:sz w:val="28"/>
          <w:szCs w:val="28"/>
        </w:rPr>
        <w:t>Правильна дихальна гімнастика необхідна для нормального перебігу періоду переймів, але і протягом усього пологового акту жінці доведеться затримувати дихання</w:t>
      </w:r>
      <w:r w:rsidR="00DE52AC">
        <w:rPr>
          <w:color w:val="000000" w:themeColor="text1"/>
          <w:sz w:val="28"/>
          <w:szCs w:val="28"/>
        </w:rPr>
        <w:t xml:space="preserve">. </w:t>
      </w:r>
      <w:r w:rsidR="00FF7B82" w:rsidRPr="00C96132">
        <w:rPr>
          <w:color w:val="000000" w:themeColor="text1"/>
          <w:sz w:val="28"/>
          <w:szCs w:val="28"/>
        </w:rPr>
        <w:t>[18]</w:t>
      </w:r>
    </w:p>
    <w:p w14:paraId="645EC783" w14:textId="77777777" w:rsidR="00B67469" w:rsidRPr="00C96132" w:rsidRDefault="009D162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Процес пологової діяльності оцінюється за характером пологів (тривалість, частота, </w:t>
      </w:r>
      <w:r w:rsidR="00E04C9F" w:rsidRPr="00C96132">
        <w:rPr>
          <w:color w:val="000000" w:themeColor="text1"/>
          <w:sz w:val="28"/>
          <w:szCs w:val="28"/>
        </w:rPr>
        <w:t>і</w:t>
      </w:r>
      <w:r w:rsidRPr="00C96132">
        <w:rPr>
          <w:color w:val="000000" w:themeColor="text1"/>
          <w:sz w:val="28"/>
          <w:szCs w:val="28"/>
        </w:rPr>
        <w:t>нтенсивність переймів, активність матки), швидкістю згладжування шийки матки, відкриття маткового зіву, а т</w:t>
      </w:r>
      <w:r w:rsidR="00E04C9F" w:rsidRPr="00C96132">
        <w:rPr>
          <w:color w:val="000000" w:themeColor="text1"/>
          <w:sz w:val="28"/>
          <w:szCs w:val="28"/>
        </w:rPr>
        <w:t xml:space="preserve">акож за просуванням </w:t>
      </w:r>
      <w:r w:rsidR="00174E1D" w:rsidRPr="00C96132">
        <w:rPr>
          <w:color w:val="000000" w:themeColor="text1"/>
          <w:sz w:val="28"/>
          <w:szCs w:val="28"/>
        </w:rPr>
        <w:t>прилягаючої</w:t>
      </w:r>
      <w:r w:rsidRPr="00C96132">
        <w:rPr>
          <w:color w:val="000000" w:themeColor="text1"/>
          <w:sz w:val="28"/>
          <w:szCs w:val="28"/>
        </w:rPr>
        <w:t xml:space="preserve"> частини плода (частіше головки) родовим каналом</w:t>
      </w:r>
      <w:r w:rsidR="00DE52AC">
        <w:rPr>
          <w:color w:val="000000" w:themeColor="text1"/>
          <w:sz w:val="28"/>
          <w:szCs w:val="28"/>
        </w:rPr>
        <w:t xml:space="preserve">. </w:t>
      </w:r>
      <w:r w:rsidRPr="00C96132">
        <w:rPr>
          <w:color w:val="000000" w:themeColor="text1"/>
          <w:sz w:val="28"/>
          <w:szCs w:val="28"/>
        </w:rPr>
        <w:t>Присутність під час усього цьог</w:t>
      </w:r>
      <w:r w:rsidR="00E04C9F" w:rsidRPr="00C96132">
        <w:rPr>
          <w:color w:val="000000" w:themeColor="text1"/>
          <w:sz w:val="28"/>
          <w:szCs w:val="28"/>
        </w:rPr>
        <w:t>о таїнства природи «вагітного» т</w:t>
      </w:r>
      <w:r w:rsidRPr="00C96132">
        <w:rPr>
          <w:color w:val="000000" w:themeColor="text1"/>
          <w:sz w:val="28"/>
          <w:szCs w:val="28"/>
        </w:rPr>
        <w:t xml:space="preserve">ата зовсім </w:t>
      </w:r>
      <w:r w:rsidR="001B57AB" w:rsidRPr="00C96132">
        <w:rPr>
          <w:color w:val="000000" w:themeColor="text1"/>
          <w:sz w:val="28"/>
          <w:szCs w:val="28"/>
        </w:rPr>
        <w:t xml:space="preserve">не зайва, </w:t>
      </w:r>
      <w:r w:rsidRPr="00C96132">
        <w:rPr>
          <w:color w:val="000000" w:themeColor="text1"/>
          <w:sz w:val="28"/>
          <w:szCs w:val="28"/>
        </w:rPr>
        <w:t>оскільки</w:t>
      </w:r>
      <w:r w:rsidR="001B57AB" w:rsidRPr="00C96132">
        <w:rPr>
          <w:color w:val="000000" w:themeColor="text1"/>
          <w:sz w:val="28"/>
          <w:szCs w:val="28"/>
        </w:rPr>
        <w:t>,</w:t>
      </w:r>
      <w:r w:rsidRPr="00C96132">
        <w:rPr>
          <w:color w:val="000000" w:themeColor="text1"/>
          <w:sz w:val="28"/>
          <w:szCs w:val="28"/>
        </w:rPr>
        <w:t xml:space="preserve"> співпереживання, ніжність</w:t>
      </w:r>
      <w:r w:rsidR="001B57AB" w:rsidRPr="00C96132">
        <w:rPr>
          <w:color w:val="000000" w:themeColor="text1"/>
          <w:sz w:val="28"/>
          <w:szCs w:val="28"/>
        </w:rPr>
        <w:t>,</w:t>
      </w:r>
      <w:r w:rsidRPr="00C96132">
        <w:rPr>
          <w:color w:val="000000" w:themeColor="text1"/>
          <w:sz w:val="28"/>
          <w:szCs w:val="28"/>
        </w:rPr>
        <w:t xml:space="preserve"> допомагають краще за все знеболити пологи</w:t>
      </w:r>
      <w:r w:rsidR="00DE52AC">
        <w:rPr>
          <w:color w:val="000000" w:themeColor="text1"/>
          <w:sz w:val="28"/>
          <w:szCs w:val="28"/>
        </w:rPr>
        <w:t xml:space="preserve">. </w:t>
      </w:r>
      <w:r w:rsidR="00FF7B82" w:rsidRPr="00C96132">
        <w:rPr>
          <w:color w:val="000000" w:themeColor="text1"/>
          <w:sz w:val="28"/>
          <w:szCs w:val="28"/>
        </w:rPr>
        <w:t>[13]</w:t>
      </w:r>
    </w:p>
    <w:p w14:paraId="2318D20B" w14:textId="77777777" w:rsidR="00DE52AC" w:rsidRDefault="009D162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Початок другого періоду пологів - період потуг - звичайно пов'язують із появою скорочення </w:t>
      </w:r>
      <w:r w:rsidR="00174E1D" w:rsidRPr="00C96132">
        <w:rPr>
          <w:color w:val="000000" w:themeColor="text1"/>
          <w:sz w:val="28"/>
          <w:szCs w:val="28"/>
        </w:rPr>
        <w:t>поперечносмугастої</w:t>
      </w:r>
      <w:r w:rsidRPr="00C96132">
        <w:rPr>
          <w:color w:val="000000" w:themeColor="text1"/>
          <w:sz w:val="28"/>
          <w:szCs w:val="28"/>
        </w:rPr>
        <w:t xml:space="preserve"> мускулатури (потуги) на фоні повного розкриття шийки матки і</w:t>
      </w:r>
      <w:r w:rsidR="00E04C9F" w:rsidRPr="00C96132">
        <w:rPr>
          <w:color w:val="000000" w:themeColor="text1"/>
          <w:sz w:val="28"/>
          <w:szCs w:val="28"/>
        </w:rPr>
        <w:t xml:space="preserve"> опусканням головки (тазового кін</w:t>
      </w:r>
      <w:r w:rsidRPr="00C96132">
        <w:rPr>
          <w:color w:val="000000" w:themeColor="text1"/>
          <w:sz w:val="28"/>
          <w:szCs w:val="28"/>
        </w:rPr>
        <w:t>ця) на тазове дно</w:t>
      </w:r>
      <w:r w:rsidR="00DE52AC">
        <w:rPr>
          <w:color w:val="000000" w:themeColor="text1"/>
          <w:sz w:val="28"/>
          <w:szCs w:val="28"/>
        </w:rPr>
        <w:t xml:space="preserve">. </w:t>
      </w:r>
      <w:r w:rsidRPr="00C96132">
        <w:rPr>
          <w:color w:val="000000" w:themeColor="text1"/>
          <w:sz w:val="28"/>
          <w:szCs w:val="28"/>
        </w:rPr>
        <w:t xml:space="preserve">В другому періоді пологів тонус матки </w:t>
      </w:r>
      <w:r w:rsidR="001B57AB" w:rsidRPr="00C96132">
        <w:rPr>
          <w:color w:val="000000" w:themeColor="text1"/>
          <w:sz w:val="28"/>
          <w:szCs w:val="28"/>
        </w:rPr>
        <w:t xml:space="preserve">збільшується в два </w:t>
      </w:r>
      <w:r w:rsidRPr="00C96132">
        <w:rPr>
          <w:color w:val="000000" w:themeColor="text1"/>
          <w:sz w:val="28"/>
          <w:szCs w:val="28"/>
        </w:rPr>
        <w:t>рази, порівняно з першим, в третьому (післяпологовому) - знижується і дорівнює величинам, характерним для першого періоду</w:t>
      </w:r>
      <w:r w:rsidR="00DE52AC">
        <w:rPr>
          <w:color w:val="000000" w:themeColor="text1"/>
          <w:sz w:val="28"/>
          <w:szCs w:val="28"/>
        </w:rPr>
        <w:t>.</w:t>
      </w:r>
    </w:p>
    <w:p w14:paraId="0A3EC797" w14:textId="77777777" w:rsidR="00B67469" w:rsidRPr="00C96132" w:rsidRDefault="009D162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 другому періоді пологів інтенсивність скорочень матки </w:t>
      </w:r>
      <w:r w:rsidR="001B57AB" w:rsidRPr="00C96132">
        <w:rPr>
          <w:color w:val="000000" w:themeColor="text1"/>
          <w:sz w:val="28"/>
          <w:szCs w:val="28"/>
        </w:rPr>
        <w:t>зменшується, але</w:t>
      </w:r>
      <w:r w:rsidRPr="00C96132">
        <w:rPr>
          <w:color w:val="000000" w:themeColor="text1"/>
          <w:sz w:val="28"/>
          <w:szCs w:val="28"/>
        </w:rPr>
        <w:t xml:space="preserve"> в зв'яз</w:t>
      </w:r>
      <w:r w:rsidR="00E04C9F" w:rsidRPr="00C96132">
        <w:rPr>
          <w:color w:val="000000" w:themeColor="text1"/>
          <w:sz w:val="28"/>
          <w:szCs w:val="28"/>
        </w:rPr>
        <w:t>ку з тим, що приєднуються потуги</w:t>
      </w:r>
      <w:r w:rsidRPr="00C96132">
        <w:rPr>
          <w:color w:val="000000" w:themeColor="text1"/>
          <w:sz w:val="28"/>
          <w:szCs w:val="28"/>
        </w:rPr>
        <w:t>, досягає 90-100 мм ртутного стовпа</w:t>
      </w:r>
      <w:r w:rsidR="00DE52AC">
        <w:rPr>
          <w:color w:val="000000" w:themeColor="text1"/>
          <w:sz w:val="28"/>
          <w:szCs w:val="28"/>
        </w:rPr>
        <w:t xml:space="preserve">. </w:t>
      </w:r>
      <w:r w:rsidR="00E04C9F" w:rsidRPr="00C96132">
        <w:rPr>
          <w:color w:val="000000" w:themeColor="text1"/>
          <w:sz w:val="28"/>
          <w:szCs w:val="28"/>
        </w:rPr>
        <w:t>Тривалість перейми</w:t>
      </w:r>
      <w:r w:rsidRPr="00C96132">
        <w:rPr>
          <w:color w:val="000000" w:themeColor="text1"/>
          <w:sz w:val="28"/>
          <w:szCs w:val="28"/>
        </w:rPr>
        <w:t xml:space="preserve"> становить приблизно 90 секунд, інтервал між ними - близько 40 секунд</w:t>
      </w:r>
      <w:r w:rsidR="00DE52AC">
        <w:rPr>
          <w:color w:val="000000" w:themeColor="text1"/>
          <w:sz w:val="28"/>
          <w:szCs w:val="28"/>
        </w:rPr>
        <w:t xml:space="preserve">. </w:t>
      </w:r>
      <w:r w:rsidR="00FF7B82" w:rsidRPr="00C96132">
        <w:rPr>
          <w:color w:val="000000" w:themeColor="text1"/>
          <w:sz w:val="28"/>
          <w:szCs w:val="28"/>
        </w:rPr>
        <w:t>[7]</w:t>
      </w:r>
    </w:p>
    <w:p w14:paraId="257BAC4C" w14:textId="77777777" w:rsidR="00B67469" w:rsidRPr="00C96132" w:rsidRDefault="009D162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Під час третього періоду пологів відбувається відшарування і виділення плаценти (посліду, або «дитячого місця»)</w:t>
      </w:r>
      <w:r w:rsidR="00DE52AC">
        <w:rPr>
          <w:color w:val="000000" w:themeColor="text1"/>
          <w:sz w:val="28"/>
          <w:szCs w:val="28"/>
        </w:rPr>
        <w:t xml:space="preserve">. </w:t>
      </w:r>
      <w:r w:rsidRPr="00C96132">
        <w:rPr>
          <w:color w:val="000000" w:themeColor="text1"/>
          <w:sz w:val="28"/>
          <w:szCs w:val="28"/>
        </w:rPr>
        <w:t>Тривалість цього процесу в нормальних пологах становить ЗО хвилин</w:t>
      </w:r>
      <w:r w:rsidR="00DE52AC">
        <w:rPr>
          <w:color w:val="000000" w:themeColor="text1"/>
          <w:sz w:val="28"/>
          <w:szCs w:val="28"/>
        </w:rPr>
        <w:t xml:space="preserve">. </w:t>
      </w:r>
      <w:r w:rsidR="00174E1D" w:rsidRPr="00C96132">
        <w:rPr>
          <w:color w:val="000000" w:themeColor="text1"/>
          <w:sz w:val="28"/>
          <w:szCs w:val="28"/>
        </w:rPr>
        <w:t>Якщо вагітна страждала на білокрів’я (анемію), а анамнезі у неї часті медичні аборти, запалення матки, великий плід, ускладнена вагітність (токсикоз, недоношування, переношування), то ризик кровотечі підчас відшарування плаценти і небезпека її затримання в матці є дуже високими</w:t>
      </w:r>
      <w:r w:rsidR="00DE52AC">
        <w:rPr>
          <w:color w:val="000000" w:themeColor="text1"/>
          <w:sz w:val="28"/>
          <w:szCs w:val="28"/>
        </w:rPr>
        <w:t xml:space="preserve">. </w:t>
      </w:r>
      <w:r w:rsidR="00174E1D" w:rsidRPr="00C96132">
        <w:rPr>
          <w:color w:val="000000" w:themeColor="text1"/>
          <w:sz w:val="28"/>
          <w:szCs w:val="28"/>
        </w:rPr>
        <w:t>[</w:t>
      </w:r>
      <w:r w:rsidR="00FF7B82" w:rsidRPr="00C96132">
        <w:rPr>
          <w:color w:val="000000" w:themeColor="text1"/>
          <w:sz w:val="28"/>
          <w:szCs w:val="28"/>
        </w:rPr>
        <w:t>10]</w:t>
      </w:r>
    </w:p>
    <w:p w14:paraId="148D9B2E" w14:textId="77777777" w:rsidR="009D162E" w:rsidRPr="00C96132" w:rsidRDefault="00174E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Післяпологова кровотеча вважається однією з найголовніших причин материнської смертності, тим більше, що на даний час існують проблеми з </w:t>
      </w:r>
      <w:r w:rsidRPr="00C96132">
        <w:rPr>
          <w:color w:val="000000" w:themeColor="text1"/>
          <w:sz w:val="28"/>
          <w:szCs w:val="28"/>
        </w:rPr>
        <w:lastRenderedPageBreak/>
        <w:t>поповненням крововтрати - донорство сьогодні в народі популярністю не користується в зв’язку з тим, що саме разом із кров’ю хворому може передаватися вірус імунодефіциту (ВІЛ) чи вірусний гепатит</w:t>
      </w:r>
      <w:r w:rsidR="00DE52AC">
        <w:rPr>
          <w:color w:val="000000" w:themeColor="text1"/>
          <w:sz w:val="28"/>
          <w:szCs w:val="28"/>
        </w:rPr>
        <w:t xml:space="preserve">. </w:t>
      </w:r>
      <w:r w:rsidR="009D162E" w:rsidRPr="00C96132">
        <w:rPr>
          <w:color w:val="000000" w:themeColor="text1"/>
          <w:sz w:val="28"/>
          <w:szCs w:val="28"/>
        </w:rPr>
        <w:t>Своєчасне відвідування жіночої консультації і неухильне виконання всіх рекомендацій лікаря доп</w:t>
      </w:r>
      <w:r w:rsidR="00D37281" w:rsidRPr="00C96132">
        <w:rPr>
          <w:color w:val="000000" w:themeColor="text1"/>
          <w:sz w:val="28"/>
          <w:szCs w:val="28"/>
        </w:rPr>
        <w:t xml:space="preserve">оможуть уникнути біди, оскільки, </w:t>
      </w:r>
      <w:r w:rsidR="009D162E" w:rsidRPr="00C96132">
        <w:rPr>
          <w:color w:val="000000" w:themeColor="text1"/>
          <w:sz w:val="28"/>
          <w:szCs w:val="28"/>
        </w:rPr>
        <w:t>лікування є дорожчим ніж профілактика ускладнень вагітності та пологів</w:t>
      </w:r>
      <w:r w:rsidR="00DE52AC">
        <w:rPr>
          <w:color w:val="000000" w:themeColor="text1"/>
          <w:sz w:val="28"/>
          <w:szCs w:val="28"/>
        </w:rPr>
        <w:t xml:space="preserve">. </w:t>
      </w:r>
      <w:r w:rsidR="00FF7B82" w:rsidRPr="00C96132">
        <w:rPr>
          <w:color w:val="000000" w:themeColor="text1"/>
          <w:sz w:val="28"/>
          <w:szCs w:val="28"/>
        </w:rPr>
        <w:t>[8]</w:t>
      </w:r>
    </w:p>
    <w:p w14:paraId="1786F6B3"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2FB2F357" w14:textId="77777777" w:rsidR="006B6955" w:rsidRPr="00C96132" w:rsidRDefault="00B67469" w:rsidP="002830BD">
      <w:pPr>
        <w:keepNext/>
        <w:widowControl w:val="0"/>
        <w:numPr>
          <w:ilvl w:val="0"/>
          <w:numId w:val="9"/>
        </w:numPr>
        <w:shd w:val="clear" w:color="000000" w:fill="auto"/>
        <w:spacing w:line="360" w:lineRule="auto"/>
        <w:jc w:val="center"/>
        <w:rPr>
          <w:b/>
          <w:color w:val="000000" w:themeColor="text1"/>
          <w:sz w:val="28"/>
          <w:szCs w:val="28"/>
        </w:rPr>
      </w:pPr>
      <w:r w:rsidRPr="00C96132">
        <w:rPr>
          <w:b/>
          <w:color w:val="000000" w:themeColor="text1"/>
          <w:sz w:val="28"/>
          <w:szCs w:val="28"/>
        </w:rPr>
        <w:br w:type="page"/>
      </w:r>
      <w:r w:rsidR="006B6955" w:rsidRPr="00C96132">
        <w:rPr>
          <w:b/>
          <w:color w:val="000000" w:themeColor="text1"/>
          <w:sz w:val="28"/>
          <w:szCs w:val="28"/>
        </w:rPr>
        <w:lastRenderedPageBreak/>
        <w:t>Типи</w:t>
      </w:r>
      <w:r w:rsidRPr="00C96132">
        <w:rPr>
          <w:b/>
          <w:color w:val="000000" w:themeColor="text1"/>
          <w:sz w:val="28"/>
          <w:szCs w:val="28"/>
        </w:rPr>
        <w:t xml:space="preserve"> пологів у сучасному акушерстві</w:t>
      </w:r>
    </w:p>
    <w:p w14:paraId="7F2E20ED"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27B21983" w14:textId="77777777" w:rsidR="00DE52AC" w:rsidRDefault="00250294"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Ще зовсім недавно питання про те ,які можуть бути види пологів,</w:t>
      </w:r>
      <w:r w:rsidR="00D37281" w:rsidRPr="00C96132">
        <w:rPr>
          <w:color w:val="000000" w:themeColor="text1"/>
          <w:sz w:val="28"/>
          <w:szCs w:val="28"/>
        </w:rPr>
        <w:t xml:space="preserve"> вирішувало</w:t>
      </w:r>
      <w:r w:rsidRPr="00C96132">
        <w:rPr>
          <w:color w:val="000000" w:themeColor="text1"/>
          <w:sz w:val="28"/>
          <w:szCs w:val="28"/>
        </w:rPr>
        <w:t xml:space="preserve">ся </w:t>
      </w:r>
      <w:r w:rsidR="00174E1D" w:rsidRPr="00C96132">
        <w:rPr>
          <w:color w:val="000000" w:themeColor="text1"/>
          <w:sz w:val="28"/>
          <w:szCs w:val="28"/>
        </w:rPr>
        <w:t>однозначно</w:t>
      </w:r>
      <w:r w:rsidR="00DE52AC">
        <w:rPr>
          <w:color w:val="000000" w:themeColor="text1"/>
          <w:sz w:val="28"/>
          <w:szCs w:val="28"/>
        </w:rPr>
        <w:t xml:space="preserve">. </w:t>
      </w:r>
      <w:r w:rsidR="00174E1D" w:rsidRPr="00C96132">
        <w:rPr>
          <w:color w:val="000000" w:themeColor="text1"/>
          <w:sz w:val="28"/>
          <w:szCs w:val="28"/>
        </w:rPr>
        <w:t>Пологи</w:t>
      </w:r>
      <w:r w:rsidRPr="00C96132">
        <w:rPr>
          <w:color w:val="000000" w:themeColor="text1"/>
          <w:sz w:val="28"/>
          <w:szCs w:val="28"/>
        </w:rPr>
        <w:t xml:space="preserve"> могли проходити тільки в пологовому будинку,</w:t>
      </w:r>
      <w:r w:rsidR="00D37281" w:rsidRPr="00C96132">
        <w:rPr>
          <w:color w:val="000000" w:themeColor="text1"/>
          <w:sz w:val="28"/>
          <w:szCs w:val="28"/>
        </w:rPr>
        <w:t xml:space="preserve"> </w:t>
      </w:r>
      <w:r w:rsidRPr="00C96132">
        <w:rPr>
          <w:color w:val="000000" w:themeColor="text1"/>
          <w:sz w:val="28"/>
          <w:szCs w:val="28"/>
        </w:rPr>
        <w:t>тільки в положенні лежачи,</w:t>
      </w:r>
      <w:r w:rsidR="00D37281" w:rsidRPr="00C96132">
        <w:rPr>
          <w:color w:val="000000" w:themeColor="text1"/>
          <w:sz w:val="28"/>
          <w:szCs w:val="28"/>
        </w:rPr>
        <w:t xml:space="preserve"> </w:t>
      </w:r>
      <w:r w:rsidRPr="00C96132">
        <w:rPr>
          <w:color w:val="000000" w:themeColor="text1"/>
          <w:sz w:val="28"/>
          <w:szCs w:val="28"/>
        </w:rPr>
        <w:t>тільки з активним лікарським втручанням</w:t>
      </w:r>
      <w:r w:rsidR="00DE52AC">
        <w:rPr>
          <w:color w:val="000000" w:themeColor="text1"/>
          <w:sz w:val="28"/>
          <w:szCs w:val="28"/>
        </w:rPr>
        <w:t>.</w:t>
      </w:r>
    </w:p>
    <w:p w14:paraId="76898257" w14:textId="77777777" w:rsidR="00DE52AC" w:rsidRDefault="00250294"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w:t>
      </w:r>
      <w:r w:rsidR="00AF7879" w:rsidRPr="00C96132">
        <w:rPr>
          <w:color w:val="000000" w:themeColor="text1"/>
          <w:sz w:val="28"/>
          <w:szCs w:val="28"/>
        </w:rPr>
        <w:t xml:space="preserve"> </w:t>
      </w:r>
      <w:r w:rsidRPr="00C96132">
        <w:rPr>
          <w:color w:val="000000" w:themeColor="text1"/>
          <w:sz w:val="28"/>
          <w:szCs w:val="28"/>
        </w:rPr>
        <w:t>якості альтернативи пропонувалось тільки кесаревий розтин,</w:t>
      </w:r>
      <w:r w:rsidR="00D37281" w:rsidRPr="00C96132">
        <w:rPr>
          <w:color w:val="000000" w:themeColor="text1"/>
          <w:sz w:val="28"/>
          <w:szCs w:val="28"/>
        </w:rPr>
        <w:t xml:space="preserve"> </w:t>
      </w:r>
      <w:r w:rsidRPr="00C96132">
        <w:rPr>
          <w:color w:val="000000" w:themeColor="text1"/>
          <w:sz w:val="28"/>
          <w:szCs w:val="28"/>
        </w:rPr>
        <w:t>при чому його ча</w:t>
      </w:r>
      <w:r w:rsidR="00D37281" w:rsidRPr="00C96132">
        <w:rPr>
          <w:color w:val="000000" w:themeColor="text1"/>
          <w:sz w:val="28"/>
          <w:szCs w:val="28"/>
        </w:rPr>
        <w:t xml:space="preserve">сто </w:t>
      </w:r>
      <w:r w:rsidR="00174E1D" w:rsidRPr="00C96132">
        <w:rPr>
          <w:color w:val="000000" w:themeColor="text1"/>
          <w:sz w:val="28"/>
          <w:szCs w:val="28"/>
        </w:rPr>
        <w:t>застосовували</w:t>
      </w:r>
      <w:r w:rsidR="00D37281" w:rsidRPr="00C96132">
        <w:rPr>
          <w:color w:val="000000" w:themeColor="text1"/>
          <w:sz w:val="28"/>
          <w:szCs w:val="28"/>
        </w:rPr>
        <w:t xml:space="preserve"> не через те, </w:t>
      </w:r>
      <w:r w:rsidRPr="00C96132">
        <w:rPr>
          <w:color w:val="000000" w:themeColor="text1"/>
          <w:sz w:val="28"/>
          <w:szCs w:val="28"/>
        </w:rPr>
        <w:t xml:space="preserve">що це було необхідно </w:t>
      </w:r>
      <w:r w:rsidR="00174E1D" w:rsidRPr="00C96132">
        <w:rPr>
          <w:color w:val="000000" w:themeColor="text1"/>
          <w:sz w:val="28"/>
          <w:szCs w:val="28"/>
        </w:rPr>
        <w:t>породіллі</w:t>
      </w:r>
      <w:r w:rsidRPr="00C96132">
        <w:rPr>
          <w:color w:val="000000" w:themeColor="text1"/>
          <w:sz w:val="28"/>
          <w:szCs w:val="28"/>
        </w:rPr>
        <w:t>,</w:t>
      </w:r>
      <w:r w:rsidR="00D37281" w:rsidRPr="00C96132">
        <w:rPr>
          <w:color w:val="000000" w:themeColor="text1"/>
          <w:sz w:val="28"/>
          <w:szCs w:val="28"/>
        </w:rPr>
        <w:t xml:space="preserve"> а через те</w:t>
      </w:r>
      <w:r w:rsidRPr="00C96132">
        <w:rPr>
          <w:color w:val="000000" w:themeColor="text1"/>
          <w:sz w:val="28"/>
          <w:szCs w:val="28"/>
        </w:rPr>
        <w:t>,</w:t>
      </w:r>
      <w:r w:rsidR="00D37281" w:rsidRPr="00C96132">
        <w:rPr>
          <w:color w:val="000000" w:themeColor="text1"/>
          <w:sz w:val="28"/>
          <w:szCs w:val="28"/>
        </w:rPr>
        <w:t xml:space="preserve"> </w:t>
      </w:r>
      <w:r w:rsidRPr="00C96132">
        <w:rPr>
          <w:color w:val="000000" w:themeColor="text1"/>
          <w:sz w:val="28"/>
          <w:szCs w:val="28"/>
        </w:rPr>
        <w:t>що так простіше і лікарям,</w:t>
      </w:r>
      <w:r w:rsidR="00D37281" w:rsidRPr="00C96132">
        <w:rPr>
          <w:color w:val="000000" w:themeColor="text1"/>
          <w:sz w:val="28"/>
          <w:szCs w:val="28"/>
        </w:rPr>
        <w:t xml:space="preserve"> </w:t>
      </w:r>
      <w:r w:rsidRPr="00C96132">
        <w:rPr>
          <w:color w:val="000000" w:themeColor="text1"/>
          <w:sz w:val="28"/>
          <w:szCs w:val="28"/>
        </w:rPr>
        <w:t xml:space="preserve">і </w:t>
      </w:r>
      <w:r w:rsidR="00174E1D" w:rsidRPr="00C96132">
        <w:rPr>
          <w:color w:val="000000" w:themeColor="text1"/>
          <w:sz w:val="28"/>
          <w:szCs w:val="28"/>
        </w:rPr>
        <w:t>породіллі</w:t>
      </w:r>
      <w:r w:rsidR="00DE52AC">
        <w:rPr>
          <w:color w:val="000000" w:themeColor="text1"/>
          <w:sz w:val="28"/>
          <w:szCs w:val="28"/>
        </w:rPr>
        <w:t xml:space="preserve">. </w:t>
      </w:r>
      <w:r w:rsidR="00174E1D" w:rsidRPr="00C96132">
        <w:rPr>
          <w:color w:val="000000" w:themeColor="text1"/>
          <w:sz w:val="28"/>
          <w:szCs w:val="28"/>
        </w:rPr>
        <w:t>Як</w:t>
      </w:r>
      <w:r w:rsidRPr="00C96132">
        <w:rPr>
          <w:color w:val="000000" w:themeColor="text1"/>
          <w:sz w:val="28"/>
          <w:szCs w:val="28"/>
        </w:rPr>
        <w:t xml:space="preserve"> потім така мама налагоджувала контакт з </w:t>
      </w:r>
      <w:r w:rsidR="00174E1D" w:rsidRPr="00C96132">
        <w:rPr>
          <w:color w:val="000000" w:themeColor="text1"/>
          <w:sz w:val="28"/>
          <w:szCs w:val="28"/>
        </w:rPr>
        <w:t>малюком, чи</w:t>
      </w:r>
      <w:r w:rsidRPr="00C96132">
        <w:rPr>
          <w:color w:val="000000" w:themeColor="text1"/>
          <w:sz w:val="28"/>
          <w:szCs w:val="28"/>
        </w:rPr>
        <w:t xml:space="preserve"> боялась взяти його на руки,</w:t>
      </w:r>
      <w:r w:rsidR="00D37281" w:rsidRPr="00C96132">
        <w:rPr>
          <w:color w:val="000000" w:themeColor="text1"/>
          <w:sz w:val="28"/>
          <w:szCs w:val="28"/>
        </w:rPr>
        <w:t xml:space="preserve"> </w:t>
      </w:r>
      <w:r w:rsidRPr="00C96132">
        <w:rPr>
          <w:color w:val="000000" w:themeColor="text1"/>
          <w:sz w:val="28"/>
          <w:szCs w:val="28"/>
        </w:rPr>
        <w:t>які проблеми були в неї і немовляти-це мало кого хвилювало</w:t>
      </w:r>
      <w:r w:rsidR="00DE52AC">
        <w:rPr>
          <w:color w:val="000000" w:themeColor="text1"/>
          <w:sz w:val="28"/>
          <w:szCs w:val="28"/>
        </w:rPr>
        <w:t>.</w:t>
      </w:r>
    </w:p>
    <w:p w14:paraId="145A35F3"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63D465F2" w14:textId="77777777" w:rsidR="00E305D2" w:rsidRPr="00C96132" w:rsidRDefault="00D37281"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2</w:t>
      </w:r>
      <w:r w:rsidR="00DE52AC">
        <w:rPr>
          <w:b/>
          <w:color w:val="000000" w:themeColor="text1"/>
          <w:sz w:val="28"/>
          <w:szCs w:val="28"/>
        </w:rPr>
        <w:t>.</w:t>
      </w:r>
      <w:r w:rsidRPr="00C96132">
        <w:rPr>
          <w:b/>
          <w:color w:val="000000" w:themeColor="text1"/>
          <w:sz w:val="28"/>
          <w:szCs w:val="28"/>
        </w:rPr>
        <w:t>1</w:t>
      </w:r>
      <w:r w:rsidR="00E305D2" w:rsidRPr="00C96132">
        <w:rPr>
          <w:b/>
          <w:color w:val="000000" w:themeColor="text1"/>
          <w:sz w:val="28"/>
          <w:szCs w:val="28"/>
        </w:rPr>
        <w:t xml:space="preserve"> Вертикальні пологи</w:t>
      </w:r>
    </w:p>
    <w:p w14:paraId="6657D75E"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52EE24E9" w14:textId="77777777" w:rsidR="00DE52AC" w:rsidRDefault="00AF787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Потім поступово вернулось </w:t>
      </w:r>
      <w:r w:rsidR="00D37281" w:rsidRPr="00C96132">
        <w:rPr>
          <w:color w:val="000000" w:themeColor="text1"/>
          <w:sz w:val="28"/>
          <w:szCs w:val="28"/>
        </w:rPr>
        <w:t>розуміння того</w:t>
      </w:r>
      <w:r w:rsidRPr="00C96132">
        <w:rPr>
          <w:color w:val="000000" w:themeColor="text1"/>
          <w:sz w:val="28"/>
          <w:szCs w:val="28"/>
        </w:rPr>
        <w:t>,</w:t>
      </w:r>
      <w:r w:rsidR="00D37281" w:rsidRPr="00C96132">
        <w:rPr>
          <w:color w:val="000000" w:themeColor="text1"/>
          <w:sz w:val="28"/>
          <w:szCs w:val="28"/>
        </w:rPr>
        <w:t xml:space="preserve"> </w:t>
      </w:r>
      <w:r w:rsidRPr="00C96132">
        <w:rPr>
          <w:color w:val="000000" w:themeColor="text1"/>
          <w:sz w:val="28"/>
          <w:szCs w:val="28"/>
        </w:rPr>
        <w:t xml:space="preserve">що вагітність-не </w:t>
      </w:r>
      <w:r w:rsidR="00174E1D" w:rsidRPr="00C96132">
        <w:rPr>
          <w:color w:val="000000" w:themeColor="text1"/>
          <w:sz w:val="28"/>
          <w:szCs w:val="28"/>
        </w:rPr>
        <w:t>хвороба, а</w:t>
      </w:r>
      <w:r w:rsidRPr="00C96132">
        <w:rPr>
          <w:color w:val="000000" w:themeColor="text1"/>
          <w:sz w:val="28"/>
          <w:szCs w:val="28"/>
        </w:rPr>
        <w:t xml:space="preserve"> </w:t>
      </w:r>
      <w:r w:rsidR="00174E1D" w:rsidRPr="00C96132">
        <w:rPr>
          <w:color w:val="000000" w:themeColor="text1"/>
          <w:sz w:val="28"/>
          <w:szCs w:val="28"/>
        </w:rPr>
        <w:t>пологи</w:t>
      </w:r>
      <w:r w:rsidRPr="00C96132">
        <w:rPr>
          <w:color w:val="000000" w:themeColor="text1"/>
          <w:sz w:val="28"/>
          <w:szCs w:val="28"/>
        </w:rPr>
        <w:t xml:space="preserve"> не операція,</w:t>
      </w:r>
      <w:r w:rsidR="00D37281" w:rsidRPr="00C96132">
        <w:rPr>
          <w:color w:val="000000" w:themeColor="text1"/>
          <w:sz w:val="28"/>
          <w:szCs w:val="28"/>
        </w:rPr>
        <w:t xml:space="preserve"> що природні пологи</w:t>
      </w:r>
      <w:r w:rsidRPr="00C96132">
        <w:rPr>
          <w:color w:val="000000" w:themeColor="text1"/>
          <w:sz w:val="28"/>
          <w:szCs w:val="28"/>
        </w:rPr>
        <w:t>,</w:t>
      </w:r>
      <w:r w:rsidR="00D37281" w:rsidRPr="00C96132">
        <w:rPr>
          <w:color w:val="000000" w:themeColor="text1"/>
          <w:sz w:val="28"/>
          <w:szCs w:val="28"/>
        </w:rPr>
        <w:t xml:space="preserve"> </w:t>
      </w:r>
      <w:r w:rsidR="00174E1D" w:rsidRPr="00C96132">
        <w:rPr>
          <w:color w:val="000000" w:themeColor="text1"/>
          <w:sz w:val="28"/>
          <w:szCs w:val="28"/>
        </w:rPr>
        <w:t>тобто, такі</w:t>
      </w:r>
      <w:r w:rsidRPr="00C96132">
        <w:rPr>
          <w:color w:val="000000" w:themeColor="text1"/>
          <w:sz w:val="28"/>
          <w:szCs w:val="28"/>
        </w:rPr>
        <w:t xml:space="preserve"> якими їх задумала природа,</w:t>
      </w:r>
      <w:r w:rsidR="00D37281" w:rsidRPr="00C96132">
        <w:rPr>
          <w:color w:val="000000" w:themeColor="text1"/>
          <w:sz w:val="28"/>
          <w:szCs w:val="28"/>
        </w:rPr>
        <w:t xml:space="preserve"> </w:t>
      </w:r>
      <w:r w:rsidRPr="00C96132">
        <w:rPr>
          <w:color w:val="000000" w:themeColor="text1"/>
          <w:sz w:val="28"/>
          <w:szCs w:val="28"/>
        </w:rPr>
        <w:t>кращі і для мами,</w:t>
      </w:r>
      <w:r w:rsidR="00D37281" w:rsidRPr="00C96132">
        <w:rPr>
          <w:color w:val="000000" w:themeColor="text1"/>
          <w:sz w:val="28"/>
          <w:szCs w:val="28"/>
        </w:rPr>
        <w:t xml:space="preserve"> і для дитинки</w:t>
      </w:r>
      <w:r w:rsidR="00DE52AC">
        <w:rPr>
          <w:color w:val="000000" w:themeColor="text1"/>
          <w:sz w:val="28"/>
          <w:szCs w:val="28"/>
        </w:rPr>
        <w:t xml:space="preserve">. </w:t>
      </w:r>
      <w:r w:rsidR="00D37281" w:rsidRPr="00C96132">
        <w:rPr>
          <w:color w:val="000000" w:themeColor="text1"/>
          <w:sz w:val="28"/>
          <w:szCs w:val="28"/>
        </w:rPr>
        <w:t>З тих пір як природні пологи стають</w:t>
      </w:r>
      <w:r w:rsidRPr="00C96132">
        <w:rPr>
          <w:color w:val="000000" w:themeColor="text1"/>
          <w:sz w:val="28"/>
          <w:szCs w:val="28"/>
        </w:rPr>
        <w:t xml:space="preserve"> нормою для жінки і лікарів,</w:t>
      </w:r>
      <w:r w:rsidR="00D37281" w:rsidRPr="00C96132">
        <w:rPr>
          <w:color w:val="000000" w:themeColor="text1"/>
          <w:sz w:val="28"/>
          <w:szCs w:val="28"/>
        </w:rPr>
        <w:t xml:space="preserve"> вибір виду пологів стає значно</w:t>
      </w:r>
      <w:r w:rsidRPr="00C96132">
        <w:rPr>
          <w:color w:val="000000" w:themeColor="text1"/>
          <w:sz w:val="28"/>
          <w:szCs w:val="28"/>
        </w:rPr>
        <w:t xml:space="preserve"> </w:t>
      </w:r>
      <w:r w:rsidR="00174E1D" w:rsidRPr="00C96132">
        <w:rPr>
          <w:color w:val="000000" w:themeColor="text1"/>
          <w:sz w:val="28"/>
          <w:szCs w:val="28"/>
        </w:rPr>
        <w:t>ширшим</w:t>
      </w:r>
      <w:r w:rsidR="00DE52AC">
        <w:rPr>
          <w:color w:val="000000" w:themeColor="text1"/>
          <w:sz w:val="28"/>
          <w:szCs w:val="28"/>
        </w:rPr>
        <w:t xml:space="preserve">. </w:t>
      </w:r>
      <w:r w:rsidR="00174E1D" w:rsidRPr="00C96132">
        <w:rPr>
          <w:color w:val="000000" w:themeColor="text1"/>
          <w:sz w:val="28"/>
          <w:szCs w:val="28"/>
        </w:rPr>
        <w:t>Природнім</w:t>
      </w:r>
      <w:r w:rsidRPr="00C96132">
        <w:rPr>
          <w:color w:val="000000" w:themeColor="text1"/>
          <w:sz w:val="28"/>
          <w:szCs w:val="28"/>
        </w:rPr>
        <w:t xml:space="preserve"> для жінки в полог</w:t>
      </w:r>
      <w:r w:rsidR="00D37281" w:rsidRPr="00C96132">
        <w:rPr>
          <w:color w:val="000000" w:themeColor="text1"/>
          <w:sz w:val="28"/>
          <w:szCs w:val="28"/>
        </w:rPr>
        <w:t>ах все частіше визнається не з</w:t>
      </w:r>
      <w:r w:rsidRPr="00C96132">
        <w:rPr>
          <w:color w:val="000000" w:themeColor="text1"/>
          <w:sz w:val="28"/>
          <w:szCs w:val="28"/>
        </w:rPr>
        <w:t>вичне горизонтальне ,а вертикальне положення</w:t>
      </w:r>
      <w:r w:rsidR="00DE52AC">
        <w:rPr>
          <w:color w:val="000000" w:themeColor="text1"/>
          <w:sz w:val="28"/>
          <w:szCs w:val="28"/>
        </w:rPr>
        <w:t>.</w:t>
      </w:r>
    </w:p>
    <w:p w14:paraId="150AF0D7" w14:textId="77777777" w:rsidR="00DE52AC" w:rsidRDefault="00AF787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Згідно даних історичної літератури</w:t>
      </w:r>
      <w:r w:rsidR="000D54D6" w:rsidRPr="00C96132">
        <w:rPr>
          <w:color w:val="000000" w:themeColor="text1"/>
          <w:sz w:val="28"/>
          <w:szCs w:val="28"/>
        </w:rPr>
        <w:t>,</w:t>
      </w:r>
      <w:r w:rsidR="00D37281" w:rsidRPr="00C96132">
        <w:rPr>
          <w:color w:val="000000" w:themeColor="text1"/>
          <w:sz w:val="28"/>
          <w:szCs w:val="28"/>
        </w:rPr>
        <w:t xml:space="preserve"> </w:t>
      </w:r>
      <w:r w:rsidR="000D54D6" w:rsidRPr="00C96132">
        <w:rPr>
          <w:color w:val="000000" w:themeColor="text1"/>
          <w:sz w:val="28"/>
          <w:szCs w:val="28"/>
        </w:rPr>
        <w:t>в ХVII столітті</w:t>
      </w:r>
      <w:r w:rsidR="00D37281" w:rsidRPr="00C96132">
        <w:rPr>
          <w:color w:val="000000" w:themeColor="text1"/>
          <w:sz w:val="28"/>
          <w:szCs w:val="28"/>
        </w:rPr>
        <w:t xml:space="preserve"> саме</w:t>
      </w:r>
      <w:r w:rsidR="000D54D6" w:rsidRPr="00C96132">
        <w:rPr>
          <w:color w:val="000000" w:themeColor="text1"/>
          <w:sz w:val="28"/>
          <w:szCs w:val="28"/>
        </w:rPr>
        <w:t xml:space="preserve"> Людовік XIV зламав багатовікову традицію </w:t>
      </w:r>
      <w:r w:rsidR="00174E1D" w:rsidRPr="00C96132">
        <w:rPr>
          <w:color w:val="000000" w:themeColor="text1"/>
          <w:sz w:val="28"/>
          <w:szCs w:val="28"/>
        </w:rPr>
        <w:t>народжувати</w:t>
      </w:r>
      <w:r w:rsidR="000D54D6" w:rsidRPr="00C96132">
        <w:rPr>
          <w:color w:val="000000" w:themeColor="text1"/>
          <w:sz w:val="28"/>
          <w:szCs w:val="28"/>
        </w:rPr>
        <w:t xml:space="preserve"> </w:t>
      </w:r>
      <w:r w:rsidR="00174E1D" w:rsidRPr="00C96132">
        <w:rPr>
          <w:color w:val="000000" w:themeColor="text1"/>
          <w:sz w:val="28"/>
          <w:szCs w:val="28"/>
        </w:rPr>
        <w:t>навприсядки</w:t>
      </w:r>
      <w:r w:rsidR="00DE52AC">
        <w:rPr>
          <w:color w:val="000000" w:themeColor="text1"/>
          <w:sz w:val="28"/>
          <w:szCs w:val="28"/>
        </w:rPr>
        <w:t xml:space="preserve">. </w:t>
      </w:r>
      <w:r w:rsidR="00174E1D" w:rsidRPr="00C96132">
        <w:rPr>
          <w:color w:val="000000" w:themeColor="text1"/>
          <w:sz w:val="28"/>
          <w:szCs w:val="28"/>
        </w:rPr>
        <w:t>Народження</w:t>
      </w:r>
      <w:r w:rsidR="000D54D6" w:rsidRPr="00C96132">
        <w:rPr>
          <w:color w:val="000000" w:themeColor="text1"/>
          <w:sz w:val="28"/>
          <w:szCs w:val="28"/>
        </w:rPr>
        <w:t xml:space="preserve"> наступника</w:t>
      </w:r>
      <w:r w:rsidR="00C617AF" w:rsidRPr="00C96132">
        <w:rPr>
          <w:color w:val="000000" w:themeColor="text1"/>
          <w:sz w:val="28"/>
          <w:szCs w:val="28"/>
        </w:rPr>
        <w:t xml:space="preserve"> </w:t>
      </w:r>
      <w:r w:rsidR="00174E1D" w:rsidRPr="00C96132">
        <w:rPr>
          <w:color w:val="000000" w:themeColor="text1"/>
          <w:sz w:val="28"/>
          <w:szCs w:val="28"/>
        </w:rPr>
        <w:t>престолу</w:t>
      </w:r>
      <w:r w:rsidR="000D54D6" w:rsidRPr="00C96132">
        <w:rPr>
          <w:color w:val="000000" w:themeColor="text1"/>
          <w:sz w:val="28"/>
          <w:szCs w:val="28"/>
        </w:rPr>
        <w:t xml:space="preserve"> повинно було ста</w:t>
      </w:r>
      <w:r w:rsidR="00D37281" w:rsidRPr="00C96132">
        <w:rPr>
          <w:color w:val="000000" w:themeColor="text1"/>
          <w:sz w:val="28"/>
          <w:szCs w:val="28"/>
        </w:rPr>
        <w:t>ти державною</w:t>
      </w:r>
      <w:r w:rsidR="00C617AF" w:rsidRPr="00C96132">
        <w:rPr>
          <w:color w:val="000000" w:themeColor="text1"/>
          <w:sz w:val="28"/>
          <w:szCs w:val="28"/>
        </w:rPr>
        <w:t xml:space="preserve"> подією</w:t>
      </w:r>
      <w:r w:rsidR="00D37281" w:rsidRPr="00C96132">
        <w:rPr>
          <w:color w:val="000000" w:themeColor="text1"/>
          <w:sz w:val="28"/>
          <w:szCs w:val="28"/>
        </w:rPr>
        <w:t xml:space="preserve"> і гідністю нації, </w:t>
      </w:r>
      <w:r w:rsidR="000D54D6" w:rsidRPr="00C96132">
        <w:rPr>
          <w:color w:val="000000" w:themeColor="text1"/>
          <w:sz w:val="28"/>
          <w:szCs w:val="28"/>
        </w:rPr>
        <w:t>і жінку вперше положили на спину,</w:t>
      </w:r>
      <w:r w:rsidR="00D37281" w:rsidRPr="00C96132">
        <w:rPr>
          <w:color w:val="000000" w:themeColor="text1"/>
          <w:sz w:val="28"/>
          <w:szCs w:val="28"/>
        </w:rPr>
        <w:t xml:space="preserve"> </w:t>
      </w:r>
      <w:r w:rsidR="000D54D6" w:rsidRPr="00C96132">
        <w:rPr>
          <w:color w:val="000000" w:themeColor="text1"/>
          <w:sz w:val="28"/>
          <w:szCs w:val="28"/>
        </w:rPr>
        <w:t xml:space="preserve">щоб легше було спостерігати за пологовим </w:t>
      </w:r>
      <w:r w:rsidR="00174E1D" w:rsidRPr="00C96132">
        <w:rPr>
          <w:color w:val="000000" w:themeColor="text1"/>
          <w:sz w:val="28"/>
          <w:szCs w:val="28"/>
        </w:rPr>
        <w:t>процесом</w:t>
      </w:r>
      <w:r w:rsidR="00DE52AC">
        <w:rPr>
          <w:color w:val="000000" w:themeColor="text1"/>
          <w:sz w:val="28"/>
          <w:szCs w:val="28"/>
        </w:rPr>
        <w:t xml:space="preserve">. </w:t>
      </w:r>
      <w:r w:rsidR="00174E1D" w:rsidRPr="00C96132">
        <w:rPr>
          <w:color w:val="000000" w:themeColor="text1"/>
          <w:sz w:val="28"/>
          <w:szCs w:val="28"/>
        </w:rPr>
        <w:t>Пологи</w:t>
      </w:r>
      <w:r w:rsidR="000D54D6" w:rsidRPr="00C96132">
        <w:rPr>
          <w:color w:val="000000" w:themeColor="text1"/>
          <w:sz w:val="28"/>
          <w:szCs w:val="28"/>
        </w:rPr>
        <w:t xml:space="preserve"> імператриці стали прикладом для </w:t>
      </w:r>
      <w:r w:rsidR="00174E1D" w:rsidRPr="00C96132">
        <w:rPr>
          <w:color w:val="000000" w:themeColor="text1"/>
          <w:sz w:val="28"/>
          <w:szCs w:val="28"/>
        </w:rPr>
        <w:t>наслідування</w:t>
      </w:r>
      <w:r w:rsidR="00DE52AC">
        <w:rPr>
          <w:color w:val="000000" w:themeColor="text1"/>
          <w:sz w:val="28"/>
          <w:szCs w:val="28"/>
        </w:rPr>
        <w:t xml:space="preserve">. </w:t>
      </w:r>
      <w:r w:rsidR="00174E1D" w:rsidRPr="00C96132">
        <w:rPr>
          <w:color w:val="000000" w:themeColor="text1"/>
          <w:sz w:val="28"/>
          <w:szCs w:val="28"/>
        </w:rPr>
        <w:t>Згідно</w:t>
      </w:r>
      <w:r w:rsidR="00D37281" w:rsidRPr="00C96132">
        <w:rPr>
          <w:color w:val="000000" w:themeColor="text1"/>
          <w:sz w:val="28"/>
          <w:szCs w:val="28"/>
        </w:rPr>
        <w:t xml:space="preserve"> другої версії</w:t>
      </w:r>
      <w:r w:rsidR="000D54D6" w:rsidRPr="00C96132">
        <w:rPr>
          <w:color w:val="000000" w:themeColor="text1"/>
          <w:sz w:val="28"/>
          <w:szCs w:val="28"/>
        </w:rPr>
        <w:t>,</w:t>
      </w:r>
      <w:r w:rsidR="00D37281" w:rsidRPr="00C96132">
        <w:rPr>
          <w:color w:val="000000" w:themeColor="text1"/>
          <w:sz w:val="28"/>
          <w:szCs w:val="28"/>
        </w:rPr>
        <w:t xml:space="preserve"> </w:t>
      </w:r>
      <w:r w:rsidR="000D54D6" w:rsidRPr="00C96132">
        <w:rPr>
          <w:color w:val="000000" w:themeColor="text1"/>
          <w:sz w:val="28"/>
          <w:szCs w:val="28"/>
        </w:rPr>
        <w:t xml:space="preserve">мущини-лікарі з часом витіснили жінок-акушерок,і породіллі довелося лягти для зручного виконання лікарських </w:t>
      </w:r>
      <w:r w:rsidR="00174E1D" w:rsidRPr="00C96132">
        <w:rPr>
          <w:color w:val="000000" w:themeColor="text1"/>
          <w:sz w:val="28"/>
          <w:szCs w:val="28"/>
        </w:rPr>
        <w:t>маніпуляцій</w:t>
      </w:r>
      <w:r w:rsidR="00DE52AC">
        <w:rPr>
          <w:color w:val="000000" w:themeColor="text1"/>
          <w:sz w:val="28"/>
          <w:szCs w:val="28"/>
        </w:rPr>
        <w:t xml:space="preserve">. </w:t>
      </w:r>
      <w:r w:rsidR="00174E1D" w:rsidRPr="00C96132">
        <w:rPr>
          <w:color w:val="000000" w:themeColor="text1"/>
          <w:sz w:val="28"/>
          <w:szCs w:val="28"/>
        </w:rPr>
        <w:t>Використання</w:t>
      </w:r>
      <w:r w:rsidR="000D54D6" w:rsidRPr="00C96132">
        <w:rPr>
          <w:color w:val="000000" w:themeColor="text1"/>
          <w:sz w:val="28"/>
          <w:szCs w:val="28"/>
        </w:rPr>
        <w:t xml:space="preserve"> положення на спині під час пологів стало</w:t>
      </w:r>
      <w:r w:rsidR="00C617AF" w:rsidRPr="00C96132">
        <w:rPr>
          <w:color w:val="000000" w:themeColor="text1"/>
          <w:sz w:val="28"/>
          <w:szCs w:val="28"/>
        </w:rPr>
        <w:t xml:space="preserve"> </w:t>
      </w:r>
      <w:r w:rsidR="00174E1D" w:rsidRPr="00C96132">
        <w:rPr>
          <w:color w:val="000000" w:themeColor="text1"/>
          <w:sz w:val="28"/>
          <w:szCs w:val="28"/>
        </w:rPr>
        <w:t>звичним</w:t>
      </w:r>
      <w:r w:rsidR="00DE52AC">
        <w:rPr>
          <w:color w:val="000000" w:themeColor="text1"/>
          <w:sz w:val="28"/>
          <w:szCs w:val="28"/>
        </w:rPr>
        <w:t xml:space="preserve">. </w:t>
      </w:r>
      <w:r w:rsidR="00174E1D" w:rsidRPr="00C96132">
        <w:rPr>
          <w:color w:val="000000" w:themeColor="text1"/>
          <w:sz w:val="28"/>
          <w:szCs w:val="28"/>
        </w:rPr>
        <w:t>Але</w:t>
      </w:r>
      <w:r w:rsidR="00C617AF" w:rsidRPr="00C96132">
        <w:rPr>
          <w:color w:val="000000" w:themeColor="text1"/>
          <w:sz w:val="28"/>
          <w:szCs w:val="28"/>
        </w:rPr>
        <w:t xml:space="preserve"> в останні два десятиліття в світі </w:t>
      </w:r>
      <w:r w:rsidR="00174E1D" w:rsidRPr="00C96132">
        <w:rPr>
          <w:color w:val="000000" w:themeColor="text1"/>
          <w:sz w:val="28"/>
          <w:szCs w:val="28"/>
        </w:rPr>
        <w:t>стало</w:t>
      </w:r>
      <w:r w:rsidR="00C617AF" w:rsidRPr="00C96132">
        <w:rPr>
          <w:color w:val="000000" w:themeColor="text1"/>
          <w:sz w:val="28"/>
          <w:szCs w:val="28"/>
        </w:rPr>
        <w:t xml:space="preserve"> активно обговорюватися питання про оптимальне положення жінки під час пологів</w:t>
      </w:r>
      <w:r w:rsidR="00DE52AC">
        <w:rPr>
          <w:color w:val="000000" w:themeColor="text1"/>
          <w:sz w:val="28"/>
          <w:szCs w:val="28"/>
        </w:rPr>
        <w:t>.</w:t>
      </w:r>
    </w:p>
    <w:p w14:paraId="5FC614B0" w14:textId="77777777" w:rsidR="00DE52AC" w:rsidRDefault="00C617A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lastRenderedPageBreak/>
        <w:t>Жінка як правило, інтуїтивно відчуває яку позу їй слід прийняти і за звичай саме це положення виявляється найбільш сприятливе для народження малюка</w:t>
      </w:r>
      <w:r w:rsidR="00DE52AC">
        <w:rPr>
          <w:color w:val="000000" w:themeColor="text1"/>
          <w:sz w:val="28"/>
          <w:szCs w:val="28"/>
        </w:rPr>
        <w:t xml:space="preserve">. </w:t>
      </w:r>
      <w:r w:rsidRPr="00C96132">
        <w:rPr>
          <w:color w:val="000000" w:themeColor="text1"/>
          <w:sz w:val="28"/>
          <w:szCs w:val="28"/>
        </w:rPr>
        <w:t>В вертикальному положенні виявлено багато переваг і для самої породіллі, і для дитинки</w:t>
      </w:r>
      <w:r w:rsidR="00DE52AC">
        <w:rPr>
          <w:color w:val="000000" w:themeColor="text1"/>
          <w:sz w:val="28"/>
          <w:szCs w:val="28"/>
        </w:rPr>
        <w:t xml:space="preserve">. </w:t>
      </w:r>
      <w:r w:rsidRPr="00C96132">
        <w:rPr>
          <w:color w:val="000000" w:themeColor="text1"/>
          <w:sz w:val="28"/>
          <w:szCs w:val="28"/>
        </w:rPr>
        <w:t xml:space="preserve">В останній час навіть в звичних пологових будинках жінкам часто дозволяють ходити під час </w:t>
      </w:r>
      <w:r w:rsidR="00174E1D" w:rsidRPr="00C96132">
        <w:rPr>
          <w:color w:val="000000" w:themeColor="text1"/>
          <w:sz w:val="28"/>
          <w:szCs w:val="28"/>
        </w:rPr>
        <w:t>переїм</w:t>
      </w:r>
      <w:r w:rsidRPr="00C96132">
        <w:rPr>
          <w:color w:val="000000" w:themeColor="text1"/>
          <w:sz w:val="28"/>
          <w:szCs w:val="28"/>
        </w:rPr>
        <w:t>, а в деяких і пологи приймають в положенні сидячи або стоячи на колінах в ліжку</w:t>
      </w:r>
      <w:r w:rsidR="00DE52AC">
        <w:rPr>
          <w:color w:val="000000" w:themeColor="text1"/>
          <w:sz w:val="28"/>
          <w:szCs w:val="28"/>
        </w:rPr>
        <w:t>.</w:t>
      </w:r>
    </w:p>
    <w:p w14:paraId="4D1480B3" w14:textId="77777777" w:rsidR="00DE52AC" w:rsidRDefault="00C617A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Вертикальними називаються такі пологи,</w:t>
      </w:r>
      <w:r w:rsidR="00D37281" w:rsidRPr="00C96132">
        <w:rPr>
          <w:color w:val="000000" w:themeColor="text1"/>
          <w:sz w:val="28"/>
          <w:szCs w:val="28"/>
        </w:rPr>
        <w:t xml:space="preserve"> </w:t>
      </w:r>
      <w:r w:rsidRPr="00C96132">
        <w:rPr>
          <w:color w:val="000000" w:themeColor="text1"/>
          <w:sz w:val="28"/>
          <w:szCs w:val="28"/>
        </w:rPr>
        <w:t>при яких всі періоди (</w:t>
      </w:r>
      <w:r w:rsidR="00174E1D" w:rsidRPr="00C96132">
        <w:rPr>
          <w:color w:val="000000" w:themeColor="text1"/>
          <w:sz w:val="28"/>
          <w:szCs w:val="28"/>
        </w:rPr>
        <w:t>перейми, потуги</w:t>
      </w:r>
      <w:r w:rsidRPr="00C96132">
        <w:rPr>
          <w:color w:val="000000" w:themeColor="text1"/>
          <w:sz w:val="28"/>
          <w:szCs w:val="28"/>
        </w:rPr>
        <w:t xml:space="preserve"> і народження)жінка проводить в вертикальному </w:t>
      </w:r>
      <w:r w:rsidR="00174E1D" w:rsidRPr="00C96132">
        <w:rPr>
          <w:color w:val="000000" w:themeColor="text1"/>
          <w:sz w:val="28"/>
          <w:szCs w:val="28"/>
        </w:rPr>
        <w:t>положенні</w:t>
      </w:r>
      <w:r w:rsidR="00DE52AC">
        <w:rPr>
          <w:color w:val="000000" w:themeColor="text1"/>
          <w:sz w:val="28"/>
          <w:szCs w:val="28"/>
        </w:rPr>
        <w:t xml:space="preserve">. </w:t>
      </w:r>
      <w:r w:rsidR="00174E1D" w:rsidRPr="00C96132">
        <w:rPr>
          <w:color w:val="000000" w:themeColor="text1"/>
          <w:sz w:val="28"/>
          <w:szCs w:val="28"/>
        </w:rPr>
        <w:t>При</w:t>
      </w:r>
      <w:r w:rsidRPr="00C96132">
        <w:rPr>
          <w:color w:val="000000" w:themeColor="text1"/>
          <w:sz w:val="28"/>
          <w:szCs w:val="28"/>
        </w:rPr>
        <w:t xml:space="preserve"> звичайній горизонтальній позиції в пологах матка давить на кровоносні </w:t>
      </w:r>
      <w:r w:rsidR="00174E1D" w:rsidRPr="00C96132">
        <w:rPr>
          <w:color w:val="000000" w:themeColor="text1"/>
          <w:sz w:val="28"/>
          <w:szCs w:val="28"/>
        </w:rPr>
        <w:t>судини</w:t>
      </w:r>
      <w:r w:rsidR="00DE52AC">
        <w:rPr>
          <w:color w:val="000000" w:themeColor="text1"/>
          <w:sz w:val="28"/>
          <w:szCs w:val="28"/>
        </w:rPr>
        <w:t xml:space="preserve">. </w:t>
      </w:r>
      <w:r w:rsidR="00174E1D" w:rsidRPr="00C96132">
        <w:rPr>
          <w:color w:val="000000" w:themeColor="text1"/>
          <w:sz w:val="28"/>
          <w:szCs w:val="28"/>
        </w:rPr>
        <w:t>Якщо</w:t>
      </w:r>
      <w:r w:rsidRPr="00C96132">
        <w:rPr>
          <w:color w:val="000000" w:themeColor="text1"/>
          <w:sz w:val="28"/>
          <w:szCs w:val="28"/>
        </w:rPr>
        <w:t xml:space="preserve"> вагітна жінка лежить на спині ,то матка,</w:t>
      </w:r>
      <w:r w:rsidR="00D37281" w:rsidRPr="00C96132">
        <w:rPr>
          <w:color w:val="000000" w:themeColor="text1"/>
          <w:sz w:val="28"/>
          <w:szCs w:val="28"/>
        </w:rPr>
        <w:t xml:space="preserve"> </w:t>
      </w:r>
      <w:r w:rsidRPr="00C96132">
        <w:rPr>
          <w:color w:val="000000" w:themeColor="text1"/>
          <w:sz w:val="28"/>
          <w:szCs w:val="28"/>
        </w:rPr>
        <w:t>дитинка,</w:t>
      </w:r>
      <w:r w:rsidR="00D37281" w:rsidRPr="00C96132">
        <w:rPr>
          <w:color w:val="000000" w:themeColor="text1"/>
          <w:sz w:val="28"/>
          <w:szCs w:val="28"/>
        </w:rPr>
        <w:t xml:space="preserve"> </w:t>
      </w:r>
      <w:r w:rsidRPr="00C96132">
        <w:rPr>
          <w:color w:val="000000" w:themeColor="text1"/>
          <w:sz w:val="28"/>
          <w:szCs w:val="28"/>
        </w:rPr>
        <w:t>навколоплідні води</w:t>
      </w:r>
      <w:r w:rsidR="00FF7B82" w:rsidRPr="00C96132">
        <w:rPr>
          <w:color w:val="000000" w:themeColor="text1"/>
          <w:sz w:val="28"/>
          <w:szCs w:val="28"/>
        </w:rPr>
        <w:t xml:space="preserve"> </w:t>
      </w:r>
      <w:r w:rsidRPr="00C96132">
        <w:rPr>
          <w:color w:val="000000" w:themeColor="text1"/>
          <w:sz w:val="28"/>
          <w:szCs w:val="28"/>
        </w:rPr>
        <w:t>(загальна маса яких с середньому 6 кг</w:t>
      </w:r>
      <w:r w:rsidR="00DE52AC">
        <w:rPr>
          <w:color w:val="000000" w:themeColor="text1"/>
          <w:sz w:val="28"/>
          <w:szCs w:val="28"/>
        </w:rPr>
        <w:t xml:space="preserve">. </w:t>
      </w:r>
      <w:r w:rsidRPr="00C96132">
        <w:rPr>
          <w:color w:val="000000" w:themeColor="text1"/>
          <w:sz w:val="28"/>
          <w:szCs w:val="28"/>
        </w:rPr>
        <w:t xml:space="preserve">)давлять на органи черевної порожнини і великі кровоносні </w:t>
      </w:r>
      <w:r w:rsidR="00174E1D" w:rsidRPr="00C96132">
        <w:rPr>
          <w:color w:val="000000" w:themeColor="text1"/>
          <w:sz w:val="28"/>
          <w:szCs w:val="28"/>
        </w:rPr>
        <w:t>судини</w:t>
      </w:r>
      <w:r w:rsidR="00DE52AC">
        <w:rPr>
          <w:color w:val="000000" w:themeColor="text1"/>
          <w:sz w:val="28"/>
          <w:szCs w:val="28"/>
        </w:rPr>
        <w:t xml:space="preserve">. </w:t>
      </w:r>
      <w:r w:rsidR="00174E1D" w:rsidRPr="00C96132">
        <w:rPr>
          <w:color w:val="000000" w:themeColor="text1"/>
          <w:sz w:val="28"/>
          <w:szCs w:val="28"/>
        </w:rPr>
        <w:t>Це</w:t>
      </w:r>
      <w:r w:rsidRPr="00C96132">
        <w:rPr>
          <w:color w:val="000000" w:themeColor="text1"/>
          <w:sz w:val="28"/>
          <w:szCs w:val="28"/>
        </w:rPr>
        <w:t xml:space="preserve"> призводить до меншого притоку крові до матки,</w:t>
      </w:r>
      <w:r w:rsidR="00D37281" w:rsidRPr="00C96132">
        <w:rPr>
          <w:color w:val="000000" w:themeColor="text1"/>
          <w:sz w:val="28"/>
          <w:szCs w:val="28"/>
        </w:rPr>
        <w:t xml:space="preserve"> а </w:t>
      </w:r>
      <w:r w:rsidRPr="00C96132">
        <w:rPr>
          <w:color w:val="000000" w:themeColor="text1"/>
          <w:sz w:val="28"/>
          <w:szCs w:val="28"/>
        </w:rPr>
        <w:t>стиснуті вени-до ускладненого</w:t>
      </w:r>
      <w:r w:rsidR="00D37281" w:rsidRPr="00C96132">
        <w:rPr>
          <w:color w:val="000000" w:themeColor="text1"/>
          <w:sz w:val="28"/>
          <w:szCs w:val="28"/>
        </w:rPr>
        <w:t xml:space="preserve"> </w:t>
      </w:r>
      <w:r w:rsidRPr="00C96132">
        <w:rPr>
          <w:color w:val="000000" w:themeColor="text1"/>
          <w:sz w:val="28"/>
          <w:szCs w:val="28"/>
        </w:rPr>
        <w:t>відтоку венозної крові від органів,</w:t>
      </w:r>
      <w:r w:rsidR="00D37281" w:rsidRPr="00C96132">
        <w:rPr>
          <w:color w:val="000000" w:themeColor="text1"/>
          <w:sz w:val="28"/>
          <w:szCs w:val="28"/>
        </w:rPr>
        <w:t xml:space="preserve"> </w:t>
      </w:r>
      <w:r w:rsidRPr="00C96132">
        <w:rPr>
          <w:color w:val="000000" w:themeColor="text1"/>
          <w:sz w:val="28"/>
          <w:szCs w:val="28"/>
        </w:rPr>
        <w:t>зменшення венозн</w:t>
      </w:r>
      <w:r w:rsidR="00D37281" w:rsidRPr="00C96132">
        <w:rPr>
          <w:color w:val="000000" w:themeColor="text1"/>
          <w:sz w:val="28"/>
          <w:szCs w:val="28"/>
        </w:rPr>
        <w:t xml:space="preserve">ого відтоку крові до серця, що </w:t>
      </w:r>
      <w:r w:rsidRPr="00C96132">
        <w:rPr>
          <w:color w:val="000000" w:themeColor="text1"/>
          <w:sz w:val="28"/>
          <w:szCs w:val="28"/>
        </w:rPr>
        <w:t xml:space="preserve">в свою чергу призводить до погіршення кровопостачання </w:t>
      </w:r>
      <w:r w:rsidR="00D37281" w:rsidRPr="00C96132">
        <w:rPr>
          <w:color w:val="000000" w:themeColor="text1"/>
          <w:sz w:val="28"/>
          <w:szCs w:val="28"/>
        </w:rPr>
        <w:t>матки і дитяти</w:t>
      </w:r>
      <w:r w:rsidR="00DE52AC">
        <w:rPr>
          <w:color w:val="000000" w:themeColor="text1"/>
          <w:sz w:val="28"/>
          <w:szCs w:val="28"/>
        </w:rPr>
        <w:t xml:space="preserve">. </w:t>
      </w:r>
      <w:r w:rsidRPr="00C96132">
        <w:rPr>
          <w:color w:val="000000" w:themeColor="text1"/>
          <w:sz w:val="28"/>
          <w:szCs w:val="28"/>
        </w:rPr>
        <w:t>В такому випадку відсутнє рівномірне і інтенсивне здавлювання головки малюка і плідного міхура</w:t>
      </w:r>
      <w:r w:rsidR="00A21AC7" w:rsidRPr="00C96132">
        <w:rPr>
          <w:color w:val="000000" w:themeColor="text1"/>
          <w:sz w:val="28"/>
          <w:szCs w:val="28"/>
        </w:rPr>
        <w:t xml:space="preserve"> </w:t>
      </w:r>
      <w:r w:rsidRPr="00C96132">
        <w:rPr>
          <w:color w:val="000000" w:themeColor="text1"/>
          <w:sz w:val="28"/>
          <w:szCs w:val="28"/>
        </w:rPr>
        <w:t xml:space="preserve">на нижні </w:t>
      </w:r>
      <w:r w:rsidR="00174E1D" w:rsidRPr="00C96132">
        <w:rPr>
          <w:color w:val="000000" w:themeColor="text1"/>
          <w:sz w:val="28"/>
          <w:szCs w:val="28"/>
        </w:rPr>
        <w:t>сегменти</w:t>
      </w:r>
      <w:r w:rsidRPr="00C96132">
        <w:rPr>
          <w:color w:val="000000" w:themeColor="text1"/>
          <w:sz w:val="28"/>
          <w:szCs w:val="28"/>
        </w:rPr>
        <w:t xml:space="preserve"> матки і її </w:t>
      </w:r>
      <w:r w:rsidR="00174E1D" w:rsidRPr="00C96132">
        <w:rPr>
          <w:color w:val="000000" w:themeColor="text1"/>
          <w:sz w:val="28"/>
          <w:szCs w:val="28"/>
        </w:rPr>
        <w:t>шийку, що</w:t>
      </w:r>
      <w:r w:rsidR="00A21AC7" w:rsidRPr="00C96132">
        <w:rPr>
          <w:color w:val="000000" w:themeColor="text1"/>
          <w:sz w:val="28"/>
          <w:szCs w:val="28"/>
        </w:rPr>
        <w:t xml:space="preserve"> може призвести до сповільнення</w:t>
      </w:r>
      <w:r w:rsidRPr="00C96132">
        <w:rPr>
          <w:color w:val="000000" w:themeColor="text1"/>
          <w:sz w:val="28"/>
          <w:szCs w:val="28"/>
        </w:rPr>
        <w:t xml:space="preserve"> пологів,</w:t>
      </w:r>
      <w:r w:rsidR="00D37281" w:rsidRPr="00C96132">
        <w:rPr>
          <w:color w:val="000000" w:themeColor="text1"/>
          <w:sz w:val="28"/>
          <w:szCs w:val="28"/>
        </w:rPr>
        <w:t xml:space="preserve"> </w:t>
      </w:r>
      <w:r w:rsidRPr="00C96132">
        <w:rPr>
          <w:color w:val="000000" w:themeColor="text1"/>
          <w:sz w:val="28"/>
          <w:szCs w:val="28"/>
        </w:rPr>
        <w:t>необхідності застосування стимулюючих і знеболюючих препаратів</w:t>
      </w:r>
      <w:r w:rsidR="00DE52AC">
        <w:rPr>
          <w:color w:val="000000" w:themeColor="text1"/>
          <w:sz w:val="28"/>
          <w:szCs w:val="28"/>
        </w:rPr>
        <w:t>.</w:t>
      </w:r>
    </w:p>
    <w:p w14:paraId="269A27EC" w14:textId="77777777" w:rsidR="00C617AF" w:rsidRPr="00C96132" w:rsidRDefault="00174E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Вертикальні</w:t>
      </w:r>
      <w:r w:rsidR="00C617AF" w:rsidRPr="00C96132">
        <w:rPr>
          <w:color w:val="000000" w:themeColor="text1"/>
          <w:sz w:val="28"/>
          <w:szCs w:val="28"/>
        </w:rPr>
        <w:t xml:space="preserve"> </w:t>
      </w:r>
      <w:r w:rsidRPr="00C96132">
        <w:rPr>
          <w:color w:val="000000" w:themeColor="text1"/>
          <w:sz w:val="28"/>
          <w:szCs w:val="28"/>
        </w:rPr>
        <w:t>пологи</w:t>
      </w:r>
      <w:r w:rsidR="00D37281" w:rsidRPr="00C96132">
        <w:rPr>
          <w:color w:val="000000" w:themeColor="text1"/>
          <w:sz w:val="28"/>
          <w:szCs w:val="28"/>
        </w:rPr>
        <w:t xml:space="preserve"> </w:t>
      </w:r>
      <w:r w:rsidR="00C617AF" w:rsidRPr="00C96132">
        <w:rPr>
          <w:color w:val="000000" w:themeColor="text1"/>
          <w:sz w:val="28"/>
          <w:szCs w:val="28"/>
        </w:rPr>
        <w:t xml:space="preserve">одна із </w:t>
      </w:r>
      <w:r w:rsidRPr="00C96132">
        <w:rPr>
          <w:color w:val="000000" w:themeColor="text1"/>
          <w:sz w:val="28"/>
          <w:szCs w:val="28"/>
        </w:rPr>
        <w:t>альтернатив, визнаних</w:t>
      </w:r>
      <w:r w:rsidR="00C617AF" w:rsidRPr="00C96132">
        <w:rPr>
          <w:color w:val="000000" w:themeColor="text1"/>
          <w:sz w:val="28"/>
          <w:szCs w:val="28"/>
        </w:rPr>
        <w:t xml:space="preserve"> </w:t>
      </w:r>
      <w:r w:rsidRPr="00C96132">
        <w:rPr>
          <w:color w:val="000000" w:themeColor="text1"/>
          <w:sz w:val="28"/>
          <w:szCs w:val="28"/>
        </w:rPr>
        <w:t>медициною</w:t>
      </w:r>
      <w:r w:rsidR="00DE52AC">
        <w:rPr>
          <w:color w:val="000000" w:themeColor="text1"/>
          <w:sz w:val="28"/>
          <w:szCs w:val="28"/>
        </w:rPr>
        <w:t xml:space="preserve">. </w:t>
      </w:r>
      <w:r w:rsidRPr="00C96132">
        <w:rPr>
          <w:color w:val="000000" w:themeColor="text1"/>
          <w:sz w:val="28"/>
          <w:szCs w:val="28"/>
        </w:rPr>
        <w:t>Коли</w:t>
      </w:r>
      <w:r w:rsidR="00C617AF" w:rsidRPr="00C96132">
        <w:rPr>
          <w:color w:val="000000" w:themeColor="text1"/>
          <w:sz w:val="28"/>
          <w:szCs w:val="28"/>
        </w:rPr>
        <w:t xml:space="preserve"> жінка стоїть або сидить на четвереньках,</w:t>
      </w:r>
      <w:r w:rsidR="002A2460" w:rsidRPr="00C96132">
        <w:rPr>
          <w:color w:val="000000" w:themeColor="text1"/>
          <w:sz w:val="28"/>
          <w:szCs w:val="28"/>
        </w:rPr>
        <w:t xml:space="preserve"> </w:t>
      </w:r>
      <w:r w:rsidR="00C617AF" w:rsidRPr="00C96132">
        <w:rPr>
          <w:color w:val="000000" w:themeColor="text1"/>
          <w:sz w:val="28"/>
          <w:szCs w:val="28"/>
        </w:rPr>
        <w:t>тиск матки на ве</w:t>
      </w:r>
      <w:r w:rsidR="00A21AC7" w:rsidRPr="00C96132">
        <w:rPr>
          <w:color w:val="000000" w:themeColor="text1"/>
          <w:sz w:val="28"/>
          <w:szCs w:val="28"/>
        </w:rPr>
        <w:t>ликі судини зме</w:t>
      </w:r>
      <w:r w:rsidR="002A2460" w:rsidRPr="00C96132">
        <w:rPr>
          <w:color w:val="000000" w:themeColor="text1"/>
          <w:sz w:val="28"/>
          <w:szCs w:val="28"/>
        </w:rPr>
        <w:t xml:space="preserve">ншується, </w:t>
      </w:r>
      <w:r w:rsidR="00C617AF" w:rsidRPr="00C96132">
        <w:rPr>
          <w:color w:val="000000" w:themeColor="text1"/>
          <w:sz w:val="28"/>
          <w:szCs w:val="28"/>
        </w:rPr>
        <w:t>що покращує матково- плацентарний кровообіг і перешкоджає розвитку у ди</w:t>
      </w:r>
      <w:r w:rsidR="00A21AC7" w:rsidRPr="00C96132">
        <w:rPr>
          <w:color w:val="000000" w:themeColor="text1"/>
          <w:sz w:val="28"/>
          <w:szCs w:val="28"/>
        </w:rPr>
        <w:t>тинки гіпоксії як в період перей</w:t>
      </w:r>
      <w:r w:rsidR="00C617AF" w:rsidRPr="00C96132">
        <w:rPr>
          <w:color w:val="000000" w:themeColor="text1"/>
          <w:sz w:val="28"/>
          <w:szCs w:val="28"/>
        </w:rPr>
        <w:t>м,</w:t>
      </w:r>
      <w:r w:rsidR="002A2460" w:rsidRPr="00C96132">
        <w:rPr>
          <w:color w:val="000000" w:themeColor="text1"/>
          <w:sz w:val="28"/>
          <w:szCs w:val="28"/>
        </w:rPr>
        <w:t xml:space="preserve"> </w:t>
      </w:r>
      <w:r w:rsidR="00C617AF" w:rsidRPr="00C96132">
        <w:rPr>
          <w:color w:val="000000" w:themeColor="text1"/>
          <w:sz w:val="28"/>
          <w:szCs w:val="28"/>
        </w:rPr>
        <w:t>так і при проходженні головки через родові шляхи</w:t>
      </w:r>
      <w:r w:rsidR="00DE52AC">
        <w:rPr>
          <w:color w:val="000000" w:themeColor="text1"/>
          <w:sz w:val="28"/>
          <w:szCs w:val="28"/>
        </w:rPr>
        <w:t xml:space="preserve">. </w:t>
      </w:r>
      <w:r w:rsidR="00C617AF" w:rsidRPr="00C96132">
        <w:rPr>
          <w:color w:val="000000" w:themeColor="text1"/>
          <w:sz w:val="28"/>
          <w:szCs w:val="28"/>
        </w:rPr>
        <w:t xml:space="preserve">Інтенсивний тиск прилягаючої частини(частіше </w:t>
      </w:r>
      <w:r w:rsidRPr="00C96132">
        <w:rPr>
          <w:color w:val="000000" w:themeColor="text1"/>
          <w:sz w:val="28"/>
          <w:szCs w:val="28"/>
        </w:rPr>
        <w:t>всього</w:t>
      </w:r>
      <w:r w:rsidR="00C617AF" w:rsidRPr="00C96132">
        <w:rPr>
          <w:color w:val="000000" w:themeColor="text1"/>
          <w:sz w:val="28"/>
          <w:szCs w:val="28"/>
        </w:rPr>
        <w:t xml:space="preserve"> це головка) і</w:t>
      </w:r>
      <w:r w:rsidR="00A21AC7" w:rsidRPr="00C96132">
        <w:rPr>
          <w:color w:val="000000" w:themeColor="text1"/>
          <w:sz w:val="28"/>
          <w:szCs w:val="28"/>
        </w:rPr>
        <w:t xml:space="preserve"> </w:t>
      </w:r>
      <w:r w:rsidR="00C617AF" w:rsidRPr="00C96132">
        <w:rPr>
          <w:color w:val="000000" w:themeColor="text1"/>
          <w:sz w:val="28"/>
          <w:szCs w:val="28"/>
        </w:rPr>
        <w:t>плідного міхура сприяє ефективному і плавному ві</w:t>
      </w:r>
      <w:r w:rsidR="00A21AC7" w:rsidRPr="00C96132">
        <w:rPr>
          <w:color w:val="000000" w:themeColor="text1"/>
          <w:sz w:val="28"/>
          <w:szCs w:val="28"/>
        </w:rPr>
        <w:t>дкриттю маткової щілини</w:t>
      </w:r>
      <w:r w:rsidR="00DE52AC">
        <w:rPr>
          <w:color w:val="000000" w:themeColor="text1"/>
          <w:sz w:val="28"/>
          <w:szCs w:val="28"/>
        </w:rPr>
        <w:t xml:space="preserve">. </w:t>
      </w:r>
      <w:r w:rsidR="00A21AC7" w:rsidRPr="00C96132">
        <w:rPr>
          <w:color w:val="000000" w:themeColor="text1"/>
          <w:sz w:val="28"/>
          <w:szCs w:val="28"/>
        </w:rPr>
        <w:t>При цьом</w:t>
      </w:r>
      <w:r w:rsidR="00C617AF" w:rsidRPr="00C96132">
        <w:rPr>
          <w:color w:val="000000" w:themeColor="text1"/>
          <w:sz w:val="28"/>
          <w:szCs w:val="28"/>
        </w:rPr>
        <w:t>у перший період пологів скорочується в середньому на</w:t>
      </w:r>
      <w:r w:rsidR="00B67469" w:rsidRPr="00C96132">
        <w:rPr>
          <w:color w:val="000000" w:themeColor="text1"/>
          <w:sz w:val="28"/>
          <w:szCs w:val="28"/>
        </w:rPr>
        <w:t xml:space="preserve"> </w:t>
      </w:r>
      <w:r w:rsidR="00C617AF" w:rsidRPr="00C96132">
        <w:rPr>
          <w:color w:val="000000" w:themeColor="text1"/>
          <w:sz w:val="28"/>
          <w:szCs w:val="28"/>
        </w:rPr>
        <w:t>2-3 години</w:t>
      </w:r>
      <w:r w:rsidR="00DE52AC">
        <w:rPr>
          <w:color w:val="000000" w:themeColor="text1"/>
          <w:sz w:val="28"/>
          <w:szCs w:val="28"/>
        </w:rPr>
        <w:t xml:space="preserve">. </w:t>
      </w:r>
      <w:r w:rsidR="00C617AF" w:rsidRPr="00C96132">
        <w:rPr>
          <w:color w:val="000000" w:themeColor="text1"/>
          <w:sz w:val="28"/>
          <w:szCs w:val="28"/>
        </w:rPr>
        <w:t xml:space="preserve">Це добре і </w:t>
      </w:r>
      <w:r w:rsidR="00A21AC7" w:rsidRPr="00C96132">
        <w:rPr>
          <w:color w:val="000000" w:themeColor="text1"/>
          <w:sz w:val="28"/>
          <w:szCs w:val="28"/>
        </w:rPr>
        <w:t>для малюка(в період кожної перей</w:t>
      </w:r>
      <w:r w:rsidR="00C617AF" w:rsidRPr="00C96132">
        <w:rPr>
          <w:color w:val="000000" w:themeColor="text1"/>
          <w:sz w:val="28"/>
          <w:szCs w:val="28"/>
        </w:rPr>
        <w:t>ми частково погіршується доступ кисню), і для жінки</w:t>
      </w:r>
      <w:r w:rsidR="00DE52AC">
        <w:rPr>
          <w:color w:val="000000" w:themeColor="text1"/>
          <w:sz w:val="28"/>
          <w:szCs w:val="28"/>
        </w:rPr>
        <w:t xml:space="preserve">. </w:t>
      </w:r>
      <w:r w:rsidR="00C617AF" w:rsidRPr="00C96132">
        <w:rPr>
          <w:color w:val="000000" w:themeColor="text1"/>
          <w:sz w:val="28"/>
          <w:szCs w:val="28"/>
        </w:rPr>
        <w:t>В вертикальному положенні сила тяжіння допомагає дитині в проходженні по родових шляхах</w:t>
      </w:r>
      <w:r w:rsidR="00DE52AC">
        <w:rPr>
          <w:color w:val="000000" w:themeColor="text1"/>
          <w:sz w:val="28"/>
          <w:szCs w:val="28"/>
        </w:rPr>
        <w:t xml:space="preserve">. </w:t>
      </w:r>
      <w:r w:rsidR="00C617AF" w:rsidRPr="00C96132">
        <w:rPr>
          <w:color w:val="000000" w:themeColor="text1"/>
          <w:sz w:val="28"/>
          <w:szCs w:val="28"/>
        </w:rPr>
        <w:t>Знижується ризик родових травм для мами і дитини</w:t>
      </w:r>
      <w:r w:rsidR="00DE52AC">
        <w:rPr>
          <w:color w:val="000000" w:themeColor="text1"/>
          <w:sz w:val="28"/>
          <w:szCs w:val="28"/>
        </w:rPr>
        <w:t xml:space="preserve">. </w:t>
      </w:r>
      <w:r w:rsidR="00665CE9" w:rsidRPr="00C96132">
        <w:rPr>
          <w:color w:val="000000" w:themeColor="text1"/>
          <w:sz w:val="28"/>
          <w:szCs w:val="28"/>
        </w:rPr>
        <w:t>[27]</w:t>
      </w:r>
    </w:p>
    <w:p w14:paraId="02FA5ADC" w14:textId="77777777" w:rsidR="00C617AF" w:rsidRPr="00C96132" w:rsidRDefault="00C617A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lastRenderedPageBreak/>
        <w:t>Дитинка проходить по родових шляхах поволі і плавно</w:t>
      </w:r>
      <w:r w:rsidR="00DE52AC">
        <w:rPr>
          <w:color w:val="000000" w:themeColor="text1"/>
          <w:sz w:val="28"/>
          <w:szCs w:val="28"/>
        </w:rPr>
        <w:t xml:space="preserve">. </w:t>
      </w:r>
      <w:r w:rsidRPr="00C96132">
        <w:rPr>
          <w:color w:val="000000" w:themeColor="text1"/>
          <w:sz w:val="28"/>
          <w:szCs w:val="28"/>
        </w:rPr>
        <w:t xml:space="preserve">В результаті </w:t>
      </w:r>
      <w:r w:rsidR="00174E1D" w:rsidRPr="00C96132">
        <w:rPr>
          <w:color w:val="000000" w:themeColor="text1"/>
          <w:sz w:val="28"/>
          <w:szCs w:val="28"/>
        </w:rPr>
        <w:t>необхідна</w:t>
      </w:r>
      <w:r w:rsidR="00665CE9" w:rsidRPr="00C96132">
        <w:rPr>
          <w:color w:val="000000" w:themeColor="text1"/>
          <w:sz w:val="28"/>
          <w:szCs w:val="28"/>
        </w:rPr>
        <w:t xml:space="preserve"> для проштовхування</w:t>
      </w:r>
      <w:r w:rsidR="00B67469" w:rsidRPr="00C96132">
        <w:rPr>
          <w:color w:val="000000" w:themeColor="text1"/>
          <w:sz w:val="28"/>
          <w:szCs w:val="28"/>
        </w:rPr>
        <w:t xml:space="preserve"> </w:t>
      </w:r>
      <w:r w:rsidR="00665CE9" w:rsidRPr="00C96132">
        <w:rPr>
          <w:color w:val="000000" w:themeColor="text1"/>
          <w:sz w:val="28"/>
          <w:szCs w:val="28"/>
        </w:rPr>
        <w:t>малюка м’</w:t>
      </w:r>
      <w:r w:rsidRPr="00C96132">
        <w:rPr>
          <w:color w:val="000000" w:themeColor="text1"/>
          <w:sz w:val="28"/>
          <w:szCs w:val="28"/>
        </w:rPr>
        <w:t xml:space="preserve">язова напруга зводиться до мінімуму завдяки </w:t>
      </w:r>
      <w:r w:rsidR="00174E1D" w:rsidRPr="00C96132">
        <w:rPr>
          <w:color w:val="000000" w:themeColor="text1"/>
          <w:sz w:val="28"/>
          <w:szCs w:val="28"/>
        </w:rPr>
        <w:t>злагодженій</w:t>
      </w:r>
      <w:r w:rsidRPr="00C96132">
        <w:rPr>
          <w:color w:val="000000" w:themeColor="text1"/>
          <w:sz w:val="28"/>
          <w:szCs w:val="28"/>
        </w:rPr>
        <w:t xml:space="preserve"> роботі скелетної </w:t>
      </w:r>
      <w:r w:rsidR="00174E1D" w:rsidRPr="00C96132">
        <w:rPr>
          <w:color w:val="000000" w:themeColor="text1"/>
          <w:sz w:val="28"/>
          <w:szCs w:val="28"/>
        </w:rPr>
        <w:t>мускулатури</w:t>
      </w:r>
      <w:r w:rsidRPr="00C96132">
        <w:rPr>
          <w:color w:val="000000" w:themeColor="text1"/>
          <w:sz w:val="28"/>
          <w:szCs w:val="28"/>
        </w:rPr>
        <w:t xml:space="preserve"> і сили земного тяжіння</w:t>
      </w:r>
      <w:r w:rsidR="002A2460" w:rsidRPr="00C96132">
        <w:rPr>
          <w:color w:val="000000" w:themeColor="text1"/>
          <w:sz w:val="28"/>
          <w:szCs w:val="28"/>
        </w:rPr>
        <w:t xml:space="preserve">, </w:t>
      </w:r>
      <w:r w:rsidR="00174E1D" w:rsidRPr="00C96132">
        <w:rPr>
          <w:color w:val="000000" w:themeColor="text1"/>
          <w:sz w:val="28"/>
          <w:szCs w:val="28"/>
        </w:rPr>
        <w:t>м’язи</w:t>
      </w:r>
      <w:r w:rsidRPr="00C96132">
        <w:rPr>
          <w:color w:val="000000" w:themeColor="text1"/>
          <w:sz w:val="28"/>
          <w:szCs w:val="28"/>
        </w:rPr>
        <w:t xml:space="preserve"> тазового дна </w:t>
      </w:r>
      <w:r w:rsidR="00174E1D" w:rsidRPr="00C96132">
        <w:rPr>
          <w:color w:val="000000" w:themeColor="text1"/>
          <w:sz w:val="28"/>
          <w:szCs w:val="28"/>
        </w:rPr>
        <w:t>розслабляються</w:t>
      </w:r>
      <w:r w:rsidR="00DE52AC">
        <w:rPr>
          <w:color w:val="000000" w:themeColor="text1"/>
          <w:sz w:val="28"/>
          <w:szCs w:val="28"/>
        </w:rPr>
        <w:t xml:space="preserve">. </w:t>
      </w:r>
      <w:r w:rsidR="00174E1D" w:rsidRPr="00C96132">
        <w:rPr>
          <w:color w:val="000000" w:themeColor="text1"/>
          <w:sz w:val="28"/>
          <w:szCs w:val="28"/>
        </w:rPr>
        <w:t>Розриви і необхідність розтину промежини при вертикальних пологах значно менша</w:t>
      </w:r>
      <w:r w:rsidR="00DE52AC">
        <w:rPr>
          <w:color w:val="000000" w:themeColor="text1"/>
          <w:sz w:val="28"/>
          <w:szCs w:val="28"/>
        </w:rPr>
        <w:t xml:space="preserve">. </w:t>
      </w:r>
      <w:r w:rsidR="00174E1D" w:rsidRPr="00C96132">
        <w:rPr>
          <w:color w:val="000000" w:themeColor="text1"/>
          <w:sz w:val="28"/>
          <w:szCs w:val="28"/>
        </w:rPr>
        <w:t>В деяких дослідженнях було встановлено, що при вертикальному положенні знижується виробляння стресових гормонів, і породілля менше відчуває тривогу і напруження</w:t>
      </w:r>
      <w:r w:rsidR="00DE52AC">
        <w:rPr>
          <w:color w:val="000000" w:themeColor="text1"/>
          <w:sz w:val="28"/>
          <w:szCs w:val="28"/>
        </w:rPr>
        <w:t xml:space="preserve">. </w:t>
      </w:r>
      <w:r w:rsidR="00174E1D" w:rsidRPr="00C96132">
        <w:rPr>
          <w:color w:val="000000" w:themeColor="text1"/>
          <w:sz w:val="28"/>
          <w:szCs w:val="28"/>
        </w:rPr>
        <w:t>Так як плацента в вертикальному положенні відділяється скоріше, крововтрата в пологах становить 100-150 мл</w:t>
      </w:r>
      <w:r w:rsidR="00DE52AC">
        <w:rPr>
          <w:color w:val="000000" w:themeColor="text1"/>
          <w:sz w:val="28"/>
          <w:szCs w:val="28"/>
        </w:rPr>
        <w:t xml:space="preserve">. </w:t>
      </w:r>
      <w:r w:rsidR="00174E1D" w:rsidRPr="00C96132">
        <w:rPr>
          <w:color w:val="000000" w:themeColor="text1"/>
          <w:sz w:val="28"/>
          <w:szCs w:val="28"/>
        </w:rPr>
        <w:t xml:space="preserve">, </w:t>
      </w:r>
      <w:r w:rsidRPr="00C96132">
        <w:rPr>
          <w:color w:val="000000" w:themeColor="text1"/>
          <w:sz w:val="28"/>
          <w:szCs w:val="28"/>
        </w:rPr>
        <w:t>що нижче середніх показників</w:t>
      </w:r>
      <w:r w:rsidR="00DE52AC">
        <w:rPr>
          <w:color w:val="000000" w:themeColor="text1"/>
          <w:sz w:val="28"/>
          <w:szCs w:val="28"/>
        </w:rPr>
        <w:t xml:space="preserve">. </w:t>
      </w:r>
      <w:r w:rsidR="00665CE9" w:rsidRPr="00C96132">
        <w:rPr>
          <w:color w:val="000000" w:themeColor="text1"/>
          <w:sz w:val="28"/>
          <w:szCs w:val="28"/>
        </w:rPr>
        <w:t>[25]</w:t>
      </w:r>
    </w:p>
    <w:p w14:paraId="597C6065" w14:textId="77777777" w:rsidR="00DE52AC" w:rsidRDefault="002A2460"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Таким чином</w:t>
      </w:r>
      <w:r w:rsidR="00C617AF" w:rsidRPr="00C96132">
        <w:rPr>
          <w:color w:val="000000" w:themeColor="text1"/>
          <w:sz w:val="28"/>
          <w:szCs w:val="28"/>
        </w:rPr>
        <w:t>,</w:t>
      </w:r>
      <w:r w:rsidRPr="00C96132">
        <w:rPr>
          <w:color w:val="000000" w:themeColor="text1"/>
          <w:sz w:val="28"/>
          <w:szCs w:val="28"/>
        </w:rPr>
        <w:t xml:space="preserve"> </w:t>
      </w:r>
      <w:r w:rsidR="00C617AF" w:rsidRPr="00C96132">
        <w:rPr>
          <w:color w:val="000000" w:themeColor="text1"/>
          <w:sz w:val="28"/>
          <w:szCs w:val="28"/>
        </w:rPr>
        <w:t>позитивні моменти виявляються і знаходять наукове підтвердження на кожному етапі</w:t>
      </w:r>
      <w:r w:rsidRPr="00C96132">
        <w:rPr>
          <w:color w:val="000000" w:themeColor="text1"/>
          <w:sz w:val="28"/>
          <w:szCs w:val="28"/>
        </w:rPr>
        <w:t xml:space="preserve"> вертикальних пологів</w:t>
      </w:r>
      <w:r w:rsidR="00C617AF" w:rsidRPr="00C96132">
        <w:rPr>
          <w:color w:val="000000" w:themeColor="text1"/>
          <w:sz w:val="28"/>
          <w:szCs w:val="28"/>
        </w:rPr>
        <w:t>: в перший(болісні перейми більше всього лякають жінок),</w:t>
      </w:r>
      <w:r w:rsidRPr="00C96132">
        <w:rPr>
          <w:color w:val="000000" w:themeColor="text1"/>
          <w:sz w:val="28"/>
          <w:szCs w:val="28"/>
        </w:rPr>
        <w:t xml:space="preserve"> </w:t>
      </w:r>
      <w:r w:rsidR="00C617AF" w:rsidRPr="00C96132">
        <w:rPr>
          <w:color w:val="000000" w:themeColor="text1"/>
          <w:sz w:val="28"/>
          <w:szCs w:val="28"/>
        </w:rPr>
        <w:t xml:space="preserve">в другий (для полегшення потуг) і в третій (при відділенні </w:t>
      </w:r>
      <w:r w:rsidR="00174E1D" w:rsidRPr="00C96132">
        <w:rPr>
          <w:color w:val="000000" w:themeColor="text1"/>
          <w:sz w:val="28"/>
          <w:szCs w:val="28"/>
        </w:rPr>
        <w:t>посліду, коли</w:t>
      </w:r>
      <w:r w:rsidR="00C617AF" w:rsidRPr="00C96132">
        <w:rPr>
          <w:color w:val="000000" w:themeColor="text1"/>
          <w:sz w:val="28"/>
          <w:szCs w:val="28"/>
        </w:rPr>
        <w:t xml:space="preserve"> є великий ризик кровотечі)</w:t>
      </w:r>
      <w:r w:rsidR="00DE52AC">
        <w:rPr>
          <w:color w:val="000000" w:themeColor="text1"/>
          <w:sz w:val="28"/>
          <w:szCs w:val="28"/>
        </w:rPr>
        <w:t>.</w:t>
      </w:r>
    </w:p>
    <w:p w14:paraId="138ADE8F" w14:textId="77777777" w:rsidR="00DE52AC" w:rsidRDefault="00C617A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Виявляється ,жінки народжують в „традиційній позі” тільки останні декілька </w:t>
      </w:r>
      <w:r w:rsidR="00174E1D" w:rsidRPr="00C96132">
        <w:rPr>
          <w:color w:val="000000" w:themeColor="text1"/>
          <w:sz w:val="28"/>
          <w:szCs w:val="28"/>
        </w:rPr>
        <w:t>століть</w:t>
      </w:r>
      <w:r w:rsidR="00DE52AC">
        <w:rPr>
          <w:color w:val="000000" w:themeColor="text1"/>
          <w:sz w:val="28"/>
          <w:szCs w:val="28"/>
        </w:rPr>
        <w:t xml:space="preserve">. </w:t>
      </w:r>
      <w:r w:rsidR="00174E1D" w:rsidRPr="00C96132">
        <w:rPr>
          <w:color w:val="000000" w:themeColor="text1"/>
          <w:sz w:val="28"/>
          <w:szCs w:val="28"/>
        </w:rPr>
        <w:t>До</w:t>
      </w:r>
      <w:r w:rsidRPr="00C96132">
        <w:rPr>
          <w:color w:val="000000" w:themeColor="text1"/>
          <w:sz w:val="28"/>
          <w:szCs w:val="28"/>
        </w:rPr>
        <w:t xml:space="preserve"> т</w:t>
      </w:r>
      <w:r w:rsidR="002A2460" w:rsidRPr="00C96132">
        <w:rPr>
          <w:color w:val="000000" w:themeColor="text1"/>
          <w:sz w:val="28"/>
          <w:szCs w:val="28"/>
        </w:rPr>
        <w:t>ого пологи проводили або стоячи</w:t>
      </w:r>
      <w:r w:rsidRPr="00C96132">
        <w:rPr>
          <w:color w:val="000000" w:themeColor="text1"/>
          <w:sz w:val="28"/>
          <w:szCs w:val="28"/>
        </w:rPr>
        <w:t>,</w:t>
      </w:r>
      <w:r w:rsidR="002A2460" w:rsidRPr="00C96132">
        <w:rPr>
          <w:color w:val="000000" w:themeColor="text1"/>
          <w:sz w:val="28"/>
          <w:szCs w:val="28"/>
        </w:rPr>
        <w:t xml:space="preserve"> а</w:t>
      </w:r>
      <w:r w:rsidRPr="00C96132">
        <w:rPr>
          <w:color w:val="000000" w:themeColor="text1"/>
          <w:sz w:val="28"/>
          <w:szCs w:val="28"/>
        </w:rPr>
        <w:t>бо на вприсідки</w:t>
      </w:r>
      <w:r w:rsidR="00DE52AC">
        <w:rPr>
          <w:color w:val="000000" w:themeColor="text1"/>
          <w:sz w:val="28"/>
          <w:szCs w:val="28"/>
        </w:rPr>
        <w:t>.</w:t>
      </w:r>
    </w:p>
    <w:p w14:paraId="5188D297" w14:textId="77777777" w:rsidR="00C617AF" w:rsidRPr="00C96132" w:rsidRDefault="00C617A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 </w:t>
      </w:r>
      <w:r w:rsidR="00174E1D" w:rsidRPr="00C96132">
        <w:rPr>
          <w:color w:val="000000" w:themeColor="text1"/>
          <w:sz w:val="28"/>
          <w:szCs w:val="28"/>
        </w:rPr>
        <w:t>Центральній</w:t>
      </w:r>
      <w:r w:rsidRPr="00C96132">
        <w:rPr>
          <w:color w:val="000000" w:themeColor="text1"/>
          <w:sz w:val="28"/>
          <w:szCs w:val="28"/>
        </w:rPr>
        <w:t xml:space="preserve"> Африці ж</w:t>
      </w:r>
      <w:r w:rsidR="002A2460" w:rsidRPr="00C96132">
        <w:rPr>
          <w:color w:val="000000" w:themeColor="text1"/>
          <w:sz w:val="28"/>
          <w:szCs w:val="28"/>
        </w:rPr>
        <w:t>інка</w:t>
      </w:r>
      <w:r w:rsidR="00A21AC7" w:rsidRPr="00C96132">
        <w:rPr>
          <w:color w:val="000000" w:themeColor="text1"/>
          <w:sz w:val="28"/>
          <w:szCs w:val="28"/>
        </w:rPr>
        <w:t>,</w:t>
      </w:r>
      <w:r w:rsidR="002A2460" w:rsidRPr="00C96132">
        <w:rPr>
          <w:color w:val="000000" w:themeColor="text1"/>
          <w:sz w:val="28"/>
          <w:szCs w:val="28"/>
        </w:rPr>
        <w:t xml:space="preserve"> </w:t>
      </w:r>
      <w:r w:rsidR="00A21AC7" w:rsidRPr="00C96132">
        <w:rPr>
          <w:color w:val="000000" w:themeColor="text1"/>
          <w:sz w:val="28"/>
          <w:szCs w:val="28"/>
        </w:rPr>
        <w:t>почувши</w:t>
      </w:r>
      <w:r w:rsidR="002A2460" w:rsidRPr="00C96132">
        <w:rPr>
          <w:color w:val="000000" w:themeColor="text1"/>
          <w:sz w:val="28"/>
          <w:szCs w:val="28"/>
        </w:rPr>
        <w:t xml:space="preserve"> наб</w:t>
      </w:r>
      <w:r w:rsidR="00A21AC7" w:rsidRPr="00C96132">
        <w:rPr>
          <w:color w:val="000000" w:themeColor="text1"/>
          <w:sz w:val="28"/>
          <w:szCs w:val="28"/>
        </w:rPr>
        <w:t>лиження „</w:t>
      </w:r>
      <w:r w:rsidR="00174E1D" w:rsidRPr="00C96132">
        <w:rPr>
          <w:color w:val="000000" w:themeColor="text1"/>
          <w:sz w:val="28"/>
          <w:szCs w:val="28"/>
        </w:rPr>
        <w:t>вирішального</w:t>
      </w:r>
      <w:r w:rsidR="002A2460" w:rsidRPr="00C96132">
        <w:rPr>
          <w:color w:val="000000" w:themeColor="text1"/>
          <w:sz w:val="28"/>
          <w:szCs w:val="28"/>
        </w:rPr>
        <w:t xml:space="preserve"> моменту”</w:t>
      </w:r>
      <w:r w:rsidRPr="00C96132">
        <w:rPr>
          <w:color w:val="000000" w:themeColor="text1"/>
          <w:sz w:val="28"/>
          <w:szCs w:val="28"/>
        </w:rPr>
        <w:t>,</w:t>
      </w:r>
      <w:r w:rsidR="002A2460" w:rsidRPr="00C96132">
        <w:rPr>
          <w:color w:val="000000" w:themeColor="text1"/>
          <w:sz w:val="28"/>
          <w:szCs w:val="28"/>
        </w:rPr>
        <w:t xml:space="preserve"> ішла в </w:t>
      </w:r>
      <w:r w:rsidR="00174E1D" w:rsidRPr="00C96132">
        <w:rPr>
          <w:color w:val="000000" w:themeColor="text1"/>
          <w:sz w:val="28"/>
          <w:szCs w:val="28"/>
        </w:rPr>
        <w:t>ліс</w:t>
      </w:r>
      <w:r w:rsidR="00DE52AC">
        <w:rPr>
          <w:color w:val="000000" w:themeColor="text1"/>
          <w:sz w:val="28"/>
          <w:szCs w:val="28"/>
        </w:rPr>
        <w:t xml:space="preserve">. </w:t>
      </w:r>
      <w:r w:rsidR="00174E1D" w:rsidRPr="00C96132">
        <w:rPr>
          <w:color w:val="000000" w:themeColor="text1"/>
          <w:sz w:val="28"/>
          <w:szCs w:val="28"/>
        </w:rPr>
        <w:t>Там</w:t>
      </w:r>
      <w:r w:rsidRPr="00C96132">
        <w:rPr>
          <w:color w:val="000000" w:themeColor="text1"/>
          <w:sz w:val="28"/>
          <w:szCs w:val="28"/>
        </w:rPr>
        <w:t>,</w:t>
      </w:r>
      <w:r w:rsidR="002A2460" w:rsidRPr="00C96132">
        <w:rPr>
          <w:color w:val="000000" w:themeColor="text1"/>
          <w:sz w:val="28"/>
          <w:szCs w:val="28"/>
        </w:rPr>
        <w:t xml:space="preserve"> </w:t>
      </w:r>
      <w:r w:rsidRPr="00C96132">
        <w:rPr>
          <w:color w:val="000000" w:themeColor="text1"/>
          <w:sz w:val="28"/>
          <w:szCs w:val="28"/>
        </w:rPr>
        <w:t>тримаючись за шелест,</w:t>
      </w:r>
      <w:r w:rsidR="002A2460" w:rsidRPr="00C96132">
        <w:rPr>
          <w:color w:val="000000" w:themeColor="text1"/>
          <w:sz w:val="28"/>
          <w:szCs w:val="28"/>
        </w:rPr>
        <w:t xml:space="preserve"> </w:t>
      </w:r>
      <w:r w:rsidRPr="00C96132">
        <w:rPr>
          <w:color w:val="000000" w:themeColor="text1"/>
          <w:sz w:val="28"/>
          <w:szCs w:val="28"/>
        </w:rPr>
        <w:t>вона присідала і вставала,</w:t>
      </w:r>
      <w:r w:rsidR="002A2460" w:rsidRPr="00C96132">
        <w:rPr>
          <w:color w:val="000000" w:themeColor="text1"/>
          <w:sz w:val="28"/>
          <w:szCs w:val="28"/>
        </w:rPr>
        <w:t xml:space="preserve"> </w:t>
      </w:r>
      <w:r w:rsidRPr="00C96132">
        <w:rPr>
          <w:color w:val="000000" w:themeColor="text1"/>
          <w:sz w:val="28"/>
          <w:szCs w:val="28"/>
        </w:rPr>
        <w:t>а в момент народження</w:t>
      </w:r>
      <w:r w:rsidR="00A21AC7" w:rsidRPr="00C96132">
        <w:rPr>
          <w:color w:val="000000" w:themeColor="text1"/>
          <w:sz w:val="28"/>
          <w:szCs w:val="28"/>
        </w:rPr>
        <w:t xml:space="preserve"> малюка сиділа </w:t>
      </w:r>
      <w:r w:rsidR="00174E1D" w:rsidRPr="00C96132">
        <w:rPr>
          <w:color w:val="000000" w:themeColor="text1"/>
          <w:sz w:val="28"/>
          <w:szCs w:val="28"/>
        </w:rPr>
        <w:t>навприсядки</w:t>
      </w:r>
      <w:r w:rsidR="00DE52AC">
        <w:rPr>
          <w:color w:val="000000" w:themeColor="text1"/>
          <w:sz w:val="28"/>
          <w:szCs w:val="28"/>
        </w:rPr>
        <w:t xml:space="preserve">. </w:t>
      </w:r>
      <w:r w:rsidR="002A2460" w:rsidRPr="00C96132">
        <w:rPr>
          <w:color w:val="000000" w:themeColor="text1"/>
          <w:sz w:val="28"/>
          <w:szCs w:val="28"/>
        </w:rPr>
        <w:t>І</w:t>
      </w:r>
      <w:r w:rsidRPr="00C96132">
        <w:rPr>
          <w:color w:val="000000" w:themeColor="text1"/>
          <w:sz w:val="28"/>
          <w:szCs w:val="28"/>
        </w:rPr>
        <w:t xml:space="preserve">ндіанки </w:t>
      </w:r>
      <w:r w:rsidR="00174E1D" w:rsidRPr="00C96132">
        <w:rPr>
          <w:color w:val="000000" w:themeColor="text1"/>
          <w:sz w:val="28"/>
          <w:szCs w:val="28"/>
        </w:rPr>
        <w:t>народжували, повиснувши</w:t>
      </w:r>
      <w:r w:rsidRPr="00C96132">
        <w:rPr>
          <w:color w:val="000000" w:themeColor="text1"/>
          <w:sz w:val="28"/>
          <w:szCs w:val="28"/>
        </w:rPr>
        <w:t xml:space="preserve"> на ліанах або вітках </w:t>
      </w:r>
      <w:r w:rsidR="00174E1D" w:rsidRPr="00C96132">
        <w:rPr>
          <w:color w:val="000000" w:themeColor="text1"/>
          <w:sz w:val="28"/>
          <w:szCs w:val="28"/>
        </w:rPr>
        <w:t>дерев</w:t>
      </w:r>
      <w:r w:rsidR="00DE52AC">
        <w:rPr>
          <w:color w:val="000000" w:themeColor="text1"/>
          <w:sz w:val="28"/>
          <w:szCs w:val="28"/>
        </w:rPr>
        <w:t xml:space="preserve">. </w:t>
      </w:r>
      <w:r w:rsidR="00174E1D" w:rsidRPr="00C96132">
        <w:rPr>
          <w:color w:val="000000" w:themeColor="text1"/>
          <w:sz w:val="28"/>
          <w:szCs w:val="28"/>
        </w:rPr>
        <w:t>В</w:t>
      </w:r>
      <w:r w:rsidRPr="00C96132">
        <w:rPr>
          <w:color w:val="000000" w:themeColor="text1"/>
          <w:sz w:val="28"/>
          <w:szCs w:val="28"/>
        </w:rPr>
        <w:t xml:space="preserve"> Давньому Вавилоні існували спеціальні „пологові” </w:t>
      </w:r>
      <w:r w:rsidR="00174E1D" w:rsidRPr="00C96132">
        <w:rPr>
          <w:color w:val="000000" w:themeColor="text1"/>
          <w:sz w:val="28"/>
          <w:szCs w:val="28"/>
        </w:rPr>
        <w:t>стільці</w:t>
      </w:r>
      <w:r w:rsidR="00DE52AC">
        <w:rPr>
          <w:color w:val="000000" w:themeColor="text1"/>
          <w:sz w:val="28"/>
          <w:szCs w:val="28"/>
        </w:rPr>
        <w:t xml:space="preserve">. </w:t>
      </w:r>
      <w:r w:rsidRPr="00C96132">
        <w:rPr>
          <w:color w:val="000000" w:themeColor="text1"/>
          <w:sz w:val="28"/>
          <w:szCs w:val="28"/>
        </w:rPr>
        <w:t>В</w:t>
      </w:r>
      <w:r w:rsidR="00A21AC7" w:rsidRPr="00C96132">
        <w:rPr>
          <w:color w:val="000000" w:themeColor="text1"/>
          <w:sz w:val="28"/>
          <w:szCs w:val="28"/>
        </w:rPr>
        <w:t xml:space="preserve"> </w:t>
      </w:r>
      <w:r w:rsidR="00174E1D" w:rsidRPr="00C96132">
        <w:rPr>
          <w:color w:val="000000" w:themeColor="text1"/>
          <w:sz w:val="28"/>
          <w:szCs w:val="28"/>
        </w:rPr>
        <w:t>Голландії</w:t>
      </w:r>
      <w:r w:rsidR="00A21AC7" w:rsidRPr="00C96132">
        <w:rPr>
          <w:color w:val="000000" w:themeColor="text1"/>
          <w:sz w:val="28"/>
          <w:szCs w:val="28"/>
        </w:rPr>
        <w:t xml:space="preserve"> з давніх часів</w:t>
      </w:r>
      <w:r w:rsidRPr="00C96132">
        <w:rPr>
          <w:color w:val="000000" w:themeColor="text1"/>
          <w:sz w:val="28"/>
          <w:szCs w:val="28"/>
        </w:rPr>
        <w:t xml:space="preserve"> до позаминулого віку </w:t>
      </w:r>
      <w:r w:rsidR="00A21AC7" w:rsidRPr="00C96132">
        <w:rPr>
          <w:color w:val="000000" w:themeColor="text1"/>
          <w:sz w:val="28"/>
          <w:szCs w:val="28"/>
        </w:rPr>
        <w:t>в придане нареченій також входило</w:t>
      </w:r>
      <w:r w:rsidRPr="00C96132">
        <w:rPr>
          <w:color w:val="000000" w:themeColor="text1"/>
          <w:sz w:val="28"/>
          <w:szCs w:val="28"/>
        </w:rPr>
        <w:t xml:space="preserve"> спеціальне крісло для пологів(крісло з підлікотниками і глибоким вирізом в сидінні)</w:t>
      </w:r>
      <w:r w:rsidR="00DE52AC">
        <w:rPr>
          <w:color w:val="000000" w:themeColor="text1"/>
          <w:sz w:val="28"/>
          <w:szCs w:val="28"/>
        </w:rPr>
        <w:t xml:space="preserve">. </w:t>
      </w:r>
      <w:r w:rsidRPr="00C96132">
        <w:rPr>
          <w:color w:val="000000" w:themeColor="text1"/>
          <w:sz w:val="28"/>
          <w:szCs w:val="28"/>
        </w:rPr>
        <w:t xml:space="preserve">У представників древньої культури </w:t>
      </w:r>
      <w:r w:rsidR="00174E1D" w:rsidRPr="00C96132">
        <w:rPr>
          <w:color w:val="000000" w:themeColor="text1"/>
          <w:sz w:val="28"/>
          <w:szCs w:val="28"/>
        </w:rPr>
        <w:t>аскетів</w:t>
      </w:r>
      <w:r w:rsidRPr="00C96132">
        <w:rPr>
          <w:color w:val="000000" w:themeColor="text1"/>
          <w:sz w:val="28"/>
          <w:szCs w:val="28"/>
        </w:rPr>
        <w:t xml:space="preserve"> богиня дітонародження зображувалась в вигляді</w:t>
      </w:r>
      <w:r w:rsidR="00A21AC7" w:rsidRPr="00C96132">
        <w:rPr>
          <w:color w:val="000000" w:themeColor="text1"/>
          <w:sz w:val="28"/>
          <w:szCs w:val="28"/>
        </w:rPr>
        <w:t xml:space="preserve"> жінки на</w:t>
      </w:r>
      <w:r w:rsidRPr="00C96132">
        <w:rPr>
          <w:color w:val="000000" w:themeColor="text1"/>
          <w:sz w:val="28"/>
          <w:szCs w:val="28"/>
        </w:rPr>
        <w:t>вприсідках з народженою між ногами головкою дитини</w:t>
      </w:r>
      <w:r w:rsidR="00DE52AC">
        <w:rPr>
          <w:color w:val="000000" w:themeColor="text1"/>
          <w:sz w:val="28"/>
          <w:szCs w:val="28"/>
        </w:rPr>
        <w:t xml:space="preserve">. </w:t>
      </w:r>
      <w:r w:rsidR="00665CE9" w:rsidRPr="00C96132">
        <w:rPr>
          <w:color w:val="000000" w:themeColor="text1"/>
          <w:sz w:val="28"/>
          <w:szCs w:val="28"/>
        </w:rPr>
        <w:t>[18]</w:t>
      </w:r>
    </w:p>
    <w:p w14:paraId="0903BF01"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6FC33C29" w14:textId="77777777" w:rsidR="00E305D2" w:rsidRPr="00C96132" w:rsidRDefault="00B67469"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2</w:t>
      </w:r>
      <w:r w:rsidR="00DE52AC">
        <w:rPr>
          <w:b/>
          <w:color w:val="000000" w:themeColor="text1"/>
          <w:sz w:val="28"/>
          <w:szCs w:val="28"/>
        </w:rPr>
        <w:t>.</w:t>
      </w:r>
      <w:r w:rsidRPr="00C96132">
        <w:rPr>
          <w:b/>
          <w:color w:val="000000" w:themeColor="text1"/>
          <w:sz w:val="28"/>
          <w:szCs w:val="28"/>
        </w:rPr>
        <w:t xml:space="preserve">2 </w:t>
      </w:r>
      <w:r w:rsidR="00E305D2" w:rsidRPr="00C96132">
        <w:rPr>
          <w:b/>
          <w:color w:val="000000" w:themeColor="text1"/>
          <w:sz w:val="28"/>
          <w:szCs w:val="28"/>
        </w:rPr>
        <w:t>Домашні пологи</w:t>
      </w:r>
    </w:p>
    <w:p w14:paraId="2FE7F6F1"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70F953BD" w14:textId="77777777" w:rsidR="00DE52AC" w:rsidRDefault="00C617A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Все частіше і частіше надається перевага пологам в домашніх умовах</w:t>
      </w:r>
      <w:r w:rsidR="00DE52AC">
        <w:rPr>
          <w:color w:val="000000" w:themeColor="text1"/>
          <w:sz w:val="28"/>
          <w:szCs w:val="28"/>
        </w:rPr>
        <w:t xml:space="preserve">. </w:t>
      </w:r>
      <w:r w:rsidRPr="00C96132">
        <w:rPr>
          <w:color w:val="000000" w:themeColor="text1"/>
          <w:sz w:val="28"/>
          <w:szCs w:val="28"/>
        </w:rPr>
        <w:t xml:space="preserve">Вони поєднують в собі всі досягнення звичайних пологів, а крім того спокійне домашнє оточення, контакти породіллі і новонародженого з </w:t>
      </w:r>
      <w:r w:rsidRPr="00C96132">
        <w:rPr>
          <w:color w:val="000000" w:themeColor="text1"/>
          <w:sz w:val="28"/>
          <w:szCs w:val="28"/>
        </w:rPr>
        <w:lastRenderedPageBreak/>
        <w:t>„рідними”, а не з „лікарняними” мікробами</w:t>
      </w:r>
      <w:r w:rsidR="00DE52AC">
        <w:rPr>
          <w:color w:val="000000" w:themeColor="text1"/>
          <w:sz w:val="28"/>
          <w:szCs w:val="28"/>
        </w:rPr>
        <w:t xml:space="preserve">. </w:t>
      </w:r>
      <w:r w:rsidRPr="00C96132">
        <w:rPr>
          <w:color w:val="000000" w:themeColor="text1"/>
          <w:sz w:val="28"/>
          <w:szCs w:val="28"/>
        </w:rPr>
        <w:t>Однак домашні пологи підходять не всім, а тільки абсолютно здоровим і впевненим в правильності свого вибору жінкам</w:t>
      </w:r>
      <w:r w:rsidR="00DE52AC">
        <w:rPr>
          <w:color w:val="000000" w:themeColor="text1"/>
          <w:sz w:val="28"/>
          <w:szCs w:val="28"/>
        </w:rPr>
        <w:t xml:space="preserve">. </w:t>
      </w:r>
      <w:r w:rsidRPr="00C96132">
        <w:rPr>
          <w:color w:val="000000" w:themeColor="text1"/>
          <w:sz w:val="28"/>
          <w:szCs w:val="28"/>
        </w:rPr>
        <w:t>При цьому жінка народжує під керівництвом добре відомого їй акушера</w:t>
      </w:r>
      <w:r w:rsidR="00DE52AC">
        <w:rPr>
          <w:color w:val="000000" w:themeColor="text1"/>
          <w:sz w:val="28"/>
          <w:szCs w:val="28"/>
        </w:rPr>
        <w:t xml:space="preserve">. </w:t>
      </w:r>
      <w:r w:rsidRPr="00C96132">
        <w:rPr>
          <w:color w:val="000000" w:themeColor="text1"/>
          <w:sz w:val="28"/>
          <w:szCs w:val="28"/>
        </w:rPr>
        <w:t>На всяк випадок має домовленість з пологовим будинком, куди може будь-якої миті при необхідності приїхати</w:t>
      </w:r>
      <w:r w:rsidR="00DE52AC">
        <w:rPr>
          <w:color w:val="000000" w:themeColor="text1"/>
          <w:sz w:val="28"/>
          <w:szCs w:val="28"/>
        </w:rPr>
        <w:t>.</w:t>
      </w:r>
    </w:p>
    <w:p w14:paraId="280E71D9" w14:textId="77777777" w:rsidR="00AF7879" w:rsidRPr="00C96132" w:rsidRDefault="00C617A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Тут дуже важливо враховувати стан жінки і дитинки, фактори ризику і результати медичного обстеження</w:t>
      </w:r>
      <w:r w:rsidR="00DE52AC">
        <w:rPr>
          <w:color w:val="000000" w:themeColor="text1"/>
          <w:sz w:val="28"/>
          <w:szCs w:val="28"/>
        </w:rPr>
        <w:t xml:space="preserve">. </w:t>
      </w:r>
      <w:r w:rsidRPr="00C96132">
        <w:rPr>
          <w:color w:val="000000" w:themeColor="text1"/>
          <w:sz w:val="28"/>
          <w:szCs w:val="28"/>
        </w:rPr>
        <w:t>В кінцевому результаті підготовка пологів в домашніх умовах має бути особливо ретельною і включати в себе і фізичну, і психологічну підготовку, а також регулярні огляди у лікаря і багато іншого</w:t>
      </w:r>
      <w:r w:rsidR="00DE52AC">
        <w:rPr>
          <w:color w:val="000000" w:themeColor="text1"/>
          <w:sz w:val="28"/>
          <w:szCs w:val="28"/>
        </w:rPr>
        <w:t xml:space="preserve">. </w:t>
      </w:r>
      <w:r w:rsidRPr="00C96132">
        <w:rPr>
          <w:color w:val="000000" w:themeColor="text1"/>
          <w:sz w:val="28"/>
          <w:szCs w:val="28"/>
        </w:rPr>
        <w:t>Якщо є хоча б мінімальний ризик ускладнень або при невпевненості зі сторони породіллі, то від пологів удома краще відмовитися</w:t>
      </w:r>
      <w:r w:rsidR="00DE52AC">
        <w:rPr>
          <w:color w:val="000000" w:themeColor="text1"/>
          <w:sz w:val="28"/>
          <w:szCs w:val="28"/>
        </w:rPr>
        <w:t xml:space="preserve">. </w:t>
      </w:r>
      <w:r w:rsidR="00665CE9" w:rsidRPr="00C96132">
        <w:rPr>
          <w:color w:val="000000" w:themeColor="text1"/>
          <w:sz w:val="28"/>
          <w:szCs w:val="28"/>
        </w:rPr>
        <w:t>[18]</w:t>
      </w:r>
    </w:p>
    <w:p w14:paraId="4D3252CB" w14:textId="77777777" w:rsidR="00B67469" w:rsidRPr="00C96132" w:rsidRDefault="00B67469" w:rsidP="002830BD">
      <w:pPr>
        <w:keepNext/>
        <w:widowControl w:val="0"/>
        <w:shd w:val="clear" w:color="000000" w:fill="auto"/>
        <w:spacing w:line="360" w:lineRule="auto"/>
        <w:jc w:val="center"/>
        <w:rPr>
          <w:b/>
          <w:color w:val="000000" w:themeColor="text1"/>
          <w:sz w:val="28"/>
          <w:szCs w:val="28"/>
        </w:rPr>
      </w:pPr>
    </w:p>
    <w:p w14:paraId="1E9F2218" w14:textId="77777777" w:rsidR="00B67469" w:rsidRPr="00C96132" w:rsidRDefault="00B67469"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2</w:t>
      </w:r>
      <w:r w:rsidR="00DE52AC">
        <w:rPr>
          <w:b/>
          <w:color w:val="000000" w:themeColor="text1"/>
          <w:sz w:val="28"/>
          <w:szCs w:val="28"/>
        </w:rPr>
        <w:t>.</w:t>
      </w:r>
      <w:r w:rsidRPr="00C96132">
        <w:rPr>
          <w:b/>
          <w:color w:val="000000" w:themeColor="text1"/>
          <w:sz w:val="28"/>
          <w:szCs w:val="28"/>
        </w:rPr>
        <w:t xml:space="preserve">3 </w:t>
      </w:r>
      <w:r w:rsidR="00E305D2" w:rsidRPr="00C96132">
        <w:rPr>
          <w:b/>
          <w:color w:val="000000" w:themeColor="text1"/>
          <w:sz w:val="28"/>
          <w:szCs w:val="28"/>
        </w:rPr>
        <w:t>Сімейні пологи</w:t>
      </w:r>
    </w:p>
    <w:p w14:paraId="59EBBF38"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4413B2A4" w14:textId="77777777" w:rsidR="00DE52AC"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Сімейні по</w:t>
      </w:r>
      <w:r w:rsidR="008D7287" w:rsidRPr="00C96132">
        <w:rPr>
          <w:color w:val="000000" w:themeColor="text1"/>
          <w:sz w:val="28"/>
          <w:szCs w:val="28"/>
        </w:rPr>
        <w:t>логи в сучасному акушерстві прий</w:t>
      </w:r>
      <w:r w:rsidRPr="00C96132">
        <w:rPr>
          <w:color w:val="000000" w:themeColor="text1"/>
          <w:sz w:val="28"/>
          <w:szCs w:val="28"/>
        </w:rPr>
        <w:t>нято називати пологи, в яких беруть</w:t>
      </w:r>
      <w:r w:rsidR="002A2460" w:rsidRPr="00C96132">
        <w:rPr>
          <w:color w:val="000000" w:themeColor="text1"/>
          <w:sz w:val="28"/>
          <w:szCs w:val="28"/>
        </w:rPr>
        <w:t xml:space="preserve"> участь</w:t>
      </w:r>
      <w:r w:rsidRPr="00C96132">
        <w:rPr>
          <w:color w:val="000000" w:themeColor="text1"/>
          <w:sz w:val="28"/>
          <w:szCs w:val="28"/>
        </w:rPr>
        <w:t xml:space="preserve"> не тільки жінка і дитинка,</w:t>
      </w:r>
      <w:r w:rsidR="002A2460" w:rsidRPr="00C96132">
        <w:rPr>
          <w:color w:val="000000" w:themeColor="text1"/>
          <w:sz w:val="28"/>
          <w:szCs w:val="28"/>
        </w:rPr>
        <w:t xml:space="preserve"> </w:t>
      </w:r>
      <w:r w:rsidRPr="00C96132">
        <w:rPr>
          <w:color w:val="000000" w:themeColor="text1"/>
          <w:sz w:val="28"/>
          <w:szCs w:val="28"/>
        </w:rPr>
        <w:t>але і близька їм людина</w:t>
      </w:r>
      <w:r w:rsidR="00DE52AC">
        <w:rPr>
          <w:color w:val="000000" w:themeColor="text1"/>
          <w:sz w:val="28"/>
          <w:szCs w:val="28"/>
        </w:rPr>
        <w:t>.</w:t>
      </w:r>
    </w:p>
    <w:p w14:paraId="42B91B9D" w14:textId="77777777" w:rsidR="00B67469" w:rsidRPr="00C96132" w:rsidRDefault="00174E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Це може бути мама поріділі, або її близька подруга, але найчастіше під сімейними або сумісними пологами розуміють пологи з батьком малюка</w:t>
      </w:r>
      <w:r w:rsidR="00DE52AC">
        <w:rPr>
          <w:color w:val="000000" w:themeColor="text1"/>
          <w:sz w:val="28"/>
          <w:szCs w:val="28"/>
        </w:rPr>
        <w:t xml:space="preserve">. </w:t>
      </w:r>
      <w:r w:rsidRPr="00C96132">
        <w:rPr>
          <w:color w:val="000000" w:themeColor="text1"/>
          <w:sz w:val="28"/>
          <w:szCs w:val="28"/>
        </w:rPr>
        <w:t>Ще зовсім недавно до чоловіків, які виявляли бажання народжувати спільно з своїми дружинами, персонал пологових будинків, а за одне і оточуючі відносились, м’яко говорячи, з нерозумінням</w:t>
      </w:r>
      <w:r w:rsidR="00DE52AC">
        <w:rPr>
          <w:color w:val="000000" w:themeColor="text1"/>
          <w:sz w:val="28"/>
          <w:szCs w:val="28"/>
        </w:rPr>
        <w:t xml:space="preserve">. </w:t>
      </w:r>
      <w:r w:rsidRPr="00C96132">
        <w:rPr>
          <w:color w:val="000000" w:themeColor="text1"/>
          <w:sz w:val="28"/>
          <w:szCs w:val="28"/>
        </w:rPr>
        <w:t>Але зараз картина в значній мірі змінилася</w:t>
      </w:r>
      <w:r w:rsidR="00DE52AC">
        <w:rPr>
          <w:color w:val="000000" w:themeColor="text1"/>
          <w:sz w:val="28"/>
          <w:szCs w:val="28"/>
        </w:rPr>
        <w:t xml:space="preserve">. </w:t>
      </w:r>
      <w:r w:rsidRPr="00C96132">
        <w:rPr>
          <w:color w:val="000000" w:themeColor="text1"/>
          <w:sz w:val="28"/>
          <w:szCs w:val="28"/>
        </w:rPr>
        <w:t>В наш час сімейними пологами нікого не здивуєш, багато пологових будинків практикують сімейні пологи, а курси підготовки вагітних готують власне до сімейних пологів</w:t>
      </w:r>
      <w:r w:rsidR="00DE52AC">
        <w:rPr>
          <w:color w:val="000000" w:themeColor="text1"/>
          <w:sz w:val="28"/>
          <w:szCs w:val="28"/>
        </w:rPr>
        <w:t xml:space="preserve">. </w:t>
      </w:r>
      <w:r w:rsidRPr="00C96132">
        <w:rPr>
          <w:color w:val="000000" w:themeColor="text1"/>
          <w:sz w:val="28"/>
          <w:szCs w:val="28"/>
        </w:rPr>
        <w:t>[</w:t>
      </w:r>
      <w:r w:rsidR="00665CE9" w:rsidRPr="00C96132">
        <w:rPr>
          <w:color w:val="000000" w:themeColor="text1"/>
          <w:sz w:val="28"/>
          <w:szCs w:val="28"/>
        </w:rPr>
        <w:t>28]</w:t>
      </w:r>
    </w:p>
    <w:p w14:paraId="52652E4D" w14:textId="77777777" w:rsidR="00DE52AC"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Так як кожна пара по своєму особлива і неповторна, а відносини в одній </w:t>
      </w:r>
      <w:r w:rsidR="00174E1D" w:rsidRPr="00C96132">
        <w:rPr>
          <w:color w:val="000000" w:themeColor="text1"/>
          <w:sz w:val="28"/>
          <w:szCs w:val="28"/>
        </w:rPr>
        <w:t>сім’ї</w:t>
      </w:r>
      <w:r w:rsidRPr="00C96132">
        <w:rPr>
          <w:color w:val="000000" w:themeColor="text1"/>
          <w:sz w:val="28"/>
          <w:szCs w:val="28"/>
        </w:rPr>
        <w:t xml:space="preserve"> не схожі на відносини в іншій,</w:t>
      </w:r>
      <w:r w:rsidR="002A2460" w:rsidRPr="00C96132">
        <w:rPr>
          <w:color w:val="000000" w:themeColor="text1"/>
          <w:sz w:val="28"/>
          <w:szCs w:val="28"/>
        </w:rPr>
        <w:t xml:space="preserve"> </w:t>
      </w:r>
      <w:r w:rsidRPr="00C96132">
        <w:rPr>
          <w:color w:val="000000" w:themeColor="text1"/>
          <w:sz w:val="28"/>
          <w:szCs w:val="28"/>
        </w:rPr>
        <w:t>суперечки на рахунок того, можна чоловікові бути присутнім не пологах, ведуться до сих пір</w:t>
      </w:r>
      <w:r w:rsidR="00DE52AC">
        <w:rPr>
          <w:color w:val="000000" w:themeColor="text1"/>
          <w:sz w:val="28"/>
          <w:szCs w:val="28"/>
        </w:rPr>
        <w:t>.</w:t>
      </w:r>
    </w:p>
    <w:p w14:paraId="0EAE18C4" w14:textId="77777777" w:rsidR="00DE52AC" w:rsidRDefault="00B45A7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 однієї сторони д</w:t>
      </w:r>
      <w:r w:rsidR="002A2460" w:rsidRPr="00C96132">
        <w:rPr>
          <w:color w:val="000000" w:themeColor="text1"/>
          <w:sz w:val="28"/>
          <w:szCs w:val="28"/>
        </w:rPr>
        <w:t xml:space="preserve">оведено, </w:t>
      </w:r>
      <w:r w:rsidRPr="00C96132">
        <w:rPr>
          <w:color w:val="000000" w:themeColor="text1"/>
          <w:sz w:val="28"/>
          <w:szCs w:val="28"/>
        </w:rPr>
        <w:t>що</w:t>
      </w:r>
      <w:r w:rsidR="006B6955" w:rsidRPr="00C96132">
        <w:rPr>
          <w:color w:val="000000" w:themeColor="text1"/>
          <w:sz w:val="28"/>
          <w:szCs w:val="28"/>
        </w:rPr>
        <w:t xml:space="preserve"> поряд з </w:t>
      </w:r>
      <w:r w:rsidR="00174E1D" w:rsidRPr="00C96132">
        <w:rPr>
          <w:color w:val="000000" w:themeColor="text1"/>
          <w:sz w:val="28"/>
          <w:szCs w:val="28"/>
        </w:rPr>
        <w:t>близькою</w:t>
      </w:r>
      <w:r w:rsidR="006B6955" w:rsidRPr="00C96132">
        <w:rPr>
          <w:color w:val="000000" w:themeColor="text1"/>
          <w:sz w:val="28"/>
          <w:szCs w:val="28"/>
        </w:rPr>
        <w:t xml:space="preserve"> людиною жінка почуває себе значно спокійніше і </w:t>
      </w:r>
      <w:r w:rsidR="00174E1D" w:rsidRPr="00C96132">
        <w:rPr>
          <w:color w:val="000000" w:themeColor="text1"/>
          <w:sz w:val="28"/>
          <w:szCs w:val="28"/>
        </w:rPr>
        <w:t>впевненіше</w:t>
      </w:r>
      <w:r w:rsidR="00DE52AC">
        <w:rPr>
          <w:color w:val="000000" w:themeColor="text1"/>
          <w:sz w:val="28"/>
          <w:szCs w:val="28"/>
        </w:rPr>
        <w:t xml:space="preserve">. </w:t>
      </w:r>
      <w:r w:rsidR="002A2460" w:rsidRPr="00C96132">
        <w:rPr>
          <w:color w:val="000000" w:themeColor="text1"/>
          <w:sz w:val="28"/>
          <w:szCs w:val="28"/>
        </w:rPr>
        <w:t>В</w:t>
      </w:r>
      <w:r w:rsidRPr="00C96132">
        <w:rPr>
          <w:color w:val="000000" w:themeColor="text1"/>
          <w:sz w:val="28"/>
          <w:szCs w:val="28"/>
        </w:rPr>
        <w:t>ідповідно сама найближч</w:t>
      </w:r>
      <w:r w:rsidR="002A2460" w:rsidRPr="00C96132">
        <w:rPr>
          <w:color w:val="000000" w:themeColor="text1"/>
          <w:sz w:val="28"/>
          <w:szCs w:val="28"/>
        </w:rPr>
        <w:t xml:space="preserve">а </w:t>
      </w:r>
      <w:r w:rsidR="002A2460" w:rsidRPr="00C96132">
        <w:rPr>
          <w:color w:val="000000" w:themeColor="text1"/>
          <w:sz w:val="28"/>
          <w:szCs w:val="28"/>
        </w:rPr>
        <w:lastRenderedPageBreak/>
        <w:t xml:space="preserve">людина для </w:t>
      </w:r>
      <w:r w:rsidR="00174E1D" w:rsidRPr="00C96132">
        <w:rPr>
          <w:color w:val="000000" w:themeColor="text1"/>
          <w:sz w:val="28"/>
          <w:szCs w:val="28"/>
        </w:rPr>
        <w:t>породіллі</w:t>
      </w:r>
      <w:r w:rsidR="002A2460" w:rsidRPr="00C96132">
        <w:rPr>
          <w:color w:val="000000" w:themeColor="text1"/>
          <w:sz w:val="28"/>
          <w:szCs w:val="28"/>
        </w:rPr>
        <w:t xml:space="preserve">, </w:t>
      </w:r>
      <w:r w:rsidR="006B6955" w:rsidRPr="00C96132">
        <w:rPr>
          <w:color w:val="000000" w:themeColor="text1"/>
          <w:sz w:val="28"/>
          <w:szCs w:val="28"/>
        </w:rPr>
        <w:t>яка готова народити бажаного і довгоочікуваного малюка – це її чоловік, батько дитини</w:t>
      </w:r>
      <w:r w:rsidR="00DE52AC">
        <w:rPr>
          <w:color w:val="000000" w:themeColor="text1"/>
          <w:sz w:val="28"/>
          <w:szCs w:val="28"/>
        </w:rPr>
        <w:t xml:space="preserve">. </w:t>
      </w:r>
      <w:r w:rsidR="00C617AF" w:rsidRPr="00C96132">
        <w:rPr>
          <w:color w:val="000000" w:themeColor="text1"/>
          <w:sz w:val="28"/>
          <w:szCs w:val="28"/>
        </w:rPr>
        <w:t>Сімейні пари , які пройшли суміс</w:t>
      </w:r>
      <w:r w:rsidR="006B6955" w:rsidRPr="00C96132">
        <w:rPr>
          <w:color w:val="000000" w:themeColor="text1"/>
          <w:sz w:val="28"/>
          <w:szCs w:val="28"/>
        </w:rPr>
        <w:t xml:space="preserve">ні пологи як правило відкликаються про цей досвід, як про </w:t>
      </w:r>
      <w:r w:rsidR="00174E1D" w:rsidRPr="00C96132">
        <w:rPr>
          <w:color w:val="000000" w:themeColor="text1"/>
          <w:sz w:val="28"/>
          <w:szCs w:val="28"/>
        </w:rPr>
        <w:t>прикрасу</w:t>
      </w:r>
      <w:r w:rsidR="006B6955" w:rsidRPr="00C96132">
        <w:rPr>
          <w:color w:val="000000" w:themeColor="text1"/>
          <w:sz w:val="28"/>
          <w:szCs w:val="28"/>
        </w:rPr>
        <w:t xml:space="preserve"> і важливу мить яка зміцнила їх відношення між собою і зблизила їх обох з новонародженим</w:t>
      </w:r>
      <w:r w:rsidR="00DE52AC">
        <w:rPr>
          <w:color w:val="000000" w:themeColor="text1"/>
          <w:sz w:val="28"/>
          <w:szCs w:val="28"/>
        </w:rPr>
        <w:t>.</w:t>
      </w:r>
    </w:p>
    <w:p w14:paraId="47F8D40B" w14:textId="77777777" w:rsidR="00B67469" w:rsidRPr="00C96132"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 іншої сторони багато жінок особливо тих яким випадає народжувати бояться постати перед очами чоловіка в непривабливому вигляді:</w:t>
      </w:r>
      <w:r w:rsidR="002A2460" w:rsidRPr="00C96132">
        <w:rPr>
          <w:color w:val="000000" w:themeColor="text1"/>
          <w:sz w:val="28"/>
          <w:szCs w:val="28"/>
        </w:rPr>
        <w:t xml:space="preserve"> </w:t>
      </w:r>
      <w:r w:rsidRPr="00C96132">
        <w:rPr>
          <w:color w:val="000000" w:themeColor="text1"/>
          <w:sz w:val="28"/>
          <w:szCs w:val="28"/>
        </w:rPr>
        <w:t>зрозуміло що кров і піт жі</w:t>
      </w:r>
      <w:r w:rsidR="00C617AF" w:rsidRPr="00C96132">
        <w:rPr>
          <w:color w:val="000000" w:themeColor="text1"/>
          <w:sz w:val="28"/>
          <w:szCs w:val="28"/>
        </w:rPr>
        <w:t xml:space="preserve">нку не </w:t>
      </w:r>
      <w:r w:rsidR="00174E1D" w:rsidRPr="00C96132">
        <w:rPr>
          <w:color w:val="000000" w:themeColor="text1"/>
          <w:sz w:val="28"/>
          <w:szCs w:val="28"/>
        </w:rPr>
        <w:t>прикрашають</w:t>
      </w:r>
      <w:r w:rsidR="00DE52AC">
        <w:rPr>
          <w:color w:val="000000" w:themeColor="text1"/>
          <w:sz w:val="28"/>
          <w:szCs w:val="28"/>
        </w:rPr>
        <w:t xml:space="preserve">. </w:t>
      </w:r>
      <w:r w:rsidR="00174E1D" w:rsidRPr="00C96132">
        <w:rPr>
          <w:color w:val="000000" w:themeColor="text1"/>
          <w:sz w:val="28"/>
          <w:szCs w:val="28"/>
        </w:rPr>
        <w:t>Так</w:t>
      </w:r>
      <w:r w:rsidRPr="00C96132">
        <w:rPr>
          <w:color w:val="000000" w:themeColor="text1"/>
          <w:sz w:val="28"/>
          <w:szCs w:val="28"/>
        </w:rPr>
        <w:t xml:space="preserve"> що зі сторони жінки багато залежить від ступеню її впевненості в чоловікові, </w:t>
      </w:r>
      <w:r w:rsidR="002A2460" w:rsidRPr="00C96132">
        <w:rPr>
          <w:color w:val="000000" w:themeColor="text1"/>
          <w:sz w:val="28"/>
          <w:szCs w:val="28"/>
        </w:rPr>
        <w:t>від взаємної довіри і розуміння</w:t>
      </w:r>
      <w:r w:rsidR="00DE52AC">
        <w:rPr>
          <w:color w:val="000000" w:themeColor="text1"/>
          <w:sz w:val="28"/>
          <w:szCs w:val="28"/>
        </w:rPr>
        <w:t xml:space="preserve">. </w:t>
      </w:r>
      <w:r w:rsidR="002A2460" w:rsidRPr="00C96132">
        <w:rPr>
          <w:color w:val="000000" w:themeColor="text1"/>
          <w:sz w:val="28"/>
          <w:szCs w:val="28"/>
        </w:rPr>
        <w:t>Існують міркування</w:t>
      </w:r>
      <w:r w:rsidR="00B45A7E" w:rsidRPr="00C96132">
        <w:rPr>
          <w:color w:val="000000" w:themeColor="text1"/>
          <w:sz w:val="28"/>
          <w:szCs w:val="28"/>
        </w:rPr>
        <w:t xml:space="preserve"> про те, </w:t>
      </w:r>
      <w:r w:rsidRPr="00C96132">
        <w:rPr>
          <w:color w:val="000000" w:themeColor="text1"/>
          <w:sz w:val="28"/>
          <w:szCs w:val="28"/>
        </w:rPr>
        <w:t>що жінка наполягає на присутності чол</w:t>
      </w:r>
      <w:r w:rsidR="00294C09" w:rsidRPr="00C96132">
        <w:rPr>
          <w:color w:val="000000" w:themeColor="text1"/>
          <w:sz w:val="28"/>
          <w:szCs w:val="28"/>
        </w:rPr>
        <w:t xml:space="preserve">овіка під час пологів для того, </w:t>
      </w:r>
      <w:r w:rsidRPr="00C96132">
        <w:rPr>
          <w:color w:val="000000" w:themeColor="text1"/>
          <w:sz w:val="28"/>
          <w:szCs w:val="28"/>
        </w:rPr>
        <w:t xml:space="preserve">щоб міцніше </w:t>
      </w:r>
      <w:r w:rsidR="00174E1D" w:rsidRPr="00C96132">
        <w:rPr>
          <w:color w:val="000000" w:themeColor="text1"/>
          <w:sz w:val="28"/>
          <w:szCs w:val="28"/>
        </w:rPr>
        <w:t>прив’язати</w:t>
      </w:r>
      <w:r w:rsidRPr="00C96132">
        <w:rPr>
          <w:color w:val="000000" w:themeColor="text1"/>
          <w:sz w:val="28"/>
          <w:szCs w:val="28"/>
        </w:rPr>
        <w:t xml:space="preserve"> його до себе або для того щоб навіяти йому деяке почуття вини(„щоби оцінив мук</w:t>
      </w:r>
      <w:r w:rsidR="00B45A7E" w:rsidRPr="00C96132">
        <w:rPr>
          <w:color w:val="000000" w:themeColor="text1"/>
          <w:sz w:val="28"/>
          <w:szCs w:val="28"/>
        </w:rPr>
        <w:t>и”)</w:t>
      </w:r>
      <w:r w:rsidR="00294C09" w:rsidRPr="00C96132">
        <w:rPr>
          <w:color w:val="000000" w:themeColor="text1"/>
          <w:sz w:val="28"/>
          <w:szCs w:val="28"/>
        </w:rPr>
        <w:t xml:space="preserve">, </w:t>
      </w:r>
      <w:r w:rsidR="00B45A7E" w:rsidRPr="00C96132">
        <w:rPr>
          <w:color w:val="000000" w:themeColor="text1"/>
          <w:sz w:val="28"/>
          <w:szCs w:val="28"/>
        </w:rPr>
        <w:t>або взагалі для того щоб „йом</w:t>
      </w:r>
      <w:r w:rsidRPr="00C96132">
        <w:rPr>
          <w:color w:val="000000" w:themeColor="text1"/>
          <w:sz w:val="28"/>
          <w:szCs w:val="28"/>
        </w:rPr>
        <w:t xml:space="preserve">у </w:t>
      </w:r>
      <w:r w:rsidR="00174E1D" w:rsidRPr="00C96132">
        <w:rPr>
          <w:color w:val="000000" w:themeColor="text1"/>
          <w:sz w:val="28"/>
          <w:szCs w:val="28"/>
        </w:rPr>
        <w:t>не було</w:t>
      </w:r>
      <w:r w:rsidRPr="00C96132">
        <w:rPr>
          <w:color w:val="000000" w:themeColor="text1"/>
          <w:sz w:val="28"/>
          <w:szCs w:val="28"/>
        </w:rPr>
        <w:t xml:space="preserve"> добре коли мені тут погано </w:t>
      </w:r>
      <w:r w:rsidR="00B45A7E" w:rsidRPr="00C96132">
        <w:rPr>
          <w:color w:val="000000" w:themeColor="text1"/>
          <w:sz w:val="28"/>
          <w:szCs w:val="28"/>
        </w:rPr>
        <w:t>– нехай також</w:t>
      </w:r>
      <w:r w:rsidRPr="00C96132">
        <w:rPr>
          <w:color w:val="000000" w:themeColor="text1"/>
          <w:sz w:val="28"/>
          <w:szCs w:val="28"/>
        </w:rPr>
        <w:t xml:space="preserve"> помучиться”</w:t>
      </w:r>
      <w:r w:rsidR="00DE52AC">
        <w:rPr>
          <w:color w:val="000000" w:themeColor="text1"/>
          <w:sz w:val="28"/>
          <w:szCs w:val="28"/>
        </w:rPr>
        <w:t xml:space="preserve">. </w:t>
      </w:r>
      <w:r w:rsidRPr="00C96132">
        <w:rPr>
          <w:color w:val="000000" w:themeColor="text1"/>
          <w:sz w:val="28"/>
          <w:szCs w:val="28"/>
        </w:rPr>
        <w:t>Потрі</w:t>
      </w:r>
      <w:r w:rsidR="00294C09" w:rsidRPr="00C96132">
        <w:rPr>
          <w:color w:val="000000" w:themeColor="text1"/>
          <w:sz w:val="28"/>
          <w:szCs w:val="28"/>
        </w:rPr>
        <w:t>бно сказати</w:t>
      </w:r>
      <w:r w:rsidR="00B67469" w:rsidRPr="00C96132">
        <w:rPr>
          <w:color w:val="000000" w:themeColor="text1"/>
          <w:sz w:val="28"/>
          <w:szCs w:val="28"/>
        </w:rPr>
        <w:t xml:space="preserve"> </w:t>
      </w:r>
      <w:r w:rsidR="00B45A7E" w:rsidRPr="00C96132">
        <w:rPr>
          <w:color w:val="000000" w:themeColor="text1"/>
          <w:sz w:val="28"/>
          <w:szCs w:val="28"/>
        </w:rPr>
        <w:t>про те,</w:t>
      </w:r>
      <w:r w:rsidR="00294C09" w:rsidRPr="00C96132">
        <w:rPr>
          <w:color w:val="000000" w:themeColor="text1"/>
          <w:sz w:val="28"/>
          <w:szCs w:val="28"/>
        </w:rPr>
        <w:t xml:space="preserve"> </w:t>
      </w:r>
      <w:r w:rsidR="00B45A7E" w:rsidRPr="00C96132">
        <w:rPr>
          <w:color w:val="000000" w:themeColor="text1"/>
          <w:sz w:val="28"/>
          <w:szCs w:val="28"/>
        </w:rPr>
        <w:t>що насильно приведені на пологи чоловіки</w:t>
      </w:r>
      <w:r w:rsidRPr="00C96132">
        <w:rPr>
          <w:color w:val="000000" w:themeColor="text1"/>
          <w:sz w:val="28"/>
          <w:szCs w:val="28"/>
        </w:rPr>
        <w:t xml:space="preserve"> не відчують нічого крім жаху і неприязні,</w:t>
      </w:r>
      <w:r w:rsidR="00294C09" w:rsidRPr="00C96132">
        <w:rPr>
          <w:color w:val="000000" w:themeColor="text1"/>
          <w:sz w:val="28"/>
          <w:szCs w:val="28"/>
        </w:rPr>
        <w:t xml:space="preserve"> </w:t>
      </w:r>
      <w:r w:rsidRPr="00C96132">
        <w:rPr>
          <w:color w:val="000000" w:themeColor="text1"/>
          <w:sz w:val="28"/>
          <w:szCs w:val="28"/>
        </w:rPr>
        <w:t>а тоді будуть заздрити друзям у яких „нор</w:t>
      </w:r>
      <w:r w:rsidR="00294C09" w:rsidRPr="00C96132">
        <w:rPr>
          <w:color w:val="000000" w:themeColor="text1"/>
          <w:sz w:val="28"/>
          <w:szCs w:val="28"/>
        </w:rPr>
        <w:t>мальні жінки” народжували самі</w:t>
      </w:r>
      <w:r w:rsidR="00DE52AC">
        <w:rPr>
          <w:color w:val="000000" w:themeColor="text1"/>
          <w:sz w:val="28"/>
          <w:szCs w:val="28"/>
        </w:rPr>
        <w:t xml:space="preserve">. </w:t>
      </w:r>
      <w:r w:rsidR="00294C09" w:rsidRPr="00C96132">
        <w:rPr>
          <w:color w:val="000000" w:themeColor="text1"/>
          <w:sz w:val="28"/>
          <w:szCs w:val="28"/>
        </w:rPr>
        <w:t>Щ</w:t>
      </w:r>
      <w:r w:rsidRPr="00C96132">
        <w:rPr>
          <w:color w:val="000000" w:themeColor="text1"/>
          <w:sz w:val="28"/>
          <w:szCs w:val="28"/>
        </w:rPr>
        <w:t>о стосується чоловічої присутності на пологах то вона може бути притлумачена різними судженями</w:t>
      </w:r>
      <w:r w:rsidR="00DE52AC">
        <w:rPr>
          <w:color w:val="000000" w:themeColor="text1"/>
          <w:sz w:val="28"/>
          <w:szCs w:val="28"/>
        </w:rPr>
        <w:t xml:space="preserve">. </w:t>
      </w:r>
      <w:r w:rsidR="00665CE9" w:rsidRPr="00C96132">
        <w:rPr>
          <w:color w:val="000000" w:themeColor="text1"/>
          <w:sz w:val="28"/>
          <w:szCs w:val="28"/>
        </w:rPr>
        <w:t>[24]</w:t>
      </w:r>
    </w:p>
    <w:p w14:paraId="2FEB96B8" w14:textId="77777777" w:rsidR="00DE52AC"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Чоловік може прийти в пологовий будинок тому що на цьому під </w:t>
      </w:r>
      <w:r w:rsidR="00174E1D" w:rsidRPr="00C96132">
        <w:rPr>
          <w:color w:val="000000" w:themeColor="text1"/>
          <w:sz w:val="28"/>
          <w:szCs w:val="28"/>
        </w:rPr>
        <w:t>загрозою</w:t>
      </w:r>
      <w:r w:rsidRPr="00C96132">
        <w:rPr>
          <w:color w:val="000000" w:themeColor="text1"/>
          <w:sz w:val="28"/>
          <w:szCs w:val="28"/>
        </w:rPr>
        <w:t xml:space="preserve"> розлуч</w:t>
      </w:r>
      <w:r w:rsidR="00294C09" w:rsidRPr="00C96132">
        <w:rPr>
          <w:color w:val="000000" w:themeColor="text1"/>
          <w:sz w:val="28"/>
          <w:szCs w:val="28"/>
        </w:rPr>
        <w:t>ення наполягала жінка, а може за власни</w:t>
      </w:r>
      <w:r w:rsidR="00665CE9" w:rsidRPr="00C96132">
        <w:rPr>
          <w:color w:val="000000" w:themeColor="text1"/>
          <w:sz w:val="28"/>
          <w:szCs w:val="28"/>
        </w:rPr>
        <w:t>м</w:t>
      </w:r>
      <w:r w:rsidR="00294C09" w:rsidRPr="00C96132">
        <w:rPr>
          <w:color w:val="000000" w:themeColor="text1"/>
          <w:sz w:val="28"/>
          <w:szCs w:val="28"/>
        </w:rPr>
        <w:t xml:space="preserve"> бажанням</w:t>
      </w:r>
      <w:r w:rsidR="00B45A7E" w:rsidRPr="00C96132">
        <w:rPr>
          <w:color w:val="000000" w:themeColor="text1"/>
          <w:sz w:val="28"/>
          <w:szCs w:val="28"/>
        </w:rPr>
        <w:t>,</w:t>
      </w:r>
      <w:r w:rsidRPr="00C96132">
        <w:rPr>
          <w:color w:val="000000" w:themeColor="text1"/>
          <w:sz w:val="28"/>
          <w:szCs w:val="28"/>
        </w:rPr>
        <w:t xml:space="preserve"> для того щоб зрозуміти що відчува</w:t>
      </w:r>
      <w:r w:rsidR="00294C09" w:rsidRPr="00C96132">
        <w:rPr>
          <w:color w:val="000000" w:themeColor="text1"/>
          <w:sz w:val="28"/>
          <w:szCs w:val="28"/>
        </w:rPr>
        <w:t>є кохана дружина і допомогти її</w:t>
      </w:r>
      <w:r w:rsidR="00B45A7E" w:rsidRPr="00C96132">
        <w:rPr>
          <w:color w:val="000000" w:themeColor="text1"/>
          <w:sz w:val="28"/>
          <w:szCs w:val="28"/>
        </w:rPr>
        <w:t xml:space="preserve">, </w:t>
      </w:r>
      <w:r w:rsidRPr="00C96132">
        <w:rPr>
          <w:color w:val="000000" w:themeColor="text1"/>
          <w:sz w:val="28"/>
          <w:szCs w:val="28"/>
        </w:rPr>
        <w:t>для того щоб побачити народження</w:t>
      </w:r>
      <w:r w:rsidR="00B45A7E" w:rsidRPr="00C96132">
        <w:rPr>
          <w:color w:val="000000" w:themeColor="text1"/>
          <w:sz w:val="28"/>
          <w:szCs w:val="28"/>
        </w:rPr>
        <w:t xml:space="preserve"> дитини</w:t>
      </w:r>
      <w:r w:rsidR="00DE52AC">
        <w:rPr>
          <w:color w:val="000000" w:themeColor="text1"/>
          <w:sz w:val="28"/>
          <w:szCs w:val="28"/>
        </w:rPr>
        <w:t xml:space="preserve">. </w:t>
      </w:r>
      <w:r w:rsidR="00174E1D" w:rsidRPr="00C96132">
        <w:rPr>
          <w:color w:val="000000" w:themeColor="text1"/>
          <w:sz w:val="28"/>
          <w:szCs w:val="28"/>
        </w:rPr>
        <w:t>Зрештою</w:t>
      </w:r>
      <w:r w:rsidR="00B45A7E" w:rsidRPr="00C96132">
        <w:rPr>
          <w:color w:val="000000" w:themeColor="text1"/>
          <w:sz w:val="28"/>
          <w:szCs w:val="28"/>
        </w:rPr>
        <w:t xml:space="preserve"> він може прийти й </w:t>
      </w:r>
      <w:r w:rsidR="00294C09" w:rsidRPr="00C96132">
        <w:rPr>
          <w:color w:val="000000" w:themeColor="text1"/>
          <w:sz w:val="28"/>
          <w:szCs w:val="28"/>
        </w:rPr>
        <w:t xml:space="preserve">тому, </w:t>
      </w:r>
      <w:r w:rsidRPr="00C96132">
        <w:rPr>
          <w:color w:val="000000" w:themeColor="text1"/>
          <w:sz w:val="28"/>
          <w:szCs w:val="28"/>
        </w:rPr>
        <w:t>що весь час починаючи з моменту зачаття він був поруч зі своєю дружиною</w:t>
      </w:r>
      <w:r w:rsidR="00DE52AC">
        <w:rPr>
          <w:color w:val="000000" w:themeColor="text1"/>
          <w:sz w:val="28"/>
          <w:szCs w:val="28"/>
        </w:rPr>
        <w:t xml:space="preserve">. </w:t>
      </w:r>
      <w:r w:rsidRPr="00C96132">
        <w:rPr>
          <w:color w:val="000000" w:themeColor="text1"/>
          <w:sz w:val="28"/>
          <w:szCs w:val="28"/>
        </w:rPr>
        <w:t xml:space="preserve">Він разом з нею проходив підготовку до пологів, разом з нею переживав вагітність для </w:t>
      </w:r>
      <w:r w:rsidR="00174E1D" w:rsidRPr="00C96132">
        <w:rPr>
          <w:color w:val="000000" w:themeColor="text1"/>
          <w:sz w:val="28"/>
          <w:szCs w:val="28"/>
        </w:rPr>
        <w:t>нього</w:t>
      </w:r>
      <w:r w:rsidRPr="00C96132">
        <w:rPr>
          <w:color w:val="000000" w:themeColor="text1"/>
          <w:sz w:val="28"/>
          <w:szCs w:val="28"/>
        </w:rPr>
        <w:t xml:space="preserve"> неможливо відати свою дружину і свого малю</w:t>
      </w:r>
      <w:r w:rsidR="00294C09" w:rsidRPr="00C96132">
        <w:rPr>
          <w:color w:val="000000" w:themeColor="text1"/>
          <w:sz w:val="28"/>
          <w:szCs w:val="28"/>
        </w:rPr>
        <w:t xml:space="preserve">ка під </w:t>
      </w:r>
      <w:r w:rsidR="00174E1D" w:rsidRPr="00C96132">
        <w:rPr>
          <w:color w:val="000000" w:themeColor="text1"/>
          <w:sz w:val="28"/>
          <w:szCs w:val="28"/>
        </w:rPr>
        <w:t>розпорядження</w:t>
      </w:r>
      <w:r w:rsidR="00294C09" w:rsidRPr="00C96132">
        <w:rPr>
          <w:color w:val="000000" w:themeColor="text1"/>
          <w:sz w:val="28"/>
          <w:szCs w:val="28"/>
        </w:rPr>
        <w:t xml:space="preserve"> чужих людей</w:t>
      </w:r>
      <w:r w:rsidRPr="00C96132">
        <w:rPr>
          <w:color w:val="000000" w:themeColor="text1"/>
          <w:sz w:val="28"/>
          <w:szCs w:val="28"/>
        </w:rPr>
        <w:t>, а</w:t>
      </w:r>
      <w:r w:rsidR="00294C09" w:rsidRPr="00C96132">
        <w:rPr>
          <w:color w:val="000000" w:themeColor="text1"/>
          <w:sz w:val="28"/>
          <w:szCs w:val="28"/>
        </w:rPr>
        <w:t xml:space="preserve"> самому і</w:t>
      </w:r>
      <w:r w:rsidRPr="00C96132">
        <w:rPr>
          <w:color w:val="000000" w:themeColor="text1"/>
          <w:sz w:val="28"/>
          <w:szCs w:val="28"/>
        </w:rPr>
        <w:t xml:space="preserve">ти і чекати в стороні немаючи можливості </w:t>
      </w:r>
      <w:r w:rsidR="00174E1D" w:rsidRPr="00C96132">
        <w:rPr>
          <w:color w:val="000000" w:themeColor="text1"/>
          <w:sz w:val="28"/>
          <w:szCs w:val="28"/>
        </w:rPr>
        <w:t>допомогти</w:t>
      </w:r>
      <w:r w:rsidRPr="00C96132">
        <w:rPr>
          <w:color w:val="000000" w:themeColor="text1"/>
          <w:sz w:val="28"/>
          <w:szCs w:val="28"/>
        </w:rPr>
        <w:t xml:space="preserve"> їм</w:t>
      </w:r>
      <w:r w:rsidR="00DE52AC">
        <w:rPr>
          <w:color w:val="000000" w:themeColor="text1"/>
          <w:sz w:val="28"/>
          <w:szCs w:val="28"/>
        </w:rPr>
        <w:t>.</w:t>
      </w:r>
    </w:p>
    <w:p w14:paraId="7C01D9D2" w14:textId="77777777" w:rsidR="00DE52AC" w:rsidRDefault="00294C0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Зрозуміло, </w:t>
      </w:r>
      <w:r w:rsidR="006B6955" w:rsidRPr="00C96132">
        <w:rPr>
          <w:color w:val="000000" w:themeColor="text1"/>
          <w:sz w:val="28"/>
          <w:szCs w:val="28"/>
        </w:rPr>
        <w:t xml:space="preserve">яка з </w:t>
      </w:r>
      <w:r w:rsidRPr="00C96132">
        <w:rPr>
          <w:color w:val="000000" w:themeColor="text1"/>
          <w:sz w:val="28"/>
          <w:szCs w:val="28"/>
        </w:rPr>
        <w:t xml:space="preserve">цих позицій </w:t>
      </w:r>
      <w:r w:rsidR="00174E1D" w:rsidRPr="00C96132">
        <w:rPr>
          <w:color w:val="000000" w:themeColor="text1"/>
          <w:sz w:val="28"/>
          <w:szCs w:val="28"/>
        </w:rPr>
        <w:t>правильна</w:t>
      </w:r>
      <w:r w:rsidR="00DE52AC">
        <w:rPr>
          <w:color w:val="000000" w:themeColor="text1"/>
          <w:sz w:val="28"/>
          <w:szCs w:val="28"/>
        </w:rPr>
        <w:t xml:space="preserve">. </w:t>
      </w:r>
      <w:r w:rsidR="00174E1D" w:rsidRPr="00C96132">
        <w:rPr>
          <w:color w:val="000000" w:themeColor="text1"/>
          <w:sz w:val="28"/>
          <w:szCs w:val="28"/>
        </w:rPr>
        <w:t>Тільки</w:t>
      </w:r>
      <w:r w:rsidRPr="00C96132">
        <w:rPr>
          <w:color w:val="000000" w:themeColor="text1"/>
          <w:sz w:val="28"/>
          <w:szCs w:val="28"/>
        </w:rPr>
        <w:t xml:space="preserve"> та, </w:t>
      </w:r>
      <w:r w:rsidR="006B6955" w:rsidRPr="00C96132">
        <w:rPr>
          <w:color w:val="000000" w:themeColor="text1"/>
          <w:sz w:val="28"/>
          <w:szCs w:val="28"/>
        </w:rPr>
        <w:t>при якій і жінка і</w:t>
      </w:r>
      <w:r w:rsidRPr="00C96132">
        <w:rPr>
          <w:color w:val="000000" w:themeColor="text1"/>
          <w:sz w:val="28"/>
          <w:szCs w:val="28"/>
        </w:rPr>
        <w:t xml:space="preserve"> чоловік разом і по добрій волі </w:t>
      </w:r>
      <w:r w:rsidR="006B6955" w:rsidRPr="00C96132">
        <w:rPr>
          <w:color w:val="000000" w:themeColor="text1"/>
          <w:sz w:val="28"/>
          <w:szCs w:val="28"/>
        </w:rPr>
        <w:t>вважають</w:t>
      </w:r>
      <w:r w:rsidRPr="00C96132">
        <w:rPr>
          <w:color w:val="000000" w:themeColor="text1"/>
          <w:sz w:val="28"/>
          <w:szCs w:val="28"/>
        </w:rPr>
        <w:t xml:space="preserve"> пологи такою ж сімейною подією, </w:t>
      </w:r>
      <w:r w:rsidR="006B6955" w:rsidRPr="00C96132">
        <w:rPr>
          <w:color w:val="000000" w:themeColor="text1"/>
          <w:sz w:val="28"/>
          <w:szCs w:val="28"/>
        </w:rPr>
        <w:t>як зачат</w:t>
      </w:r>
      <w:r w:rsidR="00B45A7E" w:rsidRPr="00C96132">
        <w:rPr>
          <w:color w:val="000000" w:themeColor="text1"/>
          <w:sz w:val="28"/>
          <w:szCs w:val="28"/>
        </w:rPr>
        <w:t>тя,</w:t>
      </w:r>
      <w:r w:rsidRPr="00C96132">
        <w:rPr>
          <w:color w:val="000000" w:themeColor="text1"/>
          <w:sz w:val="28"/>
          <w:szCs w:val="28"/>
        </w:rPr>
        <w:t xml:space="preserve"> </w:t>
      </w:r>
      <w:r w:rsidR="00B45A7E" w:rsidRPr="00C96132">
        <w:rPr>
          <w:color w:val="000000" w:themeColor="text1"/>
          <w:sz w:val="28"/>
          <w:szCs w:val="28"/>
        </w:rPr>
        <w:t>і хотять прой</w:t>
      </w:r>
      <w:r w:rsidR="006B6955" w:rsidRPr="00C96132">
        <w:rPr>
          <w:color w:val="000000" w:themeColor="text1"/>
          <w:sz w:val="28"/>
          <w:szCs w:val="28"/>
        </w:rPr>
        <w:t xml:space="preserve">ти цей етап </w:t>
      </w:r>
      <w:r w:rsidR="00174E1D" w:rsidRPr="00C96132">
        <w:rPr>
          <w:color w:val="000000" w:themeColor="text1"/>
          <w:sz w:val="28"/>
          <w:szCs w:val="28"/>
        </w:rPr>
        <w:t>разом</w:t>
      </w:r>
      <w:r w:rsidR="00DE52AC">
        <w:rPr>
          <w:color w:val="000000" w:themeColor="text1"/>
          <w:sz w:val="28"/>
          <w:szCs w:val="28"/>
        </w:rPr>
        <w:t xml:space="preserve">. </w:t>
      </w:r>
      <w:r w:rsidR="00174E1D" w:rsidRPr="00C96132">
        <w:rPr>
          <w:color w:val="000000" w:themeColor="text1"/>
          <w:sz w:val="28"/>
          <w:szCs w:val="28"/>
        </w:rPr>
        <w:t>Тільки</w:t>
      </w:r>
      <w:r w:rsidR="006B6955" w:rsidRPr="00C96132">
        <w:rPr>
          <w:color w:val="000000" w:themeColor="text1"/>
          <w:sz w:val="28"/>
          <w:szCs w:val="28"/>
        </w:rPr>
        <w:t xml:space="preserve"> тоді сімейні п</w:t>
      </w:r>
      <w:r w:rsidRPr="00C96132">
        <w:rPr>
          <w:color w:val="000000" w:themeColor="text1"/>
          <w:sz w:val="28"/>
          <w:szCs w:val="28"/>
        </w:rPr>
        <w:t xml:space="preserve">ологи пройдуть </w:t>
      </w:r>
      <w:r w:rsidRPr="00C96132">
        <w:rPr>
          <w:color w:val="000000" w:themeColor="text1"/>
          <w:sz w:val="28"/>
          <w:szCs w:val="28"/>
        </w:rPr>
        <w:lastRenderedPageBreak/>
        <w:t xml:space="preserve">так як слід </w:t>
      </w:r>
      <w:r w:rsidR="006B6955" w:rsidRPr="00C96132">
        <w:rPr>
          <w:color w:val="000000" w:themeColor="text1"/>
          <w:sz w:val="28"/>
          <w:szCs w:val="28"/>
        </w:rPr>
        <w:t>і стануть незабутнім спогадом для всіх задіяних осіб</w:t>
      </w:r>
      <w:r w:rsidR="00DE52AC">
        <w:rPr>
          <w:color w:val="000000" w:themeColor="text1"/>
          <w:sz w:val="28"/>
          <w:szCs w:val="28"/>
        </w:rPr>
        <w:t>.</w:t>
      </w:r>
    </w:p>
    <w:p w14:paraId="6E0E4A58" w14:textId="77777777" w:rsidR="00B67469" w:rsidRPr="00C96132"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Багато майбутніх мам і татів ще до пол</w:t>
      </w:r>
      <w:r w:rsidR="00294C09" w:rsidRPr="00C96132">
        <w:rPr>
          <w:color w:val="000000" w:themeColor="text1"/>
          <w:sz w:val="28"/>
          <w:szCs w:val="28"/>
        </w:rPr>
        <w:t>огів залякані розповідями по те</w:t>
      </w:r>
      <w:r w:rsidR="00B45A7E" w:rsidRPr="00C96132">
        <w:rPr>
          <w:color w:val="000000" w:themeColor="text1"/>
          <w:sz w:val="28"/>
          <w:szCs w:val="28"/>
        </w:rPr>
        <w:t>,</w:t>
      </w:r>
      <w:r w:rsidR="00294C09" w:rsidRPr="00C96132">
        <w:rPr>
          <w:color w:val="000000" w:themeColor="text1"/>
          <w:sz w:val="28"/>
          <w:szCs w:val="28"/>
        </w:rPr>
        <w:t xml:space="preserve"> </w:t>
      </w:r>
      <w:r w:rsidRPr="00C96132">
        <w:rPr>
          <w:color w:val="000000" w:themeColor="text1"/>
          <w:sz w:val="28"/>
          <w:szCs w:val="28"/>
        </w:rPr>
        <w:t>що таке пологи,</w:t>
      </w:r>
      <w:r w:rsidR="00294C09" w:rsidRPr="00C96132">
        <w:rPr>
          <w:color w:val="000000" w:themeColor="text1"/>
          <w:sz w:val="28"/>
          <w:szCs w:val="28"/>
        </w:rPr>
        <w:t xml:space="preserve"> </w:t>
      </w:r>
      <w:r w:rsidRPr="00C96132">
        <w:rPr>
          <w:color w:val="000000" w:themeColor="text1"/>
          <w:sz w:val="28"/>
          <w:szCs w:val="28"/>
        </w:rPr>
        <w:t xml:space="preserve">наскільки вони </w:t>
      </w:r>
      <w:r w:rsidR="00174E1D" w:rsidRPr="00C96132">
        <w:rPr>
          <w:color w:val="000000" w:themeColor="text1"/>
          <w:sz w:val="28"/>
          <w:szCs w:val="28"/>
        </w:rPr>
        <w:t>неестетичні</w:t>
      </w:r>
      <w:r w:rsidR="00DE52AC">
        <w:rPr>
          <w:color w:val="000000" w:themeColor="text1"/>
          <w:sz w:val="28"/>
          <w:szCs w:val="28"/>
        </w:rPr>
        <w:t xml:space="preserve">. </w:t>
      </w:r>
      <w:r w:rsidRPr="00C96132">
        <w:rPr>
          <w:color w:val="000000" w:themeColor="text1"/>
          <w:sz w:val="28"/>
          <w:szCs w:val="28"/>
        </w:rPr>
        <w:t xml:space="preserve">До сих пір розповідають історії про те як лікарі змушені були кидати </w:t>
      </w:r>
      <w:r w:rsidR="00174E1D" w:rsidRPr="00C96132">
        <w:rPr>
          <w:color w:val="000000" w:themeColor="text1"/>
          <w:sz w:val="28"/>
          <w:szCs w:val="28"/>
        </w:rPr>
        <w:t>народжуючи</w:t>
      </w:r>
      <w:r w:rsidRPr="00C96132">
        <w:rPr>
          <w:color w:val="000000" w:themeColor="text1"/>
          <w:sz w:val="28"/>
          <w:szCs w:val="28"/>
        </w:rPr>
        <w:t xml:space="preserve"> жінок і приводити до тями чоловіка</w:t>
      </w:r>
      <w:r w:rsidR="00DE52AC">
        <w:rPr>
          <w:color w:val="000000" w:themeColor="text1"/>
          <w:sz w:val="28"/>
          <w:szCs w:val="28"/>
        </w:rPr>
        <w:t xml:space="preserve">. </w:t>
      </w:r>
      <w:r w:rsidRPr="00C96132">
        <w:rPr>
          <w:color w:val="000000" w:themeColor="text1"/>
          <w:sz w:val="28"/>
          <w:szCs w:val="28"/>
        </w:rPr>
        <w:t>Що ж до деяких психологів,</w:t>
      </w:r>
      <w:r w:rsidR="00294C09" w:rsidRPr="00C96132">
        <w:rPr>
          <w:color w:val="000000" w:themeColor="text1"/>
          <w:sz w:val="28"/>
          <w:szCs w:val="28"/>
        </w:rPr>
        <w:t xml:space="preserve"> </w:t>
      </w:r>
      <w:r w:rsidRPr="00C96132">
        <w:rPr>
          <w:color w:val="000000" w:themeColor="text1"/>
          <w:sz w:val="28"/>
          <w:szCs w:val="28"/>
        </w:rPr>
        <w:t>то вони приводять такі випадки впливу сімейних пологі</w:t>
      </w:r>
      <w:r w:rsidR="00294C09" w:rsidRPr="00C96132">
        <w:rPr>
          <w:color w:val="000000" w:themeColor="text1"/>
          <w:sz w:val="28"/>
          <w:szCs w:val="28"/>
        </w:rPr>
        <w:t xml:space="preserve">в на </w:t>
      </w:r>
      <w:r w:rsidR="00174E1D" w:rsidRPr="00C96132">
        <w:rPr>
          <w:color w:val="000000" w:themeColor="text1"/>
          <w:sz w:val="28"/>
          <w:szCs w:val="28"/>
        </w:rPr>
        <w:t>збільшення</w:t>
      </w:r>
      <w:r w:rsidR="00294C09" w:rsidRPr="00C96132">
        <w:rPr>
          <w:color w:val="000000" w:themeColor="text1"/>
          <w:sz w:val="28"/>
          <w:szCs w:val="28"/>
        </w:rPr>
        <w:t xml:space="preserve"> числа розлучень через те</w:t>
      </w:r>
      <w:r w:rsidR="00B45A7E" w:rsidRPr="00C96132">
        <w:rPr>
          <w:color w:val="000000" w:themeColor="text1"/>
          <w:sz w:val="28"/>
          <w:szCs w:val="28"/>
        </w:rPr>
        <w:t>,</w:t>
      </w:r>
      <w:r w:rsidR="00294C09" w:rsidRPr="00C96132">
        <w:rPr>
          <w:color w:val="000000" w:themeColor="text1"/>
          <w:sz w:val="28"/>
          <w:szCs w:val="28"/>
        </w:rPr>
        <w:t xml:space="preserve"> </w:t>
      </w:r>
      <w:r w:rsidRPr="00C96132">
        <w:rPr>
          <w:color w:val="000000" w:themeColor="text1"/>
          <w:sz w:val="28"/>
          <w:szCs w:val="28"/>
        </w:rPr>
        <w:t>що чоловік втрачав сексуальний інтерес до дружини,</w:t>
      </w:r>
      <w:r w:rsidR="00294C09" w:rsidRPr="00C96132">
        <w:rPr>
          <w:color w:val="000000" w:themeColor="text1"/>
          <w:sz w:val="28"/>
          <w:szCs w:val="28"/>
        </w:rPr>
        <w:t xml:space="preserve"> </w:t>
      </w:r>
      <w:r w:rsidRPr="00C96132">
        <w:rPr>
          <w:color w:val="000000" w:themeColor="text1"/>
          <w:sz w:val="28"/>
          <w:szCs w:val="28"/>
        </w:rPr>
        <w:t>побачивши її пологи,</w:t>
      </w:r>
      <w:r w:rsidR="00294C09" w:rsidRPr="00C96132">
        <w:rPr>
          <w:color w:val="000000" w:themeColor="text1"/>
          <w:sz w:val="28"/>
          <w:szCs w:val="28"/>
        </w:rPr>
        <w:t xml:space="preserve"> </w:t>
      </w:r>
      <w:r w:rsidRPr="00C96132">
        <w:rPr>
          <w:color w:val="000000" w:themeColor="text1"/>
          <w:sz w:val="28"/>
          <w:szCs w:val="28"/>
        </w:rPr>
        <w:t>або через те що у прийнявшого</w:t>
      </w:r>
      <w:r w:rsidR="00B45A7E" w:rsidRPr="00C96132">
        <w:rPr>
          <w:color w:val="000000" w:themeColor="text1"/>
          <w:sz w:val="28"/>
          <w:szCs w:val="28"/>
        </w:rPr>
        <w:t xml:space="preserve"> пологи</w:t>
      </w:r>
      <w:r w:rsidRPr="00C96132">
        <w:rPr>
          <w:color w:val="000000" w:themeColor="text1"/>
          <w:sz w:val="28"/>
          <w:szCs w:val="28"/>
        </w:rPr>
        <w:t xml:space="preserve"> татуся прокидались материнські почуття,</w:t>
      </w:r>
      <w:r w:rsidR="00294C09" w:rsidRPr="00C96132">
        <w:rPr>
          <w:color w:val="000000" w:themeColor="text1"/>
          <w:sz w:val="28"/>
          <w:szCs w:val="28"/>
        </w:rPr>
        <w:t xml:space="preserve"> </w:t>
      </w:r>
      <w:r w:rsidRPr="00C96132">
        <w:rPr>
          <w:color w:val="000000" w:themeColor="text1"/>
          <w:sz w:val="28"/>
          <w:szCs w:val="28"/>
        </w:rPr>
        <w:t>і він починав конкурувати з дружиною за свою дитину</w:t>
      </w:r>
      <w:r w:rsidR="00DE52AC">
        <w:rPr>
          <w:color w:val="000000" w:themeColor="text1"/>
          <w:sz w:val="28"/>
          <w:szCs w:val="28"/>
        </w:rPr>
        <w:t xml:space="preserve">. </w:t>
      </w:r>
      <w:r w:rsidRPr="00C96132">
        <w:rPr>
          <w:color w:val="000000" w:themeColor="text1"/>
          <w:sz w:val="28"/>
          <w:szCs w:val="28"/>
        </w:rPr>
        <w:t>Очевидно,</w:t>
      </w:r>
      <w:r w:rsidR="00294C09" w:rsidRPr="00C96132">
        <w:rPr>
          <w:color w:val="000000" w:themeColor="text1"/>
          <w:sz w:val="28"/>
          <w:szCs w:val="28"/>
        </w:rPr>
        <w:t xml:space="preserve"> </w:t>
      </w:r>
      <w:r w:rsidRPr="00C96132">
        <w:rPr>
          <w:color w:val="000000" w:themeColor="text1"/>
          <w:sz w:val="28"/>
          <w:szCs w:val="28"/>
        </w:rPr>
        <w:t>подібні вип</w:t>
      </w:r>
      <w:r w:rsidR="00B45A7E" w:rsidRPr="00C96132">
        <w:rPr>
          <w:color w:val="000000" w:themeColor="text1"/>
          <w:sz w:val="28"/>
          <w:szCs w:val="28"/>
        </w:rPr>
        <w:t>адки трапляються</w:t>
      </w:r>
      <w:r w:rsidR="00DE52AC">
        <w:rPr>
          <w:color w:val="000000" w:themeColor="text1"/>
          <w:sz w:val="28"/>
          <w:szCs w:val="28"/>
        </w:rPr>
        <w:t xml:space="preserve">. </w:t>
      </w:r>
      <w:r w:rsidR="00B45A7E" w:rsidRPr="00C96132">
        <w:rPr>
          <w:color w:val="000000" w:themeColor="text1"/>
          <w:sz w:val="28"/>
          <w:szCs w:val="28"/>
        </w:rPr>
        <w:t>Особливо тоді,</w:t>
      </w:r>
      <w:r w:rsidR="00294C09" w:rsidRPr="00C96132">
        <w:rPr>
          <w:color w:val="000000" w:themeColor="text1"/>
          <w:sz w:val="28"/>
          <w:szCs w:val="28"/>
        </w:rPr>
        <w:t xml:space="preserve"> </w:t>
      </w:r>
      <w:r w:rsidR="00B45A7E" w:rsidRPr="00C96132">
        <w:rPr>
          <w:color w:val="000000" w:themeColor="text1"/>
          <w:sz w:val="28"/>
          <w:szCs w:val="28"/>
        </w:rPr>
        <w:t>к</w:t>
      </w:r>
      <w:r w:rsidRPr="00C96132">
        <w:rPr>
          <w:color w:val="000000" w:themeColor="text1"/>
          <w:sz w:val="28"/>
          <w:szCs w:val="28"/>
        </w:rPr>
        <w:t>оли чоловік приходить на пологи як п</w:t>
      </w:r>
      <w:r w:rsidR="00294C09" w:rsidRPr="00C96132">
        <w:rPr>
          <w:color w:val="000000" w:themeColor="text1"/>
          <w:sz w:val="28"/>
          <w:szCs w:val="28"/>
        </w:rPr>
        <w:t>осторонній глядач на таке собі ш</w:t>
      </w:r>
      <w:r w:rsidRPr="00C96132">
        <w:rPr>
          <w:color w:val="000000" w:themeColor="text1"/>
          <w:sz w:val="28"/>
          <w:szCs w:val="28"/>
        </w:rPr>
        <w:t>оу</w:t>
      </w:r>
      <w:r w:rsidR="00DE52AC">
        <w:rPr>
          <w:color w:val="000000" w:themeColor="text1"/>
          <w:sz w:val="28"/>
          <w:szCs w:val="28"/>
        </w:rPr>
        <w:t xml:space="preserve">. </w:t>
      </w:r>
      <w:r w:rsidR="00665CE9" w:rsidRPr="00C96132">
        <w:rPr>
          <w:color w:val="000000" w:themeColor="text1"/>
          <w:sz w:val="28"/>
          <w:szCs w:val="28"/>
        </w:rPr>
        <w:t>[11]</w:t>
      </w:r>
    </w:p>
    <w:p w14:paraId="3546F1F4" w14:textId="77777777" w:rsidR="00DE52AC"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Коли</w:t>
      </w:r>
      <w:r w:rsidR="00665CE9" w:rsidRPr="00C96132">
        <w:rPr>
          <w:color w:val="000000" w:themeColor="text1"/>
          <w:sz w:val="28"/>
          <w:szCs w:val="28"/>
        </w:rPr>
        <w:t xml:space="preserve"> мова й</w:t>
      </w:r>
      <w:r w:rsidR="00294C09" w:rsidRPr="00C96132">
        <w:rPr>
          <w:color w:val="000000" w:themeColor="text1"/>
          <w:sz w:val="28"/>
          <w:szCs w:val="28"/>
        </w:rPr>
        <w:t xml:space="preserve">де про сімейні пологи, </w:t>
      </w:r>
      <w:r w:rsidRPr="00C96132">
        <w:rPr>
          <w:color w:val="000000" w:themeColor="text1"/>
          <w:sz w:val="28"/>
          <w:szCs w:val="28"/>
        </w:rPr>
        <w:t xml:space="preserve">мається на увазі зовсім не </w:t>
      </w:r>
      <w:r w:rsidR="00174E1D" w:rsidRPr="00C96132">
        <w:rPr>
          <w:color w:val="000000" w:themeColor="text1"/>
          <w:sz w:val="28"/>
          <w:szCs w:val="28"/>
        </w:rPr>
        <w:t>те</w:t>
      </w:r>
      <w:r w:rsidR="00DE52AC">
        <w:rPr>
          <w:color w:val="000000" w:themeColor="text1"/>
          <w:sz w:val="28"/>
          <w:szCs w:val="28"/>
        </w:rPr>
        <w:t xml:space="preserve">. </w:t>
      </w:r>
      <w:r w:rsidR="00174E1D" w:rsidRPr="00C96132">
        <w:rPr>
          <w:color w:val="000000" w:themeColor="text1"/>
          <w:sz w:val="28"/>
          <w:szCs w:val="28"/>
        </w:rPr>
        <w:t>Чоловік</w:t>
      </w:r>
      <w:r w:rsidRPr="00C96132">
        <w:rPr>
          <w:color w:val="000000" w:themeColor="text1"/>
          <w:sz w:val="28"/>
          <w:szCs w:val="28"/>
        </w:rPr>
        <w:t xml:space="preserve"> в сімейних пологах </w:t>
      </w:r>
      <w:r w:rsidR="00174E1D" w:rsidRPr="00C96132">
        <w:rPr>
          <w:color w:val="000000" w:themeColor="text1"/>
          <w:sz w:val="28"/>
          <w:szCs w:val="28"/>
        </w:rPr>
        <w:t>підготований -</w:t>
      </w:r>
      <w:r w:rsidRPr="00C96132">
        <w:rPr>
          <w:color w:val="000000" w:themeColor="text1"/>
          <w:sz w:val="28"/>
          <w:szCs w:val="28"/>
        </w:rPr>
        <w:t xml:space="preserve"> він знає,</w:t>
      </w:r>
      <w:r w:rsidR="00294C09" w:rsidRPr="00C96132">
        <w:rPr>
          <w:color w:val="000000" w:themeColor="text1"/>
          <w:sz w:val="28"/>
          <w:szCs w:val="28"/>
        </w:rPr>
        <w:t xml:space="preserve"> що він побачить, </w:t>
      </w:r>
      <w:r w:rsidRPr="00C96132">
        <w:rPr>
          <w:color w:val="000000" w:themeColor="text1"/>
          <w:sz w:val="28"/>
          <w:szCs w:val="28"/>
        </w:rPr>
        <w:t>що буде прохо</w:t>
      </w:r>
      <w:r w:rsidR="00294C09" w:rsidRPr="00C96132">
        <w:rPr>
          <w:color w:val="000000" w:themeColor="text1"/>
          <w:sz w:val="28"/>
          <w:szCs w:val="28"/>
        </w:rPr>
        <w:t xml:space="preserve">дити з </w:t>
      </w:r>
      <w:r w:rsidR="00174E1D" w:rsidRPr="00C96132">
        <w:rPr>
          <w:color w:val="000000" w:themeColor="text1"/>
          <w:sz w:val="28"/>
          <w:szCs w:val="28"/>
        </w:rPr>
        <w:t>цього</w:t>
      </w:r>
      <w:r w:rsidR="00294C09" w:rsidRPr="00C96132">
        <w:rPr>
          <w:color w:val="000000" w:themeColor="text1"/>
          <w:sz w:val="28"/>
          <w:szCs w:val="28"/>
        </w:rPr>
        <w:t xml:space="preserve"> дружиною, а </w:t>
      </w:r>
      <w:r w:rsidR="00174E1D" w:rsidRPr="00C96132">
        <w:rPr>
          <w:color w:val="000000" w:themeColor="text1"/>
          <w:sz w:val="28"/>
          <w:szCs w:val="28"/>
        </w:rPr>
        <w:t>головне -</w:t>
      </w:r>
      <w:r w:rsidRPr="00C96132">
        <w:rPr>
          <w:color w:val="000000" w:themeColor="text1"/>
          <w:sz w:val="28"/>
          <w:szCs w:val="28"/>
        </w:rPr>
        <w:t xml:space="preserve"> чим саме він зможе її </w:t>
      </w:r>
      <w:r w:rsidR="00174E1D" w:rsidRPr="00C96132">
        <w:rPr>
          <w:color w:val="000000" w:themeColor="text1"/>
          <w:sz w:val="28"/>
          <w:szCs w:val="28"/>
        </w:rPr>
        <w:t>допомогти</w:t>
      </w:r>
      <w:r w:rsidR="00DE52AC">
        <w:rPr>
          <w:color w:val="000000" w:themeColor="text1"/>
          <w:sz w:val="28"/>
          <w:szCs w:val="28"/>
        </w:rPr>
        <w:t xml:space="preserve">. </w:t>
      </w:r>
      <w:r w:rsidR="00174E1D" w:rsidRPr="00C96132">
        <w:rPr>
          <w:color w:val="000000" w:themeColor="text1"/>
          <w:sz w:val="28"/>
          <w:szCs w:val="28"/>
        </w:rPr>
        <w:t>Він</w:t>
      </w:r>
      <w:r w:rsidRPr="00C96132">
        <w:rPr>
          <w:color w:val="000000" w:themeColor="text1"/>
          <w:sz w:val="28"/>
          <w:szCs w:val="28"/>
        </w:rPr>
        <w:t xml:space="preserve"> постійно зайнятий породіллею,</w:t>
      </w:r>
      <w:r w:rsidR="00294C09" w:rsidRPr="00C96132">
        <w:rPr>
          <w:color w:val="000000" w:themeColor="text1"/>
          <w:sz w:val="28"/>
          <w:szCs w:val="28"/>
        </w:rPr>
        <w:t xml:space="preserve"> </w:t>
      </w:r>
      <w:r w:rsidRPr="00C96132">
        <w:rPr>
          <w:color w:val="000000" w:themeColor="text1"/>
          <w:sz w:val="28"/>
          <w:szCs w:val="28"/>
        </w:rPr>
        <w:t>і йому не до того</w:t>
      </w:r>
      <w:r w:rsidR="00294C09" w:rsidRPr="00C96132">
        <w:rPr>
          <w:color w:val="000000" w:themeColor="text1"/>
          <w:sz w:val="28"/>
          <w:szCs w:val="28"/>
        </w:rPr>
        <w:t xml:space="preserve"> </w:t>
      </w:r>
      <w:r w:rsidRPr="00C96132">
        <w:rPr>
          <w:color w:val="000000" w:themeColor="text1"/>
          <w:sz w:val="28"/>
          <w:szCs w:val="28"/>
        </w:rPr>
        <w:t xml:space="preserve">щоб оцінювати наскільки естетично виглядає його </w:t>
      </w:r>
      <w:r w:rsidR="00174E1D" w:rsidRPr="00C96132">
        <w:rPr>
          <w:color w:val="000000" w:themeColor="text1"/>
          <w:sz w:val="28"/>
          <w:szCs w:val="28"/>
        </w:rPr>
        <w:t>дружина</w:t>
      </w:r>
      <w:r w:rsidR="00DE52AC">
        <w:rPr>
          <w:color w:val="000000" w:themeColor="text1"/>
          <w:sz w:val="28"/>
          <w:szCs w:val="28"/>
        </w:rPr>
        <w:t xml:space="preserve">. </w:t>
      </w:r>
      <w:r w:rsidR="00174E1D" w:rsidRPr="00C96132">
        <w:rPr>
          <w:color w:val="000000" w:themeColor="text1"/>
          <w:sz w:val="28"/>
          <w:szCs w:val="28"/>
        </w:rPr>
        <w:t>І</w:t>
      </w:r>
      <w:r w:rsidR="00294C09" w:rsidRPr="00C96132">
        <w:rPr>
          <w:color w:val="000000" w:themeColor="text1"/>
          <w:sz w:val="28"/>
          <w:szCs w:val="28"/>
        </w:rPr>
        <w:t xml:space="preserve"> навіть дивлячись на те, </w:t>
      </w:r>
      <w:r w:rsidRPr="00C96132">
        <w:rPr>
          <w:color w:val="000000" w:themeColor="text1"/>
          <w:sz w:val="28"/>
          <w:szCs w:val="28"/>
        </w:rPr>
        <w:t>як народжується малюк,</w:t>
      </w:r>
      <w:r w:rsidR="00294C09" w:rsidRPr="00C96132">
        <w:rPr>
          <w:color w:val="000000" w:themeColor="text1"/>
          <w:sz w:val="28"/>
          <w:szCs w:val="28"/>
        </w:rPr>
        <w:t xml:space="preserve"> </w:t>
      </w:r>
      <w:r w:rsidRPr="00C96132">
        <w:rPr>
          <w:color w:val="000000" w:themeColor="text1"/>
          <w:sz w:val="28"/>
          <w:szCs w:val="28"/>
        </w:rPr>
        <w:t>він бачи</w:t>
      </w:r>
      <w:r w:rsidR="00294C09" w:rsidRPr="00C96132">
        <w:rPr>
          <w:color w:val="000000" w:themeColor="text1"/>
          <w:sz w:val="28"/>
          <w:szCs w:val="28"/>
        </w:rPr>
        <w:t>ть не насилля над тілом дружини</w:t>
      </w:r>
      <w:r w:rsidRPr="00C96132">
        <w:rPr>
          <w:color w:val="000000" w:themeColor="text1"/>
          <w:sz w:val="28"/>
          <w:szCs w:val="28"/>
        </w:rPr>
        <w:t>,</w:t>
      </w:r>
      <w:r w:rsidR="00294C09" w:rsidRPr="00C96132">
        <w:rPr>
          <w:color w:val="000000" w:themeColor="text1"/>
          <w:sz w:val="28"/>
          <w:szCs w:val="28"/>
        </w:rPr>
        <w:t xml:space="preserve"> </w:t>
      </w:r>
      <w:r w:rsidRPr="00C96132">
        <w:rPr>
          <w:color w:val="000000" w:themeColor="text1"/>
          <w:sz w:val="28"/>
          <w:szCs w:val="28"/>
        </w:rPr>
        <w:t>а народження своєї дитинки</w:t>
      </w:r>
      <w:r w:rsidR="00DE52AC">
        <w:rPr>
          <w:color w:val="000000" w:themeColor="text1"/>
          <w:sz w:val="28"/>
          <w:szCs w:val="28"/>
        </w:rPr>
        <w:t>.</w:t>
      </w:r>
    </w:p>
    <w:p w14:paraId="7DBCEB56" w14:textId="77777777" w:rsidR="004310EB" w:rsidRPr="00C96132"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Сімейні або сумісні пологи-це не присутність чоловіка на пологах,</w:t>
      </w:r>
      <w:r w:rsidR="00294C09" w:rsidRPr="00C96132">
        <w:rPr>
          <w:color w:val="000000" w:themeColor="text1"/>
          <w:sz w:val="28"/>
          <w:szCs w:val="28"/>
        </w:rPr>
        <w:t xml:space="preserve"> це й</w:t>
      </w:r>
      <w:r w:rsidRPr="00C96132">
        <w:rPr>
          <w:color w:val="000000" w:themeColor="text1"/>
          <w:sz w:val="28"/>
          <w:szCs w:val="28"/>
        </w:rPr>
        <w:t xml:space="preserve">ого активна участь в </w:t>
      </w:r>
      <w:r w:rsidR="00174E1D" w:rsidRPr="00C96132">
        <w:rPr>
          <w:color w:val="000000" w:themeColor="text1"/>
          <w:sz w:val="28"/>
          <w:szCs w:val="28"/>
        </w:rPr>
        <w:t>пологах</w:t>
      </w:r>
      <w:r w:rsidR="00DE52AC">
        <w:rPr>
          <w:color w:val="000000" w:themeColor="text1"/>
          <w:sz w:val="28"/>
          <w:szCs w:val="28"/>
        </w:rPr>
        <w:t xml:space="preserve">. </w:t>
      </w:r>
      <w:r w:rsidR="00174E1D" w:rsidRPr="00C96132">
        <w:rPr>
          <w:color w:val="000000" w:themeColor="text1"/>
          <w:sz w:val="28"/>
          <w:szCs w:val="28"/>
        </w:rPr>
        <w:t>Сімейні</w:t>
      </w:r>
      <w:r w:rsidRPr="00C96132">
        <w:rPr>
          <w:color w:val="000000" w:themeColor="text1"/>
          <w:sz w:val="28"/>
          <w:szCs w:val="28"/>
        </w:rPr>
        <w:t xml:space="preserve"> пологи це коли народжує подружня пара</w:t>
      </w:r>
      <w:r w:rsidR="00DE52AC">
        <w:rPr>
          <w:color w:val="000000" w:themeColor="text1"/>
          <w:sz w:val="28"/>
          <w:szCs w:val="28"/>
        </w:rPr>
        <w:t xml:space="preserve">. </w:t>
      </w:r>
      <w:r w:rsidRPr="00C96132">
        <w:rPr>
          <w:color w:val="000000" w:themeColor="text1"/>
          <w:sz w:val="28"/>
          <w:szCs w:val="28"/>
        </w:rPr>
        <w:t xml:space="preserve">При чому </w:t>
      </w:r>
      <w:r w:rsidR="00294C09" w:rsidRPr="00C96132">
        <w:rPr>
          <w:color w:val="000000" w:themeColor="text1"/>
          <w:sz w:val="28"/>
          <w:szCs w:val="28"/>
        </w:rPr>
        <w:t xml:space="preserve">це рішення – народжувати разом було прийняте обома з подружжя </w:t>
      </w:r>
      <w:r w:rsidRPr="00C96132">
        <w:rPr>
          <w:color w:val="000000" w:themeColor="text1"/>
          <w:sz w:val="28"/>
          <w:szCs w:val="28"/>
        </w:rPr>
        <w:t>добровільно і усвідомлено</w:t>
      </w:r>
      <w:r w:rsidR="00DE52AC">
        <w:rPr>
          <w:color w:val="000000" w:themeColor="text1"/>
          <w:sz w:val="28"/>
          <w:szCs w:val="28"/>
        </w:rPr>
        <w:t xml:space="preserve">. </w:t>
      </w:r>
      <w:r w:rsidR="00665CE9" w:rsidRPr="00C96132">
        <w:rPr>
          <w:color w:val="000000" w:themeColor="text1"/>
          <w:sz w:val="28"/>
          <w:szCs w:val="28"/>
        </w:rPr>
        <w:t>[28]</w:t>
      </w:r>
    </w:p>
    <w:p w14:paraId="539D504E"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551EA929" w14:textId="77777777" w:rsidR="00E305D2" w:rsidRPr="00C96132" w:rsidRDefault="00B67469"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2</w:t>
      </w:r>
      <w:r w:rsidR="00DE52AC">
        <w:rPr>
          <w:b/>
          <w:color w:val="000000" w:themeColor="text1"/>
          <w:sz w:val="28"/>
          <w:szCs w:val="28"/>
        </w:rPr>
        <w:t>.</w:t>
      </w:r>
      <w:r w:rsidRPr="00C96132">
        <w:rPr>
          <w:b/>
          <w:color w:val="000000" w:themeColor="text1"/>
          <w:sz w:val="28"/>
          <w:szCs w:val="28"/>
        </w:rPr>
        <w:t xml:space="preserve">4 </w:t>
      </w:r>
      <w:r w:rsidR="00E305D2" w:rsidRPr="00C96132">
        <w:rPr>
          <w:b/>
          <w:color w:val="000000" w:themeColor="text1"/>
          <w:sz w:val="28"/>
          <w:szCs w:val="28"/>
        </w:rPr>
        <w:t>Пологи в воді і пологи в воду</w:t>
      </w:r>
    </w:p>
    <w:p w14:paraId="144C6828" w14:textId="77777777" w:rsidR="00E305D2" w:rsidRPr="00C96132" w:rsidRDefault="00E305D2" w:rsidP="002830BD">
      <w:pPr>
        <w:keepNext/>
        <w:widowControl w:val="0"/>
        <w:shd w:val="clear" w:color="000000" w:fill="auto"/>
        <w:suppressAutoHyphens/>
        <w:spacing w:line="360" w:lineRule="auto"/>
        <w:ind w:firstLine="709"/>
        <w:jc w:val="both"/>
        <w:rPr>
          <w:color w:val="000000" w:themeColor="text1"/>
          <w:sz w:val="28"/>
          <w:szCs w:val="28"/>
        </w:rPr>
      </w:pPr>
    </w:p>
    <w:p w14:paraId="52448D56" w14:textId="77777777" w:rsidR="00DE52AC" w:rsidRDefault="00294C0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Домашні пологи, </w:t>
      </w:r>
      <w:r w:rsidR="00790CD5" w:rsidRPr="00C96132">
        <w:rPr>
          <w:color w:val="000000" w:themeColor="text1"/>
          <w:sz w:val="28"/>
          <w:szCs w:val="28"/>
        </w:rPr>
        <w:t>а в д</w:t>
      </w:r>
      <w:r w:rsidR="00025F9B" w:rsidRPr="00C96132">
        <w:rPr>
          <w:color w:val="000000" w:themeColor="text1"/>
          <w:sz w:val="28"/>
          <w:szCs w:val="28"/>
        </w:rPr>
        <w:t>еяких випадках і лікарняні пологи можуть частково проходити в воді</w:t>
      </w:r>
      <w:r w:rsidR="00DE52AC">
        <w:rPr>
          <w:color w:val="000000" w:themeColor="text1"/>
          <w:sz w:val="28"/>
          <w:szCs w:val="28"/>
        </w:rPr>
        <w:t xml:space="preserve">. </w:t>
      </w:r>
      <w:r w:rsidR="00025F9B" w:rsidRPr="00C96132">
        <w:rPr>
          <w:color w:val="000000" w:themeColor="text1"/>
          <w:sz w:val="28"/>
          <w:szCs w:val="28"/>
        </w:rPr>
        <w:t>Тепла вода може допомогти зняти больові відчуття під час перейм</w:t>
      </w:r>
      <w:r w:rsidR="00DE52AC">
        <w:rPr>
          <w:color w:val="000000" w:themeColor="text1"/>
          <w:sz w:val="28"/>
          <w:szCs w:val="28"/>
        </w:rPr>
        <w:t xml:space="preserve">. </w:t>
      </w:r>
      <w:r w:rsidR="00025F9B" w:rsidRPr="00C96132">
        <w:rPr>
          <w:color w:val="000000" w:themeColor="text1"/>
          <w:sz w:val="28"/>
          <w:szCs w:val="28"/>
        </w:rPr>
        <w:t>Для пологів в</w:t>
      </w:r>
      <w:r w:rsidR="00790CD5" w:rsidRPr="00C96132">
        <w:rPr>
          <w:color w:val="000000" w:themeColor="text1"/>
          <w:sz w:val="28"/>
          <w:szCs w:val="28"/>
        </w:rPr>
        <w:t xml:space="preserve"> воді використовують спеціальний</w:t>
      </w:r>
      <w:r w:rsidR="00025F9B" w:rsidRPr="00C96132">
        <w:rPr>
          <w:color w:val="000000" w:themeColor="text1"/>
          <w:sz w:val="28"/>
          <w:szCs w:val="28"/>
        </w:rPr>
        <w:t xml:space="preserve"> басейн,</w:t>
      </w:r>
      <w:r w:rsidRPr="00C96132">
        <w:rPr>
          <w:color w:val="000000" w:themeColor="text1"/>
          <w:sz w:val="28"/>
          <w:szCs w:val="28"/>
        </w:rPr>
        <w:t xml:space="preserve"> </w:t>
      </w:r>
      <w:r w:rsidR="00025F9B" w:rsidRPr="00C96132">
        <w:rPr>
          <w:color w:val="000000" w:themeColor="text1"/>
          <w:sz w:val="28"/>
          <w:szCs w:val="28"/>
        </w:rPr>
        <w:t xml:space="preserve">воду без попередньої обробки, в яку можна додати морську </w:t>
      </w:r>
      <w:r w:rsidR="00174E1D" w:rsidRPr="00C96132">
        <w:rPr>
          <w:color w:val="000000" w:themeColor="text1"/>
          <w:sz w:val="28"/>
          <w:szCs w:val="28"/>
        </w:rPr>
        <w:t>сіль</w:t>
      </w:r>
      <w:r w:rsidR="00DE52AC">
        <w:rPr>
          <w:color w:val="000000" w:themeColor="text1"/>
          <w:sz w:val="28"/>
          <w:szCs w:val="28"/>
        </w:rPr>
        <w:t xml:space="preserve">. </w:t>
      </w:r>
      <w:r w:rsidR="00174E1D" w:rsidRPr="00C96132">
        <w:rPr>
          <w:color w:val="000000" w:themeColor="text1"/>
          <w:sz w:val="28"/>
          <w:szCs w:val="28"/>
        </w:rPr>
        <w:t>Температурний</w:t>
      </w:r>
      <w:r w:rsidR="00025F9B" w:rsidRPr="00C96132">
        <w:rPr>
          <w:color w:val="000000" w:themeColor="text1"/>
          <w:sz w:val="28"/>
          <w:szCs w:val="28"/>
        </w:rPr>
        <w:t xml:space="preserve"> режим підтримується в межах 36,5-37С</w:t>
      </w:r>
      <w:r w:rsidR="00DE52AC">
        <w:rPr>
          <w:color w:val="000000" w:themeColor="text1"/>
          <w:sz w:val="28"/>
          <w:szCs w:val="28"/>
        </w:rPr>
        <w:t>.</w:t>
      </w:r>
    </w:p>
    <w:p w14:paraId="2AEF0F09" w14:textId="77777777" w:rsidR="00DE52AC" w:rsidRDefault="0086026A"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 багатьох країнах воду вже давно використовують під час </w:t>
      </w:r>
      <w:r w:rsidR="00174E1D" w:rsidRPr="00C96132">
        <w:rPr>
          <w:color w:val="000000" w:themeColor="text1"/>
          <w:sz w:val="28"/>
          <w:szCs w:val="28"/>
        </w:rPr>
        <w:t>пологів</w:t>
      </w:r>
      <w:r w:rsidR="00DE52AC">
        <w:rPr>
          <w:color w:val="000000" w:themeColor="text1"/>
          <w:sz w:val="28"/>
          <w:szCs w:val="28"/>
        </w:rPr>
        <w:t xml:space="preserve">. </w:t>
      </w:r>
      <w:r w:rsidR="00174E1D" w:rsidRPr="00C96132">
        <w:rPr>
          <w:color w:val="000000" w:themeColor="text1"/>
          <w:sz w:val="28"/>
          <w:szCs w:val="28"/>
        </w:rPr>
        <w:t>В</w:t>
      </w:r>
      <w:r w:rsidRPr="00C96132">
        <w:rPr>
          <w:color w:val="000000" w:themeColor="text1"/>
          <w:sz w:val="28"/>
          <w:szCs w:val="28"/>
        </w:rPr>
        <w:t xml:space="preserve"> 70-80-ті роки французький акушер Мішель Оден дослідив переваги пологів в воді,</w:t>
      </w:r>
      <w:r w:rsidR="00294C09" w:rsidRPr="00C96132">
        <w:rPr>
          <w:color w:val="000000" w:themeColor="text1"/>
          <w:sz w:val="28"/>
          <w:szCs w:val="28"/>
        </w:rPr>
        <w:t xml:space="preserve"> </w:t>
      </w:r>
      <w:r w:rsidRPr="00C96132">
        <w:rPr>
          <w:color w:val="000000" w:themeColor="text1"/>
          <w:sz w:val="28"/>
          <w:szCs w:val="28"/>
        </w:rPr>
        <w:t xml:space="preserve">використовуючи для </w:t>
      </w:r>
      <w:r w:rsidR="00174E1D" w:rsidRPr="00C96132">
        <w:rPr>
          <w:color w:val="000000" w:themeColor="text1"/>
          <w:sz w:val="28"/>
          <w:szCs w:val="28"/>
        </w:rPr>
        <w:t>цього</w:t>
      </w:r>
      <w:r w:rsidRPr="00C96132">
        <w:rPr>
          <w:color w:val="000000" w:themeColor="text1"/>
          <w:sz w:val="28"/>
          <w:szCs w:val="28"/>
        </w:rPr>
        <w:t xml:space="preserve"> „басейни”,</w:t>
      </w:r>
      <w:r w:rsidR="00294C09" w:rsidRPr="00C96132">
        <w:rPr>
          <w:color w:val="000000" w:themeColor="text1"/>
          <w:sz w:val="28"/>
          <w:szCs w:val="28"/>
        </w:rPr>
        <w:t xml:space="preserve"> т</w:t>
      </w:r>
      <w:r w:rsidRPr="00C96132">
        <w:rPr>
          <w:color w:val="000000" w:themeColor="text1"/>
          <w:sz w:val="28"/>
          <w:szCs w:val="28"/>
        </w:rPr>
        <w:t>обто ванни великого розміру</w:t>
      </w:r>
      <w:r w:rsidR="00DE52AC">
        <w:rPr>
          <w:color w:val="000000" w:themeColor="text1"/>
          <w:sz w:val="28"/>
          <w:szCs w:val="28"/>
        </w:rPr>
        <w:t xml:space="preserve">. </w:t>
      </w:r>
      <w:r w:rsidRPr="00C96132">
        <w:rPr>
          <w:color w:val="000000" w:themeColor="text1"/>
          <w:sz w:val="28"/>
          <w:szCs w:val="28"/>
        </w:rPr>
        <w:t>Отримавши результати декількох сотень пологів,</w:t>
      </w:r>
      <w:r w:rsidR="00294C09" w:rsidRPr="00C96132">
        <w:rPr>
          <w:color w:val="000000" w:themeColor="text1"/>
          <w:sz w:val="28"/>
          <w:szCs w:val="28"/>
        </w:rPr>
        <w:t xml:space="preserve"> </w:t>
      </w:r>
      <w:r w:rsidRPr="00C96132">
        <w:rPr>
          <w:color w:val="000000" w:themeColor="text1"/>
          <w:sz w:val="28"/>
          <w:szCs w:val="28"/>
        </w:rPr>
        <w:t>він описав їх в свої книзі „Нове народження пологів”</w:t>
      </w:r>
      <w:r w:rsidR="00DE52AC">
        <w:rPr>
          <w:color w:val="000000" w:themeColor="text1"/>
          <w:sz w:val="28"/>
          <w:szCs w:val="28"/>
        </w:rPr>
        <w:t xml:space="preserve">. </w:t>
      </w:r>
      <w:r w:rsidRPr="00C96132">
        <w:rPr>
          <w:color w:val="000000" w:themeColor="text1"/>
          <w:sz w:val="28"/>
          <w:szCs w:val="28"/>
        </w:rPr>
        <w:t xml:space="preserve">І тоді коли </w:t>
      </w:r>
      <w:r w:rsidR="00174E1D" w:rsidRPr="00C96132">
        <w:rPr>
          <w:color w:val="000000" w:themeColor="text1"/>
          <w:sz w:val="28"/>
          <w:szCs w:val="28"/>
        </w:rPr>
        <w:t>витончена</w:t>
      </w:r>
      <w:r w:rsidRPr="00C96132">
        <w:rPr>
          <w:color w:val="000000" w:themeColor="text1"/>
          <w:sz w:val="28"/>
          <w:szCs w:val="28"/>
        </w:rPr>
        <w:t xml:space="preserve"> Франція прийняла пологи в воді,</w:t>
      </w:r>
      <w:r w:rsidR="00294C09" w:rsidRPr="00C96132">
        <w:rPr>
          <w:color w:val="000000" w:themeColor="text1"/>
          <w:sz w:val="28"/>
          <w:szCs w:val="28"/>
        </w:rPr>
        <w:t xml:space="preserve"> </w:t>
      </w:r>
      <w:r w:rsidRPr="00C96132">
        <w:rPr>
          <w:color w:val="000000" w:themeColor="text1"/>
          <w:sz w:val="28"/>
          <w:szCs w:val="28"/>
        </w:rPr>
        <w:t>весь світ віднісся до нового методу з повагою</w:t>
      </w:r>
      <w:r w:rsidR="00DE52AC">
        <w:rPr>
          <w:color w:val="000000" w:themeColor="text1"/>
          <w:sz w:val="28"/>
          <w:szCs w:val="28"/>
        </w:rPr>
        <w:t>.</w:t>
      </w:r>
    </w:p>
    <w:p w14:paraId="30208A3D" w14:textId="77777777" w:rsidR="00DE52AC" w:rsidRDefault="0086026A"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Під</w:t>
      </w:r>
      <w:r w:rsidR="00294C09" w:rsidRPr="00C96132">
        <w:rPr>
          <w:color w:val="000000" w:themeColor="text1"/>
          <w:sz w:val="28"/>
          <w:szCs w:val="28"/>
        </w:rPr>
        <w:t xml:space="preserve"> час пологів вода полегшує біль</w:t>
      </w:r>
      <w:r w:rsidR="00B45A7E" w:rsidRPr="00C96132">
        <w:rPr>
          <w:color w:val="000000" w:themeColor="text1"/>
          <w:sz w:val="28"/>
          <w:szCs w:val="28"/>
        </w:rPr>
        <w:t>,</w:t>
      </w:r>
      <w:r w:rsidR="00294C09" w:rsidRPr="00C96132">
        <w:rPr>
          <w:color w:val="000000" w:themeColor="text1"/>
          <w:sz w:val="28"/>
          <w:szCs w:val="28"/>
        </w:rPr>
        <w:t xml:space="preserve"> </w:t>
      </w:r>
      <w:r w:rsidR="00B45A7E" w:rsidRPr="00C96132">
        <w:rPr>
          <w:color w:val="000000" w:themeColor="text1"/>
          <w:sz w:val="28"/>
          <w:szCs w:val="28"/>
        </w:rPr>
        <w:t>завдяки закону А</w:t>
      </w:r>
      <w:r w:rsidR="007E6002" w:rsidRPr="00C96132">
        <w:rPr>
          <w:color w:val="000000" w:themeColor="text1"/>
          <w:sz w:val="28"/>
          <w:szCs w:val="28"/>
        </w:rPr>
        <w:t>рхімеда</w:t>
      </w:r>
      <w:r w:rsidR="00DE52AC">
        <w:rPr>
          <w:color w:val="000000" w:themeColor="text1"/>
          <w:sz w:val="28"/>
          <w:szCs w:val="28"/>
        </w:rPr>
        <w:t xml:space="preserve">. </w:t>
      </w:r>
      <w:r w:rsidR="00294C09" w:rsidRPr="00C96132">
        <w:rPr>
          <w:color w:val="000000" w:themeColor="text1"/>
          <w:sz w:val="28"/>
          <w:szCs w:val="28"/>
        </w:rPr>
        <w:t>Згідно якого</w:t>
      </w:r>
      <w:r w:rsidR="007E6002" w:rsidRPr="00C96132">
        <w:rPr>
          <w:color w:val="000000" w:themeColor="text1"/>
          <w:sz w:val="28"/>
          <w:szCs w:val="28"/>
        </w:rPr>
        <w:t>,</w:t>
      </w:r>
      <w:r w:rsidR="00294C09" w:rsidRPr="00C96132">
        <w:rPr>
          <w:color w:val="000000" w:themeColor="text1"/>
          <w:sz w:val="28"/>
          <w:szCs w:val="28"/>
        </w:rPr>
        <w:t xml:space="preserve"> </w:t>
      </w:r>
      <w:r w:rsidR="00B45A7E" w:rsidRPr="00C96132">
        <w:rPr>
          <w:color w:val="000000" w:themeColor="text1"/>
          <w:sz w:val="28"/>
          <w:szCs w:val="28"/>
        </w:rPr>
        <w:t xml:space="preserve">на </w:t>
      </w:r>
      <w:r w:rsidR="00294C09" w:rsidRPr="00C96132">
        <w:rPr>
          <w:color w:val="000000" w:themeColor="text1"/>
          <w:sz w:val="28"/>
          <w:szCs w:val="28"/>
        </w:rPr>
        <w:t xml:space="preserve">тіло занурене в рідину </w:t>
      </w:r>
      <w:r w:rsidR="007E6002" w:rsidRPr="00C96132">
        <w:rPr>
          <w:color w:val="000000" w:themeColor="text1"/>
          <w:sz w:val="28"/>
          <w:szCs w:val="28"/>
        </w:rPr>
        <w:t xml:space="preserve">діє </w:t>
      </w:r>
      <w:r w:rsidR="00174E1D" w:rsidRPr="00C96132">
        <w:rPr>
          <w:color w:val="000000" w:themeColor="text1"/>
          <w:sz w:val="28"/>
          <w:szCs w:val="28"/>
        </w:rPr>
        <w:t>виштовхуючи</w:t>
      </w:r>
      <w:r w:rsidR="007E6002" w:rsidRPr="00C96132">
        <w:rPr>
          <w:color w:val="000000" w:themeColor="text1"/>
          <w:sz w:val="28"/>
          <w:szCs w:val="28"/>
        </w:rPr>
        <w:t xml:space="preserve"> сила,</w:t>
      </w:r>
      <w:r w:rsidR="00294C09" w:rsidRPr="00C96132">
        <w:rPr>
          <w:color w:val="000000" w:themeColor="text1"/>
          <w:sz w:val="28"/>
          <w:szCs w:val="28"/>
        </w:rPr>
        <w:t xml:space="preserve"> </w:t>
      </w:r>
      <w:r w:rsidR="007E6002" w:rsidRPr="00C96132">
        <w:rPr>
          <w:color w:val="000000" w:themeColor="text1"/>
          <w:sz w:val="28"/>
          <w:szCs w:val="28"/>
        </w:rPr>
        <w:t xml:space="preserve">пропорційна </w:t>
      </w:r>
      <w:r w:rsidR="00174E1D" w:rsidRPr="00C96132">
        <w:rPr>
          <w:color w:val="000000" w:themeColor="text1"/>
          <w:sz w:val="28"/>
          <w:szCs w:val="28"/>
        </w:rPr>
        <w:t>об’єму</w:t>
      </w:r>
      <w:r w:rsidR="007E6002" w:rsidRPr="00C96132">
        <w:rPr>
          <w:color w:val="000000" w:themeColor="text1"/>
          <w:sz w:val="28"/>
          <w:szCs w:val="28"/>
        </w:rPr>
        <w:t xml:space="preserve"> витісненої тілом </w:t>
      </w:r>
      <w:r w:rsidR="00174E1D" w:rsidRPr="00C96132">
        <w:rPr>
          <w:color w:val="000000" w:themeColor="text1"/>
          <w:sz w:val="28"/>
          <w:szCs w:val="28"/>
        </w:rPr>
        <w:t>рідини</w:t>
      </w:r>
      <w:r w:rsidR="00DE52AC">
        <w:rPr>
          <w:color w:val="000000" w:themeColor="text1"/>
          <w:sz w:val="28"/>
          <w:szCs w:val="28"/>
        </w:rPr>
        <w:t xml:space="preserve">. </w:t>
      </w:r>
      <w:r w:rsidR="00174E1D" w:rsidRPr="00C96132">
        <w:rPr>
          <w:color w:val="000000" w:themeColor="text1"/>
          <w:sz w:val="28"/>
          <w:szCs w:val="28"/>
        </w:rPr>
        <w:t>Коли</w:t>
      </w:r>
      <w:r w:rsidR="007E6002" w:rsidRPr="00C96132">
        <w:rPr>
          <w:color w:val="000000" w:themeColor="text1"/>
          <w:sz w:val="28"/>
          <w:szCs w:val="28"/>
        </w:rPr>
        <w:t xml:space="preserve"> породілля занурюється в глибокий басейн,</w:t>
      </w:r>
      <w:r w:rsidR="00294C09" w:rsidRPr="00C96132">
        <w:rPr>
          <w:color w:val="000000" w:themeColor="text1"/>
          <w:sz w:val="28"/>
          <w:szCs w:val="28"/>
        </w:rPr>
        <w:t xml:space="preserve"> </w:t>
      </w:r>
      <w:r w:rsidR="007E6002" w:rsidRPr="00C96132">
        <w:rPr>
          <w:color w:val="000000" w:themeColor="text1"/>
          <w:sz w:val="28"/>
          <w:szCs w:val="28"/>
        </w:rPr>
        <w:t>вона майже не відчуває свого тіла,</w:t>
      </w:r>
      <w:r w:rsidR="00294C09" w:rsidRPr="00C96132">
        <w:rPr>
          <w:color w:val="000000" w:themeColor="text1"/>
          <w:sz w:val="28"/>
          <w:szCs w:val="28"/>
        </w:rPr>
        <w:t xml:space="preserve"> </w:t>
      </w:r>
      <w:r w:rsidR="007E6002" w:rsidRPr="00C96132">
        <w:rPr>
          <w:color w:val="000000" w:themeColor="text1"/>
          <w:sz w:val="28"/>
          <w:szCs w:val="28"/>
        </w:rPr>
        <w:t xml:space="preserve">так як вода підтримує її </w:t>
      </w:r>
      <w:r w:rsidR="00174E1D" w:rsidRPr="00C96132">
        <w:rPr>
          <w:color w:val="000000" w:themeColor="text1"/>
          <w:sz w:val="28"/>
          <w:szCs w:val="28"/>
        </w:rPr>
        <w:t>кістки</w:t>
      </w:r>
      <w:r w:rsidR="007E6002" w:rsidRPr="00C96132">
        <w:rPr>
          <w:color w:val="000000" w:themeColor="text1"/>
          <w:sz w:val="28"/>
          <w:szCs w:val="28"/>
        </w:rPr>
        <w:t xml:space="preserve"> </w:t>
      </w:r>
      <w:r w:rsidR="00174E1D" w:rsidRPr="00C96132">
        <w:rPr>
          <w:color w:val="000000" w:themeColor="text1"/>
          <w:sz w:val="28"/>
          <w:szCs w:val="28"/>
        </w:rPr>
        <w:t>м'язи - це</w:t>
      </w:r>
      <w:r w:rsidR="007E6002" w:rsidRPr="00C96132">
        <w:rPr>
          <w:color w:val="000000" w:themeColor="text1"/>
          <w:sz w:val="28"/>
          <w:szCs w:val="28"/>
        </w:rPr>
        <w:t xml:space="preserve"> звільняє енергію для матки</w:t>
      </w:r>
      <w:r w:rsidR="00DE52AC">
        <w:rPr>
          <w:color w:val="000000" w:themeColor="text1"/>
          <w:sz w:val="28"/>
          <w:szCs w:val="28"/>
        </w:rPr>
        <w:t xml:space="preserve">. </w:t>
      </w:r>
      <w:r w:rsidR="007E6002" w:rsidRPr="00C96132">
        <w:rPr>
          <w:color w:val="000000" w:themeColor="text1"/>
          <w:sz w:val="28"/>
          <w:szCs w:val="28"/>
        </w:rPr>
        <w:t xml:space="preserve">Чим глибше породілля </w:t>
      </w:r>
      <w:r w:rsidR="00174E1D" w:rsidRPr="00C96132">
        <w:rPr>
          <w:color w:val="000000" w:themeColor="text1"/>
          <w:sz w:val="28"/>
          <w:szCs w:val="28"/>
        </w:rPr>
        <w:t>занурюється</w:t>
      </w:r>
      <w:r w:rsidR="007E6002" w:rsidRPr="00C96132">
        <w:rPr>
          <w:color w:val="000000" w:themeColor="text1"/>
          <w:sz w:val="28"/>
          <w:szCs w:val="28"/>
        </w:rPr>
        <w:t xml:space="preserve"> в воду,</w:t>
      </w:r>
      <w:r w:rsidR="00790522" w:rsidRPr="00C96132">
        <w:rPr>
          <w:color w:val="000000" w:themeColor="text1"/>
          <w:sz w:val="28"/>
          <w:szCs w:val="28"/>
        </w:rPr>
        <w:t xml:space="preserve"> </w:t>
      </w:r>
      <w:r w:rsidR="007E6002" w:rsidRPr="00C96132">
        <w:rPr>
          <w:color w:val="000000" w:themeColor="text1"/>
          <w:sz w:val="28"/>
          <w:szCs w:val="28"/>
        </w:rPr>
        <w:t xml:space="preserve">тим більший </w:t>
      </w:r>
      <w:r w:rsidR="00174E1D" w:rsidRPr="00C96132">
        <w:rPr>
          <w:color w:val="000000" w:themeColor="text1"/>
          <w:sz w:val="28"/>
          <w:szCs w:val="28"/>
        </w:rPr>
        <w:t>об’єм</w:t>
      </w:r>
      <w:r w:rsidR="007E6002" w:rsidRPr="00C96132">
        <w:rPr>
          <w:color w:val="000000" w:themeColor="text1"/>
          <w:sz w:val="28"/>
          <w:szCs w:val="28"/>
        </w:rPr>
        <w:t xml:space="preserve"> вона виштовхує і тим </w:t>
      </w:r>
      <w:r w:rsidR="00174E1D" w:rsidRPr="00C96132">
        <w:rPr>
          <w:color w:val="000000" w:themeColor="text1"/>
          <w:sz w:val="28"/>
          <w:szCs w:val="28"/>
        </w:rPr>
        <w:t>більше</w:t>
      </w:r>
      <w:r w:rsidR="007E6002" w:rsidRPr="00C96132">
        <w:rPr>
          <w:color w:val="000000" w:themeColor="text1"/>
          <w:sz w:val="28"/>
          <w:szCs w:val="28"/>
        </w:rPr>
        <w:t xml:space="preserve"> розслабляються її тканини</w:t>
      </w:r>
      <w:r w:rsidR="00DE52AC">
        <w:rPr>
          <w:color w:val="000000" w:themeColor="text1"/>
          <w:sz w:val="28"/>
          <w:szCs w:val="28"/>
        </w:rPr>
        <w:t>.</w:t>
      </w:r>
    </w:p>
    <w:p w14:paraId="6B6401F3" w14:textId="77777777" w:rsidR="00B67469" w:rsidRPr="00C96132" w:rsidRDefault="007E6002"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Пологи в воді ідеально відповідають</w:t>
      </w:r>
      <w:r w:rsidR="006B0CAA" w:rsidRPr="00C96132">
        <w:rPr>
          <w:color w:val="000000" w:themeColor="text1"/>
          <w:sz w:val="28"/>
          <w:szCs w:val="28"/>
        </w:rPr>
        <w:t xml:space="preserve"> нашому філософському принципу:</w:t>
      </w:r>
      <w:r w:rsidR="00790522" w:rsidRPr="00C96132">
        <w:rPr>
          <w:color w:val="000000" w:themeColor="text1"/>
          <w:sz w:val="28"/>
          <w:szCs w:val="28"/>
        </w:rPr>
        <w:t xml:space="preserve"> </w:t>
      </w:r>
      <w:r w:rsidR="006B0CAA" w:rsidRPr="00C96132">
        <w:rPr>
          <w:color w:val="000000" w:themeColor="text1"/>
          <w:sz w:val="28"/>
          <w:szCs w:val="28"/>
        </w:rPr>
        <w:t>що добре дл</w:t>
      </w:r>
      <w:r w:rsidR="00790522" w:rsidRPr="00C96132">
        <w:rPr>
          <w:color w:val="000000" w:themeColor="text1"/>
          <w:sz w:val="28"/>
          <w:szCs w:val="28"/>
        </w:rPr>
        <w:t>я мами</w:t>
      </w:r>
      <w:r w:rsidR="006B0CAA" w:rsidRPr="00C96132">
        <w:rPr>
          <w:color w:val="000000" w:themeColor="text1"/>
          <w:sz w:val="28"/>
          <w:szCs w:val="28"/>
        </w:rPr>
        <w:t>,</w:t>
      </w:r>
      <w:r w:rsidR="00790522" w:rsidRPr="00C96132">
        <w:rPr>
          <w:color w:val="000000" w:themeColor="text1"/>
          <w:sz w:val="28"/>
          <w:szCs w:val="28"/>
        </w:rPr>
        <w:t xml:space="preserve"> </w:t>
      </w:r>
      <w:r w:rsidR="006B0CAA" w:rsidRPr="00C96132">
        <w:rPr>
          <w:color w:val="000000" w:themeColor="text1"/>
          <w:sz w:val="28"/>
          <w:szCs w:val="28"/>
        </w:rPr>
        <w:t>добре і для дитинки</w:t>
      </w:r>
      <w:r w:rsidR="00DE52AC">
        <w:rPr>
          <w:color w:val="000000" w:themeColor="text1"/>
          <w:sz w:val="28"/>
          <w:szCs w:val="28"/>
        </w:rPr>
        <w:t xml:space="preserve">. </w:t>
      </w:r>
      <w:r w:rsidR="00790522" w:rsidRPr="00C96132">
        <w:rPr>
          <w:color w:val="000000" w:themeColor="text1"/>
          <w:sz w:val="28"/>
          <w:szCs w:val="28"/>
        </w:rPr>
        <w:t>Вода розпружує</w:t>
      </w:r>
      <w:r w:rsidR="006B0CAA" w:rsidRPr="00C96132">
        <w:rPr>
          <w:color w:val="000000" w:themeColor="text1"/>
          <w:sz w:val="28"/>
          <w:szCs w:val="28"/>
        </w:rPr>
        <w:t>,</w:t>
      </w:r>
      <w:r w:rsidR="00790522" w:rsidRPr="00C96132">
        <w:rPr>
          <w:color w:val="000000" w:themeColor="text1"/>
          <w:sz w:val="28"/>
          <w:szCs w:val="28"/>
        </w:rPr>
        <w:t xml:space="preserve"> </w:t>
      </w:r>
      <w:r w:rsidR="006B0CAA" w:rsidRPr="00C96132">
        <w:rPr>
          <w:color w:val="000000" w:themeColor="text1"/>
          <w:sz w:val="28"/>
          <w:szCs w:val="28"/>
        </w:rPr>
        <w:t xml:space="preserve">а розслаблена мама сприяє кращому стану </w:t>
      </w:r>
      <w:r w:rsidR="00174E1D" w:rsidRPr="00C96132">
        <w:rPr>
          <w:color w:val="000000" w:themeColor="text1"/>
          <w:sz w:val="28"/>
          <w:szCs w:val="28"/>
        </w:rPr>
        <w:t>здоров’я</w:t>
      </w:r>
      <w:r w:rsidR="006B0CAA" w:rsidRPr="00C96132">
        <w:rPr>
          <w:color w:val="000000" w:themeColor="text1"/>
          <w:sz w:val="28"/>
          <w:szCs w:val="28"/>
        </w:rPr>
        <w:t xml:space="preserve"> своєї дитинки</w:t>
      </w:r>
      <w:r w:rsidR="00DE52AC">
        <w:rPr>
          <w:color w:val="000000" w:themeColor="text1"/>
          <w:sz w:val="28"/>
          <w:szCs w:val="28"/>
        </w:rPr>
        <w:t xml:space="preserve">. </w:t>
      </w:r>
      <w:r w:rsidR="006B0CAA" w:rsidRPr="00C96132">
        <w:rPr>
          <w:color w:val="000000" w:themeColor="text1"/>
          <w:sz w:val="28"/>
          <w:szCs w:val="28"/>
        </w:rPr>
        <w:t>Стрес і неспокій провокують підвищений викид гормонів стресу,</w:t>
      </w:r>
      <w:r w:rsidR="00790522" w:rsidRPr="00C96132">
        <w:rPr>
          <w:color w:val="000000" w:themeColor="text1"/>
          <w:sz w:val="28"/>
          <w:szCs w:val="28"/>
        </w:rPr>
        <w:t xml:space="preserve"> </w:t>
      </w:r>
      <w:r w:rsidR="006B0CAA" w:rsidRPr="00C96132">
        <w:rPr>
          <w:color w:val="000000" w:themeColor="text1"/>
          <w:sz w:val="28"/>
          <w:szCs w:val="28"/>
        </w:rPr>
        <w:t>які можуть здійснюва</w:t>
      </w:r>
      <w:r w:rsidR="00B45A7E" w:rsidRPr="00C96132">
        <w:rPr>
          <w:color w:val="000000" w:themeColor="text1"/>
          <w:sz w:val="28"/>
          <w:szCs w:val="28"/>
        </w:rPr>
        <w:t>ти вплив і на маму і на малюка,</w:t>
      </w:r>
      <w:r w:rsidR="00790522" w:rsidRPr="00C96132">
        <w:rPr>
          <w:color w:val="000000" w:themeColor="text1"/>
          <w:sz w:val="28"/>
          <w:szCs w:val="28"/>
        </w:rPr>
        <w:t xml:space="preserve"> </w:t>
      </w:r>
      <w:r w:rsidR="00B45A7E" w:rsidRPr="00C96132">
        <w:rPr>
          <w:color w:val="000000" w:themeColor="text1"/>
          <w:sz w:val="28"/>
          <w:szCs w:val="28"/>
        </w:rPr>
        <w:t>щ</w:t>
      </w:r>
      <w:r w:rsidR="006B0CAA" w:rsidRPr="00C96132">
        <w:rPr>
          <w:color w:val="000000" w:themeColor="text1"/>
          <w:sz w:val="28"/>
          <w:szCs w:val="28"/>
        </w:rPr>
        <w:t>об захистити життєво важливі органи,</w:t>
      </w:r>
      <w:r w:rsidR="00790522" w:rsidRPr="00C96132">
        <w:rPr>
          <w:color w:val="000000" w:themeColor="text1"/>
          <w:sz w:val="28"/>
          <w:szCs w:val="28"/>
        </w:rPr>
        <w:t xml:space="preserve"> </w:t>
      </w:r>
      <w:r w:rsidR="006B0CAA" w:rsidRPr="00C96132">
        <w:rPr>
          <w:color w:val="000000" w:themeColor="text1"/>
          <w:sz w:val="28"/>
          <w:szCs w:val="28"/>
        </w:rPr>
        <w:t>такі як мозок,</w:t>
      </w:r>
      <w:r w:rsidR="00790522" w:rsidRPr="00C96132">
        <w:rPr>
          <w:color w:val="000000" w:themeColor="text1"/>
          <w:sz w:val="28"/>
          <w:szCs w:val="28"/>
        </w:rPr>
        <w:t xml:space="preserve"> </w:t>
      </w:r>
      <w:r w:rsidR="006B0CAA" w:rsidRPr="00C96132">
        <w:rPr>
          <w:color w:val="000000" w:themeColor="text1"/>
          <w:sz w:val="28"/>
          <w:szCs w:val="28"/>
        </w:rPr>
        <w:t>серце,</w:t>
      </w:r>
      <w:r w:rsidR="00790522" w:rsidRPr="00C96132">
        <w:rPr>
          <w:color w:val="000000" w:themeColor="text1"/>
          <w:sz w:val="28"/>
          <w:szCs w:val="28"/>
        </w:rPr>
        <w:t xml:space="preserve"> нирки </w:t>
      </w:r>
      <w:r w:rsidR="006B0CAA" w:rsidRPr="00C96132">
        <w:rPr>
          <w:color w:val="000000" w:themeColor="text1"/>
          <w:sz w:val="28"/>
          <w:szCs w:val="28"/>
        </w:rPr>
        <w:t>гормони стресу зумовлюють прилив крові,</w:t>
      </w:r>
      <w:r w:rsidR="00790522" w:rsidRPr="00C96132">
        <w:rPr>
          <w:color w:val="000000" w:themeColor="text1"/>
          <w:sz w:val="28"/>
          <w:szCs w:val="28"/>
        </w:rPr>
        <w:t xml:space="preserve"> </w:t>
      </w:r>
      <w:r w:rsidR="006B0CAA" w:rsidRPr="00C96132">
        <w:rPr>
          <w:color w:val="000000" w:themeColor="text1"/>
          <w:sz w:val="28"/>
          <w:szCs w:val="28"/>
        </w:rPr>
        <w:t>віднімаючи у менш важливих органів</w:t>
      </w:r>
      <w:r w:rsidR="00DE52AC">
        <w:rPr>
          <w:color w:val="000000" w:themeColor="text1"/>
          <w:sz w:val="28"/>
          <w:szCs w:val="28"/>
        </w:rPr>
        <w:t xml:space="preserve">. </w:t>
      </w:r>
      <w:r w:rsidR="00665CE9" w:rsidRPr="00C96132">
        <w:rPr>
          <w:color w:val="000000" w:themeColor="text1"/>
          <w:sz w:val="28"/>
          <w:szCs w:val="28"/>
        </w:rPr>
        <w:t>[27]</w:t>
      </w:r>
    </w:p>
    <w:p w14:paraId="76ABC587" w14:textId="77777777" w:rsidR="00DE52AC" w:rsidRDefault="00216D18"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w:t>
      </w:r>
      <w:r w:rsidR="009F7991" w:rsidRPr="00C96132">
        <w:rPr>
          <w:color w:val="000000" w:themeColor="text1"/>
          <w:sz w:val="28"/>
          <w:szCs w:val="28"/>
        </w:rPr>
        <w:t xml:space="preserve"> </w:t>
      </w:r>
      <w:r w:rsidRPr="00C96132">
        <w:rPr>
          <w:color w:val="000000" w:themeColor="text1"/>
          <w:sz w:val="28"/>
          <w:szCs w:val="28"/>
        </w:rPr>
        <w:t>воді жінка почуває себе достатньо вільно і може придумати свої власні рухи і пози для пологів</w:t>
      </w:r>
      <w:r w:rsidR="00DE52AC">
        <w:rPr>
          <w:color w:val="000000" w:themeColor="text1"/>
          <w:sz w:val="28"/>
          <w:szCs w:val="28"/>
        </w:rPr>
        <w:t xml:space="preserve">. </w:t>
      </w:r>
      <w:r w:rsidRPr="00C96132">
        <w:rPr>
          <w:color w:val="000000" w:themeColor="text1"/>
          <w:sz w:val="28"/>
          <w:szCs w:val="28"/>
        </w:rPr>
        <w:t>Слід підібр</w:t>
      </w:r>
      <w:r w:rsidR="00790522" w:rsidRPr="00C96132">
        <w:rPr>
          <w:color w:val="000000" w:themeColor="text1"/>
          <w:sz w:val="28"/>
          <w:szCs w:val="28"/>
        </w:rPr>
        <w:t>ати оптимальну для породіллі тем</w:t>
      </w:r>
      <w:r w:rsidRPr="00C96132">
        <w:rPr>
          <w:color w:val="000000" w:themeColor="text1"/>
          <w:sz w:val="28"/>
          <w:szCs w:val="28"/>
        </w:rPr>
        <w:t>пературу води(звичайно це буває температура тіла або трошки нижче)</w:t>
      </w:r>
      <w:r w:rsidR="00DE52AC">
        <w:rPr>
          <w:color w:val="000000" w:themeColor="text1"/>
          <w:sz w:val="28"/>
          <w:szCs w:val="28"/>
        </w:rPr>
        <w:t xml:space="preserve">. </w:t>
      </w:r>
      <w:r w:rsidRPr="00C96132">
        <w:rPr>
          <w:color w:val="000000" w:themeColor="text1"/>
          <w:sz w:val="28"/>
          <w:szCs w:val="28"/>
        </w:rPr>
        <w:t>Глибина ванни повинна бути не менше 60 см</w:t>
      </w:r>
      <w:r w:rsidR="00DE52AC">
        <w:rPr>
          <w:color w:val="000000" w:themeColor="text1"/>
          <w:sz w:val="28"/>
          <w:szCs w:val="28"/>
        </w:rPr>
        <w:t xml:space="preserve">. </w:t>
      </w:r>
      <w:r w:rsidRPr="00C96132">
        <w:rPr>
          <w:color w:val="000000" w:themeColor="text1"/>
          <w:sz w:val="28"/>
          <w:szCs w:val="28"/>
        </w:rPr>
        <w:t>,</w:t>
      </w:r>
      <w:r w:rsidR="00790522" w:rsidRPr="00C96132">
        <w:rPr>
          <w:color w:val="000000" w:themeColor="text1"/>
          <w:sz w:val="28"/>
          <w:szCs w:val="28"/>
        </w:rPr>
        <w:t xml:space="preserve"> </w:t>
      </w:r>
      <w:r w:rsidRPr="00C96132">
        <w:rPr>
          <w:color w:val="000000" w:themeColor="text1"/>
          <w:sz w:val="28"/>
          <w:szCs w:val="28"/>
        </w:rPr>
        <w:t>щоб вода закривала живіт,</w:t>
      </w:r>
      <w:r w:rsidR="00790522" w:rsidRPr="00C96132">
        <w:rPr>
          <w:color w:val="000000" w:themeColor="text1"/>
          <w:sz w:val="28"/>
          <w:szCs w:val="28"/>
        </w:rPr>
        <w:t xml:space="preserve"> </w:t>
      </w:r>
      <w:r w:rsidRPr="00C96132">
        <w:rPr>
          <w:color w:val="000000" w:themeColor="text1"/>
          <w:sz w:val="28"/>
          <w:szCs w:val="28"/>
        </w:rPr>
        <w:t>ко</w:t>
      </w:r>
      <w:r w:rsidR="00790522" w:rsidRPr="00C96132">
        <w:rPr>
          <w:color w:val="000000" w:themeColor="text1"/>
          <w:sz w:val="28"/>
          <w:szCs w:val="28"/>
        </w:rPr>
        <w:t xml:space="preserve">ли жінка стоїть на четвереньках, </w:t>
      </w:r>
      <w:r w:rsidRPr="00C96132">
        <w:rPr>
          <w:color w:val="000000" w:themeColor="text1"/>
          <w:sz w:val="28"/>
          <w:szCs w:val="28"/>
        </w:rPr>
        <w:t>або сидить навприсядки</w:t>
      </w:r>
      <w:r w:rsidR="00DE52AC">
        <w:rPr>
          <w:color w:val="000000" w:themeColor="text1"/>
          <w:sz w:val="28"/>
          <w:szCs w:val="28"/>
        </w:rPr>
        <w:t xml:space="preserve">. </w:t>
      </w:r>
      <w:r w:rsidRPr="00C96132">
        <w:rPr>
          <w:color w:val="000000" w:themeColor="text1"/>
          <w:sz w:val="28"/>
          <w:szCs w:val="28"/>
        </w:rPr>
        <w:t>Щоб в ванні можна було вільно рухатись,</w:t>
      </w:r>
      <w:r w:rsidR="00790522" w:rsidRPr="00C96132">
        <w:rPr>
          <w:color w:val="000000" w:themeColor="text1"/>
          <w:sz w:val="28"/>
          <w:szCs w:val="28"/>
        </w:rPr>
        <w:t xml:space="preserve"> </w:t>
      </w:r>
      <w:r w:rsidRPr="00C96132">
        <w:rPr>
          <w:color w:val="000000" w:themeColor="text1"/>
          <w:sz w:val="28"/>
          <w:szCs w:val="28"/>
        </w:rPr>
        <w:t>вона має бути шириною не менше 2</w:t>
      </w:r>
      <w:r w:rsidR="00DE52AC">
        <w:rPr>
          <w:color w:val="000000" w:themeColor="text1"/>
          <w:sz w:val="28"/>
          <w:szCs w:val="28"/>
        </w:rPr>
        <w:t xml:space="preserve">. </w:t>
      </w:r>
      <w:r w:rsidRPr="00C96132">
        <w:rPr>
          <w:color w:val="000000" w:themeColor="text1"/>
          <w:sz w:val="28"/>
          <w:szCs w:val="28"/>
        </w:rPr>
        <w:t>2м</w:t>
      </w:r>
      <w:r w:rsidR="00DE52AC">
        <w:rPr>
          <w:color w:val="000000" w:themeColor="text1"/>
          <w:sz w:val="28"/>
          <w:szCs w:val="28"/>
        </w:rPr>
        <w:t xml:space="preserve">. </w:t>
      </w:r>
      <w:r w:rsidR="00C66169" w:rsidRPr="00C96132">
        <w:rPr>
          <w:color w:val="000000" w:themeColor="text1"/>
          <w:sz w:val="28"/>
          <w:szCs w:val="28"/>
        </w:rPr>
        <w:t>Самий кращий час для занурення –початок активної стадії пологів</w:t>
      </w:r>
      <w:r w:rsidR="00DE52AC">
        <w:rPr>
          <w:color w:val="000000" w:themeColor="text1"/>
          <w:sz w:val="28"/>
          <w:szCs w:val="28"/>
        </w:rPr>
        <w:t xml:space="preserve">. </w:t>
      </w:r>
      <w:r w:rsidR="00C66169" w:rsidRPr="00C96132">
        <w:rPr>
          <w:color w:val="000000" w:themeColor="text1"/>
          <w:sz w:val="28"/>
          <w:szCs w:val="28"/>
        </w:rPr>
        <w:t>Надто швидке занурення в воду може призупинити пологи</w:t>
      </w:r>
      <w:r w:rsidR="00DE52AC">
        <w:rPr>
          <w:color w:val="000000" w:themeColor="text1"/>
          <w:sz w:val="28"/>
          <w:szCs w:val="28"/>
        </w:rPr>
        <w:t>.</w:t>
      </w:r>
    </w:p>
    <w:p w14:paraId="36C5CECB" w14:textId="77777777" w:rsidR="00DE52AC" w:rsidRDefault="00146FD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Не слід думати що жінка годинами насолоджується теплою ванною,</w:t>
      </w:r>
      <w:r w:rsidR="00790522" w:rsidRPr="00C96132">
        <w:rPr>
          <w:color w:val="000000" w:themeColor="text1"/>
          <w:sz w:val="28"/>
          <w:szCs w:val="28"/>
        </w:rPr>
        <w:t xml:space="preserve"> </w:t>
      </w:r>
      <w:r w:rsidRPr="00C96132">
        <w:rPr>
          <w:color w:val="000000" w:themeColor="text1"/>
          <w:sz w:val="28"/>
          <w:szCs w:val="28"/>
        </w:rPr>
        <w:t>отримує безболісні перейми,</w:t>
      </w:r>
      <w:r w:rsidR="00790522" w:rsidRPr="00C96132">
        <w:rPr>
          <w:color w:val="000000" w:themeColor="text1"/>
          <w:sz w:val="28"/>
          <w:szCs w:val="28"/>
        </w:rPr>
        <w:t xml:space="preserve"> </w:t>
      </w:r>
      <w:r w:rsidRPr="00C96132">
        <w:rPr>
          <w:color w:val="000000" w:themeColor="text1"/>
          <w:sz w:val="28"/>
          <w:szCs w:val="28"/>
        </w:rPr>
        <w:t xml:space="preserve">а потім швидко </w:t>
      </w:r>
      <w:r w:rsidR="00237331" w:rsidRPr="00C96132">
        <w:rPr>
          <w:color w:val="000000" w:themeColor="text1"/>
          <w:sz w:val="28"/>
          <w:szCs w:val="28"/>
        </w:rPr>
        <w:t xml:space="preserve">виходить з води і </w:t>
      </w:r>
      <w:r w:rsidR="00790522" w:rsidRPr="00C96132">
        <w:rPr>
          <w:color w:val="000000" w:themeColor="text1"/>
          <w:sz w:val="28"/>
          <w:szCs w:val="28"/>
        </w:rPr>
        <w:t>народжує</w:t>
      </w:r>
      <w:r w:rsidRPr="00C96132">
        <w:rPr>
          <w:color w:val="000000" w:themeColor="text1"/>
          <w:sz w:val="28"/>
          <w:szCs w:val="28"/>
        </w:rPr>
        <w:t xml:space="preserve"> своє дитятко</w:t>
      </w:r>
      <w:r w:rsidR="00DE52AC">
        <w:rPr>
          <w:color w:val="000000" w:themeColor="text1"/>
          <w:sz w:val="28"/>
          <w:szCs w:val="28"/>
        </w:rPr>
        <w:t xml:space="preserve">. </w:t>
      </w:r>
      <w:r w:rsidRPr="00C96132">
        <w:rPr>
          <w:color w:val="000000" w:themeColor="text1"/>
          <w:sz w:val="28"/>
          <w:szCs w:val="28"/>
        </w:rPr>
        <w:t>Вода є лише інструментом в руках породіллі</w:t>
      </w:r>
      <w:r w:rsidR="00DE52AC">
        <w:rPr>
          <w:color w:val="000000" w:themeColor="text1"/>
          <w:sz w:val="28"/>
          <w:szCs w:val="28"/>
        </w:rPr>
        <w:t xml:space="preserve">. </w:t>
      </w:r>
      <w:r w:rsidR="00237331" w:rsidRPr="00C96132">
        <w:rPr>
          <w:color w:val="000000" w:themeColor="text1"/>
          <w:sz w:val="28"/>
          <w:szCs w:val="28"/>
        </w:rPr>
        <w:t>Слід відмітити що при пологах в воді процес народження малюка проходить не в воді,</w:t>
      </w:r>
      <w:r w:rsidR="00790522" w:rsidRPr="00C96132">
        <w:rPr>
          <w:color w:val="000000" w:themeColor="text1"/>
          <w:sz w:val="28"/>
          <w:szCs w:val="28"/>
        </w:rPr>
        <w:t xml:space="preserve"> </w:t>
      </w:r>
      <w:r w:rsidR="00237331" w:rsidRPr="00C96132">
        <w:rPr>
          <w:color w:val="000000" w:themeColor="text1"/>
          <w:sz w:val="28"/>
          <w:szCs w:val="28"/>
        </w:rPr>
        <w:t>а на кріслі</w:t>
      </w:r>
      <w:r w:rsidR="00DE52AC">
        <w:rPr>
          <w:color w:val="000000" w:themeColor="text1"/>
          <w:sz w:val="28"/>
          <w:szCs w:val="28"/>
        </w:rPr>
        <w:t xml:space="preserve">. </w:t>
      </w:r>
      <w:r w:rsidR="00237331" w:rsidRPr="00C96132">
        <w:rPr>
          <w:color w:val="000000" w:themeColor="text1"/>
          <w:sz w:val="28"/>
          <w:szCs w:val="28"/>
        </w:rPr>
        <w:t xml:space="preserve">Такі пологи при яких процес </w:t>
      </w:r>
      <w:r w:rsidR="00174E1D" w:rsidRPr="00C96132">
        <w:rPr>
          <w:color w:val="000000" w:themeColor="text1"/>
          <w:sz w:val="28"/>
          <w:szCs w:val="28"/>
        </w:rPr>
        <w:t>народження</w:t>
      </w:r>
      <w:r w:rsidR="00237331" w:rsidRPr="00C96132">
        <w:rPr>
          <w:color w:val="000000" w:themeColor="text1"/>
          <w:sz w:val="28"/>
          <w:szCs w:val="28"/>
        </w:rPr>
        <w:t xml:space="preserve"> малюка відбувається в воді мають назву пологи в воду</w:t>
      </w:r>
      <w:r w:rsidR="00DE52AC">
        <w:rPr>
          <w:color w:val="000000" w:themeColor="text1"/>
          <w:sz w:val="28"/>
          <w:szCs w:val="28"/>
        </w:rPr>
        <w:t>.</w:t>
      </w:r>
    </w:p>
    <w:p w14:paraId="5D9B1A3C" w14:textId="77777777" w:rsidR="00C66169" w:rsidRPr="00C96132" w:rsidRDefault="00C6616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При правильному веденні</w:t>
      </w:r>
      <w:r w:rsidR="00B67469" w:rsidRPr="00C96132">
        <w:rPr>
          <w:color w:val="000000" w:themeColor="text1"/>
          <w:sz w:val="28"/>
          <w:szCs w:val="28"/>
        </w:rPr>
        <w:t xml:space="preserve"> </w:t>
      </w:r>
      <w:r w:rsidRPr="00C96132">
        <w:rPr>
          <w:color w:val="000000" w:themeColor="text1"/>
          <w:sz w:val="28"/>
          <w:szCs w:val="28"/>
        </w:rPr>
        <w:t>пологів в воді вони цілком безпечні</w:t>
      </w:r>
      <w:r w:rsidR="00DE52AC">
        <w:rPr>
          <w:color w:val="000000" w:themeColor="text1"/>
          <w:sz w:val="28"/>
          <w:szCs w:val="28"/>
        </w:rPr>
        <w:t xml:space="preserve">. </w:t>
      </w:r>
      <w:r w:rsidRPr="00C96132">
        <w:rPr>
          <w:color w:val="000000" w:themeColor="text1"/>
          <w:sz w:val="28"/>
          <w:szCs w:val="28"/>
        </w:rPr>
        <w:t>Західна культура тільки починає розглядати пологи в воді</w:t>
      </w:r>
      <w:r w:rsidR="00146FD9" w:rsidRPr="00C96132">
        <w:rPr>
          <w:color w:val="000000" w:themeColor="text1"/>
          <w:sz w:val="28"/>
          <w:szCs w:val="28"/>
        </w:rPr>
        <w:t>,</w:t>
      </w:r>
      <w:r w:rsidR="00790522" w:rsidRPr="00C96132">
        <w:rPr>
          <w:color w:val="000000" w:themeColor="text1"/>
          <w:sz w:val="28"/>
          <w:szCs w:val="28"/>
        </w:rPr>
        <w:t xml:space="preserve"> </w:t>
      </w:r>
      <w:r w:rsidR="00146FD9" w:rsidRPr="00C96132">
        <w:rPr>
          <w:color w:val="000000" w:themeColor="text1"/>
          <w:sz w:val="28"/>
          <w:szCs w:val="28"/>
        </w:rPr>
        <w:t xml:space="preserve">як спосіб повернутися назад до </w:t>
      </w:r>
      <w:r w:rsidR="00174E1D" w:rsidRPr="00C96132">
        <w:rPr>
          <w:color w:val="000000" w:themeColor="text1"/>
          <w:sz w:val="28"/>
          <w:szCs w:val="28"/>
        </w:rPr>
        <w:t>природи</w:t>
      </w:r>
      <w:r w:rsidR="00DE52AC">
        <w:rPr>
          <w:color w:val="000000" w:themeColor="text1"/>
          <w:sz w:val="28"/>
          <w:szCs w:val="28"/>
        </w:rPr>
        <w:t xml:space="preserve">. </w:t>
      </w:r>
      <w:r w:rsidR="00174E1D" w:rsidRPr="00C96132">
        <w:rPr>
          <w:color w:val="000000" w:themeColor="text1"/>
          <w:sz w:val="28"/>
          <w:szCs w:val="28"/>
        </w:rPr>
        <w:t>Лікарі</w:t>
      </w:r>
      <w:r w:rsidR="00146FD9" w:rsidRPr="00C96132">
        <w:rPr>
          <w:color w:val="000000" w:themeColor="text1"/>
          <w:sz w:val="28"/>
          <w:szCs w:val="28"/>
        </w:rPr>
        <w:t xml:space="preserve"> в пологових будинках ще не звикли до думки про можливість </w:t>
      </w:r>
      <w:r w:rsidR="00174E1D" w:rsidRPr="00C96132">
        <w:rPr>
          <w:color w:val="000000" w:themeColor="text1"/>
          <w:sz w:val="28"/>
          <w:szCs w:val="28"/>
        </w:rPr>
        <w:t>застосовувати</w:t>
      </w:r>
      <w:r w:rsidR="00146FD9" w:rsidRPr="00C96132">
        <w:rPr>
          <w:color w:val="000000" w:themeColor="text1"/>
          <w:sz w:val="28"/>
          <w:szCs w:val="28"/>
        </w:rPr>
        <w:t xml:space="preserve"> воду для </w:t>
      </w:r>
      <w:r w:rsidR="009F7991" w:rsidRPr="00C96132">
        <w:rPr>
          <w:color w:val="000000" w:themeColor="text1"/>
          <w:sz w:val="28"/>
          <w:szCs w:val="28"/>
        </w:rPr>
        <w:t>п</w:t>
      </w:r>
      <w:r w:rsidR="00146FD9" w:rsidRPr="00C96132">
        <w:rPr>
          <w:color w:val="000000" w:themeColor="text1"/>
          <w:sz w:val="28"/>
          <w:szCs w:val="28"/>
        </w:rPr>
        <w:t>олегшення пологів</w:t>
      </w:r>
      <w:r w:rsidR="00DE52AC">
        <w:rPr>
          <w:color w:val="000000" w:themeColor="text1"/>
          <w:sz w:val="28"/>
          <w:szCs w:val="28"/>
        </w:rPr>
        <w:t xml:space="preserve">. </w:t>
      </w:r>
      <w:r w:rsidR="00174E1D" w:rsidRPr="00C96132">
        <w:rPr>
          <w:color w:val="000000" w:themeColor="text1"/>
          <w:sz w:val="28"/>
          <w:szCs w:val="28"/>
        </w:rPr>
        <w:t>Можливо, колись</w:t>
      </w:r>
      <w:r w:rsidR="00146FD9" w:rsidRPr="00C96132">
        <w:rPr>
          <w:color w:val="000000" w:themeColor="text1"/>
          <w:sz w:val="28"/>
          <w:szCs w:val="28"/>
        </w:rPr>
        <w:t xml:space="preserve"> пологи в воді отри</w:t>
      </w:r>
      <w:r w:rsidR="009F7991" w:rsidRPr="00C96132">
        <w:rPr>
          <w:color w:val="000000" w:themeColor="text1"/>
          <w:sz w:val="28"/>
          <w:szCs w:val="28"/>
        </w:rPr>
        <w:t xml:space="preserve">мають </w:t>
      </w:r>
      <w:r w:rsidR="00146FD9" w:rsidRPr="00C96132">
        <w:rPr>
          <w:color w:val="000000" w:themeColor="text1"/>
          <w:sz w:val="28"/>
          <w:szCs w:val="28"/>
        </w:rPr>
        <w:t>загальне визнання</w:t>
      </w:r>
      <w:r w:rsidR="00DE52AC">
        <w:rPr>
          <w:color w:val="000000" w:themeColor="text1"/>
          <w:sz w:val="28"/>
          <w:szCs w:val="28"/>
        </w:rPr>
        <w:t xml:space="preserve">. </w:t>
      </w:r>
      <w:r w:rsidR="00665CE9" w:rsidRPr="00C96132">
        <w:rPr>
          <w:color w:val="000000" w:themeColor="text1"/>
          <w:sz w:val="28"/>
          <w:szCs w:val="28"/>
        </w:rPr>
        <w:t>[18]</w:t>
      </w:r>
    </w:p>
    <w:p w14:paraId="224A5D7E" w14:textId="77777777" w:rsidR="00B67469" w:rsidRPr="00C96132" w:rsidRDefault="00B67469" w:rsidP="002830BD">
      <w:pPr>
        <w:keepNext/>
        <w:widowControl w:val="0"/>
        <w:shd w:val="clear" w:color="000000" w:fill="auto"/>
        <w:spacing w:line="360" w:lineRule="auto"/>
        <w:rPr>
          <w:b/>
          <w:bCs/>
          <w:color w:val="000000" w:themeColor="text1"/>
          <w:sz w:val="28"/>
          <w:szCs w:val="28"/>
        </w:rPr>
      </w:pPr>
    </w:p>
    <w:p w14:paraId="19F1819E" w14:textId="77777777" w:rsidR="006B6955" w:rsidRPr="00C96132" w:rsidRDefault="00174E1D" w:rsidP="002830BD">
      <w:pPr>
        <w:keepNext/>
        <w:widowControl w:val="0"/>
        <w:numPr>
          <w:ilvl w:val="1"/>
          <w:numId w:val="9"/>
        </w:numPr>
        <w:shd w:val="clear" w:color="000000" w:fill="auto"/>
        <w:spacing w:line="360" w:lineRule="auto"/>
        <w:ind w:left="0" w:firstLine="0"/>
        <w:jc w:val="center"/>
        <w:rPr>
          <w:b/>
          <w:bCs/>
          <w:color w:val="000000" w:themeColor="text1"/>
          <w:sz w:val="28"/>
          <w:szCs w:val="28"/>
        </w:rPr>
      </w:pPr>
      <w:r w:rsidRPr="00C96132">
        <w:rPr>
          <w:b/>
          <w:bCs/>
          <w:color w:val="000000" w:themeColor="text1"/>
          <w:sz w:val="28"/>
          <w:szCs w:val="28"/>
        </w:rPr>
        <w:t>Особливості</w:t>
      </w:r>
      <w:r w:rsidR="00421CD2" w:rsidRPr="00C96132">
        <w:rPr>
          <w:b/>
          <w:bCs/>
          <w:color w:val="000000" w:themeColor="text1"/>
          <w:sz w:val="28"/>
          <w:szCs w:val="28"/>
        </w:rPr>
        <w:t xml:space="preserve"> </w:t>
      </w:r>
      <w:r w:rsidR="00B67469" w:rsidRPr="00C96132">
        <w:rPr>
          <w:b/>
          <w:bCs/>
          <w:color w:val="000000" w:themeColor="text1"/>
          <w:sz w:val="28"/>
          <w:szCs w:val="28"/>
        </w:rPr>
        <w:t>протікання</w:t>
      </w:r>
      <w:r w:rsidR="00421CD2" w:rsidRPr="00C96132">
        <w:rPr>
          <w:b/>
          <w:bCs/>
          <w:color w:val="000000" w:themeColor="text1"/>
          <w:sz w:val="28"/>
          <w:szCs w:val="28"/>
        </w:rPr>
        <w:t xml:space="preserve"> звичайних </w:t>
      </w:r>
      <w:r w:rsidR="00B67469" w:rsidRPr="00C96132">
        <w:rPr>
          <w:b/>
          <w:bCs/>
          <w:color w:val="000000" w:themeColor="text1"/>
          <w:sz w:val="28"/>
          <w:szCs w:val="28"/>
        </w:rPr>
        <w:t>стаціонарних пологів</w:t>
      </w:r>
    </w:p>
    <w:p w14:paraId="610651E1" w14:textId="77777777" w:rsidR="009F7991" w:rsidRPr="00C96132" w:rsidRDefault="009F7991" w:rsidP="002830BD">
      <w:pPr>
        <w:keepNext/>
        <w:widowControl w:val="0"/>
        <w:shd w:val="clear" w:color="000000" w:fill="auto"/>
        <w:suppressAutoHyphens/>
        <w:spacing w:line="360" w:lineRule="auto"/>
        <w:ind w:firstLine="709"/>
        <w:jc w:val="both"/>
        <w:rPr>
          <w:bCs/>
          <w:color w:val="000000" w:themeColor="text1"/>
          <w:sz w:val="28"/>
          <w:szCs w:val="28"/>
        </w:rPr>
      </w:pPr>
    </w:p>
    <w:p w14:paraId="4A800984" w14:textId="77777777" w:rsidR="005577B0" w:rsidRPr="00C96132" w:rsidRDefault="00174E1D" w:rsidP="002830BD">
      <w:pPr>
        <w:keepNext/>
        <w:widowControl w:val="0"/>
        <w:shd w:val="clear" w:color="000000" w:fill="auto"/>
        <w:suppressAutoHyphens/>
        <w:spacing w:line="360" w:lineRule="auto"/>
        <w:ind w:firstLine="709"/>
        <w:jc w:val="both"/>
        <w:rPr>
          <w:color w:val="000000" w:themeColor="text1"/>
          <w:sz w:val="28"/>
          <w:szCs w:val="28"/>
        </w:rPr>
      </w:pPr>
      <w:r w:rsidRPr="00C96132">
        <w:rPr>
          <w:bCs/>
          <w:color w:val="000000" w:themeColor="text1"/>
          <w:sz w:val="28"/>
          <w:szCs w:val="28"/>
        </w:rPr>
        <w:t>Як і будь-які пологи</w:t>
      </w:r>
      <w:r w:rsidR="00B67469" w:rsidRPr="00C96132">
        <w:rPr>
          <w:color w:val="000000" w:themeColor="text1"/>
          <w:sz w:val="28"/>
          <w:szCs w:val="28"/>
        </w:rPr>
        <w:t xml:space="preserve"> </w:t>
      </w:r>
      <w:r w:rsidRPr="00C96132">
        <w:rPr>
          <w:color w:val="000000" w:themeColor="text1"/>
          <w:sz w:val="28"/>
          <w:szCs w:val="28"/>
        </w:rPr>
        <w:t>починаються переймами, і з ниючого болю у спині та попереку, які можуть віддавати вниз по стегнах</w:t>
      </w:r>
      <w:r w:rsidR="00DE52AC">
        <w:rPr>
          <w:color w:val="000000" w:themeColor="text1"/>
          <w:sz w:val="28"/>
          <w:szCs w:val="28"/>
        </w:rPr>
        <w:t xml:space="preserve">. </w:t>
      </w:r>
      <w:r w:rsidRPr="00C96132">
        <w:rPr>
          <w:color w:val="000000" w:themeColor="text1"/>
          <w:sz w:val="28"/>
          <w:szCs w:val="28"/>
        </w:rPr>
        <w:t>З часом відчуватиметься біль внизу живота, який є схожим на біль під час місячних</w:t>
      </w:r>
      <w:r w:rsidR="00DE52AC">
        <w:rPr>
          <w:color w:val="000000" w:themeColor="text1"/>
          <w:sz w:val="28"/>
          <w:szCs w:val="28"/>
        </w:rPr>
        <w:t xml:space="preserve">. </w:t>
      </w:r>
      <w:r w:rsidRPr="00C96132">
        <w:rPr>
          <w:color w:val="000000" w:themeColor="text1"/>
          <w:sz w:val="28"/>
          <w:szCs w:val="28"/>
        </w:rPr>
        <w:t>В цей період необхідно слідкувати за регулярністю переймів, їх тривалістю та за інтервалом між ними</w:t>
      </w:r>
      <w:r w:rsidR="00DE52AC">
        <w:rPr>
          <w:color w:val="000000" w:themeColor="text1"/>
          <w:sz w:val="28"/>
          <w:szCs w:val="28"/>
        </w:rPr>
        <w:t xml:space="preserve">. </w:t>
      </w:r>
      <w:r w:rsidRPr="00C96132">
        <w:rPr>
          <w:color w:val="000000" w:themeColor="text1"/>
          <w:sz w:val="28"/>
          <w:szCs w:val="28"/>
        </w:rPr>
        <w:t>Перші пологи тривають зазвичай 12-14 годин і краще провести частину цього періоду в домашніх умовах</w:t>
      </w:r>
      <w:r w:rsidR="00DE52AC">
        <w:rPr>
          <w:color w:val="000000" w:themeColor="text1"/>
          <w:sz w:val="28"/>
          <w:szCs w:val="28"/>
        </w:rPr>
        <w:t xml:space="preserve">. </w:t>
      </w:r>
      <w:r w:rsidRPr="00C96132">
        <w:rPr>
          <w:color w:val="000000" w:themeColor="text1"/>
          <w:sz w:val="28"/>
          <w:szCs w:val="28"/>
        </w:rPr>
        <w:t>Слід обережно рухайтеся по квартирі, відпочивати у зручній позі, можна легко попоїсти</w:t>
      </w:r>
      <w:r w:rsidR="00DE52AC">
        <w:rPr>
          <w:color w:val="000000" w:themeColor="text1"/>
          <w:sz w:val="28"/>
          <w:szCs w:val="28"/>
        </w:rPr>
        <w:t xml:space="preserve">. </w:t>
      </w:r>
      <w:r w:rsidRPr="00C96132">
        <w:rPr>
          <w:color w:val="000000" w:themeColor="text1"/>
          <w:sz w:val="28"/>
          <w:szCs w:val="28"/>
        </w:rPr>
        <w:t>Перейми стають все сильнішими та частішими і тривають приблизно 40 секунд</w:t>
      </w:r>
      <w:r w:rsidR="00DE52AC">
        <w:rPr>
          <w:color w:val="000000" w:themeColor="text1"/>
          <w:sz w:val="28"/>
          <w:szCs w:val="28"/>
        </w:rPr>
        <w:t xml:space="preserve">. </w:t>
      </w:r>
      <w:r w:rsidR="005577B0" w:rsidRPr="00C96132">
        <w:rPr>
          <w:color w:val="000000" w:themeColor="text1"/>
          <w:sz w:val="28"/>
          <w:szCs w:val="28"/>
        </w:rPr>
        <w:t>З початком переймів жінки можуть відчувати тривогу, або навіть паніку</w:t>
      </w:r>
      <w:r w:rsidR="00DE52AC">
        <w:rPr>
          <w:color w:val="000000" w:themeColor="text1"/>
          <w:sz w:val="28"/>
          <w:szCs w:val="28"/>
        </w:rPr>
        <w:t xml:space="preserve">. </w:t>
      </w:r>
      <w:r w:rsidR="005577B0" w:rsidRPr="00C96132">
        <w:rPr>
          <w:color w:val="000000" w:themeColor="text1"/>
          <w:sz w:val="28"/>
          <w:szCs w:val="28"/>
        </w:rPr>
        <w:t>Їм слід заспокоїтися, розслабитися між переймами та рівномірно дихати</w:t>
      </w:r>
      <w:r w:rsidR="00DE52AC">
        <w:rPr>
          <w:color w:val="000000" w:themeColor="text1"/>
          <w:sz w:val="28"/>
          <w:szCs w:val="28"/>
        </w:rPr>
        <w:t xml:space="preserve">. </w:t>
      </w:r>
      <w:r w:rsidR="005577B0" w:rsidRPr="00C96132">
        <w:rPr>
          <w:color w:val="000000" w:themeColor="text1"/>
          <w:sz w:val="28"/>
          <w:szCs w:val="28"/>
        </w:rPr>
        <w:t>Дуже добре, якщо поруч з породіллею може буде батько майбутнього маляти, або інша близька її людина</w:t>
      </w:r>
      <w:r w:rsidR="00DE52AC">
        <w:rPr>
          <w:color w:val="000000" w:themeColor="text1"/>
          <w:sz w:val="28"/>
          <w:szCs w:val="28"/>
        </w:rPr>
        <w:t xml:space="preserve">. </w:t>
      </w:r>
      <w:r w:rsidR="00665CE9" w:rsidRPr="00C96132">
        <w:rPr>
          <w:color w:val="000000" w:themeColor="text1"/>
          <w:sz w:val="28"/>
          <w:szCs w:val="28"/>
        </w:rPr>
        <w:t>[4]</w:t>
      </w:r>
    </w:p>
    <w:p w14:paraId="2CF9F28F" w14:textId="77777777" w:rsidR="00B67469" w:rsidRPr="00C96132" w:rsidRDefault="005577B0"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 початком потуг починається другий період пологів</w:t>
      </w:r>
      <w:r w:rsidR="00DE52AC">
        <w:rPr>
          <w:color w:val="000000" w:themeColor="text1"/>
          <w:sz w:val="28"/>
          <w:szCs w:val="28"/>
        </w:rPr>
        <w:t xml:space="preserve">. </w:t>
      </w:r>
      <w:r w:rsidR="00174E1D" w:rsidRPr="00C96132">
        <w:rPr>
          <w:color w:val="000000" w:themeColor="text1"/>
          <w:sz w:val="28"/>
          <w:szCs w:val="28"/>
        </w:rPr>
        <w:t>Жінки намагаю</w:t>
      </w:r>
      <w:r w:rsidRPr="00C96132">
        <w:rPr>
          <w:color w:val="000000" w:themeColor="text1"/>
          <w:sz w:val="28"/>
          <w:szCs w:val="28"/>
        </w:rPr>
        <w:t>ться перебувати у вертикальному положенні скільки можливо - цим</w:t>
      </w:r>
      <w:r w:rsidR="00B67469" w:rsidRPr="00C96132">
        <w:rPr>
          <w:color w:val="000000" w:themeColor="text1"/>
          <w:sz w:val="28"/>
          <w:szCs w:val="28"/>
        </w:rPr>
        <w:t xml:space="preserve"> </w:t>
      </w:r>
      <w:r w:rsidRPr="00C96132">
        <w:rPr>
          <w:color w:val="000000" w:themeColor="text1"/>
          <w:sz w:val="28"/>
          <w:szCs w:val="28"/>
        </w:rPr>
        <w:t>полегшується рух маляти через родові шляхи</w:t>
      </w:r>
      <w:r w:rsidR="00DE52AC">
        <w:rPr>
          <w:color w:val="000000" w:themeColor="text1"/>
          <w:sz w:val="28"/>
          <w:szCs w:val="28"/>
        </w:rPr>
        <w:t xml:space="preserve">. </w:t>
      </w:r>
      <w:r w:rsidRPr="00C96132">
        <w:rPr>
          <w:color w:val="000000" w:themeColor="text1"/>
          <w:sz w:val="28"/>
          <w:szCs w:val="28"/>
        </w:rPr>
        <w:t>Традиційна поза на спині вважається найбільш незручною для пологів, призводить до затяжних пологів та іноді до ускладнень</w:t>
      </w:r>
      <w:r w:rsidR="00DE52AC">
        <w:rPr>
          <w:color w:val="000000" w:themeColor="text1"/>
          <w:sz w:val="28"/>
          <w:szCs w:val="28"/>
        </w:rPr>
        <w:t xml:space="preserve">. </w:t>
      </w:r>
      <w:r w:rsidR="00EC5164" w:rsidRPr="00C96132">
        <w:rPr>
          <w:bCs/>
          <w:color w:val="000000" w:themeColor="text1"/>
          <w:sz w:val="28"/>
          <w:szCs w:val="28"/>
        </w:rPr>
        <w:t>Сидячи прямо</w:t>
      </w:r>
      <w:r w:rsidRPr="00C96132">
        <w:rPr>
          <w:bCs/>
          <w:color w:val="000000" w:themeColor="text1"/>
          <w:sz w:val="28"/>
          <w:szCs w:val="28"/>
        </w:rPr>
        <w:t xml:space="preserve"> </w:t>
      </w:r>
      <w:r w:rsidRPr="00C96132">
        <w:rPr>
          <w:color w:val="000000" w:themeColor="text1"/>
          <w:sz w:val="28"/>
          <w:szCs w:val="28"/>
        </w:rPr>
        <w:t>- це найпоширеніше положення при якому</w:t>
      </w:r>
      <w:r w:rsidR="00B67469" w:rsidRPr="00C96132">
        <w:rPr>
          <w:color w:val="000000" w:themeColor="text1"/>
          <w:sz w:val="28"/>
          <w:szCs w:val="28"/>
        </w:rPr>
        <w:t xml:space="preserve"> </w:t>
      </w:r>
      <w:r w:rsidRPr="00C96132">
        <w:rPr>
          <w:color w:val="000000" w:themeColor="text1"/>
          <w:sz w:val="28"/>
          <w:szCs w:val="28"/>
        </w:rPr>
        <w:t>можна</w:t>
      </w:r>
      <w:r w:rsidR="00B67469" w:rsidRPr="00C96132">
        <w:rPr>
          <w:color w:val="000000" w:themeColor="text1"/>
          <w:sz w:val="28"/>
          <w:szCs w:val="28"/>
        </w:rPr>
        <w:t xml:space="preserve"> </w:t>
      </w:r>
      <w:r w:rsidRPr="00C96132">
        <w:rPr>
          <w:color w:val="000000" w:themeColor="text1"/>
          <w:sz w:val="28"/>
          <w:szCs w:val="28"/>
        </w:rPr>
        <w:t>сісти в ліжку, спираючись спиною на подушку, або спинку спеціального ліжка для пологів</w:t>
      </w:r>
      <w:r w:rsidR="00DE52AC">
        <w:rPr>
          <w:color w:val="000000" w:themeColor="text1"/>
          <w:sz w:val="28"/>
          <w:szCs w:val="28"/>
        </w:rPr>
        <w:t xml:space="preserve">. </w:t>
      </w:r>
      <w:r w:rsidRPr="00C96132">
        <w:rPr>
          <w:color w:val="000000" w:themeColor="text1"/>
          <w:sz w:val="28"/>
          <w:szCs w:val="28"/>
        </w:rPr>
        <w:t>Опустити голову, взятися руками під колінами і тужитися</w:t>
      </w:r>
      <w:r w:rsidR="00DE52AC">
        <w:rPr>
          <w:color w:val="000000" w:themeColor="text1"/>
          <w:sz w:val="28"/>
          <w:szCs w:val="28"/>
        </w:rPr>
        <w:t xml:space="preserve">. </w:t>
      </w:r>
      <w:r w:rsidRPr="00C96132">
        <w:rPr>
          <w:color w:val="000000" w:themeColor="text1"/>
          <w:sz w:val="28"/>
          <w:szCs w:val="28"/>
        </w:rPr>
        <w:t>Між переймами відкинутись на подушку та відпочивати</w:t>
      </w:r>
      <w:r w:rsidR="00DE52AC">
        <w:rPr>
          <w:color w:val="000000" w:themeColor="text1"/>
          <w:sz w:val="28"/>
          <w:szCs w:val="28"/>
        </w:rPr>
        <w:t xml:space="preserve">. </w:t>
      </w:r>
      <w:r w:rsidRPr="00C96132">
        <w:rPr>
          <w:color w:val="000000" w:themeColor="text1"/>
          <w:sz w:val="28"/>
          <w:szCs w:val="28"/>
        </w:rPr>
        <w:t xml:space="preserve">Не слід напружувати </w:t>
      </w:r>
      <w:r w:rsidR="00174E1D" w:rsidRPr="00C96132">
        <w:rPr>
          <w:color w:val="000000" w:themeColor="text1"/>
          <w:sz w:val="28"/>
          <w:szCs w:val="28"/>
        </w:rPr>
        <w:t>обличчя -</w:t>
      </w:r>
      <w:r w:rsidRPr="00C96132">
        <w:rPr>
          <w:color w:val="000000" w:themeColor="text1"/>
          <w:sz w:val="28"/>
          <w:szCs w:val="28"/>
        </w:rPr>
        <w:t xml:space="preserve"> це не додає сили потугами</w:t>
      </w:r>
      <w:r w:rsidR="00DE52AC">
        <w:rPr>
          <w:color w:val="000000" w:themeColor="text1"/>
          <w:sz w:val="28"/>
          <w:szCs w:val="28"/>
        </w:rPr>
        <w:t xml:space="preserve">. </w:t>
      </w:r>
      <w:r w:rsidRPr="00C96132">
        <w:rPr>
          <w:color w:val="000000" w:themeColor="text1"/>
          <w:sz w:val="28"/>
          <w:szCs w:val="28"/>
        </w:rPr>
        <w:t>Відпочиваючи</w:t>
      </w:r>
      <w:r w:rsidR="00B67469" w:rsidRPr="00C96132">
        <w:rPr>
          <w:color w:val="000000" w:themeColor="text1"/>
          <w:sz w:val="28"/>
          <w:szCs w:val="28"/>
        </w:rPr>
        <w:t xml:space="preserve"> </w:t>
      </w:r>
      <w:r w:rsidRPr="00C96132">
        <w:rPr>
          <w:color w:val="000000" w:themeColor="text1"/>
          <w:sz w:val="28"/>
          <w:szCs w:val="28"/>
        </w:rPr>
        <w:t>між переймами</w:t>
      </w:r>
      <w:r w:rsidR="00B67469" w:rsidRPr="00C96132">
        <w:rPr>
          <w:color w:val="000000" w:themeColor="text1"/>
          <w:sz w:val="28"/>
          <w:szCs w:val="28"/>
        </w:rPr>
        <w:t xml:space="preserve"> </w:t>
      </w:r>
      <w:r w:rsidRPr="00C96132">
        <w:rPr>
          <w:color w:val="000000" w:themeColor="text1"/>
          <w:sz w:val="28"/>
          <w:szCs w:val="28"/>
        </w:rPr>
        <w:t>жінка максимально розслабляє м'язи таза, щоб «відпускати» плід</w:t>
      </w:r>
      <w:r w:rsidR="00DE52AC">
        <w:rPr>
          <w:color w:val="000000" w:themeColor="text1"/>
          <w:sz w:val="28"/>
          <w:szCs w:val="28"/>
        </w:rPr>
        <w:t xml:space="preserve">. </w:t>
      </w:r>
      <w:r w:rsidR="00665CE9" w:rsidRPr="00C96132">
        <w:rPr>
          <w:color w:val="000000" w:themeColor="text1"/>
          <w:sz w:val="28"/>
          <w:szCs w:val="28"/>
        </w:rPr>
        <w:t>[7]</w:t>
      </w:r>
    </w:p>
    <w:p w14:paraId="0BDB171E" w14:textId="77777777" w:rsidR="00DE52AC" w:rsidRDefault="00EC5164"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Якщо перейми наступаю</w:t>
      </w:r>
      <w:r w:rsidR="006B6955" w:rsidRPr="00C96132">
        <w:rPr>
          <w:color w:val="000000" w:themeColor="text1"/>
          <w:sz w:val="28"/>
          <w:szCs w:val="28"/>
        </w:rPr>
        <w:t>ть кожні 5 хвилин - час їхати в лікарню</w:t>
      </w:r>
      <w:r w:rsidR="00DE52AC">
        <w:rPr>
          <w:color w:val="000000" w:themeColor="text1"/>
          <w:sz w:val="28"/>
          <w:szCs w:val="28"/>
        </w:rPr>
        <w:t>.</w:t>
      </w:r>
    </w:p>
    <w:p w14:paraId="6F129218" w14:textId="77777777" w:rsidR="00DE52AC" w:rsidRDefault="0059751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Жінка погоджується виконати своє найвище і найважче завдання в умовах, коли зникає елементарне почуття ієрархії вартостей: йде слухня</w:t>
      </w:r>
      <w:r w:rsidR="005577B0" w:rsidRPr="00C96132">
        <w:rPr>
          <w:color w:val="000000" w:themeColor="text1"/>
          <w:sz w:val="28"/>
          <w:szCs w:val="28"/>
        </w:rPr>
        <w:t>но до лікарні в чіткий</w:t>
      </w:r>
      <w:r w:rsidRPr="00C96132">
        <w:rPr>
          <w:color w:val="000000" w:themeColor="text1"/>
          <w:sz w:val="28"/>
          <w:szCs w:val="28"/>
        </w:rPr>
        <w:t xml:space="preserve"> термін пологів, щоб піддатися безпідставному викликанню родової діяльності з використанням засобів, згідно з застарілою, але усталеною схемою (касторка), смокче "таблетки", проти свого слушного розуміння, бо над нею стоїть акушерка і примушує виконувати призначення, погоджується терпеливо лежати в ліжку, хоч досвід підказує, що ходити значно краще для розрядки переймів </w:t>
      </w:r>
      <w:r w:rsidR="005577B0" w:rsidRPr="00C96132">
        <w:rPr>
          <w:color w:val="000000" w:themeColor="text1"/>
          <w:sz w:val="28"/>
          <w:szCs w:val="28"/>
        </w:rPr>
        <w:t>в перший</w:t>
      </w:r>
      <w:r w:rsidRPr="00C96132">
        <w:rPr>
          <w:color w:val="000000" w:themeColor="text1"/>
          <w:sz w:val="28"/>
          <w:szCs w:val="28"/>
        </w:rPr>
        <w:t xml:space="preserve"> період пологів; стримує потуги, чекаючи поки звільниться єдине крісло; даремно старається зрозуміти, для чого їй кажуть тужитися зі злістю; покірно погоджується з тиском персоналу і видобуває останні сили, щоб народити за 15 хвилин, в той час як другий період спокійно може тривати годину; не нарікає, коли, згідно зі стереотипом, їй надрізають промежину, хоч довготривалі тренування , розслаблюють її і роблять тканини еластичними; щаслива, хоч на секунду доторкнутися до своєї</w:t>
      </w:r>
      <w:r w:rsidR="000305AD" w:rsidRPr="00C96132">
        <w:rPr>
          <w:color w:val="000000" w:themeColor="text1"/>
          <w:sz w:val="28"/>
          <w:szCs w:val="28"/>
        </w:rPr>
        <w:t xml:space="preserve"> дитини, яку у неї відразу заби</w:t>
      </w:r>
      <w:r w:rsidRPr="00C96132">
        <w:rPr>
          <w:color w:val="000000" w:themeColor="text1"/>
          <w:sz w:val="28"/>
          <w:szCs w:val="28"/>
        </w:rPr>
        <w:t>рають; не сміє сподіватися, що чоловік міг би бути присутній у важкі хвилини перелому пологів; не бачить нічого надзвичайного в тому, що після пологів — протягом двох годин пильних спостережень — її вивозять на коридор, бо в лікарні немає іншого приміщення для цієї мети</w:t>
      </w:r>
      <w:r w:rsidR="00DE52AC">
        <w:rPr>
          <w:color w:val="000000" w:themeColor="text1"/>
          <w:sz w:val="28"/>
          <w:szCs w:val="28"/>
        </w:rPr>
        <w:t>.</w:t>
      </w:r>
    </w:p>
    <w:p w14:paraId="367B8566" w14:textId="77777777" w:rsidR="00B67469" w:rsidRPr="00C96132" w:rsidRDefault="0059751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На перекір всьому цьому вона щаслива, а біль свій перетворює в любов</w:t>
      </w:r>
      <w:r w:rsidR="00DE52AC">
        <w:rPr>
          <w:color w:val="000000" w:themeColor="text1"/>
          <w:sz w:val="28"/>
          <w:szCs w:val="28"/>
        </w:rPr>
        <w:t xml:space="preserve">. </w:t>
      </w:r>
      <w:r w:rsidRPr="00C96132">
        <w:rPr>
          <w:color w:val="000000" w:themeColor="text1"/>
          <w:sz w:val="28"/>
          <w:szCs w:val="28"/>
        </w:rPr>
        <w:t xml:space="preserve">З вдячності готова </w:t>
      </w:r>
      <w:r w:rsidR="00665CE9" w:rsidRPr="00C96132">
        <w:rPr>
          <w:color w:val="000000" w:themeColor="text1"/>
          <w:sz w:val="28"/>
          <w:szCs w:val="28"/>
        </w:rPr>
        <w:t>притиснути до серця цілий світ</w:t>
      </w:r>
      <w:r w:rsidR="00DE52AC">
        <w:rPr>
          <w:color w:val="000000" w:themeColor="text1"/>
          <w:sz w:val="28"/>
          <w:szCs w:val="28"/>
        </w:rPr>
        <w:t xml:space="preserve">. </w:t>
      </w:r>
      <w:r w:rsidR="00665CE9" w:rsidRPr="00C96132">
        <w:rPr>
          <w:color w:val="000000" w:themeColor="text1"/>
          <w:sz w:val="28"/>
          <w:szCs w:val="28"/>
        </w:rPr>
        <w:t>[24][</w:t>
      </w:r>
    </w:p>
    <w:p w14:paraId="3BB97C70" w14:textId="77777777" w:rsidR="002830BD" w:rsidRDefault="002830BD" w:rsidP="002830BD">
      <w:pPr>
        <w:keepNext/>
        <w:widowControl w:val="0"/>
        <w:shd w:val="clear" w:color="000000" w:fill="auto"/>
        <w:spacing w:line="360" w:lineRule="auto"/>
        <w:jc w:val="center"/>
        <w:rPr>
          <w:color w:val="000000" w:themeColor="text1"/>
          <w:sz w:val="28"/>
          <w:szCs w:val="28"/>
          <w:lang w:val="ru-RU"/>
        </w:rPr>
      </w:pPr>
    </w:p>
    <w:p w14:paraId="55E79B1E" w14:textId="77777777" w:rsidR="00B67469" w:rsidRPr="00C96132" w:rsidRDefault="00B67469"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2</w:t>
      </w:r>
      <w:r w:rsidR="00DE52AC">
        <w:rPr>
          <w:b/>
          <w:color w:val="000000" w:themeColor="text1"/>
          <w:sz w:val="28"/>
          <w:szCs w:val="28"/>
        </w:rPr>
        <w:t>.</w:t>
      </w:r>
      <w:r w:rsidRPr="00C96132">
        <w:rPr>
          <w:b/>
          <w:color w:val="000000" w:themeColor="text1"/>
          <w:sz w:val="28"/>
          <w:szCs w:val="28"/>
        </w:rPr>
        <w:t>6</w:t>
      </w:r>
      <w:r w:rsidR="00A60E41" w:rsidRPr="00C96132">
        <w:rPr>
          <w:b/>
          <w:color w:val="000000" w:themeColor="text1"/>
          <w:sz w:val="28"/>
          <w:szCs w:val="28"/>
        </w:rPr>
        <w:t xml:space="preserve"> Особливості протікання сіме</w:t>
      </w:r>
      <w:r w:rsidR="006B6955" w:rsidRPr="00C96132">
        <w:rPr>
          <w:b/>
          <w:color w:val="000000" w:themeColor="text1"/>
          <w:sz w:val="28"/>
          <w:szCs w:val="28"/>
        </w:rPr>
        <w:t>йних пологів</w:t>
      </w:r>
    </w:p>
    <w:p w14:paraId="3136C436"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1D121E31" w14:textId="77777777" w:rsidR="00DE52AC"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У передпологовій залі чоловіки </w:t>
      </w:r>
      <w:r w:rsidR="00174E1D" w:rsidRPr="00C96132">
        <w:rPr>
          <w:color w:val="000000" w:themeColor="text1"/>
          <w:sz w:val="28"/>
          <w:szCs w:val="28"/>
        </w:rPr>
        <w:t>допомагають</w:t>
      </w:r>
      <w:r w:rsidRPr="00C96132">
        <w:rPr>
          <w:color w:val="000000" w:themeColor="text1"/>
          <w:sz w:val="28"/>
          <w:szCs w:val="28"/>
        </w:rPr>
        <w:t xml:space="preserve"> дружинні порадами, жартами, проявами </w:t>
      </w:r>
      <w:r w:rsidR="00174E1D" w:rsidRPr="00C96132">
        <w:rPr>
          <w:color w:val="000000" w:themeColor="text1"/>
          <w:sz w:val="28"/>
          <w:szCs w:val="28"/>
        </w:rPr>
        <w:t>уваги</w:t>
      </w:r>
      <w:r w:rsidR="00DE52AC">
        <w:rPr>
          <w:color w:val="000000" w:themeColor="text1"/>
          <w:sz w:val="28"/>
          <w:szCs w:val="28"/>
        </w:rPr>
        <w:t xml:space="preserve">. </w:t>
      </w:r>
      <w:r w:rsidR="00174E1D" w:rsidRPr="00C96132">
        <w:rPr>
          <w:color w:val="000000" w:themeColor="text1"/>
          <w:sz w:val="28"/>
          <w:szCs w:val="28"/>
        </w:rPr>
        <w:t>Під</w:t>
      </w:r>
      <w:r w:rsidRPr="00C96132">
        <w:rPr>
          <w:color w:val="000000" w:themeColor="text1"/>
          <w:sz w:val="28"/>
          <w:szCs w:val="28"/>
        </w:rPr>
        <w:t xml:space="preserve"> час потуг є поруч з головою жінки і здебільшого „торкаються „ одне одного поглядами</w:t>
      </w:r>
      <w:r w:rsidR="00DE52AC">
        <w:rPr>
          <w:color w:val="000000" w:themeColor="text1"/>
          <w:sz w:val="28"/>
          <w:szCs w:val="28"/>
        </w:rPr>
        <w:t xml:space="preserve">. </w:t>
      </w:r>
      <w:r w:rsidRPr="00C96132">
        <w:rPr>
          <w:color w:val="000000" w:themeColor="text1"/>
          <w:sz w:val="28"/>
          <w:szCs w:val="28"/>
        </w:rPr>
        <w:t xml:space="preserve">Жінка знає, </w:t>
      </w:r>
      <w:r w:rsidR="00174E1D" w:rsidRPr="00C96132">
        <w:rPr>
          <w:color w:val="000000" w:themeColor="text1"/>
          <w:sz w:val="28"/>
          <w:szCs w:val="28"/>
        </w:rPr>
        <w:t>що</w:t>
      </w:r>
      <w:r w:rsidRPr="00C96132">
        <w:rPr>
          <w:smallCaps/>
          <w:color w:val="000000" w:themeColor="text1"/>
          <w:sz w:val="28"/>
          <w:szCs w:val="28"/>
        </w:rPr>
        <w:t xml:space="preserve"> </w:t>
      </w:r>
      <w:r w:rsidRPr="00C96132">
        <w:rPr>
          <w:color w:val="000000" w:themeColor="text1"/>
          <w:sz w:val="28"/>
          <w:szCs w:val="28"/>
        </w:rPr>
        <w:t>якщо забуде, як має сприяти дитині в появі на світ та „допомагати” лікарям вести пологи у кожен їх період</w:t>
      </w:r>
      <w:r w:rsidR="00DA1AA7" w:rsidRPr="00C96132">
        <w:rPr>
          <w:color w:val="000000" w:themeColor="text1"/>
          <w:sz w:val="28"/>
          <w:szCs w:val="28"/>
        </w:rPr>
        <w:t>, то чоловік завжди її підкаже</w:t>
      </w:r>
      <w:r w:rsidR="00DE52AC">
        <w:rPr>
          <w:color w:val="000000" w:themeColor="text1"/>
          <w:sz w:val="28"/>
          <w:szCs w:val="28"/>
        </w:rPr>
        <w:t xml:space="preserve">. </w:t>
      </w:r>
      <w:r w:rsidRPr="00C96132">
        <w:rPr>
          <w:color w:val="000000" w:themeColor="text1"/>
          <w:sz w:val="28"/>
          <w:szCs w:val="28"/>
        </w:rPr>
        <w:t>Внутрішньо вони є готові до ролі перекладача: вимоги лікарів перекладати на зрозумілу дружині мову дихання, рухів та уявлень</w:t>
      </w:r>
      <w:r w:rsidR="00DE52AC">
        <w:rPr>
          <w:color w:val="000000" w:themeColor="text1"/>
          <w:sz w:val="28"/>
          <w:szCs w:val="28"/>
        </w:rPr>
        <w:t>.</w:t>
      </w:r>
    </w:p>
    <w:p w14:paraId="5B1CF7B8" w14:textId="77777777" w:rsidR="00DE52AC"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Для жінок сприйняття їх у пологовому залі чоловіками є</w:t>
      </w:r>
      <w:r w:rsidRPr="00C96132">
        <w:rPr>
          <w:smallCaps/>
          <w:color w:val="000000" w:themeColor="text1"/>
          <w:sz w:val="28"/>
          <w:szCs w:val="28"/>
        </w:rPr>
        <w:t xml:space="preserve"> </w:t>
      </w:r>
      <w:r w:rsidRPr="00C96132">
        <w:rPr>
          <w:color w:val="000000" w:themeColor="text1"/>
          <w:sz w:val="28"/>
          <w:szCs w:val="28"/>
        </w:rPr>
        <w:t>осо</w:t>
      </w:r>
      <w:r w:rsidR="007D6CCE" w:rsidRPr="00C96132">
        <w:rPr>
          <w:color w:val="000000" w:themeColor="text1"/>
          <w:sz w:val="28"/>
          <w:szCs w:val="28"/>
        </w:rPr>
        <w:t>бливо значимим</w:t>
      </w:r>
      <w:r w:rsidR="00DE52AC">
        <w:rPr>
          <w:color w:val="000000" w:themeColor="text1"/>
          <w:sz w:val="28"/>
          <w:szCs w:val="28"/>
        </w:rPr>
        <w:t xml:space="preserve">. </w:t>
      </w:r>
      <w:r w:rsidR="007D6CCE" w:rsidRPr="00C96132">
        <w:rPr>
          <w:color w:val="000000" w:themeColor="text1"/>
          <w:sz w:val="28"/>
          <w:szCs w:val="28"/>
        </w:rPr>
        <w:t>Ще раз наголошуємо</w:t>
      </w:r>
      <w:r w:rsidRPr="00C96132">
        <w:rPr>
          <w:color w:val="000000" w:themeColor="text1"/>
          <w:sz w:val="28"/>
          <w:szCs w:val="28"/>
        </w:rPr>
        <w:t>: все залежить від установок, сформованих вихованням та стосунками між чоловіком і жінкою (значною мірою неусвідомлюваних)</w:t>
      </w:r>
      <w:r w:rsidR="00DE52AC">
        <w:rPr>
          <w:color w:val="000000" w:themeColor="text1"/>
          <w:sz w:val="28"/>
          <w:szCs w:val="28"/>
        </w:rPr>
        <w:t xml:space="preserve">. </w:t>
      </w:r>
      <w:r w:rsidRPr="00C96132">
        <w:rPr>
          <w:color w:val="000000" w:themeColor="text1"/>
          <w:sz w:val="28"/>
          <w:szCs w:val="28"/>
        </w:rPr>
        <w:t>Ми звертаємо увагу на ті аспекти світу, які нас цікавлять, та ігноруємо інші</w:t>
      </w:r>
      <w:r w:rsidR="00DE52AC">
        <w:rPr>
          <w:color w:val="000000" w:themeColor="text1"/>
          <w:sz w:val="28"/>
          <w:szCs w:val="28"/>
        </w:rPr>
        <w:t xml:space="preserve">. </w:t>
      </w:r>
      <w:r w:rsidRPr="00C96132">
        <w:rPr>
          <w:color w:val="000000" w:themeColor="text1"/>
          <w:sz w:val="28"/>
          <w:szCs w:val="28"/>
        </w:rPr>
        <w:t xml:space="preserve">Коли в стосунках </w:t>
      </w:r>
      <w:r w:rsidR="00174E1D" w:rsidRPr="00C96132">
        <w:rPr>
          <w:color w:val="000000" w:themeColor="text1"/>
          <w:sz w:val="28"/>
          <w:szCs w:val="28"/>
        </w:rPr>
        <w:t>з’явилося</w:t>
      </w:r>
      <w:r w:rsidRPr="00C96132">
        <w:rPr>
          <w:color w:val="000000" w:themeColor="text1"/>
          <w:sz w:val="28"/>
          <w:szCs w:val="28"/>
        </w:rPr>
        <w:t xml:space="preserve"> приховане невдоволення, то, будьте певні, чоловік знайде в своїй дружині під час пологів дуже багато того, чим він буде </w:t>
      </w:r>
      <w:r w:rsidR="00174E1D" w:rsidRPr="00C96132">
        <w:rPr>
          <w:color w:val="000000" w:themeColor="text1"/>
          <w:sz w:val="28"/>
          <w:szCs w:val="28"/>
        </w:rPr>
        <w:t>невдоволений</w:t>
      </w:r>
      <w:r w:rsidRPr="00C96132">
        <w:rPr>
          <w:color w:val="000000" w:themeColor="text1"/>
          <w:sz w:val="28"/>
          <w:szCs w:val="28"/>
        </w:rPr>
        <w:t xml:space="preserve"> Ті ж самі речі сприйматимуться інакше, коли стосунки інші</w:t>
      </w:r>
      <w:r w:rsidR="00DE52AC">
        <w:rPr>
          <w:color w:val="000000" w:themeColor="text1"/>
          <w:sz w:val="28"/>
          <w:szCs w:val="28"/>
        </w:rPr>
        <w:t xml:space="preserve">. </w:t>
      </w:r>
      <w:r w:rsidRPr="00C96132">
        <w:rPr>
          <w:color w:val="000000" w:themeColor="text1"/>
          <w:sz w:val="28"/>
          <w:szCs w:val="28"/>
        </w:rPr>
        <w:t>Пологи – індикатор неусвідомлюваного в стосунках чоловіка та жінки</w:t>
      </w:r>
      <w:r w:rsidR="00DE52AC">
        <w:rPr>
          <w:color w:val="000000" w:themeColor="text1"/>
          <w:sz w:val="28"/>
          <w:szCs w:val="28"/>
        </w:rPr>
        <w:t xml:space="preserve">. </w:t>
      </w:r>
      <w:r w:rsidRPr="00C96132">
        <w:rPr>
          <w:color w:val="000000" w:themeColor="text1"/>
          <w:sz w:val="28"/>
          <w:szCs w:val="28"/>
        </w:rPr>
        <w:t>Які враження у вас після пологів, - залежить від того, що ви помічаєте і</w:t>
      </w:r>
      <w:r w:rsidR="00B67469" w:rsidRPr="00C96132">
        <w:rPr>
          <w:color w:val="000000" w:themeColor="text1"/>
          <w:sz w:val="28"/>
          <w:szCs w:val="28"/>
        </w:rPr>
        <w:t xml:space="preserve"> </w:t>
      </w:r>
      <w:r w:rsidRPr="00C96132">
        <w:rPr>
          <w:color w:val="000000" w:themeColor="text1"/>
          <w:sz w:val="28"/>
          <w:szCs w:val="28"/>
        </w:rPr>
        <w:t>куди несвідомо йдете</w:t>
      </w:r>
      <w:r w:rsidR="00DE52AC">
        <w:rPr>
          <w:color w:val="000000" w:themeColor="text1"/>
          <w:sz w:val="28"/>
          <w:szCs w:val="28"/>
        </w:rPr>
        <w:t>.</w:t>
      </w:r>
    </w:p>
    <w:p w14:paraId="01583759" w14:textId="77777777" w:rsidR="006B6955" w:rsidRPr="00C96132" w:rsidRDefault="006B695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Говорити однозначно про позитивний вплив присутності чоловіка на </w:t>
      </w:r>
      <w:r w:rsidR="00174E1D" w:rsidRPr="00C96132">
        <w:rPr>
          <w:color w:val="000000" w:themeColor="text1"/>
          <w:sz w:val="28"/>
          <w:szCs w:val="28"/>
        </w:rPr>
        <w:t>пологах, не</w:t>
      </w:r>
      <w:r w:rsidR="00DA1AA7" w:rsidRPr="00C96132">
        <w:rPr>
          <w:color w:val="000000" w:themeColor="text1"/>
          <w:sz w:val="28"/>
          <w:szCs w:val="28"/>
        </w:rPr>
        <w:t xml:space="preserve"> </w:t>
      </w:r>
      <w:r w:rsidR="00174E1D" w:rsidRPr="00C96132">
        <w:rPr>
          <w:color w:val="000000" w:themeColor="text1"/>
          <w:sz w:val="28"/>
          <w:szCs w:val="28"/>
        </w:rPr>
        <w:t>можна, адже</w:t>
      </w:r>
      <w:r w:rsidRPr="00C96132">
        <w:rPr>
          <w:color w:val="000000" w:themeColor="text1"/>
          <w:sz w:val="28"/>
          <w:szCs w:val="28"/>
        </w:rPr>
        <w:t xml:space="preserve"> така присутність чоловіка в пологовому залі переважно буває зайвою з</w:t>
      </w:r>
      <w:r w:rsidR="00B67469" w:rsidRPr="00C96132">
        <w:rPr>
          <w:color w:val="000000" w:themeColor="text1"/>
          <w:sz w:val="28"/>
          <w:szCs w:val="28"/>
        </w:rPr>
        <w:t xml:space="preserve"> </w:t>
      </w:r>
      <w:r w:rsidRPr="00C96132">
        <w:rPr>
          <w:color w:val="000000" w:themeColor="text1"/>
          <w:sz w:val="28"/>
          <w:szCs w:val="28"/>
        </w:rPr>
        <w:t>погляду на виконання</w:t>
      </w:r>
      <w:r w:rsidR="00B67469" w:rsidRPr="00C96132">
        <w:rPr>
          <w:color w:val="000000" w:themeColor="text1"/>
          <w:sz w:val="28"/>
          <w:szCs w:val="28"/>
        </w:rPr>
        <w:t xml:space="preserve"> </w:t>
      </w:r>
      <w:r w:rsidRPr="00C96132">
        <w:rPr>
          <w:color w:val="000000" w:themeColor="text1"/>
          <w:sz w:val="28"/>
          <w:szCs w:val="28"/>
        </w:rPr>
        <w:t>функціональних обов'язків</w:t>
      </w:r>
      <w:r w:rsidR="00B67469" w:rsidRPr="00C96132">
        <w:rPr>
          <w:color w:val="000000" w:themeColor="text1"/>
          <w:sz w:val="28"/>
          <w:szCs w:val="28"/>
        </w:rPr>
        <w:t xml:space="preserve"> </w:t>
      </w:r>
      <w:r w:rsidRPr="00C96132">
        <w:rPr>
          <w:color w:val="000000" w:themeColor="text1"/>
          <w:sz w:val="28"/>
          <w:szCs w:val="28"/>
        </w:rPr>
        <w:t>медиками, але психологічний її вплив на жінку завжди матиме місце, особливо коли це перші пологи</w:t>
      </w:r>
      <w:r w:rsidR="00DE52AC">
        <w:rPr>
          <w:color w:val="000000" w:themeColor="text1"/>
          <w:sz w:val="28"/>
          <w:szCs w:val="28"/>
        </w:rPr>
        <w:t xml:space="preserve">. </w:t>
      </w:r>
      <w:r w:rsidRPr="00C96132">
        <w:rPr>
          <w:color w:val="000000" w:themeColor="text1"/>
          <w:sz w:val="28"/>
          <w:szCs w:val="28"/>
        </w:rPr>
        <w:t>Цей вплив здебільшого може бути позитивним</w:t>
      </w:r>
      <w:r w:rsidR="00DE52AC">
        <w:rPr>
          <w:color w:val="000000" w:themeColor="text1"/>
          <w:sz w:val="28"/>
          <w:szCs w:val="28"/>
        </w:rPr>
        <w:t xml:space="preserve">. </w:t>
      </w:r>
      <w:r w:rsidRPr="00C96132">
        <w:rPr>
          <w:color w:val="000000" w:themeColor="text1"/>
          <w:sz w:val="28"/>
          <w:szCs w:val="28"/>
        </w:rPr>
        <w:t>Проте бувають і негативні для сім'ї наслідки</w:t>
      </w:r>
      <w:r w:rsidR="00DE52AC">
        <w:rPr>
          <w:color w:val="000000" w:themeColor="text1"/>
          <w:sz w:val="28"/>
          <w:szCs w:val="28"/>
        </w:rPr>
        <w:t xml:space="preserve">. </w:t>
      </w:r>
      <w:r w:rsidRPr="00C96132">
        <w:rPr>
          <w:color w:val="000000" w:themeColor="text1"/>
          <w:sz w:val="28"/>
          <w:szCs w:val="28"/>
        </w:rPr>
        <w:t>Це залежить в</w:t>
      </w:r>
      <w:r w:rsidR="00DA1AA7" w:rsidRPr="00C96132">
        <w:rPr>
          <w:color w:val="000000" w:themeColor="text1"/>
          <w:sz w:val="28"/>
          <w:szCs w:val="28"/>
        </w:rPr>
        <w:t xml:space="preserve">ід </w:t>
      </w:r>
      <w:r w:rsidRPr="00C96132">
        <w:rPr>
          <w:color w:val="000000" w:themeColor="text1"/>
          <w:sz w:val="28"/>
          <w:szCs w:val="28"/>
        </w:rPr>
        <w:t>характерологічних особливостей особистостей, стосунків між ними, мотивів , щоб не осоромити привселюдно свого чоловіка, який проводив їй психопроф</w:t>
      </w:r>
      <w:r w:rsidR="00DA1AA7" w:rsidRPr="00C96132">
        <w:rPr>
          <w:color w:val="000000" w:themeColor="text1"/>
          <w:sz w:val="28"/>
          <w:szCs w:val="28"/>
        </w:rPr>
        <w:t>ілактику болю</w:t>
      </w:r>
      <w:r w:rsidR="00DE52AC">
        <w:rPr>
          <w:color w:val="000000" w:themeColor="text1"/>
          <w:sz w:val="28"/>
          <w:szCs w:val="28"/>
        </w:rPr>
        <w:t xml:space="preserve">. </w:t>
      </w:r>
      <w:r w:rsidR="00DA1AA7" w:rsidRPr="00C96132">
        <w:rPr>
          <w:color w:val="000000" w:themeColor="text1"/>
          <w:sz w:val="28"/>
          <w:szCs w:val="28"/>
        </w:rPr>
        <w:t>але потім виявляєть</w:t>
      </w:r>
      <w:r w:rsidRPr="00C96132">
        <w:rPr>
          <w:color w:val="000000" w:themeColor="text1"/>
          <w:sz w:val="28"/>
          <w:szCs w:val="28"/>
        </w:rPr>
        <w:t>ся, що біль, який зароджувався, вона за допомогою набутих під час вагітності навиків, перетворювала в інші приємні, світлі відчуття</w:t>
      </w:r>
      <w:r w:rsidR="00DE52AC">
        <w:rPr>
          <w:color w:val="000000" w:themeColor="text1"/>
          <w:sz w:val="28"/>
          <w:szCs w:val="28"/>
        </w:rPr>
        <w:t xml:space="preserve">. </w:t>
      </w:r>
      <w:r w:rsidR="00665CE9" w:rsidRPr="00C96132">
        <w:rPr>
          <w:color w:val="000000" w:themeColor="text1"/>
          <w:sz w:val="28"/>
          <w:szCs w:val="28"/>
        </w:rPr>
        <w:t>[19]</w:t>
      </w:r>
    </w:p>
    <w:p w14:paraId="304FFB38" w14:textId="77777777" w:rsidR="00B67469" w:rsidRPr="00C96132" w:rsidRDefault="002830BD" w:rsidP="002830BD">
      <w:pPr>
        <w:keepNext/>
        <w:widowControl w:val="0"/>
        <w:shd w:val="clear" w:color="000000" w:fill="auto"/>
        <w:spacing w:line="360" w:lineRule="auto"/>
        <w:jc w:val="center"/>
        <w:rPr>
          <w:b/>
          <w:color w:val="000000" w:themeColor="text1"/>
          <w:sz w:val="28"/>
          <w:szCs w:val="28"/>
        </w:rPr>
      </w:pPr>
      <w:r>
        <w:rPr>
          <w:b/>
          <w:color w:val="000000" w:themeColor="text1"/>
          <w:sz w:val="28"/>
          <w:szCs w:val="28"/>
        </w:rPr>
        <w:br w:type="page"/>
      </w:r>
      <w:r w:rsidR="00B67469" w:rsidRPr="00C96132">
        <w:rPr>
          <w:b/>
          <w:color w:val="000000" w:themeColor="text1"/>
          <w:sz w:val="28"/>
          <w:szCs w:val="28"/>
        </w:rPr>
        <w:t>2</w:t>
      </w:r>
      <w:r>
        <w:rPr>
          <w:b/>
          <w:color w:val="000000" w:themeColor="text1"/>
          <w:sz w:val="28"/>
          <w:szCs w:val="28"/>
        </w:rPr>
        <w:t>.</w:t>
      </w:r>
      <w:r w:rsidR="00B67469" w:rsidRPr="00C96132">
        <w:rPr>
          <w:b/>
          <w:color w:val="000000" w:themeColor="text1"/>
          <w:sz w:val="28"/>
          <w:szCs w:val="28"/>
        </w:rPr>
        <w:t xml:space="preserve">7 </w:t>
      </w:r>
      <w:r w:rsidR="009D162E" w:rsidRPr="00C96132">
        <w:rPr>
          <w:b/>
          <w:color w:val="000000" w:themeColor="text1"/>
          <w:sz w:val="28"/>
          <w:szCs w:val="28"/>
        </w:rPr>
        <w:t>Вплив підтримки на стан жінки під час пологів</w:t>
      </w:r>
    </w:p>
    <w:p w14:paraId="07655B6E"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56713FE6" w14:textId="77777777" w:rsidR="00DE52AC" w:rsidRDefault="00D9554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Пологові психози – це психогенні реакції, що розвиваються як правило, у жінок, які народжують вперше</w:t>
      </w:r>
      <w:r w:rsidR="00DE52AC">
        <w:rPr>
          <w:color w:val="000000" w:themeColor="text1"/>
          <w:sz w:val="28"/>
          <w:szCs w:val="28"/>
        </w:rPr>
        <w:t xml:space="preserve">. </w:t>
      </w:r>
      <w:r w:rsidRPr="00C96132">
        <w:rPr>
          <w:color w:val="000000" w:themeColor="text1"/>
          <w:sz w:val="28"/>
          <w:szCs w:val="28"/>
        </w:rPr>
        <w:t xml:space="preserve">Вони зумовлені страхам очікування </w:t>
      </w:r>
      <w:r w:rsidR="00174E1D" w:rsidRPr="00C96132">
        <w:rPr>
          <w:color w:val="000000" w:themeColor="text1"/>
          <w:sz w:val="28"/>
          <w:szCs w:val="28"/>
        </w:rPr>
        <w:t>болю, невідомої</w:t>
      </w:r>
      <w:r w:rsidRPr="00C96132">
        <w:rPr>
          <w:color w:val="000000" w:themeColor="text1"/>
          <w:sz w:val="28"/>
          <w:szCs w:val="28"/>
        </w:rPr>
        <w:t>, лякаючої події</w:t>
      </w:r>
      <w:r w:rsidR="00DE52AC">
        <w:rPr>
          <w:color w:val="000000" w:themeColor="text1"/>
          <w:sz w:val="28"/>
          <w:szCs w:val="28"/>
        </w:rPr>
        <w:t xml:space="preserve">. </w:t>
      </w:r>
      <w:r w:rsidRPr="00C96132">
        <w:rPr>
          <w:color w:val="000000" w:themeColor="text1"/>
          <w:sz w:val="28"/>
          <w:szCs w:val="28"/>
        </w:rPr>
        <w:t xml:space="preserve">Отже, перший момент проблеми тривоги, страху - очікування </w:t>
      </w:r>
      <w:r w:rsidR="00174E1D" w:rsidRPr="00C96132">
        <w:rPr>
          <w:color w:val="000000" w:themeColor="text1"/>
          <w:sz w:val="28"/>
          <w:szCs w:val="28"/>
        </w:rPr>
        <w:t>небезпеки</w:t>
      </w:r>
      <w:r w:rsidR="00DE52AC">
        <w:rPr>
          <w:color w:val="000000" w:themeColor="text1"/>
          <w:sz w:val="28"/>
          <w:szCs w:val="28"/>
        </w:rPr>
        <w:t xml:space="preserve">. </w:t>
      </w:r>
      <w:r w:rsidR="00174E1D" w:rsidRPr="00C96132">
        <w:rPr>
          <w:color w:val="000000" w:themeColor="text1"/>
          <w:sz w:val="28"/>
          <w:szCs w:val="28"/>
        </w:rPr>
        <w:t>"Величини</w:t>
      </w:r>
      <w:r w:rsidRPr="00C96132">
        <w:rPr>
          <w:color w:val="000000" w:themeColor="text1"/>
          <w:sz w:val="28"/>
          <w:szCs w:val="28"/>
        </w:rPr>
        <w:t>" небезпеки та тривожної реакції на неї залежить від багатьох факторів</w:t>
      </w:r>
      <w:r w:rsidR="00DE52AC">
        <w:rPr>
          <w:color w:val="000000" w:themeColor="text1"/>
          <w:sz w:val="28"/>
          <w:szCs w:val="28"/>
        </w:rPr>
        <w:t xml:space="preserve">. </w:t>
      </w:r>
      <w:r w:rsidRPr="00C96132">
        <w:rPr>
          <w:color w:val="000000" w:themeColor="text1"/>
          <w:sz w:val="28"/>
          <w:szCs w:val="28"/>
        </w:rPr>
        <w:t>Це і генотип особи, і її життєвий шлях (особливо стосунки з батьками та іншими значимими людьми, починаючи ще з дошкільного віку),і власний досвід стосунків із лікарями, і реклама можливостей медицини офіційна та неофіційна, яка мимоволі впливає на будь-які розмови про пологи</w:t>
      </w:r>
      <w:r w:rsidR="00DE52AC">
        <w:rPr>
          <w:color w:val="000000" w:themeColor="text1"/>
          <w:sz w:val="28"/>
          <w:szCs w:val="28"/>
        </w:rPr>
        <w:t xml:space="preserve">. </w:t>
      </w:r>
      <w:r w:rsidRPr="00C96132">
        <w:rPr>
          <w:color w:val="000000" w:themeColor="text1"/>
          <w:sz w:val="28"/>
          <w:szCs w:val="28"/>
        </w:rPr>
        <w:t xml:space="preserve">Цікаво, що готовність до тривоги, започаткована ще в стосунках із батьками в дитячому піці, відфільтровує, відбирає для </w:t>
      </w:r>
      <w:r w:rsidR="00174E1D" w:rsidRPr="00C96132">
        <w:rPr>
          <w:color w:val="000000" w:themeColor="text1"/>
          <w:sz w:val="28"/>
          <w:szCs w:val="28"/>
        </w:rPr>
        <w:t>запам’ятовування</w:t>
      </w:r>
      <w:r w:rsidRPr="00C96132">
        <w:rPr>
          <w:color w:val="000000" w:themeColor="text1"/>
          <w:sz w:val="28"/>
          <w:szCs w:val="28"/>
        </w:rPr>
        <w:t xml:space="preserve"> лише ту інформацію, яка "виправдовує" цю тривожність та посилює її</w:t>
      </w:r>
      <w:r w:rsidR="00DE52AC">
        <w:rPr>
          <w:color w:val="000000" w:themeColor="text1"/>
          <w:sz w:val="28"/>
          <w:szCs w:val="28"/>
        </w:rPr>
        <w:t xml:space="preserve">. </w:t>
      </w:r>
      <w:r w:rsidRPr="00C96132">
        <w:rPr>
          <w:color w:val="000000" w:themeColor="text1"/>
          <w:sz w:val="28"/>
          <w:szCs w:val="28"/>
        </w:rPr>
        <w:t>Протилежне як би проходить повз вуха і швидко забувається</w:t>
      </w:r>
      <w:r w:rsidR="00DE52AC">
        <w:rPr>
          <w:color w:val="000000" w:themeColor="text1"/>
          <w:sz w:val="28"/>
          <w:szCs w:val="28"/>
        </w:rPr>
        <w:t>.</w:t>
      </w:r>
    </w:p>
    <w:p w14:paraId="51AD2DD6" w14:textId="77777777" w:rsidR="00B67469" w:rsidRPr="00C96132" w:rsidRDefault="00D9554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Другий момент проблеми боротьби зі страхом, тривогою - надання достатньої підтримки на психологічному </w:t>
      </w:r>
      <w:r w:rsidR="00174E1D" w:rsidRPr="00C96132">
        <w:rPr>
          <w:color w:val="000000" w:themeColor="text1"/>
          <w:sz w:val="28"/>
          <w:szCs w:val="28"/>
        </w:rPr>
        <w:t>рівні</w:t>
      </w:r>
      <w:r w:rsidR="00DE52AC">
        <w:rPr>
          <w:color w:val="000000" w:themeColor="text1"/>
          <w:sz w:val="28"/>
          <w:szCs w:val="28"/>
        </w:rPr>
        <w:t xml:space="preserve">. </w:t>
      </w:r>
      <w:r w:rsidR="00174E1D" w:rsidRPr="00C96132">
        <w:rPr>
          <w:color w:val="000000" w:themeColor="text1"/>
          <w:sz w:val="28"/>
          <w:szCs w:val="28"/>
        </w:rPr>
        <w:t>Таку</w:t>
      </w:r>
      <w:r w:rsidRPr="00C96132">
        <w:rPr>
          <w:color w:val="000000" w:themeColor="text1"/>
          <w:sz w:val="28"/>
          <w:szCs w:val="28"/>
        </w:rPr>
        <w:t xml:space="preserve"> підтримку може дати те, що в досвіді певної людини не раз допомагало їй або іншим</w:t>
      </w:r>
      <w:r w:rsidR="00DE52AC">
        <w:rPr>
          <w:color w:val="000000" w:themeColor="text1"/>
          <w:sz w:val="28"/>
          <w:szCs w:val="28"/>
        </w:rPr>
        <w:t xml:space="preserve">. </w:t>
      </w:r>
      <w:r w:rsidRPr="00C96132">
        <w:rPr>
          <w:color w:val="000000" w:themeColor="text1"/>
          <w:sz w:val="28"/>
          <w:szCs w:val="28"/>
        </w:rPr>
        <w:t>У ситуації очікування небезпеки людина іноді поводиться як велика "мала дитина"</w:t>
      </w:r>
      <w:r w:rsidR="00DE52AC">
        <w:rPr>
          <w:color w:val="000000" w:themeColor="text1"/>
          <w:sz w:val="28"/>
          <w:szCs w:val="28"/>
        </w:rPr>
        <w:t xml:space="preserve">. </w:t>
      </w:r>
      <w:r w:rsidRPr="00C96132">
        <w:rPr>
          <w:color w:val="000000" w:themeColor="text1"/>
          <w:sz w:val="28"/>
          <w:szCs w:val="28"/>
        </w:rPr>
        <w:t>Стривожену дитину часто заспокоює присутність значимої людини, яка ставиться до неї доброзичливо з любов'ю</w:t>
      </w:r>
      <w:r w:rsidR="00DE52AC">
        <w:rPr>
          <w:color w:val="000000" w:themeColor="text1"/>
          <w:sz w:val="28"/>
          <w:szCs w:val="28"/>
        </w:rPr>
        <w:t xml:space="preserve">. </w:t>
      </w:r>
      <w:r w:rsidRPr="00C96132">
        <w:rPr>
          <w:color w:val="000000" w:themeColor="text1"/>
          <w:sz w:val="28"/>
          <w:szCs w:val="28"/>
        </w:rPr>
        <w:t>Така монорефлекторна реакція, що формується в процесі онтогенезу, дуже рання і тому дуже сильна</w:t>
      </w:r>
      <w:r w:rsidR="00DE52AC">
        <w:rPr>
          <w:color w:val="000000" w:themeColor="text1"/>
          <w:sz w:val="28"/>
          <w:szCs w:val="28"/>
        </w:rPr>
        <w:t xml:space="preserve">. </w:t>
      </w:r>
      <w:r w:rsidRPr="00C96132">
        <w:rPr>
          <w:color w:val="000000" w:themeColor="text1"/>
          <w:sz w:val="28"/>
          <w:szCs w:val="28"/>
        </w:rPr>
        <w:t>[23]</w:t>
      </w:r>
    </w:p>
    <w:p w14:paraId="7BC453A3" w14:textId="77777777" w:rsidR="00B67469" w:rsidRPr="00C96132" w:rsidRDefault="005702C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Вагітність здійснює багатофакторний вплив на організм жінки</w:t>
      </w:r>
      <w:r w:rsidR="00FB263C" w:rsidRPr="00C96132">
        <w:rPr>
          <w:color w:val="000000" w:themeColor="text1"/>
          <w:sz w:val="28"/>
          <w:szCs w:val="28"/>
        </w:rPr>
        <w:t xml:space="preserve"> і особливо на психоемоційний стан </w:t>
      </w:r>
      <w:r w:rsidR="00DE52AC">
        <w:rPr>
          <w:color w:val="000000" w:themeColor="text1"/>
          <w:sz w:val="28"/>
          <w:szCs w:val="28"/>
        </w:rPr>
        <w:t xml:space="preserve">. </w:t>
      </w:r>
      <w:r w:rsidR="00FB263C" w:rsidRPr="00C96132">
        <w:rPr>
          <w:color w:val="000000" w:themeColor="text1"/>
          <w:sz w:val="28"/>
          <w:szCs w:val="28"/>
        </w:rPr>
        <w:t xml:space="preserve">Дуже важливо вияснити питання які хвилюють вагітну і її відношення до наступаючих </w:t>
      </w:r>
      <w:r w:rsidR="00174E1D" w:rsidRPr="00C96132">
        <w:rPr>
          <w:color w:val="000000" w:themeColor="text1"/>
          <w:sz w:val="28"/>
          <w:szCs w:val="28"/>
        </w:rPr>
        <w:t>пологів</w:t>
      </w:r>
      <w:r w:rsidR="00DE52AC">
        <w:rPr>
          <w:color w:val="000000" w:themeColor="text1"/>
          <w:sz w:val="28"/>
          <w:szCs w:val="28"/>
        </w:rPr>
        <w:t xml:space="preserve">. </w:t>
      </w:r>
      <w:r w:rsidR="00174E1D" w:rsidRPr="00C96132">
        <w:rPr>
          <w:color w:val="000000" w:themeColor="text1"/>
          <w:sz w:val="28"/>
          <w:szCs w:val="28"/>
        </w:rPr>
        <w:t>З цією метою в нашій країні і за кордоном поводять психопрофілактичну підготовку жінок до пологів у вигляді лекцій, аудіовізуальних занять, фізичних вправ, групових дискусій і т</w:t>
      </w:r>
      <w:r w:rsidR="00DE52AC">
        <w:rPr>
          <w:color w:val="000000" w:themeColor="text1"/>
          <w:sz w:val="28"/>
          <w:szCs w:val="28"/>
        </w:rPr>
        <w:t xml:space="preserve">. </w:t>
      </w:r>
      <w:r w:rsidR="00174E1D" w:rsidRPr="00C96132">
        <w:rPr>
          <w:color w:val="000000" w:themeColor="text1"/>
          <w:sz w:val="28"/>
          <w:szCs w:val="28"/>
        </w:rPr>
        <w:t>і</w:t>
      </w:r>
      <w:r w:rsidR="00DE52AC">
        <w:rPr>
          <w:color w:val="000000" w:themeColor="text1"/>
          <w:sz w:val="28"/>
          <w:szCs w:val="28"/>
        </w:rPr>
        <w:t xml:space="preserve">. </w:t>
      </w:r>
      <w:r w:rsidR="00174E1D" w:rsidRPr="00C96132">
        <w:rPr>
          <w:color w:val="000000" w:themeColor="text1"/>
          <w:sz w:val="28"/>
          <w:szCs w:val="28"/>
        </w:rPr>
        <w:t>Вагітну необхідно навчити правильному диханню, розслабленню м’язів тазового дна, укріпити м’язи живота і спини, що сприяє правильному перебігу пологового процесу, зменшенню реакції на біль, знижує травматизм матері і плоду</w:t>
      </w:r>
      <w:r w:rsidR="00DE52AC">
        <w:rPr>
          <w:color w:val="000000" w:themeColor="text1"/>
          <w:sz w:val="28"/>
          <w:szCs w:val="28"/>
        </w:rPr>
        <w:t xml:space="preserve">. </w:t>
      </w:r>
      <w:r w:rsidR="00174E1D" w:rsidRPr="00C96132">
        <w:rPr>
          <w:color w:val="000000" w:themeColor="text1"/>
          <w:sz w:val="28"/>
          <w:szCs w:val="28"/>
        </w:rPr>
        <w:t>[</w:t>
      </w:r>
      <w:r w:rsidR="00D9554F" w:rsidRPr="00C96132">
        <w:rPr>
          <w:color w:val="000000" w:themeColor="text1"/>
          <w:sz w:val="28"/>
          <w:szCs w:val="28"/>
        </w:rPr>
        <w:t>24]</w:t>
      </w:r>
    </w:p>
    <w:p w14:paraId="35C99FCF" w14:textId="77777777" w:rsidR="00DE52AC" w:rsidRDefault="00B179C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Біль при пологах підсилюється такими </w:t>
      </w:r>
      <w:r w:rsidR="00174E1D" w:rsidRPr="00C96132">
        <w:rPr>
          <w:color w:val="000000" w:themeColor="text1"/>
          <w:sz w:val="28"/>
          <w:szCs w:val="28"/>
        </w:rPr>
        <w:t>факторами, як</w:t>
      </w:r>
      <w:r w:rsidRPr="00C96132">
        <w:rPr>
          <w:color w:val="000000" w:themeColor="text1"/>
          <w:sz w:val="28"/>
          <w:szCs w:val="28"/>
        </w:rPr>
        <w:t xml:space="preserve"> страх перед невідомим,</w:t>
      </w:r>
      <w:r w:rsidR="00174E1D" w:rsidRPr="00C96132">
        <w:rPr>
          <w:color w:val="000000" w:themeColor="text1"/>
          <w:sz w:val="28"/>
          <w:szCs w:val="28"/>
        </w:rPr>
        <w:t xml:space="preserve"> </w:t>
      </w:r>
      <w:r w:rsidRPr="00C96132">
        <w:rPr>
          <w:color w:val="000000" w:themeColor="text1"/>
          <w:sz w:val="28"/>
          <w:szCs w:val="28"/>
        </w:rPr>
        <w:t>небезпекою,</w:t>
      </w:r>
      <w:r w:rsidR="00174E1D" w:rsidRPr="00C96132">
        <w:rPr>
          <w:color w:val="000000" w:themeColor="text1"/>
          <w:sz w:val="28"/>
          <w:szCs w:val="28"/>
        </w:rPr>
        <w:t xml:space="preserve"> </w:t>
      </w:r>
      <w:r w:rsidRPr="00C96132">
        <w:rPr>
          <w:color w:val="000000" w:themeColor="text1"/>
          <w:sz w:val="28"/>
          <w:szCs w:val="28"/>
        </w:rPr>
        <w:t>попередній негативний досвід</w:t>
      </w:r>
      <w:r w:rsidR="00DE52AC">
        <w:rPr>
          <w:color w:val="000000" w:themeColor="text1"/>
          <w:sz w:val="28"/>
          <w:szCs w:val="28"/>
        </w:rPr>
        <w:t xml:space="preserve">. </w:t>
      </w:r>
      <w:r w:rsidR="00174E1D" w:rsidRPr="00C96132">
        <w:rPr>
          <w:color w:val="000000" w:themeColor="text1"/>
          <w:sz w:val="28"/>
          <w:szCs w:val="28"/>
        </w:rPr>
        <w:t>З інш</w:t>
      </w:r>
      <w:r w:rsidRPr="00C96132">
        <w:rPr>
          <w:color w:val="000000" w:themeColor="text1"/>
          <w:sz w:val="28"/>
          <w:szCs w:val="28"/>
        </w:rPr>
        <w:t>ої сторони,</w:t>
      </w:r>
      <w:r w:rsidR="00174E1D" w:rsidRPr="00C96132">
        <w:rPr>
          <w:color w:val="000000" w:themeColor="text1"/>
          <w:sz w:val="28"/>
          <w:szCs w:val="28"/>
        </w:rPr>
        <w:t xml:space="preserve"> </w:t>
      </w:r>
      <w:r w:rsidRPr="00C96132">
        <w:rPr>
          <w:color w:val="000000" w:themeColor="text1"/>
          <w:sz w:val="28"/>
          <w:szCs w:val="28"/>
        </w:rPr>
        <w:t>біль послаблюється або краще переноситься,</w:t>
      </w:r>
      <w:r w:rsidR="00174E1D" w:rsidRPr="00C96132">
        <w:rPr>
          <w:color w:val="000000" w:themeColor="text1"/>
          <w:sz w:val="28"/>
          <w:szCs w:val="28"/>
        </w:rPr>
        <w:t xml:space="preserve"> </w:t>
      </w:r>
      <w:r w:rsidRPr="00C96132">
        <w:rPr>
          <w:color w:val="000000" w:themeColor="text1"/>
          <w:sz w:val="28"/>
          <w:szCs w:val="28"/>
        </w:rPr>
        <w:t>якщо у жінки є впевненість,</w:t>
      </w:r>
      <w:r w:rsidR="00174E1D" w:rsidRPr="00C96132">
        <w:rPr>
          <w:color w:val="000000" w:themeColor="text1"/>
          <w:sz w:val="28"/>
          <w:szCs w:val="28"/>
        </w:rPr>
        <w:t xml:space="preserve"> розуміння</w:t>
      </w:r>
      <w:r w:rsidR="00E01770" w:rsidRPr="00C96132">
        <w:rPr>
          <w:color w:val="000000" w:themeColor="text1"/>
          <w:sz w:val="28"/>
          <w:szCs w:val="28"/>
        </w:rPr>
        <w:t xml:space="preserve"> пр</w:t>
      </w:r>
      <w:r w:rsidR="00DA1AA7" w:rsidRPr="00C96132">
        <w:rPr>
          <w:color w:val="000000" w:themeColor="text1"/>
          <w:sz w:val="28"/>
          <w:szCs w:val="28"/>
        </w:rPr>
        <w:t>о</w:t>
      </w:r>
      <w:r w:rsidR="00E01770" w:rsidRPr="00C96132">
        <w:rPr>
          <w:color w:val="000000" w:themeColor="text1"/>
          <w:sz w:val="28"/>
          <w:szCs w:val="28"/>
        </w:rPr>
        <w:t>цесу пологів</w:t>
      </w:r>
      <w:r w:rsidR="00DE52AC">
        <w:rPr>
          <w:color w:val="000000" w:themeColor="text1"/>
          <w:sz w:val="28"/>
          <w:szCs w:val="28"/>
        </w:rPr>
        <w:t xml:space="preserve">. </w:t>
      </w:r>
      <w:r w:rsidR="00E01770" w:rsidRPr="00C96132">
        <w:rPr>
          <w:color w:val="000000" w:themeColor="text1"/>
          <w:sz w:val="28"/>
          <w:szCs w:val="28"/>
        </w:rPr>
        <w:t>З нею проводять дихальні вправ</w:t>
      </w:r>
      <w:r w:rsidR="00DA1AA7" w:rsidRPr="00C96132">
        <w:rPr>
          <w:color w:val="000000" w:themeColor="text1"/>
          <w:sz w:val="28"/>
          <w:szCs w:val="28"/>
        </w:rPr>
        <w:t>и,</w:t>
      </w:r>
      <w:r w:rsidR="00174E1D" w:rsidRPr="00C96132">
        <w:rPr>
          <w:color w:val="000000" w:themeColor="text1"/>
          <w:sz w:val="28"/>
          <w:szCs w:val="28"/>
        </w:rPr>
        <w:t xml:space="preserve"> </w:t>
      </w:r>
      <w:r w:rsidR="00DA1AA7" w:rsidRPr="00C96132">
        <w:rPr>
          <w:color w:val="000000" w:themeColor="text1"/>
          <w:sz w:val="28"/>
          <w:szCs w:val="28"/>
        </w:rPr>
        <w:t>використовують вироблені рефле</w:t>
      </w:r>
      <w:r w:rsidR="00E01770" w:rsidRPr="00C96132">
        <w:rPr>
          <w:color w:val="000000" w:themeColor="text1"/>
          <w:sz w:val="28"/>
          <w:szCs w:val="28"/>
        </w:rPr>
        <w:t>кси,</w:t>
      </w:r>
      <w:r w:rsidR="00174E1D" w:rsidRPr="00C96132">
        <w:rPr>
          <w:color w:val="000000" w:themeColor="text1"/>
          <w:sz w:val="28"/>
          <w:szCs w:val="28"/>
        </w:rPr>
        <w:t xml:space="preserve"> </w:t>
      </w:r>
      <w:r w:rsidR="00E01770" w:rsidRPr="00C96132">
        <w:rPr>
          <w:color w:val="000000" w:themeColor="text1"/>
          <w:sz w:val="28"/>
          <w:szCs w:val="28"/>
        </w:rPr>
        <w:t>здійснюють емоційну підтримку,</w:t>
      </w:r>
      <w:r w:rsidR="00174E1D" w:rsidRPr="00C96132">
        <w:rPr>
          <w:color w:val="000000" w:themeColor="text1"/>
          <w:sz w:val="28"/>
          <w:szCs w:val="28"/>
        </w:rPr>
        <w:t xml:space="preserve"> </w:t>
      </w:r>
      <w:r w:rsidR="00E01770" w:rsidRPr="00C96132">
        <w:rPr>
          <w:color w:val="000000" w:themeColor="text1"/>
          <w:sz w:val="28"/>
          <w:szCs w:val="28"/>
        </w:rPr>
        <w:t>використовують інші методи відволікання</w:t>
      </w:r>
      <w:r w:rsidR="00DE52AC">
        <w:rPr>
          <w:color w:val="000000" w:themeColor="text1"/>
          <w:sz w:val="28"/>
          <w:szCs w:val="28"/>
        </w:rPr>
        <w:t>.</w:t>
      </w:r>
    </w:p>
    <w:p w14:paraId="13048AF7" w14:textId="77777777" w:rsidR="00DE52AC" w:rsidRDefault="00E01770"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Закордонні автори розрізняють професійну( медичну) і соціальну (чоловік,</w:t>
      </w:r>
      <w:r w:rsidR="00174E1D" w:rsidRPr="00C96132">
        <w:rPr>
          <w:color w:val="000000" w:themeColor="text1"/>
          <w:sz w:val="28"/>
          <w:szCs w:val="28"/>
        </w:rPr>
        <w:t xml:space="preserve"> </w:t>
      </w:r>
      <w:r w:rsidRPr="00C96132">
        <w:rPr>
          <w:color w:val="000000" w:themeColor="text1"/>
          <w:sz w:val="28"/>
          <w:szCs w:val="28"/>
        </w:rPr>
        <w:t xml:space="preserve">близькі родичі) підтримку в </w:t>
      </w:r>
      <w:r w:rsidR="004E3C1D" w:rsidRPr="00C96132">
        <w:rPr>
          <w:color w:val="000000" w:themeColor="text1"/>
          <w:sz w:val="28"/>
          <w:szCs w:val="28"/>
        </w:rPr>
        <w:t>пологах</w:t>
      </w:r>
      <w:r w:rsidR="00DE52AC">
        <w:rPr>
          <w:color w:val="000000" w:themeColor="text1"/>
          <w:sz w:val="28"/>
          <w:szCs w:val="28"/>
        </w:rPr>
        <w:t>.</w:t>
      </w:r>
    </w:p>
    <w:p w14:paraId="3053D323" w14:textId="77777777" w:rsidR="00DE52AC"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Досить важливою є підтримка людей ,які дивилися за жінкою під час вагітності-акушерки, дільничного лікаря, спеціаліста по антенатальній</w:t>
      </w:r>
      <w:r w:rsidR="00B67469" w:rsidRPr="00C96132">
        <w:rPr>
          <w:color w:val="000000" w:themeColor="text1"/>
          <w:sz w:val="28"/>
          <w:szCs w:val="28"/>
        </w:rPr>
        <w:t xml:space="preserve"> </w:t>
      </w:r>
      <w:r w:rsidRPr="00C96132">
        <w:rPr>
          <w:color w:val="000000" w:themeColor="text1"/>
          <w:sz w:val="28"/>
          <w:szCs w:val="28"/>
        </w:rPr>
        <w:t>інтернатальній допомозі</w:t>
      </w:r>
      <w:r w:rsidR="00DE52AC">
        <w:rPr>
          <w:color w:val="000000" w:themeColor="text1"/>
          <w:sz w:val="28"/>
          <w:szCs w:val="28"/>
        </w:rPr>
        <w:t xml:space="preserve">. </w:t>
      </w:r>
      <w:r w:rsidRPr="00C96132">
        <w:rPr>
          <w:color w:val="000000" w:themeColor="text1"/>
          <w:sz w:val="28"/>
          <w:szCs w:val="28"/>
        </w:rPr>
        <w:t>Особливо важливу роль відіграє акущер - гінеколог і психолог, які займалися підготовкою вагітної до пологів</w:t>
      </w:r>
      <w:r w:rsidR="00DE52AC">
        <w:rPr>
          <w:color w:val="000000" w:themeColor="text1"/>
          <w:sz w:val="28"/>
          <w:szCs w:val="28"/>
        </w:rPr>
        <w:t>.</w:t>
      </w:r>
    </w:p>
    <w:p w14:paraId="1AD7C267" w14:textId="77777777" w:rsidR="00DE52AC" w:rsidRDefault="000B6EB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Жінки дуже </w:t>
      </w:r>
      <w:r w:rsidR="004E3C1D" w:rsidRPr="00C96132">
        <w:rPr>
          <w:color w:val="000000" w:themeColor="text1"/>
          <w:sz w:val="28"/>
          <w:szCs w:val="28"/>
        </w:rPr>
        <w:t>цінять, коли</w:t>
      </w:r>
      <w:r w:rsidRPr="00C96132">
        <w:rPr>
          <w:color w:val="000000" w:themeColor="text1"/>
          <w:sz w:val="28"/>
          <w:szCs w:val="28"/>
        </w:rPr>
        <w:t xml:space="preserve"> поруч знаходяться медичні </w:t>
      </w:r>
      <w:r w:rsidR="004E3C1D" w:rsidRPr="00C96132">
        <w:rPr>
          <w:color w:val="000000" w:themeColor="text1"/>
          <w:sz w:val="28"/>
          <w:szCs w:val="28"/>
        </w:rPr>
        <w:t>працівники, з</w:t>
      </w:r>
      <w:r w:rsidRPr="00C96132">
        <w:rPr>
          <w:color w:val="000000" w:themeColor="text1"/>
          <w:sz w:val="28"/>
          <w:szCs w:val="28"/>
        </w:rPr>
        <w:t xml:space="preserve"> сторони яких вони відчувають підтримку і </w:t>
      </w:r>
      <w:r w:rsidR="004E3C1D" w:rsidRPr="00C96132">
        <w:rPr>
          <w:color w:val="000000" w:themeColor="text1"/>
          <w:sz w:val="28"/>
          <w:szCs w:val="28"/>
        </w:rPr>
        <w:t>турботу, коли</w:t>
      </w:r>
      <w:r w:rsidRPr="00C96132">
        <w:rPr>
          <w:color w:val="000000" w:themeColor="text1"/>
          <w:sz w:val="28"/>
          <w:szCs w:val="28"/>
        </w:rPr>
        <w:t xml:space="preserve"> лікарі і середній медичний персонал проводять час з</w:t>
      </w:r>
      <w:r w:rsidR="00DA1AA7" w:rsidRPr="00C96132">
        <w:rPr>
          <w:color w:val="000000" w:themeColor="text1"/>
          <w:sz w:val="28"/>
          <w:szCs w:val="28"/>
        </w:rPr>
        <w:t xml:space="preserve"> </w:t>
      </w:r>
      <w:r w:rsidR="004E3C1D" w:rsidRPr="00C96132">
        <w:rPr>
          <w:color w:val="000000" w:themeColor="text1"/>
          <w:sz w:val="28"/>
          <w:szCs w:val="28"/>
        </w:rPr>
        <w:t>жінкою, слухають</w:t>
      </w:r>
      <w:r w:rsidRPr="00C96132">
        <w:rPr>
          <w:color w:val="000000" w:themeColor="text1"/>
          <w:sz w:val="28"/>
          <w:szCs w:val="28"/>
        </w:rPr>
        <w:t xml:space="preserve"> </w:t>
      </w:r>
      <w:r w:rsidR="004E3C1D" w:rsidRPr="00C96132">
        <w:rPr>
          <w:color w:val="000000" w:themeColor="text1"/>
          <w:sz w:val="28"/>
          <w:szCs w:val="28"/>
        </w:rPr>
        <w:t>її, пояснюють</w:t>
      </w:r>
      <w:r w:rsidRPr="00C96132">
        <w:rPr>
          <w:color w:val="000000" w:themeColor="text1"/>
          <w:sz w:val="28"/>
          <w:szCs w:val="28"/>
        </w:rPr>
        <w:t xml:space="preserve"> що з нею </w:t>
      </w:r>
      <w:r w:rsidR="004E3C1D" w:rsidRPr="00C96132">
        <w:rPr>
          <w:color w:val="000000" w:themeColor="text1"/>
          <w:sz w:val="28"/>
          <w:szCs w:val="28"/>
        </w:rPr>
        <w:t>діється, підтримують</w:t>
      </w:r>
      <w:r w:rsidRPr="00C96132">
        <w:rPr>
          <w:color w:val="000000" w:themeColor="text1"/>
          <w:sz w:val="28"/>
          <w:szCs w:val="28"/>
        </w:rPr>
        <w:t xml:space="preserve"> її емоційно</w:t>
      </w:r>
      <w:r w:rsidR="00DE52AC">
        <w:rPr>
          <w:color w:val="000000" w:themeColor="text1"/>
          <w:sz w:val="28"/>
          <w:szCs w:val="28"/>
        </w:rPr>
        <w:t xml:space="preserve">. </w:t>
      </w:r>
      <w:r w:rsidRPr="00C96132">
        <w:rPr>
          <w:color w:val="000000" w:themeColor="text1"/>
          <w:sz w:val="28"/>
          <w:szCs w:val="28"/>
        </w:rPr>
        <w:t>Жінки цінують можливість поговорити з медичним персоналом про свої відчуття після пологів</w:t>
      </w:r>
      <w:r w:rsidR="00DE52AC">
        <w:rPr>
          <w:color w:val="000000" w:themeColor="text1"/>
          <w:sz w:val="28"/>
          <w:szCs w:val="28"/>
        </w:rPr>
        <w:t>.</w:t>
      </w:r>
    </w:p>
    <w:p w14:paraId="6249B757" w14:textId="77777777" w:rsidR="00DE52AC"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Європі, Скандинавії, США і інших країнах за згодою вагітної на пологах є присутнім чоловік або близькі родичі</w:t>
      </w:r>
      <w:r w:rsidR="00DE52AC">
        <w:rPr>
          <w:color w:val="000000" w:themeColor="text1"/>
          <w:sz w:val="28"/>
          <w:szCs w:val="28"/>
        </w:rPr>
        <w:t xml:space="preserve">. </w:t>
      </w:r>
      <w:r w:rsidRPr="00C96132">
        <w:rPr>
          <w:color w:val="000000" w:themeColor="text1"/>
          <w:sz w:val="28"/>
          <w:szCs w:val="28"/>
        </w:rPr>
        <w:t>Слід відмітити, що чоловік зазвичай походить курс підготовки до пологів з дружиною, тобто процес пологів для нього не є несподіванкою</w:t>
      </w:r>
      <w:r w:rsidR="00DE52AC">
        <w:rPr>
          <w:color w:val="000000" w:themeColor="text1"/>
          <w:sz w:val="28"/>
          <w:szCs w:val="28"/>
        </w:rPr>
        <w:t xml:space="preserve">. </w:t>
      </w:r>
      <w:r w:rsidRPr="00C96132">
        <w:rPr>
          <w:color w:val="000000" w:themeColor="text1"/>
          <w:sz w:val="28"/>
          <w:szCs w:val="28"/>
        </w:rPr>
        <w:t>Під час вагітності подружжя спільно вирішують питання про методи обезболювання</w:t>
      </w:r>
      <w:r w:rsidR="00DE52AC">
        <w:rPr>
          <w:color w:val="000000" w:themeColor="text1"/>
          <w:sz w:val="28"/>
          <w:szCs w:val="28"/>
        </w:rPr>
        <w:t>.</w:t>
      </w:r>
    </w:p>
    <w:p w14:paraId="410B8136" w14:textId="77777777" w:rsidR="00B67469" w:rsidRPr="00C96132" w:rsidRDefault="0050783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 останні роки в нашій країні також починає практикуватися присутність чоловіка на </w:t>
      </w:r>
      <w:r w:rsidR="004E3C1D" w:rsidRPr="00C96132">
        <w:rPr>
          <w:color w:val="000000" w:themeColor="text1"/>
          <w:sz w:val="28"/>
          <w:szCs w:val="28"/>
        </w:rPr>
        <w:t>пологах</w:t>
      </w:r>
      <w:r w:rsidR="00DE52AC">
        <w:rPr>
          <w:color w:val="000000" w:themeColor="text1"/>
          <w:sz w:val="28"/>
          <w:szCs w:val="28"/>
        </w:rPr>
        <w:t xml:space="preserve">. </w:t>
      </w:r>
      <w:r w:rsidR="004E3C1D" w:rsidRPr="00C96132">
        <w:rPr>
          <w:color w:val="000000" w:themeColor="text1"/>
          <w:sz w:val="28"/>
          <w:szCs w:val="28"/>
        </w:rPr>
        <w:t>Однак</w:t>
      </w:r>
      <w:r w:rsidRPr="00C96132">
        <w:rPr>
          <w:color w:val="000000" w:themeColor="text1"/>
          <w:sz w:val="28"/>
          <w:szCs w:val="28"/>
        </w:rPr>
        <w:t xml:space="preserve"> дане питання являється достатньо складне і </w:t>
      </w:r>
      <w:r w:rsidR="004E3C1D" w:rsidRPr="00C96132">
        <w:rPr>
          <w:color w:val="000000" w:themeColor="text1"/>
          <w:sz w:val="28"/>
          <w:szCs w:val="28"/>
        </w:rPr>
        <w:t>неоднозначне</w:t>
      </w:r>
      <w:r w:rsidR="00DE52AC">
        <w:rPr>
          <w:color w:val="000000" w:themeColor="text1"/>
          <w:sz w:val="28"/>
          <w:szCs w:val="28"/>
        </w:rPr>
        <w:t xml:space="preserve">. </w:t>
      </w:r>
      <w:r w:rsidR="004E3C1D" w:rsidRPr="00C96132">
        <w:rPr>
          <w:color w:val="000000" w:themeColor="text1"/>
          <w:sz w:val="28"/>
          <w:szCs w:val="28"/>
        </w:rPr>
        <w:t>На</w:t>
      </w:r>
      <w:r w:rsidR="000739FD" w:rsidRPr="00C96132">
        <w:rPr>
          <w:color w:val="000000" w:themeColor="text1"/>
          <w:sz w:val="28"/>
          <w:szCs w:val="28"/>
        </w:rPr>
        <w:t xml:space="preserve"> присутність</w:t>
      </w:r>
      <w:r w:rsidR="00237212" w:rsidRPr="00C96132">
        <w:rPr>
          <w:color w:val="000000" w:themeColor="text1"/>
          <w:sz w:val="28"/>
          <w:szCs w:val="28"/>
        </w:rPr>
        <w:t xml:space="preserve"> при пологах повинна перш за все </w:t>
      </w:r>
      <w:r w:rsidR="000739FD" w:rsidRPr="00C96132">
        <w:rPr>
          <w:color w:val="000000" w:themeColor="text1"/>
          <w:sz w:val="28"/>
          <w:szCs w:val="28"/>
        </w:rPr>
        <w:t xml:space="preserve">бути згода </w:t>
      </w:r>
      <w:r w:rsidR="004E3C1D" w:rsidRPr="00C96132">
        <w:rPr>
          <w:color w:val="000000" w:themeColor="text1"/>
          <w:sz w:val="28"/>
          <w:szCs w:val="28"/>
        </w:rPr>
        <w:t>вагітної</w:t>
      </w:r>
      <w:r w:rsidR="00DE52AC">
        <w:rPr>
          <w:color w:val="000000" w:themeColor="text1"/>
          <w:sz w:val="28"/>
          <w:szCs w:val="28"/>
        </w:rPr>
        <w:t xml:space="preserve">. </w:t>
      </w:r>
      <w:r w:rsidR="004E3C1D" w:rsidRPr="00C96132">
        <w:rPr>
          <w:color w:val="000000" w:themeColor="text1"/>
          <w:sz w:val="28"/>
          <w:szCs w:val="28"/>
        </w:rPr>
        <w:t>Крім</w:t>
      </w:r>
      <w:r w:rsidR="000739FD" w:rsidRPr="00C96132">
        <w:rPr>
          <w:color w:val="000000" w:themeColor="text1"/>
          <w:sz w:val="28"/>
          <w:szCs w:val="28"/>
        </w:rPr>
        <w:t xml:space="preserve"> </w:t>
      </w:r>
      <w:r w:rsidR="004E3C1D" w:rsidRPr="00C96132">
        <w:rPr>
          <w:color w:val="000000" w:themeColor="text1"/>
          <w:sz w:val="28"/>
          <w:szCs w:val="28"/>
        </w:rPr>
        <w:t>цього, ми</w:t>
      </w:r>
      <w:r w:rsidR="000739FD" w:rsidRPr="00C96132">
        <w:rPr>
          <w:color w:val="000000" w:themeColor="text1"/>
          <w:sz w:val="28"/>
          <w:szCs w:val="28"/>
        </w:rPr>
        <w:t xml:space="preserve"> </w:t>
      </w:r>
      <w:r w:rsidR="004E3C1D" w:rsidRPr="00C96132">
        <w:rPr>
          <w:color w:val="000000" w:themeColor="text1"/>
          <w:sz w:val="28"/>
          <w:szCs w:val="28"/>
        </w:rPr>
        <w:t>вважаємо, що</w:t>
      </w:r>
      <w:r w:rsidR="00237212" w:rsidRPr="00C96132">
        <w:rPr>
          <w:color w:val="000000" w:themeColor="text1"/>
          <w:sz w:val="28"/>
          <w:szCs w:val="28"/>
        </w:rPr>
        <w:t xml:space="preserve"> чоловік повинен уявляти що таке </w:t>
      </w:r>
      <w:r w:rsidR="004E3C1D" w:rsidRPr="00C96132">
        <w:rPr>
          <w:color w:val="000000" w:themeColor="text1"/>
          <w:sz w:val="28"/>
          <w:szCs w:val="28"/>
        </w:rPr>
        <w:t>пологи, мати</w:t>
      </w:r>
      <w:r w:rsidR="00237212" w:rsidRPr="00C96132">
        <w:rPr>
          <w:color w:val="000000" w:themeColor="text1"/>
          <w:sz w:val="28"/>
          <w:szCs w:val="28"/>
        </w:rPr>
        <w:t xml:space="preserve"> чітку мотивацію </w:t>
      </w:r>
      <w:r w:rsidR="004E3C1D" w:rsidRPr="00C96132">
        <w:rPr>
          <w:color w:val="000000" w:themeColor="text1"/>
          <w:sz w:val="28"/>
          <w:szCs w:val="28"/>
        </w:rPr>
        <w:t>присутності на</w:t>
      </w:r>
      <w:r w:rsidR="00237212" w:rsidRPr="00C96132">
        <w:rPr>
          <w:color w:val="000000" w:themeColor="text1"/>
          <w:sz w:val="28"/>
          <w:szCs w:val="28"/>
        </w:rPr>
        <w:t xml:space="preserve"> </w:t>
      </w:r>
      <w:r w:rsidR="004E3C1D" w:rsidRPr="00C96132">
        <w:rPr>
          <w:color w:val="000000" w:themeColor="text1"/>
          <w:sz w:val="28"/>
          <w:szCs w:val="28"/>
        </w:rPr>
        <w:t>пологах</w:t>
      </w:r>
      <w:r w:rsidR="00DE52AC">
        <w:rPr>
          <w:color w:val="000000" w:themeColor="text1"/>
          <w:sz w:val="28"/>
          <w:szCs w:val="28"/>
        </w:rPr>
        <w:t xml:space="preserve">. </w:t>
      </w:r>
      <w:r w:rsidR="004E3C1D" w:rsidRPr="00C96132">
        <w:rPr>
          <w:color w:val="000000" w:themeColor="text1"/>
          <w:sz w:val="28"/>
          <w:szCs w:val="28"/>
        </w:rPr>
        <w:t>Чоловік</w:t>
      </w:r>
      <w:r w:rsidR="00237212" w:rsidRPr="00C96132">
        <w:rPr>
          <w:color w:val="000000" w:themeColor="text1"/>
          <w:sz w:val="28"/>
          <w:szCs w:val="28"/>
        </w:rPr>
        <w:t xml:space="preserve"> або хтось інший хто бажає бут</w:t>
      </w:r>
      <w:r w:rsidR="000739FD" w:rsidRPr="00C96132">
        <w:rPr>
          <w:color w:val="000000" w:themeColor="text1"/>
          <w:sz w:val="28"/>
          <w:szCs w:val="28"/>
        </w:rPr>
        <w:t xml:space="preserve">и присутнім </w:t>
      </w:r>
      <w:r w:rsidR="004E3C1D" w:rsidRPr="00C96132">
        <w:rPr>
          <w:color w:val="000000" w:themeColor="text1"/>
          <w:sz w:val="28"/>
          <w:szCs w:val="28"/>
        </w:rPr>
        <w:t>на пологах</w:t>
      </w:r>
      <w:r w:rsidR="000739FD" w:rsidRPr="00C96132">
        <w:rPr>
          <w:color w:val="000000" w:themeColor="text1"/>
          <w:sz w:val="28"/>
          <w:szCs w:val="28"/>
        </w:rPr>
        <w:t xml:space="preserve"> повинні </w:t>
      </w:r>
      <w:r w:rsidR="004E3C1D" w:rsidRPr="00C96132">
        <w:rPr>
          <w:color w:val="000000" w:themeColor="text1"/>
          <w:sz w:val="28"/>
          <w:szCs w:val="28"/>
        </w:rPr>
        <w:t>пройти</w:t>
      </w:r>
      <w:r w:rsidR="00237212" w:rsidRPr="00C96132">
        <w:rPr>
          <w:color w:val="000000" w:themeColor="text1"/>
          <w:sz w:val="28"/>
          <w:szCs w:val="28"/>
        </w:rPr>
        <w:t xml:space="preserve"> обстеження на </w:t>
      </w:r>
      <w:r w:rsidR="004E3C1D" w:rsidRPr="00C96132">
        <w:rPr>
          <w:color w:val="000000" w:themeColor="text1"/>
          <w:sz w:val="28"/>
          <w:szCs w:val="28"/>
        </w:rPr>
        <w:t>ВІЛ, гепатити, е</w:t>
      </w:r>
      <w:r w:rsidR="00237212" w:rsidRPr="00C96132">
        <w:rPr>
          <w:color w:val="000000" w:themeColor="text1"/>
          <w:sz w:val="28"/>
          <w:szCs w:val="28"/>
        </w:rPr>
        <w:t xml:space="preserve"> хворіти гострими </w:t>
      </w:r>
      <w:r w:rsidR="004E3C1D" w:rsidRPr="00C96132">
        <w:rPr>
          <w:color w:val="000000" w:themeColor="text1"/>
          <w:sz w:val="28"/>
          <w:szCs w:val="28"/>
        </w:rPr>
        <w:t>респіраторними</w:t>
      </w:r>
      <w:r w:rsidR="00237212" w:rsidRPr="00C96132">
        <w:rPr>
          <w:color w:val="000000" w:themeColor="text1"/>
          <w:sz w:val="28"/>
          <w:szCs w:val="28"/>
        </w:rPr>
        <w:t xml:space="preserve"> </w:t>
      </w:r>
      <w:r w:rsidR="004E3C1D" w:rsidRPr="00C96132">
        <w:rPr>
          <w:color w:val="000000" w:themeColor="text1"/>
          <w:sz w:val="28"/>
          <w:szCs w:val="28"/>
        </w:rPr>
        <w:t>захворюванями, повинні</w:t>
      </w:r>
      <w:r w:rsidR="00237212" w:rsidRPr="00C96132">
        <w:rPr>
          <w:color w:val="000000" w:themeColor="text1"/>
          <w:sz w:val="28"/>
          <w:szCs w:val="28"/>
        </w:rPr>
        <w:t xml:space="preserve"> бути вдягнуті в спеціальний одяг і зберігати санітарно-епідеміологічний режим</w:t>
      </w:r>
      <w:r w:rsidR="00DE52AC">
        <w:rPr>
          <w:color w:val="000000" w:themeColor="text1"/>
          <w:sz w:val="28"/>
          <w:szCs w:val="28"/>
        </w:rPr>
        <w:t xml:space="preserve">. </w:t>
      </w:r>
      <w:r w:rsidR="00D9554F" w:rsidRPr="00C96132">
        <w:rPr>
          <w:color w:val="000000" w:themeColor="text1"/>
          <w:sz w:val="28"/>
          <w:szCs w:val="28"/>
        </w:rPr>
        <w:t>[20]</w:t>
      </w:r>
    </w:p>
    <w:p w14:paraId="7168D113" w14:textId="77777777" w:rsidR="00DE52AC" w:rsidRDefault="00237212"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Чоловік має непросто бути присутнім про </w:t>
      </w:r>
      <w:r w:rsidR="004E3C1D" w:rsidRPr="00C96132">
        <w:rPr>
          <w:color w:val="000000" w:themeColor="text1"/>
          <w:sz w:val="28"/>
          <w:szCs w:val="28"/>
        </w:rPr>
        <w:t>пологах, а</w:t>
      </w:r>
      <w:r w:rsidRPr="00C96132">
        <w:rPr>
          <w:color w:val="000000" w:themeColor="text1"/>
          <w:sz w:val="28"/>
          <w:szCs w:val="28"/>
        </w:rPr>
        <w:t xml:space="preserve"> активно </w:t>
      </w:r>
      <w:r w:rsidR="004E3C1D" w:rsidRPr="00C96132">
        <w:rPr>
          <w:color w:val="000000" w:themeColor="text1"/>
          <w:sz w:val="28"/>
          <w:szCs w:val="28"/>
        </w:rPr>
        <w:t>допомагати</w:t>
      </w:r>
      <w:r w:rsidRPr="00C96132">
        <w:rPr>
          <w:color w:val="000000" w:themeColor="text1"/>
          <w:sz w:val="28"/>
          <w:szCs w:val="28"/>
        </w:rPr>
        <w:t xml:space="preserve"> жінці і медичному </w:t>
      </w:r>
      <w:r w:rsidR="004E3C1D" w:rsidRPr="00C96132">
        <w:rPr>
          <w:color w:val="000000" w:themeColor="text1"/>
          <w:sz w:val="28"/>
          <w:szCs w:val="28"/>
        </w:rPr>
        <w:t>персоналу</w:t>
      </w:r>
      <w:r w:rsidR="00DE52AC">
        <w:rPr>
          <w:color w:val="000000" w:themeColor="text1"/>
          <w:sz w:val="28"/>
          <w:szCs w:val="28"/>
        </w:rPr>
        <w:t xml:space="preserve">. </w:t>
      </w:r>
      <w:r w:rsidR="004E3C1D" w:rsidRPr="00C96132">
        <w:rPr>
          <w:color w:val="000000" w:themeColor="text1"/>
          <w:sz w:val="28"/>
          <w:szCs w:val="28"/>
        </w:rPr>
        <w:t>Його</w:t>
      </w:r>
      <w:r w:rsidR="005A4C8F" w:rsidRPr="00C96132">
        <w:rPr>
          <w:color w:val="000000" w:themeColor="text1"/>
          <w:sz w:val="28"/>
          <w:szCs w:val="28"/>
        </w:rPr>
        <w:t xml:space="preserve"> присутність дисциплінує поведінку </w:t>
      </w:r>
      <w:r w:rsidR="004E3C1D" w:rsidRPr="00C96132">
        <w:rPr>
          <w:color w:val="000000" w:themeColor="text1"/>
          <w:sz w:val="28"/>
          <w:szCs w:val="28"/>
        </w:rPr>
        <w:t>жінки, він</w:t>
      </w:r>
      <w:r w:rsidR="005A4C8F" w:rsidRPr="00C96132">
        <w:rPr>
          <w:color w:val="000000" w:themeColor="text1"/>
          <w:sz w:val="28"/>
          <w:szCs w:val="28"/>
        </w:rPr>
        <w:t xml:space="preserve"> є свідком прове</w:t>
      </w:r>
      <w:r w:rsidR="00CF468C" w:rsidRPr="00C96132">
        <w:rPr>
          <w:color w:val="000000" w:themeColor="text1"/>
          <w:sz w:val="28"/>
          <w:szCs w:val="28"/>
        </w:rPr>
        <w:t xml:space="preserve">дення всіх </w:t>
      </w:r>
      <w:r w:rsidR="004E3C1D" w:rsidRPr="00C96132">
        <w:rPr>
          <w:color w:val="000000" w:themeColor="text1"/>
          <w:sz w:val="28"/>
          <w:szCs w:val="28"/>
        </w:rPr>
        <w:t>медичних</w:t>
      </w:r>
      <w:r w:rsidR="00CF468C" w:rsidRPr="00C96132">
        <w:rPr>
          <w:color w:val="000000" w:themeColor="text1"/>
          <w:sz w:val="28"/>
          <w:szCs w:val="28"/>
        </w:rPr>
        <w:t xml:space="preserve"> </w:t>
      </w:r>
      <w:r w:rsidR="004E3C1D" w:rsidRPr="00C96132">
        <w:rPr>
          <w:color w:val="000000" w:themeColor="text1"/>
          <w:sz w:val="28"/>
          <w:szCs w:val="28"/>
        </w:rPr>
        <w:t>маніпуляцій</w:t>
      </w:r>
      <w:r w:rsidR="00DE52AC">
        <w:rPr>
          <w:color w:val="000000" w:themeColor="text1"/>
          <w:sz w:val="28"/>
          <w:szCs w:val="28"/>
        </w:rPr>
        <w:t xml:space="preserve">. </w:t>
      </w:r>
      <w:r w:rsidR="004E3C1D" w:rsidRPr="00C96132">
        <w:rPr>
          <w:color w:val="000000" w:themeColor="text1"/>
          <w:sz w:val="28"/>
          <w:szCs w:val="28"/>
        </w:rPr>
        <w:t>Щоб</w:t>
      </w:r>
      <w:r w:rsidR="005A4C8F" w:rsidRPr="00C96132">
        <w:rPr>
          <w:color w:val="000000" w:themeColor="text1"/>
          <w:sz w:val="28"/>
          <w:szCs w:val="28"/>
        </w:rPr>
        <w:t xml:space="preserve"> бути активним </w:t>
      </w:r>
      <w:r w:rsidR="004E3C1D" w:rsidRPr="00C96132">
        <w:rPr>
          <w:color w:val="000000" w:themeColor="text1"/>
          <w:sz w:val="28"/>
          <w:szCs w:val="28"/>
        </w:rPr>
        <w:t>учасником, повинен</w:t>
      </w:r>
      <w:r w:rsidR="005A4C8F" w:rsidRPr="00C96132">
        <w:rPr>
          <w:color w:val="000000" w:themeColor="text1"/>
          <w:sz w:val="28"/>
          <w:szCs w:val="28"/>
        </w:rPr>
        <w:t xml:space="preserve"> чітко представляти процес </w:t>
      </w:r>
      <w:r w:rsidR="004E3C1D" w:rsidRPr="00C96132">
        <w:rPr>
          <w:color w:val="000000" w:themeColor="text1"/>
          <w:sz w:val="28"/>
          <w:szCs w:val="28"/>
        </w:rPr>
        <w:t>пологів, знати</w:t>
      </w:r>
      <w:r w:rsidR="005A4C8F" w:rsidRPr="00C96132">
        <w:rPr>
          <w:color w:val="000000" w:themeColor="text1"/>
          <w:sz w:val="28"/>
          <w:szCs w:val="28"/>
        </w:rPr>
        <w:t xml:space="preserve"> їх періоди і </w:t>
      </w:r>
      <w:r w:rsidR="004E3C1D" w:rsidRPr="00C96132">
        <w:rPr>
          <w:color w:val="000000" w:themeColor="text1"/>
          <w:sz w:val="28"/>
          <w:szCs w:val="28"/>
        </w:rPr>
        <w:t>то, що</w:t>
      </w:r>
      <w:r w:rsidR="005A4C8F" w:rsidRPr="00C96132">
        <w:rPr>
          <w:color w:val="000000" w:themeColor="text1"/>
          <w:sz w:val="28"/>
          <w:szCs w:val="28"/>
        </w:rPr>
        <w:t xml:space="preserve"> пологи супроводжуються втратою </w:t>
      </w:r>
      <w:r w:rsidR="004E3C1D" w:rsidRPr="00C96132">
        <w:rPr>
          <w:color w:val="000000" w:themeColor="text1"/>
          <w:sz w:val="28"/>
          <w:szCs w:val="28"/>
        </w:rPr>
        <w:t>крові, бо</w:t>
      </w:r>
      <w:r w:rsidR="000739FD" w:rsidRPr="00C96132">
        <w:rPr>
          <w:color w:val="000000" w:themeColor="text1"/>
          <w:sz w:val="28"/>
          <w:szCs w:val="28"/>
        </w:rPr>
        <w:t xml:space="preserve"> ц</w:t>
      </w:r>
      <w:r w:rsidR="005A4C8F" w:rsidRPr="00C96132">
        <w:rPr>
          <w:color w:val="000000" w:themeColor="text1"/>
          <w:sz w:val="28"/>
          <w:szCs w:val="28"/>
        </w:rPr>
        <w:t>е може здійснити сильний емоційний вплив на чоловіка</w:t>
      </w:r>
      <w:r w:rsidR="00DE52AC">
        <w:rPr>
          <w:color w:val="000000" w:themeColor="text1"/>
          <w:sz w:val="28"/>
          <w:szCs w:val="28"/>
        </w:rPr>
        <w:t>.</w:t>
      </w:r>
    </w:p>
    <w:p w14:paraId="5D29CBA6" w14:textId="77777777" w:rsidR="00DE52AC" w:rsidRDefault="005A4C8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Самий сильний по емоційному впливові є перший крик дитинки і</w:t>
      </w:r>
      <w:r w:rsidR="000739FD" w:rsidRPr="00C96132">
        <w:rPr>
          <w:color w:val="000000" w:themeColor="text1"/>
          <w:sz w:val="28"/>
          <w:szCs w:val="28"/>
        </w:rPr>
        <w:t xml:space="preserve"> при сумісних пологах</w:t>
      </w:r>
      <w:r w:rsidRPr="00C96132">
        <w:rPr>
          <w:color w:val="000000" w:themeColor="text1"/>
          <w:sz w:val="28"/>
          <w:szCs w:val="28"/>
        </w:rPr>
        <w:t xml:space="preserve"> подружжя мають змогу пережити це разом</w:t>
      </w:r>
      <w:r w:rsidR="00DE52AC">
        <w:rPr>
          <w:color w:val="000000" w:themeColor="text1"/>
          <w:sz w:val="28"/>
          <w:szCs w:val="28"/>
        </w:rPr>
        <w:t>.</w:t>
      </w:r>
    </w:p>
    <w:p w14:paraId="277681FD" w14:textId="77777777" w:rsidR="00B67469" w:rsidRPr="00C96132"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Звісно, не всі моменти(періоди)пологів має бачити чоловік</w:t>
      </w:r>
      <w:r w:rsidR="00DE52AC">
        <w:rPr>
          <w:color w:val="000000" w:themeColor="text1"/>
          <w:sz w:val="28"/>
          <w:szCs w:val="28"/>
        </w:rPr>
        <w:t xml:space="preserve">. </w:t>
      </w:r>
      <w:r w:rsidRPr="00C96132">
        <w:rPr>
          <w:color w:val="000000" w:themeColor="text1"/>
          <w:sz w:val="28"/>
          <w:szCs w:val="28"/>
        </w:rPr>
        <w:t>Тобто, момент народження дитини (його головки),так-як при цьому нерідко спостерігається виділення калових мас з прямої кишки, деколи стається розрив промежини</w:t>
      </w:r>
      <w:r w:rsidR="00DE52AC">
        <w:rPr>
          <w:color w:val="000000" w:themeColor="text1"/>
          <w:sz w:val="28"/>
          <w:szCs w:val="28"/>
        </w:rPr>
        <w:t xml:space="preserve">. </w:t>
      </w:r>
      <w:r w:rsidRPr="00C96132">
        <w:rPr>
          <w:color w:val="000000" w:themeColor="text1"/>
          <w:sz w:val="28"/>
          <w:szCs w:val="28"/>
        </w:rPr>
        <w:t>Дуже важливо, щоб в присутньго, а вірніше, учасника в пологах чоловіка залишились позитивні емоції і не було негативних</w:t>
      </w:r>
      <w:r w:rsidR="00DE52AC">
        <w:rPr>
          <w:color w:val="000000" w:themeColor="text1"/>
          <w:sz w:val="28"/>
          <w:szCs w:val="28"/>
        </w:rPr>
        <w:t xml:space="preserve">. </w:t>
      </w:r>
      <w:r w:rsidRPr="00C96132">
        <w:rPr>
          <w:color w:val="000000" w:themeColor="text1"/>
          <w:sz w:val="28"/>
          <w:szCs w:val="28"/>
        </w:rPr>
        <w:t>[</w:t>
      </w:r>
      <w:r w:rsidR="00D9554F" w:rsidRPr="00C96132">
        <w:rPr>
          <w:color w:val="000000" w:themeColor="text1"/>
          <w:sz w:val="28"/>
          <w:szCs w:val="28"/>
        </w:rPr>
        <w:t>25]</w:t>
      </w:r>
    </w:p>
    <w:p w14:paraId="086582DB" w14:textId="77777777" w:rsidR="00DE52AC"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Неспокій при пологах спричинює виробленню адреналіну, що знижує діяльність матки, сприяє затягуванню процесу і впливає серцеву діяльність плоду</w:t>
      </w:r>
      <w:r w:rsidR="00DE52AC">
        <w:rPr>
          <w:color w:val="000000" w:themeColor="text1"/>
          <w:sz w:val="28"/>
          <w:szCs w:val="28"/>
        </w:rPr>
        <w:t xml:space="preserve">. </w:t>
      </w:r>
      <w:r w:rsidRPr="00C96132">
        <w:rPr>
          <w:color w:val="000000" w:themeColor="text1"/>
          <w:sz w:val="28"/>
          <w:szCs w:val="28"/>
        </w:rPr>
        <w:t>Підтримка в пологах знімає неспокій у породіль і підвищує здатність переносити біль, знижує частоту ускладнень у мами і малюка, кількість інструментальних пологів, зменшує ризик виникнення депресій і страху після пологів</w:t>
      </w:r>
      <w:r w:rsidR="00DE52AC">
        <w:rPr>
          <w:color w:val="000000" w:themeColor="text1"/>
          <w:sz w:val="28"/>
          <w:szCs w:val="28"/>
        </w:rPr>
        <w:t xml:space="preserve">. </w:t>
      </w:r>
      <w:r w:rsidRPr="00C96132">
        <w:rPr>
          <w:color w:val="000000" w:themeColor="text1"/>
          <w:sz w:val="28"/>
          <w:szCs w:val="28"/>
        </w:rPr>
        <w:t>Підтримка в пологах впливає на протікання родового процесу, сприяє ранній адаптації жінки, покращує лактацію і грудне вигодовування</w:t>
      </w:r>
      <w:r w:rsidR="00DE52AC">
        <w:rPr>
          <w:color w:val="000000" w:themeColor="text1"/>
          <w:sz w:val="28"/>
          <w:szCs w:val="28"/>
        </w:rPr>
        <w:t xml:space="preserve">. </w:t>
      </w:r>
      <w:r w:rsidRPr="00C96132">
        <w:rPr>
          <w:color w:val="000000" w:themeColor="text1"/>
          <w:sz w:val="28"/>
          <w:szCs w:val="28"/>
        </w:rPr>
        <w:t xml:space="preserve">Важливо, щоб присутній на пологах чоловік оцінив ,який подвиг здійснила його дружина, народивши живого і здорового малюка </w:t>
      </w:r>
      <w:r w:rsidR="00DE52AC">
        <w:rPr>
          <w:color w:val="000000" w:themeColor="text1"/>
          <w:sz w:val="28"/>
          <w:szCs w:val="28"/>
        </w:rPr>
        <w:t xml:space="preserve">. </w:t>
      </w:r>
      <w:r w:rsidRPr="00C96132">
        <w:rPr>
          <w:color w:val="000000" w:themeColor="text1"/>
          <w:sz w:val="28"/>
          <w:szCs w:val="28"/>
        </w:rPr>
        <w:t>Адже, пологи-це тяжке фізичні психоемоційне навантаження</w:t>
      </w:r>
      <w:r w:rsidR="00DE52AC">
        <w:rPr>
          <w:color w:val="000000" w:themeColor="text1"/>
          <w:sz w:val="28"/>
          <w:szCs w:val="28"/>
        </w:rPr>
        <w:t>.</w:t>
      </w:r>
    </w:p>
    <w:p w14:paraId="3959CB06" w14:textId="77777777" w:rsidR="00B67469" w:rsidRPr="00C96132" w:rsidRDefault="008E5B76"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Якщо вагітна не дає згоди на присутність чоловіка або близьких родичів н</w:t>
      </w:r>
      <w:r w:rsidR="000739FD" w:rsidRPr="00C96132">
        <w:rPr>
          <w:color w:val="000000" w:themeColor="text1"/>
          <w:sz w:val="28"/>
          <w:szCs w:val="28"/>
        </w:rPr>
        <w:t>а пологах,то це не означає,що во</w:t>
      </w:r>
      <w:r w:rsidRPr="00C96132">
        <w:rPr>
          <w:color w:val="000000" w:themeColor="text1"/>
          <w:sz w:val="28"/>
          <w:szCs w:val="28"/>
        </w:rPr>
        <w:t>на не потребує підтримки</w:t>
      </w:r>
      <w:r w:rsidR="00DE52AC">
        <w:rPr>
          <w:color w:val="000000" w:themeColor="text1"/>
          <w:sz w:val="28"/>
          <w:szCs w:val="28"/>
        </w:rPr>
        <w:t xml:space="preserve">. </w:t>
      </w:r>
      <w:r w:rsidRPr="00C96132">
        <w:rPr>
          <w:color w:val="000000" w:themeColor="text1"/>
          <w:sz w:val="28"/>
          <w:szCs w:val="28"/>
        </w:rPr>
        <w:t>Вона повинна бути впевнена</w:t>
      </w:r>
      <w:r w:rsidR="00EF57AC" w:rsidRPr="00C96132">
        <w:rPr>
          <w:color w:val="000000" w:themeColor="text1"/>
          <w:sz w:val="28"/>
          <w:szCs w:val="28"/>
        </w:rPr>
        <w:t>,</w:t>
      </w:r>
      <w:r w:rsidR="004E3C1D" w:rsidRPr="00C96132">
        <w:rPr>
          <w:color w:val="000000" w:themeColor="text1"/>
          <w:sz w:val="28"/>
          <w:szCs w:val="28"/>
        </w:rPr>
        <w:t xml:space="preserve"> </w:t>
      </w:r>
      <w:r w:rsidR="00EF57AC" w:rsidRPr="00C96132">
        <w:rPr>
          <w:color w:val="000000" w:themeColor="text1"/>
          <w:sz w:val="28"/>
          <w:szCs w:val="28"/>
        </w:rPr>
        <w:t>що в дома всі думають про неї і підтримують її</w:t>
      </w:r>
      <w:r w:rsidR="00DE52AC">
        <w:rPr>
          <w:color w:val="000000" w:themeColor="text1"/>
          <w:sz w:val="28"/>
          <w:szCs w:val="28"/>
        </w:rPr>
        <w:t xml:space="preserve">. </w:t>
      </w:r>
      <w:r w:rsidR="00EF57AC" w:rsidRPr="00C96132">
        <w:rPr>
          <w:color w:val="000000" w:themeColor="text1"/>
          <w:sz w:val="28"/>
          <w:szCs w:val="28"/>
        </w:rPr>
        <w:t>Породіллі дуже приємно,коли звонять по телефону і цікавляться її станом</w:t>
      </w:r>
      <w:r w:rsidR="00DE52AC">
        <w:rPr>
          <w:color w:val="000000" w:themeColor="text1"/>
          <w:sz w:val="28"/>
          <w:szCs w:val="28"/>
        </w:rPr>
        <w:t xml:space="preserve">. </w:t>
      </w:r>
      <w:r w:rsidR="00EF57AC" w:rsidRPr="00C96132">
        <w:rPr>
          <w:color w:val="000000" w:themeColor="text1"/>
          <w:sz w:val="28"/>
          <w:szCs w:val="28"/>
        </w:rPr>
        <w:t>Правильному протіканню пологів сприяє впевненість породіллі в тому,що її</w:t>
      </w:r>
      <w:r w:rsidR="000739FD" w:rsidRPr="00C96132">
        <w:rPr>
          <w:color w:val="000000" w:themeColor="text1"/>
          <w:sz w:val="28"/>
          <w:szCs w:val="28"/>
        </w:rPr>
        <w:t xml:space="preserve"> </w:t>
      </w:r>
      <w:r w:rsidR="00EF57AC" w:rsidRPr="00C96132">
        <w:rPr>
          <w:color w:val="000000" w:themeColor="text1"/>
          <w:sz w:val="28"/>
          <w:szCs w:val="28"/>
        </w:rPr>
        <w:t>рідні знаходяться в пологовому будинку і переживають за неї</w:t>
      </w:r>
      <w:r w:rsidR="00DE52AC">
        <w:rPr>
          <w:color w:val="000000" w:themeColor="text1"/>
          <w:sz w:val="28"/>
          <w:szCs w:val="28"/>
        </w:rPr>
        <w:t xml:space="preserve">. </w:t>
      </w:r>
      <w:r w:rsidR="00D9554F" w:rsidRPr="00C96132">
        <w:rPr>
          <w:color w:val="000000" w:themeColor="text1"/>
          <w:sz w:val="28"/>
          <w:szCs w:val="28"/>
        </w:rPr>
        <w:t>[20]</w:t>
      </w:r>
    </w:p>
    <w:p w14:paraId="44CE7940" w14:textId="77777777" w:rsidR="00DE52AC" w:rsidRDefault="00EF57AC"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 п</w:t>
      </w:r>
      <w:r w:rsidR="004E3C1D" w:rsidRPr="00C96132">
        <w:rPr>
          <w:color w:val="000000" w:themeColor="text1"/>
          <w:sz w:val="28"/>
          <w:szCs w:val="28"/>
        </w:rPr>
        <w:t>р</w:t>
      </w:r>
      <w:r w:rsidRPr="00C96132">
        <w:rPr>
          <w:color w:val="000000" w:themeColor="text1"/>
          <w:sz w:val="28"/>
          <w:szCs w:val="28"/>
        </w:rPr>
        <w:t>иводу партнерства при пологах є багат</w:t>
      </w:r>
      <w:r w:rsidR="000739FD" w:rsidRPr="00C96132">
        <w:rPr>
          <w:color w:val="000000" w:themeColor="text1"/>
          <w:sz w:val="28"/>
          <w:szCs w:val="28"/>
        </w:rPr>
        <w:t>о невирішених питань</w:t>
      </w:r>
      <w:r w:rsidR="00DE52AC">
        <w:rPr>
          <w:color w:val="000000" w:themeColor="text1"/>
          <w:sz w:val="28"/>
          <w:szCs w:val="28"/>
        </w:rPr>
        <w:t xml:space="preserve">. </w:t>
      </w:r>
      <w:r w:rsidR="000739FD" w:rsidRPr="00C96132">
        <w:rPr>
          <w:color w:val="000000" w:themeColor="text1"/>
          <w:sz w:val="28"/>
          <w:szCs w:val="28"/>
        </w:rPr>
        <w:t>Так,в дани</w:t>
      </w:r>
      <w:r w:rsidRPr="00C96132">
        <w:rPr>
          <w:color w:val="000000" w:themeColor="text1"/>
          <w:sz w:val="28"/>
          <w:szCs w:val="28"/>
        </w:rPr>
        <w:t>й час ведеться багато розмов на цю тему,але нема наукових досліджень</w:t>
      </w:r>
      <w:r w:rsidR="00DE52AC">
        <w:rPr>
          <w:color w:val="000000" w:themeColor="text1"/>
          <w:sz w:val="28"/>
          <w:szCs w:val="28"/>
        </w:rPr>
        <w:t xml:space="preserve">. </w:t>
      </w:r>
      <w:r w:rsidR="00B94887" w:rsidRPr="00C96132">
        <w:rPr>
          <w:color w:val="000000" w:themeColor="text1"/>
          <w:sz w:val="28"/>
          <w:szCs w:val="28"/>
        </w:rPr>
        <w:t xml:space="preserve">Важливим є ставлення суспільства і релігії до питання про те ,хто крім медичного персоналу може бути присутнім на </w:t>
      </w:r>
      <w:r w:rsidR="004E3C1D" w:rsidRPr="00C96132">
        <w:rPr>
          <w:color w:val="000000" w:themeColor="text1"/>
          <w:sz w:val="28"/>
          <w:szCs w:val="28"/>
        </w:rPr>
        <w:t>пологах</w:t>
      </w:r>
      <w:r w:rsidR="00DE52AC">
        <w:rPr>
          <w:color w:val="000000" w:themeColor="text1"/>
          <w:sz w:val="28"/>
          <w:szCs w:val="28"/>
        </w:rPr>
        <w:t xml:space="preserve">. </w:t>
      </w:r>
      <w:r w:rsidR="004E3C1D" w:rsidRPr="00C96132">
        <w:rPr>
          <w:color w:val="000000" w:themeColor="text1"/>
          <w:sz w:val="28"/>
          <w:szCs w:val="28"/>
        </w:rPr>
        <w:t>На</w:t>
      </w:r>
      <w:r w:rsidR="00B94887" w:rsidRPr="00C96132">
        <w:rPr>
          <w:color w:val="000000" w:themeColor="text1"/>
          <w:sz w:val="28"/>
          <w:szCs w:val="28"/>
        </w:rPr>
        <w:t xml:space="preserve"> Русі з давніх пір </w:t>
      </w:r>
      <w:r w:rsidR="004E3C1D" w:rsidRPr="00C96132">
        <w:rPr>
          <w:color w:val="000000" w:themeColor="text1"/>
          <w:sz w:val="28"/>
          <w:szCs w:val="28"/>
        </w:rPr>
        <w:t>запрошували</w:t>
      </w:r>
      <w:r w:rsidR="00B94887" w:rsidRPr="00C96132">
        <w:rPr>
          <w:color w:val="000000" w:themeColor="text1"/>
          <w:sz w:val="28"/>
          <w:szCs w:val="28"/>
        </w:rPr>
        <w:t xml:space="preserve"> бабку </w:t>
      </w:r>
      <w:r w:rsidR="004E3C1D" w:rsidRPr="00C96132">
        <w:rPr>
          <w:color w:val="000000" w:themeColor="text1"/>
          <w:sz w:val="28"/>
          <w:szCs w:val="28"/>
        </w:rPr>
        <w:t>повитуху, а</w:t>
      </w:r>
      <w:r w:rsidR="00B94887" w:rsidRPr="00C96132">
        <w:rPr>
          <w:color w:val="000000" w:themeColor="text1"/>
          <w:sz w:val="28"/>
          <w:szCs w:val="28"/>
        </w:rPr>
        <w:t xml:space="preserve"> чоловік був у неї </w:t>
      </w:r>
      <w:r w:rsidR="004E3C1D" w:rsidRPr="00C96132">
        <w:rPr>
          <w:color w:val="000000" w:themeColor="text1"/>
          <w:sz w:val="28"/>
          <w:szCs w:val="28"/>
        </w:rPr>
        <w:t>помічником</w:t>
      </w:r>
      <w:r w:rsidR="00DE52AC">
        <w:rPr>
          <w:color w:val="000000" w:themeColor="text1"/>
          <w:sz w:val="28"/>
          <w:szCs w:val="28"/>
        </w:rPr>
        <w:t xml:space="preserve">. </w:t>
      </w:r>
      <w:r w:rsidR="004E3C1D" w:rsidRPr="00C96132">
        <w:rPr>
          <w:color w:val="000000" w:themeColor="text1"/>
          <w:sz w:val="28"/>
          <w:szCs w:val="28"/>
        </w:rPr>
        <w:t>Пологи</w:t>
      </w:r>
      <w:r w:rsidR="00B94887" w:rsidRPr="00C96132">
        <w:rPr>
          <w:color w:val="000000" w:themeColor="text1"/>
          <w:sz w:val="28"/>
          <w:szCs w:val="28"/>
        </w:rPr>
        <w:t xml:space="preserve"> відносили до </w:t>
      </w:r>
      <w:r w:rsidR="004E3C1D" w:rsidRPr="00C96132">
        <w:rPr>
          <w:color w:val="000000" w:themeColor="text1"/>
          <w:sz w:val="28"/>
          <w:szCs w:val="28"/>
        </w:rPr>
        <w:t>таїнства</w:t>
      </w:r>
      <w:r w:rsidR="00DE52AC">
        <w:rPr>
          <w:color w:val="000000" w:themeColor="text1"/>
          <w:sz w:val="28"/>
          <w:szCs w:val="28"/>
        </w:rPr>
        <w:t xml:space="preserve">. </w:t>
      </w:r>
      <w:r w:rsidR="004E3C1D" w:rsidRPr="00C96132">
        <w:rPr>
          <w:color w:val="000000" w:themeColor="text1"/>
          <w:sz w:val="28"/>
          <w:szCs w:val="28"/>
        </w:rPr>
        <w:t>Мусульманська</w:t>
      </w:r>
      <w:r w:rsidR="00B94887" w:rsidRPr="00C96132">
        <w:rPr>
          <w:color w:val="000000" w:themeColor="text1"/>
          <w:sz w:val="28"/>
          <w:szCs w:val="28"/>
        </w:rPr>
        <w:t xml:space="preserve"> релігія проти присутності чоловіка на пологах</w:t>
      </w:r>
      <w:r w:rsidR="00DE52AC">
        <w:rPr>
          <w:color w:val="000000" w:themeColor="text1"/>
          <w:sz w:val="28"/>
          <w:szCs w:val="28"/>
        </w:rPr>
        <w:t>.</w:t>
      </w:r>
    </w:p>
    <w:p w14:paraId="400E5E72" w14:textId="77777777" w:rsidR="00A23BAB" w:rsidRPr="00C96132" w:rsidRDefault="00A23BAB"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Є багато доказів позитивного впливу присутності і допомоги близьких людей на перебіг пологів та протікання післяпологового періоду</w:t>
      </w:r>
      <w:r w:rsidR="00DE52AC">
        <w:rPr>
          <w:color w:val="000000" w:themeColor="text1"/>
          <w:sz w:val="28"/>
          <w:szCs w:val="28"/>
        </w:rPr>
        <w:t xml:space="preserve">. </w:t>
      </w:r>
      <w:r w:rsidRPr="00C96132">
        <w:rPr>
          <w:color w:val="000000" w:themeColor="text1"/>
          <w:sz w:val="28"/>
          <w:szCs w:val="28"/>
        </w:rPr>
        <w:t>Такими людьми можуть бути батько дитини, мама, сестра, свекруха чи подруга</w:t>
      </w:r>
      <w:r w:rsidR="00DE52AC">
        <w:rPr>
          <w:color w:val="000000" w:themeColor="text1"/>
          <w:sz w:val="28"/>
          <w:szCs w:val="28"/>
        </w:rPr>
        <w:t xml:space="preserve">. </w:t>
      </w:r>
      <w:r w:rsidRPr="00C96132">
        <w:rPr>
          <w:color w:val="000000" w:themeColor="text1"/>
          <w:sz w:val="28"/>
          <w:szCs w:val="28"/>
        </w:rPr>
        <w:t xml:space="preserve">Добре, якщо вони пройшли попереднє навчання </w:t>
      </w:r>
      <w:r w:rsidR="000739FD" w:rsidRPr="00C96132">
        <w:rPr>
          <w:color w:val="000000" w:themeColor="text1"/>
          <w:sz w:val="28"/>
          <w:szCs w:val="28"/>
        </w:rPr>
        <w:t>і знають, як саме підтримати породіллю</w:t>
      </w:r>
      <w:r w:rsidRPr="00C96132">
        <w:rPr>
          <w:color w:val="000000" w:themeColor="text1"/>
          <w:sz w:val="28"/>
          <w:szCs w:val="28"/>
        </w:rPr>
        <w:t xml:space="preserve"> у</w:t>
      </w:r>
      <w:r w:rsidR="000739FD" w:rsidRPr="00C96132">
        <w:rPr>
          <w:color w:val="000000" w:themeColor="text1"/>
          <w:sz w:val="28"/>
          <w:szCs w:val="28"/>
        </w:rPr>
        <w:t xml:space="preserve"> </w:t>
      </w:r>
      <w:r w:rsidR="004E3C1D" w:rsidRPr="00C96132">
        <w:rPr>
          <w:color w:val="000000" w:themeColor="text1"/>
          <w:sz w:val="28"/>
          <w:szCs w:val="28"/>
        </w:rPr>
        <w:t>пологах -</w:t>
      </w:r>
      <w:r w:rsidRPr="00C96132">
        <w:rPr>
          <w:color w:val="000000" w:themeColor="text1"/>
          <w:sz w:val="28"/>
          <w:szCs w:val="28"/>
        </w:rPr>
        <w:t xml:space="preserve"> фізично (масаж спини і </w:t>
      </w:r>
      <w:r w:rsidR="004E3C1D" w:rsidRPr="00C96132">
        <w:rPr>
          <w:color w:val="000000" w:themeColor="text1"/>
          <w:sz w:val="28"/>
          <w:szCs w:val="28"/>
        </w:rPr>
        <w:t>попереку, обтирання</w:t>
      </w:r>
      <w:r w:rsidRPr="00C96132">
        <w:rPr>
          <w:color w:val="000000" w:themeColor="text1"/>
          <w:sz w:val="28"/>
          <w:szCs w:val="28"/>
        </w:rPr>
        <w:t xml:space="preserve"> лиця, прогладжування рук) та морально (підбадьорювання, заспокоювання)</w:t>
      </w:r>
      <w:r w:rsidR="00DE52AC">
        <w:rPr>
          <w:color w:val="000000" w:themeColor="text1"/>
          <w:sz w:val="28"/>
          <w:szCs w:val="28"/>
        </w:rPr>
        <w:t xml:space="preserve">. </w:t>
      </w:r>
      <w:r w:rsidR="00D9554F" w:rsidRPr="00C96132">
        <w:rPr>
          <w:color w:val="000000" w:themeColor="text1"/>
          <w:sz w:val="28"/>
          <w:szCs w:val="28"/>
        </w:rPr>
        <w:t>[19]</w:t>
      </w:r>
    </w:p>
    <w:p w14:paraId="024A1F39" w14:textId="77777777" w:rsidR="00DE52AC" w:rsidRDefault="00A23BAB"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Підтримка сім'ї чи друзів</w:t>
      </w:r>
      <w:r w:rsidR="00B67469" w:rsidRPr="00C96132">
        <w:rPr>
          <w:color w:val="000000" w:themeColor="text1"/>
          <w:sz w:val="28"/>
          <w:szCs w:val="28"/>
        </w:rPr>
        <w:t xml:space="preserve"> </w:t>
      </w:r>
      <w:r w:rsidRPr="00C96132">
        <w:rPr>
          <w:color w:val="000000" w:themeColor="text1"/>
          <w:sz w:val="28"/>
          <w:szCs w:val="28"/>
        </w:rPr>
        <w:t xml:space="preserve">в пологах має такі </w:t>
      </w:r>
      <w:r w:rsidR="004E3C1D" w:rsidRPr="00C96132">
        <w:rPr>
          <w:color w:val="000000" w:themeColor="text1"/>
          <w:sz w:val="28"/>
          <w:szCs w:val="28"/>
        </w:rPr>
        <w:t>переваги: скорочує</w:t>
      </w:r>
      <w:r w:rsidR="000739FD" w:rsidRPr="00C96132">
        <w:rPr>
          <w:color w:val="000000" w:themeColor="text1"/>
          <w:sz w:val="28"/>
          <w:szCs w:val="28"/>
        </w:rPr>
        <w:t xml:space="preserve"> тривалість </w:t>
      </w:r>
      <w:r w:rsidRPr="00C96132">
        <w:rPr>
          <w:color w:val="000000" w:themeColor="text1"/>
          <w:sz w:val="28"/>
          <w:szCs w:val="28"/>
        </w:rPr>
        <w:t>пологів;зменшує потребу в обезболюванні</w:t>
      </w:r>
      <w:r w:rsidR="00B67469" w:rsidRPr="00C96132">
        <w:rPr>
          <w:color w:val="000000" w:themeColor="text1"/>
          <w:sz w:val="28"/>
          <w:szCs w:val="28"/>
        </w:rPr>
        <w:t xml:space="preserve"> </w:t>
      </w:r>
      <w:r w:rsidRPr="00C96132">
        <w:rPr>
          <w:color w:val="000000" w:themeColor="text1"/>
          <w:sz w:val="28"/>
          <w:szCs w:val="28"/>
        </w:rPr>
        <w:t>переймів</w:t>
      </w:r>
      <w:r w:rsidR="006B6955" w:rsidRPr="00C96132">
        <w:rPr>
          <w:color w:val="000000" w:themeColor="text1"/>
          <w:sz w:val="28"/>
          <w:szCs w:val="28"/>
        </w:rPr>
        <w:t>;</w:t>
      </w:r>
      <w:r w:rsidR="00D9554F" w:rsidRPr="00C96132">
        <w:rPr>
          <w:color w:val="000000" w:themeColor="text1"/>
          <w:sz w:val="28"/>
          <w:szCs w:val="28"/>
        </w:rPr>
        <w:t xml:space="preserve"> </w:t>
      </w:r>
      <w:r w:rsidRPr="00C96132">
        <w:rPr>
          <w:color w:val="000000" w:themeColor="text1"/>
          <w:sz w:val="28"/>
          <w:szCs w:val="28"/>
        </w:rPr>
        <w:t>зменшує потребу в хірургічних втручаннях;</w:t>
      </w:r>
      <w:r w:rsidR="00D9554F" w:rsidRPr="00C96132">
        <w:rPr>
          <w:color w:val="000000" w:themeColor="text1"/>
          <w:sz w:val="28"/>
          <w:szCs w:val="28"/>
        </w:rPr>
        <w:t xml:space="preserve"> </w:t>
      </w:r>
      <w:r w:rsidRPr="00C96132">
        <w:rPr>
          <w:color w:val="000000" w:themeColor="text1"/>
          <w:sz w:val="28"/>
          <w:szCs w:val="28"/>
        </w:rPr>
        <w:t>покращує стан немовляти при народженні;</w:t>
      </w:r>
      <w:r w:rsidR="00D9554F" w:rsidRPr="00C96132">
        <w:rPr>
          <w:color w:val="000000" w:themeColor="text1"/>
          <w:sz w:val="28"/>
          <w:szCs w:val="28"/>
        </w:rPr>
        <w:t xml:space="preserve"> </w:t>
      </w:r>
      <w:r w:rsidRPr="00C96132">
        <w:rPr>
          <w:color w:val="000000" w:themeColor="text1"/>
          <w:sz w:val="28"/>
          <w:szCs w:val="28"/>
        </w:rPr>
        <w:t>значно покращує психологічний та емоційний стан жінки, сприяє сприйняттю пологів як очікуваної радості;</w:t>
      </w:r>
      <w:r w:rsidR="00D9554F" w:rsidRPr="00C96132">
        <w:rPr>
          <w:color w:val="000000" w:themeColor="text1"/>
          <w:sz w:val="28"/>
          <w:szCs w:val="28"/>
        </w:rPr>
        <w:t xml:space="preserve"> </w:t>
      </w:r>
      <w:r w:rsidRPr="00C96132">
        <w:rPr>
          <w:color w:val="000000" w:themeColor="text1"/>
          <w:sz w:val="28"/>
          <w:szCs w:val="28"/>
        </w:rPr>
        <w:t>зміцнює родинні відносини та робить їх гармонійними;</w:t>
      </w:r>
      <w:r w:rsidR="00D9554F" w:rsidRPr="00C96132">
        <w:rPr>
          <w:color w:val="000000" w:themeColor="text1"/>
          <w:sz w:val="28"/>
          <w:szCs w:val="28"/>
        </w:rPr>
        <w:t xml:space="preserve"> </w:t>
      </w:r>
      <w:r w:rsidRPr="00C96132">
        <w:rPr>
          <w:color w:val="000000" w:themeColor="text1"/>
          <w:sz w:val="28"/>
          <w:szCs w:val="28"/>
        </w:rPr>
        <w:t>сприяє більшому фізичному та емоційному зв'язку між батьком і дитин</w:t>
      </w:r>
      <w:r w:rsidR="00D9554F" w:rsidRPr="00C96132">
        <w:rPr>
          <w:color w:val="000000" w:themeColor="text1"/>
          <w:sz w:val="28"/>
          <w:szCs w:val="28"/>
        </w:rPr>
        <w:t>к</w:t>
      </w:r>
      <w:r w:rsidRPr="00C96132">
        <w:rPr>
          <w:color w:val="000000" w:themeColor="text1"/>
          <w:sz w:val="28"/>
          <w:szCs w:val="28"/>
        </w:rPr>
        <w:t>ою</w:t>
      </w:r>
      <w:r w:rsidR="00DE52AC">
        <w:rPr>
          <w:color w:val="000000" w:themeColor="text1"/>
          <w:sz w:val="28"/>
          <w:szCs w:val="28"/>
        </w:rPr>
        <w:t>.</w:t>
      </w:r>
    </w:p>
    <w:p w14:paraId="709C7F15" w14:textId="77777777" w:rsidR="001827D3" w:rsidRPr="00C96132" w:rsidRDefault="00B67469" w:rsidP="002830BD">
      <w:pPr>
        <w:keepNext/>
        <w:widowControl w:val="0"/>
        <w:numPr>
          <w:ilvl w:val="0"/>
          <w:numId w:val="9"/>
        </w:numPr>
        <w:shd w:val="clear" w:color="000000" w:fill="auto"/>
        <w:spacing w:line="360" w:lineRule="auto"/>
        <w:jc w:val="center"/>
        <w:rPr>
          <w:b/>
          <w:color w:val="000000" w:themeColor="text1"/>
          <w:sz w:val="28"/>
          <w:szCs w:val="28"/>
        </w:rPr>
      </w:pPr>
      <w:r w:rsidRPr="00C96132">
        <w:rPr>
          <w:color w:val="000000" w:themeColor="text1"/>
          <w:sz w:val="28"/>
          <w:szCs w:val="28"/>
        </w:rPr>
        <w:br w:type="page"/>
      </w:r>
      <w:r w:rsidR="001827D3" w:rsidRPr="00C96132">
        <w:rPr>
          <w:b/>
          <w:color w:val="000000" w:themeColor="text1"/>
          <w:sz w:val="28"/>
          <w:szCs w:val="28"/>
        </w:rPr>
        <w:t>Акту</w:t>
      </w:r>
      <w:r w:rsidR="00C26305" w:rsidRPr="00C96132">
        <w:rPr>
          <w:b/>
          <w:color w:val="000000" w:themeColor="text1"/>
          <w:sz w:val="28"/>
          <w:szCs w:val="28"/>
        </w:rPr>
        <w:t>альні питання післяпологового пе</w:t>
      </w:r>
      <w:r w:rsidRPr="00C96132">
        <w:rPr>
          <w:b/>
          <w:color w:val="000000" w:themeColor="text1"/>
          <w:sz w:val="28"/>
          <w:szCs w:val="28"/>
        </w:rPr>
        <w:t>ріоду</w:t>
      </w:r>
    </w:p>
    <w:p w14:paraId="3EC43D5F"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09732FEB" w14:textId="77777777" w:rsidR="00DE52AC" w:rsidRDefault="001827D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Післяпологовий </w:t>
      </w:r>
      <w:r w:rsidR="004E3C1D" w:rsidRPr="00C96132">
        <w:rPr>
          <w:color w:val="000000" w:themeColor="text1"/>
          <w:sz w:val="28"/>
          <w:szCs w:val="28"/>
        </w:rPr>
        <w:t>період, так</w:t>
      </w:r>
      <w:r w:rsidRPr="00C96132">
        <w:rPr>
          <w:color w:val="000000" w:themeColor="text1"/>
          <w:sz w:val="28"/>
          <w:szCs w:val="28"/>
        </w:rPr>
        <w:t xml:space="preserve"> як вагітність і пологи </w:t>
      </w:r>
      <w:r w:rsidR="008B2C7F" w:rsidRPr="00C96132">
        <w:rPr>
          <w:color w:val="000000" w:themeColor="text1"/>
          <w:sz w:val="28"/>
          <w:szCs w:val="28"/>
        </w:rPr>
        <w:t xml:space="preserve">є природнім станом для </w:t>
      </w:r>
      <w:r w:rsidR="004E3C1D" w:rsidRPr="00C96132">
        <w:rPr>
          <w:color w:val="000000" w:themeColor="text1"/>
          <w:sz w:val="28"/>
          <w:szCs w:val="28"/>
        </w:rPr>
        <w:t>жінки</w:t>
      </w:r>
      <w:r w:rsidR="00DE52AC">
        <w:rPr>
          <w:color w:val="000000" w:themeColor="text1"/>
          <w:sz w:val="28"/>
          <w:szCs w:val="28"/>
        </w:rPr>
        <w:t xml:space="preserve">. </w:t>
      </w:r>
      <w:r w:rsidR="004E3C1D" w:rsidRPr="00C96132">
        <w:rPr>
          <w:color w:val="000000" w:themeColor="text1"/>
          <w:sz w:val="28"/>
          <w:szCs w:val="28"/>
        </w:rPr>
        <w:t>Він</w:t>
      </w:r>
      <w:r w:rsidR="008B2C7F" w:rsidRPr="00C96132">
        <w:rPr>
          <w:color w:val="000000" w:themeColor="text1"/>
          <w:sz w:val="28"/>
          <w:szCs w:val="28"/>
        </w:rPr>
        <w:t xml:space="preserve"> </w:t>
      </w:r>
      <w:r w:rsidR="004E3C1D" w:rsidRPr="00C96132">
        <w:rPr>
          <w:color w:val="000000" w:themeColor="text1"/>
          <w:sz w:val="28"/>
          <w:szCs w:val="28"/>
        </w:rPr>
        <w:t>продовжується</w:t>
      </w:r>
      <w:r w:rsidR="008B2C7F" w:rsidRPr="00C96132">
        <w:rPr>
          <w:color w:val="000000" w:themeColor="text1"/>
          <w:sz w:val="28"/>
          <w:szCs w:val="28"/>
        </w:rPr>
        <w:t xml:space="preserve"> 6-8 </w:t>
      </w:r>
      <w:r w:rsidR="004E3C1D" w:rsidRPr="00C96132">
        <w:rPr>
          <w:color w:val="000000" w:themeColor="text1"/>
          <w:sz w:val="28"/>
          <w:szCs w:val="28"/>
        </w:rPr>
        <w:t>тижднів</w:t>
      </w:r>
      <w:r w:rsidR="00DE52AC">
        <w:rPr>
          <w:color w:val="000000" w:themeColor="text1"/>
          <w:sz w:val="28"/>
          <w:szCs w:val="28"/>
        </w:rPr>
        <w:t xml:space="preserve">. </w:t>
      </w:r>
      <w:r w:rsidR="004E3C1D" w:rsidRPr="00C96132">
        <w:rPr>
          <w:color w:val="000000" w:themeColor="text1"/>
          <w:sz w:val="28"/>
          <w:szCs w:val="28"/>
        </w:rPr>
        <w:t>За</w:t>
      </w:r>
      <w:r w:rsidR="008B2C7F" w:rsidRPr="00C96132">
        <w:rPr>
          <w:color w:val="000000" w:themeColor="text1"/>
          <w:sz w:val="28"/>
          <w:szCs w:val="28"/>
        </w:rPr>
        <w:t xml:space="preserve"> цей час в організмі породіллі </w:t>
      </w:r>
      <w:r w:rsidR="004E3C1D" w:rsidRPr="00C96132">
        <w:rPr>
          <w:color w:val="000000" w:themeColor="text1"/>
          <w:sz w:val="28"/>
          <w:szCs w:val="28"/>
        </w:rPr>
        <w:t>проходять</w:t>
      </w:r>
      <w:r w:rsidR="008B2C7F" w:rsidRPr="00C96132">
        <w:rPr>
          <w:color w:val="000000" w:themeColor="text1"/>
          <w:sz w:val="28"/>
          <w:szCs w:val="28"/>
        </w:rPr>
        <w:t xml:space="preserve"> складні і багатогранні </w:t>
      </w:r>
      <w:r w:rsidR="004E3C1D" w:rsidRPr="00C96132">
        <w:rPr>
          <w:color w:val="000000" w:themeColor="text1"/>
          <w:sz w:val="28"/>
          <w:szCs w:val="28"/>
        </w:rPr>
        <w:t>роцеси, срямовані</w:t>
      </w:r>
      <w:r w:rsidR="008B2C7F" w:rsidRPr="00C96132">
        <w:rPr>
          <w:color w:val="000000" w:themeColor="text1"/>
          <w:sz w:val="28"/>
          <w:szCs w:val="28"/>
        </w:rPr>
        <w:t xml:space="preserve"> на зворотній роз</w:t>
      </w:r>
      <w:r w:rsidR="00FE6559" w:rsidRPr="00C96132">
        <w:rPr>
          <w:color w:val="000000" w:themeColor="text1"/>
          <w:sz w:val="28"/>
          <w:szCs w:val="28"/>
        </w:rPr>
        <w:t>виток одних органів і систем і р</w:t>
      </w:r>
      <w:r w:rsidR="008B2C7F" w:rsidRPr="00C96132">
        <w:rPr>
          <w:color w:val="000000" w:themeColor="text1"/>
          <w:sz w:val="28"/>
          <w:szCs w:val="28"/>
        </w:rPr>
        <w:t>озквіт інших</w:t>
      </w:r>
      <w:r w:rsidR="00DE52AC">
        <w:rPr>
          <w:color w:val="000000" w:themeColor="text1"/>
          <w:sz w:val="28"/>
          <w:szCs w:val="28"/>
        </w:rPr>
        <w:t>.</w:t>
      </w:r>
    </w:p>
    <w:p w14:paraId="23020C03" w14:textId="77777777" w:rsidR="00DE52AC" w:rsidRDefault="00FE655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Зразу після народження різко знижується рівень естрогенів і прогестерону в крові </w:t>
      </w:r>
      <w:r w:rsidR="004E3C1D" w:rsidRPr="00C96132">
        <w:rPr>
          <w:color w:val="000000" w:themeColor="text1"/>
          <w:sz w:val="28"/>
          <w:szCs w:val="28"/>
        </w:rPr>
        <w:t>породіллі, зникає</w:t>
      </w:r>
      <w:r w:rsidRPr="00C96132">
        <w:rPr>
          <w:color w:val="000000" w:themeColor="text1"/>
          <w:sz w:val="28"/>
          <w:szCs w:val="28"/>
        </w:rPr>
        <w:t xml:space="preserve"> лактогенний гормон ,в той час як вміст пролактину продовжує </w:t>
      </w:r>
      <w:r w:rsidR="004E3C1D" w:rsidRPr="00C96132">
        <w:rPr>
          <w:color w:val="000000" w:themeColor="text1"/>
          <w:sz w:val="28"/>
          <w:szCs w:val="28"/>
        </w:rPr>
        <w:t>зростати</w:t>
      </w:r>
      <w:r w:rsidR="00DE52AC">
        <w:rPr>
          <w:color w:val="000000" w:themeColor="text1"/>
          <w:sz w:val="28"/>
          <w:szCs w:val="28"/>
        </w:rPr>
        <w:t xml:space="preserve">. </w:t>
      </w:r>
      <w:r w:rsidR="004E3C1D" w:rsidRPr="00C96132">
        <w:rPr>
          <w:color w:val="000000" w:themeColor="text1"/>
          <w:sz w:val="28"/>
          <w:szCs w:val="28"/>
        </w:rPr>
        <w:t>Таким</w:t>
      </w:r>
      <w:r w:rsidRPr="00C96132">
        <w:rPr>
          <w:color w:val="000000" w:themeColor="text1"/>
          <w:sz w:val="28"/>
          <w:szCs w:val="28"/>
        </w:rPr>
        <w:t xml:space="preserve"> </w:t>
      </w:r>
      <w:r w:rsidR="004E3C1D" w:rsidRPr="00C96132">
        <w:rPr>
          <w:color w:val="000000" w:themeColor="text1"/>
          <w:sz w:val="28"/>
          <w:szCs w:val="28"/>
        </w:rPr>
        <w:t>чином, пусковим</w:t>
      </w:r>
      <w:r w:rsidRPr="00C96132">
        <w:rPr>
          <w:color w:val="000000" w:themeColor="text1"/>
          <w:sz w:val="28"/>
          <w:szCs w:val="28"/>
        </w:rPr>
        <w:t xml:space="preserve"> механізмом початку секреції молока є різке </w:t>
      </w:r>
      <w:r w:rsidR="004E3C1D" w:rsidRPr="00C96132">
        <w:rPr>
          <w:color w:val="000000" w:themeColor="text1"/>
          <w:sz w:val="28"/>
          <w:szCs w:val="28"/>
        </w:rPr>
        <w:t>падіння</w:t>
      </w:r>
      <w:r w:rsidRPr="00C96132">
        <w:rPr>
          <w:color w:val="000000" w:themeColor="text1"/>
          <w:sz w:val="28"/>
          <w:szCs w:val="28"/>
        </w:rPr>
        <w:t xml:space="preserve"> вмісту естрогенів і протостероеу в крові </w:t>
      </w:r>
      <w:r w:rsidR="004E3C1D" w:rsidRPr="00C96132">
        <w:rPr>
          <w:color w:val="000000" w:themeColor="text1"/>
          <w:sz w:val="28"/>
          <w:szCs w:val="28"/>
        </w:rPr>
        <w:t>породіллі, при</w:t>
      </w:r>
      <w:r w:rsidRPr="00C96132">
        <w:rPr>
          <w:color w:val="000000" w:themeColor="text1"/>
          <w:sz w:val="28"/>
          <w:szCs w:val="28"/>
        </w:rPr>
        <w:t xml:space="preserve"> чому збільшується вміст пролактину</w:t>
      </w:r>
      <w:r w:rsidR="00DE52AC">
        <w:rPr>
          <w:color w:val="000000" w:themeColor="text1"/>
          <w:sz w:val="28"/>
          <w:szCs w:val="28"/>
        </w:rPr>
        <w:t>.</w:t>
      </w:r>
    </w:p>
    <w:p w14:paraId="20938710" w14:textId="77777777" w:rsidR="00B67469" w:rsidRPr="00C96132" w:rsidRDefault="00651CC4"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Годування дитини грудд</w:t>
      </w:r>
      <w:r w:rsidR="00FA5F2F" w:rsidRPr="00C96132">
        <w:rPr>
          <w:color w:val="000000" w:themeColor="text1"/>
          <w:sz w:val="28"/>
          <w:szCs w:val="28"/>
        </w:rPr>
        <w:t xml:space="preserve">ю являється достатньо важливою функцією </w:t>
      </w:r>
      <w:r w:rsidR="004E3C1D" w:rsidRPr="00C96132">
        <w:rPr>
          <w:color w:val="000000" w:themeColor="text1"/>
          <w:sz w:val="28"/>
          <w:szCs w:val="28"/>
        </w:rPr>
        <w:t>породіллі</w:t>
      </w:r>
      <w:r w:rsidR="00DE52AC">
        <w:rPr>
          <w:color w:val="000000" w:themeColor="text1"/>
          <w:sz w:val="28"/>
          <w:szCs w:val="28"/>
        </w:rPr>
        <w:t xml:space="preserve">. </w:t>
      </w:r>
      <w:r w:rsidR="004E3C1D" w:rsidRPr="00C96132">
        <w:rPr>
          <w:color w:val="000000" w:themeColor="text1"/>
          <w:sz w:val="28"/>
          <w:szCs w:val="28"/>
        </w:rPr>
        <w:t>Цим</w:t>
      </w:r>
      <w:r w:rsidR="00FA5F2F" w:rsidRPr="00C96132">
        <w:rPr>
          <w:color w:val="000000" w:themeColor="text1"/>
          <w:sz w:val="28"/>
          <w:szCs w:val="28"/>
        </w:rPr>
        <w:t xml:space="preserve"> вона не тільки забезпечує нормальне харчування і розвиток дитини ,але і сприяє правильному і більш </w:t>
      </w:r>
      <w:r w:rsidR="004E3C1D" w:rsidRPr="00C96132">
        <w:rPr>
          <w:color w:val="000000" w:themeColor="text1"/>
          <w:sz w:val="28"/>
          <w:szCs w:val="28"/>
        </w:rPr>
        <w:t>сприятливому</w:t>
      </w:r>
      <w:r w:rsidR="00FA5F2F" w:rsidRPr="00C96132">
        <w:rPr>
          <w:color w:val="000000" w:themeColor="text1"/>
          <w:sz w:val="28"/>
          <w:szCs w:val="28"/>
        </w:rPr>
        <w:t xml:space="preserve"> </w:t>
      </w:r>
      <w:r w:rsidR="004E3C1D" w:rsidRPr="00C96132">
        <w:rPr>
          <w:color w:val="000000" w:themeColor="text1"/>
          <w:sz w:val="28"/>
          <w:szCs w:val="28"/>
        </w:rPr>
        <w:t>зворотному</w:t>
      </w:r>
      <w:r w:rsidR="00FA5F2F" w:rsidRPr="00C96132">
        <w:rPr>
          <w:color w:val="000000" w:themeColor="text1"/>
          <w:sz w:val="28"/>
          <w:szCs w:val="28"/>
        </w:rPr>
        <w:t xml:space="preserve"> розвитку статевих органів</w:t>
      </w:r>
      <w:r w:rsidR="00DE52AC">
        <w:rPr>
          <w:color w:val="000000" w:themeColor="text1"/>
          <w:sz w:val="28"/>
          <w:szCs w:val="28"/>
        </w:rPr>
        <w:t xml:space="preserve">. </w:t>
      </w:r>
      <w:r w:rsidR="00D9554F" w:rsidRPr="00C96132">
        <w:rPr>
          <w:color w:val="000000" w:themeColor="text1"/>
          <w:sz w:val="28"/>
          <w:szCs w:val="28"/>
        </w:rPr>
        <w:t>[11]</w:t>
      </w:r>
    </w:p>
    <w:p w14:paraId="56B13E96" w14:textId="77777777" w:rsidR="00DE52AC" w:rsidRDefault="00FA5F2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Для стимуляції і підтримки лактації велике значення має час першого прикладання новонародженого до грудей</w:t>
      </w:r>
      <w:r w:rsidR="00DE52AC">
        <w:rPr>
          <w:color w:val="000000" w:themeColor="text1"/>
          <w:sz w:val="28"/>
          <w:szCs w:val="28"/>
        </w:rPr>
        <w:t>.</w:t>
      </w:r>
    </w:p>
    <w:p w14:paraId="68BAEF29" w14:textId="77777777" w:rsidR="00DE52AC" w:rsidRDefault="0083243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результаті проведених досліджень було встановлено позитивний вплив на становлення лактації</w:t>
      </w:r>
      <w:r w:rsidR="00651CC4" w:rsidRPr="00C96132">
        <w:rPr>
          <w:color w:val="000000" w:themeColor="text1"/>
          <w:sz w:val="28"/>
          <w:szCs w:val="28"/>
        </w:rPr>
        <w:t xml:space="preserve"> </w:t>
      </w:r>
      <w:r w:rsidRPr="00C96132">
        <w:rPr>
          <w:color w:val="000000" w:themeColor="text1"/>
          <w:sz w:val="28"/>
          <w:szCs w:val="28"/>
        </w:rPr>
        <w:t>раннього(потягом першої години після народження)</w:t>
      </w:r>
      <w:r w:rsidR="00651CC4" w:rsidRPr="00C96132">
        <w:rPr>
          <w:color w:val="000000" w:themeColor="text1"/>
          <w:sz w:val="28"/>
          <w:szCs w:val="28"/>
        </w:rPr>
        <w:t xml:space="preserve"> </w:t>
      </w:r>
      <w:r w:rsidRPr="00C96132">
        <w:rPr>
          <w:color w:val="000000" w:themeColor="text1"/>
          <w:sz w:val="28"/>
          <w:szCs w:val="28"/>
        </w:rPr>
        <w:t xml:space="preserve">прикладання до </w:t>
      </w:r>
      <w:r w:rsidR="004E3C1D" w:rsidRPr="00C96132">
        <w:rPr>
          <w:color w:val="000000" w:themeColor="text1"/>
          <w:sz w:val="28"/>
          <w:szCs w:val="28"/>
        </w:rPr>
        <w:t>грудей</w:t>
      </w:r>
      <w:r w:rsidR="00DE52AC">
        <w:rPr>
          <w:color w:val="000000" w:themeColor="text1"/>
          <w:sz w:val="28"/>
          <w:szCs w:val="28"/>
        </w:rPr>
        <w:t xml:space="preserve">. </w:t>
      </w:r>
      <w:r w:rsidR="004E3C1D" w:rsidRPr="00C96132">
        <w:rPr>
          <w:color w:val="000000" w:themeColor="text1"/>
          <w:sz w:val="28"/>
          <w:szCs w:val="28"/>
        </w:rPr>
        <w:t>Згідно</w:t>
      </w:r>
      <w:r w:rsidRPr="00C96132">
        <w:rPr>
          <w:color w:val="000000" w:themeColor="text1"/>
          <w:sz w:val="28"/>
          <w:szCs w:val="28"/>
        </w:rPr>
        <w:t xml:space="preserve"> думки І</w:t>
      </w:r>
      <w:r w:rsidR="00DE52AC">
        <w:rPr>
          <w:color w:val="000000" w:themeColor="text1"/>
          <w:sz w:val="28"/>
          <w:szCs w:val="28"/>
        </w:rPr>
        <w:t xml:space="preserve">. </w:t>
      </w:r>
      <w:r w:rsidRPr="00C96132">
        <w:rPr>
          <w:color w:val="000000" w:themeColor="text1"/>
          <w:sz w:val="28"/>
          <w:szCs w:val="28"/>
        </w:rPr>
        <w:t>А</w:t>
      </w:r>
      <w:r w:rsidR="00DE52AC">
        <w:rPr>
          <w:color w:val="000000" w:themeColor="text1"/>
          <w:sz w:val="28"/>
          <w:szCs w:val="28"/>
        </w:rPr>
        <w:t xml:space="preserve">. </w:t>
      </w:r>
      <w:r w:rsidRPr="00C96132">
        <w:rPr>
          <w:color w:val="000000" w:themeColor="text1"/>
          <w:sz w:val="28"/>
          <w:szCs w:val="28"/>
        </w:rPr>
        <w:t xml:space="preserve">Аршавського достатньо 4-,3-,а то і 2-денної затримки початку годування груддю матері ,щоб навіть </w:t>
      </w:r>
      <w:r w:rsidR="002E1E5A" w:rsidRPr="00C96132">
        <w:rPr>
          <w:color w:val="000000" w:themeColor="text1"/>
          <w:sz w:val="28"/>
          <w:szCs w:val="28"/>
        </w:rPr>
        <w:t>фізіологічно зрілі новонароджені набули риси фізіологічної незрілості</w:t>
      </w:r>
      <w:r w:rsidR="00DE52AC">
        <w:rPr>
          <w:color w:val="000000" w:themeColor="text1"/>
          <w:sz w:val="28"/>
          <w:szCs w:val="28"/>
        </w:rPr>
        <w:t xml:space="preserve">. </w:t>
      </w:r>
      <w:r w:rsidR="002E1E5A" w:rsidRPr="00C96132">
        <w:rPr>
          <w:color w:val="000000" w:themeColor="text1"/>
          <w:sz w:val="28"/>
          <w:szCs w:val="28"/>
        </w:rPr>
        <w:t>гідно даних Є</w:t>
      </w:r>
      <w:r w:rsidR="00DE52AC">
        <w:rPr>
          <w:color w:val="000000" w:themeColor="text1"/>
          <w:sz w:val="28"/>
          <w:szCs w:val="28"/>
        </w:rPr>
        <w:t xml:space="preserve">. </w:t>
      </w:r>
      <w:r w:rsidR="002E1E5A" w:rsidRPr="00C96132">
        <w:rPr>
          <w:color w:val="000000" w:themeColor="text1"/>
          <w:sz w:val="28"/>
          <w:szCs w:val="28"/>
        </w:rPr>
        <w:t>М</w:t>
      </w:r>
      <w:r w:rsidR="00DE52AC">
        <w:rPr>
          <w:color w:val="000000" w:themeColor="text1"/>
          <w:sz w:val="28"/>
          <w:szCs w:val="28"/>
        </w:rPr>
        <w:t xml:space="preserve">. </w:t>
      </w:r>
      <w:r w:rsidR="002E1E5A" w:rsidRPr="00C96132">
        <w:rPr>
          <w:color w:val="000000" w:themeColor="text1"/>
          <w:sz w:val="28"/>
          <w:szCs w:val="28"/>
        </w:rPr>
        <w:t>Фотевої,</w:t>
      </w:r>
      <w:r w:rsidR="004E3C1D" w:rsidRPr="00C96132">
        <w:rPr>
          <w:color w:val="000000" w:themeColor="text1"/>
          <w:sz w:val="28"/>
          <w:szCs w:val="28"/>
        </w:rPr>
        <w:t xml:space="preserve"> </w:t>
      </w:r>
      <w:r w:rsidR="002E1E5A" w:rsidRPr="00C96132">
        <w:rPr>
          <w:color w:val="000000" w:themeColor="text1"/>
          <w:sz w:val="28"/>
          <w:szCs w:val="28"/>
        </w:rPr>
        <w:t>середня кількість молозива,</w:t>
      </w:r>
      <w:r w:rsidR="004E3C1D" w:rsidRPr="00C96132">
        <w:rPr>
          <w:color w:val="000000" w:themeColor="text1"/>
          <w:sz w:val="28"/>
          <w:szCs w:val="28"/>
        </w:rPr>
        <w:t xml:space="preserve"> </w:t>
      </w:r>
      <w:r w:rsidR="002E1E5A" w:rsidRPr="00C96132">
        <w:rPr>
          <w:color w:val="000000" w:themeColor="text1"/>
          <w:sz w:val="28"/>
          <w:szCs w:val="28"/>
        </w:rPr>
        <w:t>поступаючого до дитини,</w:t>
      </w:r>
      <w:r w:rsidR="004E3C1D" w:rsidRPr="00C96132">
        <w:rPr>
          <w:color w:val="000000" w:themeColor="text1"/>
          <w:sz w:val="28"/>
          <w:szCs w:val="28"/>
        </w:rPr>
        <w:t xml:space="preserve"> </w:t>
      </w:r>
      <w:r w:rsidR="002E1E5A" w:rsidRPr="00C96132">
        <w:rPr>
          <w:color w:val="000000" w:themeColor="text1"/>
          <w:sz w:val="28"/>
          <w:szCs w:val="28"/>
        </w:rPr>
        <w:t>невелика складає близько 2 мл</w:t>
      </w:r>
      <w:r w:rsidR="00DE52AC">
        <w:rPr>
          <w:color w:val="000000" w:themeColor="text1"/>
          <w:sz w:val="28"/>
          <w:szCs w:val="28"/>
        </w:rPr>
        <w:t xml:space="preserve">. </w:t>
      </w:r>
      <w:r w:rsidR="002E1E5A" w:rsidRPr="00C96132">
        <w:rPr>
          <w:color w:val="000000" w:themeColor="text1"/>
          <w:sz w:val="28"/>
          <w:szCs w:val="28"/>
        </w:rPr>
        <w:t>,навіть ця кількість молозива відіграє важливу роль в становленні імунітету і знижує захворюваність новонародженого,сприяє стимуляції</w:t>
      </w:r>
      <w:r w:rsidR="00651CC4" w:rsidRPr="00C96132">
        <w:rPr>
          <w:color w:val="000000" w:themeColor="text1"/>
          <w:sz w:val="28"/>
          <w:szCs w:val="28"/>
        </w:rPr>
        <w:t xml:space="preserve"> </w:t>
      </w:r>
      <w:r w:rsidR="002E1E5A" w:rsidRPr="00C96132">
        <w:rPr>
          <w:color w:val="000000" w:themeColor="text1"/>
          <w:sz w:val="28"/>
          <w:szCs w:val="28"/>
        </w:rPr>
        <w:t>лактації,забезпечує її усрішність і тривалість</w:t>
      </w:r>
      <w:r w:rsidR="00DE52AC">
        <w:rPr>
          <w:color w:val="000000" w:themeColor="text1"/>
          <w:sz w:val="28"/>
          <w:szCs w:val="28"/>
        </w:rPr>
        <w:t xml:space="preserve">. </w:t>
      </w:r>
      <w:r w:rsidR="002E1E5A" w:rsidRPr="00C96132">
        <w:rPr>
          <w:color w:val="000000" w:themeColor="text1"/>
          <w:sz w:val="28"/>
          <w:szCs w:val="28"/>
        </w:rPr>
        <w:t>Зрештою</w:t>
      </w:r>
      <w:r w:rsidR="00EC2F97" w:rsidRPr="00C96132">
        <w:rPr>
          <w:color w:val="000000" w:themeColor="text1"/>
          <w:sz w:val="28"/>
          <w:szCs w:val="28"/>
        </w:rPr>
        <w:t>,</w:t>
      </w:r>
      <w:r w:rsidR="004E3C1D" w:rsidRPr="00C96132">
        <w:rPr>
          <w:color w:val="000000" w:themeColor="text1"/>
          <w:sz w:val="28"/>
          <w:szCs w:val="28"/>
        </w:rPr>
        <w:t xml:space="preserve"> </w:t>
      </w:r>
      <w:r w:rsidR="00EC2F97" w:rsidRPr="00C96132">
        <w:rPr>
          <w:color w:val="000000" w:themeColor="text1"/>
          <w:sz w:val="28"/>
          <w:szCs w:val="28"/>
        </w:rPr>
        <w:t>раннє прикладання до грудей спр</w:t>
      </w:r>
      <w:r w:rsidR="002E1E5A" w:rsidRPr="00C96132">
        <w:rPr>
          <w:color w:val="000000" w:themeColor="text1"/>
          <w:sz w:val="28"/>
          <w:szCs w:val="28"/>
        </w:rPr>
        <w:t>ияє встановленню пере</w:t>
      </w:r>
      <w:r w:rsidR="00EC2F97" w:rsidRPr="00C96132">
        <w:rPr>
          <w:color w:val="000000" w:themeColor="text1"/>
          <w:sz w:val="28"/>
          <w:szCs w:val="28"/>
        </w:rPr>
        <w:t>рваного</w:t>
      </w:r>
      <w:r w:rsidR="002E1E5A" w:rsidRPr="00C96132">
        <w:rPr>
          <w:color w:val="000000" w:themeColor="text1"/>
          <w:sz w:val="28"/>
          <w:szCs w:val="28"/>
        </w:rPr>
        <w:t xml:space="preserve"> пологами психологічного </w:t>
      </w:r>
      <w:r w:rsidR="004E3C1D" w:rsidRPr="00C96132">
        <w:rPr>
          <w:color w:val="000000" w:themeColor="text1"/>
          <w:sz w:val="28"/>
          <w:szCs w:val="28"/>
        </w:rPr>
        <w:t>зв’язку</w:t>
      </w:r>
      <w:r w:rsidR="00324609" w:rsidRPr="00C96132">
        <w:rPr>
          <w:color w:val="000000" w:themeColor="text1"/>
          <w:sz w:val="28"/>
          <w:szCs w:val="28"/>
        </w:rPr>
        <w:t xml:space="preserve"> між </w:t>
      </w:r>
      <w:r w:rsidR="004E3C1D" w:rsidRPr="00C96132">
        <w:rPr>
          <w:color w:val="000000" w:themeColor="text1"/>
          <w:sz w:val="28"/>
          <w:szCs w:val="28"/>
        </w:rPr>
        <w:t>матір’ю</w:t>
      </w:r>
      <w:r w:rsidR="00324609" w:rsidRPr="00C96132">
        <w:rPr>
          <w:color w:val="000000" w:themeColor="text1"/>
          <w:sz w:val="28"/>
          <w:szCs w:val="28"/>
        </w:rPr>
        <w:t xml:space="preserve"> і дитиною</w:t>
      </w:r>
      <w:r w:rsidR="00DE52AC">
        <w:rPr>
          <w:color w:val="000000" w:themeColor="text1"/>
          <w:sz w:val="28"/>
          <w:szCs w:val="28"/>
        </w:rPr>
        <w:t>.</w:t>
      </w:r>
    </w:p>
    <w:p w14:paraId="6675DC99" w14:textId="77777777" w:rsidR="00B67469" w:rsidRPr="00C96132" w:rsidRDefault="0032460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Протипоказанням до раннього прикладання новонародженого до грудей являється важка форма екстрагенітальної патології у </w:t>
      </w:r>
      <w:r w:rsidR="004E3C1D" w:rsidRPr="00C96132">
        <w:rPr>
          <w:color w:val="000000" w:themeColor="text1"/>
          <w:sz w:val="28"/>
          <w:szCs w:val="28"/>
        </w:rPr>
        <w:t>мами, ускладнення</w:t>
      </w:r>
      <w:r w:rsidRPr="00C96132">
        <w:rPr>
          <w:color w:val="000000" w:themeColor="text1"/>
          <w:sz w:val="28"/>
          <w:szCs w:val="28"/>
        </w:rPr>
        <w:t xml:space="preserve"> проходження </w:t>
      </w:r>
      <w:r w:rsidR="004E3C1D" w:rsidRPr="00C96132">
        <w:rPr>
          <w:color w:val="000000" w:themeColor="text1"/>
          <w:sz w:val="28"/>
          <w:szCs w:val="28"/>
        </w:rPr>
        <w:t>пологів, травма, або</w:t>
      </w:r>
      <w:r w:rsidRPr="00C96132">
        <w:rPr>
          <w:color w:val="000000" w:themeColor="text1"/>
          <w:sz w:val="28"/>
          <w:szCs w:val="28"/>
        </w:rPr>
        <w:t xml:space="preserve"> хвороба новонародженого</w:t>
      </w:r>
      <w:r w:rsidR="00DE52AC">
        <w:rPr>
          <w:color w:val="000000" w:themeColor="text1"/>
          <w:sz w:val="28"/>
          <w:szCs w:val="28"/>
        </w:rPr>
        <w:t xml:space="preserve">. </w:t>
      </w:r>
      <w:r w:rsidR="00D9554F" w:rsidRPr="00C96132">
        <w:rPr>
          <w:color w:val="000000" w:themeColor="text1"/>
          <w:sz w:val="28"/>
          <w:szCs w:val="28"/>
        </w:rPr>
        <w:t>[13]</w:t>
      </w:r>
    </w:p>
    <w:p w14:paraId="529CB837" w14:textId="77777777" w:rsidR="00DE52AC" w:rsidRDefault="0032460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Виявлені різні рівні функціонального стану серця жінки після перших і повторних </w:t>
      </w:r>
      <w:r w:rsidR="004E3C1D" w:rsidRPr="00C96132">
        <w:rPr>
          <w:color w:val="000000" w:themeColor="text1"/>
          <w:sz w:val="28"/>
          <w:szCs w:val="28"/>
        </w:rPr>
        <w:t>пологів, що</w:t>
      </w:r>
      <w:r w:rsidRPr="00C96132">
        <w:rPr>
          <w:color w:val="000000" w:themeColor="text1"/>
          <w:sz w:val="28"/>
          <w:szCs w:val="28"/>
        </w:rPr>
        <w:t xml:space="preserve"> підтверджує існування в</w:t>
      </w:r>
      <w:r w:rsidR="00C26305" w:rsidRPr="00C96132">
        <w:rPr>
          <w:color w:val="000000" w:themeColor="text1"/>
          <w:sz w:val="28"/>
          <w:szCs w:val="28"/>
        </w:rPr>
        <w:t xml:space="preserve"> </w:t>
      </w:r>
      <w:r w:rsidRPr="00C96132">
        <w:rPr>
          <w:color w:val="000000" w:themeColor="text1"/>
          <w:sz w:val="28"/>
          <w:szCs w:val="28"/>
        </w:rPr>
        <w:t>них різних рівнів адаптаційних</w:t>
      </w:r>
      <w:r w:rsidR="00C26305" w:rsidRPr="00C96132">
        <w:rPr>
          <w:color w:val="000000" w:themeColor="text1"/>
          <w:sz w:val="28"/>
          <w:szCs w:val="28"/>
        </w:rPr>
        <w:t xml:space="preserve"> </w:t>
      </w:r>
      <w:r w:rsidRPr="00C96132">
        <w:rPr>
          <w:color w:val="000000" w:themeColor="text1"/>
          <w:sz w:val="28"/>
          <w:szCs w:val="28"/>
        </w:rPr>
        <w:t>змін серцево</w:t>
      </w:r>
      <w:r w:rsidR="00C26305" w:rsidRPr="00C96132">
        <w:rPr>
          <w:color w:val="000000" w:themeColor="text1"/>
          <w:sz w:val="28"/>
          <w:szCs w:val="28"/>
        </w:rPr>
        <w:t xml:space="preserve">-судинної </w:t>
      </w:r>
      <w:r w:rsidR="004E3C1D" w:rsidRPr="00C96132">
        <w:rPr>
          <w:color w:val="000000" w:themeColor="text1"/>
          <w:sz w:val="28"/>
          <w:szCs w:val="28"/>
        </w:rPr>
        <w:t>системи</w:t>
      </w:r>
      <w:r w:rsidR="00DE52AC">
        <w:rPr>
          <w:color w:val="000000" w:themeColor="text1"/>
          <w:sz w:val="28"/>
          <w:szCs w:val="28"/>
        </w:rPr>
        <w:t xml:space="preserve">. </w:t>
      </w:r>
      <w:r w:rsidR="004E3C1D" w:rsidRPr="00C96132">
        <w:rPr>
          <w:color w:val="000000" w:themeColor="text1"/>
          <w:sz w:val="28"/>
          <w:szCs w:val="28"/>
        </w:rPr>
        <w:t>Нормалізація</w:t>
      </w:r>
      <w:r w:rsidR="00C26305" w:rsidRPr="00C96132">
        <w:rPr>
          <w:color w:val="000000" w:themeColor="text1"/>
          <w:sz w:val="28"/>
          <w:szCs w:val="28"/>
        </w:rPr>
        <w:t xml:space="preserve"> показників</w:t>
      </w:r>
      <w:r w:rsidR="00B67469" w:rsidRPr="00C96132">
        <w:rPr>
          <w:color w:val="000000" w:themeColor="text1"/>
          <w:sz w:val="28"/>
          <w:szCs w:val="28"/>
        </w:rPr>
        <w:t xml:space="preserve"> </w:t>
      </w:r>
      <w:r w:rsidR="00C26305" w:rsidRPr="00C96132">
        <w:rPr>
          <w:color w:val="000000" w:themeColor="text1"/>
          <w:sz w:val="28"/>
          <w:szCs w:val="28"/>
        </w:rPr>
        <w:t>при фізіологічному протіканні післяпологового періоду проходить до 7-9-го дня після пологів</w:t>
      </w:r>
      <w:r w:rsidR="00DE52AC">
        <w:rPr>
          <w:color w:val="000000" w:themeColor="text1"/>
          <w:sz w:val="28"/>
          <w:szCs w:val="28"/>
        </w:rPr>
        <w:t>.</w:t>
      </w:r>
    </w:p>
    <w:p w14:paraId="6153FFA1" w14:textId="77777777" w:rsidR="00B67469" w:rsidRPr="00C96132" w:rsidRDefault="005507F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Визначне місце </w:t>
      </w:r>
      <w:r w:rsidR="004E3C1D" w:rsidRPr="00C96132">
        <w:rPr>
          <w:color w:val="000000" w:themeColor="text1"/>
          <w:sz w:val="28"/>
          <w:szCs w:val="28"/>
        </w:rPr>
        <w:t>заслуговують</w:t>
      </w:r>
      <w:r w:rsidRPr="00C96132">
        <w:rPr>
          <w:color w:val="000000" w:themeColor="text1"/>
          <w:sz w:val="28"/>
          <w:szCs w:val="28"/>
        </w:rPr>
        <w:t xml:space="preserve"> </w:t>
      </w:r>
      <w:r w:rsidR="004E3C1D" w:rsidRPr="00C96132">
        <w:rPr>
          <w:color w:val="000000" w:themeColor="text1"/>
          <w:sz w:val="28"/>
          <w:szCs w:val="28"/>
        </w:rPr>
        <w:t>дослідження психічного</w:t>
      </w:r>
      <w:r w:rsidR="007908AF" w:rsidRPr="00C96132">
        <w:rPr>
          <w:color w:val="000000" w:themeColor="text1"/>
          <w:sz w:val="28"/>
          <w:szCs w:val="28"/>
        </w:rPr>
        <w:t xml:space="preserve"> статусу </w:t>
      </w:r>
      <w:r w:rsidR="004E3C1D" w:rsidRPr="00C96132">
        <w:rPr>
          <w:color w:val="000000" w:themeColor="text1"/>
          <w:sz w:val="28"/>
          <w:szCs w:val="28"/>
        </w:rPr>
        <w:t>породіллі, в</w:t>
      </w:r>
      <w:r w:rsidR="007908AF" w:rsidRPr="00C96132">
        <w:rPr>
          <w:color w:val="000000" w:themeColor="text1"/>
          <w:sz w:val="28"/>
          <w:szCs w:val="28"/>
        </w:rPr>
        <w:t xml:space="preserve"> тому числі функціонального стану центральної нервової системи і вегетативної нервової </w:t>
      </w:r>
      <w:r w:rsidR="004E3C1D" w:rsidRPr="00C96132">
        <w:rPr>
          <w:color w:val="000000" w:themeColor="text1"/>
          <w:sz w:val="28"/>
          <w:szCs w:val="28"/>
        </w:rPr>
        <w:t>системи</w:t>
      </w:r>
      <w:r w:rsidR="00DE52AC">
        <w:rPr>
          <w:color w:val="000000" w:themeColor="text1"/>
          <w:sz w:val="28"/>
          <w:szCs w:val="28"/>
        </w:rPr>
        <w:t xml:space="preserve">. </w:t>
      </w:r>
      <w:r w:rsidR="004E3C1D" w:rsidRPr="00C96132">
        <w:rPr>
          <w:color w:val="000000" w:themeColor="text1"/>
          <w:sz w:val="28"/>
          <w:szCs w:val="28"/>
        </w:rPr>
        <w:t>Вивчення</w:t>
      </w:r>
      <w:r w:rsidR="007908AF" w:rsidRPr="00C96132">
        <w:rPr>
          <w:color w:val="000000" w:themeColor="text1"/>
          <w:sz w:val="28"/>
          <w:szCs w:val="28"/>
        </w:rPr>
        <w:t xml:space="preserve"> цього питання має не тільки теоретичне але і практичне </w:t>
      </w:r>
      <w:r w:rsidR="004E3C1D" w:rsidRPr="00C96132">
        <w:rPr>
          <w:color w:val="000000" w:themeColor="text1"/>
          <w:sz w:val="28"/>
          <w:szCs w:val="28"/>
        </w:rPr>
        <w:t>значення, так</w:t>
      </w:r>
      <w:r w:rsidR="007908AF" w:rsidRPr="00C96132">
        <w:rPr>
          <w:color w:val="000000" w:themeColor="text1"/>
          <w:sz w:val="28"/>
          <w:szCs w:val="28"/>
        </w:rPr>
        <w:t xml:space="preserve"> як при визначенні терміну в</w:t>
      </w:r>
      <w:r w:rsidR="00EC2F97" w:rsidRPr="00C96132">
        <w:rPr>
          <w:color w:val="000000" w:themeColor="text1"/>
          <w:sz w:val="28"/>
          <w:szCs w:val="28"/>
        </w:rPr>
        <w:t>и</w:t>
      </w:r>
      <w:r w:rsidR="007908AF" w:rsidRPr="00C96132">
        <w:rPr>
          <w:color w:val="000000" w:themeColor="text1"/>
          <w:sz w:val="28"/>
          <w:szCs w:val="28"/>
        </w:rPr>
        <w:t>писки породіллі з стаціонару поряд з соматичними критеріями мають враховуватися дані функціонального стану ЦНС і психоемоційного статусу жінки</w:t>
      </w:r>
      <w:r w:rsidR="00DE52AC">
        <w:rPr>
          <w:color w:val="000000" w:themeColor="text1"/>
          <w:sz w:val="28"/>
          <w:szCs w:val="28"/>
        </w:rPr>
        <w:t xml:space="preserve">. </w:t>
      </w:r>
      <w:r w:rsidR="00D9554F" w:rsidRPr="00C96132">
        <w:rPr>
          <w:color w:val="000000" w:themeColor="text1"/>
          <w:sz w:val="28"/>
          <w:szCs w:val="28"/>
        </w:rPr>
        <w:t>12]</w:t>
      </w:r>
    </w:p>
    <w:p w14:paraId="6E82A1AC" w14:textId="77777777" w:rsidR="00DE52AC" w:rsidRDefault="007908AF"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Л</w:t>
      </w:r>
      <w:r w:rsidR="00DE52AC">
        <w:rPr>
          <w:color w:val="000000" w:themeColor="text1"/>
          <w:sz w:val="28"/>
          <w:szCs w:val="28"/>
        </w:rPr>
        <w:t xml:space="preserve">. </w:t>
      </w:r>
      <w:r w:rsidRPr="00C96132">
        <w:rPr>
          <w:color w:val="000000" w:themeColor="text1"/>
          <w:sz w:val="28"/>
          <w:szCs w:val="28"/>
        </w:rPr>
        <w:t>П</w:t>
      </w:r>
      <w:r w:rsidR="00DE52AC">
        <w:rPr>
          <w:color w:val="000000" w:themeColor="text1"/>
          <w:sz w:val="28"/>
          <w:szCs w:val="28"/>
        </w:rPr>
        <w:t xml:space="preserve">. </w:t>
      </w:r>
      <w:r w:rsidRPr="00C96132">
        <w:rPr>
          <w:color w:val="000000" w:themeColor="text1"/>
          <w:sz w:val="28"/>
          <w:szCs w:val="28"/>
        </w:rPr>
        <w:t xml:space="preserve">Левінсон </w:t>
      </w:r>
      <w:r w:rsidR="004E3C1D" w:rsidRPr="00C96132">
        <w:rPr>
          <w:color w:val="000000" w:themeColor="text1"/>
          <w:sz w:val="28"/>
          <w:szCs w:val="28"/>
        </w:rPr>
        <w:t>встановив, що</w:t>
      </w:r>
      <w:r w:rsidRPr="00C96132">
        <w:rPr>
          <w:color w:val="000000" w:themeColor="text1"/>
          <w:sz w:val="28"/>
          <w:szCs w:val="28"/>
        </w:rPr>
        <w:t xml:space="preserve"> після пологів в корі головного мозку</w:t>
      </w:r>
      <w:r w:rsidR="00464600" w:rsidRPr="00C96132">
        <w:rPr>
          <w:color w:val="000000" w:themeColor="text1"/>
          <w:sz w:val="28"/>
          <w:szCs w:val="28"/>
        </w:rPr>
        <w:t xml:space="preserve"> відношення між процесом збудження і гальмування змінюються в сторону послаблення останнього</w:t>
      </w:r>
      <w:r w:rsidR="00DE52AC">
        <w:rPr>
          <w:color w:val="000000" w:themeColor="text1"/>
          <w:sz w:val="28"/>
          <w:szCs w:val="28"/>
        </w:rPr>
        <w:t>.</w:t>
      </w:r>
    </w:p>
    <w:p w14:paraId="248129B0" w14:textId="77777777" w:rsidR="00B67469" w:rsidRPr="00C96132"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При вивченні в динаміці функціонального стану ЦНС методом електроенцефалограми у пацієнток, які мали неускладнені пологи і післяпологовий період, було встановлено, що у здорових породіль спостерігається зміна функціонального стану різних відділів, які особливо появляється біля 5-го дня після пологів</w:t>
      </w:r>
      <w:r w:rsidR="00DE52AC">
        <w:rPr>
          <w:color w:val="000000" w:themeColor="text1"/>
          <w:sz w:val="28"/>
          <w:szCs w:val="28"/>
        </w:rPr>
        <w:t xml:space="preserve">. </w:t>
      </w:r>
      <w:r w:rsidRPr="00C96132">
        <w:rPr>
          <w:color w:val="000000" w:themeColor="text1"/>
          <w:sz w:val="28"/>
          <w:szCs w:val="28"/>
        </w:rPr>
        <w:t>На 3-ій день після пологів помічається підвищена активність диенцифальних структур мозку</w:t>
      </w:r>
      <w:r w:rsidR="00DE52AC">
        <w:rPr>
          <w:color w:val="000000" w:themeColor="text1"/>
          <w:sz w:val="28"/>
          <w:szCs w:val="28"/>
        </w:rPr>
        <w:t xml:space="preserve">. </w:t>
      </w:r>
      <w:r w:rsidRPr="00C96132">
        <w:rPr>
          <w:color w:val="000000" w:themeColor="text1"/>
          <w:sz w:val="28"/>
          <w:szCs w:val="28"/>
        </w:rPr>
        <w:t>До 5-го дня зменшується їхня активність і посилюється вплив ретикулярних утворів середнього мозку</w:t>
      </w:r>
      <w:r w:rsidR="00DE52AC">
        <w:rPr>
          <w:color w:val="000000" w:themeColor="text1"/>
          <w:sz w:val="28"/>
          <w:szCs w:val="28"/>
        </w:rPr>
        <w:t xml:space="preserve">. </w:t>
      </w:r>
      <w:r w:rsidRPr="00C96132">
        <w:rPr>
          <w:color w:val="000000" w:themeColor="text1"/>
          <w:sz w:val="28"/>
          <w:szCs w:val="28"/>
        </w:rPr>
        <w:t>[</w:t>
      </w:r>
      <w:r w:rsidR="00D9554F" w:rsidRPr="00C96132">
        <w:rPr>
          <w:color w:val="000000" w:themeColor="text1"/>
          <w:sz w:val="28"/>
          <w:szCs w:val="28"/>
        </w:rPr>
        <w:t>8]</w:t>
      </w:r>
    </w:p>
    <w:p w14:paraId="0A29157D" w14:textId="77777777" w:rsidR="00B67469" w:rsidRPr="00C96132" w:rsidRDefault="00E874E1"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Особливої уваги заслуговує психоемоційний стан жінки після </w:t>
      </w:r>
      <w:r w:rsidR="004E3C1D" w:rsidRPr="00C96132">
        <w:rPr>
          <w:color w:val="000000" w:themeColor="text1"/>
          <w:sz w:val="28"/>
          <w:szCs w:val="28"/>
        </w:rPr>
        <w:t>пологів</w:t>
      </w:r>
      <w:r w:rsidR="00DE52AC">
        <w:rPr>
          <w:color w:val="000000" w:themeColor="text1"/>
          <w:sz w:val="28"/>
          <w:szCs w:val="28"/>
        </w:rPr>
        <w:t xml:space="preserve">. </w:t>
      </w:r>
      <w:r w:rsidR="004E3C1D" w:rsidRPr="00C96132">
        <w:rPr>
          <w:color w:val="000000" w:themeColor="text1"/>
          <w:sz w:val="28"/>
          <w:szCs w:val="28"/>
        </w:rPr>
        <w:t>Пологовий стрес супроводжується значними напруженнями і визначною фізіологічною дисфункцією ендокринної системи, порушення процесів адаптації, що може призвести до розвитку неадекватних реакцій під час пологів, а також при перебудові організму жінки в післяпологовім періоді і в процесі лактації</w:t>
      </w:r>
      <w:r w:rsidR="00DE52AC">
        <w:rPr>
          <w:color w:val="000000" w:themeColor="text1"/>
          <w:sz w:val="28"/>
          <w:szCs w:val="28"/>
        </w:rPr>
        <w:t xml:space="preserve">. </w:t>
      </w:r>
      <w:r w:rsidR="004E3C1D" w:rsidRPr="00C96132">
        <w:rPr>
          <w:color w:val="000000" w:themeColor="text1"/>
          <w:sz w:val="28"/>
          <w:szCs w:val="28"/>
        </w:rPr>
        <w:t>[</w:t>
      </w:r>
      <w:r w:rsidR="00530EFA" w:rsidRPr="00C96132">
        <w:rPr>
          <w:color w:val="000000" w:themeColor="text1"/>
          <w:sz w:val="28"/>
          <w:szCs w:val="28"/>
        </w:rPr>
        <w:t>15]</w:t>
      </w:r>
    </w:p>
    <w:p w14:paraId="652A1A00" w14:textId="77777777" w:rsidR="00B67469" w:rsidRPr="00C96132"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пологах і післяпологовому періоді проходить замикання еволюційно очікуваних умов для матері і дитини, які сприяють утворенню емоційного взаємозв'язку</w:t>
      </w:r>
      <w:r w:rsidR="00DE52AC">
        <w:rPr>
          <w:color w:val="000000" w:themeColor="text1"/>
          <w:sz w:val="28"/>
          <w:szCs w:val="28"/>
        </w:rPr>
        <w:t xml:space="preserve">. </w:t>
      </w:r>
      <w:r w:rsidRPr="00C96132">
        <w:rPr>
          <w:color w:val="000000" w:themeColor="text1"/>
          <w:sz w:val="28"/>
          <w:szCs w:val="28"/>
        </w:rPr>
        <w:t>Для мами ці умови виникають і підтримуються в процесі післяпологової обробки дитини і прикладання до грудей</w:t>
      </w:r>
      <w:r w:rsidR="00DE52AC">
        <w:rPr>
          <w:color w:val="000000" w:themeColor="text1"/>
          <w:sz w:val="28"/>
          <w:szCs w:val="28"/>
        </w:rPr>
        <w:t xml:space="preserve">. </w:t>
      </w:r>
      <w:r w:rsidRPr="00C96132">
        <w:rPr>
          <w:color w:val="000000" w:themeColor="text1"/>
          <w:sz w:val="28"/>
          <w:szCs w:val="28"/>
        </w:rPr>
        <w:t>Стимуляція від новонародженого в цих умовах супроводжується фізіологічно небезпечним загостренням і позитивним емоційним станом, психологічно обумовлена успішним досягненням цілі після незвичайно важкої діяльності пологів і довгоочікуваної зустрічі з дитиною</w:t>
      </w:r>
      <w:r w:rsidR="00DE52AC">
        <w:rPr>
          <w:color w:val="000000" w:themeColor="text1"/>
          <w:sz w:val="28"/>
          <w:szCs w:val="28"/>
        </w:rPr>
        <w:t xml:space="preserve">. </w:t>
      </w:r>
      <w:r w:rsidRPr="00C96132">
        <w:rPr>
          <w:color w:val="000000" w:themeColor="text1"/>
          <w:sz w:val="28"/>
          <w:szCs w:val="28"/>
        </w:rPr>
        <w:t>Жінки протягом багатьох років пам’ятають моменти пологів, дитину, деталі післяпологового періоду</w:t>
      </w:r>
      <w:r w:rsidR="00DE52AC">
        <w:rPr>
          <w:color w:val="000000" w:themeColor="text1"/>
          <w:sz w:val="28"/>
          <w:szCs w:val="28"/>
        </w:rPr>
        <w:t xml:space="preserve">. </w:t>
      </w:r>
      <w:r w:rsidRPr="00C96132">
        <w:rPr>
          <w:color w:val="000000" w:themeColor="text1"/>
          <w:sz w:val="28"/>
          <w:szCs w:val="28"/>
        </w:rPr>
        <w:t>Перші 1,5 доби які вважаються сенситивним періодом для розвитку взаємозв’язку з дитиною, в емоційному відношенні передбачається неперервний контакт з дитиною, насичений достатньо інтенсивною діяльністю мами</w:t>
      </w:r>
      <w:r w:rsidR="00DE52AC">
        <w:rPr>
          <w:color w:val="000000" w:themeColor="text1"/>
          <w:sz w:val="28"/>
          <w:szCs w:val="28"/>
        </w:rPr>
        <w:t xml:space="preserve">. </w:t>
      </w:r>
      <w:r w:rsidRPr="00C96132">
        <w:rPr>
          <w:color w:val="000000" w:themeColor="text1"/>
          <w:sz w:val="28"/>
          <w:szCs w:val="28"/>
        </w:rPr>
        <w:t>[</w:t>
      </w:r>
      <w:r w:rsidR="00530EFA" w:rsidRPr="00C96132">
        <w:rPr>
          <w:color w:val="000000" w:themeColor="text1"/>
          <w:sz w:val="28"/>
          <w:szCs w:val="28"/>
        </w:rPr>
        <w:t>16]</w:t>
      </w:r>
    </w:p>
    <w:p w14:paraId="1B3457AE" w14:textId="77777777" w:rsidR="00B67469" w:rsidRPr="00C96132" w:rsidRDefault="00026C18"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Зміна еволюцій</w:t>
      </w:r>
      <w:r w:rsidR="00EC2F97" w:rsidRPr="00C96132">
        <w:rPr>
          <w:color w:val="000000" w:themeColor="text1"/>
          <w:sz w:val="28"/>
          <w:szCs w:val="28"/>
        </w:rPr>
        <w:t xml:space="preserve">но очікуваної ситуації в цьому періоді </w:t>
      </w:r>
      <w:r w:rsidRPr="00C96132">
        <w:rPr>
          <w:color w:val="000000" w:themeColor="text1"/>
          <w:sz w:val="28"/>
          <w:szCs w:val="28"/>
        </w:rPr>
        <w:t>для мами поляга</w:t>
      </w:r>
      <w:r w:rsidR="00EC2F97" w:rsidRPr="00C96132">
        <w:rPr>
          <w:color w:val="000000" w:themeColor="text1"/>
          <w:sz w:val="28"/>
          <w:szCs w:val="28"/>
        </w:rPr>
        <w:t xml:space="preserve">є в </w:t>
      </w:r>
      <w:r w:rsidR="00CE7B89" w:rsidRPr="00C96132">
        <w:rPr>
          <w:color w:val="000000" w:themeColor="text1"/>
          <w:sz w:val="28"/>
          <w:szCs w:val="28"/>
        </w:rPr>
        <w:t>перерозподіл</w:t>
      </w:r>
      <w:r w:rsidR="00EC2F97" w:rsidRPr="00C96132">
        <w:rPr>
          <w:color w:val="000000" w:themeColor="text1"/>
          <w:sz w:val="28"/>
          <w:szCs w:val="28"/>
        </w:rPr>
        <w:t xml:space="preserve">і материнських </w:t>
      </w:r>
      <w:r w:rsidR="004E3C1D" w:rsidRPr="00C96132">
        <w:rPr>
          <w:color w:val="000000" w:themeColor="text1"/>
          <w:sz w:val="28"/>
          <w:szCs w:val="28"/>
        </w:rPr>
        <w:t>функцій, збіднюючи</w:t>
      </w:r>
      <w:r w:rsidR="00CE7B89" w:rsidRPr="00C96132">
        <w:rPr>
          <w:color w:val="000000" w:themeColor="text1"/>
          <w:sz w:val="28"/>
          <w:szCs w:val="28"/>
        </w:rPr>
        <w:t xml:space="preserve"> </w:t>
      </w:r>
      <w:r w:rsidR="004E3C1D" w:rsidRPr="00C96132">
        <w:rPr>
          <w:color w:val="000000" w:themeColor="text1"/>
          <w:sz w:val="28"/>
          <w:szCs w:val="28"/>
        </w:rPr>
        <w:t>стимуляцію, необхідну</w:t>
      </w:r>
      <w:r w:rsidR="00CE7B89" w:rsidRPr="00C96132">
        <w:rPr>
          <w:color w:val="000000" w:themeColor="text1"/>
          <w:sz w:val="28"/>
          <w:szCs w:val="28"/>
        </w:rPr>
        <w:t xml:space="preserve"> для</w:t>
      </w:r>
      <w:r w:rsidR="00B67469" w:rsidRPr="00C96132">
        <w:rPr>
          <w:color w:val="000000" w:themeColor="text1"/>
          <w:sz w:val="28"/>
          <w:szCs w:val="28"/>
        </w:rPr>
        <w:t xml:space="preserve"> </w:t>
      </w:r>
      <w:r w:rsidR="00CE7B89" w:rsidRPr="00C96132">
        <w:rPr>
          <w:color w:val="000000" w:themeColor="text1"/>
          <w:sz w:val="28"/>
          <w:szCs w:val="28"/>
        </w:rPr>
        <w:t>виникнення емоц</w:t>
      </w:r>
      <w:r w:rsidR="00530EFA" w:rsidRPr="00C96132">
        <w:rPr>
          <w:color w:val="000000" w:themeColor="text1"/>
          <w:sz w:val="28"/>
          <w:szCs w:val="28"/>
        </w:rPr>
        <w:t>ійного зв’</w:t>
      </w:r>
      <w:r w:rsidR="00EC2F97" w:rsidRPr="00C96132">
        <w:rPr>
          <w:color w:val="000000" w:themeColor="text1"/>
          <w:sz w:val="28"/>
          <w:szCs w:val="28"/>
        </w:rPr>
        <w:t xml:space="preserve">язку </w:t>
      </w:r>
      <w:r w:rsidR="00530EFA" w:rsidRPr="00C96132">
        <w:rPr>
          <w:color w:val="000000" w:themeColor="text1"/>
          <w:sz w:val="28"/>
          <w:szCs w:val="28"/>
        </w:rPr>
        <w:t>з дитиною</w:t>
      </w:r>
      <w:r w:rsidR="00EC2F97" w:rsidRPr="00C96132">
        <w:rPr>
          <w:color w:val="000000" w:themeColor="text1"/>
          <w:sz w:val="28"/>
          <w:szCs w:val="28"/>
        </w:rPr>
        <w:t>;</w:t>
      </w:r>
      <w:r w:rsidR="00530EFA" w:rsidRPr="00C96132">
        <w:rPr>
          <w:color w:val="000000" w:themeColor="text1"/>
          <w:sz w:val="28"/>
          <w:szCs w:val="28"/>
        </w:rPr>
        <w:t xml:space="preserve"> </w:t>
      </w:r>
      <w:r w:rsidR="004E3C1D" w:rsidRPr="00C96132">
        <w:rPr>
          <w:color w:val="000000" w:themeColor="text1"/>
          <w:sz w:val="28"/>
          <w:szCs w:val="28"/>
        </w:rPr>
        <w:t>копіювання</w:t>
      </w:r>
      <w:r w:rsidR="00CE7B89" w:rsidRPr="00C96132">
        <w:rPr>
          <w:color w:val="000000" w:themeColor="text1"/>
          <w:sz w:val="28"/>
          <w:szCs w:val="28"/>
        </w:rPr>
        <w:t xml:space="preserve"> активної цілеспрямованої</w:t>
      </w:r>
      <w:r w:rsidR="00EC2F97" w:rsidRPr="00C96132">
        <w:rPr>
          <w:color w:val="000000" w:themeColor="text1"/>
          <w:sz w:val="28"/>
          <w:szCs w:val="28"/>
        </w:rPr>
        <w:t xml:space="preserve"> </w:t>
      </w:r>
      <w:r w:rsidR="00CE7B89" w:rsidRPr="00C96132">
        <w:rPr>
          <w:color w:val="000000" w:themeColor="text1"/>
          <w:sz w:val="28"/>
          <w:szCs w:val="28"/>
        </w:rPr>
        <w:t>діяльності з</w:t>
      </w:r>
      <w:r w:rsidR="00EC2F97" w:rsidRPr="00C96132">
        <w:rPr>
          <w:color w:val="000000" w:themeColor="text1"/>
          <w:sz w:val="28"/>
          <w:szCs w:val="28"/>
        </w:rPr>
        <w:t xml:space="preserve"> </w:t>
      </w:r>
      <w:r w:rsidR="00CE7B89" w:rsidRPr="00C96132">
        <w:rPr>
          <w:color w:val="000000" w:themeColor="text1"/>
          <w:sz w:val="28"/>
          <w:szCs w:val="28"/>
        </w:rPr>
        <w:t xml:space="preserve">повноцінним </w:t>
      </w:r>
      <w:r w:rsidR="004E3C1D" w:rsidRPr="00C96132">
        <w:rPr>
          <w:color w:val="000000" w:themeColor="text1"/>
          <w:sz w:val="28"/>
          <w:szCs w:val="28"/>
        </w:rPr>
        <w:t>операційним ним</w:t>
      </w:r>
      <w:r w:rsidR="00CE7B89" w:rsidRPr="00C96132">
        <w:rPr>
          <w:color w:val="000000" w:themeColor="text1"/>
          <w:sz w:val="28"/>
          <w:szCs w:val="28"/>
        </w:rPr>
        <w:t xml:space="preserve"> складом,</w:t>
      </w:r>
      <w:r w:rsidR="00530EFA" w:rsidRPr="00C96132">
        <w:rPr>
          <w:color w:val="000000" w:themeColor="text1"/>
          <w:sz w:val="28"/>
          <w:szCs w:val="28"/>
        </w:rPr>
        <w:t xml:space="preserve"> </w:t>
      </w:r>
      <w:r w:rsidR="00CE7B89" w:rsidRPr="00C96132">
        <w:rPr>
          <w:color w:val="000000" w:themeColor="text1"/>
          <w:sz w:val="28"/>
          <w:szCs w:val="28"/>
        </w:rPr>
        <w:t>що складає необхідність „прикладання”</w:t>
      </w:r>
      <w:r w:rsidR="00530EFA" w:rsidRPr="00C96132">
        <w:rPr>
          <w:color w:val="000000" w:themeColor="text1"/>
          <w:sz w:val="28"/>
          <w:szCs w:val="28"/>
        </w:rPr>
        <w:t xml:space="preserve"> </w:t>
      </w:r>
      <w:r w:rsidR="00CE7B89" w:rsidRPr="00C96132">
        <w:rPr>
          <w:color w:val="000000" w:themeColor="text1"/>
          <w:sz w:val="28"/>
          <w:szCs w:val="28"/>
        </w:rPr>
        <w:t xml:space="preserve">невикористаної енергії і нереалізованих </w:t>
      </w:r>
      <w:r w:rsidR="004E3C1D" w:rsidRPr="00C96132">
        <w:rPr>
          <w:color w:val="000000" w:themeColor="text1"/>
          <w:sz w:val="28"/>
          <w:szCs w:val="28"/>
        </w:rPr>
        <w:t>тенденцій</w:t>
      </w:r>
      <w:r w:rsidR="00CE7B89" w:rsidRPr="00C96132">
        <w:rPr>
          <w:color w:val="000000" w:themeColor="text1"/>
          <w:sz w:val="28"/>
          <w:szCs w:val="28"/>
        </w:rPr>
        <w:t xml:space="preserve"> </w:t>
      </w:r>
      <w:r w:rsidR="004E3C1D" w:rsidRPr="00C96132">
        <w:rPr>
          <w:color w:val="000000" w:themeColor="text1"/>
          <w:sz w:val="28"/>
          <w:szCs w:val="28"/>
        </w:rPr>
        <w:t>досягнення</w:t>
      </w:r>
      <w:r w:rsidR="00EC2F97" w:rsidRPr="00C96132">
        <w:rPr>
          <w:color w:val="000000" w:themeColor="text1"/>
          <w:sz w:val="28"/>
          <w:szCs w:val="28"/>
        </w:rPr>
        <w:t xml:space="preserve"> мети і їх заміна іншими скла</w:t>
      </w:r>
      <w:r w:rsidR="00CE7B89" w:rsidRPr="00C96132">
        <w:rPr>
          <w:color w:val="000000" w:themeColor="text1"/>
          <w:sz w:val="28"/>
          <w:szCs w:val="28"/>
        </w:rPr>
        <w:t>довими;</w:t>
      </w:r>
      <w:r w:rsidR="00530EFA" w:rsidRPr="00C96132">
        <w:rPr>
          <w:color w:val="000000" w:themeColor="text1"/>
          <w:sz w:val="28"/>
          <w:szCs w:val="28"/>
        </w:rPr>
        <w:t xml:space="preserve"> </w:t>
      </w:r>
      <w:r w:rsidR="00CE7B89" w:rsidRPr="00C96132">
        <w:rPr>
          <w:color w:val="000000" w:themeColor="text1"/>
          <w:sz w:val="28"/>
          <w:szCs w:val="28"/>
        </w:rPr>
        <w:t>наявність часткової або повної сепарац</w:t>
      </w:r>
      <w:r w:rsidR="00530EFA" w:rsidRPr="00C96132">
        <w:rPr>
          <w:color w:val="000000" w:themeColor="text1"/>
          <w:sz w:val="28"/>
          <w:szCs w:val="28"/>
        </w:rPr>
        <w:t>ії матері і дитини</w:t>
      </w:r>
      <w:r w:rsidR="00DE52AC">
        <w:rPr>
          <w:color w:val="000000" w:themeColor="text1"/>
          <w:sz w:val="28"/>
          <w:szCs w:val="28"/>
        </w:rPr>
        <w:t xml:space="preserve">. </w:t>
      </w:r>
      <w:r w:rsidR="00530EFA" w:rsidRPr="00C96132">
        <w:rPr>
          <w:color w:val="000000" w:themeColor="text1"/>
          <w:sz w:val="28"/>
          <w:szCs w:val="28"/>
        </w:rPr>
        <w:t>Я</w:t>
      </w:r>
      <w:r w:rsidR="00EC2F97" w:rsidRPr="00C96132">
        <w:rPr>
          <w:color w:val="000000" w:themeColor="text1"/>
          <w:sz w:val="28"/>
          <w:szCs w:val="28"/>
        </w:rPr>
        <w:t xml:space="preserve">к тепер добре </w:t>
      </w:r>
      <w:r w:rsidR="004E3C1D" w:rsidRPr="00C96132">
        <w:rPr>
          <w:color w:val="000000" w:themeColor="text1"/>
          <w:sz w:val="28"/>
          <w:szCs w:val="28"/>
        </w:rPr>
        <w:t>відомо, негативно</w:t>
      </w:r>
      <w:r w:rsidR="00CE7B89" w:rsidRPr="00C96132">
        <w:rPr>
          <w:color w:val="000000" w:themeColor="text1"/>
          <w:sz w:val="28"/>
          <w:szCs w:val="28"/>
        </w:rPr>
        <w:t xml:space="preserve"> впливає </w:t>
      </w:r>
      <w:r w:rsidR="00EC2BCB" w:rsidRPr="00C96132">
        <w:rPr>
          <w:color w:val="000000" w:themeColor="text1"/>
          <w:sz w:val="28"/>
          <w:szCs w:val="28"/>
        </w:rPr>
        <w:t xml:space="preserve">на материнські почуття і психічний розвиток </w:t>
      </w:r>
      <w:r w:rsidR="004E3C1D" w:rsidRPr="00C96132">
        <w:rPr>
          <w:color w:val="000000" w:themeColor="text1"/>
          <w:sz w:val="28"/>
          <w:szCs w:val="28"/>
        </w:rPr>
        <w:t>дитини</w:t>
      </w:r>
      <w:r w:rsidR="00DE52AC">
        <w:rPr>
          <w:color w:val="000000" w:themeColor="text1"/>
          <w:sz w:val="28"/>
          <w:szCs w:val="28"/>
        </w:rPr>
        <w:t xml:space="preserve">. </w:t>
      </w:r>
      <w:r w:rsidR="004E3C1D" w:rsidRPr="00C96132">
        <w:rPr>
          <w:color w:val="000000" w:themeColor="text1"/>
          <w:sz w:val="28"/>
          <w:szCs w:val="28"/>
        </w:rPr>
        <w:t>Всі</w:t>
      </w:r>
      <w:r w:rsidR="00EC2BCB" w:rsidRPr="00C96132">
        <w:rPr>
          <w:color w:val="000000" w:themeColor="text1"/>
          <w:sz w:val="28"/>
          <w:szCs w:val="28"/>
        </w:rPr>
        <w:t xml:space="preserve"> ці особливості можуть бути по-різному виражені ,в залежності від цього різним буде їх внесок в динаміку розвитку материнської сфери</w:t>
      </w:r>
      <w:r w:rsidR="00DE52AC">
        <w:rPr>
          <w:color w:val="000000" w:themeColor="text1"/>
          <w:sz w:val="28"/>
          <w:szCs w:val="28"/>
        </w:rPr>
        <w:t xml:space="preserve">. </w:t>
      </w:r>
      <w:r w:rsidR="00530EFA" w:rsidRPr="00C96132">
        <w:rPr>
          <w:color w:val="000000" w:themeColor="text1"/>
          <w:sz w:val="28"/>
          <w:szCs w:val="28"/>
        </w:rPr>
        <w:t>[17]</w:t>
      </w:r>
    </w:p>
    <w:p w14:paraId="42147458" w14:textId="77777777" w:rsidR="00DE52AC" w:rsidRDefault="00EC2BCB"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Зміст пологового і пісдяпологового періоду діє не сам по собі а н</w:t>
      </w:r>
      <w:r w:rsidR="00B9708C" w:rsidRPr="00C96132">
        <w:rPr>
          <w:color w:val="000000" w:themeColor="text1"/>
          <w:sz w:val="28"/>
          <w:szCs w:val="28"/>
        </w:rPr>
        <w:t>а</w:t>
      </w:r>
      <w:r w:rsidRPr="00C96132">
        <w:rPr>
          <w:color w:val="000000" w:themeColor="text1"/>
          <w:sz w:val="28"/>
          <w:szCs w:val="28"/>
        </w:rPr>
        <w:t xml:space="preserve"> фоні </w:t>
      </w:r>
      <w:r w:rsidR="00B9708C" w:rsidRPr="00C96132">
        <w:rPr>
          <w:color w:val="000000" w:themeColor="text1"/>
          <w:sz w:val="28"/>
          <w:szCs w:val="28"/>
        </w:rPr>
        <w:t>відношення мами до май</w:t>
      </w:r>
      <w:r w:rsidR="00666EB6" w:rsidRPr="00C96132">
        <w:rPr>
          <w:color w:val="000000" w:themeColor="text1"/>
          <w:sz w:val="28"/>
          <w:szCs w:val="28"/>
        </w:rPr>
        <w:t xml:space="preserve">бутньої </w:t>
      </w:r>
      <w:r w:rsidR="004E3C1D" w:rsidRPr="00C96132">
        <w:rPr>
          <w:color w:val="000000" w:themeColor="text1"/>
          <w:sz w:val="28"/>
          <w:szCs w:val="28"/>
        </w:rPr>
        <w:t>дитини</w:t>
      </w:r>
      <w:r w:rsidR="00DE52AC">
        <w:rPr>
          <w:color w:val="000000" w:themeColor="text1"/>
          <w:sz w:val="28"/>
          <w:szCs w:val="28"/>
        </w:rPr>
        <w:t xml:space="preserve">. </w:t>
      </w:r>
      <w:r w:rsidR="004E3C1D" w:rsidRPr="00C96132">
        <w:rPr>
          <w:color w:val="000000" w:themeColor="text1"/>
          <w:sz w:val="28"/>
          <w:szCs w:val="28"/>
        </w:rPr>
        <w:t>Згідно даних М</w:t>
      </w:r>
      <w:r w:rsidR="00DE52AC">
        <w:rPr>
          <w:color w:val="000000" w:themeColor="text1"/>
          <w:sz w:val="28"/>
          <w:szCs w:val="28"/>
        </w:rPr>
        <w:t xml:space="preserve">. </w:t>
      </w:r>
      <w:r w:rsidR="004E3C1D" w:rsidRPr="00C96132">
        <w:rPr>
          <w:color w:val="000000" w:themeColor="text1"/>
          <w:sz w:val="28"/>
          <w:szCs w:val="28"/>
        </w:rPr>
        <w:t>Й</w:t>
      </w:r>
      <w:r w:rsidR="00DE52AC">
        <w:rPr>
          <w:color w:val="000000" w:themeColor="text1"/>
          <w:sz w:val="28"/>
          <w:szCs w:val="28"/>
        </w:rPr>
        <w:t xml:space="preserve">. </w:t>
      </w:r>
      <w:r w:rsidR="004E3C1D" w:rsidRPr="00C96132">
        <w:rPr>
          <w:color w:val="000000" w:themeColor="text1"/>
          <w:sz w:val="28"/>
          <w:szCs w:val="28"/>
        </w:rPr>
        <w:t>Свейда,Р</w:t>
      </w:r>
      <w:r w:rsidR="00DE52AC">
        <w:rPr>
          <w:color w:val="000000" w:themeColor="text1"/>
          <w:sz w:val="28"/>
          <w:szCs w:val="28"/>
        </w:rPr>
        <w:t xml:space="preserve">. </w:t>
      </w:r>
      <w:r w:rsidR="004E3C1D" w:rsidRPr="00C96132">
        <w:rPr>
          <w:color w:val="000000" w:themeColor="text1"/>
          <w:sz w:val="28"/>
          <w:szCs w:val="28"/>
        </w:rPr>
        <w:t>Н</w:t>
      </w:r>
      <w:r w:rsidR="00DE52AC">
        <w:rPr>
          <w:color w:val="000000" w:themeColor="text1"/>
          <w:sz w:val="28"/>
          <w:szCs w:val="28"/>
        </w:rPr>
        <w:t xml:space="preserve">. </w:t>
      </w:r>
      <w:r w:rsidR="004E3C1D" w:rsidRPr="00C96132">
        <w:rPr>
          <w:color w:val="000000" w:themeColor="text1"/>
          <w:sz w:val="28"/>
          <w:szCs w:val="28"/>
        </w:rPr>
        <w:t>Ембе, особливості пологів і післяпологового</w:t>
      </w:r>
      <w:r w:rsidR="00B67469" w:rsidRPr="00C96132">
        <w:rPr>
          <w:color w:val="000000" w:themeColor="text1"/>
          <w:sz w:val="28"/>
          <w:szCs w:val="28"/>
        </w:rPr>
        <w:t xml:space="preserve"> </w:t>
      </w:r>
      <w:r w:rsidR="004E3C1D" w:rsidRPr="00C96132">
        <w:rPr>
          <w:color w:val="000000" w:themeColor="text1"/>
          <w:sz w:val="28"/>
          <w:szCs w:val="28"/>
        </w:rPr>
        <w:t>контакту велике значення мають при небажаній вагітності і інших порушеннях материнського відношення і не впливають на розвиток взаємодії мами з дитиною при сприятливій вагітності і відношенню до майбутньої дитини</w:t>
      </w:r>
      <w:r w:rsidR="00DE52AC">
        <w:rPr>
          <w:color w:val="000000" w:themeColor="text1"/>
          <w:sz w:val="28"/>
          <w:szCs w:val="28"/>
        </w:rPr>
        <w:t>.</w:t>
      </w:r>
    </w:p>
    <w:p w14:paraId="25C02E69" w14:textId="77777777" w:rsidR="0092654D" w:rsidRPr="00C96132"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При описанні цього періоду слід зупинитися на особливостях прикладання дитини до грудей</w:t>
      </w:r>
      <w:r w:rsidR="00DE52AC">
        <w:rPr>
          <w:color w:val="000000" w:themeColor="text1"/>
          <w:sz w:val="28"/>
          <w:szCs w:val="28"/>
        </w:rPr>
        <w:t xml:space="preserve">. </w:t>
      </w:r>
      <w:r w:rsidRPr="00C96132">
        <w:rPr>
          <w:color w:val="000000" w:themeColor="text1"/>
          <w:sz w:val="28"/>
          <w:szCs w:val="28"/>
        </w:rPr>
        <w:t>В традиційних практиках прикладання до грудей являється звичним і закономірним етапом післяпологового періоду</w:t>
      </w:r>
      <w:r w:rsidR="00DE52AC">
        <w:rPr>
          <w:color w:val="000000" w:themeColor="text1"/>
          <w:sz w:val="28"/>
          <w:szCs w:val="28"/>
        </w:rPr>
        <w:t xml:space="preserve">. </w:t>
      </w:r>
      <w:r w:rsidRPr="00C96132">
        <w:rPr>
          <w:color w:val="000000" w:themeColor="text1"/>
          <w:sz w:val="28"/>
          <w:szCs w:val="28"/>
        </w:rPr>
        <w:t>В наш час контакт з дитиною зразу після пологів і прикладання до грудей також признані необхідними, але ще не всюди застосовуються</w:t>
      </w:r>
      <w:r w:rsidR="00DE52AC">
        <w:rPr>
          <w:color w:val="000000" w:themeColor="text1"/>
          <w:sz w:val="28"/>
          <w:szCs w:val="28"/>
        </w:rPr>
        <w:t xml:space="preserve">. </w:t>
      </w:r>
      <w:r w:rsidRPr="00C96132">
        <w:rPr>
          <w:color w:val="000000" w:themeColor="text1"/>
          <w:sz w:val="28"/>
          <w:szCs w:val="28"/>
        </w:rPr>
        <w:t>Значення післяпологового годування для дитини достатньо відомо: це найкраща умова для встановлення емоційного комфорту, засвоєння нових стимулів від мами, встановлення і розвиток смоктального рефлексу, активізацію всіх важливих процесів</w:t>
      </w:r>
      <w:r w:rsidR="00DE52AC">
        <w:rPr>
          <w:color w:val="000000" w:themeColor="text1"/>
          <w:sz w:val="28"/>
          <w:szCs w:val="28"/>
        </w:rPr>
        <w:t xml:space="preserve">. </w:t>
      </w:r>
      <w:r w:rsidRPr="00C96132">
        <w:rPr>
          <w:color w:val="000000" w:themeColor="text1"/>
          <w:sz w:val="28"/>
          <w:szCs w:val="28"/>
        </w:rPr>
        <w:t>Менш за все перше годування пов’язане з задоволенням харчової потреби</w:t>
      </w:r>
      <w:r w:rsidR="00DE52AC">
        <w:rPr>
          <w:color w:val="000000" w:themeColor="text1"/>
          <w:sz w:val="28"/>
          <w:szCs w:val="28"/>
        </w:rPr>
        <w:t xml:space="preserve">. </w:t>
      </w:r>
      <w:r w:rsidRPr="00C96132">
        <w:rPr>
          <w:color w:val="000000" w:themeColor="text1"/>
          <w:sz w:val="28"/>
          <w:szCs w:val="28"/>
        </w:rPr>
        <w:t>Для мами перше годування груддю виконує декілька функцій</w:t>
      </w:r>
      <w:r w:rsidR="00DE52AC">
        <w:rPr>
          <w:color w:val="000000" w:themeColor="text1"/>
          <w:sz w:val="28"/>
          <w:szCs w:val="28"/>
        </w:rPr>
        <w:t xml:space="preserve">. </w:t>
      </w:r>
      <w:r w:rsidRPr="00C96132">
        <w:rPr>
          <w:color w:val="000000" w:themeColor="text1"/>
          <w:sz w:val="28"/>
          <w:szCs w:val="28"/>
        </w:rPr>
        <w:t>Важко сказати що тут важливіше</w:t>
      </w:r>
      <w:r w:rsidR="00DE52AC">
        <w:rPr>
          <w:color w:val="000000" w:themeColor="text1"/>
          <w:sz w:val="28"/>
          <w:szCs w:val="28"/>
        </w:rPr>
        <w:t xml:space="preserve">. </w:t>
      </w:r>
      <w:r w:rsidRPr="00C96132">
        <w:rPr>
          <w:color w:val="000000" w:themeColor="text1"/>
          <w:sz w:val="28"/>
          <w:szCs w:val="28"/>
        </w:rPr>
        <w:t>Стимуляція молочних залоз сприяє виробленню молока, скороченню матки після пологів, стимуляція фізичних і емоційних станів, які сприяють утворенню психологічного зв’язку з дитиною</w:t>
      </w:r>
      <w:r w:rsidR="00DE52AC">
        <w:rPr>
          <w:color w:val="000000" w:themeColor="text1"/>
          <w:sz w:val="28"/>
          <w:szCs w:val="28"/>
        </w:rPr>
        <w:t xml:space="preserve">. </w:t>
      </w:r>
      <w:r w:rsidRPr="00C96132">
        <w:rPr>
          <w:color w:val="000000" w:themeColor="text1"/>
          <w:sz w:val="28"/>
          <w:szCs w:val="28"/>
        </w:rPr>
        <w:t>В наслідок відродження молока в процесі годування супроводжується утворенням прoлактину і окситоциту, які стимулюють скорочення матки виробленню ендорфінів, які в свою чергу сприяють переживанню матір’ю задоволення від акту годування</w:t>
      </w:r>
      <w:r w:rsidR="00DE52AC">
        <w:rPr>
          <w:color w:val="000000" w:themeColor="text1"/>
          <w:sz w:val="28"/>
          <w:szCs w:val="28"/>
        </w:rPr>
        <w:t xml:space="preserve">. </w:t>
      </w:r>
      <w:r w:rsidRPr="00C96132">
        <w:rPr>
          <w:color w:val="000000" w:themeColor="text1"/>
          <w:sz w:val="28"/>
          <w:szCs w:val="28"/>
        </w:rPr>
        <w:t>Це розглядається як гормональне забезпечення виникненню емоційного взаємозв’язку мами і дитятка</w:t>
      </w:r>
      <w:r w:rsidR="00DE52AC">
        <w:rPr>
          <w:color w:val="000000" w:themeColor="text1"/>
          <w:sz w:val="28"/>
          <w:szCs w:val="28"/>
        </w:rPr>
        <w:t xml:space="preserve">. </w:t>
      </w:r>
      <w:r w:rsidRPr="00C96132">
        <w:rPr>
          <w:color w:val="000000" w:themeColor="text1"/>
          <w:sz w:val="28"/>
          <w:szCs w:val="28"/>
        </w:rPr>
        <w:t>Для виникнення таких відчуттів необхідний емоційний настрій жінки на годування, відношення до нього як до емоційної взаємодії з дитинкою</w:t>
      </w:r>
      <w:r w:rsidR="00DE52AC">
        <w:rPr>
          <w:color w:val="000000" w:themeColor="text1"/>
          <w:sz w:val="28"/>
          <w:szCs w:val="28"/>
        </w:rPr>
        <w:t xml:space="preserve">. </w:t>
      </w:r>
      <w:r w:rsidRPr="00C96132">
        <w:rPr>
          <w:color w:val="000000" w:themeColor="text1"/>
          <w:sz w:val="28"/>
          <w:szCs w:val="28"/>
        </w:rPr>
        <w:t>13]</w:t>
      </w:r>
    </w:p>
    <w:p w14:paraId="58C12ED6"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062EA688" w14:textId="77777777" w:rsidR="00BA4536" w:rsidRPr="00C96132" w:rsidRDefault="00BA4536"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3</w:t>
      </w:r>
      <w:r w:rsidR="00DE52AC">
        <w:rPr>
          <w:b/>
          <w:color w:val="000000" w:themeColor="text1"/>
          <w:sz w:val="28"/>
          <w:szCs w:val="28"/>
        </w:rPr>
        <w:t>.</w:t>
      </w:r>
      <w:r w:rsidRPr="00C96132">
        <w:rPr>
          <w:b/>
          <w:color w:val="000000" w:themeColor="text1"/>
          <w:sz w:val="28"/>
          <w:szCs w:val="28"/>
        </w:rPr>
        <w:t xml:space="preserve">1 Післяпологовий </w:t>
      </w:r>
      <w:r w:rsidR="004E3C1D" w:rsidRPr="00C96132">
        <w:rPr>
          <w:b/>
          <w:color w:val="000000" w:themeColor="text1"/>
          <w:sz w:val="28"/>
          <w:szCs w:val="28"/>
        </w:rPr>
        <w:t>період</w:t>
      </w:r>
      <w:r w:rsidR="00B67469" w:rsidRPr="00C96132">
        <w:rPr>
          <w:b/>
          <w:color w:val="000000" w:themeColor="text1"/>
          <w:sz w:val="28"/>
          <w:szCs w:val="28"/>
        </w:rPr>
        <w:t xml:space="preserve"> колись і тепер</w:t>
      </w:r>
    </w:p>
    <w:p w14:paraId="46B75A44"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030EB8A6" w14:textId="77777777" w:rsidR="00DE52AC" w:rsidRDefault="003C424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Першим з усіх розладів генеративного періоду стали вивчати післяпологові </w:t>
      </w:r>
      <w:r w:rsidR="004E3C1D" w:rsidRPr="00C96132">
        <w:rPr>
          <w:color w:val="000000" w:themeColor="text1"/>
          <w:sz w:val="28"/>
          <w:szCs w:val="28"/>
        </w:rPr>
        <w:t>розлади, в</w:t>
      </w:r>
      <w:r w:rsidRPr="00C96132">
        <w:rPr>
          <w:color w:val="000000" w:themeColor="text1"/>
          <w:sz w:val="28"/>
          <w:szCs w:val="28"/>
        </w:rPr>
        <w:t xml:space="preserve"> вигляді ярких клічних проявів ,виразності порушень в поведінці </w:t>
      </w:r>
      <w:r w:rsidR="004E3C1D" w:rsidRPr="00C96132">
        <w:rPr>
          <w:color w:val="000000" w:themeColor="text1"/>
          <w:sz w:val="28"/>
          <w:szCs w:val="28"/>
        </w:rPr>
        <w:t>породіллі</w:t>
      </w:r>
      <w:r w:rsidR="00DE52AC">
        <w:rPr>
          <w:color w:val="000000" w:themeColor="text1"/>
          <w:sz w:val="28"/>
          <w:szCs w:val="28"/>
        </w:rPr>
        <w:t>.</w:t>
      </w:r>
    </w:p>
    <w:p w14:paraId="66CE78E4" w14:textId="77777777" w:rsidR="00DE52AC" w:rsidRDefault="003C424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Вчення про післяпологові розлади виникло </w:t>
      </w:r>
      <w:r w:rsidR="004E3C1D" w:rsidRPr="00C96132">
        <w:rPr>
          <w:color w:val="000000" w:themeColor="text1"/>
          <w:sz w:val="28"/>
          <w:szCs w:val="28"/>
        </w:rPr>
        <w:t>давно</w:t>
      </w:r>
      <w:r w:rsidR="00DE52AC">
        <w:rPr>
          <w:color w:val="000000" w:themeColor="text1"/>
          <w:sz w:val="28"/>
          <w:szCs w:val="28"/>
        </w:rPr>
        <w:t xml:space="preserve">. </w:t>
      </w:r>
      <w:r w:rsidR="004E3C1D" w:rsidRPr="00C96132">
        <w:rPr>
          <w:color w:val="000000" w:themeColor="text1"/>
          <w:sz w:val="28"/>
          <w:szCs w:val="28"/>
        </w:rPr>
        <w:t>Фактично</w:t>
      </w:r>
      <w:r w:rsidRPr="00C96132">
        <w:rPr>
          <w:color w:val="000000" w:themeColor="text1"/>
          <w:sz w:val="28"/>
          <w:szCs w:val="28"/>
        </w:rPr>
        <w:t xml:space="preserve"> з першими спробами </w:t>
      </w:r>
      <w:r w:rsidR="004E3C1D" w:rsidRPr="00C96132">
        <w:rPr>
          <w:color w:val="000000" w:themeColor="text1"/>
          <w:sz w:val="28"/>
          <w:szCs w:val="28"/>
        </w:rPr>
        <w:t>усвідомлення фактів</w:t>
      </w:r>
      <w:r w:rsidRPr="00C96132">
        <w:rPr>
          <w:color w:val="000000" w:themeColor="text1"/>
          <w:sz w:val="28"/>
          <w:szCs w:val="28"/>
        </w:rPr>
        <w:t xml:space="preserve"> душевних </w:t>
      </w:r>
      <w:r w:rsidR="004E3C1D" w:rsidRPr="00C96132">
        <w:rPr>
          <w:color w:val="000000" w:themeColor="text1"/>
          <w:sz w:val="28"/>
          <w:szCs w:val="28"/>
        </w:rPr>
        <w:t>розладів</w:t>
      </w:r>
      <w:r w:rsidR="00DE52AC">
        <w:rPr>
          <w:color w:val="000000" w:themeColor="text1"/>
          <w:sz w:val="28"/>
          <w:szCs w:val="28"/>
        </w:rPr>
        <w:t xml:space="preserve">. </w:t>
      </w:r>
      <w:r w:rsidR="004E3C1D" w:rsidRPr="00C96132">
        <w:rPr>
          <w:color w:val="000000" w:themeColor="text1"/>
          <w:sz w:val="28"/>
          <w:szCs w:val="28"/>
        </w:rPr>
        <w:t>Ще</w:t>
      </w:r>
      <w:r w:rsidRPr="00C96132">
        <w:rPr>
          <w:color w:val="000000" w:themeColor="text1"/>
          <w:sz w:val="28"/>
          <w:szCs w:val="28"/>
        </w:rPr>
        <w:t xml:space="preserve"> в часи античності було відомо </w:t>
      </w:r>
      <w:r w:rsidR="00DE52AC">
        <w:rPr>
          <w:color w:val="000000" w:themeColor="text1"/>
          <w:sz w:val="28"/>
          <w:szCs w:val="28"/>
        </w:rPr>
        <w:t xml:space="preserve">. </w:t>
      </w:r>
      <w:r w:rsidRPr="00C96132">
        <w:rPr>
          <w:color w:val="000000" w:themeColor="text1"/>
          <w:sz w:val="28"/>
          <w:szCs w:val="28"/>
        </w:rPr>
        <w:t xml:space="preserve">що жінка після пологів частіше ніж в інші періоди </w:t>
      </w:r>
      <w:r w:rsidR="004E3C1D" w:rsidRPr="00C96132">
        <w:rPr>
          <w:color w:val="000000" w:themeColor="text1"/>
          <w:sz w:val="28"/>
          <w:szCs w:val="28"/>
        </w:rPr>
        <w:t>життя</w:t>
      </w:r>
      <w:r w:rsidR="00DE52AC">
        <w:rPr>
          <w:color w:val="000000" w:themeColor="text1"/>
          <w:sz w:val="28"/>
          <w:szCs w:val="28"/>
        </w:rPr>
        <w:t xml:space="preserve">. </w:t>
      </w:r>
      <w:r w:rsidR="004E3C1D" w:rsidRPr="00C96132">
        <w:rPr>
          <w:color w:val="000000" w:themeColor="text1"/>
          <w:sz w:val="28"/>
          <w:szCs w:val="28"/>
        </w:rPr>
        <w:t>Можуть виникати різні розлади психічного характеру</w:t>
      </w:r>
      <w:r w:rsidR="00DE52AC">
        <w:rPr>
          <w:color w:val="000000" w:themeColor="text1"/>
          <w:sz w:val="28"/>
          <w:szCs w:val="28"/>
        </w:rPr>
        <w:t xml:space="preserve">. </w:t>
      </w:r>
      <w:r w:rsidR="004E3C1D" w:rsidRPr="00C96132">
        <w:rPr>
          <w:color w:val="000000" w:themeColor="text1"/>
          <w:sz w:val="28"/>
          <w:szCs w:val="28"/>
        </w:rPr>
        <w:t>Гіпократ пов’язував походження таких розладів з затримкою пісдяпологових очищень</w:t>
      </w:r>
      <w:r w:rsidR="00DE52AC">
        <w:rPr>
          <w:color w:val="000000" w:themeColor="text1"/>
          <w:sz w:val="28"/>
          <w:szCs w:val="28"/>
        </w:rPr>
        <w:t xml:space="preserve">. </w:t>
      </w:r>
      <w:r w:rsidR="004E3C1D" w:rsidRPr="00C96132">
        <w:rPr>
          <w:color w:val="000000" w:themeColor="text1"/>
          <w:sz w:val="28"/>
          <w:szCs w:val="28"/>
        </w:rPr>
        <w:t>Згідно міркувань Гіпократа ,всі хвороби в тому числі психічні</w:t>
      </w:r>
      <w:r w:rsidR="00DE52AC">
        <w:rPr>
          <w:color w:val="000000" w:themeColor="text1"/>
          <w:sz w:val="28"/>
          <w:szCs w:val="28"/>
        </w:rPr>
        <w:t xml:space="preserve">. </w:t>
      </w:r>
      <w:r w:rsidR="004E3C1D" w:rsidRPr="00C96132">
        <w:rPr>
          <w:color w:val="000000" w:themeColor="text1"/>
          <w:sz w:val="28"/>
          <w:szCs w:val="28"/>
        </w:rPr>
        <w:t>Пов'язані від взаємодії зовнішніх і внутрішніх факторів, пов’язаних з неправильним рухом „сосків” організмі</w:t>
      </w:r>
      <w:r w:rsidR="00DE52AC">
        <w:rPr>
          <w:color w:val="000000" w:themeColor="text1"/>
          <w:sz w:val="28"/>
          <w:szCs w:val="28"/>
        </w:rPr>
        <w:t xml:space="preserve">. </w:t>
      </w:r>
      <w:r w:rsidR="004E3C1D" w:rsidRPr="00C96132">
        <w:rPr>
          <w:color w:val="000000" w:themeColor="text1"/>
          <w:sz w:val="28"/>
          <w:szCs w:val="28"/>
        </w:rPr>
        <w:t>Подібних поглядів дотримувався і Гален</w:t>
      </w:r>
      <w:r w:rsidR="00DE52AC">
        <w:rPr>
          <w:color w:val="000000" w:themeColor="text1"/>
          <w:sz w:val="28"/>
          <w:szCs w:val="28"/>
        </w:rPr>
        <w:t xml:space="preserve">. </w:t>
      </w:r>
      <w:r w:rsidR="004E3C1D" w:rsidRPr="00C96132">
        <w:rPr>
          <w:color w:val="000000" w:themeColor="text1"/>
          <w:sz w:val="28"/>
          <w:szCs w:val="28"/>
        </w:rPr>
        <w:t>Він стверджував що після пологів „гар’яча кров” потрапляє в голову жінці, викликає розлади</w:t>
      </w:r>
      <w:r w:rsidR="00DE52AC">
        <w:rPr>
          <w:color w:val="000000" w:themeColor="text1"/>
          <w:sz w:val="28"/>
          <w:szCs w:val="28"/>
        </w:rPr>
        <w:t>.</w:t>
      </w:r>
    </w:p>
    <w:p w14:paraId="1A00B2B3" w14:textId="77777777" w:rsidR="00B67469" w:rsidRPr="00C96132"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післяпологовий період розвиток змісту емоційного і ціннісного блоків материнської сфери найбільш тісно пов’язані і проходять на фоні загальної життєвої ситуації</w:t>
      </w:r>
      <w:r w:rsidR="00DE52AC">
        <w:rPr>
          <w:color w:val="000000" w:themeColor="text1"/>
          <w:sz w:val="28"/>
          <w:szCs w:val="28"/>
        </w:rPr>
        <w:t xml:space="preserve">. </w:t>
      </w:r>
      <w:r w:rsidRPr="00C96132">
        <w:rPr>
          <w:color w:val="000000" w:themeColor="text1"/>
          <w:sz w:val="28"/>
          <w:szCs w:val="28"/>
        </w:rPr>
        <w:t>Цей період в усіх культурах виділяється і оформляється багато чисельними правилами , обрядами, повір’ями</w:t>
      </w:r>
      <w:r w:rsidR="00DE52AC">
        <w:rPr>
          <w:color w:val="000000" w:themeColor="text1"/>
          <w:sz w:val="28"/>
          <w:szCs w:val="28"/>
        </w:rPr>
        <w:t xml:space="preserve">. </w:t>
      </w:r>
      <w:r w:rsidRPr="00C96132">
        <w:rPr>
          <w:color w:val="000000" w:themeColor="text1"/>
          <w:sz w:val="28"/>
          <w:szCs w:val="28"/>
        </w:rPr>
        <w:t>[</w:t>
      </w:r>
      <w:r w:rsidR="00530EFA" w:rsidRPr="00C96132">
        <w:rPr>
          <w:color w:val="000000" w:themeColor="text1"/>
          <w:sz w:val="28"/>
          <w:szCs w:val="28"/>
        </w:rPr>
        <w:t>20]</w:t>
      </w:r>
    </w:p>
    <w:p w14:paraId="27D44EC7" w14:textId="77777777" w:rsidR="00B67469" w:rsidRPr="00C96132" w:rsidRDefault="00EF1FA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Мати і дитятко завжди менш або більше строго </w:t>
      </w:r>
      <w:r w:rsidR="004E3C1D" w:rsidRPr="00C96132">
        <w:rPr>
          <w:color w:val="000000" w:themeColor="text1"/>
          <w:sz w:val="28"/>
          <w:szCs w:val="28"/>
        </w:rPr>
        <w:t>ізолюється</w:t>
      </w:r>
      <w:r w:rsidRPr="00C96132">
        <w:rPr>
          <w:color w:val="000000" w:themeColor="text1"/>
          <w:sz w:val="28"/>
          <w:szCs w:val="28"/>
        </w:rPr>
        <w:t xml:space="preserve"> від зовнішнього світу і контактів з іншими </w:t>
      </w:r>
      <w:r w:rsidR="004E3C1D" w:rsidRPr="00C96132">
        <w:rPr>
          <w:color w:val="000000" w:themeColor="text1"/>
          <w:sz w:val="28"/>
          <w:szCs w:val="28"/>
        </w:rPr>
        <w:t>людьми</w:t>
      </w:r>
      <w:r w:rsidR="00DE52AC">
        <w:rPr>
          <w:color w:val="000000" w:themeColor="text1"/>
          <w:sz w:val="28"/>
          <w:szCs w:val="28"/>
        </w:rPr>
        <w:t xml:space="preserve">. </w:t>
      </w:r>
      <w:r w:rsidR="004E3C1D" w:rsidRPr="00C96132">
        <w:rPr>
          <w:color w:val="000000" w:themeColor="text1"/>
          <w:sz w:val="28"/>
          <w:szCs w:val="28"/>
        </w:rPr>
        <w:t>Поряд</w:t>
      </w:r>
      <w:r w:rsidRPr="00C96132">
        <w:rPr>
          <w:color w:val="000000" w:themeColor="text1"/>
          <w:sz w:val="28"/>
          <w:szCs w:val="28"/>
        </w:rPr>
        <w:t xml:space="preserve"> з гігієнічним значення</w:t>
      </w:r>
      <w:r w:rsidR="00B9708C" w:rsidRPr="00C96132">
        <w:rPr>
          <w:color w:val="000000" w:themeColor="text1"/>
          <w:sz w:val="28"/>
          <w:szCs w:val="28"/>
        </w:rPr>
        <w:t>м в цьому заложена і глибока психологічна</w:t>
      </w:r>
      <w:r w:rsidR="00B67469" w:rsidRPr="00C96132">
        <w:rPr>
          <w:color w:val="000000" w:themeColor="text1"/>
          <w:sz w:val="28"/>
          <w:szCs w:val="28"/>
        </w:rPr>
        <w:t xml:space="preserve"> </w:t>
      </w:r>
      <w:r w:rsidR="004E3C1D" w:rsidRPr="00C96132">
        <w:rPr>
          <w:color w:val="000000" w:themeColor="text1"/>
          <w:sz w:val="28"/>
          <w:szCs w:val="28"/>
        </w:rPr>
        <w:t>суть</w:t>
      </w:r>
      <w:r w:rsidR="00DE52AC">
        <w:rPr>
          <w:color w:val="000000" w:themeColor="text1"/>
          <w:sz w:val="28"/>
          <w:szCs w:val="28"/>
        </w:rPr>
        <w:t xml:space="preserve">. </w:t>
      </w:r>
      <w:r w:rsidR="004E3C1D" w:rsidRPr="00C96132">
        <w:rPr>
          <w:color w:val="000000" w:themeColor="text1"/>
          <w:sz w:val="28"/>
          <w:szCs w:val="28"/>
        </w:rPr>
        <w:t>Забезпечується</w:t>
      </w:r>
      <w:r w:rsidR="001D066B" w:rsidRPr="00C96132">
        <w:rPr>
          <w:color w:val="000000" w:themeColor="text1"/>
          <w:sz w:val="28"/>
          <w:szCs w:val="28"/>
        </w:rPr>
        <w:t xml:space="preserve"> </w:t>
      </w:r>
      <w:r w:rsidR="00B9708C" w:rsidRPr="00C96132">
        <w:rPr>
          <w:color w:val="000000" w:themeColor="text1"/>
          <w:sz w:val="28"/>
          <w:szCs w:val="28"/>
        </w:rPr>
        <w:t>кон</w:t>
      </w:r>
      <w:r w:rsidR="001D066B" w:rsidRPr="00C96132">
        <w:rPr>
          <w:color w:val="000000" w:themeColor="text1"/>
          <w:sz w:val="28"/>
          <w:szCs w:val="28"/>
        </w:rPr>
        <w:t xml:space="preserve">центрація всього життя мами на малюку і своїх </w:t>
      </w:r>
      <w:r w:rsidR="004E3C1D" w:rsidRPr="00C96132">
        <w:rPr>
          <w:color w:val="000000" w:themeColor="text1"/>
          <w:sz w:val="28"/>
          <w:szCs w:val="28"/>
        </w:rPr>
        <w:t>переживаннях</w:t>
      </w:r>
      <w:r w:rsidR="00DE52AC">
        <w:rPr>
          <w:color w:val="000000" w:themeColor="text1"/>
          <w:sz w:val="28"/>
          <w:szCs w:val="28"/>
        </w:rPr>
        <w:t xml:space="preserve">. </w:t>
      </w:r>
      <w:r w:rsidR="004E3C1D" w:rsidRPr="00C96132">
        <w:rPr>
          <w:color w:val="000000" w:themeColor="text1"/>
          <w:sz w:val="28"/>
          <w:szCs w:val="28"/>
        </w:rPr>
        <w:t>Мама і новороджене малятко завжди територіально поєднані, в деяких культурах сплять разом, а в арапешей (гірське плем’я в Новій Гвінеї) материнській функції розподіляються між матір’ю і татом і в перші тижні вони сплять втрьох</w:t>
      </w:r>
      <w:r w:rsidR="00DE52AC">
        <w:rPr>
          <w:color w:val="000000" w:themeColor="text1"/>
          <w:sz w:val="28"/>
          <w:szCs w:val="28"/>
        </w:rPr>
        <w:t xml:space="preserve">. </w:t>
      </w:r>
      <w:r w:rsidR="004E3C1D" w:rsidRPr="00C96132">
        <w:rPr>
          <w:color w:val="000000" w:themeColor="text1"/>
          <w:sz w:val="28"/>
          <w:szCs w:val="28"/>
        </w:rPr>
        <w:t>В цьому плем'ї вважається ,що батьки створюють душу дитини спільно в перші місяці після народження</w:t>
      </w:r>
      <w:r w:rsidR="00DE52AC">
        <w:rPr>
          <w:color w:val="000000" w:themeColor="text1"/>
          <w:sz w:val="28"/>
          <w:szCs w:val="28"/>
        </w:rPr>
        <w:t xml:space="preserve">. </w:t>
      </w:r>
      <w:r w:rsidR="004E3C1D" w:rsidRPr="00C96132">
        <w:rPr>
          <w:color w:val="000000" w:themeColor="text1"/>
          <w:sz w:val="28"/>
          <w:szCs w:val="28"/>
        </w:rPr>
        <w:t>Контакт з іншими людьми, не враховуючи членів сім”ї, можливий тільки тоді коли дитина почне усміхатися таткові</w:t>
      </w:r>
      <w:r w:rsidR="00DE52AC">
        <w:rPr>
          <w:color w:val="000000" w:themeColor="text1"/>
          <w:sz w:val="28"/>
          <w:szCs w:val="28"/>
        </w:rPr>
        <w:t xml:space="preserve">. </w:t>
      </w:r>
      <w:r w:rsidR="004E3C1D" w:rsidRPr="00C96132">
        <w:rPr>
          <w:color w:val="000000" w:themeColor="text1"/>
          <w:sz w:val="28"/>
          <w:szCs w:val="28"/>
        </w:rPr>
        <w:t>[</w:t>
      </w:r>
      <w:r w:rsidR="00530EFA" w:rsidRPr="00C96132">
        <w:rPr>
          <w:color w:val="000000" w:themeColor="text1"/>
          <w:sz w:val="28"/>
          <w:szCs w:val="28"/>
        </w:rPr>
        <w:t>24]</w:t>
      </w:r>
    </w:p>
    <w:p w14:paraId="16DEE24A" w14:textId="77777777" w:rsidR="00B67469" w:rsidRPr="00C96132"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Росії перші 6 тижнів мама з малятком знаходиться в бані під наглядом повитухи і близьких родичів</w:t>
      </w:r>
      <w:r w:rsidR="00DE52AC">
        <w:rPr>
          <w:color w:val="000000" w:themeColor="text1"/>
          <w:sz w:val="28"/>
          <w:szCs w:val="28"/>
        </w:rPr>
        <w:t xml:space="preserve">. </w:t>
      </w:r>
      <w:r w:rsidRPr="00C96132">
        <w:rPr>
          <w:color w:val="000000" w:themeColor="text1"/>
          <w:sz w:val="28"/>
          <w:szCs w:val="28"/>
        </w:rPr>
        <w:t>В мусульманських традиціях мама з новонародженим малятком перші 10 днів вважаються нечистими і до них взагалі нікому не можна торкатися, крім тих хто допомагав в пологах</w:t>
      </w:r>
      <w:r w:rsidR="00DE52AC">
        <w:rPr>
          <w:color w:val="000000" w:themeColor="text1"/>
          <w:sz w:val="28"/>
          <w:szCs w:val="28"/>
        </w:rPr>
        <w:t xml:space="preserve">. </w:t>
      </w:r>
      <w:r w:rsidRPr="00C96132">
        <w:rPr>
          <w:color w:val="000000" w:themeColor="text1"/>
          <w:sz w:val="28"/>
          <w:szCs w:val="28"/>
        </w:rPr>
        <w:t>В перші місяці мама практично не перериває контакт з дитинкою ,пізніше материнські функції розподіляються між іншими жінками в сім’ї</w:t>
      </w:r>
      <w:r w:rsidR="00DE52AC">
        <w:rPr>
          <w:color w:val="000000" w:themeColor="text1"/>
          <w:sz w:val="28"/>
          <w:szCs w:val="28"/>
        </w:rPr>
        <w:t xml:space="preserve">. </w:t>
      </w:r>
      <w:r w:rsidRPr="00C96132">
        <w:rPr>
          <w:color w:val="000000" w:themeColor="text1"/>
          <w:sz w:val="28"/>
          <w:szCs w:val="28"/>
        </w:rPr>
        <w:t>[</w:t>
      </w:r>
      <w:r w:rsidR="00530EFA" w:rsidRPr="00C96132">
        <w:rPr>
          <w:color w:val="000000" w:themeColor="text1"/>
          <w:sz w:val="28"/>
          <w:szCs w:val="28"/>
        </w:rPr>
        <w:t>23]</w:t>
      </w:r>
    </w:p>
    <w:p w14:paraId="7F9BFAFC" w14:textId="77777777" w:rsidR="00DE52AC" w:rsidRDefault="006056C0"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Поряд з </w:t>
      </w:r>
      <w:r w:rsidR="004E3C1D" w:rsidRPr="00C96132">
        <w:rPr>
          <w:color w:val="000000" w:themeColor="text1"/>
          <w:sz w:val="28"/>
          <w:szCs w:val="28"/>
        </w:rPr>
        <w:t>територіальним</w:t>
      </w:r>
      <w:r w:rsidRPr="00C96132">
        <w:rPr>
          <w:color w:val="000000" w:themeColor="text1"/>
          <w:sz w:val="28"/>
          <w:szCs w:val="28"/>
        </w:rPr>
        <w:t xml:space="preserve"> поєднанням з </w:t>
      </w:r>
      <w:r w:rsidR="004E3C1D" w:rsidRPr="00C96132">
        <w:rPr>
          <w:color w:val="000000" w:themeColor="text1"/>
          <w:sz w:val="28"/>
          <w:szCs w:val="28"/>
        </w:rPr>
        <w:t>дитиною, для</w:t>
      </w:r>
      <w:r w:rsidRPr="00C96132">
        <w:rPr>
          <w:color w:val="000000" w:themeColor="text1"/>
          <w:sz w:val="28"/>
          <w:szCs w:val="28"/>
        </w:rPr>
        <w:t xml:space="preserve"> мами створюються умови ,які сприяють всім її переж</w:t>
      </w:r>
      <w:r w:rsidR="00B9708C" w:rsidRPr="00C96132">
        <w:rPr>
          <w:color w:val="000000" w:themeColor="text1"/>
          <w:sz w:val="28"/>
          <w:szCs w:val="28"/>
        </w:rPr>
        <w:t>иванням позитивно-емоційного зна</w:t>
      </w:r>
      <w:r w:rsidRPr="00C96132">
        <w:rPr>
          <w:color w:val="000000" w:themeColor="text1"/>
          <w:sz w:val="28"/>
          <w:szCs w:val="28"/>
        </w:rPr>
        <w:t xml:space="preserve">чення і закріплення особистісної цінності для цього періоду </w:t>
      </w:r>
      <w:r w:rsidR="004E3C1D" w:rsidRPr="00C96132">
        <w:rPr>
          <w:color w:val="000000" w:themeColor="text1"/>
          <w:sz w:val="28"/>
          <w:szCs w:val="28"/>
        </w:rPr>
        <w:t>життя</w:t>
      </w:r>
      <w:r w:rsidR="00DE52AC">
        <w:rPr>
          <w:color w:val="000000" w:themeColor="text1"/>
          <w:sz w:val="28"/>
          <w:szCs w:val="28"/>
        </w:rPr>
        <w:t xml:space="preserve">. </w:t>
      </w:r>
      <w:r w:rsidR="004E3C1D" w:rsidRPr="00C96132">
        <w:rPr>
          <w:color w:val="000000" w:themeColor="text1"/>
          <w:sz w:val="28"/>
          <w:szCs w:val="28"/>
        </w:rPr>
        <w:t>Породілля</w:t>
      </w:r>
      <w:r w:rsidRPr="00C96132">
        <w:rPr>
          <w:color w:val="000000" w:themeColor="text1"/>
          <w:sz w:val="28"/>
          <w:szCs w:val="28"/>
        </w:rPr>
        <w:t xml:space="preserve"> повністю </w:t>
      </w:r>
      <w:r w:rsidR="004E3C1D" w:rsidRPr="00C96132">
        <w:rPr>
          <w:color w:val="000000" w:themeColor="text1"/>
          <w:sz w:val="28"/>
          <w:szCs w:val="28"/>
        </w:rPr>
        <w:t>відсторонюється</w:t>
      </w:r>
      <w:r w:rsidRPr="00C96132">
        <w:rPr>
          <w:color w:val="000000" w:themeColor="text1"/>
          <w:sz w:val="28"/>
          <w:szCs w:val="28"/>
        </w:rPr>
        <w:t xml:space="preserve"> від всіх </w:t>
      </w:r>
      <w:r w:rsidR="004E3C1D" w:rsidRPr="00C96132">
        <w:rPr>
          <w:color w:val="000000" w:themeColor="text1"/>
          <w:sz w:val="28"/>
          <w:szCs w:val="28"/>
        </w:rPr>
        <w:t>справ, крім</w:t>
      </w:r>
      <w:r w:rsidRPr="00C96132">
        <w:rPr>
          <w:color w:val="000000" w:themeColor="text1"/>
          <w:sz w:val="28"/>
          <w:szCs w:val="28"/>
        </w:rPr>
        <w:t xml:space="preserve"> догляду за </w:t>
      </w:r>
      <w:r w:rsidR="004E3C1D" w:rsidRPr="00C96132">
        <w:rPr>
          <w:color w:val="000000" w:themeColor="text1"/>
          <w:sz w:val="28"/>
          <w:szCs w:val="28"/>
        </w:rPr>
        <w:t>дитиною, або</w:t>
      </w:r>
      <w:r w:rsidRPr="00C96132">
        <w:rPr>
          <w:color w:val="000000" w:themeColor="text1"/>
          <w:sz w:val="28"/>
          <w:szCs w:val="28"/>
        </w:rPr>
        <w:t xml:space="preserve"> в </w:t>
      </w:r>
      <w:r w:rsidR="004E3C1D" w:rsidRPr="00C96132">
        <w:rPr>
          <w:color w:val="000000" w:themeColor="text1"/>
          <w:sz w:val="28"/>
          <w:szCs w:val="28"/>
        </w:rPr>
        <w:t>крайньому</w:t>
      </w:r>
      <w:r w:rsidR="00B67469" w:rsidRPr="00C96132">
        <w:rPr>
          <w:color w:val="000000" w:themeColor="text1"/>
          <w:sz w:val="28"/>
          <w:szCs w:val="28"/>
        </w:rPr>
        <w:t xml:space="preserve"> </w:t>
      </w:r>
      <w:r w:rsidR="005A7967" w:rsidRPr="00C96132">
        <w:rPr>
          <w:color w:val="000000" w:themeColor="text1"/>
          <w:sz w:val="28"/>
          <w:szCs w:val="28"/>
        </w:rPr>
        <w:t>випадку маже щось робити не перериваючи контакту з дитятком</w:t>
      </w:r>
      <w:r w:rsidR="00DE52AC">
        <w:rPr>
          <w:color w:val="000000" w:themeColor="text1"/>
          <w:sz w:val="28"/>
          <w:szCs w:val="28"/>
        </w:rPr>
        <w:t>.</w:t>
      </w:r>
    </w:p>
    <w:p w14:paraId="1DF8880A" w14:textId="77777777" w:rsidR="00B67469" w:rsidRPr="00C96132" w:rsidRDefault="005A796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В новогвінейськім племені мамі дозволяється виходити тільки в </w:t>
      </w:r>
      <w:r w:rsidR="004E3C1D" w:rsidRPr="00C96132">
        <w:rPr>
          <w:color w:val="000000" w:themeColor="text1"/>
          <w:sz w:val="28"/>
          <w:szCs w:val="28"/>
        </w:rPr>
        <w:t>ночі</w:t>
      </w:r>
      <w:r w:rsidR="00DE52AC">
        <w:rPr>
          <w:color w:val="000000" w:themeColor="text1"/>
          <w:sz w:val="28"/>
          <w:szCs w:val="28"/>
        </w:rPr>
        <w:t xml:space="preserve">. </w:t>
      </w:r>
      <w:r w:rsidR="004E3C1D" w:rsidRPr="00C96132">
        <w:rPr>
          <w:color w:val="000000" w:themeColor="text1"/>
          <w:sz w:val="28"/>
          <w:szCs w:val="28"/>
        </w:rPr>
        <w:t>Щоб</w:t>
      </w:r>
      <w:r w:rsidRPr="00C96132">
        <w:rPr>
          <w:color w:val="000000" w:themeColor="text1"/>
          <w:sz w:val="28"/>
          <w:szCs w:val="28"/>
        </w:rPr>
        <w:t xml:space="preserve"> </w:t>
      </w:r>
      <w:r w:rsidR="004E3C1D" w:rsidRPr="00C96132">
        <w:rPr>
          <w:color w:val="000000" w:themeColor="text1"/>
          <w:sz w:val="28"/>
          <w:szCs w:val="28"/>
        </w:rPr>
        <w:t>покупатися</w:t>
      </w:r>
      <w:r w:rsidR="00DE52AC">
        <w:rPr>
          <w:color w:val="000000" w:themeColor="text1"/>
          <w:sz w:val="28"/>
          <w:szCs w:val="28"/>
        </w:rPr>
        <w:t xml:space="preserve">. </w:t>
      </w:r>
      <w:r w:rsidR="004E3C1D" w:rsidRPr="00C96132">
        <w:rPr>
          <w:color w:val="000000" w:themeColor="text1"/>
          <w:sz w:val="28"/>
          <w:szCs w:val="28"/>
        </w:rPr>
        <w:t>Існуючі</w:t>
      </w:r>
      <w:r w:rsidRPr="00C96132">
        <w:rPr>
          <w:color w:val="000000" w:themeColor="text1"/>
          <w:sz w:val="28"/>
          <w:szCs w:val="28"/>
        </w:rPr>
        <w:t xml:space="preserve"> в кожній культурі форми організації післяпологового періоду сприяє загальному позитивно-емоційному настрою </w:t>
      </w:r>
      <w:r w:rsidR="004E3C1D" w:rsidRPr="00C96132">
        <w:rPr>
          <w:color w:val="000000" w:themeColor="text1"/>
          <w:sz w:val="28"/>
          <w:szCs w:val="28"/>
        </w:rPr>
        <w:t>мами</w:t>
      </w:r>
      <w:r w:rsidR="00DE52AC">
        <w:rPr>
          <w:color w:val="000000" w:themeColor="text1"/>
          <w:sz w:val="28"/>
          <w:szCs w:val="28"/>
        </w:rPr>
        <w:t xml:space="preserve">. </w:t>
      </w:r>
      <w:r w:rsidR="004E3C1D" w:rsidRPr="00C96132">
        <w:rPr>
          <w:color w:val="000000" w:themeColor="text1"/>
          <w:sz w:val="28"/>
          <w:szCs w:val="28"/>
        </w:rPr>
        <w:t>Роблячи</w:t>
      </w:r>
      <w:r w:rsidRPr="00C96132">
        <w:rPr>
          <w:color w:val="000000" w:themeColor="text1"/>
          <w:sz w:val="28"/>
          <w:szCs w:val="28"/>
        </w:rPr>
        <w:t xml:space="preserve"> дитинку основною причиною приємних змін які відбуваються в її </w:t>
      </w:r>
      <w:r w:rsidR="004E3C1D" w:rsidRPr="00C96132">
        <w:rPr>
          <w:color w:val="000000" w:themeColor="text1"/>
          <w:sz w:val="28"/>
          <w:szCs w:val="28"/>
        </w:rPr>
        <w:t>житті</w:t>
      </w:r>
      <w:r w:rsidR="00DE52AC">
        <w:rPr>
          <w:color w:val="000000" w:themeColor="text1"/>
          <w:sz w:val="28"/>
          <w:szCs w:val="28"/>
        </w:rPr>
        <w:t xml:space="preserve">. </w:t>
      </w:r>
      <w:r w:rsidR="004E3C1D" w:rsidRPr="00C96132">
        <w:rPr>
          <w:color w:val="000000" w:themeColor="text1"/>
          <w:sz w:val="28"/>
          <w:szCs w:val="28"/>
        </w:rPr>
        <w:t>Нерідко перед пологами мама повертається в свою батьківську сім’ю і залишається там перші місяці життя дитини, часто до неї приїжджають її родичі по мамині лінії</w:t>
      </w:r>
      <w:r w:rsidR="00DE52AC">
        <w:rPr>
          <w:color w:val="000000" w:themeColor="text1"/>
          <w:sz w:val="28"/>
          <w:szCs w:val="28"/>
        </w:rPr>
        <w:t xml:space="preserve">. </w:t>
      </w:r>
      <w:r w:rsidR="004E3C1D" w:rsidRPr="00C96132">
        <w:rPr>
          <w:color w:val="000000" w:themeColor="text1"/>
          <w:sz w:val="28"/>
          <w:szCs w:val="28"/>
        </w:rPr>
        <w:t>В деяких культурах маму одягають в дитячий одяг і зачісують відповідним чином, влаштовують святкування</w:t>
      </w:r>
      <w:r w:rsidR="00DE52AC">
        <w:rPr>
          <w:color w:val="000000" w:themeColor="text1"/>
          <w:sz w:val="28"/>
          <w:szCs w:val="28"/>
        </w:rPr>
        <w:t xml:space="preserve">. </w:t>
      </w:r>
      <w:r w:rsidR="004E3C1D" w:rsidRPr="00C96132">
        <w:rPr>
          <w:color w:val="000000" w:themeColor="text1"/>
          <w:sz w:val="28"/>
          <w:szCs w:val="28"/>
        </w:rPr>
        <w:t>Центром якого являється мама і дитятко</w:t>
      </w:r>
      <w:r w:rsidR="00DE52AC">
        <w:rPr>
          <w:color w:val="000000" w:themeColor="text1"/>
          <w:sz w:val="28"/>
          <w:szCs w:val="28"/>
        </w:rPr>
        <w:t xml:space="preserve">. </w:t>
      </w:r>
      <w:r w:rsidR="004E3C1D" w:rsidRPr="00C96132">
        <w:rPr>
          <w:color w:val="000000" w:themeColor="text1"/>
          <w:sz w:val="28"/>
          <w:szCs w:val="28"/>
        </w:rPr>
        <w:t>Своєрідне повертання в „кращу пору життя” проходить за рахунок присутності близьких людей і концентрації на найбільш приємних спогадах і емоціях</w:t>
      </w:r>
      <w:r w:rsidR="00DE52AC">
        <w:rPr>
          <w:color w:val="000000" w:themeColor="text1"/>
          <w:sz w:val="28"/>
          <w:szCs w:val="28"/>
        </w:rPr>
        <w:t xml:space="preserve">. </w:t>
      </w:r>
      <w:r w:rsidR="004E3C1D" w:rsidRPr="00C96132">
        <w:rPr>
          <w:color w:val="000000" w:themeColor="text1"/>
          <w:sz w:val="28"/>
          <w:szCs w:val="28"/>
        </w:rPr>
        <w:t>Пов'язаних з дитинством і життю в батьківській сім’ї</w:t>
      </w:r>
      <w:r w:rsidR="00DE52AC">
        <w:rPr>
          <w:color w:val="000000" w:themeColor="text1"/>
          <w:sz w:val="28"/>
          <w:szCs w:val="28"/>
        </w:rPr>
        <w:t xml:space="preserve">. </w:t>
      </w:r>
      <w:r w:rsidR="004E3C1D" w:rsidRPr="00C96132">
        <w:rPr>
          <w:color w:val="000000" w:themeColor="text1"/>
          <w:sz w:val="28"/>
          <w:szCs w:val="28"/>
        </w:rPr>
        <w:t>[</w:t>
      </w:r>
      <w:r w:rsidR="00530EFA" w:rsidRPr="00C96132">
        <w:rPr>
          <w:color w:val="000000" w:themeColor="text1"/>
          <w:sz w:val="28"/>
          <w:szCs w:val="28"/>
        </w:rPr>
        <w:t>20]</w:t>
      </w:r>
    </w:p>
    <w:p w14:paraId="6287B016" w14:textId="77777777" w:rsidR="00DE52AC" w:rsidRDefault="008102CC"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Згідно </w:t>
      </w:r>
      <w:r w:rsidR="0049157F" w:rsidRPr="00C96132">
        <w:rPr>
          <w:color w:val="000000" w:themeColor="text1"/>
          <w:sz w:val="28"/>
          <w:szCs w:val="28"/>
        </w:rPr>
        <w:t xml:space="preserve">українських </w:t>
      </w:r>
      <w:r w:rsidRPr="00C96132">
        <w:rPr>
          <w:color w:val="000000" w:themeColor="text1"/>
          <w:sz w:val="28"/>
          <w:szCs w:val="28"/>
        </w:rPr>
        <w:t>традицій</w:t>
      </w:r>
      <w:r w:rsidR="0049157F" w:rsidRPr="00C96132">
        <w:rPr>
          <w:color w:val="000000" w:themeColor="text1"/>
          <w:sz w:val="28"/>
          <w:szCs w:val="28"/>
        </w:rPr>
        <w:t xml:space="preserve"> н</w:t>
      </w:r>
      <w:r w:rsidR="003F062E" w:rsidRPr="00C96132">
        <w:rPr>
          <w:color w:val="000000" w:themeColor="text1"/>
          <w:sz w:val="28"/>
          <w:szCs w:val="28"/>
        </w:rPr>
        <w:t>ародження дитини було принциповою подією, тому, що ставало фактичним визнанням сім'ї</w:t>
      </w:r>
      <w:r w:rsidR="00DE52AC">
        <w:rPr>
          <w:color w:val="000000" w:themeColor="text1"/>
          <w:sz w:val="28"/>
          <w:szCs w:val="28"/>
        </w:rPr>
        <w:t xml:space="preserve">. </w:t>
      </w:r>
      <w:r w:rsidR="003F062E" w:rsidRPr="00C96132">
        <w:rPr>
          <w:color w:val="000000" w:themeColor="text1"/>
          <w:sz w:val="28"/>
          <w:szCs w:val="28"/>
        </w:rPr>
        <w:t>Бездітна сім'я традиційно вважалася неповноцінною</w:t>
      </w:r>
      <w:r w:rsidR="00DE52AC">
        <w:rPr>
          <w:color w:val="000000" w:themeColor="text1"/>
          <w:sz w:val="28"/>
          <w:szCs w:val="28"/>
        </w:rPr>
        <w:t xml:space="preserve">. </w:t>
      </w:r>
      <w:r w:rsidR="003F062E" w:rsidRPr="00C96132">
        <w:rPr>
          <w:color w:val="000000" w:themeColor="text1"/>
          <w:sz w:val="28"/>
          <w:szCs w:val="28"/>
        </w:rPr>
        <w:t>Жінки старалися приховати вагітність від злих очей (наприклад, старих дів), намагалися за прикметами визначити стать дитини</w:t>
      </w:r>
      <w:r w:rsidR="00DE52AC">
        <w:rPr>
          <w:color w:val="000000" w:themeColor="text1"/>
          <w:sz w:val="28"/>
          <w:szCs w:val="28"/>
        </w:rPr>
        <w:t xml:space="preserve">. </w:t>
      </w:r>
      <w:r w:rsidR="003F062E" w:rsidRPr="00C96132">
        <w:rPr>
          <w:color w:val="000000" w:themeColor="text1"/>
          <w:sz w:val="28"/>
          <w:szCs w:val="28"/>
        </w:rPr>
        <w:t>Особливо бажаними були хлопчики</w:t>
      </w:r>
      <w:r w:rsidR="00DE52AC">
        <w:rPr>
          <w:color w:val="000000" w:themeColor="text1"/>
          <w:sz w:val="28"/>
          <w:szCs w:val="28"/>
        </w:rPr>
        <w:t xml:space="preserve">. </w:t>
      </w:r>
      <w:r w:rsidR="003F062E" w:rsidRPr="00C96132">
        <w:rPr>
          <w:color w:val="000000" w:themeColor="text1"/>
          <w:sz w:val="28"/>
          <w:szCs w:val="28"/>
        </w:rPr>
        <w:t>Заздалегідь вирішувалося питання про повивальну бабку, від якої багато в чому залежав успіх пологів</w:t>
      </w:r>
      <w:r w:rsidR="00DE52AC">
        <w:rPr>
          <w:color w:val="000000" w:themeColor="text1"/>
          <w:sz w:val="28"/>
          <w:szCs w:val="28"/>
        </w:rPr>
        <w:t>.</w:t>
      </w:r>
    </w:p>
    <w:p w14:paraId="0A7B2EA3" w14:textId="77777777" w:rsidR="003F062E" w:rsidRPr="00C96132" w:rsidRDefault="003F062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Як правило, повитуху запрошували, коли пологи вже починалися, і вона приходила з хлібом, освяченою водою і цілющими травами - “</w:t>
      </w:r>
      <w:r w:rsidR="004E3C1D" w:rsidRPr="00C96132">
        <w:rPr>
          <w:color w:val="000000" w:themeColor="text1"/>
          <w:sz w:val="28"/>
          <w:szCs w:val="28"/>
        </w:rPr>
        <w:t>зіллям</w:t>
      </w:r>
      <w:r w:rsidR="001C651A" w:rsidRPr="00C96132">
        <w:rPr>
          <w:color w:val="000000" w:themeColor="text1"/>
          <w:sz w:val="28"/>
          <w:szCs w:val="28"/>
        </w:rPr>
        <w:t>”</w:t>
      </w:r>
      <w:r w:rsidR="00DE52AC">
        <w:rPr>
          <w:color w:val="000000" w:themeColor="text1"/>
          <w:sz w:val="28"/>
          <w:szCs w:val="28"/>
        </w:rPr>
        <w:t xml:space="preserve">. </w:t>
      </w:r>
      <w:r w:rsidR="001C651A" w:rsidRPr="00C96132">
        <w:rPr>
          <w:color w:val="000000" w:themeColor="text1"/>
          <w:sz w:val="28"/>
          <w:szCs w:val="28"/>
        </w:rPr>
        <w:t>Вона здійснювала в хат</w:t>
      </w:r>
      <w:r w:rsidRPr="00C96132">
        <w:rPr>
          <w:color w:val="000000" w:themeColor="text1"/>
          <w:sz w:val="28"/>
          <w:szCs w:val="28"/>
        </w:rPr>
        <w:t>і цілий ряд магічних дій, як вважалося, корисних для породіллі, - навстіж розчиняла вікна, відкривала замки, розв'язувала всі вузли</w:t>
      </w:r>
      <w:r w:rsidR="00DE52AC">
        <w:rPr>
          <w:color w:val="000000" w:themeColor="text1"/>
          <w:sz w:val="28"/>
          <w:szCs w:val="28"/>
        </w:rPr>
        <w:t xml:space="preserve">. </w:t>
      </w:r>
      <w:r w:rsidRPr="00C96132">
        <w:rPr>
          <w:color w:val="000000" w:themeColor="text1"/>
          <w:sz w:val="28"/>
          <w:szCs w:val="28"/>
        </w:rPr>
        <w:t>Все це пророблялося для полегшення пологів</w:t>
      </w:r>
      <w:r w:rsidR="00DE52AC">
        <w:rPr>
          <w:color w:val="000000" w:themeColor="text1"/>
          <w:sz w:val="28"/>
          <w:szCs w:val="28"/>
        </w:rPr>
        <w:t xml:space="preserve">. </w:t>
      </w:r>
      <w:r w:rsidRPr="00C96132">
        <w:rPr>
          <w:color w:val="000000" w:themeColor="text1"/>
          <w:sz w:val="28"/>
          <w:szCs w:val="28"/>
        </w:rPr>
        <w:t>Досвідчена повитуха надавала і практичну допомогу</w:t>
      </w:r>
      <w:r w:rsidR="00DE52AC">
        <w:rPr>
          <w:color w:val="000000" w:themeColor="text1"/>
          <w:sz w:val="28"/>
          <w:szCs w:val="28"/>
        </w:rPr>
        <w:t xml:space="preserve">. </w:t>
      </w:r>
      <w:r w:rsidRPr="00C96132">
        <w:rPr>
          <w:color w:val="000000" w:themeColor="text1"/>
          <w:sz w:val="28"/>
          <w:szCs w:val="28"/>
        </w:rPr>
        <w:t>При необхідності вона робила масаж, компреси, розтирання</w:t>
      </w:r>
      <w:r w:rsidR="00DE52AC">
        <w:rPr>
          <w:color w:val="000000" w:themeColor="text1"/>
          <w:sz w:val="28"/>
          <w:szCs w:val="28"/>
        </w:rPr>
        <w:t xml:space="preserve">. </w:t>
      </w:r>
      <w:r w:rsidRPr="00C96132">
        <w:rPr>
          <w:color w:val="000000" w:themeColor="text1"/>
          <w:sz w:val="28"/>
          <w:szCs w:val="28"/>
        </w:rPr>
        <w:t>Сам момент появи малюка на світ також супроводжувався обрядами, бо саме тепер намагалися визначити його характер, майбутній рід занять</w:t>
      </w:r>
      <w:r w:rsidR="00DE52AC">
        <w:rPr>
          <w:color w:val="000000" w:themeColor="text1"/>
          <w:sz w:val="28"/>
          <w:szCs w:val="28"/>
        </w:rPr>
        <w:t xml:space="preserve">. </w:t>
      </w:r>
      <w:r w:rsidRPr="00C96132">
        <w:rPr>
          <w:color w:val="000000" w:themeColor="text1"/>
          <w:sz w:val="28"/>
          <w:szCs w:val="28"/>
        </w:rPr>
        <w:t>Тому пуповину у хлопчиків перерізали на сокирі, у дівчаток - на веретені або гребені для прядіння</w:t>
      </w:r>
      <w:r w:rsidR="00DE52AC">
        <w:rPr>
          <w:color w:val="000000" w:themeColor="text1"/>
          <w:sz w:val="28"/>
          <w:szCs w:val="28"/>
        </w:rPr>
        <w:t xml:space="preserve">. </w:t>
      </w:r>
      <w:r w:rsidRPr="00C96132">
        <w:rPr>
          <w:color w:val="000000" w:themeColor="text1"/>
          <w:sz w:val="28"/>
          <w:szCs w:val="28"/>
        </w:rPr>
        <w:t>Відомі випадки, коли пуповину перерізали на книзі - хотіли, щоб дитина була письменною</w:t>
      </w:r>
      <w:r w:rsidR="00DE52AC">
        <w:rPr>
          <w:color w:val="000000" w:themeColor="text1"/>
          <w:sz w:val="28"/>
          <w:szCs w:val="28"/>
        </w:rPr>
        <w:t xml:space="preserve">. </w:t>
      </w:r>
      <w:r w:rsidRPr="00C96132">
        <w:rPr>
          <w:color w:val="000000" w:themeColor="text1"/>
          <w:sz w:val="28"/>
          <w:szCs w:val="28"/>
        </w:rPr>
        <w:t>Пуповину і послід звичайно закопували в землю, але іноді шматочки висушеної пуповини або “сорочки”, в якій народилася дитина, використовували як оберіг або вірний засіб від безплідності</w:t>
      </w:r>
      <w:r w:rsidR="00DE52AC">
        <w:rPr>
          <w:color w:val="000000" w:themeColor="text1"/>
          <w:sz w:val="28"/>
          <w:szCs w:val="28"/>
        </w:rPr>
        <w:t xml:space="preserve">. </w:t>
      </w:r>
      <w:r w:rsidRPr="00C96132">
        <w:rPr>
          <w:color w:val="000000" w:themeColor="text1"/>
          <w:sz w:val="28"/>
          <w:szCs w:val="28"/>
        </w:rPr>
        <w:t>Потім наставала перша купіль, яка мала і гігієнічне, і магічне значення</w:t>
      </w:r>
      <w:r w:rsidR="00DE52AC">
        <w:rPr>
          <w:color w:val="000000" w:themeColor="text1"/>
          <w:sz w:val="28"/>
          <w:szCs w:val="28"/>
        </w:rPr>
        <w:t xml:space="preserve">. </w:t>
      </w:r>
      <w:r w:rsidRPr="00C96132">
        <w:rPr>
          <w:color w:val="000000" w:themeColor="text1"/>
          <w:sz w:val="28"/>
          <w:szCs w:val="28"/>
        </w:rPr>
        <w:t xml:space="preserve">У воду для дівчаток додавали “свячене </w:t>
      </w:r>
      <w:r w:rsidR="004E3C1D" w:rsidRPr="00C96132">
        <w:rPr>
          <w:color w:val="000000" w:themeColor="text1"/>
          <w:sz w:val="28"/>
          <w:szCs w:val="28"/>
        </w:rPr>
        <w:t>зілля</w:t>
      </w:r>
      <w:r w:rsidRPr="00C96132">
        <w:rPr>
          <w:color w:val="000000" w:themeColor="text1"/>
          <w:sz w:val="28"/>
          <w:szCs w:val="28"/>
        </w:rPr>
        <w:t>”, мед, квіти або молоко, щоб ті були красивими, корінь оману для хлопчика - щоб був сильним</w:t>
      </w:r>
      <w:r w:rsidR="00DE52AC">
        <w:rPr>
          <w:color w:val="000000" w:themeColor="text1"/>
          <w:sz w:val="28"/>
          <w:szCs w:val="28"/>
        </w:rPr>
        <w:t xml:space="preserve">. </w:t>
      </w:r>
      <w:r w:rsidRPr="00C96132">
        <w:rPr>
          <w:color w:val="000000" w:themeColor="text1"/>
          <w:sz w:val="28"/>
          <w:szCs w:val="28"/>
        </w:rPr>
        <w:t>Малюка обсушували біля печі, яка топилася, прилучаючи нового члена сім'ї до домівки</w:t>
      </w:r>
      <w:r w:rsidR="00DE52AC">
        <w:rPr>
          <w:color w:val="000000" w:themeColor="text1"/>
          <w:sz w:val="28"/>
          <w:szCs w:val="28"/>
        </w:rPr>
        <w:t xml:space="preserve">. </w:t>
      </w:r>
      <w:r w:rsidRPr="00C96132">
        <w:rPr>
          <w:color w:val="000000" w:themeColor="text1"/>
          <w:sz w:val="28"/>
          <w:szCs w:val="28"/>
        </w:rPr>
        <w:t>Сина загортали у сорочку батька, дочку - в материнський одяг</w:t>
      </w:r>
      <w:r w:rsidR="00DE52AC">
        <w:rPr>
          <w:color w:val="000000" w:themeColor="text1"/>
          <w:sz w:val="28"/>
          <w:szCs w:val="28"/>
        </w:rPr>
        <w:t xml:space="preserve">. </w:t>
      </w:r>
      <w:r w:rsidRPr="00C96132">
        <w:rPr>
          <w:color w:val="000000" w:themeColor="text1"/>
          <w:sz w:val="28"/>
          <w:szCs w:val="28"/>
        </w:rPr>
        <w:t>Безліч найнезвичайніших предметів використовували як обереги, які клали в колиску, у повивальник - шматочок вугілля, декілька зерен, сіль, підсолений хліб, ножиці та ін</w:t>
      </w:r>
      <w:r w:rsidR="00DE52AC">
        <w:rPr>
          <w:color w:val="000000" w:themeColor="text1"/>
          <w:sz w:val="28"/>
          <w:szCs w:val="28"/>
        </w:rPr>
        <w:t xml:space="preserve">. </w:t>
      </w:r>
      <w:r w:rsidR="00BF59EA" w:rsidRPr="00C96132">
        <w:rPr>
          <w:color w:val="000000" w:themeColor="text1"/>
          <w:sz w:val="28"/>
          <w:szCs w:val="28"/>
        </w:rPr>
        <w:t>[4]</w:t>
      </w:r>
    </w:p>
    <w:p w14:paraId="32B8D33F"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778CDBEB" w14:textId="77777777" w:rsidR="00284AF2" w:rsidRPr="00C96132" w:rsidRDefault="00A301E0"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3</w:t>
      </w:r>
      <w:r w:rsidR="00DE52AC">
        <w:rPr>
          <w:b/>
          <w:color w:val="000000" w:themeColor="text1"/>
          <w:sz w:val="28"/>
          <w:szCs w:val="28"/>
        </w:rPr>
        <w:t>.</w:t>
      </w:r>
      <w:r w:rsidRPr="00C96132">
        <w:rPr>
          <w:b/>
          <w:color w:val="000000" w:themeColor="text1"/>
          <w:sz w:val="28"/>
          <w:szCs w:val="28"/>
        </w:rPr>
        <w:t>2 Етапи</w:t>
      </w:r>
      <w:r w:rsidR="00284AF2" w:rsidRPr="00C96132">
        <w:rPr>
          <w:b/>
          <w:color w:val="000000" w:themeColor="text1"/>
          <w:sz w:val="28"/>
          <w:szCs w:val="28"/>
        </w:rPr>
        <w:t xml:space="preserve"> прох</w:t>
      </w:r>
      <w:r w:rsidR="00B67469" w:rsidRPr="00C96132">
        <w:rPr>
          <w:b/>
          <w:color w:val="000000" w:themeColor="text1"/>
          <w:sz w:val="28"/>
          <w:szCs w:val="28"/>
        </w:rPr>
        <w:t>одження післяпологового періоду</w:t>
      </w:r>
    </w:p>
    <w:p w14:paraId="71DDC3E0"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63B04BCE" w14:textId="77777777" w:rsidR="00B67469" w:rsidRPr="00C96132" w:rsidRDefault="00A301E0"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Можна </w:t>
      </w:r>
      <w:r w:rsidR="004E3C1D" w:rsidRPr="00C96132">
        <w:rPr>
          <w:color w:val="000000" w:themeColor="text1"/>
          <w:sz w:val="28"/>
          <w:szCs w:val="28"/>
        </w:rPr>
        <w:t>виділити</w:t>
      </w:r>
      <w:r w:rsidRPr="00C96132">
        <w:rPr>
          <w:color w:val="000000" w:themeColor="text1"/>
          <w:sz w:val="28"/>
          <w:szCs w:val="28"/>
        </w:rPr>
        <w:t xml:space="preserve"> такі </w:t>
      </w:r>
      <w:r w:rsidR="004E3C1D" w:rsidRPr="00C96132">
        <w:rPr>
          <w:color w:val="000000" w:themeColor="text1"/>
          <w:sz w:val="28"/>
          <w:szCs w:val="28"/>
        </w:rPr>
        <w:t>етапи в</w:t>
      </w:r>
      <w:r w:rsidRPr="00C96132">
        <w:rPr>
          <w:color w:val="000000" w:themeColor="text1"/>
          <w:sz w:val="28"/>
          <w:szCs w:val="28"/>
        </w:rPr>
        <w:t xml:space="preserve"> післяпологовому періоді</w:t>
      </w:r>
    </w:p>
    <w:p w14:paraId="7D58F92C" w14:textId="77777777" w:rsidR="00DE52AC"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1</w:t>
      </w:r>
      <w:r w:rsidR="00DE52AC">
        <w:rPr>
          <w:color w:val="000000" w:themeColor="text1"/>
          <w:sz w:val="28"/>
          <w:szCs w:val="28"/>
        </w:rPr>
        <w:t xml:space="preserve">. </w:t>
      </w:r>
      <w:r w:rsidRPr="00C96132">
        <w:rPr>
          <w:color w:val="000000" w:themeColor="text1"/>
          <w:sz w:val="28"/>
          <w:szCs w:val="28"/>
        </w:rPr>
        <w:t>Перший характеризується реакцією страху ,неспокій ,розгубленістю або обережністю, коли мама мало концентрується на своїх відчуттях від тактильного контакту з дитинкою, а здебільшого переживає змішане почуття здивування,захоплення або небезпеки і звикає до зовнішнього вигляду і самого існувуння дитини</w:t>
      </w:r>
      <w:r w:rsidR="00DE52AC">
        <w:rPr>
          <w:color w:val="000000" w:themeColor="text1"/>
          <w:sz w:val="28"/>
          <w:szCs w:val="28"/>
        </w:rPr>
        <w:t xml:space="preserve">. </w:t>
      </w:r>
      <w:r w:rsidRPr="00C96132">
        <w:rPr>
          <w:color w:val="000000" w:themeColor="text1"/>
          <w:sz w:val="28"/>
          <w:szCs w:val="28"/>
        </w:rPr>
        <w:t>Це може проявлятия в різних варіантах від відношенн до дитини як „чуда”,до панічного страху перед нею</w:t>
      </w:r>
      <w:r w:rsidR="00DE52AC">
        <w:rPr>
          <w:color w:val="000000" w:themeColor="text1"/>
          <w:sz w:val="28"/>
          <w:szCs w:val="28"/>
        </w:rPr>
        <w:t>.</w:t>
      </w:r>
    </w:p>
    <w:p w14:paraId="595BF6EF" w14:textId="77777777" w:rsidR="00DE52AC" w:rsidRDefault="000A1721"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2</w:t>
      </w:r>
      <w:r w:rsidR="00DE52AC">
        <w:rPr>
          <w:color w:val="000000" w:themeColor="text1"/>
          <w:sz w:val="28"/>
          <w:szCs w:val="28"/>
        </w:rPr>
        <w:t xml:space="preserve">. </w:t>
      </w:r>
      <w:r w:rsidR="001C651A" w:rsidRPr="00C96132">
        <w:rPr>
          <w:color w:val="000000" w:themeColor="text1"/>
          <w:sz w:val="28"/>
          <w:szCs w:val="28"/>
        </w:rPr>
        <w:t>Другий етап характеризується появою</w:t>
      </w:r>
      <w:r w:rsidRPr="00C96132">
        <w:rPr>
          <w:color w:val="000000" w:themeColor="text1"/>
          <w:sz w:val="28"/>
          <w:szCs w:val="28"/>
        </w:rPr>
        <w:t xml:space="preserve"> задоволення від контакту і перехід в „лагідну обережність” або „тривожну обережність в залежності від </w:t>
      </w:r>
      <w:r w:rsidR="004E3C1D" w:rsidRPr="00C96132">
        <w:rPr>
          <w:color w:val="000000" w:themeColor="text1"/>
          <w:sz w:val="28"/>
          <w:szCs w:val="28"/>
        </w:rPr>
        <w:t>своєї</w:t>
      </w:r>
      <w:r w:rsidRPr="00C96132">
        <w:rPr>
          <w:color w:val="000000" w:themeColor="text1"/>
          <w:sz w:val="28"/>
          <w:szCs w:val="28"/>
        </w:rPr>
        <w:t xml:space="preserve"> динаміки складової материнської сфери і умов </w:t>
      </w:r>
      <w:r w:rsidR="004E3C1D" w:rsidRPr="00C96132">
        <w:rPr>
          <w:color w:val="000000" w:themeColor="text1"/>
          <w:sz w:val="28"/>
          <w:szCs w:val="28"/>
        </w:rPr>
        <w:t>взаємодії</w:t>
      </w:r>
      <w:r w:rsidR="00DE52AC">
        <w:rPr>
          <w:color w:val="000000" w:themeColor="text1"/>
          <w:sz w:val="28"/>
          <w:szCs w:val="28"/>
        </w:rPr>
        <w:t xml:space="preserve">. </w:t>
      </w:r>
      <w:r w:rsidR="004E3C1D" w:rsidRPr="00C96132">
        <w:rPr>
          <w:color w:val="000000" w:themeColor="text1"/>
          <w:sz w:val="28"/>
          <w:szCs w:val="28"/>
        </w:rPr>
        <w:t>На</w:t>
      </w:r>
      <w:r w:rsidRPr="00C96132">
        <w:rPr>
          <w:color w:val="000000" w:themeColor="text1"/>
          <w:sz w:val="28"/>
          <w:szCs w:val="28"/>
        </w:rPr>
        <w:t xml:space="preserve"> цьому етапі виникає тенденція збільшувати або обмежувати тактильний контакт</w:t>
      </w:r>
      <w:r w:rsidR="00DE52AC">
        <w:rPr>
          <w:color w:val="000000" w:themeColor="text1"/>
          <w:sz w:val="28"/>
          <w:szCs w:val="28"/>
        </w:rPr>
        <w:t>.</w:t>
      </w:r>
    </w:p>
    <w:p w14:paraId="381D02AB" w14:textId="77777777" w:rsidR="00DE52AC" w:rsidRDefault="000A1721"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3</w:t>
      </w:r>
      <w:r w:rsidR="00DE52AC">
        <w:rPr>
          <w:color w:val="000000" w:themeColor="text1"/>
          <w:sz w:val="28"/>
          <w:szCs w:val="28"/>
        </w:rPr>
        <w:t xml:space="preserve">. </w:t>
      </w:r>
      <w:r w:rsidR="001C651A" w:rsidRPr="00C96132">
        <w:rPr>
          <w:color w:val="000000" w:themeColor="text1"/>
          <w:sz w:val="28"/>
          <w:szCs w:val="28"/>
        </w:rPr>
        <w:t xml:space="preserve">На третьому етапі </w:t>
      </w:r>
      <w:r w:rsidR="004E3C1D" w:rsidRPr="00C96132">
        <w:rPr>
          <w:color w:val="000000" w:themeColor="text1"/>
          <w:sz w:val="28"/>
          <w:szCs w:val="28"/>
        </w:rPr>
        <w:t>з’являється</w:t>
      </w:r>
      <w:r w:rsidR="00EF3285" w:rsidRPr="00C96132">
        <w:rPr>
          <w:color w:val="000000" w:themeColor="text1"/>
          <w:sz w:val="28"/>
          <w:szCs w:val="28"/>
        </w:rPr>
        <w:t xml:space="preserve"> </w:t>
      </w:r>
      <w:r w:rsidR="004E3C1D" w:rsidRPr="00C96132">
        <w:rPr>
          <w:color w:val="000000" w:themeColor="text1"/>
          <w:sz w:val="28"/>
          <w:szCs w:val="28"/>
        </w:rPr>
        <w:t>впевненість</w:t>
      </w:r>
      <w:r w:rsidR="00EF3285" w:rsidRPr="00C96132">
        <w:rPr>
          <w:color w:val="000000" w:themeColor="text1"/>
          <w:sz w:val="28"/>
          <w:szCs w:val="28"/>
        </w:rPr>
        <w:t xml:space="preserve"> в рухах </w:t>
      </w:r>
      <w:r w:rsidR="00DE52AC">
        <w:rPr>
          <w:color w:val="000000" w:themeColor="text1"/>
          <w:sz w:val="28"/>
          <w:szCs w:val="28"/>
        </w:rPr>
        <w:t xml:space="preserve">. </w:t>
      </w:r>
      <w:r w:rsidR="004E3C1D" w:rsidRPr="00C96132">
        <w:rPr>
          <w:color w:val="000000" w:themeColor="text1"/>
          <w:sz w:val="28"/>
          <w:szCs w:val="28"/>
        </w:rPr>
        <w:t>Тактильний</w:t>
      </w:r>
      <w:r w:rsidR="00EF3285" w:rsidRPr="00C96132">
        <w:rPr>
          <w:color w:val="000000" w:themeColor="text1"/>
          <w:sz w:val="28"/>
          <w:szCs w:val="28"/>
        </w:rPr>
        <w:t xml:space="preserve"> контакт набуває самостійний статус </w:t>
      </w:r>
      <w:r w:rsidR="004E3C1D" w:rsidRPr="00C96132">
        <w:rPr>
          <w:color w:val="000000" w:themeColor="text1"/>
          <w:sz w:val="28"/>
          <w:szCs w:val="28"/>
        </w:rPr>
        <w:t>ласки</w:t>
      </w:r>
      <w:r w:rsidR="00DE52AC">
        <w:rPr>
          <w:color w:val="000000" w:themeColor="text1"/>
          <w:sz w:val="28"/>
          <w:szCs w:val="28"/>
        </w:rPr>
        <w:t xml:space="preserve">. </w:t>
      </w:r>
      <w:r w:rsidR="004E3C1D" w:rsidRPr="00C96132">
        <w:rPr>
          <w:color w:val="000000" w:themeColor="text1"/>
          <w:sz w:val="28"/>
          <w:szCs w:val="28"/>
        </w:rPr>
        <w:t>Мама починає ініціювати торкання</w:t>
      </w:r>
      <w:r w:rsidR="00DE52AC">
        <w:rPr>
          <w:color w:val="000000" w:themeColor="text1"/>
          <w:sz w:val="28"/>
          <w:szCs w:val="28"/>
        </w:rPr>
        <w:t xml:space="preserve">. </w:t>
      </w:r>
      <w:r w:rsidR="004E3C1D" w:rsidRPr="00C96132">
        <w:rPr>
          <w:color w:val="000000" w:themeColor="text1"/>
          <w:sz w:val="28"/>
          <w:szCs w:val="28"/>
        </w:rPr>
        <w:t>Переводячи його в спосіб спілкування</w:t>
      </w:r>
      <w:r w:rsidR="00DE52AC">
        <w:rPr>
          <w:color w:val="000000" w:themeColor="text1"/>
          <w:sz w:val="28"/>
          <w:szCs w:val="28"/>
        </w:rPr>
        <w:t xml:space="preserve">. </w:t>
      </w:r>
      <w:r w:rsidR="004E3C1D" w:rsidRPr="00C96132">
        <w:rPr>
          <w:color w:val="000000" w:themeColor="text1"/>
          <w:sz w:val="28"/>
          <w:szCs w:val="28"/>
        </w:rPr>
        <w:t>Об’єднання емоційної цінності контакту під впливом інших цінностей залишає тактильний контакт в процесі догляду самостійної цінності для мами і не сприяє цього як засобу емоційного спілкування</w:t>
      </w:r>
      <w:r w:rsidR="00DE52AC">
        <w:rPr>
          <w:color w:val="000000" w:themeColor="text1"/>
          <w:sz w:val="28"/>
          <w:szCs w:val="28"/>
        </w:rPr>
        <w:t>.</w:t>
      </w:r>
    </w:p>
    <w:p w14:paraId="4BFC3DC6" w14:textId="77777777" w:rsidR="00DE52AC" w:rsidRDefault="00EF328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4</w:t>
      </w:r>
      <w:r w:rsidR="00DE52AC">
        <w:rPr>
          <w:color w:val="000000" w:themeColor="text1"/>
          <w:sz w:val="28"/>
          <w:szCs w:val="28"/>
        </w:rPr>
        <w:t xml:space="preserve">. </w:t>
      </w:r>
      <w:r w:rsidR="001C651A" w:rsidRPr="00C96132">
        <w:rPr>
          <w:color w:val="000000" w:themeColor="text1"/>
          <w:sz w:val="28"/>
          <w:szCs w:val="28"/>
        </w:rPr>
        <w:t>На останньому етапі ф</w:t>
      </w:r>
      <w:r w:rsidRPr="00C96132">
        <w:rPr>
          <w:color w:val="000000" w:themeColor="text1"/>
          <w:sz w:val="28"/>
          <w:szCs w:val="28"/>
        </w:rPr>
        <w:t xml:space="preserve">ормується зворотній </w:t>
      </w:r>
      <w:r w:rsidR="004E3C1D" w:rsidRPr="00C96132">
        <w:rPr>
          <w:color w:val="000000" w:themeColor="text1"/>
          <w:sz w:val="28"/>
          <w:szCs w:val="28"/>
        </w:rPr>
        <w:t>зв’язок</w:t>
      </w:r>
      <w:r w:rsidRPr="00C96132">
        <w:rPr>
          <w:color w:val="000000" w:themeColor="text1"/>
          <w:sz w:val="28"/>
          <w:szCs w:val="28"/>
        </w:rPr>
        <w:t xml:space="preserve"> (від дитинки до мами)</w:t>
      </w:r>
      <w:r w:rsidR="004A54CA" w:rsidRPr="00C96132">
        <w:rPr>
          <w:color w:val="000000" w:themeColor="text1"/>
          <w:sz w:val="28"/>
          <w:szCs w:val="28"/>
        </w:rPr>
        <w:t>і індивідуальний стиль догляду</w:t>
      </w:r>
      <w:r w:rsidR="00DE52AC">
        <w:rPr>
          <w:color w:val="000000" w:themeColor="text1"/>
          <w:sz w:val="28"/>
          <w:szCs w:val="28"/>
        </w:rPr>
        <w:t>.</w:t>
      </w:r>
    </w:p>
    <w:p w14:paraId="26DAC519" w14:textId="77777777" w:rsidR="00DE52AC" w:rsidRDefault="004E3C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Умови проходження періоду новонародженості впливають і на інші операції спілкування(емоційний вираз обличчя мами, зоровий контакт)</w:t>
      </w:r>
      <w:r w:rsidR="00DE52AC">
        <w:rPr>
          <w:color w:val="000000" w:themeColor="text1"/>
          <w:sz w:val="28"/>
          <w:szCs w:val="28"/>
        </w:rPr>
        <w:t xml:space="preserve">. </w:t>
      </w:r>
      <w:r w:rsidRPr="00C96132">
        <w:rPr>
          <w:color w:val="000000" w:themeColor="text1"/>
          <w:sz w:val="28"/>
          <w:szCs w:val="28"/>
        </w:rPr>
        <w:t>Зацікавленість мами зовнішнім виглядом дитинки, здатність і можливість сконцентруватися на його обличчі і ”спіймати” свої переживання які при цьому виникають тільки в тому випадку, якщо маму не відволікають думки далекі від безпосередньої взаємодії</w:t>
      </w:r>
      <w:r w:rsidR="00DE52AC">
        <w:rPr>
          <w:color w:val="000000" w:themeColor="text1"/>
          <w:sz w:val="28"/>
          <w:szCs w:val="28"/>
        </w:rPr>
        <w:t xml:space="preserve">. </w:t>
      </w:r>
      <w:r w:rsidRPr="00C96132">
        <w:rPr>
          <w:color w:val="000000" w:themeColor="text1"/>
          <w:sz w:val="28"/>
          <w:szCs w:val="28"/>
        </w:rPr>
        <w:t>Мама може помітити зміни в міміці лиця дитини, рухи його очей</w:t>
      </w:r>
      <w:r w:rsidR="00DE52AC">
        <w:rPr>
          <w:color w:val="000000" w:themeColor="text1"/>
          <w:sz w:val="28"/>
          <w:szCs w:val="28"/>
        </w:rPr>
        <w:t xml:space="preserve">. </w:t>
      </w:r>
      <w:r w:rsidRPr="00C96132">
        <w:rPr>
          <w:color w:val="000000" w:themeColor="text1"/>
          <w:sz w:val="28"/>
          <w:szCs w:val="28"/>
        </w:rPr>
        <w:t>Вже до трьох тижнів в таких матерів добре виражене експериментування з реакціями під час взаємодії, яке виражається в зміні положення її лиця, утримання погляду</w:t>
      </w:r>
      <w:r w:rsidR="00DE52AC">
        <w:rPr>
          <w:color w:val="000000" w:themeColor="text1"/>
          <w:sz w:val="28"/>
          <w:szCs w:val="28"/>
        </w:rPr>
        <w:t>.</w:t>
      </w:r>
    </w:p>
    <w:p w14:paraId="31C826B3" w14:textId="77777777" w:rsidR="00A301E0" w:rsidRPr="00C96132" w:rsidRDefault="00A301E0"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До умов </w:t>
      </w:r>
      <w:r w:rsidR="004E3C1D" w:rsidRPr="00C96132">
        <w:rPr>
          <w:color w:val="000000" w:themeColor="text1"/>
          <w:sz w:val="28"/>
          <w:szCs w:val="28"/>
        </w:rPr>
        <w:t>проходження</w:t>
      </w:r>
      <w:r w:rsidRPr="00C96132">
        <w:rPr>
          <w:color w:val="000000" w:themeColor="text1"/>
          <w:sz w:val="28"/>
          <w:szCs w:val="28"/>
        </w:rPr>
        <w:t xml:space="preserve"> післяпологового періоду входять також особливості </w:t>
      </w:r>
      <w:r w:rsidR="004E3C1D" w:rsidRPr="00C96132">
        <w:rPr>
          <w:color w:val="000000" w:themeColor="text1"/>
          <w:sz w:val="28"/>
          <w:szCs w:val="28"/>
        </w:rPr>
        <w:t>дитини</w:t>
      </w:r>
      <w:r w:rsidR="00DE52AC">
        <w:rPr>
          <w:color w:val="000000" w:themeColor="text1"/>
          <w:sz w:val="28"/>
          <w:szCs w:val="28"/>
        </w:rPr>
        <w:t xml:space="preserve">. </w:t>
      </w:r>
      <w:r w:rsidR="004E3C1D" w:rsidRPr="00C96132">
        <w:rPr>
          <w:color w:val="000000" w:themeColor="text1"/>
          <w:sz w:val="28"/>
          <w:szCs w:val="28"/>
        </w:rPr>
        <w:t>Порущення</w:t>
      </w:r>
      <w:r w:rsidR="004A54CA" w:rsidRPr="00C96132">
        <w:rPr>
          <w:color w:val="000000" w:themeColor="text1"/>
          <w:sz w:val="28"/>
          <w:szCs w:val="28"/>
        </w:rPr>
        <w:t xml:space="preserve"> взаєм</w:t>
      </w:r>
      <w:r w:rsidR="00382A7A" w:rsidRPr="00C96132">
        <w:rPr>
          <w:color w:val="000000" w:themeColor="text1"/>
          <w:sz w:val="28"/>
          <w:szCs w:val="28"/>
        </w:rPr>
        <w:t>одії мами з немовлятком в ранній</w:t>
      </w:r>
      <w:r w:rsidR="004A54CA" w:rsidRPr="00C96132">
        <w:rPr>
          <w:color w:val="000000" w:themeColor="text1"/>
          <w:sz w:val="28"/>
          <w:szCs w:val="28"/>
        </w:rPr>
        <w:t xml:space="preserve"> післяпологовий період має вплив не тільки для малюка ,але головним чином на розвиток материнської сфери</w:t>
      </w:r>
      <w:r w:rsidR="00DE52AC">
        <w:rPr>
          <w:color w:val="000000" w:themeColor="text1"/>
          <w:sz w:val="28"/>
          <w:szCs w:val="28"/>
        </w:rPr>
        <w:t xml:space="preserve">. </w:t>
      </w:r>
      <w:r w:rsidR="004E3C1D" w:rsidRPr="00C96132">
        <w:rPr>
          <w:color w:val="000000" w:themeColor="text1"/>
          <w:sz w:val="28"/>
          <w:szCs w:val="28"/>
        </w:rPr>
        <w:t>Це стосується і наслідків сепарації, особливо довготривалої</w:t>
      </w:r>
      <w:r w:rsidR="00DE52AC">
        <w:rPr>
          <w:color w:val="000000" w:themeColor="text1"/>
          <w:sz w:val="28"/>
          <w:szCs w:val="28"/>
        </w:rPr>
        <w:t xml:space="preserve">. </w:t>
      </w:r>
      <w:r w:rsidR="004E3C1D" w:rsidRPr="00C96132">
        <w:rPr>
          <w:color w:val="000000" w:themeColor="text1"/>
          <w:sz w:val="28"/>
          <w:szCs w:val="28"/>
        </w:rPr>
        <w:t>Однією із форм такої сепарації являється розділення мами і дитинки при передчасних пологах</w:t>
      </w:r>
      <w:r w:rsidR="00DE52AC">
        <w:rPr>
          <w:color w:val="000000" w:themeColor="text1"/>
          <w:sz w:val="28"/>
          <w:szCs w:val="28"/>
        </w:rPr>
        <w:t xml:space="preserve">. </w:t>
      </w:r>
      <w:r w:rsidR="004E3C1D" w:rsidRPr="00C96132">
        <w:rPr>
          <w:color w:val="000000" w:themeColor="text1"/>
          <w:sz w:val="28"/>
          <w:szCs w:val="28"/>
        </w:rPr>
        <w:t>Необхідні для мами умови не тільки порушуються, але звужуються за рахунок небезпеки для дитини</w:t>
      </w:r>
      <w:r w:rsidR="00DE52AC">
        <w:rPr>
          <w:color w:val="000000" w:themeColor="text1"/>
          <w:sz w:val="28"/>
          <w:szCs w:val="28"/>
        </w:rPr>
        <w:t xml:space="preserve">. </w:t>
      </w:r>
      <w:r w:rsidR="004E3C1D" w:rsidRPr="00C96132">
        <w:rPr>
          <w:color w:val="000000" w:themeColor="text1"/>
          <w:sz w:val="28"/>
          <w:szCs w:val="28"/>
        </w:rPr>
        <w:t>В таких умовах нерідко різке послаблення прагнення мами до контакту з дитиною, порушення грудного годовування</w:t>
      </w:r>
      <w:r w:rsidR="00DE52AC">
        <w:rPr>
          <w:color w:val="000000" w:themeColor="text1"/>
          <w:sz w:val="28"/>
          <w:szCs w:val="28"/>
        </w:rPr>
        <w:t xml:space="preserve">. </w:t>
      </w:r>
      <w:r w:rsidR="00BF59EA" w:rsidRPr="00C96132">
        <w:rPr>
          <w:color w:val="000000" w:themeColor="text1"/>
          <w:sz w:val="28"/>
          <w:szCs w:val="28"/>
        </w:rPr>
        <w:t>[23]</w:t>
      </w:r>
    </w:p>
    <w:p w14:paraId="668179F7" w14:textId="77777777" w:rsidR="00221E7D" w:rsidRPr="00C96132" w:rsidRDefault="00221E7D" w:rsidP="002830BD">
      <w:pPr>
        <w:keepNext/>
        <w:widowControl w:val="0"/>
        <w:shd w:val="clear" w:color="000000" w:fill="auto"/>
        <w:suppressAutoHyphens/>
        <w:spacing w:line="360" w:lineRule="auto"/>
        <w:ind w:firstLine="709"/>
        <w:jc w:val="both"/>
        <w:rPr>
          <w:color w:val="000000" w:themeColor="text1"/>
          <w:sz w:val="28"/>
          <w:szCs w:val="28"/>
        </w:rPr>
      </w:pPr>
    </w:p>
    <w:p w14:paraId="1030E9E0" w14:textId="77777777" w:rsidR="00B67469" w:rsidRPr="00C96132" w:rsidRDefault="000F1388"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3</w:t>
      </w:r>
      <w:r w:rsidR="002830BD">
        <w:rPr>
          <w:b/>
          <w:color w:val="000000" w:themeColor="text1"/>
          <w:sz w:val="28"/>
          <w:szCs w:val="28"/>
        </w:rPr>
        <w:t>.</w:t>
      </w:r>
      <w:r w:rsidR="002830BD">
        <w:rPr>
          <w:b/>
          <w:color w:val="000000" w:themeColor="text1"/>
          <w:sz w:val="28"/>
          <w:szCs w:val="28"/>
          <w:lang w:val="ru-RU"/>
        </w:rPr>
        <w:t>3</w:t>
      </w:r>
      <w:r w:rsidR="00B67469" w:rsidRPr="00C96132">
        <w:rPr>
          <w:b/>
          <w:color w:val="000000" w:themeColor="text1"/>
          <w:sz w:val="28"/>
          <w:szCs w:val="28"/>
        </w:rPr>
        <w:t xml:space="preserve"> </w:t>
      </w:r>
      <w:r w:rsidR="00A10E3E" w:rsidRPr="00C96132">
        <w:rPr>
          <w:b/>
          <w:color w:val="000000" w:themeColor="text1"/>
          <w:sz w:val="28"/>
          <w:szCs w:val="28"/>
        </w:rPr>
        <w:t>П</w:t>
      </w:r>
      <w:r w:rsidR="00C95CC3" w:rsidRPr="00C96132">
        <w:rPr>
          <w:b/>
          <w:color w:val="000000" w:themeColor="text1"/>
          <w:sz w:val="28"/>
          <w:szCs w:val="28"/>
        </w:rPr>
        <w:t>ісляпо</w:t>
      </w:r>
      <w:r w:rsidR="00FE1CDF" w:rsidRPr="00C96132">
        <w:rPr>
          <w:b/>
          <w:color w:val="000000" w:themeColor="text1"/>
          <w:sz w:val="28"/>
          <w:szCs w:val="28"/>
        </w:rPr>
        <w:t>логова депресія</w:t>
      </w:r>
    </w:p>
    <w:p w14:paraId="3F88F47E"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04184F82" w14:textId="77777777" w:rsidR="00B67469" w:rsidRPr="00C96132"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Усталений вираз «щастя материнства», на жаль, далеко не завжди відбиває реальний стан речей</w:t>
      </w:r>
      <w:r w:rsidR="00DE52AC">
        <w:rPr>
          <w:color w:val="000000" w:themeColor="text1"/>
          <w:sz w:val="28"/>
          <w:szCs w:val="28"/>
        </w:rPr>
        <w:t xml:space="preserve">. </w:t>
      </w:r>
      <w:r w:rsidRPr="00C96132">
        <w:rPr>
          <w:color w:val="000000" w:themeColor="text1"/>
          <w:sz w:val="28"/>
          <w:szCs w:val="28"/>
        </w:rPr>
        <w:t>На жаль, ніхто не застрахований від дуже серйозної проблеми, пов’язаної з душевним і фізичним здоров’ям жінки, котра нещодавно народила дитину</w:t>
      </w:r>
      <w:r w:rsidR="00DE52AC">
        <w:rPr>
          <w:color w:val="000000" w:themeColor="text1"/>
          <w:sz w:val="28"/>
          <w:szCs w:val="28"/>
        </w:rPr>
        <w:t xml:space="preserve">. </w:t>
      </w:r>
      <w:r w:rsidRPr="00C96132">
        <w:rPr>
          <w:color w:val="000000" w:themeColor="text1"/>
          <w:sz w:val="28"/>
          <w:szCs w:val="28"/>
        </w:rPr>
        <w:t>Мовою науки це явище називається післяпологовою депресією</w:t>
      </w:r>
      <w:r w:rsidR="00DE52AC">
        <w:rPr>
          <w:color w:val="000000" w:themeColor="text1"/>
          <w:sz w:val="28"/>
          <w:szCs w:val="28"/>
        </w:rPr>
        <w:t xml:space="preserve">. </w:t>
      </w:r>
      <w:r w:rsidR="00F55746" w:rsidRPr="00C96132">
        <w:rPr>
          <w:color w:val="000000" w:themeColor="text1"/>
          <w:sz w:val="28"/>
          <w:szCs w:val="28"/>
        </w:rPr>
        <w:t>П</w:t>
      </w:r>
      <w:r w:rsidR="00382A7A" w:rsidRPr="00C96132">
        <w:rPr>
          <w:color w:val="000000" w:themeColor="text1"/>
          <w:sz w:val="28"/>
          <w:szCs w:val="28"/>
        </w:rPr>
        <w:t>ри аналізі періоду новонародже</w:t>
      </w:r>
      <w:r w:rsidR="00F55746" w:rsidRPr="00C96132">
        <w:rPr>
          <w:color w:val="000000" w:themeColor="text1"/>
          <w:sz w:val="28"/>
          <w:szCs w:val="28"/>
        </w:rPr>
        <w:t xml:space="preserve">ності необхідно зупинитися </w:t>
      </w:r>
      <w:r w:rsidR="00610134" w:rsidRPr="00C96132">
        <w:rPr>
          <w:color w:val="000000" w:themeColor="text1"/>
          <w:sz w:val="28"/>
          <w:szCs w:val="28"/>
        </w:rPr>
        <w:t>на цьоу явищі</w:t>
      </w:r>
      <w:r w:rsidR="00DE52AC">
        <w:rPr>
          <w:color w:val="000000" w:themeColor="text1"/>
          <w:sz w:val="28"/>
          <w:szCs w:val="28"/>
        </w:rPr>
        <w:t xml:space="preserve">. </w:t>
      </w:r>
      <w:r w:rsidR="00F55746" w:rsidRPr="00C96132">
        <w:rPr>
          <w:color w:val="000000" w:themeColor="text1"/>
          <w:sz w:val="28"/>
          <w:szCs w:val="28"/>
        </w:rPr>
        <w:t xml:space="preserve">Воно відоме давно, його </w:t>
      </w:r>
      <w:r w:rsidR="00382A7A" w:rsidRPr="00C96132">
        <w:rPr>
          <w:color w:val="000000" w:themeColor="text1"/>
          <w:sz w:val="28"/>
          <w:szCs w:val="28"/>
        </w:rPr>
        <w:t>описи зустрічаються в медичн</w:t>
      </w:r>
      <w:r w:rsidR="00F55746" w:rsidRPr="00C96132">
        <w:rPr>
          <w:color w:val="000000" w:themeColor="text1"/>
          <w:sz w:val="28"/>
          <w:szCs w:val="28"/>
        </w:rPr>
        <w:t>их практиках з ІV століття нашої ери</w:t>
      </w:r>
      <w:r w:rsidR="00DE52AC">
        <w:rPr>
          <w:color w:val="000000" w:themeColor="text1"/>
          <w:sz w:val="28"/>
          <w:szCs w:val="28"/>
        </w:rPr>
        <w:t xml:space="preserve">. </w:t>
      </w:r>
      <w:r w:rsidR="00F55746" w:rsidRPr="00C96132">
        <w:rPr>
          <w:color w:val="000000" w:themeColor="text1"/>
          <w:sz w:val="28"/>
          <w:szCs w:val="28"/>
        </w:rPr>
        <w:t>Післяпологова дипресія в слабкій формі проявляється майже в 50% жінок, сильно виражається в 15</w:t>
      </w:r>
      <w:r w:rsidRPr="00C96132">
        <w:rPr>
          <w:color w:val="000000" w:themeColor="text1"/>
          <w:sz w:val="28"/>
          <w:szCs w:val="28"/>
        </w:rPr>
        <w:t>%</w:t>
      </w:r>
      <w:r w:rsidR="00F55746" w:rsidRPr="00C96132">
        <w:rPr>
          <w:color w:val="000000" w:themeColor="text1"/>
          <w:sz w:val="28"/>
          <w:szCs w:val="28"/>
        </w:rPr>
        <w:t xml:space="preserve"> випадках</w:t>
      </w:r>
      <w:r w:rsidR="00DE52AC">
        <w:rPr>
          <w:color w:val="000000" w:themeColor="text1"/>
          <w:sz w:val="28"/>
          <w:szCs w:val="28"/>
        </w:rPr>
        <w:t xml:space="preserve">. </w:t>
      </w:r>
      <w:r w:rsidR="00F55746" w:rsidRPr="00C96132">
        <w:rPr>
          <w:color w:val="000000" w:themeColor="text1"/>
          <w:sz w:val="28"/>
          <w:szCs w:val="28"/>
        </w:rPr>
        <w:t>Післяпологова дипресія може бути вираженна в формі рідких короткочасних епізодів або</w:t>
      </w:r>
      <w:r w:rsidR="00382A7A" w:rsidRPr="00C96132">
        <w:rPr>
          <w:color w:val="000000" w:themeColor="text1"/>
          <w:sz w:val="28"/>
          <w:szCs w:val="28"/>
        </w:rPr>
        <w:t xml:space="preserve"> </w:t>
      </w:r>
      <w:r w:rsidR="00F55746" w:rsidRPr="00C96132">
        <w:rPr>
          <w:color w:val="000000" w:themeColor="text1"/>
          <w:sz w:val="28"/>
          <w:szCs w:val="28"/>
        </w:rPr>
        <w:t xml:space="preserve">постійно </w:t>
      </w:r>
      <w:r w:rsidR="00382A7A" w:rsidRPr="00C96132">
        <w:rPr>
          <w:color w:val="000000" w:themeColor="text1"/>
          <w:sz w:val="28"/>
          <w:szCs w:val="28"/>
        </w:rPr>
        <w:t xml:space="preserve">які </w:t>
      </w:r>
      <w:r w:rsidR="00F55746" w:rsidRPr="00C96132">
        <w:rPr>
          <w:color w:val="000000" w:themeColor="text1"/>
          <w:sz w:val="28"/>
          <w:szCs w:val="28"/>
        </w:rPr>
        <w:t>проявляю</w:t>
      </w:r>
      <w:r w:rsidR="00382A7A" w:rsidRPr="00C96132">
        <w:rPr>
          <w:color w:val="000000" w:themeColor="text1"/>
          <w:sz w:val="28"/>
          <w:szCs w:val="28"/>
        </w:rPr>
        <w:t xml:space="preserve">ться </w:t>
      </w:r>
      <w:r w:rsidR="00063BE9" w:rsidRPr="00C96132">
        <w:rPr>
          <w:color w:val="000000" w:themeColor="text1"/>
          <w:sz w:val="28"/>
          <w:szCs w:val="28"/>
        </w:rPr>
        <w:t>і довготривалих станах</w:t>
      </w:r>
      <w:r w:rsidR="00DE52AC">
        <w:rPr>
          <w:color w:val="000000" w:themeColor="text1"/>
          <w:sz w:val="28"/>
          <w:szCs w:val="28"/>
        </w:rPr>
        <w:t xml:space="preserve">. </w:t>
      </w:r>
      <w:r w:rsidR="00063BE9" w:rsidRPr="00C96132">
        <w:rPr>
          <w:color w:val="000000" w:themeColor="text1"/>
          <w:sz w:val="28"/>
          <w:szCs w:val="28"/>
        </w:rPr>
        <w:t>Вона виника</w:t>
      </w:r>
      <w:r w:rsidR="00382A7A" w:rsidRPr="00C96132">
        <w:rPr>
          <w:color w:val="000000" w:themeColor="text1"/>
          <w:sz w:val="28"/>
          <w:szCs w:val="28"/>
        </w:rPr>
        <w:t>є частіше в період новонародже</w:t>
      </w:r>
      <w:r w:rsidR="00063BE9" w:rsidRPr="00C96132">
        <w:rPr>
          <w:color w:val="000000" w:themeColor="text1"/>
          <w:sz w:val="28"/>
          <w:szCs w:val="28"/>
        </w:rPr>
        <w:t>ності і може тривати від 2-3 тижнів до 5 місяців</w:t>
      </w:r>
      <w:r w:rsidR="00DE52AC">
        <w:rPr>
          <w:color w:val="000000" w:themeColor="text1"/>
          <w:sz w:val="28"/>
          <w:szCs w:val="28"/>
        </w:rPr>
        <w:t xml:space="preserve">. </w:t>
      </w:r>
      <w:r w:rsidR="00063BE9" w:rsidRPr="00C96132">
        <w:rPr>
          <w:color w:val="000000" w:themeColor="text1"/>
          <w:sz w:val="28"/>
          <w:szCs w:val="28"/>
        </w:rPr>
        <w:t>Частіше, особливо при слабій і середній вираженості, проходить сама</w:t>
      </w:r>
      <w:r w:rsidR="00DE52AC">
        <w:rPr>
          <w:color w:val="000000" w:themeColor="text1"/>
          <w:sz w:val="28"/>
          <w:szCs w:val="28"/>
        </w:rPr>
        <w:t xml:space="preserve">. </w:t>
      </w:r>
      <w:r w:rsidR="00063BE9" w:rsidRPr="00C96132">
        <w:rPr>
          <w:color w:val="000000" w:themeColor="text1"/>
          <w:sz w:val="28"/>
          <w:szCs w:val="28"/>
        </w:rPr>
        <w:t xml:space="preserve">Фізіологічною основою післяпологової дипресії являється гормональна перебудова після </w:t>
      </w:r>
      <w:r w:rsidR="00382A7A" w:rsidRPr="00C96132">
        <w:rPr>
          <w:color w:val="000000" w:themeColor="text1"/>
          <w:sz w:val="28"/>
          <w:szCs w:val="28"/>
        </w:rPr>
        <w:t>родів</w:t>
      </w:r>
      <w:r w:rsidR="00DE52AC">
        <w:rPr>
          <w:color w:val="000000" w:themeColor="text1"/>
          <w:sz w:val="28"/>
          <w:szCs w:val="28"/>
        </w:rPr>
        <w:t xml:space="preserve">. </w:t>
      </w:r>
      <w:r w:rsidR="00382A7A" w:rsidRPr="00C96132">
        <w:rPr>
          <w:color w:val="000000" w:themeColor="text1"/>
          <w:sz w:val="28"/>
          <w:szCs w:val="28"/>
        </w:rPr>
        <w:t>Проте ця перебудова</w:t>
      </w:r>
      <w:r w:rsidR="00063BE9" w:rsidRPr="00C96132">
        <w:rPr>
          <w:color w:val="000000" w:themeColor="text1"/>
          <w:sz w:val="28"/>
          <w:szCs w:val="28"/>
        </w:rPr>
        <w:t xml:space="preserve"> проходить у всіх жінках, а дипресія виникає не у всіх</w:t>
      </w:r>
      <w:r w:rsidR="00DE52AC">
        <w:rPr>
          <w:color w:val="000000" w:themeColor="text1"/>
          <w:sz w:val="28"/>
          <w:szCs w:val="28"/>
        </w:rPr>
        <w:t xml:space="preserve">. </w:t>
      </w:r>
      <w:r w:rsidR="00063BE9" w:rsidRPr="00C96132">
        <w:rPr>
          <w:color w:val="000000" w:themeColor="text1"/>
          <w:sz w:val="28"/>
          <w:szCs w:val="28"/>
        </w:rPr>
        <w:t xml:space="preserve">Її початок і вираженість не залежить від </w:t>
      </w:r>
      <w:r w:rsidR="00382A7A" w:rsidRPr="00C96132">
        <w:rPr>
          <w:color w:val="000000" w:themeColor="text1"/>
          <w:sz w:val="28"/>
          <w:szCs w:val="28"/>
        </w:rPr>
        <w:t>інтенсивності гормонального фону, але</w:t>
      </w:r>
      <w:r w:rsidR="00063BE9" w:rsidRPr="00C96132">
        <w:rPr>
          <w:color w:val="000000" w:themeColor="text1"/>
          <w:sz w:val="28"/>
          <w:szCs w:val="28"/>
        </w:rPr>
        <w:t xml:space="preserve"> суттєжво залежить від двох наступних факторів: а) індивідуальний стиль переживання жінкою гормональних </w:t>
      </w:r>
      <w:r w:rsidR="0013673B" w:rsidRPr="00C96132">
        <w:rPr>
          <w:color w:val="000000" w:themeColor="text1"/>
          <w:sz w:val="28"/>
          <w:szCs w:val="28"/>
        </w:rPr>
        <w:t>змін, супроводжуючи</w:t>
      </w:r>
      <w:r w:rsidR="00063BE9" w:rsidRPr="00C96132">
        <w:rPr>
          <w:color w:val="000000" w:themeColor="text1"/>
          <w:sz w:val="28"/>
          <w:szCs w:val="28"/>
        </w:rPr>
        <w:t xml:space="preserve"> різні фази репродуктивного циклу(депресивний стан в </w:t>
      </w:r>
      <w:r w:rsidR="0013673B" w:rsidRPr="00C96132">
        <w:rPr>
          <w:color w:val="000000" w:themeColor="text1"/>
          <w:sz w:val="28"/>
          <w:szCs w:val="28"/>
        </w:rPr>
        <w:t>пубертаті</w:t>
      </w:r>
      <w:r w:rsidR="00A56DD3" w:rsidRPr="00C96132">
        <w:rPr>
          <w:color w:val="000000" w:themeColor="text1"/>
          <w:sz w:val="28"/>
          <w:szCs w:val="28"/>
        </w:rPr>
        <w:t xml:space="preserve">, </w:t>
      </w:r>
      <w:r w:rsidR="00063BE9" w:rsidRPr="00C96132">
        <w:rPr>
          <w:color w:val="000000" w:themeColor="text1"/>
          <w:sz w:val="28"/>
          <w:szCs w:val="28"/>
        </w:rPr>
        <w:t>виражений депресивний характер</w:t>
      </w:r>
      <w:r w:rsidR="004F16A2" w:rsidRPr="00C96132">
        <w:rPr>
          <w:color w:val="000000" w:themeColor="text1"/>
          <w:sz w:val="28"/>
          <w:szCs w:val="28"/>
        </w:rPr>
        <w:t xml:space="preserve"> передменструального синдрома,схильність до дипресії в перший триместр вагітності</w:t>
      </w:r>
      <w:r w:rsidR="00221E7D" w:rsidRPr="00C96132">
        <w:rPr>
          <w:color w:val="000000" w:themeColor="text1"/>
          <w:sz w:val="28"/>
          <w:szCs w:val="28"/>
        </w:rPr>
        <w:t>); б) умови вагітності і періоду</w:t>
      </w:r>
      <w:r w:rsidR="004F16A2" w:rsidRPr="00C96132">
        <w:rPr>
          <w:color w:val="000000" w:themeColor="text1"/>
          <w:sz w:val="28"/>
          <w:szCs w:val="28"/>
        </w:rPr>
        <w:t xml:space="preserve"> новонароджуваності</w:t>
      </w:r>
      <w:r w:rsidR="00221E7D" w:rsidRPr="00C96132">
        <w:rPr>
          <w:color w:val="000000" w:themeColor="text1"/>
          <w:sz w:val="28"/>
          <w:szCs w:val="28"/>
        </w:rPr>
        <w:t xml:space="preserve"> </w:t>
      </w:r>
      <w:r w:rsidR="004F16A2" w:rsidRPr="00C96132">
        <w:rPr>
          <w:color w:val="000000" w:themeColor="text1"/>
          <w:sz w:val="28"/>
          <w:szCs w:val="28"/>
        </w:rPr>
        <w:t xml:space="preserve">призводить до різкого зниження ціності дитини на фоні сильного напруження </w:t>
      </w:r>
      <w:r w:rsidR="006B6955" w:rsidRPr="00C96132">
        <w:rPr>
          <w:color w:val="000000" w:themeColor="text1"/>
          <w:sz w:val="28"/>
          <w:szCs w:val="28"/>
        </w:rPr>
        <w:t>прониккає</w:t>
      </w:r>
      <w:r w:rsidR="004F16A2" w:rsidRPr="00C96132">
        <w:rPr>
          <w:color w:val="000000" w:themeColor="text1"/>
          <w:sz w:val="28"/>
          <w:szCs w:val="28"/>
        </w:rPr>
        <w:t xml:space="preserve"> із других потрібно – мотивувальних сфер матері</w:t>
      </w:r>
      <w:r w:rsidR="00DE52AC">
        <w:rPr>
          <w:color w:val="000000" w:themeColor="text1"/>
          <w:sz w:val="28"/>
          <w:szCs w:val="28"/>
        </w:rPr>
        <w:t xml:space="preserve">. </w:t>
      </w:r>
      <w:r w:rsidR="004F16A2" w:rsidRPr="00C96132">
        <w:rPr>
          <w:color w:val="000000" w:themeColor="text1"/>
          <w:sz w:val="28"/>
          <w:szCs w:val="28"/>
        </w:rPr>
        <w:t>Явище поведінково подібні до післяродової дипресії, спостерігаються і в вищих тварин, особливо у приматів</w:t>
      </w:r>
      <w:r w:rsidR="00DE52AC">
        <w:rPr>
          <w:color w:val="000000" w:themeColor="text1"/>
          <w:sz w:val="28"/>
          <w:szCs w:val="28"/>
        </w:rPr>
        <w:t xml:space="preserve">. </w:t>
      </w:r>
      <w:r w:rsidR="004F16A2" w:rsidRPr="00C96132">
        <w:rPr>
          <w:color w:val="000000" w:themeColor="text1"/>
          <w:sz w:val="28"/>
          <w:szCs w:val="28"/>
        </w:rPr>
        <w:t>В таких випадках мати повністю втрачає інтерес до дітей і остання помирають</w:t>
      </w:r>
      <w:r w:rsidR="00DE52AC">
        <w:rPr>
          <w:color w:val="000000" w:themeColor="text1"/>
          <w:sz w:val="28"/>
          <w:szCs w:val="28"/>
        </w:rPr>
        <w:t xml:space="preserve">. </w:t>
      </w:r>
      <w:r w:rsidR="004F16A2" w:rsidRPr="00C96132">
        <w:rPr>
          <w:color w:val="000000" w:themeColor="text1"/>
          <w:sz w:val="28"/>
          <w:szCs w:val="28"/>
        </w:rPr>
        <w:t>Зазвичай це супроводжується несп</w:t>
      </w:r>
      <w:r w:rsidRPr="00C96132">
        <w:rPr>
          <w:color w:val="000000" w:themeColor="text1"/>
          <w:sz w:val="28"/>
          <w:szCs w:val="28"/>
        </w:rPr>
        <w:t>риятливим для вирощування нащадків</w:t>
      </w:r>
      <w:r w:rsidR="004F16A2" w:rsidRPr="00C96132">
        <w:rPr>
          <w:color w:val="000000" w:themeColor="text1"/>
          <w:sz w:val="28"/>
          <w:szCs w:val="28"/>
        </w:rPr>
        <w:t xml:space="preserve"> умовами у внутрішньому середовищі</w:t>
      </w:r>
      <w:r w:rsidR="00DE52AC">
        <w:rPr>
          <w:color w:val="000000" w:themeColor="text1"/>
          <w:sz w:val="28"/>
          <w:szCs w:val="28"/>
        </w:rPr>
        <w:t xml:space="preserve">. </w:t>
      </w:r>
      <w:r w:rsidR="004F16A2" w:rsidRPr="00C96132">
        <w:rPr>
          <w:color w:val="000000" w:themeColor="text1"/>
          <w:sz w:val="28"/>
          <w:szCs w:val="28"/>
        </w:rPr>
        <w:t xml:space="preserve">В таких випадках </w:t>
      </w:r>
      <w:r w:rsidR="00F8014C" w:rsidRPr="00C96132">
        <w:rPr>
          <w:color w:val="000000" w:themeColor="text1"/>
          <w:sz w:val="28"/>
          <w:szCs w:val="28"/>
        </w:rPr>
        <w:t>однією можливістю зберегти матір як репродуктивно – дозрілу особу до „кращих часів” це позбавити її потомства</w:t>
      </w:r>
      <w:r w:rsidR="00DE52AC">
        <w:rPr>
          <w:color w:val="000000" w:themeColor="text1"/>
          <w:sz w:val="28"/>
          <w:szCs w:val="28"/>
        </w:rPr>
        <w:t xml:space="preserve">. </w:t>
      </w:r>
      <w:r w:rsidR="00F8014C" w:rsidRPr="00C96132">
        <w:rPr>
          <w:color w:val="000000" w:themeColor="text1"/>
          <w:sz w:val="28"/>
          <w:szCs w:val="28"/>
        </w:rPr>
        <w:t>У людини виявляється внутрішні несприятливі умови,для виникнення дипресії, вони завжди індивідуальні і виражаються в враті дитини своєї цінності для матері</w:t>
      </w:r>
      <w:r w:rsidR="00DE52AC">
        <w:rPr>
          <w:color w:val="000000" w:themeColor="text1"/>
          <w:sz w:val="28"/>
          <w:szCs w:val="28"/>
        </w:rPr>
        <w:t xml:space="preserve">. </w:t>
      </w:r>
      <w:r w:rsidR="00F8014C" w:rsidRPr="00C96132">
        <w:rPr>
          <w:color w:val="000000" w:themeColor="text1"/>
          <w:sz w:val="28"/>
          <w:szCs w:val="28"/>
        </w:rPr>
        <w:t xml:space="preserve">Проте для неї абсолютно неможливим є відказатися від дитини ( в даному випадку не маються на увазі жінки , які відказуються від дитини) </w:t>
      </w:r>
      <w:r w:rsidR="00DE52AC">
        <w:rPr>
          <w:color w:val="000000" w:themeColor="text1"/>
          <w:sz w:val="28"/>
          <w:szCs w:val="28"/>
        </w:rPr>
        <w:t xml:space="preserve">. </w:t>
      </w:r>
      <w:r w:rsidR="00F8014C" w:rsidRPr="00C96132">
        <w:rPr>
          <w:color w:val="000000" w:themeColor="text1"/>
          <w:sz w:val="28"/>
          <w:szCs w:val="28"/>
        </w:rPr>
        <w:t>особливість післяпологової дипресії заключається у втраті (або непояві) почуттів до дитини</w:t>
      </w:r>
      <w:r w:rsidR="00DE52AC">
        <w:rPr>
          <w:color w:val="000000" w:themeColor="text1"/>
          <w:sz w:val="28"/>
          <w:szCs w:val="28"/>
        </w:rPr>
        <w:t xml:space="preserve">. </w:t>
      </w:r>
      <w:r w:rsidR="00F51022" w:rsidRPr="00C96132">
        <w:rPr>
          <w:color w:val="000000" w:themeColor="text1"/>
          <w:sz w:val="28"/>
          <w:szCs w:val="28"/>
        </w:rPr>
        <w:t>Незважаючи на ф</w:t>
      </w:r>
      <w:r w:rsidR="00382A7A" w:rsidRPr="00C96132">
        <w:rPr>
          <w:color w:val="000000" w:themeColor="text1"/>
          <w:sz w:val="28"/>
          <w:szCs w:val="28"/>
        </w:rPr>
        <w:t>р</w:t>
      </w:r>
      <w:r w:rsidR="00F51022" w:rsidRPr="00C96132">
        <w:rPr>
          <w:color w:val="000000" w:themeColor="text1"/>
          <w:sz w:val="28"/>
          <w:szCs w:val="28"/>
        </w:rPr>
        <w:t>устрацію цього почуття, яке завжди в якійсь мірі є знаючим і очікуваним для матері, виникає різке почуття вини або обділення , так як нео</w:t>
      </w:r>
      <w:r w:rsidR="00382A7A" w:rsidRPr="00C96132">
        <w:rPr>
          <w:color w:val="000000" w:themeColor="text1"/>
          <w:sz w:val="28"/>
          <w:szCs w:val="28"/>
        </w:rPr>
        <w:t>б</w:t>
      </w:r>
      <w:r w:rsidR="00F51022" w:rsidRPr="00C96132">
        <w:rPr>
          <w:color w:val="000000" w:themeColor="text1"/>
          <w:sz w:val="28"/>
          <w:szCs w:val="28"/>
        </w:rPr>
        <w:t>хідна оцінка всього стану в порівнянні з існуючою культурною і сімейною моделями материнства</w:t>
      </w:r>
      <w:r w:rsidR="00DE52AC">
        <w:rPr>
          <w:color w:val="000000" w:themeColor="text1"/>
          <w:sz w:val="28"/>
          <w:szCs w:val="28"/>
        </w:rPr>
        <w:t xml:space="preserve">. </w:t>
      </w:r>
      <w:r w:rsidR="00F51022" w:rsidRPr="00C96132">
        <w:rPr>
          <w:color w:val="000000" w:themeColor="text1"/>
          <w:sz w:val="28"/>
          <w:szCs w:val="28"/>
        </w:rPr>
        <w:t>При післяпологовій дипресії, попри психотерапевтичне і при необхідності медичного лікування, обовязково потрібна підтримка і увага членів сімї</w:t>
      </w:r>
      <w:r w:rsidR="00DE52AC">
        <w:rPr>
          <w:color w:val="000000" w:themeColor="text1"/>
          <w:sz w:val="28"/>
          <w:szCs w:val="28"/>
        </w:rPr>
        <w:t xml:space="preserve">. </w:t>
      </w:r>
      <w:r w:rsidR="00F51022" w:rsidRPr="00C96132">
        <w:rPr>
          <w:color w:val="000000" w:themeColor="text1"/>
          <w:sz w:val="28"/>
          <w:szCs w:val="28"/>
        </w:rPr>
        <w:t>Для матері велике значення має</w:t>
      </w:r>
      <w:r w:rsidR="0013673B" w:rsidRPr="00C96132">
        <w:rPr>
          <w:color w:val="000000" w:themeColor="text1"/>
          <w:sz w:val="28"/>
          <w:szCs w:val="28"/>
        </w:rPr>
        <w:t>, якщо вона впевненна, що дитині приділяється необхідний догляд, він забезпечений любовю і увагою, яке вона не може йому приділити</w:t>
      </w:r>
      <w:r w:rsidR="00DE52AC">
        <w:rPr>
          <w:color w:val="000000" w:themeColor="text1"/>
          <w:sz w:val="28"/>
          <w:szCs w:val="28"/>
        </w:rPr>
        <w:t xml:space="preserve">. </w:t>
      </w:r>
      <w:r w:rsidR="00BF59EA" w:rsidRPr="00C96132">
        <w:rPr>
          <w:color w:val="000000" w:themeColor="text1"/>
          <w:sz w:val="28"/>
          <w:szCs w:val="28"/>
        </w:rPr>
        <w:t>[15]</w:t>
      </w:r>
    </w:p>
    <w:p w14:paraId="33AED783" w14:textId="77777777" w:rsidR="00C95CC3" w:rsidRPr="00C96132"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Пологи — вкрай потужний емоційний і фізіологічний акт, що викликає гормональний струс організму жінки та серйозну психологічну перебудову її особистості</w:t>
      </w:r>
      <w:r w:rsidR="00DE52AC">
        <w:rPr>
          <w:color w:val="000000" w:themeColor="text1"/>
          <w:sz w:val="28"/>
          <w:szCs w:val="28"/>
        </w:rPr>
        <w:t xml:space="preserve">. </w:t>
      </w:r>
      <w:r w:rsidRPr="00C96132">
        <w:rPr>
          <w:color w:val="000000" w:themeColor="text1"/>
          <w:sz w:val="28"/>
          <w:szCs w:val="28"/>
        </w:rPr>
        <w:t>За оцінками західних фахівців, до 85% породілей переживають післяпологовий стрес, що в англомовних країнах має поетичну назву baby blues</w:t>
      </w:r>
      <w:r w:rsidR="00DE52AC">
        <w:rPr>
          <w:color w:val="000000" w:themeColor="text1"/>
          <w:sz w:val="28"/>
          <w:szCs w:val="28"/>
        </w:rPr>
        <w:t xml:space="preserve">. </w:t>
      </w:r>
      <w:r w:rsidRPr="00C96132">
        <w:rPr>
          <w:color w:val="000000" w:themeColor="text1"/>
          <w:sz w:val="28"/>
          <w:szCs w:val="28"/>
        </w:rPr>
        <w:t>До симптомів післяпологового стресу належать втома, сум, тривога, відчуття безпорадності, безпричинна зміна настрою, «сльози на краю»</w:t>
      </w:r>
      <w:r w:rsidR="00DE52AC">
        <w:rPr>
          <w:color w:val="000000" w:themeColor="text1"/>
          <w:sz w:val="28"/>
          <w:szCs w:val="28"/>
        </w:rPr>
        <w:t xml:space="preserve">. </w:t>
      </w:r>
      <w:r w:rsidRPr="00C96132">
        <w:rPr>
          <w:color w:val="000000" w:themeColor="text1"/>
          <w:sz w:val="28"/>
          <w:szCs w:val="28"/>
        </w:rPr>
        <w:t>Молодій мамі здається, що вона недостатньо любить свою дитину</w:t>
      </w:r>
      <w:r w:rsidR="00DE52AC">
        <w:rPr>
          <w:color w:val="000000" w:themeColor="text1"/>
          <w:sz w:val="28"/>
          <w:szCs w:val="28"/>
        </w:rPr>
        <w:t xml:space="preserve">. . . </w:t>
      </w:r>
      <w:r w:rsidRPr="00C96132">
        <w:rPr>
          <w:color w:val="000000" w:themeColor="text1"/>
          <w:sz w:val="28"/>
          <w:szCs w:val="28"/>
        </w:rPr>
        <w:t>Ці відчуття з’являються приблизно на другий-третій день після пологів і зазвичай минають за кілька днів, рідше — тижнів</w:t>
      </w:r>
      <w:r w:rsidR="00DE52AC">
        <w:rPr>
          <w:color w:val="000000" w:themeColor="text1"/>
          <w:sz w:val="28"/>
          <w:szCs w:val="28"/>
        </w:rPr>
        <w:t xml:space="preserve">. </w:t>
      </w:r>
      <w:r w:rsidR="00BF59EA" w:rsidRPr="00C96132">
        <w:rPr>
          <w:color w:val="000000" w:themeColor="text1"/>
          <w:sz w:val="28"/>
          <w:szCs w:val="28"/>
        </w:rPr>
        <w:t>[28]</w:t>
      </w:r>
    </w:p>
    <w:p w14:paraId="558E99A6" w14:textId="77777777" w:rsidR="00DE52AC"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Післяпологова депресія — це вже серйозніший стан, хоча й характеризується він точно таким самим набором ознак</w:t>
      </w:r>
      <w:r w:rsidR="00DE52AC">
        <w:rPr>
          <w:color w:val="000000" w:themeColor="text1"/>
          <w:sz w:val="28"/>
          <w:szCs w:val="28"/>
        </w:rPr>
        <w:t xml:space="preserve">. </w:t>
      </w:r>
      <w:r w:rsidRPr="00C96132">
        <w:rPr>
          <w:color w:val="000000" w:themeColor="text1"/>
          <w:sz w:val="28"/>
          <w:szCs w:val="28"/>
        </w:rPr>
        <w:t>Від «нормального» післяпологового стресу депресія відрізняється насамперед інтенсивністю симптомів і їх тривалістю</w:t>
      </w:r>
      <w:r w:rsidR="00DE52AC">
        <w:rPr>
          <w:color w:val="000000" w:themeColor="text1"/>
          <w:sz w:val="28"/>
          <w:szCs w:val="28"/>
        </w:rPr>
        <w:t xml:space="preserve">. </w:t>
      </w:r>
      <w:r w:rsidRPr="00C96132">
        <w:rPr>
          <w:color w:val="000000" w:themeColor="text1"/>
          <w:sz w:val="28"/>
          <w:szCs w:val="28"/>
        </w:rPr>
        <w:t>Починається вона зазвичай пізніше — через два-три тижні по пологах — і триває принаймні два тижні</w:t>
      </w:r>
      <w:r w:rsidR="00DE52AC">
        <w:rPr>
          <w:color w:val="000000" w:themeColor="text1"/>
          <w:sz w:val="28"/>
          <w:szCs w:val="28"/>
        </w:rPr>
        <w:t xml:space="preserve">. </w:t>
      </w:r>
      <w:r w:rsidRPr="00C96132">
        <w:rPr>
          <w:color w:val="000000" w:themeColor="text1"/>
          <w:sz w:val="28"/>
          <w:szCs w:val="28"/>
        </w:rPr>
        <w:t>В особливо тяжких випадках, якщо її ніяк не лікувати, післяпологова депресія може розтягтися на рік, а іноді й довше</w:t>
      </w:r>
      <w:r w:rsidR="00DE52AC">
        <w:rPr>
          <w:color w:val="000000" w:themeColor="text1"/>
          <w:sz w:val="28"/>
          <w:szCs w:val="28"/>
        </w:rPr>
        <w:t xml:space="preserve">. </w:t>
      </w:r>
      <w:r w:rsidRPr="00C96132">
        <w:rPr>
          <w:color w:val="000000" w:themeColor="text1"/>
          <w:sz w:val="28"/>
          <w:szCs w:val="28"/>
        </w:rPr>
        <w:t>За оцінками американських лікарів, на післяпологову депресію страждають від 10 до 15 відсотків усіх породілей і від 26 дo 3</w:t>
      </w:r>
      <w:r w:rsidR="004B6597" w:rsidRPr="00C96132">
        <w:rPr>
          <w:color w:val="000000" w:themeColor="text1"/>
          <w:sz w:val="28"/>
          <w:szCs w:val="28"/>
        </w:rPr>
        <w:t>2 відсотків матерів-підлітків</w:t>
      </w:r>
      <w:r w:rsidR="00DE52AC">
        <w:rPr>
          <w:color w:val="000000" w:themeColor="text1"/>
          <w:sz w:val="28"/>
          <w:szCs w:val="28"/>
        </w:rPr>
        <w:t>.</w:t>
      </w:r>
    </w:p>
    <w:p w14:paraId="5AA96612" w14:textId="77777777" w:rsidR="00DE52AC"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Практично всі жінки, котрі переживають післяпологову депресію, скаржаться на відчуття ізоляції, безпорадності, втрати свободи та контролю за власним життям</w:t>
      </w:r>
      <w:r w:rsidR="00DE52AC">
        <w:rPr>
          <w:color w:val="000000" w:themeColor="text1"/>
          <w:sz w:val="28"/>
          <w:szCs w:val="28"/>
        </w:rPr>
        <w:t>.</w:t>
      </w:r>
    </w:p>
    <w:p w14:paraId="2FBDA88A" w14:textId="77777777" w:rsidR="00B67469" w:rsidRPr="00C96132"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особливо тяжких випадках післяпологова депресія може перейти в психоз, у жінки можуть навіть виникнути нав’язливі ідеї про вбивство дитини</w:t>
      </w:r>
      <w:r w:rsidR="00DE52AC">
        <w:rPr>
          <w:color w:val="000000" w:themeColor="text1"/>
          <w:sz w:val="28"/>
          <w:szCs w:val="28"/>
        </w:rPr>
        <w:t xml:space="preserve">. </w:t>
      </w:r>
      <w:r w:rsidRPr="00C96132">
        <w:rPr>
          <w:color w:val="000000" w:themeColor="text1"/>
          <w:sz w:val="28"/>
          <w:szCs w:val="28"/>
        </w:rPr>
        <w:t>На щастя, післяпологовий психоз — дуже рідкісне захворювання, що вражає приблизно одну з тисячі породілей, і лише незначна частина їх відчуває прагнення заподіяти шкоду своїй дитині</w:t>
      </w:r>
      <w:r w:rsidR="00DE52AC">
        <w:rPr>
          <w:color w:val="000000" w:themeColor="text1"/>
          <w:sz w:val="28"/>
          <w:szCs w:val="28"/>
        </w:rPr>
        <w:t xml:space="preserve">. </w:t>
      </w:r>
      <w:r w:rsidRPr="00C96132">
        <w:rPr>
          <w:color w:val="000000" w:themeColor="text1"/>
          <w:sz w:val="28"/>
          <w:szCs w:val="28"/>
        </w:rPr>
        <w:t>Слід зазначити, що в реальному житті частіше трапляються випадки вбивства немовляти батьком, який шаленіє через безперервний плач маляти або мститьс</w:t>
      </w:r>
      <w:r w:rsidR="00BF59EA" w:rsidRPr="00C96132">
        <w:rPr>
          <w:color w:val="000000" w:themeColor="text1"/>
          <w:sz w:val="28"/>
          <w:szCs w:val="28"/>
        </w:rPr>
        <w:t>я таким чином своїй партнерці</w:t>
      </w:r>
      <w:r w:rsidR="00DE52AC">
        <w:rPr>
          <w:color w:val="000000" w:themeColor="text1"/>
          <w:sz w:val="28"/>
          <w:szCs w:val="28"/>
        </w:rPr>
        <w:t xml:space="preserve">. </w:t>
      </w:r>
      <w:r w:rsidR="00BF59EA" w:rsidRPr="00C96132">
        <w:rPr>
          <w:color w:val="000000" w:themeColor="text1"/>
          <w:sz w:val="28"/>
          <w:szCs w:val="28"/>
        </w:rPr>
        <w:t>[17]</w:t>
      </w:r>
    </w:p>
    <w:p w14:paraId="19F79478" w14:textId="77777777" w:rsidR="00B67469" w:rsidRPr="00C96132"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Причини післяпологової депресії криються у складній комбінації фізіологічних і психологічних чинників</w:t>
      </w:r>
      <w:r w:rsidR="00DE52AC">
        <w:rPr>
          <w:color w:val="000000" w:themeColor="text1"/>
          <w:sz w:val="28"/>
          <w:szCs w:val="28"/>
        </w:rPr>
        <w:t xml:space="preserve">. </w:t>
      </w:r>
      <w:r w:rsidRPr="00C96132">
        <w:rPr>
          <w:color w:val="000000" w:themeColor="text1"/>
          <w:sz w:val="28"/>
          <w:szCs w:val="28"/>
        </w:rPr>
        <w:t>На ризик її розвитку найбільше наражаються жінки, які колись уже пережили такий стан</w:t>
      </w:r>
      <w:r w:rsidR="00DE52AC">
        <w:rPr>
          <w:color w:val="000000" w:themeColor="text1"/>
          <w:sz w:val="28"/>
          <w:szCs w:val="28"/>
        </w:rPr>
        <w:t xml:space="preserve">. </w:t>
      </w:r>
      <w:r w:rsidRPr="00C96132">
        <w:rPr>
          <w:color w:val="000000" w:themeColor="text1"/>
          <w:sz w:val="28"/>
          <w:szCs w:val="28"/>
        </w:rPr>
        <w:t>До суттєвих чинників ризику належать небажана вагітність або ускладнення під час виношування дитини чи самих пологів (кесарів розтин, передчасні пологи), серйозний стрес, пережитий під час вагітності (наприклад, втрата близької людини), народження дитини з вадами розвитку</w:t>
      </w:r>
      <w:r w:rsidR="00DE52AC">
        <w:rPr>
          <w:color w:val="000000" w:themeColor="text1"/>
          <w:sz w:val="28"/>
          <w:szCs w:val="28"/>
        </w:rPr>
        <w:t xml:space="preserve">. . . </w:t>
      </w:r>
      <w:r w:rsidRPr="00C96132">
        <w:rPr>
          <w:color w:val="000000" w:themeColor="text1"/>
          <w:sz w:val="28"/>
          <w:szCs w:val="28"/>
        </w:rPr>
        <w:t>За статистикою, перші пологи призводять до</w:t>
      </w:r>
      <w:r w:rsidR="004B6597" w:rsidRPr="00C96132">
        <w:rPr>
          <w:color w:val="000000" w:themeColor="text1"/>
          <w:sz w:val="28"/>
          <w:szCs w:val="28"/>
        </w:rPr>
        <w:t xml:space="preserve"> депресії частіше, ніж наступні</w:t>
      </w:r>
      <w:r w:rsidR="00DE52AC">
        <w:rPr>
          <w:color w:val="000000" w:themeColor="text1"/>
          <w:sz w:val="28"/>
          <w:szCs w:val="28"/>
        </w:rPr>
        <w:t xml:space="preserve">. </w:t>
      </w:r>
      <w:r w:rsidRPr="00C96132">
        <w:rPr>
          <w:color w:val="000000" w:themeColor="text1"/>
          <w:sz w:val="28"/>
          <w:szCs w:val="28"/>
        </w:rPr>
        <w:t>Жінки, котрі з якихось причин не можуть годувати груддю, часто почуваються винними, що теж може призвести до депресії</w:t>
      </w:r>
      <w:r w:rsidR="00DE52AC">
        <w:rPr>
          <w:color w:val="000000" w:themeColor="text1"/>
          <w:sz w:val="28"/>
          <w:szCs w:val="28"/>
        </w:rPr>
        <w:t xml:space="preserve">. </w:t>
      </w:r>
      <w:r w:rsidR="00BF59EA" w:rsidRPr="00C96132">
        <w:rPr>
          <w:color w:val="000000" w:themeColor="text1"/>
          <w:sz w:val="28"/>
          <w:szCs w:val="28"/>
        </w:rPr>
        <w:t>[28]</w:t>
      </w:r>
    </w:p>
    <w:p w14:paraId="4A078D5E" w14:textId="77777777" w:rsidR="00B67469" w:rsidRPr="00C96132"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Народження дитини та необхідність цілодобової турботи про крихітного беззахисного «прибульця» викликає докорінну зміну стилю життя жінки й того, що психологи називають самоідентифікацією особистості</w:t>
      </w:r>
      <w:r w:rsidR="00DE52AC">
        <w:rPr>
          <w:color w:val="000000" w:themeColor="text1"/>
          <w:sz w:val="28"/>
          <w:szCs w:val="28"/>
        </w:rPr>
        <w:t xml:space="preserve">. </w:t>
      </w:r>
      <w:r w:rsidRPr="00C96132">
        <w:rPr>
          <w:color w:val="000000" w:themeColor="text1"/>
          <w:sz w:val="28"/>
          <w:szCs w:val="28"/>
        </w:rPr>
        <w:t>Особливо схильні до депресивного стану ті молоді мами, котрим доводиться доглядати за дитиною самотужки</w:t>
      </w:r>
      <w:r w:rsidR="00DE52AC">
        <w:rPr>
          <w:color w:val="000000" w:themeColor="text1"/>
          <w:sz w:val="28"/>
          <w:szCs w:val="28"/>
        </w:rPr>
        <w:t xml:space="preserve">. </w:t>
      </w:r>
      <w:r w:rsidRPr="00C96132">
        <w:rPr>
          <w:color w:val="000000" w:themeColor="text1"/>
          <w:sz w:val="28"/>
          <w:szCs w:val="28"/>
        </w:rPr>
        <w:t>Роблять свій внесок у розвиток депресії і складні ситуації, пережиті в минулому</w:t>
      </w:r>
      <w:r w:rsidR="00DE52AC">
        <w:rPr>
          <w:color w:val="000000" w:themeColor="text1"/>
          <w:sz w:val="28"/>
          <w:szCs w:val="28"/>
        </w:rPr>
        <w:t xml:space="preserve">. </w:t>
      </w:r>
      <w:r w:rsidRPr="00C96132">
        <w:rPr>
          <w:color w:val="000000" w:themeColor="text1"/>
          <w:sz w:val="28"/>
          <w:szCs w:val="28"/>
        </w:rPr>
        <w:t>Приміром, у жінки, що втратила матір у ранньому дитинстві або не ладить із нею, можуть розвинутися підсвідомі сумніви в почуттях до своєї дитини, а також у власній компетентності в ролі матері</w:t>
      </w:r>
      <w:r w:rsidR="00DE52AC">
        <w:rPr>
          <w:color w:val="000000" w:themeColor="text1"/>
          <w:sz w:val="28"/>
          <w:szCs w:val="28"/>
        </w:rPr>
        <w:t xml:space="preserve">. </w:t>
      </w:r>
      <w:r w:rsidR="00BF59EA" w:rsidRPr="00C96132">
        <w:rPr>
          <w:color w:val="000000" w:themeColor="text1"/>
          <w:sz w:val="28"/>
          <w:szCs w:val="28"/>
        </w:rPr>
        <w:t>[30]</w:t>
      </w:r>
    </w:p>
    <w:p w14:paraId="1EC73DD2" w14:textId="77777777" w:rsidR="00DE52AC"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Післяпологова депресія тяжка й небезпечна не лише для жінки</w:t>
      </w:r>
      <w:r w:rsidR="00DE52AC">
        <w:rPr>
          <w:color w:val="000000" w:themeColor="text1"/>
          <w:sz w:val="28"/>
          <w:szCs w:val="28"/>
        </w:rPr>
        <w:t xml:space="preserve">. </w:t>
      </w:r>
      <w:r w:rsidRPr="00C96132">
        <w:rPr>
          <w:color w:val="000000" w:themeColor="text1"/>
          <w:sz w:val="28"/>
          <w:szCs w:val="28"/>
        </w:rPr>
        <w:t>Як виявилося, депресивний стан матері заважає формуванню внутрішнього зв’язку між нею і дитиною</w:t>
      </w:r>
      <w:r w:rsidR="00DE52AC">
        <w:rPr>
          <w:color w:val="000000" w:themeColor="text1"/>
          <w:sz w:val="28"/>
          <w:szCs w:val="28"/>
        </w:rPr>
        <w:t xml:space="preserve">. </w:t>
      </w:r>
      <w:r w:rsidRPr="00C96132">
        <w:rPr>
          <w:color w:val="000000" w:themeColor="text1"/>
          <w:sz w:val="28"/>
          <w:szCs w:val="28"/>
        </w:rPr>
        <w:t>Новітні дослідження свідчать, що материнська депресія гальмує розвиток дитини, збільшує ризик виникнення депресії у неї в майбутньому</w:t>
      </w:r>
      <w:r w:rsidR="00DE52AC">
        <w:rPr>
          <w:color w:val="000000" w:themeColor="text1"/>
          <w:sz w:val="28"/>
          <w:szCs w:val="28"/>
        </w:rPr>
        <w:t xml:space="preserve">. </w:t>
      </w:r>
      <w:r w:rsidRPr="00C96132">
        <w:rPr>
          <w:color w:val="000000" w:themeColor="text1"/>
          <w:sz w:val="28"/>
          <w:szCs w:val="28"/>
        </w:rPr>
        <w:t>В дітей, чиї матері пережили післяпологову депресію, частіше розвивається агресивна поведінка</w:t>
      </w:r>
      <w:r w:rsidR="00DE52AC">
        <w:rPr>
          <w:color w:val="000000" w:themeColor="text1"/>
          <w:sz w:val="28"/>
          <w:szCs w:val="28"/>
        </w:rPr>
        <w:t>.</w:t>
      </w:r>
    </w:p>
    <w:p w14:paraId="5C9B5FA1" w14:textId="77777777" w:rsidR="00B67469" w:rsidRPr="00C96132"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Післяпологова депресія — зовсім не сучасний «винахід»</w:t>
      </w:r>
      <w:r w:rsidR="00DE52AC">
        <w:rPr>
          <w:color w:val="000000" w:themeColor="text1"/>
          <w:sz w:val="28"/>
          <w:szCs w:val="28"/>
        </w:rPr>
        <w:t xml:space="preserve">. </w:t>
      </w:r>
      <w:r w:rsidRPr="00C96132">
        <w:rPr>
          <w:color w:val="000000" w:themeColor="text1"/>
          <w:sz w:val="28"/>
          <w:szCs w:val="28"/>
        </w:rPr>
        <w:t>Так, у Британії за часів королеви Вікторії вона була відома під назвою післяпологового божевілля</w:t>
      </w:r>
      <w:r w:rsidR="00DE52AC">
        <w:rPr>
          <w:color w:val="000000" w:themeColor="text1"/>
          <w:sz w:val="28"/>
          <w:szCs w:val="28"/>
        </w:rPr>
        <w:t xml:space="preserve">. </w:t>
      </w:r>
      <w:r w:rsidRPr="00C96132">
        <w:rPr>
          <w:color w:val="000000" w:themeColor="text1"/>
          <w:sz w:val="28"/>
          <w:szCs w:val="28"/>
        </w:rPr>
        <w:t>Жінок із такою недугою, хоч якими слабкими були її ознаки, негайно поміщали в божевільню</w:t>
      </w:r>
      <w:r w:rsidR="00DE52AC">
        <w:rPr>
          <w:color w:val="000000" w:themeColor="text1"/>
          <w:sz w:val="28"/>
          <w:szCs w:val="28"/>
        </w:rPr>
        <w:t xml:space="preserve">. </w:t>
      </w:r>
      <w:r w:rsidRPr="00C96132">
        <w:rPr>
          <w:color w:val="000000" w:themeColor="text1"/>
          <w:sz w:val="28"/>
          <w:szCs w:val="28"/>
        </w:rPr>
        <w:t>Зате в країнах, у культурі яких збереглося ставлення до народження дитини як до події «розширеної сім’ї», що включає всіх, навіть найдальших родичів, а то й племінну або сільську громаду, післяпологова депресія трапляється набагато рідше, ніж там, де під сім’єю розуміються виключно подружжя та їхні діти</w:t>
      </w:r>
      <w:r w:rsidR="00DE52AC">
        <w:rPr>
          <w:color w:val="000000" w:themeColor="text1"/>
          <w:sz w:val="28"/>
          <w:szCs w:val="28"/>
        </w:rPr>
        <w:t xml:space="preserve">. </w:t>
      </w:r>
      <w:r w:rsidR="00BF59EA" w:rsidRPr="00C96132">
        <w:rPr>
          <w:color w:val="000000" w:themeColor="text1"/>
          <w:sz w:val="28"/>
          <w:szCs w:val="28"/>
        </w:rPr>
        <w:t>[16]</w:t>
      </w:r>
    </w:p>
    <w:p w14:paraId="4FB0821F" w14:textId="77777777" w:rsidR="00B67469" w:rsidRPr="00C96132"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Кожній матері потрібно, щоб у неї був хтось, із ким вона може відкрито й не соромлячись обговорити свої проблеми і тривоги</w:t>
      </w:r>
      <w:r w:rsidR="00DE52AC">
        <w:rPr>
          <w:color w:val="000000" w:themeColor="text1"/>
          <w:sz w:val="28"/>
          <w:szCs w:val="28"/>
        </w:rPr>
        <w:t xml:space="preserve">. </w:t>
      </w:r>
      <w:r w:rsidRPr="00C96132">
        <w:rPr>
          <w:color w:val="000000" w:themeColor="text1"/>
          <w:sz w:val="28"/>
          <w:szCs w:val="28"/>
        </w:rPr>
        <w:t>Їй потрібна допомога з боку родичів та друзів — насамперед тих, хто сам має батьківський досвід</w:t>
      </w:r>
      <w:r w:rsidR="00DE52AC">
        <w:rPr>
          <w:color w:val="000000" w:themeColor="text1"/>
          <w:sz w:val="28"/>
          <w:szCs w:val="28"/>
        </w:rPr>
        <w:t xml:space="preserve">. </w:t>
      </w:r>
      <w:r w:rsidRPr="00C96132">
        <w:rPr>
          <w:color w:val="000000" w:themeColor="text1"/>
          <w:sz w:val="28"/>
          <w:szCs w:val="28"/>
        </w:rPr>
        <w:t>Винятково важливою є роль чоловіка</w:t>
      </w:r>
      <w:r w:rsidR="00DE52AC">
        <w:rPr>
          <w:color w:val="000000" w:themeColor="text1"/>
          <w:sz w:val="28"/>
          <w:szCs w:val="28"/>
        </w:rPr>
        <w:t xml:space="preserve">. </w:t>
      </w:r>
      <w:r w:rsidRPr="00C96132">
        <w:rPr>
          <w:color w:val="000000" w:themeColor="text1"/>
          <w:sz w:val="28"/>
          <w:szCs w:val="28"/>
        </w:rPr>
        <w:t>Виходячи з цього факту, американська педіатрична асоціація видала методичні вказівки для дитячих лікарів з роботи з батьками немовлят</w:t>
      </w:r>
      <w:r w:rsidR="00DE52AC">
        <w:rPr>
          <w:color w:val="000000" w:themeColor="text1"/>
          <w:sz w:val="28"/>
          <w:szCs w:val="28"/>
        </w:rPr>
        <w:t xml:space="preserve">. </w:t>
      </w:r>
      <w:r w:rsidRPr="00C96132">
        <w:rPr>
          <w:color w:val="000000" w:themeColor="text1"/>
          <w:sz w:val="28"/>
          <w:szCs w:val="28"/>
        </w:rPr>
        <w:t>Їм пропонується запрошувати на профілактичний прийом не лише матір, а й батька, звертатися до батька й цікавитися його думкою про стан та поведінку маляти, переконувати батьків у тому, що їхня роль у сім’ї не зводиться лише до ролі годувальника і що не можна перекладати всі функції з догляду та виховання дитини виключно на матір</w:t>
      </w:r>
      <w:r w:rsidR="00DE52AC">
        <w:rPr>
          <w:color w:val="000000" w:themeColor="text1"/>
          <w:sz w:val="28"/>
          <w:szCs w:val="28"/>
        </w:rPr>
        <w:t xml:space="preserve">. </w:t>
      </w:r>
      <w:r w:rsidRPr="00C96132">
        <w:rPr>
          <w:color w:val="000000" w:themeColor="text1"/>
          <w:sz w:val="28"/>
          <w:szCs w:val="28"/>
        </w:rPr>
        <w:t>Батькові радять організувати свій час так, щоб надати матері можливість побути на самоті й зайнятися собою та своїми особистими справами</w:t>
      </w:r>
      <w:r w:rsidR="00DE52AC">
        <w:rPr>
          <w:color w:val="000000" w:themeColor="text1"/>
          <w:sz w:val="28"/>
          <w:szCs w:val="28"/>
        </w:rPr>
        <w:t xml:space="preserve">. </w:t>
      </w:r>
      <w:r w:rsidRPr="00C96132">
        <w:rPr>
          <w:color w:val="000000" w:themeColor="text1"/>
          <w:sz w:val="28"/>
          <w:szCs w:val="28"/>
        </w:rPr>
        <w:t>Також чоловікам пропонується спостерігати за ймовірними ознаками розвитку післяпологової депресії у дружин</w:t>
      </w:r>
      <w:r w:rsidR="00DE52AC">
        <w:rPr>
          <w:color w:val="000000" w:themeColor="text1"/>
          <w:sz w:val="28"/>
          <w:szCs w:val="28"/>
        </w:rPr>
        <w:t xml:space="preserve">. </w:t>
      </w:r>
      <w:r w:rsidR="00BF59EA" w:rsidRPr="00C96132">
        <w:rPr>
          <w:color w:val="000000" w:themeColor="text1"/>
          <w:sz w:val="28"/>
          <w:szCs w:val="28"/>
        </w:rPr>
        <w:t>[17]</w:t>
      </w:r>
    </w:p>
    <w:p w14:paraId="417CC8E9" w14:textId="77777777" w:rsidR="00DE52AC" w:rsidRDefault="00C95CC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І все-таки найкращий засіб від післяпологової депресії — профілактика</w:t>
      </w:r>
      <w:r w:rsidR="00DE52AC">
        <w:rPr>
          <w:color w:val="000000" w:themeColor="text1"/>
          <w:sz w:val="28"/>
          <w:szCs w:val="28"/>
        </w:rPr>
        <w:t xml:space="preserve">. </w:t>
      </w:r>
      <w:r w:rsidRPr="00C96132">
        <w:rPr>
          <w:color w:val="000000" w:themeColor="text1"/>
          <w:sz w:val="28"/>
          <w:szCs w:val="28"/>
        </w:rPr>
        <w:t>Майбутню маму слід якнайкраще готувати до нової ролі й не забивати їй голову міфами про ідеальну дитину на руках ідеальної матері</w:t>
      </w:r>
      <w:r w:rsidR="00DE52AC">
        <w:rPr>
          <w:color w:val="000000" w:themeColor="text1"/>
          <w:sz w:val="28"/>
          <w:szCs w:val="28"/>
        </w:rPr>
        <w:t xml:space="preserve">. </w:t>
      </w:r>
      <w:r w:rsidRPr="00C96132">
        <w:rPr>
          <w:color w:val="000000" w:themeColor="text1"/>
          <w:sz w:val="28"/>
          <w:szCs w:val="28"/>
        </w:rPr>
        <w:t>Надто вже значуща виходить різниця між тим, на що сподівається молода мама з огляду на ці міфи, й тим, що вона переживає і відчуває насправді</w:t>
      </w:r>
      <w:r w:rsidR="00DE52AC">
        <w:rPr>
          <w:color w:val="000000" w:themeColor="text1"/>
          <w:sz w:val="28"/>
          <w:szCs w:val="28"/>
        </w:rPr>
        <w:t xml:space="preserve">. </w:t>
      </w:r>
      <w:r w:rsidRPr="00C96132">
        <w:rPr>
          <w:color w:val="000000" w:themeColor="text1"/>
          <w:sz w:val="28"/>
          <w:szCs w:val="28"/>
        </w:rPr>
        <w:t>Наслідком може бути відчуття вини та сум’яття, втрата здатності переживати реальне щастя материнства</w:t>
      </w:r>
      <w:r w:rsidR="00DE52AC">
        <w:rPr>
          <w:color w:val="000000" w:themeColor="text1"/>
          <w:sz w:val="28"/>
          <w:szCs w:val="28"/>
        </w:rPr>
        <w:t>.</w:t>
      </w:r>
    </w:p>
    <w:p w14:paraId="6B3470D4" w14:textId="77777777" w:rsidR="009052E6" w:rsidRPr="00C96132" w:rsidRDefault="00A56DD3" w:rsidP="002830BD">
      <w:pPr>
        <w:keepNext/>
        <w:widowControl w:val="0"/>
        <w:numPr>
          <w:ilvl w:val="0"/>
          <w:numId w:val="9"/>
        </w:numPr>
        <w:shd w:val="clear" w:color="000000" w:fill="auto"/>
        <w:spacing w:line="360" w:lineRule="auto"/>
        <w:ind w:left="0" w:firstLine="0"/>
        <w:jc w:val="center"/>
        <w:rPr>
          <w:b/>
          <w:color w:val="000000" w:themeColor="text1"/>
          <w:sz w:val="28"/>
          <w:szCs w:val="28"/>
        </w:rPr>
      </w:pPr>
      <w:r w:rsidRPr="00C96132">
        <w:rPr>
          <w:color w:val="000000" w:themeColor="text1"/>
          <w:sz w:val="28"/>
          <w:szCs w:val="28"/>
        </w:rPr>
        <w:br w:type="page"/>
      </w:r>
      <w:r w:rsidR="009052E6" w:rsidRPr="00C96132">
        <w:rPr>
          <w:b/>
          <w:color w:val="000000" w:themeColor="text1"/>
          <w:sz w:val="28"/>
          <w:szCs w:val="32"/>
        </w:rPr>
        <w:t>Опис методик використаних при проведенні дослідження</w:t>
      </w:r>
    </w:p>
    <w:p w14:paraId="55D95B38" w14:textId="77777777" w:rsidR="00833645" w:rsidRPr="00C96132" w:rsidRDefault="00833645" w:rsidP="002830BD">
      <w:pPr>
        <w:keepNext/>
        <w:widowControl w:val="0"/>
        <w:shd w:val="clear" w:color="000000" w:fill="auto"/>
        <w:suppressAutoHyphens/>
        <w:spacing w:line="360" w:lineRule="auto"/>
        <w:ind w:firstLine="709"/>
        <w:jc w:val="both"/>
        <w:rPr>
          <w:color w:val="000000" w:themeColor="text1"/>
          <w:sz w:val="28"/>
          <w:szCs w:val="28"/>
        </w:rPr>
      </w:pPr>
    </w:p>
    <w:p w14:paraId="0E8D43E5" w14:textId="77777777" w:rsidR="00DE52AC" w:rsidRDefault="0083364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Тр</w:t>
      </w:r>
      <w:r w:rsidR="00A3293C" w:rsidRPr="00C96132">
        <w:rPr>
          <w:color w:val="000000" w:themeColor="text1"/>
          <w:sz w:val="28"/>
          <w:szCs w:val="28"/>
        </w:rPr>
        <w:t>ивожність-це особливий стан суб’</w:t>
      </w:r>
      <w:r w:rsidRPr="00C96132">
        <w:rPr>
          <w:color w:val="000000" w:themeColor="text1"/>
          <w:sz w:val="28"/>
          <w:szCs w:val="28"/>
        </w:rPr>
        <w:t>єкта,</w:t>
      </w:r>
      <w:r w:rsidR="00A3293C" w:rsidRPr="00C96132">
        <w:rPr>
          <w:color w:val="000000" w:themeColor="text1"/>
          <w:sz w:val="28"/>
          <w:szCs w:val="28"/>
        </w:rPr>
        <w:t xml:space="preserve"> </w:t>
      </w:r>
      <w:r w:rsidRPr="00C96132">
        <w:rPr>
          <w:color w:val="000000" w:themeColor="text1"/>
          <w:sz w:val="28"/>
          <w:szCs w:val="28"/>
        </w:rPr>
        <w:t>виражений в підвищеній емоційній напруженості,супроводжується страхами,</w:t>
      </w:r>
      <w:r w:rsidR="00A3293C" w:rsidRPr="00C96132">
        <w:rPr>
          <w:color w:val="000000" w:themeColor="text1"/>
          <w:sz w:val="28"/>
          <w:szCs w:val="28"/>
        </w:rPr>
        <w:t xml:space="preserve"> </w:t>
      </w:r>
      <w:r w:rsidRPr="00C96132">
        <w:rPr>
          <w:color w:val="000000" w:themeColor="text1"/>
          <w:sz w:val="28"/>
          <w:szCs w:val="28"/>
        </w:rPr>
        <w:t>неспокоєм</w:t>
      </w:r>
      <w:r w:rsidR="00DE52AC">
        <w:rPr>
          <w:color w:val="000000" w:themeColor="text1"/>
          <w:sz w:val="28"/>
          <w:szCs w:val="28"/>
        </w:rPr>
        <w:t xml:space="preserve">. </w:t>
      </w:r>
      <w:r w:rsidRPr="00C96132">
        <w:rPr>
          <w:color w:val="000000" w:themeColor="text1"/>
          <w:sz w:val="28"/>
          <w:szCs w:val="28"/>
        </w:rPr>
        <w:t>Це доволі стійка особистісна характеристика,</w:t>
      </w:r>
      <w:r w:rsidR="00A3293C" w:rsidRPr="00C96132">
        <w:rPr>
          <w:color w:val="000000" w:themeColor="text1"/>
          <w:sz w:val="28"/>
          <w:szCs w:val="28"/>
        </w:rPr>
        <w:t xml:space="preserve"> </w:t>
      </w:r>
      <w:r w:rsidRPr="00C96132">
        <w:rPr>
          <w:color w:val="000000" w:themeColor="text1"/>
          <w:sz w:val="28"/>
          <w:szCs w:val="28"/>
        </w:rPr>
        <w:t>яка характеризується двома показниками- особистісною і ситуаційною тривожністю</w:t>
      </w:r>
      <w:r w:rsidR="00DE52AC">
        <w:rPr>
          <w:color w:val="000000" w:themeColor="text1"/>
          <w:sz w:val="28"/>
          <w:szCs w:val="28"/>
        </w:rPr>
        <w:t>.</w:t>
      </w:r>
    </w:p>
    <w:p w14:paraId="5C7265C8"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2BB78F56" w14:textId="77777777" w:rsidR="009052E6" w:rsidRPr="00C96132" w:rsidRDefault="00A56DD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4</w:t>
      </w:r>
      <w:r w:rsidR="00DE52AC">
        <w:rPr>
          <w:b/>
          <w:color w:val="000000" w:themeColor="text1"/>
          <w:sz w:val="28"/>
          <w:szCs w:val="28"/>
        </w:rPr>
        <w:t>.</w:t>
      </w:r>
      <w:r w:rsidR="00651E67" w:rsidRPr="00C96132">
        <w:rPr>
          <w:b/>
          <w:color w:val="000000" w:themeColor="text1"/>
          <w:sz w:val="28"/>
          <w:szCs w:val="28"/>
        </w:rPr>
        <w:t>1</w:t>
      </w:r>
      <w:r w:rsidR="009052E6" w:rsidRPr="00C96132">
        <w:rPr>
          <w:b/>
          <w:color w:val="000000" w:themeColor="text1"/>
          <w:sz w:val="28"/>
          <w:szCs w:val="28"/>
        </w:rPr>
        <w:t xml:space="preserve"> Тест-опитувальник Спілбергера-Ханіна</w:t>
      </w:r>
    </w:p>
    <w:p w14:paraId="3C029C60"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4B35E950" w14:textId="77777777" w:rsidR="00DE52AC" w:rsidRDefault="00F46F8B"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нашій роботі ми використовува</w:t>
      </w:r>
      <w:r w:rsidR="00833645" w:rsidRPr="00C96132">
        <w:rPr>
          <w:color w:val="000000" w:themeColor="text1"/>
          <w:sz w:val="28"/>
          <w:szCs w:val="28"/>
        </w:rPr>
        <w:t>ли</w:t>
      </w:r>
      <w:r w:rsidRPr="00C96132">
        <w:rPr>
          <w:color w:val="000000" w:themeColor="text1"/>
          <w:sz w:val="28"/>
          <w:szCs w:val="28"/>
        </w:rPr>
        <w:t xml:space="preserve"> тест-опитувальник Спілбергера-Ханіна д</w:t>
      </w:r>
      <w:r w:rsidR="00C96132">
        <w:rPr>
          <w:color w:val="000000" w:themeColor="text1"/>
          <w:sz w:val="28"/>
          <w:szCs w:val="28"/>
        </w:rPr>
        <w:t>ля визначення рівня тривожності</w:t>
      </w:r>
      <w:r w:rsidRPr="00C96132">
        <w:rPr>
          <w:color w:val="000000" w:themeColor="text1"/>
          <w:sz w:val="28"/>
          <w:szCs w:val="28"/>
        </w:rPr>
        <w:t>,</w:t>
      </w:r>
      <w:r w:rsidR="00C96132">
        <w:rPr>
          <w:color w:val="000000" w:themeColor="text1"/>
          <w:sz w:val="28"/>
          <w:szCs w:val="28"/>
        </w:rPr>
        <w:t xml:space="preserve"> </w:t>
      </w:r>
      <w:r w:rsidRPr="00C96132">
        <w:rPr>
          <w:color w:val="000000" w:themeColor="text1"/>
          <w:sz w:val="28"/>
          <w:szCs w:val="28"/>
        </w:rPr>
        <w:t>а саме шкалу ситуативної тривожності</w:t>
      </w:r>
      <w:r w:rsidR="00DE52AC">
        <w:rPr>
          <w:color w:val="000000" w:themeColor="text1"/>
          <w:sz w:val="28"/>
          <w:szCs w:val="28"/>
        </w:rPr>
        <w:t xml:space="preserve">. </w:t>
      </w:r>
      <w:r w:rsidRPr="00C96132">
        <w:rPr>
          <w:color w:val="000000" w:themeColor="text1"/>
          <w:sz w:val="28"/>
          <w:szCs w:val="28"/>
        </w:rPr>
        <w:t>Ця мето</w:t>
      </w:r>
      <w:r w:rsidR="00E80130" w:rsidRPr="00C96132">
        <w:rPr>
          <w:color w:val="000000" w:themeColor="text1"/>
          <w:sz w:val="28"/>
          <w:szCs w:val="28"/>
        </w:rPr>
        <w:t>дика була розроблена Ч</w:t>
      </w:r>
      <w:r w:rsidR="00DE52AC">
        <w:rPr>
          <w:color w:val="000000" w:themeColor="text1"/>
          <w:sz w:val="28"/>
          <w:szCs w:val="28"/>
        </w:rPr>
        <w:t xml:space="preserve">. </w:t>
      </w:r>
      <w:r w:rsidR="00E80130" w:rsidRPr="00C96132">
        <w:rPr>
          <w:color w:val="000000" w:themeColor="text1"/>
          <w:sz w:val="28"/>
          <w:szCs w:val="28"/>
        </w:rPr>
        <w:t>С</w:t>
      </w:r>
      <w:r w:rsidR="00DE52AC">
        <w:rPr>
          <w:color w:val="000000" w:themeColor="text1"/>
          <w:sz w:val="28"/>
          <w:szCs w:val="28"/>
        </w:rPr>
        <w:t xml:space="preserve">. </w:t>
      </w:r>
      <w:r w:rsidRPr="00C96132">
        <w:rPr>
          <w:color w:val="000000" w:themeColor="text1"/>
          <w:sz w:val="28"/>
          <w:szCs w:val="28"/>
        </w:rPr>
        <w:t>Спілбергером</w:t>
      </w:r>
      <w:r w:rsidR="00A3293C" w:rsidRPr="00C96132">
        <w:rPr>
          <w:color w:val="000000" w:themeColor="text1"/>
          <w:sz w:val="28"/>
          <w:szCs w:val="28"/>
        </w:rPr>
        <w:t xml:space="preserve"> і</w:t>
      </w:r>
      <w:r w:rsidR="00641DCB" w:rsidRPr="00C96132">
        <w:rPr>
          <w:color w:val="000000" w:themeColor="text1"/>
          <w:sz w:val="28"/>
          <w:szCs w:val="28"/>
        </w:rPr>
        <w:t xml:space="preserve"> адаптована в російському перекладі Ю</w:t>
      </w:r>
      <w:r w:rsidR="00DE52AC">
        <w:rPr>
          <w:color w:val="000000" w:themeColor="text1"/>
          <w:sz w:val="28"/>
          <w:szCs w:val="28"/>
        </w:rPr>
        <w:t xml:space="preserve">. </w:t>
      </w:r>
      <w:r w:rsidR="00641DCB" w:rsidRPr="00C96132">
        <w:rPr>
          <w:color w:val="000000" w:themeColor="text1"/>
          <w:sz w:val="28"/>
          <w:szCs w:val="28"/>
        </w:rPr>
        <w:t>Л</w:t>
      </w:r>
      <w:r w:rsidR="00DE52AC">
        <w:rPr>
          <w:color w:val="000000" w:themeColor="text1"/>
          <w:sz w:val="28"/>
          <w:szCs w:val="28"/>
        </w:rPr>
        <w:t xml:space="preserve">. </w:t>
      </w:r>
      <w:r w:rsidR="00641DCB" w:rsidRPr="00C96132">
        <w:rPr>
          <w:color w:val="000000" w:themeColor="text1"/>
          <w:sz w:val="28"/>
          <w:szCs w:val="28"/>
        </w:rPr>
        <w:t>Ханіним</w:t>
      </w:r>
      <w:r w:rsidR="00DE52AC">
        <w:rPr>
          <w:color w:val="000000" w:themeColor="text1"/>
          <w:sz w:val="28"/>
          <w:szCs w:val="28"/>
        </w:rPr>
        <w:t>.</w:t>
      </w:r>
    </w:p>
    <w:p w14:paraId="6E44851D" w14:textId="77777777" w:rsidR="00421CD2" w:rsidRPr="00C96132" w:rsidRDefault="00641DCB"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Шкала ситуативної тривожності містить 20 тверджень і чотири варіанти</w:t>
      </w:r>
      <w:r w:rsidR="00C96132">
        <w:rPr>
          <w:color w:val="000000" w:themeColor="text1"/>
          <w:sz w:val="28"/>
          <w:szCs w:val="28"/>
        </w:rPr>
        <w:t xml:space="preserve"> </w:t>
      </w:r>
      <w:r w:rsidRPr="00C96132">
        <w:rPr>
          <w:color w:val="000000" w:themeColor="text1"/>
          <w:sz w:val="28"/>
          <w:szCs w:val="28"/>
        </w:rPr>
        <w:t>відповідей(„Ні,це не так”;”Напевно</w:t>
      </w:r>
      <w:r w:rsidR="00A3293C" w:rsidRPr="00C96132">
        <w:rPr>
          <w:color w:val="000000" w:themeColor="text1"/>
          <w:sz w:val="28"/>
          <w:szCs w:val="28"/>
        </w:rPr>
        <w:t>,</w:t>
      </w:r>
      <w:r w:rsidR="000D365D" w:rsidRPr="00C96132">
        <w:rPr>
          <w:color w:val="000000" w:themeColor="text1"/>
          <w:sz w:val="28"/>
          <w:szCs w:val="28"/>
        </w:rPr>
        <w:t xml:space="preserve"> </w:t>
      </w:r>
      <w:r w:rsidR="00A3293C" w:rsidRPr="00C96132">
        <w:rPr>
          <w:color w:val="000000" w:themeColor="text1"/>
          <w:sz w:val="28"/>
          <w:szCs w:val="28"/>
        </w:rPr>
        <w:t>це так”;”Вірно”;”Цілком вірно”</w:t>
      </w:r>
      <w:r w:rsidRPr="00C96132">
        <w:rPr>
          <w:color w:val="000000" w:themeColor="text1"/>
          <w:sz w:val="28"/>
          <w:szCs w:val="28"/>
        </w:rPr>
        <w:t>)</w:t>
      </w:r>
      <w:r w:rsidR="00DE52AC">
        <w:rPr>
          <w:color w:val="000000" w:themeColor="text1"/>
          <w:sz w:val="28"/>
          <w:szCs w:val="28"/>
        </w:rPr>
        <w:t xml:space="preserve">. </w:t>
      </w:r>
      <w:r w:rsidR="001767A1" w:rsidRPr="00C96132">
        <w:rPr>
          <w:color w:val="000000" w:themeColor="text1"/>
          <w:sz w:val="28"/>
          <w:szCs w:val="28"/>
        </w:rPr>
        <w:t>Шкала особистісної тривожності містить також 20 тверджень</w:t>
      </w:r>
      <w:r w:rsidR="00DE52AC">
        <w:rPr>
          <w:color w:val="000000" w:themeColor="text1"/>
          <w:sz w:val="28"/>
          <w:szCs w:val="28"/>
        </w:rPr>
        <w:t xml:space="preserve">. </w:t>
      </w:r>
      <w:r w:rsidR="00E80130" w:rsidRPr="00C96132">
        <w:rPr>
          <w:color w:val="000000" w:themeColor="text1"/>
          <w:sz w:val="28"/>
          <w:szCs w:val="28"/>
        </w:rPr>
        <w:t>Досліджуваним було запропоновано ці твердження на які вони мали дати відповідь,</w:t>
      </w:r>
      <w:r w:rsidR="00FE1CDF" w:rsidRPr="00C96132">
        <w:rPr>
          <w:color w:val="000000" w:themeColor="text1"/>
          <w:sz w:val="28"/>
          <w:szCs w:val="28"/>
        </w:rPr>
        <w:t xml:space="preserve"> в першому бланку </w:t>
      </w:r>
      <w:r w:rsidR="00E80130" w:rsidRPr="00C96132">
        <w:rPr>
          <w:color w:val="000000" w:themeColor="text1"/>
          <w:sz w:val="28"/>
          <w:szCs w:val="28"/>
        </w:rPr>
        <w:t>враховуючи свої переживання які</w:t>
      </w:r>
      <w:r w:rsidR="00FE1CDF" w:rsidRPr="00C96132">
        <w:rPr>
          <w:color w:val="000000" w:themeColor="text1"/>
          <w:sz w:val="28"/>
          <w:szCs w:val="28"/>
        </w:rPr>
        <w:t xml:space="preserve"> властиві їм зараз ,в даний час, а в іншому оцінювати к є здебільшого</w:t>
      </w:r>
      <w:r w:rsidR="00DE52AC">
        <w:rPr>
          <w:color w:val="000000" w:themeColor="text1"/>
          <w:sz w:val="28"/>
          <w:szCs w:val="28"/>
        </w:rPr>
        <w:t xml:space="preserve">. </w:t>
      </w:r>
      <w:r w:rsidR="00CE5436" w:rsidRPr="00C96132">
        <w:rPr>
          <w:color w:val="000000" w:themeColor="text1"/>
          <w:sz w:val="28"/>
          <w:szCs w:val="28"/>
        </w:rPr>
        <w:t>Опрацювання результатів зводиться до</w:t>
      </w:r>
      <w:r w:rsidR="002B397B" w:rsidRPr="00C96132">
        <w:rPr>
          <w:color w:val="000000" w:themeColor="text1"/>
          <w:sz w:val="28"/>
          <w:szCs w:val="28"/>
        </w:rPr>
        <w:t xml:space="preserve"> того</w:t>
      </w:r>
      <w:r w:rsidR="00E80130" w:rsidRPr="00C96132">
        <w:rPr>
          <w:color w:val="000000" w:themeColor="text1"/>
          <w:sz w:val="28"/>
          <w:szCs w:val="28"/>
        </w:rPr>
        <w:t xml:space="preserve"> </w:t>
      </w:r>
      <w:r w:rsidR="002B397B" w:rsidRPr="00C96132">
        <w:rPr>
          <w:color w:val="000000" w:themeColor="text1"/>
          <w:sz w:val="28"/>
          <w:szCs w:val="28"/>
        </w:rPr>
        <w:t>що обраховується кількість отриманих балів,</w:t>
      </w:r>
      <w:r w:rsidR="00FE1CDF" w:rsidRPr="00C96132">
        <w:rPr>
          <w:color w:val="000000" w:themeColor="text1"/>
          <w:sz w:val="28"/>
          <w:szCs w:val="28"/>
        </w:rPr>
        <w:t xml:space="preserve"> при цьому використовую</w:t>
      </w:r>
      <w:r w:rsidR="002B397B" w:rsidRPr="00C96132">
        <w:rPr>
          <w:color w:val="000000" w:themeColor="text1"/>
          <w:sz w:val="28"/>
          <w:szCs w:val="28"/>
        </w:rPr>
        <w:t>ся ключ</w:t>
      </w:r>
      <w:r w:rsidR="00FE1CDF" w:rsidRPr="00C96132">
        <w:rPr>
          <w:color w:val="000000" w:themeColor="text1"/>
          <w:sz w:val="28"/>
          <w:szCs w:val="28"/>
        </w:rPr>
        <w:t>і визначення</w:t>
      </w:r>
      <w:r w:rsidR="002B397B" w:rsidRPr="00C96132">
        <w:rPr>
          <w:color w:val="000000" w:themeColor="text1"/>
          <w:sz w:val="28"/>
          <w:szCs w:val="28"/>
        </w:rPr>
        <w:t xml:space="preserve"> тривожності</w:t>
      </w:r>
      <w:r w:rsidR="00DE52AC">
        <w:rPr>
          <w:color w:val="000000" w:themeColor="text1"/>
          <w:sz w:val="28"/>
          <w:szCs w:val="28"/>
        </w:rPr>
        <w:t xml:space="preserve">. </w:t>
      </w:r>
      <w:r w:rsidR="002B397B" w:rsidRPr="00C96132">
        <w:rPr>
          <w:color w:val="000000" w:themeColor="text1"/>
          <w:sz w:val="28"/>
          <w:szCs w:val="28"/>
        </w:rPr>
        <w:t>Загальну кількість балів ділимо</w:t>
      </w:r>
      <w:r w:rsidR="00FE1CDF" w:rsidRPr="00C96132">
        <w:rPr>
          <w:color w:val="000000" w:themeColor="text1"/>
          <w:sz w:val="28"/>
          <w:szCs w:val="28"/>
        </w:rPr>
        <w:t xml:space="preserve"> по кожній шкаліділимо</w:t>
      </w:r>
      <w:r w:rsidR="002B397B" w:rsidRPr="00C96132">
        <w:rPr>
          <w:color w:val="000000" w:themeColor="text1"/>
          <w:sz w:val="28"/>
          <w:szCs w:val="28"/>
        </w:rPr>
        <w:t xml:space="preserve"> на 20</w:t>
      </w:r>
      <w:r w:rsidR="00DE52AC">
        <w:rPr>
          <w:color w:val="000000" w:themeColor="text1"/>
          <w:sz w:val="28"/>
          <w:szCs w:val="28"/>
        </w:rPr>
        <w:t xml:space="preserve">. </w:t>
      </w:r>
      <w:r w:rsidR="002B397B" w:rsidRPr="00C96132">
        <w:rPr>
          <w:color w:val="000000" w:themeColor="text1"/>
          <w:sz w:val="28"/>
          <w:szCs w:val="28"/>
        </w:rPr>
        <w:t xml:space="preserve">Кінцевий результат розглядається як рівень відповідного рівня тривожності досліджуваної,серед яких </w:t>
      </w:r>
      <w:r w:rsidR="00FE1CDF" w:rsidRPr="00C96132">
        <w:rPr>
          <w:color w:val="000000" w:themeColor="text1"/>
          <w:sz w:val="28"/>
          <w:szCs w:val="28"/>
        </w:rPr>
        <w:t xml:space="preserve">є дуже високі показники </w:t>
      </w:r>
      <w:r w:rsidR="002C0447" w:rsidRPr="00C96132">
        <w:rPr>
          <w:color w:val="000000" w:themeColor="text1"/>
          <w:sz w:val="28"/>
          <w:szCs w:val="28"/>
        </w:rPr>
        <w:t>3,5-4,0</w:t>
      </w:r>
      <w:r w:rsidR="00FE1CDF" w:rsidRPr="00C96132">
        <w:rPr>
          <w:color w:val="000000" w:themeColor="text1"/>
          <w:sz w:val="28"/>
          <w:szCs w:val="28"/>
        </w:rPr>
        <w:t xml:space="preserve"> бала; високі</w:t>
      </w:r>
      <w:r w:rsidR="002C0447" w:rsidRPr="00C96132">
        <w:rPr>
          <w:color w:val="000000" w:themeColor="text1"/>
          <w:sz w:val="28"/>
          <w:szCs w:val="28"/>
        </w:rPr>
        <w:t>-3,0</w:t>
      </w:r>
      <w:r w:rsidR="00FE1CDF" w:rsidRPr="00C96132">
        <w:rPr>
          <w:color w:val="000000" w:themeColor="text1"/>
          <w:sz w:val="28"/>
          <w:szCs w:val="28"/>
        </w:rPr>
        <w:t>-3,4 бала;саредня показники</w:t>
      </w:r>
      <w:r w:rsidR="002C0447" w:rsidRPr="00C96132">
        <w:rPr>
          <w:color w:val="000000" w:themeColor="text1"/>
          <w:sz w:val="28"/>
          <w:szCs w:val="28"/>
        </w:rPr>
        <w:t>-2,0-2,9 бала;</w:t>
      </w:r>
      <w:r w:rsidR="00FE1CDF" w:rsidRPr="00C96132">
        <w:rPr>
          <w:color w:val="000000" w:themeColor="text1"/>
          <w:sz w:val="28"/>
          <w:szCs w:val="28"/>
        </w:rPr>
        <w:t xml:space="preserve"> низька показники</w:t>
      </w:r>
      <w:r w:rsidR="002C0447" w:rsidRPr="00C96132">
        <w:rPr>
          <w:color w:val="000000" w:themeColor="text1"/>
          <w:sz w:val="28"/>
          <w:szCs w:val="28"/>
        </w:rPr>
        <w:t>-1,5-</w:t>
      </w:r>
      <w:r w:rsidR="00FE1CDF" w:rsidRPr="00C96132">
        <w:rPr>
          <w:color w:val="000000" w:themeColor="text1"/>
          <w:sz w:val="28"/>
          <w:szCs w:val="28"/>
        </w:rPr>
        <w:t>1,9 бала;дуже низькі показники</w:t>
      </w:r>
      <w:r w:rsidR="002C0447" w:rsidRPr="00C96132">
        <w:rPr>
          <w:color w:val="000000" w:themeColor="text1"/>
          <w:sz w:val="28"/>
          <w:szCs w:val="28"/>
        </w:rPr>
        <w:t>-0,0-1,4</w:t>
      </w:r>
      <w:r w:rsidR="001767A1" w:rsidRPr="00C96132">
        <w:rPr>
          <w:color w:val="000000" w:themeColor="text1"/>
          <w:sz w:val="28"/>
          <w:szCs w:val="28"/>
        </w:rPr>
        <w:t xml:space="preserve"> бала</w:t>
      </w:r>
      <w:r w:rsidR="00DE52AC">
        <w:rPr>
          <w:color w:val="000000" w:themeColor="text1"/>
          <w:sz w:val="28"/>
          <w:szCs w:val="28"/>
        </w:rPr>
        <w:t xml:space="preserve">. </w:t>
      </w:r>
      <w:r w:rsidR="001767A1" w:rsidRPr="00C96132">
        <w:rPr>
          <w:color w:val="000000" w:themeColor="text1"/>
          <w:sz w:val="28"/>
          <w:szCs w:val="28"/>
        </w:rPr>
        <w:t>Зразок бланків (див</w:t>
      </w:r>
      <w:r w:rsidR="00DE52AC">
        <w:rPr>
          <w:color w:val="000000" w:themeColor="text1"/>
          <w:sz w:val="28"/>
          <w:szCs w:val="28"/>
        </w:rPr>
        <w:t xml:space="preserve">. </w:t>
      </w:r>
      <w:r w:rsidR="001767A1" w:rsidRPr="00C96132">
        <w:rPr>
          <w:color w:val="000000" w:themeColor="text1"/>
          <w:sz w:val="28"/>
          <w:szCs w:val="28"/>
        </w:rPr>
        <w:t>Додаток Г</w:t>
      </w:r>
      <w:r w:rsidR="00DE52AC">
        <w:rPr>
          <w:color w:val="000000" w:themeColor="text1"/>
          <w:sz w:val="28"/>
          <w:szCs w:val="28"/>
        </w:rPr>
        <w:t xml:space="preserve">. </w:t>
      </w:r>
      <w:r w:rsidR="001767A1" w:rsidRPr="00C96132">
        <w:rPr>
          <w:color w:val="000000" w:themeColor="text1"/>
          <w:sz w:val="28"/>
          <w:szCs w:val="28"/>
        </w:rPr>
        <w:t>1)</w:t>
      </w:r>
    </w:p>
    <w:p w14:paraId="55B3AEAF"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694140DF" w14:textId="77777777" w:rsidR="009052E6" w:rsidRPr="00C96132" w:rsidRDefault="00A56DD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4</w:t>
      </w:r>
      <w:r w:rsidR="00DE52AC">
        <w:rPr>
          <w:b/>
          <w:color w:val="000000" w:themeColor="text1"/>
          <w:sz w:val="28"/>
          <w:szCs w:val="28"/>
        </w:rPr>
        <w:t>.</w:t>
      </w:r>
      <w:r w:rsidR="00651E67" w:rsidRPr="00C96132">
        <w:rPr>
          <w:b/>
          <w:color w:val="000000" w:themeColor="text1"/>
          <w:sz w:val="28"/>
          <w:szCs w:val="28"/>
        </w:rPr>
        <w:t>2</w:t>
      </w:r>
      <w:r w:rsidR="009052E6" w:rsidRPr="00C96132">
        <w:rPr>
          <w:b/>
          <w:color w:val="000000" w:themeColor="text1"/>
          <w:sz w:val="28"/>
          <w:szCs w:val="28"/>
        </w:rPr>
        <w:t xml:space="preserve"> Шкала депресивності Бехтєрєва</w:t>
      </w:r>
    </w:p>
    <w:p w14:paraId="076287ED"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6A054B90" w14:textId="77777777" w:rsidR="002C0447" w:rsidRPr="00C96132" w:rsidRDefault="004B2B4C"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нашій роботі оцінку рівня депресії м проводимо</w:t>
      </w:r>
      <w:r w:rsidR="003D2152" w:rsidRPr="00C96132">
        <w:rPr>
          <w:color w:val="000000" w:themeColor="text1"/>
          <w:sz w:val="28"/>
          <w:szCs w:val="28"/>
        </w:rPr>
        <w:t xml:space="preserve"> </w:t>
      </w:r>
      <w:r w:rsidRPr="00C96132">
        <w:rPr>
          <w:color w:val="000000" w:themeColor="text1"/>
          <w:sz w:val="28"/>
          <w:szCs w:val="28"/>
        </w:rPr>
        <w:t>з використанням шкали депресії,</w:t>
      </w:r>
      <w:r w:rsidR="000B3CE1" w:rsidRPr="00C96132">
        <w:rPr>
          <w:color w:val="000000" w:themeColor="text1"/>
          <w:sz w:val="28"/>
          <w:szCs w:val="28"/>
        </w:rPr>
        <w:t xml:space="preserve"> </w:t>
      </w:r>
      <w:r w:rsidRPr="00C96132">
        <w:rPr>
          <w:color w:val="000000" w:themeColor="text1"/>
          <w:sz w:val="28"/>
          <w:szCs w:val="28"/>
        </w:rPr>
        <w:t>розроблену і адаптовану в відділенні наркології НІІ ім</w:t>
      </w:r>
      <w:r w:rsidR="00DE52AC">
        <w:rPr>
          <w:color w:val="000000" w:themeColor="text1"/>
          <w:sz w:val="28"/>
          <w:szCs w:val="28"/>
        </w:rPr>
        <w:t xml:space="preserve">. </w:t>
      </w:r>
      <w:r w:rsidRPr="00C96132">
        <w:rPr>
          <w:color w:val="000000" w:themeColor="text1"/>
          <w:sz w:val="28"/>
          <w:szCs w:val="28"/>
        </w:rPr>
        <w:t>Бехтєрєва Балашовой</w:t>
      </w:r>
      <w:r w:rsidR="00DE52AC">
        <w:rPr>
          <w:color w:val="000000" w:themeColor="text1"/>
          <w:sz w:val="28"/>
          <w:szCs w:val="28"/>
        </w:rPr>
        <w:t xml:space="preserve">. </w:t>
      </w:r>
      <w:r w:rsidR="000B3CE1" w:rsidRPr="00C96132">
        <w:rPr>
          <w:color w:val="000000" w:themeColor="text1"/>
          <w:sz w:val="28"/>
          <w:szCs w:val="28"/>
        </w:rPr>
        <w:t>О</w:t>
      </w:r>
      <w:r w:rsidRPr="00C96132">
        <w:rPr>
          <w:color w:val="000000" w:themeColor="text1"/>
          <w:sz w:val="28"/>
          <w:szCs w:val="28"/>
        </w:rPr>
        <w:t>питувальник розробдений для диференційної діагностики</w:t>
      </w:r>
      <w:r w:rsidR="000B3CE1" w:rsidRPr="00C96132">
        <w:rPr>
          <w:color w:val="000000" w:themeColor="text1"/>
          <w:sz w:val="28"/>
          <w:szCs w:val="28"/>
        </w:rPr>
        <w:t xml:space="preserve"> </w:t>
      </w:r>
      <w:r w:rsidR="00FE1CDF" w:rsidRPr="00C96132">
        <w:rPr>
          <w:color w:val="000000" w:themeColor="text1"/>
          <w:sz w:val="28"/>
          <w:szCs w:val="28"/>
        </w:rPr>
        <w:t>при групових дослідженнях</w:t>
      </w:r>
      <w:r w:rsidR="00DE52AC">
        <w:rPr>
          <w:color w:val="000000" w:themeColor="text1"/>
          <w:sz w:val="28"/>
          <w:szCs w:val="28"/>
        </w:rPr>
        <w:t xml:space="preserve">. </w:t>
      </w:r>
      <w:r w:rsidR="001767A1" w:rsidRPr="00C96132">
        <w:rPr>
          <w:color w:val="000000" w:themeColor="text1"/>
          <w:sz w:val="28"/>
          <w:szCs w:val="28"/>
        </w:rPr>
        <w:t>Він складається з 21 запитання</w:t>
      </w:r>
      <w:r w:rsidR="003D2152" w:rsidRPr="00C96132">
        <w:rPr>
          <w:color w:val="000000" w:themeColor="text1"/>
          <w:sz w:val="28"/>
          <w:szCs w:val="28"/>
        </w:rPr>
        <w:t>, і вимірює низький, середній і високий рівень</w:t>
      </w:r>
      <w:r w:rsidR="001767A1" w:rsidRPr="00C96132">
        <w:rPr>
          <w:color w:val="000000" w:themeColor="text1"/>
          <w:sz w:val="28"/>
          <w:szCs w:val="28"/>
        </w:rPr>
        <w:t xml:space="preserve"> стану</w:t>
      </w:r>
      <w:r w:rsidR="003D2152" w:rsidRPr="00C96132">
        <w:rPr>
          <w:color w:val="000000" w:themeColor="text1"/>
          <w:sz w:val="28"/>
          <w:szCs w:val="28"/>
        </w:rPr>
        <w:t xml:space="preserve"> депресивності</w:t>
      </w:r>
      <w:r w:rsidR="00DE52AC">
        <w:rPr>
          <w:color w:val="000000" w:themeColor="text1"/>
          <w:sz w:val="28"/>
          <w:szCs w:val="28"/>
        </w:rPr>
        <w:t xml:space="preserve">. </w:t>
      </w:r>
      <w:r w:rsidR="001767A1" w:rsidRPr="00C96132">
        <w:rPr>
          <w:color w:val="000000" w:themeColor="text1"/>
          <w:sz w:val="28"/>
          <w:szCs w:val="28"/>
        </w:rPr>
        <w:t>(Додаток Г</w:t>
      </w:r>
      <w:r w:rsidR="00DE52AC">
        <w:rPr>
          <w:color w:val="000000" w:themeColor="text1"/>
          <w:sz w:val="28"/>
          <w:szCs w:val="28"/>
        </w:rPr>
        <w:t xml:space="preserve">. </w:t>
      </w:r>
      <w:r w:rsidR="001767A1" w:rsidRPr="00C96132">
        <w:rPr>
          <w:color w:val="000000" w:themeColor="text1"/>
          <w:sz w:val="28"/>
          <w:szCs w:val="28"/>
        </w:rPr>
        <w:t>2)</w:t>
      </w:r>
    </w:p>
    <w:p w14:paraId="6830C38E"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31CAFC2C" w14:textId="77777777" w:rsidR="00B67469" w:rsidRPr="00C96132" w:rsidRDefault="00A56DD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4</w:t>
      </w:r>
      <w:r w:rsidR="00DE52AC">
        <w:rPr>
          <w:b/>
          <w:color w:val="000000" w:themeColor="text1"/>
          <w:sz w:val="28"/>
          <w:szCs w:val="28"/>
        </w:rPr>
        <w:t>.</w:t>
      </w:r>
      <w:r w:rsidR="00651E67" w:rsidRPr="00C96132">
        <w:rPr>
          <w:b/>
          <w:color w:val="000000" w:themeColor="text1"/>
          <w:sz w:val="28"/>
          <w:szCs w:val="28"/>
        </w:rPr>
        <w:t>3 Анкета</w:t>
      </w:r>
    </w:p>
    <w:p w14:paraId="5338F8CD"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4BADC1FD" w14:textId="77777777" w:rsidR="00DE52AC" w:rsidRDefault="00084D4B"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Також</w:t>
      </w:r>
      <w:r w:rsidR="00B67469" w:rsidRPr="00C96132">
        <w:rPr>
          <w:color w:val="000000" w:themeColor="text1"/>
          <w:sz w:val="28"/>
          <w:szCs w:val="28"/>
        </w:rPr>
        <w:t xml:space="preserve"> </w:t>
      </w:r>
      <w:r w:rsidRPr="00C96132">
        <w:rPr>
          <w:color w:val="000000" w:themeColor="text1"/>
          <w:sz w:val="28"/>
          <w:szCs w:val="28"/>
        </w:rPr>
        <w:t>в нашому дослідженні була застосована</w:t>
      </w:r>
      <w:r w:rsidR="00B67469" w:rsidRPr="00C96132">
        <w:rPr>
          <w:color w:val="000000" w:themeColor="text1"/>
          <w:sz w:val="28"/>
          <w:szCs w:val="28"/>
        </w:rPr>
        <w:t xml:space="preserve"> </w:t>
      </w:r>
      <w:r w:rsidRPr="00C96132">
        <w:rPr>
          <w:color w:val="000000" w:themeColor="text1"/>
          <w:sz w:val="28"/>
          <w:szCs w:val="28"/>
        </w:rPr>
        <w:t>складена нами анкета</w:t>
      </w:r>
      <w:r w:rsidR="00DE52AC">
        <w:rPr>
          <w:color w:val="000000" w:themeColor="text1"/>
          <w:sz w:val="28"/>
          <w:szCs w:val="28"/>
        </w:rPr>
        <w:t xml:space="preserve">. </w:t>
      </w:r>
      <w:r w:rsidRPr="00C96132">
        <w:rPr>
          <w:color w:val="000000" w:themeColor="text1"/>
          <w:sz w:val="28"/>
          <w:szCs w:val="28"/>
        </w:rPr>
        <w:t>Вона містить 14 запитань які стосуються ставлення до пологів,важливості підтримки під час пологів</w:t>
      </w:r>
      <w:r w:rsidR="00EB6D2F" w:rsidRPr="00C96132">
        <w:rPr>
          <w:color w:val="000000" w:themeColor="text1"/>
          <w:sz w:val="28"/>
          <w:szCs w:val="28"/>
        </w:rPr>
        <w:t xml:space="preserve"> і т</w:t>
      </w:r>
      <w:r w:rsidR="00DE52AC">
        <w:rPr>
          <w:color w:val="000000" w:themeColor="text1"/>
          <w:sz w:val="28"/>
          <w:szCs w:val="28"/>
        </w:rPr>
        <w:t xml:space="preserve">. </w:t>
      </w:r>
      <w:r w:rsidR="00EB6D2F" w:rsidRPr="00C96132">
        <w:rPr>
          <w:color w:val="000000" w:themeColor="text1"/>
          <w:sz w:val="28"/>
          <w:szCs w:val="28"/>
        </w:rPr>
        <w:t>і</w:t>
      </w:r>
      <w:r w:rsidR="00DE52AC">
        <w:rPr>
          <w:color w:val="000000" w:themeColor="text1"/>
          <w:sz w:val="28"/>
          <w:szCs w:val="28"/>
        </w:rPr>
        <w:t xml:space="preserve">. </w:t>
      </w:r>
      <w:r w:rsidR="00EB6D2F" w:rsidRPr="00C96132">
        <w:rPr>
          <w:color w:val="000000" w:themeColor="text1"/>
          <w:sz w:val="28"/>
          <w:szCs w:val="28"/>
        </w:rPr>
        <w:t>Слід відмітити що в</w:t>
      </w:r>
      <w:r w:rsidR="0003595B" w:rsidRPr="00C96132">
        <w:rPr>
          <w:color w:val="000000" w:themeColor="text1"/>
          <w:sz w:val="28"/>
          <w:szCs w:val="28"/>
        </w:rPr>
        <w:t xml:space="preserve"> анкеті жінки які народжували самі,відповідають лише на 10 за</w:t>
      </w:r>
      <w:r w:rsidR="00EB6D2F" w:rsidRPr="00C96132">
        <w:rPr>
          <w:color w:val="000000" w:themeColor="text1"/>
          <w:sz w:val="28"/>
          <w:szCs w:val="28"/>
        </w:rPr>
        <w:t>питань і оминають 4 які приготов</w:t>
      </w:r>
      <w:r w:rsidR="0003595B" w:rsidRPr="00C96132">
        <w:rPr>
          <w:color w:val="000000" w:themeColor="text1"/>
          <w:sz w:val="28"/>
          <w:szCs w:val="28"/>
        </w:rPr>
        <w:t>ані для жінок які</w:t>
      </w:r>
      <w:r w:rsidR="000B3CE1" w:rsidRPr="00C96132">
        <w:rPr>
          <w:color w:val="000000" w:themeColor="text1"/>
          <w:sz w:val="28"/>
          <w:szCs w:val="28"/>
        </w:rPr>
        <w:t xml:space="preserve"> народжували з близькою людиною</w:t>
      </w:r>
      <w:r w:rsidR="00DE52AC">
        <w:rPr>
          <w:color w:val="000000" w:themeColor="text1"/>
          <w:sz w:val="28"/>
          <w:szCs w:val="28"/>
        </w:rPr>
        <w:t>.</w:t>
      </w:r>
    </w:p>
    <w:p w14:paraId="63F7E7DE"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38870B23" w14:textId="77777777" w:rsidR="00B67469" w:rsidRPr="00C96132" w:rsidRDefault="00A56DD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4</w:t>
      </w:r>
      <w:r w:rsidR="00DE52AC">
        <w:rPr>
          <w:b/>
          <w:color w:val="000000" w:themeColor="text1"/>
          <w:sz w:val="28"/>
          <w:szCs w:val="28"/>
        </w:rPr>
        <w:t>.</w:t>
      </w:r>
      <w:r w:rsidR="00651E67" w:rsidRPr="00C96132">
        <w:rPr>
          <w:b/>
          <w:color w:val="000000" w:themeColor="text1"/>
          <w:sz w:val="28"/>
          <w:szCs w:val="28"/>
        </w:rPr>
        <w:t>4 Малюнок сім’ї</w:t>
      </w:r>
    </w:p>
    <w:p w14:paraId="2FC30F3D"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692C629C" w14:textId="77777777" w:rsidR="00DE52AC" w:rsidRDefault="000B3CE1"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кінці досліджування ми просили наших досліджуваних намалювати свою сім”</w:t>
      </w:r>
      <w:r w:rsidR="003D2152" w:rsidRPr="00C96132">
        <w:rPr>
          <w:color w:val="000000" w:themeColor="text1"/>
          <w:sz w:val="28"/>
          <w:szCs w:val="28"/>
        </w:rPr>
        <w:t xml:space="preserve">ю,тобто </w:t>
      </w:r>
      <w:r w:rsidRPr="00C96132">
        <w:rPr>
          <w:color w:val="000000" w:themeColor="text1"/>
          <w:sz w:val="28"/>
          <w:szCs w:val="28"/>
        </w:rPr>
        <w:t>використовувули</w:t>
      </w:r>
      <w:r w:rsidR="003D2152" w:rsidRPr="00C96132">
        <w:rPr>
          <w:color w:val="000000" w:themeColor="text1"/>
          <w:sz w:val="28"/>
          <w:szCs w:val="28"/>
        </w:rPr>
        <w:t xml:space="preserve"> проективний малюнковий тест „Малюнок сім”ї ”</w:t>
      </w:r>
      <w:r w:rsidR="00DE52AC">
        <w:rPr>
          <w:color w:val="000000" w:themeColor="text1"/>
          <w:sz w:val="28"/>
          <w:szCs w:val="28"/>
        </w:rPr>
        <w:t xml:space="preserve">. </w:t>
      </w:r>
      <w:r w:rsidR="003D2152" w:rsidRPr="00C96132">
        <w:rPr>
          <w:color w:val="000000" w:themeColor="text1"/>
          <w:sz w:val="28"/>
          <w:szCs w:val="28"/>
        </w:rPr>
        <w:t>Інтерпритуючи результати отримані згідно цієї методики,</w:t>
      </w:r>
      <w:r w:rsidR="005B5077" w:rsidRPr="00C96132">
        <w:rPr>
          <w:color w:val="000000" w:themeColor="text1"/>
          <w:sz w:val="28"/>
          <w:szCs w:val="28"/>
        </w:rPr>
        <w:t xml:space="preserve"> </w:t>
      </w:r>
      <w:r w:rsidR="003D2152" w:rsidRPr="00C96132">
        <w:rPr>
          <w:color w:val="000000" w:themeColor="text1"/>
          <w:sz w:val="28"/>
          <w:szCs w:val="28"/>
        </w:rPr>
        <w:t xml:space="preserve">ми враховували такі ознаки: наявність усіх членів сім”ї; виражене домінування на малюнку одного з членів сі”ї; </w:t>
      </w:r>
      <w:r w:rsidR="005B5077" w:rsidRPr="00C96132">
        <w:rPr>
          <w:color w:val="000000" w:themeColor="text1"/>
          <w:sz w:val="28"/>
          <w:szCs w:val="28"/>
        </w:rPr>
        <w:t>відповідність віку намальованої новонародженої дитини; наявність дистанції на малюнку між чоловіком і дружиною</w:t>
      </w:r>
      <w:r w:rsidR="00DE52AC">
        <w:rPr>
          <w:color w:val="000000" w:themeColor="text1"/>
          <w:sz w:val="28"/>
          <w:szCs w:val="28"/>
        </w:rPr>
        <w:t>.</w:t>
      </w:r>
    </w:p>
    <w:p w14:paraId="66CFF780" w14:textId="77777777" w:rsidR="005B5077" w:rsidRPr="00C96132" w:rsidRDefault="00A56DD3" w:rsidP="002830BD">
      <w:pPr>
        <w:keepNext/>
        <w:widowControl w:val="0"/>
        <w:shd w:val="clear" w:color="000000" w:fill="auto"/>
        <w:spacing w:line="360" w:lineRule="auto"/>
        <w:jc w:val="center"/>
        <w:rPr>
          <w:b/>
          <w:color w:val="000000" w:themeColor="text1"/>
          <w:sz w:val="28"/>
          <w:szCs w:val="32"/>
        </w:rPr>
      </w:pPr>
      <w:r w:rsidRPr="00C96132">
        <w:rPr>
          <w:color w:val="000000" w:themeColor="text1"/>
          <w:sz w:val="28"/>
          <w:szCs w:val="28"/>
        </w:rPr>
        <w:br w:type="page"/>
      </w:r>
      <w:r w:rsidRPr="00C96132">
        <w:rPr>
          <w:b/>
          <w:color w:val="000000" w:themeColor="text1"/>
          <w:sz w:val="28"/>
          <w:szCs w:val="28"/>
        </w:rPr>
        <w:t>5</w:t>
      </w:r>
      <w:r w:rsidR="00DE52AC">
        <w:rPr>
          <w:b/>
          <w:color w:val="000000" w:themeColor="text1"/>
          <w:sz w:val="28"/>
          <w:szCs w:val="32"/>
        </w:rPr>
        <w:t xml:space="preserve">. </w:t>
      </w:r>
      <w:r w:rsidR="00E10AB9" w:rsidRPr="00C96132">
        <w:rPr>
          <w:b/>
          <w:color w:val="000000" w:themeColor="text1"/>
          <w:sz w:val="28"/>
          <w:szCs w:val="32"/>
        </w:rPr>
        <w:t>Опис проведеного дослідження</w:t>
      </w:r>
    </w:p>
    <w:p w14:paraId="5356DADE"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461749AB" w14:textId="77777777" w:rsidR="00B67469" w:rsidRPr="00C96132" w:rsidRDefault="00A56DD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5</w:t>
      </w:r>
      <w:r w:rsidR="00DE52AC">
        <w:rPr>
          <w:b/>
          <w:color w:val="000000" w:themeColor="text1"/>
          <w:sz w:val="28"/>
          <w:szCs w:val="28"/>
        </w:rPr>
        <w:t>.</w:t>
      </w:r>
      <w:r w:rsidR="00DE1497" w:rsidRPr="00C96132">
        <w:rPr>
          <w:b/>
          <w:color w:val="000000" w:themeColor="text1"/>
          <w:sz w:val="28"/>
          <w:szCs w:val="28"/>
        </w:rPr>
        <w:t xml:space="preserve">1 </w:t>
      </w:r>
      <w:r w:rsidR="00E10AB9" w:rsidRPr="00C96132">
        <w:rPr>
          <w:b/>
          <w:color w:val="000000" w:themeColor="text1"/>
          <w:sz w:val="28"/>
          <w:szCs w:val="28"/>
        </w:rPr>
        <w:t>Опис вибірки</w:t>
      </w:r>
    </w:p>
    <w:p w14:paraId="067208DB"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5FCA63F7" w14:textId="77777777" w:rsidR="00DE52AC" w:rsidRDefault="005B507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нашому дослідженні ми опитували дві групи досліджуваних</w:t>
      </w:r>
      <w:r w:rsidR="00DE52AC">
        <w:rPr>
          <w:color w:val="000000" w:themeColor="text1"/>
          <w:sz w:val="28"/>
          <w:szCs w:val="28"/>
        </w:rPr>
        <w:t xml:space="preserve">. </w:t>
      </w:r>
      <w:r w:rsidRPr="00C96132">
        <w:rPr>
          <w:color w:val="000000" w:themeColor="text1"/>
          <w:sz w:val="28"/>
          <w:szCs w:val="28"/>
        </w:rPr>
        <w:t>Она група жінок які народжували в звичайних пологах без присутності близької їм людин, а інша група жінок які народжували у сімейних пологах</w:t>
      </w:r>
      <w:r w:rsidR="00DE52AC">
        <w:rPr>
          <w:color w:val="000000" w:themeColor="text1"/>
          <w:sz w:val="28"/>
          <w:szCs w:val="28"/>
        </w:rPr>
        <w:t xml:space="preserve">. </w:t>
      </w:r>
      <w:r w:rsidRPr="00C96132">
        <w:rPr>
          <w:color w:val="000000" w:themeColor="text1"/>
          <w:sz w:val="28"/>
          <w:szCs w:val="28"/>
        </w:rPr>
        <w:t>Дослідження проводилося в індивідуальний спосіб</w:t>
      </w:r>
      <w:r w:rsidR="004714D7" w:rsidRPr="00C96132">
        <w:rPr>
          <w:color w:val="000000" w:themeColor="text1"/>
          <w:sz w:val="28"/>
          <w:szCs w:val="28"/>
        </w:rPr>
        <w:t xml:space="preserve"> і в обох групах було опитано по 14 породіль</w:t>
      </w:r>
      <w:r w:rsidR="00DE52AC">
        <w:rPr>
          <w:color w:val="000000" w:themeColor="text1"/>
          <w:sz w:val="28"/>
          <w:szCs w:val="28"/>
        </w:rPr>
        <w:t>.</w:t>
      </w:r>
    </w:p>
    <w:p w14:paraId="7269F396" w14:textId="77777777" w:rsidR="00DE52AC" w:rsidRDefault="00524B81"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Представниками обох груп досліджуваних були жінки які народжували у пологовому будинку по вулиці Дж</w:t>
      </w:r>
      <w:r w:rsidR="00DE52AC">
        <w:rPr>
          <w:color w:val="000000" w:themeColor="text1"/>
          <w:sz w:val="28"/>
          <w:szCs w:val="28"/>
        </w:rPr>
        <w:t xml:space="preserve">. </w:t>
      </w:r>
      <w:r w:rsidRPr="00C96132">
        <w:rPr>
          <w:color w:val="000000" w:themeColor="text1"/>
          <w:sz w:val="28"/>
          <w:szCs w:val="28"/>
        </w:rPr>
        <w:t>Вашингтона 6</w:t>
      </w:r>
      <w:r w:rsidR="00DE52AC">
        <w:rPr>
          <w:color w:val="000000" w:themeColor="text1"/>
          <w:sz w:val="28"/>
          <w:szCs w:val="28"/>
        </w:rPr>
        <w:t xml:space="preserve">. </w:t>
      </w:r>
      <w:r w:rsidRPr="00C96132">
        <w:rPr>
          <w:color w:val="000000" w:themeColor="text1"/>
          <w:sz w:val="28"/>
          <w:szCs w:val="28"/>
        </w:rPr>
        <w:t>В середньому вік досліджув</w:t>
      </w:r>
      <w:r w:rsidR="00D379BD" w:rsidRPr="00C96132">
        <w:rPr>
          <w:color w:val="000000" w:themeColor="text1"/>
          <w:sz w:val="28"/>
          <w:szCs w:val="28"/>
        </w:rPr>
        <w:t>аних по обох групах становить 25</w:t>
      </w:r>
      <w:r w:rsidRPr="00C96132">
        <w:rPr>
          <w:color w:val="000000" w:themeColor="text1"/>
          <w:sz w:val="28"/>
          <w:szCs w:val="28"/>
        </w:rPr>
        <w:t xml:space="preserve"> років</w:t>
      </w:r>
      <w:r w:rsidR="001767A1" w:rsidRPr="00C96132">
        <w:rPr>
          <w:color w:val="000000" w:themeColor="text1"/>
          <w:sz w:val="28"/>
          <w:szCs w:val="28"/>
        </w:rPr>
        <w:t xml:space="preserve"> від 19 до 36 роки</w:t>
      </w:r>
      <w:r w:rsidR="00DE52AC">
        <w:rPr>
          <w:color w:val="000000" w:themeColor="text1"/>
          <w:sz w:val="28"/>
          <w:szCs w:val="28"/>
        </w:rPr>
        <w:t>.</w:t>
      </w:r>
    </w:p>
    <w:p w14:paraId="65B2C12B" w14:textId="77777777" w:rsidR="00E10AB9" w:rsidRPr="00C96132" w:rsidRDefault="00E10AB9" w:rsidP="002830BD">
      <w:pPr>
        <w:keepNext/>
        <w:widowControl w:val="0"/>
        <w:shd w:val="clear" w:color="000000" w:fill="auto"/>
        <w:suppressAutoHyphens/>
        <w:spacing w:line="360" w:lineRule="auto"/>
        <w:ind w:firstLine="709"/>
        <w:jc w:val="both"/>
        <w:rPr>
          <w:color w:val="000000" w:themeColor="text1"/>
          <w:sz w:val="28"/>
          <w:szCs w:val="28"/>
        </w:rPr>
      </w:pPr>
    </w:p>
    <w:p w14:paraId="15A97C3E" w14:textId="77777777" w:rsidR="00B67469" w:rsidRPr="00C96132" w:rsidRDefault="00A56DD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5</w:t>
      </w:r>
      <w:r w:rsidR="00DE52AC">
        <w:rPr>
          <w:b/>
          <w:color w:val="000000" w:themeColor="text1"/>
          <w:sz w:val="28"/>
          <w:szCs w:val="28"/>
        </w:rPr>
        <w:t>.</w:t>
      </w:r>
      <w:r w:rsidR="00DE1497" w:rsidRPr="00C96132">
        <w:rPr>
          <w:b/>
          <w:color w:val="000000" w:themeColor="text1"/>
          <w:sz w:val="28"/>
          <w:szCs w:val="28"/>
        </w:rPr>
        <w:t xml:space="preserve">2 </w:t>
      </w:r>
      <w:r w:rsidRPr="00C96132">
        <w:rPr>
          <w:b/>
          <w:color w:val="000000" w:themeColor="text1"/>
          <w:sz w:val="28"/>
          <w:szCs w:val="28"/>
        </w:rPr>
        <w:t>Опис проведення дослідження</w:t>
      </w:r>
    </w:p>
    <w:p w14:paraId="22102666"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609DE2A8" w14:textId="77777777" w:rsidR="00DE52AC" w:rsidRDefault="00E10AB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Так як породіллі після пологів ще деякий час перебувають у пологовому будинку</w:t>
      </w:r>
      <w:r w:rsidR="00DE1497" w:rsidRPr="00C96132">
        <w:rPr>
          <w:color w:val="000000" w:themeColor="text1"/>
          <w:sz w:val="28"/>
          <w:szCs w:val="28"/>
        </w:rPr>
        <w:t>, з дозволу головного лікаря ми проводили там дослідження</w:t>
      </w:r>
      <w:r w:rsidR="00DE52AC">
        <w:rPr>
          <w:color w:val="000000" w:themeColor="text1"/>
          <w:sz w:val="28"/>
          <w:szCs w:val="28"/>
        </w:rPr>
        <w:t xml:space="preserve">. </w:t>
      </w:r>
      <w:r w:rsidR="001767A1" w:rsidRPr="00C96132">
        <w:rPr>
          <w:color w:val="000000" w:themeColor="text1"/>
          <w:sz w:val="28"/>
          <w:szCs w:val="28"/>
        </w:rPr>
        <w:t>Наше дослідження носило індивідуальний характер</w:t>
      </w:r>
      <w:r w:rsidR="00DE52AC">
        <w:rPr>
          <w:color w:val="000000" w:themeColor="text1"/>
          <w:sz w:val="28"/>
          <w:szCs w:val="28"/>
        </w:rPr>
        <w:t xml:space="preserve">. </w:t>
      </w:r>
      <w:r w:rsidR="001767A1" w:rsidRPr="00C96132">
        <w:rPr>
          <w:color w:val="000000" w:themeColor="text1"/>
          <w:sz w:val="28"/>
          <w:szCs w:val="28"/>
        </w:rPr>
        <w:t>В кожній групі досліджуваних було опитано по 14 породіль</w:t>
      </w:r>
      <w:r w:rsidR="00DE52AC">
        <w:rPr>
          <w:color w:val="000000" w:themeColor="text1"/>
          <w:sz w:val="28"/>
          <w:szCs w:val="28"/>
        </w:rPr>
        <w:t>.</w:t>
      </w:r>
    </w:p>
    <w:p w14:paraId="240D2B70"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28482A73" w14:textId="77777777" w:rsidR="00B67469" w:rsidRPr="00C96132" w:rsidRDefault="00A56DD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5</w:t>
      </w:r>
      <w:r w:rsidR="00DE52AC">
        <w:rPr>
          <w:b/>
          <w:color w:val="000000" w:themeColor="text1"/>
          <w:sz w:val="28"/>
          <w:szCs w:val="28"/>
        </w:rPr>
        <w:t>.</w:t>
      </w:r>
      <w:r w:rsidR="00DE1497" w:rsidRPr="00C96132">
        <w:rPr>
          <w:b/>
          <w:color w:val="000000" w:themeColor="text1"/>
          <w:sz w:val="28"/>
          <w:szCs w:val="28"/>
        </w:rPr>
        <w:t>3</w:t>
      </w:r>
      <w:r w:rsidR="00B67469" w:rsidRPr="00C96132">
        <w:rPr>
          <w:b/>
          <w:color w:val="000000" w:themeColor="text1"/>
          <w:sz w:val="28"/>
          <w:szCs w:val="28"/>
        </w:rPr>
        <w:t xml:space="preserve"> </w:t>
      </w:r>
      <w:r w:rsidR="00E10AB9" w:rsidRPr="00C96132">
        <w:rPr>
          <w:b/>
          <w:color w:val="000000" w:themeColor="text1"/>
          <w:sz w:val="28"/>
          <w:szCs w:val="28"/>
        </w:rPr>
        <w:t>Методи оп</w:t>
      </w:r>
      <w:r w:rsidRPr="00C96132">
        <w:rPr>
          <w:b/>
          <w:color w:val="000000" w:themeColor="text1"/>
          <w:sz w:val="28"/>
          <w:szCs w:val="28"/>
        </w:rPr>
        <w:t>рацювання отриманих результатів</w:t>
      </w:r>
    </w:p>
    <w:p w14:paraId="7391518B"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28F2448C" w14:textId="77777777" w:rsidR="00DE52AC" w:rsidRDefault="00D379B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При опрацюванні результатів ми обрахували процентні співвідношення показників по кожній групі, </w:t>
      </w:r>
      <w:r w:rsidR="001767A1" w:rsidRPr="00C96132">
        <w:rPr>
          <w:color w:val="000000" w:themeColor="text1"/>
          <w:sz w:val="28"/>
          <w:szCs w:val="28"/>
        </w:rPr>
        <w:t xml:space="preserve">середні показники по деяких факторах, </w:t>
      </w:r>
      <w:r w:rsidRPr="00C96132">
        <w:rPr>
          <w:color w:val="000000" w:themeColor="text1"/>
          <w:sz w:val="28"/>
          <w:szCs w:val="28"/>
        </w:rPr>
        <w:t>які будуть наведені в додатках</w:t>
      </w:r>
      <w:r w:rsidR="00DE52AC">
        <w:rPr>
          <w:color w:val="000000" w:themeColor="text1"/>
          <w:sz w:val="28"/>
          <w:szCs w:val="28"/>
        </w:rPr>
        <w:t xml:space="preserve">. </w:t>
      </w:r>
      <w:r w:rsidR="00F70D01" w:rsidRPr="00C96132">
        <w:rPr>
          <w:color w:val="000000" w:themeColor="text1"/>
          <w:sz w:val="28"/>
          <w:szCs w:val="28"/>
        </w:rPr>
        <w:t>Нами</w:t>
      </w:r>
      <w:r w:rsidRPr="00C96132">
        <w:rPr>
          <w:color w:val="000000" w:themeColor="text1"/>
          <w:sz w:val="28"/>
          <w:szCs w:val="28"/>
        </w:rPr>
        <w:t xml:space="preserve"> також</w:t>
      </w:r>
      <w:r w:rsidR="00B21554" w:rsidRPr="00C96132">
        <w:rPr>
          <w:color w:val="000000" w:themeColor="text1"/>
          <w:sz w:val="28"/>
          <w:szCs w:val="28"/>
        </w:rPr>
        <w:t xml:space="preserve"> було зроблено статистичну обробку</w:t>
      </w:r>
      <w:r w:rsidR="00F70D01" w:rsidRPr="00C96132">
        <w:rPr>
          <w:color w:val="000000" w:themeColor="text1"/>
          <w:sz w:val="28"/>
          <w:szCs w:val="28"/>
        </w:rPr>
        <w:t xml:space="preserve"> </w:t>
      </w:r>
      <w:r w:rsidR="00B21554" w:rsidRPr="00C96132">
        <w:rPr>
          <w:color w:val="000000" w:themeColor="text1"/>
          <w:sz w:val="28"/>
          <w:szCs w:val="28"/>
        </w:rPr>
        <w:t xml:space="preserve">результатів і проведено </w:t>
      </w:r>
      <w:r w:rsidR="00F70D01" w:rsidRPr="00C96132">
        <w:rPr>
          <w:color w:val="000000" w:themeColor="text1"/>
          <w:sz w:val="28"/>
          <w:szCs w:val="28"/>
        </w:rPr>
        <w:t>кореляційний і порівняльний</w:t>
      </w:r>
      <w:r w:rsidR="00B67469" w:rsidRPr="00C96132">
        <w:rPr>
          <w:color w:val="000000" w:themeColor="text1"/>
          <w:sz w:val="28"/>
          <w:szCs w:val="28"/>
        </w:rPr>
        <w:t xml:space="preserve"> </w:t>
      </w:r>
      <w:r w:rsidR="00F70D01" w:rsidRPr="00C96132">
        <w:rPr>
          <w:color w:val="000000" w:themeColor="text1"/>
          <w:sz w:val="28"/>
          <w:szCs w:val="28"/>
        </w:rPr>
        <w:t>аналіз отриманих результатів</w:t>
      </w:r>
      <w:r w:rsidRPr="00C96132">
        <w:rPr>
          <w:color w:val="000000" w:themeColor="text1"/>
          <w:sz w:val="28"/>
          <w:szCs w:val="28"/>
        </w:rPr>
        <w:t xml:space="preserve"> дослідження</w:t>
      </w:r>
      <w:r w:rsidR="00DE52AC">
        <w:rPr>
          <w:color w:val="000000" w:themeColor="text1"/>
          <w:sz w:val="28"/>
          <w:szCs w:val="28"/>
        </w:rPr>
        <w:t xml:space="preserve">. </w:t>
      </w:r>
      <w:r w:rsidR="00F70D01" w:rsidRPr="00C96132">
        <w:rPr>
          <w:color w:val="000000" w:themeColor="text1"/>
          <w:sz w:val="28"/>
          <w:szCs w:val="28"/>
        </w:rPr>
        <w:t>Кореляційний аналіз ми проводили між результатами</w:t>
      </w:r>
      <w:r w:rsidR="00B67469" w:rsidRPr="00C96132">
        <w:rPr>
          <w:color w:val="000000" w:themeColor="text1"/>
          <w:sz w:val="28"/>
          <w:szCs w:val="28"/>
        </w:rPr>
        <w:t xml:space="preserve"> </w:t>
      </w:r>
      <w:r w:rsidR="00F70D01" w:rsidRPr="00C96132">
        <w:rPr>
          <w:color w:val="000000" w:themeColor="text1"/>
          <w:sz w:val="28"/>
          <w:szCs w:val="28"/>
        </w:rPr>
        <w:t>двох груп, а також в середині кожної групи</w:t>
      </w:r>
      <w:r w:rsidR="00DE52AC">
        <w:rPr>
          <w:color w:val="000000" w:themeColor="text1"/>
          <w:sz w:val="28"/>
          <w:szCs w:val="28"/>
        </w:rPr>
        <w:t>.</w:t>
      </w:r>
    </w:p>
    <w:p w14:paraId="713C7CDB" w14:textId="77777777" w:rsidR="00FE1981" w:rsidRPr="00C96132" w:rsidRDefault="00A56DD3" w:rsidP="002830BD">
      <w:pPr>
        <w:keepNext/>
        <w:widowControl w:val="0"/>
        <w:shd w:val="clear" w:color="000000" w:fill="auto"/>
        <w:spacing w:line="360" w:lineRule="auto"/>
        <w:jc w:val="center"/>
        <w:rPr>
          <w:b/>
          <w:color w:val="000000" w:themeColor="text1"/>
          <w:sz w:val="28"/>
          <w:szCs w:val="32"/>
        </w:rPr>
      </w:pPr>
      <w:r w:rsidRPr="00C96132">
        <w:rPr>
          <w:color w:val="000000" w:themeColor="text1"/>
          <w:sz w:val="28"/>
          <w:szCs w:val="28"/>
        </w:rPr>
        <w:br w:type="page"/>
      </w:r>
      <w:r w:rsidRPr="00C96132">
        <w:rPr>
          <w:b/>
          <w:color w:val="000000" w:themeColor="text1"/>
          <w:sz w:val="28"/>
          <w:szCs w:val="32"/>
        </w:rPr>
        <w:t>6</w:t>
      </w:r>
      <w:r w:rsidR="00DE52AC">
        <w:rPr>
          <w:b/>
          <w:color w:val="000000" w:themeColor="text1"/>
          <w:sz w:val="28"/>
          <w:szCs w:val="32"/>
        </w:rPr>
        <w:t xml:space="preserve">. </w:t>
      </w:r>
      <w:r w:rsidR="00DE1497" w:rsidRPr="00C96132">
        <w:rPr>
          <w:b/>
          <w:color w:val="000000" w:themeColor="text1"/>
          <w:sz w:val="28"/>
          <w:szCs w:val="32"/>
        </w:rPr>
        <w:t>Аналіз</w:t>
      </w:r>
      <w:r w:rsidR="00365BA4" w:rsidRPr="00C96132">
        <w:rPr>
          <w:b/>
          <w:color w:val="000000" w:themeColor="text1"/>
          <w:sz w:val="28"/>
          <w:szCs w:val="32"/>
        </w:rPr>
        <w:t xml:space="preserve"> </w:t>
      </w:r>
      <w:r w:rsidRPr="00C96132">
        <w:rPr>
          <w:b/>
          <w:color w:val="000000" w:themeColor="text1"/>
          <w:sz w:val="28"/>
          <w:szCs w:val="32"/>
        </w:rPr>
        <w:t>результатів</w:t>
      </w:r>
      <w:r w:rsidR="00365BA4" w:rsidRPr="00C96132">
        <w:rPr>
          <w:b/>
          <w:color w:val="000000" w:themeColor="text1"/>
          <w:sz w:val="28"/>
          <w:szCs w:val="32"/>
        </w:rPr>
        <w:t xml:space="preserve"> дослідження</w:t>
      </w:r>
    </w:p>
    <w:p w14:paraId="388EE122"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5C5FADB1" w14:textId="77777777" w:rsidR="00DE52AC" w:rsidRDefault="00C4777E"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Опису</w:t>
      </w:r>
      <w:r w:rsidR="00AA7523" w:rsidRPr="00C96132">
        <w:rPr>
          <w:color w:val="000000" w:themeColor="text1"/>
          <w:sz w:val="28"/>
          <w:szCs w:val="28"/>
        </w:rPr>
        <w:t>вати результати проведеного дослідження розпочнемо з опису результатів які ми отримали</w:t>
      </w:r>
      <w:r w:rsidR="00B67469" w:rsidRPr="00C96132">
        <w:rPr>
          <w:color w:val="000000" w:themeColor="text1"/>
          <w:sz w:val="28"/>
          <w:szCs w:val="28"/>
        </w:rPr>
        <w:t xml:space="preserve"> </w:t>
      </w:r>
      <w:r w:rsidR="00AA7523" w:rsidRPr="00C96132">
        <w:rPr>
          <w:color w:val="000000" w:themeColor="text1"/>
          <w:sz w:val="28"/>
          <w:szCs w:val="28"/>
        </w:rPr>
        <w:t>в</w:t>
      </w:r>
      <w:r w:rsidR="00B67469" w:rsidRPr="00C96132">
        <w:rPr>
          <w:color w:val="000000" w:themeColor="text1"/>
          <w:sz w:val="28"/>
          <w:szCs w:val="28"/>
        </w:rPr>
        <w:t xml:space="preserve"> </w:t>
      </w:r>
      <w:r w:rsidR="00AA7523" w:rsidRPr="00C96132">
        <w:rPr>
          <w:color w:val="000000" w:themeColor="text1"/>
          <w:sz w:val="28"/>
          <w:szCs w:val="28"/>
        </w:rPr>
        <w:t xml:space="preserve">контрольній групі досліджуваних,тобто жінок які нарожували </w:t>
      </w:r>
      <w:r w:rsidR="00052676" w:rsidRPr="00C96132">
        <w:rPr>
          <w:color w:val="000000" w:themeColor="text1"/>
          <w:sz w:val="28"/>
          <w:szCs w:val="28"/>
        </w:rPr>
        <w:t>без</w:t>
      </w:r>
      <w:r w:rsidRPr="00C96132">
        <w:rPr>
          <w:color w:val="000000" w:themeColor="text1"/>
          <w:sz w:val="28"/>
          <w:szCs w:val="28"/>
        </w:rPr>
        <w:t xml:space="preserve"> </w:t>
      </w:r>
      <w:r w:rsidR="00052676" w:rsidRPr="00C96132">
        <w:rPr>
          <w:color w:val="000000" w:themeColor="text1"/>
          <w:sz w:val="28"/>
          <w:szCs w:val="28"/>
        </w:rPr>
        <w:t>присутності і підтримки близької людини</w:t>
      </w:r>
      <w:r w:rsidR="00DE52AC">
        <w:rPr>
          <w:color w:val="000000" w:themeColor="text1"/>
          <w:sz w:val="28"/>
          <w:szCs w:val="28"/>
        </w:rPr>
        <w:t>.</w:t>
      </w:r>
    </w:p>
    <w:p w14:paraId="5D973F0F"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0E5B0189" w14:textId="6B3CF967" w:rsidR="00B67469" w:rsidRPr="00C96132" w:rsidRDefault="00D17173" w:rsidP="002830BD">
      <w:pPr>
        <w:keepNext/>
        <w:widowControl w:val="0"/>
        <w:shd w:val="clear" w:color="000000" w:fill="auto"/>
        <w:spacing w:line="360" w:lineRule="auto"/>
        <w:jc w:val="center"/>
        <w:rPr>
          <w:b/>
          <w:color w:val="000000" w:themeColor="text1"/>
          <w:sz w:val="28"/>
          <w:szCs w:val="28"/>
        </w:rPr>
      </w:pPr>
      <w:r w:rsidRPr="00C96132">
        <w:rPr>
          <w:b/>
          <w:noProof/>
          <w:color w:val="000000" w:themeColor="text1"/>
          <w:sz w:val="28"/>
          <w:szCs w:val="28"/>
        </w:rPr>
        <w:drawing>
          <wp:inline distT="0" distB="0" distL="0" distR="0" wp14:anchorId="48DFB604" wp14:editId="105A174F">
            <wp:extent cx="5791200" cy="30956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56AB80" w14:textId="77777777" w:rsidR="00B67469" w:rsidRPr="00C96132" w:rsidRDefault="007A6E5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1</w:t>
      </w:r>
      <w:r w:rsidR="00B67469" w:rsidRPr="00C96132">
        <w:rPr>
          <w:b/>
          <w:color w:val="000000" w:themeColor="text1"/>
          <w:sz w:val="28"/>
          <w:szCs w:val="28"/>
        </w:rPr>
        <w:t xml:space="preserve"> </w:t>
      </w:r>
      <w:r w:rsidR="00793D68" w:rsidRPr="00C96132">
        <w:rPr>
          <w:b/>
          <w:color w:val="000000" w:themeColor="text1"/>
          <w:sz w:val="28"/>
          <w:szCs w:val="28"/>
        </w:rPr>
        <w:t>Рівень ситуативної тривожності у жінок</w:t>
      </w:r>
    </w:p>
    <w:p w14:paraId="1BFE3953" w14:textId="77777777" w:rsidR="00793D68" w:rsidRPr="00C96132" w:rsidRDefault="00793D68"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які народжували у звичних пологах</w:t>
      </w:r>
    </w:p>
    <w:p w14:paraId="02E9E73E"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6258F0F1" w14:textId="77777777" w:rsidR="00DE52AC" w:rsidRDefault="00052676" w:rsidP="002830BD">
      <w:pPr>
        <w:keepNext/>
        <w:widowControl w:val="0"/>
        <w:shd w:val="clear" w:color="000000" w:fill="auto"/>
        <w:suppressAutoHyphens/>
        <w:spacing w:line="360" w:lineRule="auto"/>
        <w:ind w:firstLine="709"/>
        <w:jc w:val="both"/>
        <w:rPr>
          <w:color w:val="000000" w:themeColor="text1"/>
          <w:sz w:val="28"/>
          <w:szCs w:val="28"/>
          <w:lang w:val="ru-RU"/>
        </w:rPr>
      </w:pPr>
      <w:r w:rsidRPr="00C96132">
        <w:rPr>
          <w:color w:val="000000" w:themeColor="text1"/>
          <w:sz w:val="28"/>
          <w:szCs w:val="28"/>
        </w:rPr>
        <w:t>Згідно отриманих тезультатів дослідження, високого рівня ситуативної тривожності у досліджуваних не виявлено</w:t>
      </w:r>
      <w:r w:rsidR="00DE52AC">
        <w:rPr>
          <w:color w:val="000000" w:themeColor="text1"/>
          <w:sz w:val="28"/>
          <w:szCs w:val="28"/>
        </w:rPr>
        <w:t xml:space="preserve">. </w:t>
      </w:r>
      <w:r w:rsidRPr="00C96132">
        <w:rPr>
          <w:color w:val="000000" w:themeColor="text1"/>
          <w:sz w:val="28"/>
          <w:szCs w:val="28"/>
        </w:rPr>
        <w:t xml:space="preserve">У 56% породіль було виявлено </w:t>
      </w:r>
      <w:r w:rsidR="00C4777E" w:rsidRPr="00C96132">
        <w:rPr>
          <w:color w:val="000000" w:themeColor="text1"/>
          <w:sz w:val="28"/>
          <w:szCs w:val="28"/>
        </w:rPr>
        <w:t>середній рівень тривожності, у</w:t>
      </w:r>
      <w:r w:rsidR="00B67469" w:rsidRPr="00C96132">
        <w:rPr>
          <w:color w:val="000000" w:themeColor="text1"/>
          <w:sz w:val="28"/>
          <w:szCs w:val="28"/>
        </w:rPr>
        <w:t xml:space="preserve"> </w:t>
      </w:r>
      <w:r w:rsidRPr="00C96132">
        <w:rPr>
          <w:color w:val="000000" w:themeColor="text1"/>
          <w:sz w:val="28"/>
          <w:szCs w:val="28"/>
        </w:rPr>
        <w:t>43% низький рівень тривожності і 7% досліджуваних властивий дуже низький рівень тривожності</w:t>
      </w:r>
      <w:r w:rsidR="00DE52AC">
        <w:rPr>
          <w:color w:val="000000" w:themeColor="text1"/>
          <w:sz w:val="28"/>
          <w:szCs w:val="28"/>
        </w:rPr>
        <w:t xml:space="preserve">. </w:t>
      </w:r>
      <w:r w:rsidR="00C4777E" w:rsidRPr="00C96132">
        <w:rPr>
          <w:color w:val="000000" w:themeColor="text1"/>
          <w:sz w:val="28"/>
          <w:szCs w:val="28"/>
        </w:rPr>
        <w:t>Тривожність як риса особистості в ви</w:t>
      </w:r>
      <w:r w:rsidR="002A7EF2" w:rsidRPr="00C96132">
        <w:rPr>
          <w:color w:val="000000" w:themeColor="text1"/>
          <w:sz w:val="28"/>
          <w:szCs w:val="28"/>
        </w:rPr>
        <w:t>сокому ступені також не була простежена в</w:t>
      </w:r>
      <w:r w:rsidR="00C4777E" w:rsidRPr="00C96132">
        <w:rPr>
          <w:color w:val="000000" w:themeColor="text1"/>
          <w:sz w:val="28"/>
          <w:szCs w:val="28"/>
        </w:rPr>
        <w:t xml:space="preserve"> нашим досліджуваних</w:t>
      </w:r>
      <w:r w:rsidR="00DE52AC">
        <w:rPr>
          <w:color w:val="000000" w:themeColor="text1"/>
          <w:sz w:val="28"/>
          <w:szCs w:val="28"/>
        </w:rPr>
        <w:t xml:space="preserve">. </w:t>
      </w:r>
      <w:r w:rsidR="00C4777E" w:rsidRPr="00C96132">
        <w:rPr>
          <w:color w:val="000000" w:themeColor="text1"/>
          <w:sz w:val="28"/>
          <w:szCs w:val="28"/>
        </w:rPr>
        <w:t>Середній рівень тривожнос</w:t>
      </w:r>
      <w:r w:rsidR="00D55D50" w:rsidRPr="00C96132">
        <w:rPr>
          <w:color w:val="000000" w:themeColor="text1"/>
          <w:sz w:val="28"/>
          <w:szCs w:val="28"/>
        </w:rPr>
        <w:t xml:space="preserve">ті притаманний 36%,а </w:t>
      </w:r>
      <w:r w:rsidR="00C4777E" w:rsidRPr="00C96132">
        <w:rPr>
          <w:color w:val="000000" w:themeColor="text1"/>
          <w:sz w:val="28"/>
          <w:szCs w:val="28"/>
        </w:rPr>
        <w:t>низький 64%</w:t>
      </w:r>
      <w:r w:rsidR="00B67469" w:rsidRPr="00C96132">
        <w:rPr>
          <w:color w:val="000000" w:themeColor="text1"/>
          <w:sz w:val="28"/>
          <w:szCs w:val="28"/>
        </w:rPr>
        <w:t xml:space="preserve"> </w:t>
      </w:r>
      <w:r w:rsidR="00F523AB" w:rsidRPr="00C96132">
        <w:rPr>
          <w:color w:val="000000" w:themeColor="text1"/>
          <w:sz w:val="28"/>
          <w:szCs w:val="28"/>
        </w:rPr>
        <w:t>породіль</w:t>
      </w:r>
      <w:r w:rsidR="00DE52AC">
        <w:rPr>
          <w:color w:val="000000" w:themeColor="text1"/>
          <w:sz w:val="28"/>
          <w:szCs w:val="28"/>
        </w:rPr>
        <w:t>.</w:t>
      </w:r>
    </w:p>
    <w:p w14:paraId="092028F8" w14:textId="264B61AA" w:rsidR="00B67469" w:rsidRPr="00C96132" w:rsidRDefault="002830BD" w:rsidP="002830BD">
      <w:pPr>
        <w:keepNext/>
        <w:widowControl w:val="0"/>
        <w:shd w:val="clear" w:color="000000" w:fill="auto"/>
        <w:spacing w:line="360" w:lineRule="auto"/>
        <w:jc w:val="center"/>
        <w:rPr>
          <w:b/>
          <w:color w:val="000000" w:themeColor="text1"/>
          <w:sz w:val="28"/>
          <w:szCs w:val="28"/>
        </w:rPr>
      </w:pPr>
      <w:r>
        <w:rPr>
          <w:color w:val="000000" w:themeColor="text1"/>
          <w:sz w:val="28"/>
          <w:szCs w:val="28"/>
          <w:lang w:val="ru-RU"/>
        </w:rPr>
        <w:br w:type="page"/>
      </w:r>
      <w:r w:rsidR="00D17173" w:rsidRPr="00C96132">
        <w:rPr>
          <w:b/>
          <w:noProof/>
          <w:color w:val="000000" w:themeColor="text1"/>
          <w:sz w:val="28"/>
          <w:szCs w:val="28"/>
        </w:rPr>
        <w:drawing>
          <wp:inline distT="0" distB="0" distL="0" distR="0" wp14:anchorId="495691E4" wp14:editId="4B58BCAF">
            <wp:extent cx="5591175" cy="30194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D06D4A" w14:textId="77777777" w:rsidR="00793D68" w:rsidRPr="00C96132" w:rsidRDefault="00793D68"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2 Показники тривожності породіль які пережили звичні пологи</w:t>
      </w:r>
    </w:p>
    <w:p w14:paraId="23FD7664"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4DB3B13F" w14:textId="77777777" w:rsidR="00DE52AC" w:rsidRDefault="00052676"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Досліджуючи рівень дересивності у породіль ми отримали такі дані</w:t>
      </w:r>
      <w:r w:rsidR="00DE52AC">
        <w:rPr>
          <w:color w:val="000000" w:themeColor="text1"/>
          <w:sz w:val="28"/>
          <w:szCs w:val="28"/>
        </w:rPr>
        <w:t xml:space="preserve">. </w:t>
      </w:r>
      <w:r w:rsidRPr="00C96132">
        <w:rPr>
          <w:color w:val="000000" w:themeColor="text1"/>
          <w:sz w:val="28"/>
          <w:szCs w:val="28"/>
        </w:rPr>
        <w:t>Високий рівень дересивності притаманний</w:t>
      </w:r>
      <w:r w:rsidR="00793D68" w:rsidRPr="00C96132">
        <w:rPr>
          <w:color w:val="000000" w:themeColor="text1"/>
          <w:sz w:val="28"/>
          <w:szCs w:val="28"/>
        </w:rPr>
        <w:t xml:space="preserve"> 1</w:t>
      </w:r>
      <w:r w:rsidR="0089420D" w:rsidRPr="00C96132">
        <w:rPr>
          <w:color w:val="000000" w:themeColor="text1"/>
          <w:sz w:val="28"/>
          <w:szCs w:val="28"/>
        </w:rPr>
        <w:t xml:space="preserve">4% досліджуваних, середній </w:t>
      </w:r>
      <w:r w:rsidR="00793D68" w:rsidRPr="00C96132">
        <w:rPr>
          <w:color w:val="000000" w:themeColor="text1"/>
          <w:sz w:val="28"/>
          <w:szCs w:val="28"/>
        </w:rPr>
        <w:t>рівень 22% і низький рівень 6</w:t>
      </w:r>
      <w:r w:rsidR="003977D6" w:rsidRPr="00C96132">
        <w:rPr>
          <w:color w:val="000000" w:themeColor="text1"/>
          <w:sz w:val="28"/>
          <w:szCs w:val="28"/>
        </w:rPr>
        <w:t>4%</w:t>
      </w:r>
      <w:r w:rsidR="0089420D" w:rsidRPr="00C96132">
        <w:rPr>
          <w:color w:val="000000" w:themeColor="text1"/>
          <w:sz w:val="28"/>
          <w:szCs w:val="28"/>
        </w:rPr>
        <w:t>породіль які народжували самі</w:t>
      </w:r>
      <w:r w:rsidR="00DE52AC">
        <w:rPr>
          <w:color w:val="000000" w:themeColor="text1"/>
          <w:sz w:val="28"/>
          <w:szCs w:val="28"/>
        </w:rPr>
        <w:t>.</w:t>
      </w:r>
    </w:p>
    <w:p w14:paraId="01A38C57"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7A4B9FE5" w14:textId="0886ADD5" w:rsidR="00B67469" w:rsidRPr="00C96132" w:rsidRDefault="00D17173" w:rsidP="002830BD">
      <w:pPr>
        <w:keepNext/>
        <w:widowControl w:val="0"/>
        <w:shd w:val="clear" w:color="000000" w:fill="auto"/>
        <w:spacing w:line="360" w:lineRule="auto"/>
        <w:jc w:val="center"/>
        <w:rPr>
          <w:b/>
          <w:color w:val="000000" w:themeColor="text1"/>
          <w:sz w:val="28"/>
          <w:szCs w:val="28"/>
        </w:rPr>
      </w:pPr>
      <w:r w:rsidRPr="00C96132">
        <w:rPr>
          <w:b/>
          <w:noProof/>
          <w:color w:val="000000" w:themeColor="text1"/>
          <w:sz w:val="28"/>
          <w:szCs w:val="28"/>
        </w:rPr>
        <w:drawing>
          <wp:inline distT="0" distB="0" distL="0" distR="0" wp14:anchorId="1927BAE3" wp14:editId="2559FE8A">
            <wp:extent cx="4895850" cy="32385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422089" w14:textId="77777777" w:rsidR="00793D68" w:rsidRPr="00C96132" w:rsidRDefault="00793D68"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3</w:t>
      </w:r>
      <w:r w:rsidR="00B67469" w:rsidRPr="00C96132">
        <w:rPr>
          <w:b/>
          <w:color w:val="000000" w:themeColor="text1"/>
          <w:sz w:val="28"/>
          <w:szCs w:val="28"/>
        </w:rPr>
        <w:t xml:space="preserve"> </w:t>
      </w:r>
      <w:r w:rsidRPr="00C96132">
        <w:rPr>
          <w:b/>
          <w:color w:val="000000" w:themeColor="text1"/>
          <w:sz w:val="28"/>
          <w:szCs w:val="28"/>
        </w:rPr>
        <w:t>Рівні стану депресивності</w:t>
      </w:r>
    </w:p>
    <w:p w14:paraId="7DE6EF06"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1F6CAF6B" w14:textId="77777777" w:rsidR="00DE52AC" w:rsidRDefault="0089420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У нашому дослідженні породіллі</w:t>
      </w:r>
      <w:r w:rsidR="00EE72C7" w:rsidRPr="00C96132">
        <w:rPr>
          <w:color w:val="000000" w:themeColor="text1"/>
          <w:sz w:val="28"/>
          <w:szCs w:val="28"/>
        </w:rPr>
        <w:t xml:space="preserve"> мали нагоду вислов</w:t>
      </w:r>
      <w:r w:rsidRPr="00C96132">
        <w:rPr>
          <w:color w:val="000000" w:themeColor="text1"/>
          <w:sz w:val="28"/>
          <w:szCs w:val="28"/>
        </w:rPr>
        <w:t>и</w:t>
      </w:r>
      <w:r w:rsidR="00EE72C7" w:rsidRPr="00C96132">
        <w:rPr>
          <w:color w:val="000000" w:themeColor="text1"/>
          <w:sz w:val="28"/>
          <w:szCs w:val="28"/>
        </w:rPr>
        <w:t>ти</w:t>
      </w:r>
      <w:r w:rsidRPr="00C96132">
        <w:rPr>
          <w:color w:val="000000" w:themeColor="text1"/>
          <w:sz w:val="28"/>
          <w:szCs w:val="28"/>
        </w:rPr>
        <w:t>ся про роль підтримки під час пологів</w:t>
      </w:r>
      <w:r w:rsidR="00DE52AC">
        <w:rPr>
          <w:color w:val="000000" w:themeColor="text1"/>
          <w:sz w:val="28"/>
          <w:szCs w:val="28"/>
        </w:rPr>
        <w:t xml:space="preserve">. </w:t>
      </w:r>
      <w:r w:rsidRPr="00C96132">
        <w:rPr>
          <w:color w:val="000000" w:themeColor="text1"/>
          <w:sz w:val="28"/>
          <w:szCs w:val="28"/>
        </w:rPr>
        <w:t>Думки опитувани</w:t>
      </w:r>
      <w:r w:rsidR="00EE72C7" w:rsidRPr="00C96132">
        <w:rPr>
          <w:color w:val="000000" w:themeColor="text1"/>
          <w:sz w:val="28"/>
          <w:szCs w:val="28"/>
        </w:rPr>
        <w:t>х</w:t>
      </w:r>
      <w:r w:rsidRPr="00C96132">
        <w:rPr>
          <w:color w:val="000000" w:themeColor="text1"/>
          <w:sz w:val="28"/>
          <w:szCs w:val="28"/>
        </w:rPr>
        <w:t xml:space="preserve"> розділ</w:t>
      </w:r>
      <w:r w:rsidR="00EE72C7" w:rsidRPr="00C96132">
        <w:rPr>
          <w:color w:val="000000" w:themeColor="text1"/>
          <w:sz w:val="28"/>
          <w:szCs w:val="28"/>
        </w:rPr>
        <w:t>илися за таким співвідношенням:з думкою</w:t>
      </w:r>
      <w:r w:rsidR="00C4777E" w:rsidRPr="00C96132">
        <w:rPr>
          <w:color w:val="000000" w:themeColor="text1"/>
          <w:sz w:val="28"/>
          <w:szCs w:val="28"/>
        </w:rPr>
        <w:t xml:space="preserve"> </w:t>
      </w:r>
      <w:r w:rsidRPr="00C96132">
        <w:rPr>
          <w:color w:val="000000" w:themeColor="text1"/>
          <w:sz w:val="28"/>
          <w:szCs w:val="28"/>
        </w:rPr>
        <w:t>про те що підтримка</w:t>
      </w:r>
      <w:r w:rsidR="00B67469" w:rsidRPr="00C96132">
        <w:rPr>
          <w:color w:val="000000" w:themeColor="text1"/>
          <w:sz w:val="28"/>
          <w:szCs w:val="28"/>
        </w:rPr>
        <w:t xml:space="preserve"> </w:t>
      </w:r>
      <w:r w:rsidRPr="00C96132">
        <w:rPr>
          <w:color w:val="000000" w:themeColor="text1"/>
          <w:sz w:val="28"/>
          <w:szCs w:val="28"/>
        </w:rPr>
        <w:t xml:space="preserve">під час пологів необхідна </w:t>
      </w:r>
      <w:r w:rsidR="00EE72C7" w:rsidRPr="00C96132">
        <w:rPr>
          <w:color w:val="000000" w:themeColor="text1"/>
          <w:sz w:val="28"/>
          <w:szCs w:val="28"/>
        </w:rPr>
        <w:t>погодилися 14%; 57% досліджуваних з контрольної</w:t>
      </w:r>
      <w:r w:rsidR="003977D6" w:rsidRPr="00C96132">
        <w:rPr>
          <w:color w:val="000000" w:themeColor="text1"/>
          <w:sz w:val="28"/>
          <w:szCs w:val="28"/>
        </w:rPr>
        <w:t xml:space="preserve"> </w:t>
      </w:r>
      <w:r w:rsidR="00EE72C7" w:rsidRPr="00C96132">
        <w:rPr>
          <w:color w:val="000000" w:themeColor="text1"/>
          <w:sz w:val="28"/>
          <w:szCs w:val="28"/>
        </w:rPr>
        <w:t>групи вважають ,що підтримка потрібна не завжди; з т</w:t>
      </w:r>
      <w:r w:rsidR="003977D6" w:rsidRPr="00C96132">
        <w:rPr>
          <w:color w:val="000000" w:themeColor="text1"/>
          <w:sz w:val="28"/>
          <w:szCs w:val="28"/>
        </w:rPr>
        <w:t>им що воно зайва пологодилися 29</w:t>
      </w:r>
      <w:r w:rsidR="00EE72C7" w:rsidRPr="00C96132">
        <w:rPr>
          <w:color w:val="000000" w:themeColor="text1"/>
          <w:sz w:val="28"/>
          <w:szCs w:val="28"/>
        </w:rPr>
        <w:t>% досліджуваних</w:t>
      </w:r>
      <w:r w:rsidR="00DE52AC">
        <w:rPr>
          <w:color w:val="000000" w:themeColor="text1"/>
          <w:sz w:val="28"/>
          <w:szCs w:val="28"/>
        </w:rPr>
        <w:t>.</w:t>
      </w:r>
    </w:p>
    <w:p w14:paraId="279267A0"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369E311A" w14:textId="42E6D8B1" w:rsidR="00B67469" w:rsidRPr="00C96132" w:rsidRDefault="00D17173" w:rsidP="002830BD">
      <w:pPr>
        <w:keepNext/>
        <w:widowControl w:val="0"/>
        <w:shd w:val="clear" w:color="000000" w:fill="auto"/>
        <w:spacing w:line="360" w:lineRule="auto"/>
        <w:jc w:val="center"/>
        <w:rPr>
          <w:b/>
          <w:color w:val="000000" w:themeColor="text1"/>
          <w:sz w:val="28"/>
          <w:szCs w:val="28"/>
        </w:rPr>
      </w:pPr>
      <w:r w:rsidRPr="00C96132">
        <w:rPr>
          <w:b/>
          <w:noProof/>
          <w:color w:val="000000" w:themeColor="text1"/>
          <w:sz w:val="28"/>
          <w:szCs w:val="28"/>
        </w:rPr>
        <w:drawing>
          <wp:inline distT="0" distB="0" distL="0" distR="0" wp14:anchorId="24394EE3" wp14:editId="4975AFD2">
            <wp:extent cx="5219700" cy="24765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CE9353" w14:textId="77777777" w:rsidR="00B67469" w:rsidRPr="00C96132" w:rsidRDefault="00793D68"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00DD17C2" w:rsidRPr="00C96132">
        <w:rPr>
          <w:b/>
          <w:color w:val="000000" w:themeColor="text1"/>
          <w:sz w:val="28"/>
          <w:szCs w:val="28"/>
        </w:rPr>
        <w:t>4</w:t>
      </w:r>
      <w:r w:rsidR="00B67469" w:rsidRPr="00C96132">
        <w:rPr>
          <w:b/>
          <w:color w:val="000000" w:themeColor="text1"/>
          <w:sz w:val="28"/>
          <w:szCs w:val="28"/>
        </w:rPr>
        <w:t xml:space="preserve"> </w:t>
      </w:r>
      <w:r w:rsidRPr="00C96132">
        <w:rPr>
          <w:b/>
          <w:color w:val="000000" w:themeColor="text1"/>
          <w:sz w:val="28"/>
          <w:szCs w:val="28"/>
        </w:rPr>
        <w:t>Необхідність підтримки у пологах для жінок</w:t>
      </w:r>
    </w:p>
    <w:p w14:paraId="28F6D209" w14:textId="77777777" w:rsidR="00793D68" w:rsidRPr="00C96132" w:rsidRDefault="00793D68"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які народжували у звичних пологах</w:t>
      </w:r>
    </w:p>
    <w:p w14:paraId="1FE478EA"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1AFF7417" w14:textId="77777777" w:rsidR="00DE52AC" w:rsidRDefault="005504FB"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Проводячи кількісний аналіз</w:t>
      </w:r>
      <w:r w:rsidR="00F523AB" w:rsidRPr="00C96132">
        <w:rPr>
          <w:color w:val="000000" w:themeColor="text1"/>
          <w:sz w:val="28"/>
          <w:szCs w:val="28"/>
        </w:rPr>
        <w:t xml:space="preserve"> ре</w:t>
      </w:r>
      <w:r w:rsidRPr="00C96132">
        <w:rPr>
          <w:color w:val="000000" w:themeColor="text1"/>
          <w:sz w:val="28"/>
          <w:szCs w:val="28"/>
        </w:rPr>
        <w:t>зультатів отриманих при проведенні проективної методики „Малюнок сім’ї” вимальовується така картина</w:t>
      </w:r>
      <w:r w:rsidR="00DE52AC">
        <w:rPr>
          <w:color w:val="000000" w:themeColor="text1"/>
          <w:sz w:val="28"/>
          <w:szCs w:val="28"/>
        </w:rPr>
        <w:t xml:space="preserve">. </w:t>
      </w:r>
      <w:r w:rsidRPr="00C96132">
        <w:rPr>
          <w:color w:val="000000" w:themeColor="text1"/>
          <w:sz w:val="28"/>
          <w:szCs w:val="28"/>
        </w:rPr>
        <w:t>71% жінок які народжували без підтримки і допомоги на пологах близької людини малювали усіх членів сім’ї на деякі відстані один від одного, а 29% жінок цієї вибірки малювали усіх членів сім’ї близько один коло одного</w:t>
      </w:r>
      <w:r w:rsidR="00DE52AC">
        <w:rPr>
          <w:color w:val="000000" w:themeColor="text1"/>
          <w:sz w:val="28"/>
          <w:szCs w:val="28"/>
        </w:rPr>
        <w:t xml:space="preserve">. </w:t>
      </w:r>
      <w:r w:rsidR="000A3C16" w:rsidRPr="00C96132">
        <w:rPr>
          <w:color w:val="000000" w:themeColor="text1"/>
          <w:sz w:val="28"/>
          <w:szCs w:val="28"/>
        </w:rPr>
        <w:t>Цікаво відмітити що 43% жінок даної вибірки намалювали своїх новонароджених малят як дітей старшого віку ніж немовлячого</w:t>
      </w:r>
      <w:r w:rsidR="00DE52AC">
        <w:rPr>
          <w:color w:val="000000" w:themeColor="text1"/>
          <w:sz w:val="28"/>
          <w:szCs w:val="28"/>
        </w:rPr>
        <w:t xml:space="preserve">. </w:t>
      </w:r>
      <w:r w:rsidR="000A3C16" w:rsidRPr="00C96132">
        <w:rPr>
          <w:color w:val="000000" w:themeColor="text1"/>
          <w:sz w:val="28"/>
          <w:szCs w:val="28"/>
        </w:rPr>
        <w:t>Підписували свою сім’ю на малюнку 7% досліджуваних</w:t>
      </w:r>
      <w:r w:rsidR="00DE52AC">
        <w:rPr>
          <w:color w:val="000000" w:themeColor="text1"/>
          <w:sz w:val="28"/>
          <w:szCs w:val="28"/>
        </w:rPr>
        <w:t>.</w:t>
      </w:r>
    </w:p>
    <w:p w14:paraId="551549FB" w14:textId="77777777" w:rsidR="003977D6" w:rsidRPr="00C96132" w:rsidRDefault="003977D6" w:rsidP="002830BD">
      <w:pPr>
        <w:keepNext/>
        <w:widowControl w:val="0"/>
        <w:shd w:val="clear" w:color="000000" w:fill="auto"/>
        <w:suppressAutoHyphens/>
        <w:spacing w:line="360" w:lineRule="auto"/>
        <w:ind w:firstLine="709"/>
        <w:jc w:val="both"/>
        <w:rPr>
          <w:color w:val="000000" w:themeColor="text1"/>
          <w:sz w:val="28"/>
          <w:szCs w:val="28"/>
        </w:rPr>
      </w:pPr>
    </w:p>
    <w:p w14:paraId="2CC401CB" w14:textId="77777777" w:rsidR="00B67469" w:rsidRPr="00C96132" w:rsidRDefault="00A56DD3" w:rsidP="002830BD">
      <w:pPr>
        <w:keepNext/>
        <w:widowControl w:val="0"/>
        <w:shd w:val="clear" w:color="000000" w:fill="auto"/>
        <w:spacing w:line="360" w:lineRule="auto"/>
        <w:jc w:val="center"/>
        <w:rPr>
          <w:b/>
          <w:color w:val="000000" w:themeColor="text1"/>
          <w:sz w:val="28"/>
          <w:szCs w:val="28"/>
        </w:rPr>
      </w:pPr>
      <w:r w:rsidRPr="00C96132">
        <w:rPr>
          <w:color w:val="000000" w:themeColor="text1"/>
          <w:sz w:val="28"/>
          <w:szCs w:val="28"/>
        </w:rPr>
        <w:br w:type="page"/>
      </w:r>
      <w:r w:rsidR="00F915D9" w:rsidRPr="00C96132">
        <w:rPr>
          <w:b/>
          <w:color w:val="000000" w:themeColor="text1"/>
          <w:sz w:val="28"/>
          <w:szCs w:val="28"/>
        </w:rPr>
        <w:t>Таблиця 1</w:t>
      </w:r>
      <w:r w:rsidR="00B67469" w:rsidRPr="00C96132">
        <w:rPr>
          <w:b/>
          <w:color w:val="000000" w:themeColor="text1"/>
          <w:sz w:val="28"/>
          <w:szCs w:val="28"/>
        </w:rPr>
        <w:t xml:space="preserve"> </w:t>
      </w:r>
      <w:r w:rsidR="003977D6" w:rsidRPr="00C96132">
        <w:rPr>
          <w:b/>
          <w:color w:val="000000" w:themeColor="text1"/>
          <w:sz w:val="28"/>
          <w:szCs w:val="28"/>
        </w:rPr>
        <w:t>Резульат</w:t>
      </w:r>
      <w:r w:rsidR="00F915D9" w:rsidRPr="00C96132">
        <w:rPr>
          <w:b/>
          <w:color w:val="000000" w:themeColor="text1"/>
          <w:sz w:val="28"/>
          <w:szCs w:val="28"/>
        </w:rPr>
        <w:t>и</w:t>
      </w:r>
      <w:r w:rsidR="00B67469" w:rsidRPr="00C96132">
        <w:rPr>
          <w:b/>
          <w:color w:val="000000" w:themeColor="text1"/>
          <w:sz w:val="28"/>
          <w:szCs w:val="28"/>
        </w:rPr>
        <w:t xml:space="preserve"> </w:t>
      </w:r>
      <w:r w:rsidR="00F915D9" w:rsidRPr="00C96132">
        <w:rPr>
          <w:b/>
          <w:color w:val="000000" w:themeColor="text1"/>
          <w:sz w:val="28"/>
          <w:szCs w:val="28"/>
        </w:rPr>
        <w:t>проективної</w:t>
      </w:r>
      <w:r w:rsidR="006A7970" w:rsidRPr="00C96132">
        <w:rPr>
          <w:b/>
          <w:color w:val="000000" w:themeColor="text1"/>
          <w:sz w:val="28"/>
          <w:szCs w:val="28"/>
        </w:rPr>
        <w:t xml:space="preserve"> </w:t>
      </w:r>
      <w:r w:rsidR="00F915D9" w:rsidRPr="00C96132">
        <w:rPr>
          <w:b/>
          <w:color w:val="000000" w:themeColor="text1"/>
          <w:sz w:val="28"/>
          <w:szCs w:val="28"/>
        </w:rPr>
        <w:t xml:space="preserve">методики „Малюнок </w:t>
      </w:r>
      <w:r w:rsidR="003977D6" w:rsidRPr="00C96132">
        <w:rPr>
          <w:b/>
          <w:color w:val="000000" w:themeColor="text1"/>
          <w:sz w:val="28"/>
          <w:szCs w:val="28"/>
        </w:rPr>
        <w:t>с</w:t>
      </w:r>
      <w:r w:rsidR="00F915D9" w:rsidRPr="00C96132">
        <w:rPr>
          <w:b/>
          <w:color w:val="000000" w:themeColor="text1"/>
          <w:sz w:val="28"/>
          <w:szCs w:val="28"/>
        </w:rPr>
        <w:t>ім’ї”</w:t>
      </w:r>
    </w:p>
    <w:p w14:paraId="768599E4" w14:textId="77777777" w:rsidR="003977D6" w:rsidRPr="00C96132" w:rsidRDefault="00F915D9"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по двом групам досліджуваних</w:t>
      </w:r>
    </w:p>
    <w:tbl>
      <w:tblPr>
        <w:tblStyle w:val="a3"/>
        <w:tblW w:w="0" w:type="auto"/>
        <w:jc w:val="center"/>
        <w:tblLayout w:type="fixed"/>
        <w:tblLook w:val="04A0" w:firstRow="1" w:lastRow="0" w:firstColumn="1" w:lastColumn="0" w:noHBand="0" w:noVBand="1"/>
      </w:tblPr>
      <w:tblGrid>
        <w:gridCol w:w="1472"/>
        <w:gridCol w:w="1469"/>
        <w:gridCol w:w="1668"/>
        <w:gridCol w:w="1340"/>
        <w:gridCol w:w="1800"/>
        <w:gridCol w:w="1588"/>
      </w:tblGrid>
      <w:tr w:rsidR="00DD17C2" w:rsidRPr="00C96132" w14:paraId="3565CFD0" w14:textId="77777777" w:rsidTr="002830BD">
        <w:trPr>
          <w:trHeight w:val="1292"/>
          <w:jc w:val="center"/>
        </w:trPr>
        <w:tc>
          <w:tcPr>
            <w:tcW w:w="1472" w:type="dxa"/>
          </w:tcPr>
          <w:p w14:paraId="7E6DB52A" w14:textId="77777777" w:rsidR="008A3E6D" w:rsidRPr="00C96132" w:rsidRDefault="008A3E6D" w:rsidP="002830BD">
            <w:pPr>
              <w:keepNext/>
              <w:widowControl w:val="0"/>
              <w:shd w:val="clear" w:color="000000" w:fill="auto"/>
              <w:suppressAutoHyphens/>
              <w:spacing w:line="360" w:lineRule="auto"/>
              <w:rPr>
                <w:color w:val="000000" w:themeColor="text1"/>
                <w:sz w:val="20"/>
                <w:szCs w:val="28"/>
              </w:rPr>
            </w:pPr>
          </w:p>
        </w:tc>
        <w:tc>
          <w:tcPr>
            <w:tcW w:w="1469" w:type="dxa"/>
          </w:tcPr>
          <w:p w14:paraId="51CBF77B" w14:textId="77777777" w:rsidR="008A3E6D" w:rsidRPr="00C96132" w:rsidRDefault="008A3E6D"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Відстань між членами сім’ї</w:t>
            </w:r>
          </w:p>
        </w:tc>
        <w:tc>
          <w:tcPr>
            <w:tcW w:w="1668" w:type="dxa"/>
          </w:tcPr>
          <w:p w14:paraId="18E200D4" w14:textId="77777777" w:rsidR="008A3E6D" w:rsidRPr="00C96132" w:rsidRDefault="008A3E6D"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Усі близенько,тримаються за руки</w:t>
            </w:r>
            <w:r w:rsidR="00B67469" w:rsidRPr="00C96132">
              <w:rPr>
                <w:color w:val="000000" w:themeColor="text1"/>
                <w:sz w:val="20"/>
                <w:szCs w:val="28"/>
              </w:rPr>
              <w:t xml:space="preserve"> </w:t>
            </w:r>
          </w:p>
        </w:tc>
        <w:tc>
          <w:tcPr>
            <w:tcW w:w="1340" w:type="dxa"/>
          </w:tcPr>
          <w:p w14:paraId="31468202" w14:textId="77777777" w:rsidR="008A3E6D" w:rsidRPr="00C96132" w:rsidRDefault="008A3E6D"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Жінки намалювали чоловіка більшим</w:t>
            </w:r>
          </w:p>
        </w:tc>
        <w:tc>
          <w:tcPr>
            <w:tcW w:w="1800" w:type="dxa"/>
          </w:tcPr>
          <w:p w14:paraId="78F65B05" w14:textId="77777777" w:rsidR="008A3E6D" w:rsidRPr="00C96132" w:rsidRDefault="008A3E6D"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Новонароджені дітки на малюнку значно старші</w:t>
            </w:r>
          </w:p>
        </w:tc>
        <w:tc>
          <w:tcPr>
            <w:tcW w:w="1588" w:type="dxa"/>
          </w:tcPr>
          <w:p w14:paraId="1E0EB5EC" w14:textId="77777777" w:rsidR="00DD17C2" w:rsidRPr="00C96132" w:rsidRDefault="00DD17C2"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Малюнки в яких простежується депресивність</w:t>
            </w:r>
          </w:p>
        </w:tc>
      </w:tr>
      <w:tr w:rsidR="00F915D9" w:rsidRPr="00C96132" w14:paraId="0633784D" w14:textId="77777777" w:rsidTr="002830BD">
        <w:trPr>
          <w:trHeight w:val="202"/>
          <w:jc w:val="center"/>
        </w:trPr>
        <w:tc>
          <w:tcPr>
            <w:tcW w:w="1472" w:type="dxa"/>
          </w:tcPr>
          <w:p w14:paraId="1DE2376E"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Звичніпологи</w:t>
            </w:r>
          </w:p>
        </w:tc>
        <w:tc>
          <w:tcPr>
            <w:tcW w:w="1469" w:type="dxa"/>
          </w:tcPr>
          <w:p w14:paraId="0A753AC6"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71%</w:t>
            </w:r>
          </w:p>
        </w:tc>
        <w:tc>
          <w:tcPr>
            <w:tcW w:w="1668" w:type="dxa"/>
          </w:tcPr>
          <w:p w14:paraId="4E5C802A"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29%</w:t>
            </w:r>
          </w:p>
        </w:tc>
        <w:tc>
          <w:tcPr>
            <w:tcW w:w="1340" w:type="dxa"/>
          </w:tcPr>
          <w:p w14:paraId="4DADBAFA"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7%</w:t>
            </w:r>
          </w:p>
        </w:tc>
        <w:tc>
          <w:tcPr>
            <w:tcW w:w="1800" w:type="dxa"/>
          </w:tcPr>
          <w:p w14:paraId="1CEADBFE"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43%</w:t>
            </w:r>
          </w:p>
        </w:tc>
        <w:tc>
          <w:tcPr>
            <w:tcW w:w="1588" w:type="dxa"/>
          </w:tcPr>
          <w:p w14:paraId="79066A93" w14:textId="77777777" w:rsidR="00F915D9" w:rsidRPr="00C96132" w:rsidRDefault="00DD17C2"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64%</w:t>
            </w:r>
          </w:p>
        </w:tc>
      </w:tr>
      <w:tr w:rsidR="00F915D9" w:rsidRPr="00C96132" w14:paraId="27D38B96" w14:textId="77777777" w:rsidTr="002830BD">
        <w:trPr>
          <w:trHeight w:val="689"/>
          <w:jc w:val="center"/>
        </w:trPr>
        <w:tc>
          <w:tcPr>
            <w:tcW w:w="1472" w:type="dxa"/>
          </w:tcPr>
          <w:p w14:paraId="7F9ACEDA"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Сімейні пологи</w:t>
            </w:r>
          </w:p>
        </w:tc>
        <w:tc>
          <w:tcPr>
            <w:tcW w:w="1469" w:type="dxa"/>
          </w:tcPr>
          <w:p w14:paraId="70FE79D4"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36%</w:t>
            </w:r>
          </w:p>
        </w:tc>
        <w:tc>
          <w:tcPr>
            <w:tcW w:w="1668" w:type="dxa"/>
          </w:tcPr>
          <w:p w14:paraId="6D94A4F0"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64%</w:t>
            </w:r>
          </w:p>
        </w:tc>
        <w:tc>
          <w:tcPr>
            <w:tcW w:w="1340" w:type="dxa"/>
          </w:tcPr>
          <w:p w14:paraId="7A886CD1"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21%</w:t>
            </w:r>
          </w:p>
        </w:tc>
        <w:tc>
          <w:tcPr>
            <w:tcW w:w="1800" w:type="dxa"/>
          </w:tcPr>
          <w:p w14:paraId="5EC381D7" w14:textId="77777777" w:rsidR="00F915D9" w:rsidRPr="00C96132" w:rsidRDefault="00F915D9"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7%</w:t>
            </w:r>
          </w:p>
        </w:tc>
        <w:tc>
          <w:tcPr>
            <w:tcW w:w="1588" w:type="dxa"/>
          </w:tcPr>
          <w:p w14:paraId="0D58EEF3" w14:textId="77777777" w:rsidR="00DD17C2" w:rsidRPr="00C96132" w:rsidRDefault="00DD17C2" w:rsidP="002830BD">
            <w:pPr>
              <w:keepNext/>
              <w:widowControl w:val="0"/>
              <w:shd w:val="clear" w:color="000000" w:fill="auto"/>
              <w:suppressAutoHyphens/>
              <w:spacing w:line="360" w:lineRule="auto"/>
              <w:rPr>
                <w:color w:val="000000" w:themeColor="text1"/>
                <w:sz w:val="20"/>
                <w:szCs w:val="28"/>
              </w:rPr>
            </w:pPr>
            <w:r w:rsidRPr="00C96132">
              <w:rPr>
                <w:color w:val="000000" w:themeColor="text1"/>
                <w:sz w:val="20"/>
                <w:szCs w:val="28"/>
              </w:rPr>
              <w:t>21%</w:t>
            </w:r>
          </w:p>
        </w:tc>
      </w:tr>
    </w:tbl>
    <w:p w14:paraId="799ED2E1" w14:textId="77777777" w:rsidR="00DD17C2" w:rsidRPr="00C96132" w:rsidRDefault="00DD17C2" w:rsidP="002830BD">
      <w:pPr>
        <w:keepNext/>
        <w:widowControl w:val="0"/>
        <w:shd w:val="clear" w:color="000000" w:fill="auto"/>
        <w:suppressAutoHyphens/>
        <w:spacing w:line="360" w:lineRule="auto"/>
        <w:ind w:firstLine="709"/>
        <w:jc w:val="both"/>
        <w:rPr>
          <w:color w:val="000000" w:themeColor="text1"/>
          <w:sz w:val="28"/>
          <w:szCs w:val="28"/>
        </w:rPr>
      </w:pPr>
    </w:p>
    <w:p w14:paraId="5D0CF653" w14:textId="77777777" w:rsidR="00DE52AC" w:rsidRDefault="00203A8B"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Пологи для</w:t>
      </w:r>
      <w:r w:rsidR="003C45B8" w:rsidRPr="00C96132">
        <w:rPr>
          <w:color w:val="000000" w:themeColor="text1"/>
          <w:sz w:val="28"/>
          <w:szCs w:val="28"/>
        </w:rPr>
        <w:t xml:space="preserve"> 14% досліджуваних є важка творч</w:t>
      </w:r>
      <w:r w:rsidRPr="00C96132">
        <w:rPr>
          <w:color w:val="000000" w:themeColor="text1"/>
          <w:sz w:val="28"/>
          <w:szCs w:val="28"/>
        </w:rPr>
        <w:t>а робота</w:t>
      </w:r>
      <w:r w:rsidR="003C45B8" w:rsidRPr="00C96132">
        <w:rPr>
          <w:color w:val="000000" w:themeColor="text1"/>
          <w:sz w:val="28"/>
          <w:szCs w:val="28"/>
        </w:rPr>
        <w:t>, 50% вважають що це природній фізіологічний процес, 36% пологи сприймають як вершину відчуття материнства</w:t>
      </w:r>
      <w:r w:rsidR="00DE52AC">
        <w:rPr>
          <w:color w:val="000000" w:themeColor="text1"/>
          <w:sz w:val="28"/>
          <w:szCs w:val="28"/>
        </w:rPr>
        <w:t>.</w:t>
      </w:r>
    </w:p>
    <w:p w14:paraId="5552C044" w14:textId="77777777" w:rsidR="008A3E6D" w:rsidRPr="00C96132" w:rsidRDefault="008A3E6D" w:rsidP="002830BD">
      <w:pPr>
        <w:keepNext/>
        <w:widowControl w:val="0"/>
        <w:shd w:val="clear" w:color="000000" w:fill="auto"/>
        <w:suppressAutoHyphens/>
        <w:spacing w:line="360" w:lineRule="auto"/>
        <w:ind w:firstLine="709"/>
        <w:jc w:val="both"/>
        <w:rPr>
          <w:color w:val="000000" w:themeColor="text1"/>
          <w:sz w:val="28"/>
          <w:szCs w:val="28"/>
        </w:rPr>
      </w:pPr>
    </w:p>
    <w:p w14:paraId="62A6E30B" w14:textId="0E3DEA86" w:rsidR="00B67469" w:rsidRPr="00C96132" w:rsidRDefault="00D17173" w:rsidP="002830BD">
      <w:pPr>
        <w:keepNext/>
        <w:widowControl w:val="0"/>
        <w:shd w:val="clear" w:color="000000" w:fill="auto"/>
        <w:spacing w:line="360" w:lineRule="auto"/>
        <w:jc w:val="center"/>
        <w:rPr>
          <w:b/>
          <w:color w:val="000000" w:themeColor="text1"/>
          <w:sz w:val="28"/>
          <w:szCs w:val="28"/>
        </w:rPr>
      </w:pPr>
      <w:r w:rsidRPr="00C96132">
        <w:rPr>
          <w:b/>
          <w:noProof/>
          <w:color w:val="000000" w:themeColor="text1"/>
          <w:sz w:val="28"/>
          <w:szCs w:val="28"/>
        </w:rPr>
        <w:drawing>
          <wp:inline distT="0" distB="0" distL="0" distR="0" wp14:anchorId="45942BB0" wp14:editId="2639B0BC">
            <wp:extent cx="5286375" cy="28956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60FDE1" w14:textId="77777777" w:rsidR="00DD17C2" w:rsidRPr="00C96132" w:rsidRDefault="00DD17C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5</w:t>
      </w:r>
      <w:r w:rsidR="00B67469" w:rsidRPr="00C96132">
        <w:rPr>
          <w:b/>
          <w:color w:val="000000" w:themeColor="text1"/>
          <w:sz w:val="28"/>
          <w:szCs w:val="28"/>
        </w:rPr>
        <w:t xml:space="preserve"> </w:t>
      </w:r>
      <w:r w:rsidRPr="00C96132">
        <w:rPr>
          <w:b/>
          <w:color w:val="000000" w:themeColor="text1"/>
          <w:sz w:val="28"/>
          <w:szCs w:val="28"/>
        </w:rPr>
        <w:t>Визначення пологам</w:t>
      </w:r>
    </w:p>
    <w:p w14:paraId="1EF87542" w14:textId="77777777" w:rsidR="00DD17C2" w:rsidRPr="00C96132" w:rsidRDefault="00DD17C2" w:rsidP="002830BD">
      <w:pPr>
        <w:keepNext/>
        <w:widowControl w:val="0"/>
        <w:shd w:val="clear" w:color="000000" w:fill="auto"/>
        <w:suppressAutoHyphens/>
        <w:spacing w:line="360" w:lineRule="auto"/>
        <w:ind w:firstLine="709"/>
        <w:jc w:val="both"/>
        <w:rPr>
          <w:color w:val="000000" w:themeColor="text1"/>
          <w:sz w:val="28"/>
          <w:szCs w:val="28"/>
        </w:rPr>
      </w:pPr>
    </w:p>
    <w:p w14:paraId="3CB73A9F" w14:textId="77777777" w:rsidR="008A3E6D" w:rsidRPr="00C96132" w:rsidRDefault="00A5629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57% жінок які народжували в сімейних пологах пройшли</w:t>
      </w:r>
      <w:r w:rsidR="00B67469" w:rsidRPr="00C96132">
        <w:rPr>
          <w:color w:val="000000" w:themeColor="text1"/>
          <w:sz w:val="28"/>
          <w:szCs w:val="28"/>
        </w:rPr>
        <w:t xml:space="preserve"> </w:t>
      </w:r>
      <w:r w:rsidR="001A4C34" w:rsidRPr="00C96132">
        <w:rPr>
          <w:color w:val="000000" w:themeColor="text1"/>
          <w:sz w:val="28"/>
          <w:szCs w:val="28"/>
        </w:rPr>
        <w:t xml:space="preserve">попередньо </w:t>
      </w:r>
      <w:r w:rsidRPr="00C96132">
        <w:rPr>
          <w:color w:val="000000" w:themeColor="text1"/>
          <w:sz w:val="28"/>
          <w:szCs w:val="28"/>
        </w:rPr>
        <w:t>підготовку</w:t>
      </w:r>
      <w:r w:rsidR="001A4C34" w:rsidRPr="00C96132">
        <w:rPr>
          <w:color w:val="000000" w:themeColor="text1"/>
          <w:sz w:val="28"/>
          <w:szCs w:val="28"/>
        </w:rPr>
        <w:t>, а 43% такої підготовки не проходили</w:t>
      </w:r>
      <w:r w:rsidR="00DE52AC">
        <w:rPr>
          <w:color w:val="000000" w:themeColor="text1"/>
          <w:sz w:val="28"/>
          <w:szCs w:val="28"/>
        </w:rPr>
        <w:t xml:space="preserve">. </w:t>
      </w:r>
      <w:r w:rsidR="001A4C34" w:rsidRPr="00C96132">
        <w:rPr>
          <w:color w:val="000000" w:themeColor="text1"/>
          <w:sz w:val="28"/>
          <w:szCs w:val="28"/>
        </w:rPr>
        <w:t>57% досліджуваних даної вибірки зробили самі вибір про такий спосіб народження дитинки, 7% за порадою друзів, 36% вирішили це питання спільно з близькою людиною</w:t>
      </w:r>
      <w:r w:rsidR="00DE52AC">
        <w:rPr>
          <w:color w:val="000000" w:themeColor="text1"/>
          <w:sz w:val="28"/>
          <w:szCs w:val="28"/>
        </w:rPr>
        <w:t xml:space="preserve">. </w:t>
      </w:r>
      <w:r w:rsidR="00D45CFD" w:rsidRPr="00C96132">
        <w:rPr>
          <w:color w:val="000000" w:themeColor="text1"/>
          <w:sz w:val="28"/>
          <w:szCs w:val="28"/>
        </w:rPr>
        <w:t>Кількість жінок з даної вибірки,які вирішили в такиий спосіб народити своє дитятко відразу як довідалися про те що чекають дитинку становить 64%, 29% прийняли таке рішення відразу після того як довідалися про такий спосіб народження дитинки, 7% після довгих обмірковувань</w:t>
      </w:r>
    </w:p>
    <w:p w14:paraId="5C50B0D7" w14:textId="77777777" w:rsidR="008A3E6D" w:rsidRPr="00C96132" w:rsidRDefault="008A3E6D" w:rsidP="002830BD">
      <w:pPr>
        <w:keepNext/>
        <w:widowControl w:val="0"/>
        <w:shd w:val="clear" w:color="000000" w:fill="auto"/>
        <w:suppressAutoHyphens/>
        <w:spacing w:line="360" w:lineRule="auto"/>
        <w:ind w:firstLine="709"/>
        <w:jc w:val="both"/>
        <w:rPr>
          <w:color w:val="000000" w:themeColor="text1"/>
          <w:sz w:val="28"/>
          <w:szCs w:val="28"/>
        </w:rPr>
      </w:pPr>
    </w:p>
    <w:p w14:paraId="1E9D0219" w14:textId="1B16CE7B" w:rsidR="00B67469" w:rsidRPr="00C96132" w:rsidRDefault="00D17173" w:rsidP="002830BD">
      <w:pPr>
        <w:keepNext/>
        <w:widowControl w:val="0"/>
        <w:shd w:val="clear" w:color="000000" w:fill="auto"/>
        <w:spacing w:line="360" w:lineRule="auto"/>
        <w:jc w:val="center"/>
        <w:rPr>
          <w:color w:val="000000" w:themeColor="text1"/>
          <w:sz w:val="28"/>
          <w:szCs w:val="28"/>
        </w:rPr>
      </w:pPr>
      <w:r w:rsidRPr="00C96132">
        <w:rPr>
          <w:b/>
          <w:noProof/>
          <w:color w:val="000000" w:themeColor="text1"/>
          <w:sz w:val="28"/>
          <w:szCs w:val="28"/>
        </w:rPr>
        <w:drawing>
          <wp:inline distT="0" distB="0" distL="0" distR="0" wp14:anchorId="605CD4E1" wp14:editId="410C9757">
            <wp:extent cx="5791200" cy="28575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663255" w14:textId="77777777" w:rsidR="00DD17C2" w:rsidRPr="00C96132" w:rsidRDefault="00DD17C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6</w:t>
      </w:r>
      <w:r w:rsidR="00B67469" w:rsidRPr="00C96132">
        <w:rPr>
          <w:b/>
          <w:color w:val="000000" w:themeColor="text1"/>
          <w:sz w:val="28"/>
          <w:szCs w:val="28"/>
        </w:rPr>
        <w:t xml:space="preserve"> </w:t>
      </w:r>
      <w:r w:rsidRPr="00C96132">
        <w:rPr>
          <w:b/>
          <w:color w:val="000000" w:themeColor="text1"/>
          <w:sz w:val="28"/>
          <w:szCs w:val="28"/>
        </w:rPr>
        <w:t>Рівні ситуативної т</w:t>
      </w:r>
      <w:r w:rsidR="000D365D" w:rsidRPr="00C96132">
        <w:rPr>
          <w:b/>
          <w:color w:val="000000" w:themeColor="text1"/>
          <w:sz w:val="28"/>
          <w:szCs w:val="28"/>
        </w:rPr>
        <w:t>р</w:t>
      </w:r>
      <w:r w:rsidRPr="00C96132">
        <w:rPr>
          <w:b/>
          <w:color w:val="000000" w:themeColor="text1"/>
          <w:sz w:val="28"/>
          <w:szCs w:val="28"/>
        </w:rPr>
        <w:t>ивожності</w:t>
      </w:r>
    </w:p>
    <w:p w14:paraId="53A591A9"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11D1F5BC" w14:textId="77777777" w:rsidR="00DE52AC" w:rsidRDefault="00D10061" w:rsidP="002830BD">
      <w:pPr>
        <w:keepNext/>
        <w:widowControl w:val="0"/>
        <w:shd w:val="clear" w:color="000000" w:fill="auto"/>
        <w:suppressAutoHyphens/>
        <w:spacing w:line="360" w:lineRule="auto"/>
        <w:ind w:firstLine="709"/>
        <w:jc w:val="both"/>
        <w:rPr>
          <w:color w:val="000000" w:themeColor="text1"/>
          <w:sz w:val="28"/>
          <w:szCs w:val="28"/>
          <w:lang w:val="ru-RU"/>
        </w:rPr>
      </w:pPr>
      <w:r w:rsidRPr="00C96132">
        <w:rPr>
          <w:color w:val="000000" w:themeColor="text1"/>
          <w:sz w:val="28"/>
          <w:szCs w:val="28"/>
        </w:rPr>
        <w:t>У жінок з вибірки які народжували у сімейних пологах високого рівня ситуативної тривожності також не виявлено</w:t>
      </w:r>
      <w:r w:rsidR="00696193" w:rsidRPr="00C96132">
        <w:rPr>
          <w:color w:val="000000" w:themeColor="text1"/>
          <w:sz w:val="28"/>
          <w:szCs w:val="28"/>
        </w:rPr>
        <w:t>(Рис</w:t>
      </w:r>
      <w:r w:rsidR="00DE52AC">
        <w:rPr>
          <w:color w:val="000000" w:themeColor="text1"/>
          <w:sz w:val="28"/>
          <w:szCs w:val="28"/>
        </w:rPr>
        <w:t xml:space="preserve">. </w:t>
      </w:r>
      <w:r w:rsidR="00696193" w:rsidRPr="00C96132">
        <w:rPr>
          <w:color w:val="000000" w:themeColor="text1"/>
          <w:sz w:val="28"/>
          <w:szCs w:val="28"/>
        </w:rPr>
        <w:t>6)</w:t>
      </w:r>
      <w:r w:rsidR="00DE52AC">
        <w:rPr>
          <w:color w:val="000000" w:themeColor="text1"/>
          <w:sz w:val="28"/>
          <w:szCs w:val="28"/>
        </w:rPr>
        <w:t xml:space="preserve">. </w:t>
      </w:r>
      <w:r w:rsidRPr="00C96132">
        <w:rPr>
          <w:color w:val="000000" w:themeColor="text1"/>
          <w:sz w:val="28"/>
          <w:szCs w:val="28"/>
        </w:rPr>
        <w:t xml:space="preserve">Середній рівень ситуативної тривожності властивий </w:t>
      </w:r>
      <w:r w:rsidR="00DA70AC" w:rsidRPr="00C96132">
        <w:rPr>
          <w:color w:val="000000" w:themeColor="text1"/>
          <w:sz w:val="28"/>
          <w:szCs w:val="28"/>
        </w:rPr>
        <w:t>14% досліджуваних, низький рівень ситуативної тривожності простежується у 57% породіль даної вибірки і дуже низьеий рівень характерний для 29% жінок які народжували з близькою людиною</w:t>
      </w:r>
      <w:r w:rsidR="00DE52AC">
        <w:rPr>
          <w:color w:val="000000" w:themeColor="text1"/>
          <w:sz w:val="28"/>
          <w:szCs w:val="28"/>
        </w:rPr>
        <w:t xml:space="preserve">. </w:t>
      </w:r>
      <w:r w:rsidR="002A7EF2" w:rsidRPr="00C96132">
        <w:rPr>
          <w:color w:val="000000" w:themeColor="text1"/>
          <w:sz w:val="28"/>
          <w:szCs w:val="28"/>
        </w:rPr>
        <w:t>Високий рівень тривожності як стійка риса особистості не був виявлений у досліджуваних доної вибірки</w:t>
      </w:r>
      <w:r w:rsidR="00696193" w:rsidRPr="00C96132">
        <w:rPr>
          <w:color w:val="000000" w:themeColor="text1"/>
          <w:sz w:val="28"/>
          <w:szCs w:val="28"/>
        </w:rPr>
        <w:t xml:space="preserve"> (Рис</w:t>
      </w:r>
      <w:r w:rsidR="00DE52AC">
        <w:rPr>
          <w:color w:val="000000" w:themeColor="text1"/>
          <w:sz w:val="28"/>
          <w:szCs w:val="28"/>
        </w:rPr>
        <w:t xml:space="preserve">. </w:t>
      </w:r>
      <w:r w:rsidR="00696193" w:rsidRPr="00C96132">
        <w:rPr>
          <w:color w:val="000000" w:themeColor="text1"/>
          <w:sz w:val="28"/>
          <w:szCs w:val="28"/>
        </w:rPr>
        <w:t>7)</w:t>
      </w:r>
      <w:r w:rsidR="00DE52AC">
        <w:rPr>
          <w:color w:val="000000" w:themeColor="text1"/>
          <w:sz w:val="28"/>
          <w:szCs w:val="28"/>
        </w:rPr>
        <w:t xml:space="preserve">. </w:t>
      </w:r>
      <w:r w:rsidR="002A7EF2" w:rsidRPr="00C96132">
        <w:rPr>
          <w:color w:val="000000" w:themeColor="text1"/>
          <w:sz w:val="28"/>
          <w:szCs w:val="28"/>
        </w:rPr>
        <w:t>У 29% породіль простежується середній рівень тривожності, а низький рівень тривожності б</w:t>
      </w:r>
      <w:r w:rsidR="00DD17C2" w:rsidRPr="00C96132">
        <w:rPr>
          <w:color w:val="000000" w:themeColor="text1"/>
          <w:sz w:val="28"/>
          <w:szCs w:val="28"/>
        </w:rPr>
        <w:t xml:space="preserve">ув виявлений у 71% досліжуваних </w:t>
      </w:r>
      <w:r w:rsidR="002A7EF2" w:rsidRPr="00C96132">
        <w:rPr>
          <w:color w:val="000000" w:themeColor="text1"/>
          <w:sz w:val="28"/>
          <w:szCs w:val="28"/>
        </w:rPr>
        <w:t>даної вибірки</w:t>
      </w:r>
      <w:r w:rsidR="00DE52AC">
        <w:rPr>
          <w:color w:val="000000" w:themeColor="text1"/>
          <w:sz w:val="28"/>
          <w:szCs w:val="28"/>
        </w:rPr>
        <w:t>.</w:t>
      </w:r>
    </w:p>
    <w:p w14:paraId="3ECCF202" w14:textId="70EA62C4" w:rsidR="00B67469" w:rsidRPr="00C96132" w:rsidRDefault="002830BD" w:rsidP="002830BD">
      <w:pPr>
        <w:keepNext/>
        <w:widowControl w:val="0"/>
        <w:shd w:val="clear" w:color="000000" w:fill="auto"/>
        <w:spacing w:line="360" w:lineRule="auto"/>
        <w:jc w:val="center"/>
        <w:rPr>
          <w:b/>
          <w:color w:val="000000" w:themeColor="text1"/>
          <w:sz w:val="28"/>
          <w:szCs w:val="28"/>
        </w:rPr>
      </w:pPr>
      <w:r>
        <w:rPr>
          <w:color w:val="000000" w:themeColor="text1"/>
          <w:sz w:val="28"/>
          <w:szCs w:val="28"/>
          <w:lang w:val="ru-RU"/>
        </w:rPr>
        <w:br w:type="page"/>
      </w:r>
      <w:r w:rsidR="00D17173" w:rsidRPr="00C96132">
        <w:rPr>
          <w:b/>
          <w:noProof/>
          <w:color w:val="000000" w:themeColor="text1"/>
          <w:sz w:val="28"/>
          <w:szCs w:val="28"/>
        </w:rPr>
        <w:drawing>
          <wp:inline distT="0" distB="0" distL="0" distR="0" wp14:anchorId="645FA2B0" wp14:editId="6FAD92EC">
            <wp:extent cx="4676775" cy="238125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6CFFDB" w14:textId="77777777" w:rsidR="00B67469" w:rsidRPr="00C96132" w:rsidRDefault="00DD17C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7</w:t>
      </w:r>
      <w:r w:rsidR="00B67469" w:rsidRPr="00C96132">
        <w:rPr>
          <w:b/>
          <w:color w:val="000000" w:themeColor="text1"/>
          <w:sz w:val="28"/>
          <w:szCs w:val="28"/>
        </w:rPr>
        <w:t xml:space="preserve"> </w:t>
      </w:r>
      <w:r w:rsidRPr="00C96132">
        <w:rPr>
          <w:b/>
          <w:color w:val="000000" w:themeColor="text1"/>
          <w:sz w:val="28"/>
          <w:szCs w:val="28"/>
        </w:rPr>
        <w:t>Процентне співвідношення показників рівня</w:t>
      </w:r>
      <w:r w:rsidR="00696193" w:rsidRPr="00C96132">
        <w:rPr>
          <w:b/>
          <w:color w:val="000000" w:themeColor="text1"/>
          <w:sz w:val="28"/>
          <w:szCs w:val="28"/>
        </w:rPr>
        <w:t xml:space="preserve"> тривожності</w:t>
      </w:r>
    </w:p>
    <w:p w14:paraId="0BA05931"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218A5E1B" w14:textId="77777777" w:rsidR="00DE52AC" w:rsidRDefault="0080056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Досліджуючи депресивність у жінок які народжували у сімейних пологах високого показника депресивності не було виявлено</w:t>
      </w:r>
      <w:r w:rsidR="00696193" w:rsidRPr="00C96132">
        <w:rPr>
          <w:color w:val="000000" w:themeColor="text1"/>
          <w:sz w:val="28"/>
          <w:szCs w:val="28"/>
        </w:rPr>
        <w:t xml:space="preserve"> (рис</w:t>
      </w:r>
      <w:r w:rsidR="00DE52AC">
        <w:rPr>
          <w:color w:val="000000" w:themeColor="text1"/>
          <w:sz w:val="28"/>
          <w:szCs w:val="28"/>
        </w:rPr>
        <w:t xml:space="preserve">. </w:t>
      </w:r>
      <w:r w:rsidR="00696193" w:rsidRPr="00C96132">
        <w:rPr>
          <w:color w:val="000000" w:themeColor="text1"/>
          <w:sz w:val="28"/>
          <w:szCs w:val="28"/>
        </w:rPr>
        <w:t>8)</w:t>
      </w:r>
      <w:r w:rsidR="00DE52AC">
        <w:rPr>
          <w:color w:val="000000" w:themeColor="text1"/>
          <w:sz w:val="28"/>
          <w:szCs w:val="28"/>
        </w:rPr>
        <w:t xml:space="preserve">. </w:t>
      </w:r>
      <w:r w:rsidRPr="00C96132">
        <w:rPr>
          <w:color w:val="000000" w:themeColor="text1"/>
          <w:sz w:val="28"/>
          <w:szCs w:val="28"/>
        </w:rPr>
        <w:t>Середній показник депресивності був продіагносто</w:t>
      </w:r>
      <w:r w:rsidR="008A3E6D" w:rsidRPr="00C96132">
        <w:rPr>
          <w:color w:val="000000" w:themeColor="text1"/>
          <w:sz w:val="28"/>
          <w:szCs w:val="28"/>
        </w:rPr>
        <w:t>ваний у 7% досліджуваних, а у 93</w:t>
      </w:r>
      <w:r w:rsidRPr="00C96132">
        <w:rPr>
          <w:color w:val="000000" w:themeColor="text1"/>
          <w:sz w:val="28"/>
          <w:szCs w:val="28"/>
        </w:rPr>
        <w:t>% породі</w:t>
      </w:r>
      <w:r w:rsidR="00802FB0" w:rsidRPr="00C96132">
        <w:rPr>
          <w:color w:val="000000" w:themeColor="text1"/>
          <w:sz w:val="28"/>
          <w:szCs w:val="28"/>
        </w:rPr>
        <w:t xml:space="preserve">ль з даної вибірки простежуєтся </w:t>
      </w:r>
      <w:r w:rsidRPr="00C96132">
        <w:rPr>
          <w:color w:val="000000" w:themeColor="text1"/>
          <w:sz w:val="28"/>
          <w:szCs w:val="28"/>
        </w:rPr>
        <w:t>низький рівень депресивності</w:t>
      </w:r>
      <w:r w:rsidR="00DE52AC">
        <w:rPr>
          <w:color w:val="000000" w:themeColor="text1"/>
          <w:sz w:val="28"/>
          <w:szCs w:val="28"/>
        </w:rPr>
        <w:t>.</w:t>
      </w:r>
    </w:p>
    <w:p w14:paraId="5448F937"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0E8D90CB" w14:textId="23B8E7BB" w:rsidR="002F1251" w:rsidRPr="00C96132" w:rsidRDefault="00D17173" w:rsidP="002830BD">
      <w:pPr>
        <w:keepNext/>
        <w:widowControl w:val="0"/>
        <w:shd w:val="clear" w:color="000000" w:fill="auto"/>
        <w:spacing w:line="360" w:lineRule="auto"/>
        <w:jc w:val="center"/>
        <w:rPr>
          <w:b/>
          <w:color w:val="000000" w:themeColor="text1"/>
          <w:sz w:val="28"/>
          <w:szCs w:val="28"/>
        </w:rPr>
      </w:pPr>
      <w:r w:rsidRPr="00C96132">
        <w:rPr>
          <w:b/>
          <w:noProof/>
          <w:color w:val="000000" w:themeColor="text1"/>
          <w:sz w:val="28"/>
          <w:szCs w:val="28"/>
        </w:rPr>
        <w:drawing>
          <wp:inline distT="0" distB="0" distL="0" distR="0" wp14:anchorId="43F129CE" wp14:editId="49643102">
            <wp:extent cx="5591175" cy="280035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F87F1B" w14:textId="77777777" w:rsidR="00802FB0" w:rsidRPr="00C96132" w:rsidRDefault="0069619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8</w:t>
      </w:r>
      <w:r w:rsidR="00B67469" w:rsidRPr="00C96132">
        <w:rPr>
          <w:b/>
          <w:color w:val="000000" w:themeColor="text1"/>
          <w:sz w:val="28"/>
          <w:szCs w:val="28"/>
        </w:rPr>
        <w:t xml:space="preserve"> </w:t>
      </w:r>
      <w:r w:rsidRPr="00C96132">
        <w:rPr>
          <w:b/>
          <w:color w:val="000000" w:themeColor="text1"/>
          <w:sz w:val="28"/>
          <w:szCs w:val="28"/>
        </w:rPr>
        <w:t>Пок</w:t>
      </w:r>
      <w:r w:rsidR="000D365D" w:rsidRPr="00C96132">
        <w:rPr>
          <w:b/>
          <w:color w:val="000000" w:themeColor="text1"/>
          <w:sz w:val="28"/>
          <w:szCs w:val="28"/>
        </w:rPr>
        <w:t>а</w:t>
      </w:r>
      <w:r w:rsidRPr="00C96132">
        <w:rPr>
          <w:b/>
          <w:color w:val="000000" w:themeColor="text1"/>
          <w:sz w:val="28"/>
          <w:szCs w:val="28"/>
        </w:rPr>
        <w:t>зники стану депресивності</w:t>
      </w:r>
    </w:p>
    <w:p w14:paraId="433113F6"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4CD7A673" w14:textId="77777777" w:rsidR="00DE52AC" w:rsidRDefault="0017053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Висловл</w:t>
      </w:r>
      <w:r w:rsidR="00F40154" w:rsidRPr="00C96132">
        <w:rPr>
          <w:color w:val="000000" w:themeColor="text1"/>
          <w:sz w:val="28"/>
          <w:szCs w:val="28"/>
        </w:rPr>
        <w:t>юю</w:t>
      </w:r>
      <w:r w:rsidRPr="00C96132">
        <w:rPr>
          <w:color w:val="000000" w:themeColor="text1"/>
          <w:sz w:val="28"/>
          <w:szCs w:val="28"/>
        </w:rPr>
        <w:t>чись</w:t>
      </w:r>
      <w:r w:rsidR="00F40154" w:rsidRPr="00C96132">
        <w:rPr>
          <w:color w:val="000000" w:themeColor="text1"/>
          <w:sz w:val="28"/>
          <w:szCs w:val="28"/>
        </w:rPr>
        <w:t xml:space="preserve"> про важливість підтримки під час пологів, досліджувані даної вибірки розділились </w:t>
      </w:r>
      <w:r w:rsidR="00203A8B" w:rsidRPr="00C96132">
        <w:rPr>
          <w:color w:val="000000" w:themeColor="text1"/>
          <w:sz w:val="28"/>
          <w:szCs w:val="28"/>
        </w:rPr>
        <w:t xml:space="preserve">в своїх поглядах </w:t>
      </w:r>
      <w:r w:rsidR="00F40154" w:rsidRPr="00C96132">
        <w:rPr>
          <w:color w:val="000000" w:themeColor="text1"/>
          <w:sz w:val="28"/>
          <w:szCs w:val="28"/>
        </w:rPr>
        <w:t>у такому співвідношенні: 91% породіль вважають що підтримка під час пологів є необхідною; 7% вважають що не завжди</w:t>
      </w:r>
      <w:r w:rsidR="00203A8B" w:rsidRPr="00C96132">
        <w:rPr>
          <w:color w:val="000000" w:themeColor="text1"/>
          <w:sz w:val="28"/>
          <w:szCs w:val="28"/>
        </w:rPr>
        <w:t>; жодна з породіль доної групи не висловилась про те що підтримка під час пологів є не потрібна</w:t>
      </w:r>
      <w:r w:rsidR="00DE52AC">
        <w:rPr>
          <w:color w:val="000000" w:themeColor="text1"/>
          <w:sz w:val="28"/>
          <w:szCs w:val="28"/>
        </w:rPr>
        <w:t>.</w:t>
      </w:r>
    </w:p>
    <w:p w14:paraId="08195AB4"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4FB96576" w14:textId="5D9F7B3E" w:rsidR="00170539" w:rsidRPr="00C96132" w:rsidRDefault="00D17173" w:rsidP="002830BD">
      <w:pPr>
        <w:keepNext/>
        <w:widowControl w:val="0"/>
        <w:shd w:val="clear" w:color="000000" w:fill="auto"/>
        <w:spacing w:line="360" w:lineRule="auto"/>
        <w:jc w:val="center"/>
        <w:rPr>
          <w:color w:val="000000" w:themeColor="text1"/>
          <w:sz w:val="28"/>
          <w:szCs w:val="28"/>
        </w:rPr>
      </w:pPr>
      <w:r w:rsidRPr="00C96132">
        <w:rPr>
          <w:b/>
          <w:noProof/>
          <w:color w:val="000000" w:themeColor="text1"/>
          <w:sz w:val="28"/>
          <w:szCs w:val="28"/>
        </w:rPr>
        <w:drawing>
          <wp:inline distT="0" distB="0" distL="0" distR="0" wp14:anchorId="15DDA4F2" wp14:editId="6326ABF3">
            <wp:extent cx="5133975" cy="280035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7630F1" w14:textId="77777777" w:rsidR="00B67469" w:rsidRPr="00C96132" w:rsidRDefault="0069619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9</w:t>
      </w:r>
      <w:r w:rsidR="00B67469" w:rsidRPr="00C96132">
        <w:rPr>
          <w:b/>
          <w:color w:val="000000" w:themeColor="text1"/>
          <w:sz w:val="28"/>
          <w:szCs w:val="28"/>
        </w:rPr>
        <w:t xml:space="preserve"> </w:t>
      </w:r>
      <w:r w:rsidRPr="00C96132">
        <w:rPr>
          <w:b/>
          <w:color w:val="000000" w:themeColor="text1"/>
          <w:sz w:val="28"/>
          <w:szCs w:val="28"/>
        </w:rPr>
        <w:t>Важливість підтримки у пологах для жінок</w:t>
      </w:r>
    </w:p>
    <w:p w14:paraId="4F40558E" w14:textId="77777777" w:rsidR="00696193" w:rsidRPr="00C96132" w:rsidRDefault="0069619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які народжували у сімейних пологах</w:t>
      </w:r>
    </w:p>
    <w:p w14:paraId="721F17C7"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2DE01C6A" w14:textId="77777777" w:rsidR="00696193" w:rsidRDefault="00A56299" w:rsidP="002830BD">
      <w:pPr>
        <w:keepNext/>
        <w:widowControl w:val="0"/>
        <w:shd w:val="clear" w:color="000000" w:fill="auto"/>
        <w:spacing w:line="360" w:lineRule="auto"/>
        <w:ind w:firstLine="709"/>
        <w:jc w:val="both"/>
        <w:rPr>
          <w:color w:val="000000" w:themeColor="text1"/>
          <w:sz w:val="28"/>
          <w:szCs w:val="28"/>
          <w:lang w:val="ru-RU"/>
        </w:rPr>
      </w:pPr>
      <w:r w:rsidRPr="00C96132">
        <w:rPr>
          <w:color w:val="000000" w:themeColor="text1"/>
          <w:sz w:val="28"/>
          <w:szCs w:val="28"/>
        </w:rPr>
        <w:t>Для 14</w:t>
      </w:r>
      <w:r w:rsidR="00203A8B" w:rsidRPr="00C96132">
        <w:rPr>
          <w:color w:val="000000" w:themeColor="text1"/>
          <w:sz w:val="28"/>
          <w:szCs w:val="28"/>
        </w:rPr>
        <w:t xml:space="preserve">% досліджуваних доної вибірки </w:t>
      </w:r>
      <w:r w:rsidR="003C45B8" w:rsidRPr="00C96132">
        <w:rPr>
          <w:color w:val="000000" w:themeColor="text1"/>
          <w:sz w:val="28"/>
          <w:szCs w:val="28"/>
        </w:rPr>
        <w:t>пологи є природні</w:t>
      </w:r>
      <w:r w:rsidRPr="00C96132">
        <w:rPr>
          <w:color w:val="000000" w:themeColor="text1"/>
          <w:sz w:val="28"/>
          <w:szCs w:val="28"/>
        </w:rPr>
        <w:t>м фізіологічним процесом, для 36</w:t>
      </w:r>
      <w:r w:rsidR="003C45B8" w:rsidRPr="00C96132">
        <w:rPr>
          <w:color w:val="000000" w:themeColor="text1"/>
          <w:sz w:val="28"/>
          <w:szCs w:val="28"/>
        </w:rPr>
        <w:t>% природн</w:t>
      </w:r>
      <w:r w:rsidRPr="00C96132">
        <w:rPr>
          <w:color w:val="000000" w:themeColor="text1"/>
          <w:sz w:val="28"/>
          <w:szCs w:val="28"/>
        </w:rPr>
        <w:t>ій фізіологічний процес і для 50</w:t>
      </w:r>
      <w:r w:rsidR="003C45B8" w:rsidRPr="00C96132">
        <w:rPr>
          <w:color w:val="000000" w:themeColor="text1"/>
          <w:sz w:val="28"/>
          <w:szCs w:val="28"/>
        </w:rPr>
        <w:t>% вершина відчуття</w:t>
      </w:r>
      <w:r w:rsidR="00A56DD3" w:rsidRPr="00C96132">
        <w:rPr>
          <w:color w:val="000000" w:themeColor="text1"/>
          <w:sz w:val="28"/>
          <w:szCs w:val="28"/>
        </w:rPr>
        <w:t xml:space="preserve"> </w:t>
      </w:r>
      <w:r w:rsidR="003C45B8" w:rsidRPr="00C96132">
        <w:rPr>
          <w:color w:val="000000" w:themeColor="text1"/>
          <w:sz w:val="28"/>
          <w:szCs w:val="28"/>
        </w:rPr>
        <w:t>материнства</w:t>
      </w:r>
      <w:r w:rsidR="00DE52AC">
        <w:rPr>
          <w:color w:val="000000" w:themeColor="text1"/>
          <w:sz w:val="28"/>
          <w:szCs w:val="28"/>
        </w:rPr>
        <w:t xml:space="preserve">. </w:t>
      </w:r>
      <w:r w:rsidR="00696193" w:rsidRPr="00C96132">
        <w:rPr>
          <w:color w:val="000000" w:themeColor="text1"/>
          <w:sz w:val="28"/>
          <w:szCs w:val="28"/>
        </w:rPr>
        <w:t>(Рис</w:t>
      </w:r>
      <w:r w:rsidR="00DE52AC">
        <w:rPr>
          <w:color w:val="000000" w:themeColor="text1"/>
          <w:sz w:val="28"/>
          <w:szCs w:val="28"/>
        </w:rPr>
        <w:t xml:space="preserve">. </w:t>
      </w:r>
      <w:r w:rsidR="00696193" w:rsidRPr="00C96132">
        <w:rPr>
          <w:color w:val="000000" w:themeColor="text1"/>
          <w:sz w:val="28"/>
          <w:szCs w:val="28"/>
        </w:rPr>
        <w:t>10)</w:t>
      </w:r>
    </w:p>
    <w:p w14:paraId="09AED060" w14:textId="77777777" w:rsidR="002830BD" w:rsidRPr="002830BD" w:rsidRDefault="002830BD" w:rsidP="002830BD">
      <w:pPr>
        <w:keepNext/>
        <w:widowControl w:val="0"/>
        <w:shd w:val="clear" w:color="000000" w:fill="auto"/>
        <w:spacing w:line="360" w:lineRule="auto"/>
        <w:ind w:firstLine="709"/>
        <w:jc w:val="both"/>
        <w:rPr>
          <w:color w:val="000000" w:themeColor="text1"/>
          <w:sz w:val="28"/>
          <w:szCs w:val="28"/>
          <w:lang w:val="ru-RU"/>
        </w:rPr>
      </w:pPr>
    </w:p>
    <w:p w14:paraId="127C9964" w14:textId="1405E227" w:rsidR="00B67469" w:rsidRPr="00C96132" w:rsidRDefault="00D17173" w:rsidP="002830BD">
      <w:pPr>
        <w:keepNext/>
        <w:widowControl w:val="0"/>
        <w:shd w:val="clear" w:color="000000" w:fill="auto"/>
        <w:spacing w:line="360" w:lineRule="auto"/>
        <w:jc w:val="center"/>
        <w:rPr>
          <w:b/>
          <w:color w:val="000000" w:themeColor="text1"/>
          <w:sz w:val="28"/>
          <w:szCs w:val="28"/>
        </w:rPr>
      </w:pPr>
      <w:r w:rsidRPr="00C96132">
        <w:rPr>
          <w:b/>
          <w:noProof/>
          <w:color w:val="000000" w:themeColor="text1"/>
          <w:sz w:val="28"/>
          <w:szCs w:val="28"/>
        </w:rPr>
        <w:drawing>
          <wp:inline distT="0" distB="0" distL="0" distR="0" wp14:anchorId="730D9AF9" wp14:editId="2FBD80E0">
            <wp:extent cx="4457700" cy="243840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1552BD" w14:textId="77777777" w:rsidR="00696193" w:rsidRPr="00C96132" w:rsidRDefault="00696193"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Рис</w:t>
      </w:r>
      <w:r w:rsidR="00DE52AC">
        <w:rPr>
          <w:b/>
          <w:color w:val="000000" w:themeColor="text1"/>
          <w:sz w:val="28"/>
          <w:szCs w:val="28"/>
        </w:rPr>
        <w:t xml:space="preserve">. </w:t>
      </w:r>
      <w:r w:rsidRPr="00C96132">
        <w:rPr>
          <w:b/>
          <w:color w:val="000000" w:themeColor="text1"/>
          <w:sz w:val="28"/>
          <w:szCs w:val="28"/>
        </w:rPr>
        <w:t>10</w:t>
      </w:r>
      <w:r w:rsidR="00B67469" w:rsidRPr="00C96132">
        <w:rPr>
          <w:b/>
          <w:color w:val="000000" w:themeColor="text1"/>
          <w:sz w:val="28"/>
          <w:szCs w:val="28"/>
        </w:rPr>
        <w:t xml:space="preserve"> </w:t>
      </w:r>
      <w:r w:rsidRPr="00C96132">
        <w:rPr>
          <w:b/>
          <w:color w:val="000000" w:themeColor="text1"/>
          <w:sz w:val="28"/>
          <w:szCs w:val="28"/>
        </w:rPr>
        <w:t>Пологи для породіль які на</w:t>
      </w:r>
      <w:r w:rsidR="000D365D" w:rsidRPr="00C96132">
        <w:rPr>
          <w:b/>
          <w:color w:val="000000" w:themeColor="text1"/>
          <w:sz w:val="28"/>
          <w:szCs w:val="28"/>
        </w:rPr>
        <w:t>р</w:t>
      </w:r>
      <w:r w:rsidRPr="00C96132">
        <w:rPr>
          <w:b/>
          <w:color w:val="000000" w:themeColor="text1"/>
          <w:sz w:val="28"/>
          <w:szCs w:val="28"/>
        </w:rPr>
        <w:t>оджували у сімейних пологах</w:t>
      </w:r>
    </w:p>
    <w:p w14:paraId="3A140C74" w14:textId="77777777" w:rsidR="00DE1497" w:rsidRPr="00C96132" w:rsidRDefault="003E7B50"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результаті проведення кі</w:t>
      </w:r>
      <w:r w:rsidR="001A4C34" w:rsidRPr="00C96132">
        <w:rPr>
          <w:color w:val="000000" w:themeColor="text1"/>
          <w:sz w:val="28"/>
          <w:szCs w:val="28"/>
        </w:rPr>
        <w:t>лькісного аналізу проективного тесту „Малюнок сім’</w:t>
      </w:r>
      <w:r w:rsidRPr="00C96132">
        <w:rPr>
          <w:color w:val="000000" w:themeColor="text1"/>
          <w:sz w:val="28"/>
          <w:szCs w:val="28"/>
        </w:rPr>
        <w:t>ї” було виявлено що 36% породіль малюють усіх членів сім’ї на деякій відстані один від одного, у 64% малюнках породіль усі члени сім’ї промальовані на маленькій відстані один від одного і подекуди тримаються за руки</w:t>
      </w:r>
      <w:r w:rsidR="00DE52AC">
        <w:rPr>
          <w:color w:val="000000" w:themeColor="text1"/>
          <w:sz w:val="28"/>
          <w:szCs w:val="28"/>
        </w:rPr>
        <w:t xml:space="preserve">. </w:t>
      </w:r>
      <w:r w:rsidRPr="00C96132">
        <w:rPr>
          <w:color w:val="000000" w:themeColor="text1"/>
          <w:sz w:val="28"/>
          <w:szCs w:val="28"/>
        </w:rPr>
        <w:t>Малюнки на яких новонароджене малятко є старшого віку становлять 7% від усіх малюнків</w:t>
      </w:r>
      <w:r w:rsidR="00DE52AC">
        <w:rPr>
          <w:color w:val="000000" w:themeColor="text1"/>
          <w:sz w:val="28"/>
          <w:szCs w:val="28"/>
        </w:rPr>
        <w:t xml:space="preserve">. </w:t>
      </w:r>
      <w:r w:rsidR="00D45CFD" w:rsidRPr="00C96132">
        <w:rPr>
          <w:color w:val="000000" w:themeColor="text1"/>
          <w:sz w:val="28"/>
          <w:szCs w:val="28"/>
        </w:rPr>
        <w:t>Кількість малюнків на яких породіллі підписали свою сім’ю</w:t>
      </w:r>
      <w:r w:rsidR="00B67469" w:rsidRPr="00C96132">
        <w:rPr>
          <w:color w:val="000000" w:themeColor="text1"/>
          <w:sz w:val="28"/>
          <w:szCs w:val="28"/>
        </w:rPr>
        <w:t xml:space="preserve"> </w:t>
      </w:r>
      <w:r w:rsidR="00D45CFD" w:rsidRPr="00C96132">
        <w:rPr>
          <w:color w:val="000000" w:themeColor="text1"/>
          <w:sz w:val="28"/>
          <w:szCs w:val="28"/>
        </w:rPr>
        <w:t>становить 43%</w:t>
      </w:r>
      <w:r w:rsidR="00DE52AC">
        <w:rPr>
          <w:color w:val="000000" w:themeColor="text1"/>
          <w:sz w:val="28"/>
          <w:szCs w:val="28"/>
        </w:rPr>
        <w:t xml:space="preserve">. </w:t>
      </w:r>
      <w:r w:rsidR="00A870BF" w:rsidRPr="00C96132">
        <w:rPr>
          <w:color w:val="000000" w:themeColor="text1"/>
          <w:sz w:val="28"/>
          <w:szCs w:val="28"/>
        </w:rPr>
        <w:t>(Табл</w:t>
      </w:r>
      <w:r w:rsidR="00DE52AC">
        <w:rPr>
          <w:color w:val="000000" w:themeColor="text1"/>
          <w:sz w:val="28"/>
          <w:szCs w:val="28"/>
        </w:rPr>
        <w:t xml:space="preserve">. </w:t>
      </w:r>
      <w:r w:rsidR="00A870BF" w:rsidRPr="00C96132">
        <w:rPr>
          <w:color w:val="000000" w:themeColor="text1"/>
          <w:sz w:val="28"/>
          <w:szCs w:val="28"/>
        </w:rPr>
        <w:t>1)</w:t>
      </w:r>
    </w:p>
    <w:p w14:paraId="2E2E9848"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4C94C956" w14:textId="77777777" w:rsidR="00F9520D" w:rsidRPr="00C96132" w:rsidRDefault="00F9520D" w:rsidP="002830BD">
      <w:pPr>
        <w:keepNext/>
        <w:widowControl w:val="0"/>
        <w:shd w:val="clear" w:color="000000" w:fill="auto"/>
        <w:suppressAutoHyphens/>
        <w:spacing w:line="360" w:lineRule="auto"/>
        <w:ind w:firstLine="709"/>
        <w:jc w:val="right"/>
        <w:rPr>
          <w:color w:val="000000" w:themeColor="text1"/>
          <w:sz w:val="28"/>
          <w:szCs w:val="28"/>
        </w:rPr>
      </w:pPr>
      <w:r w:rsidRPr="00C96132">
        <w:rPr>
          <w:color w:val="000000" w:themeColor="text1"/>
          <w:sz w:val="28"/>
          <w:szCs w:val="28"/>
        </w:rPr>
        <w:t>Таблиця 2</w:t>
      </w:r>
    </w:p>
    <w:p w14:paraId="02FCD784" w14:textId="77777777" w:rsidR="00B67469" w:rsidRPr="00C96132" w:rsidRDefault="00285E3D"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Кореляційний аналіз показників,</w:t>
      </w:r>
    </w:p>
    <w:p w14:paraId="38E48C50" w14:textId="77777777" w:rsidR="00285E3D" w:rsidRPr="00C96132" w:rsidRDefault="00285E3D"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отриманих при дослідженні жінок, що народжували у звичних пологах</w:t>
      </w:r>
    </w:p>
    <w:p w14:paraId="32E7BD18" w14:textId="77777777" w:rsidR="00B67469" w:rsidRPr="00C96132" w:rsidRDefault="000F6CB2" w:rsidP="002830BD">
      <w:pPr>
        <w:keepNext/>
        <w:widowControl w:val="0"/>
        <w:shd w:val="clear" w:color="000000" w:fill="auto"/>
        <w:tabs>
          <w:tab w:val="left" w:pos="1980"/>
        </w:tabs>
        <w:spacing w:line="360" w:lineRule="auto"/>
        <w:jc w:val="center"/>
        <w:rPr>
          <w:color w:val="000000" w:themeColor="text1"/>
          <w:sz w:val="28"/>
          <w:szCs w:val="28"/>
        </w:rPr>
      </w:pPr>
      <w:r w:rsidRPr="00C96132">
        <w:rPr>
          <w:b/>
          <w:color w:val="000000" w:themeColor="text1"/>
          <w:sz w:val="28"/>
          <w:szCs w:val="28"/>
        </w:rPr>
        <w:object w:dxaOrig="7920" w:dyaOrig="4110" w14:anchorId="6BFF3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6pt;height:205.5pt" o:ole="">
            <v:imagedata r:id="rId17" o:title=""/>
          </v:shape>
          <o:OLEObject Type="Embed" ProgID="STATISTICA.Spreadsheet" ShapeID="_x0000_i1035" DrawAspect="Content" ObjectID="_1802748341" r:id="rId18">
            <o:FieldCodes>\s</o:FieldCodes>
          </o:OLEObject>
        </w:object>
      </w:r>
    </w:p>
    <w:p w14:paraId="7F4E1F00" w14:textId="77777777" w:rsidR="00A56DD3" w:rsidRPr="00C96132" w:rsidRDefault="00A56DD3" w:rsidP="002830BD">
      <w:pPr>
        <w:keepNext/>
        <w:widowControl w:val="0"/>
        <w:shd w:val="clear" w:color="000000" w:fill="auto"/>
        <w:suppressAutoHyphens/>
        <w:spacing w:line="360" w:lineRule="auto"/>
        <w:ind w:firstLine="709"/>
        <w:jc w:val="both"/>
        <w:rPr>
          <w:color w:val="000000" w:themeColor="text1"/>
          <w:sz w:val="28"/>
          <w:szCs w:val="28"/>
        </w:rPr>
      </w:pPr>
    </w:p>
    <w:p w14:paraId="730848AB" w14:textId="77777777" w:rsidR="00B67469" w:rsidRPr="00C96132" w:rsidRDefault="00D379B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При проведенні кореляційного аналізу між показниками у першій групі досліджуваних, тобто жінок які народжували у звичних пологах, ми</w:t>
      </w:r>
      <w:r w:rsidR="009C5BC7" w:rsidRPr="00C96132">
        <w:rPr>
          <w:color w:val="000000" w:themeColor="text1"/>
          <w:sz w:val="28"/>
          <w:szCs w:val="28"/>
        </w:rPr>
        <w:t xml:space="preserve"> враховували такі показники: вік досліджуваних; рівень тривожності; рівень ситуативної тривожності; рівень депресивності; рівень потреби у підтримці під час пологів; які по рахунку це пологи</w:t>
      </w:r>
      <w:r w:rsidR="00DE52AC">
        <w:rPr>
          <w:color w:val="000000" w:themeColor="text1"/>
          <w:sz w:val="28"/>
          <w:szCs w:val="28"/>
        </w:rPr>
        <w:t xml:space="preserve">. </w:t>
      </w:r>
      <w:r w:rsidR="009C5BC7" w:rsidRPr="00C96132">
        <w:rPr>
          <w:color w:val="000000" w:themeColor="text1"/>
          <w:sz w:val="28"/>
          <w:szCs w:val="28"/>
        </w:rPr>
        <w:t xml:space="preserve">Ми </w:t>
      </w:r>
      <w:r w:rsidRPr="00C96132">
        <w:rPr>
          <w:color w:val="000000" w:themeColor="text1"/>
          <w:sz w:val="28"/>
          <w:szCs w:val="28"/>
        </w:rPr>
        <w:t>отримали такі результати</w:t>
      </w:r>
      <w:r w:rsidR="00DE52AC">
        <w:rPr>
          <w:color w:val="000000" w:themeColor="text1"/>
          <w:sz w:val="28"/>
          <w:szCs w:val="28"/>
        </w:rPr>
        <w:t xml:space="preserve">. </w:t>
      </w:r>
      <w:r w:rsidR="00F9520D" w:rsidRPr="00C96132">
        <w:rPr>
          <w:color w:val="000000" w:themeColor="text1"/>
          <w:sz w:val="28"/>
          <w:szCs w:val="28"/>
        </w:rPr>
        <w:t>(табл</w:t>
      </w:r>
      <w:r w:rsidR="00DE52AC">
        <w:rPr>
          <w:color w:val="000000" w:themeColor="text1"/>
          <w:sz w:val="28"/>
          <w:szCs w:val="28"/>
        </w:rPr>
        <w:t xml:space="preserve">. </w:t>
      </w:r>
      <w:r w:rsidR="00F9520D" w:rsidRPr="00C96132">
        <w:rPr>
          <w:color w:val="000000" w:themeColor="text1"/>
          <w:sz w:val="28"/>
          <w:szCs w:val="28"/>
        </w:rPr>
        <w:t>2</w:t>
      </w:r>
      <w:r w:rsidR="00285E3D" w:rsidRPr="00C96132">
        <w:rPr>
          <w:color w:val="000000" w:themeColor="text1"/>
          <w:sz w:val="28"/>
          <w:szCs w:val="28"/>
        </w:rPr>
        <w:t>)</w:t>
      </w:r>
    </w:p>
    <w:p w14:paraId="1FD8CA20" w14:textId="77777777" w:rsidR="00DE52AC" w:rsidRDefault="009C5BC7"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Усі кореляційні зв’язки що утворюють дані показники є прямими</w:t>
      </w:r>
      <w:r w:rsidR="00DE52AC">
        <w:rPr>
          <w:color w:val="000000" w:themeColor="text1"/>
          <w:sz w:val="28"/>
          <w:szCs w:val="28"/>
        </w:rPr>
        <w:t xml:space="preserve">. </w:t>
      </w:r>
      <w:r w:rsidRPr="00C96132">
        <w:rPr>
          <w:color w:val="000000" w:themeColor="text1"/>
          <w:sz w:val="28"/>
          <w:szCs w:val="28"/>
        </w:rPr>
        <w:t>Такий показник як вік корелює</w:t>
      </w:r>
      <w:r w:rsidR="00046D36" w:rsidRPr="00C96132">
        <w:rPr>
          <w:color w:val="000000" w:themeColor="text1"/>
          <w:sz w:val="28"/>
          <w:szCs w:val="28"/>
        </w:rPr>
        <w:t xml:space="preserve"> з показником який оцінює важливість мати підтримку</w:t>
      </w:r>
      <w:r w:rsidRPr="00C96132">
        <w:rPr>
          <w:color w:val="000000" w:themeColor="text1"/>
          <w:sz w:val="28"/>
          <w:szCs w:val="28"/>
        </w:rPr>
        <w:t xml:space="preserve"> на пологах</w:t>
      </w:r>
      <w:r w:rsidR="00E03D03" w:rsidRPr="00C96132">
        <w:rPr>
          <w:color w:val="000000" w:themeColor="text1"/>
          <w:sz w:val="28"/>
          <w:szCs w:val="28"/>
        </w:rPr>
        <w:t xml:space="preserve"> і становить</w:t>
      </w:r>
      <w:r w:rsidR="00285E3D" w:rsidRPr="00C96132">
        <w:rPr>
          <w:color w:val="000000" w:themeColor="text1"/>
          <w:sz w:val="28"/>
          <w:szCs w:val="28"/>
        </w:rPr>
        <w:t xml:space="preserve"> р=</w:t>
      </w:r>
      <w:r w:rsidR="00E76628" w:rsidRPr="00C96132">
        <w:rPr>
          <w:color w:val="000000" w:themeColor="text1"/>
          <w:sz w:val="28"/>
          <w:szCs w:val="28"/>
        </w:rPr>
        <w:t xml:space="preserve"> </w:t>
      </w:r>
      <w:r w:rsidR="00E03D03" w:rsidRPr="00C96132">
        <w:rPr>
          <w:color w:val="000000" w:themeColor="text1"/>
          <w:sz w:val="28"/>
          <w:szCs w:val="28"/>
        </w:rPr>
        <w:t>0</w:t>
      </w:r>
      <w:r w:rsidR="00DE52AC">
        <w:rPr>
          <w:color w:val="000000" w:themeColor="text1"/>
          <w:sz w:val="28"/>
          <w:szCs w:val="28"/>
        </w:rPr>
        <w:t xml:space="preserve">. </w:t>
      </w:r>
      <w:r w:rsidR="00E03D03" w:rsidRPr="00C96132">
        <w:rPr>
          <w:color w:val="000000" w:themeColor="text1"/>
          <w:sz w:val="28"/>
          <w:szCs w:val="28"/>
        </w:rPr>
        <w:t>64</w:t>
      </w:r>
      <w:r w:rsidR="00DE52AC">
        <w:rPr>
          <w:color w:val="000000" w:themeColor="text1"/>
          <w:sz w:val="28"/>
          <w:szCs w:val="28"/>
        </w:rPr>
        <w:t xml:space="preserve">. </w:t>
      </w:r>
      <w:r w:rsidR="00E03D03" w:rsidRPr="00C96132">
        <w:rPr>
          <w:color w:val="000000" w:themeColor="text1"/>
          <w:sz w:val="28"/>
          <w:szCs w:val="28"/>
        </w:rPr>
        <w:t xml:space="preserve">В свою чергу </w:t>
      </w:r>
      <w:r w:rsidR="00CD3922" w:rsidRPr="00C96132">
        <w:rPr>
          <w:color w:val="000000" w:themeColor="text1"/>
          <w:sz w:val="28"/>
          <w:szCs w:val="28"/>
        </w:rPr>
        <w:t xml:space="preserve">було виявлено,що </w:t>
      </w:r>
      <w:r w:rsidR="00E03D03" w:rsidRPr="00C96132">
        <w:rPr>
          <w:color w:val="000000" w:themeColor="text1"/>
          <w:sz w:val="28"/>
          <w:szCs w:val="28"/>
        </w:rPr>
        <w:t xml:space="preserve">цей показник корелює з тим які по рахунку є ці пологи і становить </w:t>
      </w:r>
      <w:r w:rsidR="004A6172" w:rsidRPr="00C96132">
        <w:rPr>
          <w:color w:val="000000" w:themeColor="text1"/>
          <w:sz w:val="28"/>
          <w:szCs w:val="28"/>
        </w:rPr>
        <w:t>р=</w:t>
      </w:r>
      <w:r w:rsidR="00E76628" w:rsidRPr="00C96132">
        <w:rPr>
          <w:color w:val="000000" w:themeColor="text1"/>
          <w:sz w:val="28"/>
          <w:szCs w:val="28"/>
        </w:rPr>
        <w:t xml:space="preserve"> </w:t>
      </w:r>
      <w:r w:rsidR="00E03D03" w:rsidRPr="00C96132">
        <w:rPr>
          <w:color w:val="000000" w:themeColor="text1"/>
          <w:sz w:val="28"/>
          <w:szCs w:val="28"/>
        </w:rPr>
        <w:t>0</w:t>
      </w:r>
      <w:r w:rsidR="00DE52AC">
        <w:rPr>
          <w:color w:val="000000" w:themeColor="text1"/>
          <w:sz w:val="28"/>
          <w:szCs w:val="28"/>
        </w:rPr>
        <w:t xml:space="preserve">. </w:t>
      </w:r>
      <w:r w:rsidR="00E03D03" w:rsidRPr="00C96132">
        <w:rPr>
          <w:color w:val="000000" w:themeColor="text1"/>
          <w:sz w:val="28"/>
          <w:szCs w:val="28"/>
        </w:rPr>
        <w:t>65</w:t>
      </w:r>
      <w:r w:rsidR="00DE52AC">
        <w:rPr>
          <w:color w:val="000000" w:themeColor="text1"/>
          <w:sz w:val="28"/>
          <w:szCs w:val="28"/>
        </w:rPr>
        <w:t xml:space="preserve">. </w:t>
      </w:r>
      <w:r w:rsidR="00CD3922" w:rsidRPr="00C96132">
        <w:rPr>
          <w:color w:val="000000" w:themeColor="text1"/>
          <w:sz w:val="28"/>
          <w:szCs w:val="28"/>
        </w:rPr>
        <w:t>В результаті проведення кореляційного аналізу було виявлено що тривожність корелює з рівнем сит</w:t>
      </w:r>
      <w:r w:rsidR="004A6172" w:rsidRPr="00C96132">
        <w:rPr>
          <w:color w:val="000000" w:themeColor="text1"/>
          <w:sz w:val="28"/>
          <w:szCs w:val="28"/>
        </w:rPr>
        <w:t>уативної тривожності</w:t>
      </w:r>
      <w:r w:rsidR="00B67469" w:rsidRPr="00C96132">
        <w:rPr>
          <w:color w:val="000000" w:themeColor="text1"/>
          <w:sz w:val="28"/>
          <w:szCs w:val="28"/>
        </w:rPr>
        <w:t xml:space="preserve"> </w:t>
      </w:r>
      <w:r w:rsidR="00285E3D" w:rsidRPr="00C96132">
        <w:rPr>
          <w:color w:val="000000" w:themeColor="text1"/>
          <w:sz w:val="28"/>
          <w:szCs w:val="28"/>
        </w:rPr>
        <w:t>р=</w:t>
      </w:r>
      <w:r w:rsidR="00A3293C" w:rsidRPr="00C96132">
        <w:rPr>
          <w:color w:val="000000" w:themeColor="text1"/>
          <w:sz w:val="28"/>
          <w:szCs w:val="28"/>
        </w:rPr>
        <w:t xml:space="preserve"> </w:t>
      </w:r>
      <w:r w:rsidR="00CD3922" w:rsidRPr="00C96132">
        <w:rPr>
          <w:color w:val="000000" w:themeColor="text1"/>
          <w:sz w:val="28"/>
          <w:szCs w:val="28"/>
        </w:rPr>
        <w:t>0</w:t>
      </w:r>
      <w:r w:rsidR="00DE52AC">
        <w:rPr>
          <w:color w:val="000000" w:themeColor="text1"/>
          <w:sz w:val="28"/>
          <w:szCs w:val="28"/>
        </w:rPr>
        <w:t xml:space="preserve">. </w:t>
      </w:r>
      <w:r w:rsidR="00CD3922" w:rsidRPr="00C96132">
        <w:rPr>
          <w:color w:val="000000" w:themeColor="text1"/>
          <w:sz w:val="28"/>
          <w:szCs w:val="28"/>
        </w:rPr>
        <w:t>67</w:t>
      </w:r>
      <w:r w:rsidR="004A6172" w:rsidRPr="00C96132">
        <w:rPr>
          <w:color w:val="000000" w:themeColor="text1"/>
          <w:sz w:val="28"/>
          <w:szCs w:val="28"/>
        </w:rPr>
        <w:t xml:space="preserve"> і з депресивністю</w:t>
      </w:r>
      <w:r w:rsidR="00CD3922" w:rsidRPr="00C96132">
        <w:rPr>
          <w:color w:val="000000" w:themeColor="text1"/>
          <w:sz w:val="28"/>
          <w:szCs w:val="28"/>
        </w:rPr>
        <w:t xml:space="preserve"> </w:t>
      </w:r>
      <w:r w:rsidR="00285E3D" w:rsidRPr="00C96132">
        <w:rPr>
          <w:color w:val="000000" w:themeColor="text1"/>
          <w:sz w:val="28"/>
          <w:szCs w:val="28"/>
        </w:rPr>
        <w:t>р=</w:t>
      </w:r>
      <w:r w:rsidR="00A3293C" w:rsidRPr="00C96132">
        <w:rPr>
          <w:color w:val="000000" w:themeColor="text1"/>
          <w:sz w:val="28"/>
          <w:szCs w:val="28"/>
        </w:rPr>
        <w:t xml:space="preserve"> </w:t>
      </w:r>
      <w:r w:rsidR="00CD3922" w:rsidRPr="00C96132">
        <w:rPr>
          <w:color w:val="000000" w:themeColor="text1"/>
          <w:sz w:val="28"/>
          <w:szCs w:val="28"/>
        </w:rPr>
        <w:t>0,62</w:t>
      </w:r>
      <w:r w:rsidR="00DE52AC">
        <w:rPr>
          <w:color w:val="000000" w:themeColor="text1"/>
          <w:sz w:val="28"/>
          <w:szCs w:val="28"/>
        </w:rPr>
        <w:t>.</w:t>
      </w:r>
    </w:p>
    <w:p w14:paraId="5ACEE6CB"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4E78EA4A" w14:textId="77777777" w:rsidR="00B67469" w:rsidRPr="00C96132" w:rsidRDefault="00F9520D" w:rsidP="002830BD">
      <w:pPr>
        <w:keepNext/>
        <w:widowControl w:val="0"/>
        <w:shd w:val="clear" w:color="000000" w:fill="auto"/>
        <w:suppressAutoHyphens/>
        <w:spacing w:line="360" w:lineRule="auto"/>
        <w:ind w:firstLine="709"/>
        <w:jc w:val="right"/>
        <w:rPr>
          <w:color w:val="000000" w:themeColor="text1"/>
          <w:sz w:val="28"/>
        </w:rPr>
      </w:pPr>
      <w:r w:rsidRPr="00C96132">
        <w:rPr>
          <w:color w:val="000000" w:themeColor="text1"/>
          <w:sz w:val="28"/>
        </w:rPr>
        <w:t>Таблиця 3</w:t>
      </w:r>
    </w:p>
    <w:p w14:paraId="0FC0EBFB" w14:textId="77777777" w:rsidR="00B67469" w:rsidRPr="00C96132" w:rsidRDefault="004A617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Кореляційний аналіз показників,</w:t>
      </w:r>
    </w:p>
    <w:p w14:paraId="7729C084" w14:textId="77777777" w:rsidR="004A6172" w:rsidRPr="00C96132" w:rsidRDefault="004A617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отриманих при дослідженні жінок які народжували у сімейних пологах</w:t>
      </w:r>
    </w:p>
    <w:p w14:paraId="17CB7AF9" w14:textId="77777777" w:rsidR="00A56DD3" w:rsidRPr="00C96132" w:rsidRDefault="000F6CB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object w:dxaOrig="8712" w:dyaOrig="3888" w14:anchorId="3831DBCC">
          <v:shape id="_x0000_i1036" type="#_x0000_t75" style="width:435.75pt;height:194.25pt" o:ole="">
            <v:imagedata r:id="rId19" o:title=""/>
          </v:shape>
          <o:OLEObject Type="Embed" ProgID="STATISTICA.Spreadsheet" ShapeID="_x0000_i1036" DrawAspect="Content" ObjectID="_1802748342" r:id="rId20">
            <o:FieldCodes>\s</o:FieldCodes>
          </o:OLEObject>
        </w:object>
      </w:r>
    </w:p>
    <w:p w14:paraId="74394F09" w14:textId="77777777" w:rsidR="00DE52AC" w:rsidRDefault="00F9520D" w:rsidP="002830BD">
      <w:pPr>
        <w:keepNext/>
        <w:widowControl w:val="0"/>
        <w:shd w:val="clear" w:color="000000" w:fill="auto"/>
        <w:spacing w:line="360" w:lineRule="auto"/>
        <w:ind w:firstLine="709"/>
        <w:jc w:val="both"/>
        <w:rPr>
          <w:color w:val="000000" w:themeColor="text1"/>
          <w:sz w:val="28"/>
          <w:szCs w:val="28"/>
        </w:rPr>
      </w:pPr>
      <w:r w:rsidRPr="00C96132">
        <w:rPr>
          <w:color w:val="000000" w:themeColor="text1"/>
          <w:sz w:val="28"/>
          <w:szCs w:val="28"/>
        </w:rPr>
        <w:t>Дані представлені в табл</w:t>
      </w:r>
      <w:r w:rsidR="00DE52AC">
        <w:rPr>
          <w:color w:val="000000" w:themeColor="text1"/>
          <w:sz w:val="28"/>
          <w:szCs w:val="28"/>
        </w:rPr>
        <w:t xml:space="preserve">. </w:t>
      </w:r>
      <w:r w:rsidRPr="00C96132">
        <w:rPr>
          <w:color w:val="000000" w:themeColor="text1"/>
          <w:sz w:val="28"/>
          <w:szCs w:val="28"/>
        </w:rPr>
        <w:t xml:space="preserve">4, </w:t>
      </w:r>
      <w:r w:rsidR="00C82FDD" w:rsidRPr="00C96132">
        <w:rPr>
          <w:color w:val="000000" w:themeColor="text1"/>
          <w:sz w:val="28"/>
          <w:szCs w:val="28"/>
        </w:rPr>
        <w:t>показують кореляцію між факторами у групі досліджуваних які народжували у сімейних пологах</w:t>
      </w:r>
      <w:r w:rsidR="00DE52AC">
        <w:rPr>
          <w:color w:val="000000" w:themeColor="text1"/>
          <w:sz w:val="28"/>
          <w:szCs w:val="28"/>
        </w:rPr>
        <w:t>.</w:t>
      </w:r>
    </w:p>
    <w:p w14:paraId="559A0F65" w14:textId="77777777" w:rsidR="00DE52AC" w:rsidRDefault="00C82FD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З цього видно </w:t>
      </w:r>
      <w:r w:rsidR="007A7F86" w:rsidRPr="00C96132">
        <w:rPr>
          <w:color w:val="000000" w:themeColor="text1"/>
          <w:sz w:val="28"/>
          <w:szCs w:val="28"/>
        </w:rPr>
        <w:t>що між фактором віку і фактором тривожності існує обернена кореляція</w:t>
      </w:r>
      <w:r w:rsidR="00B67469" w:rsidRPr="00C96132">
        <w:rPr>
          <w:color w:val="000000" w:themeColor="text1"/>
          <w:sz w:val="28"/>
          <w:szCs w:val="28"/>
        </w:rPr>
        <w:t xml:space="preserve"> </w:t>
      </w:r>
      <w:r w:rsidR="007A7F86" w:rsidRPr="00C96132">
        <w:rPr>
          <w:color w:val="000000" w:themeColor="text1"/>
          <w:sz w:val="28"/>
          <w:szCs w:val="28"/>
        </w:rPr>
        <w:t>р= -0</w:t>
      </w:r>
      <w:r w:rsidR="00DE52AC">
        <w:rPr>
          <w:color w:val="000000" w:themeColor="text1"/>
          <w:sz w:val="28"/>
          <w:szCs w:val="28"/>
        </w:rPr>
        <w:t xml:space="preserve">. </w:t>
      </w:r>
      <w:r w:rsidR="007A7F86" w:rsidRPr="00C96132">
        <w:rPr>
          <w:color w:val="000000" w:themeColor="text1"/>
          <w:sz w:val="28"/>
          <w:szCs w:val="28"/>
        </w:rPr>
        <w:t>71</w:t>
      </w:r>
      <w:r w:rsidR="00DE52AC">
        <w:rPr>
          <w:color w:val="000000" w:themeColor="text1"/>
          <w:sz w:val="28"/>
          <w:szCs w:val="28"/>
        </w:rPr>
        <w:t xml:space="preserve">. </w:t>
      </w:r>
      <w:r w:rsidR="007A7F86" w:rsidRPr="00C96132">
        <w:rPr>
          <w:color w:val="000000" w:themeColor="text1"/>
          <w:sz w:val="28"/>
          <w:szCs w:val="28"/>
        </w:rPr>
        <w:t>Також фактор віку корелює з фактором, який відповідає за кількість перенесених пологів і становить р= 0</w:t>
      </w:r>
      <w:r w:rsidR="00DE52AC">
        <w:rPr>
          <w:color w:val="000000" w:themeColor="text1"/>
          <w:sz w:val="28"/>
          <w:szCs w:val="28"/>
        </w:rPr>
        <w:t xml:space="preserve">. </w:t>
      </w:r>
      <w:r w:rsidR="007A7F86" w:rsidRPr="00C96132">
        <w:rPr>
          <w:color w:val="000000" w:themeColor="text1"/>
          <w:sz w:val="28"/>
          <w:szCs w:val="28"/>
        </w:rPr>
        <w:t>54</w:t>
      </w:r>
      <w:r w:rsidR="00DE52AC">
        <w:rPr>
          <w:color w:val="000000" w:themeColor="text1"/>
          <w:sz w:val="28"/>
          <w:szCs w:val="28"/>
        </w:rPr>
        <w:t xml:space="preserve">. </w:t>
      </w:r>
      <w:r w:rsidR="007A7F86" w:rsidRPr="00C96132">
        <w:rPr>
          <w:color w:val="000000" w:themeColor="text1"/>
          <w:sz w:val="28"/>
          <w:szCs w:val="28"/>
        </w:rPr>
        <w:t xml:space="preserve">Показник тривожності прямо корелює з </w:t>
      </w:r>
      <w:r w:rsidR="00726373" w:rsidRPr="00C96132">
        <w:rPr>
          <w:color w:val="000000" w:themeColor="text1"/>
          <w:sz w:val="28"/>
          <w:szCs w:val="28"/>
        </w:rPr>
        <w:t>показником ситуатив</w:t>
      </w:r>
      <w:r w:rsidR="007A7F86" w:rsidRPr="00C96132">
        <w:rPr>
          <w:color w:val="000000" w:themeColor="text1"/>
          <w:sz w:val="28"/>
          <w:szCs w:val="28"/>
        </w:rPr>
        <w:t>ної</w:t>
      </w:r>
      <w:r w:rsidR="00A56DD3" w:rsidRPr="00C96132">
        <w:rPr>
          <w:color w:val="000000" w:themeColor="text1"/>
          <w:sz w:val="28"/>
          <w:szCs w:val="28"/>
        </w:rPr>
        <w:t xml:space="preserve"> </w:t>
      </w:r>
      <w:r w:rsidR="00726373" w:rsidRPr="00C96132">
        <w:rPr>
          <w:color w:val="000000" w:themeColor="text1"/>
          <w:sz w:val="28"/>
          <w:szCs w:val="28"/>
        </w:rPr>
        <w:t>тривожності р= 0</w:t>
      </w:r>
      <w:r w:rsidR="00DE52AC">
        <w:rPr>
          <w:color w:val="000000" w:themeColor="text1"/>
          <w:sz w:val="28"/>
          <w:szCs w:val="28"/>
        </w:rPr>
        <w:t xml:space="preserve">. </w:t>
      </w:r>
      <w:r w:rsidR="00726373" w:rsidRPr="00C96132">
        <w:rPr>
          <w:color w:val="000000" w:themeColor="text1"/>
          <w:sz w:val="28"/>
          <w:szCs w:val="28"/>
        </w:rPr>
        <w:t>67</w:t>
      </w:r>
      <w:r w:rsidR="00DE52AC">
        <w:rPr>
          <w:color w:val="000000" w:themeColor="text1"/>
          <w:sz w:val="28"/>
          <w:szCs w:val="28"/>
        </w:rPr>
        <w:t xml:space="preserve">. </w:t>
      </w:r>
      <w:r w:rsidR="00726373" w:rsidRPr="00C96132">
        <w:rPr>
          <w:color w:val="000000" w:themeColor="text1"/>
          <w:sz w:val="28"/>
          <w:szCs w:val="28"/>
        </w:rPr>
        <w:t>Фактор тривожності обернено корелює з кількістю перенесених пологів р= -0</w:t>
      </w:r>
      <w:r w:rsidR="00DE52AC">
        <w:rPr>
          <w:color w:val="000000" w:themeColor="text1"/>
          <w:sz w:val="28"/>
          <w:szCs w:val="28"/>
        </w:rPr>
        <w:t xml:space="preserve">. </w:t>
      </w:r>
      <w:r w:rsidR="00726373" w:rsidRPr="00C96132">
        <w:rPr>
          <w:color w:val="000000" w:themeColor="text1"/>
          <w:sz w:val="28"/>
          <w:szCs w:val="28"/>
        </w:rPr>
        <w:t>69 і з фактором підготовки до пологів р= -0</w:t>
      </w:r>
      <w:r w:rsidR="00DE52AC">
        <w:rPr>
          <w:color w:val="000000" w:themeColor="text1"/>
          <w:sz w:val="28"/>
          <w:szCs w:val="28"/>
        </w:rPr>
        <w:t xml:space="preserve">. </w:t>
      </w:r>
      <w:r w:rsidR="00726373" w:rsidRPr="00C96132">
        <w:rPr>
          <w:color w:val="000000" w:themeColor="text1"/>
          <w:sz w:val="28"/>
          <w:szCs w:val="28"/>
        </w:rPr>
        <w:t>62</w:t>
      </w:r>
      <w:r w:rsidR="00DE52AC">
        <w:rPr>
          <w:color w:val="000000" w:themeColor="text1"/>
          <w:sz w:val="28"/>
          <w:szCs w:val="28"/>
        </w:rPr>
        <w:t xml:space="preserve">. </w:t>
      </w:r>
      <w:r w:rsidR="00726373" w:rsidRPr="00C96132">
        <w:rPr>
          <w:color w:val="000000" w:themeColor="text1"/>
          <w:sz w:val="28"/>
          <w:szCs w:val="28"/>
        </w:rPr>
        <w:t>Між показниками ситуативної тривожності виявлено прямий</w:t>
      </w:r>
      <w:r w:rsidR="00B67469" w:rsidRPr="00C96132">
        <w:rPr>
          <w:color w:val="000000" w:themeColor="text1"/>
          <w:sz w:val="28"/>
          <w:szCs w:val="28"/>
        </w:rPr>
        <w:t xml:space="preserve"> </w:t>
      </w:r>
      <w:r w:rsidR="00726373" w:rsidRPr="00C96132">
        <w:rPr>
          <w:color w:val="000000" w:themeColor="text1"/>
          <w:sz w:val="28"/>
          <w:szCs w:val="28"/>
        </w:rPr>
        <w:t>кореляційний зв’язок з показником депресивності р= 0</w:t>
      </w:r>
      <w:r w:rsidR="00DE52AC">
        <w:rPr>
          <w:color w:val="000000" w:themeColor="text1"/>
          <w:sz w:val="28"/>
          <w:szCs w:val="28"/>
        </w:rPr>
        <w:t xml:space="preserve">. </w:t>
      </w:r>
      <w:r w:rsidR="00726373" w:rsidRPr="00C96132">
        <w:rPr>
          <w:color w:val="000000" w:themeColor="text1"/>
          <w:sz w:val="28"/>
          <w:szCs w:val="28"/>
        </w:rPr>
        <w:t>64 і обернений кореляційний зв’язок з кількістю перенесених пологів р= -0</w:t>
      </w:r>
      <w:r w:rsidR="00DE52AC">
        <w:rPr>
          <w:color w:val="000000" w:themeColor="text1"/>
          <w:sz w:val="28"/>
          <w:szCs w:val="28"/>
        </w:rPr>
        <w:t xml:space="preserve">. </w:t>
      </w:r>
      <w:r w:rsidR="00726373" w:rsidRPr="00C96132">
        <w:rPr>
          <w:color w:val="000000" w:themeColor="text1"/>
          <w:sz w:val="28"/>
          <w:szCs w:val="28"/>
        </w:rPr>
        <w:t xml:space="preserve">56, і з </w:t>
      </w:r>
      <w:r w:rsidR="00467FC0" w:rsidRPr="00C96132">
        <w:rPr>
          <w:color w:val="000000" w:themeColor="text1"/>
          <w:sz w:val="28"/>
          <w:szCs w:val="28"/>
        </w:rPr>
        <w:t>фактором підготовки до сімейних пологів р= -0</w:t>
      </w:r>
      <w:r w:rsidR="00DE52AC">
        <w:rPr>
          <w:color w:val="000000" w:themeColor="text1"/>
          <w:sz w:val="28"/>
          <w:szCs w:val="28"/>
        </w:rPr>
        <w:t xml:space="preserve">. </w:t>
      </w:r>
      <w:r w:rsidR="00467FC0" w:rsidRPr="00C96132">
        <w:rPr>
          <w:color w:val="000000" w:themeColor="text1"/>
          <w:sz w:val="28"/>
          <w:szCs w:val="28"/>
        </w:rPr>
        <w:t>58</w:t>
      </w:r>
      <w:r w:rsidR="00DE52AC">
        <w:rPr>
          <w:color w:val="000000" w:themeColor="text1"/>
          <w:sz w:val="28"/>
          <w:szCs w:val="28"/>
        </w:rPr>
        <w:t xml:space="preserve">. </w:t>
      </w:r>
      <w:r w:rsidR="00467FC0" w:rsidRPr="00C96132">
        <w:rPr>
          <w:color w:val="000000" w:themeColor="text1"/>
          <w:sz w:val="28"/>
          <w:szCs w:val="28"/>
        </w:rPr>
        <w:t>Більше кореляційних зв’язків між факторами в даній групі досліджуваних не виявлено</w:t>
      </w:r>
      <w:r w:rsidR="00DE52AC">
        <w:rPr>
          <w:color w:val="000000" w:themeColor="text1"/>
          <w:sz w:val="28"/>
          <w:szCs w:val="28"/>
        </w:rPr>
        <w:t>.</w:t>
      </w:r>
    </w:p>
    <w:p w14:paraId="124D6ABD" w14:textId="77777777" w:rsidR="00DE52AC" w:rsidRDefault="002B4F94"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Після проведення кореляційного аналізу між показниками двох груп досліджуваних ми отримали такі дані</w:t>
      </w:r>
      <w:r w:rsidR="00DE52AC">
        <w:rPr>
          <w:color w:val="000000" w:themeColor="text1"/>
          <w:sz w:val="28"/>
          <w:szCs w:val="28"/>
        </w:rPr>
        <w:t xml:space="preserve">. </w:t>
      </w:r>
      <w:r w:rsidRPr="00C96132">
        <w:rPr>
          <w:color w:val="000000" w:themeColor="text1"/>
          <w:sz w:val="28"/>
          <w:szCs w:val="28"/>
        </w:rPr>
        <w:t>Між фактором тривожності і фактором віку існує обернений зв’язок р= -0</w:t>
      </w:r>
      <w:r w:rsidR="00DE52AC">
        <w:rPr>
          <w:color w:val="000000" w:themeColor="text1"/>
          <w:sz w:val="28"/>
          <w:szCs w:val="28"/>
        </w:rPr>
        <w:t xml:space="preserve">. </w:t>
      </w:r>
      <w:r w:rsidRPr="00C96132">
        <w:rPr>
          <w:color w:val="000000" w:themeColor="text1"/>
          <w:sz w:val="28"/>
          <w:szCs w:val="28"/>
        </w:rPr>
        <w:t>65</w:t>
      </w:r>
      <w:r w:rsidR="00DE52AC">
        <w:rPr>
          <w:color w:val="000000" w:themeColor="text1"/>
          <w:sz w:val="28"/>
          <w:szCs w:val="28"/>
        </w:rPr>
        <w:t xml:space="preserve">. </w:t>
      </w:r>
      <w:r w:rsidRPr="00C96132">
        <w:rPr>
          <w:color w:val="000000" w:themeColor="text1"/>
          <w:sz w:val="28"/>
          <w:szCs w:val="28"/>
        </w:rPr>
        <w:t>Фактор ситуативної тривожності обернено корелює з фактором група р= -0</w:t>
      </w:r>
      <w:r w:rsidR="00DE52AC">
        <w:rPr>
          <w:color w:val="000000" w:themeColor="text1"/>
          <w:sz w:val="28"/>
          <w:szCs w:val="28"/>
        </w:rPr>
        <w:t xml:space="preserve">. </w:t>
      </w:r>
      <w:r w:rsidRPr="00C96132">
        <w:rPr>
          <w:color w:val="000000" w:themeColor="text1"/>
          <w:sz w:val="28"/>
          <w:szCs w:val="28"/>
        </w:rPr>
        <w:t>41 і має прямий кореляційний зв’язок з фактором тривожності</w:t>
      </w:r>
      <w:r w:rsidR="00203D13" w:rsidRPr="00C96132">
        <w:rPr>
          <w:color w:val="000000" w:themeColor="text1"/>
          <w:sz w:val="28"/>
          <w:szCs w:val="28"/>
        </w:rPr>
        <w:t xml:space="preserve"> р=</w:t>
      </w:r>
      <w:r w:rsidR="00B67469" w:rsidRPr="00C96132">
        <w:rPr>
          <w:color w:val="000000" w:themeColor="text1"/>
          <w:sz w:val="28"/>
          <w:szCs w:val="28"/>
        </w:rPr>
        <w:t xml:space="preserve"> </w:t>
      </w:r>
      <w:r w:rsidR="00203D13" w:rsidRPr="00C96132">
        <w:rPr>
          <w:color w:val="000000" w:themeColor="text1"/>
          <w:sz w:val="28"/>
          <w:szCs w:val="28"/>
        </w:rPr>
        <w:t>0</w:t>
      </w:r>
      <w:r w:rsidR="00DE52AC">
        <w:rPr>
          <w:color w:val="000000" w:themeColor="text1"/>
          <w:sz w:val="28"/>
          <w:szCs w:val="28"/>
        </w:rPr>
        <w:t xml:space="preserve">. </w:t>
      </w:r>
      <w:r w:rsidR="00203D13" w:rsidRPr="00C96132">
        <w:rPr>
          <w:color w:val="000000" w:themeColor="text1"/>
          <w:sz w:val="28"/>
          <w:szCs w:val="28"/>
        </w:rPr>
        <w:t>70</w:t>
      </w:r>
      <w:r w:rsidR="00DE52AC">
        <w:rPr>
          <w:color w:val="000000" w:themeColor="text1"/>
          <w:sz w:val="28"/>
          <w:szCs w:val="28"/>
        </w:rPr>
        <w:t xml:space="preserve">. </w:t>
      </w:r>
      <w:r w:rsidR="00203D13" w:rsidRPr="00C96132">
        <w:rPr>
          <w:color w:val="000000" w:themeColor="text1"/>
          <w:sz w:val="28"/>
          <w:szCs w:val="28"/>
        </w:rPr>
        <w:t>Показник депресивності обернено корелює з показником, який вказує на приналежність до певної групи і становить р= -0</w:t>
      </w:r>
      <w:r w:rsidR="00DE52AC">
        <w:rPr>
          <w:color w:val="000000" w:themeColor="text1"/>
          <w:sz w:val="28"/>
          <w:szCs w:val="28"/>
        </w:rPr>
        <w:t xml:space="preserve">. </w:t>
      </w:r>
      <w:r w:rsidR="00BB2E5B" w:rsidRPr="00C96132">
        <w:rPr>
          <w:color w:val="000000" w:themeColor="text1"/>
          <w:sz w:val="28"/>
          <w:szCs w:val="28"/>
        </w:rPr>
        <w:t>55,</w:t>
      </w:r>
      <w:r w:rsidR="00203D13" w:rsidRPr="00C96132">
        <w:rPr>
          <w:color w:val="000000" w:themeColor="text1"/>
          <w:sz w:val="28"/>
          <w:szCs w:val="28"/>
        </w:rPr>
        <w:t xml:space="preserve"> прямо корелює з показником тривожності р= 0</w:t>
      </w:r>
      <w:r w:rsidR="00DE52AC">
        <w:rPr>
          <w:color w:val="000000" w:themeColor="text1"/>
          <w:sz w:val="28"/>
          <w:szCs w:val="28"/>
        </w:rPr>
        <w:t xml:space="preserve">. </w:t>
      </w:r>
      <w:r w:rsidR="00203D13" w:rsidRPr="00C96132">
        <w:rPr>
          <w:color w:val="000000" w:themeColor="text1"/>
          <w:sz w:val="28"/>
          <w:szCs w:val="28"/>
        </w:rPr>
        <w:t>57</w:t>
      </w:r>
      <w:r w:rsidR="00BB2E5B" w:rsidRPr="00C96132">
        <w:rPr>
          <w:color w:val="000000" w:themeColor="text1"/>
          <w:sz w:val="28"/>
          <w:szCs w:val="28"/>
        </w:rPr>
        <w:t xml:space="preserve"> і з показником ситуативної тривожності р= 0</w:t>
      </w:r>
      <w:r w:rsidR="00DE52AC">
        <w:rPr>
          <w:color w:val="000000" w:themeColor="text1"/>
          <w:sz w:val="28"/>
          <w:szCs w:val="28"/>
        </w:rPr>
        <w:t xml:space="preserve">. </w:t>
      </w:r>
      <w:r w:rsidR="00BB2E5B" w:rsidRPr="00C96132">
        <w:rPr>
          <w:color w:val="000000" w:themeColor="text1"/>
          <w:sz w:val="28"/>
          <w:szCs w:val="28"/>
        </w:rPr>
        <w:t>62</w:t>
      </w:r>
      <w:r w:rsidR="00DE52AC">
        <w:rPr>
          <w:color w:val="000000" w:themeColor="text1"/>
          <w:sz w:val="28"/>
          <w:szCs w:val="28"/>
        </w:rPr>
        <w:t xml:space="preserve">. </w:t>
      </w:r>
      <w:r w:rsidR="00BB2E5B" w:rsidRPr="00C96132">
        <w:rPr>
          <w:color w:val="000000" w:themeColor="text1"/>
          <w:sz w:val="28"/>
          <w:szCs w:val="28"/>
        </w:rPr>
        <w:t>Факт</w:t>
      </w:r>
      <w:r w:rsidR="00046D36" w:rsidRPr="00C96132">
        <w:rPr>
          <w:color w:val="000000" w:themeColor="text1"/>
          <w:sz w:val="28"/>
          <w:szCs w:val="28"/>
        </w:rPr>
        <w:t>ор який вказує на рівень важливості</w:t>
      </w:r>
      <w:r w:rsidR="00BB2E5B" w:rsidRPr="00C96132">
        <w:rPr>
          <w:color w:val="000000" w:themeColor="text1"/>
          <w:sz w:val="28"/>
          <w:szCs w:val="28"/>
        </w:rPr>
        <w:t xml:space="preserve"> мати підтримку під час пологів </w:t>
      </w:r>
      <w:r w:rsidR="00DE52AC" w:rsidRPr="00C96132">
        <w:rPr>
          <w:color w:val="000000" w:themeColor="text1"/>
          <w:sz w:val="28"/>
          <w:szCs w:val="28"/>
        </w:rPr>
        <w:t>обернено</w:t>
      </w:r>
      <w:r w:rsidR="00BB2E5B" w:rsidRPr="00C96132">
        <w:rPr>
          <w:color w:val="000000" w:themeColor="text1"/>
          <w:sz w:val="28"/>
          <w:szCs w:val="28"/>
        </w:rPr>
        <w:t xml:space="preserve"> корелює з показниками тривожності і ситуативної тривожності р= -0</w:t>
      </w:r>
      <w:r w:rsidR="00DE52AC">
        <w:rPr>
          <w:color w:val="000000" w:themeColor="text1"/>
          <w:sz w:val="28"/>
          <w:szCs w:val="28"/>
        </w:rPr>
        <w:t xml:space="preserve">. </w:t>
      </w:r>
      <w:r w:rsidR="00BB2E5B" w:rsidRPr="00C96132">
        <w:rPr>
          <w:color w:val="000000" w:themeColor="text1"/>
          <w:sz w:val="28"/>
          <w:szCs w:val="28"/>
        </w:rPr>
        <w:t>40, а також з показником депресивності р= -0</w:t>
      </w:r>
      <w:r w:rsidR="00DE52AC">
        <w:rPr>
          <w:color w:val="000000" w:themeColor="text1"/>
          <w:sz w:val="28"/>
          <w:szCs w:val="28"/>
        </w:rPr>
        <w:t xml:space="preserve">. </w:t>
      </w:r>
      <w:r w:rsidR="00BB2E5B" w:rsidRPr="00C96132">
        <w:rPr>
          <w:color w:val="000000" w:themeColor="text1"/>
          <w:sz w:val="28"/>
          <w:szCs w:val="28"/>
        </w:rPr>
        <w:t>41 і утворює прямі кореляційні зв’язки з показником віку р= 0</w:t>
      </w:r>
      <w:r w:rsidR="00DE52AC">
        <w:rPr>
          <w:color w:val="000000" w:themeColor="text1"/>
          <w:sz w:val="28"/>
          <w:szCs w:val="28"/>
        </w:rPr>
        <w:t xml:space="preserve">. </w:t>
      </w:r>
      <w:r w:rsidR="00BB2E5B" w:rsidRPr="00C96132">
        <w:rPr>
          <w:color w:val="000000" w:themeColor="text1"/>
          <w:sz w:val="28"/>
          <w:szCs w:val="28"/>
        </w:rPr>
        <w:t>50</w:t>
      </w:r>
      <w:r w:rsidR="00E26EDD" w:rsidRPr="00C96132">
        <w:rPr>
          <w:color w:val="000000" w:themeColor="text1"/>
          <w:sz w:val="28"/>
          <w:szCs w:val="28"/>
        </w:rPr>
        <w:t xml:space="preserve"> ,і фактором групи р= 0</w:t>
      </w:r>
      <w:r w:rsidR="00DE52AC">
        <w:rPr>
          <w:color w:val="000000" w:themeColor="text1"/>
          <w:sz w:val="28"/>
          <w:szCs w:val="28"/>
        </w:rPr>
        <w:t xml:space="preserve">. </w:t>
      </w:r>
      <w:r w:rsidR="00E26EDD" w:rsidRPr="00C96132">
        <w:rPr>
          <w:color w:val="000000" w:themeColor="text1"/>
          <w:sz w:val="28"/>
          <w:szCs w:val="28"/>
        </w:rPr>
        <w:t>74</w:t>
      </w:r>
      <w:r w:rsidR="00DE52AC">
        <w:rPr>
          <w:color w:val="000000" w:themeColor="text1"/>
          <w:sz w:val="28"/>
          <w:szCs w:val="28"/>
        </w:rPr>
        <w:t>.</w:t>
      </w:r>
    </w:p>
    <w:p w14:paraId="3F048E5B" w14:textId="77777777" w:rsidR="00467FC0" w:rsidRPr="00C96132" w:rsidRDefault="00467FC0" w:rsidP="002830BD">
      <w:pPr>
        <w:keepNext/>
        <w:widowControl w:val="0"/>
        <w:shd w:val="clear" w:color="000000" w:fill="auto"/>
        <w:suppressAutoHyphens/>
        <w:spacing w:line="360" w:lineRule="auto"/>
        <w:ind w:firstLine="709"/>
        <w:jc w:val="both"/>
        <w:rPr>
          <w:color w:val="000000" w:themeColor="text1"/>
          <w:sz w:val="28"/>
          <w:szCs w:val="28"/>
        </w:rPr>
      </w:pPr>
    </w:p>
    <w:p w14:paraId="2CD60DA7" w14:textId="77777777" w:rsidR="00B67469" w:rsidRPr="00C96132" w:rsidRDefault="00F9520D" w:rsidP="002830BD">
      <w:pPr>
        <w:keepNext/>
        <w:widowControl w:val="0"/>
        <w:shd w:val="clear" w:color="000000" w:fill="auto"/>
        <w:suppressAutoHyphens/>
        <w:spacing w:line="360" w:lineRule="auto"/>
        <w:ind w:firstLine="709"/>
        <w:jc w:val="right"/>
        <w:rPr>
          <w:color w:val="000000" w:themeColor="text1"/>
          <w:sz w:val="28"/>
          <w:szCs w:val="28"/>
        </w:rPr>
      </w:pPr>
      <w:r w:rsidRPr="00C96132">
        <w:rPr>
          <w:color w:val="000000" w:themeColor="text1"/>
          <w:sz w:val="28"/>
          <w:szCs w:val="28"/>
        </w:rPr>
        <w:t>Таблиця 4</w:t>
      </w:r>
    </w:p>
    <w:p w14:paraId="2AD69C48" w14:textId="77777777" w:rsidR="00467FC0" w:rsidRPr="00C96132" w:rsidRDefault="00467FC0"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Кореляційний аналіз показників двох груп досліджуваних</w:t>
      </w:r>
    </w:p>
    <w:p w14:paraId="06363D1E" w14:textId="77777777" w:rsidR="00C96132" w:rsidRPr="00C96132" w:rsidRDefault="000F6CB2"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object w:dxaOrig="10296" w:dyaOrig="4104" w14:anchorId="6BC9FE8B">
          <v:shape id="_x0000_i1037" type="#_x0000_t75" style="width:514.5pt;height:205.5pt" o:ole="">
            <v:imagedata r:id="rId21" o:title=""/>
          </v:shape>
          <o:OLEObject Type="Embed" ProgID="STATISTICA.Spreadsheet" ShapeID="_x0000_i1037" DrawAspect="Content" ObjectID="_1802748343" r:id="rId22">
            <o:FieldCodes>\s</o:FieldCodes>
          </o:OLEObject>
        </w:object>
      </w:r>
    </w:p>
    <w:p w14:paraId="69D35BE5" w14:textId="77777777" w:rsidR="00DE52AC" w:rsidRDefault="00CC1EC0" w:rsidP="002830BD">
      <w:pPr>
        <w:keepNext/>
        <w:widowControl w:val="0"/>
        <w:shd w:val="clear" w:color="000000" w:fill="auto"/>
        <w:spacing w:line="360" w:lineRule="auto"/>
        <w:ind w:firstLine="709"/>
        <w:jc w:val="both"/>
        <w:rPr>
          <w:color w:val="000000" w:themeColor="text1"/>
          <w:sz w:val="28"/>
          <w:szCs w:val="28"/>
        </w:rPr>
      </w:pPr>
      <w:r w:rsidRPr="00C96132">
        <w:rPr>
          <w:color w:val="000000" w:themeColor="text1"/>
          <w:sz w:val="28"/>
          <w:szCs w:val="28"/>
        </w:rPr>
        <w:t>Дані порівняльного аналізу двох груп досліджуваних наведено</w:t>
      </w:r>
      <w:r w:rsidR="00F9520D" w:rsidRPr="00C96132">
        <w:rPr>
          <w:color w:val="000000" w:themeColor="text1"/>
          <w:sz w:val="28"/>
          <w:szCs w:val="28"/>
        </w:rPr>
        <w:t xml:space="preserve"> у табл</w:t>
      </w:r>
      <w:r w:rsidR="00DE52AC">
        <w:rPr>
          <w:color w:val="000000" w:themeColor="text1"/>
          <w:sz w:val="28"/>
          <w:szCs w:val="28"/>
        </w:rPr>
        <w:t xml:space="preserve">. </w:t>
      </w:r>
      <w:r w:rsidR="00F9520D" w:rsidRPr="00C96132">
        <w:rPr>
          <w:color w:val="000000" w:themeColor="text1"/>
          <w:sz w:val="28"/>
          <w:szCs w:val="28"/>
        </w:rPr>
        <w:t>5</w:t>
      </w:r>
      <w:r w:rsidR="00DE52AC">
        <w:rPr>
          <w:color w:val="000000" w:themeColor="text1"/>
          <w:sz w:val="28"/>
          <w:szCs w:val="28"/>
        </w:rPr>
        <w:t xml:space="preserve">. </w:t>
      </w:r>
      <w:r w:rsidR="00CF0E97" w:rsidRPr="00C96132">
        <w:rPr>
          <w:color w:val="000000" w:themeColor="text1"/>
          <w:sz w:val="28"/>
          <w:szCs w:val="28"/>
        </w:rPr>
        <w:t>З цього видно що і</w:t>
      </w:r>
      <w:r w:rsidRPr="00C96132">
        <w:rPr>
          <w:color w:val="000000" w:themeColor="text1"/>
          <w:sz w:val="28"/>
          <w:szCs w:val="28"/>
        </w:rPr>
        <w:t xml:space="preserve">снує суттєва відмінність між двома групами за фактором ситуативної тривожності, фактором </w:t>
      </w:r>
      <w:r w:rsidR="004F17A2" w:rsidRPr="00C96132">
        <w:rPr>
          <w:color w:val="000000" w:themeColor="text1"/>
          <w:sz w:val="28"/>
          <w:szCs w:val="28"/>
        </w:rPr>
        <w:t xml:space="preserve">стану </w:t>
      </w:r>
      <w:r w:rsidRPr="00C96132">
        <w:rPr>
          <w:color w:val="000000" w:themeColor="text1"/>
          <w:sz w:val="28"/>
          <w:szCs w:val="28"/>
        </w:rPr>
        <w:t>депресивності і фактором, який вказує</w:t>
      </w:r>
      <w:r w:rsidR="004F17A2" w:rsidRPr="00C96132">
        <w:rPr>
          <w:color w:val="000000" w:themeColor="text1"/>
          <w:sz w:val="28"/>
          <w:szCs w:val="28"/>
        </w:rPr>
        <w:t xml:space="preserve"> на </w:t>
      </w:r>
      <w:r w:rsidR="00DE52AC" w:rsidRPr="00C96132">
        <w:rPr>
          <w:color w:val="000000" w:themeColor="text1"/>
          <w:sz w:val="28"/>
          <w:szCs w:val="28"/>
        </w:rPr>
        <w:t>необхідність</w:t>
      </w:r>
      <w:r w:rsidR="00046D36" w:rsidRPr="00C96132">
        <w:rPr>
          <w:color w:val="000000" w:themeColor="text1"/>
          <w:sz w:val="28"/>
          <w:szCs w:val="28"/>
        </w:rPr>
        <w:t xml:space="preserve"> підтримки під час пологів</w:t>
      </w:r>
      <w:r w:rsidR="00DE52AC">
        <w:rPr>
          <w:color w:val="000000" w:themeColor="text1"/>
          <w:sz w:val="28"/>
          <w:szCs w:val="28"/>
        </w:rPr>
        <w:t>.</w:t>
      </w:r>
    </w:p>
    <w:p w14:paraId="6C7962A4" w14:textId="77777777" w:rsidR="00467FC0" w:rsidRPr="00C96132" w:rsidRDefault="00467FC0" w:rsidP="002830BD">
      <w:pPr>
        <w:keepNext/>
        <w:widowControl w:val="0"/>
        <w:shd w:val="clear" w:color="000000" w:fill="auto"/>
        <w:suppressAutoHyphens/>
        <w:spacing w:line="360" w:lineRule="auto"/>
        <w:ind w:firstLine="709"/>
        <w:jc w:val="both"/>
        <w:rPr>
          <w:color w:val="000000" w:themeColor="text1"/>
          <w:sz w:val="28"/>
          <w:szCs w:val="28"/>
        </w:rPr>
      </w:pPr>
    </w:p>
    <w:p w14:paraId="07CA107D" w14:textId="77777777" w:rsidR="00F9520D" w:rsidRPr="00C96132" w:rsidRDefault="00C96132" w:rsidP="002830BD">
      <w:pPr>
        <w:keepNext/>
        <w:widowControl w:val="0"/>
        <w:shd w:val="clear" w:color="000000" w:fill="auto"/>
        <w:suppressAutoHyphens/>
        <w:spacing w:line="360" w:lineRule="auto"/>
        <w:ind w:firstLine="709"/>
        <w:jc w:val="right"/>
        <w:rPr>
          <w:color w:val="000000" w:themeColor="text1"/>
          <w:sz w:val="28"/>
          <w:szCs w:val="28"/>
        </w:rPr>
      </w:pPr>
      <w:r w:rsidRPr="00C96132">
        <w:rPr>
          <w:color w:val="000000" w:themeColor="text1"/>
          <w:sz w:val="28"/>
          <w:szCs w:val="28"/>
        </w:rPr>
        <w:br w:type="page"/>
      </w:r>
      <w:r w:rsidR="00F9520D" w:rsidRPr="00C96132">
        <w:rPr>
          <w:color w:val="000000" w:themeColor="text1"/>
          <w:sz w:val="28"/>
          <w:szCs w:val="28"/>
        </w:rPr>
        <w:t>Таблиця 5</w:t>
      </w:r>
    </w:p>
    <w:p w14:paraId="6DE735E4" w14:textId="77777777" w:rsidR="00B67469" w:rsidRPr="00C96132" w:rsidRDefault="00046D36" w:rsidP="002830BD">
      <w:pPr>
        <w:keepNext/>
        <w:widowControl w:val="0"/>
        <w:shd w:val="clear" w:color="000000" w:fill="auto"/>
        <w:spacing w:line="360" w:lineRule="auto"/>
        <w:jc w:val="center"/>
        <w:rPr>
          <w:b/>
          <w:color w:val="000000" w:themeColor="text1"/>
          <w:sz w:val="28"/>
          <w:szCs w:val="28"/>
        </w:rPr>
      </w:pPr>
      <w:r w:rsidRPr="00C96132">
        <w:rPr>
          <w:b/>
          <w:color w:val="000000" w:themeColor="text1"/>
          <w:sz w:val="28"/>
          <w:szCs w:val="28"/>
        </w:rPr>
        <w:t>Рез</w:t>
      </w:r>
      <w:r w:rsidR="004F17A2" w:rsidRPr="00C96132">
        <w:rPr>
          <w:b/>
          <w:color w:val="000000" w:themeColor="text1"/>
          <w:sz w:val="28"/>
          <w:szCs w:val="28"/>
        </w:rPr>
        <w:t>ультати порівняльного аналізу</w:t>
      </w:r>
    </w:p>
    <w:p w14:paraId="5A0B6BA8" w14:textId="39AA6B37" w:rsidR="00C96132" w:rsidRPr="00C96132" w:rsidRDefault="00D17173" w:rsidP="002830BD">
      <w:pPr>
        <w:keepNext/>
        <w:widowControl w:val="0"/>
        <w:shd w:val="clear" w:color="000000" w:fill="auto"/>
        <w:spacing w:line="360" w:lineRule="auto"/>
        <w:jc w:val="center"/>
        <w:rPr>
          <w:color w:val="000000" w:themeColor="text1"/>
          <w:sz w:val="28"/>
          <w:szCs w:val="28"/>
        </w:rPr>
      </w:pPr>
      <w:r w:rsidRPr="00C96132">
        <w:rPr>
          <w:b/>
          <w:noProof/>
          <w:color w:val="000000" w:themeColor="text1"/>
          <w:sz w:val="28"/>
          <w:szCs w:val="28"/>
        </w:rPr>
        <w:drawing>
          <wp:inline distT="0" distB="0" distL="0" distR="0" wp14:anchorId="3F3707BE" wp14:editId="49C22FA3">
            <wp:extent cx="6534150" cy="2600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4150" cy="2600325"/>
                    </a:xfrm>
                    <a:prstGeom prst="rect">
                      <a:avLst/>
                    </a:prstGeom>
                    <a:noFill/>
                    <a:ln>
                      <a:noFill/>
                    </a:ln>
                  </pic:spPr>
                </pic:pic>
              </a:graphicData>
            </a:graphic>
          </wp:inline>
        </w:drawing>
      </w:r>
    </w:p>
    <w:p w14:paraId="032DE161" w14:textId="77777777" w:rsidR="00F1158C" w:rsidRPr="00C96132" w:rsidRDefault="00C96132" w:rsidP="002830BD">
      <w:pPr>
        <w:keepNext/>
        <w:widowControl w:val="0"/>
        <w:shd w:val="clear" w:color="000000" w:fill="auto"/>
        <w:spacing w:line="360" w:lineRule="auto"/>
        <w:jc w:val="center"/>
        <w:rPr>
          <w:b/>
          <w:color w:val="000000" w:themeColor="text1"/>
          <w:sz w:val="28"/>
          <w:szCs w:val="32"/>
        </w:rPr>
      </w:pPr>
      <w:r w:rsidRPr="00C96132">
        <w:rPr>
          <w:color w:val="000000" w:themeColor="text1"/>
          <w:sz w:val="28"/>
          <w:szCs w:val="28"/>
        </w:rPr>
        <w:br w:type="page"/>
      </w:r>
      <w:r>
        <w:rPr>
          <w:b/>
          <w:color w:val="000000" w:themeColor="text1"/>
          <w:sz w:val="28"/>
          <w:szCs w:val="28"/>
        </w:rPr>
        <w:t>6</w:t>
      </w:r>
      <w:r w:rsidR="00DE52AC">
        <w:rPr>
          <w:b/>
          <w:color w:val="000000" w:themeColor="text1"/>
          <w:sz w:val="28"/>
          <w:szCs w:val="32"/>
        </w:rPr>
        <w:t xml:space="preserve">. </w:t>
      </w:r>
      <w:r w:rsidR="00DE52AC" w:rsidRPr="00C96132">
        <w:rPr>
          <w:b/>
          <w:color w:val="000000" w:themeColor="text1"/>
          <w:sz w:val="28"/>
          <w:szCs w:val="32"/>
        </w:rPr>
        <w:t>Інтерпретація</w:t>
      </w:r>
      <w:r w:rsidR="00A870BF" w:rsidRPr="00C96132">
        <w:rPr>
          <w:b/>
          <w:color w:val="000000" w:themeColor="text1"/>
          <w:sz w:val="28"/>
          <w:szCs w:val="32"/>
        </w:rPr>
        <w:t xml:space="preserve"> </w:t>
      </w:r>
      <w:r w:rsidR="005E1D80" w:rsidRPr="00C96132">
        <w:rPr>
          <w:b/>
          <w:color w:val="000000" w:themeColor="text1"/>
          <w:sz w:val="28"/>
          <w:szCs w:val="32"/>
        </w:rPr>
        <w:t xml:space="preserve">результатів </w:t>
      </w:r>
      <w:r w:rsidR="00DE52AC" w:rsidRPr="00C96132">
        <w:rPr>
          <w:b/>
          <w:color w:val="000000" w:themeColor="text1"/>
          <w:sz w:val="28"/>
          <w:szCs w:val="32"/>
        </w:rPr>
        <w:t>дослідження</w:t>
      </w:r>
    </w:p>
    <w:p w14:paraId="122BF572"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3B73DA87" w14:textId="77777777" w:rsidR="00DE52AC" w:rsidRDefault="00CF3E33"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Аналізуючи</w:t>
      </w:r>
      <w:r w:rsidR="00B67469" w:rsidRPr="00C96132">
        <w:rPr>
          <w:color w:val="000000" w:themeColor="text1"/>
          <w:sz w:val="28"/>
          <w:szCs w:val="28"/>
        </w:rPr>
        <w:t xml:space="preserve"> </w:t>
      </w:r>
      <w:r w:rsidRPr="00C96132">
        <w:rPr>
          <w:color w:val="000000" w:themeColor="text1"/>
          <w:sz w:val="28"/>
          <w:szCs w:val="28"/>
        </w:rPr>
        <w:t>результати</w:t>
      </w:r>
      <w:r w:rsidR="003E205A" w:rsidRPr="00C96132">
        <w:rPr>
          <w:color w:val="000000" w:themeColor="text1"/>
          <w:sz w:val="28"/>
          <w:szCs w:val="28"/>
        </w:rPr>
        <w:t>, які ми отримали в контрольній групі досліджуваних, було виявлено такі цікаві факти</w:t>
      </w:r>
      <w:r w:rsidR="00DE52AC">
        <w:rPr>
          <w:color w:val="000000" w:themeColor="text1"/>
          <w:sz w:val="28"/>
          <w:szCs w:val="28"/>
        </w:rPr>
        <w:t>.</w:t>
      </w:r>
    </w:p>
    <w:p w14:paraId="66933BCA" w14:textId="77777777" w:rsidR="00DE52AC" w:rsidRDefault="00A6171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Потреба</w:t>
      </w:r>
      <w:r w:rsidR="00B67469" w:rsidRPr="00C96132">
        <w:rPr>
          <w:color w:val="000000" w:themeColor="text1"/>
          <w:sz w:val="28"/>
          <w:szCs w:val="28"/>
        </w:rPr>
        <w:t xml:space="preserve"> </w:t>
      </w:r>
      <w:r w:rsidRPr="00C96132">
        <w:rPr>
          <w:color w:val="000000" w:themeColor="text1"/>
          <w:sz w:val="28"/>
          <w:szCs w:val="28"/>
        </w:rPr>
        <w:t>під час пологів</w:t>
      </w:r>
      <w:r w:rsidR="00EF4A86" w:rsidRPr="00C96132">
        <w:rPr>
          <w:color w:val="000000" w:themeColor="text1"/>
          <w:sz w:val="28"/>
          <w:szCs w:val="28"/>
        </w:rPr>
        <w:t xml:space="preserve"> </w:t>
      </w:r>
      <w:r w:rsidRPr="00C96132">
        <w:rPr>
          <w:color w:val="000000" w:themeColor="text1"/>
          <w:sz w:val="28"/>
          <w:szCs w:val="28"/>
        </w:rPr>
        <w:t xml:space="preserve">мати підтримку прямо корелює з віком породіль, </w:t>
      </w:r>
      <w:r w:rsidR="00EF4A86" w:rsidRPr="00C96132">
        <w:rPr>
          <w:color w:val="000000" w:themeColor="text1"/>
          <w:sz w:val="28"/>
          <w:szCs w:val="28"/>
        </w:rPr>
        <w:t xml:space="preserve">тобто, </w:t>
      </w:r>
      <w:r w:rsidRPr="00C96132">
        <w:rPr>
          <w:color w:val="000000" w:themeColor="text1"/>
          <w:sz w:val="28"/>
          <w:szCs w:val="28"/>
        </w:rPr>
        <w:t>у старших жінок-породіль, які</w:t>
      </w:r>
      <w:r w:rsidR="00EF4A86" w:rsidRPr="00C96132">
        <w:rPr>
          <w:color w:val="000000" w:themeColor="text1"/>
          <w:sz w:val="28"/>
          <w:szCs w:val="28"/>
        </w:rPr>
        <w:t xml:space="preserve"> народжують самі ця потреба</w:t>
      </w:r>
      <w:r w:rsidRPr="00C96132">
        <w:rPr>
          <w:color w:val="000000" w:themeColor="text1"/>
          <w:sz w:val="28"/>
          <w:szCs w:val="28"/>
        </w:rPr>
        <w:t xml:space="preserve"> </w:t>
      </w:r>
      <w:r w:rsidR="00DE52AC" w:rsidRPr="00C96132">
        <w:rPr>
          <w:color w:val="000000" w:themeColor="text1"/>
          <w:sz w:val="28"/>
          <w:szCs w:val="28"/>
        </w:rPr>
        <w:t>значно</w:t>
      </w:r>
      <w:r w:rsidRPr="00C96132">
        <w:rPr>
          <w:color w:val="000000" w:themeColor="text1"/>
          <w:sz w:val="28"/>
          <w:szCs w:val="28"/>
        </w:rPr>
        <w:t xml:space="preserve"> більша ніж у молодших </w:t>
      </w:r>
      <w:r w:rsidR="00EF4A86" w:rsidRPr="00C96132">
        <w:rPr>
          <w:color w:val="000000" w:themeColor="text1"/>
          <w:sz w:val="28"/>
          <w:szCs w:val="28"/>
        </w:rPr>
        <w:t>жінок</w:t>
      </w:r>
      <w:r w:rsidR="00DE52AC">
        <w:rPr>
          <w:color w:val="000000" w:themeColor="text1"/>
          <w:sz w:val="28"/>
          <w:szCs w:val="28"/>
        </w:rPr>
        <w:t xml:space="preserve">. </w:t>
      </w:r>
      <w:r w:rsidR="00EF4A86" w:rsidRPr="00C96132">
        <w:rPr>
          <w:color w:val="000000" w:themeColor="text1"/>
          <w:sz w:val="28"/>
          <w:szCs w:val="28"/>
        </w:rPr>
        <w:t>Згідно отриманих результатів можна стверджувати, що ця потреба у підтримці під час пологів зростає з кількістю перенесених жінкою пологів</w:t>
      </w:r>
      <w:r w:rsidR="00DE52AC">
        <w:rPr>
          <w:color w:val="000000" w:themeColor="text1"/>
          <w:sz w:val="28"/>
          <w:szCs w:val="28"/>
        </w:rPr>
        <w:t xml:space="preserve">. </w:t>
      </w:r>
      <w:r w:rsidR="004F17A2" w:rsidRPr="00C96132">
        <w:rPr>
          <w:color w:val="000000" w:themeColor="text1"/>
          <w:sz w:val="28"/>
          <w:szCs w:val="28"/>
        </w:rPr>
        <w:t>З збільшенням віку, збільшується відповідно кількість пологів перенесених жінкою, і</w:t>
      </w:r>
      <w:r w:rsidR="00CF3E33" w:rsidRPr="00C96132">
        <w:rPr>
          <w:color w:val="000000" w:themeColor="text1"/>
          <w:sz w:val="28"/>
          <w:szCs w:val="28"/>
        </w:rPr>
        <w:t xml:space="preserve"> </w:t>
      </w:r>
      <w:r w:rsidR="004F17A2" w:rsidRPr="00C96132">
        <w:rPr>
          <w:color w:val="000000" w:themeColor="text1"/>
          <w:sz w:val="28"/>
          <w:szCs w:val="28"/>
        </w:rPr>
        <w:t>зростає в неї необхідність мати підтримку</w:t>
      </w:r>
      <w:r w:rsidR="00DE52AC">
        <w:rPr>
          <w:color w:val="000000" w:themeColor="text1"/>
          <w:sz w:val="28"/>
          <w:szCs w:val="28"/>
        </w:rPr>
        <w:t xml:space="preserve">. </w:t>
      </w:r>
      <w:r w:rsidR="004F17A2" w:rsidRPr="00C96132">
        <w:rPr>
          <w:color w:val="000000" w:themeColor="text1"/>
          <w:sz w:val="28"/>
          <w:szCs w:val="28"/>
        </w:rPr>
        <w:t xml:space="preserve">На нашу думку, це пояснюється тим що з віком </w:t>
      </w:r>
      <w:r w:rsidR="002908F1" w:rsidRPr="00C96132">
        <w:rPr>
          <w:color w:val="000000" w:themeColor="text1"/>
          <w:sz w:val="28"/>
          <w:szCs w:val="28"/>
        </w:rPr>
        <w:t xml:space="preserve">у </w:t>
      </w:r>
      <w:r w:rsidR="004F17A2" w:rsidRPr="00C96132">
        <w:rPr>
          <w:color w:val="000000" w:themeColor="text1"/>
          <w:sz w:val="28"/>
          <w:szCs w:val="28"/>
        </w:rPr>
        <w:t xml:space="preserve">жінки </w:t>
      </w:r>
      <w:r w:rsidR="002908F1" w:rsidRPr="00C96132">
        <w:rPr>
          <w:color w:val="000000" w:themeColor="text1"/>
          <w:sz w:val="28"/>
          <w:szCs w:val="28"/>
        </w:rPr>
        <w:t>зменшується</w:t>
      </w:r>
      <w:r w:rsidR="00B67469" w:rsidRPr="00C96132">
        <w:rPr>
          <w:color w:val="000000" w:themeColor="text1"/>
          <w:sz w:val="28"/>
          <w:szCs w:val="28"/>
        </w:rPr>
        <w:t xml:space="preserve"> </w:t>
      </w:r>
      <w:r w:rsidR="002908F1" w:rsidRPr="00C96132">
        <w:rPr>
          <w:color w:val="000000" w:themeColor="text1"/>
          <w:sz w:val="28"/>
          <w:szCs w:val="28"/>
        </w:rPr>
        <w:t xml:space="preserve">впевненість в собі, життєва енергія в порівнянні з молодою жінкою яка вперше </w:t>
      </w:r>
      <w:r w:rsidR="00DE52AC" w:rsidRPr="00C96132">
        <w:rPr>
          <w:color w:val="000000" w:themeColor="text1"/>
          <w:sz w:val="28"/>
          <w:szCs w:val="28"/>
        </w:rPr>
        <w:t>народжує</w:t>
      </w:r>
      <w:r w:rsidR="00DE52AC">
        <w:rPr>
          <w:color w:val="000000" w:themeColor="text1"/>
          <w:sz w:val="28"/>
          <w:szCs w:val="28"/>
        </w:rPr>
        <w:t xml:space="preserve">. </w:t>
      </w:r>
      <w:r w:rsidR="00CF3A47" w:rsidRPr="00C96132">
        <w:rPr>
          <w:color w:val="000000" w:themeColor="text1"/>
          <w:sz w:val="28"/>
          <w:szCs w:val="28"/>
        </w:rPr>
        <w:t xml:space="preserve">На малюнках </w:t>
      </w:r>
      <w:r w:rsidR="00DE52AC" w:rsidRPr="00C96132">
        <w:rPr>
          <w:color w:val="000000" w:themeColor="text1"/>
          <w:sz w:val="28"/>
          <w:szCs w:val="28"/>
        </w:rPr>
        <w:t>жінок</w:t>
      </w:r>
      <w:r w:rsidR="00CF3A47" w:rsidRPr="00C96132">
        <w:rPr>
          <w:color w:val="000000" w:themeColor="text1"/>
          <w:sz w:val="28"/>
          <w:szCs w:val="28"/>
        </w:rPr>
        <w:t>,</w:t>
      </w:r>
      <w:r w:rsidR="00985B02" w:rsidRPr="00C96132">
        <w:rPr>
          <w:color w:val="000000" w:themeColor="text1"/>
          <w:sz w:val="28"/>
          <w:szCs w:val="28"/>
        </w:rPr>
        <w:t xml:space="preserve"> які перенесли звичні </w:t>
      </w:r>
      <w:r w:rsidR="00DE52AC" w:rsidRPr="00C96132">
        <w:rPr>
          <w:color w:val="000000" w:themeColor="text1"/>
          <w:sz w:val="28"/>
          <w:szCs w:val="28"/>
        </w:rPr>
        <w:t>пологи</w:t>
      </w:r>
      <w:r w:rsidR="00985B02" w:rsidRPr="00C96132">
        <w:rPr>
          <w:color w:val="000000" w:themeColor="text1"/>
          <w:sz w:val="28"/>
          <w:szCs w:val="28"/>
        </w:rPr>
        <w:t xml:space="preserve"> частіше можна побачити</w:t>
      </w:r>
      <w:r w:rsidR="00CF3A47" w:rsidRPr="00C96132">
        <w:rPr>
          <w:color w:val="000000" w:themeColor="text1"/>
          <w:sz w:val="28"/>
          <w:szCs w:val="28"/>
        </w:rPr>
        <w:t>, що між нею</w:t>
      </w:r>
      <w:r w:rsidR="00985B02" w:rsidRPr="00C96132">
        <w:rPr>
          <w:color w:val="000000" w:themeColor="text1"/>
          <w:sz w:val="28"/>
          <w:szCs w:val="28"/>
        </w:rPr>
        <w:t xml:space="preserve"> і чоловіком існує </w:t>
      </w:r>
      <w:r w:rsidR="00325FA1" w:rsidRPr="00C96132">
        <w:rPr>
          <w:color w:val="000000" w:themeColor="text1"/>
          <w:sz w:val="28"/>
          <w:szCs w:val="28"/>
        </w:rPr>
        <w:t>відстань</w:t>
      </w:r>
      <w:r w:rsidR="00DE52AC">
        <w:rPr>
          <w:color w:val="000000" w:themeColor="text1"/>
          <w:sz w:val="28"/>
          <w:szCs w:val="28"/>
        </w:rPr>
        <w:t xml:space="preserve">. </w:t>
      </w:r>
      <w:r w:rsidR="00325FA1" w:rsidRPr="00C96132">
        <w:rPr>
          <w:color w:val="000000" w:themeColor="text1"/>
          <w:sz w:val="28"/>
          <w:szCs w:val="28"/>
        </w:rPr>
        <w:t>Можливо</w:t>
      </w:r>
      <w:r w:rsidR="00755F73" w:rsidRPr="00C96132">
        <w:rPr>
          <w:color w:val="000000" w:themeColor="text1"/>
          <w:sz w:val="28"/>
          <w:szCs w:val="28"/>
        </w:rPr>
        <w:t>,</w:t>
      </w:r>
      <w:r w:rsidR="00CF3A47" w:rsidRPr="00C96132">
        <w:rPr>
          <w:color w:val="000000" w:themeColor="text1"/>
          <w:sz w:val="28"/>
          <w:szCs w:val="28"/>
        </w:rPr>
        <w:t xml:space="preserve"> вона відчуває якусь дистанцію, яку можна пояснити тим що чоловік був відсутній на пологах</w:t>
      </w:r>
      <w:r w:rsidR="00DE52AC">
        <w:rPr>
          <w:color w:val="000000" w:themeColor="text1"/>
          <w:sz w:val="28"/>
          <w:szCs w:val="28"/>
        </w:rPr>
        <w:t xml:space="preserve">. </w:t>
      </w:r>
      <w:r w:rsidR="00CF3A47" w:rsidRPr="00C96132">
        <w:rPr>
          <w:color w:val="000000" w:themeColor="text1"/>
          <w:sz w:val="28"/>
          <w:szCs w:val="28"/>
        </w:rPr>
        <w:t xml:space="preserve">Можливо,такі жінки не </w:t>
      </w:r>
      <w:r w:rsidR="00DE52AC" w:rsidRPr="00C96132">
        <w:rPr>
          <w:color w:val="000000" w:themeColor="text1"/>
          <w:sz w:val="28"/>
          <w:szCs w:val="28"/>
        </w:rPr>
        <w:t>отримують</w:t>
      </w:r>
      <w:r w:rsidR="00CF3A47" w:rsidRPr="00C96132">
        <w:rPr>
          <w:color w:val="000000" w:themeColor="text1"/>
          <w:sz w:val="28"/>
          <w:szCs w:val="28"/>
        </w:rPr>
        <w:t xml:space="preserve"> від своїх чоловіків підтримки і в повсякденному житті, уваги якої їм</w:t>
      </w:r>
      <w:r w:rsidR="00755F73" w:rsidRPr="00C96132">
        <w:rPr>
          <w:color w:val="000000" w:themeColor="text1"/>
          <w:sz w:val="28"/>
          <w:szCs w:val="28"/>
        </w:rPr>
        <w:t xml:space="preserve"> так не вистачає</w:t>
      </w:r>
      <w:r w:rsidR="00DE52AC">
        <w:rPr>
          <w:color w:val="000000" w:themeColor="text1"/>
          <w:sz w:val="28"/>
          <w:szCs w:val="28"/>
        </w:rPr>
        <w:t>.</w:t>
      </w:r>
    </w:p>
    <w:p w14:paraId="3969B0EA" w14:textId="77777777" w:rsidR="00B67469" w:rsidRPr="00C96132" w:rsidRDefault="00EF4A86"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Жінкам,</w:t>
      </w:r>
      <w:r w:rsidR="007C3B82" w:rsidRPr="00C96132">
        <w:rPr>
          <w:color w:val="000000" w:themeColor="text1"/>
          <w:sz w:val="28"/>
          <w:szCs w:val="28"/>
        </w:rPr>
        <w:t xml:space="preserve"> </w:t>
      </w:r>
      <w:r w:rsidRPr="00C96132">
        <w:rPr>
          <w:color w:val="000000" w:themeColor="text1"/>
          <w:sz w:val="28"/>
          <w:szCs w:val="28"/>
        </w:rPr>
        <w:t>які народжували</w:t>
      </w:r>
      <w:r w:rsidR="007C3B82" w:rsidRPr="00C96132">
        <w:rPr>
          <w:color w:val="000000" w:themeColor="text1"/>
          <w:sz w:val="28"/>
          <w:szCs w:val="28"/>
        </w:rPr>
        <w:t xml:space="preserve"> без підтримки близької людини в середньому</w:t>
      </w:r>
      <w:r w:rsidR="00865F2A" w:rsidRPr="00C96132">
        <w:rPr>
          <w:color w:val="000000" w:themeColor="text1"/>
          <w:sz w:val="28"/>
          <w:szCs w:val="28"/>
        </w:rPr>
        <w:t xml:space="preserve"> притаманний вищий рівень тривожності, який пов’язаний з показником ситуативної тривожності і з рівнем депресивного стану</w:t>
      </w:r>
      <w:r w:rsidR="00DE52AC">
        <w:rPr>
          <w:color w:val="000000" w:themeColor="text1"/>
          <w:sz w:val="28"/>
          <w:szCs w:val="28"/>
        </w:rPr>
        <w:t xml:space="preserve">. </w:t>
      </w:r>
      <w:r w:rsidR="00325FA1" w:rsidRPr="00C96132">
        <w:rPr>
          <w:color w:val="000000" w:themeColor="text1"/>
          <w:sz w:val="28"/>
          <w:szCs w:val="28"/>
        </w:rPr>
        <w:t>(Додаток А)</w:t>
      </w:r>
    </w:p>
    <w:p w14:paraId="26B4D681" w14:textId="77777777" w:rsidR="00DE52AC" w:rsidRDefault="00865F2A"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Тобто, тривожні жінки і після пологів є</w:t>
      </w:r>
      <w:r w:rsidR="00325FA1" w:rsidRPr="00C96132">
        <w:rPr>
          <w:color w:val="000000" w:themeColor="text1"/>
          <w:sz w:val="28"/>
          <w:szCs w:val="28"/>
        </w:rPr>
        <w:t xml:space="preserve"> більш</w:t>
      </w:r>
      <w:r w:rsidRPr="00C96132">
        <w:rPr>
          <w:color w:val="000000" w:themeColor="text1"/>
          <w:sz w:val="28"/>
          <w:szCs w:val="28"/>
        </w:rPr>
        <w:t xml:space="preserve"> тривожні і у них збільшується показник депресивного стану</w:t>
      </w:r>
      <w:r w:rsidR="00DE52AC">
        <w:rPr>
          <w:color w:val="000000" w:themeColor="text1"/>
          <w:sz w:val="28"/>
          <w:szCs w:val="28"/>
        </w:rPr>
        <w:t xml:space="preserve">. </w:t>
      </w:r>
      <w:r w:rsidR="00CF3A47" w:rsidRPr="00C96132">
        <w:rPr>
          <w:color w:val="000000" w:themeColor="text1"/>
          <w:sz w:val="28"/>
          <w:szCs w:val="28"/>
        </w:rPr>
        <w:t>Вони впадають у легкий депресивний стан і це можна простежити</w:t>
      </w:r>
      <w:r w:rsidRPr="00C96132">
        <w:rPr>
          <w:color w:val="000000" w:themeColor="text1"/>
          <w:sz w:val="28"/>
          <w:szCs w:val="28"/>
        </w:rPr>
        <w:t xml:space="preserve"> у результатах проективної методики</w:t>
      </w:r>
      <w:r w:rsidR="00DE52AC">
        <w:rPr>
          <w:color w:val="000000" w:themeColor="text1"/>
          <w:sz w:val="28"/>
          <w:szCs w:val="28"/>
        </w:rPr>
        <w:t xml:space="preserve">. </w:t>
      </w:r>
      <w:r w:rsidRPr="00C96132">
        <w:rPr>
          <w:color w:val="000000" w:themeColor="text1"/>
          <w:sz w:val="28"/>
          <w:szCs w:val="28"/>
        </w:rPr>
        <w:t xml:space="preserve">Такі „нові” мами </w:t>
      </w:r>
      <w:r w:rsidR="00CF3A47" w:rsidRPr="00C96132">
        <w:rPr>
          <w:color w:val="000000" w:themeColor="text1"/>
          <w:sz w:val="28"/>
          <w:szCs w:val="28"/>
        </w:rPr>
        <w:t>у своїх малюнках частіше вибир</w:t>
      </w:r>
      <w:r w:rsidR="00AA2FAC" w:rsidRPr="00C96132">
        <w:rPr>
          <w:color w:val="000000" w:themeColor="text1"/>
          <w:sz w:val="28"/>
          <w:szCs w:val="28"/>
        </w:rPr>
        <w:t>ають один колір</w:t>
      </w:r>
      <w:r w:rsidR="00CF3A47" w:rsidRPr="00C96132">
        <w:rPr>
          <w:color w:val="000000" w:themeColor="text1"/>
          <w:sz w:val="28"/>
          <w:szCs w:val="28"/>
        </w:rPr>
        <w:t xml:space="preserve"> </w:t>
      </w:r>
      <w:r w:rsidR="00AA2FAC" w:rsidRPr="00C96132">
        <w:rPr>
          <w:color w:val="000000" w:themeColor="text1"/>
          <w:sz w:val="28"/>
          <w:szCs w:val="28"/>
        </w:rPr>
        <w:t>(чорний, сірий, коричневий) (табл</w:t>
      </w:r>
      <w:r w:rsidR="00DE52AC">
        <w:rPr>
          <w:color w:val="000000" w:themeColor="text1"/>
          <w:sz w:val="28"/>
          <w:szCs w:val="28"/>
        </w:rPr>
        <w:t xml:space="preserve">. </w:t>
      </w:r>
      <w:r w:rsidR="00AA2FAC" w:rsidRPr="00C96132">
        <w:rPr>
          <w:color w:val="000000" w:themeColor="text1"/>
          <w:sz w:val="28"/>
          <w:szCs w:val="28"/>
        </w:rPr>
        <w:t>1) і малюють ним усіх членів сім’ї, що в свою чергу може свідчити про наявність у них стану депресії</w:t>
      </w:r>
      <w:r w:rsidR="00DE52AC">
        <w:rPr>
          <w:color w:val="000000" w:themeColor="text1"/>
          <w:sz w:val="28"/>
          <w:szCs w:val="28"/>
        </w:rPr>
        <w:t>.</w:t>
      </w:r>
    </w:p>
    <w:p w14:paraId="0295D002" w14:textId="77777777" w:rsidR="00DE52AC" w:rsidRDefault="00985B02"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Для половини </w:t>
      </w:r>
      <w:r w:rsidR="00DE52AC" w:rsidRPr="00C96132">
        <w:rPr>
          <w:color w:val="000000" w:themeColor="text1"/>
          <w:sz w:val="28"/>
          <w:szCs w:val="28"/>
        </w:rPr>
        <w:t>досліджуваних</w:t>
      </w:r>
      <w:r w:rsidRPr="00C96132">
        <w:rPr>
          <w:color w:val="000000" w:themeColor="text1"/>
          <w:sz w:val="28"/>
          <w:szCs w:val="28"/>
        </w:rPr>
        <w:t xml:space="preserve"> даної вибірки пологи є природнім фізіологічним процесом</w:t>
      </w:r>
      <w:r w:rsidR="00755F73" w:rsidRPr="00C96132">
        <w:rPr>
          <w:color w:val="000000" w:themeColor="text1"/>
          <w:sz w:val="28"/>
          <w:szCs w:val="28"/>
        </w:rPr>
        <w:t>, тобто вони народили, а не стали мамами</w:t>
      </w:r>
      <w:r w:rsidR="00DE52AC">
        <w:rPr>
          <w:color w:val="000000" w:themeColor="text1"/>
          <w:sz w:val="28"/>
          <w:szCs w:val="28"/>
        </w:rPr>
        <w:t xml:space="preserve">. </w:t>
      </w:r>
      <w:r w:rsidR="00755F73" w:rsidRPr="00C96132">
        <w:rPr>
          <w:color w:val="000000" w:themeColor="text1"/>
          <w:sz w:val="28"/>
          <w:szCs w:val="28"/>
        </w:rPr>
        <w:t xml:space="preserve">Можливо тому, породіллі з даної вибірки не сприймають своїх новонароджених малят, новонародженими і малюють їх як старших </w:t>
      </w:r>
      <w:r w:rsidR="00325FA1" w:rsidRPr="00C96132">
        <w:rPr>
          <w:color w:val="000000" w:themeColor="text1"/>
          <w:sz w:val="28"/>
          <w:szCs w:val="28"/>
        </w:rPr>
        <w:t>діточок</w:t>
      </w:r>
      <w:r w:rsidR="00DE52AC">
        <w:rPr>
          <w:color w:val="000000" w:themeColor="text1"/>
          <w:sz w:val="28"/>
          <w:szCs w:val="28"/>
        </w:rPr>
        <w:t>.</w:t>
      </w:r>
    </w:p>
    <w:p w14:paraId="48599898" w14:textId="77777777" w:rsidR="00B67469" w:rsidRPr="00C96132" w:rsidRDefault="0073062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 результатів отриманих при дослідженні жінок, які народжували у сімейних пологах вимальовується така картина</w:t>
      </w:r>
      <w:r w:rsidR="00DE52AC">
        <w:rPr>
          <w:color w:val="000000" w:themeColor="text1"/>
          <w:sz w:val="28"/>
          <w:szCs w:val="28"/>
        </w:rPr>
        <w:t xml:space="preserve">. </w:t>
      </w:r>
      <w:r w:rsidR="00250CA3" w:rsidRPr="00C96132">
        <w:rPr>
          <w:color w:val="000000" w:themeColor="text1"/>
          <w:sz w:val="28"/>
          <w:szCs w:val="28"/>
        </w:rPr>
        <w:t>(До</w:t>
      </w:r>
      <w:r w:rsidR="00CD6C95" w:rsidRPr="00C96132">
        <w:rPr>
          <w:color w:val="000000" w:themeColor="text1"/>
          <w:sz w:val="28"/>
          <w:szCs w:val="28"/>
        </w:rPr>
        <w:t>даток В</w:t>
      </w:r>
      <w:r w:rsidR="00DE52AC">
        <w:rPr>
          <w:color w:val="000000" w:themeColor="text1"/>
          <w:sz w:val="28"/>
          <w:szCs w:val="28"/>
        </w:rPr>
        <w:t xml:space="preserve">. </w:t>
      </w:r>
      <w:r w:rsidR="00CD6C95" w:rsidRPr="00C96132">
        <w:rPr>
          <w:color w:val="000000" w:themeColor="text1"/>
          <w:sz w:val="28"/>
          <w:szCs w:val="28"/>
        </w:rPr>
        <w:t>1)</w:t>
      </w:r>
    </w:p>
    <w:p w14:paraId="303FDE15" w14:textId="77777777" w:rsidR="00B67469" w:rsidRPr="00C96132" w:rsidRDefault="003A7FF6"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 порівняльного ана</w:t>
      </w:r>
      <w:r w:rsidR="00730629" w:rsidRPr="00C96132">
        <w:rPr>
          <w:color w:val="000000" w:themeColor="text1"/>
          <w:sz w:val="28"/>
          <w:szCs w:val="28"/>
        </w:rPr>
        <w:t xml:space="preserve">лізу </w:t>
      </w:r>
      <w:r w:rsidR="00DE52AC" w:rsidRPr="00C96132">
        <w:rPr>
          <w:color w:val="000000" w:themeColor="text1"/>
          <w:sz w:val="28"/>
          <w:szCs w:val="28"/>
        </w:rPr>
        <w:t>середніх</w:t>
      </w:r>
      <w:r w:rsidR="00730629" w:rsidRPr="00C96132">
        <w:rPr>
          <w:color w:val="000000" w:themeColor="text1"/>
          <w:sz w:val="28"/>
          <w:szCs w:val="28"/>
        </w:rPr>
        <w:t xml:space="preserve"> значень показників (Додаток А) можна побачити,що вік породіль,</w:t>
      </w:r>
      <w:r w:rsidRPr="00C96132">
        <w:rPr>
          <w:color w:val="000000" w:themeColor="text1"/>
          <w:sz w:val="28"/>
          <w:szCs w:val="28"/>
        </w:rPr>
        <w:t xml:space="preserve"> </w:t>
      </w:r>
      <w:r w:rsidR="00730629" w:rsidRPr="00C96132">
        <w:rPr>
          <w:color w:val="000000" w:themeColor="text1"/>
          <w:sz w:val="28"/>
          <w:szCs w:val="28"/>
        </w:rPr>
        <w:t>які народжували</w:t>
      </w:r>
      <w:r w:rsidR="00435176" w:rsidRPr="00C96132">
        <w:rPr>
          <w:color w:val="000000" w:themeColor="text1"/>
          <w:sz w:val="28"/>
          <w:szCs w:val="28"/>
        </w:rPr>
        <w:t xml:space="preserve"> у сімейних пологах є більший ніж у жінок які народжували у звичних пологах</w:t>
      </w:r>
      <w:r w:rsidR="00DE52AC">
        <w:rPr>
          <w:color w:val="000000" w:themeColor="text1"/>
          <w:sz w:val="28"/>
          <w:szCs w:val="28"/>
        </w:rPr>
        <w:t xml:space="preserve">. </w:t>
      </w:r>
      <w:r w:rsidR="005D2FBB" w:rsidRPr="00C96132">
        <w:rPr>
          <w:color w:val="000000" w:themeColor="text1"/>
          <w:sz w:val="28"/>
          <w:szCs w:val="28"/>
        </w:rPr>
        <w:t>Рівень тривожності також є нижчий,</w:t>
      </w:r>
      <w:r w:rsidRPr="00C96132">
        <w:rPr>
          <w:color w:val="000000" w:themeColor="text1"/>
          <w:sz w:val="28"/>
          <w:szCs w:val="28"/>
        </w:rPr>
        <w:t xml:space="preserve"> </w:t>
      </w:r>
      <w:r w:rsidR="005D2FBB" w:rsidRPr="00C96132">
        <w:rPr>
          <w:color w:val="000000" w:themeColor="text1"/>
          <w:sz w:val="28"/>
          <w:szCs w:val="28"/>
        </w:rPr>
        <w:t>тому у</w:t>
      </w:r>
      <w:r w:rsidR="00435176" w:rsidRPr="00C96132">
        <w:rPr>
          <w:color w:val="000000" w:themeColor="text1"/>
          <w:sz w:val="28"/>
          <w:szCs w:val="28"/>
        </w:rPr>
        <w:t xml:space="preserve"> цих</w:t>
      </w:r>
      <w:r w:rsidR="005D2FBB" w:rsidRPr="00C96132">
        <w:rPr>
          <w:color w:val="000000" w:themeColor="text1"/>
          <w:sz w:val="28"/>
          <w:szCs w:val="28"/>
        </w:rPr>
        <w:t xml:space="preserve"> </w:t>
      </w:r>
      <w:r w:rsidR="00730629" w:rsidRPr="00C96132">
        <w:rPr>
          <w:color w:val="000000" w:themeColor="text1"/>
          <w:sz w:val="28"/>
          <w:szCs w:val="28"/>
        </w:rPr>
        <w:t xml:space="preserve">мам </w:t>
      </w:r>
      <w:r w:rsidR="005D2FBB" w:rsidRPr="00C96132">
        <w:rPr>
          <w:color w:val="000000" w:themeColor="text1"/>
          <w:sz w:val="28"/>
          <w:szCs w:val="28"/>
        </w:rPr>
        <w:t>вік корелює з показником тривожності, а саме, з збільшенням віку відповідно зменшується рівень тривожності</w:t>
      </w:r>
      <w:r w:rsidR="00DE52AC">
        <w:rPr>
          <w:color w:val="000000" w:themeColor="text1"/>
          <w:sz w:val="28"/>
          <w:szCs w:val="28"/>
        </w:rPr>
        <w:t xml:space="preserve">. </w:t>
      </w:r>
      <w:r w:rsidR="007C3C60" w:rsidRPr="00C96132">
        <w:rPr>
          <w:color w:val="000000" w:themeColor="text1"/>
          <w:sz w:val="28"/>
          <w:szCs w:val="28"/>
        </w:rPr>
        <w:t>В свою чергу показник тривожності у таких породіль обернено корелює з такими двома показниками: кількістю пологів у жінки і наявність підготовки до сімейних пологів</w:t>
      </w:r>
      <w:r w:rsidR="00DE52AC">
        <w:rPr>
          <w:color w:val="000000" w:themeColor="text1"/>
          <w:sz w:val="28"/>
          <w:szCs w:val="28"/>
        </w:rPr>
        <w:t xml:space="preserve">. </w:t>
      </w:r>
      <w:r w:rsidR="007C3C60" w:rsidRPr="00C96132">
        <w:rPr>
          <w:color w:val="000000" w:themeColor="text1"/>
          <w:sz w:val="28"/>
          <w:szCs w:val="28"/>
        </w:rPr>
        <w:t>Для жінок які перенесли сімейні пологи</w:t>
      </w:r>
      <w:r w:rsidR="00101C5F" w:rsidRPr="00C96132">
        <w:rPr>
          <w:color w:val="000000" w:themeColor="text1"/>
          <w:sz w:val="28"/>
          <w:szCs w:val="28"/>
        </w:rPr>
        <w:t xml:space="preserve"> і не перші пологи, до яких пройшли підготовку,</w:t>
      </w:r>
      <w:r w:rsidR="007C3C60" w:rsidRPr="00C96132">
        <w:rPr>
          <w:color w:val="000000" w:themeColor="text1"/>
          <w:sz w:val="28"/>
          <w:szCs w:val="28"/>
        </w:rPr>
        <w:t xml:space="preserve"> властивий нижчий показник тривожності, як риси характеру і ситуативної тривожності</w:t>
      </w:r>
      <w:r w:rsidR="00DE52AC">
        <w:rPr>
          <w:color w:val="000000" w:themeColor="text1"/>
          <w:sz w:val="28"/>
          <w:szCs w:val="28"/>
        </w:rPr>
        <w:t xml:space="preserve">. </w:t>
      </w:r>
      <w:r w:rsidR="00101C5F" w:rsidRPr="00C96132">
        <w:rPr>
          <w:color w:val="000000" w:themeColor="text1"/>
          <w:sz w:val="28"/>
          <w:szCs w:val="28"/>
        </w:rPr>
        <w:t>Отже, жінки які не вперше народжують і до сімейних пологів пройшли</w:t>
      </w:r>
      <w:r w:rsidR="00B67469" w:rsidRPr="00C96132">
        <w:rPr>
          <w:color w:val="000000" w:themeColor="text1"/>
          <w:sz w:val="28"/>
          <w:szCs w:val="28"/>
        </w:rPr>
        <w:t xml:space="preserve"> </w:t>
      </w:r>
      <w:r w:rsidR="00101C5F" w:rsidRPr="00C96132">
        <w:rPr>
          <w:color w:val="000000" w:themeColor="text1"/>
          <w:sz w:val="28"/>
          <w:szCs w:val="28"/>
        </w:rPr>
        <w:t>попередньо підготовку є менш тривожні в житті і в ситуації пі</w:t>
      </w:r>
      <w:r w:rsidR="00DE52AC">
        <w:rPr>
          <w:color w:val="000000" w:themeColor="text1"/>
          <w:sz w:val="28"/>
          <w:szCs w:val="28"/>
        </w:rPr>
        <w:t>с</w:t>
      </w:r>
      <w:r w:rsidR="00101C5F" w:rsidRPr="00C96132">
        <w:rPr>
          <w:color w:val="000000" w:themeColor="text1"/>
          <w:sz w:val="28"/>
          <w:szCs w:val="28"/>
        </w:rPr>
        <w:t>ляпологового періоду</w:t>
      </w:r>
      <w:r w:rsidR="00DE52AC">
        <w:rPr>
          <w:color w:val="000000" w:themeColor="text1"/>
          <w:sz w:val="28"/>
          <w:szCs w:val="28"/>
        </w:rPr>
        <w:t xml:space="preserve">. </w:t>
      </w:r>
      <w:r w:rsidR="00C83B90" w:rsidRPr="00C96132">
        <w:rPr>
          <w:color w:val="000000" w:themeColor="text1"/>
          <w:sz w:val="28"/>
          <w:szCs w:val="28"/>
        </w:rPr>
        <w:t>З результатів нашого дослідження можна зробити висновки, що з зменшенням ситуативної тривожності знижується стан депресивності</w:t>
      </w:r>
      <w:r w:rsidR="00DE52AC">
        <w:rPr>
          <w:color w:val="000000" w:themeColor="text1"/>
          <w:sz w:val="28"/>
          <w:szCs w:val="28"/>
        </w:rPr>
        <w:t xml:space="preserve">. </w:t>
      </w:r>
      <w:r w:rsidRPr="00C96132">
        <w:rPr>
          <w:color w:val="000000" w:themeColor="text1"/>
          <w:sz w:val="28"/>
          <w:szCs w:val="28"/>
        </w:rPr>
        <w:t>Це можна відстежити</w:t>
      </w:r>
      <w:r w:rsidR="00C83B90" w:rsidRPr="00C96132">
        <w:rPr>
          <w:color w:val="000000" w:themeColor="text1"/>
          <w:sz w:val="28"/>
          <w:szCs w:val="28"/>
        </w:rPr>
        <w:t xml:space="preserve"> і в малюнках досліджуваних</w:t>
      </w:r>
      <w:r w:rsidR="00DE52AC">
        <w:rPr>
          <w:color w:val="000000" w:themeColor="text1"/>
          <w:sz w:val="28"/>
          <w:szCs w:val="28"/>
        </w:rPr>
        <w:t xml:space="preserve">. </w:t>
      </w:r>
      <w:r w:rsidR="00C83B90" w:rsidRPr="00C96132">
        <w:rPr>
          <w:color w:val="000000" w:themeColor="text1"/>
          <w:sz w:val="28"/>
          <w:szCs w:val="28"/>
        </w:rPr>
        <w:t>Вони є з меншими ознаками депресивності, жінки малюють веселі, кольорові малюнки на яких зображують себе поряд з батьком своїх дітей, часто усі тримаються за руки</w:t>
      </w:r>
      <w:r w:rsidR="00DE52AC">
        <w:rPr>
          <w:color w:val="000000" w:themeColor="text1"/>
          <w:sz w:val="28"/>
          <w:szCs w:val="28"/>
        </w:rPr>
        <w:t xml:space="preserve">. </w:t>
      </w:r>
      <w:r w:rsidR="00C83B90" w:rsidRPr="00C96132">
        <w:rPr>
          <w:color w:val="000000" w:themeColor="text1"/>
          <w:sz w:val="28"/>
          <w:szCs w:val="28"/>
        </w:rPr>
        <w:t>(Табл</w:t>
      </w:r>
      <w:r w:rsidR="00DE52AC">
        <w:rPr>
          <w:color w:val="000000" w:themeColor="text1"/>
          <w:sz w:val="28"/>
          <w:szCs w:val="28"/>
        </w:rPr>
        <w:t xml:space="preserve">. </w:t>
      </w:r>
      <w:r w:rsidR="00C83B90" w:rsidRPr="00C96132">
        <w:rPr>
          <w:color w:val="000000" w:themeColor="text1"/>
          <w:sz w:val="28"/>
          <w:szCs w:val="28"/>
        </w:rPr>
        <w:t>1)</w:t>
      </w:r>
    </w:p>
    <w:p w14:paraId="1D379476" w14:textId="77777777" w:rsidR="00DE52AC" w:rsidRDefault="00C946F4"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З міжгрупового кореляційного аналізу видно, що фактор група пов’язаний оберненими кореляційними зв’язками з такими факторами як ситуативна тривожність і станом депресивності, і з фак</w:t>
      </w:r>
      <w:r w:rsidR="00C53F75" w:rsidRPr="00C96132">
        <w:rPr>
          <w:color w:val="000000" w:themeColor="text1"/>
          <w:sz w:val="28"/>
          <w:szCs w:val="28"/>
        </w:rPr>
        <w:t>тором який відповідає за необхідність</w:t>
      </w:r>
      <w:r w:rsidRPr="00C96132">
        <w:rPr>
          <w:color w:val="000000" w:themeColor="text1"/>
          <w:sz w:val="28"/>
          <w:szCs w:val="28"/>
        </w:rPr>
        <w:t xml:space="preserve"> мати підтримку на пологах іс</w:t>
      </w:r>
      <w:r w:rsidR="00432856" w:rsidRPr="00C96132">
        <w:rPr>
          <w:color w:val="000000" w:themeColor="text1"/>
          <w:sz w:val="28"/>
          <w:szCs w:val="28"/>
        </w:rPr>
        <w:t xml:space="preserve">нує прямий кореляційний зв’язок </w:t>
      </w:r>
      <w:r w:rsidR="00CD6C95" w:rsidRPr="00C96132">
        <w:rPr>
          <w:color w:val="000000" w:themeColor="text1"/>
          <w:sz w:val="28"/>
          <w:szCs w:val="28"/>
        </w:rPr>
        <w:t>(Додаток В</w:t>
      </w:r>
      <w:r w:rsidR="00250CA3" w:rsidRPr="00C96132">
        <w:rPr>
          <w:color w:val="000000" w:themeColor="text1"/>
          <w:sz w:val="28"/>
          <w:szCs w:val="28"/>
        </w:rPr>
        <w:t>)</w:t>
      </w:r>
      <w:r w:rsidR="00DE52AC">
        <w:rPr>
          <w:color w:val="000000" w:themeColor="text1"/>
          <w:sz w:val="28"/>
          <w:szCs w:val="28"/>
        </w:rPr>
        <w:t xml:space="preserve">. </w:t>
      </w:r>
      <w:r w:rsidRPr="00C96132">
        <w:rPr>
          <w:color w:val="000000" w:themeColor="text1"/>
          <w:sz w:val="28"/>
          <w:szCs w:val="28"/>
        </w:rPr>
        <w:t>Тобто, для породіль, які народжували у сімейних пологах характерно зниження ситуативної три</w:t>
      </w:r>
      <w:r w:rsidR="00805A75" w:rsidRPr="00C96132">
        <w:rPr>
          <w:color w:val="000000" w:themeColor="text1"/>
          <w:sz w:val="28"/>
          <w:szCs w:val="28"/>
        </w:rPr>
        <w:t>вожності</w:t>
      </w:r>
      <w:r w:rsidR="00432856" w:rsidRPr="00C96132">
        <w:rPr>
          <w:color w:val="000000" w:themeColor="text1"/>
          <w:sz w:val="28"/>
          <w:szCs w:val="28"/>
        </w:rPr>
        <w:t>, також</w:t>
      </w:r>
      <w:r w:rsidR="00250CA3" w:rsidRPr="00C96132">
        <w:rPr>
          <w:color w:val="000000" w:themeColor="text1"/>
          <w:sz w:val="28"/>
          <w:szCs w:val="28"/>
        </w:rPr>
        <w:t xml:space="preserve"> зниження стану депресивності</w:t>
      </w:r>
      <w:r w:rsidR="00A3293C" w:rsidRPr="00C96132">
        <w:rPr>
          <w:color w:val="000000" w:themeColor="text1"/>
          <w:sz w:val="28"/>
          <w:szCs w:val="28"/>
        </w:rPr>
        <w:t>,</w:t>
      </w:r>
      <w:r w:rsidR="00C53F75" w:rsidRPr="00C96132">
        <w:rPr>
          <w:color w:val="000000" w:themeColor="text1"/>
          <w:sz w:val="28"/>
          <w:szCs w:val="28"/>
        </w:rPr>
        <w:t xml:space="preserve"> </w:t>
      </w:r>
      <w:r w:rsidR="00805A75" w:rsidRPr="00C96132">
        <w:rPr>
          <w:color w:val="000000" w:themeColor="text1"/>
          <w:sz w:val="28"/>
          <w:szCs w:val="28"/>
        </w:rPr>
        <w:t>а</w:t>
      </w:r>
      <w:r w:rsidR="00A3293C" w:rsidRPr="00C96132">
        <w:rPr>
          <w:color w:val="000000" w:themeColor="text1"/>
          <w:sz w:val="28"/>
          <w:szCs w:val="28"/>
        </w:rPr>
        <w:t xml:space="preserve"> ц</w:t>
      </w:r>
      <w:r w:rsidR="00432856" w:rsidRPr="00C96132">
        <w:rPr>
          <w:color w:val="000000" w:themeColor="text1"/>
          <w:sz w:val="28"/>
          <w:szCs w:val="28"/>
        </w:rPr>
        <w:t xml:space="preserve">і показники </w:t>
      </w:r>
      <w:r w:rsidR="00DE52AC" w:rsidRPr="00C96132">
        <w:rPr>
          <w:color w:val="000000" w:themeColor="text1"/>
          <w:sz w:val="28"/>
          <w:szCs w:val="28"/>
        </w:rPr>
        <w:t>пов’язані</w:t>
      </w:r>
      <w:r w:rsidR="00A3293C" w:rsidRPr="00C96132">
        <w:rPr>
          <w:color w:val="000000" w:themeColor="text1"/>
          <w:sz w:val="28"/>
          <w:szCs w:val="28"/>
        </w:rPr>
        <w:t xml:space="preserve"> з фактором вік</w:t>
      </w:r>
      <w:r w:rsidR="00432856" w:rsidRPr="00C96132">
        <w:rPr>
          <w:color w:val="000000" w:themeColor="text1"/>
          <w:sz w:val="28"/>
          <w:szCs w:val="28"/>
        </w:rPr>
        <w:t>у</w:t>
      </w:r>
      <w:r w:rsidR="00A3293C" w:rsidRPr="00C96132">
        <w:rPr>
          <w:color w:val="000000" w:themeColor="text1"/>
          <w:sz w:val="28"/>
          <w:szCs w:val="28"/>
        </w:rPr>
        <w:t xml:space="preserve"> прямим кореляційним зв’язком</w:t>
      </w:r>
      <w:r w:rsidR="00DE52AC">
        <w:rPr>
          <w:color w:val="000000" w:themeColor="text1"/>
          <w:sz w:val="28"/>
          <w:szCs w:val="28"/>
        </w:rPr>
        <w:t xml:space="preserve">. </w:t>
      </w:r>
      <w:r w:rsidR="007B59AA" w:rsidRPr="00C96132">
        <w:rPr>
          <w:color w:val="000000" w:themeColor="text1"/>
          <w:sz w:val="28"/>
          <w:szCs w:val="28"/>
        </w:rPr>
        <w:t>Жінки які є більш тривожні схильні вибирати звичний спосіб народження своєї дитинки</w:t>
      </w:r>
      <w:r w:rsidR="00DE52AC">
        <w:rPr>
          <w:color w:val="000000" w:themeColor="text1"/>
          <w:sz w:val="28"/>
          <w:szCs w:val="28"/>
        </w:rPr>
        <w:t>.</w:t>
      </w:r>
    </w:p>
    <w:p w14:paraId="78473B9F" w14:textId="77777777" w:rsidR="00DE52AC" w:rsidRDefault="00432856"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Вищий показник</w:t>
      </w:r>
      <w:r w:rsidR="007B59AA" w:rsidRPr="00C96132">
        <w:rPr>
          <w:color w:val="000000" w:themeColor="text1"/>
          <w:sz w:val="28"/>
          <w:szCs w:val="28"/>
        </w:rPr>
        <w:t xml:space="preserve"> важливості</w:t>
      </w:r>
      <w:r w:rsidR="00250CA3" w:rsidRPr="00C96132">
        <w:rPr>
          <w:color w:val="000000" w:themeColor="text1"/>
          <w:sz w:val="28"/>
          <w:szCs w:val="28"/>
        </w:rPr>
        <w:t xml:space="preserve"> мати підтримку під час пологів вия</w:t>
      </w:r>
      <w:r w:rsidR="00280759" w:rsidRPr="00C96132">
        <w:rPr>
          <w:color w:val="000000" w:themeColor="text1"/>
          <w:sz w:val="28"/>
          <w:szCs w:val="28"/>
        </w:rPr>
        <w:t>вляється у тих жінок</w:t>
      </w:r>
      <w:r w:rsidR="00BA271D" w:rsidRPr="00C96132">
        <w:rPr>
          <w:color w:val="000000" w:themeColor="text1"/>
          <w:sz w:val="28"/>
          <w:szCs w:val="28"/>
        </w:rPr>
        <w:t xml:space="preserve">, </w:t>
      </w:r>
      <w:r w:rsidR="00280759" w:rsidRPr="00C96132">
        <w:rPr>
          <w:color w:val="000000" w:themeColor="text1"/>
          <w:sz w:val="28"/>
          <w:szCs w:val="28"/>
        </w:rPr>
        <w:t>які народжу</w:t>
      </w:r>
      <w:r w:rsidR="00250CA3" w:rsidRPr="00C96132">
        <w:rPr>
          <w:color w:val="000000" w:themeColor="text1"/>
          <w:sz w:val="28"/>
          <w:szCs w:val="28"/>
        </w:rPr>
        <w:t>вали у сімейних пологах</w:t>
      </w:r>
      <w:r w:rsidR="00DE52AC">
        <w:rPr>
          <w:color w:val="000000" w:themeColor="text1"/>
          <w:sz w:val="28"/>
          <w:szCs w:val="28"/>
        </w:rPr>
        <w:t xml:space="preserve">. </w:t>
      </w:r>
      <w:r w:rsidRPr="00C96132">
        <w:rPr>
          <w:color w:val="000000" w:themeColor="text1"/>
          <w:sz w:val="28"/>
          <w:szCs w:val="28"/>
        </w:rPr>
        <w:t xml:space="preserve">Жінки, переживши такий спосіб народження своєї дитинки, </w:t>
      </w:r>
      <w:r w:rsidR="00CF3E33" w:rsidRPr="00C96132">
        <w:rPr>
          <w:color w:val="000000" w:themeColor="text1"/>
          <w:sz w:val="28"/>
          <w:szCs w:val="28"/>
        </w:rPr>
        <w:t>краще усвідомлюють те, що в такий момент як ніколи потрібна підтримка близької людини</w:t>
      </w:r>
      <w:r w:rsidR="00DE52AC">
        <w:rPr>
          <w:color w:val="000000" w:themeColor="text1"/>
          <w:sz w:val="28"/>
          <w:szCs w:val="28"/>
        </w:rPr>
        <w:t xml:space="preserve">. </w:t>
      </w:r>
      <w:r w:rsidR="00CF3E33" w:rsidRPr="00C96132">
        <w:rPr>
          <w:color w:val="000000" w:themeColor="text1"/>
          <w:sz w:val="28"/>
          <w:szCs w:val="28"/>
        </w:rPr>
        <w:t>Після таких пологів у породіль</w:t>
      </w:r>
      <w:r w:rsidR="00A3293C" w:rsidRPr="00C96132">
        <w:rPr>
          <w:color w:val="000000" w:themeColor="text1"/>
          <w:sz w:val="28"/>
          <w:szCs w:val="28"/>
        </w:rPr>
        <w:t xml:space="preserve"> і тривожність </w:t>
      </w:r>
      <w:r w:rsidR="00CF3E33" w:rsidRPr="00C96132">
        <w:rPr>
          <w:color w:val="000000" w:themeColor="text1"/>
          <w:sz w:val="28"/>
          <w:szCs w:val="28"/>
        </w:rPr>
        <w:t>пов’язана з цією ситуацією нижча</w:t>
      </w:r>
      <w:r w:rsidR="00DE52AC">
        <w:rPr>
          <w:color w:val="000000" w:themeColor="text1"/>
          <w:sz w:val="28"/>
          <w:szCs w:val="28"/>
        </w:rPr>
        <w:t xml:space="preserve">. </w:t>
      </w:r>
      <w:r w:rsidR="00CF3E33" w:rsidRPr="00C96132">
        <w:rPr>
          <w:color w:val="000000" w:themeColor="text1"/>
          <w:sz w:val="28"/>
          <w:szCs w:val="28"/>
        </w:rPr>
        <w:t>Слід відмітити, що</w:t>
      </w:r>
      <w:r w:rsidR="00250CA3" w:rsidRPr="00C96132">
        <w:rPr>
          <w:color w:val="000000" w:themeColor="text1"/>
          <w:sz w:val="28"/>
          <w:szCs w:val="28"/>
        </w:rPr>
        <w:t xml:space="preserve"> </w:t>
      </w:r>
      <w:r w:rsidR="00CF3E33" w:rsidRPr="00C96132">
        <w:rPr>
          <w:color w:val="000000" w:themeColor="text1"/>
          <w:sz w:val="28"/>
          <w:szCs w:val="28"/>
        </w:rPr>
        <w:t xml:space="preserve">прагнення мати підтримку у пологах </w:t>
      </w:r>
      <w:r w:rsidR="00250CA3" w:rsidRPr="00C96132">
        <w:rPr>
          <w:color w:val="000000" w:themeColor="text1"/>
          <w:sz w:val="28"/>
          <w:szCs w:val="28"/>
        </w:rPr>
        <w:t>збільшується з віком породіль</w:t>
      </w:r>
      <w:r w:rsidR="007B59AA" w:rsidRPr="00C96132">
        <w:rPr>
          <w:color w:val="000000" w:themeColor="text1"/>
          <w:sz w:val="28"/>
          <w:szCs w:val="28"/>
        </w:rPr>
        <w:t xml:space="preserve"> і</w:t>
      </w:r>
      <w:r w:rsidR="00DE52AC">
        <w:rPr>
          <w:color w:val="000000" w:themeColor="text1"/>
          <w:sz w:val="28"/>
          <w:szCs w:val="28"/>
        </w:rPr>
        <w:t xml:space="preserve"> залежить від того в який с</w:t>
      </w:r>
      <w:r w:rsidR="00CF3E33" w:rsidRPr="00C96132">
        <w:rPr>
          <w:color w:val="000000" w:themeColor="text1"/>
          <w:sz w:val="28"/>
          <w:szCs w:val="28"/>
        </w:rPr>
        <w:t>посіб вони народжують</w:t>
      </w:r>
      <w:r w:rsidR="007B59AA" w:rsidRPr="00C96132">
        <w:rPr>
          <w:color w:val="000000" w:themeColor="text1"/>
          <w:sz w:val="28"/>
          <w:szCs w:val="28"/>
        </w:rPr>
        <w:t xml:space="preserve"> своїх діточок</w:t>
      </w:r>
      <w:r w:rsidR="00DE52AC">
        <w:rPr>
          <w:color w:val="000000" w:themeColor="text1"/>
          <w:sz w:val="28"/>
          <w:szCs w:val="28"/>
        </w:rPr>
        <w:t>.</w:t>
      </w:r>
    </w:p>
    <w:p w14:paraId="5FC72AE9" w14:textId="77777777" w:rsidR="00DE52AC" w:rsidRDefault="00BA271D"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Підсумувавши отримані результати</w:t>
      </w:r>
      <w:r w:rsidR="00312F71" w:rsidRPr="00C96132">
        <w:rPr>
          <w:color w:val="000000" w:themeColor="text1"/>
          <w:sz w:val="28"/>
          <w:szCs w:val="28"/>
        </w:rPr>
        <w:t xml:space="preserve"> нашого дослідження, можна зробити висновки, що поставлені нами гіпотези знаходять своє підтвердження серед </w:t>
      </w:r>
      <w:r w:rsidR="00DE52AC" w:rsidRPr="00C96132">
        <w:rPr>
          <w:color w:val="000000" w:themeColor="text1"/>
          <w:sz w:val="28"/>
          <w:szCs w:val="28"/>
        </w:rPr>
        <w:t>інтерпретації</w:t>
      </w:r>
      <w:r w:rsidR="00312F71" w:rsidRPr="00C96132">
        <w:rPr>
          <w:color w:val="000000" w:themeColor="text1"/>
          <w:sz w:val="28"/>
          <w:szCs w:val="28"/>
        </w:rPr>
        <w:t xml:space="preserve"> результатів</w:t>
      </w:r>
      <w:r w:rsidR="00DE52AC">
        <w:rPr>
          <w:color w:val="000000" w:themeColor="text1"/>
          <w:sz w:val="28"/>
          <w:szCs w:val="28"/>
        </w:rPr>
        <w:t>.</w:t>
      </w:r>
    </w:p>
    <w:p w14:paraId="76C61910" w14:textId="77777777" w:rsidR="00FE1981" w:rsidRPr="00C96132" w:rsidRDefault="00C96132" w:rsidP="002830BD">
      <w:pPr>
        <w:keepNext/>
        <w:widowControl w:val="0"/>
        <w:shd w:val="clear" w:color="000000" w:fill="auto"/>
        <w:spacing w:line="360" w:lineRule="auto"/>
        <w:jc w:val="center"/>
        <w:rPr>
          <w:b/>
          <w:color w:val="000000" w:themeColor="text1"/>
          <w:sz w:val="28"/>
          <w:szCs w:val="28"/>
        </w:rPr>
      </w:pPr>
      <w:r w:rsidRPr="00C96132">
        <w:rPr>
          <w:color w:val="000000" w:themeColor="text1"/>
          <w:sz w:val="28"/>
          <w:szCs w:val="28"/>
        </w:rPr>
        <w:br w:type="page"/>
      </w:r>
      <w:r w:rsidR="00F9520D" w:rsidRPr="00C96132">
        <w:rPr>
          <w:b/>
          <w:color w:val="000000" w:themeColor="text1"/>
          <w:sz w:val="28"/>
          <w:szCs w:val="28"/>
        </w:rPr>
        <w:t>Висновки</w:t>
      </w:r>
    </w:p>
    <w:p w14:paraId="28BC74A6" w14:textId="77777777" w:rsidR="00B67469" w:rsidRPr="00C96132" w:rsidRDefault="00B67469" w:rsidP="002830BD">
      <w:pPr>
        <w:keepNext/>
        <w:widowControl w:val="0"/>
        <w:shd w:val="clear" w:color="000000" w:fill="auto"/>
        <w:spacing w:line="360" w:lineRule="auto"/>
        <w:jc w:val="center"/>
        <w:rPr>
          <w:b/>
          <w:color w:val="000000" w:themeColor="text1"/>
          <w:sz w:val="28"/>
          <w:szCs w:val="28"/>
        </w:rPr>
      </w:pPr>
    </w:p>
    <w:p w14:paraId="60D3C544" w14:textId="77777777" w:rsidR="00DE52AC" w:rsidRDefault="002D430C"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Один з </w:t>
      </w:r>
      <w:r w:rsidR="00DE52AC" w:rsidRPr="00C96132">
        <w:rPr>
          <w:color w:val="000000" w:themeColor="text1"/>
          <w:sz w:val="28"/>
          <w:szCs w:val="28"/>
        </w:rPr>
        <w:t>найпрекрасніших</w:t>
      </w:r>
      <w:r w:rsidR="008D132B" w:rsidRPr="00C96132">
        <w:rPr>
          <w:color w:val="000000" w:themeColor="text1"/>
          <w:sz w:val="28"/>
          <w:szCs w:val="28"/>
        </w:rPr>
        <w:t xml:space="preserve"> процесів закладений </w:t>
      </w:r>
      <w:r w:rsidR="00DE52AC" w:rsidRPr="00C96132">
        <w:rPr>
          <w:color w:val="000000" w:themeColor="text1"/>
          <w:sz w:val="28"/>
          <w:szCs w:val="28"/>
        </w:rPr>
        <w:t>природою -</w:t>
      </w:r>
      <w:r w:rsidR="008D132B" w:rsidRPr="00C96132">
        <w:rPr>
          <w:color w:val="000000" w:themeColor="text1"/>
          <w:sz w:val="28"/>
          <w:szCs w:val="28"/>
        </w:rPr>
        <w:t xml:space="preserve"> народження нового життя</w:t>
      </w:r>
      <w:r w:rsidR="00DE52AC">
        <w:rPr>
          <w:color w:val="000000" w:themeColor="text1"/>
          <w:sz w:val="28"/>
          <w:szCs w:val="28"/>
        </w:rPr>
        <w:t xml:space="preserve">. </w:t>
      </w:r>
      <w:r w:rsidR="00EB35E0" w:rsidRPr="00C96132">
        <w:rPr>
          <w:color w:val="000000" w:themeColor="text1"/>
          <w:sz w:val="28"/>
          <w:szCs w:val="28"/>
        </w:rPr>
        <w:t>Чи впливає</w:t>
      </w:r>
      <w:r w:rsidR="008D132B" w:rsidRPr="00C96132">
        <w:rPr>
          <w:color w:val="000000" w:themeColor="text1"/>
          <w:sz w:val="28"/>
          <w:szCs w:val="28"/>
        </w:rPr>
        <w:t xml:space="preserve"> </w:t>
      </w:r>
      <w:r w:rsidR="00EB35E0" w:rsidRPr="00C96132">
        <w:rPr>
          <w:color w:val="000000" w:themeColor="text1"/>
          <w:sz w:val="28"/>
          <w:szCs w:val="28"/>
        </w:rPr>
        <w:t>спосіб народження маляти</w:t>
      </w:r>
      <w:r w:rsidR="008D132B" w:rsidRPr="00C96132">
        <w:rPr>
          <w:color w:val="000000" w:themeColor="text1"/>
          <w:sz w:val="28"/>
          <w:szCs w:val="28"/>
        </w:rPr>
        <w:t xml:space="preserve"> на </w:t>
      </w:r>
      <w:r w:rsidR="00EB35E0" w:rsidRPr="00C96132">
        <w:rPr>
          <w:color w:val="000000" w:themeColor="text1"/>
          <w:sz w:val="28"/>
          <w:szCs w:val="28"/>
        </w:rPr>
        <w:t xml:space="preserve">психоемоційний </w:t>
      </w:r>
      <w:r w:rsidR="008D132B" w:rsidRPr="00C96132">
        <w:rPr>
          <w:color w:val="000000" w:themeColor="text1"/>
          <w:sz w:val="28"/>
          <w:szCs w:val="28"/>
        </w:rPr>
        <w:t>стан жінки</w:t>
      </w:r>
      <w:r w:rsidR="00EB35E0" w:rsidRPr="00C96132">
        <w:rPr>
          <w:color w:val="000000" w:themeColor="text1"/>
          <w:sz w:val="28"/>
          <w:szCs w:val="28"/>
        </w:rPr>
        <w:t>, було метою нашого дослідження</w:t>
      </w:r>
      <w:r w:rsidR="00DE52AC">
        <w:rPr>
          <w:color w:val="000000" w:themeColor="text1"/>
          <w:sz w:val="28"/>
          <w:szCs w:val="28"/>
        </w:rPr>
        <w:t>.</w:t>
      </w:r>
    </w:p>
    <w:p w14:paraId="3743AE0D" w14:textId="77777777" w:rsidR="00B67469" w:rsidRPr="00C96132" w:rsidRDefault="00EB35E0"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одній з основних гіпотез ми припускали, що рівень ситуативної тривожності нижчий, у групи досліджуваних, які народжували у сімейних(сумісних) пологах</w:t>
      </w:r>
      <w:r w:rsidR="00DE52AC">
        <w:rPr>
          <w:color w:val="000000" w:themeColor="text1"/>
          <w:sz w:val="28"/>
          <w:szCs w:val="28"/>
        </w:rPr>
        <w:t xml:space="preserve">. </w:t>
      </w:r>
      <w:r w:rsidRPr="00C96132">
        <w:rPr>
          <w:color w:val="000000" w:themeColor="text1"/>
          <w:sz w:val="28"/>
          <w:szCs w:val="28"/>
        </w:rPr>
        <w:t xml:space="preserve">В результаті проведеного порівняльного аналізу ми отримали </w:t>
      </w:r>
      <w:r w:rsidR="00E20107" w:rsidRPr="00C96132">
        <w:rPr>
          <w:color w:val="000000" w:themeColor="text1"/>
          <w:sz w:val="28"/>
          <w:szCs w:val="28"/>
        </w:rPr>
        <w:t>підтвердження нашої гіпотези</w:t>
      </w:r>
      <w:r w:rsidR="00DE52AC">
        <w:rPr>
          <w:color w:val="000000" w:themeColor="text1"/>
          <w:sz w:val="28"/>
          <w:szCs w:val="28"/>
        </w:rPr>
        <w:t xml:space="preserve">. </w:t>
      </w:r>
      <w:r w:rsidR="00E20107" w:rsidRPr="00C96132">
        <w:rPr>
          <w:color w:val="000000" w:themeColor="text1"/>
          <w:sz w:val="28"/>
          <w:szCs w:val="28"/>
        </w:rPr>
        <w:t>Графічне зображення можна по</w:t>
      </w:r>
      <w:r w:rsidR="002C36BA" w:rsidRPr="00C96132">
        <w:rPr>
          <w:color w:val="000000" w:themeColor="text1"/>
          <w:sz w:val="28"/>
          <w:szCs w:val="28"/>
        </w:rPr>
        <w:t xml:space="preserve">бачити в </w:t>
      </w:r>
      <w:r w:rsidR="00DE52AC" w:rsidRPr="00C96132">
        <w:rPr>
          <w:color w:val="000000" w:themeColor="text1"/>
          <w:sz w:val="28"/>
          <w:szCs w:val="28"/>
        </w:rPr>
        <w:t>додатку</w:t>
      </w:r>
      <w:r w:rsidR="002C36BA" w:rsidRPr="00C96132">
        <w:rPr>
          <w:color w:val="000000" w:themeColor="text1"/>
          <w:sz w:val="28"/>
          <w:szCs w:val="28"/>
        </w:rPr>
        <w:t xml:space="preserve"> В</w:t>
      </w:r>
      <w:r w:rsidR="00DE52AC">
        <w:rPr>
          <w:color w:val="000000" w:themeColor="text1"/>
          <w:sz w:val="28"/>
          <w:szCs w:val="28"/>
        </w:rPr>
        <w:t xml:space="preserve">. </w:t>
      </w:r>
      <w:r w:rsidR="00E20107" w:rsidRPr="00C96132">
        <w:rPr>
          <w:color w:val="000000" w:themeColor="text1"/>
          <w:sz w:val="28"/>
          <w:szCs w:val="28"/>
        </w:rPr>
        <w:t>3</w:t>
      </w:r>
      <w:r w:rsidR="00DE52AC">
        <w:rPr>
          <w:color w:val="000000" w:themeColor="text1"/>
          <w:sz w:val="28"/>
          <w:szCs w:val="28"/>
        </w:rPr>
        <w:t xml:space="preserve">. </w:t>
      </w:r>
      <w:r w:rsidR="00E20107" w:rsidRPr="00C96132">
        <w:rPr>
          <w:color w:val="000000" w:themeColor="text1"/>
          <w:sz w:val="28"/>
          <w:szCs w:val="28"/>
        </w:rPr>
        <w:t>Підтвердження цієї гіпотези можна побачити з графіку середніх значень показників</w:t>
      </w:r>
      <w:r w:rsidR="00DE52AC">
        <w:rPr>
          <w:color w:val="000000" w:themeColor="text1"/>
          <w:sz w:val="28"/>
          <w:szCs w:val="28"/>
        </w:rPr>
        <w:t xml:space="preserve">. </w:t>
      </w:r>
      <w:r w:rsidR="00E20107" w:rsidRPr="00C96132">
        <w:rPr>
          <w:color w:val="000000" w:themeColor="text1"/>
          <w:sz w:val="28"/>
          <w:szCs w:val="28"/>
        </w:rPr>
        <w:t>(додаток А)</w:t>
      </w:r>
    </w:p>
    <w:p w14:paraId="3A78F53A" w14:textId="77777777" w:rsidR="00DE52AC" w:rsidRDefault="002C36BA"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Досліджуючи стан дапресивності у породіль двох груп, гіпотеза про те, що стан депресивності </w:t>
      </w:r>
      <w:r w:rsidR="000B34B8" w:rsidRPr="00C96132">
        <w:rPr>
          <w:color w:val="000000" w:themeColor="text1"/>
          <w:sz w:val="28"/>
          <w:szCs w:val="28"/>
        </w:rPr>
        <w:t>досягає нижчого рівня у породіль в сімейних пологах, також пі</w:t>
      </w:r>
      <w:r w:rsidR="00536A11" w:rsidRPr="00C96132">
        <w:rPr>
          <w:color w:val="000000" w:themeColor="text1"/>
          <w:sz w:val="28"/>
          <w:szCs w:val="28"/>
        </w:rPr>
        <w:t>дтвердилися</w:t>
      </w:r>
      <w:r w:rsidR="00DE52AC">
        <w:rPr>
          <w:color w:val="000000" w:themeColor="text1"/>
          <w:sz w:val="28"/>
          <w:szCs w:val="28"/>
        </w:rPr>
        <w:t xml:space="preserve">. </w:t>
      </w:r>
      <w:r w:rsidR="00536A11" w:rsidRPr="00C96132">
        <w:rPr>
          <w:color w:val="000000" w:themeColor="text1"/>
          <w:sz w:val="28"/>
          <w:szCs w:val="28"/>
        </w:rPr>
        <w:t>Зображення показані</w:t>
      </w:r>
      <w:r w:rsidR="000B34B8" w:rsidRPr="00C96132">
        <w:rPr>
          <w:color w:val="000000" w:themeColor="text1"/>
          <w:sz w:val="28"/>
          <w:szCs w:val="28"/>
        </w:rPr>
        <w:t xml:space="preserve"> у додатку В</w:t>
      </w:r>
      <w:r w:rsidR="00DE52AC">
        <w:rPr>
          <w:color w:val="000000" w:themeColor="text1"/>
          <w:sz w:val="28"/>
          <w:szCs w:val="28"/>
        </w:rPr>
        <w:t xml:space="preserve">. </w:t>
      </w:r>
      <w:r w:rsidR="000B34B8" w:rsidRPr="00C96132">
        <w:rPr>
          <w:color w:val="000000" w:themeColor="text1"/>
          <w:sz w:val="28"/>
          <w:szCs w:val="28"/>
        </w:rPr>
        <w:t>4 і в додатку А, унаочнює правдивість цієї гіпотези</w:t>
      </w:r>
      <w:r w:rsidR="00DE52AC">
        <w:rPr>
          <w:color w:val="000000" w:themeColor="text1"/>
          <w:sz w:val="28"/>
          <w:szCs w:val="28"/>
        </w:rPr>
        <w:t>.</w:t>
      </w:r>
    </w:p>
    <w:p w14:paraId="4D647701" w14:textId="77777777" w:rsidR="00DE52AC" w:rsidRDefault="00536A11"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Припущення що стосувалося взаємозв’язку між рівнем</w:t>
      </w:r>
      <w:r w:rsidR="009F5E6C" w:rsidRPr="00C96132">
        <w:rPr>
          <w:color w:val="000000" w:themeColor="text1"/>
          <w:sz w:val="28"/>
          <w:szCs w:val="28"/>
        </w:rPr>
        <w:t xml:space="preserve"> ситуативної</w:t>
      </w:r>
      <w:r w:rsidRPr="00C96132">
        <w:rPr>
          <w:color w:val="000000" w:themeColor="text1"/>
          <w:sz w:val="28"/>
          <w:szCs w:val="28"/>
        </w:rPr>
        <w:t xml:space="preserve"> тривожності і наявністю підготовки у породіль з сімейних пологів, </w:t>
      </w:r>
      <w:r w:rsidR="00DE52AC" w:rsidRPr="00C96132">
        <w:rPr>
          <w:color w:val="000000" w:themeColor="text1"/>
          <w:sz w:val="28"/>
          <w:szCs w:val="28"/>
        </w:rPr>
        <w:t>сформульоване</w:t>
      </w:r>
      <w:r w:rsidRPr="00C96132">
        <w:rPr>
          <w:color w:val="000000" w:themeColor="text1"/>
          <w:sz w:val="28"/>
          <w:szCs w:val="28"/>
        </w:rPr>
        <w:t xml:space="preserve"> у додаткові гіпотезі №1</w:t>
      </w:r>
      <w:r w:rsidR="00DE52AC">
        <w:rPr>
          <w:color w:val="000000" w:themeColor="text1"/>
          <w:sz w:val="28"/>
          <w:szCs w:val="28"/>
        </w:rPr>
        <w:t xml:space="preserve">. </w:t>
      </w:r>
      <w:r w:rsidRPr="00C96132">
        <w:rPr>
          <w:color w:val="000000" w:themeColor="text1"/>
          <w:sz w:val="28"/>
          <w:szCs w:val="28"/>
        </w:rPr>
        <w:t>Після проведеного нами кореляційного аналізу показників гр</w:t>
      </w:r>
      <w:r w:rsidR="00477B35" w:rsidRPr="00C96132">
        <w:rPr>
          <w:color w:val="000000" w:themeColor="text1"/>
          <w:sz w:val="28"/>
          <w:szCs w:val="28"/>
        </w:rPr>
        <w:t>упи породіль в сімейних пологах, ми переконалися у правильності ць</w:t>
      </w:r>
      <w:r w:rsidR="00DE52AC">
        <w:rPr>
          <w:color w:val="000000" w:themeColor="text1"/>
          <w:sz w:val="28"/>
          <w:szCs w:val="28"/>
        </w:rPr>
        <w:t>о</w:t>
      </w:r>
      <w:r w:rsidR="00477B35" w:rsidRPr="00C96132">
        <w:rPr>
          <w:color w:val="000000" w:themeColor="text1"/>
          <w:sz w:val="28"/>
          <w:szCs w:val="28"/>
        </w:rPr>
        <w:t>го припущення</w:t>
      </w:r>
      <w:r w:rsidR="00DE52AC">
        <w:rPr>
          <w:color w:val="000000" w:themeColor="text1"/>
          <w:sz w:val="28"/>
          <w:szCs w:val="28"/>
        </w:rPr>
        <w:t xml:space="preserve">. </w:t>
      </w:r>
      <w:r w:rsidR="00477B35" w:rsidRPr="00C96132">
        <w:rPr>
          <w:color w:val="000000" w:themeColor="text1"/>
          <w:sz w:val="28"/>
          <w:szCs w:val="28"/>
        </w:rPr>
        <w:t>Між цими факторами існує обернений кореляційний зв’</w:t>
      </w:r>
      <w:r w:rsidR="009F5E6C" w:rsidRPr="00C96132">
        <w:rPr>
          <w:color w:val="000000" w:themeColor="text1"/>
          <w:sz w:val="28"/>
          <w:szCs w:val="28"/>
        </w:rPr>
        <w:t>язок і становить р= - 0</w:t>
      </w:r>
      <w:r w:rsidR="00DE52AC">
        <w:rPr>
          <w:color w:val="000000" w:themeColor="text1"/>
          <w:sz w:val="28"/>
          <w:szCs w:val="28"/>
        </w:rPr>
        <w:t xml:space="preserve">. </w:t>
      </w:r>
      <w:r w:rsidR="009F5E6C" w:rsidRPr="00C96132">
        <w:rPr>
          <w:color w:val="000000" w:themeColor="text1"/>
          <w:sz w:val="28"/>
          <w:szCs w:val="28"/>
        </w:rPr>
        <w:t>58</w:t>
      </w:r>
      <w:r w:rsidR="00477B35" w:rsidRPr="00C96132">
        <w:rPr>
          <w:color w:val="000000" w:themeColor="text1"/>
          <w:sz w:val="28"/>
          <w:szCs w:val="28"/>
        </w:rPr>
        <w:t xml:space="preserve"> (Додаток Б</w:t>
      </w:r>
      <w:r w:rsidR="00DE52AC">
        <w:rPr>
          <w:color w:val="000000" w:themeColor="text1"/>
          <w:sz w:val="28"/>
          <w:szCs w:val="28"/>
        </w:rPr>
        <w:t xml:space="preserve">. </w:t>
      </w:r>
      <w:r w:rsidR="00477B35" w:rsidRPr="00C96132">
        <w:rPr>
          <w:color w:val="000000" w:themeColor="text1"/>
          <w:sz w:val="28"/>
          <w:szCs w:val="28"/>
        </w:rPr>
        <w:t>1)</w:t>
      </w:r>
      <w:r w:rsidR="00DE52AC">
        <w:rPr>
          <w:color w:val="000000" w:themeColor="text1"/>
          <w:sz w:val="28"/>
          <w:szCs w:val="28"/>
        </w:rPr>
        <w:t xml:space="preserve">. </w:t>
      </w:r>
      <w:r w:rsidR="00477B35" w:rsidRPr="00C96132">
        <w:rPr>
          <w:color w:val="000000" w:themeColor="text1"/>
          <w:sz w:val="28"/>
          <w:szCs w:val="28"/>
        </w:rPr>
        <w:t xml:space="preserve">Тобто, </w:t>
      </w:r>
      <w:r w:rsidR="009F5E6C" w:rsidRPr="00C96132">
        <w:rPr>
          <w:color w:val="000000" w:themeColor="text1"/>
          <w:sz w:val="28"/>
          <w:szCs w:val="28"/>
        </w:rPr>
        <w:t xml:space="preserve">для жінок які пройшли підготовку до сімейних пологів спостерігається нижчий показник </w:t>
      </w:r>
      <w:r w:rsidR="00DE52AC" w:rsidRPr="00C96132">
        <w:rPr>
          <w:color w:val="000000" w:themeColor="text1"/>
          <w:sz w:val="28"/>
          <w:szCs w:val="28"/>
        </w:rPr>
        <w:t>ситуативної</w:t>
      </w:r>
      <w:r w:rsidR="009F5E6C" w:rsidRPr="00C96132">
        <w:rPr>
          <w:color w:val="000000" w:themeColor="text1"/>
          <w:sz w:val="28"/>
          <w:szCs w:val="28"/>
        </w:rPr>
        <w:t xml:space="preserve"> тривожності</w:t>
      </w:r>
      <w:r w:rsidR="00DE52AC">
        <w:rPr>
          <w:color w:val="000000" w:themeColor="text1"/>
          <w:sz w:val="28"/>
          <w:szCs w:val="28"/>
        </w:rPr>
        <w:t xml:space="preserve">. </w:t>
      </w:r>
      <w:r w:rsidR="009F5E6C" w:rsidRPr="00C96132">
        <w:rPr>
          <w:color w:val="000000" w:themeColor="text1"/>
          <w:sz w:val="28"/>
          <w:szCs w:val="28"/>
        </w:rPr>
        <w:t>Невідоме завжди спричинює тривогу, так як жінка має знання що буде відбуватися з нею і з малятком,</w:t>
      </w:r>
      <w:r w:rsidR="000D365D" w:rsidRPr="00C96132">
        <w:rPr>
          <w:color w:val="000000" w:themeColor="text1"/>
          <w:sz w:val="28"/>
          <w:szCs w:val="28"/>
        </w:rPr>
        <w:t xml:space="preserve"> </w:t>
      </w:r>
      <w:r w:rsidR="009F5E6C" w:rsidRPr="00C96132">
        <w:rPr>
          <w:color w:val="000000" w:themeColor="text1"/>
          <w:sz w:val="28"/>
          <w:szCs w:val="28"/>
        </w:rPr>
        <w:t>вона менш тривожиться і почуває себе спокійніше і впевненіше</w:t>
      </w:r>
      <w:r w:rsidR="00DE52AC">
        <w:rPr>
          <w:color w:val="000000" w:themeColor="text1"/>
          <w:sz w:val="28"/>
          <w:szCs w:val="28"/>
        </w:rPr>
        <w:t xml:space="preserve">. </w:t>
      </w:r>
      <w:r w:rsidR="009F5E6C" w:rsidRPr="00C96132">
        <w:rPr>
          <w:color w:val="000000" w:themeColor="text1"/>
          <w:sz w:val="28"/>
          <w:szCs w:val="28"/>
        </w:rPr>
        <w:t>Поряд з тим вияв</w:t>
      </w:r>
      <w:r w:rsidR="00186DE9" w:rsidRPr="00C96132">
        <w:rPr>
          <w:color w:val="000000" w:themeColor="text1"/>
          <w:sz w:val="28"/>
          <w:szCs w:val="28"/>
        </w:rPr>
        <w:t>илося,що підготовку до пологів, проходять жінки з нижчим рівнем тривожності</w:t>
      </w:r>
      <w:r w:rsidR="00DE52AC">
        <w:rPr>
          <w:color w:val="000000" w:themeColor="text1"/>
          <w:sz w:val="28"/>
          <w:szCs w:val="28"/>
        </w:rPr>
        <w:t>.</w:t>
      </w:r>
    </w:p>
    <w:p w14:paraId="22363F67" w14:textId="77777777" w:rsidR="00DE52AC" w:rsidRDefault="00186DE9"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 xml:space="preserve">Друга </w:t>
      </w:r>
      <w:r w:rsidR="00DE52AC" w:rsidRPr="00C96132">
        <w:rPr>
          <w:color w:val="000000" w:themeColor="text1"/>
          <w:sz w:val="28"/>
          <w:szCs w:val="28"/>
        </w:rPr>
        <w:t>додаткова</w:t>
      </w:r>
      <w:r w:rsidRPr="00C96132">
        <w:rPr>
          <w:color w:val="000000" w:themeColor="text1"/>
          <w:sz w:val="28"/>
          <w:szCs w:val="28"/>
        </w:rPr>
        <w:t xml:space="preserve"> гіпотез</w:t>
      </w:r>
      <w:r w:rsidR="006B7C98" w:rsidRPr="00C96132">
        <w:rPr>
          <w:color w:val="000000" w:themeColor="text1"/>
          <w:sz w:val="28"/>
          <w:szCs w:val="28"/>
        </w:rPr>
        <w:t>а, сформульована нами, допускає</w:t>
      </w:r>
      <w:r w:rsidRPr="00C96132">
        <w:rPr>
          <w:color w:val="000000" w:themeColor="text1"/>
          <w:sz w:val="28"/>
          <w:szCs w:val="28"/>
        </w:rPr>
        <w:t xml:space="preserve"> що рівень важливості мати підтримку близької людини у час пологів, нижчий у жінок, які народжували без такої</w:t>
      </w:r>
      <w:r w:rsidR="000B34B8" w:rsidRPr="00C96132">
        <w:rPr>
          <w:color w:val="000000" w:themeColor="text1"/>
          <w:sz w:val="28"/>
          <w:szCs w:val="28"/>
        </w:rPr>
        <w:t xml:space="preserve"> </w:t>
      </w:r>
      <w:r w:rsidRPr="00C96132">
        <w:rPr>
          <w:color w:val="000000" w:themeColor="text1"/>
          <w:sz w:val="28"/>
          <w:szCs w:val="28"/>
        </w:rPr>
        <w:t>підтримки</w:t>
      </w:r>
      <w:r w:rsidR="00DE52AC">
        <w:rPr>
          <w:color w:val="000000" w:themeColor="text1"/>
          <w:sz w:val="28"/>
          <w:szCs w:val="28"/>
        </w:rPr>
        <w:t xml:space="preserve">. </w:t>
      </w:r>
      <w:r w:rsidRPr="00C96132">
        <w:rPr>
          <w:color w:val="000000" w:themeColor="text1"/>
          <w:sz w:val="28"/>
          <w:szCs w:val="28"/>
        </w:rPr>
        <w:t xml:space="preserve">Після проведеного порівняльного аналізу, ми мали змогу переконатися у </w:t>
      </w:r>
      <w:r w:rsidR="00C619AB" w:rsidRPr="00C96132">
        <w:rPr>
          <w:color w:val="000000" w:themeColor="text1"/>
          <w:sz w:val="28"/>
          <w:szCs w:val="28"/>
        </w:rPr>
        <w:t>правдивості цього припущення</w:t>
      </w:r>
      <w:r w:rsidR="00DE52AC">
        <w:rPr>
          <w:color w:val="000000" w:themeColor="text1"/>
          <w:sz w:val="28"/>
          <w:szCs w:val="28"/>
        </w:rPr>
        <w:t xml:space="preserve">. </w:t>
      </w:r>
      <w:r w:rsidR="00C619AB" w:rsidRPr="00C96132">
        <w:rPr>
          <w:color w:val="000000" w:themeColor="text1"/>
          <w:sz w:val="28"/>
          <w:szCs w:val="28"/>
        </w:rPr>
        <w:t>(Додаток А, В</w:t>
      </w:r>
      <w:r w:rsidR="00DE52AC">
        <w:rPr>
          <w:color w:val="000000" w:themeColor="text1"/>
          <w:sz w:val="28"/>
          <w:szCs w:val="28"/>
        </w:rPr>
        <w:t xml:space="preserve">. </w:t>
      </w:r>
      <w:r w:rsidR="00C619AB" w:rsidRPr="00C96132">
        <w:rPr>
          <w:color w:val="000000" w:themeColor="text1"/>
          <w:sz w:val="28"/>
          <w:szCs w:val="28"/>
        </w:rPr>
        <w:t>3) Цікаво відмітити, що хача важливість підтримки для таких жінок не сягає високого рівня, вона зростає з віком породіль даної вибірки</w:t>
      </w:r>
      <w:r w:rsidR="00DE52AC">
        <w:rPr>
          <w:color w:val="000000" w:themeColor="text1"/>
          <w:sz w:val="28"/>
          <w:szCs w:val="28"/>
        </w:rPr>
        <w:t xml:space="preserve">. </w:t>
      </w:r>
      <w:r w:rsidR="00C619AB" w:rsidRPr="00C96132">
        <w:rPr>
          <w:color w:val="000000" w:themeColor="text1"/>
          <w:sz w:val="28"/>
          <w:szCs w:val="28"/>
        </w:rPr>
        <w:t>Тобто, чим старша породілля, тим важливіше для неї є підтримка близької людини, що не є характерним для жінок які народжували у сімейних пологах</w:t>
      </w:r>
      <w:r w:rsidR="00DE52AC">
        <w:rPr>
          <w:color w:val="000000" w:themeColor="text1"/>
          <w:sz w:val="28"/>
          <w:szCs w:val="28"/>
        </w:rPr>
        <w:t xml:space="preserve">. </w:t>
      </w:r>
      <w:r w:rsidR="00C619AB" w:rsidRPr="00C96132">
        <w:rPr>
          <w:color w:val="000000" w:themeColor="text1"/>
          <w:sz w:val="28"/>
          <w:szCs w:val="28"/>
        </w:rPr>
        <w:t>Можливо, це пов’язано з тим що породіллі у звичних пологах були в середньому молодші від породіль</w:t>
      </w:r>
      <w:r w:rsidR="009778E8" w:rsidRPr="00C96132">
        <w:rPr>
          <w:color w:val="000000" w:themeColor="text1"/>
          <w:sz w:val="28"/>
          <w:szCs w:val="28"/>
        </w:rPr>
        <w:t xml:space="preserve"> у сумісних пологах і не мали нагоди відчути цієї підтримки у пережитих ними</w:t>
      </w:r>
      <w:r w:rsidR="00B67469" w:rsidRPr="00C96132">
        <w:rPr>
          <w:color w:val="000000" w:themeColor="text1"/>
          <w:sz w:val="28"/>
          <w:szCs w:val="28"/>
        </w:rPr>
        <w:t xml:space="preserve"> </w:t>
      </w:r>
      <w:r w:rsidR="009778E8" w:rsidRPr="00C96132">
        <w:rPr>
          <w:color w:val="000000" w:themeColor="text1"/>
          <w:sz w:val="28"/>
          <w:szCs w:val="28"/>
        </w:rPr>
        <w:t>пологах і з часом відчувають необхідність такої підтримки</w:t>
      </w:r>
      <w:r w:rsidR="00DE52AC">
        <w:rPr>
          <w:color w:val="000000" w:themeColor="text1"/>
          <w:sz w:val="28"/>
          <w:szCs w:val="28"/>
        </w:rPr>
        <w:t>.</w:t>
      </w:r>
    </w:p>
    <w:p w14:paraId="162B0453" w14:textId="77777777" w:rsidR="00DE52AC" w:rsidRDefault="009778E8"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На нашу думку, ми досягли поставленої мети у нашій роботі, переконалися у правильності наших гіпотез</w:t>
      </w:r>
      <w:r w:rsidR="006B7C98" w:rsidRPr="00C96132">
        <w:rPr>
          <w:color w:val="000000" w:themeColor="text1"/>
          <w:sz w:val="28"/>
          <w:szCs w:val="28"/>
        </w:rPr>
        <w:t xml:space="preserve"> і виконали усі поставлені завдання</w:t>
      </w:r>
      <w:r w:rsidR="00DE52AC">
        <w:rPr>
          <w:color w:val="000000" w:themeColor="text1"/>
          <w:sz w:val="28"/>
          <w:szCs w:val="28"/>
        </w:rPr>
        <w:t xml:space="preserve">. </w:t>
      </w:r>
      <w:r w:rsidR="006B7C98" w:rsidRPr="00C96132">
        <w:rPr>
          <w:color w:val="000000" w:themeColor="text1"/>
          <w:sz w:val="28"/>
          <w:szCs w:val="28"/>
        </w:rPr>
        <w:t>Отже, можемо зробити висновок ,що вибір способу народження дитинки впливає на психоемоційний стан пород</w:t>
      </w:r>
      <w:r w:rsidR="00B1491D" w:rsidRPr="00C96132">
        <w:rPr>
          <w:color w:val="000000" w:themeColor="text1"/>
          <w:sz w:val="28"/>
          <w:szCs w:val="28"/>
        </w:rPr>
        <w:t xml:space="preserve">іллі, впливає на стосунки з </w:t>
      </w:r>
      <w:r w:rsidR="00DE52AC" w:rsidRPr="00C96132">
        <w:rPr>
          <w:color w:val="000000" w:themeColor="text1"/>
          <w:sz w:val="28"/>
          <w:szCs w:val="28"/>
        </w:rPr>
        <w:t>чоловіком</w:t>
      </w:r>
      <w:r w:rsidR="006B7C98" w:rsidRPr="00C96132">
        <w:rPr>
          <w:color w:val="000000" w:themeColor="text1"/>
          <w:sz w:val="28"/>
          <w:szCs w:val="28"/>
        </w:rPr>
        <w:t>, впливає на прийняття дитинки</w:t>
      </w:r>
      <w:r w:rsidR="00B1491D" w:rsidRPr="00C96132">
        <w:rPr>
          <w:color w:val="000000" w:themeColor="text1"/>
          <w:sz w:val="28"/>
          <w:szCs w:val="28"/>
        </w:rPr>
        <w:t>,</w:t>
      </w:r>
      <w:r w:rsidR="000D365D" w:rsidRPr="00C96132">
        <w:rPr>
          <w:color w:val="000000" w:themeColor="text1"/>
          <w:sz w:val="28"/>
          <w:szCs w:val="28"/>
        </w:rPr>
        <w:t xml:space="preserve"> </w:t>
      </w:r>
      <w:r w:rsidR="00B1491D" w:rsidRPr="00C96132">
        <w:rPr>
          <w:color w:val="000000" w:themeColor="text1"/>
          <w:sz w:val="28"/>
          <w:szCs w:val="28"/>
        </w:rPr>
        <w:t>як новонародженої</w:t>
      </w:r>
      <w:r w:rsidR="00DE52AC">
        <w:rPr>
          <w:color w:val="000000" w:themeColor="text1"/>
          <w:sz w:val="28"/>
          <w:szCs w:val="28"/>
        </w:rPr>
        <w:t>.</w:t>
      </w:r>
    </w:p>
    <w:p w14:paraId="0B519695" w14:textId="77777777" w:rsidR="00DE52AC" w:rsidRDefault="00805A75" w:rsidP="002830BD">
      <w:pPr>
        <w:keepNext/>
        <w:widowControl w:val="0"/>
        <w:shd w:val="clear" w:color="000000" w:fill="auto"/>
        <w:suppressAutoHyphens/>
        <w:spacing w:line="360" w:lineRule="auto"/>
        <w:ind w:firstLine="709"/>
        <w:jc w:val="both"/>
        <w:rPr>
          <w:color w:val="000000" w:themeColor="text1"/>
          <w:sz w:val="28"/>
          <w:szCs w:val="28"/>
        </w:rPr>
      </w:pPr>
      <w:r w:rsidRPr="00C96132">
        <w:rPr>
          <w:color w:val="000000" w:themeColor="text1"/>
          <w:sz w:val="28"/>
          <w:szCs w:val="28"/>
        </w:rPr>
        <w:t>В результаті проведеного нами дослідження, перед нами виникло багато цікавих питань, що стосуються мотивації такого вибору</w:t>
      </w:r>
      <w:r w:rsidR="00B67469" w:rsidRPr="00C96132">
        <w:rPr>
          <w:color w:val="000000" w:themeColor="text1"/>
          <w:sz w:val="28"/>
          <w:szCs w:val="28"/>
        </w:rPr>
        <w:t xml:space="preserve"> </w:t>
      </w:r>
      <w:r w:rsidRPr="00C96132">
        <w:rPr>
          <w:color w:val="000000" w:themeColor="text1"/>
          <w:sz w:val="28"/>
          <w:szCs w:val="28"/>
        </w:rPr>
        <w:t>способу народження маляти у сімейних пологах, як у майбутніх мам, так і у майбутніх татусів</w:t>
      </w:r>
      <w:r w:rsidR="00DE52AC">
        <w:rPr>
          <w:color w:val="000000" w:themeColor="text1"/>
          <w:sz w:val="28"/>
          <w:szCs w:val="28"/>
        </w:rPr>
        <w:t xml:space="preserve">. </w:t>
      </w:r>
      <w:r w:rsidRPr="00C96132">
        <w:rPr>
          <w:color w:val="000000" w:themeColor="text1"/>
          <w:sz w:val="28"/>
          <w:szCs w:val="28"/>
        </w:rPr>
        <w:t>І це ми маємо на меті дослідити у подальших наших роботах</w:t>
      </w:r>
      <w:r w:rsidR="00DE52AC">
        <w:rPr>
          <w:color w:val="000000" w:themeColor="text1"/>
          <w:sz w:val="28"/>
          <w:szCs w:val="28"/>
        </w:rPr>
        <w:t>.</w:t>
      </w:r>
    </w:p>
    <w:p w14:paraId="540A8EF8" w14:textId="77777777" w:rsidR="00253BF6" w:rsidRPr="00C96132" w:rsidRDefault="00C96132" w:rsidP="002830BD">
      <w:pPr>
        <w:keepNext/>
        <w:widowControl w:val="0"/>
        <w:shd w:val="clear" w:color="000000" w:fill="auto"/>
        <w:spacing w:line="360" w:lineRule="auto"/>
        <w:jc w:val="center"/>
        <w:rPr>
          <w:b/>
          <w:color w:val="000000" w:themeColor="text1"/>
          <w:sz w:val="28"/>
          <w:szCs w:val="28"/>
        </w:rPr>
      </w:pPr>
      <w:r w:rsidRPr="00C96132">
        <w:rPr>
          <w:color w:val="000000" w:themeColor="text1"/>
          <w:sz w:val="28"/>
          <w:szCs w:val="28"/>
        </w:rPr>
        <w:br w:type="page"/>
      </w:r>
      <w:r w:rsidR="005E1D80" w:rsidRPr="00C96132">
        <w:rPr>
          <w:b/>
          <w:color w:val="000000" w:themeColor="text1"/>
          <w:sz w:val="28"/>
          <w:szCs w:val="28"/>
        </w:rPr>
        <w:t>Список використаної літератури</w:t>
      </w:r>
    </w:p>
    <w:p w14:paraId="341BACD1" w14:textId="77777777" w:rsidR="00B67469" w:rsidRPr="00C96132" w:rsidRDefault="00B67469" w:rsidP="002830BD">
      <w:pPr>
        <w:keepNext/>
        <w:widowControl w:val="0"/>
        <w:shd w:val="clear" w:color="000000" w:fill="auto"/>
        <w:suppressAutoHyphens/>
        <w:spacing w:line="360" w:lineRule="auto"/>
        <w:ind w:firstLine="709"/>
        <w:jc w:val="both"/>
        <w:rPr>
          <w:color w:val="000000" w:themeColor="text1"/>
          <w:sz w:val="28"/>
          <w:szCs w:val="28"/>
        </w:rPr>
      </w:pPr>
    </w:p>
    <w:p w14:paraId="24C196E8" w14:textId="77777777" w:rsidR="00DE52AC" w:rsidRDefault="00280759"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w:t>
      </w:r>
      <w:r w:rsidR="00DE52AC">
        <w:rPr>
          <w:color w:val="000000" w:themeColor="text1"/>
          <w:sz w:val="28"/>
          <w:szCs w:val="28"/>
        </w:rPr>
        <w:t xml:space="preserve">. </w:t>
      </w:r>
      <w:r w:rsidRPr="00C96132">
        <w:rPr>
          <w:color w:val="000000" w:themeColor="text1"/>
          <w:sz w:val="28"/>
          <w:szCs w:val="28"/>
        </w:rPr>
        <w:t>Батаршев А</w:t>
      </w:r>
      <w:r w:rsidR="00DE52AC">
        <w:rPr>
          <w:color w:val="000000" w:themeColor="text1"/>
          <w:sz w:val="28"/>
          <w:szCs w:val="28"/>
        </w:rPr>
        <w:t xml:space="preserve">. </w:t>
      </w:r>
      <w:r w:rsidRPr="00C96132">
        <w:rPr>
          <w:color w:val="000000" w:themeColor="text1"/>
          <w:sz w:val="28"/>
          <w:szCs w:val="28"/>
        </w:rPr>
        <w:t>В „</w:t>
      </w:r>
      <w:r w:rsidR="0011039E" w:rsidRPr="00C96132">
        <w:rPr>
          <w:color w:val="000000" w:themeColor="text1"/>
          <w:sz w:val="28"/>
          <w:szCs w:val="28"/>
        </w:rPr>
        <w:t xml:space="preserve"> </w:t>
      </w:r>
      <w:r w:rsidRPr="00C96132">
        <w:rPr>
          <w:color w:val="000000" w:themeColor="text1"/>
          <w:sz w:val="28"/>
          <w:szCs w:val="28"/>
        </w:rPr>
        <w:t>Психодиагностика пограничных расстройств личности</w:t>
      </w:r>
      <w:r w:rsidR="0011039E" w:rsidRPr="00C96132">
        <w:rPr>
          <w:color w:val="000000" w:themeColor="text1"/>
          <w:sz w:val="28"/>
          <w:szCs w:val="28"/>
        </w:rPr>
        <w:t xml:space="preserve"> </w:t>
      </w:r>
      <w:r w:rsidRPr="00C96132">
        <w:rPr>
          <w:color w:val="000000" w:themeColor="text1"/>
          <w:sz w:val="28"/>
          <w:szCs w:val="28"/>
        </w:rPr>
        <w:t>”</w:t>
      </w:r>
      <w:r w:rsidR="0011039E" w:rsidRPr="00C96132">
        <w:rPr>
          <w:color w:val="000000" w:themeColor="text1"/>
          <w:sz w:val="28"/>
          <w:szCs w:val="28"/>
        </w:rPr>
        <w:t>-</w:t>
      </w:r>
      <w:r w:rsidR="00EA64C5" w:rsidRPr="00C96132">
        <w:rPr>
          <w:color w:val="000000" w:themeColor="text1"/>
          <w:sz w:val="28"/>
          <w:szCs w:val="28"/>
        </w:rPr>
        <w:t>М</w:t>
      </w:r>
      <w:r w:rsidR="00DE52AC">
        <w:rPr>
          <w:color w:val="000000" w:themeColor="text1"/>
          <w:sz w:val="28"/>
          <w:szCs w:val="28"/>
        </w:rPr>
        <w:t xml:space="preserve">. </w:t>
      </w:r>
      <w:r w:rsidR="00EA64C5" w:rsidRPr="00C96132">
        <w:rPr>
          <w:color w:val="000000" w:themeColor="text1"/>
          <w:sz w:val="28"/>
          <w:szCs w:val="28"/>
        </w:rPr>
        <w:t>: Из И-та Психотерапии, 2006</w:t>
      </w:r>
      <w:r w:rsidR="00DE52AC">
        <w:rPr>
          <w:color w:val="000000" w:themeColor="text1"/>
          <w:sz w:val="28"/>
          <w:szCs w:val="28"/>
        </w:rPr>
        <w:t>.</w:t>
      </w:r>
    </w:p>
    <w:p w14:paraId="31C718F9" w14:textId="77777777" w:rsidR="00DE52AC" w:rsidRDefault="0011039E"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w:t>
      </w:r>
      <w:r w:rsidR="00DE52AC">
        <w:rPr>
          <w:color w:val="000000" w:themeColor="text1"/>
          <w:sz w:val="28"/>
          <w:szCs w:val="28"/>
        </w:rPr>
        <w:t xml:space="preserve">. </w:t>
      </w:r>
      <w:r w:rsidRPr="00C96132">
        <w:rPr>
          <w:color w:val="000000" w:themeColor="text1"/>
          <w:sz w:val="28"/>
          <w:szCs w:val="28"/>
        </w:rPr>
        <w:t>Винникотт Д</w:t>
      </w:r>
      <w:r w:rsidR="00DE52AC">
        <w:rPr>
          <w:color w:val="000000" w:themeColor="text1"/>
          <w:sz w:val="28"/>
          <w:szCs w:val="28"/>
        </w:rPr>
        <w:t xml:space="preserve">. </w:t>
      </w:r>
      <w:r w:rsidRPr="00C96132">
        <w:rPr>
          <w:color w:val="000000" w:themeColor="text1"/>
          <w:sz w:val="28"/>
          <w:szCs w:val="28"/>
        </w:rPr>
        <w:t>„ Маленкиє дети и их матери ” –М</w:t>
      </w:r>
      <w:r w:rsidR="00DE52AC">
        <w:rPr>
          <w:color w:val="000000" w:themeColor="text1"/>
          <w:sz w:val="28"/>
          <w:szCs w:val="28"/>
        </w:rPr>
        <w:t xml:space="preserve">. </w:t>
      </w:r>
      <w:r w:rsidRPr="00C96132">
        <w:rPr>
          <w:color w:val="000000" w:themeColor="text1"/>
          <w:sz w:val="28"/>
          <w:szCs w:val="28"/>
        </w:rPr>
        <w:t>: незав</w:t>
      </w:r>
      <w:r w:rsidR="00174746" w:rsidRPr="00C96132">
        <w:rPr>
          <w:color w:val="000000" w:themeColor="text1"/>
          <w:sz w:val="28"/>
          <w:szCs w:val="28"/>
        </w:rPr>
        <w:t>исимая фирма</w:t>
      </w:r>
      <w:r w:rsidR="00B67469" w:rsidRPr="00C96132">
        <w:rPr>
          <w:color w:val="000000" w:themeColor="text1"/>
          <w:sz w:val="28"/>
          <w:szCs w:val="28"/>
        </w:rPr>
        <w:t xml:space="preserve"> </w:t>
      </w:r>
      <w:r w:rsidR="00174746" w:rsidRPr="00C96132">
        <w:rPr>
          <w:color w:val="000000" w:themeColor="text1"/>
          <w:sz w:val="28"/>
          <w:szCs w:val="28"/>
        </w:rPr>
        <w:t xml:space="preserve">„Клас”, </w:t>
      </w:r>
      <w:r w:rsidR="00EA64C5" w:rsidRPr="00C96132">
        <w:rPr>
          <w:color w:val="000000" w:themeColor="text1"/>
          <w:sz w:val="28"/>
          <w:szCs w:val="28"/>
        </w:rPr>
        <w:t>1998</w:t>
      </w:r>
      <w:r w:rsidR="00DE52AC">
        <w:rPr>
          <w:color w:val="000000" w:themeColor="text1"/>
          <w:sz w:val="28"/>
          <w:szCs w:val="28"/>
        </w:rPr>
        <w:t>.</w:t>
      </w:r>
    </w:p>
    <w:p w14:paraId="3E15E85E" w14:textId="77777777" w:rsidR="00DE52AC" w:rsidRDefault="0011039E"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3</w:t>
      </w:r>
      <w:r w:rsidR="00DE52AC">
        <w:rPr>
          <w:color w:val="000000" w:themeColor="text1"/>
          <w:sz w:val="28"/>
          <w:szCs w:val="28"/>
        </w:rPr>
        <w:t xml:space="preserve">. </w:t>
      </w:r>
      <w:r w:rsidRPr="00C96132">
        <w:rPr>
          <w:color w:val="000000" w:themeColor="text1"/>
          <w:sz w:val="28"/>
          <w:szCs w:val="28"/>
        </w:rPr>
        <w:t>Воропай І</w:t>
      </w:r>
      <w:r w:rsidR="00DE52AC">
        <w:rPr>
          <w:color w:val="000000" w:themeColor="text1"/>
          <w:sz w:val="28"/>
          <w:szCs w:val="28"/>
        </w:rPr>
        <w:t xml:space="preserve">. </w:t>
      </w:r>
      <w:r w:rsidRPr="00C96132">
        <w:rPr>
          <w:color w:val="000000" w:themeColor="text1"/>
          <w:sz w:val="28"/>
          <w:szCs w:val="28"/>
        </w:rPr>
        <w:t>С</w:t>
      </w:r>
      <w:r w:rsidR="00B67469" w:rsidRPr="00C96132">
        <w:rPr>
          <w:color w:val="000000" w:themeColor="text1"/>
          <w:sz w:val="28"/>
          <w:szCs w:val="28"/>
        </w:rPr>
        <w:t xml:space="preserve"> </w:t>
      </w:r>
      <w:r w:rsidRPr="00C96132">
        <w:rPr>
          <w:color w:val="000000" w:themeColor="text1"/>
          <w:sz w:val="28"/>
          <w:szCs w:val="28"/>
        </w:rPr>
        <w:t>„ Про звичаї українського народу ”ДО</w:t>
      </w:r>
      <w:r w:rsidR="00163FCB" w:rsidRPr="00C96132">
        <w:rPr>
          <w:color w:val="000000" w:themeColor="text1"/>
          <w:sz w:val="28"/>
          <w:szCs w:val="28"/>
        </w:rPr>
        <w:t xml:space="preserve"> </w:t>
      </w:r>
      <w:r w:rsidR="00DE52AC">
        <w:rPr>
          <w:color w:val="000000" w:themeColor="text1"/>
          <w:sz w:val="28"/>
          <w:szCs w:val="28"/>
        </w:rPr>
        <w:t xml:space="preserve">. </w:t>
      </w:r>
      <w:r w:rsidR="00163FCB" w:rsidRPr="00C96132">
        <w:rPr>
          <w:color w:val="000000" w:themeColor="text1"/>
          <w:sz w:val="28"/>
          <w:szCs w:val="28"/>
        </w:rPr>
        <w:t>: Оберіг ,1993</w:t>
      </w:r>
      <w:r w:rsidR="00DE52AC">
        <w:rPr>
          <w:color w:val="000000" w:themeColor="text1"/>
          <w:sz w:val="28"/>
          <w:szCs w:val="28"/>
        </w:rPr>
        <w:t>.</w:t>
      </w:r>
    </w:p>
    <w:p w14:paraId="698024CE" w14:textId="77777777" w:rsidR="00DE52AC" w:rsidRDefault="0011039E"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4</w:t>
      </w:r>
      <w:r w:rsidR="00DE52AC">
        <w:rPr>
          <w:color w:val="000000" w:themeColor="text1"/>
          <w:sz w:val="28"/>
          <w:szCs w:val="28"/>
        </w:rPr>
        <w:t xml:space="preserve">. </w:t>
      </w:r>
      <w:r w:rsidRPr="00C96132">
        <w:rPr>
          <w:color w:val="000000" w:themeColor="text1"/>
          <w:sz w:val="28"/>
          <w:szCs w:val="28"/>
        </w:rPr>
        <w:t>Галян Т</w:t>
      </w:r>
      <w:r w:rsidR="00DE52AC">
        <w:rPr>
          <w:color w:val="000000" w:themeColor="text1"/>
          <w:sz w:val="28"/>
          <w:szCs w:val="28"/>
        </w:rPr>
        <w:t xml:space="preserve">. </w:t>
      </w:r>
      <w:r w:rsidRPr="00C96132">
        <w:rPr>
          <w:color w:val="000000" w:themeColor="text1"/>
          <w:sz w:val="28"/>
          <w:szCs w:val="28"/>
        </w:rPr>
        <w:t>Ф</w:t>
      </w:r>
      <w:r w:rsidR="00DE52AC">
        <w:rPr>
          <w:color w:val="000000" w:themeColor="text1"/>
          <w:sz w:val="28"/>
          <w:szCs w:val="28"/>
        </w:rPr>
        <w:t xml:space="preserve">. </w:t>
      </w:r>
      <w:r w:rsidRPr="00C96132">
        <w:rPr>
          <w:color w:val="000000" w:themeColor="text1"/>
          <w:sz w:val="28"/>
          <w:szCs w:val="28"/>
        </w:rPr>
        <w:t>„От</w:t>
      </w:r>
      <w:r w:rsidR="00163FCB" w:rsidRPr="00C96132">
        <w:rPr>
          <w:color w:val="000000" w:themeColor="text1"/>
          <w:sz w:val="28"/>
          <w:szCs w:val="28"/>
        </w:rPr>
        <w:t xml:space="preserve"> первого ды</w:t>
      </w:r>
      <w:r w:rsidRPr="00C96132">
        <w:rPr>
          <w:color w:val="000000" w:themeColor="text1"/>
          <w:sz w:val="28"/>
          <w:szCs w:val="28"/>
        </w:rPr>
        <w:t>хания</w:t>
      </w:r>
      <w:r w:rsidR="00163FCB" w:rsidRPr="00C96132">
        <w:rPr>
          <w:color w:val="000000" w:themeColor="text1"/>
          <w:sz w:val="28"/>
          <w:szCs w:val="28"/>
        </w:rPr>
        <w:t xml:space="preserve"> до первого желания </w:t>
      </w:r>
      <w:r w:rsidRPr="00C96132">
        <w:rPr>
          <w:color w:val="000000" w:themeColor="text1"/>
          <w:sz w:val="28"/>
          <w:szCs w:val="28"/>
        </w:rPr>
        <w:t>”</w:t>
      </w:r>
      <w:r w:rsidR="00163FCB" w:rsidRPr="00C96132">
        <w:rPr>
          <w:color w:val="000000" w:themeColor="text1"/>
          <w:sz w:val="28"/>
          <w:szCs w:val="28"/>
        </w:rPr>
        <w:t xml:space="preserve"> </w:t>
      </w:r>
      <w:r w:rsidR="00DE52AC">
        <w:rPr>
          <w:color w:val="000000" w:themeColor="text1"/>
          <w:sz w:val="28"/>
          <w:szCs w:val="28"/>
        </w:rPr>
        <w:t xml:space="preserve">. </w:t>
      </w:r>
      <w:r w:rsidR="00163FCB" w:rsidRPr="00C96132">
        <w:rPr>
          <w:color w:val="000000" w:themeColor="text1"/>
          <w:sz w:val="28"/>
          <w:szCs w:val="28"/>
        </w:rPr>
        <w:t>:</w:t>
      </w:r>
      <w:r w:rsidR="00174746" w:rsidRPr="00C96132">
        <w:rPr>
          <w:color w:val="000000" w:themeColor="text1"/>
          <w:sz w:val="28"/>
          <w:szCs w:val="28"/>
        </w:rPr>
        <w:t xml:space="preserve"> Харьков, 1997</w:t>
      </w:r>
      <w:r w:rsidR="00DE52AC">
        <w:rPr>
          <w:color w:val="000000" w:themeColor="text1"/>
          <w:sz w:val="28"/>
          <w:szCs w:val="28"/>
        </w:rPr>
        <w:t>.</w:t>
      </w:r>
    </w:p>
    <w:p w14:paraId="7410D7B0" w14:textId="77777777" w:rsidR="00DE52AC" w:rsidRDefault="00163FCB"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5</w:t>
      </w:r>
      <w:r w:rsidR="00DE52AC">
        <w:rPr>
          <w:color w:val="000000" w:themeColor="text1"/>
          <w:sz w:val="28"/>
          <w:szCs w:val="28"/>
        </w:rPr>
        <w:t xml:space="preserve">. </w:t>
      </w:r>
      <w:r w:rsidRPr="00C96132">
        <w:rPr>
          <w:color w:val="000000" w:themeColor="text1"/>
          <w:sz w:val="28"/>
          <w:szCs w:val="28"/>
        </w:rPr>
        <w:t>Дальто Ф</w:t>
      </w:r>
      <w:r w:rsidR="00DE52AC">
        <w:rPr>
          <w:color w:val="000000" w:themeColor="text1"/>
          <w:sz w:val="28"/>
          <w:szCs w:val="28"/>
        </w:rPr>
        <w:t xml:space="preserve">. </w:t>
      </w:r>
      <w:r w:rsidRPr="00C96132">
        <w:rPr>
          <w:color w:val="000000" w:themeColor="text1"/>
          <w:sz w:val="28"/>
          <w:szCs w:val="28"/>
        </w:rPr>
        <w:t>„ Когда рождается ребенок ”</w:t>
      </w:r>
      <w:r w:rsidR="00174746" w:rsidRPr="00C96132">
        <w:rPr>
          <w:color w:val="000000" w:themeColor="text1"/>
          <w:sz w:val="28"/>
          <w:szCs w:val="28"/>
        </w:rPr>
        <w:t xml:space="preserve"> М</w:t>
      </w:r>
      <w:r w:rsidR="00DE52AC">
        <w:rPr>
          <w:color w:val="000000" w:themeColor="text1"/>
          <w:sz w:val="28"/>
          <w:szCs w:val="28"/>
        </w:rPr>
        <w:t xml:space="preserve">. </w:t>
      </w:r>
      <w:r w:rsidR="00174746" w:rsidRPr="00C96132">
        <w:rPr>
          <w:color w:val="000000" w:themeColor="text1"/>
          <w:sz w:val="28"/>
          <w:szCs w:val="28"/>
        </w:rPr>
        <w:t>: ЮниПринт, 2004</w:t>
      </w:r>
      <w:r w:rsidR="00DE52AC">
        <w:rPr>
          <w:color w:val="000000" w:themeColor="text1"/>
          <w:sz w:val="28"/>
          <w:szCs w:val="28"/>
        </w:rPr>
        <w:t>.</w:t>
      </w:r>
    </w:p>
    <w:p w14:paraId="452F6782" w14:textId="77777777" w:rsidR="00DE52AC" w:rsidRDefault="00163FCB"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6</w:t>
      </w:r>
      <w:r w:rsidR="00DE52AC">
        <w:rPr>
          <w:color w:val="000000" w:themeColor="text1"/>
          <w:sz w:val="28"/>
          <w:szCs w:val="28"/>
        </w:rPr>
        <w:t xml:space="preserve">. </w:t>
      </w:r>
      <w:r w:rsidRPr="00C96132">
        <w:rPr>
          <w:color w:val="000000" w:themeColor="text1"/>
          <w:sz w:val="28"/>
          <w:szCs w:val="28"/>
        </w:rPr>
        <w:t>Дубоссарська З</w:t>
      </w:r>
      <w:r w:rsidR="00DE52AC">
        <w:rPr>
          <w:color w:val="000000" w:themeColor="text1"/>
          <w:sz w:val="28"/>
          <w:szCs w:val="28"/>
        </w:rPr>
        <w:t xml:space="preserve">. </w:t>
      </w:r>
      <w:r w:rsidRPr="00C96132">
        <w:rPr>
          <w:color w:val="000000" w:themeColor="text1"/>
          <w:sz w:val="28"/>
          <w:szCs w:val="28"/>
        </w:rPr>
        <w:t>М</w:t>
      </w:r>
      <w:r w:rsidR="00DE52AC">
        <w:rPr>
          <w:color w:val="000000" w:themeColor="text1"/>
          <w:sz w:val="28"/>
          <w:szCs w:val="28"/>
        </w:rPr>
        <w:t xml:space="preserve">. </w:t>
      </w:r>
      <w:r w:rsidRPr="00C96132">
        <w:rPr>
          <w:color w:val="000000" w:themeColor="text1"/>
          <w:sz w:val="28"/>
          <w:szCs w:val="28"/>
        </w:rPr>
        <w:t>„Вагіттність – не хвороба, а пологи - не операція ”// Здоров’я жінки в Україні</w:t>
      </w:r>
      <w:r w:rsidR="00DE52AC">
        <w:rPr>
          <w:color w:val="000000" w:themeColor="text1"/>
          <w:sz w:val="28"/>
          <w:szCs w:val="28"/>
        </w:rPr>
        <w:t xml:space="preserve">. </w:t>
      </w:r>
      <w:r w:rsidR="00174746" w:rsidRPr="00C96132">
        <w:rPr>
          <w:color w:val="000000" w:themeColor="text1"/>
          <w:sz w:val="28"/>
          <w:szCs w:val="28"/>
        </w:rPr>
        <w:t>– 1999</w:t>
      </w:r>
      <w:r w:rsidR="00DE52AC">
        <w:rPr>
          <w:color w:val="000000" w:themeColor="text1"/>
          <w:sz w:val="28"/>
          <w:szCs w:val="28"/>
        </w:rPr>
        <w:t xml:space="preserve">. </w:t>
      </w:r>
      <w:r w:rsidR="00174746" w:rsidRPr="00C96132">
        <w:rPr>
          <w:color w:val="000000" w:themeColor="text1"/>
          <w:sz w:val="28"/>
          <w:szCs w:val="28"/>
        </w:rPr>
        <w:t>-№ 9-10</w:t>
      </w:r>
      <w:r w:rsidR="00DE52AC">
        <w:rPr>
          <w:color w:val="000000" w:themeColor="text1"/>
          <w:sz w:val="28"/>
          <w:szCs w:val="28"/>
        </w:rPr>
        <w:t>.</w:t>
      </w:r>
    </w:p>
    <w:p w14:paraId="46A2C7B5" w14:textId="77777777" w:rsidR="00276216" w:rsidRPr="00C96132" w:rsidRDefault="00276216"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7</w:t>
      </w:r>
      <w:r w:rsidR="00DE52AC">
        <w:rPr>
          <w:color w:val="000000" w:themeColor="text1"/>
          <w:sz w:val="28"/>
          <w:szCs w:val="28"/>
        </w:rPr>
        <w:t xml:space="preserve">. </w:t>
      </w:r>
      <w:r w:rsidRPr="00C96132">
        <w:rPr>
          <w:color w:val="000000" w:themeColor="text1"/>
          <w:sz w:val="28"/>
          <w:szCs w:val="28"/>
        </w:rPr>
        <w:t>Запорожан В</w:t>
      </w:r>
      <w:r w:rsidR="00DE52AC">
        <w:rPr>
          <w:color w:val="000000" w:themeColor="text1"/>
          <w:sz w:val="28"/>
          <w:szCs w:val="28"/>
        </w:rPr>
        <w:t xml:space="preserve">. </w:t>
      </w:r>
      <w:r w:rsidRPr="00C96132">
        <w:rPr>
          <w:color w:val="000000" w:themeColor="text1"/>
          <w:sz w:val="28"/>
          <w:szCs w:val="28"/>
        </w:rPr>
        <w:t>М</w:t>
      </w:r>
      <w:r w:rsidR="00DE52AC">
        <w:rPr>
          <w:color w:val="000000" w:themeColor="text1"/>
          <w:sz w:val="28"/>
          <w:szCs w:val="28"/>
        </w:rPr>
        <w:t xml:space="preserve">. </w:t>
      </w:r>
      <w:r w:rsidRPr="00C96132">
        <w:rPr>
          <w:color w:val="000000" w:themeColor="text1"/>
          <w:sz w:val="28"/>
          <w:szCs w:val="28"/>
        </w:rPr>
        <w:t>Акушерство і гінекологія</w:t>
      </w:r>
      <w:r w:rsidR="00DE52AC">
        <w:rPr>
          <w:color w:val="000000" w:themeColor="text1"/>
          <w:sz w:val="28"/>
          <w:szCs w:val="28"/>
        </w:rPr>
        <w:t xml:space="preserve">. </w:t>
      </w:r>
      <w:r w:rsidRPr="00C96132">
        <w:rPr>
          <w:color w:val="000000" w:themeColor="text1"/>
          <w:sz w:val="28"/>
          <w:szCs w:val="28"/>
        </w:rPr>
        <w:t>-К</w:t>
      </w:r>
      <w:r w:rsidR="00DE52AC">
        <w:rPr>
          <w:color w:val="000000" w:themeColor="text1"/>
          <w:sz w:val="28"/>
          <w:szCs w:val="28"/>
        </w:rPr>
        <w:t xml:space="preserve">. </w:t>
      </w:r>
      <w:r w:rsidRPr="00C96132">
        <w:rPr>
          <w:color w:val="000000" w:themeColor="text1"/>
          <w:sz w:val="28"/>
          <w:szCs w:val="28"/>
        </w:rPr>
        <w:t>: Здоров’</w:t>
      </w:r>
      <w:r w:rsidR="00174746" w:rsidRPr="00C96132">
        <w:rPr>
          <w:color w:val="000000" w:themeColor="text1"/>
          <w:sz w:val="28"/>
          <w:szCs w:val="28"/>
        </w:rPr>
        <w:t xml:space="preserve">я, </w:t>
      </w:r>
      <w:r w:rsidRPr="00C96132">
        <w:rPr>
          <w:color w:val="000000" w:themeColor="text1"/>
          <w:sz w:val="28"/>
          <w:szCs w:val="28"/>
        </w:rPr>
        <w:t>2000</w:t>
      </w:r>
    </w:p>
    <w:p w14:paraId="6DD450A7" w14:textId="77777777" w:rsidR="00276216" w:rsidRPr="00C96132" w:rsidRDefault="00276216"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8</w:t>
      </w:r>
      <w:r w:rsidR="00DE52AC">
        <w:rPr>
          <w:color w:val="000000" w:themeColor="text1"/>
          <w:sz w:val="28"/>
          <w:szCs w:val="28"/>
        </w:rPr>
        <w:t xml:space="preserve">. </w:t>
      </w:r>
      <w:r w:rsidRPr="00C96132">
        <w:rPr>
          <w:color w:val="000000" w:themeColor="text1"/>
          <w:sz w:val="28"/>
          <w:szCs w:val="28"/>
        </w:rPr>
        <w:t>Запорожан В</w:t>
      </w:r>
      <w:r w:rsidR="00DE52AC">
        <w:rPr>
          <w:color w:val="000000" w:themeColor="text1"/>
          <w:sz w:val="28"/>
          <w:szCs w:val="28"/>
        </w:rPr>
        <w:t xml:space="preserve">. </w:t>
      </w:r>
      <w:r w:rsidRPr="00C96132">
        <w:rPr>
          <w:color w:val="000000" w:themeColor="text1"/>
          <w:sz w:val="28"/>
          <w:szCs w:val="28"/>
        </w:rPr>
        <w:t>М</w:t>
      </w:r>
      <w:r w:rsidR="00DE52AC">
        <w:rPr>
          <w:color w:val="000000" w:themeColor="text1"/>
          <w:sz w:val="28"/>
          <w:szCs w:val="28"/>
        </w:rPr>
        <w:t xml:space="preserve">. </w:t>
      </w:r>
      <w:r w:rsidRPr="00C96132">
        <w:rPr>
          <w:color w:val="000000" w:themeColor="text1"/>
          <w:sz w:val="28"/>
          <w:szCs w:val="28"/>
        </w:rPr>
        <w:t>,Цегельський М</w:t>
      </w:r>
      <w:r w:rsidR="00DE52AC">
        <w:rPr>
          <w:color w:val="000000" w:themeColor="text1"/>
          <w:sz w:val="28"/>
          <w:szCs w:val="28"/>
        </w:rPr>
        <w:t xml:space="preserve">. </w:t>
      </w:r>
      <w:r w:rsidRPr="00C96132">
        <w:rPr>
          <w:color w:val="000000" w:themeColor="text1"/>
          <w:sz w:val="28"/>
          <w:szCs w:val="28"/>
        </w:rPr>
        <w:t>Р</w:t>
      </w:r>
      <w:r w:rsidR="00DE52AC">
        <w:rPr>
          <w:color w:val="000000" w:themeColor="text1"/>
          <w:sz w:val="28"/>
          <w:szCs w:val="28"/>
        </w:rPr>
        <w:t xml:space="preserve">. </w:t>
      </w:r>
      <w:r w:rsidRPr="00C96132">
        <w:rPr>
          <w:color w:val="000000" w:themeColor="text1"/>
          <w:sz w:val="28"/>
          <w:szCs w:val="28"/>
        </w:rPr>
        <w:t>Акушерство і гінекологія</w:t>
      </w:r>
      <w:r w:rsidR="00DE52AC">
        <w:rPr>
          <w:color w:val="000000" w:themeColor="text1"/>
          <w:sz w:val="28"/>
          <w:szCs w:val="28"/>
        </w:rPr>
        <w:t xml:space="preserve">. </w:t>
      </w:r>
      <w:r w:rsidRPr="00C96132">
        <w:rPr>
          <w:color w:val="000000" w:themeColor="text1"/>
          <w:sz w:val="28"/>
          <w:szCs w:val="28"/>
        </w:rPr>
        <w:t>–К</w:t>
      </w:r>
      <w:r w:rsidR="00DE52AC">
        <w:rPr>
          <w:color w:val="000000" w:themeColor="text1"/>
          <w:sz w:val="28"/>
          <w:szCs w:val="28"/>
        </w:rPr>
        <w:t xml:space="preserve">. </w:t>
      </w:r>
      <w:r w:rsidRPr="00C96132">
        <w:rPr>
          <w:color w:val="000000" w:themeColor="text1"/>
          <w:sz w:val="28"/>
          <w:szCs w:val="28"/>
        </w:rPr>
        <w:t>: Здоров’я ,1996</w:t>
      </w:r>
    </w:p>
    <w:p w14:paraId="05271813" w14:textId="77777777" w:rsidR="00DE52AC" w:rsidRDefault="00276216"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9</w:t>
      </w:r>
      <w:r w:rsidR="00DE52AC">
        <w:rPr>
          <w:color w:val="000000" w:themeColor="text1"/>
          <w:sz w:val="28"/>
          <w:szCs w:val="28"/>
        </w:rPr>
        <w:t xml:space="preserve">. </w:t>
      </w:r>
      <w:r w:rsidRPr="00C96132">
        <w:rPr>
          <w:color w:val="000000" w:themeColor="text1"/>
          <w:sz w:val="28"/>
          <w:szCs w:val="28"/>
        </w:rPr>
        <w:t>Карвасарський Б</w:t>
      </w:r>
      <w:r w:rsidR="00DE52AC">
        <w:rPr>
          <w:color w:val="000000" w:themeColor="text1"/>
          <w:sz w:val="28"/>
          <w:szCs w:val="28"/>
        </w:rPr>
        <w:t xml:space="preserve">. </w:t>
      </w:r>
      <w:r w:rsidRPr="00C96132">
        <w:rPr>
          <w:color w:val="000000" w:themeColor="text1"/>
          <w:sz w:val="28"/>
          <w:szCs w:val="28"/>
        </w:rPr>
        <w:t>Д</w:t>
      </w:r>
      <w:r w:rsidR="00DE52AC">
        <w:rPr>
          <w:color w:val="000000" w:themeColor="text1"/>
          <w:sz w:val="28"/>
          <w:szCs w:val="28"/>
        </w:rPr>
        <w:t xml:space="preserve">. </w:t>
      </w:r>
      <w:r w:rsidRPr="00C96132">
        <w:rPr>
          <w:color w:val="000000" w:themeColor="text1"/>
          <w:sz w:val="28"/>
          <w:szCs w:val="28"/>
        </w:rPr>
        <w:t>Клиническая психология</w:t>
      </w:r>
      <w:r w:rsidR="00DE52AC">
        <w:rPr>
          <w:color w:val="000000" w:themeColor="text1"/>
          <w:sz w:val="28"/>
          <w:szCs w:val="28"/>
        </w:rPr>
        <w:t xml:space="preserve">. </w:t>
      </w:r>
      <w:r w:rsidRPr="00C96132">
        <w:rPr>
          <w:color w:val="000000" w:themeColor="text1"/>
          <w:sz w:val="28"/>
          <w:szCs w:val="28"/>
        </w:rPr>
        <w:t>– СПб</w:t>
      </w:r>
      <w:r w:rsidR="00DE52AC">
        <w:rPr>
          <w:color w:val="000000" w:themeColor="text1"/>
          <w:sz w:val="28"/>
          <w:szCs w:val="28"/>
        </w:rPr>
        <w:t xml:space="preserve">. </w:t>
      </w:r>
      <w:r w:rsidRPr="00C96132">
        <w:rPr>
          <w:color w:val="000000" w:themeColor="text1"/>
          <w:sz w:val="28"/>
          <w:szCs w:val="28"/>
        </w:rPr>
        <w:t>: Пите</w:t>
      </w:r>
      <w:r w:rsidR="00174746" w:rsidRPr="00C96132">
        <w:rPr>
          <w:color w:val="000000" w:themeColor="text1"/>
          <w:sz w:val="28"/>
          <w:szCs w:val="28"/>
        </w:rPr>
        <w:t>р, 2006</w:t>
      </w:r>
      <w:r w:rsidR="00DE52AC">
        <w:rPr>
          <w:color w:val="000000" w:themeColor="text1"/>
          <w:sz w:val="28"/>
          <w:szCs w:val="28"/>
        </w:rPr>
        <w:t>.</w:t>
      </w:r>
    </w:p>
    <w:p w14:paraId="47D338B0" w14:textId="77777777" w:rsidR="00DE52AC"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10</w:t>
      </w:r>
      <w:r w:rsidR="00DE52AC">
        <w:rPr>
          <w:color w:val="000000" w:themeColor="text1"/>
          <w:sz w:val="28"/>
          <w:szCs w:val="28"/>
        </w:rPr>
        <w:t xml:space="preserve">. </w:t>
      </w:r>
      <w:r w:rsidRPr="00C96132">
        <w:rPr>
          <w:color w:val="000000" w:themeColor="text1"/>
          <w:sz w:val="28"/>
          <w:szCs w:val="28"/>
        </w:rPr>
        <w:t>Киселев А</w:t>
      </w:r>
      <w:r w:rsidR="00DE52AC">
        <w:rPr>
          <w:color w:val="000000" w:themeColor="text1"/>
          <w:sz w:val="28"/>
          <w:szCs w:val="28"/>
        </w:rPr>
        <w:t xml:space="preserve">. </w:t>
      </w:r>
      <w:r w:rsidRPr="00C96132">
        <w:rPr>
          <w:color w:val="000000" w:themeColor="text1"/>
          <w:sz w:val="28"/>
          <w:szCs w:val="28"/>
        </w:rPr>
        <w:t>С</w:t>
      </w:r>
      <w:r w:rsidR="00DE52AC">
        <w:rPr>
          <w:color w:val="000000" w:themeColor="text1"/>
          <w:sz w:val="28"/>
          <w:szCs w:val="28"/>
        </w:rPr>
        <w:t xml:space="preserve">. </w:t>
      </w:r>
      <w:r w:rsidRPr="00C96132">
        <w:rPr>
          <w:color w:val="000000" w:themeColor="text1"/>
          <w:sz w:val="28"/>
          <w:szCs w:val="28"/>
        </w:rPr>
        <w:t>Психическоэ здоровье населения</w:t>
      </w:r>
      <w:r w:rsidR="00DE52AC">
        <w:rPr>
          <w:color w:val="000000" w:themeColor="text1"/>
          <w:sz w:val="28"/>
          <w:szCs w:val="28"/>
        </w:rPr>
        <w:t xml:space="preserve">. </w:t>
      </w:r>
      <w:r w:rsidRPr="00C96132">
        <w:rPr>
          <w:color w:val="000000" w:themeColor="text1"/>
          <w:sz w:val="28"/>
          <w:szCs w:val="28"/>
        </w:rPr>
        <w:t>-Владивосток, 1993</w:t>
      </w:r>
      <w:r w:rsidR="00DE52AC">
        <w:rPr>
          <w:color w:val="000000" w:themeColor="text1"/>
          <w:sz w:val="28"/>
          <w:szCs w:val="28"/>
        </w:rPr>
        <w:t>.</w:t>
      </w:r>
    </w:p>
    <w:p w14:paraId="0D32A317" w14:textId="77777777" w:rsidR="00DE52AC"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11</w:t>
      </w:r>
      <w:r w:rsidR="00DE52AC">
        <w:rPr>
          <w:color w:val="000000" w:themeColor="text1"/>
          <w:sz w:val="28"/>
          <w:szCs w:val="28"/>
        </w:rPr>
        <w:t xml:space="preserve">. </w:t>
      </w:r>
      <w:r w:rsidR="00276216" w:rsidRPr="00C96132">
        <w:rPr>
          <w:color w:val="000000" w:themeColor="text1"/>
          <w:sz w:val="28"/>
          <w:szCs w:val="28"/>
        </w:rPr>
        <w:t>Коче</w:t>
      </w:r>
      <w:r w:rsidR="00BD5B15" w:rsidRPr="00C96132">
        <w:rPr>
          <w:color w:val="000000" w:themeColor="text1"/>
          <w:sz w:val="28"/>
          <w:szCs w:val="28"/>
        </w:rPr>
        <w:t>єва Н</w:t>
      </w:r>
      <w:r w:rsidR="00DE52AC">
        <w:rPr>
          <w:color w:val="000000" w:themeColor="text1"/>
          <w:sz w:val="28"/>
          <w:szCs w:val="28"/>
        </w:rPr>
        <w:t xml:space="preserve">. </w:t>
      </w:r>
      <w:r w:rsidR="00BD5B15" w:rsidRPr="00C96132">
        <w:rPr>
          <w:color w:val="000000" w:themeColor="text1"/>
          <w:sz w:val="28"/>
          <w:szCs w:val="28"/>
        </w:rPr>
        <w:t>С</w:t>
      </w:r>
      <w:r w:rsidR="00DE52AC">
        <w:rPr>
          <w:color w:val="000000" w:themeColor="text1"/>
          <w:sz w:val="28"/>
          <w:szCs w:val="28"/>
        </w:rPr>
        <w:t xml:space="preserve">. </w:t>
      </w:r>
      <w:r w:rsidR="00BD5B15" w:rsidRPr="00C96132">
        <w:rPr>
          <w:color w:val="000000" w:themeColor="text1"/>
          <w:sz w:val="28"/>
          <w:szCs w:val="28"/>
        </w:rPr>
        <w:t>, Короткова Н</w:t>
      </w:r>
      <w:r w:rsidR="00DE52AC">
        <w:rPr>
          <w:color w:val="000000" w:themeColor="text1"/>
          <w:sz w:val="28"/>
          <w:szCs w:val="28"/>
        </w:rPr>
        <w:t xml:space="preserve">. </w:t>
      </w:r>
      <w:r w:rsidR="00BD5B15" w:rsidRPr="00C96132">
        <w:rPr>
          <w:color w:val="000000" w:themeColor="text1"/>
          <w:sz w:val="28"/>
          <w:szCs w:val="28"/>
        </w:rPr>
        <w:t>А</w:t>
      </w:r>
      <w:r w:rsidR="00DE52AC">
        <w:rPr>
          <w:color w:val="000000" w:themeColor="text1"/>
          <w:sz w:val="28"/>
          <w:szCs w:val="28"/>
        </w:rPr>
        <w:t xml:space="preserve">. </w:t>
      </w:r>
      <w:r w:rsidR="00BD5B15" w:rsidRPr="00C96132">
        <w:rPr>
          <w:color w:val="000000" w:themeColor="text1"/>
          <w:sz w:val="28"/>
          <w:szCs w:val="28"/>
        </w:rPr>
        <w:t>Актуальниє вопроси послеродового периода</w:t>
      </w:r>
      <w:r w:rsidR="00DE52AC">
        <w:rPr>
          <w:color w:val="000000" w:themeColor="text1"/>
          <w:sz w:val="28"/>
          <w:szCs w:val="28"/>
        </w:rPr>
        <w:t xml:space="preserve">. </w:t>
      </w:r>
      <w:r w:rsidR="00BD5B15" w:rsidRPr="00C96132">
        <w:rPr>
          <w:color w:val="000000" w:themeColor="text1"/>
          <w:sz w:val="28"/>
          <w:szCs w:val="28"/>
        </w:rPr>
        <w:t>// Акушерство и г</w:t>
      </w:r>
      <w:r w:rsidR="00174746" w:rsidRPr="00C96132">
        <w:rPr>
          <w:color w:val="000000" w:themeColor="text1"/>
          <w:sz w:val="28"/>
          <w:szCs w:val="28"/>
        </w:rPr>
        <w:t>инекология</w:t>
      </w:r>
      <w:r w:rsidR="00DE52AC">
        <w:rPr>
          <w:color w:val="000000" w:themeColor="text1"/>
          <w:sz w:val="28"/>
          <w:szCs w:val="28"/>
        </w:rPr>
        <w:t xml:space="preserve">. </w:t>
      </w:r>
      <w:r w:rsidR="00174746" w:rsidRPr="00C96132">
        <w:rPr>
          <w:color w:val="000000" w:themeColor="text1"/>
          <w:sz w:val="28"/>
          <w:szCs w:val="28"/>
        </w:rPr>
        <w:t>- 2002</w:t>
      </w:r>
      <w:r w:rsidR="00DE52AC">
        <w:rPr>
          <w:color w:val="000000" w:themeColor="text1"/>
          <w:sz w:val="28"/>
          <w:szCs w:val="28"/>
        </w:rPr>
        <w:t xml:space="preserve">. </w:t>
      </w:r>
      <w:r w:rsidR="00174746" w:rsidRPr="00C96132">
        <w:rPr>
          <w:color w:val="000000" w:themeColor="text1"/>
          <w:sz w:val="28"/>
          <w:szCs w:val="28"/>
        </w:rPr>
        <w:t>- № 1</w:t>
      </w:r>
      <w:r w:rsidR="00DE52AC">
        <w:rPr>
          <w:color w:val="000000" w:themeColor="text1"/>
          <w:sz w:val="28"/>
          <w:szCs w:val="28"/>
        </w:rPr>
        <w:t>.</w:t>
      </w:r>
    </w:p>
    <w:p w14:paraId="6AA75317" w14:textId="77777777" w:rsidR="00DE52AC"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12</w:t>
      </w:r>
      <w:r w:rsidR="00DE52AC">
        <w:rPr>
          <w:color w:val="000000" w:themeColor="text1"/>
          <w:sz w:val="28"/>
          <w:szCs w:val="28"/>
        </w:rPr>
        <w:t xml:space="preserve">. </w:t>
      </w:r>
      <w:r w:rsidR="00B942F9" w:rsidRPr="00C96132">
        <w:rPr>
          <w:color w:val="000000" w:themeColor="text1"/>
          <w:sz w:val="28"/>
          <w:szCs w:val="28"/>
        </w:rPr>
        <w:t>Менделевич В</w:t>
      </w:r>
      <w:r w:rsidR="00DE52AC">
        <w:rPr>
          <w:color w:val="000000" w:themeColor="text1"/>
          <w:sz w:val="28"/>
          <w:szCs w:val="28"/>
        </w:rPr>
        <w:t xml:space="preserve">. </w:t>
      </w:r>
      <w:r w:rsidR="00B942F9" w:rsidRPr="00C96132">
        <w:rPr>
          <w:color w:val="000000" w:themeColor="text1"/>
          <w:sz w:val="28"/>
          <w:szCs w:val="28"/>
        </w:rPr>
        <w:t>Д</w:t>
      </w:r>
      <w:r w:rsidR="00DE52AC">
        <w:rPr>
          <w:color w:val="000000" w:themeColor="text1"/>
          <w:sz w:val="28"/>
          <w:szCs w:val="28"/>
        </w:rPr>
        <w:t xml:space="preserve">. </w:t>
      </w:r>
      <w:r w:rsidR="00B942F9" w:rsidRPr="00C96132">
        <w:rPr>
          <w:color w:val="000000" w:themeColor="text1"/>
          <w:sz w:val="28"/>
          <w:szCs w:val="28"/>
        </w:rPr>
        <w:t>Клиническая и медицинская психология</w:t>
      </w:r>
      <w:r w:rsidR="00DE52AC">
        <w:rPr>
          <w:color w:val="000000" w:themeColor="text1"/>
          <w:sz w:val="28"/>
          <w:szCs w:val="28"/>
        </w:rPr>
        <w:t xml:space="preserve">. </w:t>
      </w:r>
      <w:r w:rsidR="00B942F9" w:rsidRPr="00C96132">
        <w:rPr>
          <w:color w:val="000000" w:themeColor="text1"/>
          <w:sz w:val="28"/>
          <w:szCs w:val="28"/>
        </w:rPr>
        <w:t>- М</w:t>
      </w:r>
      <w:r w:rsidR="00DE52AC">
        <w:rPr>
          <w:color w:val="000000" w:themeColor="text1"/>
          <w:sz w:val="28"/>
          <w:szCs w:val="28"/>
        </w:rPr>
        <w:t xml:space="preserve">. </w:t>
      </w:r>
      <w:r w:rsidR="00B942F9" w:rsidRPr="00C96132">
        <w:rPr>
          <w:color w:val="000000" w:themeColor="text1"/>
          <w:sz w:val="28"/>
          <w:szCs w:val="28"/>
        </w:rPr>
        <w:t>: МЕДпрес-информ</w:t>
      </w:r>
      <w:r w:rsidR="00174746" w:rsidRPr="00C96132">
        <w:rPr>
          <w:color w:val="000000" w:themeColor="text1"/>
          <w:sz w:val="28"/>
          <w:szCs w:val="28"/>
        </w:rPr>
        <w:t>, 2005</w:t>
      </w:r>
      <w:r w:rsidR="00DE52AC">
        <w:rPr>
          <w:color w:val="000000" w:themeColor="text1"/>
          <w:sz w:val="28"/>
          <w:szCs w:val="28"/>
        </w:rPr>
        <w:t>.</w:t>
      </w:r>
    </w:p>
    <w:p w14:paraId="302B79DD" w14:textId="77777777" w:rsidR="00B67469" w:rsidRPr="00C96132"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13</w:t>
      </w:r>
      <w:r w:rsidR="00DE52AC">
        <w:rPr>
          <w:color w:val="000000" w:themeColor="text1"/>
          <w:sz w:val="28"/>
          <w:szCs w:val="28"/>
        </w:rPr>
        <w:t xml:space="preserve">. </w:t>
      </w:r>
      <w:r w:rsidR="00B942F9" w:rsidRPr="00C96132">
        <w:rPr>
          <w:color w:val="000000" w:themeColor="text1"/>
          <w:sz w:val="28"/>
          <w:szCs w:val="28"/>
        </w:rPr>
        <w:t>Мухамедрахи</w:t>
      </w:r>
      <w:r w:rsidR="00174746" w:rsidRPr="00C96132">
        <w:rPr>
          <w:color w:val="000000" w:themeColor="text1"/>
          <w:sz w:val="28"/>
          <w:szCs w:val="28"/>
        </w:rPr>
        <w:t>мов Р</w:t>
      </w:r>
      <w:r w:rsidR="00DE52AC">
        <w:rPr>
          <w:color w:val="000000" w:themeColor="text1"/>
          <w:sz w:val="28"/>
          <w:szCs w:val="28"/>
        </w:rPr>
        <w:t xml:space="preserve">. </w:t>
      </w:r>
      <w:r w:rsidR="00174746" w:rsidRPr="00C96132">
        <w:rPr>
          <w:color w:val="000000" w:themeColor="text1"/>
          <w:sz w:val="28"/>
          <w:szCs w:val="28"/>
        </w:rPr>
        <w:t>Ж</w:t>
      </w:r>
      <w:r w:rsidR="00DE52AC">
        <w:rPr>
          <w:color w:val="000000" w:themeColor="text1"/>
          <w:sz w:val="28"/>
          <w:szCs w:val="28"/>
        </w:rPr>
        <w:t xml:space="preserve">. </w:t>
      </w:r>
      <w:r w:rsidR="00174746" w:rsidRPr="00C96132">
        <w:rPr>
          <w:color w:val="000000" w:themeColor="text1"/>
          <w:sz w:val="28"/>
          <w:szCs w:val="28"/>
        </w:rPr>
        <w:t>Мать и младенец</w:t>
      </w:r>
      <w:r w:rsidR="00DE52AC">
        <w:rPr>
          <w:color w:val="000000" w:themeColor="text1"/>
          <w:sz w:val="28"/>
          <w:szCs w:val="28"/>
        </w:rPr>
        <w:t xml:space="preserve">. </w:t>
      </w:r>
      <w:r w:rsidR="00174746" w:rsidRPr="00C96132">
        <w:rPr>
          <w:color w:val="000000" w:themeColor="text1"/>
          <w:sz w:val="28"/>
          <w:szCs w:val="28"/>
        </w:rPr>
        <w:t>– СПб</w:t>
      </w:r>
      <w:r w:rsidR="00DE52AC">
        <w:rPr>
          <w:color w:val="000000" w:themeColor="text1"/>
          <w:sz w:val="28"/>
          <w:szCs w:val="28"/>
        </w:rPr>
        <w:t xml:space="preserve">. </w:t>
      </w:r>
      <w:r w:rsidR="00B942F9" w:rsidRPr="00C96132">
        <w:rPr>
          <w:color w:val="000000" w:themeColor="text1"/>
          <w:sz w:val="28"/>
          <w:szCs w:val="28"/>
        </w:rPr>
        <w:t>: Унта, 2003</w:t>
      </w:r>
    </w:p>
    <w:p w14:paraId="0EEEEB54" w14:textId="77777777" w:rsidR="00B67469" w:rsidRPr="00C96132"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14</w:t>
      </w:r>
      <w:r w:rsidR="00DE52AC">
        <w:rPr>
          <w:color w:val="000000" w:themeColor="text1"/>
          <w:sz w:val="28"/>
          <w:szCs w:val="28"/>
        </w:rPr>
        <w:t xml:space="preserve">. </w:t>
      </w:r>
      <w:r w:rsidR="00DB6F4D" w:rsidRPr="00C96132">
        <w:rPr>
          <w:color w:val="000000" w:themeColor="text1"/>
          <w:sz w:val="28"/>
          <w:szCs w:val="28"/>
        </w:rPr>
        <w:t>Отто Ранк</w:t>
      </w:r>
      <w:r w:rsidR="00B67469" w:rsidRPr="00C96132">
        <w:rPr>
          <w:color w:val="000000" w:themeColor="text1"/>
          <w:sz w:val="28"/>
          <w:szCs w:val="28"/>
        </w:rPr>
        <w:t xml:space="preserve"> </w:t>
      </w:r>
      <w:r w:rsidR="00DB6F4D" w:rsidRPr="00C96132">
        <w:rPr>
          <w:color w:val="000000" w:themeColor="text1"/>
          <w:sz w:val="28"/>
          <w:szCs w:val="28"/>
        </w:rPr>
        <w:t>Травма рождения –М</w:t>
      </w:r>
      <w:r w:rsidR="00DE52AC">
        <w:rPr>
          <w:color w:val="000000" w:themeColor="text1"/>
          <w:sz w:val="28"/>
          <w:szCs w:val="28"/>
        </w:rPr>
        <w:t xml:space="preserve">. </w:t>
      </w:r>
      <w:r w:rsidR="00DB6F4D" w:rsidRPr="00C96132">
        <w:rPr>
          <w:color w:val="000000" w:themeColor="text1"/>
          <w:sz w:val="28"/>
          <w:szCs w:val="28"/>
        </w:rPr>
        <w:t>: Аграф, 2004</w:t>
      </w:r>
    </w:p>
    <w:p w14:paraId="7EC6B966" w14:textId="77777777" w:rsidR="00B67469" w:rsidRPr="00C96132"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15</w:t>
      </w:r>
      <w:r w:rsidR="00DE52AC">
        <w:rPr>
          <w:color w:val="000000" w:themeColor="text1"/>
          <w:sz w:val="28"/>
          <w:szCs w:val="28"/>
        </w:rPr>
        <w:t xml:space="preserve">. </w:t>
      </w:r>
      <w:r w:rsidR="00DB6F4D" w:rsidRPr="00C96132">
        <w:rPr>
          <w:color w:val="000000" w:themeColor="text1"/>
          <w:sz w:val="28"/>
          <w:szCs w:val="28"/>
        </w:rPr>
        <w:t>Рывков В</w:t>
      </w:r>
      <w:r w:rsidR="00DE52AC">
        <w:rPr>
          <w:color w:val="000000" w:themeColor="text1"/>
          <w:sz w:val="28"/>
          <w:szCs w:val="28"/>
        </w:rPr>
        <w:t xml:space="preserve">. </w:t>
      </w:r>
      <w:r w:rsidR="00DB6F4D" w:rsidRPr="00C96132">
        <w:rPr>
          <w:color w:val="000000" w:themeColor="text1"/>
          <w:sz w:val="28"/>
          <w:szCs w:val="28"/>
        </w:rPr>
        <w:t>М</w:t>
      </w:r>
      <w:r w:rsidR="00DE52AC">
        <w:rPr>
          <w:color w:val="000000" w:themeColor="text1"/>
          <w:sz w:val="28"/>
          <w:szCs w:val="28"/>
        </w:rPr>
        <w:t xml:space="preserve">. </w:t>
      </w:r>
      <w:r w:rsidR="00DB6F4D" w:rsidRPr="00C96132">
        <w:rPr>
          <w:color w:val="000000" w:themeColor="text1"/>
          <w:sz w:val="28"/>
          <w:szCs w:val="28"/>
        </w:rPr>
        <w:t>Практичнская психология женских кризисов</w:t>
      </w:r>
      <w:r w:rsidR="00DE52AC">
        <w:rPr>
          <w:color w:val="000000" w:themeColor="text1"/>
          <w:sz w:val="28"/>
          <w:szCs w:val="28"/>
        </w:rPr>
        <w:t xml:space="preserve">. </w:t>
      </w:r>
      <w:r w:rsidR="00DB6F4D" w:rsidRPr="00C96132">
        <w:rPr>
          <w:color w:val="000000" w:themeColor="text1"/>
          <w:sz w:val="28"/>
          <w:szCs w:val="28"/>
        </w:rPr>
        <w:t>–Спб</w:t>
      </w:r>
      <w:r w:rsidR="00DE52AC">
        <w:rPr>
          <w:color w:val="000000" w:themeColor="text1"/>
          <w:sz w:val="28"/>
          <w:szCs w:val="28"/>
        </w:rPr>
        <w:t xml:space="preserve">. </w:t>
      </w:r>
      <w:r w:rsidR="00DB6F4D" w:rsidRPr="00C96132">
        <w:rPr>
          <w:color w:val="000000" w:themeColor="text1"/>
          <w:sz w:val="28"/>
          <w:szCs w:val="28"/>
        </w:rPr>
        <w:t>1998</w:t>
      </w:r>
    </w:p>
    <w:p w14:paraId="28C36DA0" w14:textId="77777777" w:rsidR="00DE52AC"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16</w:t>
      </w:r>
      <w:r w:rsidR="00DE52AC">
        <w:rPr>
          <w:color w:val="000000" w:themeColor="text1"/>
          <w:sz w:val="28"/>
          <w:szCs w:val="28"/>
        </w:rPr>
        <w:t xml:space="preserve">. </w:t>
      </w:r>
      <w:r w:rsidR="00925E1A" w:rsidRPr="00C96132">
        <w:rPr>
          <w:color w:val="000000" w:themeColor="text1"/>
          <w:sz w:val="28"/>
          <w:szCs w:val="28"/>
        </w:rPr>
        <w:t>Розенблум О</w:t>
      </w:r>
      <w:r w:rsidR="00DE52AC">
        <w:rPr>
          <w:color w:val="000000" w:themeColor="text1"/>
          <w:sz w:val="28"/>
          <w:szCs w:val="28"/>
        </w:rPr>
        <w:t xml:space="preserve">. </w:t>
      </w:r>
      <w:r w:rsidR="00925E1A" w:rsidRPr="00C96132">
        <w:rPr>
          <w:color w:val="000000" w:themeColor="text1"/>
          <w:sz w:val="28"/>
          <w:szCs w:val="28"/>
        </w:rPr>
        <w:t>Послеродовая депрессия</w:t>
      </w:r>
      <w:r w:rsidR="00DE52AC">
        <w:rPr>
          <w:color w:val="000000" w:themeColor="text1"/>
          <w:sz w:val="28"/>
          <w:szCs w:val="28"/>
        </w:rPr>
        <w:t xml:space="preserve">. </w:t>
      </w:r>
      <w:r w:rsidR="00925E1A" w:rsidRPr="00C96132">
        <w:rPr>
          <w:color w:val="000000" w:themeColor="text1"/>
          <w:sz w:val="28"/>
          <w:szCs w:val="28"/>
        </w:rPr>
        <w:t>// Вопроси психиарии в общемедецинской п</w:t>
      </w:r>
      <w:r w:rsidR="00174746" w:rsidRPr="00C96132">
        <w:rPr>
          <w:color w:val="000000" w:themeColor="text1"/>
          <w:sz w:val="28"/>
          <w:szCs w:val="28"/>
        </w:rPr>
        <w:t>рактике</w:t>
      </w:r>
      <w:r w:rsidR="00DE52AC">
        <w:rPr>
          <w:color w:val="000000" w:themeColor="text1"/>
          <w:sz w:val="28"/>
          <w:szCs w:val="28"/>
        </w:rPr>
        <w:t xml:space="preserve">. </w:t>
      </w:r>
      <w:r w:rsidR="00174746" w:rsidRPr="00C96132">
        <w:rPr>
          <w:color w:val="000000" w:themeColor="text1"/>
          <w:sz w:val="28"/>
          <w:szCs w:val="28"/>
        </w:rPr>
        <w:t>– 2001</w:t>
      </w:r>
      <w:r w:rsidR="00DE52AC">
        <w:rPr>
          <w:color w:val="000000" w:themeColor="text1"/>
          <w:sz w:val="28"/>
          <w:szCs w:val="28"/>
        </w:rPr>
        <w:t xml:space="preserve">. </w:t>
      </w:r>
      <w:r w:rsidR="00174746" w:rsidRPr="00C96132">
        <w:rPr>
          <w:color w:val="000000" w:themeColor="text1"/>
          <w:sz w:val="28"/>
          <w:szCs w:val="28"/>
        </w:rPr>
        <w:t>-№ 9</w:t>
      </w:r>
      <w:r w:rsidR="00DE52AC">
        <w:rPr>
          <w:color w:val="000000" w:themeColor="text1"/>
          <w:sz w:val="28"/>
          <w:szCs w:val="28"/>
        </w:rPr>
        <w:t>.</w:t>
      </w:r>
    </w:p>
    <w:p w14:paraId="6C51586E" w14:textId="77777777" w:rsidR="00B67469" w:rsidRPr="00C96132"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17</w:t>
      </w:r>
      <w:r w:rsidR="00DE52AC">
        <w:rPr>
          <w:color w:val="000000" w:themeColor="text1"/>
          <w:sz w:val="28"/>
          <w:szCs w:val="28"/>
        </w:rPr>
        <w:t xml:space="preserve">. </w:t>
      </w:r>
      <w:r w:rsidR="00DB6F4D" w:rsidRPr="00C96132">
        <w:rPr>
          <w:color w:val="000000" w:themeColor="text1"/>
          <w:sz w:val="28"/>
          <w:szCs w:val="28"/>
        </w:rPr>
        <w:t>Сененко С</w:t>
      </w:r>
      <w:r w:rsidR="00DE52AC">
        <w:rPr>
          <w:color w:val="000000" w:themeColor="text1"/>
          <w:sz w:val="28"/>
          <w:szCs w:val="28"/>
        </w:rPr>
        <w:t xml:space="preserve">. </w:t>
      </w:r>
      <w:r w:rsidR="00DB6F4D" w:rsidRPr="00C96132">
        <w:rPr>
          <w:color w:val="000000" w:themeColor="text1"/>
          <w:sz w:val="28"/>
          <w:szCs w:val="28"/>
        </w:rPr>
        <w:t>Коли материнство не тішить</w:t>
      </w:r>
      <w:r w:rsidR="00DE52AC">
        <w:rPr>
          <w:color w:val="000000" w:themeColor="text1"/>
          <w:sz w:val="28"/>
          <w:szCs w:val="28"/>
        </w:rPr>
        <w:t xml:space="preserve">. </w:t>
      </w:r>
      <w:r w:rsidR="00DB6F4D" w:rsidRPr="00C96132">
        <w:rPr>
          <w:color w:val="000000" w:themeColor="text1"/>
          <w:sz w:val="28"/>
          <w:szCs w:val="28"/>
        </w:rPr>
        <w:t>–К</w:t>
      </w:r>
      <w:r w:rsidR="00DE52AC">
        <w:rPr>
          <w:color w:val="000000" w:themeColor="text1"/>
          <w:sz w:val="28"/>
          <w:szCs w:val="28"/>
        </w:rPr>
        <w:t xml:space="preserve">. </w:t>
      </w:r>
      <w:r w:rsidR="00DB6F4D" w:rsidRPr="00C96132">
        <w:rPr>
          <w:color w:val="000000" w:themeColor="text1"/>
          <w:sz w:val="28"/>
          <w:szCs w:val="28"/>
        </w:rPr>
        <w:t xml:space="preserve">: </w:t>
      </w:r>
      <w:r w:rsidR="00174746" w:rsidRPr="00C96132">
        <w:rPr>
          <w:color w:val="000000" w:themeColor="text1"/>
          <w:sz w:val="28"/>
          <w:szCs w:val="28"/>
        </w:rPr>
        <w:t>2003</w:t>
      </w:r>
    </w:p>
    <w:p w14:paraId="07BA74D7" w14:textId="77777777" w:rsidR="00B67469" w:rsidRPr="00C96132" w:rsidRDefault="00EA64C5"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w:t>
      </w:r>
      <w:r w:rsidR="00881758" w:rsidRPr="00C96132">
        <w:rPr>
          <w:color w:val="000000" w:themeColor="text1"/>
          <w:sz w:val="28"/>
          <w:szCs w:val="28"/>
        </w:rPr>
        <w:t>8</w:t>
      </w:r>
      <w:r w:rsidR="00DE52AC">
        <w:rPr>
          <w:color w:val="000000" w:themeColor="text1"/>
          <w:sz w:val="28"/>
          <w:szCs w:val="28"/>
        </w:rPr>
        <w:t xml:space="preserve">. </w:t>
      </w:r>
      <w:r w:rsidRPr="00C96132">
        <w:rPr>
          <w:color w:val="000000" w:themeColor="text1"/>
          <w:sz w:val="28"/>
          <w:szCs w:val="28"/>
        </w:rPr>
        <w:t>Серз М</w:t>
      </w:r>
      <w:r w:rsidR="00DE52AC">
        <w:rPr>
          <w:color w:val="000000" w:themeColor="text1"/>
          <w:sz w:val="28"/>
          <w:szCs w:val="28"/>
        </w:rPr>
        <w:t xml:space="preserve">. </w:t>
      </w:r>
      <w:r w:rsidRPr="00C96132">
        <w:rPr>
          <w:color w:val="000000" w:themeColor="text1"/>
          <w:sz w:val="28"/>
          <w:szCs w:val="28"/>
        </w:rPr>
        <w:t>, Серз В</w:t>
      </w:r>
      <w:r w:rsidR="00DE52AC">
        <w:rPr>
          <w:color w:val="000000" w:themeColor="text1"/>
          <w:sz w:val="28"/>
          <w:szCs w:val="28"/>
        </w:rPr>
        <w:t xml:space="preserve">. </w:t>
      </w:r>
      <w:r w:rsidRPr="00C96132">
        <w:rPr>
          <w:color w:val="000000" w:themeColor="text1"/>
          <w:sz w:val="28"/>
          <w:szCs w:val="28"/>
        </w:rPr>
        <w:t xml:space="preserve">Вода и роди </w:t>
      </w:r>
      <w:r w:rsidR="00DE52AC">
        <w:rPr>
          <w:color w:val="000000" w:themeColor="text1"/>
          <w:sz w:val="28"/>
          <w:szCs w:val="28"/>
        </w:rPr>
        <w:t xml:space="preserve">. </w:t>
      </w:r>
      <w:r w:rsidRPr="00C96132">
        <w:rPr>
          <w:color w:val="000000" w:themeColor="text1"/>
          <w:sz w:val="28"/>
          <w:szCs w:val="28"/>
        </w:rPr>
        <w:t>// www</w:t>
      </w:r>
      <w:r w:rsidR="00DE52AC">
        <w:rPr>
          <w:color w:val="000000" w:themeColor="text1"/>
          <w:sz w:val="28"/>
          <w:szCs w:val="28"/>
        </w:rPr>
        <w:t xml:space="preserve">. </w:t>
      </w:r>
      <w:r w:rsidRPr="00C96132">
        <w:rPr>
          <w:color w:val="000000" w:themeColor="text1"/>
          <w:sz w:val="28"/>
          <w:szCs w:val="28"/>
        </w:rPr>
        <w:t>materinstvo</w:t>
      </w:r>
      <w:r w:rsidR="00DE52AC">
        <w:rPr>
          <w:color w:val="000000" w:themeColor="text1"/>
          <w:sz w:val="28"/>
          <w:szCs w:val="28"/>
        </w:rPr>
        <w:t xml:space="preserve">. </w:t>
      </w:r>
      <w:r w:rsidRPr="00C96132">
        <w:rPr>
          <w:color w:val="000000" w:themeColor="text1"/>
          <w:sz w:val="28"/>
          <w:szCs w:val="28"/>
        </w:rPr>
        <w:t>ru</w:t>
      </w:r>
      <w:r w:rsidR="00881758" w:rsidRPr="00C96132">
        <w:rPr>
          <w:color w:val="000000" w:themeColor="text1"/>
          <w:sz w:val="28"/>
          <w:szCs w:val="28"/>
        </w:rPr>
        <w:t>/</w:t>
      </w:r>
    </w:p>
    <w:p w14:paraId="17211FC5" w14:textId="77777777" w:rsidR="00B67469" w:rsidRPr="00C96132"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19</w:t>
      </w:r>
      <w:r w:rsidR="00DE52AC">
        <w:rPr>
          <w:color w:val="000000" w:themeColor="text1"/>
          <w:sz w:val="28"/>
          <w:szCs w:val="28"/>
        </w:rPr>
        <w:t xml:space="preserve">. </w:t>
      </w:r>
      <w:r w:rsidR="00DB6F4D" w:rsidRPr="00C96132">
        <w:rPr>
          <w:color w:val="000000" w:themeColor="text1"/>
          <w:sz w:val="28"/>
          <w:szCs w:val="28"/>
        </w:rPr>
        <w:t>Сидорова И</w:t>
      </w:r>
      <w:r w:rsidR="00DE52AC">
        <w:rPr>
          <w:color w:val="000000" w:themeColor="text1"/>
          <w:sz w:val="28"/>
          <w:szCs w:val="28"/>
        </w:rPr>
        <w:t xml:space="preserve">. </w:t>
      </w:r>
      <w:r w:rsidR="00DB6F4D" w:rsidRPr="00C96132">
        <w:rPr>
          <w:color w:val="000000" w:themeColor="text1"/>
          <w:sz w:val="28"/>
          <w:szCs w:val="28"/>
        </w:rPr>
        <w:t>С</w:t>
      </w:r>
      <w:r w:rsidR="00DE52AC">
        <w:rPr>
          <w:color w:val="000000" w:themeColor="text1"/>
          <w:sz w:val="28"/>
          <w:szCs w:val="28"/>
        </w:rPr>
        <w:t xml:space="preserve">. </w:t>
      </w:r>
      <w:r w:rsidR="00DB6F4D" w:rsidRPr="00C96132">
        <w:rPr>
          <w:color w:val="000000" w:themeColor="text1"/>
          <w:sz w:val="28"/>
          <w:szCs w:val="28"/>
        </w:rPr>
        <w:t>Физиология и потология родовой деятельности</w:t>
      </w:r>
      <w:r w:rsidR="00DE52AC">
        <w:rPr>
          <w:color w:val="000000" w:themeColor="text1"/>
          <w:sz w:val="28"/>
          <w:szCs w:val="28"/>
        </w:rPr>
        <w:t xml:space="preserve">. </w:t>
      </w:r>
      <w:r w:rsidR="00DB6F4D" w:rsidRPr="00C96132">
        <w:rPr>
          <w:color w:val="000000" w:themeColor="text1"/>
          <w:sz w:val="28"/>
          <w:szCs w:val="28"/>
        </w:rPr>
        <w:t>–М</w:t>
      </w:r>
      <w:r w:rsidR="00DE52AC">
        <w:rPr>
          <w:color w:val="000000" w:themeColor="text1"/>
          <w:sz w:val="28"/>
          <w:szCs w:val="28"/>
        </w:rPr>
        <w:t xml:space="preserve">. </w:t>
      </w:r>
      <w:r w:rsidR="00DB6F4D" w:rsidRPr="00C96132">
        <w:rPr>
          <w:color w:val="000000" w:themeColor="text1"/>
          <w:sz w:val="28"/>
          <w:szCs w:val="28"/>
        </w:rPr>
        <w:t>: 2000</w:t>
      </w:r>
    </w:p>
    <w:p w14:paraId="6CCC7CDD" w14:textId="77777777" w:rsidR="00DE52AC"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20</w:t>
      </w:r>
      <w:r w:rsidR="00DE52AC">
        <w:rPr>
          <w:color w:val="000000" w:themeColor="text1"/>
          <w:sz w:val="28"/>
          <w:szCs w:val="28"/>
        </w:rPr>
        <w:t xml:space="preserve">. </w:t>
      </w:r>
      <w:r w:rsidR="00DB6F4D" w:rsidRPr="00C96132">
        <w:rPr>
          <w:color w:val="000000" w:themeColor="text1"/>
          <w:sz w:val="28"/>
          <w:szCs w:val="28"/>
        </w:rPr>
        <w:t>Сорокина Т</w:t>
      </w:r>
      <w:r w:rsidR="00DE52AC">
        <w:rPr>
          <w:color w:val="000000" w:themeColor="text1"/>
          <w:sz w:val="28"/>
          <w:szCs w:val="28"/>
        </w:rPr>
        <w:t xml:space="preserve">. </w:t>
      </w:r>
      <w:r w:rsidR="00DB6F4D" w:rsidRPr="00C96132">
        <w:rPr>
          <w:color w:val="000000" w:themeColor="text1"/>
          <w:sz w:val="28"/>
          <w:szCs w:val="28"/>
        </w:rPr>
        <w:t>Т</w:t>
      </w:r>
      <w:r w:rsidR="00DE52AC">
        <w:rPr>
          <w:color w:val="000000" w:themeColor="text1"/>
          <w:sz w:val="28"/>
          <w:szCs w:val="28"/>
        </w:rPr>
        <w:t xml:space="preserve">. </w:t>
      </w:r>
      <w:r w:rsidR="00DB6F4D" w:rsidRPr="00C96132">
        <w:rPr>
          <w:color w:val="000000" w:themeColor="text1"/>
          <w:sz w:val="28"/>
          <w:szCs w:val="28"/>
        </w:rPr>
        <w:t>Роди и психика</w:t>
      </w:r>
      <w:r w:rsidR="00DE52AC">
        <w:rPr>
          <w:color w:val="000000" w:themeColor="text1"/>
          <w:sz w:val="28"/>
          <w:szCs w:val="28"/>
        </w:rPr>
        <w:t xml:space="preserve">. </w:t>
      </w:r>
      <w:r w:rsidR="00DB6F4D" w:rsidRPr="00C96132">
        <w:rPr>
          <w:color w:val="000000" w:themeColor="text1"/>
          <w:sz w:val="28"/>
          <w:szCs w:val="28"/>
        </w:rPr>
        <w:t>–Минск</w:t>
      </w:r>
      <w:r w:rsidR="00DE52AC">
        <w:rPr>
          <w:color w:val="000000" w:themeColor="text1"/>
          <w:sz w:val="28"/>
          <w:szCs w:val="28"/>
        </w:rPr>
        <w:t xml:space="preserve">. </w:t>
      </w:r>
      <w:r w:rsidR="00DB6F4D" w:rsidRPr="00C96132">
        <w:rPr>
          <w:color w:val="000000" w:themeColor="text1"/>
          <w:sz w:val="28"/>
          <w:szCs w:val="28"/>
        </w:rPr>
        <w:t xml:space="preserve">: </w:t>
      </w:r>
      <w:r w:rsidR="00174746" w:rsidRPr="00C96132">
        <w:rPr>
          <w:color w:val="000000" w:themeColor="text1"/>
          <w:sz w:val="28"/>
          <w:szCs w:val="28"/>
        </w:rPr>
        <w:t>Новоэ знаниэ, 2005</w:t>
      </w:r>
      <w:r w:rsidR="00DE52AC">
        <w:rPr>
          <w:color w:val="000000" w:themeColor="text1"/>
          <w:sz w:val="28"/>
          <w:szCs w:val="28"/>
        </w:rPr>
        <w:t>.</w:t>
      </w:r>
    </w:p>
    <w:p w14:paraId="7BDF223E" w14:textId="77777777" w:rsidR="00B67469" w:rsidRPr="00C96132" w:rsidRDefault="006A7970"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21</w:t>
      </w:r>
      <w:r w:rsidR="00DE52AC">
        <w:rPr>
          <w:color w:val="000000" w:themeColor="text1"/>
          <w:sz w:val="28"/>
          <w:szCs w:val="28"/>
        </w:rPr>
        <w:t xml:space="preserve">. </w:t>
      </w:r>
      <w:r w:rsidRPr="00C96132">
        <w:rPr>
          <w:color w:val="000000" w:themeColor="text1"/>
          <w:sz w:val="28"/>
          <w:szCs w:val="28"/>
        </w:rPr>
        <w:t>Смоленко Л</w:t>
      </w:r>
      <w:r w:rsidR="00DE52AC">
        <w:rPr>
          <w:color w:val="000000" w:themeColor="text1"/>
          <w:sz w:val="28"/>
          <w:szCs w:val="28"/>
        </w:rPr>
        <w:t xml:space="preserve">. </w:t>
      </w:r>
      <w:r w:rsidRPr="00C96132">
        <w:rPr>
          <w:color w:val="000000" w:themeColor="text1"/>
          <w:sz w:val="28"/>
          <w:szCs w:val="28"/>
        </w:rPr>
        <w:t>Ф</w:t>
      </w:r>
      <w:r w:rsidR="00DE52AC">
        <w:rPr>
          <w:color w:val="000000" w:themeColor="text1"/>
          <w:sz w:val="28"/>
          <w:szCs w:val="28"/>
        </w:rPr>
        <w:t xml:space="preserve">. </w:t>
      </w:r>
      <w:r w:rsidRPr="00C96132">
        <w:rPr>
          <w:color w:val="000000" w:themeColor="text1"/>
          <w:sz w:val="28"/>
          <w:szCs w:val="28"/>
        </w:rPr>
        <w:t>К особенностям клиники и нозологической классификации психических расстроцств, возникающих в послеродовом периоде: Автореф</w:t>
      </w:r>
      <w:r w:rsidR="00DE52AC">
        <w:rPr>
          <w:color w:val="000000" w:themeColor="text1"/>
          <w:sz w:val="28"/>
          <w:szCs w:val="28"/>
        </w:rPr>
        <w:t xml:space="preserve">. </w:t>
      </w:r>
      <w:r w:rsidRPr="00C96132">
        <w:rPr>
          <w:color w:val="000000" w:themeColor="text1"/>
          <w:sz w:val="28"/>
          <w:szCs w:val="28"/>
        </w:rPr>
        <w:t>дис</w:t>
      </w:r>
      <w:r w:rsidR="00174746" w:rsidRPr="00C96132">
        <w:rPr>
          <w:color w:val="000000" w:themeColor="text1"/>
          <w:sz w:val="28"/>
          <w:szCs w:val="28"/>
        </w:rPr>
        <w:t>…</w:t>
      </w:r>
      <w:r w:rsidRPr="00C96132">
        <w:rPr>
          <w:color w:val="000000" w:themeColor="text1"/>
          <w:sz w:val="28"/>
          <w:szCs w:val="28"/>
        </w:rPr>
        <w:t xml:space="preserve"> </w:t>
      </w:r>
      <w:r w:rsidR="00174746" w:rsidRPr="00C96132">
        <w:rPr>
          <w:color w:val="000000" w:themeColor="text1"/>
          <w:sz w:val="28"/>
          <w:szCs w:val="28"/>
        </w:rPr>
        <w:t>к</w:t>
      </w:r>
      <w:r w:rsidRPr="00C96132">
        <w:rPr>
          <w:color w:val="000000" w:themeColor="text1"/>
          <w:sz w:val="28"/>
          <w:szCs w:val="28"/>
        </w:rPr>
        <w:t>анд</w:t>
      </w:r>
      <w:r w:rsidR="00DE52AC">
        <w:rPr>
          <w:color w:val="000000" w:themeColor="text1"/>
          <w:sz w:val="28"/>
          <w:szCs w:val="28"/>
        </w:rPr>
        <w:t xml:space="preserve">. </w:t>
      </w:r>
      <w:r w:rsidRPr="00C96132">
        <w:rPr>
          <w:color w:val="000000" w:themeColor="text1"/>
          <w:sz w:val="28"/>
          <w:szCs w:val="28"/>
        </w:rPr>
        <w:t>мед</w:t>
      </w:r>
      <w:r w:rsidR="00DE52AC">
        <w:rPr>
          <w:color w:val="000000" w:themeColor="text1"/>
          <w:sz w:val="28"/>
          <w:szCs w:val="28"/>
        </w:rPr>
        <w:t xml:space="preserve">. </w:t>
      </w:r>
      <w:r w:rsidRPr="00C96132">
        <w:rPr>
          <w:color w:val="000000" w:themeColor="text1"/>
          <w:sz w:val="28"/>
          <w:szCs w:val="28"/>
        </w:rPr>
        <w:t>наук –Краснодар,1994</w:t>
      </w:r>
    </w:p>
    <w:p w14:paraId="3A319D62" w14:textId="77777777" w:rsidR="00DE52AC" w:rsidRDefault="00174746"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22</w:t>
      </w:r>
      <w:r w:rsidR="00DE52AC">
        <w:rPr>
          <w:color w:val="000000" w:themeColor="text1"/>
          <w:sz w:val="28"/>
          <w:szCs w:val="28"/>
        </w:rPr>
        <w:t xml:space="preserve">. </w:t>
      </w:r>
      <w:r w:rsidR="006627DA" w:rsidRPr="00C96132">
        <w:rPr>
          <w:color w:val="000000" w:themeColor="text1"/>
          <w:sz w:val="28"/>
          <w:szCs w:val="28"/>
        </w:rPr>
        <w:t>Сухына Н</w:t>
      </w:r>
      <w:r w:rsidR="00DE52AC">
        <w:rPr>
          <w:color w:val="000000" w:themeColor="text1"/>
          <w:sz w:val="28"/>
          <w:szCs w:val="28"/>
        </w:rPr>
        <w:t xml:space="preserve">. </w:t>
      </w:r>
      <w:r w:rsidR="006627DA" w:rsidRPr="00C96132">
        <w:rPr>
          <w:color w:val="000000" w:themeColor="text1"/>
          <w:sz w:val="28"/>
          <w:szCs w:val="28"/>
        </w:rPr>
        <w:t>В</w:t>
      </w:r>
      <w:r w:rsidR="00DE52AC">
        <w:rPr>
          <w:color w:val="000000" w:themeColor="text1"/>
          <w:sz w:val="28"/>
          <w:szCs w:val="28"/>
        </w:rPr>
        <w:t xml:space="preserve">. </w:t>
      </w:r>
      <w:r w:rsidR="006627DA" w:rsidRPr="00C96132">
        <w:rPr>
          <w:color w:val="000000" w:themeColor="text1"/>
          <w:sz w:val="28"/>
          <w:szCs w:val="28"/>
        </w:rPr>
        <w:t>Пологи колись і тепер</w:t>
      </w:r>
      <w:r w:rsidR="00DE52AC">
        <w:rPr>
          <w:color w:val="000000" w:themeColor="text1"/>
          <w:sz w:val="28"/>
          <w:szCs w:val="28"/>
        </w:rPr>
        <w:t xml:space="preserve">. </w:t>
      </w:r>
      <w:r w:rsidR="006627DA" w:rsidRPr="00C96132">
        <w:rPr>
          <w:color w:val="000000" w:themeColor="text1"/>
          <w:sz w:val="28"/>
          <w:szCs w:val="28"/>
        </w:rPr>
        <w:t>// Здоров’я жінки в У</w:t>
      </w:r>
      <w:r w:rsidRPr="00C96132">
        <w:rPr>
          <w:color w:val="000000" w:themeColor="text1"/>
          <w:sz w:val="28"/>
          <w:szCs w:val="28"/>
        </w:rPr>
        <w:t>країні</w:t>
      </w:r>
      <w:r w:rsidR="00DE52AC">
        <w:rPr>
          <w:color w:val="000000" w:themeColor="text1"/>
          <w:sz w:val="28"/>
          <w:szCs w:val="28"/>
        </w:rPr>
        <w:t xml:space="preserve">. </w:t>
      </w:r>
      <w:r w:rsidRPr="00C96132">
        <w:rPr>
          <w:color w:val="000000" w:themeColor="text1"/>
          <w:sz w:val="28"/>
          <w:szCs w:val="28"/>
        </w:rPr>
        <w:t>- 1999</w:t>
      </w:r>
      <w:r w:rsidR="00DE52AC">
        <w:rPr>
          <w:color w:val="000000" w:themeColor="text1"/>
          <w:sz w:val="28"/>
          <w:szCs w:val="28"/>
        </w:rPr>
        <w:t xml:space="preserve">. </w:t>
      </w:r>
      <w:r w:rsidRPr="00C96132">
        <w:rPr>
          <w:color w:val="000000" w:themeColor="text1"/>
          <w:sz w:val="28"/>
          <w:szCs w:val="28"/>
        </w:rPr>
        <w:t>- № 9-10</w:t>
      </w:r>
      <w:r w:rsidR="00DE52AC">
        <w:rPr>
          <w:color w:val="000000" w:themeColor="text1"/>
          <w:sz w:val="28"/>
          <w:szCs w:val="28"/>
        </w:rPr>
        <w:t>.</w:t>
      </w:r>
    </w:p>
    <w:p w14:paraId="1C6F91FE" w14:textId="77777777" w:rsidR="00DE52AC"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w:t>
      </w:r>
      <w:r w:rsidR="00174746" w:rsidRPr="00C96132">
        <w:rPr>
          <w:color w:val="000000" w:themeColor="text1"/>
          <w:sz w:val="28"/>
          <w:szCs w:val="28"/>
        </w:rPr>
        <w:t>3</w:t>
      </w:r>
      <w:r w:rsidR="00DE52AC">
        <w:rPr>
          <w:color w:val="000000" w:themeColor="text1"/>
          <w:sz w:val="28"/>
          <w:szCs w:val="28"/>
        </w:rPr>
        <w:t xml:space="preserve">. </w:t>
      </w:r>
      <w:r w:rsidR="006627DA" w:rsidRPr="00C96132">
        <w:rPr>
          <w:color w:val="000000" w:themeColor="text1"/>
          <w:sz w:val="28"/>
          <w:szCs w:val="28"/>
        </w:rPr>
        <w:t>Федчук Я</w:t>
      </w:r>
      <w:r w:rsidR="00DE52AC">
        <w:rPr>
          <w:color w:val="000000" w:themeColor="text1"/>
          <w:sz w:val="28"/>
          <w:szCs w:val="28"/>
        </w:rPr>
        <w:t xml:space="preserve">. </w:t>
      </w:r>
      <w:r w:rsidR="006627DA" w:rsidRPr="00C96132">
        <w:rPr>
          <w:color w:val="000000" w:themeColor="text1"/>
          <w:sz w:val="28"/>
          <w:szCs w:val="28"/>
        </w:rPr>
        <w:t>Б</w:t>
      </w:r>
      <w:r w:rsidR="00DE52AC">
        <w:rPr>
          <w:color w:val="000000" w:themeColor="text1"/>
          <w:sz w:val="28"/>
          <w:szCs w:val="28"/>
        </w:rPr>
        <w:t xml:space="preserve">. </w:t>
      </w:r>
      <w:r w:rsidR="006627DA" w:rsidRPr="00C96132">
        <w:rPr>
          <w:color w:val="000000" w:themeColor="text1"/>
          <w:sz w:val="28"/>
          <w:szCs w:val="28"/>
        </w:rPr>
        <w:t>Чоловік на пологах</w:t>
      </w:r>
      <w:r w:rsidR="00DE52AC">
        <w:rPr>
          <w:color w:val="000000" w:themeColor="text1"/>
          <w:sz w:val="28"/>
          <w:szCs w:val="28"/>
        </w:rPr>
        <w:t xml:space="preserve">. </w:t>
      </w:r>
      <w:r w:rsidR="006627DA" w:rsidRPr="00C96132">
        <w:rPr>
          <w:color w:val="000000" w:themeColor="text1"/>
          <w:sz w:val="28"/>
          <w:szCs w:val="28"/>
        </w:rPr>
        <w:t>//Здоров’я жінки в Україні</w:t>
      </w:r>
      <w:r w:rsidR="00DE52AC">
        <w:rPr>
          <w:color w:val="000000" w:themeColor="text1"/>
          <w:sz w:val="28"/>
          <w:szCs w:val="28"/>
        </w:rPr>
        <w:t xml:space="preserve">. </w:t>
      </w:r>
      <w:r w:rsidR="00174746" w:rsidRPr="00C96132">
        <w:rPr>
          <w:color w:val="000000" w:themeColor="text1"/>
          <w:sz w:val="28"/>
          <w:szCs w:val="28"/>
        </w:rPr>
        <w:t>- 1999</w:t>
      </w:r>
      <w:r w:rsidR="00DE52AC">
        <w:rPr>
          <w:color w:val="000000" w:themeColor="text1"/>
          <w:sz w:val="28"/>
          <w:szCs w:val="28"/>
        </w:rPr>
        <w:t xml:space="preserve">. </w:t>
      </w:r>
      <w:r w:rsidR="00174746" w:rsidRPr="00C96132">
        <w:rPr>
          <w:color w:val="000000" w:themeColor="text1"/>
          <w:sz w:val="28"/>
          <w:szCs w:val="28"/>
        </w:rPr>
        <w:t>-№ 9-10</w:t>
      </w:r>
      <w:r w:rsidR="00DE52AC">
        <w:rPr>
          <w:color w:val="000000" w:themeColor="text1"/>
          <w:sz w:val="28"/>
          <w:szCs w:val="28"/>
        </w:rPr>
        <w:t>.</w:t>
      </w:r>
    </w:p>
    <w:p w14:paraId="7F408B7F" w14:textId="77777777" w:rsidR="00DE52AC"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w:t>
      </w:r>
      <w:r w:rsidR="00174746" w:rsidRPr="00C96132">
        <w:rPr>
          <w:color w:val="000000" w:themeColor="text1"/>
          <w:sz w:val="28"/>
          <w:szCs w:val="28"/>
        </w:rPr>
        <w:t>4</w:t>
      </w:r>
      <w:r w:rsidR="00DE52AC">
        <w:rPr>
          <w:color w:val="000000" w:themeColor="text1"/>
          <w:sz w:val="28"/>
          <w:szCs w:val="28"/>
        </w:rPr>
        <w:t xml:space="preserve">. </w:t>
      </w:r>
      <w:r w:rsidR="006627DA" w:rsidRPr="00C96132">
        <w:rPr>
          <w:color w:val="000000" w:themeColor="text1"/>
          <w:sz w:val="28"/>
          <w:szCs w:val="28"/>
        </w:rPr>
        <w:t>Филиппова Г</w:t>
      </w:r>
      <w:r w:rsidR="00DE52AC">
        <w:rPr>
          <w:color w:val="000000" w:themeColor="text1"/>
          <w:sz w:val="28"/>
          <w:szCs w:val="28"/>
        </w:rPr>
        <w:t xml:space="preserve">. </w:t>
      </w:r>
      <w:r w:rsidR="006627DA" w:rsidRPr="00C96132">
        <w:rPr>
          <w:color w:val="000000" w:themeColor="text1"/>
          <w:sz w:val="28"/>
          <w:szCs w:val="28"/>
        </w:rPr>
        <w:t>Г Психология материнства</w:t>
      </w:r>
      <w:r w:rsidR="00DE52AC">
        <w:rPr>
          <w:color w:val="000000" w:themeColor="text1"/>
          <w:sz w:val="28"/>
          <w:szCs w:val="28"/>
        </w:rPr>
        <w:t xml:space="preserve">. </w:t>
      </w:r>
      <w:r w:rsidR="006627DA" w:rsidRPr="00C96132">
        <w:rPr>
          <w:color w:val="000000" w:themeColor="text1"/>
          <w:sz w:val="28"/>
          <w:szCs w:val="28"/>
        </w:rPr>
        <w:t>-М</w:t>
      </w:r>
      <w:r w:rsidR="00DE52AC">
        <w:rPr>
          <w:color w:val="000000" w:themeColor="text1"/>
          <w:sz w:val="28"/>
          <w:szCs w:val="28"/>
        </w:rPr>
        <w:t xml:space="preserve">. </w:t>
      </w:r>
      <w:r w:rsidR="006627DA" w:rsidRPr="00C96132">
        <w:rPr>
          <w:color w:val="000000" w:themeColor="text1"/>
          <w:sz w:val="28"/>
          <w:szCs w:val="28"/>
        </w:rPr>
        <w:t>: Из</w:t>
      </w:r>
      <w:r w:rsidR="00DE52AC">
        <w:rPr>
          <w:color w:val="000000" w:themeColor="text1"/>
          <w:sz w:val="28"/>
          <w:szCs w:val="28"/>
        </w:rPr>
        <w:t xml:space="preserve">. </w:t>
      </w:r>
      <w:r w:rsidR="006627DA" w:rsidRPr="00C96132">
        <w:rPr>
          <w:color w:val="000000" w:themeColor="text1"/>
          <w:sz w:val="28"/>
          <w:szCs w:val="28"/>
        </w:rPr>
        <w:t xml:space="preserve">И-та </w:t>
      </w:r>
      <w:r w:rsidR="008433F8" w:rsidRPr="00C96132">
        <w:rPr>
          <w:color w:val="000000" w:themeColor="text1"/>
          <w:sz w:val="28"/>
          <w:szCs w:val="28"/>
        </w:rPr>
        <w:t>Психотерапии</w:t>
      </w:r>
      <w:r w:rsidR="00174746" w:rsidRPr="00C96132">
        <w:rPr>
          <w:color w:val="000000" w:themeColor="text1"/>
          <w:sz w:val="28"/>
          <w:szCs w:val="28"/>
        </w:rPr>
        <w:t>, 2002</w:t>
      </w:r>
      <w:r w:rsidR="00DE52AC">
        <w:rPr>
          <w:color w:val="000000" w:themeColor="text1"/>
          <w:sz w:val="28"/>
          <w:szCs w:val="28"/>
        </w:rPr>
        <w:t>.</w:t>
      </w:r>
    </w:p>
    <w:p w14:paraId="6A347940" w14:textId="77777777" w:rsidR="00DE52AC" w:rsidRDefault="00174746"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25</w:t>
      </w:r>
      <w:r w:rsidR="00DE52AC">
        <w:rPr>
          <w:color w:val="000000" w:themeColor="text1"/>
          <w:sz w:val="28"/>
          <w:szCs w:val="28"/>
        </w:rPr>
        <w:t xml:space="preserve">. </w:t>
      </w:r>
      <w:r w:rsidR="008433F8" w:rsidRPr="00C96132">
        <w:rPr>
          <w:color w:val="000000" w:themeColor="text1"/>
          <w:sz w:val="28"/>
          <w:szCs w:val="28"/>
        </w:rPr>
        <w:t>Фіялковський В</w:t>
      </w:r>
      <w:r w:rsidR="00DE52AC">
        <w:rPr>
          <w:color w:val="000000" w:themeColor="text1"/>
          <w:sz w:val="28"/>
          <w:szCs w:val="28"/>
        </w:rPr>
        <w:t xml:space="preserve">. </w:t>
      </w:r>
      <w:r w:rsidR="008433F8" w:rsidRPr="00C96132">
        <w:rPr>
          <w:color w:val="000000" w:themeColor="text1"/>
          <w:sz w:val="28"/>
          <w:szCs w:val="28"/>
        </w:rPr>
        <w:t>Дар народжу</w:t>
      </w:r>
      <w:r w:rsidRPr="00C96132">
        <w:rPr>
          <w:color w:val="000000" w:themeColor="text1"/>
          <w:sz w:val="28"/>
          <w:szCs w:val="28"/>
        </w:rPr>
        <w:t>вати</w:t>
      </w:r>
      <w:r w:rsidR="00DE52AC">
        <w:rPr>
          <w:color w:val="000000" w:themeColor="text1"/>
          <w:sz w:val="28"/>
          <w:szCs w:val="28"/>
        </w:rPr>
        <w:t xml:space="preserve">. </w:t>
      </w:r>
      <w:r w:rsidRPr="00C96132">
        <w:rPr>
          <w:color w:val="000000" w:themeColor="text1"/>
          <w:sz w:val="28"/>
          <w:szCs w:val="28"/>
        </w:rPr>
        <w:t>–Л</w:t>
      </w:r>
      <w:r w:rsidR="00DE52AC">
        <w:rPr>
          <w:color w:val="000000" w:themeColor="text1"/>
          <w:sz w:val="28"/>
          <w:szCs w:val="28"/>
        </w:rPr>
        <w:t xml:space="preserve">. </w:t>
      </w:r>
      <w:r w:rsidRPr="00C96132">
        <w:rPr>
          <w:color w:val="000000" w:themeColor="text1"/>
          <w:sz w:val="28"/>
          <w:szCs w:val="28"/>
        </w:rPr>
        <w:t>: Свічадо, 1999</w:t>
      </w:r>
      <w:r w:rsidR="00DE52AC">
        <w:rPr>
          <w:color w:val="000000" w:themeColor="text1"/>
          <w:sz w:val="28"/>
          <w:szCs w:val="28"/>
        </w:rPr>
        <w:t>.</w:t>
      </w:r>
    </w:p>
    <w:p w14:paraId="7A1C7EAA" w14:textId="77777777" w:rsidR="00DE52AC" w:rsidRDefault="00881758"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w:t>
      </w:r>
      <w:r w:rsidR="00174746" w:rsidRPr="00C96132">
        <w:rPr>
          <w:color w:val="000000" w:themeColor="text1"/>
          <w:sz w:val="28"/>
          <w:szCs w:val="28"/>
        </w:rPr>
        <w:t>6</w:t>
      </w:r>
      <w:r w:rsidR="00DE52AC">
        <w:rPr>
          <w:color w:val="000000" w:themeColor="text1"/>
          <w:sz w:val="28"/>
          <w:szCs w:val="28"/>
        </w:rPr>
        <w:t xml:space="preserve">. </w:t>
      </w:r>
      <w:r w:rsidR="008433F8" w:rsidRPr="00C96132">
        <w:rPr>
          <w:color w:val="000000" w:themeColor="text1"/>
          <w:sz w:val="28"/>
          <w:szCs w:val="28"/>
        </w:rPr>
        <w:t>Чернуха Е</w:t>
      </w:r>
      <w:r w:rsidR="00DE52AC">
        <w:rPr>
          <w:color w:val="000000" w:themeColor="text1"/>
          <w:sz w:val="28"/>
          <w:szCs w:val="28"/>
        </w:rPr>
        <w:t xml:space="preserve">. </w:t>
      </w:r>
      <w:r w:rsidR="008433F8" w:rsidRPr="00C96132">
        <w:rPr>
          <w:color w:val="000000" w:themeColor="text1"/>
          <w:sz w:val="28"/>
          <w:szCs w:val="28"/>
        </w:rPr>
        <w:t>А</w:t>
      </w:r>
      <w:r w:rsidR="00DE52AC">
        <w:rPr>
          <w:color w:val="000000" w:themeColor="text1"/>
          <w:sz w:val="28"/>
          <w:szCs w:val="28"/>
        </w:rPr>
        <w:t xml:space="preserve">. </w:t>
      </w:r>
      <w:r w:rsidR="008433F8" w:rsidRPr="00C96132">
        <w:rPr>
          <w:color w:val="000000" w:themeColor="text1"/>
          <w:sz w:val="28"/>
          <w:szCs w:val="28"/>
        </w:rPr>
        <w:t>Партнерство в родах</w:t>
      </w:r>
      <w:r w:rsidR="00DE52AC">
        <w:rPr>
          <w:color w:val="000000" w:themeColor="text1"/>
          <w:sz w:val="28"/>
          <w:szCs w:val="28"/>
        </w:rPr>
        <w:t xml:space="preserve">. </w:t>
      </w:r>
      <w:r w:rsidR="008433F8" w:rsidRPr="00C96132">
        <w:rPr>
          <w:color w:val="000000" w:themeColor="text1"/>
          <w:sz w:val="28"/>
          <w:szCs w:val="28"/>
        </w:rPr>
        <w:t>//Акушерс</w:t>
      </w:r>
      <w:r w:rsidR="00174746" w:rsidRPr="00C96132">
        <w:rPr>
          <w:color w:val="000000" w:themeColor="text1"/>
          <w:sz w:val="28"/>
          <w:szCs w:val="28"/>
        </w:rPr>
        <w:t>тво и гинекология</w:t>
      </w:r>
      <w:r w:rsidR="00DE52AC">
        <w:rPr>
          <w:color w:val="000000" w:themeColor="text1"/>
          <w:sz w:val="28"/>
          <w:szCs w:val="28"/>
        </w:rPr>
        <w:t xml:space="preserve">. </w:t>
      </w:r>
      <w:r w:rsidR="00174746" w:rsidRPr="00C96132">
        <w:rPr>
          <w:color w:val="000000" w:themeColor="text1"/>
          <w:sz w:val="28"/>
          <w:szCs w:val="28"/>
        </w:rPr>
        <w:t>-2003</w:t>
      </w:r>
      <w:r w:rsidR="00DE52AC">
        <w:rPr>
          <w:color w:val="000000" w:themeColor="text1"/>
          <w:sz w:val="28"/>
          <w:szCs w:val="28"/>
        </w:rPr>
        <w:t xml:space="preserve">. </w:t>
      </w:r>
      <w:r w:rsidR="00174746" w:rsidRPr="00C96132">
        <w:rPr>
          <w:color w:val="000000" w:themeColor="text1"/>
          <w:sz w:val="28"/>
          <w:szCs w:val="28"/>
        </w:rPr>
        <w:t>-№6</w:t>
      </w:r>
      <w:r w:rsidR="00DE52AC">
        <w:rPr>
          <w:color w:val="000000" w:themeColor="text1"/>
          <w:sz w:val="28"/>
          <w:szCs w:val="28"/>
        </w:rPr>
        <w:t>.</w:t>
      </w:r>
    </w:p>
    <w:p w14:paraId="3234279C" w14:textId="77777777" w:rsidR="00DE52AC" w:rsidRDefault="00174746"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27</w:t>
      </w:r>
      <w:r w:rsidR="00DE52AC">
        <w:rPr>
          <w:color w:val="000000" w:themeColor="text1"/>
          <w:sz w:val="28"/>
          <w:szCs w:val="28"/>
        </w:rPr>
        <w:t xml:space="preserve">. </w:t>
      </w:r>
      <w:r w:rsidR="008433F8" w:rsidRPr="00C96132">
        <w:rPr>
          <w:color w:val="000000" w:themeColor="text1"/>
          <w:sz w:val="28"/>
          <w:szCs w:val="28"/>
        </w:rPr>
        <w:t>Шапарь В</w:t>
      </w:r>
      <w:r w:rsidR="00DE52AC">
        <w:rPr>
          <w:color w:val="000000" w:themeColor="text1"/>
          <w:sz w:val="28"/>
          <w:szCs w:val="28"/>
        </w:rPr>
        <w:t xml:space="preserve">. </w:t>
      </w:r>
      <w:r w:rsidR="008433F8" w:rsidRPr="00C96132">
        <w:rPr>
          <w:color w:val="000000" w:themeColor="text1"/>
          <w:sz w:val="28"/>
          <w:szCs w:val="28"/>
        </w:rPr>
        <w:t>Б</w:t>
      </w:r>
      <w:r w:rsidR="00DE52AC">
        <w:rPr>
          <w:color w:val="000000" w:themeColor="text1"/>
          <w:sz w:val="28"/>
          <w:szCs w:val="28"/>
        </w:rPr>
        <w:t xml:space="preserve">. </w:t>
      </w:r>
      <w:r w:rsidR="008433F8" w:rsidRPr="00C96132">
        <w:rPr>
          <w:color w:val="000000" w:themeColor="text1"/>
          <w:sz w:val="28"/>
          <w:szCs w:val="28"/>
        </w:rPr>
        <w:t>Словарь рактического пси</w:t>
      </w:r>
      <w:r w:rsidRPr="00C96132">
        <w:rPr>
          <w:color w:val="000000" w:themeColor="text1"/>
          <w:sz w:val="28"/>
          <w:szCs w:val="28"/>
        </w:rPr>
        <w:t>холога</w:t>
      </w:r>
      <w:r w:rsidR="00DE52AC">
        <w:rPr>
          <w:color w:val="000000" w:themeColor="text1"/>
          <w:sz w:val="28"/>
          <w:szCs w:val="28"/>
        </w:rPr>
        <w:t xml:space="preserve">. </w:t>
      </w:r>
      <w:r w:rsidRPr="00C96132">
        <w:rPr>
          <w:color w:val="000000" w:themeColor="text1"/>
          <w:sz w:val="28"/>
          <w:szCs w:val="28"/>
        </w:rPr>
        <w:t>–М</w:t>
      </w:r>
      <w:r w:rsidR="00DE52AC">
        <w:rPr>
          <w:color w:val="000000" w:themeColor="text1"/>
          <w:sz w:val="28"/>
          <w:szCs w:val="28"/>
        </w:rPr>
        <w:t xml:space="preserve">. </w:t>
      </w:r>
      <w:r w:rsidRPr="00C96132">
        <w:rPr>
          <w:color w:val="000000" w:themeColor="text1"/>
          <w:sz w:val="28"/>
          <w:szCs w:val="28"/>
        </w:rPr>
        <w:t>: АСТ, 2004</w:t>
      </w:r>
      <w:r w:rsidR="00DE52AC">
        <w:rPr>
          <w:color w:val="000000" w:themeColor="text1"/>
          <w:sz w:val="28"/>
          <w:szCs w:val="28"/>
        </w:rPr>
        <w:t>.</w:t>
      </w:r>
    </w:p>
    <w:p w14:paraId="15E05C39" w14:textId="77777777" w:rsidR="00DE52AC" w:rsidRDefault="00174746"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28</w:t>
      </w:r>
      <w:r w:rsidR="00DE52AC">
        <w:rPr>
          <w:color w:val="000000" w:themeColor="text1"/>
          <w:sz w:val="28"/>
          <w:szCs w:val="28"/>
        </w:rPr>
        <w:t xml:space="preserve">. </w:t>
      </w:r>
      <w:r w:rsidR="008433F8" w:rsidRPr="00C96132">
        <w:rPr>
          <w:color w:val="000000" w:themeColor="text1"/>
          <w:sz w:val="28"/>
          <w:szCs w:val="28"/>
        </w:rPr>
        <w:t>Шишканова О</w:t>
      </w:r>
      <w:r w:rsidR="00DE52AC">
        <w:rPr>
          <w:color w:val="000000" w:themeColor="text1"/>
          <w:sz w:val="28"/>
          <w:szCs w:val="28"/>
        </w:rPr>
        <w:t xml:space="preserve">. </w:t>
      </w:r>
      <w:r w:rsidR="008433F8" w:rsidRPr="00C96132">
        <w:rPr>
          <w:color w:val="000000" w:themeColor="text1"/>
          <w:sz w:val="28"/>
          <w:szCs w:val="28"/>
        </w:rPr>
        <w:t>В</w:t>
      </w:r>
      <w:r w:rsidR="00DE52AC">
        <w:rPr>
          <w:color w:val="000000" w:themeColor="text1"/>
          <w:sz w:val="28"/>
          <w:szCs w:val="28"/>
        </w:rPr>
        <w:t xml:space="preserve">. </w:t>
      </w:r>
      <w:r w:rsidR="00925E1A" w:rsidRPr="00C96132">
        <w:rPr>
          <w:color w:val="000000" w:themeColor="text1"/>
          <w:sz w:val="28"/>
          <w:szCs w:val="28"/>
        </w:rPr>
        <w:t>Вертикальние роди: новое или хорошо забытое старое</w:t>
      </w:r>
      <w:r w:rsidR="00DE52AC">
        <w:rPr>
          <w:color w:val="000000" w:themeColor="text1"/>
          <w:sz w:val="28"/>
          <w:szCs w:val="28"/>
        </w:rPr>
        <w:t xml:space="preserve">. </w:t>
      </w:r>
      <w:r w:rsidR="00925E1A" w:rsidRPr="00C96132">
        <w:rPr>
          <w:color w:val="000000" w:themeColor="text1"/>
          <w:sz w:val="28"/>
          <w:szCs w:val="28"/>
        </w:rPr>
        <w:t>// 9 месяцев</w:t>
      </w:r>
      <w:r w:rsidR="00DE52AC">
        <w:rPr>
          <w:color w:val="000000" w:themeColor="text1"/>
          <w:sz w:val="28"/>
          <w:szCs w:val="28"/>
        </w:rPr>
        <w:t xml:space="preserve">. </w:t>
      </w:r>
      <w:r w:rsidR="00925E1A" w:rsidRPr="00C96132">
        <w:rPr>
          <w:color w:val="000000" w:themeColor="text1"/>
          <w:sz w:val="28"/>
          <w:szCs w:val="28"/>
        </w:rPr>
        <w:t xml:space="preserve">- </w:t>
      </w:r>
      <w:r w:rsidRPr="00C96132">
        <w:rPr>
          <w:color w:val="000000" w:themeColor="text1"/>
          <w:sz w:val="28"/>
          <w:szCs w:val="28"/>
        </w:rPr>
        <w:t>2006</w:t>
      </w:r>
      <w:r w:rsidR="00DE52AC">
        <w:rPr>
          <w:color w:val="000000" w:themeColor="text1"/>
          <w:sz w:val="28"/>
          <w:szCs w:val="28"/>
        </w:rPr>
        <w:t xml:space="preserve">. </w:t>
      </w:r>
      <w:r w:rsidRPr="00C96132">
        <w:rPr>
          <w:color w:val="000000" w:themeColor="text1"/>
          <w:sz w:val="28"/>
          <w:szCs w:val="28"/>
        </w:rPr>
        <w:t>- №2</w:t>
      </w:r>
      <w:r w:rsidR="00DE52AC">
        <w:rPr>
          <w:color w:val="000000" w:themeColor="text1"/>
          <w:sz w:val="28"/>
          <w:szCs w:val="28"/>
        </w:rPr>
        <w:t>.</w:t>
      </w:r>
    </w:p>
    <w:p w14:paraId="5B3EB44C" w14:textId="77777777" w:rsidR="00B67469" w:rsidRPr="00C96132" w:rsidRDefault="008C5789"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2</w:t>
      </w:r>
      <w:r w:rsidR="00174746" w:rsidRPr="00C96132">
        <w:rPr>
          <w:color w:val="000000" w:themeColor="text1"/>
          <w:sz w:val="28"/>
          <w:szCs w:val="28"/>
        </w:rPr>
        <w:t>9</w:t>
      </w:r>
      <w:r w:rsidR="00DE52AC">
        <w:rPr>
          <w:color w:val="000000" w:themeColor="text1"/>
          <w:sz w:val="28"/>
          <w:szCs w:val="28"/>
        </w:rPr>
        <w:t xml:space="preserve">. </w:t>
      </w:r>
      <w:r w:rsidR="00881758" w:rsidRPr="00C96132">
        <w:rPr>
          <w:color w:val="000000" w:themeColor="text1"/>
          <w:sz w:val="28"/>
          <w:szCs w:val="28"/>
        </w:rPr>
        <w:t>Ярмолова О</w:t>
      </w:r>
      <w:r w:rsidR="00DE52AC">
        <w:rPr>
          <w:color w:val="000000" w:themeColor="text1"/>
          <w:sz w:val="28"/>
          <w:szCs w:val="28"/>
        </w:rPr>
        <w:t xml:space="preserve">. </w:t>
      </w:r>
      <w:r w:rsidR="00881758" w:rsidRPr="00C96132">
        <w:rPr>
          <w:color w:val="000000" w:themeColor="text1"/>
          <w:sz w:val="28"/>
          <w:szCs w:val="28"/>
        </w:rPr>
        <w:t>М</w:t>
      </w:r>
      <w:r w:rsidR="00DE52AC">
        <w:rPr>
          <w:color w:val="000000" w:themeColor="text1"/>
          <w:sz w:val="28"/>
          <w:szCs w:val="28"/>
        </w:rPr>
        <w:t xml:space="preserve">. </w:t>
      </w:r>
      <w:r w:rsidR="00881758" w:rsidRPr="00C96132">
        <w:rPr>
          <w:color w:val="000000" w:themeColor="text1"/>
          <w:sz w:val="28"/>
          <w:szCs w:val="28"/>
        </w:rPr>
        <w:t>Семейные роди</w:t>
      </w:r>
      <w:r w:rsidR="00DE52AC">
        <w:rPr>
          <w:color w:val="000000" w:themeColor="text1"/>
          <w:sz w:val="28"/>
          <w:szCs w:val="28"/>
        </w:rPr>
        <w:t xml:space="preserve">. </w:t>
      </w:r>
      <w:r w:rsidR="00881758" w:rsidRPr="00C96132">
        <w:rPr>
          <w:color w:val="000000" w:themeColor="text1"/>
          <w:sz w:val="28"/>
          <w:szCs w:val="28"/>
        </w:rPr>
        <w:t>// www</w:t>
      </w:r>
      <w:r w:rsidR="00DE52AC">
        <w:rPr>
          <w:color w:val="000000" w:themeColor="text1"/>
          <w:sz w:val="28"/>
          <w:szCs w:val="28"/>
        </w:rPr>
        <w:t xml:space="preserve">. </w:t>
      </w:r>
      <w:r w:rsidR="00881758" w:rsidRPr="00C96132">
        <w:rPr>
          <w:color w:val="000000" w:themeColor="text1"/>
          <w:sz w:val="28"/>
          <w:szCs w:val="28"/>
        </w:rPr>
        <w:t>poliklinika</w:t>
      </w:r>
      <w:r w:rsidR="00DE52AC">
        <w:rPr>
          <w:color w:val="000000" w:themeColor="text1"/>
          <w:sz w:val="28"/>
          <w:szCs w:val="28"/>
        </w:rPr>
        <w:t xml:space="preserve">. </w:t>
      </w:r>
      <w:r w:rsidR="00881758" w:rsidRPr="00C96132">
        <w:rPr>
          <w:color w:val="000000" w:themeColor="text1"/>
          <w:sz w:val="28"/>
          <w:szCs w:val="28"/>
        </w:rPr>
        <w:t>ru/</w:t>
      </w:r>
    </w:p>
    <w:p w14:paraId="0F97AD4A" w14:textId="77777777" w:rsidR="00DE52AC" w:rsidRDefault="008C5789" w:rsidP="002830BD">
      <w:pPr>
        <w:keepNext/>
        <w:widowControl w:val="0"/>
        <w:shd w:val="clear" w:color="000000" w:fill="auto"/>
        <w:suppressAutoHyphens/>
        <w:spacing w:line="360" w:lineRule="auto"/>
        <w:jc w:val="both"/>
        <w:rPr>
          <w:color w:val="000000" w:themeColor="text1"/>
          <w:sz w:val="28"/>
          <w:szCs w:val="28"/>
        </w:rPr>
      </w:pPr>
      <w:r w:rsidRPr="00C96132">
        <w:rPr>
          <w:color w:val="000000" w:themeColor="text1"/>
          <w:sz w:val="28"/>
          <w:szCs w:val="28"/>
        </w:rPr>
        <w:t>30</w:t>
      </w:r>
      <w:r w:rsidR="00DE52AC">
        <w:rPr>
          <w:color w:val="000000" w:themeColor="text1"/>
          <w:sz w:val="28"/>
          <w:szCs w:val="28"/>
        </w:rPr>
        <w:t xml:space="preserve">. </w:t>
      </w:r>
      <w:r w:rsidR="001D5888" w:rsidRPr="00C96132">
        <w:rPr>
          <w:color w:val="000000" w:themeColor="text1"/>
          <w:sz w:val="28"/>
          <w:szCs w:val="28"/>
        </w:rPr>
        <w:t>Cox J</w:t>
      </w:r>
      <w:r w:rsidR="00DE52AC">
        <w:rPr>
          <w:color w:val="000000" w:themeColor="text1"/>
          <w:sz w:val="28"/>
          <w:szCs w:val="28"/>
        </w:rPr>
        <w:t xml:space="preserve">. </w:t>
      </w:r>
      <w:r w:rsidR="006F0F66" w:rsidRPr="00C96132">
        <w:rPr>
          <w:color w:val="000000" w:themeColor="text1"/>
          <w:sz w:val="28"/>
          <w:szCs w:val="28"/>
        </w:rPr>
        <w:t>Postnatal depression</w:t>
      </w:r>
      <w:r w:rsidR="00DE52AC">
        <w:rPr>
          <w:color w:val="000000" w:themeColor="text1"/>
          <w:sz w:val="28"/>
          <w:szCs w:val="28"/>
        </w:rPr>
        <w:t xml:space="preserve">. </w:t>
      </w:r>
      <w:r w:rsidR="006F0F66" w:rsidRPr="00C96132">
        <w:rPr>
          <w:color w:val="000000" w:themeColor="text1"/>
          <w:sz w:val="28"/>
          <w:szCs w:val="28"/>
        </w:rPr>
        <w:t>A guide for health professionals</w:t>
      </w:r>
      <w:r w:rsidR="00DE52AC">
        <w:rPr>
          <w:color w:val="000000" w:themeColor="text1"/>
          <w:sz w:val="28"/>
          <w:szCs w:val="28"/>
        </w:rPr>
        <w:t xml:space="preserve">. </w:t>
      </w:r>
      <w:r w:rsidR="006F0F66" w:rsidRPr="00C96132">
        <w:rPr>
          <w:color w:val="000000" w:themeColor="text1"/>
          <w:sz w:val="28"/>
          <w:szCs w:val="28"/>
        </w:rPr>
        <w:t>Edinburgh: Churchill Livingstone, 1986</w:t>
      </w:r>
      <w:r w:rsidR="00DE52AC">
        <w:rPr>
          <w:color w:val="000000" w:themeColor="text1"/>
          <w:sz w:val="28"/>
          <w:szCs w:val="28"/>
        </w:rPr>
        <w:t>.</w:t>
      </w:r>
    </w:p>
    <w:sectPr w:rsidR="00DE52AC" w:rsidSect="00B67469">
      <w:pgSz w:w="11906" w:h="16838"/>
      <w:pgMar w:top="1134" w:right="850"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7DAB" w14:textId="77777777" w:rsidR="00785B3F" w:rsidRDefault="00785B3F">
      <w:r>
        <w:separator/>
      </w:r>
    </w:p>
  </w:endnote>
  <w:endnote w:type="continuationSeparator" w:id="0">
    <w:p w14:paraId="41ECAD29" w14:textId="77777777" w:rsidR="00785B3F" w:rsidRDefault="0078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A83A" w14:textId="77777777" w:rsidR="00785B3F" w:rsidRDefault="00785B3F">
      <w:r>
        <w:separator/>
      </w:r>
    </w:p>
  </w:footnote>
  <w:footnote w:type="continuationSeparator" w:id="0">
    <w:p w14:paraId="4B0E7361" w14:textId="77777777" w:rsidR="00785B3F" w:rsidRDefault="0078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28AE62"/>
    <w:lvl w:ilvl="0">
      <w:numFmt w:val="decimal"/>
      <w:lvlText w:val="*"/>
      <w:lvlJc w:val="left"/>
      <w:rPr>
        <w:rFonts w:cs="Times New Roman"/>
      </w:rPr>
    </w:lvl>
  </w:abstractNum>
  <w:abstractNum w:abstractNumId="1" w15:restartNumberingAfterBreak="0">
    <w:nsid w:val="05BE7FF5"/>
    <w:multiLevelType w:val="hybridMultilevel"/>
    <w:tmpl w:val="2FD21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72761B"/>
    <w:multiLevelType w:val="multilevel"/>
    <w:tmpl w:val="8F309B64"/>
    <w:lvl w:ilvl="0">
      <w:start w:val="1"/>
      <w:numFmt w:val="decimal"/>
      <w:lvlText w:val="%1."/>
      <w:lvlJc w:val="left"/>
      <w:pPr>
        <w:ind w:left="1069" w:hanging="360"/>
      </w:pPr>
      <w:rPr>
        <w:rFonts w:cs="Times New Roman" w:hint="default"/>
      </w:rPr>
    </w:lvl>
    <w:lvl w:ilvl="1">
      <w:start w:val="5"/>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15:restartNumberingAfterBreak="0">
    <w:nsid w:val="11F47874"/>
    <w:multiLevelType w:val="hybridMultilevel"/>
    <w:tmpl w:val="D5B28CF6"/>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063D25"/>
    <w:multiLevelType w:val="hybridMultilevel"/>
    <w:tmpl w:val="0E20480C"/>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2ED2D65"/>
    <w:multiLevelType w:val="hybridMultilevel"/>
    <w:tmpl w:val="6ABE55FA"/>
    <w:lvl w:ilvl="0" w:tplc="13C6F35A">
      <w:start w:val="1"/>
      <w:numFmt w:val="decimal"/>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440F3804"/>
    <w:multiLevelType w:val="multilevel"/>
    <w:tmpl w:val="5F2A238A"/>
    <w:lvl w:ilvl="0">
      <w:start w:val="2"/>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A3A0CEE"/>
    <w:multiLevelType w:val="hybridMultilevel"/>
    <w:tmpl w:val="54E8CF74"/>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3C64BF6"/>
    <w:multiLevelType w:val="hybridMultilevel"/>
    <w:tmpl w:val="6D142754"/>
    <w:lvl w:ilvl="0" w:tplc="9938722C">
      <w:start w:val="1"/>
      <w:numFmt w:val="decimal"/>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0"/>
    <w:lvlOverride w:ilvl="0">
      <w:lvl w:ilvl="0">
        <w:numFmt w:val="bullet"/>
        <w:lvlText w:val="-"/>
        <w:legacy w:legacy="1" w:legacySpace="0" w:legacyIndent="249"/>
        <w:lvlJc w:val="left"/>
        <w:rPr>
          <w:rFonts w:ascii="Arial" w:hAnsi="Arial" w:hint="default"/>
        </w:rPr>
      </w:lvl>
    </w:lvlOverride>
  </w:num>
  <w:num w:numId="3">
    <w:abstractNumId w:val="0"/>
    <w:lvlOverride w:ilvl="0">
      <w:lvl w:ilvl="0">
        <w:numFmt w:val="bullet"/>
        <w:lvlText w:val="-"/>
        <w:legacy w:legacy="1" w:legacySpace="0" w:legacyIndent="192"/>
        <w:lvlJc w:val="left"/>
        <w:rPr>
          <w:rFonts w:ascii="Arial" w:hAnsi="Arial" w:hint="default"/>
        </w:rPr>
      </w:lvl>
    </w:lvlOverride>
  </w:num>
  <w:num w:numId="4">
    <w:abstractNumId w:val="3"/>
  </w:num>
  <w:num w:numId="5">
    <w:abstractNumId w:val="5"/>
  </w:num>
  <w:num w:numId="6">
    <w:abstractNumId w:val="8"/>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B9"/>
    <w:rsid w:val="00025F9B"/>
    <w:rsid w:val="00026C18"/>
    <w:rsid w:val="000305AD"/>
    <w:rsid w:val="0003595B"/>
    <w:rsid w:val="00046D36"/>
    <w:rsid w:val="0004740B"/>
    <w:rsid w:val="00052676"/>
    <w:rsid w:val="00063BE9"/>
    <w:rsid w:val="000739FD"/>
    <w:rsid w:val="00084D4B"/>
    <w:rsid w:val="000A1721"/>
    <w:rsid w:val="000A3C16"/>
    <w:rsid w:val="000B34B8"/>
    <w:rsid w:val="000B3CE1"/>
    <w:rsid w:val="000B6EB9"/>
    <w:rsid w:val="000C37C7"/>
    <w:rsid w:val="000D0E76"/>
    <w:rsid w:val="000D365D"/>
    <w:rsid w:val="000D54D6"/>
    <w:rsid w:val="000E4D8F"/>
    <w:rsid w:val="000E5CE9"/>
    <w:rsid w:val="000F1388"/>
    <w:rsid w:val="000F6CB2"/>
    <w:rsid w:val="00101C5F"/>
    <w:rsid w:val="0011039E"/>
    <w:rsid w:val="00134D82"/>
    <w:rsid w:val="0013673B"/>
    <w:rsid w:val="00146FD9"/>
    <w:rsid w:val="00152AF1"/>
    <w:rsid w:val="00153B77"/>
    <w:rsid w:val="0016053A"/>
    <w:rsid w:val="00163FCB"/>
    <w:rsid w:val="00170539"/>
    <w:rsid w:val="00174746"/>
    <w:rsid w:val="00174E1D"/>
    <w:rsid w:val="001760A8"/>
    <w:rsid w:val="001767A1"/>
    <w:rsid w:val="001827D3"/>
    <w:rsid w:val="00184ECF"/>
    <w:rsid w:val="00186DE9"/>
    <w:rsid w:val="00192A7F"/>
    <w:rsid w:val="001A4C34"/>
    <w:rsid w:val="001B57AB"/>
    <w:rsid w:val="001C651A"/>
    <w:rsid w:val="001D066B"/>
    <w:rsid w:val="001D1537"/>
    <w:rsid w:val="001D35BF"/>
    <w:rsid w:val="001D5888"/>
    <w:rsid w:val="00203A8B"/>
    <w:rsid w:val="00203D13"/>
    <w:rsid w:val="00205EFF"/>
    <w:rsid w:val="00212B58"/>
    <w:rsid w:val="00216D18"/>
    <w:rsid w:val="00221E7D"/>
    <w:rsid w:val="00237212"/>
    <w:rsid w:val="00237331"/>
    <w:rsid w:val="00240922"/>
    <w:rsid w:val="00250294"/>
    <w:rsid w:val="00250CA3"/>
    <w:rsid w:val="00253BF6"/>
    <w:rsid w:val="002604A7"/>
    <w:rsid w:val="00275190"/>
    <w:rsid w:val="00276216"/>
    <w:rsid w:val="00280759"/>
    <w:rsid w:val="002830BD"/>
    <w:rsid w:val="00284AF2"/>
    <w:rsid w:val="00285E3D"/>
    <w:rsid w:val="002908F1"/>
    <w:rsid w:val="00294C09"/>
    <w:rsid w:val="002A2460"/>
    <w:rsid w:val="002A7EF2"/>
    <w:rsid w:val="002B24CF"/>
    <w:rsid w:val="002B397B"/>
    <w:rsid w:val="002B4F94"/>
    <w:rsid w:val="002C0447"/>
    <w:rsid w:val="002C36BA"/>
    <w:rsid w:val="002D430C"/>
    <w:rsid w:val="002E1E5A"/>
    <w:rsid w:val="002F1251"/>
    <w:rsid w:val="00303845"/>
    <w:rsid w:val="00312F71"/>
    <w:rsid w:val="00324609"/>
    <w:rsid w:val="00325FA1"/>
    <w:rsid w:val="00354A27"/>
    <w:rsid w:val="003633BA"/>
    <w:rsid w:val="00365BA4"/>
    <w:rsid w:val="00373B24"/>
    <w:rsid w:val="003746E4"/>
    <w:rsid w:val="00382A7A"/>
    <w:rsid w:val="003977D6"/>
    <w:rsid w:val="003A7FF6"/>
    <w:rsid w:val="003C424E"/>
    <w:rsid w:val="003C45B8"/>
    <w:rsid w:val="003C7D09"/>
    <w:rsid w:val="003D1845"/>
    <w:rsid w:val="003D2152"/>
    <w:rsid w:val="003E205A"/>
    <w:rsid w:val="003E7B50"/>
    <w:rsid w:val="003F062E"/>
    <w:rsid w:val="00410070"/>
    <w:rsid w:val="004112A8"/>
    <w:rsid w:val="0042197F"/>
    <w:rsid w:val="00421CD2"/>
    <w:rsid w:val="0042256E"/>
    <w:rsid w:val="004267F1"/>
    <w:rsid w:val="004310EB"/>
    <w:rsid w:val="00432856"/>
    <w:rsid w:val="00435176"/>
    <w:rsid w:val="00445998"/>
    <w:rsid w:val="00450398"/>
    <w:rsid w:val="00464600"/>
    <w:rsid w:val="004651A3"/>
    <w:rsid w:val="00467A28"/>
    <w:rsid w:val="00467FC0"/>
    <w:rsid w:val="004714D7"/>
    <w:rsid w:val="00477B35"/>
    <w:rsid w:val="0048558F"/>
    <w:rsid w:val="0049157F"/>
    <w:rsid w:val="004A54CA"/>
    <w:rsid w:val="004A6172"/>
    <w:rsid w:val="004B2B4C"/>
    <w:rsid w:val="004B6597"/>
    <w:rsid w:val="004E3C1D"/>
    <w:rsid w:val="004E6461"/>
    <w:rsid w:val="004E6775"/>
    <w:rsid w:val="004F16A2"/>
    <w:rsid w:val="004F17A2"/>
    <w:rsid w:val="0050783D"/>
    <w:rsid w:val="00524B81"/>
    <w:rsid w:val="00530EFA"/>
    <w:rsid w:val="00536A11"/>
    <w:rsid w:val="005478FD"/>
    <w:rsid w:val="005504FB"/>
    <w:rsid w:val="005507F7"/>
    <w:rsid w:val="005577B0"/>
    <w:rsid w:val="005702CE"/>
    <w:rsid w:val="0057757E"/>
    <w:rsid w:val="0059751E"/>
    <w:rsid w:val="00597B6A"/>
    <w:rsid w:val="005A4C8F"/>
    <w:rsid w:val="005A7011"/>
    <w:rsid w:val="005A7967"/>
    <w:rsid w:val="005B5077"/>
    <w:rsid w:val="005C1537"/>
    <w:rsid w:val="005C533E"/>
    <w:rsid w:val="005D2FBB"/>
    <w:rsid w:val="005E1D80"/>
    <w:rsid w:val="005F6DD3"/>
    <w:rsid w:val="00604350"/>
    <w:rsid w:val="006056C0"/>
    <w:rsid w:val="00610134"/>
    <w:rsid w:val="00615817"/>
    <w:rsid w:val="00623AF4"/>
    <w:rsid w:val="00641DCB"/>
    <w:rsid w:val="00642CEF"/>
    <w:rsid w:val="00651CC4"/>
    <w:rsid w:val="00651E67"/>
    <w:rsid w:val="006627DA"/>
    <w:rsid w:val="00665CE9"/>
    <w:rsid w:val="00666EB6"/>
    <w:rsid w:val="00667EB4"/>
    <w:rsid w:val="00672168"/>
    <w:rsid w:val="00685D6A"/>
    <w:rsid w:val="006951B9"/>
    <w:rsid w:val="00696193"/>
    <w:rsid w:val="006A7970"/>
    <w:rsid w:val="006B0CAA"/>
    <w:rsid w:val="006B6955"/>
    <w:rsid w:val="006B7C98"/>
    <w:rsid w:val="006E5AAB"/>
    <w:rsid w:val="006F0F66"/>
    <w:rsid w:val="00726373"/>
    <w:rsid w:val="00730629"/>
    <w:rsid w:val="00741780"/>
    <w:rsid w:val="00755F73"/>
    <w:rsid w:val="00767D65"/>
    <w:rsid w:val="00785B3F"/>
    <w:rsid w:val="00790522"/>
    <w:rsid w:val="007908AF"/>
    <w:rsid w:val="00790CD5"/>
    <w:rsid w:val="00791DA4"/>
    <w:rsid w:val="00793D68"/>
    <w:rsid w:val="007A6E52"/>
    <w:rsid w:val="007A7F86"/>
    <w:rsid w:val="007B3D7D"/>
    <w:rsid w:val="007B59AA"/>
    <w:rsid w:val="007C22F3"/>
    <w:rsid w:val="007C287C"/>
    <w:rsid w:val="007C3B82"/>
    <w:rsid w:val="007C3C60"/>
    <w:rsid w:val="007C7E96"/>
    <w:rsid w:val="007D6CCE"/>
    <w:rsid w:val="007E6002"/>
    <w:rsid w:val="007F7461"/>
    <w:rsid w:val="0080056D"/>
    <w:rsid w:val="00802FB0"/>
    <w:rsid w:val="00805A75"/>
    <w:rsid w:val="008102CC"/>
    <w:rsid w:val="0083243E"/>
    <w:rsid w:val="00833645"/>
    <w:rsid w:val="00834DB1"/>
    <w:rsid w:val="008363DE"/>
    <w:rsid w:val="008433F8"/>
    <w:rsid w:val="0086026A"/>
    <w:rsid w:val="00865F2A"/>
    <w:rsid w:val="00866913"/>
    <w:rsid w:val="00881758"/>
    <w:rsid w:val="00891052"/>
    <w:rsid w:val="0089420D"/>
    <w:rsid w:val="008950FA"/>
    <w:rsid w:val="008A3E6D"/>
    <w:rsid w:val="008B2C7F"/>
    <w:rsid w:val="008B5D8E"/>
    <w:rsid w:val="008C5789"/>
    <w:rsid w:val="008C6745"/>
    <w:rsid w:val="008D132B"/>
    <w:rsid w:val="008D7287"/>
    <w:rsid w:val="008E5B76"/>
    <w:rsid w:val="009052E6"/>
    <w:rsid w:val="00925E1A"/>
    <w:rsid w:val="0092654D"/>
    <w:rsid w:val="009337C9"/>
    <w:rsid w:val="00952039"/>
    <w:rsid w:val="00954DB7"/>
    <w:rsid w:val="00974E20"/>
    <w:rsid w:val="009778E8"/>
    <w:rsid w:val="00985B02"/>
    <w:rsid w:val="00993C89"/>
    <w:rsid w:val="009B0C10"/>
    <w:rsid w:val="009B5004"/>
    <w:rsid w:val="009C18CD"/>
    <w:rsid w:val="009C5BC7"/>
    <w:rsid w:val="009D162E"/>
    <w:rsid w:val="009F5E6C"/>
    <w:rsid w:val="009F7991"/>
    <w:rsid w:val="00A10E3E"/>
    <w:rsid w:val="00A21AC7"/>
    <w:rsid w:val="00A23BAB"/>
    <w:rsid w:val="00A301E0"/>
    <w:rsid w:val="00A3293C"/>
    <w:rsid w:val="00A35349"/>
    <w:rsid w:val="00A56299"/>
    <w:rsid w:val="00A56DD3"/>
    <w:rsid w:val="00A60E41"/>
    <w:rsid w:val="00A61719"/>
    <w:rsid w:val="00A6253F"/>
    <w:rsid w:val="00A6425C"/>
    <w:rsid w:val="00A870BF"/>
    <w:rsid w:val="00A95904"/>
    <w:rsid w:val="00AA2FAC"/>
    <w:rsid w:val="00AA7523"/>
    <w:rsid w:val="00AA7902"/>
    <w:rsid w:val="00AC1770"/>
    <w:rsid w:val="00AC4A57"/>
    <w:rsid w:val="00AD5061"/>
    <w:rsid w:val="00AE3AA5"/>
    <w:rsid w:val="00AF7879"/>
    <w:rsid w:val="00B1491D"/>
    <w:rsid w:val="00B179CD"/>
    <w:rsid w:val="00B21554"/>
    <w:rsid w:val="00B335FB"/>
    <w:rsid w:val="00B45A7E"/>
    <w:rsid w:val="00B67469"/>
    <w:rsid w:val="00B72295"/>
    <w:rsid w:val="00B836AC"/>
    <w:rsid w:val="00B942F9"/>
    <w:rsid w:val="00B94887"/>
    <w:rsid w:val="00B9708C"/>
    <w:rsid w:val="00BA271D"/>
    <w:rsid w:val="00BA4536"/>
    <w:rsid w:val="00BA691B"/>
    <w:rsid w:val="00BB2E5B"/>
    <w:rsid w:val="00BC6674"/>
    <w:rsid w:val="00BD5B15"/>
    <w:rsid w:val="00BF59EA"/>
    <w:rsid w:val="00C1259E"/>
    <w:rsid w:val="00C16680"/>
    <w:rsid w:val="00C17692"/>
    <w:rsid w:val="00C26305"/>
    <w:rsid w:val="00C352D8"/>
    <w:rsid w:val="00C4777E"/>
    <w:rsid w:val="00C53F75"/>
    <w:rsid w:val="00C57976"/>
    <w:rsid w:val="00C60209"/>
    <w:rsid w:val="00C617AF"/>
    <w:rsid w:val="00C619AB"/>
    <w:rsid w:val="00C63528"/>
    <w:rsid w:val="00C66169"/>
    <w:rsid w:val="00C71C38"/>
    <w:rsid w:val="00C82A4D"/>
    <w:rsid w:val="00C82FDD"/>
    <w:rsid w:val="00C83B90"/>
    <w:rsid w:val="00C87EA3"/>
    <w:rsid w:val="00C946F4"/>
    <w:rsid w:val="00C95CC3"/>
    <w:rsid w:val="00C96132"/>
    <w:rsid w:val="00CC1EC0"/>
    <w:rsid w:val="00CD3922"/>
    <w:rsid w:val="00CD6C95"/>
    <w:rsid w:val="00CD7116"/>
    <w:rsid w:val="00CE5436"/>
    <w:rsid w:val="00CE7B89"/>
    <w:rsid w:val="00CF0E97"/>
    <w:rsid w:val="00CF3A47"/>
    <w:rsid w:val="00CF3E33"/>
    <w:rsid w:val="00CF468C"/>
    <w:rsid w:val="00D02380"/>
    <w:rsid w:val="00D10061"/>
    <w:rsid w:val="00D17173"/>
    <w:rsid w:val="00D35E18"/>
    <w:rsid w:val="00D37281"/>
    <w:rsid w:val="00D379BD"/>
    <w:rsid w:val="00D45CFD"/>
    <w:rsid w:val="00D55D50"/>
    <w:rsid w:val="00D773DD"/>
    <w:rsid w:val="00D86ED9"/>
    <w:rsid w:val="00D9554F"/>
    <w:rsid w:val="00DA1AA7"/>
    <w:rsid w:val="00DA437A"/>
    <w:rsid w:val="00DA70AC"/>
    <w:rsid w:val="00DB6F4D"/>
    <w:rsid w:val="00DC71F1"/>
    <w:rsid w:val="00DD17C2"/>
    <w:rsid w:val="00DE1497"/>
    <w:rsid w:val="00DE1E53"/>
    <w:rsid w:val="00DE52AC"/>
    <w:rsid w:val="00DF2B5E"/>
    <w:rsid w:val="00DF4444"/>
    <w:rsid w:val="00E01770"/>
    <w:rsid w:val="00E03D03"/>
    <w:rsid w:val="00E04C9F"/>
    <w:rsid w:val="00E07382"/>
    <w:rsid w:val="00E10AB9"/>
    <w:rsid w:val="00E118AB"/>
    <w:rsid w:val="00E20107"/>
    <w:rsid w:val="00E26EDD"/>
    <w:rsid w:val="00E305D2"/>
    <w:rsid w:val="00E56FA0"/>
    <w:rsid w:val="00E76628"/>
    <w:rsid w:val="00E80130"/>
    <w:rsid w:val="00E80F3C"/>
    <w:rsid w:val="00E83262"/>
    <w:rsid w:val="00E874E1"/>
    <w:rsid w:val="00EA64C5"/>
    <w:rsid w:val="00EB118B"/>
    <w:rsid w:val="00EB35E0"/>
    <w:rsid w:val="00EB6D2F"/>
    <w:rsid w:val="00EC0E61"/>
    <w:rsid w:val="00EC18D9"/>
    <w:rsid w:val="00EC2BCB"/>
    <w:rsid w:val="00EC2F97"/>
    <w:rsid w:val="00EC508C"/>
    <w:rsid w:val="00EC5164"/>
    <w:rsid w:val="00EE72C7"/>
    <w:rsid w:val="00EF1FAD"/>
    <w:rsid w:val="00EF3285"/>
    <w:rsid w:val="00EF4A86"/>
    <w:rsid w:val="00EF57AC"/>
    <w:rsid w:val="00EF5E2B"/>
    <w:rsid w:val="00F1158C"/>
    <w:rsid w:val="00F21FE7"/>
    <w:rsid w:val="00F37636"/>
    <w:rsid w:val="00F40154"/>
    <w:rsid w:val="00F44CB2"/>
    <w:rsid w:val="00F46F8B"/>
    <w:rsid w:val="00F51022"/>
    <w:rsid w:val="00F523AB"/>
    <w:rsid w:val="00F55746"/>
    <w:rsid w:val="00F70D01"/>
    <w:rsid w:val="00F8014C"/>
    <w:rsid w:val="00F915D9"/>
    <w:rsid w:val="00F9520D"/>
    <w:rsid w:val="00FA0005"/>
    <w:rsid w:val="00FA5F2F"/>
    <w:rsid w:val="00FB263C"/>
    <w:rsid w:val="00FB5950"/>
    <w:rsid w:val="00FC257A"/>
    <w:rsid w:val="00FE1981"/>
    <w:rsid w:val="00FE1CDF"/>
    <w:rsid w:val="00FE6559"/>
    <w:rsid w:val="00FF0EA0"/>
    <w:rsid w:val="00FF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78BB4"/>
  <w14:defaultImageDpi w14:val="0"/>
  <w15:docId w15:val="{1D58B9EC-6A2A-4C29-B50A-D590826B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E1A"/>
    <w:rPr>
      <w:sz w:val="24"/>
      <w:szCs w:val="24"/>
      <w:lang w:val="uk-UA" w:eastAsia="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a3"/>
    <w:rsid w:val="00FA0005"/>
    <w:rPr>
      <w:rFonts w:ascii="Arial Black" w:hAnsi="Arial Black"/>
    </w:rPr>
    <w:tblPr/>
    <w:tcPr>
      <w:shd w:val="clear" w:color="auto" w:fill="00FF00"/>
    </w:tcPr>
  </w:style>
  <w:style w:type="table" w:styleId="a3">
    <w:name w:val="Table Grid"/>
    <w:basedOn w:val="a1"/>
    <w:uiPriority w:val="59"/>
    <w:rsid w:val="00FA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3F062E"/>
    <w:pPr>
      <w:spacing w:before="100" w:beforeAutospacing="1" w:after="100" w:afterAutospacing="1"/>
    </w:pPr>
    <w:rPr>
      <w:color w:val="000000"/>
    </w:rPr>
  </w:style>
  <w:style w:type="character" w:styleId="a5">
    <w:name w:val="Hyperlink"/>
    <w:basedOn w:val="a0"/>
    <w:uiPriority w:val="99"/>
    <w:rsid w:val="006A7970"/>
    <w:rPr>
      <w:rFonts w:cs="Times New Roman"/>
      <w:color w:val="0000FF"/>
      <w:u w:val="single"/>
    </w:rPr>
  </w:style>
  <w:style w:type="paragraph" w:styleId="a6">
    <w:name w:val="header"/>
    <w:basedOn w:val="a"/>
    <w:link w:val="a7"/>
    <w:uiPriority w:val="99"/>
    <w:rsid w:val="00325FA1"/>
    <w:pPr>
      <w:tabs>
        <w:tab w:val="center" w:pos="4819"/>
        <w:tab w:val="right" w:pos="9639"/>
      </w:tabs>
    </w:pPr>
  </w:style>
  <w:style w:type="character" w:customStyle="1" w:styleId="a7">
    <w:name w:val="Верхний колонтитул Знак"/>
    <w:basedOn w:val="a0"/>
    <w:link w:val="a6"/>
    <w:uiPriority w:val="99"/>
    <w:semiHidden/>
    <w:locked/>
    <w:rPr>
      <w:rFonts w:cs="Times New Roman"/>
      <w:sz w:val="24"/>
      <w:szCs w:val="24"/>
      <w:lang w:val="uk-UA" w:eastAsia="uk-UA"/>
    </w:rPr>
  </w:style>
  <w:style w:type="paragraph" w:styleId="a8">
    <w:name w:val="footer"/>
    <w:basedOn w:val="a"/>
    <w:link w:val="a9"/>
    <w:uiPriority w:val="99"/>
    <w:rsid w:val="00325FA1"/>
    <w:pPr>
      <w:tabs>
        <w:tab w:val="center" w:pos="4819"/>
        <w:tab w:val="right" w:pos="9639"/>
      </w:tabs>
    </w:pPr>
  </w:style>
  <w:style w:type="character" w:customStyle="1" w:styleId="a9">
    <w:name w:val="Нижний колонтитул Знак"/>
    <w:basedOn w:val="a0"/>
    <w:link w:val="a8"/>
    <w:uiPriority w:val="99"/>
    <w:semiHidden/>
    <w:locked/>
    <w:rPr>
      <w:rFonts w:cs="Times New Roman"/>
      <w:sz w:val="24"/>
      <w:szCs w:val="24"/>
      <w:lang w:val="uk-UA" w:eastAsia="uk-UA"/>
    </w:rPr>
  </w:style>
  <w:style w:type="character" w:styleId="aa">
    <w:name w:val="page number"/>
    <w:basedOn w:val="a0"/>
    <w:uiPriority w:val="99"/>
    <w:rsid w:val="003633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06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image" Target="media/image4.wmf"/><Relationship Id="rId10" Type="http://schemas.openxmlformats.org/officeDocument/2006/relationships/chart" Target="charts/chart4.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2871452420701169"/>
          <c:y val="0.40952380952380951"/>
          <c:w val="0.24707846410684475"/>
          <c:h val="0.18412698412698414"/>
        </c:manualLayout>
      </c:layout>
      <c:pie3DChart>
        <c:varyColors val="1"/>
        <c:ser>
          <c:idx val="0"/>
          <c:order val="0"/>
          <c:tx>
            <c:strRef>
              <c:f>Sheet1!$A$2</c:f>
              <c:strCache>
                <c:ptCount val="1"/>
                <c:pt idx="0">
                  <c:v>Восток</c:v>
                </c:pt>
              </c:strCache>
            </c:strRef>
          </c:tx>
          <c:spPr>
            <a:solidFill>
              <a:srgbClr val="9999FF"/>
            </a:solidFill>
            <a:ln w="8331">
              <a:solidFill>
                <a:srgbClr val="000000"/>
              </a:solidFill>
              <a:prstDash val="solid"/>
            </a:ln>
          </c:spPr>
          <c:explosion val="25"/>
          <c:dPt>
            <c:idx val="0"/>
            <c:bubble3D val="0"/>
            <c:extLst>
              <c:ext xmlns:c16="http://schemas.microsoft.com/office/drawing/2014/chart" uri="{C3380CC4-5D6E-409C-BE32-E72D297353CC}">
                <c16:uniqueId val="{00000000-F99A-41E9-A1E9-2645F86586C5}"/>
              </c:ext>
            </c:extLst>
          </c:dPt>
          <c:dPt>
            <c:idx val="1"/>
            <c:bubble3D val="0"/>
            <c:spPr>
              <a:solidFill>
                <a:srgbClr val="993366"/>
              </a:solidFill>
              <a:ln w="8331">
                <a:solidFill>
                  <a:srgbClr val="000000"/>
                </a:solidFill>
                <a:prstDash val="solid"/>
              </a:ln>
            </c:spPr>
            <c:extLst>
              <c:ext xmlns:c16="http://schemas.microsoft.com/office/drawing/2014/chart" uri="{C3380CC4-5D6E-409C-BE32-E72D297353CC}">
                <c16:uniqueId val="{00000001-F99A-41E9-A1E9-2645F86586C5}"/>
              </c:ext>
            </c:extLst>
          </c:dPt>
          <c:dPt>
            <c:idx val="2"/>
            <c:bubble3D val="0"/>
            <c:spPr>
              <a:solidFill>
                <a:srgbClr val="FFFFCC"/>
              </a:solidFill>
              <a:ln w="8331">
                <a:solidFill>
                  <a:srgbClr val="000000"/>
                </a:solidFill>
                <a:prstDash val="solid"/>
              </a:ln>
            </c:spPr>
            <c:extLst>
              <c:ext xmlns:c16="http://schemas.microsoft.com/office/drawing/2014/chart" uri="{C3380CC4-5D6E-409C-BE32-E72D297353CC}">
                <c16:uniqueId val="{00000002-F99A-41E9-A1E9-2645F86586C5}"/>
              </c:ext>
            </c:extLst>
          </c:dPt>
          <c:dLbls>
            <c:dLbl>
              <c:idx val="0"/>
              <c:layout>
                <c:manualLayout>
                  <c:xMode val="edge"/>
                  <c:yMode val="edge"/>
                  <c:x val="0.49415692821368951"/>
                  <c:y val="0.40952380952380951"/>
                </c:manualLayout>
              </c:layout>
              <c:spPr>
                <a:noFill/>
                <a:ln w="16661">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9A-41E9-A1E9-2645F86586C5}"/>
                </c:ext>
              </c:extLst>
            </c:dLbl>
            <c:dLbl>
              <c:idx val="1"/>
              <c:layout>
                <c:manualLayout>
                  <c:xMode val="edge"/>
                  <c:yMode val="edge"/>
                  <c:x val="7.512520868113523E-2"/>
                  <c:y val="0.63492063492063489"/>
                </c:manualLayout>
              </c:layout>
              <c:spPr>
                <a:noFill/>
                <a:ln w="16661">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9A-41E9-A1E9-2645F86586C5}"/>
                </c:ext>
              </c:extLst>
            </c:dLbl>
            <c:dLbl>
              <c:idx val="2"/>
              <c:layout>
                <c:manualLayout>
                  <c:xMode val="edge"/>
                  <c:yMode val="edge"/>
                  <c:x val="0.14524207011686144"/>
                  <c:y val="0.1873015873015873"/>
                </c:manualLayout>
              </c:layout>
              <c:spPr>
                <a:noFill/>
                <a:ln w="16661">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9A-41E9-A1E9-2645F86586C5}"/>
                </c:ext>
              </c:extLst>
            </c:dLbl>
            <c:spPr>
              <a:noFill/>
              <a:ln w="16661">
                <a:noFill/>
              </a:ln>
            </c:spPr>
            <c:txPr>
              <a:bodyPr wrap="square" lIns="38100" tIns="19050" rIns="38100" bIns="19050" anchor="ctr">
                <a:spAutoFit/>
              </a:bodyPr>
              <a:lstStyle/>
              <a:p>
                <a:pPr>
                  <a:defRPr sz="787"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середній показник</c:v>
                </c:pt>
                <c:pt idx="1">
                  <c:v>низький показник</c:v>
                </c:pt>
                <c:pt idx="2">
                  <c:v>дуже низький показник</c:v>
                </c:pt>
              </c:strCache>
            </c:strRef>
          </c:cat>
          <c:val>
            <c:numRef>
              <c:f>Sheet1!$B$2:$D$2</c:f>
              <c:numCache>
                <c:formatCode>0%</c:formatCode>
                <c:ptCount val="3"/>
                <c:pt idx="0">
                  <c:v>0.5</c:v>
                </c:pt>
                <c:pt idx="1">
                  <c:v>0.43</c:v>
                </c:pt>
                <c:pt idx="2">
                  <c:v>7.0000000000000007E-2</c:v>
                </c:pt>
              </c:numCache>
            </c:numRef>
          </c:val>
          <c:extLst>
            <c:ext xmlns:c16="http://schemas.microsoft.com/office/drawing/2014/chart" uri="{C3380CC4-5D6E-409C-BE32-E72D297353CC}">
              <c16:uniqueId val="{00000003-F99A-41E9-A1E9-2645F86586C5}"/>
            </c:ext>
          </c:extLst>
        </c:ser>
        <c:ser>
          <c:idx val="1"/>
          <c:order val="1"/>
          <c:tx>
            <c:strRef>
              <c:f>Sheet1!$A$3</c:f>
              <c:strCache>
                <c:ptCount val="1"/>
                <c:pt idx="0">
                  <c:v>Запад</c:v>
                </c:pt>
              </c:strCache>
            </c:strRef>
          </c:tx>
          <c:spPr>
            <a:solidFill>
              <a:srgbClr val="993366"/>
            </a:solidFill>
            <a:ln w="8331">
              <a:solidFill>
                <a:srgbClr val="000000"/>
              </a:solidFill>
              <a:prstDash val="solid"/>
            </a:ln>
          </c:spPr>
          <c:explosion val="25"/>
          <c:dPt>
            <c:idx val="0"/>
            <c:bubble3D val="0"/>
            <c:spPr>
              <a:solidFill>
                <a:srgbClr val="9999FF"/>
              </a:solidFill>
              <a:ln w="8331">
                <a:solidFill>
                  <a:srgbClr val="000000"/>
                </a:solidFill>
                <a:prstDash val="solid"/>
              </a:ln>
            </c:spPr>
            <c:extLst>
              <c:ext xmlns:c16="http://schemas.microsoft.com/office/drawing/2014/chart" uri="{C3380CC4-5D6E-409C-BE32-E72D297353CC}">
                <c16:uniqueId val="{00000004-F99A-41E9-A1E9-2645F86586C5}"/>
              </c:ext>
            </c:extLst>
          </c:dPt>
          <c:dPt>
            <c:idx val="1"/>
            <c:bubble3D val="0"/>
            <c:extLst>
              <c:ext xmlns:c16="http://schemas.microsoft.com/office/drawing/2014/chart" uri="{C3380CC4-5D6E-409C-BE32-E72D297353CC}">
                <c16:uniqueId val="{00000005-F99A-41E9-A1E9-2645F86586C5}"/>
              </c:ext>
            </c:extLst>
          </c:dPt>
          <c:dPt>
            <c:idx val="2"/>
            <c:bubble3D val="0"/>
            <c:spPr>
              <a:solidFill>
                <a:srgbClr val="FFFFCC"/>
              </a:solidFill>
              <a:ln w="8331">
                <a:solidFill>
                  <a:srgbClr val="000000"/>
                </a:solidFill>
                <a:prstDash val="solid"/>
              </a:ln>
            </c:spPr>
            <c:extLst>
              <c:ext xmlns:c16="http://schemas.microsoft.com/office/drawing/2014/chart" uri="{C3380CC4-5D6E-409C-BE32-E72D297353CC}">
                <c16:uniqueId val="{00000006-F99A-41E9-A1E9-2645F86586C5}"/>
              </c:ext>
            </c:extLst>
          </c:dPt>
          <c:cat>
            <c:strRef>
              <c:f>Sheet1!$B$1:$D$1</c:f>
              <c:strCache>
                <c:ptCount val="3"/>
                <c:pt idx="0">
                  <c:v>середній показник</c:v>
                </c:pt>
                <c:pt idx="1">
                  <c:v>низький показник</c:v>
                </c:pt>
                <c:pt idx="2">
                  <c:v>дуже низький показник</c:v>
                </c:pt>
              </c:strCache>
            </c:strRef>
          </c:cat>
          <c:val>
            <c:numRef>
              <c:f>Sheet1!$B$3:$D$3</c:f>
              <c:numCache>
                <c:formatCode>\О\с\н\о\в\н\о\й</c:formatCode>
                <c:ptCount val="3"/>
                <c:pt idx="0">
                  <c:v>30.6</c:v>
                </c:pt>
                <c:pt idx="1">
                  <c:v>38.6</c:v>
                </c:pt>
                <c:pt idx="2">
                  <c:v>34.6</c:v>
                </c:pt>
              </c:numCache>
            </c:numRef>
          </c:val>
          <c:extLst>
            <c:ext xmlns:c16="http://schemas.microsoft.com/office/drawing/2014/chart" uri="{C3380CC4-5D6E-409C-BE32-E72D297353CC}">
              <c16:uniqueId val="{00000007-F99A-41E9-A1E9-2645F86586C5}"/>
            </c:ext>
          </c:extLst>
        </c:ser>
        <c:ser>
          <c:idx val="2"/>
          <c:order val="2"/>
          <c:tx>
            <c:strRef>
              <c:f>Sheet1!$A$4</c:f>
              <c:strCache>
                <c:ptCount val="1"/>
                <c:pt idx="0">
                  <c:v>Север</c:v>
                </c:pt>
              </c:strCache>
            </c:strRef>
          </c:tx>
          <c:spPr>
            <a:solidFill>
              <a:srgbClr val="FFFFCC"/>
            </a:solidFill>
            <a:ln w="8331">
              <a:solidFill>
                <a:srgbClr val="000000"/>
              </a:solidFill>
              <a:prstDash val="solid"/>
            </a:ln>
          </c:spPr>
          <c:explosion val="25"/>
          <c:dPt>
            <c:idx val="0"/>
            <c:bubble3D val="0"/>
            <c:spPr>
              <a:solidFill>
                <a:srgbClr val="9999FF"/>
              </a:solidFill>
              <a:ln w="8331">
                <a:solidFill>
                  <a:srgbClr val="000000"/>
                </a:solidFill>
                <a:prstDash val="solid"/>
              </a:ln>
            </c:spPr>
            <c:extLst>
              <c:ext xmlns:c16="http://schemas.microsoft.com/office/drawing/2014/chart" uri="{C3380CC4-5D6E-409C-BE32-E72D297353CC}">
                <c16:uniqueId val="{00000008-F99A-41E9-A1E9-2645F86586C5}"/>
              </c:ext>
            </c:extLst>
          </c:dPt>
          <c:dPt>
            <c:idx val="1"/>
            <c:bubble3D val="0"/>
            <c:spPr>
              <a:solidFill>
                <a:srgbClr val="993366"/>
              </a:solidFill>
              <a:ln w="8331">
                <a:solidFill>
                  <a:srgbClr val="000000"/>
                </a:solidFill>
                <a:prstDash val="solid"/>
              </a:ln>
            </c:spPr>
            <c:extLst>
              <c:ext xmlns:c16="http://schemas.microsoft.com/office/drawing/2014/chart" uri="{C3380CC4-5D6E-409C-BE32-E72D297353CC}">
                <c16:uniqueId val="{00000009-F99A-41E9-A1E9-2645F86586C5}"/>
              </c:ext>
            </c:extLst>
          </c:dPt>
          <c:dPt>
            <c:idx val="2"/>
            <c:bubble3D val="0"/>
            <c:extLst>
              <c:ext xmlns:c16="http://schemas.microsoft.com/office/drawing/2014/chart" uri="{C3380CC4-5D6E-409C-BE32-E72D297353CC}">
                <c16:uniqueId val="{0000000A-F99A-41E9-A1E9-2645F86586C5}"/>
              </c:ext>
            </c:extLst>
          </c:dPt>
          <c:cat>
            <c:strRef>
              <c:f>Sheet1!$B$1:$D$1</c:f>
              <c:strCache>
                <c:ptCount val="3"/>
                <c:pt idx="0">
                  <c:v>середній показник</c:v>
                </c:pt>
                <c:pt idx="1">
                  <c:v>низький показник</c:v>
                </c:pt>
                <c:pt idx="2">
                  <c:v>дуже низький показник</c:v>
                </c:pt>
              </c:strCache>
            </c:strRef>
          </c:cat>
          <c:val>
            <c:numRef>
              <c:f>Sheet1!$B$4:$D$4</c:f>
              <c:numCache>
                <c:formatCode>\О\с\н\о\в\н\о\й</c:formatCode>
                <c:ptCount val="3"/>
                <c:pt idx="0">
                  <c:v>45.9</c:v>
                </c:pt>
                <c:pt idx="1">
                  <c:v>46.9</c:v>
                </c:pt>
                <c:pt idx="2">
                  <c:v>45</c:v>
                </c:pt>
              </c:numCache>
            </c:numRef>
          </c:val>
          <c:extLst>
            <c:ext xmlns:c16="http://schemas.microsoft.com/office/drawing/2014/chart" uri="{C3380CC4-5D6E-409C-BE32-E72D297353CC}">
              <c16:uniqueId val="{0000000B-F99A-41E9-A1E9-2645F86586C5}"/>
            </c:ext>
          </c:extLst>
        </c:ser>
        <c:dLbls>
          <c:showLegendKey val="0"/>
          <c:showVal val="0"/>
          <c:showCatName val="0"/>
          <c:showSerName val="0"/>
          <c:showPercent val="0"/>
          <c:showBubbleSize val="0"/>
          <c:showLeaderLines val="1"/>
        </c:dLbls>
      </c:pie3DChart>
      <c:spPr>
        <a:solidFill>
          <a:srgbClr val="C0C0C0"/>
        </a:solidFill>
        <a:ln w="8331">
          <a:solidFill>
            <a:srgbClr val="808080"/>
          </a:solidFill>
          <a:prstDash val="solid"/>
        </a:ln>
      </c:spPr>
    </c:plotArea>
    <c:legend>
      <c:legendPos val="r"/>
      <c:layout>
        <c:manualLayout>
          <c:xMode val="edge"/>
          <c:yMode val="edge"/>
          <c:x val="0.70283806343906507"/>
          <c:y val="0.29206349206349208"/>
          <c:w val="0.29048414023372288"/>
          <c:h val="0.41269841269841268"/>
        </c:manualLayout>
      </c:layout>
      <c:overlay val="0"/>
      <c:spPr>
        <a:noFill/>
        <a:ln w="2083">
          <a:solidFill>
            <a:srgbClr val="000000"/>
          </a:solidFill>
          <a:prstDash val="solid"/>
        </a:ln>
      </c:spPr>
      <c:txPr>
        <a:bodyPr/>
        <a:lstStyle/>
        <a:p>
          <a:pPr>
            <a:defRPr sz="7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8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205240174672489"/>
          <c:y val="0.41056910569105692"/>
          <c:w val="0.24890829694323144"/>
          <c:h val="0.18292682926829268"/>
        </c:manualLayout>
      </c:layout>
      <c:pie3DChart>
        <c:varyColors val="1"/>
        <c:ser>
          <c:idx val="0"/>
          <c:order val="0"/>
          <c:tx>
            <c:strRef>
              <c:f>Sheet1!$A$2</c:f>
              <c:strCache>
                <c:ptCount val="1"/>
                <c:pt idx="0">
                  <c:v>Восток</c:v>
                </c:pt>
              </c:strCache>
            </c:strRef>
          </c:tx>
          <c:spPr>
            <a:solidFill>
              <a:srgbClr val="9999FF"/>
            </a:solidFill>
            <a:ln w="12829">
              <a:solidFill>
                <a:srgbClr val="000000"/>
              </a:solidFill>
              <a:prstDash val="solid"/>
            </a:ln>
          </c:spPr>
          <c:explosion val="25"/>
          <c:dPt>
            <c:idx val="0"/>
            <c:bubble3D val="0"/>
            <c:extLst>
              <c:ext xmlns:c16="http://schemas.microsoft.com/office/drawing/2014/chart" uri="{C3380CC4-5D6E-409C-BE32-E72D297353CC}">
                <c16:uniqueId val="{00000000-8EF5-4D72-B852-FA4FE716A019}"/>
              </c:ext>
            </c:extLst>
          </c:dPt>
          <c:dPt>
            <c:idx val="1"/>
            <c:bubble3D val="0"/>
            <c:spPr>
              <a:solidFill>
                <a:srgbClr val="993366"/>
              </a:solidFill>
              <a:ln w="12829">
                <a:solidFill>
                  <a:srgbClr val="000000"/>
                </a:solidFill>
                <a:prstDash val="solid"/>
              </a:ln>
            </c:spPr>
            <c:extLst>
              <c:ext xmlns:c16="http://schemas.microsoft.com/office/drawing/2014/chart" uri="{C3380CC4-5D6E-409C-BE32-E72D297353CC}">
                <c16:uniqueId val="{00000001-8EF5-4D72-B852-FA4FE716A019}"/>
              </c:ext>
            </c:extLst>
          </c:dPt>
          <c:dPt>
            <c:idx val="2"/>
            <c:bubble3D val="0"/>
            <c:spPr>
              <a:solidFill>
                <a:srgbClr val="FFFFCC"/>
              </a:solidFill>
              <a:ln w="12829">
                <a:solidFill>
                  <a:srgbClr val="000000"/>
                </a:solidFill>
                <a:prstDash val="solid"/>
              </a:ln>
            </c:spPr>
            <c:extLst>
              <c:ext xmlns:c16="http://schemas.microsoft.com/office/drawing/2014/chart" uri="{C3380CC4-5D6E-409C-BE32-E72D297353CC}">
                <c16:uniqueId val="{00000002-8EF5-4D72-B852-FA4FE716A019}"/>
              </c:ext>
            </c:extLst>
          </c:dPt>
          <c:dLbls>
            <c:spPr>
              <a:noFill/>
              <a:ln w="25659">
                <a:noFill/>
              </a:ln>
            </c:spPr>
            <c:txPr>
              <a:bodyPr wrap="square" lIns="38100" tIns="19050" rIns="38100" bIns="19050" anchor="ctr">
                <a:spAutoFit/>
              </a:bodyPr>
              <a:lstStyle/>
              <a:p>
                <a:pPr>
                  <a:defRPr sz="1111"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важка тв.робота</c:v>
                </c:pt>
                <c:pt idx="1">
                  <c:v>прир.фізіол.</c:v>
                </c:pt>
                <c:pt idx="2">
                  <c:v>вершина</c:v>
                </c:pt>
              </c:strCache>
            </c:strRef>
          </c:cat>
          <c:val>
            <c:numRef>
              <c:f>Sheet1!$B$2:$D$2</c:f>
              <c:numCache>
                <c:formatCode>0%</c:formatCode>
                <c:ptCount val="3"/>
                <c:pt idx="0">
                  <c:v>0.21</c:v>
                </c:pt>
                <c:pt idx="1">
                  <c:v>0.43</c:v>
                </c:pt>
                <c:pt idx="2">
                  <c:v>0.36</c:v>
                </c:pt>
              </c:numCache>
            </c:numRef>
          </c:val>
          <c:extLst>
            <c:ext xmlns:c16="http://schemas.microsoft.com/office/drawing/2014/chart" uri="{C3380CC4-5D6E-409C-BE32-E72D297353CC}">
              <c16:uniqueId val="{00000003-8EF5-4D72-B852-FA4FE716A019}"/>
            </c:ext>
          </c:extLst>
        </c:ser>
        <c:ser>
          <c:idx val="1"/>
          <c:order val="1"/>
          <c:tx>
            <c:strRef>
              <c:f>Sheet1!$A$3</c:f>
              <c:strCache>
                <c:ptCount val="1"/>
              </c:strCache>
            </c:strRef>
          </c:tx>
          <c:spPr>
            <a:solidFill>
              <a:srgbClr val="993366"/>
            </a:solidFill>
            <a:ln w="12829">
              <a:solidFill>
                <a:srgbClr val="000000"/>
              </a:solidFill>
              <a:prstDash val="solid"/>
            </a:ln>
          </c:spPr>
          <c:explosion val="25"/>
          <c:dPt>
            <c:idx val="0"/>
            <c:bubble3D val="0"/>
            <c:spPr>
              <a:solidFill>
                <a:srgbClr val="9999FF"/>
              </a:solidFill>
              <a:ln w="12829">
                <a:solidFill>
                  <a:srgbClr val="000000"/>
                </a:solidFill>
                <a:prstDash val="solid"/>
              </a:ln>
            </c:spPr>
            <c:extLst>
              <c:ext xmlns:c16="http://schemas.microsoft.com/office/drawing/2014/chart" uri="{C3380CC4-5D6E-409C-BE32-E72D297353CC}">
                <c16:uniqueId val="{00000004-8EF5-4D72-B852-FA4FE716A019}"/>
              </c:ext>
            </c:extLst>
          </c:dPt>
          <c:dPt>
            <c:idx val="1"/>
            <c:bubble3D val="0"/>
            <c:extLst>
              <c:ext xmlns:c16="http://schemas.microsoft.com/office/drawing/2014/chart" uri="{C3380CC4-5D6E-409C-BE32-E72D297353CC}">
                <c16:uniqueId val="{00000005-8EF5-4D72-B852-FA4FE716A019}"/>
              </c:ext>
            </c:extLst>
          </c:dPt>
          <c:dPt>
            <c:idx val="2"/>
            <c:bubble3D val="0"/>
            <c:spPr>
              <a:solidFill>
                <a:srgbClr val="FFFFCC"/>
              </a:solidFill>
              <a:ln w="12829">
                <a:solidFill>
                  <a:srgbClr val="000000"/>
                </a:solidFill>
                <a:prstDash val="solid"/>
              </a:ln>
            </c:spPr>
            <c:extLst>
              <c:ext xmlns:c16="http://schemas.microsoft.com/office/drawing/2014/chart" uri="{C3380CC4-5D6E-409C-BE32-E72D297353CC}">
                <c16:uniqueId val="{00000006-8EF5-4D72-B852-FA4FE716A019}"/>
              </c:ext>
            </c:extLst>
          </c:dPt>
          <c:dLbls>
            <c:spPr>
              <a:noFill/>
              <a:ln w="25659">
                <a:noFill/>
              </a:ln>
            </c:spPr>
            <c:txPr>
              <a:bodyPr wrap="square" lIns="38100" tIns="19050" rIns="38100" bIns="19050" anchor="ctr">
                <a:spAutoFit/>
              </a:bodyPr>
              <a:lstStyle/>
              <a:p>
                <a:pPr>
                  <a:defRPr sz="1111"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важка тв.робота</c:v>
                </c:pt>
                <c:pt idx="1">
                  <c:v>прир.фізіол.</c:v>
                </c:pt>
                <c:pt idx="2">
                  <c:v>вершина</c:v>
                </c:pt>
              </c:strCache>
            </c:strRef>
          </c:cat>
          <c:val>
            <c:numRef>
              <c:f>Sheet1!$B$3:$D$3</c:f>
              <c:numCache>
                <c:formatCode>General</c:formatCode>
                <c:ptCount val="3"/>
              </c:numCache>
            </c:numRef>
          </c:val>
          <c:extLst>
            <c:ext xmlns:c16="http://schemas.microsoft.com/office/drawing/2014/chart" uri="{C3380CC4-5D6E-409C-BE32-E72D297353CC}">
              <c16:uniqueId val="{00000007-8EF5-4D72-B852-FA4FE716A019}"/>
            </c:ext>
          </c:extLst>
        </c:ser>
        <c:ser>
          <c:idx val="2"/>
          <c:order val="2"/>
          <c:tx>
            <c:strRef>
              <c:f>Sheet1!$A$4</c:f>
              <c:strCache>
                <c:ptCount val="1"/>
              </c:strCache>
            </c:strRef>
          </c:tx>
          <c:spPr>
            <a:solidFill>
              <a:srgbClr val="FFFFCC"/>
            </a:solidFill>
            <a:ln w="12829">
              <a:solidFill>
                <a:srgbClr val="000000"/>
              </a:solidFill>
              <a:prstDash val="solid"/>
            </a:ln>
          </c:spPr>
          <c:explosion val="25"/>
          <c:dPt>
            <c:idx val="0"/>
            <c:bubble3D val="0"/>
            <c:spPr>
              <a:solidFill>
                <a:srgbClr val="9999FF"/>
              </a:solidFill>
              <a:ln w="12829">
                <a:solidFill>
                  <a:srgbClr val="000000"/>
                </a:solidFill>
                <a:prstDash val="solid"/>
              </a:ln>
            </c:spPr>
            <c:extLst>
              <c:ext xmlns:c16="http://schemas.microsoft.com/office/drawing/2014/chart" uri="{C3380CC4-5D6E-409C-BE32-E72D297353CC}">
                <c16:uniqueId val="{00000008-8EF5-4D72-B852-FA4FE716A019}"/>
              </c:ext>
            </c:extLst>
          </c:dPt>
          <c:dPt>
            <c:idx val="1"/>
            <c:bubble3D val="0"/>
            <c:spPr>
              <a:solidFill>
                <a:srgbClr val="993366"/>
              </a:solidFill>
              <a:ln w="12829">
                <a:solidFill>
                  <a:srgbClr val="000000"/>
                </a:solidFill>
                <a:prstDash val="solid"/>
              </a:ln>
            </c:spPr>
            <c:extLst>
              <c:ext xmlns:c16="http://schemas.microsoft.com/office/drawing/2014/chart" uri="{C3380CC4-5D6E-409C-BE32-E72D297353CC}">
                <c16:uniqueId val="{00000009-8EF5-4D72-B852-FA4FE716A019}"/>
              </c:ext>
            </c:extLst>
          </c:dPt>
          <c:dPt>
            <c:idx val="2"/>
            <c:bubble3D val="0"/>
            <c:extLst>
              <c:ext xmlns:c16="http://schemas.microsoft.com/office/drawing/2014/chart" uri="{C3380CC4-5D6E-409C-BE32-E72D297353CC}">
                <c16:uniqueId val="{0000000A-8EF5-4D72-B852-FA4FE716A019}"/>
              </c:ext>
            </c:extLst>
          </c:dPt>
          <c:dLbls>
            <c:spPr>
              <a:noFill/>
              <a:ln w="25659">
                <a:noFill/>
              </a:ln>
            </c:spPr>
            <c:txPr>
              <a:bodyPr wrap="square" lIns="38100" tIns="19050" rIns="38100" bIns="19050" anchor="ctr">
                <a:spAutoFit/>
              </a:bodyPr>
              <a:lstStyle/>
              <a:p>
                <a:pPr>
                  <a:defRPr sz="1111"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важка тв.робота</c:v>
                </c:pt>
                <c:pt idx="1">
                  <c:v>прир.фізіол.</c:v>
                </c:pt>
                <c:pt idx="2">
                  <c:v>вершина</c:v>
                </c:pt>
              </c:strCache>
            </c:strRef>
          </c:cat>
          <c:val>
            <c:numRef>
              <c:f>Sheet1!$B$4:$D$4</c:f>
              <c:numCache>
                <c:formatCode>General</c:formatCode>
                <c:ptCount val="3"/>
              </c:numCache>
            </c:numRef>
          </c:val>
          <c:extLst>
            <c:ext xmlns:c16="http://schemas.microsoft.com/office/drawing/2014/chart" uri="{C3380CC4-5D6E-409C-BE32-E72D297353CC}">
              <c16:uniqueId val="{0000000B-8EF5-4D72-B852-FA4FE716A019}"/>
            </c:ext>
          </c:extLst>
        </c:ser>
        <c:dLbls>
          <c:showLegendKey val="0"/>
          <c:showVal val="1"/>
          <c:showCatName val="1"/>
          <c:showSerName val="0"/>
          <c:showPercent val="0"/>
          <c:showBubbleSize val="0"/>
          <c:showLeaderLines val="1"/>
        </c:dLbls>
      </c:pie3DChart>
      <c:spPr>
        <a:solidFill>
          <a:srgbClr val="C0C0C0"/>
        </a:solidFill>
        <a:ln w="12829">
          <a:solidFill>
            <a:srgbClr val="808080"/>
          </a:solidFill>
          <a:prstDash val="solid"/>
        </a:ln>
      </c:spPr>
    </c:plotArea>
    <c:legend>
      <c:legendPos val="r"/>
      <c:layout>
        <c:manualLayout>
          <c:xMode val="edge"/>
          <c:yMode val="edge"/>
          <c:x val="0.68777292576419213"/>
          <c:y val="0.35772357723577236"/>
          <c:w val="0.30349344978165937"/>
          <c:h val="0.28455284552845528"/>
        </c:manualLayout>
      </c:layout>
      <c:overlay val="0"/>
      <c:spPr>
        <a:noFill/>
        <a:ln w="3207">
          <a:solidFill>
            <a:srgbClr val="000000"/>
          </a:solidFill>
          <a:prstDash val="solid"/>
        </a:ln>
      </c:spPr>
      <c:txPr>
        <a:bodyPr/>
        <a:lstStyle/>
        <a:p>
          <a:pPr>
            <a:defRPr sz="102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11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391681109185442"/>
          <c:y val="0.35830618892508143"/>
          <c:w val="0.39168110918544197"/>
          <c:h val="0.28990228013029318"/>
        </c:manualLayout>
      </c:layout>
      <c:pie3DChart>
        <c:varyColors val="1"/>
        <c:ser>
          <c:idx val="0"/>
          <c:order val="0"/>
          <c:tx>
            <c:strRef>
              <c:f>Sheet1!$A$2</c:f>
              <c:strCache>
                <c:ptCount val="1"/>
                <c:pt idx="0">
                  <c:v>трив.</c:v>
                </c:pt>
              </c:strCache>
            </c:strRef>
          </c:tx>
          <c:spPr>
            <a:solidFill>
              <a:srgbClr val="9999FF"/>
            </a:solidFill>
            <a:ln w="8339">
              <a:solidFill>
                <a:srgbClr val="000000"/>
              </a:solidFill>
              <a:prstDash val="solid"/>
            </a:ln>
          </c:spPr>
          <c:explosion val="25"/>
          <c:dPt>
            <c:idx val="0"/>
            <c:bubble3D val="0"/>
            <c:extLst>
              <c:ext xmlns:c16="http://schemas.microsoft.com/office/drawing/2014/chart" uri="{C3380CC4-5D6E-409C-BE32-E72D297353CC}">
                <c16:uniqueId val="{00000000-BA7D-49EC-B405-F4A7BC229DE4}"/>
              </c:ext>
            </c:extLst>
          </c:dPt>
          <c:dPt>
            <c:idx val="1"/>
            <c:bubble3D val="0"/>
            <c:spPr>
              <a:solidFill>
                <a:srgbClr val="993366"/>
              </a:solidFill>
              <a:ln w="8339">
                <a:solidFill>
                  <a:srgbClr val="000000"/>
                </a:solidFill>
                <a:prstDash val="solid"/>
              </a:ln>
            </c:spPr>
            <c:extLst>
              <c:ext xmlns:c16="http://schemas.microsoft.com/office/drawing/2014/chart" uri="{C3380CC4-5D6E-409C-BE32-E72D297353CC}">
                <c16:uniqueId val="{00000001-BA7D-49EC-B405-F4A7BC229DE4}"/>
              </c:ext>
            </c:extLst>
          </c:dPt>
          <c:dPt>
            <c:idx val="2"/>
            <c:bubble3D val="0"/>
            <c:spPr>
              <a:solidFill>
                <a:srgbClr val="FFFFCC"/>
              </a:solidFill>
              <a:ln w="8339">
                <a:solidFill>
                  <a:srgbClr val="000000"/>
                </a:solidFill>
                <a:prstDash val="solid"/>
              </a:ln>
            </c:spPr>
            <c:extLst>
              <c:ext xmlns:c16="http://schemas.microsoft.com/office/drawing/2014/chart" uri="{C3380CC4-5D6E-409C-BE32-E72D297353CC}">
                <c16:uniqueId val="{00000002-BA7D-49EC-B405-F4A7BC229DE4}"/>
              </c:ext>
            </c:extLst>
          </c:dPt>
          <c:dLbls>
            <c:dLbl>
              <c:idx val="0"/>
              <c:layout>
                <c:manualLayout>
                  <c:xMode val="edge"/>
                  <c:yMode val="edge"/>
                  <c:x val="0.35528596187175043"/>
                  <c:y val="1.6286644951140065E-2"/>
                </c:manualLayout>
              </c:layout>
              <c:tx>
                <c:rich>
                  <a:bodyPr/>
                  <a:lstStyle/>
                  <a:p>
                    <a:pPr>
                      <a:defRPr sz="788" b="1" i="0" u="none" strike="noStrike" baseline="0">
                        <a:solidFill>
                          <a:srgbClr val="000000"/>
                        </a:solidFill>
                        <a:latin typeface="Arial Cyr"/>
                        <a:ea typeface="Arial Cyr"/>
                        <a:cs typeface="Arial Cyr"/>
                      </a:defRPr>
                    </a:pPr>
                    <a:r>
                      <a:rPr lang="ru-RU"/>
                      <a:t>високі показники 0%</a:t>
                    </a:r>
                  </a:p>
                </c:rich>
              </c:tx>
              <c:spPr>
                <a:noFill/>
                <a:ln w="16677">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A7D-49EC-B405-F4A7BC229DE4}"/>
                </c:ext>
              </c:extLst>
            </c:dLbl>
            <c:dLbl>
              <c:idx val="1"/>
              <c:layout>
                <c:manualLayout>
                  <c:xMode val="edge"/>
                  <c:yMode val="edge"/>
                  <c:x val="0.65857885615251299"/>
                  <c:y val="0.18892508143322476"/>
                </c:manualLayout>
              </c:layout>
              <c:tx>
                <c:rich>
                  <a:bodyPr/>
                  <a:lstStyle/>
                  <a:p>
                    <a:pPr>
                      <a:defRPr sz="788" b="1" i="0" u="none" strike="noStrike" baseline="0">
                        <a:solidFill>
                          <a:srgbClr val="000000"/>
                        </a:solidFill>
                        <a:latin typeface="Arial Cyr"/>
                        <a:ea typeface="Arial Cyr"/>
                        <a:cs typeface="Arial Cyr"/>
                      </a:defRPr>
                    </a:pPr>
                    <a:r>
                      <a:rPr lang="ru-RU"/>
                      <a:t>середні показники 36%; </a:t>
                    </a:r>
                  </a:p>
                </c:rich>
              </c:tx>
              <c:spPr>
                <a:noFill/>
                <a:ln w="16677">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A7D-49EC-B405-F4A7BC229DE4}"/>
                </c:ext>
              </c:extLst>
            </c:dLbl>
            <c:dLbl>
              <c:idx val="2"/>
              <c:layout>
                <c:manualLayout>
                  <c:xMode val="edge"/>
                  <c:yMode val="edge"/>
                  <c:x val="5.3726169844020795E-2"/>
                  <c:y val="0.46254071661237783"/>
                </c:manualLayout>
              </c:layout>
              <c:tx>
                <c:rich>
                  <a:bodyPr/>
                  <a:lstStyle/>
                  <a:p>
                    <a:pPr>
                      <a:defRPr sz="788" b="1" i="0" u="none" strike="noStrike" baseline="0">
                        <a:solidFill>
                          <a:srgbClr val="000000"/>
                        </a:solidFill>
                        <a:latin typeface="Arial Cyr"/>
                        <a:ea typeface="Arial Cyr"/>
                        <a:cs typeface="Arial Cyr"/>
                      </a:defRPr>
                    </a:pPr>
                    <a:r>
                      <a:rPr lang="ru-RU"/>
                      <a:t>низькі показники 64%</a:t>
                    </a:r>
                  </a:p>
                </c:rich>
              </c:tx>
              <c:spPr>
                <a:noFill/>
                <a:ln w="16677">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A7D-49EC-B405-F4A7BC229DE4}"/>
                </c:ext>
              </c:extLst>
            </c:dLbl>
            <c:dLbl>
              <c:idx val="3"/>
              <c:delete val="1"/>
              <c:extLst>
                <c:ext xmlns:c15="http://schemas.microsoft.com/office/drawing/2012/chart" uri="{CE6537A1-D6FC-4f65-9D91-7224C49458BB}"/>
                <c:ext xmlns:c16="http://schemas.microsoft.com/office/drawing/2014/chart" uri="{C3380CC4-5D6E-409C-BE32-E72D297353CC}">
                  <c16:uniqueId val="{00000003-BA7D-49EC-B405-F4A7BC229DE4}"/>
                </c:ext>
              </c:extLst>
            </c:dLbl>
            <c:numFmt formatCode="0%" sourceLinked="0"/>
            <c:spPr>
              <a:noFill/>
              <a:ln w="16677">
                <a:noFill/>
              </a:ln>
            </c:spPr>
            <c:txPr>
              <a:bodyPr wrap="square" lIns="38100" tIns="19050" rIns="38100" bIns="19050" anchor="ctr">
                <a:spAutoFit/>
              </a:bodyPr>
              <a:lstStyle/>
              <a:p>
                <a:pPr>
                  <a:defRPr sz="788"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Sheet1!$B$1:$D$1</c:f>
              <c:strCache>
                <c:ptCount val="3"/>
                <c:pt idx="0">
                  <c:v>вис.п</c:v>
                </c:pt>
                <c:pt idx="1">
                  <c:v>с.пок.</c:v>
                </c:pt>
                <c:pt idx="2">
                  <c:v>н.пок.</c:v>
                </c:pt>
              </c:strCache>
            </c:strRef>
          </c:cat>
          <c:val>
            <c:numRef>
              <c:f>Sheet1!$B$2:$D$2</c:f>
              <c:numCache>
                <c:formatCode>0%</c:formatCode>
                <c:ptCount val="3"/>
                <c:pt idx="0" formatCode="\О\с\н\о\в\н\о\й">
                  <c:v>0</c:v>
                </c:pt>
                <c:pt idx="1">
                  <c:v>0.36</c:v>
                </c:pt>
                <c:pt idx="2">
                  <c:v>0.46</c:v>
                </c:pt>
              </c:numCache>
            </c:numRef>
          </c:val>
          <c:extLst>
            <c:ext xmlns:c16="http://schemas.microsoft.com/office/drawing/2014/chart" uri="{C3380CC4-5D6E-409C-BE32-E72D297353CC}">
              <c16:uniqueId val="{00000004-BA7D-49EC-B405-F4A7BC229DE4}"/>
            </c:ext>
          </c:extLst>
        </c:ser>
        <c:ser>
          <c:idx val="1"/>
          <c:order val="1"/>
          <c:tx>
            <c:strRef>
              <c:f>Sheet1!$A$3</c:f>
              <c:strCache>
                <c:ptCount val="1"/>
                <c:pt idx="0">
                  <c:v>Запад</c:v>
                </c:pt>
              </c:strCache>
            </c:strRef>
          </c:tx>
          <c:spPr>
            <a:solidFill>
              <a:srgbClr val="993366"/>
            </a:solidFill>
            <a:ln w="8339">
              <a:solidFill>
                <a:srgbClr val="000000"/>
              </a:solidFill>
              <a:prstDash val="solid"/>
            </a:ln>
          </c:spPr>
          <c:explosion val="25"/>
          <c:dPt>
            <c:idx val="0"/>
            <c:bubble3D val="0"/>
            <c:spPr>
              <a:solidFill>
                <a:srgbClr val="9999FF"/>
              </a:solidFill>
              <a:ln w="8339">
                <a:solidFill>
                  <a:srgbClr val="000000"/>
                </a:solidFill>
                <a:prstDash val="solid"/>
              </a:ln>
            </c:spPr>
            <c:extLst>
              <c:ext xmlns:c16="http://schemas.microsoft.com/office/drawing/2014/chart" uri="{C3380CC4-5D6E-409C-BE32-E72D297353CC}">
                <c16:uniqueId val="{00000005-BA7D-49EC-B405-F4A7BC229DE4}"/>
              </c:ext>
            </c:extLst>
          </c:dPt>
          <c:dPt>
            <c:idx val="1"/>
            <c:bubble3D val="0"/>
            <c:extLst>
              <c:ext xmlns:c16="http://schemas.microsoft.com/office/drawing/2014/chart" uri="{C3380CC4-5D6E-409C-BE32-E72D297353CC}">
                <c16:uniqueId val="{00000006-BA7D-49EC-B405-F4A7BC229DE4}"/>
              </c:ext>
            </c:extLst>
          </c:dPt>
          <c:dPt>
            <c:idx val="2"/>
            <c:bubble3D val="0"/>
            <c:spPr>
              <a:solidFill>
                <a:srgbClr val="FFFFCC"/>
              </a:solidFill>
              <a:ln w="8339">
                <a:solidFill>
                  <a:srgbClr val="000000"/>
                </a:solidFill>
                <a:prstDash val="solid"/>
              </a:ln>
            </c:spPr>
            <c:extLst>
              <c:ext xmlns:c16="http://schemas.microsoft.com/office/drawing/2014/chart" uri="{C3380CC4-5D6E-409C-BE32-E72D297353CC}">
                <c16:uniqueId val="{00000007-BA7D-49EC-B405-F4A7BC229DE4}"/>
              </c:ext>
            </c:extLst>
          </c:dPt>
          <c:cat>
            <c:strRef>
              <c:f>Sheet1!$B$1:$D$1</c:f>
              <c:strCache>
                <c:ptCount val="3"/>
                <c:pt idx="0">
                  <c:v>вис.п</c:v>
                </c:pt>
                <c:pt idx="1">
                  <c:v>с.пок.</c:v>
                </c:pt>
                <c:pt idx="2">
                  <c:v>н.пок.</c:v>
                </c:pt>
              </c:strCache>
            </c:strRef>
          </c:cat>
          <c:val>
            <c:numRef>
              <c:f>Sheet1!$B$3:$D$3</c:f>
              <c:numCache>
                <c:formatCode>\О\с\н\о\в\н\о\й</c:formatCode>
                <c:ptCount val="3"/>
                <c:pt idx="0">
                  <c:v>30.6</c:v>
                </c:pt>
                <c:pt idx="1">
                  <c:v>38.6</c:v>
                </c:pt>
                <c:pt idx="2">
                  <c:v>34.6</c:v>
                </c:pt>
              </c:numCache>
            </c:numRef>
          </c:val>
          <c:extLst>
            <c:ext xmlns:c16="http://schemas.microsoft.com/office/drawing/2014/chart" uri="{C3380CC4-5D6E-409C-BE32-E72D297353CC}">
              <c16:uniqueId val="{00000008-BA7D-49EC-B405-F4A7BC229DE4}"/>
            </c:ext>
          </c:extLst>
        </c:ser>
        <c:ser>
          <c:idx val="2"/>
          <c:order val="2"/>
          <c:tx>
            <c:strRef>
              <c:f>Sheet1!$A$4</c:f>
              <c:strCache>
                <c:ptCount val="1"/>
                <c:pt idx="0">
                  <c:v>Север</c:v>
                </c:pt>
              </c:strCache>
            </c:strRef>
          </c:tx>
          <c:spPr>
            <a:solidFill>
              <a:srgbClr val="FFFFCC"/>
            </a:solidFill>
            <a:ln w="8339">
              <a:solidFill>
                <a:srgbClr val="000000"/>
              </a:solidFill>
              <a:prstDash val="solid"/>
            </a:ln>
          </c:spPr>
          <c:explosion val="25"/>
          <c:dPt>
            <c:idx val="0"/>
            <c:bubble3D val="0"/>
            <c:spPr>
              <a:solidFill>
                <a:srgbClr val="9999FF"/>
              </a:solidFill>
              <a:ln w="8339">
                <a:solidFill>
                  <a:srgbClr val="000000"/>
                </a:solidFill>
                <a:prstDash val="solid"/>
              </a:ln>
            </c:spPr>
            <c:extLst>
              <c:ext xmlns:c16="http://schemas.microsoft.com/office/drawing/2014/chart" uri="{C3380CC4-5D6E-409C-BE32-E72D297353CC}">
                <c16:uniqueId val="{00000009-BA7D-49EC-B405-F4A7BC229DE4}"/>
              </c:ext>
            </c:extLst>
          </c:dPt>
          <c:dPt>
            <c:idx val="1"/>
            <c:bubble3D val="0"/>
            <c:spPr>
              <a:solidFill>
                <a:srgbClr val="993366"/>
              </a:solidFill>
              <a:ln w="8339">
                <a:solidFill>
                  <a:srgbClr val="000000"/>
                </a:solidFill>
                <a:prstDash val="solid"/>
              </a:ln>
            </c:spPr>
            <c:extLst>
              <c:ext xmlns:c16="http://schemas.microsoft.com/office/drawing/2014/chart" uri="{C3380CC4-5D6E-409C-BE32-E72D297353CC}">
                <c16:uniqueId val="{0000000A-BA7D-49EC-B405-F4A7BC229DE4}"/>
              </c:ext>
            </c:extLst>
          </c:dPt>
          <c:dPt>
            <c:idx val="2"/>
            <c:bubble3D val="0"/>
            <c:extLst>
              <c:ext xmlns:c16="http://schemas.microsoft.com/office/drawing/2014/chart" uri="{C3380CC4-5D6E-409C-BE32-E72D297353CC}">
                <c16:uniqueId val="{0000000B-BA7D-49EC-B405-F4A7BC229DE4}"/>
              </c:ext>
            </c:extLst>
          </c:dPt>
          <c:cat>
            <c:strRef>
              <c:f>Sheet1!$B$1:$D$1</c:f>
              <c:strCache>
                <c:ptCount val="3"/>
                <c:pt idx="0">
                  <c:v>вис.п</c:v>
                </c:pt>
                <c:pt idx="1">
                  <c:v>с.пок.</c:v>
                </c:pt>
                <c:pt idx="2">
                  <c:v>н.пок.</c:v>
                </c:pt>
              </c:strCache>
            </c:strRef>
          </c:cat>
          <c:val>
            <c:numRef>
              <c:f>Sheet1!$B$4:$D$4</c:f>
              <c:numCache>
                <c:formatCode>\О\с\н\о\в\н\о\й</c:formatCode>
                <c:ptCount val="3"/>
                <c:pt idx="0">
                  <c:v>45.9</c:v>
                </c:pt>
                <c:pt idx="1">
                  <c:v>46.9</c:v>
                </c:pt>
                <c:pt idx="2">
                  <c:v>45</c:v>
                </c:pt>
              </c:numCache>
            </c:numRef>
          </c:val>
          <c:extLst>
            <c:ext xmlns:c16="http://schemas.microsoft.com/office/drawing/2014/chart" uri="{C3380CC4-5D6E-409C-BE32-E72D297353CC}">
              <c16:uniqueId val="{0000000C-BA7D-49EC-B405-F4A7BC229DE4}"/>
            </c:ext>
          </c:extLst>
        </c:ser>
        <c:dLbls>
          <c:showLegendKey val="0"/>
          <c:showVal val="0"/>
          <c:showCatName val="0"/>
          <c:showSerName val="0"/>
          <c:showPercent val="0"/>
          <c:showBubbleSize val="0"/>
          <c:showLeaderLines val="1"/>
        </c:dLbls>
      </c:pie3DChart>
      <c:spPr>
        <a:solidFill>
          <a:srgbClr val="C0C0C0"/>
        </a:solidFill>
        <a:ln w="8339">
          <a:solidFill>
            <a:srgbClr val="808080"/>
          </a:solidFill>
          <a:prstDash val="solid"/>
        </a:ln>
      </c:spPr>
    </c:plotArea>
    <c:legend>
      <c:legendPos val="r"/>
      <c:layout>
        <c:manualLayout>
          <c:xMode val="edge"/>
          <c:yMode val="edge"/>
          <c:x val="0.8682842287694974"/>
          <c:y val="0.38110749185667753"/>
          <c:w val="0.12478336221837089"/>
          <c:h val="0.23778501628664495"/>
        </c:manualLayout>
      </c:layout>
      <c:overlay val="0"/>
      <c:spPr>
        <a:noFill/>
        <a:ln w="2085">
          <a:solidFill>
            <a:srgbClr val="000000"/>
          </a:solidFill>
          <a:prstDash val="solid"/>
        </a:ln>
      </c:spPr>
      <c:txPr>
        <a:bodyPr/>
        <a:lstStyle/>
        <a:p>
          <a:pPr>
            <a:defRPr sz="7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8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5793650793650796"/>
          <c:y val="0.42553191489361702"/>
          <c:w val="0.25"/>
          <c:h val="0.1519756838905775"/>
        </c:manualLayout>
      </c:layout>
      <c:pie3DChart>
        <c:varyColors val="1"/>
        <c:ser>
          <c:idx val="0"/>
          <c:order val="0"/>
          <c:tx>
            <c:strRef>
              <c:f>Sheet1!$A$2</c:f>
              <c:strCache>
                <c:ptCount val="1"/>
                <c:pt idx="0">
                  <c:v>Восток</c:v>
                </c:pt>
              </c:strCache>
            </c:strRef>
          </c:tx>
          <c:spPr>
            <a:solidFill>
              <a:srgbClr val="9999FF"/>
            </a:solidFill>
            <a:ln w="8335">
              <a:solidFill>
                <a:srgbClr val="000000"/>
              </a:solidFill>
              <a:prstDash val="solid"/>
            </a:ln>
          </c:spPr>
          <c:explosion val="25"/>
          <c:dPt>
            <c:idx val="0"/>
            <c:bubble3D val="0"/>
            <c:extLst>
              <c:ext xmlns:c16="http://schemas.microsoft.com/office/drawing/2014/chart" uri="{C3380CC4-5D6E-409C-BE32-E72D297353CC}">
                <c16:uniqueId val="{00000000-EDAD-4B6A-B9B5-153A1F6DDB21}"/>
              </c:ext>
            </c:extLst>
          </c:dPt>
          <c:dPt>
            <c:idx val="1"/>
            <c:bubble3D val="0"/>
            <c:spPr>
              <a:solidFill>
                <a:srgbClr val="993366"/>
              </a:solidFill>
              <a:ln w="8335">
                <a:solidFill>
                  <a:srgbClr val="000000"/>
                </a:solidFill>
                <a:prstDash val="solid"/>
              </a:ln>
            </c:spPr>
            <c:extLst>
              <c:ext xmlns:c16="http://schemas.microsoft.com/office/drawing/2014/chart" uri="{C3380CC4-5D6E-409C-BE32-E72D297353CC}">
                <c16:uniqueId val="{00000001-EDAD-4B6A-B9B5-153A1F6DDB21}"/>
              </c:ext>
            </c:extLst>
          </c:dPt>
          <c:dPt>
            <c:idx val="2"/>
            <c:bubble3D val="0"/>
            <c:spPr>
              <a:solidFill>
                <a:srgbClr val="FFFFCC"/>
              </a:solidFill>
              <a:ln w="8335">
                <a:solidFill>
                  <a:srgbClr val="000000"/>
                </a:solidFill>
                <a:prstDash val="solid"/>
              </a:ln>
            </c:spPr>
            <c:extLst>
              <c:ext xmlns:c16="http://schemas.microsoft.com/office/drawing/2014/chart" uri="{C3380CC4-5D6E-409C-BE32-E72D297353CC}">
                <c16:uniqueId val="{00000002-EDAD-4B6A-B9B5-153A1F6DDB21}"/>
              </c:ext>
            </c:extLst>
          </c:dPt>
          <c:dLbls>
            <c:dLbl>
              <c:idx val="0"/>
              <c:layout>
                <c:manualLayout>
                  <c:xMode val="edge"/>
                  <c:yMode val="edge"/>
                  <c:x val="0.38293650793650796"/>
                  <c:y val="0.11246200607902736"/>
                </c:manualLayout>
              </c:layout>
              <c:spPr>
                <a:noFill/>
                <a:ln w="16670">
                  <a:noFill/>
                </a:ln>
              </c:spPr>
              <c:txPr>
                <a:bodyPr/>
                <a:lstStyle/>
                <a:p>
                  <a:pPr>
                    <a:defRPr sz="95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AD-4B6A-B9B5-153A1F6DDB21}"/>
                </c:ext>
              </c:extLst>
            </c:dLbl>
            <c:dLbl>
              <c:idx val="1"/>
              <c:layout>
                <c:manualLayout>
                  <c:xMode val="edge"/>
                  <c:yMode val="edge"/>
                  <c:x val="0.52579365079365081"/>
                  <c:y val="0.47720364741641336"/>
                </c:manualLayout>
              </c:layout>
              <c:spPr>
                <a:noFill/>
                <a:ln w="16670">
                  <a:noFill/>
                </a:ln>
              </c:spPr>
              <c:txPr>
                <a:bodyPr/>
                <a:lstStyle/>
                <a:p>
                  <a:pPr>
                    <a:defRPr sz="95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AD-4B6A-B9B5-153A1F6DDB21}"/>
                </c:ext>
              </c:extLst>
            </c:dLbl>
            <c:dLbl>
              <c:idx val="2"/>
              <c:layout>
                <c:manualLayout>
                  <c:xMode val="edge"/>
                  <c:yMode val="edge"/>
                  <c:x val="4.7619047619047616E-2"/>
                  <c:y val="0.53799392097264442"/>
                </c:manualLayout>
              </c:layout>
              <c:spPr>
                <a:noFill/>
                <a:ln w="16670">
                  <a:noFill/>
                </a:ln>
              </c:spPr>
              <c:txPr>
                <a:bodyPr/>
                <a:lstStyle/>
                <a:p>
                  <a:pPr>
                    <a:defRPr sz="95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AD-4B6A-B9B5-153A1F6DDB21}"/>
                </c:ext>
              </c:extLst>
            </c:dLbl>
            <c:spPr>
              <a:noFill/>
              <a:ln w="16670">
                <a:noFill/>
              </a:ln>
            </c:spPr>
            <c:txPr>
              <a:bodyPr wrap="square" lIns="38100" tIns="19050" rIns="38100" bIns="19050" anchor="ctr">
                <a:spAutoFit/>
              </a:bodyPr>
              <a:lstStyle/>
              <a:p>
                <a:pPr>
                  <a:defRPr sz="952"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високий показник</c:v>
                </c:pt>
                <c:pt idx="1">
                  <c:v>середній показник</c:v>
                </c:pt>
                <c:pt idx="2">
                  <c:v>низький показник</c:v>
                </c:pt>
              </c:strCache>
            </c:strRef>
          </c:cat>
          <c:val>
            <c:numRef>
              <c:f>Sheet1!$B$2:$D$2</c:f>
              <c:numCache>
                <c:formatCode>0%</c:formatCode>
                <c:ptCount val="3"/>
                <c:pt idx="0">
                  <c:v>0.14000000000000001</c:v>
                </c:pt>
                <c:pt idx="1">
                  <c:v>0.22</c:v>
                </c:pt>
                <c:pt idx="2">
                  <c:v>0.64</c:v>
                </c:pt>
              </c:numCache>
            </c:numRef>
          </c:val>
          <c:extLst>
            <c:ext xmlns:c16="http://schemas.microsoft.com/office/drawing/2014/chart" uri="{C3380CC4-5D6E-409C-BE32-E72D297353CC}">
              <c16:uniqueId val="{00000003-EDAD-4B6A-B9B5-153A1F6DDB21}"/>
            </c:ext>
          </c:extLst>
        </c:ser>
        <c:ser>
          <c:idx val="1"/>
          <c:order val="1"/>
          <c:tx>
            <c:strRef>
              <c:f>Sheet1!$A$3</c:f>
              <c:strCache>
                <c:ptCount val="1"/>
                <c:pt idx="0">
                  <c:v>Запад</c:v>
                </c:pt>
              </c:strCache>
            </c:strRef>
          </c:tx>
          <c:spPr>
            <a:solidFill>
              <a:srgbClr val="993366"/>
            </a:solidFill>
            <a:ln w="8335">
              <a:solidFill>
                <a:srgbClr val="000000"/>
              </a:solidFill>
              <a:prstDash val="solid"/>
            </a:ln>
          </c:spPr>
          <c:explosion val="25"/>
          <c:dPt>
            <c:idx val="0"/>
            <c:bubble3D val="0"/>
            <c:spPr>
              <a:solidFill>
                <a:srgbClr val="9999FF"/>
              </a:solidFill>
              <a:ln w="8335">
                <a:solidFill>
                  <a:srgbClr val="000000"/>
                </a:solidFill>
                <a:prstDash val="solid"/>
              </a:ln>
            </c:spPr>
            <c:extLst>
              <c:ext xmlns:c16="http://schemas.microsoft.com/office/drawing/2014/chart" uri="{C3380CC4-5D6E-409C-BE32-E72D297353CC}">
                <c16:uniqueId val="{00000004-EDAD-4B6A-B9B5-153A1F6DDB21}"/>
              </c:ext>
            </c:extLst>
          </c:dPt>
          <c:dPt>
            <c:idx val="1"/>
            <c:bubble3D val="0"/>
            <c:extLst>
              <c:ext xmlns:c16="http://schemas.microsoft.com/office/drawing/2014/chart" uri="{C3380CC4-5D6E-409C-BE32-E72D297353CC}">
                <c16:uniqueId val="{00000005-EDAD-4B6A-B9B5-153A1F6DDB21}"/>
              </c:ext>
            </c:extLst>
          </c:dPt>
          <c:dPt>
            <c:idx val="2"/>
            <c:bubble3D val="0"/>
            <c:spPr>
              <a:solidFill>
                <a:srgbClr val="FFFFCC"/>
              </a:solidFill>
              <a:ln w="8335">
                <a:solidFill>
                  <a:srgbClr val="000000"/>
                </a:solidFill>
                <a:prstDash val="solid"/>
              </a:ln>
            </c:spPr>
            <c:extLst>
              <c:ext xmlns:c16="http://schemas.microsoft.com/office/drawing/2014/chart" uri="{C3380CC4-5D6E-409C-BE32-E72D297353CC}">
                <c16:uniqueId val="{00000006-EDAD-4B6A-B9B5-153A1F6DDB21}"/>
              </c:ext>
            </c:extLst>
          </c:dPt>
          <c:dLbls>
            <c:spPr>
              <a:noFill/>
              <a:ln w="16670">
                <a:noFill/>
              </a:ln>
            </c:spPr>
            <c:txPr>
              <a:bodyPr wrap="square" lIns="38100" tIns="19050" rIns="38100" bIns="19050" anchor="ctr">
                <a:spAutoFit/>
              </a:bodyPr>
              <a:lstStyle/>
              <a:p>
                <a:pPr>
                  <a:defRPr sz="952"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високий показник</c:v>
                </c:pt>
                <c:pt idx="1">
                  <c:v>середній показник</c:v>
                </c:pt>
                <c:pt idx="2">
                  <c:v>низький показник</c:v>
                </c:pt>
              </c:strCache>
            </c:strRef>
          </c:cat>
          <c:val>
            <c:numRef>
              <c:f>Sheet1!$B$3:$D$3</c:f>
              <c:numCache>
                <c:formatCode>\О\с\н\о\в\н\о\й</c:formatCode>
                <c:ptCount val="3"/>
                <c:pt idx="0">
                  <c:v>30.6</c:v>
                </c:pt>
                <c:pt idx="1">
                  <c:v>38.6</c:v>
                </c:pt>
                <c:pt idx="2">
                  <c:v>34.6</c:v>
                </c:pt>
              </c:numCache>
            </c:numRef>
          </c:val>
          <c:extLst>
            <c:ext xmlns:c16="http://schemas.microsoft.com/office/drawing/2014/chart" uri="{C3380CC4-5D6E-409C-BE32-E72D297353CC}">
              <c16:uniqueId val="{00000007-EDAD-4B6A-B9B5-153A1F6DDB21}"/>
            </c:ext>
          </c:extLst>
        </c:ser>
        <c:ser>
          <c:idx val="2"/>
          <c:order val="2"/>
          <c:tx>
            <c:strRef>
              <c:f>Sheet1!$A$4</c:f>
              <c:strCache>
                <c:ptCount val="1"/>
                <c:pt idx="0">
                  <c:v>Север</c:v>
                </c:pt>
              </c:strCache>
            </c:strRef>
          </c:tx>
          <c:spPr>
            <a:solidFill>
              <a:srgbClr val="FFFFCC"/>
            </a:solidFill>
            <a:ln w="8335">
              <a:solidFill>
                <a:srgbClr val="000000"/>
              </a:solidFill>
              <a:prstDash val="solid"/>
            </a:ln>
          </c:spPr>
          <c:explosion val="25"/>
          <c:dPt>
            <c:idx val="0"/>
            <c:bubble3D val="0"/>
            <c:spPr>
              <a:solidFill>
                <a:srgbClr val="9999FF"/>
              </a:solidFill>
              <a:ln w="8335">
                <a:solidFill>
                  <a:srgbClr val="000000"/>
                </a:solidFill>
                <a:prstDash val="solid"/>
              </a:ln>
            </c:spPr>
            <c:extLst>
              <c:ext xmlns:c16="http://schemas.microsoft.com/office/drawing/2014/chart" uri="{C3380CC4-5D6E-409C-BE32-E72D297353CC}">
                <c16:uniqueId val="{00000008-EDAD-4B6A-B9B5-153A1F6DDB21}"/>
              </c:ext>
            </c:extLst>
          </c:dPt>
          <c:dPt>
            <c:idx val="1"/>
            <c:bubble3D val="0"/>
            <c:spPr>
              <a:solidFill>
                <a:srgbClr val="993366"/>
              </a:solidFill>
              <a:ln w="8335">
                <a:solidFill>
                  <a:srgbClr val="000000"/>
                </a:solidFill>
                <a:prstDash val="solid"/>
              </a:ln>
            </c:spPr>
            <c:extLst>
              <c:ext xmlns:c16="http://schemas.microsoft.com/office/drawing/2014/chart" uri="{C3380CC4-5D6E-409C-BE32-E72D297353CC}">
                <c16:uniqueId val="{00000009-EDAD-4B6A-B9B5-153A1F6DDB21}"/>
              </c:ext>
            </c:extLst>
          </c:dPt>
          <c:dPt>
            <c:idx val="2"/>
            <c:bubble3D val="0"/>
            <c:extLst>
              <c:ext xmlns:c16="http://schemas.microsoft.com/office/drawing/2014/chart" uri="{C3380CC4-5D6E-409C-BE32-E72D297353CC}">
                <c16:uniqueId val="{0000000A-EDAD-4B6A-B9B5-153A1F6DDB21}"/>
              </c:ext>
            </c:extLst>
          </c:dPt>
          <c:dLbls>
            <c:spPr>
              <a:noFill/>
              <a:ln w="16670">
                <a:noFill/>
              </a:ln>
            </c:spPr>
            <c:txPr>
              <a:bodyPr wrap="square" lIns="38100" tIns="19050" rIns="38100" bIns="19050" anchor="ctr">
                <a:spAutoFit/>
              </a:bodyPr>
              <a:lstStyle/>
              <a:p>
                <a:pPr>
                  <a:defRPr sz="952"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високий показник</c:v>
                </c:pt>
                <c:pt idx="1">
                  <c:v>середній показник</c:v>
                </c:pt>
                <c:pt idx="2">
                  <c:v>низький показник</c:v>
                </c:pt>
              </c:strCache>
            </c:strRef>
          </c:cat>
          <c:val>
            <c:numRef>
              <c:f>Sheet1!$B$4:$D$4</c:f>
              <c:numCache>
                <c:formatCode>\О\с\н\о\в\н\о\й</c:formatCode>
                <c:ptCount val="3"/>
                <c:pt idx="0">
                  <c:v>45.9</c:v>
                </c:pt>
                <c:pt idx="1">
                  <c:v>46.9</c:v>
                </c:pt>
                <c:pt idx="2">
                  <c:v>45</c:v>
                </c:pt>
              </c:numCache>
            </c:numRef>
          </c:val>
          <c:extLst>
            <c:ext xmlns:c16="http://schemas.microsoft.com/office/drawing/2014/chart" uri="{C3380CC4-5D6E-409C-BE32-E72D297353CC}">
              <c16:uniqueId val="{0000000B-EDAD-4B6A-B9B5-153A1F6DDB21}"/>
            </c:ext>
          </c:extLst>
        </c:ser>
        <c:dLbls>
          <c:showLegendKey val="0"/>
          <c:showVal val="1"/>
          <c:showCatName val="1"/>
          <c:showSerName val="0"/>
          <c:showPercent val="0"/>
          <c:showBubbleSize val="0"/>
          <c:showLeaderLines val="1"/>
        </c:dLbls>
      </c:pie3DChart>
      <c:spPr>
        <a:solidFill>
          <a:srgbClr val="C0C0C0"/>
        </a:solidFill>
        <a:ln w="8335">
          <a:solidFill>
            <a:srgbClr val="808080"/>
          </a:solidFill>
          <a:prstDash val="solid"/>
        </a:ln>
      </c:spPr>
    </c:plotArea>
    <c:legend>
      <c:legendPos val="r"/>
      <c:layout>
        <c:manualLayout>
          <c:xMode val="edge"/>
          <c:yMode val="edge"/>
          <c:x val="0.76388888888888884"/>
          <c:y val="0.2735562310030395"/>
          <c:w val="0.22817460317460317"/>
          <c:h val="0.44984802431610943"/>
        </c:manualLayout>
      </c:layout>
      <c:overlay val="0"/>
      <c:spPr>
        <a:noFill/>
        <a:ln w="2084">
          <a:solidFill>
            <a:srgbClr val="000000"/>
          </a:solidFill>
          <a:prstDash val="solid"/>
        </a:ln>
      </c:spPr>
      <c:txPr>
        <a:bodyPr/>
        <a:lstStyle/>
        <a:p>
          <a:pPr>
            <a:defRPr sz="87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3605947955390336"/>
          <c:y val="0.36"/>
          <c:w val="0.34014869888475835"/>
          <c:h val="0.28799999999999998"/>
        </c:manualLayout>
      </c:layout>
      <c:pie3DChart>
        <c:varyColors val="1"/>
        <c:ser>
          <c:idx val="0"/>
          <c:order val="0"/>
          <c:tx>
            <c:strRef>
              <c:f>Sheet1!$A$2</c:f>
              <c:strCache>
                <c:ptCount val="1"/>
                <c:pt idx="0">
                  <c:v>Восток</c:v>
                </c:pt>
              </c:strCache>
            </c:strRef>
          </c:tx>
          <c:spPr>
            <a:solidFill>
              <a:srgbClr val="9999FF"/>
            </a:solidFill>
            <a:ln w="8342">
              <a:solidFill>
                <a:srgbClr val="000000"/>
              </a:solidFill>
              <a:prstDash val="solid"/>
            </a:ln>
          </c:spPr>
          <c:explosion val="25"/>
          <c:dPt>
            <c:idx val="0"/>
            <c:bubble3D val="0"/>
            <c:extLst>
              <c:ext xmlns:c16="http://schemas.microsoft.com/office/drawing/2014/chart" uri="{C3380CC4-5D6E-409C-BE32-E72D297353CC}">
                <c16:uniqueId val="{00000000-DF45-4B91-AC64-92258178EC28}"/>
              </c:ext>
            </c:extLst>
          </c:dPt>
          <c:dPt>
            <c:idx val="1"/>
            <c:bubble3D val="0"/>
            <c:spPr>
              <a:solidFill>
                <a:srgbClr val="993366"/>
              </a:solidFill>
              <a:ln w="8342">
                <a:solidFill>
                  <a:srgbClr val="000000"/>
                </a:solidFill>
                <a:prstDash val="solid"/>
              </a:ln>
            </c:spPr>
            <c:extLst>
              <c:ext xmlns:c16="http://schemas.microsoft.com/office/drawing/2014/chart" uri="{C3380CC4-5D6E-409C-BE32-E72D297353CC}">
                <c16:uniqueId val="{00000001-DF45-4B91-AC64-92258178EC28}"/>
              </c:ext>
            </c:extLst>
          </c:dPt>
          <c:dPt>
            <c:idx val="2"/>
            <c:bubble3D val="0"/>
            <c:spPr>
              <a:solidFill>
                <a:srgbClr val="FFFFCC"/>
              </a:solidFill>
              <a:ln w="8342">
                <a:solidFill>
                  <a:srgbClr val="000000"/>
                </a:solidFill>
                <a:prstDash val="solid"/>
              </a:ln>
            </c:spPr>
            <c:extLst>
              <c:ext xmlns:c16="http://schemas.microsoft.com/office/drawing/2014/chart" uri="{C3380CC4-5D6E-409C-BE32-E72D297353CC}">
                <c16:uniqueId val="{00000002-DF45-4B91-AC64-92258178EC28}"/>
              </c:ext>
            </c:extLst>
          </c:dPt>
          <c:dLbls>
            <c:spPr>
              <a:noFill/>
              <a:ln w="16683">
                <a:noFill/>
              </a:ln>
            </c:spPr>
            <c:txPr>
              <a:bodyPr wrap="square" lIns="38100" tIns="19050" rIns="38100" bIns="19050" anchor="ctr">
                <a:spAutoFit/>
              </a:bodyPr>
              <a:lstStyle/>
              <a:p>
                <a:pPr>
                  <a:defRPr sz="722"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Sheet1!$B$1:$E$1</c:f>
              <c:strCache>
                <c:ptCount val="3"/>
                <c:pt idx="0">
                  <c:v>необхідна</c:v>
                </c:pt>
                <c:pt idx="1">
                  <c:v>не завжди</c:v>
                </c:pt>
                <c:pt idx="2">
                  <c:v>зайва</c:v>
                </c:pt>
              </c:strCache>
            </c:strRef>
          </c:cat>
          <c:val>
            <c:numRef>
              <c:f>Sheet1!$B$2:$E$2</c:f>
              <c:numCache>
                <c:formatCode>0%</c:formatCode>
                <c:ptCount val="3"/>
                <c:pt idx="0">
                  <c:v>0.14000000000000001</c:v>
                </c:pt>
                <c:pt idx="1">
                  <c:v>0.56999999999999995</c:v>
                </c:pt>
                <c:pt idx="2">
                  <c:v>0.28999999999999998</c:v>
                </c:pt>
              </c:numCache>
            </c:numRef>
          </c:val>
          <c:extLst>
            <c:ext xmlns:c16="http://schemas.microsoft.com/office/drawing/2014/chart" uri="{C3380CC4-5D6E-409C-BE32-E72D297353CC}">
              <c16:uniqueId val="{00000003-DF45-4B91-AC64-92258178EC28}"/>
            </c:ext>
          </c:extLst>
        </c:ser>
        <c:ser>
          <c:idx val="1"/>
          <c:order val="1"/>
          <c:tx>
            <c:strRef>
              <c:f>Sheet1!$A$3</c:f>
              <c:strCache>
                <c:ptCount val="1"/>
                <c:pt idx="0">
                  <c:v>Запад</c:v>
                </c:pt>
              </c:strCache>
            </c:strRef>
          </c:tx>
          <c:spPr>
            <a:solidFill>
              <a:srgbClr val="993366"/>
            </a:solidFill>
            <a:ln w="8342">
              <a:solidFill>
                <a:srgbClr val="000000"/>
              </a:solidFill>
              <a:prstDash val="solid"/>
            </a:ln>
          </c:spPr>
          <c:explosion val="25"/>
          <c:dPt>
            <c:idx val="0"/>
            <c:bubble3D val="0"/>
            <c:spPr>
              <a:solidFill>
                <a:srgbClr val="9999FF"/>
              </a:solidFill>
              <a:ln w="8342">
                <a:solidFill>
                  <a:srgbClr val="000000"/>
                </a:solidFill>
                <a:prstDash val="solid"/>
              </a:ln>
            </c:spPr>
            <c:extLst>
              <c:ext xmlns:c16="http://schemas.microsoft.com/office/drawing/2014/chart" uri="{C3380CC4-5D6E-409C-BE32-E72D297353CC}">
                <c16:uniqueId val="{00000004-DF45-4B91-AC64-92258178EC28}"/>
              </c:ext>
            </c:extLst>
          </c:dPt>
          <c:dPt>
            <c:idx val="1"/>
            <c:bubble3D val="0"/>
            <c:extLst>
              <c:ext xmlns:c16="http://schemas.microsoft.com/office/drawing/2014/chart" uri="{C3380CC4-5D6E-409C-BE32-E72D297353CC}">
                <c16:uniqueId val="{00000005-DF45-4B91-AC64-92258178EC28}"/>
              </c:ext>
            </c:extLst>
          </c:dPt>
          <c:dPt>
            <c:idx val="2"/>
            <c:bubble3D val="0"/>
            <c:spPr>
              <a:solidFill>
                <a:srgbClr val="FFFFCC"/>
              </a:solidFill>
              <a:ln w="8342">
                <a:solidFill>
                  <a:srgbClr val="000000"/>
                </a:solidFill>
                <a:prstDash val="solid"/>
              </a:ln>
            </c:spPr>
            <c:extLst>
              <c:ext xmlns:c16="http://schemas.microsoft.com/office/drawing/2014/chart" uri="{C3380CC4-5D6E-409C-BE32-E72D297353CC}">
                <c16:uniqueId val="{00000006-DF45-4B91-AC64-92258178EC28}"/>
              </c:ext>
            </c:extLst>
          </c:dPt>
          <c:dLbls>
            <c:spPr>
              <a:noFill/>
              <a:ln w="16683">
                <a:noFill/>
              </a:ln>
            </c:spPr>
            <c:txPr>
              <a:bodyPr wrap="square" lIns="38100" tIns="19050" rIns="38100" bIns="19050" anchor="ctr">
                <a:spAutoFit/>
              </a:bodyPr>
              <a:lstStyle/>
              <a:p>
                <a:pPr>
                  <a:defRPr sz="722"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Sheet1!$B$1:$E$1</c:f>
              <c:strCache>
                <c:ptCount val="3"/>
                <c:pt idx="0">
                  <c:v>необхідна</c:v>
                </c:pt>
                <c:pt idx="1">
                  <c:v>не завжди</c:v>
                </c:pt>
                <c:pt idx="2">
                  <c:v>зайва</c:v>
                </c:pt>
              </c:strCache>
            </c:strRef>
          </c:cat>
          <c:val>
            <c:numRef>
              <c:f>Sheet1!$B$3:$E$3</c:f>
              <c:numCache>
                <c:formatCode>\О\с\н\о\в\н\о\й</c:formatCode>
                <c:ptCount val="3"/>
                <c:pt idx="0">
                  <c:v>30.6</c:v>
                </c:pt>
                <c:pt idx="1">
                  <c:v>5</c:v>
                </c:pt>
                <c:pt idx="2">
                  <c:v>34.6</c:v>
                </c:pt>
              </c:numCache>
            </c:numRef>
          </c:val>
          <c:extLst>
            <c:ext xmlns:c16="http://schemas.microsoft.com/office/drawing/2014/chart" uri="{C3380CC4-5D6E-409C-BE32-E72D297353CC}">
              <c16:uniqueId val="{00000007-DF45-4B91-AC64-92258178EC28}"/>
            </c:ext>
          </c:extLst>
        </c:ser>
        <c:ser>
          <c:idx val="2"/>
          <c:order val="2"/>
          <c:tx>
            <c:strRef>
              <c:f>Sheet1!$A$4</c:f>
              <c:strCache>
                <c:ptCount val="1"/>
                <c:pt idx="0">
                  <c:v>Север</c:v>
                </c:pt>
              </c:strCache>
            </c:strRef>
          </c:tx>
          <c:spPr>
            <a:solidFill>
              <a:srgbClr val="FFFFCC"/>
            </a:solidFill>
            <a:ln w="8342">
              <a:solidFill>
                <a:srgbClr val="000000"/>
              </a:solidFill>
              <a:prstDash val="solid"/>
            </a:ln>
          </c:spPr>
          <c:explosion val="25"/>
          <c:dPt>
            <c:idx val="0"/>
            <c:bubble3D val="0"/>
            <c:spPr>
              <a:solidFill>
                <a:srgbClr val="9999FF"/>
              </a:solidFill>
              <a:ln w="8342">
                <a:solidFill>
                  <a:srgbClr val="000000"/>
                </a:solidFill>
                <a:prstDash val="solid"/>
              </a:ln>
            </c:spPr>
            <c:extLst>
              <c:ext xmlns:c16="http://schemas.microsoft.com/office/drawing/2014/chart" uri="{C3380CC4-5D6E-409C-BE32-E72D297353CC}">
                <c16:uniqueId val="{00000008-DF45-4B91-AC64-92258178EC28}"/>
              </c:ext>
            </c:extLst>
          </c:dPt>
          <c:dPt>
            <c:idx val="1"/>
            <c:bubble3D val="0"/>
            <c:spPr>
              <a:solidFill>
                <a:srgbClr val="993366"/>
              </a:solidFill>
              <a:ln w="8342">
                <a:solidFill>
                  <a:srgbClr val="000000"/>
                </a:solidFill>
                <a:prstDash val="solid"/>
              </a:ln>
            </c:spPr>
            <c:extLst>
              <c:ext xmlns:c16="http://schemas.microsoft.com/office/drawing/2014/chart" uri="{C3380CC4-5D6E-409C-BE32-E72D297353CC}">
                <c16:uniqueId val="{00000009-DF45-4B91-AC64-92258178EC28}"/>
              </c:ext>
            </c:extLst>
          </c:dPt>
          <c:dPt>
            <c:idx val="2"/>
            <c:bubble3D val="0"/>
            <c:extLst>
              <c:ext xmlns:c16="http://schemas.microsoft.com/office/drawing/2014/chart" uri="{C3380CC4-5D6E-409C-BE32-E72D297353CC}">
                <c16:uniqueId val="{0000000A-DF45-4B91-AC64-92258178EC28}"/>
              </c:ext>
            </c:extLst>
          </c:dPt>
          <c:dLbls>
            <c:spPr>
              <a:noFill/>
              <a:ln w="16683">
                <a:noFill/>
              </a:ln>
            </c:spPr>
            <c:txPr>
              <a:bodyPr wrap="square" lIns="38100" tIns="19050" rIns="38100" bIns="19050" anchor="ctr">
                <a:spAutoFit/>
              </a:bodyPr>
              <a:lstStyle/>
              <a:p>
                <a:pPr>
                  <a:defRPr sz="722"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Sheet1!$B$1:$E$1</c:f>
              <c:strCache>
                <c:ptCount val="3"/>
                <c:pt idx="0">
                  <c:v>необхідна</c:v>
                </c:pt>
                <c:pt idx="1">
                  <c:v>не завжди</c:v>
                </c:pt>
                <c:pt idx="2">
                  <c:v>зайва</c:v>
                </c:pt>
              </c:strCache>
            </c:strRef>
          </c:cat>
          <c:val>
            <c:numRef>
              <c:f>Sheet1!$B$4:$E$4</c:f>
              <c:numCache>
                <c:formatCode>\О\с\н\о\в\н\о\й</c:formatCode>
                <c:ptCount val="3"/>
                <c:pt idx="0">
                  <c:v>45.9</c:v>
                </c:pt>
                <c:pt idx="1">
                  <c:v>46.9</c:v>
                </c:pt>
                <c:pt idx="2">
                  <c:v>45</c:v>
                </c:pt>
              </c:numCache>
            </c:numRef>
          </c:val>
          <c:extLst>
            <c:ext xmlns:c16="http://schemas.microsoft.com/office/drawing/2014/chart" uri="{C3380CC4-5D6E-409C-BE32-E72D297353CC}">
              <c16:uniqueId val="{0000000B-DF45-4B91-AC64-92258178EC28}"/>
            </c:ext>
          </c:extLst>
        </c:ser>
        <c:dLbls>
          <c:showLegendKey val="0"/>
          <c:showVal val="1"/>
          <c:showCatName val="1"/>
          <c:showSerName val="0"/>
          <c:showPercent val="0"/>
          <c:showBubbleSize val="0"/>
          <c:showLeaderLines val="1"/>
        </c:dLbls>
      </c:pie3DChart>
      <c:spPr>
        <a:solidFill>
          <a:srgbClr val="C0C0C0"/>
        </a:solidFill>
        <a:ln w="8342">
          <a:solidFill>
            <a:srgbClr val="808080"/>
          </a:solidFill>
          <a:prstDash val="solid"/>
        </a:ln>
      </c:spPr>
    </c:plotArea>
    <c:legend>
      <c:legendPos val="r"/>
      <c:layout>
        <c:manualLayout>
          <c:xMode val="edge"/>
          <c:yMode val="edge"/>
          <c:x val="0.81040892193308545"/>
          <c:y val="0.36"/>
          <c:w val="0.18215613382899629"/>
          <c:h val="0.28000000000000003"/>
        </c:manualLayout>
      </c:layout>
      <c:overlay val="0"/>
      <c:spPr>
        <a:noFill/>
        <a:ln w="2085">
          <a:solidFill>
            <a:srgbClr val="000000"/>
          </a:solidFill>
          <a:prstDash val="solid"/>
        </a:ln>
      </c:spPr>
      <c:txPr>
        <a:bodyPr/>
        <a:lstStyle/>
        <a:p>
          <a:pPr>
            <a:defRPr sz="66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2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80"/>
      <c:rAngAx val="0"/>
      <c:perspective val="0"/>
    </c:view3D>
    <c:floor>
      <c:thickness val="0"/>
    </c:floor>
    <c:sideWall>
      <c:thickness val="0"/>
    </c:sideWall>
    <c:backWall>
      <c:thickness val="0"/>
    </c:backWall>
    <c:plotArea>
      <c:layout>
        <c:manualLayout>
          <c:layoutTarget val="inner"/>
          <c:xMode val="edge"/>
          <c:yMode val="edge"/>
          <c:x val="0.2032967032967033"/>
          <c:y val="0.41156462585034015"/>
          <c:w val="0.24908424908424909"/>
          <c:h val="0.18027210884353742"/>
        </c:manualLayout>
      </c:layout>
      <c:pie3DChart>
        <c:varyColors val="1"/>
        <c:ser>
          <c:idx val="0"/>
          <c:order val="0"/>
          <c:tx>
            <c:strRef>
              <c:f>Sheet1!$A$2</c:f>
              <c:strCache>
                <c:ptCount val="1"/>
                <c:pt idx="0">
                  <c:v>пологи</c:v>
                </c:pt>
              </c:strCache>
            </c:strRef>
          </c:tx>
          <c:spPr>
            <a:solidFill>
              <a:srgbClr val="9999FF"/>
            </a:solidFill>
            <a:ln w="8327">
              <a:solidFill>
                <a:srgbClr val="000000"/>
              </a:solidFill>
              <a:prstDash val="solid"/>
            </a:ln>
          </c:spPr>
          <c:explosion val="25"/>
          <c:dPt>
            <c:idx val="0"/>
            <c:bubble3D val="0"/>
            <c:extLst>
              <c:ext xmlns:c16="http://schemas.microsoft.com/office/drawing/2014/chart" uri="{C3380CC4-5D6E-409C-BE32-E72D297353CC}">
                <c16:uniqueId val="{00000000-6826-4D9F-BE7C-0A0E8EEA3153}"/>
              </c:ext>
            </c:extLst>
          </c:dPt>
          <c:dPt>
            <c:idx val="1"/>
            <c:bubble3D val="0"/>
            <c:spPr>
              <a:solidFill>
                <a:srgbClr val="993366"/>
              </a:solidFill>
              <a:ln w="8327">
                <a:solidFill>
                  <a:srgbClr val="000000"/>
                </a:solidFill>
                <a:prstDash val="solid"/>
              </a:ln>
            </c:spPr>
            <c:extLst>
              <c:ext xmlns:c16="http://schemas.microsoft.com/office/drawing/2014/chart" uri="{C3380CC4-5D6E-409C-BE32-E72D297353CC}">
                <c16:uniqueId val="{00000001-6826-4D9F-BE7C-0A0E8EEA3153}"/>
              </c:ext>
            </c:extLst>
          </c:dPt>
          <c:dPt>
            <c:idx val="2"/>
            <c:bubble3D val="0"/>
            <c:spPr>
              <a:solidFill>
                <a:srgbClr val="FFFFCC"/>
              </a:solidFill>
              <a:ln w="8327">
                <a:solidFill>
                  <a:srgbClr val="000000"/>
                </a:solidFill>
                <a:prstDash val="solid"/>
              </a:ln>
            </c:spPr>
            <c:extLst>
              <c:ext xmlns:c16="http://schemas.microsoft.com/office/drawing/2014/chart" uri="{C3380CC4-5D6E-409C-BE32-E72D297353CC}">
                <c16:uniqueId val="{00000002-6826-4D9F-BE7C-0A0E8EEA3153}"/>
              </c:ext>
            </c:extLst>
          </c:dPt>
          <c:dLbls>
            <c:dLbl>
              <c:idx val="0"/>
              <c:layout>
                <c:manualLayout>
                  <c:xMode val="edge"/>
                  <c:yMode val="edge"/>
                  <c:x val="9.3406593406593408E-2"/>
                  <c:y val="0.63265306122448983"/>
                </c:manualLayout>
              </c:layout>
              <c:spPr>
                <a:noFill/>
                <a:ln w="16653">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26-4D9F-BE7C-0A0E8EEA3153}"/>
                </c:ext>
              </c:extLst>
            </c:dLbl>
            <c:dLbl>
              <c:idx val="1"/>
              <c:layout>
                <c:manualLayout>
                  <c:xMode val="edge"/>
                  <c:yMode val="edge"/>
                  <c:x val="0.2271062271062271"/>
                  <c:y val="9.1836734693877556E-2"/>
                </c:manualLayout>
              </c:layout>
              <c:spPr>
                <a:noFill/>
                <a:ln w="16653">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26-4D9F-BE7C-0A0E8EEA3153}"/>
                </c:ext>
              </c:extLst>
            </c:dLbl>
            <c:dLbl>
              <c:idx val="2"/>
              <c:layout>
                <c:manualLayout>
                  <c:xMode val="edge"/>
                  <c:yMode val="edge"/>
                  <c:x val="0.47252747252747251"/>
                  <c:y val="0.5714285714285714"/>
                </c:manualLayout>
              </c:layout>
              <c:spPr>
                <a:noFill/>
                <a:ln w="16653">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26-4D9F-BE7C-0A0E8EEA3153}"/>
                </c:ext>
              </c:extLst>
            </c:dLbl>
            <c:dLbl>
              <c:idx val="3"/>
              <c:delete val="1"/>
              <c:extLst>
                <c:ext xmlns:c15="http://schemas.microsoft.com/office/drawing/2012/chart" uri="{CE6537A1-D6FC-4f65-9D91-7224C49458BB}"/>
                <c:ext xmlns:c16="http://schemas.microsoft.com/office/drawing/2014/chart" uri="{C3380CC4-5D6E-409C-BE32-E72D297353CC}">
                  <c16:uniqueId val="{00000003-6826-4D9F-BE7C-0A0E8EEA3153}"/>
                </c:ext>
              </c:extLst>
            </c:dLbl>
            <c:spPr>
              <a:noFill/>
              <a:ln w="16653">
                <a:noFill/>
              </a:ln>
            </c:spPr>
            <c:txPr>
              <a:bodyPr wrap="square" lIns="38100" tIns="19050" rIns="38100" bIns="19050" anchor="ctr">
                <a:spAutoFit/>
              </a:bodyPr>
              <a:lstStyle/>
              <a:p>
                <a:pPr>
                  <a:defRPr sz="787"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важка творча робота</c:v>
                </c:pt>
                <c:pt idx="1">
                  <c:v>природній фізіологічний прцес</c:v>
                </c:pt>
                <c:pt idx="2">
                  <c:v>вершина відчуття материнства</c:v>
                </c:pt>
              </c:strCache>
            </c:strRef>
          </c:cat>
          <c:val>
            <c:numRef>
              <c:f>Sheet1!$B$2:$D$2</c:f>
              <c:numCache>
                <c:formatCode>0%</c:formatCode>
                <c:ptCount val="3"/>
                <c:pt idx="0">
                  <c:v>0.14000000000000001</c:v>
                </c:pt>
                <c:pt idx="1">
                  <c:v>0.5</c:v>
                </c:pt>
                <c:pt idx="2">
                  <c:v>0.36</c:v>
                </c:pt>
              </c:numCache>
            </c:numRef>
          </c:val>
          <c:extLst>
            <c:ext xmlns:c16="http://schemas.microsoft.com/office/drawing/2014/chart" uri="{C3380CC4-5D6E-409C-BE32-E72D297353CC}">
              <c16:uniqueId val="{00000004-6826-4D9F-BE7C-0A0E8EEA3153}"/>
            </c:ext>
          </c:extLst>
        </c:ser>
        <c:ser>
          <c:idx val="1"/>
          <c:order val="1"/>
          <c:tx>
            <c:strRef>
              <c:f>Sheet1!$A$3</c:f>
              <c:strCache>
                <c:ptCount val="1"/>
                <c:pt idx="0">
                  <c:v>Запад</c:v>
                </c:pt>
              </c:strCache>
            </c:strRef>
          </c:tx>
          <c:spPr>
            <a:solidFill>
              <a:srgbClr val="993366"/>
            </a:solidFill>
            <a:ln w="8327">
              <a:solidFill>
                <a:srgbClr val="000000"/>
              </a:solidFill>
              <a:prstDash val="solid"/>
            </a:ln>
          </c:spPr>
          <c:explosion val="25"/>
          <c:dPt>
            <c:idx val="0"/>
            <c:bubble3D val="0"/>
            <c:spPr>
              <a:solidFill>
                <a:srgbClr val="9999FF"/>
              </a:solidFill>
              <a:ln w="8327">
                <a:solidFill>
                  <a:srgbClr val="000000"/>
                </a:solidFill>
                <a:prstDash val="solid"/>
              </a:ln>
            </c:spPr>
            <c:extLst>
              <c:ext xmlns:c16="http://schemas.microsoft.com/office/drawing/2014/chart" uri="{C3380CC4-5D6E-409C-BE32-E72D297353CC}">
                <c16:uniqueId val="{00000005-6826-4D9F-BE7C-0A0E8EEA3153}"/>
              </c:ext>
            </c:extLst>
          </c:dPt>
          <c:dPt>
            <c:idx val="1"/>
            <c:bubble3D val="0"/>
            <c:extLst>
              <c:ext xmlns:c16="http://schemas.microsoft.com/office/drawing/2014/chart" uri="{C3380CC4-5D6E-409C-BE32-E72D297353CC}">
                <c16:uniqueId val="{00000006-6826-4D9F-BE7C-0A0E8EEA3153}"/>
              </c:ext>
            </c:extLst>
          </c:dPt>
          <c:dPt>
            <c:idx val="2"/>
            <c:bubble3D val="0"/>
            <c:spPr>
              <a:solidFill>
                <a:srgbClr val="FFFFCC"/>
              </a:solidFill>
              <a:ln w="8327">
                <a:solidFill>
                  <a:srgbClr val="000000"/>
                </a:solidFill>
                <a:prstDash val="solid"/>
              </a:ln>
            </c:spPr>
            <c:extLst>
              <c:ext xmlns:c16="http://schemas.microsoft.com/office/drawing/2014/chart" uri="{C3380CC4-5D6E-409C-BE32-E72D297353CC}">
                <c16:uniqueId val="{00000007-6826-4D9F-BE7C-0A0E8EEA3153}"/>
              </c:ext>
            </c:extLst>
          </c:dPt>
          <c:cat>
            <c:strRef>
              <c:f>Sheet1!$B$1:$D$1</c:f>
              <c:strCache>
                <c:ptCount val="3"/>
                <c:pt idx="0">
                  <c:v>важка творча робота</c:v>
                </c:pt>
                <c:pt idx="1">
                  <c:v>природній фізіологічний прцес</c:v>
                </c:pt>
                <c:pt idx="2">
                  <c:v>вершина відчуття материнства</c:v>
                </c:pt>
              </c:strCache>
            </c:strRef>
          </c:cat>
          <c:val>
            <c:numRef>
              <c:f>Sheet1!$B$3:$D$3</c:f>
              <c:numCache>
                <c:formatCode>\О\с\н\о\в\н\о\й</c:formatCode>
                <c:ptCount val="3"/>
                <c:pt idx="0">
                  <c:v>30.6</c:v>
                </c:pt>
                <c:pt idx="1">
                  <c:v>38.6</c:v>
                </c:pt>
                <c:pt idx="2">
                  <c:v>34.6</c:v>
                </c:pt>
              </c:numCache>
            </c:numRef>
          </c:val>
          <c:extLst>
            <c:ext xmlns:c16="http://schemas.microsoft.com/office/drawing/2014/chart" uri="{C3380CC4-5D6E-409C-BE32-E72D297353CC}">
              <c16:uniqueId val="{00000008-6826-4D9F-BE7C-0A0E8EEA3153}"/>
            </c:ext>
          </c:extLst>
        </c:ser>
        <c:ser>
          <c:idx val="2"/>
          <c:order val="2"/>
          <c:tx>
            <c:strRef>
              <c:f>Sheet1!$A$4</c:f>
              <c:strCache>
                <c:ptCount val="1"/>
                <c:pt idx="0">
                  <c:v>Север</c:v>
                </c:pt>
              </c:strCache>
            </c:strRef>
          </c:tx>
          <c:spPr>
            <a:solidFill>
              <a:srgbClr val="FFFFCC"/>
            </a:solidFill>
            <a:ln w="8327">
              <a:solidFill>
                <a:srgbClr val="000000"/>
              </a:solidFill>
              <a:prstDash val="solid"/>
            </a:ln>
          </c:spPr>
          <c:explosion val="25"/>
          <c:dPt>
            <c:idx val="0"/>
            <c:bubble3D val="0"/>
            <c:spPr>
              <a:solidFill>
                <a:srgbClr val="9999FF"/>
              </a:solidFill>
              <a:ln w="8327">
                <a:solidFill>
                  <a:srgbClr val="000000"/>
                </a:solidFill>
                <a:prstDash val="solid"/>
              </a:ln>
            </c:spPr>
            <c:extLst>
              <c:ext xmlns:c16="http://schemas.microsoft.com/office/drawing/2014/chart" uri="{C3380CC4-5D6E-409C-BE32-E72D297353CC}">
                <c16:uniqueId val="{00000009-6826-4D9F-BE7C-0A0E8EEA3153}"/>
              </c:ext>
            </c:extLst>
          </c:dPt>
          <c:dPt>
            <c:idx val="1"/>
            <c:bubble3D val="0"/>
            <c:spPr>
              <a:solidFill>
                <a:srgbClr val="993366"/>
              </a:solidFill>
              <a:ln w="8327">
                <a:solidFill>
                  <a:srgbClr val="000000"/>
                </a:solidFill>
                <a:prstDash val="solid"/>
              </a:ln>
            </c:spPr>
            <c:extLst>
              <c:ext xmlns:c16="http://schemas.microsoft.com/office/drawing/2014/chart" uri="{C3380CC4-5D6E-409C-BE32-E72D297353CC}">
                <c16:uniqueId val="{0000000A-6826-4D9F-BE7C-0A0E8EEA3153}"/>
              </c:ext>
            </c:extLst>
          </c:dPt>
          <c:dPt>
            <c:idx val="2"/>
            <c:bubble3D val="0"/>
            <c:extLst>
              <c:ext xmlns:c16="http://schemas.microsoft.com/office/drawing/2014/chart" uri="{C3380CC4-5D6E-409C-BE32-E72D297353CC}">
                <c16:uniqueId val="{0000000B-6826-4D9F-BE7C-0A0E8EEA3153}"/>
              </c:ext>
            </c:extLst>
          </c:dPt>
          <c:cat>
            <c:strRef>
              <c:f>Sheet1!$B$1:$D$1</c:f>
              <c:strCache>
                <c:ptCount val="3"/>
                <c:pt idx="0">
                  <c:v>важка творча робота</c:v>
                </c:pt>
                <c:pt idx="1">
                  <c:v>природній фізіологічний прцес</c:v>
                </c:pt>
                <c:pt idx="2">
                  <c:v>вершина відчуття материнства</c:v>
                </c:pt>
              </c:strCache>
            </c:strRef>
          </c:cat>
          <c:val>
            <c:numRef>
              <c:f>Sheet1!$B$4:$D$4</c:f>
              <c:numCache>
                <c:formatCode>\О\с\н\о\в\н\о\й</c:formatCode>
                <c:ptCount val="3"/>
                <c:pt idx="0">
                  <c:v>45.9</c:v>
                </c:pt>
                <c:pt idx="1">
                  <c:v>46.9</c:v>
                </c:pt>
                <c:pt idx="2">
                  <c:v>45</c:v>
                </c:pt>
              </c:numCache>
            </c:numRef>
          </c:val>
          <c:extLst>
            <c:ext xmlns:c16="http://schemas.microsoft.com/office/drawing/2014/chart" uri="{C3380CC4-5D6E-409C-BE32-E72D297353CC}">
              <c16:uniqueId val="{0000000C-6826-4D9F-BE7C-0A0E8EEA3153}"/>
            </c:ext>
          </c:extLst>
        </c:ser>
        <c:dLbls>
          <c:showLegendKey val="0"/>
          <c:showVal val="0"/>
          <c:showCatName val="0"/>
          <c:showSerName val="0"/>
          <c:showPercent val="0"/>
          <c:showBubbleSize val="0"/>
          <c:showLeaderLines val="1"/>
        </c:dLbls>
      </c:pie3DChart>
      <c:spPr>
        <a:solidFill>
          <a:srgbClr val="C0C0C0"/>
        </a:solidFill>
        <a:ln w="8327">
          <a:solidFill>
            <a:srgbClr val="808080"/>
          </a:solidFill>
          <a:prstDash val="solid"/>
        </a:ln>
      </c:spPr>
    </c:plotArea>
    <c:legend>
      <c:legendPos val="r"/>
      <c:layout>
        <c:manualLayout>
          <c:xMode val="edge"/>
          <c:yMode val="edge"/>
          <c:x val="0.69047619047619047"/>
          <c:y val="0.18367346938775511"/>
          <c:w val="0.30952380952380953"/>
          <c:h val="0.63605442176870752"/>
        </c:manualLayout>
      </c:layout>
      <c:overlay val="0"/>
      <c:spPr>
        <a:noFill/>
        <a:ln w="2082">
          <a:solidFill>
            <a:srgbClr val="000000"/>
          </a:solidFill>
          <a:prstDash val="solid"/>
        </a:ln>
      </c:spPr>
      <c:txPr>
        <a:bodyPr/>
        <a:lstStyle/>
        <a:p>
          <a:pPr>
            <a:defRPr sz="721"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8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377295492487479"/>
          <c:y val="0.39655172413793105"/>
          <c:w val="0.25542570951585974"/>
          <c:h val="0.2103448275862069"/>
        </c:manualLayout>
      </c:layout>
      <c:pie3DChart>
        <c:varyColors val="1"/>
        <c:ser>
          <c:idx val="0"/>
          <c:order val="0"/>
          <c:tx>
            <c:strRef>
              <c:f>Sheet1!$A$2</c:f>
              <c:strCache>
                <c:ptCount val="1"/>
                <c:pt idx="0">
                  <c:v>Восток</c:v>
                </c:pt>
              </c:strCache>
            </c:strRef>
          </c:tx>
          <c:spPr>
            <a:solidFill>
              <a:srgbClr val="9999FF"/>
            </a:solidFill>
            <a:ln w="8331">
              <a:solidFill>
                <a:srgbClr val="000000"/>
              </a:solidFill>
              <a:prstDash val="solid"/>
            </a:ln>
          </c:spPr>
          <c:explosion val="25"/>
          <c:dPt>
            <c:idx val="0"/>
            <c:bubble3D val="0"/>
            <c:extLst>
              <c:ext xmlns:c16="http://schemas.microsoft.com/office/drawing/2014/chart" uri="{C3380CC4-5D6E-409C-BE32-E72D297353CC}">
                <c16:uniqueId val="{00000000-383F-479A-B3AA-46835DB312D4}"/>
              </c:ext>
            </c:extLst>
          </c:dPt>
          <c:dPt>
            <c:idx val="1"/>
            <c:bubble3D val="0"/>
            <c:spPr>
              <a:solidFill>
                <a:srgbClr val="993366"/>
              </a:solidFill>
              <a:ln w="8331">
                <a:solidFill>
                  <a:srgbClr val="000000"/>
                </a:solidFill>
                <a:prstDash val="solid"/>
              </a:ln>
            </c:spPr>
            <c:extLst>
              <c:ext xmlns:c16="http://schemas.microsoft.com/office/drawing/2014/chart" uri="{C3380CC4-5D6E-409C-BE32-E72D297353CC}">
                <c16:uniqueId val="{00000001-383F-479A-B3AA-46835DB312D4}"/>
              </c:ext>
            </c:extLst>
          </c:dPt>
          <c:dPt>
            <c:idx val="2"/>
            <c:bubble3D val="0"/>
            <c:spPr>
              <a:solidFill>
                <a:srgbClr val="FFFFCC"/>
              </a:solidFill>
              <a:ln w="8331">
                <a:solidFill>
                  <a:srgbClr val="000000"/>
                </a:solidFill>
                <a:prstDash val="solid"/>
              </a:ln>
            </c:spPr>
            <c:extLst>
              <c:ext xmlns:c16="http://schemas.microsoft.com/office/drawing/2014/chart" uri="{C3380CC4-5D6E-409C-BE32-E72D297353CC}">
                <c16:uniqueId val="{00000002-383F-479A-B3AA-46835DB312D4}"/>
              </c:ext>
            </c:extLst>
          </c:dPt>
          <c:dLbls>
            <c:spPr>
              <a:noFill/>
              <a:ln w="16661">
                <a:noFill/>
              </a:ln>
            </c:spPr>
            <c:txPr>
              <a:bodyPr wrap="square" lIns="38100" tIns="19050" rIns="38100" bIns="19050" anchor="ctr">
                <a:spAutoFit/>
              </a:bodyPr>
              <a:lstStyle/>
              <a:p>
                <a:pPr>
                  <a:defRPr sz="787"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с.показник</c:v>
                </c:pt>
                <c:pt idx="1">
                  <c:v>н.показник</c:v>
                </c:pt>
                <c:pt idx="2">
                  <c:v>д.н.показник</c:v>
                </c:pt>
              </c:strCache>
            </c:strRef>
          </c:cat>
          <c:val>
            <c:numRef>
              <c:f>Sheet1!$B$2:$D$2</c:f>
              <c:numCache>
                <c:formatCode>0%</c:formatCode>
                <c:ptCount val="3"/>
                <c:pt idx="0">
                  <c:v>0.14000000000000001</c:v>
                </c:pt>
                <c:pt idx="1">
                  <c:v>0.37</c:v>
                </c:pt>
                <c:pt idx="2">
                  <c:v>0.39</c:v>
                </c:pt>
              </c:numCache>
            </c:numRef>
          </c:val>
          <c:extLst>
            <c:ext xmlns:c16="http://schemas.microsoft.com/office/drawing/2014/chart" uri="{C3380CC4-5D6E-409C-BE32-E72D297353CC}">
              <c16:uniqueId val="{00000003-383F-479A-B3AA-46835DB312D4}"/>
            </c:ext>
          </c:extLst>
        </c:ser>
        <c:ser>
          <c:idx val="1"/>
          <c:order val="1"/>
          <c:tx>
            <c:strRef>
              <c:f>Sheet1!$A$3</c:f>
              <c:strCache>
                <c:ptCount val="1"/>
              </c:strCache>
            </c:strRef>
          </c:tx>
          <c:spPr>
            <a:solidFill>
              <a:srgbClr val="993366"/>
            </a:solidFill>
            <a:ln w="8331">
              <a:solidFill>
                <a:srgbClr val="000000"/>
              </a:solidFill>
              <a:prstDash val="solid"/>
            </a:ln>
          </c:spPr>
          <c:explosion val="25"/>
          <c:dPt>
            <c:idx val="0"/>
            <c:bubble3D val="0"/>
            <c:spPr>
              <a:solidFill>
                <a:srgbClr val="9999FF"/>
              </a:solidFill>
              <a:ln w="8331">
                <a:solidFill>
                  <a:srgbClr val="000000"/>
                </a:solidFill>
                <a:prstDash val="solid"/>
              </a:ln>
            </c:spPr>
            <c:extLst>
              <c:ext xmlns:c16="http://schemas.microsoft.com/office/drawing/2014/chart" uri="{C3380CC4-5D6E-409C-BE32-E72D297353CC}">
                <c16:uniqueId val="{00000004-383F-479A-B3AA-46835DB312D4}"/>
              </c:ext>
            </c:extLst>
          </c:dPt>
          <c:dPt>
            <c:idx val="1"/>
            <c:bubble3D val="0"/>
            <c:extLst>
              <c:ext xmlns:c16="http://schemas.microsoft.com/office/drawing/2014/chart" uri="{C3380CC4-5D6E-409C-BE32-E72D297353CC}">
                <c16:uniqueId val="{00000005-383F-479A-B3AA-46835DB312D4}"/>
              </c:ext>
            </c:extLst>
          </c:dPt>
          <c:dPt>
            <c:idx val="2"/>
            <c:bubble3D val="0"/>
            <c:spPr>
              <a:solidFill>
                <a:srgbClr val="FFFFCC"/>
              </a:solidFill>
              <a:ln w="8331">
                <a:solidFill>
                  <a:srgbClr val="000000"/>
                </a:solidFill>
                <a:prstDash val="solid"/>
              </a:ln>
            </c:spPr>
            <c:extLst>
              <c:ext xmlns:c16="http://schemas.microsoft.com/office/drawing/2014/chart" uri="{C3380CC4-5D6E-409C-BE32-E72D297353CC}">
                <c16:uniqueId val="{00000006-383F-479A-B3AA-46835DB312D4}"/>
              </c:ext>
            </c:extLst>
          </c:dPt>
          <c:cat>
            <c:strRef>
              <c:f>Sheet1!$B$1:$D$1</c:f>
              <c:strCache>
                <c:ptCount val="3"/>
                <c:pt idx="0">
                  <c:v>с.показник</c:v>
                </c:pt>
                <c:pt idx="1">
                  <c:v>н.показник</c:v>
                </c:pt>
                <c:pt idx="2">
                  <c:v>д.н.показник</c:v>
                </c:pt>
              </c:strCache>
            </c:strRef>
          </c:cat>
          <c:val>
            <c:numRef>
              <c:f>Sheet1!$B$3:$D$3</c:f>
              <c:numCache>
                <c:formatCode>General</c:formatCode>
                <c:ptCount val="3"/>
              </c:numCache>
            </c:numRef>
          </c:val>
          <c:extLst>
            <c:ext xmlns:c16="http://schemas.microsoft.com/office/drawing/2014/chart" uri="{C3380CC4-5D6E-409C-BE32-E72D297353CC}">
              <c16:uniqueId val="{00000007-383F-479A-B3AA-46835DB312D4}"/>
            </c:ext>
          </c:extLst>
        </c:ser>
        <c:ser>
          <c:idx val="2"/>
          <c:order val="2"/>
          <c:tx>
            <c:strRef>
              <c:f>Sheet1!$A$4</c:f>
              <c:strCache>
                <c:ptCount val="1"/>
              </c:strCache>
            </c:strRef>
          </c:tx>
          <c:spPr>
            <a:solidFill>
              <a:srgbClr val="FFFFCC"/>
            </a:solidFill>
            <a:ln w="8331">
              <a:solidFill>
                <a:srgbClr val="000000"/>
              </a:solidFill>
              <a:prstDash val="solid"/>
            </a:ln>
          </c:spPr>
          <c:explosion val="25"/>
          <c:dPt>
            <c:idx val="0"/>
            <c:bubble3D val="0"/>
            <c:spPr>
              <a:solidFill>
                <a:srgbClr val="9999FF"/>
              </a:solidFill>
              <a:ln w="8331">
                <a:solidFill>
                  <a:srgbClr val="000000"/>
                </a:solidFill>
                <a:prstDash val="solid"/>
              </a:ln>
            </c:spPr>
            <c:extLst>
              <c:ext xmlns:c16="http://schemas.microsoft.com/office/drawing/2014/chart" uri="{C3380CC4-5D6E-409C-BE32-E72D297353CC}">
                <c16:uniqueId val="{00000008-383F-479A-B3AA-46835DB312D4}"/>
              </c:ext>
            </c:extLst>
          </c:dPt>
          <c:dPt>
            <c:idx val="1"/>
            <c:bubble3D val="0"/>
            <c:spPr>
              <a:solidFill>
                <a:srgbClr val="993366"/>
              </a:solidFill>
              <a:ln w="8331">
                <a:solidFill>
                  <a:srgbClr val="000000"/>
                </a:solidFill>
                <a:prstDash val="solid"/>
              </a:ln>
            </c:spPr>
            <c:extLst>
              <c:ext xmlns:c16="http://schemas.microsoft.com/office/drawing/2014/chart" uri="{C3380CC4-5D6E-409C-BE32-E72D297353CC}">
                <c16:uniqueId val="{00000009-383F-479A-B3AA-46835DB312D4}"/>
              </c:ext>
            </c:extLst>
          </c:dPt>
          <c:dPt>
            <c:idx val="2"/>
            <c:bubble3D val="0"/>
            <c:extLst>
              <c:ext xmlns:c16="http://schemas.microsoft.com/office/drawing/2014/chart" uri="{C3380CC4-5D6E-409C-BE32-E72D297353CC}">
                <c16:uniqueId val="{0000000A-383F-479A-B3AA-46835DB312D4}"/>
              </c:ext>
            </c:extLst>
          </c:dPt>
          <c:cat>
            <c:strRef>
              <c:f>Sheet1!$B$1:$D$1</c:f>
              <c:strCache>
                <c:ptCount val="3"/>
                <c:pt idx="0">
                  <c:v>с.показник</c:v>
                </c:pt>
                <c:pt idx="1">
                  <c:v>н.показник</c:v>
                </c:pt>
                <c:pt idx="2">
                  <c:v>д.н.показник</c:v>
                </c:pt>
              </c:strCache>
            </c:strRef>
          </c:cat>
          <c:val>
            <c:numRef>
              <c:f>Sheet1!$B$4:$D$4</c:f>
              <c:numCache>
                <c:formatCode>General</c:formatCode>
                <c:ptCount val="3"/>
              </c:numCache>
            </c:numRef>
          </c:val>
          <c:extLst>
            <c:ext xmlns:c16="http://schemas.microsoft.com/office/drawing/2014/chart" uri="{C3380CC4-5D6E-409C-BE32-E72D297353CC}">
              <c16:uniqueId val="{0000000B-383F-479A-B3AA-46835DB312D4}"/>
            </c:ext>
          </c:extLst>
        </c:ser>
        <c:dLbls>
          <c:showLegendKey val="0"/>
          <c:showVal val="0"/>
          <c:showCatName val="0"/>
          <c:showSerName val="0"/>
          <c:showPercent val="0"/>
          <c:showBubbleSize val="0"/>
          <c:showLeaderLines val="1"/>
        </c:dLbls>
      </c:pie3DChart>
      <c:spPr>
        <a:solidFill>
          <a:srgbClr val="C0C0C0"/>
        </a:solidFill>
        <a:ln w="8331">
          <a:solidFill>
            <a:srgbClr val="808080"/>
          </a:solidFill>
          <a:prstDash val="solid"/>
        </a:ln>
      </c:spPr>
    </c:plotArea>
    <c:legend>
      <c:legendPos val="r"/>
      <c:layout>
        <c:manualLayout>
          <c:xMode val="edge"/>
          <c:yMode val="edge"/>
          <c:x val="0.78130217028380633"/>
          <c:y val="0.3724137931034483"/>
          <c:w val="0.21202003338898165"/>
          <c:h val="0.25172413793103449"/>
        </c:manualLayout>
      </c:layout>
      <c:overlay val="0"/>
      <c:spPr>
        <a:noFill/>
        <a:ln w="2083">
          <a:solidFill>
            <a:srgbClr val="000000"/>
          </a:solidFill>
          <a:prstDash val="solid"/>
        </a:ln>
      </c:spPr>
      <c:txPr>
        <a:bodyPr/>
        <a:lstStyle/>
        <a:p>
          <a:pPr>
            <a:defRPr sz="7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8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7777777777777779"/>
          <c:y val="0.38750000000000001"/>
          <c:w val="0.25740740740740742"/>
          <c:h val="0.22916666666666666"/>
        </c:manualLayout>
      </c:layout>
      <c:pie3DChart>
        <c:varyColors val="1"/>
        <c:ser>
          <c:idx val="0"/>
          <c:order val="0"/>
          <c:tx>
            <c:strRef>
              <c:f>Sheet1!$A$2</c:f>
              <c:strCache>
                <c:ptCount val="1"/>
                <c:pt idx="0">
                  <c:v>Восток</c:v>
                </c:pt>
              </c:strCache>
            </c:strRef>
          </c:tx>
          <c:spPr>
            <a:solidFill>
              <a:srgbClr val="9999FF"/>
            </a:solidFill>
            <a:ln w="8338">
              <a:solidFill>
                <a:srgbClr val="000000"/>
              </a:solidFill>
              <a:prstDash val="solid"/>
            </a:ln>
          </c:spPr>
          <c:explosion val="25"/>
          <c:dPt>
            <c:idx val="0"/>
            <c:bubble3D val="0"/>
            <c:extLst>
              <c:ext xmlns:c16="http://schemas.microsoft.com/office/drawing/2014/chart" uri="{C3380CC4-5D6E-409C-BE32-E72D297353CC}">
                <c16:uniqueId val="{00000000-F14B-4C03-85D9-A09CB250D8E0}"/>
              </c:ext>
            </c:extLst>
          </c:dPt>
          <c:dPt>
            <c:idx val="1"/>
            <c:bubble3D val="0"/>
            <c:spPr>
              <a:solidFill>
                <a:srgbClr val="993366"/>
              </a:solidFill>
              <a:ln w="8338">
                <a:solidFill>
                  <a:srgbClr val="000000"/>
                </a:solidFill>
                <a:prstDash val="solid"/>
              </a:ln>
            </c:spPr>
            <c:extLst>
              <c:ext xmlns:c16="http://schemas.microsoft.com/office/drawing/2014/chart" uri="{C3380CC4-5D6E-409C-BE32-E72D297353CC}">
                <c16:uniqueId val="{00000001-F14B-4C03-85D9-A09CB250D8E0}"/>
              </c:ext>
            </c:extLst>
          </c:dPt>
          <c:dPt>
            <c:idx val="2"/>
            <c:bubble3D val="0"/>
            <c:spPr>
              <a:solidFill>
                <a:srgbClr val="FFFFCC"/>
              </a:solidFill>
              <a:ln w="8338">
                <a:solidFill>
                  <a:srgbClr val="000000"/>
                </a:solidFill>
                <a:prstDash val="solid"/>
              </a:ln>
            </c:spPr>
            <c:extLst>
              <c:ext xmlns:c16="http://schemas.microsoft.com/office/drawing/2014/chart" uri="{C3380CC4-5D6E-409C-BE32-E72D297353CC}">
                <c16:uniqueId val="{00000002-F14B-4C03-85D9-A09CB250D8E0}"/>
              </c:ext>
            </c:extLst>
          </c:dPt>
          <c:dLbls>
            <c:dLbl>
              <c:idx val="2"/>
              <c:spPr>
                <a:noFill/>
                <a:ln w="16676">
                  <a:noFill/>
                </a:ln>
              </c:spPr>
              <c:txPr>
                <a:bodyPr/>
                <a:lstStyle/>
                <a:p>
                  <a:pPr>
                    <a:defRPr sz="689"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extLst>
                <c:ext xmlns:c16="http://schemas.microsoft.com/office/drawing/2014/chart" uri="{C3380CC4-5D6E-409C-BE32-E72D297353CC}">
                  <c16:uniqueId val="{00000002-F14B-4C03-85D9-A09CB250D8E0}"/>
                </c:ext>
              </c:extLst>
            </c:dLbl>
            <c:spPr>
              <a:noFill/>
              <a:ln w="16676">
                <a:noFill/>
              </a:ln>
            </c:spPr>
            <c:txPr>
              <a:bodyPr wrap="square" lIns="38100" tIns="19050" rIns="38100" bIns="19050" anchor="ctr">
                <a:spAutoFit/>
              </a:bodyPr>
              <a:lstStyle/>
              <a:p>
                <a:pPr>
                  <a:defRPr sz="689"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в.показник</c:v>
                </c:pt>
                <c:pt idx="1">
                  <c:v>с.показник</c:v>
                </c:pt>
                <c:pt idx="2">
                  <c:v>н.показник</c:v>
                </c:pt>
              </c:strCache>
            </c:strRef>
          </c:cat>
          <c:val>
            <c:numRef>
              <c:f>Sheet1!$B$2:$D$2</c:f>
              <c:numCache>
                <c:formatCode>0%</c:formatCode>
                <c:ptCount val="3"/>
                <c:pt idx="0">
                  <c:v>0</c:v>
                </c:pt>
                <c:pt idx="1">
                  <c:v>0.28999999999999998</c:v>
                </c:pt>
                <c:pt idx="2">
                  <c:v>0.71</c:v>
                </c:pt>
              </c:numCache>
            </c:numRef>
          </c:val>
          <c:extLst>
            <c:ext xmlns:c16="http://schemas.microsoft.com/office/drawing/2014/chart" uri="{C3380CC4-5D6E-409C-BE32-E72D297353CC}">
              <c16:uniqueId val="{00000003-F14B-4C03-85D9-A09CB250D8E0}"/>
            </c:ext>
          </c:extLst>
        </c:ser>
        <c:ser>
          <c:idx val="1"/>
          <c:order val="1"/>
          <c:tx>
            <c:strRef>
              <c:f>Sheet1!$A$3</c:f>
              <c:strCache>
                <c:ptCount val="1"/>
              </c:strCache>
            </c:strRef>
          </c:tx>
          <c:spPr>
            <a:solidFill>
              <a:srgbClr val="993366"/>
            </a:solidFill>
            <a:ln w="8338">
              <a:solidFill>
                <a:srgbClr val="000000"/>
              </a:solidFill>
              <a:prstDash val="solid"/>
            </a:ln>
          </c:spPr>
          <c:explosion val="25"/>
          <c:dPt>
            <c:idx val="0"/>
            <c:bubble3D val="0"/>
            <c:spPr>
              <a:solidFill>
                <a:srgbClr val="9999FF"/>
              </a:solidFill>
              <a:ln w="8338">
                <a:solidFill>
                  <a:srgbClr val="000000"/>
                </a:solidFill>
                <a:prstDash val="solid"/>
              </a:ln>
            </c:spPr>
            <c:extLst>
              <c:ext xmlns:c16="http://schemas.microsoft.com/office/drawing/2014/chart" uri="{C3380CC4-5D6E-409C-BE32-E72D297353CC}">
                <c16:uniqueId val="{00000004-F14B-4C03-85D9-A09CB250D8E0}"/>
              </c:ext>
            </c:extLst>
          </c:dPt>
          <c:dPt>
            <c:idx val="1"/>
            <c:bubble3D val="0"/>
            <c:extLst>
              <c:ext xmlns:c16="http://schemas.microsoft.com/office/drawing/2014/chart" uri="{C3380CC4-5D6E-409C-BE32-E72D297353CC}">
                <c16:uniqueId val="{00000005-F14B-4C03-85D9-A09CB250D8E0}"/>
              </c:ext>
            </c:extLst>
          </c:dPt>
          <c:dPt>
            <c:idx val="2"/>
            <c:bubble3D val="0"/>
            <c:spPr>
              <a:solidFill>
                <a:srgbClr val="FFFFCC"/>
              </a:solidFill>
              <a:ln w="8338">
                <a:solidFill>
                  <a:srgbClr val="000000"/>
                </a:solidFill>
                <a:prstDash val="solid"/>
              </a:ln>
            </c:spPr>
            <c:extLst>
              <c:ext xmlns:c16="http://schemas.microsoft.com/office/drawing/2014/chart" uri="{C3380CC4-5D6E-409C-BE32-E72D297353CC}">
                <c16:uniqueId val="{00000006-F14B-4C03-85D9-A09CB250D8E0}"/>
              </c:ext>
            </c:extLst>
          </c:dPt>
          <c:cat>
            <c:strRef>
              <c:f>Sheet1!$B$1:$D$1</c:f>
              <c:strCache>
                <c:ptCount val="3"/>
                <c:pt idx="0">
                  <c:v>в.показник</c:v>
                </c:pt>
                <c:pt idx="1">
                  <c:v>с.показник</c:v>
                </c:pt>
                <c:pt idx="2">
                  <c:v>н.показник</c:v>
                </c:pt>
              </c:strCache>
            </c:strRef>
          </c:cat>
          <c:val>
            <c:numRef>
              <c:f>Sheet1!$B$3:$D$3</c:f>
              <c:numCache>
                <c:formatCode>General</c:formatCode>
                <c:ptCount val="3"/>
              </c:numCache>
            </c:numRef>
          </c:val>
          <c:extLst>
            <c:ext xmlns:c16="http://schemas.microsoft.com/office/drawing/2014/chart" uri="{C3380CC4-5D6E-409C-BE32-E72D297353CC}">
              <c16:uniqueId val="{00000007-F14B-4C03-85D9-A09CB250D8E0}"/>
            </c:ext>
          </c:extLst>
        </c:ser>
        <c:ser>
          <c:idx val="2"/>
          <c:order val="2"/>
          <c:tx>
            <c:strRef>
              <c:f>Sheet1!$A$4</c:f>
              <c:strCache>
                <c:ptCount val="1"/>
              </c:strCache>
            </c:strRef>
          </c:tx>
          <c:spPr>
            <a:solidFill>
              <a:srgbClr val="FFFFCC"/>
            </a:solidFill>
            <a:ln w="8338">
              <a:solidFill>
                <a:srgbClr val="000000"/>
              </a:solidFill>
              <a:prstDash val="solid"/>
            </a:ln>
          </c:spPr>
          <c:explosion val="25"/>
          <c:dPt>
            <c:idx val="0"/>
            <c:bubble3D val="0"/>
            <c:spPr>
              <a:solidFill>
                <a:srgbClr val="9999FF"/>
              </a:solidFill>
              <a:ln w="8338">
                <a:solidFill>
                  <a:srgbClr val="000000"/>
                </a:solidFill>
                <a:prstDash val="solid"/>
              </a:ln>
            </c:spPr>
            <c:extLst>
              <c:ext xmlns:c16="http://schemas.microsoft.com/office/drawing/2014/chart" uri="{C3380CC4-5D6E-409C-BE32-E72D297353CC}">
                <c16:uniqueId val="{00000008-F14B-4C03-85D9-A09CB250D8E0}"/>
              </c:ext>
            </c:extLst>
          </c:dPt>
          <c:dPt>
            <c:idx val="1"/>
            <c:bubble3D val="0"/>
            <c:spPr>
              <a:solidFill>
                <a:srgbClr val="993366"/>
              </a:solidFill>
              <a:ln w="8338">
                <a:solidFill>
                  <a:srgbClr val="000000"/>
                </a:solidFill>
                <a:prstDash val="solid"/>
              </a:ln>
            </c:spPr>
            <c:extLst>
              <c:ext xmlns:c16="http://schemas.microsoft.com/office/drawing/2014/chart" uri="{C3380CC4-5D6E-409C-BE32-E72D297353CC}">
                <c16:uniqueId val="{00000009-F14B-4C03-85D9-A09CB250D8E0}"/>
              </c:ext>
            </c:extLst>
          </c:dPt>
          <c:dPt>
            <c:idx val="2"/>
            <c:bubble3D val="0"/>
            <c:extLst>
              <c:ext xmlns:c16="http://schemas.microsoft.com/office/drawing/2014/chart" uri="{C3380CC4-5D6E-409C-BE32-E72D297353CC}">
                <c16:uniqueId val="{0000000A-F14B-4C03-85D9-A09CB250D8E0}"/>
              </c:ext>
            </c:extLst>
          </c:dPt>
          <c:cat>
            <c:strRef>
              <c:f>Sheet1!$B$1:$D$1</c:f>
              <c:strCache>
                <c:ptCount val="3"/>
                <c:pt idx="0">
                  <c:v>в.показник</c:v>
                </c:pt>
                <c:pt idx="1">
                  <c:v>с.показник</c:v>
                </c:pt>
                <c:pt idx="2">
                  <c:v>н.показник</c:v>
                </c:pt>
              </c:strCache>
            </c:strRef>
          </c:cat>
          <c:val>
            <c:numRef>
              <c:f>Sheet1!$B$4:$D$4</c:f>
              <c:numCache>
                <c:formatCode>General</c:formatCode>
                <c:ptCount val="3"/>
              </c:numCache>
            </c:numRef>
          </c:val>
          <c:extLst>
            <c:ext xmlns:c16="http://schemas.microsoft.com/office/drawing/2014/chart" uri="{C3380CC4-5D6E-409C-BE32-E72D297353CC}">
              <c16:uniqueId val="{0000000B-F14B-4C03-85D9-A09CB250D8E0}"/>
            </c:ext>
          </c:extLst>
        </c:ser>
        <c:dLbls>
          <c:showLegendKey val="0"/>
          <c:showVal val="0"/>
          <c:showCatName val="0"/>
          <c:showSerName val="0"/>
          <c:showPercent val="0"/>
          <c:showBubbleSize val="0"/>
          <c:showLeaderLines val="1"/>
        </c:dLbls>
      </c:pie3DChart>
      <c:spPr>
        <a:solidFill>
          <a:srgbClr val="C0C0C0"/>
        </a:solidFill>
        <a:ln w="8338">
          <a:solidFill>
            <a:srgbClr val="808080"/>
          </a:solidFill>
          <a:prstDash val="solid"/>
        </a:ln>
      </c:spPr>
    </c:plotArea>
    <c:legend>
      <c:legendPos val="r"/>
      <c:layout>
        <c:manualLayout>
          <c:xMode val="edge"/>
          <c:yMode val="edge"/>
          <c:x val="0.81111111111111112"/>
          <c:y val="0.35833333333333334"/>
          <c:w val="0.18148148148148149"/>
          <c:h val="0.27916666666666667"/>
        </c:manualLayout>
      </c:layout>
      <c:overlay val="0"/>
      <c:spPr>
        <a:noFill/>
        <a:ln w="2085">
          <a:solidFill>
            <a:srgbClr val="000000"/>
          </a:solidFill>
          <a:prstDash val="solid"/>
        </a:ln>
      </c:spPr>
      <c:txPr>
        <a:bodyPr/>
        <a:lstStyle/>
        <a:p>
          <a:pPr>
            <a:defRPr sz="634"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68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783362218370883"/>
          <c:y val="0.38028169014084506"/>
          <c:w val="0.30329289428076256"/>
          <c:h val="0.24295774647887325"/>
        </c:manualLayout>
      </c:layout>
      <c:pie3DChart>
        <c:varyColors val="1"/>
        <c:ser>
          <c:idx val="0"/>
          <c:order val="0"/>
          <c:tx>
            <c:strRef>
              <c:f>Sheet1!$A$2</c:f>
              <c:strCache>
                <c:ptCount val="1"/>
                <c:pt idx="0">
                  <c:v>Восток</c:v>
                </c:pt>
              </c:strCache>
            </c:strRef>
          </c:tx>
          <c:spPr>
            <a:solidFill>
              <a:srgbClr val="9999FF"/>
            </a:solidFill>
            <a:ln w="8339">
              <a:solidFill>
                <a:srgbClr val="000000"/>
              </a:solidFill>
              <a:prstDash val="solid"/>
            </a:ln>
          </c:spPr>
          <c:explosion val="25"/>
          <c:dPt>
            <c:idx val="0"/>
            <c:bubble3D val="0"/>
            <c:extLst>
              <c:ext xmlns:c16="http://schemas.microsoft.com/office/drawing/2014/chart" uri="{C3380CC4-5D6E-409C-BE32-E72D297353CC}">
                <c16:uniqueId val="{00000000-85F8-4621-A029-66B0CD8F6146}"/>
              </c:ext>
            </c:extLst>
          </c:dPt>
          <c:dPt>
            <c:idx val="1"/>
            <c:bubble3D val="0"/>
            <c:spPr>
              <a:solidFill>
                <a:srgbClr val="993366"/>
              </a:solidFill>
              <a:ln w="8339">
                <a:solidFill>
                  <a:srgbClr val="000000"/>
                </a:solidFill>
                <a:prstDash val="solid"/>
              </a:ln>
            </c:spPr>
            <c:extLst>
              <c:ext xmlns:c16="http://schemas.microsoft.com/office/drawing/2014/chart" uri="{C3380CC4-5D6E-409C-BE32-E72D297353CC}">
                <c16:uniqueId val="{00000001-85F8-4621-A029-66B0CD8F6146}"/>
              </c:ext>
            </c:extLst>
          </c:dPt>
          <c:dPt>
            <c:idx val="2"/>
            <c:bubble3D val="0"/>
            <c:spPr>
              <a:solidFill>
                <a:srgbClr val="FFFFCC"/>
              </a:solidFill>
              <a:ln w="8339">
                <a:solidFill>
                  <a:srgbClr val="000000"/>
                </a:solidFill>
                <a:prstDash val="solid"/>
              </a:ln>
            </c:spPr>
            <c:extLst>
              <c:ext xmlns:c16="http://schemas.microsoft.com/office/drawing/2014/chart" uri="{C3380CC4-5D6E-409C-BE32-E72D297353CC}">
                <c16:uniqueId val="{00000002-85F8-4621-A029-66B0CD8F6146}"/>
              </c:ext>
            </c:extLst>
          </c:dPt>
          <c:dLbls>
            <c:dLbl>
              <c:idx val="0"/>
              <c:layout>
                <c:manualLayout>
                  <c:xMode val="edge"/>
                  <c:yMode val="edge"/>
                  <c:x val="0.27036395147313691"/>
                  <c:y val="0.14788732394366197"/>
                </c:manualLayout>
              </c:layout>
              <c:spPr>
                <a:noFill/>
                <a:ln w="16677">
                  <a:noFill/>
                </a:ln>
              </c:spPr>
              <c:txPr>
                <a:bodyPr/>
                <a:lstStyle/>
                <a:p>
                  <a:pPr>
                    <a:defRPr sz="788"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F8-4621-A029-66B0CD8F6146}"/>
                </c:ext>
              </c:extLst>
            </c:dLbl>
            <c:dLbl>
              <c:idx val="1"/>
              <c:layout>
                <c:manualLayout>
                  <c:xMode val="edge"/>
                  <c:yMode val="edge"/>
                  <c:x val="0.5164644714038128"/>
                  <c:y val="0.15492957746478872"/>
                </c:manualLayout>
              </c:layout>
              <c:spPr>
                <a:noFill/>
                <a:ln w="16677">
                  <a:noFill/>
                </a:ln>
              </c:spPr>
              <c:txPr>
                <a:bodyPr/>
                <a:lstStyle/>
                <a:p>
                  <a:pPr>
                    <a:defRPr sz="788"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F8-4621-A029-66B0CD8F6146}"/>
                </c:ext>
              </c:extLst>
            </c:dLbl>
            <c:spPr>
              <a:noFill/>
              <a:ln w="16677">
                <a:noFill/>
              </a:ln>
            </c:spPr>
            <c:txPr>
              <a:bodyPr wrap="square" lIns="38100" tIns="19050" rIns="38100" bIns="19050" anchor="ctr">
                <a:spAutoFit/>
              </a:bodyPr>
              <a:lstStyle/>
              <a:p>
                <a:pPr>
                  <a:defRPr sz="788"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в.показник</c:v>
                </c:pt>
                <c:pt idx="1">
                  <c:v>с.показник</c:v>
                </c:pt>
                <c:pt idx="2">
                  <c:v>н.показник</c:v>
                </c:pt>
              </c:strCache>
            </c:strRef>
          </c:cat>
          <c:val>
            <c:numRef>
              <c:f>Sheet1!$B$2:$D$2</c:f>
              <c:numCache>
                <c:formatCode>0%</c:formatCode>
                <c:ptCount val="3"/>
                <c:pt idx="0">
                  <c:v>0</c:v>
                </c:pt>
                <c:pt idx="1">
                  <c:v>7.0000000000000007E-2</c:v>
                </c:pt>
                <c:pt idx="2">
                  <c:v>0.93</c:v>
                </c:pt>
              </c:numCache>
            </c:numRef>
          </c:val>
          <c:extLst>
            <c:ext xmlns:c16="http://schemas.microsoft.com/office/drawing/2014/chart" uri="{C3380CC4-5D6E-409C-BE32-E72D297353CC}">
              <c16:uniqueId val="{00000003-85F8-4621-A029-66B0CD8F6146}"/>
            </c:ext>
          </c:extLst>
        </c:ser>
        <c:ser>
          <c:idx val="1"/>
          <c:order val="1"/>
          <c:tx>
            <c:strRef>
              <c:f>Sheet1!$A$3</c:f>
              <c:strCache>
                <c:ptCount val="1"/>
              </c:strCache>
            </c:strRef>
          </c:tx>
          <c:spPr>
            <a:solidFill>
              <a:srgbClr val="993366"/>
            </a:solidFill>
            <a:ln w="8339">
              <a:solidFill>
                <a:srgbClr val="000000"/>
              </a:solidFill>
              <a:prstDash val="solid"/>
            </a:ln>
          </c:spPr>
          <c:explosion val="25"/>
          <c:dPt>
            <c:idx val="0"/>
            <c:bubble3D val="0"/>
            <c:spPr>
              <a:solidFill>
                <a:srgbClr val="9999FF"/>
              </a:solidFill>
              <a:ln w="8339">
                <a:solidFill>
                  <a:srgbClr val="000000"/>
                </a:solidFill>
                <a:prstDash val="solid"/>
              </a:ln>
            </c:spPr>
            <c:extLst>
              <c:ext xmlns:c16="http://schemas.microsoft.com/office/drawing/2014/chart" uri="{C3380CC4-5D6E-409C-BE32-E72D297353CC}">
                <c16:uniqueId val="{00000004-85F8-4621-A029-66B0CD8F6146}"/>
              </c:ext>
            </c:extLst>
          </c:dPt>
          <c:dPt>
            <c:idx val="1"/>
            <c:bubble3D val="0"/>
            <c:extLst>
              <c:ext xmlns:c16="http://schemas.microsoft.com/office/drawing/2014/chart" uri="{C3380CC4-5D6E-409C-BE32-E72D297353CC}">
                <c16:uniqueId val="{00000005-85F8-4621-A029-66B0CD8F6146}"/>
              </c:ext>
            </c:extLst>
          </c:dPt>
          <c:dPt>
            <c:idx val="2"/>
            <c:bubble3D val="0"/>
            <c:spPr>
              <a:solidFill>
                <a:srgbClr val="FFFFCC"/>
              </a:solidFill>
              <a:ln w="8339">
                <a:solidFill>
                  <a:srgbClr val="000000"/>
                </a:solidFill>
                <a:prstDash val="solid"/>
              </a:ln>
            </c:spPr>
            <c:extLst>
              <c:ext xmlns:c16="http://schemas.microsoft.com/office/drawing/2014/chart" uri="{C3380CC4-5D6E-409C-BE32-E72D297353CC}">
                <c16:uniqueId val="{00000006-85F8-4621-A029-66B0CD8F6146}"/>
              </c:ext>
            </c:extLst>
          </c:dPt>
          <c:cat>
            <c:strRef>
              <c:f>Sheet1!$B$1:$D$1</c:f>
              <c:strCache>
                <c:ptCount val="3"/>
                <c:pt idx="0">
                  <c:v>в.показник</c:v>
                </c:pt>
                <c:pt idx="1">
                  <c:v>с.показник</c:v>
                </c:pt>
                <c:pt idx="2">
                  <c:v>н.показник</c:v>
                </c:pt>
              </c:strCache>
            </c:strRef>
          </c:cat>
          <c:val>
            <c:numRef>
              <c:f>Sheet1!$B$3:$D$3</c:f>
              <c:numCache>
                <c:formatCode>General</c:formatCode>
                <c:ptCount val="3"/>
              </c:numCache>
            </c:numRef>
          </c:val>
          <c:extLst>
            <c:ext xmlns:c16="http://schemas.microsoft.com/office/drawing/2014/chart" uri="{C3380CC4-5D6E-409C-BE32-E72D297353CC}">
              <c16:uniqueId val="{00000007-85F8-4621-A029-66B0CD8F6146}"/>
            </c:ext>
          </c:extLst>
        </c:ser>
        <c:ser>
          <c:idx val="2"/>
          <c:order val="2"/>
          <c:tx>
            <c:strRef>
              <c:f>Sheet1!$A$4</c:f>
              <c:strCache>
                <c:ptCount val="1"/>
              </c:strCache>
            </c:strRef>
          </c:tx>
          <c:spPr>
            <a:solidFill>
              <a:srgbClr val="FFFFCC"/>
            </a:solidFill>
            <a:ln w="8339">
              <a:solidFill>
                <a:srgbClr val="000000"/>
              </a:solidFill>
              <a:prstDash val="solid"/>
            </a:ln>
          </c:spPr>
          <c:explosion val="25"/>
          <c:dPt>
            <c:idx val="0"/>
            <c:bubble3D val="0"/>
            <c:spPr>
              <a:solidFill>
                <a:srgbClr val="9999FF"/>
              </a:solidFill>
              <a:ln w="8339">
                <a:solidFill>
                  <a:srgbClr val="000000"/>
                </a:solidFill>
                <a:prstDash val="solid"/>
              </a:ln>
            </c:spPr>
            <c:extLst>
              <c:ext xmlns:c16="http://schemas.microsoft.com/office/drawing/2014/chart" uri="{C3380CC4-5D6E-409C-BE32-E72D297353CC}">
                <c16:uniqueId val="{00000008-85F8-4621-A029-66B0CD8F6146}"/>
              </c:ext>
            </c:extLst>
          </c:dPt>
          <c:dPt>
            <c:idx val="1"/>
            <c:bubble3D val="0"/>
            <c:spPr>
              <a:solidFill>
                <a:srgbClr val="993366"/>
              </a:solidFill>
              <a:ln w="8339">
                <a:solidFill>
                  <a:srgbClr val="000000"/>
                </a:solidFill>
                <a:prstDash val="solid"/>
              </a:ln>
            </c:spPr>
            <c:extLst>
              <c:ext xmlns:c16="http://schemas.microsoft.com/office/drawing/2014/chart" uri="{C3380CC4-5D6E-409C-BE32-E72D297353CC}">
                <c16:uniqueId val="{00000009-85F8-4621-A029-66B0CD8F6146}"/>
              </c:ext>
            </c:extLst>
          </c:dPt>
          <c:dPt>
            <c:idx val="2"/>
            <c:bubble3D val="0"/>
            <c:extLst>
              <c:ext xmlns:c16="http://schemas.microsoft.com/office/drawing/2014/chart" uri="{C3380CC4-5D6E-409C-BE32-E72D297353CC}">
                <c16:uniqueId val="{0000000A-85F8-4621-A029-66B0CD8F6146}"/>
              </c:ext>
            </c:extLst>
          </c:dPt>
          <c:cat>
            <c:strRef>
              <c:f>Sheet1!$B$1:$D$1</c:f>
              <c:strCache>
                <c:ptCount val="3"/>
                <c:pt idx="0">
                  <c:v>в.показник</c:v>
                </c:pt>
                <c:pt idx="1">
                  <c:v>с.показник</c:v>
                </c:pt>
                <c:pt idx="2">
                  <c:v>н.показник</c:v>
                </c:pt>
              </c:strCache>
            </c:strRef>
          </c:cat>
          <c:val>
            <c:numRef>
              <c:f>Sheet1!$B$4:$D$4</c:f>
              <c:numCache>
                <c:formatCode>General</c:formatCode>
                <c:ptCount val="3"/>
              </c:numCache>
            </c:numRef>
          </c:val>
          <c:extLst>
            <c:ext xmlns:c16="http://schemas.microsoft.com/office/drawing/2014/chart" uri="{C3380CC4-5D6E-409C-BE32-E72D297353CC}">
              <c16:uniqueId val="{0000000B-85F8-4621-A029-66B0CD8F6146}"/>
            </c:ext>
          </c:extLst>
        </c:ser>
        <c:dLbls>
          <c:showLegendKey val="0"/>
          <c:showVal val="0"/>
          <c:showCatName val="0"/>
          <c:showSerName val="0"/>
          <c:showPercent val="0"/>
          <c:showBubbleSize val="0"/>
          <c:showLeaderLines val="1"/>
        </c:dLbls>
      </c:pie3DChart>
      <c:spPr>
        <a:solidFill>
          <a:srgbClr val="C0C0C0"/>
        </a:solidFill>
        <a:ln w="8339">
          <a:solidFill>
            <a:srgbClr val="808080"/>
          </a:solidFill>
          <a:prstDash val="solid"/>
        </a:ln>
      </c:spPr>
    </c:plotArea>
    <c:legend>
      <c:legendPos val="r"/>
      <c:layout>
        <c:manualLayout>
          <c:xMode val="edge"/>
          <c:yMode val="edge"/>
          <c:x val="0.79722703639514736"/>
          <c:y val="0.36971830985915494"/>
          <c:w val="0.19584055459272098"/>
          <c:h val="0.25704225352112675"/>
        </c:manualLayout>
      </c:layout>
      <c:overlay val="0"/>
      <c:spPr>
        <a:noFill/>
        <a:ln w="2085">
          <a:solidFill>
            <a:srgbClr val="000000"/>
          </a:solidFill>
          <a:prstDash val="solid"/>
        </a:ln>
      </c:spPr>
      <c:txPr>
        <a:bodyPr/>
        <a:lstStyle/>
        <a:p>
          <a:pPr>
            <a:defRPr sz="7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8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5471698113207547"/>
          <c:y val="0.397887323943662"/>
          <c:w val="0.28113207547169811"/>
          <c:h val="0.20774647887323944"/>
        </c:manualLayout>
      </c:layout>
      <c:pie3DChart>
        <c:varyColors val="1"/>
        <c:ser>
          <c:idx val="0"/>
          <c:order val="0"/>
          <c:tx>
            <c:strRef>
              <c:f>Sheet1!$A$2</c:f>
              <c:strCache>
                <c:ptCount val="1"/>
                <c:pt idx="0">
                  <c:v>Восток</c:v>
                </c:pt>
              </c:strCache>
            </c:strRef>
          </c:tx>
          <c:spPr>
            <a:solidFill>
              <a:srgbClr val="9999FF"/>
            </a:solidFill>
            <a:ln w="8326">
              <a:solidFill>
                <a:srgbClr val="000000"/>
              </a:solidFill>
              <a:prstDash val="solid"/>
            </a:ln>
          </c:spPr>
          <c:explosion val="25"/>
          <c:dPt>
            <c:idx val="0"/>
            <c:bubble3D val="0"/>
            <c:extLst>
              <c:ext xmlns:c16="http://schemas.microsoft.com/office/drawing/2014/chart" uri="{C3380CC4-5D6E-409C-BE32-E72D297353CC}">
                <c16:uniqueId val="{00000000-98BC-4A72-9B4D-7B85721A010C}"/>
              </c:ext>
            </c:extLst>
          </c:dPt>
          <c:dPt>
            <c:idx val="1"/>
            <c:bubble3D val="0"/>
            <c:spPr>
              <a:solidFill>
                <a:srgbClr val="993366"/>
              </a:solidFill>
              <a:ln w="8326">
                <a:solidFill>
                  <a:srgbClr val="000000"/>
                </a:solidFill>
                <a:prstDash val="solid"/>
              </a:ln>
            </c:spPr>
            <c:extLst>
              <c:ext xmlns:c16="http://schemas.microsoft.com/office/drawing/2014/chart" uri="{C3380CC4-5D6E-409C-BE32-E72D297353CC}">
                <c16:uniqueId val="{00000001-98BC-4A72-9B4D-7B85721A010C}"/>
              </c:ext>
            </c:extLst>
          </c:dPt>
          <c:dPt>
            <c:idx val="2"/>
            <c:bubble3D val="0"/>
            <c:spPr>
              <a:solidFill>
                <a:srgbClr val="FFFFCC"/>
              </a:solidFill>
              <a:ln w="8326">
                <a:solidFill>
                  <a:srgbClr val="000000"/>
                </a:solidFill>
                <a:prstDash val="solid"/>
              </a:ln>
            </c:spPr>
            <c:extLst>
              <c:ext xmlns:c16="http://schemas.microsoft.com/office/drawing/2014/chart" uri="{C3380CC4-5D6E-409C-BE32-E72D297353CC}">
                <c16:uniqueId val="{00000002-98BC-4A72-9B4D-7B85721A010C}"/>
              </c:ext>
            </c:extLst>
          </c:dPt>
          <c:dLbls>
            <c:dLbl>
              <c:idx val="0"/>
              <c:layout>
                <c:manualLayout>
                  <c:xMode val="edge"/>
                  <c:yMode val="edge"/>
                  <c:x val="0.4188679245283019"/>
                  <c:y val="0.64436619718309862"/>
                </c:manualLayout>
              </c:layout>
              <c:spPr>
                <a:noFill/>
                <a:ln w="16652">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BC-4A72-9B4D-7B85721A010C}"/>
                </c:ext>
              </c:extLst>
            </c:dLbl>
            <c:dLbl>
              <c:idx val="1"/>
              <c:layout>
                <c:manualLayout>
                  <c:xMode val="edge"/>
                  <c:yMode val="edge"/>
                  <c:x val="0.1811320754716981"/>
                  <c:y val="0.14788732394366197"/>
                </c:manualLayout>
              </c:layout>
              <c:spPr>
                <a:noFill/>
                <a:ln w="16652">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BC-4A72-9B4D-7B85721A010C}"/>
                </c:ext>
              </c:extLst>
            </c:dLbl>
            <c:dLbl>
              <c:idx val="2"/>
              <c:layout>
                <c:manualLayout>
                  <c:xMode val="edge"/>
                  <c:yMode val="edge"/>
                  <c:x val="0.40754716981132078"/>
                  <c:y val="0.2640845070422535"/>
                </c:manualLayout>
              </c:layout>
              <c:spPr>
                <a:noFill/>
                <a:ln w="16652">
                  <a:noFill/>
                </a:ln>
              </c:spPr>
              <c:txPr>
                <a:bodyPr/>
                <a:lstStyle/>
                <a:p>
                  <a:pPr>
                    <a:defRPr sz="787"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BC-4A72-9B4D-7B85721A010C}"/>
                </c:ext>
              </c:extLst>
            </c:dLbl>
            <c:spPr>
              <a:noFill/>
              <a:ln w="16652">
                <a:noFill/>
              </a:ln>
            </c:spPr>
            <c:txPr>
              <a:bodyPr wrap="square" lIns="38100" tIns="19050" rIns="38100" bIns="19050" anchor="ctr">
                <a:spAutoFit/>
              </a:bodyPr>
              <a:lstStyle/>
              <a:p>
                <a:pPr>
                  <a:defRPr sz="787"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необхідна</c:v>
                </c:pt>
                <c:pt idx="1">
                  <c:v>не завжди</c:v>
                </c:pt>
                <c:pt idx="2">
                  <c:v>зайва</c:v>
                </c:pt>
              </c:strCache>
            </c:strRef>
          </c:cat>
          <c:val>
            <c:numRef>
              <c:f>Sheet1!$B$2:$D$2</c:f>
              <c:numCache>
                <c:formatCode>0%</c:formatCode>
                <c:ptCount val="3"/>
                <c:pt idx="0">
                  <c:v>0.93</c:v>
                </c:pt>
                <c:pt idx="1">
                  <c:v>7.0000000000000007E-2</c:v>
                </c:pt>
                <c:pt idx="2" formatCode="\О\с\н\о\в\н\о\й">
                  <c:v>0</c:v>
                </c:pt>
              </c:numCache>
            </c:numRef>
          </c:val>
          <c:extLst>
            <c:ext xmlns:c16="http://schemas.microsoft.com/office/drawing/2014/chart" uri="{C3380CC4-5D6E-409C-BE32-E72D297353CC}">
              <c16:uniqueId val="{00000003-98BC-4A72-9B4D-7B85721A010C}"/>
            </c:ext>
          </c:extLst>
        </c:ser>
        <c:ser>
          <c:idx val="1"/>
          <c:order val="1"/>
          <c:tx>
            <c:strRef>
              <c:f>Sheet1!$A$3</c:f>
              <c:strCache>
                <c:ptCount val="1"/>
              </c:strCache>
            </c:strRef>
          </c:tx>
          <c:spPr>
            <a:solidFill>
              <a:srgbClr val="993366"/>
            </a:solidFill>
            <a:ln w="8326">
              <a:solidFill>
                <a:srgbClr val="000000"/>
              </a:solidFill>
              <a:prstDash val="solid"/>
            </a:ln>
          </c:spPr>
          <c:explosion val="25"/>
          <c:dPt>
            <c:idx val="0"/>
            <c:bubble3D val="0"/>
            <c:spPr>
              <a:solidFill>
                <a:srgbClr val="9999FF"/>
              </a:solidFill>
              <a:ln w="8326">
                <a:solidFill>
                  <a:srgbClr val="000000"/>
                </a:solidFill>
                <a:prstDash val="solid"/>
              </a:ln>
            </c:spPr>
            <c:extLst>
              <c:ext xmlns:c16="http://schemas.microsoft.com/office/drawing/2014/chart" uri="{C3380CC4-5D6E-409C-BE32-E72D297353CC}">
                <c16:uniqueId val="{00000004-98BC-4A72-9B4D-7B85721A010C}"/>
              </c:ext>
            </c:extLst>
          </c:dPt>
          <c:dPt>
            <c:idx val="1"/>
            <c:bubble3D val="0"/>
            <c:extLst>
              <c:ext xmlns:c16="http://schemas.microsoft.com/office/drawing/2014/chart" uri="{C3380CC4-5D6E-409C-BE32-E72D297353CC}">
                <c16:uniqueId val="{00000005-98BC-4A72-9B4D-7B85721A010C}"/>
              </c:ext>
            </c:extLst>
          </c:dPt>
          <c:dPt>
            <c:idx val="2"/>
            <c:bubble3D val="0"/>
            <c:spPr>
              <a:solidFill>
                <a:srgbClr val="FFFFCC"/>
              </a:solidFill>
              <a:ln w="8326">
                <a:solidFill>
                  <a:srgbClr val="000000"/>
                </a:solidFill>
                <a:prstDash val="solid"/>
              </a:ln>
            </c:spPr>
            <c:extLst>
              <c:ext xmlns:c16="http://schemas.microsoft.com/office/drawing/2014/chart" uri="{C3380CC4-5D6E-409C-BE32-E72D297353CC}">
                <c16:uniqueId val="{00000006-98BC-4A72-9B4D-7B85721A010C}"/>
              </c:ext>
            </c:extLst>
          </c:dPt>
          <c:cat>
            <c:strRef>
              <c:f>Sheet1!$B$1:$D$1</c:f>
              <c:strCache>
                <c:ptCount val="3"/>
                <c:pt idx="0">
                  <c:v>необхідна</c:v>
                </c:pt>
                <c:pt idx="1">
                  <c:v>не завжди</c:v>
                </c:pt>
                <c:pt idx="2">
                  <c:v>зайва</c:v>
                </c:pt>
              </c:strCache>
            </c:strRef>
          </c:cat>
          <c:val>
            <c:numRef>
              <c:f>Sheet1!$B$3:$D$3</c:f>
              <c:numCache>
                <c:formatCode>General</c:formatCode>
                <c:ptCount val="3"/>
              </c:numCache>
            </c:numRef>
          </c:val>
          <c:extLst>
            <c:ext xmlns:c16="http://schemas.microsoft.com/office/drawing/2014/chart" uri="{C3380CC4-5D6E-409C-BE32-E72D297353CC}">
              <c16:uniqueId val="{00000007-98BC-4A72-9B4D-7B85721A010C}"/>
            </c:ext>
          </c:extLst>
        </c:ser>
        <c:ser>
          <c:idx val="2"/>
          <c:order val="2"/>
          <c:tx>
            <c:strRef>
              <c:f>Sheet1!$A$4</c:f>
              <c:strCache>
                <c:ptCount val="1"/>
              </c:strCache>
            </c:strRef>
          </c:tx>
          <c:spPr>
            <a:solidFill>
              <a:srgbClr val="FFFFCC"/>
            </a:solidFill>
            <a:ln w="8326">
              <a:solidFill>
                <a:srgbClr val="000000"/>
              </a:solidFill>
              <a:prstDash val="solid"/>
            </a:ln>
          </c:spPr>
          <c:explosion val="25"/>
          <c:dPt>
            <c:idx val="0"/>
            <c:bubble3D val="0"/>
            <c:spPr>
              <a:solidFill>
                <a:srgbClr val="9999FF"/>
              </a:solidFill>
              <a:ln w="8326">
                <a:solidFill>
                  <a:srgbClr val="000000"/>
                </a:solidFill>
                <a:prstDash val="solid"/>
              </a:ln>
            </c:spPr>
            <c:extLst>
              <c:ext xmlns:c16="http://schemas.microsoft.com/office/drawing/2014/chart" uri="{C3380CC4-5D6E-409C-BE32-E72D297353CC}">
                <c16:uniqueId val="{00000008-98BC-4A72-9B4D-7B85721A010C}"/>
              </c:ext>
            </c:extLst>
          </c:dPt>
          <c:dPt>
            <c:idx val="1"/>
            <c:bubble3D val="0"/>
            <c:spPr>
              <a:solidFill>
                <a:srgbClr val="993366"/>
              </a:solidFill>
              <a:ln w="8326">
                <a:solidFill>
                  <a:srgbClr val="000000"/>
                </a:solidFill>
                <a:prstDash val="solid"/>
              </a:ln>
            </c:spPr>
            <c:extLst>
              <c:ext xmlns:c16="http://schemas.microsoft.com/office/drawing/2014/chart" uri="{C3380CC4-5D6E-409C-BE32-E72D297353CC}">
                <c16:uniqueId val="{00000009-98BC-4A72-9B4D-7B85721A010C}"/>
              </c:ext>
            </c:extLst>
          </c:dPt>
          <c:dPt>
            <c:idx val="2"/>
            <c:bubble3D val="0"/>
            <c:extLst>
              <c:ext xmlns:c16="http://schemas.microsoft.com/office/drawing/2014/chart" uri="{C3380CC4-5D6E-409C-BE32-E72D297353CC}">
                <c16:uniqueId val="{0000000A-98BC-4A72-9B4D-7B85721A010C}"/>
              </c:ext>
            </c:extLst>
          </c:dPt>
          <c:cat>
            <c:strRef>
              <c:f>Sheet1!$B$1:$D$1</c:f>
              <c:strCache>
                <c:ptCount val="3"/>
                <c:pt idx="0">
                  <c:v>необхідна</c:v>
                </c:pt>
                <c:pt idx="1">
                  <c:v>не завжди</c:v>
                </c:pt>
                <c:pt idx="2">
                  <c:v>зайва</c:v>
                </c:pt>
              </c:strCache>
            </c:strRef>
          </c:cat>
          <c:val>
            <c:numRef>
              <c:f>Sheet1!$B$4:$D$4</c:f>
              <c:numCache>
                <c:formatCode>General</c:formatCode>
                <c:ptCount val="3"/>
              </c:numCache>
            </c:numRef>
          </c:val>
          <c:extLst>
            <c:ext xmlns:c16="http://schemas.microsoft.com/office/drawing/2014/chart" uri="{C3380CC4-5D6E-409C-BE32-E72D297353CC}">
              <c16:uniqueId val="{0000000B-98BC-4A72-9B4D-7B85721A010C}"/>
            </c:ext>
          </c:extLst>
        </c:ser>
        <c:dLbls>
          <c:showLegendKey val="0"/>
          <c:showVal val="0"/>
          <c:showCatName val="0"/>
          <c:showSerName val="0"/>
          <c:showPercent val="0"/>
          <c:showBubbleSize val="0"/>
          <c:showLeaderLines val="1"/>
        </c:dLbls>
      </c:pie3DChart>
      <c:spPr>
        <a:solidFill>
          <a:srgbClr val="C0C0C0"/>
        </a:solidFill>
        <a:ln w="8326">
          <a:solidFill>
            <a:srgbClr val="808080"/>
          </a:solidFill>
          <a:prstDash val="solid"/>
        </a:ln>
      </c:spPr>
    </c:plotArea>
    <c:legend>
      <c:legendPos val="r"/>
      <c:layout>
        <c:manualLayout>
          <c:xMode val="edge"/>
          <c:yMode val="edge"/>
          <c:x val="0.78867924528301891"/>
          <c:y val="0.36971830985915494"/>
          <c:w val="0.20377358490566039"/>
          <c:h val="0.25704225352112675"/>
        </c:manualLayout>
      </c:layout>
      <c:overlay val="0"/>
      <c:spPr>
        <a:noFill/>
        <a:ln w="2081">
          <a:solidFill>
            <a:srgbClr val="000000"/>
          </a:solidFill>
          <a:prstDash val="solid"/>
        </a:ln>
      </c:spPr>
      <c:txPr>
        <a:bodyPr/>
        <a:lstStyle/>
        <a:p>
          <a:pPr>
            <a:defRPr sz="721"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87"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11903</Words>
  <Characters>67848</Characters>
  <Application>Microsoft Office Word</Application>
  <DocSecurity>0</DocSecurity>
  <Lines>565</Lines>
  <Paragraphs>159</Paragraphs>
  <ScaleCrop>false</ScaleCrop>
  <Company/>
  <LinksUpToDate>false</LinksUpToDate>
  <CharactersWithSpaces>79592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Інструкція</dc:title>
  <dc:subject/>
  <dc:creator>Comp</dc:creator>
  <cp:keywords/>
  <dc:description/>
  <cp:lastModifiedBy>Igor</cp:lastModifiedBy>
  <cp:revision>3</cp:revision>
  <dcterms:created xsi:type="dcterms:W3CDTF">2025-03-06T03:39:00Z</dcterms:created>
  <dcterms:modified xsi:type="dcterms:W3CDTF">2025-03-06T03:39:00Z</dcterms:modified>
</cp:coreProperties>
</file>