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4D1B5" w14:textId="77777777" w:rsidR="00021677" w:rsidRPr="00A4684A" w:rsidRDefault="00021677" w:rsidP="0078109D">
      <w:pPr>
        <w:spacing w:line="360" w:lineRule="auto"/>
        <w:jc w:val="center"/>
        <w:rPr>
          <w:sz w:val="28"/>
          <w:szCs w:val="28"/>
          <w:lang w:val="en-US"/>
        </w:rPr>
      </w:pPr>
    </w:p>
    <w:p w14:paraId="403DDAC1" w14:textId="77777777" w:rsidR="000246ED" w:rsidRPr="00A4684A" w:rsidRDefault="000246ED" w:rsidP="0078109D">
      <w:pPr>
        <w:spacing w:line="360" w:lineRule="auto"/>
        <w:jc w:val="center"/>
        <w:rPr>
          <w:sz w:val="28"/>
          <w:szCs w:val="28"/>
          <w:lang w:val="en-US"/>
        </w:rPr>
      </w:pPr>
    </w:p>
    <w:p w14:paraId="1FFDFB54" w14:textId="77777777" w:rsidR="000246ED" w:rsidRPr="00A4684A" w:rsidRDefault="000246ED" w:rsidP="0078109D">
      <w:pPr>
        <w:spacing w:line="360" w:lineRule="auto"/>
        <w:jc w:val="center"/>
        <w:rPr>
          <w:sz w:val="28"/>
          <w:szCs w:val="28"/>
          <w:lang w:val="en-US"/>
        </w:rPr>
      </w:pPr>
    </w:p>
    <w:p w14:paraId="6D9F777E" w14:textId="77777777" w:rsidR="000246ED" w:rsidRPr="00A4684A" w:rsidRDefault="000246ED" w:rsidP="0078109D">
      <w:pPr>
        <w:spacing w:line="360" w:lineRule="auto"/>
        <w:jc w:val="center"/>
        <w:rPr>
          <w:sz w:val="28"/>
          <w:szCs w:val="28"/>
          <w:lang w:val="en-US"/>
        </w:rPr>
      </w:pPr>
    </w:p>
    <w:p w14:paraId="19B7FC89" w14:textId="77777777" w:rsidR="000246ED" w:rsidRPr="00A4684A" w:rsidRDefault="000246ED" w:rsidP="0078109D">
      <w:pPr>
        <w:spacing w:line="360" w:lineRule="auto"/>
        <w:jc w:val="center"/>
        <w:rPr>
          <w:sz w:val="28"/>
          <w:szCs w:val="28"/>
          <w:lang w:val="en-US"/>
        </w:rPr>
      </w:pPr>
    </w:p>
    <w:p w14:paraId="425FCCA4" w14:textId="77777777" w:rsidR="000246ED" w:rsidRPr="00A4684A" w:rsidRDefault="000246ED" w:rsidP="0078109D">
      <w:pPr>
        <w:spacing w:line="360" w:lineRule="auto"/>
        <w:jc w:val="center"/>
        <w:rPr>
          <w:sz w:val="28"/>
          <w:szCs w:val="28"/>
          <w:lang w:val="en-US"/>
        </w:rPr>
      </w:pPr>
    </w:p>
    <w:p w14:paraId="703A843F" w14:textId="77777777" w:rsidR="000246ED" w:rsidRPr="00A4684A" w:rsidRDefault="000246ED" w:rsidP="0078109D">
      <w:pPr>
        <w:spacing w:line="360" w:lineRule="auto"/>
        <w:jc w:val="center"/>
        <w:rPr>
          <w:sz w:val="28"/>
          <w:szCs w:val="28"/>
          <w:lang w:val="en-US"/>
        </w:rPr>
      </w:pPr>
    </w:p>
    <w:p w14:paraId="0FF04878" w14:textId="77777777" w:rsidR="000246ED" w:rsidRPr="00A4684A" w:rsidRDefault="000246ED" w:rsidP="0078109D">
      <w:pPr>
        <w:spacing w:line="360" w:lineRule="auto"/>
        <w:jc w:val="center"/>
        <w:rPr>
          <w:sz w:val="28"/>
          <w:szCs w:val="28"/>
        </w:rPr>
      </w:pPr>
    </w:p>
    <w:p w14:paraId="1018E682" w14:textId="77777777" w:rsidR="0078109D" w:rsidRPr="00A4684A" w:rsidRDefault="0078109D" w:rsidP="0078109D">
      <w:pPr>
        <w:spacing w:line="360" w:lineRule="auto"/>
        <w:jc w:val="center"/>
        <w:rPr>
          <w:sz w:val="28"/>
          <w:szCs w:val="28"/>
        </w:rPr>
      </w:pPr>
    </w:p>
    <w:p w14:paraId="264FC492" w14:textId="77777777" w:rsidR="0078109D" w:rsidRPr="00A4684A" w:rsidRDefault="0078109D" w:rsidP="0078109D">
      <w:pPr>
        <w:spacing w:line="360" w:lineRule="auto"/>
        <w:jc w:val="center"/>
        <w:rPr>
          <w:sz w:val="28"/>
          <w:szCs w:val="28"/>
        </w:rPr>
      </w:pPr>
    </w:p>
    <w:p w14:paraId="5D34E97B" w14:textId="77777777" w:rsidR="0078109D" w:rsidRPr="00A4684A" w:rsidRDefault="0078109D" w:rsidP="0078109D">
      <w:pPr>
        <w:spacing w:line="360" w:lineRule="auto"/>
        <w:jc w:val="center"/>
        <w:rPr>
          <w:sz w:val="28"/>
          <w:szCs w:val="28"/>
        </w:rPr>
      </w:pPr>
    </w:p>
    <w:p w14:paraId="51EE08B9" w14:textId="77777777" w:rsidR="0078109D" w:rsidRPr="00A4684A" w:rsidRDefault="0078109D" w:rsidP="0078109D">
      <w:pPr>
        <w:spacing w:line="360" w:lineRule="auto"/>
        <w:jc w:val="center"/>
        <w:rPr>
          <w:sz w:val="28"/>
          <w:szCs w:val="28"/>
        </w:rPr>
      </w:pPr>
    </w:p>
    <w:p w14:paraId="33D17068" w14:textId="77777777" w:rsidR="000246ED" w:rsidRPr="00A4684A" w:rsidRDefault="000246ED" w:rsidP="0078109D">
      <w:pPr>
        <w:spacing w:line="360" w:lineRule="auto"/>
        <w:jc w:val="center"/>
        <w:rPr>
          <w:sz w:val="28"/>
          <w:szCs w:val="28"/>
          <w:lang w:val="en-US"/>
        </w:rPr>
      </w:pPr>
    </w:p>
    <w:p w14:paraId="04D21F66" w14:textId="77777777" w:rsidR="000246ED" w:rsidRPr="00A4684A" w:rsidRDefault="000246ED" w:rsidP="0078109D">
      <w:pPr>
        <w:spacing w:line="360" w:lineRule="auto"/>
        <w:jc w:val="center"/>
        <w:rPr>
          <w:sz w:val="28"/>
          <w:szCs w:val="28"/>
          <w:lang w:val="en-US"/>
        </w:rPr>
      </w:pPr>
    </w:p>
    <w:p w14:paraId="0C0B48D3" w14:textId="77777777" w:rsidR="000246ED" w:rsidRPr="00A4684A" w:rsidRDefault="009E316A" w:rsidP="0078109D">
      <w:pPr>
        <w:spacing w:line="360" w:lineRule="auto"/>
        <w:jc w:val="center"/>
        <w:rPr>
          <w:b/>
          <w:bCs/>
          <w:sz w:val="28"/>
          <w:szCs w:val="28"/>
        </w:rPr>
      </w:pPr>
      <w:r w:rsidRPr="00A4684A">
        <w:rPr>
          <w:b/>
          <w:bCs/>
          <w:sz w:val="28"/>
          <w:szCs w:val="28"/>
        </w:rPr>
        <w:t>РЕФЕРАТ ПО ТЕМЕ:</w:t>
      </w:r>
    </w:p>
    <w:p w14:paraId="27F5860B" w14:textId="77777777" w:rsidR="00021677" w:rsidRPr="00A4684A" w:rsidRDefault="00F76EA7" w:rsidP="0078109D">
      <w:pPr>
        <w:spacing w:line="360" w:lineRule="auto"/>
        <w:jc w:val="center"/>
        <w:rPr>
          <w:b/>
          <w:bCs/>
          <w:sz w:val="28"/>
          <w:szCs w:val="28"/>
        </w:rPr>
      </w:pPr>
      <w:r w:rsidRPr="00A4684A">
        <w:rPr>
          <w:b/>
          <w:bCs/>
          <w:sz w:val="28"/>
          <w:szCs w:val="28"/>
        </w:rPr>
        <w:t xml:space="preserve">ПОЛОВОЙ </w:t>
      </w:r>
      <w:r w:rsidR="00021677" w:rsidRPr="00A4684A">
        <w:rPr>
          <w:b/>
          <w:bCs/>
          <w:sz w:val="28"/>
          <w:szCs w:val="28"/>
        </w:rPr>
        <w:t>ИНФАНТИЛИЗМ</w:t>
      </w:r>
    </w:p>
    <w:p w14:paraId="1124211A" w14:textId="77777777" w:rsidR="00021677" w:rsidRPr="00A4684A" w:rsidRDefault="00021677" w:rsidP="0078109D">
      <w:pPr>
        <w:spacing w:line="360" w:lineRule="auto"/>
        <w:jc w:val="center"/>
        <w:rPr>
          <w:sz w:val="28"/>
          <w:szCs w:val="28"/>
        </w:rPr>
      </w:pPr>
    </w:p>
    <w:p w14:paraId="32169267" w14:textId="77777777" w:rsidR="00021677" w:rsidRPr="00A4684A" w:rsidRDefault="00021677" w:rsidP="0078109D">
      <w:pPr>
        <w:spacing w:line="360" w:lineRule="auto"/>
        <w:jc w:val="center"/>
        <w:rPr>
          <w:sz w:val="28"/>
          <w:szCs w:val="28"/>
        </w:rPr>
      </w:pPr>
    </w:p>
    <w:p w14:paraId="26FB367D" w14:textId="77777777" w:rsidR="000246ED" w:rsidRPr="00A4684A" w:rsidRDefault="000246ED" w:rsidP="0078109D">
      <w:pPr>
        <w:spacing w:line="360" w:lineRule="auto"/>
        <w:jc w:val="center"/>
        <w:rPr>
          <w:sz w:val="28"/>
          <w:szCs w:val="28"/>
        </w:rPr>
      </w:pPr>
    </w:p>
    <w:p w14:paraId="0E660E50" w14:textId="77777777" w:rsidR="000246ED" w:rsidRPr="00A4684A" w:rsidRDefault="000246ED" w:rsidP="0078109D">
      <w:pPr>
        <w:spacing w:line="360" w:lineRule="auto"/>
        <w:jc w:val="center"/>
        <w:rPr>
          <w:sz w:val="28"/>
          <w:szCs w:val="28"/>
        </w:rPr>
      </w:pPr>
    </w:p>
    <w:p w14:paraId="7C3FCFAD" w14:textId="77777777" w:rsidR="000246ED" w:rsidRPr="00A4684A" w:rsidRDefault="000246ED" w:rsidP="0078109D">
      <w:pPr>
        <w:spacing w:line="360" w:lineRule="auto"/>
        <w:jc w:val="center"/>
        <w:rPr>
          <w:sz w:val="28"/>
          <w:szCs w:val="28"/>
        </w:rPr>
      </w:pPr>
    </w:p>
    <w:p w14:paraId="370F1E07" w14:textId="77777777" w:rsidR="000246ED" w:rsidRPr="00A4684A" w:rsidRDefault="000246ED" w:rsidP="0078109D">
      <w:pPr>
        <w:spacing w:line="360" w:lineRule="auto"/>
        <w:jc w:val="center"/>
        <w:rPr>
          <w:sz w:val="28"/>
          <w:szCs w:val="28"/>
        </w:rPr>
      </w:pPr>
    </w:p>
    <w:p w14:paraId="59FFC7E3" w14:textId="77777777" w:rsidR="000246ED" w:rsidRPr="00A4684A" w:rsidRDefault="000246ED" w:rsidP="0078109D">
      <w:pPr>
        <w:spacing w:line="360" w:lineRule="auto"/>
        <w:jc w:val="center"/>
        <w:rPr>
          <w:sz w:val="28"/>
          <w:szCs w:val="28"/>
        </w:rPr>
      </w:pPr>
    </w:p>
    <w:p w14:paraId="44A42508" w14:textId="77777777" w:rsidR="00021677" w:rsidRPr="00A4684A" w:rsidRDefault="00021677" w:rsidP="0078109D">
      <w:pPr>
        <w:spacing w:line="360" w:lineRule="auto"/>
        <w:jc w:val="center"/>
        <w:rPr>
          <w:sz w:val="28"/>
          <w:szCs w:val="28"/>
        </w:rPr>
      </w:pPr>
    </w:p>
    <w:p w14:paraId="682D8E61" w14:textId="77777777" w:rsidR="00021677" w:rsidRPr="00A4684A" w:rsidRDefault="00021677" w:rsidP="0078109D">
      <w:pPr>
        <w:spacing w:line="360" w:lineRule="auto"/>
        <w:jc w:val="center"/>
        <w:rPr>
          <w:sz w:val="28"/>
          <w:szCs w:val="28"/>
        </w:rPr>
      </w:pPr>
    </w:p>
    <w:p w14:paraId="36BBFD59" w14:textId="77777777" w:rsidR="00021677" w:rsidRPr="00A4684A" w:rsidRDefault="00021677" w:rsidP="0078109D">
      <w:pPr>
        <w:spacing w:line="360" w:lineRule="auto"/>
        <w:jc w:val="center"/>
        <w:rPr>
          <w:sz w:val="28"/>
          <w:szCs w:val="28"/>
        </w:rPr>
      </w:pPr>
    </w:p>
    <w:p w14:paraId="64F31E90" w14:textId="77777777" w:rsidR="00021677" w:rsidRPr="00A4684A" w:rsidRDefault="00021677" w:rsidP="0078109D">
      <w:pPr>
        <w:spacing w:line="360" w:lineRule="auto"/>
        <w:jc w:val="center"/>
        <w:rPr>
          <w:sz w:val="28"/>
          <w:szCs w:val="28"/>
        </w:rPr>
      </w:pPr>
    </w:p>
    <w:p w14:paraId="5DE87558" w14:textId="77777777" w:rsidR="00021677" w:rsidRPr="00A4684A" w:rsidRDefault="00021677" w:rsidP="0078109D">
      <w:pPr>
        <w:spacing w:line="360" w:lineRule="auto"/>
        <w:jc w:val="center"/>
        <w:rPr>
          <w:sz w:val="28"/>
          <w:szCs w:val="28"/>
        </w:rPr>
      </w:pPr>
    </w:p>
    <w:p w14:paraId="39EA948D" w14:textId="77777777" w:rsidR="00021677" w:rsidRPr="00A4684A" w:rsidRDefault="00021677" w:rsidP="0078109D">
      <w:pPr>
        <w:spacing w:line="360" w:lineRule="auto"/>
        <w:jc w:val="center"/>
        <w:rPr>
          <w:sz w:val="28"/>
          <w:szCs w:val="28"/>
        </w:rPr>
      </w:pPr>
      <w:r w:rsidRPr="00A4684A">
        <w:rPr>
          <w:sz w:val="28"/>
          <w:szCs w:val="28"/>
        </w:rPr>
        <w:t>Волгоград</w:t>
      </w:r>
      <w:r w:rsidR="00BF08ED">
        <w:rPr>
          <w:sz w:val="28"/>
          <w:szCs w:val="28"/>
        </w:rPr>
        <w:t xml:space="preserve"> -</w:t>
      </w:r>
      <w:r w:rsidRPr="00A4684A">
        <w:rPr>
          <w:sz w:val="28"/>
          <w:szCs w:val="28"/>
        </w:rPr>
        <w:t xml:space="preserve"> 2009</w:t>
      </w:r>
    </w:p>
    <w:p w14:paraId="7751A80E" w14:textId="77777777" w:rsidR="00FE6D66" w:rsidRPr="00A4684A" w:rsidRDefault="0078109D" w:rsidP="009C22B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4684A">
        <w:rPr>
          <w:sz w:val="28"/>
          <w:szCs w:val="28"/>
        </w:rPr>
        <w:br w:type="page"/>
      </w:r>
      <w:r w:rsidR="00FE6D66" w:rsidRPr="00A4684A">
        <w:rPr>
          <w:sz w:val="28"/>
          <w:szCs w:val="28"/>
        </w:rPr>
        <w:lastRenderedPageBreak/>
        <w:t>Половой инфантилизм, устанавливаемый в возрасте старше 15 лет, характеризуется недоразвитием (анатомическим и гистологическим) половых органов и гипофункцией яичников. Если половой инфантилизм сочетается с общим, диагноз может быть поставлен в более раннем возрасте (13</w:t>
      </w:r>
      <w:r w:rsidR="002B191B" w:rsidRPr="00A4684A">
        <w:rPr>
          <w:sz w:val="28"/>
          <w:szCs w:val="28"/>
        </w:rPr>
        <w:t>-</w:t>
      </w:r>
      <w:r w:rsidR="00FE6D66" w:rsidRPr="00A4684A">
        <w:rPr>
          <w:sz w:val="28"/>
          <w:szCs w:val="28"/>
        </w:rPr>
        <w:t>14 лет). Общий инфантилизм характеризуется недостаточной выраженностью вторичных половых признаков (отставание от возрастной нормы на 1</w:t>
      </w:r>
      <w:r w:rsidR="002B191B" w:rsidRPr="00A4684A">
        <w:rPr>
          <w:sz w:val="28"/>
          <w:szCs w:val="28"/>
        </w:rPr>
        <w:t>-</w:t>
      </w:r>
      <w:r w:rsidR="00FE6D66" w:rsidRPr="00A4684A">
        <w:rPr>
          <w:sz w:val="28"/>
          <w:szCs w:val="28"/>
        </w:rPr>
        <w:t>3 года) и нарушением антропометрических показателей. Половой инфантилизм встречается у 4-16% обследованных девушек; у половины из них он с</w:t>
      </w:r>
      <w:r w:rsidR="00F76EA7" w:rsidRPr="00A4684A">
        <w:rPr>
          <w:sz w:val="28"/>
          <w:szCs w:val="28"/>
        </w:rPr>
        <w:t>очетается с общим инфантилизмом.</w:t>
      </w:r>
    </w:p>
    <w:p w14:paraId="12A92231" w14:textId="77777777" w:rsidR="00FE6D66" w:rsidRPr="00A4684A" w:rsidRDefault="00FE6D66" w:rsidP="009C22B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4684A">
        <w:rPr>
          <w:sz w:val="28"/>
          <w:szCs w:val="28"/>
        </w:rPr>
        <w:t>Возникновению и развитию инфантилизма, помимо наследственных нарушений, осложненного течения внутриутробного развития, способствуют постнатальные факторы: гиповитаминоз, детские инфекции, тонзиллит, ревматизм, операции на яичниках.</w:t>
      </w:r>
    </w:p>
    <w:p w14:paraId="7D916413" w14:textId="77777777" w:rsidR="00FE6D66" w:rsidRPr="00A4684A" w:rsidRDefault="00FE6D66" w:rsidP="009C22B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4684A">
        <w:rPr>
          <w:sz w:val="28"/>
          <w:szCs w:val="28"/>
        </w:rPr>
        <w:t>Различают</w:t>
      </w:r>
      <w:r w:rsidR="002B191B" w:rsidRPr="00A4684A">
        <w:rPr>
          <w:sz w:val="28"/>
          <w:szCs w:val="28"/>
        </w:rPr>
        <w:t xml:space="preserve"> </w:t>
      </w:r>
      <w:r w:rsidRPr="00A4684A">
        <w:rPr>
          <w:sz w:val="28"/>
          <w:szCs w:val="28"/>
        </w:rPr>
        <w:t>два</w:t>
      </w:r>
      <w:r w:rsidR="002B191B" w:rsidRPr="00A4684A">
        <w:rPr>
          <w:sz w:val="28"/>
          <w:szCs w:val="28"/>
        </w:rPr>
        <w:t xml:space="preserve"> </w:t>
      </w:r>
      <w:r w:rsidRPr="00A4684A">
        <w:rPr>
          <w:sz w:val="28"/>
          <w:szCs w:val="28"/>
        </w:rPr>
        <w:t>варианта</w:t>
      </w:r>
      <w:r w:rsidR="002B191B" w:rsidRPr="00A4684A">
        <w:rPr>
          <w:sz w:val="28"/>
          <w:szCs w:val="28"/>
        </w:rPr>
        <w:t xml:space="preserve"> </w:t>
      </w:r>
      <w:r w:rsidRPr="00A4684A">
        <w:rPr>
          <w:sz w:val="28"/>
          <w:szCs w:val="28"/>
        </w:rPr>
        <w:t>полового</w:t>
      </w:r>
      <w:r w:rsidR="002B191B" w:rsidRPr="00A4684A">
        <w:rPr>
          <w:sz w:val="28"/>
          <w:szCs w:val="28"/>
        </w:rPr>
        <w:t xml:space="preserve"> </w:t>
      </w:r>
      <w:r w:rsidRPr="00A4684A">
        <w:rPr>
          <w:sz w:val="28"/>
          <w:szCs w:val="28"/>
        </w:rPr>
        <w:t>инфантилизма:</w:t>
      </w:r>
    </w:p>
    <w:p w14:paraId="4DB92889" w14:textId="77777777" w:rsidR="00FE6D66" w:rsidRPr="00A4684A" w:rsidRDefault="00FE6D66" w:rsidP="009C22B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4684A">
        <w:rPr>
          <w:sz w:val="28"/>
          <w:szCs w:val="28"/>
          <w:lang w:val="en-US"/>
        </w:rPr>
        <w:t>I</w:t>
      </w:r>
      <w:r w:rsidRPr="00A4684A">
        <w:rPr>
          <w:sz w:val="28"/>
          <w:szCs w:val="28"/>
        </w:rPr>
        <w:t xml:space="preserve"> </w:t>
      </w:r>
      <w:r w:rsidR="002B191B" w:rsidRPr="00A4684A">
        <w:rPr>
          <w:sz w:val="28"/>
          <w:szCs w:val="28"/>
        </w:rPr>
        <w:t>-</w:t>
      </w:r>
      <w:r w:rsidRPr="00A4684A">
        <w:rPr>
          <w:sz w:val="28"/>
          <w:szCs w:val="28"/>
        </w:rPr>
        <w:t xml:space="preserve"> сопровождающийся овариальной недостаточностью;</w:t>
      </w:r>
    </w:p>
    <w:p w14:paraId="5354DE85" w14:textId="77777777" w:rsidR="00FE6D66" w:rsidRPr="00A4684A" w:rsidRDefault="00FE6D66" w:rsidP="009C22B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4684A">
        <w:rPr>
          <w:sz w:val="28"/>
          <w:szCs w:val="28"/>
          <w:lang w:val="en-US"/>
        </w:rPr>
        <w:t>II</w:t>
      </w:r>
      <w:r w:rsidR="002B191B" w:rsidRPr="00A4684A">
        <w:rPr>
          <w:sz w:val="28"/>
          <w:szCs w:val="28"/>
        </w:rPr>
        <w:t>-</w:t>
      </w:r>
      <w:r w:rsidRPr="00A4684A">
        <w:rPr>
          <w:sz w:val="28"/>
          <w:szCs w:val="28"/>
        </w:rPr>
        <w:t xml:space="preserve"> не сопровождающийся гипофункцией яичников. Первый вариант встречается чаще. Он выражается в гипофункции яичников, неполноценных циклических изменениях эндометрия и сопровождается изменениями функции щитовидной железы. Кроме </w:t>
      </w:r>
      <w:r w:rsidR="00ED1695" w:rsidRPr="00A4684A">
        <w:rPr>
          <w:sz w:val="28"/>
          <w:szCs w:val="28"/>
        </w:rPr>
        <w:t>того, отмечается пониженная чув</w:t>
      </w:r>
      <w:r w:rsidRPr="00A4684A">
        <w:rPr>
          <w:sz w:val="28"/>
          <w:szCs w:val="28"/>
        </w:rPr>
        <w:t xml:space="preserve">ствительность яичников к гонадотропным гормонам, а органов-мишеней (матка, влагалище, молочные железы) </w:t>
      </w:r>
      <w:r w:rsidR="002B191B" w:rsidRPr="00A4684A">
        <w:rPr>
          <w:sz w:val="28"/>
          <w:szCs w:val="28"/>
        </w:rPr>
        <w:t>-</w:t>
      </w:r>
      <w:r w:rsidRPr="00A4684A">
        <w:rPr>
          <w:sz w:val="28"/>
          <w:szCs w:val="28"/>
        </w:rPr>
        <w:t xml:space="preserve"> к стероидным гормонам, также имеет место избыточная продукция ФСГ при недостаточной выработке ЛГ.</w:t>
      </w:r>
    </w:p>
    <w:p w14:paraId="79E96A7B" w14:textId="77777777" w:rsidR="00FE6D66" w:rsidRPr="00A4684A" w:rsidRDefault="00FE6D66" w:rsidP="009C22B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4684A">
        <w:rPr>
          <w:sz w:val="28"/>
          <w:szCs w:val="28"/>
        </w:rPr>
        <w:t>Для инфантилизма характерно снижение сократительной способности матки, что связано с изменением эстрогенных рецепторов. Немаловажную роль играют наблюдаемые при инфантилизме нарушения иннервации, а также внутри</w:t>
      </w:r>
      <w:r w:rsidR="009E316A" w:rsidRPr="00A4684A">
        <w:rPr>
          <w:sz w:val="28"/>
          <w:szCs w:val="28"/>
        </w:rPr>
        <w:t>органной и тазовой гемодинамики.</w:t>
      </w:r>
    </w:p>
    <w:p w14:paraId="0AA6EC8B" w14:textId="77777777" w:rsidR="00FE6D66" w:rsidRPr="00A4684A" w:rsidRDefault="00FE6D66" w:rsidP="009C22B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4684A">
        <w:rPr>
          <w:b/>
          <w:bCs/>
          <w:sz w:val="28"/>
          <w:szCs w:val="28"/>
        </w:rPr>
        <w:t>Клиника.</w:t>
      </w:r>
      <w:r w:rsidR="00ED1695" w:rsidRPr="00A4684A">
        <w:rPr>
          <w:sz w:val="28"/>
          <w:szCs w:val="28"/>
        </w:rPr>
        <w:t xml:space="preserve"> </w:t>
      </w:r>
      <w:r w:rsidRPr="00A4684A">
        <w:rPr>
          <w:sz w:val="28"/>
          <w:szCs w:val="28"/>
        </w:rPr>
        <w:t>Инфантильная девочка обычно невысокого роста (или несколько выше среднего), тонкокостная. Обычно отмечаются</w:t>
      </w:r>
      <w:r w:rsidR="00ED1695" w:rsidRPr="00A4684A">
        <w:rPr>
          <w:sz w:val="28"/>
          <w:szCs w:val="28"/>
        </w:rPr>
        <w:t xml:space="preserve"> </w:t>
      </w:r>
      <w:r w:rsidRPr="00A4684A">
        <w:rPr>
          <w:sz w:val="28"/>
          <w:szCs w:val="28"/>
        </w:rPr>
        <w:t xml:space="preserve">общеравномерносуженный таз, поздние менархе, гипоменструальный синдром, нередко сочетающийся с альгодисменореей. При генитальном </w:t>
      </w:r>
      <w:r w:rsidRPr="00A4684A">
        <w:rPr>
          <w:sz w:val="28"/>
          <w:szCs w:val="28"/>
        </w:rPr>
        <w:lastRenderedPageBreak/>
        <w:t>инфантилизме наблюдается несоответствие между пропорциональным телосложением и недоразвитием (иногда выраженным) половых органов.</w:t>
      </w:r>
    </w:p>
    <w:p w14:paraId="40CD4DB6" w14:textId="77777777" w:rsidR="00FE6D66" w:rsidRPr="00A4684A" w:rsidRDefault="00FE6D66" w:rsidP="009C22B9">
      <w:pPr>
        <w:spacing w:line="360" w:lineRule="auto"/>
        <w:ind w:firstLine="709"/>
        <w:jc w:val="both"/>
        <w:rPr>
          <w:sz w:val="28"/>
          <w:szCs w:val="28"/>
        </w:rPr>
      </w:pPr>
      <w:r w:rsidRPr="00A4684A">
        <w:rPr>
          <w:sz w:val="28"/>
          <w:szCs w:val="28"/>
        </w:rPr>
        <w:t>Для определения выраженности полового инфантилизма большую роль играют размеры матки, находящейся в состоянии гипоплазии. Различают три степени недоразвития матки: рудиментарная (зародышевая) матка, инфантильная</w:t>
      </w:r>
      <w:r w:rsidR="00E23189" w:rsidRPr="00A4684A">
        <w:rPr>
          <w:sz w:val="28"/>
          <w:szCs w:val="28"/>
        </w:rPr>
        <w:t xml:space="preserve"> матка и гипопластическая матка.</w:t>
      </w:r>
    </w:p>
    <w:p w14:paraId="1F2B2852" w14:textId="77777777" w:rsidR="00FE6D66" w:rsidRPr="00A4684A" w:rsidRDefault="00FE6D66" w:rsidP="009C22B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4684A">
        <w:rPr>
          <w:i/>
          <w:iCs/>
          <w:sz w:val="28"/>
          <w:szCs w:val="28"/>
        </w:rPr>
        <w:t xml:space="preserve">Рудиментарная, или зародышевая, матка </w:t>
      </w:r>
      <w:r w:rsidRPr="00A4684A">
        <w:rPr>
          <w:sz w:val="28"/>
          <w:szCs w:val="28"/>
        </w:rPr>
        <w:t>(</w:t>
      </w:r>
      <w:r w:rsidRPr="00A4684A">
        <w:rPr>
          <w:sz w:val="28"/>
          <w:szCs w:val="28"/>
          <w:lang w:val="en-US"/>
        </w:rPr>
        <w:t>uterus</w:t>
      </w:r>
      <w:r w:rsidRPr="00A4684A">
        <w:rPr>
          <w:sz w:val="28"/>
          <w:szCs w:val="28"/>
        </w:rPr>
        <w:t xml:space="preserve"> </w:t>
      </w:r>
      <w:r w:rsidRPr="00A4684A">
        <w:rPr>
          <w:sz w:val="28"/>
          <w:szCs w:val="28"/>
          <w:lang w:val="en-US"/>
        </w:rPr>
        <w:t>fetalis</w:t>
      </w:r>
      <w:r w:rsidRPr="00A4684A">
        <w:rPr>
          <w:sz w:val="28"/>
          <w:szCs w:val="28"/>
        </w:rPr>
        <w:t>). Длина матки от 1 до 3 см, при этом большую часть составляет шейка. Данный вариант встречается крайне редко и ближе стоит к аномалиям развития половых органов, чем к недоразвитию. Наряду с резким уменьшением размеров матки у таких больных имеются гипоэстрогения и стойкая аменорея. В ряде случаев наблюдаются небольшие менструальноподобные выделения. Прогноз с точки зрения восстановления специфических функций женского организма неблагоприятный.</w:t>
      </w:r>
    </w:p>
    <w:p w14:paraId="55B6862A" w14:textId="77777777" w:rsidR="00FE6D66" w:rsidRPr="00A4684A" w:rsidRDefault="00FE6D66" w:rsidP="009C22B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4684A">
        <w:rPr>
          <w:i/>
          <w:iCs/>
          <w:sz w:val="28"/>
          <w:szCs w:val="28"/>
        </w:rPr>
        <w:t xml:space="preserve">Инфантильная матка </w:t>
      </w:r>
      <w:r w:rsidRPr="00A4684A">
        <w:rPr>
          <w:sz w:val="28"/>
          <w:szCs w:val="28"/>
        </w:rPr>
        <w:t>(</w:t>
      </w:r>
      <w:r w:rsidRPr="00A4684A">
        <w:rPr>
          <w:sz w:val="28"/>
          <w:szCs w:val="28"/>
          <w:lang w:val="en-US"/>
        </w:rPr>
        <w:t>uterus</w:t>
      </w:r>
      <w:r w:rsidRPr="00A4684A">
        <w:rPr>
          <w:sz w:val="28"/>
          <w:szCs w:val="28"/>
        </w:rPr>
        <w:t xml:space="preserve"> </w:t>
      </w:r>
      <w:r w:rsidRPr="00A4684A">
        <w:rPr>
          <w:sz w:val="28"/>
          <w:szCs w:val="28"/>
          <w:lang w:val="en-US"/>
        </w:rPr>
        <w:t>infantilis</w:t>
      </w:r>
      <w:r w:rsidRPr="00A4684A">
        <w:rPr>
          <w:sz w:val="28"/>
          <w:szCs w:val="28"/>
        </w:rPr>
        <w:t>). Длина матки превышает</w:t>
      </w:r>
      <w:r w:rsidRPr="00A4684A">
        <w:rPr>
          <w:b/>
          <w:bCs/>
          <w:sz w:val="28"/>
          <w:szCs w:val="28"/>
        </w:rPr>
        <w:t xml:space="preserve"> </w:t>
      </w:r>
      <w:r w:rsidRPr="00A4684A">
        <w:rPr>
          <w:sz w:val="28"/>
          <w:szCs w:val="28"/>
        </w:rPr>
        <w:t>3 см. Соотношение между шейкой и телом</w:t>
      </w:r>
      <w:r w:rsidR="002B191B" w:rsidRPr="00A4684A">
        <w:rPr>
          <w:sz w:val="28"/>
          <w:szCs w:val="28"/>
        </w:rPr>
        <w:t xml:space="preserve"> </w:t>
      </w:r>
      <w:r w:rsidRPr="00A4684A">
        <w:rPr>
          <w:sz w:val="28"/>
          <w:szCs w:val="28"/>
        </w:rPr>
        <w:t>матки составляет</w:t>
      </w:r>
      <w:r w:rsidRPr="00A4684A">
        <w:rPr>
          <w:b/>
          <w:bCs/>
          <w:sz w:val="28"/>
          <w:szCs w:val="28"/>
        </w:rPr>
        <w:t xml:space="preserve"> </w:t>
      </w:r>
      <w:r w:rsidRPr="00A4684A">
        <w:rPr>
          <w:sz w:val="28"/>
          <w:szCs w:val="28"/>
        </w:rPr>
        <w:t xml:space="preserve">3:1, </w:t>
      </w:r>
      <w:r w:rsidR="005A29D6" w:rsidRPr="00A4684A">
        <w:rPr>
          <w:sz w:val="28"/>
          <w:szCs w:val="28"/>
        </w:rPr>
        <w:t>т.е.</w:t>
      </w:r>
      <w:r w:rsidRPr="00A4684A">
        <w:rPr>
          <w:sz w:val="28"/>
          <w:szCs w:val="28"/>
        </w:rPr>
        <w:t xml:space="preserve"> такое же, как у девочки в препубертатном периоде. При бимануальном исследовании обычно обнаруживают гиперантефлексию матки, слабую выраженность сводов влагалища, высокое расположение яичников, длинные и извитые маточные трубы. Менструации редкие, болезненные. Для восстановления репродуктивной функции требуется длительная терапия.</w:t>
      </w:r>
    </w:p>
    <w:p w14:paraId="5645D1D2" w14:textId="77777777" w:rsidR="00FE6D66" w:rsidRPr="00A4684A" w:rsidRDefault="00FE6D66" w:rsidP="009C22B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4684A">
        <w:rPr>
          <w:i/>
          <w:iCs/>
          <w:sz w:val="28"/>
          <w:szCs w:val="28"/>
        </w:rPr>
        <w:t xml:space="preserve">Гипопластическая матка </w:t>
      </w:r>
      <w:r w:rsidRPr="00A4684A">
        <w:rPr>
          <w:sz w:val="28"/>
          <w:szCs w:val="28"/>
        </w:rPr>
        <w:t>(</w:t>
      </w:r>
      <w:r w:rsidRPr="00A4684A">
        <w:rPr>
          <w:sz w:val="28"/>
          <w:szCs w:val="28"/>
          <w:lang w:val="en-US"/>
        </w:rPr>
        <w:t>uterus</w:t>
      </w:r>
      <w:r w:rsidRPr="00A4684A">
        <w:rPr>
          <w:sz w:val="28"/>
          <w:szCs w:val="28"/>
        </w:rPr>
        <w:t xml:space="preserve"> </w:t>
      </w:r>
      <w:r w:rsidRPr="00A4684A">
        <w:rPr>
          <w:sz w:val="28"/>
          <w:szCs w:val="28"/>
          <w:lang w:val="en-US"/>
        </w:rPr>
        <w:t>hypoplasticus</w:t>
      </w:r>
      <w:r w:rsidRPr="00A4684A">
        <w:rPr>
          <w:sz w:val="28"/>
          <w:szCs w:val="28"/>
        </w:rPr>
        <w:t xml:space="preserve">). Длина матки достигает 6-7 см, соотношение между длиной шейки и тела матки правильное </w:t>
      </w:r>
      <w:r w:rsidR="002B191B" w:rsidRPr="00A4684A">
        <w:rPr>
          <w:sz w:val="28"/>
          <w:szCs w:val="28"/>
        </w:rPr>
        <w:t>-</w:t>
      </w:r>
      <w:r w:rsidRPr="00A4684A">
        <w:rPr>
          <w:sz w:val="28"/>
          <w:szCs w:val="28"/>
        </w:rPr>
        <w:t xml:space="preserve"> 1:3. Гипопластическая матка возникает не только вследствие отрицательных влияний, имевших место в антенатальном периоде и в детстве, но и как результат перенесенных в пубертатном периоде местных воспалительных процессов. Данная патология может самостоятельно исчезнуть после начала половой жизни и возникновения беременности.</w:t>
      </w:r>
    </w:p>
    <w:p w14:paraId="4F8F59F4" w14:textId="77777777" w:rsidR="00FE6D66" w:rsidRPr="00A4684A" w:rsidRDefault="00FE6D66" w:rsidP="009C22B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4684A">
        <w:rPr>
          <w:sz w:val="28"/>
          <w:szCs w:val="28"/>
        </w:rPr>
        <w:t xml:space="preserve">Диагностика, основывается на данных анамнеза, объективного исследования (с использованием антропометрии, составление морфограмм, </w:t>
      </w:r>
      <w:r w:rsidR="00ED1695" w:rsidRPr="00A4684A">
        <w:rPr>
          <w:sz w:val="28"/>
          <w:szCs w:val="28"/>
        </w:rPr>
        <w:lastRenderedPageBreak/>
        <w:t>зондирование матки, гистеросаль</w:t>
      </w:r>
      <w:r w:rsidRPr="00A4684A">
        <w:rPr>
          <w:sz w:val="28"/>
          <w:szCs w:val="28"/>
        </w:rPr>
        <w:t xml:space="preserve">пингография, определение костного возраста (в детской практике), лабораторные исследования и др). В анамнезе часто имеются указания на неблагоприятное течение антенатального периода, а также большое количество инфекционных и других заболеваний в детстве. Наиболее типичные жалобы </w:t>
      </w:r>
      <w:r w:rsidR="002B191B" w:rsidRPr="00A4684A">
        <w:rPr>
          <w:sz w:val="28"/>
          <w:szCs w:val="28"/>
        </w:rPr>
        <w:t>-</w:t>
      </w:r>
      <w:r w:rsidRPr="00A4684A">
        <w:rPr>
          <w:sz w:val="28"/>
          <w:szCs w:val="28"/>
        </w:rPr>
        <w:t xml:space="preserve"> позднее появление менструаций, нарушение менструального цикла типа гипоменструального синдрома. Часто бывают болезненные менструации. При осмотре </w:t>
      </w:r>
      <w:r w:rsidR="002B191B" w:rsidRPr="00A4684A">
        <w:rPr>
          <w:sz w:val="28"/>
          <w:szCs w:val="28"/>
        </w:rPr>
        <w:t>-</w:t>
      </w:r>
      <w:r w:rsidRPr="00A4684A">
        <w:rPr>
          <w:sz w:val="28"/>
          <w:szCs w:val="28"/>
        </w:rPr>
        <w:t xml:space="preserve"> отмечаются низкий (реже высокий) рост, недостаточно сформированная грудная клетка, недоразвитие молочных желез, суженный таз, скудное оволосение на лобке и в подмышечных впадинах. Малые половые губы выдаются вперед, клитор кажется несколько увеличенным из-за гипоплазии наружных половых органов. Во время бимануального исследования находят недоразвитую матку, находящуюся в гиперантефлексии.</w:t>
      </w:r>
    </w:p>
    <w:p w14:paraId="497AB85C" w14:textId="77777777" w:rsidR="00FE6D66" w:rsidRPr="00A4684A" w:rsidRDefault="00FE6D66" w:rsidP="009C22B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4684A">
        <w:rPr>
          <w:sz w:val="28"/>
          <w:szCs w:val="28"/>
        </w:rPr>
        <w:t>При сочетании полового инфантилизма с общим недоразвитием в телосложении больной можно обнаружить некоторые интерсексуальные черты: увеличение окружности грудной клетки, уменьшение размеров таза (особенно наружной конъюгаты), отс</w:t>
      </w:r>
      <w:r w:rsidR="00ED1695" w:rsidRPr="00A4684A">
        <w:rPr>
          <w:sz w:val="28"/>
          <w:szCs w:val="28"/>
        </w:rPr>
        <w:t>тавание костного возраста от ка</w:t>
      </w:r>
      <w:r w:rsidRPr="00A4684A">
        <w:rPr>
          <w:sz w:val="28"/>
          <w:szCs w:val="28"/>
        </w:rPr>
        <w:t>лендарного.</w:t>
      </w:r>
    </w:p>
    <w:p w14:paraId="03FF8FA5" w14:textId="77777777" w:rsidR="00FE6D66" w:rsidRPr="00A4684A" w:rsidRDefault="00FE6D66" w:rsidP="009C22B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4684A">
        <w:rPr>
          <w:sz w:val="28"/>
          <w:szCs w:val="28"/>
        </w:rPr>
        <w:t>Выработка гонадотропных гормонов (ФСГ и ЛГ) носит ациклический характер, в связи с чем снижается продукция половых стероидных</w:t>
      </w:r>
      <w:r w:rsidR="00ED1695" w:rsidRPr="00A4684A">
        <w:rPr>
          <w:sz w:val="28"/>
          <w:szCs w:val="28"/>
        </w:rPr>
        <w:t xml:space="preserve"> гормонов. Уровень 17-кетостеро</w:t>
      </w:r>
      <w:r w:rsidRPr="00A4684A">
        <w:rPr>
          <w:sz w:val="28"/>
          <w:szCs w:val="28"/>
        </w:rPr>
        <w:t>идов соответствует возрастной норме. Содер</w:t>
      </w:r>
      <w:r w:rsidR="00ED1695" w:rsidRPr="00A4684A">
        <w:rPr>
          <w:sz w:val="28"/>
          <w:szCs w:val="28"/>
        </w:rPr>
        <w:t>жание полового хроматина и кари</w:t>
      </w:r>
      <w:r w:rsidRPr="00A4684A">
        <w:rPr>
          <w:sz w:val="28"/>
          <w:szCs w:val="28"/>
        </w:rPr>
        <w:t>отип у таких больных не изменены.</w:t>
      </w:r>
    </w:p>
    <w:p w14:paraId="7E3667D5" w14:textId="77777777" w:rsidR="00FE6D66" w:rsidRPr="00A4684A" w:rsidRDefault="00FE6D66" w:rsidP="009C22B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4684A">
        <w:rPr>
          <w:sz w:val="28"/>
          <w:szCs w:val="28"/>
        </w:rPr>
        <w:t>Среди современных методов исследования диагностическую ценность имеют г</w:t>
      </w:r>
      <w:r w:rsidR="00ED1695" w:rsidRPr="00A4684A">
        <w:rPr>
          <w:sz w:val="28"/>
          <w:szCs w:val="28"/>
        </w:rPr>
        <w:t>истеросальпингография, УЗИ, доп</w:t>
      </w:r>
      <w:r w:rsidRPr="00A4684A">
        <w:rPr>
          <w:sz w:val="28"/>
          <w:szCs w:val="28"/>
        </w:rPr>
        <w:t>лерометрия, МРТ, компьютерная томография. С их помощью можно определить состояние внутреннего зева (расширение), канала шейки матки (удлинение с выраженными пальмовидными складками) и маточных труб (длинные, извитые). Отставание костного возраста, определяемое с помощью рентгенографии кисти, от календарного достигает при инфантилизме 1</w:t>
      </w:r>
      <w:r w:rsidR="002B191B" w:rsidRPr="00A4684A">
        <w:rPr>
          <w:sz w:val="28"/>
          <w:szCs w:val="28"/>
        </w:rPr>
        <w:t>-</w:t>
      </w:r>
      <w:r w:rsidRPr="00A4684A">
        <w:rPr>
          <w:sz w:val="28"/>
          <w:szCs w:val="28"/>
        </w:rPr>
        <w:t>4 лет.</w:t>
      </w:r>
    </w:p>
    <w:p w14:paraId="083A4DBE" w14:textId="77777777" w:rsidR="00FE6D66" w:rsidRPr="00A4684A" w:rsidRDefault="00FE6D66" w:rsidP="009C22B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4684A">
        <w:rPr>
          <w:sz w:val="28"/>
          <w:szCs w:val="28"/>
        </w:rPr>
        <w:lastRenderedPageBreak/>
        <w:t>Дифференциальную диагностику инфантилизма половых органов проводят с ювинильным гипоталамическим синдромом, синдромом Штейна-Левенталя, дисгенезией гонад (чистая форма), врожденным эндометриозом. В табл. 6 приведены дифференциально-диагностические признаки этих состояний.</w:t>
      </w:r>
    </w:p>
    <w:p w14:paraId="3FC53323" w14:textId="77777777" w:rsidR="00FE6D66" w:rsidRPr="00A4684A" w:rsidRDefault="00FE6D66" w:rsidP="009C22B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4684A">
        <w:rPr>
          <w:sz w:val="28"/>
          <w:szCs w:val="28"/>
        </w:rPr>
        <w:t>Терапия инфантилизма половых органов, за исключением случаев резкого недоразвития (зародышевая матка), обычно успешна. Лечение заключается в устранении причины отставания развития половых органов, создании «</w:t>
      </w:r>
      <w:r w:rsidR="002B191B" w:rsidRPr="00A4684A">
        <w:rPr>
          <w:sz w:val="28"/>
          <w:szCs w:val="28"/>
        </w:rPr>
        <w:t>фона готовности», т.</w:t>
      </w:r>
      <w:r w:rsidRPr="00A4684A">
        <w:rPr>
          <w:sz w:val="28"/>
          <w:szCs w:val="28"/>
        </w:rPr>
        <w:t>е. состояния повышенной чувствительности органов-мишеней к действию половых гормонов, подборе адекватной заместительной терапии на фоне 2-4-месячных курсов лечения витаминами (Е, С, В</w:t>
      </w:r>
      <w:r w:rsidRPr="00A4684A">
        <w:rPr>
          <w:sz w:val="28"/>
          <w:szCs w:val="28"/>
          <w:vertAlign w:val="subscript"/>
        </w:rPr>
        <w:t>6</w:t>
      </w:r>
      <w:r w:rsidRPr="00A4684A">
        <w:rPr>
          <w:sz w:val="28"/>
          <w:szCs w:val="28"/>
        </w:rPr>
        <w:t xml:space="preserve">, </w:t>
      </w:r>
      <w:r w:rsidRPr="00A4684A">
        <w:rPr>
          <w:sz w:val="28"/>
          <w:szCs w:val="28"/>
          <w:lang w:val="en-US"/>
        </w:rPr>
        <w:t>B</w:t>
      </w:r>
      <w:r w:rsidRPr="00A4684A">
        <w:rPr>
          <w:sz w:val="28"/>
          <w:szCs w:val="28"/>
        </w:rPr>
        <w:t>1), применении АТФ. Приступая к гормональной терапии, необходимо убедиться в отсутствии аномальных гонад (ложный мужской гермафродитизм, тестикулярная феминизация) и исключить гормонально-активные опухоли яичника. В течение 3-4 мес</w:t>
      </w:r>
      <w:r w:rsidR="00ED1695" w:rsidRPr="00A4684A">
        <w:rPr>
          <w:sz w:val="28"/>
          <w:szCs w:val="28"/>
        </w:rPr>
        <w:t>.</w:t>
      </w:r>
      <w:r w:rsidRPr="00A4684A">
        <w:rPr>
          <w:sz w:val="28"/>
          <w:szCs w:val="28"/>
        </w:rPr>
        <w:t xml:space="preserve"> рекомендуется циклическое введение эстрогенов (микрофолин, эстрофем) и прогестерона (утражестан) в минимальных дозах. После курса гормонального лечения необходимо сделать перерыв на 3 мес. Следующий курс проводят только при недостаточном эффекте предыдущего.</w:t>
      </w:r>
    </w:p>
    <w:p w14:paraId="0B4799A3" w14:textId="77777777" w:rsidR="00FE6D66" w:rsidRPr="00A4684A" w:rsidRDefault="00FE6D66" w:rsidP="009C22B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4684A">
        <w:rPr>
          <w:sz w:val="28"/>
          <w:szCs w:val="28"/>
        </w:rPr>
        <w:t>Рекомендуется также проводить физиотерапию (электрофорез меди с 5-го по 13-й день цикла и цинка с 14-го по 24-й день), электрорефлексотерапию (акупунктура, электростимуляция шейки матки), лечебную гимнастику, бальнеотерапию. При легких степенях инфантилизма целесообразно применение парафина, озокерита и сульфидных вод. При более выраженных формах прибегают к бальнеотерапии (углекислые воды и др.). Широко применяются также грязелечение и гинекологический массаж.</w:t>
      </w:r>
    </w:p>
    <w:p w14:paraId="54DDC679" w14:textId="77777777" w:rsidR="00FE6D66" w:rsidRPr="00A4684A" w:rsidRDefault="00FE6D66" w:rsidP="009C22B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4684A">
        <w:rPr>
          <w:sz w:val="28"/>
          <w:szCs w:val="28"/>
        </w:rPr>
        <w:t>Больные с общим и генитальным инфантилизмом должны находиться под диспансерным наблюдением и периодически получать заместительную терапию. Они должны быть включены в группу повышенного риска в отношении возможности развития опухолевых процессов половых органов.</w:t>
      </w:r>
    </w:p>
    <w:p w14:paraId="5B13FC01" w14:textId="77777777" w:rsidR="00FE6D66" w:rsidRPr="00A4684A" w:rsidRDefault="00FE6D66" w:rsidP="009C22B9">
      <w:pPr>
        <w:spacing w:line="360" w:lineRule="auto"/>
        <w:ind w:firstLine="709"/>
        <w:jc w:val="both"/>
        <w:rPr>
          <w:sz w:val="28"/>
          <w:szCs w:val="28"/>
        </w:rPr>
      </w:pPr>
      <w:r w:rsidRPr="00A4684A">
        <w:rPr>
          <w:sz w:val="28"/>
          <w:szCs w:val="28"/>
        </w:rPr>
        <w:lastRenderedPageBreak/>
        <w:t>В отношении реабилитации специфических функций женского организма при умеренно выраженных степенях инф</w:t>
      </w:r>
      <w:r w:rsidR="005A29D6" w:rsidRPr="00A4684A">
        <w:rPr>
          <w:sz w:val="28"/>
          <w:szCs w:val="28"/>
        </w:rPr>
        <w:t>антилизма прогноз благоприятный.</w:t>
      </w:r>
    </w:p>
    <w:sectPr w:rsidR="00FE6D66" w:rsidRPr="00A4684A" w:rsidSect="001D5A0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357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D66"/>
    <w:rsid w:val="00021677"/>
    <w:rsid w:val="000246ED"/>
    <w:rsid w:val="00065058"/>
    <w:rsid w:val="001D5A0B"/>
    <w:rsid w:val="002B191B"/>
    <w:rsid w:val="0041382F"/>
    <w:rsid w:val="005A29D6"/>
    <w:rsid w:val="0078109D"/>
    <w:rsid w:val="008461F5"/>
    <w:rsid w:val="009C22B9"/>
    <w:rsid w:val="009E316A"/>
    <w:rsid w:val="00A4684A"/>
    <w:rsid w:val="00AF3C92"/>
    <w:rsid w:val="00BF08ED"/>
    <w:rsid w:val="00D22658"/>
    <w:rsid w:val="00DB0578"/>
    <w:rsid w:val="00E23189"/>
    <w:rsid w:val="00E25EAF"/>
    <w:rsid w:val="00ED1695"/>
    <w:rsid w:val="00F76EA7"/>
    <w:rsid w:val="00FE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1D3D7B"/>
  <w14:defaultImageDpi w14:val="0"/>
  <w15:docId w15:val="{043C4847-7E79-49B8-A0F6-0B8DDEE4B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1155</Words>
  <Characters>6585</Characters>
  <Application>Microsoft Office Word</Application>
  <DocSecurity>0</DocSecurity>
  <Lines>54</Lines>
  <Paragraphs>15</Paragraphs>
  <ScaleCrop>false</ScaleCrop>
  <Company>Ep</Company>
  <LinksUpToDate>false</LinksUpToDate>
  <CharactersWithSpaces>7725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Инфантилизм</dc:title>
  <dc:subject/>
  <dc:creator>AVV</dc:creator>
  <cp:keywords/>
  <dc:description/>
  <cp:lastModifiedBy>Igor</cp:lastModifiedBy>
  <cp:revision>2</cp:revision>
  <dcterms:created xsi:type="dcterms:W3CDTF">2025-03-06T03:39:00Z</dcterms:created>
  <dcterms:modified xsi:type="dcterms:W3CDTF">2025-03-06T03:39:00Z</dcterms:modified>
</cp:coreProperties>
</file>