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64B6" w14:textId="77777777" w:rsidR="00BC5408" w:rsidRPr="001E68A1" w:rsidRDefault="00BC5408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МИНИСТЕРСТВО ЗДРАВООХРАНЕНИЯ И СОЦИАЛЬНОГО РАЗВИТИЯ РОССИЙСКОЙ ФЕДЕРАЦИИ</w:t>
      </w:r>
    </w:p>
    <w:p w14:paraId="0AD97AC7" w14:textId="77777777" w:rsidR="00BC5408" w:rsidRPr="001E68A1" w:rsidRDefault="00BC5408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ГОУ ВПО «Казанский государственный медицинский университет»</w:t>
      </w:r>
    </w:p>
    <w:p w14:paraId="5447E3E8" w14:textId="77777777" w:rsidR="00BC5408" w:rsidRPr="001E68A1" w:rsidRDefault="00BC5408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КАФЕДРА ИНФЕКЦИОННЫХ БОЛЕЗНЕЙ</w:t>
      </w:r>
    </w:p>
    <w:p w14:paraId="64FF1D49" w14:textId="77777777" w:rsidR="000A576E" w:rsidRPr="001E68A1" w:rsidRDefault="00BC5408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Зав.кафедрой</w:t>
      </w:r>
      <w:r w:rsidR="000A576E" w:rsidRPr="001E68A1">
        <w:rPr>
          <w:rFonts w:ascii="Times New Roman" w:hAnsi="Times New Roman"/>
          <w:noProof/>
          <w:color w:val="000000"/>
          <w:sz w:val="28"/>
          <w:lang w:val="ru-RU"/>
        </w:rPr>
        <w:t>-д.м.н.,профессор Фазылов В.Х.</w:t>
      </w:r>
    </w:p>
    <w:p w14:paraId="2A1369D7" w14:textId="77777777" w:rsidR="000A576E" w:rsidRPr="001E68A1" w:rsidRDefault="000A576E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45D01B4C" w14:textId="77777777" w:rsidR="000A576E" w:rsidRPr="001E68A1" w:rsidRDefault="000A576E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5BB4034E" w14:textId="77777777" w:rsidR="000A576E" w:rsidRPr="001E68A1" w:rsidRDefault="000A576E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23EFB93B" w14:textId="77777777" w:rsidR="000A576E" w:rsidRPr="001E68A1" w:rsidRDefault="000A576E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3EA1C382" w14:textId="77777777" w:rsidR="000A576E" w:rsidRPr="001E68A1" w:rsidRDefault="000A576E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5ED6191B" w14:textId="77777777" w:rsidR="00653CEB" w:rsidRPr="001E68A1" w:rsidRDefault="000A576E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ИСТОРИЯ БОЛЕЗНИ</w:t>
      </w:r>
    </w:p>
    <w:p w14:paraId="568E1A91" w14:textId="77777777" w:rsidR="000A576E" w:rsidRPr="001E68A1" w:rsidRDefault="00C07B95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Валентины Павловны, 69</w:t>
      </w:r>
      <w:r w:rsidR="00D7006C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лет</w:t>
      </w:r>
    </w:p>
    <w:p w14:paraId="249E0CE3" w14:textId="77777777" w:rsidR="00D7545D" w:rsidRPr="001E68A1" w:rsidRDefault="00D7006C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Ds:</w:t>
      </w:r>
    </w:p>
    <w:p w14:paraId="5E611CA1" w14:textId="77777777" w:rsidR="001F5CF1" w:rsidRPr="000D5DE1" w:rsidRDefault="00C07B95" w:rsidP="00D7545D">
      <w:pPr>
        <w:spacing w:after="0" w:line="360" w:lineRule="auto"/>
        <w:ind w:firstLine="0"/>
        <w:jc w:val="center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0D5DE1">
        <w:rPr>
          <w:rFonts w:ascii="Times New Roman" w:hAnsi="Times New Roman"/>
          <w:b/>
          <w:noProof/>
          <w:color w:val="000000"/>
          <w:sz w:val="28"/>
          <w:lang w:val="ru-RU"/>
        </w:rPr>
        <w:t>Повторная рожа правой голени</w:t>
      </w:r>
      <w:r w:rsidR="001F5CF1" w:rsidRPr="000D5DE1">
        <w:rPr>
          <w:rFonts w:ascii="Times New Roman" w:hAnsi="Times New Roman"/>
          <w:b/>
          <w:noProof/>
          <w:color w:val="000000"/>
          <w:sz w:val="28"/>
          <w:lang w:val="ru-RU"/>
        </w:rPr>
        <w:t>,</w:t>
      </w:r>
      <w:r w:rsidR="00D7545D" w:rsidRPr="000D5DE1">
        <w:rPr>
          <w:rFonts w:ascii="Times New Roman" w:hAnsi="Times New Roman"/>
          <w:b/>
          <w:noProof/>
          <w:color w:val="000000"/>
          <w:sz w:val="28"/>
          <w:lang w:val="ru-RU"/>
        </w:rPr>
        <w:t xml:space="preserve"> </w:t>
      </w:r>
      <w:r w:rsidR="001F5CF1" w:rsidRPr="000D5DE1">
        <w:rPr>
          <w:rFonts w:ascii="Times New Roman" w:hAnsi="Times New Roman"/>
          <w:b/>
          <w:noProof/>
          <w:color w:val="000000"/>
          <w:sz w:val="28"/>
          <w:lang w:val="ru-RU"/>
        </w:rPr>
        <w:t>эритематозная форма</w:t>
      </w:r>
    </w:p>
    <w:p w14:paraId="4E944738" w14:textId="77777777" w:rsidR="001F5CF1" w:rsidRPr="001E68A1" w:rsidRDefault="001F5CF1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Сопутствующий: Гипертоническая болезнь.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Хроническа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>я лимфовенозная недостаточность</w:t>
      </w:r>
    </w:p>
    <w:p w14:paraId="297D1D6A" w14:textId="77777777" w:rsidR="000A576E" w:rsidRPr="001E68A1" w:rsidRDefault="000A576E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3FDE3ED4" w14:textId="77777777" w:rsidR="000A576E" w:rsidRPr="001E68A1" w:rsidRDefault="000A576E" w:rsidP="00D7545D">
      <w:pPr>
        <w:spacing w:after="0" w:line="360" w:lineRule="auto"/>
        <w:ind w:firstLine="4395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Куратор: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студ.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гр. 1602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Лейниеце Е.Р.</w:t>
      </w:r>
    </w:p>
    <w:p w14:paraId="4C1D2441" w14:textId="77777777" w:rsidR="000A576E" w:rsidRPr="001E68A1" w:rsidRDefault="000A576E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1504B845" w14:textId="77777777" w:rsidR="00D62151" w:rsidRPr="001E68A1" w:rsidRDefault="00D62151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711DDCB2" w14:textId="77777777" w:rsidR="00D7545D" w:rsidRPr="001E68A1" w:rsidRDefault="00D7545D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21A88A42" w14:textId="77777777" w:rsidR="00D7545D" w:rsidRPr="001E68A1" w:rsidRDefault="00D7545D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59CCC78A" w14:textId="77777777" w:rsidR="00D7545D" w:rsidRPr="001E68A1" w:rsidRDefault="00D7545D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200FD080" w14:textId="77777777" w:rsidR="00D7545D" w:rsidRPr="001E68A1" w:rsidRDefault="00D7545D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19BE9066" w14:textId="77777777" w:rsidR="00D62151" w:rsidRPr="001E68A1" w:rsidRDefault="00D62151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3EB660FC" w14:textId="77777777" w:rsidR="00D62151" w:rsidRPr="001E68A1" w:rsidRDefault="00D62151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75B38BC5" w14:textId="77777777" w:rsidR="001620EC" w:rsidRPr="001E68A1" w:rsidRDefault="001620EC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0405F7CF" w14:textId="77777777" w:rsidR="00D62151" w:rsidRPr="001E68A1" w:rsidRDefault="00C07B95" w:rsidP="00D7545D">
      <w:pPr>
        <w:spacing w:after="0" w:line="360" w:lineRule="auto"/>
        <w:ind w:firstLine="0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КАЗАНЬ 2010</w:t>
      </w:r>
    </w:p>
    <w:p w14:paraId="740081C2" w14:textId="77777777" w:rsidR="00D7545D" w:rsidRPr="001E68A1" w:rsidRDefault="00D7545D">
      <w:pPr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br w:type="page"/>
      </w:r>
    </w:p>
    <w:p w14:paraId="527EED35" w14:textId="77777777" w:rsidR="00614991" w:rsidRPr="001E68A1" w:rsidRDefault="00614991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I.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Паспортная часть</w:t>
      </w:r>
    </w:p>
    <w:p w14:paraId="6A5EDC4C" w14:textId="77777777" w:rsidR="00D7545D" w:rsidRPr="001E68A1" w:rsidRDefault="00D7545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54364BD7" w14:textId="77777777" w:rsidR="009E5E39" w:rsidRPr="001E68A1" w:rsidRDefault="00C07B95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Валентина Павловна</w:t>
      </w:r>
    </w:p>
    <w:p w14:paraId="42085717" w14:textId="77777777" w:rsidR="00614991" w:rsidRPr="001E68A1" w:rsidRDefault="00C07B95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69</w:t>
      </w:r>
      <w:r w:rsidR="00614991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лет (дата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рождения-21.05.1940</w:t>
      </w:r>
      <w:r w:rsidR="00614991" w:rsidRPr="001E68A1">
        <w:rPr>
          <w:rFonts w:ascii="Times New Roman" w:hAnsi="Times New Roman"/>
          <w:noProof/>
          <w:color w:val="000000"/>
          <w:sz w:val="28"/>
          <w:lang w:val="ru-RU"/>
        </w:rPr>
        <w:t>г.)</w:t>
      </w:r>
    </w:p>
    <w:p w14:paraId="5501DAFB" w14:textId="77777777" w:rsidR="00614991" w:rsidRPr="001E68A1" w:rsidRDefault="00614991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пол женский</w:t>
      </w:r>
    </w:p>
    <w:p w14:paraId="433AAFEB" w14:textId="77777777" w:rsidR="001620EC" w:rsidRPr="001E68A1" w:rsidRDefault="009E5E39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домашний </w:t>
      </w:r>
      <w:r w:rsidR="00E94A56" w:rsidRPr="001E68A1">
        <w:rPr>
          <w:rFonts w:ascii="Times New Roman" w:hAnsi="Times New Roman"/>
          <w:noProof/>
          <w:color w:val="000000"/>
          <w:sz w:val="28"/>
          <w:lang w:val="ru-RU"/>
        </w:rPr>
        <w:t>адрес: РТ, г.</w:t>
      </w:r>
      <w:r w:rsidR="002B1EF8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E94A56" w:rsidRPr="001E68A1">
        <w:rPr>
          <w:rFonts w:ascii="Times New Roman" w:hAnsi="Times New Roman"/>
          <w:noProof/>
          <w:color w:val="000000"/>
          <w:sz w:val="28"/>
          <w:lang w:val="ru-RU"/>
        </w:rPr>
        <w:t>Казань</w:t>
      </w:r>
    </w:p>
    <w:p w14:paraId="3D7B90F4" w14:textId="77777777" w:rsidR="009E5E39" w:rsidRPr="001E68A1" w:rsidRDefault="009E5E39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место работы: </w:t>
      </w:r>
      <w:r w:rsidR="00E94A56" w:rsidRPr="001E68A1">
        <w:rPr>
          <w:rFonts w:ascii="Times New Roman" w:hAnsi="Times New Roman"/>
          <w:noProof/>
          <w:color w:val="000000"/>
          <w:sz w:val="28"/>
          <w:lang w:val="ru-RU"/>
        </w:rPr>
        <w:t>пенсионер, неработающая</w:t>
      </w:r>
    </w:p>
    <w:p w14:paraId="4874BE87" w14:textId="77777777" w:rsidR="009E5E39" w:rsidRPr="001E68A1" w:rsidRDefault="009E5E39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дата поступления: </w:t>
      </w:r>
      <w:r w:rsidR="00E94A56" w:rsidRPr="001E68A1">
        <w:rPr>
          <w:rFonts w:ascii="Times New Roman" w:hAnsi="Times New Roman"/>
          <w:noProof/>
          <w:color w:val="000000"/>
          <w:sz w:val="28"/>
          <w:lang w:val="ru-RU"/>
        </w:rPr>
        <w:t>06.01.2010</w:t>
      </w:r>
    </w:p>
    <w:p w14:paraId="41BE0B5F" w14:textId="77777777" w:rsidR="00472A3D" w:rsidRPr="001E68A1" w:rsidRDefault="002B1EF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кем направлена</w:t>
      </w:r>
      <w:r w:rsidR="00E94A56" w:rsidRPr="001E68A1">
        <w:rPr>
          <w:rFonts w:ascii="Times New Roman" w:hAnsi="Times New Roman"/>
          <w:noProof/>
          <w:color w:val="000000"/>
          <w:sz w:val="28"/>
          <w:lang w:val="ru-RU"/>
        </w:rPr>
        <w:t>: Казанская станция скорой помощи</w:t>
      </w:r>
    </w:p>
    <w:p w14:paraId="32C71C8C" w14:textId="77777777" w:rsidR="00472A3D" w:rsidRPr="001E68A1" w:rsidRDefault="00472A3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1B9EE2F4" w14:textId="77777777" w:rsidR="00472A3D" w:rsidRPr="001E68A1" w:rsidRDefault="00472A3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II.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Жалобы</w:t>
      </w:r>
    </w:p>
    <w:p w14:paraId="3975780B" w14:textId="77777777" w:rsidR="00D7545D" w:rsidRPr="001E68A1" w:rsidRDefault="00D7545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6A8B09D2" w14:textId="77777777" w:rsidR="00E94A56" w:rsidRPr="001E68A1" w:rsidRDefault="00472A3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На момент курации</w:t>
      </w:r>
      <w:r w:rsidR="00E94A56" w:rsidRPr="001E68A1">
        <w:rPr>
          <w:rFonts w:ascii="Times New Roman" w:hAnsi="Times New Roman"/>
          <w:noProof/>
          <w:color w:val="000000"/>
          <w:sz w:val="28"/>
          <w:lang w:val="ru-RU"/>
        </w:rPr>
        <w:t>-08.01.2010, 14ч.00мин.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(</w:t>
      </w:r>
      <w:r w:rsidR="00E94A56" w:rsidRPr="001E68A1">
        <w:rPr>
          <w:rFonts w:ascii="Times New Roman" w:hAnsi="Times New Roman"/>
          <w:noProof/>
          <w:color w:val="000000"/>
          <w:sz w:val="28"/>
          <w:lang w:val="ru-RU"/>
        </w:rPr>
        <w:t>10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й день болезни, </w:t>
      </w:r>
      <w:r w:rsidR="00E94A56" w:rsidRPr="001E68A1">
        <w:rPr>
          <w:rFonts w:ascii="Times New Roman" w:hAnsi="Times New Roman"/>
          <w:noProof/>
          <w:color w:val="000000"/>
          <w:sz w:val="28"/>
          <w:lang w:val="ru-RU"/>
        </w:rPr>
        <w:t>3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й день госпитализации)</w:t>
      </w:r>
      <w:r w:rsidR="00E94A56" w:rsidRPr="001E68A1">
        <w:rPr>
          <w:rFonts w:ascii="Times New Roman" w:hAnsi="Times New Roman"/>
          <w:noProof/>
          <w:color w:val="000000"/>
          <w:sz w:val="28"/>
          <w:lang w:val="ru-RU"/>
        </w:rPr>
        <w:t>-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предъявляет</w:t>
      </w:r>
      <w:r w:rsidR="00E94A56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жалобы на</w:t>
      </w:r>
      <w:r w:rsidR="00AF374B" w:rsidRPr="001E68A1">
        <w:rPr>
          <w:rFonts w:ascii="Times New Roman" w:hAnsi="Times New Roman"/>
          <w:noProof/>
          <w:color w:val="000000"/>
          <w:sz w:val="28"/>
          <w:lang w:val="ru-RU"/>
        </w:rPr>
        <w:t>:</w:t>
      </w:r>
      <w:r w:rsidR="00E94A56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</w:p>
    <w:p w14:paraId="7304B698" w14:textId="77777777" w:rsidR="00AF374B" w:rsidRPr="001E68A1" w:rsidRDefault="00E94A5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-умеренный зуд, </w:t>
      </w:r>
      <w:r w:rsidR="006F00CE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болезненность,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гиперемию, небольшой отек в области правой голени</w:t>
      </w:r>
      <w:r w:rsidR="00AF374B" w:rsidRPr="001E68A1">
        <w:rPr>
          <w:rFonts w:ascii="Times New Roman" w:hAnsi="Times New Roman"/>
          <w:noProof/>
          <w:color w:val="000000"/>
          <w:sz w:val="28"/>
          <w:lang w:val="ru-RU"/>
        </w:rPr>
        <w:t>,</w:t>
      </w:r>
    </w:p>
    <w:p w14:paraId="16DDE859" w14:textId="77777777" w:rsidR="00472A3D" w:rsidRPr="001E68A1" w:rsidRDefault="00AF374B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-на общую</w:t>
      </w:r>
      <w:r w:rsidR="005943E2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слабость</w:t>
      </w:r>
      <w:r w:rsidR="00463FBA" w:rsidRPr="001E68A1">
        <w:rPr>
          <w:rFonts w:ascii="Times New Roman" w:hAnsi="Times New Roman"/>
          <w:noProof/>
          <w:color w:val="000000"/>
          <w:sz w:val="28"/>
          <w:lang w:val="ru-RU"/>
        </w:rPr>
        <w:t>, потерю аппетита, нарушение сна</w:t>
      </w:r>
    </w:p>
    <w:p w14:paraId="5A274D03" w14:textId="77777777" w:rsidR="00D7545D" w:rsidRPr="001E68A1" w:rsidRDefault="00D7545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30C24C26" w14:textId="77777777" w:rsidR="00472A3D" w:rsidRPr="001E68A1" w:rsidRDefault="00472A3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III</w:t>
      </w:r>
      <w:r w:rsidR="00083EBE" w:rsidRPr="001E68A1">
        <w:rPr>
          <w:rFonts w:ascii="Times New Roman" w:hAnsi="Times New Roman"/>
          <w:noProof/>
          <w:color w:val="000000"/>
          <w:sz w:val="28"/>
          <w:lang w:val="ru-RU"/>
        </w:rPr>
        <w:t>. Анамнез заболевания (Anamnesis morbi)</w:t>
      </w:r>
    </w:p>
    <w:p w14:paraId="28F02267" w14:textId="77777777" w:rsidR="00D7545D" w:rsidRPr="001E68A1" w:rsidRDefault="00D7545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1F647FAB" w14:textId="77777777" w:rsidR="006F00CE" w:rsidRPr="001E68A1" w:rsidRDefault="002202D7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Заболела в</w:t>
      </w:r>
      <w:r w:rsidR="00AF374B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ечером </w:t>
      </w:r>
      <w:r w:rsidR="007255B8" w:rsidRPr="001E68A1">
        <w:rPr>
          <w:rFonts w:ascii="Times New Roman" w:hAnsi="Times New Roman"/>
          <w:noProof/>
          <w:color w:val="000000"/>
          <w:sz w:val="28"/>
          <w:lang w:val="ru-RU"/>
        </w:rPr>
        <w:t>30.12.2009г.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остро,</w:t>
      </w:r>
      <w:r w:rsidR="00AF374B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появились сильный озноб, </w:t>
      </w:r>
      <w:r w:rsidR="006F00CE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головная боль, </w:t>
      </w:r>
      <w:r w:rsidR="00AF374B" w:rsidRPr="001E68A1">
        <w:rPr>
          <w:rFonts w:ascii="Times New Roman" w:hAnsi="Times New Roman"/>
          <w:noProof/>
          <w:color w:val="000000"/>
          <w:sz w:val="28"/>
          <w:lang w:val="ru-RU"/>
        </w:rPr>
        <w:t>нарастающая слабость, температура тела поднялась до 39,5</w:t>
      </w:r>
      <w:r w:rsidR="006F00CE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оС.</w:t>
      </w:r>
      <w:r w:rsidR="00AF374B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. Заболевание связала с значительным переохлаждением после длительного пребывания на улице утром того же дня. Приняла перед сном 1таб.анальгина, после чего </w:t>
      </w:r>
      <w:r w:rsidR="006F00CE" w:rsidRPr="001E68A1">
        <w:rPr>
          <w:rFonts w:ascii="Times New Roman" w:hAnsi="Times New Roman"/>
          <w:noProof/>
          <w:color w:val="000000"/>
          <w:sz w:val="28"/>
          <w:lang w:val="ru-RU"/>
        </w:rPr>
        <w:t>температура понизилась до 38 оС.</w:t>
      </w:r>
    </w:p>
    <w:p w14:paraId="6D828A13" w14:textId="77777777" w:rsidR="00083EBE" w:rsidRPr="001E68A1" w:rsidRDefault="007255B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На второй день болезни,</w:t>
      </w:r>
      <w:r w:rsidR="006F00CE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у</w:t>
      </w:r>
      <w:r w:rsidR="006F00CE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тром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31.12.2009г. </w:t>
      </w:r>
      <w:r w:rsidR="006F00CE" w:rsidRPr="001E68A1">
        <w:rPr>
          <w:rFonts w:ascii="Times New Roman" w:hAnsi="Times New Roman"/>
          <w:noProof/>
          <w:color w:val="000000"/>
          <w:sz w:val="28"/>
          <w:lang w:val="ru-RU"/>
        </w:rPr>
        <w:t>температура тела вновь поднялась до 39 оС, появилось чувство жжения, умеренный зуд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6F00CE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в области правой голени, а к вечеру на фоне сохраняющейся </w:t>
      </w:r>
      <w:r w:rsidR="00D61052" w:rsidRPr="001E68A1">
        <w:rPr>
          <w:rFonts w:ascii="Times New Roman" w:hAnsi="Times New Roman"/>
          <w:noProof/>
          <w:color w:val="000000"/>
          <w:sz w:val="28"/>
          <w:lang w:val="ru-RU"/>
        </w:rPr>
        <w:t>на уровне около 39 оС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6F00CE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температуры </w:t>
      </w:r>
      <w:r w:rsidR="00D61052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тела к данным жалобам присоединились гиперемия, выраженный отек, болезненность пораженной области. В связи с этим </w:t>
      </w:r>
      <w:r w:rsidR="00D61052" w:rsidRPr="001E68A1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больная начала самостоятельный прием антимикробного препарата в таб.</w:t>
      </w:r>
      <w:r w:rsidR="002B1EF8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D61052" w:rsidRPr="001E68A1">
        <w:rPr>
          <w:rFonts w:ascii="Times New Roman" w:hAnsi="Times New Roman"/>
          <w:noProof/>
          <w:color w:val="000000"/>
          <w:sz w:val="28"/>
          <w:lang w:val="ru-RU"/>
        </w:rPr>
        <w:t>(названия не помнит), димефосфона, «Аргосульфана» местно.</w:t>
      </w:r>
    </w:p>
    <w:p w14:paraId="43F7FBA1" w14:textId="77777777" w:rsidR="00D61052" w:rsidRPr="001E68A1" w:rsidRDefault="00A2172F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С </w:t>
      </w:r>
      <w:r w:rsidR="007255B8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третьего по восьмой дни болезни (01.01.2010-06.01.2010)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продолжала самостоятельное лечение. Температура тела постепенно снижалась с 38,5 оС 1 января до 37,5 оС 5 января</w:t>
      </w:r>
      <w:r w:rsidR="002B1EF8" w:rsidRPr="001E68A1">
        <w:rPr>
          <w:rFonts w:ascii="Times New Roman" w:hAnsi="Times New Roman"/>
          <w:noProof/>
          <w:color w:val="000000"/>
          <w:sz w:val="28"/>
          <w:lang w:val="ru-RU"/>
        </w:rPr>
        <w:t>,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2B1EF8" w:rsidRPr="001E68A1">
        <w:rPr>
          <w:rFonts w:ascii="Times New Roman" w:hAnsi="Times New Roman"/>
          <w:noProof/>
          <w:color w:val="000000"/>
          <w:sz w:val="28"/>
          <w:lang w:val="ru-RU"/>
        </w:rPr>
        <w:t>37 оС 6 января. Однако выраженность местных проявлений в области правой голени (гиперемия, отек, зуд, болезненность)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2B1EF8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оставалась прежней. Нарушился сон, аппетит, сохранялась значительная общая слабость. По этой причине утром </w:t>
      </w:r>
      <w:r w:rsidR="007255B8" w:rsidRPr="001E68A1">
        <w:rPr>
          <w:rFonts w:ascii="Times New Roman" w:hAnsi="Times New Roman"/>
          <w:noProof/>
          <w:color w:val="000000"/>
          <w:sz w:val="28"/>
          <w:lang w:val="ru-RU"/>
        </w:rPr>
        <w:t>0</w:t>
      </w:r>
      <w:r w:rsidR="002B1EF8" w:rsidRPr="001E68A1">
        <w:rPr>
          <w:rFonts w:ascii="Times New Roman" w:hAnsi="Times New Roman"/>
          <w:noProof/>
          <w:color w:val="000000"/>
          <w:sz w:val="28"/>
          <w:lang w:val="ru-RU"/>
        </w:rPr>
        <w:t>6</w:t>
      </w:r>
      <w:r w:rsidR="007255B8" w:rsidRPr="001E68A1">
        <w:rPr>
          <w:rFonts w:ascii="Times New Roman" w:hAnsi="Times New Roman"/>
          <w:noProof/>
          <w:color w:val="000000"/>
          <w:sz w:val="28"/>
          <w:lang w:val="ru-RU"/>
        </w:rPr>
        <w:t>.01.2010г.</w:t>
      </w:r>
      <w:r w:rsidR="002B1EF8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вызвала на дом бригаду скорой помощи</w:t>
      </w:r>
      <w:r w:rsidR="002202D7" w:rsidRPr="001E68A1">
        <w:rPr>
          <w:rFonts w:ascii="Times New Roman" w:hAnsi="Times New Roman"/>
          <w:noProof/>
          <w:color w:val="000000"/>
          <w:sz w:val="28"/>
          <w:lang w:val="ru-RU"/>
        </w:rPr>
        <w:t>, которой и была доставлена в РКИБ №2.</w:t>
      </w:r>
    </w:p>
    <w:p w14:paraId="1B7D2BBA" w14:textId="77777777" w:rsidR="001D38E0" w:rsidRPr="001E68A1" w:rsidRDefault="001D38E0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2C03490D" w14:textId="77777777" w:rsidR="00083EBE" w:rsidRPr="001E68A1" w:rsidRDefault="00083EBE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IV. Анамнез жизни (Anamnesis vitae)</w:t>
      </w:r>
    </w:p>
    <w:p w14:paraId="15164055" w14:textId="77777777" w:rsidR="00D7545D" w:rsidRPr="001E68A1" w:rsidRDefault="00D7545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11AEB0BC" w14:textId="77777777" w:rsidR="005F04ED" w:rsidRPr="001E68A1" w:rsidRDefault="00083EBE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Ро</w:t>
      </w:r>
      <w:r w:rsidR="002202D7" w:rsidRPr="001E68A1">
        <w:rPr>
          <w:rFonts w:ascii="Times New Roman" w:hAnsi="Times New Roman"/>
          <w:noProof/>
          <w:color w:val="000000"/>
          <w:sz w:val="28"/>
          <w:lang w:val="ru-RU"/>
        </w:rPr>
        <w:t>дилась 21 мая 19</w:t>
      </w:r>
      <w:r w:rsidR="00EC3720" w:rsidRPr="001E68A1">
        <w:rPr>
          <w:rFonts w:ascii="Times New Roman" w:hAnsi="Times New Roman"/>
          <w:noProof/>
          <w:color w:val="000000"/>
          <w:sz w:val="28"/>
          <w:lang w:val="ru-RU"/>
        </w:rPr>
        <w:t>4</w:t>
      </w:r>
      <w:r w:rsidR="002202D7" w:rsidRPr="001E68A1">
        <w:rPr>
          <w:rFonts w:ascii="Times New Roman" w:hAnsi="Times New Roman"/>
          <w:noProof/>
          <w:color w:val="000000"/>
          <w:sz w:val="28"/>
          <w:lang w:val="ru-RU"/>
        </w:rPr>
        <w:t>0</w:t>
      </w:r>
      <w:r w:rsidR="00EC3720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года в г.Казани. Росла и развивалась соответственно возрасту. Окончила 10 классов школы, затем </w:t>
      </w:r>
      <w:r w:rsidR="002202D7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медицинское училище. </w:t>
      </w:r>
      <w:r w:rsidR="00EC3720" w:rsidRPr="001E68A1">
        <w:rPr>
          <w:rFonts w:ascii="Times New Roman" w:hAnsi="Times New Roman"/>
          <w:noProof/>
          <w:color w:val="000000"/>
          <w:sz w:val="28"/>
          <w:lang w:val="ru-RU"/>
        </w:rPr>
        <w:t>Жилищно-бытовые усл</w:t>
      </w:r>
      <w:r w:rsidR="00706179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овия удовлетворительные, живет в трехкомнатной благоустроенной квартире с мужем. Одежда и обувь соответствуют сезону, гигиеничные. Питание </w:t>
      </w:r>
      <w:r w:rsidR="002202D7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в течение жизни </w:t>
      </w:r>
      <w:r w:rsidR="00706179" w:rsidRPr="001E68A1">
        <w:rPr>
          <w:rFonts w:ascii="Times New Roman" w:hAnsi="Times New Roman"/>
          <w:noProof/>
          <w:color w:val="000000"/>
          <w:sz w:val="28"/>
          <w:lang w:val="ru-RU"/>
        </w:rPr>
        <w:t>регулярное, полноценное.</w:t>
      </w:r>
      <w:r w:rsidR="00043F5B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5F04ED" w:rsidRPr="001E68A1">
        <w:rPr>
          <w:rFonts w:ascii="Times New Roman" w:hAnsi="Times New Roman"/>
          <w:noProof/>
          <w:color w:val="000000"/>
          <w:sz w:val="28"/>
          <w:lang w:val="ru-RU"/>
        </w:rPr>
        <w:t>Употребление алкогольных напитков и наркотических веществ, курение отрицает.</w:t>
      </w:r>
    </w:p>
    <w:p w14:paraId="75BEC415" w14:textId="77777777" w:rsidR="00706179" w:rsidRPr="001E68A1" w:rsidRDefault="00043F5B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Акушерско-гинекологический анамнез:</w:t>
      </w:r>
      <w:r w:rsidR="002202D7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706179" w:rsidRPr="001E68A1">
        <w:rPr>
          <w:rFonts w:ascii="Times New Roman" w:hAnsi="Times New Roman"/>
          <w:noProof/>
          <w:color w:val="000000"/>
          <w:sz w:val="28"/>
          <w:lang w:val="ru-RU"/>
        </w:rPr>
        <w:t>Период полового созревания проходил бе</w:t>
      </w:r>
      <w:r w:rsidR="001D38E0" w:rsidRPr="001E68A1">
        <w:rPr>
          <w:rFonts w:ascii="Times New Roman" w:hAnsi="Times New Roman"/>
          <w:noProof/>
          <w:color w:val="000000"/>
          <w:sz w:val="28"/>
          <w:lang w:val="ru-RU"/>
        </w:rPr>
        <w:t>з особенностей, менструации с 14</w:t>
      </w:r>
      <w:r w:rsidR="00706179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лет, регулярн</w:t>
      </w:r>
      <w:r w:rsidR="001D38E0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ые, безболезненные. </w:t>
      </w:r>
      <w:r w:rsidR="005F04E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Замужем с 25 лет. Беременностей-1, имеет одного ребенка-сына 35 лет. </w:t>
      </w:r>
      <w:r w:rsidR="001D38E0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Менопауза с 52 лет. </w:t>
      </w:r>
    </w:p>
    <w:p w14:paraId="327544C7" w14:textId="77777777" w:rsidR="008C6FC6" w:rsidRPr="001E68A1" w:rsidRDefault="008C6FC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Перенесенные заболевания: </w:t>
      </w:r>
      <w:r w:rsidR="00A47708" w:rsidRPr="001E68A1">
        <w:rPr>
          <w:rFonts w:ascii="Times New Roman" w:hAnsi="Times New Roman"/>
          <w:noProof/>
          <w:color w:val="000000"/>
          <w:sz w:val="28"/>
          <w:lang w:val="ru-RU"/>
        </w:rPr>
        <w:t>В детстве и молодости - частые ангины. П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ростудными заболеваниями болеет 2-3 раза в год. Венерические заболевания,</w:t>
      </w:r>
      <w:r w:rsidR="002B07A0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вирусные гепатиты,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туберкулез отрицает. Оперативных вмешательств, гемотрансфузий не производилось. </w:t>
      </w:r>
    </w:p>
    <w:p w14:paraId="57DC568A" w14:textId="77777777" w:rsidR="00472A3D" w:rsidRPr="001E68A1" w:rsidRDefault="00CB3307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Рожа правой голени в 1998г., в </w:t>
      </w:r>
      <w:r w:rsidR="0036181A" w:rsidRPr="001E68A1">
        <w:rPr>
          <w:rFonts w:ascii="Times New Roman" w:hAnsi="Times New Roman"/>
          <w:noProof/>
          <w:color w:val="000000"/>
          <w:sz w:val="28"/>
          <w:lang w:val="ru-RU"/>
        </w:rPr>
        <w:t>2002г.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Ишемический инсульт в 2002г.</w:t>
      </w:r>
      <w:r w:rsidR="0036181A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. Хроническая лимфовенозная недостаточность с 1990г. </w:t>
      </w:r>
      <w:r w:rsidR="00A47708" w:rsidRPr="001E68A1">
        <w:rPr>
          <w:rFonts w:ascii="Times New Roman" w:hAnsi="Times New Roman"/>
          <w:noProof/>
          <w:color w:val="000000"/>
          <w:sz w:val="28"/>
          <w:lang w:val="ru-RU"/>
        </w:rPr>
        <w:t>Гипертоническая болезнь</w:t>
      </w:r>
      <w:r w:rsidR="005F04ED" w:rsidRPr="001E68A1">
        <w:rPr>
          <w:rFonts w:ascii="Times New Roman" w:hAnsi="Times New Roman"/>
          <w:noProof/>
          <w:color w:val="000000"/>
          <w:sz w:val="28"/>
          <w:lang w:val="ru-RU"/>
        </w:rPr>
        <w:t>.</w:t>
      </w:r>
    </w:p>
    <w:p w14:paraId="3AF0DA94" w14:textId="77777777" w:rsidR="00450E8A" w:rsidRPr="001E68A1" w:rsidRDefault="00450E8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Аллергологический анамнез: На пищевые продукты, бытовые аллергены</w:t>
      </w:r>
      <w:r w:rsidR="00A47708" w:rsidRPr="001E68A1">
        <w:rPr>
          <w:rFonts w:ascii="Times New Roman" w:hAnsi="Times New Roman"/>
          <w:noProof/>
          <w:color w:val="000000"/>
          <w:sz w:val="28"/>
          <w:lang w:val="ru-RU"/>
        </w:rPr>
        <w:t>,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парфюмерные изделия аллергические реакции отсутствуют. Анафилактический шок и отек Квинке в анамнезе отсутствуют. Непереносимости лекарственных препаратов не отмечает.</w:t>
      </w:r>
    </w:p>
    <w:p w14:paraId="44FE2F90" w14:textId="77777777" w:rsidR="00450E8A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Наследственный анамнез: </w:t>
      </w:r>
      <w:r w:rsidR="005F04ED" w:rsidRPr="001E68A1">
        <w:rPr>
          <w:rFonts w:ascii="Times New Roman" w:hAnsi="Times New Roman"/>
          <w:noProof/>
          <w:color w:val="000000"/>
          <w:sz w:val="28"/>
          <w:lang w:val="ru-RU"/>
        </w:rPr>
        <w:t>Мать страдала сахарным диабетом, ГБ.</w:t>
      </w:r>
    </w:p>
    <w:p w14:paraId="6673924F" w14:textId="77777777" w:rsidR="005F04ED" w:rsidRPr="001E68A1" w:rsidRDefault="005F04E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7AC0C939" w14:textId="77777777" w:rsidR="00450E8A" w:rsidRPr="001E68A1" w:rsidRDefault="00450E8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V. Эпидемиологический анамнез</w:t>
      </w:r>
    </w:p>
    <w:p w14:paraId="50F47875" w14:textId="77777777" w:rsidR="00D7545D" w:rsidRPr="001E68A1" w:rsidRDefault="00D7545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4DBDF7F2" w14:textId="77777777" w:rsidR="00942306" w:rsidRPr="001E68A1" w:rsidRDefault="0094230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Контакт с больными стрептококковой инфекцией (ангина, рожа, ревматизм, стрептодермия, скарлатина) отрицает.</w:t>
      </w:r>
    </w:p>
    <w:p w14:paraId="0BDDD7C8" w14:textId="77777777" w:rsidR="00942306" w:rsidRPr="001E68A1" w:rsidRDefault="0094230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Рожа правой голени в 1998г., в 2002г., лечилась на дому самостоятельно. Осложнений не было. Предрасполагающие факторы – конституциональные (частые ангины в детстве и молодости), наличие очагов хронической инфекции (кариес), хроническая лимфовенозная недостаточность; провоцирующие факторы – переохлаждение.</w:t>
      </w:r>
    </w:p>
    <w:p w14:paraId="58ABD777" w14:textId="77777777" w:rsidR="005803B1" w:rsidRPr="001E68A1" w:rsidRDefault="005803B1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5375D8D4" w14:textId="77777777" w:rsidR="00825170" w:rsidRPr="001E68A1" w:rsidRDefault="00825170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VI. Данные объективного исследования</w:t>
      </w:r>
    </w:p>
    <w:p w14:paraId="6B0C2CBB" w14:textId="77777777" w:rsidR="00D7545D" w:rsidRPr="001E68A1" w:rsidRDefault="00D7545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4D1CFB78" w14:textId="77777777" w:rsidR="005F04ED" w:rsidRPr="001E68A1" w:rsidRDefault="00825170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Общее состояние </w:t>
      </w:r>
      <w:r w:rsidR="00A14BBA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ближе к удовлетворительному, </w:t>
      </w:r>
      <w:r w:rsidR="0012322B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снижено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за счет </w:t>
      </w:r>
      <w:r w:rsidR="00F03BE0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инфекционно-токсического </w:t>
      </w:r>
      <w:r w:rsidR="0012322B" w:rsidRPr="001E68A1">
        <w:rPr>
          <w:rFonts w:ascii="Times New Roman" w:hAnsi="Times New Roman"/>
          <w:noProof/>
          <w:color w:val="000000"/>
          <w:sz w:val="28"/>
          <w:lang w:val="ru-RU"/>
        </w:rPr>
        <w:t>синдрома</w:t>
      </w:r>
      <w:r w:rsidR="00A14BBA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12322B" w:rsidRPr="001E68A1">
        <w:rPr>
          <w:rFonts w:ascii="Times New Roman" w:hAnsi="Times New Roman"/>
          <w:noProof/>
          <w:color w:val="000000"/>
          <w:sz w:val="28"/>
          <w:lang w:val="ru-RU"/>
        </w:rPr>
        <w:t>(слабость</w:t>
      </w:r>
      <w:r w:rsidR="00A14BBA" w:rsidRPr="001E68A1">
        <w:rPr>
          <w:rFonts w:ascii="Times New Roman" w:hAnsi="Times New Roman"/>
          <w:noProof/>
          <w:color w:val="000000"/>
          <w:sz w:val="28"/>
          <w:lang w:val="ru-RU"/>
        </w:rPr>
        <w:t>, снижение аппетита, нарушение сна</w:t>
      </w:r>
      <w:r w:rsidR="0012322B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) и локальной воспалительной </w:t>
      </w:r>
      <w:r w:rsidR="00A14BBA" w:rsidRPr="001E68A1">
        <w:rPr>
          <w:rFonts w:ascii="Times New Roman" w:hAnsi="Times New Roman"/>
          <w:noProof/>
          <w:color w:val="000000"/>
          <w:sz w:val="28"/>
          <w:lang w:val="ru-RU"/>
        </w:rPr>
        <w:t>симптоматики</w:t>
      </w:r>
      <w:r w:rsidR="0012322B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. Температура тела 36,7оС.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Самочувствие удовлетворительное. Сознание ясное. Положение активное. </w:t>
      </w:r>
      <w:r w:rsidR="005943E2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Телосложение по нормостеническому типу, пропорциональное. </w:t>
      </w:r>
      <w:r w:rsidR="00464BE8" w:rsidRPr="001E68A1">
        <w:rPr>
          <w:rFonts w:ascii="Times New Roman" w:hAnsi="Times New Roman"/>
          <w:noProof/>
          <w:color w:val="000000"/>
          <w:sz w:val="28"/>
          <w:lang w:val="ru-RU"/>
        </w:rPr>
        <w:t>Рост 170 см, масса тела 78 кг. ИМТ=26.0 кг/м2</w:t>
      </w:r>
      <w:r w:rsidR="005943E2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. </w:t>
      </w:r>
    </w:p>
    <w:p w14:paraId="6BE7F60B" w14:textId="77777777" w:rsidR="00657161" w:rsidRPr="001E68A1" w:rsidRDefault="005943E2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Кожные покровы</w:t>
      </w:r>
      <w:r w:rsidR="00464BE8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физиологической окраски, умеренно влажные.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Тургор мягких тканей нормальный. </w:t>
      </w:r>
      <w:r w:rsidR="00464BE8" w:rsidRPr="001E68A1">
        <w:rPr>
          <w:rFonts w:ascii="Times New Roman" w:hAnsi="Times New Roman"/>
          <w:noProof/>
          <w:color w:val="000000"/>
          <w:sz w:val="28"/>
          <w:lang w:val="ru-RU"/>
        </w:rPr>
        <w:t>В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ысыпаний</w:t>
      </w:r>
      <w:r w:rsidR="00464BE8" w:rsidRPr="001E68A1">
        <w:rPr>
          <w:rFonts w:ascii="Times New Roman" w:hAnsi="Times New Roman"/>
          <w:noProof/>
          <w:color w:val="000000"/>
          <w:sz w:val="28"/>
          <w:lang w:val="ru-RU"/>
        </w:rPr>
        <w:t>, участков гиперпигментации и депигментации, кровоизлияний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не отмечается. Подкожно-жировой слой развит хорошо, распределен равномерно.</w:t>
      </w:r>
      <w:r w:rsidR="004F2CE0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Волосяной покров соответствует паспортному полу и возрасту.</w:t>
      </w:r>
      <w:r w:rsidR="00464BE8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Слизистые оболочки физиологической окраски, налет, высыпания отсутствуют</w:t>
      </w:r>
      <w:r w:rsidR="00CC2665" w:rsidRPr="001E68A1">
        <w:rPr>
          <w:rFonts w:ascii="Times New Roman" w:hAnsi="Times New Roman"/>
          <w:noProof/>
          <w:color w:val="000000"/>
          <w:sz w:val="28"/>
          <w:lang w:val="ru-RU"/>
        </w:rPr>
        <w:t>.</w:t>
      </w:r>
      <w:r w:rsidR="00464BE8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CC2665" w:rsidRPr="001E68A1">
        <w:rPr>
          <w:rFonts w:ascii="Times New Roman" w:hAnsi="Times New Roman"/>
          <w:noProof/>
          <w:color w:val="000000"/>
          <w:sz w:val="28"/>
          <w:lang w:val="ru-RU"/>
        </w:rPr>
        <w:t>Шейные, з</w:t>
      </w:r>
      <w:r w:rsidR="00464BE8" w:rsidRPr="001E68A1">
        <w:rPr>
          <w:rFonts w:ascii="Times New Roman" w:hAnsi="Times New Roman"/>
          <w:noProof/>
          <w:color w:val="000000"/>
          <w:sz w:val="28"/>
          <w:lang w:val="ru-RU"/>
        </w:rPr>
        <w:t>атылочные</w:t>
      </w:r>
      <w:r w:rsidR="00581FB4" w:rsidRPr="001E68A1">
        <w:rPr>
          <w:rFonts w:ascii="Times New Roman" w:hAnsi="Times New Roman"/>
          <w:noProof/>
          <w:color w:val="000000"/>
          <w:sz w:val="28"/>
          <w:lang w:val="ru-RU"/>
        </w:rPr>
        <w:t>,</w:t>
      </w:r>
      <w:r w:rsidR="00464BE8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CC2665" w:rsidRPr="001E68A1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подчелюстные, надключичные, подключичные, подмышечные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CC2665" w:rsidRPr="001E68A1">
        <w:rPr>
          <w:rFonts w:ascii="Times New Roman" w:hAnsi="Times New Roman"/>
          <w:noProof/>
          <w:color w:val="000000"/>
          <w:sz w:val="28"/>
          <w:lang w:val="ru-RU"/>
        </w:rPr>
        <w:t>лимфатические узлы не пальпируются</w:t>
      </w:r>
      <w:r w:rsidR="00581FB4" w:rsidRPr="001E68A1">
        <w:rPr>
          <w:rFonts w:ascii="Times New Roman" w:hAnsi="Times New Roman"/>
          <w:noProof/>
          <w:color w:val="000000"/>
          <w:sz w:val="28"/>
          <w:lang w:val="ru-RU"/>
        </w:rPr>
        <w:t>,</w:t>
      </w:r>
      <w:r w:rsidR="00CC2665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657161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определяются 2-3 паховых лимфоузла с правой стороны, размерами 1,0х0,5 см, мягкоэластичной консистенции, подвижные, умеренно болезненные, не спаянные между собой и окружающими тканями. Прилегающие к лимфатическим узлам кожные покровы и подкожная клетчатка не изменены. </w:t>
      </w:r>
    </w:p>
    <w:p w14:paraId="3CD700D4" w14:textId="77777777" w:rsidR="00581FB4" w:rsidRPr="001E68A1" w:rsidRDefault="00581FB4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Костно-мышечная система развита гармонично.</w:t>
      </w:r>
      <w:r w:rsidR="00CC2665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Суставы правильной конфигурации, безболезненные. Деформации, припухлость, болезненность суставов и околосуставных тканей не </w:t>
      </w:r>
      <w:r w:rsidR="00657161" w:rsidRPr="001E68A1">
        <w:rPr>
          <w:rFonts w:ascii="Times New Roman" w:hAnsi="Times New Roman"/>
          <w:noProof/>
          <w:color w:val="000000"/>
          <w:sz w:val="28"/>
          <w:lang w:val="ru-RU"/>
        </w:rPr>
        <w:t>о</w:t>
      </w:r>
      <w:r w:rsidR="00CC2665" w:rsidRPr="001E68A1">
        <w:rPr>
          <w:rFonts w:ascii="Times New Roman" w:hAnsi="Times New Roman"/>
          <w:noProof/>
          <w:color w:val="000000"/>
          <w:sz w:val="28"/>
          <w:lang w:val="ru-RU"/>
        </w:rPr>
        <w:t>пределяются. Активные и пассивные движения в полном объеме</w:t>
      </w:r>
    </w:p>
    <w:p w14:paraId="1F47902C" w14:textId="77777777" w:rsidR="00173E1E" w:rsidRPr="001E68A1" w:rsidRDefault="00173E1E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Система органов дыхания</w:t>
      </w:r>
    </w:p>
    <w:p w14:paraId="1772A295" w14:textId="77777777" w:rsidR="00173E1E" w:rsidRPr="001E68A1" w:rsidRDefault="00173E1E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Дыхание через нос свободное, </w:t>
      </w:r>
      <w:r w:rsidR="00621DED" w:rsidRPr="001E68A1">
        <w:rPr>
          <w:rFonts w:ascii="Times New Roman" w:hAnsi="Times New Roman"/>
          <w:noProof/>
          <w:color w:val="000000"/>
          <w:sz w:val="28"/>
          <w:lang w:val="ru-RU"/>
        </w:rPr>
        <w:t>патологических выделений из носа нет.</w:t>
      </w:r>
      <w:r w:rsidR="00A14BBA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Грудная клетка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нормостенического типа, симметричная. При пальпации эластичная, безболезненная. Дыхание симметричное, обе половины грудной клетки участвуют в акте дыхания </w:t>
      </w:r>
      <w:r w:rsidR="00CC2665" w:rsidRPr="001E68A1">
        <w:rPr>
          <w:rFonts w:ascii="Times New Roman" w:hAnsi="Times New Roman"/>
          <w:noProof/>
          <w:color w:val="000000"/>
          <w:sz w:val="28"/>
          <w:lang w:val="ru-RU"/>
        </w:rPr>
        <w:t>равномерно. Тип дыхания -</w:t>
      </w:r>
      <w:r w:rsidR="005F04E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CC2665" w:rsidRPr="001E68A1">
        <w:rPr>
          <w:rFonts w:ascii="Times New Roman" w:hAnsi="Times New Roman"/>
          <w:noProof/>
          <w:color w:val="000000"/>
          <w:sz w:val="28"/>
          <w:lang w:val="ru-RU"/>
        </w:rPr>
        <w:t>смешанный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.</w:t>
      </w:r>
      <w:r w:rsidR="00CC2665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Дыхание ритмичное</w:t>
      </w:r>
      <w:r w:rsidR="005F04ED" w:rsidRPr="001E68A1">
        <w:rPr>
          <w:rFonts w:ascii="Times New Roman" w:hAnsi="Times New Roman"/>
          <w:noProof/>
          <w:color w:val="000000"/>
          <w:sz w:val="28"/>
          <w:lang w:val="ru-RU"/>
        </w:rPr>
        <w:t>,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ЧДД 18 в минуту. Вспомогательная мускулатура в акте дыхания не участвует. Одышки нет. </w:t>
      </w:r>
      <w:r w:rsidR="005F04ED" w:rsidRPr="001E68A1">
        <w:rPr>
          <w:rFonts w:ascii="Times New Roman" w:hAnsi="Times New Roman"/>
          <w:noProof/>
          <w:color w:val="000000"/>
          <w:sz w:val="28"/>
          <w:lang w:val="ru-RU"/>
        </w:rPr>
        <w:t>Г</w:t>
      </w:r>
      <w:r w:rsidR="00F12021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олосовое дрожание одинаковое с обеих сторон.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При сравнительной перкуссии легких над симметричными участками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выслушивается ясный легочной звук. </w:t>
      </w:r>
    </w:p>
    <w:p w14:paraId="23D3E341" w14:textId="77777777" w:rsidR="00F12021" w:rsidRPr="001E68A1" w:rsidRDefault="00173E1E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Топографическая перкуссия легких:</w:t>
      </w:r>
    </w:p>
    <w:p w14:paraId="12C20623" w14:textId="77777777" w:rsidR="00D7545D" w:rsidRPr="001E68A1" w:rsidRDefault="00F12021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*</w:t>
      </w:r>
      <w:r w:rsidR="00D41847" w:rsidRPr="001E68A1">
        <w:rPr>
          <w:rFonts w:ascii="Times New Roman" w:hAnsi="Times New Roman"/>
          <w:noProof/>
          <w:color w:val="000000"/>
          <w:sz w:val="28"/>
          <w:lang w:val="ru-RU"/>
        </w:rPr>
        <w:t>в</w:t>
      </w:r>
      <w:r w:rsidR="00173E1E" w:rsidRPr="001E68A1">
        <w:rPr>
          <w:rFonts w:ascii="Times New Roman" w:hAnsi="Times New Roman"/>
          <w:noProof/>
          <w:color w:val="000000"/>
          <w:sz w:val="28"/>
          <w:lang w:val="ru-RU"/>
        </w:rPr>
        <w:t>ысота стояния верхушек спереди: справа на 2см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173E1E" w:rsidRPr="001E68A1">
        <w:rPr>
          <w:rFonts w:ascii="Times New Roman" w:hAnsi="Times New Roman"/>
          <w:noProof/>
          <w:color w:val="000000"/>
          <w:sz w:val="28"/>
          <w:lang w:val="ru-RU"/>
        </w:rPr>
        <w:t>выше уровня ключицы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D41847" w:rsidRPr="001E68A1">
        <w:rPr>
          <w:rFonts w:ascii="Times New Roman" w:hAnsi="Times New Roman"/>
          <w:noProof/>
          <w:color w:val="000000"/>
          <w:sz w:val="28"/>
          <w:lang w:val="ru-RU"/>
        </w:rPr>
        <w:t>слева на 2,5см выше уровня ключицы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D41847" w:rsidRPr="001E68A1">
        <w:rPr>
          <w:rFonts w:ascii="Times New Roman" w:hAnsi="Times New Roman"/>
          <w:noProof/>
          <w:color w:val="000000"/>
          <w:sz w:val="28"/>
          <w:lang w:val="ru-RU"/>
        </w:rPr>
        <w:t>сзади: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D41847" w:rsidRPr="001E68A1">
        <w:rPr>
          <w:rFonts w:ascii="Times New Roman" w:hAnsi="Times New Roman"/>
          <w:noProof/>
          <w:color w:val="000000"/>
          <w:sz w:val="28"/>
          <w:lang w:val="ru-RU"/>
        </w:rPr>
        <w:t>на уровне остистого отростка VII шейного позвонка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</w:p>
    <w:p w14:paraId="3872382B" w14:textId="77777777" w:rsidR="00D41847" w:rsidRPr="001E68A1" w:rsidRDefault="00D41847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*ширина полей Кренига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справа 4см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слева 4,5см</w:t>
      </w:r>
    </w:p>
    <w:p w14:paraId="10E1A017" w14:textId="77777777" w:rsidR="00D41847" w:rsidRPr="001E68A1" w:rsidRDefault="00D41847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*нижние границы легких:</w:t>
      </w:r>
    </w:p>
    <w:p w14:paraId="3AC75D5C" w14:textId="77777777" w:rsidR="00D7545D" w:rsidRPr="001E68A1" w:rsidRDefault="00D7545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tbl>
      <w:tblPr>
        <w:tblStyle w:val="af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115"/>
        <w:gridCol w:w="3114"/>
        <w:gridCol w:w="3116"/>
      </w:tblGrid>
      <w:tr w:rsidR="00D7545D" w:rsidRPr="001E68A1" w14:paraId="08852E76" w14:textId="77777777" w:rsidTr="00D7545D">
        <w:trPr>
          <w:trHeight w:val="23"/>
        </w:trPr>
        <w:tc>
          <w:tcPr>
            <w:tcW w:w="1666" w:type="pct"/>
          </w:tcPr>
          <w:p w14:paraId="0D556572" w14:textId="77777777" w:rsidR="00731C92" w:rsidRPr="001E68A1" w:rsidRDefault="00731C92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топографические линии</w:t>
            </w:r>
          </w:p>
        </w:tc>
        <w:tc>
          <w:tcPr>
            <w:tcW w:w="1666" w:type="pct"/>
          </w:tcPr>
          <w:p w14:paraId="202183C8" w14:textId="77777777" w:rsidR="00731C92" w:rsidRPr="001E68A1" w:rsidRDefault="00731C92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справа</w:t>
            </w:r>
          </w:p>
        </w:tc>
        <w:tc>
          <w:tcPr>
            <w:tcW w:w="1667" w:type="pct"/>
          </w:tcPr>
          <w:p w14:paraId="40C9606E" w14:textId="77777777" w:rsidR="00731C92" w:rsidRPr="001E68A1" w:rsidRDefault="00731C92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слева</w:t>
            </w:r>
          </w:p>
        </w:tc>
      </w:tr>
      <w:tr w:rsidR="00731C92" w:rsidRPr="001E68A1" w14:paraId="7C4B23C4" w14:textId="77777777" w:rsidTr="00D7545D">
        <w:trPr>
          <w:trHeight w:val="23"/>
        </w:trPr>
        <w:tc>
          <w:tcPr>
            <w:tcW w:w="1666" w:type="pct"/>
          </w:tcPr>
          <w:p w14:paraId="785417D1" w14:textId="77777777" w:rsidR="00731C92" w:rsidRPr="001E68A1" w:rsidRDefault="00731C92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окологрудинная</w:t>
            </w:r>
          </w:p>
        </w:tc>
        <w:tc>
          <w:tcPr>
            <w:tcW w:w="1666" w:type="pct"/>
          </w:tcPr>
          <w:p w14:paraId="4D229A8C" w14:textId="77777777" w:rsidR="00731C92" w:rsidRPr="001E68A1" w:rsidRDefault="00731C92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V</w:t>
            </w:r>
            <w:r w:rsidR="00D7545D"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 </w:t>
            </w: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межреберье</w:t>
            </w:r>
          </w:p>
        </w:tc>
        <w:tc>
          <w:tcPr>
            <w:tcW w:w="1667" w:type="pct"/>
          </w:tcPr>
          <w:p w14:paraId="438FBCCF" w14:textId="77777777" w:rsidR="00731C92" w:rsidRPr="001E68A1" w:rsidRDefault="00731C92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--</w:t>
            </w:r>
          </w:p>
        </w:tc>
      </w:tr>
      <w:tr w:rsidR="00731C92" w:rsidRPr="001E68A1" w14:paraId="199846F6" w14:textId="77777777" w:rsidTr="00D7545D">
        <w:trPr>
          <w:trHeight w:val="23"/>
        </w:trPr>
        <w:tc>
          <w:tcPr>
            <w:tcW w:w="1666" w:type="pct"/>
          </w:tcPr>
          <w:p w14:paraId="69A81CD9" w14:textId="77777777" w:rsidR="00731C92" w:rsidRPr="001E68A1" w:rsidRDefault="00731C92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среднеключичная</w:t>
            </w:r>
          </w:p>
        </w:tc>
        <w:tc>
          <w:tcPr>
            <w:tcW w:w="1666" w:type="pct"/>
          </w:tcPr>
          <w:p w14:paraId="71679A67" w14:textId="77777777" w:rsidR="00731C92" w:rsidRPr="001E68A1" w:rsidRDefault="00731C92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VI</w:t>
            </w:r>
            <w:r w:rsidR="00D7545D"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 </w:t>
            </w: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ребро</w:t>
            </w:r>
          </w:p>
        </w:tc>
        <w:tc>
          <w:tcPr>
            <w:tcW w:w="1667" w:type="pct"/>
          </w:tcPr>
          <w:p w14:paraId="2E9B5F00" w14:textId="77777777" w:rsidR="00731C92" w:rsidRPr="001E68A1" w:rsidRDefault="00731C92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--</w:t>
            </w:r>
          </w:p>
        </w:tc>
      </w:tr>
      <w:tr w:rsidR="00731C92" w:rsidRPr="001E68A1" w14:paraId="71FD0A7B" w14:textId="77777777" w:rsidTr="00D7545D">
        <w:trPr>
          <w:trHeight w:val="23"/>
        </w:trPr>
        <w:tc>
          <w:tcPr>
            <w:tcW w:w="1666" w:type="pct"/>
          </w:tcPr>
          <w:p w14:paraId="01E71B8B" w14:textId="77777777" w:rsidR="00731C92" w:rsidRPr="001E68A1" w:rsidRDefault="00731C92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передняя подмышечная</w:t>
            </w:r>
          </w:p>
        </w:tc>
        <w:tc>
          <w:tcPr>
            <w:tcW w:w="1666" w:type="pct"/>
          </w:tcPr>
          <w:p w14:paraId="1A18649D" w14:textId="77777777" w:rsidR="00731C92" w:rsidRPr="001E68A1" w:rsidRDefault="00731C92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VII</w:t>
            </w:r>
            <w:r w:rsidR="00D7545D"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 </w:t>
            </w:r>
            <w:r w:rsidR="00051DF9"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ребро</w:t>
            </w:r>
          </w:p>
        </w:tc>
        <w:tc>
          <w:tcPr>
            <w:tcW w:w="1667" w:type="pct"/>
          </w:tcPr>
          <w:p w14:paraId="34D88898" w14:textId="77777777" w:rsidR="00731C92" w:rsidRPr="001E68A1" w:rsidRDefault="00731C92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VII</w:t>
            </w:r>
            <w:r w:rsidR="00D7545D"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 </w:t>
            </w:r>
            <w:r w:rsidR="00051DF9"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ребро</w:t>
            </w:r>
          </w:p>
        </w:tc>
      </w:tr>
      <w:tr w:rsidR="00731C92" w:rsidRPr="001E68A1" w14:paraId="7C2422D8" w14:textId="77777777" w:rsidTr="00D7545D">
        <w:trPr>
          <w:trHeight w:val="23"/>
        </w:trPr>
        <w:tc>
          <w:tcPr>
            <w:tcW w:w="1666" w:type="pct"/>
          </w:tcPr>
          <w:p w14:paraId="1387F3AB" w14:textId="77777777" w:rsidR="00731C92" w:rsidRPr="001E68A1" w:rsidRDefault="00731C92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средняя</w:t>
            </w:r>
            <w:r w:rsidR="00D7545D"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 </w:t>
            </w: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подмышечная</w:t>
            </w:r>
          </w:p>
        </w:tc>
        <w:tc>
          <w:tcPr>
            <w:tcW w:w="1666" w:type="pct"/>
          </w:tcPr>
          <w:p w14:paraId="619B98A6" w14:textId="77777777" w:rsidR="00731C92" w:rsidRPr="001E68A1" w:rsidRDefault="00731C92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VIII</w:t>
            </w:r>
            <w:r w:rsidR="00051DF9"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 ребро</w:t>
            </w:r>
          </w:p>
        </w:tc>
        <w:tc>
          <w:tcPr>
            <w:tcW w:w="1667" w:type="pct"/>
          </w:tcPr>
          <w:p w14:paraId="293BF49E" w14:textId="77777777" w:rsidR="00731C92" w:rsidRPr="001E68A1" w:rsidRDefault="00731C92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VIII</w:t>
            </w:r>
            <w:r w:rsidR="00051DF9"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 ребро</w:t>
            </w:r>
          </w:p>
        </w:tc>
      </w:tr>
      <w:tr w:rsidR="00731C92" w:rsidRPr="001E68A1" w14:paraId="3B8FC0F4" w14:textId="77777777" w:rsidTr="00D7545D">
        <w:trPr>
          <w:trHeight w:val="23"/>
        </w:trPr>
        <w:tc>
          <w:tcPr>
            <w:tcW w:w="1666" w:type="pct"/>
          </w:tcPr>
          <w:p w14:paraId="1159A352" w14:textId="77777777" w:rsidR="00731C92" w:rsidRPr="001E68A1" w:rsidRDefault="00731C92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lastRenderedPageBreak/>
              <w:t>задняя</w:t>
            </w:r>
            <w:r w:rsidR="00D7545D"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 </w:t>
            </w: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подмышечная</w:t>
            </w:r>
          </w:p>
        </w:tc>
        <w:tc>
          <w:tcPr>
            <w:tcW w:w="1666" w:type="pct"/>
          </w:tcPr>
          <w:p w14:paraId="36DB352A" w14:textId="77777777" w:rsidR="00731C92" w:rsidRPr="001E68A1" w:rsidRDefault="00731C92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IX</w:t>
            </w:r>
            <w:r w:rsidR="00D7545D"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 </w:t>
            </w:r>
            <w:r w:rsidR="00051DF9"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ребро</w:t>
            </w:r>
          </w:p>
        </w:tc>
        <w:tc>
          <w:tcPr>
            <w:tcW w:w="1667" w:type="pct"/>
          </w:tcPr>
          <w:p w14:paraId="129364D3" w14:textId="77777777" w:rsidR="00731C92" w:rsidRPr="001E68A1" w:rsidRDefault="00731C92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IX</w:t>
            </w:r>
            <w:r w:rsidR="00D7545D"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 </w:t>
            </w:r>
            <w:r w:rsidR="00051DF9"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ребро</w:t>
            </w:r>
          </w:p>
        </w:tc>
      </w:tr>
      <w:tr w:rsidR="00731C92" w:rsidRPr="001E68A1" w14:paraId="3DFF64E4" w14:textId="77777777" w:rsidTr="00D7545D">
        <w:trPr>
          <w:trHeight w:val="23"/>
        </w:trPr>
        <w:tc>
          <w:tcPr>
            <w:tcW w:w="1666" w:type="pct"/>
          </w:tcPr>
          <w:p w14:paraId="14EA235D" w14:textId="77777777" w:rsidR="00731C92" w:rsidRPr="001E68A1" w:rsidRDefault="00731C92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лопаточная</w:t>
            </w:r>
          </w:p>
        </w:tc>
        <w:tc>
          <w:tcPr>
            <w:tcW w:w="1666" w:type="pct"/>
          </w:tcPr>
          <w:p w14:paraId="755B6EA3" w14:textId="77777777" w:rsidR="00731C92" w:rsidRPr="001E68A1" w:rsidRDefault="00731C92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X</w:t>
            </w:r>
            <w:r w:rsidR="00D7545D"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 </w:t>
            </w:r>
            <w:r w:rsidR="00051DF9"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ребро</w:t>
            </w:r>
          </w:p>
        </w:tc>
        <w:tc>
          <w:tcPr>
            <w:tcW w:w="1667" w:type="pct"/>
          </w:tcPr>
          <w:p w14:paraId="4FB06AD6" w14:textId="77777777" w:rsidR="00731C92" w:rsidRPr="001E68A1" w:rsidRDefault="00731C92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X</w:t>
            </w:r>
            <w:r w:rsidR="00D7545D"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 </w:t>
            </w:r>
            <w:r w:rsidR="00051DF9"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ребро</w:t>
            </w:r>
          </w:p>
        </w:tc>
      </w:tr>
      <w:tr w:rsidR="00731C92" w:rsidRPr="001E68A1" w14:paraId="27CFBA08" w14:textId="77777777" w:rsidTr="00D7545D">
        <w:trPr>
          <w:trHeight w:val="23"/>
        </w:trPr>
        <w:tc>
          <w:tcPr>
            <w:tcW w:w="1666" w:type="pct"/>
          </w:tcPr>
          <w:p w14:paraId="09CE4DCE" w14:textId="77777777" w:rsidR="00731C92" w:rsidRPr="001E68A1" w:rsidRDefault="00731C92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околопозвоночная</w:t>
            </w:r>
          </w:p>
        </w:tc>
        <w:tc>
          <w:tcPr>
            <w:tcW w:w="1666" w:type="pct"/>
          </w:tcPr>
          <w:p w14:paraId="4A8B9C8B" w14:textId="77777777" w:rsidR="00731C92" w:rsidRPr="001E68A1" w:rsidRDefault="00731C92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остистый отросток </w:t>
            </w:r>
          </w:p>
          <w:p w14:paraId="69016FFD" w14:textId="77777777" w:rsidR="00731C92" w:rsidRPr="001E68A1" w:rsidRDefault="00731C92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XI грудного позвонка</w:t>
            </w:r>
          </w:p>
        </w:tc>
        <w:tc>
          <w:tcPr>
            <w:tcW w:w="1667" w:type="pct"/>
          </w:tcPr>
          <w:p w14:paraId="77322189" w14:textId="77777777" w:rsidR="00051DF9" w:rsidRPr="001E68A1" w:rsidRDefault="00051DF9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остистый отросток </w:t>
            </w:r>
          </w:p>
          <w:p w14:paraId="593D82CC" w14:textId="77777777" w:rsidR="00731C92" w:rsidRPr="001E68A1" w:rsidRDefault="00051DF9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XI грудного позвонка</w:t>
            </w:r>
          </w:p>
        </w:tc>
      </w:tr>
    </w:tbl>
    <w:p w14:paraId="67208A4A" w14:textId="77777777" w:rsidR="00051DF9" w:rsidRPr="001E68A1" w:rsidRDefault="00051DF9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*подвижность нижних краев легких</w:t>
      </w:r>
      <w:r w:rsidR="00B05661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(см)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:</w:t>
      </w:r>
    </w:p>
    <w:p w14:paraId="66661A5D" w14:textId="77777777" w:rsidR="00D7545D" w:rsidRPr="001E68A1" w:rsidRDefault="00D7545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tbl>
      <w:tblPr>
        <w:tblStyle w:val="af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751"/>
        <w:gridCol w:w="822"/>
        <w:gridCol w:w="1108"/>
        <w:gridCol w:w="1357"/>
        <w:gridCol w:w="832"/>
        <w:gridCol w:w="1118"/>
        <w:gridCol w:w="1357"/>
      </w:tblGrid>
      <w:tr w:rsidR="00D7545D" w:rsidRPr="001E68A1" w14:paraId="7AEAB63D" w14:textId="77777777" w:rsidTr="00D7545D">
        <w:trPr>
          <w:trHeight w:val="330"/>
        </w:trPr>
        <w:tc>
          <w:tcPr>
            <w:tcW w:w="1472" w:type="pct"/>
            <w:vMerge w:val="restart"/>
          </w:tcPr>
          <w:p w14:paraId="760E47AF" w14:textId="77777777" w:rsidR="00B05661" w:rsidRPr="001E68A1" w:rsidRDefault="00B05661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топографические линии</w:t>
            </w:r>
          </w:p>
        </w:tc>
        <w:tc>
          <w:tcPr>
            <w:tcW w:w="1759" w:type="pct"/>
            <w:gridSpan w:val="3"/>
          </w:tcPr>
          <w:p w14:paraId="1CE105FA" w14:textId="77777777" w:rsidR="00B05661" w:rsidRPr="001E68A1" w:rsidRDefault="00B05661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справа</w:t>
            </w:r>
          </w:p>
        </w:tc>
        <w:tc>
          <w:tcPr>
            <w:tcW w:w="1769" w:type="pct"/>
            <w:gridSpan w:val="3"/>
          </w:tcPr>
          <w:p w14:paraId="7FAF15F8" w14:textId="77777777" w:rsidR="00B05661" w:rsidRPr="001E68A1" w:rsidRDefault="00B05661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слева</w:t>
            </w:r>
          </w:p>
        </w:tc>
      </w:tr>
      <w:tr w:rsidR="00D7545D" w:rsidRPr="001E68A1" w14:paraId="0BE49C09" w14:textId="77777777" w:rsidTr="00D7545D">
        <w:trPr>
          <w:trHeight w:val="210"/>
        </w:trPr>
        <w:tc>
          <w:tcPr>
            <w:tcW w:w="1472" w:type="pct"/>
            <w:vMerge/>
          </w:tcPr>
          <w:p w14:paraId="195E38C6" w14:textId="77777777" w:rsidR="00B05661" w:rsidRPr="001E68A1" w:rsidRDefault="00B05661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440" w:type="pct"/>
          </w:tcPr>
          <w:p w14:paraId="4EB4CC16" w14:textId="77777777" w:rsidR="00B05661" w:rsidRPr="001E68A1" w:rsidRDefault="00B05661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вдох</w:t>
            </w:r>
          </w:p>
        </w:tc>
        <w:tc>
          <w:tcPr>
            <w:tcW w:w="593" w:type="pct"/>
          </w:tcPr>
          <w:p w14:paraId="09063EC3" w14:textId="77777777" w:rsidR="00B05661" w:rsidRPr="001E68A1" w:rsidRDefault="00B05661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выдох</w:t>
            </w:r>
          </w:p>
        </w:tc>
        <w:tc>
          <w:tcPr>
            <w:tcW w:w="726" w:type="pct"/>
          </w:tcPr>
          <w:p w14:paraId="4FA27F5A" w14:textId="77777777" w:rsidR="00B05661" w:rsidRPr="001E68A1" w:rsidRDefault="00B05661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суммарно</w:t>
            </w:r>
          </w:p>
        </w:tc>
        <w:tc>
          <w:tcPr>
            <w:tcW w:w="445" w:type="pct"/>
          </w:tcPr>
          <w:p w14:paraId="27FC8899" w14:textId="77777777" w:rsidR="00B05661" w:rsidRPr="001E68A1" w:rsidRDefault="00B05661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вдох</w:t>
            </w:r>
          </w:p>
        </w:tc>
        <w:tc>
          <w:tcPr>
            <w:tcW w:w="598" w:type="pct"/>
          </w:tcPr>
          <w:p w14:paraId="1E111473" w14:textId="77777777" w:rsidR="00B05661" w:rsidRPr="001E68A1" w:rsidRDefault="00B05661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выдох</w:t>
            </w:r>
          </w:p>
        </w:tc>
        <w:tc>
          <w:tcPr>
            <w:tcW w:w="726" w:type="pct"/>
          </w:tcPr>
          <w:p w14:paraId="104A4277" w14:textId="77777777" w:rsidR="00B05661" w:rsidRPr="001E68A1" w:rsidRDefault="00B05661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суммарно</w:t>
            </w:r>
          </w:p>
        </w:tc>
      </w:tr>
      <w:tr w:rsidR="00D7545D" w:rsidRPr="001E68A1" w14:paraId="3D9E17EC" w14:textId="77777777" w:rsidTr="00D7545D">
        <w:tc>
          <w:tcPr>
            <w:tcW w:w="1472" w:type="pct"/>
          </w:tcPr>
          <w:p w14:paraId="5C42BFB6" w14:textId="77777777" w:rsidR="00B05661" w:rsidRPr="001E68A1" w:rsidRDefault="00B05661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среднеключичная </w:t>
            </w:r>
          </w:p>
        </w:tc>
        <w:tc>
          <w:tcPr>
            <w:tcW w:w="440" w:type="pct"/>
          </w:tcPr>
          <w:p w14:paraId="07C19D09" w14:textId="77777777" w:rsidR="00B05661" w:rsidRPr="001E68A1" w:rsidRDefault="00B05661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593" w:type="pct"/>
          </w:tcPr>
          <w:p w14:paraId="29B215AC" w14:textId="77777777" w:rsidR="00B05661" w:rsidRPr="001E68A1" w:rsidRDefault="00B05661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726" w:type="pct"/>
          </w:tcPr>
          <w:p w14:paraId="2FF63230" w14:textId="77777777" w:rsidR="00B05661" w:rsidRPr="001E68A1" w:rsidRDefault="00B05661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445" w:type="pct"/>
          </w:tcPr>
          <w:p w14:paraId="12F038F3" w14:textId="77777777" w:rsidR="00B05661" w:rsidRPr="001E68A1" w:rsidRDefault="00B05661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-</w:t>
            </w:r>
          </w:p>
        </w:tc>
        <w:tc>
          <w:tcPr>
            <w:tcW w:w="598" w:type="pct"/>
          </w:tcPr>
          <w:p w14:paraId="24C59021" w14:textId="77777777" w:rsidR="00B05661" w:rsidRPr="001E68A1" w:rsidRDefault="00B05661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-</w:t>
            </w:r>
          </w:p>
        </w:tc>
        <w:tc>
          <w:tcPr>
            <w:tcW w:w="726" w:type="pct"/>
          </w:tcPr>
          <w:p w14:paraId="4A371143" w14:textId="77777777" w:rsidR="00B05661" w:rsidRPr="001E68A1" w:rsidRDefault="00B05661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-</w:t>
            </w:r>
          </w:p>
        </w:tc>
      </w:tr>
      <w:tr w:rsidR="00D7545D" w:rsidRPr="001E68A1" w14:paraId="5914B856" w14:textId="77777777" w:rsidTr="00D7545D">
        <w:tc>
          <w:tcPr>
            <w:tcW w:w="1472" w:type="pct"/>
          </w:tcPr>
          <w:p w14:paraId="750897BE" w14:textId="77777777" w:rsidR="00B05661" w:rsidRPr="001E68A1" w:rsidRDefault="00B05661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средняя подмышечная</w:t>
            </w:r>
          </w:p>
        </w:tc>
        <w:tc>
          <w:tcPr>
            <w:tcW w:w="440" w:type="pct"/>
          </w:tcPr>
          <w:p w14:paraId="65B23A26" w14:textId="77777777" w:rsidR="00B05661" w:rsidRPr="001E68A1" w:rsidRDefault="00B05661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593" w:type="pct"/>
          </w:tcPr>
          <w:p w14:paraId="016DB3D4" w14:textId="77777777" w:rsidR="00B05661" w:rsidRPr="001E68A1" w:rsidRDefault="00B05661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26" w:type="pct"/>
          </w:tcPr>
          <w:p w14:paraId="68986E55" w14:textId="77777777" w:rsidR="00B05661" w:rsidRPr="001E68A1" w:rsidRDefault="00B05661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445" w:type="pct"/>
          </w:tcPr>
          <w:p w14:paraId="3ACD9410" w14:textId="77777777" w:rsidR="00B05661" w:rsidRPr="001E68A1" w:rsidRDefault="00B05661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598" w:type="pct"/>
          </w:tcPr>
          <w:p w14:paraId="7BB5FF4D" w14:textId="77777777" w:rsidR="00B05661" w:rsidRPr="001E68A1" w:rsidRDefault="00B05661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726" w:type="pct"/>
          </w:tcPr>
          <w:p w14:paraId="101036D8" w14:textId="77777777" w:rsidR="00B05661" w:rsidRPr="001E68A1" w:rsidRDefault="00B05661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6</w:t>
            </w:r>
          </w:p>
        </w:tc>
      </w:tr>
      <w:tr w:rsidR="00D7545D" w:rsidRPr="001E68A1" w14:paraId="0A4824FB" w14:textId="77777777" w:rsidTr="00D7545D">
        <w:tc>
          <w:tcPr>
            <w:tcW w:w="1472" w:type="pct"/>
          </w:tcPr>
          <w:p w14:paraId="0AF09A1B" w14:textId="77777777" w:rsidR="00B05661" w:rsidRPr="001E68A1" w:rsidRDefault="00B05661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лопаточная</w:t>
            </w:r>
          </w:p>
        </w:tc>
        <w:tc>
          <w:tcPr>
            <w:tcW w:w="440" w:type="pct"/>
          </w:tcPr>
          <w:p w14:paraId="4B54AFA3" w14:textId="77777777" w:rsidR="00B05661" w:rsidRPr="001E68A1" w:rsidRDefault="00B05661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593" w:type="pct"/>
          </w:tcPr>
          <w:p w14:paraId="0AE2D20A" w14:textId="77777777" w:rsidR="00B05661" w:rsidRPr="001E68A1" w:rsidRDefault="00B05661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726" w:type="pct"/>
          </w:tcPr>
          <w:p w14:paraId="3AA08A99" w14:textId="77777777" w:rsidR="00B05661" w:rsidRPr="001E68A1" w:rsidRDefault="00B05661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445" w:type="pct"/>
          </w:tcPr>
          <w:p w14:paraId="3BF1D591" w14:textId="77777777" w:rsidR="00B05661" w:rsidRPr="001E68A1" w:rsidRDefault="00B05661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598" w:type="pct"/>
          </w:tcPr>
          <w:p w14:paraId="479AE82D" w14:textId="77777777" w:rsidR="00B05661" w:rsidRPr="001E68A1" w:rsidRDefault="00B05661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726" w:type="pct"/>
          </w:tcPr>
          <w:p w14:paraId="1CC9F1A6" w14:textId="77777777" w:rsidR="00B05661" w:rsidRPr="001E68A1" w:rsidRDefault="00B05661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4</w:t>
            </w:r>
          </w:p>
        </w:tc>
      </w:tr>
    </w:tbl>
    <w:p w14:paraId="0CBF6317" w14:textId="77777777" w:rsidR="00051DF9" w:rsidRPr="001E68A1" w:rsidRDefault="00051DF9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25491BC9" w14:textId="77777777" w:rsidR="00B05661" w:rsidRPr="001E68A1" w:rsidRDefault="00E94220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При перкуссии границы легких и их подвижность в пределах нормы. </w:t>
      </w:r>
      <w:r w:rsidR="00B05661" w:rsidRPr="001E68A1">
        <w:rPr>
          <w:rFonts w:ascii="Times New Roman" w:hAnsi="Times New Roman"/>
          <w:noProof/>
          <w:color w:val="000000"/>
          <w:sz w:val="28"/>
          <w:lang w:val="ru-RU"/>
        </w:rPr>
        <w:t>При аускультации легких в симметричных точках выслушивается везикулярное дыхание. Дополнительные дыхательные шумы не обнаружены.</w:t>
      </w:r>
    </w:p>
    <w:p w14:paraId="00BBAADE" w14:textId="77777777" w:rsidR="0086700A" w:rsidRPr="001E68A1" w:rsidRDefault="0086700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Сердечно-сосудистая система</w:t>
      </w:r>
    </w:p>
    <w:p w14:paraId="3A96A6A5" w14:textId="77777777" w:rsidR="00E94220" w:rsidRPr="001E68A1" w:rsidRDefault="0086700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Выпячиваний в области сердца не наблюдается. Верхушечный толчок локализован в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Vмежреберье, низкий, не усилен.</w:t>
      </w:r>
      <w:r w:rsidR="00E94220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Пульс на лучевых артер</w:t>
      </w:r>
      <w:r w:rsidR="00A46072" w:rsidRPr="001E68A1">
        <w:rPr>
          <w:rFonts w:ascii="Times New Roman" w:hAnsi="Times New Roman"/>
          <w:noProof/>
          <w:color w:val="000000"/>
          <w:sz w:val="28"/>
          <w:lang w:val="ru-RU"/>
        </w:rPr>
        <w:t>иях</w:t>
      </w:r>
      <w:r w:rsidR="00E94220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достаточного наполнения и напряжения, ритмичный, симметр</w:t>
      </w:r>
      <w:r w:rsidR="00657161" w:rsidRPr="001E68A1">
        <w:rPr>
          <w:rFonts w:ascii="Times New Roman" w:hAnsi="Times New Roman"/>
          <w:noProof/>
          <w:color w:val="000000"/>
          <w:sz w:val="28"/>
          <w:lang w:val="ru-RU"/>
        </w:rPr>
        <w:t>и</w:t>
      </w:r>
      <w:r w:rsidR="00E94220" w:rsidRPr="001E68A1">
        <w:rPr>
          <w:rFonts w:ascii="Times New Roman" w:hAnsi="Times New Roman"/>
          <w:noProof/>
          <w:color w:val="000000"/>
          <w:sz w:val="28"/>
          <w:lang w:val="ru-RU"/>
        </w:rPr>
        <w:t>чный с обеих сторон. Дефицита пульса нет.</w:t>
      </w:r>
      <w:r w:rsidR="00612546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Частота сердечных сокращений 58</w:t>
      </w:r>
      <w:r w:rsidR="00E94220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уд./мин.</w:t>
      </w:r>
    </w:p>
    <w:p w14:paraId="4083D0EC" w14:textId="77777777" w:rsidR="0086700A" w:rsidRPr="001E68A1" w:rsidRDefault="00E94220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При перкуссии границы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сердца в пределах нормы.</w:t>
      </w:r>
    </w:p>
    <w:p w14:paraId="1BF2CFE5" w14:textId="77777777" w:rsidR="00D7545D" w:rsidRPr="001E68A1" w:rsidRDefault="00E94220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*границы относительной тупости сердца:</w:t>
      </w:r>
    </w:p>
    <w:p w14:paraId="4D1E35B8" w14:textId="77777777" w:rsidR="00D7545D" w:rsidRPr="001E68A1" w:rsidRDefault="00E94220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правая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-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на 1см кнаружи от правого края грудины в IV межреберье</w:t>
      </w:r>
    </w:p>
    <w:p w14:paraId="1AFFB028" w14:textId="77777777" w:rsidR="00E94220" w:rsidRPr="001E68A1" w:rsidRDefault="00E94220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верхняя-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на уровне III ребра</w:t>
      </w:r>
    </w:p>
    <w:p w14:paraId="5E15BFFA" w14:textId="77777777" w:rsidR="00E94220" w:rsidRPr="001E68A1" w:rsidRDefault="00E94220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левая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-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на 1см кнутри от левой среднеключичной линии в V межреберье</w:t>
      </w:r>
    </w:p>
    <w:p w14:paraId="0372C4AC" w14:textId="77777777" w:rsidR="00E94220" w:rsidRPr="001E68A1" w:rsidRDefault="00235BDB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*границы абсолютной тупости сердца:</w:t>
      </w:r>
    </w:p>
    <w:p w14:paraId="64EFAEB5" w14:textId="77777777" w:rsidR="00235BDB" w:rsidRPr="001E68A1" w:rsidRDefault="00235BDB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правая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- левый край грудины</w:t>
      </w:r>
    </w:p>
    <w:p w14:paraId="5A0E46BF" w14:textId="77777777" w:rsidR="00235BDB" w:rsidRPr="001E68A1" w:rsidRDefault="00235BDB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верхняя - по IV ребру</w:t>
      </w:r>
    </w:p>
    <w:p w14:paraId="70BCE3ED" w14:textId="77777777" w:rsidR="00235BDB" w:rsidRPr="001E68A1" w:rsidRDefault="00235BDB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левая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- на 2см кнутри от левой среднеключичной линии в V межреберье</w:t>
      </w:r>
    </w:p>
    <w:p w14:paraId="1980F36F" w14:textId="77777777" w:rsidR="00235BDB" w:rsidRPr="001E68A1" w:rsidRDefault="00235BDB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Ширина сосудистого пучка 6см. </w:t>
      </w:r>
    </w:p>
    <w:p w14:paraId="0307B861" w14:textId="77777777" w:rsidR="00235BDB" w:rsidRPr="001E68A1" w:rsidRDefault="00235BDB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При аускультации сердечные тоны ритмичные,</w:t>
      </w:r>
      <w:r w:rsidR="00F12021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ясные.</w:t>
      </w:r>
    </w:p>
    <w:p w14:paraId="5A39068D" w14:textId="77777777" w:rsidR="00235BDB" w:rsidRPr="001E68A1" w:rsidRDefault="00F12021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АД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на правой руке 170/10</w:t>
      </w:r>
      <w:r w:rsidR="00235BDB" w:rsidRPr="001E68A1">
        <w:rPr>
          <w:rFonts w:ascii="Times New Roman" w:hAnsi="Times New Roman"/>
          <w:noProof/>
          <w:color w:val="000000"/>
          <w:sz w:val="28"/>
          <w:lang w:val="ru-RU"/>
        </w:rPr>
        <w:t>0 мм.рт.ст.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, на левой руке 170/90 мм.рт.ст. Пульс 78 ударов в минуту на обеих руках. </w:t>
      </w:r>
    </w:p>
    <w:p w14:paraId="58BD3A99" w14:textId="77777777" w:rsidR="00235BDB" w:rsidRPr="001E68A1" w:rsidRDefault="00235BDB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Желудочно-кишечный тракт</w:t>
      </w:r>
    </w:p>
    <w:p w14:paraId="6E7DD539" w14:textId="77777777" w:rsidR="00235BDB" w:rsidRPr="001E68A1" w:rsidRDefault="00235BDB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Запаха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изо рта </w:t>
      </w:r>
      <w:r w:rsidR="00046B3D" w:rsidRPr="001E68A1">
        <w:rPr>
          <w:rFonts w:ascii="Times New Roman" w:hAnsi="Times New Roman"/>
          <w:noProof/>
          <w:color w:val="000000"/>
          <w:sz w:val="28"/>
          <w:lang w:val="ru-RU"/>
        </w:rPr>
        <w:t>нет. Язык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046B3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нормальной величины, формы, </w:t>
      </w:r>
      <w:r w:rsidR="00CD4F41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влажный. </w:t>
      </w:r>
      <w:r w:rsidR="00046B3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Десны не кровоточат, розовой окраски. </w:t>
      </w:r>
      <w:r w:rsidR="00FB66C7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Имеются кариозные зубы. </w:t>
      </w:r>
      <w:r w:rsidR="00046B3D" w:rsidRPr="001E68A1">
        <w:rPr>
          <w:rFonts w:ascii="Times New Roman" w:hAnsi="Times New Roman"/>
          <w:noProof/>
          <w:color w:val="000000"/>
          <w:sz w:val="28"/>
          <w:lang w:val="ru-RU"/>
        </w:rPr>
        <w:t>Миндалины не увеличены. Слизистая не гиперемирована, розовая, влажная, гладкая.</w:t>
      </w:r>
    </w:p>
    <w:p w14:paraId="6C69DD25" w14:textId="77777777" w:rsidR="00CD4F41" w:rsidRPr="001E68A1" w:rsidRDefault="00046B3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Живот правильной формы, симметричный, не вздут, перистальтические волны отсутствуют. </w:t>
      </w:r>
      <w:r w:rsidR="00157871" w:rsidRPr="001E68A1">
        <w:rPr>
          <w:rFonts w:ascii="Times New Roman" w:hAnsi="Times New Roman"/>
          <w:noProof/>
          <w:color w:val="000000"/>
          <w:sz w:val="28"/>
          <w:lang w:val="ru-RU"/>
        </w:rPr>
        <w:t>Подкожно-жировой слой развит хорошо.</w:t>
      </w:r>
      <w:r w:rsidR="00CD4F41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157871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При поверхностной ориентировочной пальпации живот мягкий, безболезненный, напряжения мышц передней брюшной стенки не наблюдается. Симптом Щеткина-Блюмберга отрицательный. </w:t>
      </w:r>
      <w:r w:rsidR="00CD4F41" w:rsidRPr="001E68A1">
        <w:rPr>
          <w:rFonts w:ascii="Times New Roman" w:hAnsi="Times New Roman"/>
          <w:noProof/>
          <w:color w:val="000000"/>
          <w:sz w:val="28"/>
          <w:lang w:val="ru-RU"/>
        </w:rPr>
        <w:t>Сигмовидная кишка пальпируется левой подвздошной области на протяжении 10-12 см,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CD4F41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цилиндрической формы, диаметром 3-4 см, плотноэластической консистенции, гладкая, подвижная, безболезненная, не урчащая при пальпации. </w:t>
      </w:r>
    </w:p>
    <w:p w14:paraId="3455D4F2" w14:textId="77777777" w:rsidR="00CD4F41" w:rsidRPr="001E68A1" w:rsidRDefault="00CD4F41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Остальные отделы кишечника не пальпируются. </w:t>
      </w:r>
    </w:p>
    <w:p w14:paraId="5BD70F2B" w14:textId="77777777" w:rsidR="00CD4F41" w:rsidRPr="001E68A1" w:rsidRDefault="00CD4F41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При аускультации живота выслушиваются перистальтические кишечные умы. </w:t>
      </w:r>
    </w:p>
    <w:p w14:paraId="646DDADB" w14:textId="77777777" w:rsidR="00157871" w:rsidRPr="001E68A1" w:rsidRDefault="00157871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</w:t>
      </w:r>
      <w:r w:rsidR="00621DED" w:rsidRPr="001E68A1">
        <w:rPr>
          <w:rFonts w:ascii="Times New Roman" w:hAnsi="Times New Roman"/>
          <w:noProof/>
          <w:color w:val="000000"/>
          <w:sz w:val="28"/>
          <w:lang w:val="ru-RU"/>
        </w:rPr>
        <w:t>тул</w:t>
      </w:r>
      <w:r w:rsidR="00CD4F41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2B07A0" w:rsidRPr="001E68A1">
        <w:rPr>
          <w:rFonts w:ascii="Times New Roman" w:hAnsi="Times New Roman"/>
          <w:noProof/>
          <w:color w:val="000000"/>
          <w:sz w:val="28"/>
          <w:lang w:val="ru-RU"/>
        </w:rPr>
        <w:t>устойчивый</w:t>
      </w:r>
      <w:r w:rsidR="009A2296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, </w:t>
      </w:r>
      <w:r w:rsidR="001D38E0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1 раз в день, оформленный, </w:t>
      </w:r>
      <w:r w:rsidR="009A2296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нормальной окраски, без патологических </w:t>
      </w:r>
      <w:r w:rsidR="00621DED" w:rsidRPr="001E68A1">
        <w:rPr>
          <w:rFonts w:ascii="Times New Roman" w:hAnsi="Times New Roman"/>
          <w:noProof/>
          <w:color w:val="000000"/>
          <w:sz w:val="28"/>
          <w:lang w:val="ru-RU"/>
        </w:rPr>
        <w:t>пр</w:t>
      </w:r>
      <w:r w:rsidR="009A2296" w:rsidRPr="001E68A1">
        <w:rPr>
          <w:rFonts w:ascii="Times New Roman" w:hAnsi="Times New Roman"/>
          <w:noProof/>
          <w:color w:val="000000"/>
          <w:sz w:val="28"/>
          <w:lang w:val="ru-RU"/>
        </w:rPr>
        <w:t>имесей</w:t>
      </w:r>
      <w:r w:rsidR="00CD4F41" w:rsidRPr="001E68A1">
        <w:rPr>
          <w:rFonts w:ascii="Times New Roman" w:hAnsi="Times New Roman"/>
          <w:noProof/>
          <w:color w:val="000000"/>
          <w:sz w:val="28"/>
          <w:lang w:val="ru-RU"/>
        </w:rPr>
        <w:t>.</w:t>
      </w:r>
    </w:p>
    <w:p w14:paraId="6571F586" w14:textId="77777777" w:rsidR="00157871" w:rsidRPr="001E68A1" w:rsidRDefault="0015190C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Выпячивания, деформации в области печени не выявляются. Нижний край печени у края правой реберной дуги, пальпируется на глубоком вдохе, закругленный, </w:t>
      </w:r>
      <w:r w:rsidR="00CD4F41" w:rsidRPr="001E68A1">
        <w:rPr>
          <w:rFonts w:ascii="Times New Roman" w:hAnsi="Times New Roman"/>
          <w:noProof/>
          <w:color w:val="000000"/>
          <w:sz w:val="28"/>
          <w:lang w:val="ru-RU"/>
        </w:rPr>
        <w:t>плотноэластической консистенции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, ровный, безболезненный.</w:t>
      </w:r>
    </w:p>
    <w:p w14:paraId="5FE4FA15" w14:textId="77777777" w:rsidR="0015190C" w:rsidRPr="001E68A1" w:rsidRDefault="0015190C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Размеры печеночной тупости по Курлову:</w:t>
      </w:r>
    </w:p>
    <w:p w14:paraId="6E5AE0C0" w14:textId="77777777" w:rsidR="0015190C" w:rsidRPr="001E68A1" w:rsidRDefault="0015190C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по правой среднеключичной линии 9см</w:t>
      </w:r>
    </w:p>
    <w:p w14:paraId="2F6D1FE2" w14:textId="77777777" w:rsidR="0015190C" w:rsidRPr="001E68A1" w:rsidRDefault="009A229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по передней срединной линии 8см</w:t>
      </w:r>
    </w:p>
    <w:p w14:paraId="086CFDF1" w14:textId="77777777" w:rsidR="009A2296" w:rsidRPr="001E68A1" w:rsidRDefault="009A229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по левой реберной дуге 7см</w:t>
      </w:r>
    </w:p>
    <w:p w14:paraId="5856BC0C" w14:textId="77777777" w:rsidR="009A2296" w:rsidRPr="001E68A1" w:rsidRDefault="009A229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Печень не увеличена.</w:t>
      </w:r>
    </w:p>
    <w:p w14:paraId="12790CBA" w14:textId="77777777" w:rsidR="009A2296" w:rsidRPr="001E68A1" w:rsidRDefault="009A229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Желчный пузырь не пальпируется, безболезнен в области проекции.</w:t>
      </w:r>
    </w:p>
    <w:p w14:paraId="48E9F26B" w14:textId="77777777" w:rsidR="009A2296" w:rsidRPr="001E68A1" w:rsidRDefault="009A229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При осмотре области селезенки выпячиваний и деформаций нет. Селезенка не пальпируется. При перкуссии по Х ребру длинник 8 см, поперечник 4см.</w:t>
      </w:r>
    </w:p>
    <w:p w14:paraId="5205CB36" w14:textId="77777777" w:rsidR="009A2296" w:rsidRPr="001E68A1" w:rsidRDefault="009A229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Органы мочевыделения</w:t>
      </w:r>
    </w:p>
    <w:p w14:paraId="4351B660" w14:textId="77777777" w:rsidR="004D3747" w:rsidRPr="001E68A1" w:rsidRDefault="009A229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При осмотре области почек асимметрии, припухлости, гиперемии не выявлено.</w:t>
      </w:r>
      <w:r w:rsidR="00F904E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CD4F41" w:rsidRPr="001E68A1">
        <w:rPr>
          <w:rFonts w:ascii="Times New Roman" w:hAnsi="Times New Roman"/>
          <w:noProof/>
          <w:color w:val="000000"/>
          <w:sz w:val="28"/>
          <w:lang w:val="ru-RU"/>
        </w:rPr>
        <w:t>Сим</w:t>
      </w:r>
      <w:r w:rsidR="00657161" w:rsidRPr="001E68A1">
        <w:rPr>
          <w:rFonts w:ascii="Times New Roman" w:hAnsi="Times New Roman"/>
          <w:noProof/>
          <w:color w:val="000000"/>
          <w:sz w:val="28"/>
          <w:lang w:val="ru-RU"/>
        </w:rPr>
        <w:t>п</w:t>
      </w:r>
      <w:r w:rsidR="00CD4F41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том Пастернацкого отрицательный с обеих сторон. </w:t>
      </w:r>
      <w:r w:rsidR="00F904ED" w:rsidRPr="001E68A1">
        <w:rPr>
          <w:rFonts w:ascii="Times New Roman" w:hAnsi="Times New Roman"/>
          <w:noProof/>
          <w:color w:val="000000"/>
          <w:sz w:val="28"/>
          <w:lang w:val="ru-RU"/>
        </w:rPr>
        <w:t>При осмотре области мочевого пузыря выбухания над лоном, рубцов и свищей нет. Мочевой пузырь перкуторно не выслушивается над лонным сочлен</w:t>
      </w:r>
      <w:r w:rsidR="001E6249" w:rsidRPr="001E68A1">
        <w:rPr>
          <w:rFonts w:ascii="Times New Roman" w:hAnsi="Times New Roman"/>
          <w:noProof/>
          <w:color w:val="000000"/>
          <w:sz w:val="28"/>
          <w:lang w:val="ru-RU"/>
        </w:rPr>
        <w:t>ен</w:t>
      </w:r>
      <w:r w:rsidR="00F904ED" w:rsidRPr="001E68A1">
        <w:rPr>
          <w:rFonts w:ascii="Times New Roman" w:hAnsi="Times New Roman"/>
          <w:noProof/>
          <w:color w:val="000000"/>
          <w:sz w:val="28"/>
          <w:lang w:val="ru-RU"/>
        </w:rPr>
        <w:t>ием</w:t>
      </w:r>
      <w:r w:rsidR="001E6249" w:rsidRPr="001E68A1">
        <w:rPr>
          <w:rFonts w:ascii="Times New Roman" w:hAnsi="Times New Roman"/>
          <w:noProof/>
          <w:color w:val="000000"/>
          <w:sz w:val="28"/>
          <w:lang w:val="ru-RU"/>
        </w:rPr>
        <w:t>. Со слов</w:t>
      </w:r>
      <w:r w:rsidR="00F904E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, мочеиспускание не затруднено, болей и неприятных ощущений в органах мочеотделения нет. Частота мочеиспусканий </w:t>
      </w:r>
      <w:r w:rsidR="001E6249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5-6 раз в сутки, </w:t>
      </w:r>
      <w:r w:rsidR="004D3747" w:rsidRPr="001E68A1">
        <w:rPr>
          <w:rFonts w:ascii="Times New Roman" w:hAnsi="Times New Roman"/>
          <w:noProof/>
          <w:color w:val="000000"/>
          <w:sz w:val="28"/>
          <w:lang w:val="ru-RU"/>
        </w:rPr>
        <w:t>цвет мочи соломенно-</w:t>
      </w:r>
      <w:r w:rsidR="001E6249" w:rsidRPr="001E68A1">
        <w:rPr>
          <w:rFonts w:ascii="Times New Roman" w:hAnsi="Times New Roman"/>
          <w:noProof/>
          <w:color w:val="000000"/>
          <w:sz w:val="28"/>
          <w:lang w:val="ru-RU"/>
        </w:rPr>
        <w:t>желтый</w:t>
      </w:r>
      <w:r w:rsidR="004D3747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, порции средние по объему. </w:t>
      </w:r>
    </w:p>
    <w:p w14:paraId="30CE5FF6" w14:textId="77777777" w:rsidR="004D3747" w:rsidRPr="001E68A1" w:rsidRDefault="004D3747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Эндокринная система</w:t>
      </w:r>
    </w:p>
    <w:p w14:paraId="78442719" w14:textId="77777777" w:rsidR="004D3747" w:rsidRPr="001E68A1" w:rsidRDefault="004D3747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Щитовидная железа при осмотре не видна и не пальпируется. Н</w:t>
      </w:r>
      <w:r w:rsidR="005F04E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арушений роста,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телосложения не выявлено. Физическое и интеллектуальное развитие соответствует возрасту. </w:t>
      </w:r>
    </w:p>
    <w:p w14:paraId="699CD5E7" w14:textId="77777777" w:rsidR="001E6249" w:rsidRPr="001E68A1" w:rsidRDefault="001E6249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Нервно-психический статус</w:t>
      </w:r>
    </w:p>
    <w:p w14:paraId="40C6E771" w14:textId="77777777" w:rsidR="00043984" w:rsidRPr="001E68A1" w:rsidRDefault="001E6249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Сознание ясное. Больная легко вступает в контакт</w:t>
      </w:r>
      <w:r w:rsidR="00426F20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, при беседе доброжелательна. Правильно ориентирована в пространстве, времени и собственной личности. Восприятие окружающих предметов не нарушено, внимание не ослаблено. Память сохранена. </w:t>
      </w:r>
      <w:r w:rsidR="004D3747" w:rsidRPr="001E68A1">
        <w:rPr>
          <w:rFonts w:ascii="Times New Roman" w:hAnsi="Times New Roman"/>
          <w:noProof/>
          <w:color w:val="000000"/>
          <w:sz w:val="28"/>
          <w:lang w:val="ru-RU"/>
        </w:rPr>
        <w:t>Менингеальные знаки (гиперестезия, мышечно-тонические: менингеальная поза, симптомы Кернига, Брудзинского, болезненность при надавливании на глазные яблоки, при перкуссии скуловых дуг, черепа, мест выхода тройничного нерва, изменение брюшных, периостальных, сухожильных рефлексов) не определяются.</w:t>
      </w:r>
    </w:p>
    <w:p w14:paraId="29A9C2CD" w14:textId="77777777" w:rsidR="00043984" w:rsidRPr="001E68A1" w:rsidRDefault="00043984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Поведение, мышление адекватное. Изменений со стороны черепно-мозговых нервов не выявлено</w:t>
      </w:r>
      <w:r w:rsidR="00DE0BC5" w:rsidRPr="001E68A1">
        <w:rPr>
          <w:rFonts w:ascii="Times New Roman" w:hAnsi="Times New Roman"/>
          <w:noProof/>
          <w:color w:val="000000"/>
          <w:sz w:val="28"/>
          <w:lang w:val="ru-RU"/>
        </w:rPr>
        <w:t>.</w:t>
      </w:r>
    </w:p>
    <w:p w14:paraId="70A309C3" w14:textId="77777777" w:rsidR="00043984" w:rsidRPr="001E68A1" w:rsidRDefault="00043984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Status localis</w:t>
      </w:r>
    </w:p>
    <w:p w14:paraId="39BA6F22" w14:textId="77777777" w:rsidR="00657161" w:rsidRPr="001E68A1" w:rsidRDefault="00043984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В </w:t>
      </w:r>
      <w:r w:rsidR="00FB66C7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средней и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нижней трети медиальной</w:t>
      </w:r>
      <w:r w:rsidR="00FB66C7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, задней и передней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поверхности правой голени имеется ярко-розовая </w:t>
      </w:r>
      <w:r w:rsidR="002F7E28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равномерная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эритема</w:t>
      </w:r>
      <w:r w:rsidR="002F7E28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(интенсивность </w:t>
      </w:r>
      <w:r w:rsidR="002F7E28" w:rsidRPr="001E68A1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эритемы ++)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с неровными контурами и четкими </w:t>
      </w:r>
      <w:r w:rsidR="00FB66C7" w:rsidRPr="001E68A1">
        <w:rPr>
          <w:rFonts w:ascii="Times New Roman" w:hAnsi="Times New Roman"/>
          <w:noProof/>
          <w:color w:val="000000"/>
          <w:sz w:val="28"/>
          <w:lang w:val="ru-RU"/>
        </w:rPr>
        <w:t>границами, размером 30х35см.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Воспаленный участок возвыш</w:t>
      </w:r>
      <w:r w:rsidR="002F7E28" w:rsidRPr="001E68A1">
        <w:rPr>
          <w:rFonts w:ascii="Times New Roman" w:hAnsi="Times New Roman"/>
          <w:noProof/>
          <w:color w:val="000000"/>
          <w:sz w:val="28"/>
          <w:lang w:val="ru-RU"/>
        </w:rPr>
        <w:t>ается над уровнем здоровой кожи, по периферии ограничен воспалительным валиком.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Другие морфологические элементы (везикулы, буллы,</w:t>
      </w:r>
      <w:r w:rsidR="00657161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геморрагии,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657161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эрозии, экскориации) в области воспаления и эритемы отсутствуют.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Голень увеличена в объеме за счёт </w:t>
      </w:r>
      <w:r w:rsidR="00FB66C7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отёка размерами 2см в средней трети, 3 см в нижней трети (отек 2 степени).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При пальпации </w:t>
      </w:r>
      <w:r w:rsidR="00FB66C7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очага </w:t>
      </w:r>
      <w:r w:rsidR="00657161" w:rsidRPr="001E68A1">
        <w:rPr>
          <w:rFonts w:ascii="Times New Roman" w:hAnsi="Times New Roman"/>
          <w:noProof/>
          <w:color w:val="000000"/>
          <w:sz w:val="28"/>
          <w:lang w:val="ru-RU"/>
        </w:rPr>
        <w:t>оп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ределяется умеренная болезненность,</w:t>
      </w:r>
      <w:r w:rsidR="002F7E28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ближе к </w:t>
      </w:r>
      <w:r w:rsidR="00FB66C7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его </w:t>
      </w:r>
      <w:r w:rsidR="002F7E28" w:rsidRPr="001E68A1">
        <w:rPr>
          <w:rFonts w:ascii="Times New Roman" w:hAnsi="Times New Roman"/>
          <w:noProof/>
          <w:color w:val="000000"/>
          <w:sz w:val="28"/>
          <w:lang w:val="ru-RU"/>
        </w:rPr>
        <w:t>центру</w:t>
      </w:r>
      <w:r w:rsidR="00FB66C7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более выраженная</w:t>
      </w:r>
      <w:r w:rsidR="002F7E28" w:rsidRPr="001E68A1">
        <w:rPr>
          <w:rFonts w:ascii="Times New Roman" w:hAnsi="Times New Roman"/>
          <w:noProof/>
          <w:color w:val="000000"/>
          <w:sz w:val="28"/>
          <w:lang w:val="ru-RU"/>
        </w:rPr>
        <w:t>.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FB66C7" w:rsidRPr="001E68A1">
        <w:rPr>
          <w:rFonts w:ascii="Times New Roman" w:hAnsi="Times New Roman"/>
          <w:noProof/>
          <w:color w:val="000000"/>
          <w:sz w:val="28"/>
          <w:lang w:val="ru-RU"/>
        </w:rPr>
        <w:t>К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ожа в </w:t>
      </w:r>
      <w:r w:rsidR="00657161" w:rsidRPr="001E68A1">
        <w:rPr>
          <w:rFonts w:ascii="Times New Roman" w:hAnsi="Times New Roman"/>
          <w:noProof/>
          <w:color w:val="000000"/>
          <w:sz w:val="28"/>
          <w:lang w:val="ru-RU"/>
        </w:rPr>
        <w:t>области оч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aгa горячее по сравнению с симметричным участком здоровой </w:t>
      </w:r>
      <w:r w:rsidR="00657161" w:rsidRPr="001E68A1">
        <w:rPr>
          <w:rFonts w:ascii="Times New Roman" w:hAnsi="Times New Roman"/>
          <w:noProof/>
          <w:color w:val="000000"/>
          <w:sz w:val="28"/>
          <w:lang w:val="ru-RU"/>
        </w:rPr>
        <w:t>конечности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. При пальпации определяются 2-3 паховых </w:t>
      </w:r>
      <w:r w:rsidR="00657161" w:rsidRPr="001E68A1">
        <w:rPr>
          <w:rFonts w:ascii="Times New Roman" w:hAnsi="Times New Roman"/>
          <w:noProof/>
          <w:color w:val="000000"/>
          <w:sz w:val="28"/>
          <w:lang w:val="ru-RU"/>
        </w:rPr>
        <w:t>лимфоузла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с </w:t>
      </w:r>
      <w:r w:rsidR="00657161" w:rsidRPr="001E68A1">
        <w:rPr>
          <w:rFonts w:ascii="Times New Roman" w:hAnsi="Times New Roman"/>
          <w:noProof/>
          <w:color w:val="000000"/>
          <w:sz w:val="28"/>
          <w:lang w:val="ru-RU"/>
        </w:rPr>
        <w:t>пр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авой стороны, размерами </w:t>
      </w:r>
      <w:r w:rsidR="00657161" w:rsidRPr="001E68A1">
        <w:rPr>
          <w:rFonts w:ascii="Times New Roman" w:hAnsi="Times New Roman"/>
          <w:noProof/>
          <w:color w:val="000000"/>
          <w:sz w:val="28"/>
          <w:lang w:val="ru-RU"/>
        </w:rPr>
        <w:t>1,0х0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,5 см, мягкоэластичной консистенции, </w:t>
      </w:r>
      <w:r w:rsidR="00657161" w:rsidRPr="001E68A1">
        <w:rPr>
          <w:rFonts w:ascii="Times New Roman" w:hAnsi="Times New Roman"/>
          <w:noProof/>
          <w:color w:val="000000"/>
          <w:sz w:val="28"/>
          <w:lang w:val="ru-RU"/>
        </w:rPr>
        <w:t>по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движные, умеренно болезненные, не спаянные между собой и </w:t>
      </w:r>
      <w:r w:rsidR="00657161" w:rsidRPr="001E68A1">
        <w:rPr>
          <w:rFonts w:ascii="Times New Roman" w:hAnsi="Times New Roman"/>
          <w:noProof/>
          <w:color w:val="000000"/>
          <w:sz w:val="28"/>
          <w:lang w:val="ru-RU"/>
        </w:rPr>
        <w:t>ок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ружающими тканями. Прилегающие к лимфатическим узлам кожные </w:t>
      </w:r>
      <w:r w:rsidR="00657161" w:rsidRPr="001E68A1">
        <w:rPr>
          <w:rFonts w:ascii="Times New Roman" w:hAnsi="Times New Roman"/>
          <w:noProof/>
          <w:color w:val="000000"/>
          <w:sz w:val="28"/>
          <w:lang w:val="ru-RU"/>
        </w:rPr>
        <w:t>по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кровы и подкожная клетчатка не изменены. </w:t>
      </w:r>
    </w:p>
    <w:p w14:paraId="40463767" w14:textId="77777777" w:rsidR="00E35228" w:rsidRPr="001E68A1" w:rsidRDefault="00E3522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60C85244" w14:textId="77777777" w:rsidR="00E35228" w:rsidRPr="001E68A1" w:rsidRDefault="00043984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VII. Предварительный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диагноз</w:t>
      </w:r>
    </w:p>
    <w:p w14:paraId="0008F178" w14:textId="77777777" w:rsidR="00D7545D" w:rsidRPr="001E68A1" w:rsidRDefault="00D7545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7224383F" w14:textId="77777777" w:rsidR="00E715CD" w:rsidRPr="001E68A1" w:rsidRDefault="00E715C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Основной: Повторная рожа правой голени, эритематозная форма, средней степени тяжести</w:t>
      </w:r>
    </w:p>
    <w:p w14:paraId="728EB6CE" w14:textId="77777777" w:rsidR="00E715CD" w:rsidRPr="001E68A1" w:rsidRDefault="00E715C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Сопутствующий:</w:t>
      </w:r>
      <w:r w:rsidR="0036181A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Гипертоническая болезнь. Хроническая лимфовенозная недостаточность.</w:t>
      </w:r>
    </w:p>
    <w:p w14:paraId="6807F64B" w14:textId="77777777" w:rsidR="0036181A" w:rsidRPr="001E68A1" w:rsidRDefault="0036181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14808606" w14:textId="77777777" w:rsidR="0036181A" w:rsidRPr="001E68A1" w:rsidRDefault="0036181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VIII. План обследования</w:t>
      </w:r>
    </w:p>
    <w:p w14:paraId="21A24170" w14:textId="77777777" w:rsidR="00D7545D" w:rsidRPr="001E68A1" w:rsidRDefault="00D7545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68B5346F" w14:textId="77777777" w:rsidR="00D7545D" w:rsidRPr="001E68A1" w:rsidRDefault="0036181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Специфические методы диагностики</w:t>
      </w:r>
      <w:r w:rsidR="00A846C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в данном случае необязательны, т.к. клиническая картина классическая и ярко </w:t>
      </w:r>
      <w:r w:rsidR="00A846CD" w:rsidRPr="001E68A1">
        <w:rPr>
          <w:rFonts w:ascii="Times New Roman" w:hAnsi="Times New Roman"/>
          <w:noProof/>
          <w:color w:val="000000"/>
          <w:sz w:val="28"/>
          <w:lang w:val="ru-RU"/>
        </w:rPr>
        <w:t>выраженная. Возможны:</w:t>
      </w:r>
    </w:p>
    <w:p w14:paraId="0AA982DC" w14:textId="77777777" w:rsidR="0036181A" w:rsidRPr="001E68A1" w:rsidRDefault="00A846C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серологическая диагностика - ИФА на наличие А-полисахарида</w:t>
      </w:r>
      <w:r w:rsidR="001D0A7B" w:rsidRPr="001E68A1">
        <w:rPr>
          <w:rFonts w:ascii="Times New Roman" w:hAnsi="Times New Roman"/>
          <w:noProof/>
          <w:color w:val="000000"/>
          <w:sz w:val="28"/>
          <w:lang w:val="ru-RU"/>
        </w:rPr>
        <w:t>, белково-рибосомных Аг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в сыворотке крови, АТ</w:t>
      </w:r>
      <w:r w:rsidR="0036181A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к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А-полисахариду, </w:t>
      </w:r>
      <w:r w:rsidR="001D0A7B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М-протеину, </w:t>
      </w:r>
      <w:r w:rsidR="0036181A" w:rsidRPr="001E68A1">
        <w:rPr>
          <w:rFonts w:ascii="Times New Roman" w:hAnsi="Times New Roman"/>
          <w:noProof/>
          <w:color w:val="000000"/>
          <w:sz w:val="28"/>
          <w:lang w:val="ru-RU"/>
        </w:rPr>
        <w:t>стрептолизину-О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36181A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(АСЛ-О), АТ к ДНКазе,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</w:t>
      </w:r>
      <w:r w:rsidR="0036181A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рептококковой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гиалорунидазе.</w:t>
      </w:r>
    </w:p>
    <w:p w14:paraId="240DE10E" w14:textId="77777777" w:rsidR="0036181A" w:rsidRPr="001E68A1" w:rsidRDefault="0036181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Неспецифические методы:</w:t>
      </w:r>
    </w:p>
    <w:p w14:paraId="437F933A" w14:textId="77777777" w:rsidR="0036181A" w:rsidRPr="001E68A1" w:rsidRDefault="0036181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*общий анализ крови</w:t>
      </w:r>
    </w:p>
    <w:p w14:paraId="103FFA4E" w14:textId="77777777" w:rsidR="0036181A" w:rsidRPr="001E68A1" w:rsidRDefault="0036181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*общий анализ мочи</w:t>
      </w:r>
    </w:p>
    <w:p w14:paraId="01723AD6" w14:textId="77777777" w:rsidR="0036181A" w:rsidRPr="001E68A1" w:rsidRDefault="0036181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*биохимический анализ крови (уровень мочевины, глюкозы</w:t>
      </w:r>
      <w:r w:rsidR="004655B9" w:rsidRPr="001E68A1">
        <w:rPr>
          <w:rFonts w:ascii="Times New Roman" w:hAnsi="Times New Roman"/>
          <w:noProof/>
          <w:color w:val="000000"/>
          <w:sz w:val="28"/>
          <w:lang w:val="ru-RU"/>
        </w:rPr>
        <w:t>,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4655B9" w:rsidRPr="001E68A1">
        <w:rPr>
          <w:rFonts w:ascii="Times New Roman" w:hAnsi="Times New Roman"/>
          <w:noProof/>
          <w:color w:val="000000"/>
          <w:sz w:val="28"/>
          <w:lang w:val="ru-RU"/>
        </w:rPr>
        <w:t>ФПП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)</w:t>
      </w:r>
    </w:p>
    <w:p w14:paraId="1647D593" w14:textId="77777777" w:rsidR="00A14BBA" w:rsidRPr="001E68A1" w:rsidRDefault="00A14BB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*коагулограмма</w:t>
      </w:r>
    </w:p>
    <w:p w14:paraId="5CD913DC" w14:textId="77777777" w:rsidR="0036181A" w:rsidRPr="001E68A1" w:rsidRDefault="0036181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*Э</w:t>
      </w:r>
      <w:r w:rsidR="004655B9" w:rsidRPr="001E68A1">
        <w:rPr>
          <w:rFonts w:ascii="Times New Roman" w:hAnsi="Times New Roman"/>
          <w:noProof/>
          <w:color w:val="000000"/>
          <w:sz w:val="28"/>
          <w:lang w:val="ru-RU"/>
        </w:rPr>
        <w:t>КГ</w:t>
      </w:r>
    </w:p>
    <w:p w14:paraId="0EDBD1C1" w14:textId="77777777" w:rsidR="004655B9" w:rsidRPr="001E68A1" w:rsidRDefault="004655B9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220A876C" w14:textId="77777777" w:rsidR="0008479F" w:rsidRPr="001E68A1" w:rsidRDefault="0008479F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IX. Данные лабораторных методов исследования</w:t>
      </w:r>
    </w:p>
    <w:p w14:paraId="08F9F774" w14:textId="77777777" w:rsidR="00D7545D" w:rsidRPr="001E68A1" w:rsidRDefault="00D7545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7896DFF9" w14:textId="77777777" w:rsidR="0008479F" w:rsidRPr="001E68A1" w:rsidRDefault="0008479F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Общий анализ крови </w:t>
      </w:r>
      <w:r w:rsidR="00A26CBD" w:rsidRPr="001E68A1">
        <w:rPr>
          <w:rFonts w:ascii="Times New Roman" w:hAnsi="Times New Roman"/>
          <w:noProof/>
          <w:color w:val="000000"/>
          <w:sz w:val="28"/>
          <w:lang w:val="ru-RU"/>
        </w:rPr>
        <w:t>(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от 06.01.2010г.</w:t>
      </w:r>
      <w:r w:rsidR="00A26CBD" w:rsidRPr="001E68A1">
        <w:rPr>
          <w:rFonts w:ascii="Times New Roman" w:hAnsi="Times New Roman"/>
          <w:noProof/>
          <w:color w:val="000000"/>
          <w:sz w:val="28"/>
          <w:lang w:val="ru-RU"/>
        </w:rPr>
        <w:t>)</w:t>
      </w:r>
    </w:p>
    <w:tbl>
      <w:tblPr>
        <w:tblStyle w:val="af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131"/>
        <w:gridCol w:w="3119"/>
        <w:gridCol w:w="2233"/>
        <w:gridCol w:w="862"/>
      </w:tblGrid>
      <w:tr w:rsidR="00D7545D" w:rsidRPr="001E68A1" w14:paraId="28C3034E" w14:textId="77777777" w:rsidTr="00D7545D">
        <w:trPr>
          <w:trHeight w:val="23"/>
        </w:trPr>
        <w:tc>
          <w:tcPr>
            <w:tcW w:w="1675" w:type="pct"/>
          </w:tcPr>
          <w:p w14:paraId="4F1B548F" w14:textId="77777777" w:rsidR="00BE2804" w:rsidRPr="001E68A1" w:rsidRDefault="00BE2804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показатель</w:t>
            </w:r>
          </w:p>
        </w:tc>
        <w:tc>
          <w:tcPr>
            <w:tcW w:w="1669" w:type="pct"/>
          </w:tcPr>
          <w:p w14:paraId="6687CA96" w14:textId="77777777" w:rsidR="00BE2804" w:rsidRPr="001E68A1" w:rsidRDefault="00BE2804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результат</w:t>
            </w:r>
          </w:p>
        </w:tc>
        <w:tc>
          <w:tcPr>
            <w:tcW w:w="1195" w:type="pct"/>
          </w:tcPr>
          <w:p w14:paraId="0273D821" w14:textId="77777777" w:rsidR="00BE2804" w:rsidRPr="001E68A1" w:rsidRDefault="00BE2804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норма</w:t>
            </w:r>
          </w:p>
        </w:tc>
        <w:tc>
          <w:tcPr>
            <w:tcW w:w="461" w:type="pct"/>
          </w:tcPr>
          <w:p w14:paraId="3137123A" w14:textId="77777777" w:rsidR="00BE2804" w:rsidRPr="001E68A1" w:rsidRDefault="00BE2804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</w:p>
        </w:tc>
      </w:tr>
      <w:tr w:rsidR="00D7545D" w:rsidRPr="001E68A1" w14:paraId="39B247FB" w14:textId="77777777" w:rsidTr="00D7545D">
        <w:trPr>
          <w:trHeight w:val="23"/>
        </w:trPr>
        <w:tc>
          <w:tcPr>
            <w:tcW w:w="1675" w:type="pct"/>
          </w:tcPr>
          <w:p w14:paraId="5C6295B6" w14:textId="77777777" w:rsidR="00BE2804" w:rsidRPr="001E68A1" w:rsidRDefault="00BE2804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эритроциты</w:t>
            </w:r>
          </w:p>
        </w:tc>
        <w:tc>
          <w:tcPr>
            <w:tcW w:w="1669" w:type="pct"/>
          </w:tcPr>
          <w:p w14:paraId="4D1640CE" w14:textId="77777777" w:rsidR="00BE2804" w:rsidRPr="001E68A1" w:rsidRDefault="00BE2804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4.39х1012/л</w:t>
            </w:r>
          </w:p>
        </w:tc>
        <w:tc>
          <w:tcPr>
            <w:tcW w:w="1195" w:type="pct"/>
          </w:tcPr>
          <w:p w14:paraId="69C108EF" w14:textId="77777777" w:rsidR="00BE2804" w:rsidRPr="001E68A1" w:rsidRDefault="00BE2804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4.0-4.9х1012/л (жен)</w:t>
            </w:r>
          </w:p>
        </w:tc>
        <w:tc>
          <w:tcPr>
            <w:tcW w:w="461" w:type="pct"/>
          </w:tcPr>
          <w:p w14:paraId="2D809A75" w14:textId="77777777" w:rsidR="00BE2804" w:rsidRPr="001E68A1" w:rsidRDefault="00BE2804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</w:p>
        </w:tc>
      </w:tr>
      <w:tr w:rsidR="00D7545D" w:rsidRPr="001E68A1" w14:paraId="3F4B8AE9" w14:textId="77777777" w:rsidTr="00D7545D">
        <w:trPr>
          <w:trHeight w:val="23"/>
        </w:trPr>
        <w:tc>
          <w:tcPr>
            <w:tcW w:w="1675" w:type="pct"/>
          </w:tcPr>
          <w:p w14:paraId="07803AFC" w14:textId="77777777" w:rsidR="00BE2804" w:rsidRPr="001E68A1" w:rsidRDefault="00BE2804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гемоглобин</w:t>
            </w:r>
          </w:p>
        </w:tc>
        <w:tc>
          <w:tcPr>
            <w:tcW w:w="1669" w:type="pct"/>
          </w:tcPr>
          <w:p w14:paraId="5D637E02" w14:textId="77777777" w:rsidR="00BE2804" w:rsidRPr="001E68A1" w:rsidRDefault="00BE2804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137</w:t>
            </w:r>
            <w:r w:rsidR="00B634A6"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г/л</w:t>
            </w:r>
          </w:p>
        </w:tc>
        <w:tc>
          <w:tcPr>
            <w:tcW w:w="1195" w:type="pct"/>
          </w:tcPr>
          <w:p w14:paraId="4CE5EFDD" w14:textId="77777777" w:rsidR="00BE2804" w:rsidRPr="001E68A1" w:rsidRDefault="00B634A6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120-150г/л (жен)</w:t>
            </w:r>
          </w:p>
        </w:tc>
        <w:tc>
          <w:tcPr>
            <w:tcW w:w="461" w:type="pct"/>
          </w:tcPr>
          <w:p w14:paraId="2C2FC2A9" w14:textId="77777777" w:rsidR="00BE2804" w:rsidRPr="001E68A1" w:rsidRDefault="00BE2804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</w:p>
        </w:tc>
      </w:tr>
      <w:tr w:rsidR="00D7545D" w:rsidRPr="001E68A1" w14:paraId="04FF1889" w14:textId="77777777" w:rsidTr="00D7545D">
        <w:trPr>
          <w:trHeight w:val="23"/>
        </w:trPr>
        <w:tc>
          <w:tcPr>
            <w:tcW w:w="1675" w:type="pct"/>
          </w:tcPr>
          <w:p w14:paraId="501CEB5A" w14:textId="77777777" w:rsidR="00BE2804" w:rsidRPr="001E68A1" w:rsidRDefault="00BE2804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гематокрит</w:t>
            </w:r>
          </w:p>
        </w:tc>
        <w:tc>
          <w:tcPr>
            <w:tcW w:w="1669" w:type="pct"/>
          </w:tcPr>
          <w:p w14:paraId="007DCC51" w14:textId="77777777" w:rsidR="00BE2804" w:rsidRPr="001E68A1" w:rsidRDefault="00B634A6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44</w:t>
            </w:r>
            <w:r w:rsidR="00BE2804"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%</w:t>
            </w:r>
          </w:p>
        </w:tc>
        <w:tc>
          <w:tcPr>
            <w:tcW w:w="1195" w:type="pct"/>
          </w:tcPr>
          <w:p w14:paraId="7513F320" w14:textId="77777777" w:rsidR="00BE2804" w:rsidRPr="001E68A1" w:rsidRDefault="00B634A6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38-46% (жен)</w:t>
            </w:r>
          </w:p>
        </w:tc>
        <w:tc>
          <w:tcPr>
            <w:tcW w:w="461" w:type="pct"/>
          </w:tcPr>
          <w:p w14:paraId="1962F935" w14:textId="77777777" w:rsidR="00BE2804" w:rsidRPr="001E68A1" w:rsidRDefault="00BE2804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</w:p>
        </w:tc>
      </w:tr>
      <w:tr w:rsidR="00D7545D" w:rsidRPr="001E68A1" w14:paraId="4621ECB3" w14:textId="77777777" w:rsidTr="00D7545D">
        <w:trPr>
          <w:trHeight w:val="23"/>
        </w:trPr>
        <w:tc>
          <w:tcPr>
            <w:tcW w:w="1675" w:type="pct"/>
          </w:tcPr>
          <w:p w14:paraId="495CEEAD" w14:textId="77777777" w:rsidR="00BE2804" w:rsidRPr="001E68A1" w:rsidRDefault="00BE2804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тромбоциты</w:t>
            </w:r>
          </w:p>
        </w:tc>
        <w:tc>
          <w:tcPr>
            <w:tcW w:w="1669" w:type="pct"/>
          </w:tcPr>
          <w:p w14:paraId="0D3D3173" w14:textId="77777777" w:rsidR="00BE2804" w:rsidRPr="001E68A1" w:rsidRDefault="00BE2804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319</w:t>
            </w:r>
            <w:r w:rsidR="00B634A6"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х109/л</w:t>
            </w:r>
          </w:p>
        </w:tc>
        <w:tc>
          <w:tcPr>
            <w:tcW w:w="1195" w:type="pct"/>
          </w:tcPr>
          <w:p w14:paraId="7F9ED101" w14:textId="77777777" w:rsidR="00BE2804" w:rsidRPr="001E68A1" w:rsidRDefault="00B634A6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180-320х109/л</w:t>
            </w:r>
          </w:p>
        </w:tc>
        <w:tc>
          <w:tcPr>
            <w:tcW w:w="461" w:type="pct"/>
          </w:tcPr>
          <w:p w14:paraId="0AC51777" w14:textId="77777777" w:rsidR="00BE2804" w:rsidRPr="001E68A1" w:rsidRDefault="00BE2804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</w:p>
        </w:tc>
      </w:tr>
      <w:tr w:rsidR="00D7545D" w:rsidRPr="001E68A1" w14:paraId="57EA0C58" w14:textId="77777777" w:rsidTr="00D7545D">
        <w:trPr>
          <w:trHeight w:val="23"/>
        </w:trPr>
        <w:tc>
          <w:tcPr>
            <w:tcW w:w="1675" w:type="pct"/>
          </w:tcPr>
          <w:p w14:paraId="1E8258E9" w14:textId="77777777" w:rsidR="00BE2804" w:rsidRPr="001E68A1" w:rsidRDefault="00BE2804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лейкоциты</w:t>
            </w:r>
          </w:p>
        </w:tc>
        <w:tc>
          <w:tcPr>
            <w:tcW w:w="1669" w:type="pct"/>
          </w:tcPr>
          <w:p w14:paraId="099999DF" w14:textId="77777777" w:rsidR="00BE2804" w:rsidRPr="001E68A1" w:rsidRDefault="00BE2804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7.7</w:t>
            </w:r>
            <w:r w:rsidR="00B634A6"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х109/л</w:t>
            </w:r>
          </w:p>
        </w:tc>
        <w:tc>
          <w:tcPr>
            <w:tcW w:w="1195" w:type="pct"/>
          </w:tcPr>
          <w:p w14:paraId="64B0AE77" w14:textId="77777777" w:rsidR="00BE2804" w:rsidRPr="001E68A1" w:rsidRDefault="00B634A6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4.0-9.0х109/л</w:t>
            </w:r>
          </w:p>
        </w:tc>
        <w:tc>
          <w:tcPr>
            <w:tcW w:w="461" w:type="pct"/>
          </w:tcPr>
          <w:p w14:paraId="6921FCBF" w14:textId="77777777" w:rsidR="00BE2804" w:rsidRPr="001E68A1" w:rsidRDefault="00BE2804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</w:p>
        </w:tc>
      </w:tr>
      <w:tr w:rsidR="00D7545D" w:rsidRPr="001E68A1" w14:paraId="423837D0" w14:textId="77777777" w:rsidTr="00D7545D">
        <w:trPr>
          <w:trHeight w:val="23"/>
        </w:trPr>
        <w:tc>
          <w:tcPr>
            <w:tcW w:w="1675" w:type="pct"/>
          </w:tcPr>
          <w:p w14:paraId="48E86775" w14:textId="77777777" w:rsidR="00BE2804" w:rsidRPr="001E68A1" w:rsidRDefault="00A26CBD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п</w:t>
            </w:r>
            <w:r w:rsidR="00BE2804"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алочкоядерные</w:t>
            </w:r>
          </w:p>
        </w:tc>
        <w:tc>
          <w:tcPr>
            <w:tcW w:w="1669" w:type="pct"/>
          </w:tcPr>
          <w:p w14:paraId="16D5C507" w14:textId="77777777" w:rsidR="00BE2804" w:rsidRPr="001E68A1" w:rsidRDefault="00BE2804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7</w:t>
            </w:r>
            <w:r w:rsidR="00B634A6"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%</w:t>
            </w:r>
          </w:p>
        </w:tc>
        <w:tc>
          <w:tcPr>
            <w:tcW w:w="1195" w:type="pct"/>
          </w:tcPr>
          <w:p w14:paraId="21F468FF" w14:textId="77777777" w:rsidR="00BE2804" w:rsidRPr="001E68A1" w:rsidRDefault="00B634A6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2-5%</w:t>
            </w:r>
          </w:p>
        </w:tc>
        <w:tc>
          <w:tcPr>
            <w:tcW w:w="461" w:type="pct"/>
          </w:tcPr>
          <w:p w14:paraId="386CD51B" w14:textId="77777777" w:rsidR="00BE2804" w:rsidRPr="001E68A1" w:rsidRDefault="00A26CBD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↑</w:t>
            </w:r>
          </w:p>
        </w:tc>
      </w:tr>
      <w:tr w:rsidR="00D7545D" w:rsidRPr="001E68A1" w14:paraId="2E85A188" w14:textId="77777777" w:rsidTr="00D7545D">
        <w:trPr>
          <w:trHeight w:val="23"/>
        </w:trPr>
        <w:tc>
          <w:tcPr>
            <w:tcW w:w="1675" w:type="pct"/>
          </w:tcPr>
          <w:p w14:paraId="01C1F996" w14:textId="77777777" w:rsidR="00BE2804" w:rsidRPr="001E68A1" w:rsidRDefault="00BE2804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сегментояд</w:t>
            </w:r>
            <w:r w:rsidR="00B634A6"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ерные</w:t>
            </w:r>
          </w:p>
        </w:tc>
        <w:tc>
          <w:tcPr>
            <w:tcW w:w="1669" w:type="pct"/>
          </w:tcPr>
          <w:p w14:paraId="0990ACDD" w14:textId="77777777" w:rsidR="00BE2804" w:rsidRPr="001E68A1" w:rsidRDefault="00B634A6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63%</w:t>
            </w:r>
          </w:p>
        </w:tc>
        <w:tc>
          <w:tcPr>
            <w:tcW w:w="1195" w:type="pct"/>
          </w:tcPr>
          <w:p w14:paraId="0E4444B3" w14:textId="77777777" w:rsidR="00BE2804" w:rsidRPr="001E68A1" w:rsidRDefault="00B634A6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47-75%</w:t>
            </w:r>
          </w:p>
        </w:tc>
        <w:tc>
          <w:tcPr>
            <w:tcW w:w="461" w:type="pct"/>
          </w:tcPr>
          <w:p w14:paraId="6C0C4A27" w14:textId="77777777" w:rsidR="00BE2804" w:rsidRPr="001E68A1" w:rsidRDefault="00BE2804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</w:p>
        </w:tc>
      </w:tr>
      <w:tr w:rsidR="00D7545D" w:rsidRPr="001E68A1" w14:paraId="327E0B4E" w14:textId="77777777" w:rsidTr="00D7545D">
        <w:trPr>
          <w:trHeight w:val="23"/>
        </w:trPr>
        <w:tc>
          <w:tcPr>
            <w:tcW w:w="1675" w:type="pct"/>
          </w:tcPr>
          <w:p w14:paraId="5792BB17" w14:textId="77777777" w:rsidR="00BE2804" w:rsidRPr="001E68A1" w:rsidRDefault="00B634A6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эозинофилы</w:t>
            </w:r>
          </w:p>
        </w:tc>
        <w:tc>
          <w:tcPr>
            <w:tcW w:w="1669" w:type="pct"/>
          </w:tcPr>
          <w:p w14:paraId="332055A5" w14:textId="77777777" w:rsidR="00BE2804" w:rsidRPr="001E68A1" w:rsidRDefault="00B634A6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0%</w:t>
            </w:r>
          </w:p>
        </w:tc>
        <w:tc>
          <w:tcPr>
            <w:tcW w:w="1195" w:type="pct"/>
          </w:tcPr>
          <w:p w14:paraId="7A82712E" w14:textId="77777777" w:rsidR="00BE2804" w:rsidRPr="001E68A1" w:rsidRDefault="00B634A6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0-5%</w:t>
            </w:r>
          </w:p>
        </w:tc>
        <w:tc>
          <w:tcPr>
            <w:tcW w:w="461" w:type="pct"/>
          </w:tcPr>
          <w:p w14:paraId="793CF488" w14:textId="77777777" w:rsidR="00BE2804" w:rsidRPr="001E68A1" w:rsidRDefault="00BE2804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</w:p>
        </w:tc>
      </w:tr>
      <w:tr w:rsidR="00D7545D" w:rsidRPr="001E68A1" w14:paraId="192D4A8F" w14:textId="77777777" w:rsidTr="00D7545D">
        <w:trPr>
          <w:trHeight w:val="23"/>
        </w:trPr>
        <w:tc>
          <w:tcPr>
            <w:tcW w:w="1675" w:type="pct"/>
          </w:tcPr>
          <w:p w14:paraId="28847997" w14:textId="77777777" w:rsidR="00BE2804" w:rsidRPr="001E68A1" w:rsidRDefault="00B634A6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моноциты</w:t>
            </w:r>
          </w:p>
        </w:tc>
        <w:tc>
          <w:tcPr>
            <w:tcW w:w="1669" w:type="pct"/>
          </w:tcPr>
          <w:p w14:paraId="7D396FEA" w14:textId="77777777" w:rsidR="00BE2804" w:rsidRPr="001E68A1" w:rsidRDefault="00B634A6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2%</w:t>
            </w:r>
          </w:p>
        </w:tc>
        <w:tc>
          <w:tcPr>
            <w:tcW w:w="1195" w:type="pct"/>
          </w:tcPr>
          <w:p w14:paraId="1F8770F3" w14:textId="77777777" w:rsidR="00BE2804" w:rsidRPr="001E68A1" w:rsidRDefault="00B634A6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2-9%</w:t>
            </w:r>
          </w:p>
        </w:tc>
        <w:tc>
          <w:tcPr>
            <w:tcW w:w="461" w:type="pct"/>
          </w:tcPr>
          <w:p w14:paraId="2A04E761" w14:textId="77777777" w:rsidR="00BE2804" w:rsidRPr="001E68A1" w:rsidRDefault="00BE2804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</w:p>
        </w:tc>
      </w:tr>
      <w:tr w:rsidR="00D7545D" w:rsidRPr="001E68A1" w14:paraId="29055892" w14:textId="77777777" w:rsidTr="00D7545D">
        <w:trPr>
          <w:trHeight w:val="23"/>
        </w:trPr>
        <w:tc>
          <w:tcPr>
            <w:tcW w:w="1675" w:type="pct"/>
          </w:tcPr>
          <w:p w14:paraId="79920D03" w14:textId="77777777" w:rsidR="00BE2804" w:rsidRPr="001E68A1" w:rsidRDefault="00B634A6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лимфоциты</w:t>
            </w:r>
          </w:p>
        </w:tc>
        <w:tc>
          <w:tcPr>
            <w:tcW w:w="1669" w:type="pct"/>
          </w:tcPr>
          <w:p w14:paraId="730A2DB7" w14:textId="77777777" w:rsidR="00BE2804" w:rsidRPr="001E68A1" w:rsidRDefault="00B634A6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35%</w:t>
            </w:r>
          </w:p>
        </w:tc>
        <w:tc>
          <w:tcPr>
            <w:tcW w:w="1195" w:type="pct"/>
          </w:tcPr>
          <w:p w14:paraId="6888A89C" w14:textId="77777777" w:rsidR="00BE2804" w:rsidRPr="001E68A1" w:rsidRDefault="00B634A6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18-40%</w:t>
            </w:r>
          </w:p>
        </w:tc>
        <w:tc>
          <w:tcPr>
            <w:tcW w:w="461" w:type="pct"/>
          </w:tcPr>
          <w:p w14:paraId="5DB94E7F" w14:textId="77777777" w:rsidR="00BE2804" w:rsidRPr="001E68A1" w:rsidRDefault="00BE2804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</w:p>
        </w:tc>
      </w:tr>
      <w:tr w:rsidR="00D7545D" w:rsidRPr="001E68A1" w14:paraId="37FEEFA0" w14:textId="77777777" w:rsidTr="00D7545D">
        <w:trPr>
          <w:trHeight w:val="23"/>
        </w:trPr>
        <w:tc>
          <w:tcPr>
            <w:tcW w:w="1675" w:type="pct"/>
          </w:tcPr>
          <w:p w14:paraId="4D23AB3C" w14:textId="77777777" w:rsidR="00BE2804" w:rsidRPr="001E68A1" w:rsidRDefault="00B634A6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базофилы</w:t>
            </w:r>
          </w:p>
        </w:tc>
        <w:tc>
          <w:tcPr>
            <w:tcW w:w="1669" w:type="pct"/>
          </w:tcPr>
          <w:p w14:paraId="6C6D0099" w14:textId="77777777" w:rsidR="00BE2804" w:rsidRPr="001E68A1" w:rsidRDefault="00B634A6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0%</w:t>
            </w:r>
          </w:p>
        </w:tc>
        <w:tc>
          <w:tcPr>
            <w:tcW w:w="1195" w:type="pct"/>
          </w:tcPr>
          <w:p w14:paraId="2CBCEBB0" w14:textId="77777777" w:rsidR="00BE2804" w:rsidRPr="001E68A1" w:rsidRDefault="00B634A6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0-1%</w:t>
            </w:r>
          </w:p>
        </w:tc>
        <w:tc>
          <w:tcPr>
            <w:tcW w:w="461" w:type="pct"/>
          </w:tcPr>
          <w:p w14:paraId="66AA8D63" w14:textId="77777777" w:rsidR="00BE2804" w:rsidRPr="001E68A1" w:rsidRDefault="00BE2804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</w:p>
        </w:tc>
      </w:tr>
      <w:tr w:rsidR="00D7545D" w:rsidRPr="001E68A1" w14:paraId="2DAE8C34" w14:textId="77777777" w:rsidTr="00D7545D">
        <w:trPr>
          <w:trHeight w:val="23"/>
        </w:trPr>
        <w:tc>
          <w:tcPr>
            <w:tcW w:w="1675" w:type="pct"/>
          </w:tcPr>
          <w:p w14:paraId="4A3B8CBD" w14:textId="77777777" w:rsidR="00BE2804" w:rsidRPr="001E68A1" w:rsidRDefault="00B634A6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СОЭ</w:t>
            </w:r>
          </w:p>
        </w:tc>
        <w:tc>
          <w:tcPr>
            <w:tcW w:w="1669" w:type="pct"/>
          </w:tcPr>
          <w:p w14:paraId="699310AA" w14:textId="77777777" w:rsidR="00BE2804" w:rsidRPr="001E68A1" w:rsidRDefault="00B634A6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38мм/час</w:t>
            </w:r>
          </w:p>
        </w:tc>
        <w:tc>
          <w:tcPr>
            <w:tcW w:w="1195" w:type="pct"/>
          </w:tcPr>
          <w:p w14:paraId="49F33A13" w14:textId="77777777" w:rsidR="00B634A6" w:rsidRPr="001E68A1" w:rsidRDefault="00B634A6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2-15мм/час (жен)</w:t>
            </w:r>
          </w:p>
        </w:tc>
        <w:tc>
          <w:tcPr>
            <w:tcW w:w="461" w:type="pct"/>
          </w:tcPr>
          <w:p w14:paraId="1307CF76" w14:textId="77777777" w:rsidR="00BE2804" w:rsidRPr="001E68A1" w:rsidRDefault="00A26CBD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↑↑</w:t>
            </w:r>
          </w:p>
        </w:tc>
      </w:tr>
    </w:tbl>
    <w:p w14:paraId="1C45726C" w14:textId="77777777" w:rsidR="0008479F" w:rsidRPr="001E68A1" w:rsidRDefault="0008479F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2F43504F" w14:textId="77777777" w:rsidR="0008479F" w:rsidRPr="001E68A1" w:rsidRDefault="00A26CB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Заключение: Относительный нейтрофильный лейкоцитоз с</w:t>
      </w:r>
      <w:r w:rsidR="00601E54" w:rsidRPr="001E68A1">
        <w:rPr>
          <w:rFonts w:ascii="Times New Roman" w:hAnsi="Times New Roman"/>
          <w:noProof/>
          <w:color w:val="000000"/>
          <w:sz w:val="28"/>
          <w:lang w:val="ru-RU"/>
        </w:rPr>
        <w:t>о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сдвигом влево, ускорение СОЭ.</w:t>
      </w:r>
    </w:p>
    <w:p w14:paraId="446CAD95" w14:textId="77777777" w:rsidR="00A26CBD" w:rsidRPr="001E68A1" w:rsidRDefault="00A26CB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Общий анализ мочи(от 06.01.2010г) </w:t>
      </w:r>
    </w:p>
    <w:p w14:paraId="184C0087" w14:textId="77777777" w:rsidR="00A26CBD" w:rsidRPr="001E68A1" w:rsidRDefault="00A26CB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Цвет - соломенно-желтый </w:t>
      </w:r>
    </w:p>
    <w:p w14:paraId="36BCF4E3" w14:textId="77777777" w:rsidR="00A26CBD" w:rsidRPr="001E68A1" w:rsidRDefault="00A26CB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Прозрачность - полная </w:t>
      </w:r>
    </w:p>
    <w:p w14:paraId="0A0B8B00" w14:textId="77777777" w:rsidR="00A26CBD" w:rsidRPr="001E68A1" w:rsidRDefault="00A26CB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Реакция - кислая </w:t>
      </w:r>
    </w:p>
    <w:p w14:paraId="77E02D01" w14:textId="77777777" w:rsidR="00A26CBD" w:rsidRPr="001E68A1" w:rsidRDefault="00A26CB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Плотность - 1,022 </w:t>
      </w:r>
    </w:p>
    <w:p w14:paraId="6E2B6D6E" w14:textId="77777777" w:rsidR="00A26CBD" w:rsidRPr="001E68A1" w:rsidRDefault="00A26CB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Сахар - отр. </w:t>
      </w:r>
    </w:p>
    <w:p w14:paraId="13120EB9" w14:textId="77777777" w:rsidR="00A26CBD" w:rsidRPr="001E68A1" w:rsidRDefault="00A26CB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Белок - отр. </w:t>
      </w:r>
    </w:p>
    <w:p w14:paraId="36CB8921" w14:textId="77777777" w:rsidR="00A26CBD" w:rsidRPr="001E68A1" w:rsidRDefault="00A26CB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Лейкоциты - 1-2 в п.зр. </w:t>
      </w:r>
    </w:p>
    <w:p w14:paraId="39587A20" w14:textId="77777777" w:rsidR="00A26CBD" w:rsidRPr="001E68A1" w:rsidRDefault="00A26CB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lastRenderedPageBreak/>
        <w:t xml:space="preserve">Эритроциты - 1-2 в п.зр. </w:t>
      </w:r>
    </w:p>
    <w:p w14:paraId="1251EDE0" w14:textId="77777777" w:rsidR="00A26CBD" w:rsidRPr="001E68A1" w:rsidRDefault="00A26CB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Заключение: показатели ОАК в пределах нормы. </w:t>
      </w:r>
    </w:p>
    <w:p w14:paraId="6C1F7274" w14:textId="77777777" w:rsidR="005F04ED" w:rsidRPr="001E68A1" w:rsidRDefault="005F04E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0D76C24E" w14:textId="77777777" w:rsidR="00A26CBD" w:rsidRPr="001E68A1" w:rsidRDefault="00BD0069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X</w:t>
      </w:r>
      <w:r w:rsidR="00A26CBD" w:rsidRPr="001E68A1">
        <w:rPr>
          <w:rFonts w:ascii="Times New Roman" w:hAnsi="Times New Roman"/>
          <w:noProof/>
          <w:color w:val="000000"/>
          <w:sz w:val="28"/>
          <w:lang w:val="ru-RU"/>
        </w:rPr>
        <w:t>.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Окончательный клинический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A26CBD" w:rsidRPr="001E68A1">
        <w:rPr>
          <w:rFonts w:ascii="Times New Roman" w:hAnsi="Times New Roman"/>
          <w:noProof/>
          <w:color w:val="000000"/>
          <w:sz w:val="28"/>
          <w:lang w:val="ru-RU"/>
        </w:rPr>
        <w:t>диагноз</w:t>
      </w:r>
    </w:p>
    <w:p w14:paraId="2008EF0C" w14:textId="77777777" w:rsidR="00D7545D" w:rsidRPr="001E68A1" w:rsidRDefault="00D7545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11C7687E" w14:textId="77777777" w:rsidR="00A26CBD" w:rsidRPr="001E68A1" w:rsidRDefault="00A26CB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Основной: </w:t>
      </w:r>
      <w:r w:rsidR="008D5682" w:rsidRPr="001E68A1">
        <w:rPr>
          <w:rFonts w:ascii="Times New Roman" w:hAnsi="Times New Roman"/>
          <w:noProof/>
          <w:color w:val="000000"/>
          <w:sz w:val="28"/>
          <w:lang w:val="ru-RU"/>
        </w:rPr>
        <w:t>Повторная рожа правой голени, эритематозная форма, средней степени тяжести</w:t>
      </w:r>
    </w:p>
    <w:p w14:paraId="2A00680A" w14:textId="77777777" w:rsidR="00A26CBD" w:rsidRPr="001E68A1" w:rsidRDefault="00A26CB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Сопутствующий: Гипертоническая болезнь. Хроническая лимфовенозная недостаточность.</w:t>
      </w:r>
    </w:p>
    <w:p w14:paraId="6CA41F4C" w14:textId="77777777" w:rsidR="00A14BBA" w:rsidRPr="001E68A1" w:rsidRDefault="00A14BB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Обоснование:</w:t>
      </w:r>
    </w:p>
    <w:p w14:paraId="6F519460" w14:textId="77777777" w:rsidR="00A26CBD" w:rsidRPr="001E68A1" w:rsidRDefault="001D0A7B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Диагноз «Повторная рожа правой голени, эритематозная форма, средней степени тяжести» поставлен на основании</w:t>
      </w:r>
      <w:r w:rsidR="008D5682" w:rsidRPr="001E68A1">
        <w:rPr>
          <w:rFonts w:ascii="Times New Roman" w:hAnsi="Times New Roman"/>
          <w:noProof/>
          <w:color w:val="000000"/>
          <w:sz w:val="28"/>
          <w:lang w:val="ru-RU"/>
        </w:rPr>
        <w:t>:</w:t>
      </w:r>
    </w:p>
    <w:p w14:paraId="27B62B20" w14:textId="77777777" w:rsidR="008D5682" w:rsidRPr="001E68A1" w:rsidRDefault="008D5682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Жалоб и объективного статуса:</w:t>
      </w:r>
    </w:p>
    <w:p w14:paraId="12A13508" w14:textId="77777777" w:rsidR="008D5682" w:rsidRPr="001E68A1" w:rsidRDefault="008D5682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Инфекционно-токсический синдром: общее недомогание, нарушение сна, потеря аппетита (проявления ИТС на момент курации);</w:t>
      </w:r>
    </w:p>
    <w:p w14:paraId="4D7C358B" w14:textId="77777777" w:rsidR="008D5682" w:rsidRPr="001E68A1" w:rsidRDefault="008D5682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Синдром местного воспаления:</w:t>
      </w:r>
      <w:r w:rsidR="00920501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на правой голени имеется ярко-розовая равномерная эритема с неровными контурами и четкими границами, по периферии ограниченная воспалительным валиком; голень увеличена в объеме за счёт отёка; при пальпации очага - болезненность; регионарный лимфаденит;</w:t>
      </w:r>
    </w:p>
    <w:p w14:paraId="311EF3D5" w14:textId="77777777" w:rsidR="00920501" w:rsidRPr="001E68A1" w:rsidRDefault="00920501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Анамнеза заболевания:</w:t>
      </w:r>
      <w:r w:rsidR="00C037F6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острое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C037F6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начало заболевания после переохлаждения, появление </w:t>
      </w:r>
      <w:r w:rsidR="00D96F10" w:rsidRPr="001E68A1">
        <w:rPr>
          <w:rFonts w:ascii="Times New Roman" w:hAnsi="Times New Roman"/>
          <w:noProof/>
          <w:color w:val="000000"/>
          <w:sz w:val="28"/>
          <w:lang w:val="ru-RU"/>
        </w:rPr>
        <w:t>сн</w:t>
      </w:r>
      <w:r w:rsidR="00C037F6" w:rsidRPr="001E68A1">
        <w:rPr>
          <w:rFonts w:ascii="Times New Roman" w:hAnsi="Times New Roman"/>
          <w:noProof/>
          <w:color w:val="000000"/>
          <w:sz w:val="28"/>
          <w:lang w:val="ru-RU"/>
        </w:rPr>
        <w:t>ачала выраженного интоксикационного синдрома</w:t>
      </w:r>
      <w:r w:rsidR="00D96F10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(сильный озноб, головная боль, нарастающая слабость, </w:t>
      </w:r>
      <w:r w:rsidR="00601E54" w:rsidRPr="001E68A1">
        <w:rPr>
          <w:rFonts w:ascii="Times New Roman" w:hAnsi="Times New Roman"/>
          <w:noProof/>
          <w:color w:val="000000"/>
          <w:sz w:val="28"/>
          <w:lang w:val="ru-RU"/>
        </w:rPr>
        <w:t>лихорадка с температурой</w:t>
      </w:r>
      <w:r w:rsidR="00D96F10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тела 39,5 оС)</w:t>
      </w:r>
      <w:r w:rsidR="00C037F6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, а </w:t>
      </w:r>
      <w:r w:rsidR="00D96F10" w:rsidRPr="001E68A1">
        <w:rPr>
          <w:rFonts w:ascii="Times New Roman" w:hAnsi="Times New Roman"/>
          <w:noProof/>
          <w:color w:val="000000"/>
          <w:sz w:val="28"/>
          <w:lang w:val="ru-RU"/>
        </w:rPr>
        <w:t>на следующий</w:t>
      </w:r>
      <w:r w:rsidR="00C037F6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день местных </w:t>
      </w:r>
      <w:r w:rsidR="00D96F10" w:rsidRPr="001E68A1">
        <w:rPr>
          <w:rFonts w:ascii="Times New Roman" w:hAnsi="Times New Roman"/>
          <w:noProof/>
          <w:color w:val="000000"/>
          <w:sz w:val="28"/>
          <w:lang w:val="ru-RU"/>
        </w:rPr>
        <w:t>во</w:t>
      </w:r>
      <w:r w:rsidR="00C037F6" w:rsidRPr="001E68A1">
        <w:rPr>
          <w:rFonts w:ascii="Times New Roman" w:hAnsi="Times New Roman"/>
          <w:noProof/>
          <w:color w:val="000000"/>
          <w:sz w:val="28"/>
          <w:lang w:val="ru-RU"/>
        </w:rPr>
        <w:t>спалительных проявлений</w:t>
      </w:r>
      <w:r w:rsidR="00D96F10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(чувство жжения, умеренный зуд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D96F10" w:rsidRPr="001E68A1">
        <w:rPr>
          <w:rFonts w:ascii="Times New Roman" w:hAnsi="Times New Roman"/>
          <w:noProof/>
          <w:color w:val="000000"/>
          <w:sz w:val="28"/>
          <w:lang w:val="ru-RU"/>
        </w:rPr>
        <w:t>в области правой голени,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D96F10" w:rsidRPr="001E68A1">
        <w:rPr>
          <w:rFonts w:ascii="Times New Roman" w:hAnsi="Times New Roman"/>
          <w:noProof/>
          <w:color w:val="000000"/>
          <w:sz w:val="28"/>
          <w:lang w:val="ru-RU"/>
        </w:rPr>
        <w:t>затем - гиперемия, выраженный отек, болезненность пораженной области)</w:t>
      </w:r>
      <w:r w:rsidR="00CE2432" w:rsidRPr="001E68A1">
        <w:rPr>
          <w:rFonts w:ascii="Times New Roman" w:hAnsi="Times New Roman"/>
          <w:noProof/>
          <w:color w:val="000000"/>
          <w:sz w:val="28"/>
          <w:lang w:val="ru-RU"/>
        </w:rPr>
        <w:t>;</w:t>
      </w:r>
    </w:p>
    <w:p w14:paraId="0B7D0028" w14:textId="77777777" w:rsidR="00CE2432" w:rsidRPr="001E68A1" w:rsidRDefault="00CE2432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Эпиданамнеза: рожа правой голени в 1998г., в 2002г.; предрасполагающие факторы – конституциональные (частые ангины в детстве и молодости), наличие очагов хронической инфекции (кариес), хроническая лимфовенозная недостаточность; провоцирующие факторы – переохлаждение.</w:t>
      </w:r>
    </w:p>
    <w:p w14:paraId="557BC6D6" w14:textId="77777777" w:rsidR="00601E54" w:rsidRPr="001E68A1" w:rsidRDefault="00601E54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Данных лабораторных методов исследования: в крови относительный нейтрофильный лейкоцитоз со сдвигом влево, ускорение СОЭ.</w:t>
      </w:r>
    </w:p>
    <w:p w14:paraId="0887E473" w14:textId="77777777" w:rsidR="00601E54" w:rsidRPr="001E68A1" w:rsidRDefault="00601E54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Рожа повторная, т.к. в анамнезе имеется рожа правой голени в 1998г., в 2002г. Т.е., с момента последнего подобного заболевания прошло более 2 лет; заболевание началось остро, протекает циклично с </w:t>
      </w:r>
      <w:r w:rsidR="00485B84" w:rsidRPr="001E68A1">
        <w:rPr>
          <w:rFonts w:ascii="Times New Roman" w:hAnsi="Times New Roman"/>
          <w:noProof/>
          <w:color w:val="000000"/>
          <w:sz w:val="28"/>
          <w:lang w:val="ru-RU"/>
        </w:rPr>
        <w:t>в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ыраженным лихорадочным периодом</w:t>
      </w:r>
      <w:r w:rsidR="00485B84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(температура тела 39,5 оС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485B84" w:rsidRPr="001E68A1">
        <w:rPr>
          <w:rFonts w:ascii="Times New Roman" w:hAnsi="Times New Roman"/>
          <w:noProof/>
          <w:color w:val="000000"/>
          <w:sz w:val="28"/>
          <w:lang w:val="ru-RU"/>
        </w:rPr>
        <w:t>в начале заболевания, с постепенным снижением в течение 7 дней до37 оС на фоне самолечения антибиотиками)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и значительной местной реакцией</w:t>
      </w:r>
      <w:r w:rsidR="00485B84" w:rsidRPr="001E68A1">
        <w:rPr>
          <w:rFonts w:ascii="Times New Roman" w:hAnsi="Times New Roman"/>
          <w:noProof/>
          <w:color w:val="000000"/>
          <w:sz w:val="28"/>
          <w:lang w:val="ru-RU"/>
        </w:rPr>
        <w:t>.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485B84" w:rsidRPr="001E68A1">
        <w:rPr>
          <w:rFonts w:ascii="Times New Roman" w:hAnsi="Times New Roman"/>
          <w:noProof/>
          <w:color w:val="000000"/>
          <w:sz w:val="28"/>
          <w:lang w:val="ru-RU"/>
        </w:rPr>
        <w:t>Это говорит, несмотря на то, что отмечается одна и та же локализация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485B84" w:rsidRPr="001E68A1">
        <w:rPr>
          <w:rFonts w:ascii="Times New Roman" w:hAnsi="Times New Roman"/>
          <w:noProof/>
          <w:color w:val="000000"/>
          <w:sz w:val="28"/>
          <w:lang w:val="ru-RU"/>
        </w:rPr>
        <w:t>поражения, что и в предыдущих двух случаях рожи у данной пациентки, скорее о реинфицировании новыми сероварами стрептококка</w:t>
      </w:r>
      <w:r w:rsidR="003A4B4F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на фоне пониженной резистентности организма,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3A4B4F" w:rsidRPr="001E68A1">
        <w:rPr>
          <w:rFonts w:ascii="Times New Roman" w:hAnsi="Times New Roman"/>
          <w:noProof/>
          <w:color w:val="000000"/>
          <w:sz w:val="28"/>
          <w:lang w:val="ru-RU"/>
        </w:rPr>
        <w:t>нарушений крово- и лимфообращения, чем об оживлении очага латентной инфекции, имеющей место при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3A4B4F" w:rsidRPr="001E68A1">
        <w:rPr>
          <w:rFonts w:ascii="Times New Roman" w:hAnsi="Times New Roman"/>
          <w:noProof/>
          <w:color w:val="000000"/>
          <w:sz w:val="28"/>
          <w:lang w:val="ru-RU"/>
        </w:rPr>
        <w:t>роже</w:t>
      </w:r>
      <w:r w:rsidR="00485B84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рецидивирующей</w:t>
      </w:r>
      <w:r w:rsidR="003A4B4F" w:rsidRPr="001E68A1">
        <w:rPr>
          <w:rFonts w:ascii="Times New Roman" w:hAnsi="Times New Roman"/>
          <w:noProof/>
          <w:color w:val="000000"/>
          <w:sz w:val="28"/>
          <w:lang w:val="ru-RU"/>
        </w:rPr>
        <w:t>.</w:t>
      </w:r>
    </w:p>
    <w:p w14:paraId="6053C80C" w14:textId="77777777" w:rsidR="003A4B4F" w:rsidRPr="001E68A1" w:rsidRDefault="003A4B4F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Форма рожи - эритематозная, т.к. в очаге воспаления имеется эритема интенсивностью ++ с неровными контурами и четкими границами с отсутствием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других морфологических элементов (везикул, булл, геморрагий, эрозий, экскориаций).</w:t>
      </w:r>
    </w:p>
    <w:p w14:paraId="092E5E03" w14:textId="77777777" w:rsidR="003A4B4F" w:rsidRPr="001E68A1" w:rsidRDefault="00E86D6B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Степень тяжести средняя за счет выраженности инфекционно-токсического синдрома (лихорадка до 39,5оС в течение 7 дней) и синдрома воспаления (гиперемия ++, отек 2степени).</w:t>
      </w:r>
    </w:p>
    <w:p w14:paraId="52D950E9" w14:textId="77777777" w:rsidR="00A14BBA" w:rsidRPr="001E68A1" w:rsidRDefault="00A14BB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7601E0D8" w14:textId="77777777" w:rsidR="00043984" w:rsidRPr="001E68A1" w:rsidRDefault="00A14BB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XI. </w:t>
      </w:r>
      <w:r w:rsidR="00E35228" w:rsidRPr="001E68A1">
        <w:rPr>
          <w:rFonts w:ascii="Times New Roman" w:hAnsi="Times New Roman"/>
          <w:noProof/>
          <w:color w:val="000000"/>
          <w:sz w:val="28"/>
          <w:lang w:val="ru-RU"/>
        </w:rPr>
        <w:t>Дифференциальная диагностика</w:t>
      </w:r>
    </w:p>
    <w:p w14:paraId="411BB561" w14:textId="77777777" w:rsidR="005F04ED" w:rsidRPr="001E68A1" w:rsidRDefault="005F04E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tbl>
      <w:tblPr>
        <w:tblStyle w:val="af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627"/>
        <w:gridCol w:w="45"/>
        <w:gridCol w:w="4673"/>
      </w:tblGrid>
      <w:tr w:rsidR="00D7545D" w:rsidRPr="001E68A1" w14:paraId="55C1E5B5" w14:textId="77777777" w:rsidTr="00D7545D">
        <w:tc>
          <w:tcPr>
            <w:tcW w:w="2476" w:type="pct"/>
          </w:tcPr>
          <w:p w14:paraId="5F0A2E44" w14:textId="77777777" w:rsidR="00DE0BC5" w:rsidRPr="001E68A1" w:rsidRDefault="00DE0BC5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Рожа</w:t>
            </w:r>
          </w:p>
        </w:tc>
        <w:tc>
          <w:tcPr>
            <w:tcW w:w="2524" w:type="pct"/>
            <w:gridSpan w:val="2"/>
          </w:tcPr>
          <w:p w14:paraId="249DD35A" w14:textId="77777777" w:rsidR="00DE0BC5" w:rsidRPr="001E68A1" w:rsidRDefault="00DE0BC5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Флегмона</w:t>
            </w:r>
          </w:p>
        </w:tc>
      </w:tr>
      <w:tr w:rsidR="00E35228" w:rsidRPr="001E68A1" w14:paraId="3E123936" w14:textId="77777777" w:rsidTr="00D7545D">
        <w:trPr>
          <w:trHeight w:val="315"/>
        </w:trPr>
        <w:tc>
          <w:tcPr>
            <w:tcW w:w="5000" w:type="pct"/>
            <w:gridSpan w:val="3"/>
          </w:tcPr>
          <w:p w14:paraId="0A962B92" w14:textId="77777777" w:rsidR="00DE0BC5" w:rsidRPr="001E68A1" w:rsidRDefault="00DE0BC5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Общие признаки</w:t>
            </w:r>
          </w:p>
        </w:tc>
      </w:tr>
      <w:tr w:rsidR="00DE0BC5" w:rsidRPr="001E68A1" w14:paraId="428AE334" w14:textId="77777777" w:rsidTr="00D7545D">
        <w:trPr>
          <w:trHeight w:val="240"/>
        </w:trPr>
        <w:tc>
          <w:tcPr>
            <w:tcW w:w="5000" w:type="pct"/>
            <w:gridSpan w:val="3"/>
          </w:tcPr>
          <w:p w14:paraId="5C2996CB" w14:textId="77777777" w:rsidR="00DE0BC5" w:rsidRPr="001E68A1" w:rsidRDefault="00DE0BC5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Острое начало, выраженный синдром интоксикации со значительной температурной реакцией, покраснение кожи, боли и отек в области очага</w:t>
            </w:r>
            <w:r w:rsidR="00EB4818"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, повышение местной температуры; лабораторно повышение СОЭ, нейтрофильный лейкоцитоз, сдвиг влево</w:t>
            </w: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E35228" w:rsidRPr="001E68A1" w14:paraId="381E7319" w14:textId="77777777" w:rsidTr="00D7545D">
        <w:tc>
          <w:tcPr>
            <w:tcW w:w="5000" w:type="pct"/>
            <w:gridSpan w:val="3"/>
          </w:tcPr>
          <w:p w14:paraId="653B2C96" w14:textId="77777777" w:rsidR="00EB4818" w:rsidRPr="001E68A1" w:rsidRDefault="00EB4818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Дифференциальная диагностика</w:t>
            </w:r>
          </w:p>
          <w:p w14:paraId="2A2A6982" w14:textId="77777777" w:rsidR="00E35228" w:rsidRPr="001E68A1" w:rsidRDefault="00E35228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</w:p>
        </w:tc>
      </w:tr>
      <w:tr w:rsidR="00DE0BC5" w:rsidRPr="001E68A1" w14:paraId="736CC313" w14:textId="77777777" w:rsidTr="00D7545D">
        <w:tc>
          <w:tcPr>
            <w:tcW w:w="2500" w:type="pct"/>
            <w:gridSpan w:val="2"/>
          </w:tcPr>
          <w:p w14:paraId="03325BE1" w14:textId="77777777" w:rsidR="00DE0BC5" w:rsidRPr="001E68A1" w:rsidRDefault="00EB4818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Появление вначале интоксикационн</w:t>
            </w:r>
            <w:r w:rsidR="001D38E0"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ого синдрома, а через </w:t>
            </w: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сутки местных воспалительных изменений</w:t>
            </w:r>
          </w:p>
        </w:tc>
        <w:tc>
          <w:tcPr>
            <w:tcW w:w="2500" w:type="pct"/>
          </w:tcPr>
          <w:p w14:paraId="3DFB7964" w14:textId="77777777" w:rsidR="00DE0BC5" w:rsidRPr="001E68A1" w:rsidRDefault="00EB4818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Одновременное нарастание интоксикационного синдрома и выраженности местных проявлений</w:t>
            </w:r>
          </w:p>
        </w:tc>
      </w:tr>
      <w:tr w:rsidR="00DE0BC5" w:rsidRPr="001E68A1" w14:paraId="68B9D1D8" w14:textId="77777777" w:rsidTr="00D7545D">
        <w:tc>
          <w:tcPr>
            <w:tcW w:w="2500" w:type="pct"/>
            <w:gridSpan w:val="2"/>
          </w:tcPr>
          <w:p w14:paraId="2E84A744" w14:textId="77777777" w:rsidR="00DE0BC5" w:rsidRPr="001E68A1" w:rsidRDefault="00EB4818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Эритема с четкими границами, краевая болезненность, местная температурная реакция выражена</w:t>
            </w:r>
            <w:r w:rsidR="00C34A25"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, гиперемия яркая, края участка неровные, локальный отек, отсутствие симптома флюктуации</w:t>
            </w:r>
          </w:p>
        </w:tc>
        <w:tc>
          <w:tcPr>
            <w:tcW w:w="2500" w:type="pct"/>
          </w:tcPr>
          <w:p w14:paraId="32119CD1" w14:textId="77777777" w:rsidR="00DE0BC5" w:rsidRPr="001E68A1" w:rsidRDefault="00C34A25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Эритема разлитая, без четких границ, болезненная, припухлость, превращающаяся в плотный инфильтрат, затем размягчающаяся с появлением флюктуации, имеет тенденцию к распространению</w:t>
            </w:r>
          </w:p>
        </w:tc>
      </w:tr>
      <w:tr w:rsidR="00DE0BC5" w:rsidRPr="001E68A1" w14:paraId="145ED26A" w14:textId="77777777" w:rsidTr="00D7545D">
        <w:tc>
          <w:tcPr>
            <w:tcW w:w="2500" w:type="pct"/>
            <w:gridSpan w:val="2"/>
          </w:tcPr>
          <w:p w14:paraId="3BB43618" w14:textId="77777777" w:rsidR="00DE0BC5" w:rsidRPr="001E68A1" w:rsidRDefault="00C34A25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Лимфангит, лимфаденит предшествуют местным изменениям</w:t>
            </w:r>
          </w:p>
        </w:tc>
        <w:tc>
          <w:tcPr>
            <w:tcW w:w="2500" w:type="pct"/>
          </w:tcPr>
          <w:p w14:paraId="0B8BFC68" w14:textId="77777777" w:rsidR="00DE0BC5" w:rsidRPr="001E68A1" w:rsidRDefault="00C34A25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Лимфангит, лимфаденит могут появиться поздно, как осложнения флегмоны</w:t>
            </w:r>
          </w:p>
        </w:tc>
      </w:tr>
    </w:tbl>
    <w:p w14:paraId="14BADB91" w14:textId="77777777" w:rsidR="00E35228" w:rsidRPr="001E68A1" w:rsidRDefault="00E3522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tbl>
      <w:tblPr>
        <w:tblStyle w:val="af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686"/>
        <w:gridCol w:w="4659"/>
      </w:tblGrid>
      <w:tr w:rsidR="00D7545D" w:rsidRPr="001E68A1" w14:paraId="66EDFF8F" w14:textId="77777777" w:rsidTr="00D7545D">
        <w:tc>
          <w:tcPr>
            <w:tcW w:w="2507" w:type="pct"/>
          </w:tcPr>
          <w:p w14:paraId="5F85FFD9" w14:textId="77777777" w:rsidR="00C34A25" w:rsidRPr="001E68A1" w:rsidRDefault="001F6935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Рожа</w:t>
            </w:r>
          </w:p>
        </w:tc>
        <w:tc>
          <w:tcPr>
            <w:tcW w:w="2493" w:type="pct"/>
          </w:tcPr>
          <w:p w14:paraId="32B50E2F" w14:textId="77777777" w:rsidR="00C34A25" w:rsidRPr="001E68A1" w:rsidRDefault="001F6935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Тромбофлебит</w:t>
            </w:r>
          </w:p>
        </w:tc>
      </w:tr>
      <w:tr w:rsidR="00C34A25" w:rsidRPr="001E68A1" w14:paraId="5490F5D2" w14:textId="77777777" w:rsidTr="00D7545D">
        <w:trPr>
          <w:trHeight w:val="285"/>
        </w:trPr>
        <w:tc>
          <w:tcPr>
            <w:tcW w:w="5000" w:type="pct"/>
            <w:gridSpan w:val="2"/>
          </w:tcPr>
          <w:p w14:paraId="5371ECA9" w14:textId="77777777" w:rsidR="001F6935" w:rsidRPr="001E68A1" w:rsidRDefault="001F6935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Общие признаки</w:t>
            </w:r>
          </w:p>
        </w:tc>
      </w:tr>
      <w:tr w:rsidR="001F6935" w:rsidRPr="001E68A1" w14:paraId="45C6769D" w14:textId="77777777" w:rsidTr="00D7545D">
        <w:trPr>
          <w:trHeight w:val="255"/>
        </w:trPr>
        <w:tc>
          <w:tcPr>
            <w:tcW w:w="5000" w:type="pct"/>
            <w:gridSpan w:val="2"/>
          </w:tcPr>
          <w:p w14:paraId="58335EBE" w14:textId="77777777" w:rsidR="001F6935" w:rsidRPr="001E68A1" w:rsidRDefault="001F6935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Острое начало, повышение температуры, озноб, головные боли, недомогание; местно-яркая гиперемия, боли в конечности, отек</w:t>
            </w:r>
          </w:p>
        </w:tc>
      </w:tr>
      <w:tr w:rsidR="00C34A25" w:rsidRPr="001E68A1" w14:paraId="378732AD" w14:textId="77777777" w:rsidTr="00D7545D">
        <w:tc>
          <w:tcPr>
            <w:tcW w:w="5000" w:type="pct"/>
            <w:gridSpan w:val="2"/>
          </w:tcPr>
          <w:p w14:paraId="69C14BD6" w14:textId="77777777" w:rsidR="00C34A25" w:rsidRPr="001E68A1" w:rsidRDefault="001F6935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Дифференциальная диагностика</w:t>
            </w:r>
          </w:p>
        </w:tc>
      </w:tr>
      <w:tr w:rsidR="001F6935" w:rsidRPr="001E68A1" w14:paraId="7E164E68" w14:textId="77777777" w:rsidTr="00D7545D">
        <w:tc>
          <w:tcPr>
            <w:tcW w:w="2507" w:type="pct"/>
          </w:tcPr>
          <w:p w14:paraId="58AFD9D5" w14:textId="77777777" w:rsidR="001F6935" w:rsidRPr="001E68A1" w:rsidRDefault="001F6935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Умеренная болезненность при пальпации или движении конечностью</w:t>
            </w:r>
          </w:p>
        </w:tc>
        <w:tc>
          <w:tcPr>
            <w:tcW w:w="2493" w:type="pct"/>
          </w:tcPr>
          <w:p w14:paraId="6D44A90D" w14:textId="77777777" w:rsidR="001F6935" w:rsidRPr="001E68A1" w:rsidRDefault="001F6935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Распирающая значительная боль в конечности в покое, усиливается при ходьбе</w:t>
            </w:r>
          </w:p>
        </w:tc>
      </w:tr>
      <w:tr w:rsidR="001F6935" w:rsidRPr="001E68A1" w14:paraId="32CC3159" w14:textId="77777777" w:rsidTr="00D7545D">
        <w:tc>
          <w:tcPr>
            <w:tcW w:w="2507" w:type="pct"/>
          </w:tcPr>
          <w:p w14:paraId="38CAE132" w14:textId="77777777" w:rsidR="001F6935" w:rsidRPr="001E68A1" w:rsidRDefault="001F6935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Локальный отек</w:t>
            </w:r>
          </w:p>
        </w:tc>
        <w:tc>
          <w:tcPr>
            <w:tcW w:w="2493" w:type="pct"/>
          </w:tcPr>
          <w:p w14:paraId="5A2E06EA" w14:textId="77777777" w:rsidR="001F6935" w:rsidRPr="001E68A1" w:rsidRDefault="001F6935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 Равномерный отек всей конечности</w:t>
            </w:r>
          </w:p>
        </w:tc>
      </w:tr>
      <w:tr w:rsidR="001F6935" w:rsidRPr="001E68A1" w14:paraId="0E070086" w14:textId="77777777" w:rsidTr="00D7545D">
        <w:tc>
          <w:tcPr>
            <w:tcW w:w="2507" w:type="pct"/>
          </w:tcPr>
          <w:p w14:paraId="5E8E0436" w14:textId="77777777" w:rsidR="001F6935" w:rsidRPr="001E68A1" w:rsidRDefault="001F6935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См.выше Status localis</w:t>
            </w:r>
          </w:p>
          <w:p w14:paraId="09448681" w14:textId="77777777" w:rsidR="001F6935" w:rsidRPr="001E68A1" w:rsidRDefault="001F6935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</w:p>
        </w:tc>
        <w:tc>
          <w:tcPr>
            <w:tcW w:w="2493" w:type="pct"/>
          </w:tcPr>
          <w:p w14:paraId="24E8B225" w14:textId="77777777" w:rsidR="001F6935" w:rsidRPr="001E68A1" w:rsidRDefault="001F6935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Кожа напряжена, цианотичная; пораженная конечность холоднее здоровой</w:t>
            </w:r>
          </w:p>
        </w:tc>
      </w:tr>
    </w:tbl>
    <w:p w14:paraId="3DABC84E" w14:textId="77777777" w:rsidR="005F04ED" w:rsidRPr="001E68A1" w:rsidRDefault="005F04E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tbl>
      <w:tblPr>
        <w:tblStyle w:val="af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758"/>
        <w:gridCol w:w="15"/>
        <w:gridCol w:w="4572"/>
      </w:tblGrid>
      <w:tr w:rsidR="00D7545D" w:rsidRPr="001E68A1" w14:paraId="1E7804CB" w14:textId="77777777" w:rsidTr="00D7545D">
        <w:tc>
          <w:tcPr>
            <w:tcW w:w="2546" w:type="pct"/>
          </w:tcPr>
          <w:p w14:paraId="023037F3" w14:textId="77777777" w:rsidR="00446EC0" w:rsidRPr="001E68A1" w:rsidRDefault="00446EC0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Рожа</w:t>
            </w:r>
          </w:p>
        </w:tc>
        <w:tc>
          <w:tcPr>
            <w:tcW w:w="2454" w:type="pct"/>
            <w:gridSpan w:val="2"/>
          </w:tcPr>
          <w:p w14:paraId="0EDF1011" w14:textId="77777777" w:rsidR="00446EC0" w:rsidRPr="001E68A1" w:rsidRDefault="00446EC0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Микробная экзема</w:t>
            </w:r>
          </w:p>
        </w:tc>
      </w:tr>
      <w:tr w:rsidR="00446EC0" w:rsidRPr="001E68A1" w14:paraId="63D0A025" w14:textId="77777777" w:rsidTr="00D7545D">
        <w:trPr>
          <w:trHeight w:val="330"/>
        </w:trPr>
        <w:tc>
          <w:tcPr>
            <w:tcW w:w="5000" w:type="pct"/>
            <w:gridSpan w:val="3"/>
          </w:tcPr>
          <w:p w14:paraId="7D5C9517" w14:textId="77777777" w:rsidR="00446EC0" w:rsidRPr="001E68A1" w:rsidRDefault="00446EC0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Общие признаки</w:t>
            </w:r>
          </w:p>
        </w:tc>
      </w:tr>
      <w:tr w:rsidR="00446EC0" w:rsidRPr="001E68A1" w14:paraId="727258A7" w14:textId="77777777" w:rsidTr="00D7545D">
        <w:trPr>
          <w:trHeight w:val="210"/>
        </w:trPr>
        <w:tc>
          <w:tcPr>
            <w:tcW w:w="5000" w:type="pct"/>
            <w:gridSpan w:val="3"/>
          </w:tcPr>
          <w:p w14:paraId="559C90F8" w14:textId="77777777" w:rsidR="00446EC0" w:rsidRPr="001E68A1" w:rsidRDefault="00446EC0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В острую фазу появление очага яркой гиперемии, наличие сопутствующих заболеваний (трещина между пальцев ног), переохлаждение накануне заболевания </w:t>
            </w:r>
          </w:p>
        </w:tc>
      </w:tr>
      <w:tr w:rsidR="00446EC0" w:rsidRPr="001E68A1" w14:paraId="0734F5B7" w14:textId="77777777" w:rsidTr="00D7545D">
        <w:tc>
          <w:tcPr>
            <w:tcW w:w="5000" w:type="pct"/>
            <w:gridSpan w:val="3"/>
          </w:tcPr>
          <w:p w14:paraId="27BFE15A" w14:textId="77777777" w:rsidR="00446EC0" w:rsidRPr="001E68A1" w:rsidRDefault="00446EC0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дифференциальная диагностика</w:t>
            </w:r>
          </w:p>
        </w:tc>
      </w:tr>
      <w:tr w:rsidR="00446EC0" w:rsidRPr="001E68A1" w14:paraId="1D168BD6" w14:textId="77777777" w:rsidTr="00D7545D">
        <w:tc>
          <w:tcPr>
            <w:tcW w:w="2554" w:type="pct"/>
            <w:gridSpan w:val="2"/>
          </w:tcPr>
          <w:p w14:paraId="15C333EA" w14:textId="77777777" w:rsidR="00446EC0" w:rsidRPr="001E68A1" w:rsidRDefault="00446EC0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Интоксикационный синдром выражен</w:t>
            </w:r>
          </w:p>
        </w:tc>
        <w:tc>
          <w:tcPr>
            <w:tcW w:w="2446" w:type="pct"/>
          </w:tcPr>
          <w:p w14:paraId="7CAB67F4" w14:textId="77777777" w:rsidR="00446EC0" w:rsidRPr="001E68A1" w:rsidRDefault="00446EC0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Интоксикационный синдром</w:t>
            </w:r>
          </w:p>
          <w:p w14:paraId="56BFF493" w14:textId="77777777" w:rsidR="00446EC0" w:rsidRPr="001E68A1" w:rsidRDefault="00446EC0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чаще отсутствует </w:t>
            </w:r>
          </w:p>
        </w:tc>
      </w:tr>
      <w:tr w:rsidR="00446EC0" w:rsidRPr="001E68A1" w14:paraId="4D5D10C9" w14:textId="77777777" w:rsidTr="00D7545D">
        <w:tc>
          <w:tcPr>
            <w:tcW w:w="2554" w:type="pct"/>
            <w:gridSpan w:val="2"/>
          </w:tcPr>
          <w:p w14:paraId="04FF61D2" w14:textId="77777777" w:rsidR="00446EC0" w:rsidRPr="001E68A1" w:rsidRDefault="00446EC0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Характеристика местного воспалительного процесса - очаг гиперемии с четкими границами, умеренно выраженный болевой синдром, локальный отек. Пальпируются увеличенные болезненные паховые лимфоузлы</w:t>
            </w:r>
          </w:p>
        </w:tc>
        <w:tc>
          <w:tcPr>
            <w:tcW w:w="2446" w:type="pct"/>
          </w:tcPr>
          <w:p w14:paraId="545856EE" w14:textId="77777777" w:rsidR="00446EC0" w:rsidRPr="001E68A1" w:rsidRDefault="00446EC0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Характеристика местного воспалительного процесса - очаги поражения при этом часто располагаются асимметрично, имеют нечеткие границы, округлые или фестончатые очертания, по периферии которых часто виден воротничок отслаивающегося рогового слоя. </w:t>
            </w:r>
          </w:p>
          <w:p w14:paraId="5C0BD7A7" w14:textId="77777777" w:rsidR="00446EC0" w:rsidRPr="001E68A1" w:rsidRDefault="00446EC0" w:rsidP="00D7545D">
            <w:pPr>
              <w:spacing w:after="0" w:line="360" w:lineRule="auto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</w:pP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Очаг представлен сочной эритемой с пластинчатыми корками. Аллергические высыпания (аллергиды) могут возникнуть вдали от основного очага</w:t>
            </w:r>
            <w:r w:rsidR="00D7545D"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>.</w:t>
            </w:r>
            <w:r w:rsidRPr="001E68A1">
              <w:rPr>
                <w:rFonts w:ascii="Times New Roman" w:hAnsi="Times New Roman"/>
                <w:noProof/>
                <w:color w:val="000000"/>
                <w:sz w:val="20"/>
                <w:lang w:val="ru-RU"/>
              </w:rPr>
              <w:t xml:space="preserve"> </w:t>
            </w:r>
          </w:p>
        </w:tc>
      </w:tr>
    </w:tbl>
    <w:p w14:paraId="0659D72C" w14:textId="77777777" w:rsidR="00446EC0" w:rsidRPr="001E68A1" w:rsidRDefault="00446EC0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3FA078E5" w14:textId="77777777" w:rsidR="00D7545D" w:rsidRPr="001E68A1" w:rsidRDefault="00D7545D">
      <w:pPr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br w:type="page"/>
      </w:r>
    </w:p>
    <w:p w14:paraId="0A4AAEBA" w14:textId="77777777" w:rsidR="00A14BBA" w:rsidRPr="001E68A1" w:rsidRDefault="00A14BB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XII. Дневник</w:t>
      </w:r>
    </w:p>
    <w:p w14:paraId="6E1DDE9F" w14:textId="77777777" w:rsidR="00D7545D" w:rsidRPr="001E68A1" w:rsidRDefault="00D7545D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0AF27DCA" w14:textId="77777777" w:rsidR="00A14BBA" w:rsidRPr="001E68A1" w:rsidRDefault="009E784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08</w:t>
      </w:r>
      <w:r w:rsidR="00A14BBA" w:rsidRPr="001E68A1">
        <w:rPr>
          <w:rFonts w:ascii="Times New Roman" w:hAnsi="Times New Roman"/>
          <w:noProof/>
          <w:color w:val="000000"/>
          <w:sz w:val="28"/>
          <w:lang w:val="ru-RU"/>
        </w:rPr>
        <w:t>.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01.2010 (10</w:t>
      </w:r>
      <w:r w:rsidR="00A14BBA" w:rsidRPr="001E68A1">
        <w:rPr>
          <w:rFonts w:ascii="Times New Roman" w:hAnsi="Times New Roman"/>
          <w:noProof/>
          <w:color w:val="000000"/>
          <w:sz w:val="28"/>
          <w:lang w:val="ru-RU"/>
        </w:rPr>
        <w:t>й день болезни,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>,</w:t>
      </w:r>
      <w:r w:rsidR="00A14BBA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3й день госпитализации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, </w:t>
      </w:r>
      <w:r w:rsidR="00A14BBA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1й день курации) </w:t>
      </w:r>
    </w:p>
    <w:p w14:paraId="13D063F6" w14:textId="77777777" w:rsidR="00A14BBA" w:rsidRPr="001E68A1" w:rsidRDefault="00A14BB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Больная предъявляет жалобы на умеренную слабость, небо</w:t>
      </w:r>
      <w:r w:rsidR="009E7846" w:rsidRPr="001E68A1">
        <w:rPr>
          <w:rFonts w:ascii="Times New Roman" w:hAnsi="Times New Roman"/>
          <w:noProof/>
          <w:color w:val="000000"/>
          <w:sz w:val="28"/>
          <w:lang w:val="ru-RU"/>
        </w:rPr>
        <w:t>льшой зуд, гип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еремию, небольшой отек в области левой голени; </w:t>
      </w:r>
    </w:p>
    <w:p w14:paraId="3C9782F9" w14:textId="77777777" w:rsidR="00A14BBA" w:rsidRPr="001E68A1" w:rsidRDefault="00A14BB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Общее самочувст</w:t>
      </w:r>
      <w:r w:rsidR="009E7846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вие ближе к удовлетворительному,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сн</w:t>
      </w:r>
      <w:r w:rsidR="009E7846" w:rsidRPr="001E68A1">
        <w:rPr>
          <w:rFonts w:ascii="Times New Roman" w:hAnsi="Times New Roman"/>
          <w:noProof/>
          <w:color w:val="000000"/>
          <w:sz w:val="28"/>
          <w:lang w:val="ru-RU"/>
        </w:rPr>
        <w:t>ижено за счет ИТС(слабость) и локальной воспалительной симптоматики, сознание ясное, t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тела 36,7</w:t>
      </w:r>
      <w:r w:rsidR="009E7846" w:rsidRPr="001E68A1">
        <w:rPr>
          <w:rFonts w:ascii="Times New Roman" w:hAnsi="Times New Roman"/>
          <w:noProof/>
          <w:color w:val="000000"/>
          <w:sz w:val="28"/>
          <w:lang w:val="ru-RU"/>
        </w:rPr>
        <w:t>оС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. </w:t>
      </w:r>
    </w:p>
    <w:p w14:paraId="1B88638D" w14:textId="77777777" w:rsidR="00A14BBA" w:rsidRPr="001E68A1" w:rsidRDefault="00A14BB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Кожные покровы розового цвета, влажные. Дыхание ритмичное, с </w:t>
      </w:r>
      <w:r w:rsidR="009E7846" w:rsidRPr="001E68A1">
        <w:rPr>
          <w:rFonts w:ascii="Times New Roman" w:hAnsi="Times New Roman"/>
          <w:noProof/>
          <w:color w:val="000000"/>
          <w:sz w:val="28"/>
          <w:lang w:val="ru-RU"/>
        </w:rPr>
        <w:t>частотой 18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в мин, при аускультации проводится во все отделы, </w:t>
      </w:r>
      <w:r w:rsidR="009E7846" w:rsidRPr="001E68A1">
        <w:rPr>
          <w:rFonts w:ascii="Times New Roman" w:hAnsi="Times New Roman"/>
          <w:noProof/>
          <w:color w:val="000000"/>
          <w:sz w:val="28"/>
          <w:lang w:val="ru-RU"/>
        </w:rPr>
        <w:t>в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ези</w:t>
      </w:r>
      <w:r w:rsidR="009E7846" w:rsidRPr="001E68A1">
        <w:rPr>
          <w:rFonts w:ascii="Times New Roman" w:hAnsi="Times New Roman"/>
          <w:noProof/>
          <w:color w:val="000000"/>
          <w:sz w:val="28"/>
          <w:lang w:val="ru-RU"/>
        </w:rPr>
        <w:t>кулярное, хрипов нет. Пульс - 78 уд/мин, ритмичный, уд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овлетворительного наполнения и напряжения. При аускультации тоны </w:t>
      </w:r>
      <w:r w:rsidR="009E7846" w:rsidRPr="001E68A1">
        <w:rPr>
          <w:rFonts w:ascii="Times New Roman" w:hAnsi="Times New Roman"/>
          <w:noProof/>
          <w:color w:val="000000"/>
          <w:sz w:val="28"/>
          <w:lang w:val="ru-RU"/>
        </w:rPr>
        <w:t>с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ердца звучные, ритмичные; шумы</w:t>
      </w:r>
      <w:r w:rsidR="009E7846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не определяется. АД - 170/100 мм рт ст. Ж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ивот мягкий, безболезненный, в акте дыхании участвует сим</w:t>
      </w:r>
      <w:r w:rsidR="009E7846" w:rsidRPr="001E68A1">
        <w:rPr>
          <w:rFonts w:ascii="Times New Roman" w:hAnsi="Times New Roman"/>
          <w:noProof/>
          <w:color w:val="000000"/>
          <w:sz w:val="28"/>
          <w:lang w:val="ru-RU"/>
        </w:rPr>
        <w:t>метрично. перистальтика выслушивается. Мочеиспускан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ие свободное, </w:t>
      </w:r>
      <w:r w:rsidR="009E7846" w:rsidRPr="001E68A1">
        <w:rPr>
          <w:rFonts w:ascii="Times New Roman" w:hAnsi="Times New Roman"/>
          <w:noProof/>
          <w:color w:val="000000"/>
          <w:sz w:val="28"/>
          <w:lang w:val="ru-RU"/>
        </w:rPr>
        <w:t>б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езболезненное, не учащено. Симптом Пастернацкого отрицательный. </w:t>
      </w:r>
    </w:p>
    <w:p w14:paraId="5A5FCA93" w14:textId="77777777" w:rsidR="00A14BBA" w:rsidRPr="001E68A1" w:rsidRDefault="009E784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Statu</w:t>
      </w:r>
      <w:r w:rsidR="00A14BBA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s localis. </w:t>
      </w:r>
    </w:p>
    <w:p w14:paraId="27EB45A4" w14:textId="77777777" w:rsidR="009E7846" w:rsidRPr="001E68A1" w:rsidRDefault="00A14BBA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В нижней трети медиальной поверхно</w:t>
      </w:r>
      <w:r w:rsidR="009E7846" w:rsidRPr="001E68A1">
        <w:rPr>
          <w:rFonts w:ascii="Times New Roman" w:hAnsi="Times New Roman"/>
          <w:noProof/>
          <w:color w:val="000000"/>
          <w:sz w:val="28"/>
          <w:lang w:val="ru-RU"/>
        </w:rPr>
        <w:t>сти правой голени имеется р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озовая, умеренно болезненная эритема с</w:t>
      </w:r>
      <w:r w:rsidR="009E7846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неровными контурами и четкими гр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аницами. Голень незначительно увеличена в объеме за счёт отёка. Кожа области очага горячее по сравнению с симметричным участком здоровой</w:t>
      </w:r>
      <w:r w:rsidR="009E7846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конечности. При пальпации определяются 2-3 паховых лимфоузла с правой стороны, размерами 1х0,5 см, мягкоэластичной консистенции, подвижные, умеренно болезненные, не спаянные между собой и окружающими тканями. </w:t>
      </w:r>
    </w:p>
    <w:p w14:paraId="07DB6F10" w14:textId="77777777" w:rsidR="009E7846" w:rsidRPr="001E68A1" w:rsidRDefault="009E784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09.01.2010 (11й день болезни,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>,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4й день госпитализации</w:t>
      </w:r>
      <w:r w:rsidR="00CC289C" w:rsidRPr="001E68A1">
        <w:rPr>
          <w:rFonts w:ascii="Times New Roman" w:hAnsi="Times New Roman"/>
          <w:noProof/>
          <w:color w:val="000000"/>
          <w:sz w:val="28"/>
          <w:lang w:val="ru-RU"/>
        </w:rPr>
        <w:t>, 2й день курации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) </w:t>
      </w:r>
    </w:p>
    <w:p w14:paraId="08405B0F" w14:textId="77777777" w:rsidR="009E7846" w:rsidRPr="001E68A1" w:rsidRDefault="009E784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Больная отмечает уменьшение болезн</w:t>
      </w:r>
      <w:r w:rsidR="00846E1C" w:rsidRPr="001E68A1">
        <w:rPr>
          <w:rFonts w:ascii="Times New Roman" w:hAnsi="Times New Roman"/>
          <w:noProof/>
          <w:color w:val="000000"/>
          <w:sz w:val="28"/>
          <w:lang w:val="ru-RU"/>
        </w:rPr>
        <w:t>енности и напряжения в голени, по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вышение аппетита</w:t>
      </w:r>
      <w:r w:rsidR="00846E1C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.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Общее самочувствие удовлетворительное, сознание ясное, </w:t>
      </w:r>
      <w:r w:rsidR="00846E1C" w:rsidRPr="001E68A1">
        <w:rPr>
          <w:rFonts w:ascii="Times New Roman" w:hAnsi="Times New Roman"/>
          <w:noProof/>
          <w:color w:val="000000"/>
          <w:sz w:val="28"/>
          <w:lang w:val="ru-RU"/>
        </w:rPr>
        <w:t>t тела 36,7оС.</w:t>
      </w:r>
    </w:p>
    <w:p w14:paraId="27F2024D" w14:textId="77777777" w:rsidR="009E7846" w:rsidRPr="001E68A1" w:rsidRDefault="009E784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Кожные покровы розового цвета, влажн</w:t>
      </w:r>
      <w:r w:rsidR="00846E1C" w:rsidRPr="001E68A1">
        <w:rPr>
          <w:rFonts w:ascii="Times New Roman" w:hAnsi="Times New Roman"/>
          <w:noProof/>
          <w:color w:val="000000"/>
          <w:sz w:val="28"/>
          <w:lang w:val="ru-RU"/>
        </w:rPr>
        <w:t>ые. Дыхание ритмичное, с частотой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16 в мин, при аускультации ве</w:t>
      </w:r>
      <w:r w:rsidR="00846E1C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зикулярное, хрипов нет. Пульс 74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уд/мин, ритмичный, удовлетворительног</w:t>
      </w:r>
      <w:r w:rsidR="00846E1C" w:rsidRPr="001E68A1">
        <w:rPr>
          <w:rFonts w:ascii="Times New Roman" w:hAnsi="Times New Roman"/>
          <w:noProof/>
          <w:color w:val="000000"/>
          <w:sz w:val="28"/>
          <w:lang w:val="ru-RU"/>
        </w:rPr>
        <w:t>о наполнения и напряжения. При а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скультации тоны сердца звучные, ритмичные; шумы не оп</w:t>
      </w:r>
      <w:r w:rsidR="00CC289C" w:rsidRPr="001E68A1">
        <w:rPr>
          <w:rFonts w:ascii="Times New Roman" w:hAnsi="Times New Roman"/>
          <w:noProof/>
          <w:color w:val="000000"/>
          <w:sz w:val="28"/>
          <w:lang w:val="ru-RU"/>
        </w:rPr>
        <w:t>ределяется. АД 15</w:t>
      </w:r>
      <w:r w:rsidR="00846E1C" w:rsidRPr="001E68A1">
        <w:rPr>
          <w:rFonts w:ascii="Times New Roman" w:hAnsi="Times New Roman"/>
          <w:noProof/>
          <w:color w:val="000000"/>
          <w:sz w:val="28"/>
          <w:lang w:val="ru-RU"/>
        </w:rPr>
        <w:t>0/80 мм рт ст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. Живот мягкий, безболезненный, в акте дыхани</w:t>
      </w:r>
      <w:r w:rsidR="00846E1C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я участвует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симметрично. Перистальтика</w:t>
      </w:r>
      <w:r w:rsidR="00846E1C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выслушивается. Мочеиспускание сво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бодное</w:t>
      </w:r>
      <w:r w:rsidR="00846E1C" w:rsidRPr="001E68A1">
        <w:rPr>
          <w:rFonts w:ascii="Times New Roman" w:hAnsi="Times New Roman"/>
          <w:noProof/>
          <w:color w:val="000000"/>
          <w:sz w:val="28"/>
          <w:lang w:val="ru-RU"/>
        </w:rPr>
        <w:t>, безболезненное, не учащено.</w:t>
      </w:r>
    </w:p>
    <w:p w14:paraId="0A4F1220" w14:textId="77777777" w:rsidR="00846E1C" w:rsidRPr="001E68A1" w:rsidRDefault="00846E1C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Status localis. </w:t>
      </w:r>
    </w:p>
    <w:p w14:paraId="16771A69" w14:textId="77777777" w:rsidR="009E7846" w:rsidRPr="001E68A1" w:rsidRDefault="009E784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Отек в проеции эритемы уменьши</w:t>
      </w:r>
      <w:r w:rsidR="00CC289C" w:rsidRPr="001E68A1">
        <w:rPr>
          <w:rFonts w:ascii="Times New Roman" w:hAnsi="Times New Roman"/>
          <w:noProof/>
          <w:color w:val="000000"/>
          <w:sz w:val="28"/>
          <w:lang w:val="ru-RU"/>
        </w:rPr>
        <w:t>лся, гиперемия приобрела более бл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едный оттенок. </w:t>
      </w:r>
    </w:p>
    <w:p w14:paraId="723CFE3D" w14:textId="77777777" w:rsidR="009E7846" w:rsidRPr="001E68A1" w:rsidRDefault="00CC289C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10.01.2010 (12й день болезни,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>,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5й день гос</w:t>
      </w:r>
      <w:r w:rsidR="009E7846" w:rsidRPr="001E68A1">
        <w:rPr>
          <w:rFonts w:ascii="Times New Roman" w:hAnsi="Times New Roman"/>
          <w:noProof/>
          <w:color w:val="000000"/>
          <w:sz w:val="28"/>
          <w:lang w:val="ru-RU"/>
        </w:rPr>
        <w:t>питализации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, 3й день курации</w:t>
      </w:r>
      <w:r w:rsidR="009E7846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) </w:t>
      </w:r>
    </w:p>
    <w:p w14:paraId="28F27108" w14:textId="77777777" w:rsidR="009E7846" w:rsidRPr="001E68A1" w:rsidRDefault="009E784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Больная предъявляет жалобы на умере</w:t>
      </w:r>
      <w:r w:rsidR="00CC289C" w:rsidRPr="001E68A1">
        <w:rPr>
          <w:rFonts w:ascii="Times New Roman" w:hAnsi="Times New Roman"/>
          <w:noProof/>
          <w:color w:val="000000"/>
          <w:sz w:val="28"/>
          <w:lang w:val="ru-RU"/>
        </w:rPr>
        <w:t>нную слабость, небольшой зуд в об</w:t>
      </w:r>
      <w:r w:rsidR="00A47708" w:rsidRPr="001E68A1">
        <w:rPr>
          <w:rFonts w:ascii="Times New Roman" w:hAnsi="Times New Roman"/>
          <w:noProof/>
          <w:color w:val="000000"/>
          <w:sz w:val="28"/>
          <w:lang w:val="ru-RU"/>
        </w:rPr>
        <w:t>ласти правой голени.</w:t>
      </w:r>
    </w:p>
    <w:p w14:paraId="77E717F2" w14:textId="77777777" w:rsidR="009E7846" w:rsidRPr="001E68A1" w:rsidRDefault="009E784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Общее</w:t>
      </w:r>
      <w:r w:rsidR="00CC289C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самочувствие удовлетворительное, сознание ясное, t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тела</w:t>
      </w:r>
      <w:r w:rsidR="00CC289C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36.6оС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. </w:t>
      </w:r>
    </w:p>
    <w:p w14:paraId="778E8929" w14:textId="77777777" w:rsidR="009E7846" w:rsidRPr="001E68A1" w:rsidRDefault="009E784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Кожные покровы розового цвета, влажные.</w:t>
      </w:r>
      <w:r w:rsidR="00CC289C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ЧД - 16 в мин, при а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скультации</w:t>
      </w:r>
      <w:r w:rsidR="00CC289C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дыхание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везикуля</w:t>
      </w:r>
      <w:r w:rsidR="00CC289C" w:rsidRPr="001E68A1">
        <w:rPr>
          <w:rFonts w:ascii="Times New Roman" w:hAnsi="Times New Roman"/>
          <w:noProof/>
          <w:color w:val="000000"/>
          <w:sz w:val="28"/>
          <w:lang w:val="ru-RU"/>
        </w:rPr>
        <w:t>рное, проводится во все отделы. Хр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ипов нет. Пульс 75 уд/мин, ритмичный, удовлетворительного наполнения </w:t>
      </w:r>
      <w:r w:rsidR="00CC289C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и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напряжения. При аускультации тоны серд</w:t>
      </w:r>
      <w:r w:rsidR="00CC289C" w:rsidRPr="001E68A1">
        <w:rPr>
          <w:rFonts w:ascii="Times New Roman" w:hAnsi="Times New Roman"/>
          <w:noProof/>
          <w:color w:val="000000"/>
          <w:sz w:val="28"/>
          <w:lang w:val="ru-RU"/>
        </w:rPr>
        <w:t>ца звучные, ритмичные; шумы не определяются. АД 160/80 мм рт ст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. Живот м</w:t>
      </w:r>
      <w:r w:rsidR="00A47708" w:rsidRPr="001E68A1">
        <w:rPr>
          <w:rFonts w:ascii="Times New Roman" w:hAnsi="Times New Roman"/>
          <w:noProof/>
          <w:color w:val="000000"/>
          <w:sz w:val="28"/>
          <w:lang w:val="ru-RU"/>
        </w:rPr>
        <w:t>ягкий, безболезненный.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="00A47708" w:rsidRPr="001E68A1">
        <w:rPr>
          <w:rFonts w:ascii="Times New Roman" w:hAnsi="Times New Roman"/>
          <w:noProof/>
          <w:color w:val="000000"/>
          <w:sz w:val="28"/>
          <w:lang w:val="ru-RU"/>
        </w:rPr>
        <w:t>М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очеиспускание свободное, безболезненное, не учащено. </w:t>
      </w:r>
    </w:p>
    <w:p w14:paraId="3230D99D" w14:textId="77777777" w:rsidR="009E7846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Statu</w:t>
      </w:r>
      <w:r w:rsidR="009E7846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s localis. </w:t>
      </w:r>
    </w:p>
    <w:p w14:paraId="17192F49" w14:textId="77777777" w:rsidR="00A47708" w:rsidRPr="001E68A1" w:rsidRDefault="009E7846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В нижней трети медиальной поверхнос</w:t>
      </w:r>
      <w:r w:rsidR="00A47708" w:rsidRPr="001E68A1">
        <w:rPr>
          <w:rFonts w:ascii="Times New Roman" w:hAnsi="Times New Roman"/>
          <w:noProof/>
          <w:color w:val="000000"/>
          <w:sz w:val="28"/>
          <w:lang w:val="ru-RU"/>
        </w:rPr>
        <w:t>ти правой голени имеется бледно-ро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зовая эритема с нечеткими границ</w:t>
      </w:r>
      <w:r w:rsidR="00A47708" w:rsidRPr="001E68A1">
        <w:rPr>
          <w:rFonts w:ascii="Times New Roman" w:hAnsi="Times New Roman"/>
          <w:noProof/>
          <w:color w:val="000000"/>
          <w:sz w:val="28"/>
          <w:lang w:val="ru-RU"/>
        </w:rPr>
        <w:t>ами и небольшим шелушением в цент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pe. При пальпации определяются</w:t>
      </w:r>
      <w:r w:rsidR="00A47708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2-3 паховых лимфоузлов с правой стороны, размерами 1х0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,5 см, мягкоэласт</w:t>
      </w:r>
      <w:r w:rsidR="00A47708" w:rsidRPr="001E68A1">
        <w:rPr>
          <w:rFonts w:ascii="Times New Roman" w:hAnsi="Times New Roman"/>
          <w:noProof/>
          <w:color w:val="000000"/>
          <w:sz w:val="28"/>
          <w:lang w:val="ru-RU"/>
        </w:rPr>
        <w:t>ичной консистенции, подвижные,бе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зболезненные. </w:t>
      </w:r>
    </w:p>
    <w:p w14:paraId="3C37AF6E" w14:textId="77777777" w:rsidR="00D7545D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План лечения</w:t>
      </w:r>
    </w:p>
    <w:p w14:paraId="3F51D35F" w14:textId="77777777"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1. Режим общий </w:t>
      </w:r>
    </w:p>
    <w:p w14:paraId="4126B722" w14:textId="77777777"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2. Диета: стол №15 с достаточным (2-2,5 л) потреблением жидкости виде морсов, компота, минеральных вод. </w:t>
      </w:r>
    </w:p>
    <w:p w14:paraId="054C621B" w14:textId="77777777"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3. Этиотропная терапия: </w:t>
      </w:r>
    </w:p>
    <w:p w14:paraId="5E5C559C" w14:textId="77777777"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Rp.: Вепzуlреniсillini-nаtгii 1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000 000 ЕD </w:t>
      </w:r>
    </w:p>
    <w:p w14:paraId="174D3D88" w14:textId="77777777"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D.t.d. № 30 </w:t>
      </w:r>
    </w:p>
    <w:p w14:paraId="093E478D" w14:textId="77777777"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S. Содержимое флакона растворить в 0,25% - 5 мл новокаина; вводить внутримышечно по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1млн. ЕД 6 раз в день. </w:t>
      </w:r>
    </w:p>
    <w:p w14:paraId="354BA817" w14:textId="77777777"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бактерицидный антибиотик, подавляет синтез клеточной стенки бактерий. Активен в отношении Грам (+) бактерий, воздействует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>на β-гемолитический стрептококк</w:t>
      </w:r>
    </w:p>
    <w:p w14:paraId="327C5937" w14:textId="77777777"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4. Патогенетическая терапия </w:t>
      </w:r>
    </w:p>
    <w:p w14:paraId="67776B2B" w14:textId="77777777" w:rsidR="00D7545D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дезинтоксикационная терапия</w:t>
      </w:r>
    </w:p>
    <w:p w14:paraId="6B5748CE" w14:textId="77777777" w:rsidR="00D7545D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1.)Rp.:Sol. Glucosae 5% - 400 ml </w:t>
      </w:r>
    </w:p>
    <w:p w14:paraId="0E90EE2A" w14:textId="77777777" w:rsidR="00D7545D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Sol. Ас. Ascoгbinici 5% - 5.0</w:t>
      </w:r>
    </w:p>
    <w:p w14:paraId="690D8750" w14:textId="77777777" w:rsidR="00D7545D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D.S.Для в/в капельного введения. </w:t>
      </w:r>
    </w:p>
    <w:p w14:paraId="470D01E5" w14:textId="77777777" w:rsidR="00D7545D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2.)Rp.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>: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Sol. "Tгisoli" 200ml </w:t>
      </w:r>
    </w:p>
    <w:p w14:paraId="590E955E" w14:textId="77777777"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D.S.Для в/в капельного введения 1 раз в сутки. </w:t>
      </w:r>
    </w:p>
    <w:p w14:paraId="1F85158F" w14:textId="77777777"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десенсибилизирующая терапия </w:t>
      </w:r>
    </w:p>
    <w:p w14:paraId="4F98E3B1" w14:textId="77777777"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Rp.:Tab. Supгastini 0,025 </w:t>
      </w:r>
    </w:p>
    <w:p w14:paraId="3763E7DA" w14:textId="77777777"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D.t.d. N.20 </w:t>
      </w:r>
    </w:p>
    <w:p w14:paraId="0EC254EA" w14:textId="77777777"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S. Для приема внутрь по 1 таб. 2 раза в день во время еды. </w:t>
      </w:r>
    </w:p>
    <w:p w14:paraId="504049C2" w14:textId="77777777"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Также препарат оказывает седативное и выраженное противозудное действие.</w:t>
      </w:r>
    </w:p>
    <w:p w14:paraId="4D5A6C85" w14:textId="77777777"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витаминотерапия</w:t>
      </w:r>
    </w:p>
    <w:p w14:paraId="21020A60" w14:textId="77777777"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Rp.: Dragee «Compliviti» </w:t>
      </w:r>
    </w:p>
    <w:p w14:paraId="6654D978" w14:textId="77777777"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D.t.d. N. 60 </w:t>
      </w:r>
    </w:p>
    <w:p w14:paraId="6027AD34" w14:textId="77777777"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S. По 1 драже 3 раза в день во время еды в течение 30 дней </w:t>
      </w:r>
    </w:p>
    <w:p w14:paraId="6D2C9135" w14:textId="77777777"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5.Симптоматическая терапия</w:t>
      </w:r>
      <w:r w:rsidR="00D7545D"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при повышении температуры </w:t>
      </w:r>
    </w:p>
    <w:p w14:paraId="61CB9EFB" w14:textId="77777777"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Rp.: Sol. “Diclofenaci”2.5%-3.0</w:t>
      </w:r>
    </w:p>
    <w:p w14:paraId="5B9EDF6B" w14:textId="77777777"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D.S. в/м </w:t>
      </w:r>
    </w:p>
    <w:p w14:paraId="78EDFCB6" w14:textId="77777777"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6. Местная терапия </w:t>
      </w:r>
    </w:p>
    <w:p w14:paraId="5D04C116" w14:textId="77777777" w:rsidR="00D7545D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1.)Rp.: Dimephosphoni 15% 100,0 </w:t>
      </w:r>
    </w:p>
    <w:p w14:paraId="1A704349" w14:textId="77777777"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D.S. В качестве примочек на пораженный участок кожи по 30 минут 3 раза в день. </w:t>
      </w:r>
    </w:p>
    <w:p w14:paraId="5FD1F646" w14:textId="77777777"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Улучшает метаболизм тканей, обладает антиацидотическим действием, оказывает противовоспалительное действие. При наружном применении повышает защитные функции кожи и слизистых оболочек, оказывает противомикробное действие.</w:t>
      </w:r>
    </w:p>
    <w:p w14:paraId="14E1C276" w14:textId="77777777"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2.) Физиотерапия: в остром периоде - УФО в субэритемных дозах через день, в период реконвалесценции - электрофорез с калия иодидом, лидазой №12. </w:t>
      </w:r>
    </w:p>
    <w:p w14:paraId="33EDD2FA" w14:textId="77777777"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Прогноз: благоприятный при соблюдении правильного режима лечeния и данных ниже рекомендаций. </w:t>
      </w:r>
    </w:p>
    <w:p w14:paraId="45C39DCE" w14:textId="77777777" w:rsidR="00ED4B52" w:rsidRPr="001E68A1" w:rsidRDefault="00ED4B52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Критерии выписки:</w:t>
      </w:r>
    </w:p>
    <w:p w14:paraId="7C89D1A2" w14:textId="77777777" w:rsidR="00ED4B52" w:rsidRPr="001E68A1" w:rsidRDefault="00ED4B52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Исчезновение проявлений инфекционно-токсического синдрома, купирование проявлений местного воспаления. </w:t>
      </w:r>
    </w:p>
    <w:p w14:paraId="4E3C1FF9" w14:textId="77777777"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Рекомендации при выписке: </w:t>
      </w:r>
    </w:p>
    <w:p w14:paraId="73A3717D" w14:textId="77777777"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1.Лечение заболеваний, способствующих развитию рожи (кариес), консультация стоматолога.</w:t>
      </w:r>
    </w:p>
    <w:p w14:paraId="6045C70A" w14:textId="77777777"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2.Коррекция артериальной гипертензии, консультация терапевта.</w:t>
      </w:r>
    </w:p>
    <w:p w14:paraId="6FF1A392" w14:textId="77777777"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3.Консультация сосудистого хирурга по поводу ХЛВН.</w:t>
      </w:r>
    </w:p>
    <w:p w14:paraId="241D092F" w14:textId="77777777"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4.Бициллинопрофилактика в период выздоровления (6 месяцев бициллином-5 в дозе 1500000ЕД в/м на фоне применения десенсибилизирующих средств через каждые 4 недели) </w:t>
      </w:r>
    </w:p>
    <w:p w14:paraId="08F60E58" w14:textId="77777777"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>3.Избегать переохлаждений и травматизации.</w:t>
      </w:r>
    </w:p>
    <w:p w14:paraId="6290F745" w14:textId="77777777" w:rsidR="00A47708" w:rsidRPr="001E68A1" w:rsidRDefault="00A47708" w:rsidP="00D7545D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1E68A1">
        <w:rPr>
          <w:rFonts w:ascii="Times New Roman" w:hAnsi="Times New Roman"/>
          <w:noProof/>
          <w:color w:val="000000"/>
          <w:sz w:val="28"/>
          <w:lang w:val="ru-RU"/>
        </w:rPr>
        <w:t xml:space="preserve">3.Диспансерное наблюдение в течение 6 месяцев. </w:t>
      </w:r>
    </w:p>
    <w:sectPr w:rsidR="00A47708" w:rsidRPr="001E68A1" w:rsidSect="00D7545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EFF8" w14:textId="77777777" w:rsidR="00937669" w:rsidRDefault="00937669" w:rsidP="00D7545D">
      <w:pPr>
        <w:spacing w:after="0" w:line="240" w:lineRule="auto"/>
      </w:pPr>
      <w:r>
        <w:separator/>
      </w:r>
    </w:p>
  </w:endnote>
  <w:endnote w:type="continuationSeparator" w:id="0">
    <w:p w14:paraId="114A0A92" w14:textId="77777777" w:rsidR="00937669" w:rsidRDefault="00937669" w:rsidP="00D7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EA8BC" w14:textId="77777777" w:rsidR="00937669" w:rsidRDefault="00937669" w:rsidP="00D7545D">
      <w:pPr>
        <w:spacing w:after="0" w:line="240" w:lineRule="auto"/>
      </w:pPr>
      <w:r>
        <w:separator/>
      </w:r>
    </w:p>
  </w:footnote>
  <w:footnote w:type="continuationSeparator" w:id="0">
    <w:p w14:paraId="4FA40A87" w14:textId="77777777" w:rsidR="00937669" w:rsidRDefault="00937669" w:rsidP="00D75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3463"/>
    <w:multiLevelType w:val="hybridMultilevel"/>
    <w:tmpl w:val="06FE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962507"/>
    <w:multiLevelType w:val="hybridMultilevel"/>
    <w:tmpl w:val="5E8EC09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9154183"/>
    <w:multiLevelType w:val="hybridMultilevel"/>
    <w:tmpl w:val="B482619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74556E"/>
    <w:multiLevelType w:val="hybridMultilevel"/>
    <w:tmpl w:val="630091B6"/>
    <w:lvl w:ilvl="0" w:tplc="ED7665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F75305"/>
    <w:multiLevelType w:val="hybridMultilevel"/>
    <w:tmpl w:val="7CA8B7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14297"/>
    <w:multiLevelType w:val="hybridMultilevel"/>
    <w:tmpl w:val="993062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4962DF"/>
    <w:multiLevelType w:val="hybridMultilevel"/>
    <w:tmpl w:val="1F5A15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6A72E4"/>
    <w:multiLevelType w:val="hybridMultilevel"/>
    <w:tmpl w:val="F9E20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874E9"/>
    <w:multiLevelType w:val="hybridMultilevel"/>
    <w:tmpl w:val="D0A008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B47431"/>
    <w:multiLevelType w:val="hybridMultilevel"/>
    <w:tmpl w:val="D3B42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81210C5"/>
    <w:multiLevelType w:val="hybridMultilevel"/>
    <w:tmpl w:val="8E14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B826CCD"/>
    <w:multiLevelType w:val="hybridMultilevel"/>
    <w:tmpl w:val="18DE5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1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EB"/>
    <w:rsid w:val="00043984"/>
    <w:rsid w:val="00043F5B"/>
    <w:rsid w:val="00046B3D"/>
    <w:rsid w:val="00051DF9"/>
    <w:rsid w:val="000770F9"/>
    <w:rsid w:val="00083EBE"/>
    <w:rsid w:val="00084130"/>
    <w:rsid w:val="0008479F"/>
    <w:rsid w:val="000A576E"/>
    <w:rsid w:val="000B429B"/>
    <w:rsid w:val="000D5DE1"/>
    <w:rsid w:val="0010509D"/>
    <w:rsid w:val="0012322B"/>
    <w:rsid w:val="0015190C"/>
    <w:rsid w:val="00157871"/>
    <w:rsid w:val="001620EC"/>
    <w:rsid w:val="00173E1E"/>
    <w:rsid w:val="00197458"/>
    <w:rsid w:val="001D0A7B"/>
    <w:rsid w:val="001D38E0"/>
    <w:rsid w:val="001E6249"/>
    <w:rsid w:val="001E68A1"/>
    <w:rsid w:val="001F5CF1"/>
    <w:rsid w:val="001F6935"/>
    <w:rsid w:val="002202D7"/>
    <w:rsid w:val="00235BDB"/>
    <w:rsid w:val="00274BA9"/>
    <w:rsid w:val="002B07A0"/>
    <w:rsid w:val="002B1EF8"/>
    <w:rsid w:val="002C1655"/>
    <w:rsid w:val="002D1832"/>
    <w:rsid w:val="002F7E28"/>
    <w:rsid w:val="0036181A"/>
    <w:rsid w:val="00385C4E"/>
    <w:rsid w:val="003A4B4F"/>
    <w:rsid w:val="00426F20"/>
    <w:rsid w:val="00444C04"/>
    <w:rsid w:val="00446EC0"/>
    <w:rsid w:val="00450E8A"/>
    <w:rsid w:val="00463FBA"/>
    <w:rsid w:val="00464BE8"/>
    <w:rsid w:val="004655B9"/>
    <w:rsid w:val="00472A3D"/>
    <w:rsid w:val="00485B84"/>
    <w:rsid w:val="004A502A"/>
    <w:rsid w:val="004A72E7"/>
    <w:rsid w:val="004D3747"/>
    <w:rsid w:val="004F2CE0"/>
    <w:rsid w:val="00533011"/>
    <w:rsid w:val="005803B1"/>
    <w:rsid w:val="00581FB4"/>
    <w:rsid w:val="005943E2"/>
    <w:rsid w:val="005D37D6"/>
    <w:rsid w:val="005F04ED"/>
    <w:rsid w:val="00601E54"/>
    <w:rsid w:val="00612546"/>
    <w:rsid w:val="00614991"/>
    <w:rsid w:val="00621DED"/>
    <w:rsid w:val="00642548"/>
    <w:rsid w:val="00653CEB"/>
    <w:rsid w:val="00657161"/>
    <w:rsid w:val="006C1245"/>
    <w:rsid w:val="006F00CE"/>
    <w:rsid w:val="00706179"/>
    <w:rsid w:val="007255B8"/>
    <w:rsid w:val="00731C92"/>
    <w:rsid w:val="007A6FD4"/>
    <w:rsid w:val="00825170"/>
    <w:rsid w:val="008442C1"/>
    <w:rsid w:val="00846E1C"/>
    <w:rsid w:val="0086700A"/>
    <w:rsid w:val="00881CDE"/>
    <w:rsid w:val="008C6FC6"/>
    <w:rsid w:val="008D5682"/>
    <w:rsid w:val="00920501"/>
    <w:rsid w:val="00937669"/>
    <w:rsid w:val="00942306"/>
    <w:rsid w:val="009A2296"/>
    <w:rsid w:val="009E5E39"/>
    <w:rsid w:val="009E7846"/>
    <w:rsid w:val="00A14BBA"/>
    <w:rsid w:val="00A2172F"/>
    <w:rsid w:val="00A26CBD"/>
    <w:rsid w:val="00A46072"/>
    <w:rsid w:val="00A47708"/>
    <w:rsid w:val="00A846CD"/>
    <w:rsid w:val="00AA7A23"/>
    <w:rsid w:val="00AB6BCA"/>
    <w:rsid w:val="00AF374B"/>
    <w:rsid w:val="00B05661"/>
    <w:rsid w:val="00B634A6"/>
    <w:rsid w:val="00BC5408"/>
    <w:rsid w:val="00BD0069"/>
    <w:rsid w:val="00BE2804"/>
    <w:rsid w:val="00C037F6"/>
    <w:rsid w:val="00C07B95"/>
    <w:rsid w:val="00C240E1"/>
    <w:rsid w:val="00C34A25"/>
    <w:rsid w:val="00C8454E"/>
    <w:rsid w:val="00CB3307"/>
    <w:rsid w:val="00CC2665"/>
    <w:rsid w:val="00CC289C"/>
    <w:rsid w:val="00CD3236"/>
    <w:rsid w:val="00CD4F41"/>
    <w:rsid w:val="00CE2432"/>
    <w:rsid w:val="00D00B51"/>
    <w:rsid w:val="00D41847"/>
    <w:rsid w:val="00D61052"/>
    <w:rsid w:val="00D62151"/>
    <w:rsid w:val="00D7006C"/>
    <w:rsid w:val="00D7545D"/>
    <w:rsid w:val="00D96F10"/>
    <w:rsid w:val="00DB3F9B"/>
    <w:rsid w:val="00DB6992"/>
    <w:rsid w:val="00DE0BC5"/>
    <w:rsid w:val="00E35228"/>
    <w:rsid w:val="00E42947"/>
    <w:rsid w:val="00E715CD"/>
    <w:rsid w:val="00E86D6B"/>
    <w:rsid w:val="00E94220"/>
    <w:rsid w:val="00E94A56"/>
    <w:rsid w:val="00EB4818"/>
    <w:rsid w:val="00EC3720"/>
    <w:rsid w:val="00ED4B52"/>
    <w:rsid w:val="00F03BE0"/>
    <w:rsid w:val="00F12021"/>
    <w:rsid w:val="00F904ED"/>
    <w:rsid w:val="00FB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5D7A0"/>
  <w14:defaultImageDpi w14:val="0"/>
  <w15:docId w15:val="{11B42F54-A40A-4918-B413-901AEC97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F9B"/>
  </w:style>
  <w:style w:type="paragraph" w:styleId="1">
    <w:name w:val="heading 1"/>
    <w:basedOn w:val="a"/>
    <w:next w:val="a"/>
    <w:link w:val="10"/>
    <w:uiPriority w:val="9"/>
    <w:qFormat/>
    <w:rsid w:val="00DB3F9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F9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F9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F9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F9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F9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F9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F9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B3F9B"/>
    <w:rPr>
      <w:rFonts w:asciiTheme="majorHAnsi" w:eastAsiaTheme="majorEastAsia" w:hAnsiTheme="majorHAnsi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B3F9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B3F9B"/>
    <w:rPr>
      <w:rFonts w:asciiTheme="majorHAnsi" w:eastAsiaTheme="majorEastAsia" w:hAnsiTheme="majorHAns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B3F9B"/>
    <w:rPr>
      <w:rFonts w:asciiTheme="majorHAnsi" w:eastAsiaTheme="majorEastAsia" w:hAnsiTheme="majorHAnsi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DB3F9B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DB3F9B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DB3F9B"/>
    <w:rPr>
      <w:rFonts w:asciiTheme="majorHAnsi" w:eastAsiaTheme="majorEastAsia" w:hAnsiTheme="majorHAnsi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DB3F9B"/>
    <w:rPr>
      <w:rFonts w:asciiTheme="majorHAnsi" w:eastAsiaTheme="majorEastAsia" w:hAnsiTheme="majorHAnsi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DB3F9B"/>
    <w:rPr>
      <w:rFonts w:asciiTheme="majorHAnsi" w:eastAsiaTheme="majorEastAsia" w:hAnsiTheme="majorHAnsi" w:cs="Times New Roman"/>
      <w:i/>
      <w:iCs/>
      <w:sz w:val="18"/>
      <w:szCs w:val="18"/>
    </w:rPr>
  </w:style>
  <w:style w:type="paragraph" w:styleId="a3">
    <w:name w:val="No Spacing"/>
    <w:basedOn w:val="a"/>
    <w:uiPriority w:val="1"/>
    <w:qFormat/>
    <w:rsid w:val="00DB3F9B"/>
    <w:pPr>
      <w:spacing w:after="0" w:line="240" w:lineRule="auto"/>
      <w:ind w:firstLine="0"/>
    </w:pPr>
  </w:style>
  <w:style w:type="paragraph" w:styleId="a4">
    <w:name w:val="caption"/>
    <w:basedOn w:val="a"/>
    <w:next w:val="a"/>
    <w:uiPriority w:val="35"/>
    <w:semiHidden/>
    <w:unhideWhenUsed/>
    <w:qFormat/>
    <w:rsid w:val="00DB3F9B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B3F9B"/>
    <w:pPr>
      <w:spacing w:line="240" w:lineRule="auto"/>
      <w:ind w:firstLine="0"/>
    </w:pPr>
    <w:rPr>
      <w:rFonts w:asciiTheme="majorHAnsi" w:eastAsiaTheme="majorEastAsia" w:hAnsiTheme="majorHAns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DB3F9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6">
    <w:name w:val="Заголовок Знак"/>
    <w:basedOn w:val="a0"/>
    <w:link w:val="a5"/>
    <w:uiPriority w:val="10"/>
    <w:locked/>
    <w:rsid w:val="00DB3F9B"/>
    <w:rPr>
      <w:rFonts w:asciiTheme="majorHAnsi" w:eastAsiaTheme="majorEastAsia" w:hAnsiTheme="majorHAnsi" w:cs="Times New Roman"/>
      <w:b/>
      <w:bCs/>
      <w:i/>
      <w:iCs/>
      <w:spacing w:val="10"/>
      <w:sz w:val="60"/>
      <w:szCs w:val="60"/>
    </w:rPr>
  </w:style>
  <w:style w:type="character" w:customStyle="1" w:styleId="a8">
    <w:name w:val="Подзаголовок Знак"/>
    <w:basedOn w:val="a0"/>
    <w:link w:val="a7"/>
    <w:uiPriority w:val="11"/>
    <w:locked/>
    <w:rsid w:val="00DB3F9B"/>
    <w:rPr>
      <w:rFonts w:cs="Times New Roman"/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0"/>
    <w:uiPriority w:val="22"/>
    <w:qFormat/>
    <w:rsid w:val="00DB3F9B"/>
    <w:rPr>
      <w:rFonts w:cs="Times New Roman"/>
      <w:b/>
      <w:bCs/>
      <w:spacing w:val="0"/>
    </w:rPr>
  </w:style>
  <w:style w:type="character" w:styleId="aa">
    <w:name w:val="Emphasis"/>
    <w:basedOn w:val="a0"/>
    <w:uiPriority w:val="20"/>
    <w:qFormat/>
    <w:rsid w:val="00DB3F9B"/>
    <w:rPr>
      <w:rFonts w:cs="Times New Roman"/>
      <w:b/>
      <w:i/>
      <w:color w:val="auto"/>
    </w:rPr>
  </w:style>
  <w:style w:type="paragraph" w:styleId="ab">
    <w:name w:val="List Paragraph"/>
    <w:basedOn w:val="a"/>
    <w:uiPriority w:val="34"/>
    <w:qFormat/>
    <w:rsid w:val="00DB3F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3F9B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locked/>
    <w:rsid w:val="00DB3F9B"/>
    <w:rPr>
      <w:rFonts w:asciiTheme="minorHAnsi" w:cs="Times New Roman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B3F9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locked/>
    <w:rsid w:val="00DB3F9B"/>
    <w:rPr>
      <w:rFonts w:asciiTheme="majorHAnsi" w:eastAsiaTheme="majorEastAsia" w:hAnsiTheme="majorHAnsi" w:cs="Times New Roman"/>
      <w:i/>
      <w:iCs/>
      <w:sz w:val="20"/>
      <w:szCs w:val="20"/>
    </w:rPr>
  </w:style>
  <w:style w:type="character" w:styleId="ae">
    <w:name w:val="Subtle Emphasis"/>
    <w:basedOn w:val="a0"/>
    <w:uiPriority w:val="19"/>
    <w:qFormat/>
    <w:rsid w:val="00DB3F9B"/>
    <w:rPr>
      <w:rFonts w:cs="Times New Roman"/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B3F9B"/>
    <w:rPr>
      <w:rFonts w:cs="Times New Roman"/>
      <w:b/>
      <w:i/>
      <w:color w:val="auto"/>
      <w:u w:val="single"/>
    </w:rPr>
  </w:style>
  <w:style w:type="character" w:styleId="af0">
    <w:name w:val="Subtle Reference"/>
    <w:basedOn w:val="a0"/>
    <w:uiPriority w:val="31"/>
    <w:qFormat/>
    <w:rsid w:val="00DB3F9B"/>
    <w:rPr>
      <w:rFonts w:cs="Times New Roman"/>
      <w:smallCaps/>
    </w:rPr>
  </w:style>
  <w:style w:type="character" w:styleId="af1">
    <w:name w:val="Intense Reference"/>
    <w:basedOn w:val="a0"/>
    <w:uiPriority w:val="32"/>
    <w:qFormat/>
    <w:rsid w:val="00DB3F9B"/>
    <w:rPr>
      <w:rFonts w:cs="Times New Roman"/>
      <w:b/>
      <w:smallCaps/>
      <w:color w:val="auto"/>
    </w:rPr>
  </w:style>
  <w:style w:type="character" w:styleId="af2">
    <w:name w:val="Book Title"/>
    <w:basedOn w:val="a0"/>
    <w:uiPriority w:val="33"/>
    <w:qFormat/>
    <w:rsid w:val="00DB3F9B"/>
    <w:rPr>
      <w:rFonts w:asciiTheme="majorHAnsi" w:eastAsiaTheme="majorEastAsia" w:hAnsiTheme="majorHAnsi" w:cs="Times New Roman"/>
      <w:b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B3F9B"/>
    <w:pPr>
      <w:outlineLvl w:val="9"/>
    </w:pPr>
  </w:style>
  <w:style w:type="table" w:styleId="af4">
    <w:name w:val="Table Grid"/>
    <w:basedOn w:val="a1"/>
    <w:uiPriority w:val="59"/>
    <w:rsid w:val="00731C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5">
    <w:name w:val="Стиль"/>
    <w:rsid w:val="00CC2665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hAnsi="Arial" w:cs="Arial"/>
      <w:sz w:val="24"/>
      <w:szCs w:val="24"/>
      <w:lang w:val="ru-RU" w:eastAsia="ru-RU"/>
    </w:rPr>
  </w:style>
  <w:style w:type="paragraph" w:styleId="af6">
    <w:name w:val="header"/>
    <w:basedOn w:val="a"/>
    <w:link w:val="af7"/>
    <w:uiPriority w:val="99"/>
    <w:unhideWhenUsed/>
    <w:rsid w:val="00D7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locked/>
    <w:rsid w:val="00D7545D"/>
    <w:rPr>
      <w:rFonts w:cs="Times New Roman"/>
    </w:rPr>
  </w:style>
  <w:style w:type="paragraph" w:styleId="af8">
    <w:name w:val="footer"/>
    <w:basedOn w:val="a"/>
    <w:link w:val="af9"/>
    <w:uiPriority w:val="99"/>
    <w:unhideWhenUsed/>
    <w:rsid w:val="00D7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locked/>
    <w:rsid w:val="00D7545D"/>
    <w:rPr>
      <w:rFonts w:cs="Times New Roman"/>
    </w:rPr>
  </w:style>
  <w:style w:type="table" w:styleId="afa">
    <w:name w:val="Table Professional"/>
    <w:basedOn w:val="a1"/>
    <w:uiPriority w:val="99"/>
    <w:unhideWhenUsed/>
    <w:rsid w:val="00D7545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0ED4F-12B9-475D-9767-7C27A6FA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3533</Words>
  <Characters>20142</Characters>
  <Application>Microsoft Office Word</Application>
  <DocSecurity>0</DocSecurity>
  <Lines>167</Lines>
  <Paragraphs>47</Paragraphs>
  <ScaleCrop>false</ScaleCrop>
  <Company/>
  <LinksUpToDate>false</LinksUpToDate>
  <CharactersWithSpaces>23628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БВЦ</dc:creator>
  <cp:keywords/>
  <dc:description/>
  <cp:lastModifiedBy>Igor</cp:lastModifiedBy>
  <cp:revision>3</cp:revision>
  <dcterms:created xsi:type="dcterms:W3CDTF">2025-03-08T12:39:00Z</dcterms:created>
  <dcterms:modified xsi:type="dcterms:W3CDTF">2025-03-08T12:39:00Z</dcterms:modified>
</cp:coreProperties>
</file>