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711ED" w:rsidRPr="00905CE3" w:rsidRDefault="009711ED" w:rsidP="009711ED">
      <w:pPr>
        <w:jc w:val="center"/>
        <w:rPr>
          <w:b/>
          <w:sz w:val="32"/>
          <w:szCs w:val="32"/>
        </w:rPr>
      </w:pPr>
      <w:r w:rsidRPr="00905CE3">
        <w:rPr>
          <w:b/>
          <w:sz w:val="32"/>
          <w:szCs w:val="32"/>
        </w:rPr>
        <w:t>Негосударственное общеобразовательное учреждение</w:t>
      </w:r>
    </w:p>
    <w:p w:rsidR="009711ED" w:rsidRPr="00905CE3" w:rsidRDefault="009711ED" w:rsidP="009711ED">
      <w:pPr>
        <w:jc w:val="center"/>
        <w:rPr>
          <w:b/>
          <w:sz w:val="32"/>
          <w:szCs w:val="32"/>
        </w:rPr>
      </w:pPr>
      <w:r w:rsidRPr="00905CE3">
        <w:rPr>
          <w:b/>
          <w:sz w:val="32"/>
          <w:szCs w:val="32"/>
        </w:rPr>
        <w:t>Высшего профессионального образования</w:t>
      </w:r>
    </w:p>
    <w:p w:rsidR="009711ED" w:rsidRPr="00905CE3" w:rsidRDefault="009711ED" w:rsidP="009711ED">
      <w:pPr>
        <w:jc w:val="center"/>
        <w:rPr>
          <w:b/>
          <w:sz w:val="32"/>
          <w:szCs w:val="32"/>
        </w:rPr>
      </w:pPr>
      <w:r w:rsidRPr="00905CE3">
        <w:rPr>
          <w:b/>
          <w:sz w:val="32"/>
          <w:szCs w:val="32"/>
        </w:rPr>
        <w:t>Омский юридический институт</w:t>
      </w:r>
    </w:p>
    <w:p w:rsidR="009711ED" w:rsidRDefault="009711ED" w:rsidP="009711ED">
      <w:pPr>
        <w:jc w:val="center"/>
      </w:pPr>
    </w:p>
    <w:p w:rsidR="009711ED" w:rsidRPr="002C1A08" w:rsidRDefault="009711ED" w:rsidP="009711ED">
      <w:pPr>
        <w:jc w:val="center"/>
        <w:rPr>
          <w:rFonts w:ascii="Monotype Corsiva" w:hAnsi="Monotype Corsiva"/>
          <w:sz w:val="96"/>
          <w:szCs w:val="96"/>
        </w:rPr>
      </w:pPr>
      <w:r w:rsidRPr="002C1A08">
        <w:rPr>
          <w:rFonts w:ascii="Monotype Corsiva" w:hAnsi="Monotype Corsiva"/>
          <w:sz w:val="96"/>
          <w:szCs w:val="96"/>
        </w:rPr>
        <w:t>Р</w:t>
      </w:r>
      <w:r>
        <w:rPr>
          <w:rFonts w:ascii="Monotype Corsiva" w:hAnsi="Monotype Corsiva"/>
          <w:sz w:val="96"/>
          <w:szCs w:val="96"/>
        </w:rPr>
        <w:t xml:space="preserve"> </w:t>
      </w:r>
      <w:r w:rsidRPr="002C1A08">
        <w:rPr>
          <w:rFonts w:ascii="Monotype Corsiva" w:hAnsi="Monotype Corsiva"/>
          <w:sz w:val="96"/>
          <w:szCs w:val="96"/>
        </w:rPr>
        <w:t>Е</w:t>
      </w:r>
      <w:r>
        <w:rPr>
          <w:rFonts w:ascii="Monotype Corsiva" w:hAnsi="Monotype Corsiva"/>
          <w:sz w:val="96"/>
          <w:szCs w:val="96"/>
        </w:rPr>
        <w:t xml:space="preserve"> </w:t>
      </w:r>
      <w:r w:rsidRPr="002C1A08">
        <w:rPr>
          <w:rFonts w:ascii="Monotype Corsiva" w:hAnsi="Monotype Corsiva"/>
          <w:sz w:val="96"/>
          <w:szCs w:val="96"/>
        </w:rPr>
        <w:t>Ф</w:t>
      </w:r>
      <w:r>
        <w:rPr>
          <w:rFonts w:ascii="Monotype Corsiva" w:hAnsi="Monotype Corsiva"/>
          <w:sz w:val="96"/>
          <w:szCs w:val="96"/>
        </w:rPr>
        <w:t xml:space="preserve"> </w:t>
      </w:r>
      <w:r w:rsidRPr="002C1A08">
        <w:rPr>
          <w:rFonts w:ascii="Monotype Corsiva" w:hAnsi="Monotype Corsiva"/>
          <w:sz w:val="96"/>
          <w:szCs w:val="96"/>
        </w:rPr>
        <w:t>Е</w:t>
      </w:r>
      <w:r>
        <w:rPr>
          <w:rFonts w:ascii="Monotype Corsiva" w:hAnsi="Monotype Corsiva"/>
          <w:sz w:val="96"/>
          <w:szCs w:val="96"/>
        </w:rPr>
        <w:t xml:space="preserve"> </w:t>
      </w:r>
      <w:r w:rsidRPr="002C1A08">
        <w:rPr>
          <w:rFonts w:ascii="Monotype Corsiva" w:hAnsi="Monotype Corsiva"/>
          <w:sz w:val="96"/>
          <w:szCs w:val="96"/>
        </w:rPr>
        <w:t>Р</w:t>
      </w:r>
      <w:r>
        <w:rPr>
          <w:rFonts w:ascii="Monotype Corsiva" w:hAnsi="Monotype Corsiva"/>
          <w:sz w:val="96"/>
          <w:szCs w:val="96"/>
        </w:rPr>
        <w:t xml:space="preserve"> </w:t>
      </w:r>
      <w:r w:rsidRPr="002C1A08">
        <w:rPr>
          <w:rFonts w:ascii="Monotype Corsiva" w:hAnsi="Monotype Corsiva"/>
          <w:sz w:val="96"/>
          <w:szCs w:val="96"/>
        </w:rPr>
        <w:t>А</w:t>
      </w:r>
      <w:r>
        <w:rPr>
          <w:rFonts w:ascii="Monotype Corsiva" w:hAnsi="Monotype Corsiva"/>
          <w:sz w:val="96"/>
          <w:szCs w:val="96"/>
        </w:rPr>
        <w:t xml:space="preserve"> </w:t>
      </w:r>
      <w:r w:rsidRPr="002C1A08">
        <w:rPr>
          <w:rFonts w:ascii="Monotype Corsiva" w:hAnsi="Monotype Corsiva"/>
          <w:sz w:val="96"/>
          <w:szCs w:val="96"/>
        </w:rPr>
        <w:t>Т</w:t>
      </w:r>
    </w:p>
    <w:p w:rsidR="009711ED" w:rsidRPr="00905CE3" w:rsidRDefault="009711ED" w:rsidP="009711ED">
      <w:pPr>
        <w:jc w:val="center"/>
        <w:rPr>
          <w:b/>
          <w:sz w:val="32"/>
          <w:szCs w:val="32"/>
        </w:rPr>
      </w:pPr>
      <w:r w:rsidRPr="00905CE3">
        <w:rPr>
          <w:b/>
          <w:sz w:val="32"/>
          <w:szCs w:val="32"/>
        </w:rPr>
        <w:t>По предмету: Юридическая психология</w:t>
      </w:r>
    </w:p>
    <w:p w:rsidR="009711ED" w:rsidRDefault="009711ED" w:rsidP="009711ED">
      <w:pPr>
        <w:jc w:val="center"/>
        <w:rPr>
          <w:sz w:val="24"/>
        </w:rPr>
      </w:pPr>
    </w:p>
    <w:p w:rsidR="009711ED" w:rsidRPr="009711ED" w:rsidRDefault="009711ED" w:rsidP="009711ED">
      <w:pPr>
        <w:jc w:val="center"/>
        <w:rPr>
          <w:b/>
          <w:sz w:val="40"/>
          <w:szCs w:val="40"/>
        </w:rPr>
      </w:pPr>
      <w:r>
        <w:rPr>
          <w:rFonts w:ascii="Arial" w:hAnsi="Arial" w:cs="Arial"/>
          <w:b/>
          <w:bCs/>
          <w:sz w:val="40"/>
          <w:szCs w:val="40"/>
        </w:rPr>
        <w:t>«</w:t>
      </w:r>
      <w:r w:rsidRPr="009711ED">
        <w:rPr>
          <w:rFonts w:ascii="Arial" w:hAnsi="Arial" w:cs="Arial"/>
          <w:b/>
          <w:bCs/>
          <w:sz w:val="40"/>
          <w:szCs w:val="40"/>
        </w:rPr>
        <w:t>ПРЕСТУПНАЯ ГРУППА: КРИМИНАЛИСТИЧЕСКИЕ ПРОБЛЕМЫ</w:t>
      </w:r>
      <w:r>
        <w:rPr>
          <w:rFonts w:ascii="Arial" w:hAnsi="Arial" w:cs="Arial"/>
          <w:b/>
          <w:bCs/>
          <w:sz w:val="40"/>
          <w:szCs w:val="40"/>
        </w:rPr>
        <w:t>»</w:t>
      </w:r>
    </w:p>
    <w:p w:rsidR="009711ED" w:rsidRDefault="009711ED" w:rsidP="009711ED">
      <w:pPr>
        <w:jc w:val="center"/>
        <w:rPr>
          <w:b/>
          <w:sz w:val="56"/>
          <w:szCs w:val="56"/>
        </w:rPr>
      </w:pPr>
    </w:p>
    <w:p w:rsidR="009711ED" w:rsidRDefault="009711ED" w:rsidP="009711ED">
      <w:pPr>
        <w:jc w:val="center"/>
      </w:pPr>
    </w:p>
    <w:p w:rsidR="009711ED" w:rsidRDefault="009711ED" w:rsidP="009711ED">
      <w:pPr>
        <w:jc w:val="center"/>
      </w:pPr>
      <w:r>
        <w:tab/>
      </w:r>
    </w:p>
    <w:p w:rsidR="009711ED" w:rsidRDefault="009711ED" w:rsidP="009711ED">
      <w:pPr>
        <w:jc w:val="center"/>
      </w:pPr>
    </w:p>
    <w:p w:rsidR="009711ED" w:rsidRDefault="009711ED" w:rsidP="009711ED">
      <w:pPr>
        <w:jc w:val="center"/>
      </w:pPr>
    </w:p>
    <w:p w:rsidR="009711ED" w:rsidRDefault="009711ED" w:rsidP="009711ED">
      <w:pPr>
        <w:jc w:val="center"/>
      </w:pPr>
    </w:p>
    <w:p w:rsidR="009711ED" w:rsidRDefault="009711ED" w:rsidP="009711ED">
      <w:pPr>
        <w:jc w:val="center"/>
      </w:pPr>
    </w:p>
    <w:p w:rsidR="009711ED" w:rsidRDefault="009711ED" w:rsidP="009711ED">
      <w:pPr>
        <w:jc w:val="center"/>
      </w:pPr>
    </w:p>
    <w:p w:rsidR="009711ED" w:rsidRDefault="009711ED" w:rsidP="009711ED">
      <w:pPr>
        <w:jc w:val="right"/>
        <w:rPr>
          <w:rFonts w:ascii="Arial Black" w:hAnsi="Arial Black"/>
          <w:sz w:val="28"/>
          <w:szCs w:val="28"/>
        </w:rPr>
      </w:pPr>
      <w:r w:rsidRPr="00905CE3">
        <w:rPr>
          <w:rFonts w:ascii="Arial Black" w:hAnsi="Arial Black"/>
          <w:sz w:val="28"/>
          <w:szCs w:val="28"/>
        </w:rPr>
        <w:t>Выполнил: студент гр. 41-у Рековский В.Р.</w:t>
      </w:r>
    </w:p>
    <w:p w:rsidR="009711ED" w:rsidRDefault="009711ED" w:rsidP="009711ED">
      <w:pPr>
        <w:jc w:val="right"/>
        <w:rPr>
          <w:rFonts w:ascii="Arial Black" w:hAnsi="Arial Black"/>
          <w:sz w:val="28"/>
          <w:szCs w:val="28"/>
        </w:rPr>
      </w:pPr>
    </w:p>
    <w:p w:rsidR="009711ED" w:rsidRDefault="009711ED" w:rsidP="009711ED">
      <w:pPr>
        <w:jc w:val="right"/>
        <w:rPr>
          <w:rFonts w:ascii="Arial Black" w:hAnsi="Arial Black"/>
          <w:sz w:val="28"/>
          <w:szCs w:val="28"/>
        </w:rPr>
      </w:pPr>
    </w:p>
    <w:p w:rsidR="009711ED" w:rsidRDefault="009711ED" w:rsidP="009711ED">
      <w:pPr>
        <w:jc w:val="right"/>
        <w:rPr>
          <w:rFonts w:ascii="Arial Black" w:hAnsi="Arial Black"/>
          <w:sz w:val="28"/>
          <w:szCs w:val="28"/>
        </w:rPr>
      </w:pPr>
    </w:p>
    <w:p w:rsidR="009711ED" w:rsidRDefault="009711ED" w:rsidP="009711ED">
      <w:pPr>
        <w:jc w:val="right"/>
        <w:rPr>
          <w:rFonts w:ascii="Arial Black" w:hAnsi="Arial Black"/>
          <w:sz w:val="28"/>
          <w:szCs w:val="28"/>
        </w:rPr>
      </w:pPr>
    </w:p>
    <w:p w:rsidR="009711ED" w:rsidRDefault="009711ED" w:rsidP="009711ED">
      <w:pPr>
        <w:jc w:val="right"/>
        <w:rPr>
          <w:rFonts w:ascii="Arial Black" w:hAnsi="Arial Black"/>
          <w:sz w:val="28"/>
          <w:szCs w:val="28"/>
        </w:rPr>
      </w:pPr>
    </w:p>
    <w:p w:rsidR="009711ED" w:rsidRDefault="009711ED" w:rsidP="009711ED">
      <w:pPr>
        <w:rPr>
          <w:rFonts w:ascii="Arial Black" w:hAnsi="Arial Black"/>
          <w:sz w:val="28"/>
          <w:szCs w:val="28"/>
        </w:rPr>
      </w:pPr>
    </w:p>
    <w:p w:rsidR="009711ED" w:rsidRDefault="009711ED" w:rsidP="009711ED">
      <w:pPr>
        <w:rPr>
          <w:rFonts w:ascii="Arial Black" w:hAnsi="Arial Black"/>
          <w:sz w:val="28"/>
          <w:szCs w:val="28"/>
        </w:rPr>
      </w:pPr>
    </w:p>
    <w:p w:rsidR="009711ED" w:rsidRDefault="009711ED" w:rsidP="009711ED">
      <w:pPr>
        <w:rPr>
          <w:rFonts w:ascii="Arial Black" w:hAnsi="Arial Black"/>
          <w:sz w:val="28"/>
          <w:szCs w:val="28"/>
        </w:rPr>
      </w:pPr>
    </w:p>
    <w:p w:rsidR="009711ED" w:rsidRDefault="009711ED" w:rsidP="009711ED">
      <w:pPr>
        <w:rPr>
          <w:rFonts w:ascii="Arial Black" w:hAnsi="Arial Black"/>
          <w:sz w:val="28"/>
          <w:szCs w:val="28"/>
        </w:rPr>
      </w:pPr>
    </w:p>
    <w:p w:rsidR="009711ED" w:rsidRDefault="009711ED" w:rsidP="009711ED">
      <w:pPr>
        <w:rPr>
          <w:rFonts w:ascii="Arial Black" w:hAnsi="Arial Black"/>
          <w:sz w:val="28"/>
          <w:szCs w:val="28"/>
        </w:rPr>
      </w:pPr>
    </w:p>
    <w:p w:rsidR="009711ED" w:rsidRDefault="009711ED" w:rsidP="009711ED">
      <w:pPr>
        <w:jc w:val="center"/>
        <w:rPr>
          <w:rFonts w:ascii="Arial Black" w:hAnsi="Arial Black"/>
          <w:sz w:val="28"/>
          <w:szCs w:val="28"/>
        </w:rPr>
      </w:pPr>
    </w:p>
    <w:p w:rsidR="009711ED" w:rsidRDefault="009711ED" w:rsidP="009711ED">
      <w:pPr>
        <w:jc w:val="center"/>
        <w:rPr>
          <w:rFonts w:ascii="Arial Black" w:hAnsi="Arial Black"/>
          <w:sz w:val="28"/>
          <w:szCs w:val="28"/>
        </w:rPr>
      </w:pPr>
    </w:p>
    <w:p w:rsidR="009711ED" w:rsidRDefault="009711ED" w:rsidP="009711ED">
      <w:pPr>
        <w:jc w:val="center"/>
        <w:rPr>
          <w:rFonts w:ascii="Arial Black" w:hAnsi="Arial Black"/>
          <w:sz w:val="28"/>
          <w:szCs w:val="28"/>
        </w:rPr>
      </w:pPr>
    </w:p>
    <w:p w:rsidR="009711ED" w:rsidRDefault="009711ED" w:rsidP="009711ED">
      <w:pPr>
        <w:jc w:val="center"/>
        <w:rPr>
          <w:rFonts w:ascii="Arial Black" w:hAnsi="Arial Black"/>
          <w:sz w:val="28"/>
          <w:szCs w:val="28"/>
        </w:rPr>
      </w:pPr>
    </w:p>
    <w:p w:rsidR="00865FF2" w:rsidRDefault="00865FF2" w:rsidP="009711ED">
      <w:pPr>
        <w:jc w:val="center"/>
        <w:rPr>
          <w:rFonts w:ascii="Arial Black" w:hAnsi="Arial Black"/>
          <w:sz w:val="28"/>
          <w:szCs w:val="28"/>
        </w:rPr>
      </w:pPr>
    </w:p>
    <w:p w:rsidR="00865FF2" w:rsidRDefault="00865FF2" w:rsidP="009711ED">
      <w:pPr>
        <w:jc w:val="center"/>
        <w:rPr>
          <w:rFonts w:ascii="Arial Black" w:hAnsi="Arial Black"/>
          <w:sz w:val="28"/>
          <w:szCs w:val="28"/>
        </w:rPr>
      </w:pPr>
    </w:p>
    <w:p w:rsidR="00865FF2" w:rsidRDefault="00865FF2" w:rsidP="009711ED">
      <w:pPr>
        <w:jc w:val="center"/>
        <w:rPr>
          <w:rFonts w:ascii="Arial Black" w:hAnsi="Arial Black"/>
          <w:sz w:val="28"/>
          <w:szCs w:val="28"/>
        </w:rPr>
      </w:pPr>
    </w:p>
    <w:p w:rsidR="00865FF2" w:rsidRDefault="00865FF2" w:rsidP="009711ED">
      <w:pPr>
        <w:jc w:val="center"/>
        <w:rPr>
          <w:rFonts w:ascii="Arial Black" w:hAnsi="Arial Black"/>
          <w:sz w:val="28"/>
          <w:szCs w:val="28"/>
        </w:rPr>
      </w:pPr>
    </w:p>
    <w:p w:rsidR="009711ED" w:rsidRPr="00905CE3" w:rsidRDefault="009711ED" w:rsidP="009711ED">
      <w:pPr>
        <w:jc w:val="center"/>
        <w:rPr>
          <w:rFonts w:ascii="Arial Black" w:hAnsi="Arial Black"/>
          <w:sz w:val="28"/>
          <w:szCs w:val="28"/>
        </w:rPr>
      </w:pPr>
      <w:r>
        <w:rPr>
          <w:rFonts w:ascii="Arial Black" w:hAnsi="Arial Black"/>
          <w:sz w:val="28"/>
          <w:szCs w:val="28"/>
        </w:rPr>
        <w:t>Омск - 2004</w:t>
      </w:r>
    </w:p>
    <w:p w:rsidR="009711ED" w:rsidRPr="009711ED" w:rsidRDefault="009711ED" w:rsidP="009711ED">
      <w:pPr>
        <w:ind w:right="100" w:firstLine="300"/>
        <w:jc w:val="both"/>
        <w:rPr>
          <w:rFonts w:ascii="Arial" w:hAnsi="Arial" w:cs="Arial"/>
          <w:color w:val="000000"/>
          <w:sz w:val="24"/>
          <w:szCs w:val="24"/>
        </w:rPr>
      </w:pPr>
      <w:r w:rsidRPr="009711ED">
        <w:rPr>
          <w:rFonts w:ascii="Arial" w:hAnsi="Arial" w:cs="Arial"/>
          <w:color w:val="000000"/>
          <w:sz w:val="24"/>
          <w:szCs w:val="24"/>
        </w:rPr>
        <w:lastRenderedPageBreak/>
        <w:t xml:space="preserve">В соответствии с учением о соучастии в преступлении специалисты уголовного права традиционно определяют преступную группу как объединение двух или более лиц, предварительно организовавшихся для совершения преступлений. Однако такое определение не раскрывает психолого-криминалистических аспектов понятия преступной группы. </w:t>
      </w:r>
    </w:p>
    <w:p w:rsidR="009711ED" w:rsidRPr="009711ED" w:rsidRDefault="009711ED" w:rsidP="009711ED">
      <w:pPr>
        <w:ind w:right="100" w:firstLine="300"/>
        <w:jc w:val="both"/>
        <w:rPr>
          <w:rFonts w:ascii="Arial" w:hAnsi="Arial" w:cs="Arial"/>
          <w:color w:val="000000"/>
          <w:sz w:val="24"/>
          <w:szCs w:val="24"/>
        </w:rPr>
      </w:pPr>
      <w:r w:rsidRPr="009711ED">
        <w:rPr>
          <w:rFonts w:ascii="Arial" w:hAnsi="Arial" w:cs="Arial"/>
          <w:color w:val="000000"/>
          <w:sz w:val="24"/>
          <w:szCs w:val="24"/>
        </w:rPr>
        <w:t>Наиболее удачно определение преступной группы, сформулированное В. Г. Лукашевичем, который рассматривает ее как малую неформальную группу, объединяющую на основе совершения общественно опасных, противоправных действий людей, стремящихся к достижению общей цели, организованных определенным образом и составляю</w:t>
      </w:r>
      <w:r>
        <w:rPr>
          <w:rFonts w:ascii="Arial" w:hAnsi="Arial" w:cs="Arial"/>
          <w:color w:val="000000"/>
          <w:sz w:val="24"/>
          <w:szCs w:val="24"/>
        </w:rPr>
        <w:t>щих единый субъект деятельности</w:t>
      </w:r>
      <w:r w:rsidRPr="009711ED">
        <w:rPr>
          <w:rFonts w:ascii="Arial" w:hAnsi="Arial" w:cs="Arial"/>
          <w:color w:val="000000"/>
          <w:sz w:val="24"/>
          <w:szCs w:val="24"/>
        </w:rPr>
        <w:t xml:space="preserve">. Здесь правильно указывается то, что основой объединения в группу служит противоправная деятельность. </w:t>
      </w:r>
    </w:p>
    <w:p w:rsidR="009711ED" w:rsidRPr="009711ED" w:rsidRDefault="009711ED" w:rsidP="009711ED">
      <w:pPr>
        <w:ind w:right="100" w:firstLine="300"/>
        <w:jc w:val="both"/>
        <w:rPr>
          <w:rFonts w:ascii="Arial" w:hAnsi="Arial" w:cs="Arial"/>
          <w:color w:val="000000"/>
          <w:sz w:val="24"/>
          <w:szCs w:val="24"/>
        </w:rPr>
      </w:pPr>
      <w:r w:rsidRPr="009711ED">
        <w:rPr>
          <w:rFonts w:ascii="Arial" w:hAnsi="Arial" w:cs="Arial"/>
          <w:color w:val="000000"/>
          <w:sz w:val="24"/>
          <w:szCs w:val="24"/>
        </w:rPr>
        <w:t xml:space="preserve">Принципиально важно определение преступной группы как единого субъекта деятельности. Любая социальная группа (на наш взгляд, и преступная) должна рассматриваться как объединение людей, действующих совместно, как единое целое, когда каждый участник совместных действий вносит свой вклад в сообща совершаемое деяние согласно координации и распределению ролей. Однако в литературе не всегда подчеркивается антиобщественная направленность преступной группы, которая отличает ее от других объединений — позитивных групп и коллективов. </w:t>
      </w:r>
    </w:p>
    <w:p w:rsidR="009711ED" w:rsidRPr="009711ED" w:rsidRDefault="009711ED" w:rsidP="009711ED">
      <w:pPr>
        <w:ind w:right="100" w:firstLine="300"/>
        <w:jc w:val="both"/>
        <w:rPr>
          <w:rFonts w:ascii="Arial" w:hAnsi="Arial" w:cs="Arial"/>
          <w:color w:val="000000"/>
          <w:sz w:val="24"/>
          <w:szCs w:val="24"/>
        </w:rPr>
      </w:pPr>
      <w:r w:rsidRPr="009711ED">
        <w:rPr>
          <w:rFonts w:ascii="Arial" w:hAnsi="Arial" w:cs="Arial"/>
          <w:color w:val="000000"/>
          <w:sz w:val="24"/>
          <w:szCs w:val="24"/>
        </w:rPr>
        <w:t xml:space="preserve">По нашему мнению, определение понятия преступной группы должно содержать следующие характерные </w:t>
      </w:r>
      <w:r w:rsidRPr="009711ED">
        <w:rPr>
          <w:rFonts w:ascii="Arial" w:hAnsi="Arial" w:cs="Arial"/>
          <w:b/>
          <w:bCs/>
          <w:i/>
          <w:iCs/>
          <w:color w:val="000000"/>
          <w:sz w:val="24"/>
          <w:szCs w:val="24"/>
        </w:rPr>
        <w:t>признаки</w:t>
      </w:r>
      <w:r w:rsidRPr="009711ED">
        <w:rPr>
          <w:rFonts w:ascii="Arial" w:hAnsi="Arial" w:cs="Arial"/>
          <w:color w:val="000000"/>
          <w:sz w:val="24"/>
          <w:szCs w:val="24"/>
        </w:rPr>
        <w:t xml:space="preserve">: </w:t>
      </w:r>
    </w:p>
    <w:p w:rsidR="009711ED" w:rsidRPr="009711ED" w:rsidRDefault="009711ED" w:rsidP="009711ED">
      <w:pPr>
        <w:numPr>
          <w:ilvl w:val="0"/>
          <w:numId w:val="1"/>
        </w:numPr>
        <w:ind w:right="200"/>
        <w:rPr>
          <w:rFonts w:ascii="Arial" w:hAnsi="Arial" w:cs="Arial"/>
          <w:color w:val="000000"/>
          <w:sz w:val="24"/>
          <w:szCs w:val="24"/>
        </w:rPr>
      </w:pPr>
      <w:r w:rsidRPr="009711ED">
        <w:rPr>
          <w:rFonts w:ascii="Arial" w:hAnsi="Arial" w:cs="Arial"/>
          <w:color w:val="000000"/>
          <w:sz w:val="24"/>
          <w:szCs w:val="24"/>
        </w:rPr>
        <w:t xml:space="preserve">преступная группа — это объединение людей; </w:t>
      </w:r>
    </w:p>
    <w:p w:rsidR="009711ED" w:rsidRPr="009711ED" w:rsidRDefault="009711ED" w:rsidP="009711ED">
      <w:pPr>
        <w:numPr>
          <w:ilvl w:val="0"/>
          <w:numId w:val="1"/>
        </w:numPr>
        <w:ind w:right="200"/>
        <w:rPr>
          <w:rFonts w:ascii="Arial" w:hAnsi="Arial" w:cs="Arial"/>
          <w:color w:val="000000"/>
          <w:sz w:val="24"/>
          <w:szCs w:val="24"/>
        </w:rPr>
      </w:pPr>
      <w:r w:rsidRPr="009711ED">
        <w:rPr>
          <w:rFonts w:ascii="Arial" w:hAnsi="Arial" w:cs="Arial"/>
          <w:color w:val="000000"/>
          <w:sz w:val="24"/>
          <w:szCs w:val="24"/>
        </w:rPr>
        <w:t xml:space="preserve">с позиций социальной психологии данное объединение является малой неформальной группой; </w:t>
      </w:r>
    </w:p>
    <w:p w:rsidR="009711ED" w:rsidRPr="009711ED" w:rsidRDefault="009711ED" w:rsidP="009711ED">
      <w:pPr>
        <w:numPr>
          <w:ilvl w:val="0"/>
          <w:numId w:val="1"/>
        </w:numPr>
        <w:ind w:right="200"/>
        <w:rPr>
          <w:rFonts w:ascii="Arial" w:hAnsi="Arial" w:cs="Arial"/>
          <w:color w:val="000000"/>
          <w:sz w:val="24"/>
          <w:szCs w:val="24"/>
        </w:rPr>
      </w:pPr>
      <w:r w:rsidRPr="009711ED">
        <w:rPr>
          <w:rFonts w:ascii="Arial" w:hAnsi="Arial" w:cs="Arial"/>
          <w:color w:val="000000"/>
          <w:sz w:val="24"/>
          <w:szCs w:val="24"/>
        </w:rPr>
        <w:t xml:space="preserve">направленность группы антиобщественная; </w:t>
      </w:r>
    </w:p>
    <w:p w:rsidR="009711ED" w:rsidRPr="009711ED" w:rsidRDefault="009711ED" w:rsidP="009711ED">
      <w:pPr>
        <w:numPr>
          <w:ilvl w:val="0"/>
          <w:numId w:val="1"/>
        </w:numPr>
        <w:ind w:right="200"/>
        <w:rPr>
          <w:rFonts w:ascii="Arial" w:hAnsi="Arial" w:cs="Arial"/>
          <w:color w:val="000000"/>
          <w:sz w:val="24"/>
          <w:szCs w:val="24"/>
        </w:rPr>
      </w:pPr>
      <w:r w:rsidRPr="009711ED">
        <w:rPr>
          <w:rFonts w:ascii="Arial" w:hAnsi="Arial" w:cs="Arial"/>
          <w:color w:val="000000"/>
          <w:sz w:val="24"/>
          <w:szCs w:val="24"/>
        </w:rPr>
        <w:t xml:space="preserve">объединение происходит на основе совместной преступной деятельности; </w:t>
      </w:r>
    </w:p>
    <w:p w:rsidR="009711ED" w:rsidRPr="009711ED" w:rsidRDefault="009711ED" w:rsidP="009711ED">
      <w:pPr>
        <w:numPr>
          <w:ilvl w:val="0"/>
          <w:numId w:val="1"/>
        </w:numPr>
        <w:ind w:right="200"/>
        <w:rPr>
          <w:rFonts w:ascii="Arial" w:hAnsi="Arial" w:cs="Arial"/>
          <w:color w:val="000000"/>
          <w:sz w:val="24"/>
          <w:szCs w:val="24"/>
        </w:rPr>
      </w:pPr>
      <w:r w:rsidRPr="009711ED">
        <w:rPr>
          <w:rFonts w:ascii="Arial" w:hAnsi="Arial" w:cs="Arial"/>
          <w:color w:val="000000"/>
          <w:sz w:val="24"/>
          <w:szCs w:val="24"/>
        </w:rPr>
        <w:t xml:space="preserve">члены группы в определенной степени организованы; </w:t>
      </w:r>
    </w:p>
    <w:p w:rsidR="009711ED" w:rsidRPr="009711ED" w:rsidRDefault="009711ED" w:rsidP="009711ED">
      <w:pPr>
        <w:numPr>
          <w:ilvl w:val="0"/>
          <w:numId w:val="1"/>
        </w:numPr>
        <w:ind w:right="200"/>
        <w:rPr>
          <w:rFonts w:ascii="Arial" w:hAnsi="Arial" w:cs="Arial"/>
          <w:color w:val="000000"/>
          <w:sz w:val="24"/>
          <w:szCs w:val="24"/>
        </w:rPr>
      </w:pPr>
      <w:r w:rsidRPr="009711ED">
        <w:rPr>
          <w:rFonts w:ascii="Arial" w:hAnsi="Arial" w:cs="Arial"/>
          <w:color w:val="000000"/>
          <w:sz w:val="24"/>
          <w:szCs w:val="24"/>
        </w:rPr>
        <w:t xml:space="preserve">группа выступает как единый особый субъект преступной деятельности. </w:t>
      </w:r>
    </w:p>
    <w:p w:rsidR="009711ED" w:rsidRPr="009711ED" w:rsidRDefault="009711ED" w:rsidP="009711ED">
      <w:pPr>
        <w:ind w:right="100" w:firstLine="300"/>
        <w:jc w:val="both"/>
        <w:rPr>
          <w:rFonts w:ascii="Arial" w:hAnsi="Arial" w:cs="Arial"/>
          <w:color w:val="000000"/>
          <w:sz w:val="24"/>
          <w:szCs w:val="24"/>
        </w:rPr>
      </w:pPr>
      <w:r w:rsidRPr="009711ED">
        <w:rPr>
          <w:rFonts w:ascii="Arial" w:hAnsi="Arial" w:cs="Arial"/>
          <w:color w:val="000000"/>
          <w:sz w:val="24"/>
          <w:szCs w:val="24"/>
        </w:rPr>
        <w:t xml:space="preserve">Остановимся на признаке объединения преступной группы на основе совместной преступной деятельности. С точки зрения деятельностного подхода и стратометрической концепции преступной группы, это — ее сердцевина, ядро. Людей в преступной группе объединяет именно совместная преступная деятельность, а не приятельские или другие интересы. Такой подход позволяет увидеть в группе главное, ради чего она существует — совместное совершение преступлений. </w:t>
      </w:r>
    </w:p>
    <w:p w:rsidR="009711ED" w:rsidRPr="009711ED" w:rsidRDefault="009711ED" w:rsidP="009711ED">
      <w:pPr>
        <w:ind w:right="100" w:firstLine="300"/>
        <w:jc w:val="both"/>
        <w:rPr>
          <w:rFonts w:ascii="Arial" w:hAnsi="Arial" w:cs="Arial"/>
          <w:color w:val="000000"/>
          <w:sz w:val="24"/>
          <w:szCs w:val="24"/>
        </w:rPr>
      </w:pPr>
      <w:r w:rsidRPr="009711ED">
        <w:rPr>
          <w:rFonts w:ascii="Arial" w:hAnsi="Arial" w:cs="Arial"/>
          <w:color w:val="000000"/>
          <w:sz w:val="24"/>
          <w:szCs w:val="24"/>
        </w:rPr>
        <w:t xml:space="preserve">Другой признак преступной группы, нуждающийся в особом разъяснении, — определенная организация группы. Уровень ее может быть различным; высшая степень организации достигается в организованных группах и преступных организациях. Она предполагает наличие в ней психологической и функциональной структур. В группах низкого развития (случайных и типа компаний) эти структуры не всегда образуются полностью, однако определенные элементы организации существуют в них обязательно. </w:t>
      </w:r>
    </w:p>
    <w:p w:rsidR="009711ED" w:rsidRPr="009711ED" w:rsidRDefault="009711ED" w:rsidP="009711ED">
      <w:pPr>
        <w:ind w:right="100" w:firstLine="300"/>
        <w:jc w:val="both"/>
        <w:rPr>
          <w:rFonts w:ascii="Arial" w:hAnsi="Arial" w:cs="Arial"/>
          <w:color w:val="000000"/>
          <w:sz w:val="24"/>
          <w:szCs w:val="24"/>
        </w:rPr>
      </w:pPr>
      <w:r w:rsidRPr="009711ED">
        <w:rPr>
          <w:rFonts w:ascii="Arial" w:hAnsi="Arial" w:cs="Arial"/>
          <w:color w:val="000000"/>
          <w:sz w:val="24"/>
          <w:szCs w:val="24"/>
        </w:rPr>
        <w:t xml:space="preserve">С учетом данных признаков преступной группы можно сформулировать и ее понятие: преступная группа — это антиобщественное объединение людей на основе совместной преступной деятельности, представляющее собой малую неформальную группу, определенным образом организованную и выступающую как единый особый субъект деятельности. </w:t>
      </w:r>
    </w:p>
    <w:p w:rsidR="009711ED" w:rsidRPr="009711ED" w:rsidRDefault="009711ED" w:rsidP="009711ED">
      <w:pPr>
        <w:ind w:right="100" w:firstLine="300"/>
        <w:jc w:val="both"/>
        <w:rPr>
          <w:rFonts w:ascii="Arial" w:hAnsi="Arial" w:cs="Arial"/>
          <w:color w:val="000000"/>
          <w:sz w:val="24"/>
          <w:szCs w:val="24"/>
        </w:rPr>
      </w:pPr>
      <w:r w:rsidRPr="009711ED">
        <w:rPr>
          <w:rFonts w:ascii="Arial" w:hAnsi="Arial" w:cs="Arial"/>
          <w:color w:val="000000"/>
          <w:sz w:val="24"/>
          <w:szCs w:val="24"/>
        </w:rPr>
        <w:t xml:space="preserve">Предлагаемое понятие преступной группы относится к группам различных типов, поэтому в дальнейшем, используя термин "преступная группа", будем исходить из этого определения. </w:t>
      </w:r>
    </w:p>
    <w:p w:rsidR="009711ED" w:rsidRPr="009711ED" w:rsidRDefault="009711ED" w:rsidP="009711ED">
      <w:pPr>
        <w:ind w:right="100" w:firstLine="300"/>
        <w:jc w:val="both"/>
        <w:rPr>
          <w:rFonts w:ascii="Arial" w:hAnsi="Arial" w:cs="Arial"/>
          <w:color w:val="000000"/>
          <w:sz w:val="24"/>
          <w:szCs w:val="24"/>
        </w:rPr>
      </w:pPr>
      <w:r w:rsidRPr="009711ED">
        <w:rPr>
          <w:rFonts w:ascii="Arial" w:hAnsi="Arial" w:cs="Arial"/>
          <w:color w:val="000000"/>
          <w:sz w:val="24"/>
          <w:szCs w:val="24"/>
        </w:rPr>
        <w:lastRenderedPageBreak/>
        <w:t xml:space="preserve">При совершении групповых преступлений значительно возрастает их общественная опасность, которая увеличивается в результате того что: </w:t>
      </w:r>
    </w:p>
    <w:p w:rsidR="009711ED" w:rsidRPr="009711ED" w:rsidRDefault="009711ED" w:rsidP="009711ED">
      <w:pPr>
        <w:numPr>
          <w:ilvl w:val="0"/>
          <w:numId w:val="2"/>
        </w:numPr>
        <w:ind w:right="200"/>
        <w:rPr>
          <w:rFonts w:ascii="Arial" w:hAnsi="Arial" w:cs="Arial"/>
          <w:color w:val="000000"/>
          <w:sz w:val="24"/>
          <w:szCs w:val="24"/>
        </w:rPr>
      </w:pPr>
      <w:r w:rsidRPr="009711ED">
        <w:rPr>
          <w:rFonts w:ascii="Arial" w:hAnsi="Arial" w:cs="Arial"/>
          <w:color w:val="000000"/>
          <w:sz w:val="24"/>
          <w:szCs w:val="24"/>
        </w:rPr>
        <w:t xml:space="preserve">члены преступных групп оказывают друг другу психологическую поддержку, поэтому каждый чувствует себя в группе более уверенно, а это в свою очередь способствует принятию решений о совершении более тяжких преступлений; </w:t>
      </w:r>
    </w:p>
    <w:p w:rsidR="009711ED" w:rsidRPr="009711ED" w:rsidRDefault="009711ED" w:rsidP="009711ED">
      <w:pPr>
        <w:numPr>
          <w:ilvl w:val="0"/>
          <w:numId w:val="2"/>
        </w:numPr>
        <w:ind w:right="200"/>
        <w:rPr>
          <w:rFonts w:ascii="Arial" w:hAnsi="Arial" w:cs="Arial"/>
          <w:color w:val="000000"/>
          <w:sz w:val="24"/>
          <w:szCs w:val="24"/>
        </w:rPr>
      </w:pPr>
      <w:r w:rsidRPr="009711ED">
        <w:rPr>
          <w:rFonts w:ascii="Arial" w:hAnsi="Arial" w:cs="Arial"/>
          <w:color w:val="000000"/>
          <w:sz w:val="24"/>
          <w:szCs w:val="24"/>
        </w:rPr>
        <w:t xml:space="preserve">группе доступны такие способы совершения преступлений, которые не может использовать преступник-одиночка; </w:t>
      </w:r>
    </w:p>
    <w:p w:rsidR="009711ED" w:rsidRPr="009711ED" w:rsidRDefault="009711ED" w:rsidP="009711ED">
      <w:pPr>
        <w:numPr>
          <w:ilvl w:val="0"/>
          <w:numId w:val="2"/>
        </w:numPr>
        <w:ind w:right="200"/>
        <w:rPr>
          <w:rFonts w:ascii="Arial" w:hAnsi="Arial" w:cs="Arial"/>
          <w:color w:val="000000"/>
          <w:sz w:val="24"/>
          <w:szCs w:val="24"/>
        </w:rPr>
      </w:pPr>
      <w:r w:rsidRPr="009711ED">
        <w:rPr>
          <w:rFonts w:ascii="Arial" w:hAnsi="Arial" w:cs="Arial"/>
          <w:color w:val="000000"/>
          <w:sz w:val="24"/>
          <w:szCs w:val="24"/>
        </w:rPr>
        <w:t xml:space="preserve">в группе быстрее идет процесс передачи преступного опыта: если им владеет один член группы, то вскоре перенимают и другие; </w:t>
      </w:r>
    </w:p>
    <w:p w:rsidR="009711ED" w:rsidRPr="009711ED" w:rsidRDefault="009711ED" w:rsidP="009711ED">
      <w:pPr>
        <w:numPr>
          <w:ilvl w:val="0"/>
          <w:numId w:val="2"/>
        </w:numPr>
        <w:ind w:right="200"/>
        <w:rPr>
          <w:rFonts w:ascii="Arial" w:hAnsi="Arial" w:cs="Arial"/>
          <w:color w:val="000000"/>
          <w:sz w:val="24"/>
          <w:szCs w:val="24"/>
        </w:rPr>
      </w:pPr>
      <w:r w:rsidRPr="009711ED">
        <w:rPr>
          <w:rFonts w:ascii="Arial" w:hAnsi="Arial" w:cs="Arial"/>
          <w:color w:val="000000"/>
          <w:sz w:val="24"/>
          <w:szCs w:val="24"/>
        </w:rPr>
        <w:t xml:space="preserve">возрастает суммарный ущерб от совершенных преступлений, то есть потерпевшему наносится больше телесных повреждений, похищается большое количество имущества и т. п.; </w:t>
      </w:r>
    </w:p>
    <w:p w:rsidR="009711ED" w:rsidRPr="009711ED" w:rsidRDefault="009711ED" w:rsidP="009711ED">
      <w:pPr>
        <w:numPr>
          <w:ilvl w:val="0"/>
          <w:numId w:val="2"/>
        </w:numPr>
        <w:ind w:right="200"/>
        <w:rPr>
          <w:rFonts w:ascii="Arial" w:hAnsi="Arial" w:cs="Arial"/>
          <w:color w:val="000000"/>
          <w:sz w:val="24"/>
          <w:szCs w:val="24"/>
        </w:rPr>
      </w:pPr>
      <w:r w:rsidRPr="009711ED">
        <w:rPr>
          <w:rFonts w:ascii="Arial" w:hAnsi="Arial" w:cs="Arial"/>
          <w:color w:val="000000"/>
          <w:sz w:val="24"/>
          <w:szCs w:val="24"/>
        </w:rPr>
        <w:t xml:space="preserve">преступная деятельность группы может быть легко расширена как во времени (не обязательно все участники группы действуют одновременно), так и в пространстве (участники группы могут действовать самостоятельно в разных местах); </w:t>
      </w:r>
    </w:p>
    <w:p w:rsidR="009711ED" w:rsidRPr="009711ED" w:rsidRDefault="009711ED" w:rsidP="009711ED">
      <w:pPr>
        <w:numPr>
          <w:ilvl w:val="0"/>
          <w:numId w:val="2"/>
        </w:numPr>
        <w:ind w:right="200"/>
        <w:rPr>
          <w:rFonts w:ascii="Arial" w:hAnsi="Arial" w:cs="Arial"/>
          <w:color w:val="000000"/>
          <w:sz w:val="24"/>
          <w:szCs w:val="24"/>
        </w:rPr>
      </w:pPr>
      <w:r w:rsidRPr="009711ED">
        <w:rPr>
          <w:rFonts w:ascii="Arial" w:hAnsi="Arial" w:cs="Arial"/>
          <w:color w:val="000000"/>
          <w:sz w:val="24"/>
          <w:szCs w:val="24"/>
        </w:rPr>
        <w:t xml:space="preserve">в преступной группе возрастают возможности сокрытия преступлений и их следов, защиты ее членов от правоохранительных органов, оказания помощи арестованным соучастникам и их близким. </w:t>
      </w:r>
    </w:p>
    <w:p w:rsidR="009711ED" w:rsidRPr="009711ED" w:rsidRDefault="009711ED" w:rsidP="009711ED">
      <w:pPr>
        <w:ind w:right="100" w:firstLine="300"/>
        <w:jc w:val="both"/>
        <w:rPr>
          <w:rFonts w:ascii="Arial" w:hAnsi="Arial" w:cs="Arial"/>
          <w:color w:val="000000"/>
          <w:sz w:val="24"/>
          <w:szCs w:val="24"/>
        </w:rPr>
      </w:pPr>
      <w:r w:rsidRPr="009711ED">
        <w:rPr>
          <w:rFonts w:ascii="Arial" w:hAnsi="Arial" w:cs="Arial"/>
          <w:color w:val="000000"/>
          <w:sz w:val="24"/>
          <w:szCs w:val="24"/>
        </w:rPr>
        <w:t xml:space="preserve">Как указывалось выше, первым элементом криминалистической характеристики преступной группы является ее социально-демографическая характеристика. Криминалистическое значение имеют: </w:t>
      </w:r>
    </w:p>
    <w:p w:rsidR="009711ED" w:rsidRPr="009711ED" w:rsidRDefault="009711ED" w:rsidP="009711ED">
      <w:pPr>
        <w:numPr>
          <w:ilvl w:val="0"/>
          <w:numId w:val="3"/>
        </w:numPr>
        <w:ind w:right="200"/>
        <w:rPr>
          <w:rFonts w:ascii="Arial" w:hAnsi="Arial" w:cs="Arial"/>
          <w:color w:val="000000"/>
          <w:sz w:val="24"/>
          <w:szCs w:val="24"/>
        </w:rPr>
      </w:pPr>
      <w:r w:rsidRPr="009711ED">
        <w:rPr>
          <w:rFonts w:ascii="Arial" w:hAnsi="Arial" w:cs="Arial"/>
          <w:color w:val="000000"/>
          <w:sz w:val="24"/>
          <w:szCs w:val="24"/>
        </w:rPr>
        <w:t xml:space="preserve">численный состав преступной группы, по которому различают группы малые (2—3 человека), средние (4—9 человек) и большие (свыше 10 человек); </w:t>
      </w:r>
    </w:p>
    <w:p w:rsidR="009711ED" w:rsidRPr="009711ED" w:rsidRDefault="009711ED" w:rsidP="009711ED">
      <w:pPr>
        <w:numPr>
          <w:ilvl w:val="0"/>
          <w:numId w:val="3"/>
        </w:numPr>
        <w:ind w:right="200"/>
        <w:rPr>
          <w:rFonts w:ascii="Arial" w:hAnsi="Arial" w:cs="Arial"/>
          <w:color w:val="000000"/>
          <w:sz w:val="24"/>
          <w:szCs w:val="24"/>
        </w:rPr>
      </w:pPr>
      <w:r w:rsidRPr="009711ED">
        <w:rPr>
          <w:rFonts w:ascii="Arial" w:hAnsi="Arial" w:cs="Arial"/>
          <w:color w:val="000000"/>
          <w:sz w:val="24"/>
          <w:szCs w:val="24"/>
        </w:rPr>
        <w:t xml:space="preserve">возраст (группы несовершеннолетних, молодежи, взрослых и смешанные группы); </w:t>
      </w:r>
    </w:p>
    <w:p w:rsidR="009711ED" w:rsidRPr="009711ED" w:rsidRDefault="009711ED" w:rsidP="009711ED">
      <w:pPr>
        <w:numPr>
          <w:ilvl w:val="0"/>
          <w:numId w:val="3"/>
        </w:numPr>
        <w:ind w:right="200"/>
        <w:rPr>
          <w:rFonts w:ascii="Arial" w:hAnsi="Arial" w:cs="Arial"/>
          <w:color w:val="000000"/>
          <w:sz w:val="24"/>
          <w:szCs w:val="24"/>
        </w:rPr>
      </w:pPr>
      <w:r w:rsidRPr="009711ED">
        <w:rPr>
          <w:rFonts w:ascii="Arial" w:hAnsi="Arial" w:cs="Arial"/>
          <w:color w:val="000000"/>
          <w:sz w:val="24"/>
          <w:szCs w:val="24"/>
        </w:rPr>
        <w:t xml:space="preserve">пол (мужские группы, женские и смешанные по полу). Большое значение' для расследования преступлений, совершенных. </w:t>
      </w:r>
    </w:p>
    <w:p w:rsidR="009711ED" w:rsidRPr="009711ED" w:rsidRDefault="009711ED" w:rsidP="009711ED">
      <w:pPr>
        <w:ind w:right="100" w:firstLine="300"/>
        <w:jc w:val="both"/>
        <w:rPr>
          <w:rFonts w:ascii="Arial" w:hAnsi="Arial" w:cs="Arial"/>
          <w:color w:val="000000"/>
          <w:sz w:val="24"/>
          <w:szCs w:val="24"/>
        </w:rPr>
      </w:pPr>
      <w:r w:rsidRPr="009711ED">
        <w:rPr>
          <w:rFonts w:ascii="Arial" w:hAnsi="Arial" w:cs="Arial"/>
          <w:color w:val="000000"/>
          <w:sz w:val="24"/>
          <w:szCs w:val="24"/>
        </w:rPr>
        <w:t xml:space="preserve">группой, имеет установление уровня преступного опыта ее членов. С этих позиций различаются группы: ранее не судимых; рецидивистов; смешанные (среди участников хотя бы одно лицо ранее привлекалось к уголовной ответственности). При этом следует иметь в виду, что отсутствие судимости у лица не свидетельствует об отсутствии преступного опыта. </w:t>
      </w:r>
    </w:p>
    <w:p w:rsidR="009711ED" w:rsidRPr="009711ED" w:rsidRDefault="009711ED" w:rsidP="009711ED">
      <w:pPr>
        <w:ind w:right="100" w:firstLine="300"/>
        <w:jc w:val="both"/>
        <w:rPr>
          <w:rFonts w:ascii="Arial" w:hAnsi="Arial" w:cs="Arial"/>
          <w:color w:val="000000"/>
          <w:sz w:val="24"/>
          <w:szCs w:val="24"/>
        </w:rPr>
      </w:pPr>
      <w:r w:rsidRPr="009711ED">
        <w:rPr>
          <w:rFonts w:ascii="Arial" w:hAnsi="Arial" w:cs="Arial"/>
          <w:color w:val="000000"/>
          <w:sz w:val="24"/>
          <w:szCs w:val="24"/>
        </w:rPr>
        <w:t xml:space="preserve">В качестве определенной совокупности знаний, навыков и умений, связанных с преступной деятельностью, групповой преступный опыт проявляется в: </w:t>
      </w:r>
    </w:p>
    <w:p w:rsidR="009711ED" w:rsidRPr="009711ED" w:rsidRDefault="009711ED" w:rsidP="009711ED">
      <w:pPr>
        <w:numPr>
          <w:ilvl w:val="0"/>
          <w:numId w:val="4"/>
        </w:numPr>
        <w:ind w:right="200"/>
        <w:rPr>
          <w:rFonts w:ascii="Arial" w:hAnsi="Arial" w:cs="Arial"/>
          <w:color w:val="000000"/>
          <w:sz w:val="24"/>
          <w:szCs w:val="24"/>
        </w:rPr>
      </w:pPr>
      <w:r w:rsidRPr="009711ED">
        <w:rPr>
          <w:rFonts w:ascii="Arial" w:hAnsi="Arial" w:cs="Arial"/>
          <w:color w:val="000000"/>
          <w:sz w:val="24"/>
          <w:szCs w:val="24"/>
        </w:rPr>
        <w:t xml:space="preserve">приобретении каждым соучастником определенных преступных навыков; </w:t>
      </w:r>
    </w:p>
    <w:p w:rsidR="009711ED" w:rsidRPr="009711ED" w:rsidRDefault="009711ED" w:rsidP="009711ED">
      <w:pPr>
        <w:numPr>
          <w:ilvl w:val="0"/>
          <w:numId w:val="4"/>
        </w:numPr>
        <w:ind w:right="200"/>
        <w:rPr>
          <w:rFonts w:ascii="Arial" w:hAnsi="Arial" w:cs="Arial"/>
          <w:color w:val="000000"/>
          <w:sz w:val="24"/>
          <w:szCs w:val="24"/>
        </w:rPr>
      </w:pPr>
      <w:r w:rsidRPr="009711ED">
        <w:rPr>
          <w:rFonts w:ascii="Arial" w:hAnsi="Arial" w:cs="Arial"/>
          <w:color w:val="000000"/>
          <w:sz w:val="24"/>
          <w:szCs w:val="24"/>
        </w:rPr>
        <w:t xml:space="preserve">совершении преступлений квалифицированным способом; </w:t>
      </w:r>
    </w:p>
    <w:p w:rsidR="009711ED" w:rsidRPr="009711ED" w:rsidRDefault="009711ED" w:rsidP="009711ED">
      <w:pPr>
        <w:numPr>
          <w:ilvl w:val="0"/>
          <w:numId w:val="4"/>
        </w:numPr>
        <w:ind w:right="200"/>
        <w:rPr>
          <w:rFonts w:ascii="Arial" w:hAnsi="Arial" w:cs="Arial"/>
          <w:color w:val="000000"/>
          <w:sz w:val="24"/>
          <w:szCs w:val="24"/>
        </w:rPr>
      </w:pPr>
      <w:r w:rsidRPr="009711ED">
        <w:rPr>
          <w:rFonts w:ascii="Arial" w:hAnsi="Arial" w:cs="Arial"/>
          <w:color w:val="000000"/>
          <w:sz w:val="24"/>
          <w:szCs w:val="24"/>
        </w:rPr>
        <w:t xml:space="preserve">оптимальном распределении ролей при совершении преступлений; </w:t>
      </w:r>
    </w:p>
    <w:p w:rsidR="009711ED" w:rsidRPr="009711ED" w:rsidRDefault="009711ED" w:rsidP="009711ED">
      <w:pPr>
        <w:numPr>
          <w:ilvl w:val="0"/>
          <w:numId w:val="4"/>
        </w:numPr>
        <w:ind w:right="200"/>
        <w:rPr>
          <w:rFonts w:ascii="Arial" w:hAnsi="Arial" w:cs="Arial"/>
          <w:color w:val="000000"/>
          <w:sz w:val="24"/>
          <w:szCs w:val="24"/>
        </w:rPr>
      </w:pPr>
      <w:r w:rsidRPr="009711ED">
        <w:rPr>
          <w:rFonts w:ascii="Arial" w:hAnsi="Arial" w:cs="Arial"/>
          <w:color w:val="000000"/>
          <w:sz w:val="24"/>
          <w:szCs w:val="24"/>
        </w:rPr>
        <w:t xml:space="preserve">хорошо организованном сбыте похищенного имущества; </w:t>
      </w:r>
    </w:p>
    <w:p w:rsidR="009711ED" w:rsidRPr="009711ED" w:rsidRDefault="009711ED" w:rsidP="009711ED">
      <w:pPr>
        <w:numPr>
          <w:ilvl w:val="0"/>
          <w:numId w:val="4"/>
        </w:numPr>
        <w:ind w:right="200"/>
        <w:rPr>
          <w:rFonts w:ascii="Arial" w:hAnsi="Arial" w:cs="Arial"/>
          <w:color w:val="000000"/>
          <w:sz w:val="24"/>
          <w:szCs w:val="24"/>
        </w:rPr>
      </w:pPr>
      <w:r w:rsidRPr="009711ED">
        <w:rPr>
          <w:rFonts w:ascii="Arial" w:hAnsi="Arial" w:cs="Arial"/>
          <w:color w:val="000000"/>
          <w:sz w:val="24"/>
          <w:szCs w:val="24"/>
        </w:rPr>
        <w:t xml:space="preserve">умелом использовании различных приемов и уловок для противодействия раскрытию и расследованию группового преступления, выявлению действительной роли каждого соучастника. </w:t>
      </w:r>
    </w:p>
    <w:p w:rsidR="009711ED" w:rsidRPr="009711ED" w:rsidRDefault="009711ED" w:rsidP="009711ED">
      <w:pPr>
        <w:ind w:right="100" w:firstLine="300"/>
        <w:jc w:val="both"/>
        <w:rPr>
          <w:rFonts w:ascii="Arial" w:hAnsi="Arial" w:cs="Arial"/>
          <w:color w:val="000000"/>
          <w:sz w:val="24"/>
          <w:szCs w:val="24"/>
        </w:rPr>
      </w:pPr>
      <w:r w:rsidRPr="009711ED">
        <w:rPr>
          <w:rFonts w:ascii="Arial" w:hAnsi="Arial" w:cs="Arial"/>
          <w:color w:val="000000"/>
          <w:sz w:val="24"/>
          <w:szCs w:val="24"/>
        </w:rPr>
        <w:t xml:space="preserve">По изученным нами уголовным делам по количественному составу преступные группы в среднем насчитывают 7—8 человек, а среднее время существования преступной группы (имеется в виду совершение ею групповых преступлений) колеблется от 1 года до 1,5 лет. </w:t>
      </w:r>
    </w:p>
    <w:p w:rsidR="009711ED" w:rsidRPr="009711ED" w:rsidRDefault="009711ED" w:rsidP="009711ED">
      <w:pPr>
        <w:ind w:right="100" w:firstLine="300"/>
        <w:jc w:val="both"/>
        <w:rPr>
          <w:rFonts w:ascii="Arial" w:hAnsi="Arial" w:cs="Arial"/>
          <w:color w:val="000000"/>
          <w:sz w:val="24"/>
          <w:szCs w:val="24"/>
        </w:rPr>
      </w:pPr>
      <w:r w:rsidRPr="009711ED">
        <w:rPr>
          <w:rFonts w:ascii="Arial" w:hAnsi="Arial" w:cs="Arial"/>
          <w:color w:val="000000"/>
          <w:sz w:val="24"/>
          <w:szCs w:val="24"/>
        </w:rPr>
        <w:t xml:space="preserve">Национальный состав преступных групп отражает процессы интернационализации — в составе преступных групп мы встретили все национальности, проживающие в том или ином регионе. </w:t>
      </w:r>
    </w:p>
    <w:p w:rsidR="009711ED" w:rsidRPr="009711ED" w:rsidRDefault="009711ED" w:rsidP="009711ED">
      <w:pPr>
        <w:ind w:right="100" w:firstLine="300"/>
        <w:jc w:val="both"/>
        <w:rPr>
          <w:rFonts w:ascii="Arial" w:hAnsi="Arial" w:cs="Arial"/>
          <w:color w:val="000000"/>
          <w:sz w:val="24"/>
          <w:szCs w:val="24"/>
        </w:rPr>
      </w:pPr>
      <w:r w:rsidRPr="009711ED">
        <w:rPr>
          <w:rFonts w:ascii="Arial" w:hAnsi="Arial" w:cs="Arial"/>
          <w:color w:val="000000"/>
          <w:sz w:val="24"/>
          <w:szCs w:val="24"/>
        </w:rPr>
        <w:lastRenderedPageBreak/>
        <w:t xml:space="preserve">Средний возраст членов преступных групп по делам о кражах, грабежах и разбоях колеблется от 23—25 лет, до по делам о хищениях — 35—40 лет. Каждый третий член группы был ранее судим; а каждый десятый не занимался общественно полезной деятельностью. </w:t>
      </w:r>
    </w:p>
    <w:p w:rsidR="009711ED" w:rsidRPr="009711ED" w:rsidRDefault="009711ED" w:rsidP="009711ED">
      <w:pPr>
        <w:ind w:right="100" w:firstLine="300"/>
        <w:jc w:val="both"/>
        <w:rPr>
          <w:rFonts w:ascii="Arial" w:hAnsi="Arial" w:cs="Arial"/>
          <w:color w:val="000000"/>
          <w:sz w:val="24"/>
          <w:szCs w:val="24"/>
        </w:rPr>
      </w:pPr>
      <w:r w:rsidRPr="009711ED">
        <w:rPr>
          <w:rFonts w:ascii="Arial" w:hAnsi="Arial" w:cs="Arial"/>
          <w:color w:val="000000"/>
          <w:sz w:val="24"/>
          <w:szCs w:val="24"/>
        </w:rPr>
        <w:t xml:space="preserve">Таким образом, состав преступной группы и ее групповой преступный опыт имеют существенное криминалистическое значение и должны учитываться следователем при расследовании групповых преступлений. </w:t>
      </w:r>
    </w:p>
    <w:p w:rsidR="009711ED" w:rsidRPr="009711ED" w:rsidRDefault="009711ED" w:rsidP="009711ED">
      <w:pPr>
        <w:spacing w:before="100" w:beforeAutospacing="1" w:after="100" w:afterAutospacing="1"/>
        <w:outlineLvl w:val="3"/>
        <w:rPr>
          <w:rFonts w:ascii="Arial" w:hAnsi="Arial" w:cs="Arial"/>
          <w:b/>
          <w:bCs/>
          <w:color w:val="000000"/>
          <w:sz w:val="24"/>
          <w:szCs w:val="24"/>
        </w:rPr>
      </w:pPr>
      <w:r w:rsidRPr="009711ED">
        <w:rPr>
          <w:rFonts w:ascii="Arial" w:hAnsi="Arial" w:cs="Arial"/>
          <w:b/>
          <w:bCs/>
          <w:color w:val="000000"/>
          <w:sz w:val="24"/>
          <w:szCs w:val="24"/>
        </w:rPr>
        <w:t>ОСОБЕННОСТИ ФОРМИРОВАНИЯ И ФУНКЦИОНИРОВАНИЯ ПРЕСТУПНЫХ ГРУПП</w:t>
      </w:r>
    </w:p>
    <w:p w:rsidR="009711ED" w:rsidRPr="009711ED" w:rsidRDefault="009711ED" w:rsidP="009711ED">
      <w:pPr>
        <w:ind w:right="100" w:firstLine="300"/>
        <w:jc w:val="both"/>
        <w:rPr>
          <w:rFonts w:ascii="Arial" w:hAnsi="Arial" w:cs="Arial"/>
          <w:color w:val="000000"/>
          <w:sz w:val="24"/>
          <w:szCs w:val="24"/>
        </w:rPr>
      </w:pPr>
      <w:r w:rsidRPr="009711ED">
        <w:rPr>
          <w:rFonts w:ascii="Arial" w:hAnsi="Arial" w:cs="Arial"/>
          <w:color w:val="000000"/>
          <w:sz w:val="24"/>
          <w:szCs w:val="24"/>
        </w:rPr>
        <w:t xml:space="preserve">Для познания закономерностей, определяющих поведение лица в конкретной преступной группе, важно иметь четкое представление о закономерностях процесса формирования и функционирования преступных групп. Лишь уяснив это, можно выявить цели и интересы каждого члена преступной группы, предугадать его поведение в критический момент — в период разоблачения группы, ареста и привлечения к уголовной ответственности ее участников. </w:t>
      </w:r>
    </w:p>
    <w:p w:rsidR="009711ED" w:rsidRPr="009711ED" w:rsidRDefault="009711ED" w:rsidP="009711ED">
      <w:pPr>
        <w:ind w:right="100" w:firstLine="300"/>
        <w:jc w:val="both"/>
        <w:rPr>
          <w:rFonts w:ascii="Arial" w:hAnsi="Arial" w:cs="Arial"/>
          <w:color w:val="000000"/>
          <w:sz w:val="24"/>
          <w:szCs w:val="24"/>
        </w:rPr>
      </w:pPr>
      <w:r w:rsidRPr="009711ED">
        <w:rPr>
          <w:rFonts w:ascii="Arial" w:hAnsi="Arial" w:cs="Arial"/>
          <w:color w:val="000000"/>
          <w:sz w:val="24"/>
          <w:szCs w:val="24"/>
        </w:rPr>
        <w:t xml:space="preserve">Преступная группа — это определенный итог, закономерный результат развития отношений людей. В формировании и функционировании всех типов и видов преступных групп имеется нечто общее. Вместе с тем проявляется и особенное, обусловленное типом и видом конкретной преступной группы, своеобразием личного состава, социально-демографической характеристикой, целью преступной деятельности, сферой функционирования и другими обстоятельствами. </w:t>
      </w:r>
    </w:p>
    <w:p w:rsidR="009711ED" w:rsidRPr="009711ED" w:rsidRDefault="009711ED" w:rsidP="009711ED">
      <w:pPr>
        <w:ind w:right="100" w:firstLine="300"/>
        <w:jc w:val="both"/>
        <w:rPr>
          <w:rFonts w:ascii="Arial" w:hAnsi="Arial" w:cs="Arial"/>
          <w:color w:val="000000"/>
          <w:sz w:val="24"/>
          <w:szCs w:val="24"/>
        </w:rPr>
      </w:pPr>
      <w:r w:rsidRPr="009711ED">
        <w:rPr>
          <w:rFonts w:ascii="Arial" w:hAnsi="Arial" w:cs="Arial"/>
          <w:color w:val="000000"/>
          <w:sz w:val="24"/>
          <w:szCs w:val="24"/>
        </w:rPr>
        <w:t xml:space="preserve">Общими </w:t>
      </w:r>
      <w:r w:rsidRPr="009711ED">
        <w:rPr>
          <w:rFonts w:ascii="Arial" w:hAnsi="Arial" w:cs="Arial"/>
          <w:b/>
          <w:bCs/>
          <w:i/>
          <w:iCs/>
          <w:color w:val="000000"/>
          <w:sz w:val="24"/>
          <w:szCs w:val="24"/>
        </w:rPr>
        <w:t>закономерностями формирования и функционирования преступных групп,</w:t>
      </w:r>
      <w:r w:rsidRPr="009711ED">
        <w:rPr>
          <w:rFonts w:ascii="Arial" w:hAnsi="Arial" w:cs="Arial"/>
          <w:color w:val="000000"/>
          <w:sz w:val="24"/>
          <w:szCs w:val="24"/>
        </w:rPr>
        <w:t xml:space="preserve"> на наш взгляд, являются: </w:t>
      </w:r>
    </w:p>
    <w:p w:rsidR="009711ED" w:rsidRPr="009711ED" w:rsidRDefault="009711ED" w:rsidP="009711ED">
      <w:pPr>
        <w:numPr>
          <w:ilvl w:val="0"/>
          <w:numId w:val="5"/>
        </w:numPr>
        <w:ind w:right="200"/>
        <w:rPr>
          <w:rFonts w:ascii="Arial" w:hAnsi="Arial" w:cs="Arial"/>
          <w:color w:val="000000"/>
          <w:sz w:val="24"/>
          <w:szCs w:val="24"/>
        </w:rPr>
      </w:pPr>
      <w:r w:rsidRPr="009711ED">
        <w:rPr>
          <w:rFonts w:ascii="Arial" w:hAnsi="Arial" w:cs="Arial"/>
          <w:color w:val="000000"/>
          <w:sz w:val="24"/>
          <w:szCs w:val="24"/>
        </w:rPr>
        <w:t xml:space="preserve">добровольность объединения участников; </w:t>
      </w:r>
    </w:p>
    <w:p w:rsidR="009711ED" w:rsidRPr="009711ED" w:rsidRDefault="009711ED" w:rsidP="009711ED">
      <w:pPr>
        <w:numPr>
          <w:ilvl w:val="0"/>
          <w:numId w:val="5"/>
        </w:numPr>
        <w:ind w:right="200"/>
        <w:rPr>
          <w:rFonts w:ascii="Arial" w:hAnsi="Arial" w:cs="Arial"/>
          <w:color w:val="000000"/>
          <w:sz w:val="24"/>
          <w:szCs w:val="24"/>
        </w:rPr>
      </w:pPr>
      <w:r w:rsidRPr="009711ED">
        <w:rPr>
          <w:rFonts w:ascii="Arial" w:hAnsi="Arial" w:cs="Arial"/>
          <w:color w:val="000000"/>
          <w:sz w:val="24"/>
          <w:szCs w:val="24"/>
        </w:rPr>
        <w:t xml:space="preserve">цель объединения — совместная преступная деятельность; </w:t>
      </w:r>
    </w:p>
    <w:p w:rsidR="009711ED" w:rsidRPr="009711ED" w:rsidRDefault="009711ED" w:rsidP="009711ED">
      <w:pPr>
        <w:numPr>
          <w:ilvl w:val="0"/>
          <w:numId w:val="5"/>
        </w:numPr>
        <w:ind w:right="200"/>
        <w:rPr>
          <w:rFonts w:ascii="Arial" w:hAnsi="Arial" w:cs="Arial"/>
          <w:color w:val="000000"/>
          <w:sz w:val="24"/>
          <w:szCs w:val="24"/>
        </w:rPr>
      </w:pPr>
      <w:r w:rsidRPr="009711ED">
        <w:rPr>
          <w:rFonts w:ascii="Arial" w:hAnsi="Arial" w:cs="Arial"/>
          <w:color w:val="000000"/>
          <w:sz w:val="24"/>
          <w:szCs w:val="24"/>
        </w:rPr>
        <w:t xml:space="preserve">развитие от простых объединений до групп более высокого уровня; </w:t>
      </w:r>
    </w:p>
    <w:p w:rsidR="009711ED" w:rsidRPr="009711ED" w:rsidRDefault="009711ED" w:rsidP="009711ED">
      <w:pPr>
        <w:numPr>
          <w:ilvl w:val="0"/>
          <w:numId w:val="5"/>
        </w:numPr>
        <w:ind w:right="200"/>
        <w:rPr>
          <w:rFonts w:ascii="Arial" w:hAnsi="Arial" w:cs="Arial"/>
          <w:color w:val="000000"/>
          <w:sz w:val="24"/>
          <w:szCs w:val="24"/>
        </w:rPr>
      </w:pPr>
      <w:r w:rsidRPr="009711ED">
        <w:rPr>
          <w:rFonts w:ascii="Arial" w:hAnsi="Arial" w:cs="Arial"/>
          <w:color w:val="000000"/>
          <w:sz w:val="24"/>
          <w:szCs w:val="24"/>
        </w:rPr>
        <w:t xml:space="preserve">постепенное расширение преступной деятельности во времени и пространстве, увеличение количества совершаемых преступлений, переход к более тяжким преступлениям; </w:t>
      </w:r>
    </w:p>
    <w:p w:rsidR="009711ED" w:rsidRPr="009711ED" w:rsidRDefault="009711ED" w:rsidP="009711ED">
      <w:pPr>
        <w:numPr>
          <w:ilvl w:val="0"/>
          <w:numId w:val="5"/>
        </w:numPr>
        <w:ind w:right="200"/>
        <w:rPr>
          <w:rFonts w:ascii="Arial" w:hAnsi="Arial" w:cs="Arial"/>
          <w:color w:val="000000"/>
          <w:sz w:val="24"/>
          <w:szCs w:val="24"/>
        </w:rPr>
      </w:pPr>
      <w:r w:rsidRPr="009711ED">
        <w:rPr>
          <w:rFonts w:ascii="Arial" w:hAnsi="Arial" w:cs="Arial"/>
          <w:color w:val="000000"/>
          <w:sz w:val="24"/>
          <w:szCs w:val="24"/>
        </w:rPr>
        <w:t xml:space="preserve">формирование внутренней психологической и функциональной структур в процессе функционирования и развития, выдвижение лидера; </w:t>
      </w:r>
    </w:p>
    <w:p w:rsidR="009711ED" w:rsidRPr="009711ED" w:rsidRDefault="009711ED" w:rsidP="009711ED">
      <w:pPr>
        <w:numPr>
          <w:ilvl w:val="0"/>
          <w:numId w:val="5"/>
        </w:numPr>
        <w:ind w:right="200"/>
        <w:rPr>
          <w:rFonts w:ascii="Arial" w:hAnsi="Arial" w:cs="Arial"/>
          <w:color w:val="000000"/>
          <w:sz w:val="24"/>
          <w:szCs w:val="24"/>
        </w:rPr>
      </w:pPr>
      <w:r w:rsidRPr="009711ED">
        <w:rPr>
          <w:rFonts w:ascii="Arial" w:hAnsi="Arial" w:cs="Arial"/>
          <w:color w:val="000000"/>
          <w:sz w:val="24"/>
          <w:szCs w:val="24"/>
        </w:rPr>
        <w:t xml:space="preserve">развитие тенденции к постепенной замене эмоциональных отношений сугубо деловыми, основанными лишь на совместном совершении преступлений; </w:t>
      </w:r>
    </w:p>
    <w:p w:rsidR="009711ED" w:rsidRPr="009711ED" w:rsidRDefault="009711ED" w:rsidP="009711ED">
      <w:pPr>
        <w:numPr>
          <w:ilvl w:val="0"/>
          <w:numId w:val="5"/>
        </w:numPr>
        <w:ind w:right="200"/>
        <w:rPr>
          <w:rFonts w:ascii="Arial" w:hAnsi="Arial" w:cs="Arial"/>
          <w:color w:val="000000"/>
          <w:sz w:val="24"/>
          <w:szCs w:val="24"/>
        </w:rPr>
      </w:pPr>
      <w:r w:rsidRPr="009711ED">
        <w:rPr>
          <w:rFonts w:ascii="Arial" w:hAnsi="Arial" w:cs="Arial"/>
          <w:color w:val="000000"/>
          <w:sz w:val="24"/>
          <w:szCs w:val="24"/>
        </w:rPr>
        <w:t xml:space="preserve">постоянное действие в преступной группе двух противоборствующих сил: одна направлена на дальнейшую интеграцию и сплочение членов группы, другая — на разъединение и дифференциацию ее участников. </w:t>
      </w:r>
    </w:p>
    <w:p w:rsidR="009711ED" w:rsidRPr="009711ED" w:rsidRDefault="009711ED" w:rsidP="009711ED">
      <w:pPr>
        <w:ind w:right="100" w:firstLine="300"/>
        <w:jc w:val="both"/>
        <w:rPr>
          <w:rFonts w:ascii="Arial" w:hAnsi="Arial" w:cs="Arial"/>
          <w:color w:val="000000"/>
          <w:sz w:val="24"/>
          <w:szCs w:val="24"/>
        </w:rPr>
      </w:pPr>
      <w:r w:rsidRPr="009711ED">
        <w:rPr>
          <w:rFonts w:ascii="Arial" w:hAnsi="Arial" w:cs="Arial"/>
          <w:color w:val="000000"/>
          <w:sz w:val="24"/>
          <w:szCs w:val="24"/>
        </w:rPr>
        <w:t xml:space="preserve">Рассмотрим указанные закономерности. В формировании преступных групп различных типов и видов его основанием является добровольность объединения лиц с целью совершения преступлений. Добровольность объединения участников преступных групп несомненна и в том случае, когда отдельные лица втянуты в группу: в конечном счете решение о своем участии в преступной деятельности они принимают самостоятельно. Объединению отдельных лиц в преступные группы способствует их одинаковая антиобщественная направленность, низкий морально-политический уровень развития, нежелание честно трудиться, эгоистические устремления. </w:t>
      </w:r>
    </w:p>
    <w:p w:rsidR="009711ED" w:rsidRPr="009711ED" w:rsidRDefault="009711ED" w:rsidP="009711ED">
      <w:pPr>
        <w:ind w:right="100" w:firstLine="300"/>
        <w:jc w:val="both"/>
        <w:rPr>
          <w:rFonts w:ascii="Arial" w:hAnsi="Arial" w:cs="Arial"/>
          <w:color w:val="000000"/>
          <w:sz w:val="24"/>
          <w:szCs w:val="24"/>
        </w:rPr>
      </w:pPr>
      <w:r w:rsidRPr="009711ED">
        <w:rPr>
          <w:rFonts w:ascii="Arial" w:hAnsi="Arial" w:cs="Arial"/>
          <w:color w:val="000000"/>
          <w:sz w:val="24"/>
          <w:szCs w:val="24"/>
        </w:rPr>
        <w:t xml:space="preserve">В чем причины объединения этих лиц в преступные группы? Почему они не совершают преступления в одиночку, а предпочитают групповую преступную деятельность? </w:t>
      </w:r>
    </w:p>
    <w:p w:rsidR="009711ED" w:rsidRPr="009711ED" w:rsidRDefault="009711ED" w:rsidP="009711ED">
      <w:pPr>
        <w:ind w:right="100" w:firstLine="300"/>
        <w:jc w:val="both"/>
        <w:rPr>
          <w:rFonts w:ascii="Arial" w:hAnsi="Arial" w:cs="Arial"/>
          <w:color w:val="000000"/>
          <w:sz w:val="24"/>
          <w:szCs w:val="24"/>
        </w:rPr>
      </w:pPr>
      <w:r w:rsidRPr="009711ED">
        <w:rPr>
          <w:rFonts w:ascii="Arial" w:hAnsi="Arial" w:cs="Arial"/>
          <w:color w:val="000000"/>
          <w:sz w:val="24"/>
          <w:szCs w:val="24"/>
        </w:rPr>
        <w:lastRenderedPageBreak/>
        <w:t xml:space="preserve">Прежде всего участникам преступной группы легче решиться на совершение преступления, так как в обстановке эмоциональной общности с себе подобными они подталкивают, стимулируют друг друга на принятие такого решения. Кроме того, при совершении преступления члены группы получают психологическую и физическую поддержку. И, наконец, многие преступления просто невозможно совершить в одиночку. </w:t>
      </w:r>
    </w:p>
    <w:p w:rsidR="009711ED" w:rsidRPr="009711ED" w:rsidRDefault="009711ED" w:rsidP="009711ED">
      <w:pPr>
        <w:ind w:right="100" w:firstLine="300"/>
        <w:jc w:val="both"/>
        <w:rPr>
          <w:rFonts w:ascii="Arial" w:hAnsi="Arial" w:cs="Arial"/>
          <w:color w:val="000000"/>
          <w:sz w:val="24"/>
          <w:szCs w:val="24"/>
        </w:rPr>
      </w:pPr>
      <w:r w:rsidRPr="009711ED">
        <w:rPr>
          <w:rFonts w:ascii="Arial" w:hAnsi="Arial" w:cs="Arial"/>
          <w:color w:val="000000"/>
          <w:sz w:val="24"/>
          <w:szCs w:val="24"/>
        </w:rPr>
        <w:t xml:space="preserve">Целью объединения лиц в преступную группу является совместная преступная деятельность, которая выступает в качестве важнейшей психолого-криминалистической характеристики преступной группы и составляет ее психологическую основу. Именно совместная преступная деятельность является тем двигателем, который обеспечивает психологическое развитие группы. </w:t>
      </w:r>
    </w:p>
    <w:p w:rsidR="009711ED" w:rsidRPr="009711ED" w:rsidRDefault="009711ED" w:rsidP="009711ED">
      <w:pPr>
        <w:ind w:right="100" w:firstLine="300"/>
        <w:jc w:val="both"/>
        <w:rPr>
          <w:rFonts w:ascii="Arial" w:hAnsi="Arial" w:cs="Arial"/>
          <w:color w:val="000000"/>
          <w:sz w:val="24"/>
          <w:szCs w:val="24"/>
        </w:rPr>
      </w:pPr>
      <w:r w:rsidRPr="009711ED">
        <w:rPr>
          <w:rFonts w:ascii="Arial" w:hAnsi="Arial" w:cs="Arial"/>
          <w:color w:val="000000"/>
          <w:sz w:val="24"/>
          <w:szCs w:val="24"/>
        </w:rPr>
        <w:t xml:space="preserve">Успешная преступная деятельность обеспечивает развитие преступной группы. Если в течение длительного времени группа остается неразоблаченной, ее участники приобретают уверенность в своей безнаказанности, что стимулирует их на совершение новых преступлений. Отношения в группе в этот период все более укрепляются и в ней преобладают центростремительные силы, обеспечивающие интеграцию участников группы и ее дальнейшее развитие. </w:t>
      </w:r>
    </w:p>
    <w:p w:rsidR="009711ED" w:rsidRPr="009711ED" w:rsidRDefault="009711ED" w:rsidP="009711ED">
      <w:pPr>
        <w:ind w:right="100" w:firstLine="300"/>
        <w:jc w:val="both"/>
        <w:rPr>
          <w:rFonts w:ascii="Arial" w:hAnsi="Arial" w:cs="Arial"/>
          <w:color w:val="000000"/>
          <w:sz w:val="24"/>
          <w:szCs w:val="24"/>
        </w:rPr>
      </w:pPr>
      <w:r w:rsidRPr="009711ED">
        <w:rPr>
          <w:rFonts w:ascii="Arial" w:hAnsi="Arial" w:cs="Arial"/>
          <w:color w:val="000000"/>
          <w:sz w:val="24"/>
          <w:szCs w:val="24"/>
        </w:rPr>
        <w:t xml:space="preserve">Следующей общей закономерностью формирования и функционирования преступных групп является постоянное их развитие от простых объединений (типа случайных групп) до групп более высокого уровня (организованных групп и преступных организаций). При длительном успешном функционировании группа имеет тенденцию ко все большей организованности, ее преступная деятельность приобретает наиболее общественно опасные формы. На определенных этапах развитие преступной группы может приостановиться или замедлиться, например, в связи с выбытием лидера, изменением условий функционирования и др. </w:t>
      </w:r>
    </w:p>
    <w:p w:rsidR="009711ED" w:rsidRPr="009711ED" w:rsidRDefault="009711ED" w:rsidP="009711ED">
      <w:pPr>
        <w:ind w:right="100" w:firstLine="300"/>
        <w:jc w:val="both"/>
        <w:rPr>
          <w:rFonts w:ascii="Arial" w:hAnsi="Arial" w:cs="Arial"/>
          <w:color w:val="000000"/>
          <w:sz w:val="24"/>
          <w:szCs w:val="24"/>
        </w:rPr>
      </w:pPr>
      <w:r w:rsidRPr="009711ED">
        <w:rPr>
          <w:rFonts w:ascii="Arial" w:hAnsi="Arial" w:cs="Arial"/>
          <w:color w:val="000000"/>
          <w:sz w:val="24"/>
          <w:szCs w:val="24"/>
        </w:rPr>
        <w:t xml:space="preserve">Преступная группа как единый особый субъект преступной деятельности прекращает свое развитие и существование в случаях разоблачения и ареста ее участников либо переориентации их интересов на общественно полезные цели, а также при невосполнимых изменениях в личном составе, когда большинство участников выходит из группы в связи с арестом, с выездом из данной местности на работу, учебу к новому месту жительства, призывом в армию и др. </w:t>
      </w:r>
    </w:p>
    <w:p w:rsidR="009711ED" w:rsidRPr="009711ED" w:rsidRDefault="009711ED" w:rsidP="009711ED">
      <w:pPr>
        <w:ind w:right="100" w:firstLine="300"/>
        <w:jc w:val="both"/>
        <w:rPr>
          <w:rFonts w:ascii="Arial" w:hAnsi="Arial" w:cs="Arial"/>
          <w:color w:val="000000"/>
          <w:sz w:val="24"/>
          <w:szCs w:val="24"/>
        </w:rPr>
      </w:pPr>
      <w:r w:rsidRPr="009711ED">
        <w:rPr>
          <w:rFonts w:ascii="Arial" w:hAnsi="Arial" w:cs="Arial"/>
          <w:color w:val="000000"/>
          <w:sz w:val="24"/>
          <w:szCs w:val="24"/>
        </w:rPr>
        <w:t xml:space="preserve">Поступательное развитие преступной группы как социального организма с антиобщественной установкой обеспечивается успешно ее деятельностью. Для функционирования преступной группы характерно постепенное расширение сферы ее деятельности во времени и пространстве, увеличение количества совершаемых преступлений, переход к более тяжким преступлениям. </w:t>
      </w:r>
    </w:p>
    <w:p w:rsidR="009711ED" w:rsidRPr="009711ED" w:rsidRDefault="009711ED" w:rsidP="009711ED">
      <w:pPr>
        <w:ind w:right="100" w:firstLine="300"/>
        <w:jc w:val="both"/>
        <w:rPr>
          <w:rFonts w:ascii="Arial" w:hAnsi="Arial" w:cs="Arial"/>
          <w:color w:val="000000"/>
          <w:sz w:val="24"/>
          <w:szCs w:val="24"/>
        </w:rPr>
      </w:pPr>
      <w:r w:rsidRPr="009711ED">
        <w:rPr>
          <w:rFonts w:ascii="Arial" w:hAnsi="Arial" w:cs="Arial"/>
          <w:color w:val="000000"/>
          <w:sz w:val="24"/>
          <w:szCs w:val="24"/>
        </w:rPr>
        <w:t xml:space="preserve">Приведем пример. Группа несовершеннолетних, возглавляемая Т., начав свою преступную деятельность с краж у лиц, находящихся в сильной степени опьянения, в дальнейшем стала совершать грабежи и разбойные нападения. Подростки были задержаны, против них возбуждено уголовное дело, однако вскоре оно было прекращено и передано в комиссию по делам несовершеннолетних. К сожалению, несовершеннолетние неправильно поняли всю гуманность этого решения и совершили более тяжкое преступление. Намереваясь провести ряд краж* из магазинов в сельской местности, они решили захватить автомашину и, сев под видом пассажиров в такси, в отдаленном месте напали на водителя. Организатор преступления Т. ударил его ножом в шею. Однако раненый водитель выскочил из машины и позвал на помощь водителя проезжавшего мимо такси, после чего преступники разбежались. Впоследствии все они были задержаны и осуждены. </w:t>
      </w:r>
    </w:p>
    <w:p w:rsidR="009711ED" w:rsidRPr="009711ED" w:rsidRDefault="009711ED" w:rsidP="009711ED">
      <w:pPr>
        <w:ind w:right="100" w:firstLine="300"/>
        <w:jc w:val="both"/>
        <w:rPr>
          <w:rFonts w:ascii="Arial" w:hAnsi="Arial" w:cs="Arial"/>
          <w:color w:val="000000"/>
          <w:sz w:val="24"/>
          <w:szCs w:val="24"/>
        </w:rPr>
      </w:pPr>
      <w:r w:rsidRPr="009711ED">
        <w:rPr>
          <w:rFonts w:ascii="Arial" w:hAnsi="Arial" w:cs="Arial"/>
          <w:color w:val="000000"/>
          <w:sz w:val="24"/>
          <w:szCs w:val="24"/>
        </w:rPr>
        <w:t xml:space="preserve">В процессе расширения преступной деятельности внутри преступной группы происходит формирование психологической и функциональной структур. Чем выше уровень развития группы, тем более отчетливо выступает ее внутренняя </w:t>
      </w:r>
      <w:r w:rsidRPr="009711ED">
        <w:rPr>
          <w:rFonts w:ascii="Arial" w:hAnsi="Arial" w:cs="Arial"/>
          <w:color w:val="000000"/>
          <w:sz w:val="24"/>
          <w:szCs w:val="24"/>
        </w:rPr>
        <w:lastRenderedPageBreak/>
        <w:t xml:space="preserve">психологическая структура. Группа становится сплоченной, состав ее стабилизируется, деятельность становится целеустремленной, происходит распределение ролей и функций между членами группы. </w:t>
      </w:r>
    </w:p>
    <w:p w:rsidR="009711ED" w:rsidRPr="009711ED" w:rsidRDefault="009711ED" w:rsidP="009711ED">
      <w:pPr>
        <w:ind w:right="100" w:firstLine="300"/>
        <w:jc w:val="both"/>
        <w:rPr>
          <w:rFonts w:ascii="Arial" w:hAnsi="Arial" w:cs="Arial"/>
          <w:color w:val="000000"/>
          <w:sz w:val="24"/>
          <w:szCs w:val="24"/>
        </w:rPr>
      </w:pPr>
      <w:r w:rsidRPr="009711ED">
        <w:rPr>
          <w:rFonts w:ascii="Arial" w:hAnsi="Arial" w:cs="Arial"/>
          <w:color w:val="000000"/>
          <w:sz w:val="24"/>
          <w:szCs w:val="24"/>
        </w:rPr>
        <w:t xml:space="preserve">На определенном этапе развития преступной группы в ее внутренней структуре появляется фигура лидера, который обычно выступает в роли организатора и руководителя группы. С появлением лидера группа становится организованной и сплоченной, ее деятельность активизируется, получает целенаправленный характер и приобретает все более общественно опасный характер. </w:t>
      </w:r>
    </w:p>
    <w:p w:rsidR="009711ED" w:rsidRPr="009711ED" w:rsidRDefault="009711ED" w:rsidP="009711ED">
      <w:pPr>
        <w:ind w:right="100" w:firstLine="300"/>
        <w:jc w:val="both"/>
        <w:rPr>
          <w:rFonts w:ascii="Arial" w:hAnsi="Arial" w:cs="Arial"/>
          <w:color w:val="000000"/>
          <w:sz w:val="24"/>
          <w:szCs w:val="24"/>
        </w:rPr>
      </w:pPr>
      <w:r w:rsidRPr="009711ED">
        <w:rPr>
          <w:rFonts w:ascii="Arial" w:hAnsi="Arial" w:cs="Arial"/>
          <w:color w:val="000000"/>
          <w:sz w:val="24"/>
          <w:szCs w:val="24"/>
        </w:rPr>
        <w:t xml:space="preserve">Одновременно с внутренней психологической структурой создается и функциональная структура преступной группы. Каждое новое преступление все более четко определяет роли участников группы: одни непосредственно исполняют деяние, другие подыскивают объекты преступлений, третьи обеспечивают сбыт похищенного и т. д. Функциональная структура определяется личным составом преступной группы, видом совершаемого преступления, объектом посягательства » другими факторами. </w:t>
      </w:r>
    </w:p>
    <w:p w:rsidR="009711ED" w:rsidRPr="009711ED" w:rsidRDefault="009711ED" w:rsidP="009711ED">
      <w:pPr>
        <w:ind w:right="100" w:firstLine="300"/>
        <w:jc w:val="both"/>
        <w:rPr>
          <w:rFonts w:ascii="Arial" w:hAnsi="Arial" w:cs="Arial"/>
          <w:color w:val="000000"/>
          <w:sz w:val="24"/>
          <w:szCs w:val="24"/>
        </w:rPr>
      </w:pPr>
      <w:r w:rsidRPr="009711ED">
        <w:rPr>
          <w:rFonts w:ascii="Arial" w:hAnsi="Arial" w:cs="Arial"/>
          <w:color w:val="000000"/>
          <w:sz w:val="24"/>
          <w:szCs w:val="24"/>
        </w:rPr>
        <w:t xml:space="preserve">Закономерностью развития преступной группы является тенденция к постепенной замене эмоциональных отношений между участниками преступной группы на чисто деловые, функциональные, основанные исключительно на совместной деятельности. Деловые </w:t>
      </w:r>
    </w:p>
    <w:p w:rsidR="009711ED" w:rsidRPr="009711ED" w:rsidRDefault="009711ED" w:rsidP="009711ED">
      <w:pPr>
        <w:ind w:right="100" w:firstLine="300"/>
        <w:jc w:val="both"/>
        <w:rPr>
          <w:rFonts w:ascii="Arial" w:hAnsi="Arial" w:cs="Arial"/>
          <w:color w:val="000000"/>
          <w:sz w:val="24"/>
          <w:szCs w:val="24"/>
        </w:rPr>
      </w:pPr>
      <w:r w:rsidRPr="009711ED">
        <w:rPr>
          <w:rFonts w:ascii="Arial" w:hAnsi="Arial" w:cs="Arial"/>
          <w:color w:val="000000"/>
          <w:sz w:val="24"/>
          <w:szCs w:val="24"/>
        </w:rPr>
        <w:t xml:space="preserve">отношения в организованной преступной группе приобретают решающий характер, значение эмоциональных, личных постепенно утрачивается, а в ряде случаев они могут и полностью отсутствовать. Та же самая тенденция наблюдается и в группах, участники которых связаны родственными отношениями. </w:t>
      </w:r>
    </w:p>
    <w:p w:rsidR="009711ED" w:rsidRPr="009711ED" w:rsidRDefault="009711ED" w:rsidP="009711ED">
      <w:pPr>
        <w:ind w:right="100" w:firstLine="300"/>
        <w:jc w:val="both"/>
        <w:rPr>
          <w:rFonts w:ascii="Arial" w:hAnsi="Arial" w:cs="Arial"/>
          <w:color w:val="000000"/>
          <w:sz w:val="24"/>
          <w:szCs w:val="24"/>
        </w:rPr>
      </w:pPr>
      <w:r w:rsidRPr="009711ED">
        <w:rPr>
          <w:rFonts w:ascii="Arial" w:hAnsi="Arial" w:cs="Arial"/>
          <w:color w:val="000000"/>
          <w:sz w:val="24"/>
          <w:szCs w:val="24"/>
        </w:rPr>
        <w:t xml:space="preserve">Последняя закономерность формирования и функционирования преступной группы — постоянное действие в ней двух противоборствующих сил: одна из них направлена на дальнейшую интеграцию и сплочение членов преступной группы, а другая — на их разоблачение. </w:t>
      </w:r>
    </w:p>
    <w:p w:rsidR="009711ED" w:rsidRPr="009711ED" w:rsidRDefault="009711ED" w:rsidP="009711ED">
      <w:pPr>
        <w:ind w:right="100" w:firstLine="300"/>
        <w:jc w:val="both"/>
        <w:rPr>
          <w:rFonts w:ascii="Arial" w:hAnsi="Arial" w:cs="Arial"/>
          <w:color w:val="000000"/>
          <w:sz w:val="24"/>
          <w:szCs w:val="24"/>
        </w:rPr>
      </w:pPr>
      <w:r w:rsidRPr="009711ED">
        <w:rPr>
          <w:rFonts w:ascii="Arial" w:hAnsi="Arial" w:cs="Arial"/>
          <w:color w:val="000000"/>
          <w:sz w:val="24"/>
          <w:szCs w:val="24"/>
        </w:rPr>
        <w:t xml:space="preserve">Однако в период успешной деятельности преступная группа представляет собой психологически спаянное формирование. Пока она удачно совершает преступления, остается не разоблаченной, тенденция к интеграции и сплочению ее членов преобладает. Если же преступная группа потерпела какую-либо неудачу и возникла опасность разоблачения и привлечения ее членов к ответственности, то усиливается тенденция к разъединению группы, проявляются скрытые конфликты, противоречия, возрастает напряженность в отношениях между ее участниками. </w:t>
      </w:r>
    </w:p>
    <w:p w:rsidR="009711ED" w:rsidRPr="009711ED" w:rsidRDefault="009711ED" w:rsidP="009711ED">
      <w:pPr>
        <w:ind w:right="100" w:firstLine="300"/>
        <w:jc w:val="both"/>
        <w:rPr>
          <w:rFonts w:ascii="Arial" w:hAnsi="Arial" w:cs="Arial"/>
          <w:color w:val="000000"/>
          <w:sz w:val="24"/>
          <w:szCs w:val="24"/>
        </w:rPr>
      </w:pPr>
      <w:r w:rsidRPr="009711ED">
        <w:rPr>
          <w:rFonts w:ascii="Arial" w:hAnsi="Arial" w:cs="Arial"/>
          <w:color w:val="000000"/>
          <w:sz w:val="24"/>
          <w:szCs w:val="24"/>
        </w:rPr>
        <w:t xml:space="preserve">Таким образом, процессу формирования и функционирования всех преступных групп присущи общие социально-психологические закономерности. Вместе с тем у отдельных преступных групп процесс формирования и функционирования имеет особенности, связанные со спецификой личного состава и сферой преступной деятельности. </w:t>
      </w:r>
    </w:p>
    <w:p w:rsidR="009711ED" w:rsidRPr="009711ED" w:rsidRDefault="009711ED" w:rsidP="009711ED">
      <w:pPr>
        <w:ind w:right="100" w:firstLine="300"/>
        <w:jc w:val="both"/>
        <w:rPr>
          <w:rFonts w:ascii="Arial" w:hAnsi="Arial" w:cs="Arial"/>
          <w:color w:val="000000"/>
          <w:sz w:val="24"/>
          <w:szCs w:val="24"/>
        </w:rPr>
      </w:pPr>
      <w:r w:rsidRPr="009711ED">
        <w:rPr>
          <w:rFonts w:ascii="Arial" w:hAnsi="Arial" w:cs="Arial"/>
          <w:color w:val="000000"/>
          <w:sz w:val="24"/>
          <w:szCs w:val="24"/>
        </w:rPr>
        <w:t xml:space="preserve">Можно выделить следующие виды преступных групп: несовершеннолетних и молодежи; рецидивистов и ранее судимых; расхитителей, взяточников и спекулянтов, действующих в профессиональной сфере. </w:t>
      </w:r>
    </w:p>
    <w:p w:rsidR="009711ED" w:rsidRPr="009711ED" w:rsidRDefault="009711ED" w:rsidP="009711ED">
      <w:pPr>
        <w:ind w:right="100" w:firstLine="300"/>
        <w:jc w:val="both"/>
        <w:rPr>
          <w:rFonts w:ascii="Arial" w:hAnsi="Arial" w:cs="Arial"/>
          <w:color w:val="000000"/>
          <w:sz w:val="24"/>
          <w:szCs w:val="24"/>
        </w:rPr>
      </w:pPr>
      <w:r w:rsidRPr="009711ED">
        <w:rPr>
          <w:rFonts w:ascii="Arial" w:hAnsi="Arial" w:cs="Arial"/>
          <w:color w:val="000000"/>
          <w:sz w:val="24"/>
          <w:szCs w:val="24"/>
        </w:rPr>
        <w:t xml:space="preserve">Рассмотрим особенности формирования и функционирования этих групп. </w:t>
      </w:r>
    </w:p>
    <w:p w:rsidR="009711ED" w:rsidRPr="009711ED" w:rsidRDefault="009711ED" w:rsidP="009711ED">
      <w:pPr>
        <w:ind w:right="100" w:firstLine="300"/>
        <w:jc w:val="both"/>
        <w:rPr>
          <w:rFonts w:ascii="Arial" w:hAnsi="Arial" w:cs="Arial"/>
          <w:color w:val="000000"/>
          <w:sz w:val="24"/>
          <w:szCs w:val="24"/>
        </w:rPr>
      </w:pPr>
      <w:r w:rsidRPr="009711ED">
        <w:rPr>
          <w:rFonts w:ascii="Arial" w:hAnsi="Arial" w:cs="Arial"/>
          <w:color w:val="000000"/>
          <w:sz w:val="24"/>
          <w:szCs w:val="24"/>
        </w:rPr>
        <w:t xml:space="preserve">Как отмечают многие исследователи, формированию преступных групп несовершеннолетних и молодежи предшествует стихийное образование досуговых групп, которые вследствие ряда негативных факторов (безнадзорность, отрицательное влияние старших, запущенность воспитательной работы, отсутствие полезных занятий и др.) перерастают в криминогенные, а позже и в антиобщественные группы. </w:t>
      </w:r>
    </w:p>
    <w:p w:rsidR="009711ED" w:rsidRPr="009711ED" w:rsidRDefault="009711ED" w:rsidP="009711ED">
      <w:pPr>
        <w:ind w:right="100" w:firstLine="300"/>
        <w:jc w:val="both"/>
        <w:rPr>
          <w:rFonts w:ascii="Arial" w:hAnsi="Arial" w:cs="Arial"/>
          <w:color w:val="000000"/>
          <w:sz w:val="24"/>
          <w:szCs w:val="24"/>
        </w:rPr>
      </w:pPr>
      <w:r w:rsidRPr="009711ED">
        <w:rPr>
          <w:rFonts w:ascii="Arial" w:hAnsi="Arial" w:cs="Arial"/>
          <w:color w:val="000000"/>
          <w:sz w:val="24"/>
          <w:szCs w:val="24"/>
        </w:rPr>
        <w:t xml:space="preserve">Антиобщественные группы несовершеннолетних вначале совершают мелкие правонарушения, а затем переходят к преступлениям. Само формирование антиобщественных групп несовершеннолетних и молодежи обусловливается способом удовлетворения потребностей, совместного проведения досуга при ограниченных интересах, неумении организовать свое свободное время и другими определенными </w:t>
      </w:r>
    </w:p>
    <w:p w:rsidR="009711ED" w:rsidRPr="009711ED" w:rsidRDefault="009711ED" w:rsidP="009711ED">
      <w:pPr>
        <w:ind w:right="100" w:firstLine="300"/>
        <w:jc w:val="both"/>
        <w:rPr>
          <w:rFonts w:ascii="Arial" w:hAnsi="Arial" w:cs="Arial"/>
          <w:color w:val="000000"/>
          <w:sz w:val="24"/>
          <w:szCs w:val="24"/>
        </w:rPr>
      </w:pPr>
      <w:r w:rsidRPr="009711ED">
        <w:rPr>
          <w:rFonts w:ascii="Arial" w:hAnsi="Arial" w:cs="Arial"/>
          <w:color w:val="000000"/>
          <w:sz w:val="24"/>
          <w:szCs w:val="24"/>
        </w:rPr>
        <w:t xml:space="preserve">условиями. Отсутствие полезных занятий, узость интересов, неуважение к окружающим в антиобщественной группе постепенно приводят к образованию особых межличностных отношений, специфической групповой психологии, в которой возрастные особенности приобретают уродливые формы. Это — невыдержанность, разболтанность, грубость, цинизм, пренебрежение к труду других и т. д. </w:t>
      </w:r>
    </w:p>
    <w:p w:rsidR="009711ED" w:rsidRPr="009711ED" w:rsidRDefault="009711ED" w:rsidP="009711ED">
      <w:pPr>
        <w:ind w:right="100" w:firstLine="300"/>
        <w:jc w:val="both"/>
        <w:rPr>
          <w:rFonts w:ascii="Arial" w:hAnsi="Arial" w:cs="Arial"/>
          <w:color w:val="000000"/>
          <w:sz w:val="24"/>
          <w:szCs w:val="24"/>
        </w:rPr>
      </w:pPr>
      <w:r w:rsidRPr="009711ED">
        <w:rPr>
          <w:rFonts w:ascii="Arial" w:hAnsi="Arial" w:cs="Arial"/>
          <w:color w:val="000000"/>
          <w:sz w:val="24"/>
          <w:szCs w:val="24"/>
        </w:rPr>
        <w:t xml:space="preserve">Антиобщественные группы несовершеннолетних строятся обычно на эмоциональных связях, по принципу взаимных симпатий и влечений, поэтому естественно, что такие группы формируются в начале на основе обычных личных контактов. </w:t>
      </w:r>
    </w:p>
    <w:p w:rsidR="009711ED" w:rsidRPr="009711ED" w:rsidRDefault="009711ED" w:rsidP="009711ED">
      <w:pPr>
        <w:ind w:right="100" w:firstLine="300"/>
        <w:jc w:val="both"/>
        <w:rPr>
          <w:rFonts w:ascii="Arial" w:hAnsi="Arial" w:cs="Arial"/>
          <w:color w:val="000000"/>
          <w:sz w:val="24"/>
          <w:szCs w:val="24"/>
        </w:rPr>
      </w:pPr>
      <w:r w:rsidRPr="009711ED">
        <w:rPr>
          <w:rFonts w:ascii="Arial" w:hAnsi="Arial" w:cs="Arial"/>
          <w:color w:val="000000"/>
          <w:sz w:val="24"/>
          <w:szCs w:val="24"/>
        </w:rPr>
        <w:t xml:space="preserve">Известно, что несовершеннолетние формируются в группы в процессе их социализации для самоутверждения личности в общении со сверстниками. Однако только в антиобщественных группах это общение в дальнейшем приводит к совершению несовершеннолетними групповых правонарушений и преступлений. Несовершеннолетние из антиобщественных групп, как правило, не способны проявить и утвердить себя в группах, деятельность которых является социально полезной и поддерживается государственными и общественными организациями (коллектив класса, спортивный коллектив и т. д.). </w:t>
      </w:r>
    </w:p>
    <w:p w:rsidR="009711ED" w:rsidRPr="009711ED" w:rsidRDefault="009711ED" w:rsidP="009711ED">
      <w:pPr>
        <w:ind w:right="100" w:firstLine="300"/>
        <w:jc w:val="both"/>
        <w:rPr>
          <w:rFonts w:ascii="Arial" w:hAnsi="Arial" w:cs="Arial"/>
          <w:color w:val="000000"/>
          <w:sz w:val="24"/>
          <w:szCs w:val="24"/>
        </w:rPr>
      </w:pPr>
      <w:r w:rsidRPr="009711ED">
        <w:rPr>
          <w:rFonts w:ascii="Arial" w:hAnsi="Arial" w:cs="Arial"/>
          <w:color w:val="000000"/>
          <w:sz w:val="24"/>
          <w:szCs w:val="24"/>
        </w:rPr>
        <w:t xml:space="preserve">Поэтому в преступных группах несовершеннолетних оказываются лица, у которых были конфликты с семьей, школой, неурядицы на производстве, отсутствовал контакт со сверстниками по месту учебы или работы. </w:t>
      </w:r>
    </w:p>
    <w:p w:rsidR="009711ED" w:rsidRPr="009711ED" w:rsidRDefault="009711ED" w:rsidP="009711ED">
      <w:pPr>
        <w:ind w:right="100" w:firstLine="300"/>
        <w:jc w:val="both"/>
        <w:rPr>
          <w:rFonts w:ascii="Arial" w:hAnsi="Arial" w:cs="Arial"/>
          <w:color w:val="000000"/>
          <w:sz w:val="24"/>
          <w:szCs w:val="24"/>
        </w:rPr>
      </w:pPr>
      <w:r w:rsidRPr="009711ED">
        <w:rPr>
          <w:rFonts w:ascii="Arial" w:hAnsi="Arial" w:cs="Arial"/>
          <w:color w:val="000000"/>
          <w:sz w:val="24"/>
          <w:szCs w:val="24"/>
        </w:rPr>
        <w:t xml:space="preserve">Но и преступная группа, в которой оказался несовершеннолетний, активно воздействует на него, прививая ему антиобщественные взгляды и установки, поощряя к совершению правонарушений, подвергая его быстрому процессу "перевоспитания". </w:t>
      </w:r>
    </w:p>
    <w:p w:rsidR="009711ED" w:rsidRPr="009711ED" w:rsidRDefault="009711ED" w:rsidP="009711ED">
      <w:pPr>
        <w:ind w:right="100" w:firstLine="300"/>
        <w:jc w:val="both"/>
        <w:rPr>
          <w:rFonts w:ascii="Arial" w:hAnsi="Arial" w:cs="Arial"/>
          <w:color w:val="000000"/>
          <w:sz w:val="24"/>
          <w:szCs w:val="24"/>
        </w:rPr>
      </w:pPr>
      <w:r w:rsidRPr="009711ED">
        <w:rPr>
          <w:rFonts w:ascii="Arial" w:hAnsi="Arial" w:cs="Arial"/>
          <w:color w:val="000000"/>
          <w:sz w:val="24"/>
          <w:szCs w:val="24"/>
        </w:rPr>
        <w:t xml:space="preserve">На каждом этапе формирования преступной группы несовершеннолетних еще возможен ее поворот к позитивному развитию, но для этого нужны определенные усилия, соответствующие изменению условий функционирования. Однако предоставленная сама себе, она чаще всего развивается негативно. </w:t>
      </w:r>
    </w:p>
    <w:p w:rsidR="009711ED" w:rsidRPr="009711ED" w:rsidRDefault="009711ED" w:rsidP="009711ED">
      <w:pPr>
        <w:ind w:right="100" w:firstLine="300"/>
        <w:jc w:val="both"/>
        <w:rPr>
          <w:rFonts w:ascii="Arial" w:hAnsi="Arial" w:cs="Arial"/>
          <w:color w:val="000000"/>
          <w:sz w:val="24"/>
          <w:szCs w:val="24"/>
        </w:rPr>
      </w:pPr>
      <w:r w:rsidRPr="009711ED">
        <w:rPr>
          <w:rFonts w:ascii="Arial" w:hAnsi="Arial" w:cs="Arial"/>
          <w:color w:val="000000"/>
          <w:sz w:val="24"/>
          <w:szCs w:val="24"/>
        </w:rPr>
        <w:t xml:space="preserve">В процессе перерастания антиобщественных групп в преступные в них происходят важные изменения: увеличивается количество участников, возрастает доля лиц с более отрицательной социально-нравственной характеристикой (ранее судимые, неработающие и т. д.); состав группы становится более разнообразным; из числа лиц с особо отрицательной направленностью выдвигается лидер, который все чаще использует авторитарные методы управления преступной группой; все больше времени члены группы проводят в местах с криминогенным влиянием. В результате преступная группа несовершеннолетних становится спаянной и сплоченной и, превратившись в организованное объединение, переходит к совершению опасных преступлений. </w:t>
      </w:r>
    </w:p>
    <w:p w:rsidR="009711ED" w:rsidRPr="009711ED" w:rsidRDefault="009711ED" w:rsidP="009711ED">
      <w:pPr>
        <w:ind w:right="100" w:firstLine="300"/>
        <w:jc w:val="both"/>
        <w:rPr>
          <w:rFonts w:ascii="Arial" w:hAnsi="Arial" w:cs="Arial"/>
          <w:color w:val="000000"/>
          <w:sz w:val="24"/>
          <w:szCs w:val="24"/>
        </w:rPr>
      </w:pPr>
      <w:r w:rsidRPr="009711ED">
        <w:rPr>
          <w:rFonts w:ascii="Arial" w:hAnsi="Arial" w:cs="Arial"/>
          <w:color w:val="000000"/>
          <w:sz w:val="24"/>
          <w:szCs w:val="24"/>
        </w:rPr>
        <w:t xml:space="preserve">Так, пять несовершеннолетних девушек в возрасте 15—17 лет часто собирались вместе в кафе и квартирах, где употребляли спиртные напитки. В компании постоянно велись разговоры, как бы разбогатеть, раздобыть золотые вещи, много денег и т. д. От разговоров девушки вскоре перешли к действиям. Организовавшись в преступную группу и вооружившись ножом, они совершили разбойное нападение на двух учащихся педучилища, отобрав у них золотых вещей на общую сумму 1040 руб. </w:t>
      </w:r>
    </w:p>
    <w:p w:rsidR="009711ED" w:rsidRPr="009711ED" w:rsidRDefault="009711ED" w:rsidP="009711ED">
      <w:pPr>
        <w:ind w:right="100" w:firstLine="300"/>
        <w:jc w:val="both"/>
        <w:rPr>
          <w:rFonts w:ascii="Arial" w:hAnsi="Arial" w:cs="Arial"/>
          <w:color w:val="000000"/>
          <w:sz w:val="24"/>
          <w:szCs w:val="24"/>
        </w:rPr>
      </w:pPr>
      <w:r w:rsidRPr="009711ED">
        <w:rPr>
          <w:rFonts w:ascii="Arial" w:hAnsi="Arial" w:cs="Arial"/>
          <w:color w:val="000000"/>
          <w:sz w:val="24"/>
          <w:szCs w:val="24"/>
        </w:rPr>
        <w:t xml:space="preserve">Несколько иначе формируются преступные группы, состоящие из рецидивистов и ранее судимых. Процесс образования данных преступных групп отличается рядом особенностей. Во-первых, они сразу формируются как преступные, т. е. в отличие от групп несовершеннолетних сориентированы на совершение преступлений. Во-вторых, группы рецидивистов могут образоваться как организованные, минуя низшие типы, поскольку уже на начальном этапе образования в них зачастую имеется лидер, который является и организатором группы. В-третьих, лица, входящие в такие группы, имеют преступный опыт, знакомы с методами и приемами следствия и оперативно-розыскной деятельности органов внутренних дел. Поэтому они могут использовать наиболее изощренные способы совершения групповых преступлений, а также принимать специальные меры для своей маскировки, тщательной конспирации связей даже внутри группы. </w:t>
      </w:r>
    </w:p>
    <w:p w:rsidR="009711ED" w:rsidRPr="009711ED" w:rsidRDefault="009711ED" w:rsidP="009711ED">
      <w:pPr>
        <w:ind w:right="100" w:firstLine="300"/>
        <w:jc w:val="both"/>
        <w:rPr>
          <w:rFonts w:ascii="Arial" w:hAnsi="Arial" w:cs="Arial"/>
          <w:color w:val="000000"/>
          <w:sz w:val="24"/>
          <w:szCs w:val="24"/>
        </w:rPr>
      </w:pPr>
      <w:r w:rsidRPr="009711ED">
        <w:rPr>
          <w:rFonts w:ascii="Arial" w:hAnsi="Arial" w:cs="Arial"/>
          <w:color w:val="000000"/>
          <w:sz w:val="24"/>
          <w:szCs w:val="24"/>
        </w:rPr>
        <w:t xml:space="preserve">Иногда рецидивисты вовлекают в преступные группы несовершеннолетних и молодежь. Естественно, это сказывается на характере групповых преступлений, длительности существования преступных групп и их устойчивости, распределении ролей при совершении преступлений. </w:t>
      </w:r>
    </w:p>
    <w:p w:rsidR="009711ED" w:rsidRPr="009711ED" w:rsidRDefault="009711ED" w:rsidP="009711ED">
      <w:pPr>
        <w:ind w:right="100" w:firstLine="300"/>
        <w:jc w:val="both"/>
        <w:rPr>
          <w:rFonts w:ascii="Arial" w:hAnsi="Arial" w:cs="Arial"/>
          <w:color w:val="000000"/>
          <w:sz w:val="24"/>
          <w:szCs w:val="24"/>
        </w:rPr>
      </w:pPr>
      <w:r w:rsidRPr="009711ED">
        <w:rPr>
          <w:rFonts w:ascii="Arial" w:hAnsi="Arial" w:cs="Arial"/>
          <w:color w:val="000000"/>
          <w:sz w:val="24"/>
          <w:szCs w:val="24"/>
        </w:rPr>
        <w:t xml:space="preserve">Обладая определенным преступным опытом, участники преступных групп совершают преступления более квалифицированно, чаще применяют технические средства, тщательнее скрывают следы преступлений и предметы, добытые преступным путем, нередко заранее договариваются о том, как вести себя в случаях задержания, на следствии и суде. Несовершеннолетние при расследовании уголовного дела и в суде зачастую пытаются выгородить взрослых подстрекателей и организаторов, скрыть их действительную роль. </w:t>
      </w:r>
    </w:p>
    <w:p w:rsidR="009711ED" w:rsidRPr="009711ED" w:rsidRDefault="009711ED" w:rsidP="009711ED">
      <w:pPr>
        <w:ind w:right="100" w:firstLine="300"/>
        <w:jc w:val="both"/>
        <w:rPr>
          <w:rFonts w:ascii="Arial" w:hAnsi="Arial" w:cs="Arial"/>
          <w:color w:val="000000"/>
          <w:sz w:val="24"/>
          <w:szCs w:val="24"/>
        </w:rPr>
      </w:pPr>
      <w:r w:rsidRPr="009711ED">
        <w:rPr>
          <w:rFonts w:ascii="Arial" w:hAnsi="Arial" w:cs="Arial"/>
          <w:color w:val="000000"/>
          <w:sz w:val="24"/>
          <w:szCs w:val="24"/>
        </w:rPr>
        <w:t xml:space="preserve">В-четвертых, преступные группы из числа ранее судимых и рецидивистов, как правило, немногочисленные. Это объясняется тем, что обычно рецидивисты предпочитают иметь дело с опытными преступниками и избегают участвовать в группах, где много лиц. </w:t>
      </w:r>
    </w:p>
    <w:p w:rsidR="009711ED" w:rsidRPr="009711ED" w:rsidRDefault="009711ED" w:rsidP="009711ED">
      <w:pPr>
        <w:ind w:right="100" w:firstLine="300"/>
        <w:jc w:val="both"/>
        <w:rPr>
          <w:rFonts w:ascii="Arial" w:hAnsi="Arial" w:cs="Arial"/>
          <w:color w:val="000000"/>
          <w:sz w:val="24"/>
          <w:szCs w:val="24"/>
        </w:rPr>
      </w:pPr>
      <w:r w:rsidRPr="009711ED">
        <w:rPr>
          <w:rFonts w:ascii="Arial" w:hAnsi="Arial" w:cs="Arial"/>
          <w:color w:val="000000"/>
          <w:sz w:val="24"/>
          <w:szCs w:val="24"/>
        </w:rPr>
        <w:t xml:space="preserve">Следующий вид преступных групп, имеющих особенности формирования и функционирования, — это преступные группы расхитителей, взяточников и спекулянтов, действующие в профессиональной сфере. Особенности формирования и функционирования данных преступных групп в некоторой степени схожи с особенностями, присущими группам рецидивистов. </w:t>
      </w:r>
    </w:p>
    <w:p w:rsidR="009711ED" w:rsidRPr="009711ED" w:rsidRDefault="009711ED" w:rsidP="009711ED">
      <w:pPr>
        <w:ind w:right="100" w:firstLine="300"/>
        <w:jc w:val="both"/>
        <w:rPr>
          <w:rFonts w:ascii="Arial" w:hAnsi="Arial" w:cs="Arial"/>
          <w:color w:val="000000"/>
          <w:sz w:val="24"/>
          <w:szCs w:val="24"/>
        </w:rPr>
      </w:pPr>
      <w:r w:rsidRPr="009711ED">
        <w:rPr>
          <w:rFonts w:ascii="Arial" w:hAnsi="Arial" w:cs="Arial"/>
          <w:color w:val="000000"/>
          <w:sz w:val="24"/>
          <w:szCs w:val="24"/>
        </w:rPr>
        <w:t xml:space="preserve">Во-первых, эти группы также создаются опытным организатором, который обычно является и сильным лидером. Так, при расследовании хищений в одном из магазинов было установлено, что преступную группу организовал заведующий магазином А. Одна из обвиняемых на допросе показала, что до назначения А. магазин плана не выполнял. После его назначения заведующим он сказал, что для выполнения плана нужно получать больше импортных товаров, за которые на базе необходимо платить деньги. Для реализации этих товаров по повышенным ценам А. приводил в магазин оптовых покупателей. Преступная группа расхитителей в дальнейшем была разоблачена и осуждена. </w:t>
      </w:r>
    </w:p>
    <w:p w:rsidR="009711ED" w:rsidRPr="009711ED" w:rsidRDefault="009711ED" w:rsidP="009711ED">
      <w:pPr>
        <w:ind w:right="100" w:firstLine="300"/>
        <w:jc w:val="both"/>
        <w:rPr>
          <w:rFonts w:ascii="Arial" w:hAnsi="Arial" w:cs="Arial"/>
          <w:color w:val="000000"/>
          <w:sz w:val="24"/>
          <w:szCs w:val="24"/>
        </w:rPr>
      </w:pPr>
      <w:r w:rsidRPr="009711ED">
        <w:rPr>
          <w:rFonts w:ascii="Arial" w:hAnsi="Arial" w:cs="Arial"/>
          <w:color w:val="000000"/>
          <w:sz w:val="24"/>
          <w:szCs w:val="24"/>
        </w:rPr>
        <w:t xml:space="preserve">Во-вторых, в преступных группах расхитителей, взяточников и спекулянтов могут отсутствовать отношения, основанные на эмоциональной связи соучастников, а если они вначале и возникают, то имеют тенденцию к быстрому замещению на чисто "деловые" отношения, связанные исключительно с участием в групповом преступлении. </w:t>
      </w:r>
    </w:p>
    <w:p w:rsidR="009711ED" w:rsidRPr="009711ED" w:rsidRDefault="009711ED" w:rsidP="009711ED">
      <w:pPr>
        <w:ind w:right="100" w:firstLine="300"/>
        <w:jc w:val="both"/>
        <w:rPr>
          <w:rFonts w:ascii="Arial" w:hAnsi="Arial" w:cs="Arial"/>
          <w:color w:val="000000"/>
          <w:sz w:val="24"/>
          <w:szCs w:val="24"/>
        </w:rPr>
      </w:pPr>
      <w:r w:rsidRPr="009711ED">
        <w:rPr>
          <w:rFonts w:ascii="Arial" w:hAnsi="Arial" w:cs="Arial"/>
          <w:color w:val="000000"/>
          <w:sz w:val="24"/>
          <w:szCs w:val="24"/>
        </w:rPr>
        <w:t xml:space="preserve">В-третьих, как и группы рецидивистов, организуемые сильным лидером, преступные группы расхитителей уже в начальный период представляют более высокий тип развития и быстро эволюционируют в организованные группы. </w:t>
      </w:r>
    </w:p>
    <w:p w:rsidR="009711ED" w:rsidRPr="009711ED" w:rsidRDefault="009711ED" w:rsidP="009711ED">
      <w:pPr>
        <w:ind w:right="100" w:firstLine="300"/>
        <w:jc w:val="both"/>
        <w:rPr>
          <w:rFonts w:ascii="Arial" w:hAnsi="Arial" w:cs="Arial"/>
          <w:color w:val="000000"/>
          <w:sz w:val="24"/>
          <w:szCs w:val="24"/>
        </w:rPr>
      </w:pPr>
      <w:r w:rsidRPr="009711ED">
        <w:rPr>
          <w:rFonts w:ascii="Arial" w:hAnsi="Arial" w:cs="Arial"/>
          <w:color w:val="000000"/>
          <w:sz w:val="24"/>
          <w:szCs w:val="24"/>
        </w:rPr>
        <w:t xml:space="preserve">В-четвертых, структура преступных групп рассматриваемого вида обычно повторяет структуру тех организаций и подразделений, в которых они функционируют. Организатор преступой группы привлекает к ней только людей "нужных" для совершения и сокрытия преступлений. Связь между структурой формальных социальных групп и появляющейся преступной группы расхитителей заключается в том, что расхитители, подыскивая возможности совершения хищений, приспосабливаются к ситуации и используют объективные условия в преступных целях. Группа расхитителей адаптирует готовую организационную систему, созданную в целях обеспечения нормальной работы предприятия или системы предприятий, для преступной деятельности. Переплетение преступных действий с хозяйственной Деятельностью, использование расхитителями — должностными лицами своего служебного положения дает группам расхитителей определенное преимущество по сравнению с расхитителями-одиночками, увеличивает их шансы на успех. </w:t>
      </w:r>
    </w:p>
    <w:p w:rsidR="009711ED" w:rsidRPr="009711ED" w:rsidRDefault="009711ED" w:rsidP="009711ED">
      <w:pPr>
        <w:ind w:right="100" w:firstLine="300"/>
        <w:jc w:val="both"/>
        <w:rPr>
          <w:rFonts w:ascii="Arial" w:hAnsi="Arial" w:cs="Arial"/>
          <w:color w:val="000000"/>
          <w:sz w:val="24"/>
          <w:szCs w:val="24"/>
        </w:rPr>
      </w:pPr>
      <w:r w:rsidRPr="009711ED">
        <w:rPr>
          <w:rFonts w:ascii="Arial" w:hAnsi="Arial" w:cs="Arial"/>
          <w:color w:val="000000"/>
          <w:sz w:val="24"/>
          <w:szCs w:val="24"/>
        </w:rPr>
        <w:t xml:space="preserve">В-пятых, организатор преступной группы расхитителей использует специфические приемы для втягивания в группу нужных для совершения групповых хищений людей. При этом они широко используют постановку в материальную зависимость, создание трудностей в работе и обещание помощи в случае согласия и др. </w:t>
      </w:r>
    </w:p>
    <w:p w:rsidR="009711ED" w:rsidRPr="009711ED" w:rsidRDefault="009711ED" w:rsidP="009711ED">
      <w:pPr>
        <w:ind w:right="100" w:firstLine="300"/>
        <w:jc w:val="both"/>
        <w:rPr>
          <w:rFonts w:ascii="Arial" w:hAnsi="Arial" w:cs="Arial"/>
          <w:color w:val="000000"/>
          <w:sz w:val="24"/>
          <w:szCs w:val="24"/>
        </w:rPr>
      </w:pPr>
      <w:r w:rsidRPr="009711ED">
        <w:rPr>
          <w:rFonts w:ascii="Arial" w:hAnsi="Arial" w:cs="Arial"/>
          <w:color w:val="000000"/>
          <w:sz w:val="24"/>
          <w:szCs w:val="24"/>
        </w:rPr>
        <w:t xml:space="preserve">Все эти особенности преступных групп следует учитывать не только для понимания процессов их формирования и функционирования, но и поведения участников преступных групп на предварительном следствии и судебном разбирательстве. </w:t>
      </w:r>
    </w:p>
    <w:p w:rsidR="009711ED" w:rsidRPr="009711ED" w:rsidRDefault="009711ED" w:rsidP="009711ED">
      <w:pPr>
        <w:ind w:right="100" w:firstLine="300"/>
        <w:jc w:val="both"/>
        <w:rPr>
          <w:rFonts w:ascii="Arial" w:hAnsi="Arial" w:cs="Arial"/>
          <w:color w:val="000000"/>
          <w:sz w:val="24"/>
          <w:szCs w:val="24"/>
        </w:rPr>
      </w:pPr>
      <w:r w:rsidRPr="009711ED">
        <w:rPr>
          <w:rFonts w:ascii="Arial" w:hAnsi="Arial" w:cs="Arial"/>
          <w:color w:val="000000"/>
          <w:sz w:val="24"/>
          <w:szCs w:val="24"/>
        </w:rPr>
        <w:t xml:space="preserve">При изучении уголовных дел о групповых преступлениях мы обнаружили в каждой третьей группе наличие лидера. Только в половине изученных групп существовали приятельские отношения между ее членами, основанное на чувствах взаимной симпатии и эмоциональных связях. В другой половине групп отношения строились между преступниками в основном на деловой основе, т. е. на совместном совершении преступлений. </w:t>
      </w:r>
    </w:p>
    <w:p w:rsidR="009711ED" w:rsidRPr="009711ED" w:rsidRDefault="009711ED" w:rsidP="009711ED">
      <w:pPr>
        <w:rPr>
          <w:rFonts w:ascii="Arial" w:hAnsi="Arial" w:cs="Arial"/>
          <w:color w:val="000000"/>
          <w:sz w:val="24"/>
          <w:szCs w:val="24"/>
        </w:rPr>
      </w:pPr>
      <w:r w:rsidRPr="009711ED">
        <w:rPr>
          <w:rFonts w:ascii="Arial" w:hAnsi="Arial" w:cs="Arial"/>
          <w:color w:val="000000"/>
          <w:sz w:val="24"/>
          <w:szCs w:val="24"/>
        </w:rPr>
        <w:pict>
          <v:rect id="_x0000_i1025" style="width:0;height:1.5pt" o:hralign="center" o:hrstd="t" o:hrnoshade="t" o:hr="t" fillcolor="#630" stroked="f"/>
        </w:pict>
      </w:r>
    </w:p>
    <w:p w:rsidR="009711ED" w:rsidRPr="009711ED" w:rsidRDefault="009711ED" w:rsidP="009711ED">
      <w:pPr>
        <w:jc w:val="center"/>
        <w:rPr>
          <w:rFonts w:ascii="Arial" w:hAnsi="Arial" w:cs="Arial"/>
          <w:color w:val="000000"/>
          <w:sz w:val="24"/>
          <w:szCs w:val="24"/>
        </w:rPr>
      </w:pPr>
      <w:r w:rsidRPr="009711ED">
        <w:rPr>
          <w:rFonts w:ascii="Arial" w:hAnsi="Arial" w:cs="Arial"/>
          <w:color w:val="000000"/>
          <w:sz w:val="24"/>
          <w:szCs w:val="24"/>
        </w:rPr>
        <w:t xml:space="preserve">  </w:t>
      </w:r>
    </w:p>
    <w:p w:rsidR="009711ED" w:rsidRPr="009711ED" w:rsidRDefault="009711ED" w:rsidP="009711ED">
      <w:pPr>
        <w:ind w:right="100" w:firstLine="300"/>
        <w:jc w:val="both"/>
        <w:rPr>
          <w:rFonts w:ascii="Arial" w:hAnsi="Arial" w:cs="Arial"/>
          <w:color w:val="000000"/>
          <w:sz w:val="24"/>
          <w:szCs w:val="24"/>
        </w:rPr>
      </w:pPr>
      <w:r w:rsidRPr="009711ED">
        <w:rPr>
          <w:rFonts w:ascii="Arial" w:hAnsi="Arial" w:cs="Arial"/>
          <w:color w:val="000000"/>
          <w:sz w:val="24"/>
          <w:szCs w:val="24"/>
        </w:rPr>
        <w:t> </w:t>
      </w:r>
    </w:p>
    <w:p w:rsidR="009711ED" w:rsidRPr="009711ED" w:rsidRDefault="009711ED" w:rsidP="009711ED">
      <w:pPr>
        <w:ind w:right="100" w:firstLine="300"/>
        <w:jc w:val="both"/>
        <w:rPr>
          <w:rFonts w:ascii="Arial" w:hAnsi="Arial" w:cs="Arial"/>
          <w:color w:val="000000"/>
          <w:sz w:val="24"/>
          <w:szCs w:val="24"/>
        </w:rPr>
      </w:pPr>
      <w:r w:rsidRPr="009711ED">
        <w:rPr>
          <w:rFonts w:ascii="Arial" w:hAnsi="Arial" w:cs="Arial"/>
          <w:color w:val="000000"/>
          <w:sz w:val="24"/>
          <w:szCs w:val="24"/>
        </w:rPr>
        <w:t> </w:t>
      </w:r>
    </w:p>
    <w:p w:rsidR="00864553" w:rsidRDefault="009711ED">
      <w:pPr>
        <w:rPr>
          <w:rFonts w:ascii="Arial" w:hAnsi="Arial" w:cs="Arial"/>
          <w:color w:val="000000"/>
          <w:sz w:val="24"/>
          <w:szCs w:val="24"/>
        </w:rPr>
      </w:pPr>
      <w:r w:rsidRPr="009711ED">
        <w:rPr>
          <w:rFonts w:ascii="Arial" w:hAnsi="Arial" w:cs="Arial"/>
          <w:color w:val="000000"/>
          <w:sz w:val="24"/>
          <w:szCs w:val="24"/>
        </w:rPr>
        <w:t>Лукашевич Л. Г. Криминалистические аспекты изучения преступных групп. Автореф. дис .канд. юрид. наук.—М., 1979, с. 11.</w:t>
      </w:r>
    </w:p>
    <w:p w:rsidR="002139FF" w:rsidRDefault="002139FF">
      <w:pPr>
        <w:rPr>
          <w:rFonts w:ascii="Arial" w:hAnsi="Arial" w:cs="Arial"/>
          <w:color w:val="000000"/>
          <w:sz w:val="24"/>
          <w:szCs w:val="24"/>
        </w:rPr>
      </w:pPr>
    </w:p>
    <w:p w:rsidR="002139FF" w:rsidRDefault="002139FF">
      <w:pPr>
        <w:rPr>
          <w:rFonts w:ascii="Arial" w:hAnsi="Arial" w:cs="Arial"/>
          <w:color w:val="000000"/>
          <w:sz w:val="24"/>
          <w:szCs w:val="24"/>
        </w:rPr>
      </w:pPr>
    </w:p>
    <w:p w:rsidR="002139FF" w:rsidRPr="002139FF" w:rsidRDefault="002139FF">
      <w:pPr>
        <w:rPr>
          <w:rFonts w:ascii="Arial" w:hAnsi="Arial" w:cs="Arial"/>
          <w:color w:val="000000"/>
          <w:sz w:val="32"/>
          <w:szCs w:val="32"/>
        </w:rPr>
      </w:pPr>
      <w:hyperlink r:id="rId5" w:history="1">
        <w:r w:rsidRPr="00E27037">
          <w:rPr>
            <w:rStyle w:val="a4"/>
            <w:rFonts w:ascii="Arial" w:hAnsi="Arial" w:cs="Arial"/>
            <w:sz w:val="32"/>
            <w:szCs w:val="32"/>
            <w:lang w:val="en-US"/>
          </w:rPr>
          <w:t>www</w:t>
        </w:r>
        <w:r w:rsidRPr="002139FF">
          <w:rPr>
            <w:rStyle w:val="a4"/>
            <w:rFonts w:ascii="Arial" w:hAnsi="Arial" w:cs="Arial"/>
            <w:sz w:val="32"/>
            <w:szCs w:val="32"/>
          </w:rPr>
          <w:t>.</w:t>
        </w:r>
        <w:r w:rsidRPr="00E27037">
          <w:rPr>
            <w:rStyle w:val="a4"/>
            <w:rFonts w:ascii="Arial" w:hAnsi="Arial" w:cs="Arial"/>
            <w:sz w:val="32"/>
            <w:szCs w:val="32"/>
            <w:lang w:val="en-US"/>
          </w:rPr>
          <w:t>wowanium</w:t>
        </w:r>
        <w:r w:rsidRPr="002139FF">
          <w:rPr>
            <w:rStyle w:val="a4"/>
            <w:rFonts w:ascii="Arial" w:hAnsi="Arial" w:cs="Arial"/>
            <w:sz w:val="32"/>
            <w:szCs w:val="32"/>
          </w:rPr>
          <w:t>.</w:t>
        </w:r>
        <w:r w:rsidRPr="00E27037">
          <w:rPr>
            <w:rStyle w:val="a4"/>
            <w:rFonts w:ascii="Arial" w:hAnsi="Arial" w:cs="Arial"/>
            <w:sz w:val="32"/>
            <w:szCs w:val="32"/>
            <w:lang w:val="en-US"/>
          </w:rPr>
          <w:t>narod</w:t>
        </w:r>
        <w:r w:rsidRPr="002139FF">
          <w:rPr>
            <w:rStyle w:val="a4"/>
            <w:rFonts w:ascii="Arial" w:hAnsi="Arial" w:cs="Arial"/>
            <w:sz w:val="32"/>
            <w:szCs w:val="32"/>
          </w:rPr>
          <w:t>.</w:t>
        </w:r>
        <w:r w:rsidRPr="00E27037">
          <w:rPr>
            <w:rStyle w:val="a4"/>
            <w:rFonts w:ascii="Arial" w:hAnsi="Arial" w:cs="Arial"/>
            <w:sz w:val="32"/>
            <w:szCs w:val="32"/>
            <w:lang w:val="en-US"/>
          </w:rPr>
          <w:t>ru</w:t>
        </w:r>
      </w:hyperlink>
    </w:p>
    <w:p w:rsidR="002139FF" w:rsidRPr="002139FF" w:rsidRDefault="002139FF">
      <w:pPr>
        <w:rPr>
          <w:rFonts w:ascii="Arial" w:hAnsi="Arial" w:cs="Arial"/>
          <w:color w:val="000000"/>
          <w:sz w:val="32"/>
          <w:szCs w:val="32"/>
        </w:rPr>
      </w:pPr>
      <w:hyperlink r:id="rId6" w:history="1">
        <w:r w:rsidRPr="00E27037">
          <w:rPr>
            <w:rStyle w:val="a4"/>
            <w:rFonts w:ascii="Arial" w:hAnsi="Arial" w:cs="Arial"/>
            <w:sz w:val="32"/>
            <w:szCs w:val="32"/>
            <w:lang w:val="en-US"/>
          </w:rPr>
          <w:t>wowanium</w:t>
        </w:r>
        <w:r w:rsidRPr="002139FF">
          <w:rPr>
            <w:rStyle w:val="a4"/>
            <w:rFonts w:ascii="Arial" w:hAnsi="Arial" w:cs="Arial"/>
            <w:sz w:val="32"/>
            <w:szCs w:val="32"/>
          </w:rPr>
          <w:t>@</w:t>
        </w:r>
        <w:r w:rsidRPr="00E27037">
          <w:rPr>
            <w:rStyle w:val="a4"/>
            <w:rFonts w:ascii="Arial" w:hAnsi="Arial" w:cs="Arial"/>
            <w:sz w:val="32"/>
            <w:szCs w:val="32"/>
            <w:lang w:val="en-US"/>
          </w:rPr>
          <w:t>mail</w:t>
        </w:r>
        <w:r w:rsidRPr="002139FF">
          <w:rPr>
            <w:rStyle w:val="a4"/>
            <w:rFonts w:ascii="Arial" w:hAnsi="Arial" w:cs="Arial"/>
            <w:sz w:val="32"/>
            <w:szCs w:val="32"/>
          </w:rPr>
          <w:t>.</w:t>
        </w:r>
        <w:r w:rsidRPr="00E27037">
          <w:rPr>
            <w:rStyle w:val="a4"/>
            <w:rFonts w:ascii="Arial" w:hAnsi="Arial" w:cs="Arial"/>
            <w:sz w:val="32"/>
            <w:szCs w:val="32"/>
            <w:lang w:val="en-US"/>
          </w:rPr>
          <w:t>ru</w:t>
        </w:r>
      </w:hyperlink>
    </w:p>
    <w:p w:rsidR="002139FF" w:rsidRPr="002139FF" w:rsidRDefault="002139FF">
      <w:pPr>
        <w:rPr>
          <w:color w:val="000000"/>
          <w:sz w:val="32"/>
          <w:szCs w:val="32"/>
          <w:lang w:val="en-US"/>
        </w:rPr>
      </w:pPr>
      <w:r>
        <w:rPr>
          <w:rFonts w:ascii="Arial" w:hAnsi="Arial" w:cs="Arial"/>
          <w:color w:val="000000"/>
          <w:sz w:val="32"/>
          <w:szCs w:val="32"/>
          <w:lang w:val="en-US"/>
        </w:rPr>
        <w:t>icq 205968979</w:t>
      </w:r>
    </w:p>
    <w:sectPr w:rsidR="002139FF" w:rsidRPr="002139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onotype Corsiva">
    <w:charset w:val="00"/>
    <w:family w:val="script"/>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52BF5"/>
    <w:multiLevelType w:val="multilevel"/>
    <w:tmpl w:val="0AB2D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811A3D"/>
    <w:multiLevelType w:val="multilevel"/>
    <w:tmpl w:val="92648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7A20AB"/>
    <w:multiLevelType w:val="multilevel"/>
    <w:tmpl w:val="84262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C1450D0"/>
    <w:multiLevelType w:val="multilevel"/>
    <w:tmpl w:val="FB8E2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F430328"/>
    <w:multiLevelType w:val="multilevel"/>
    <w:tmpl w:val="74F6A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015"/>
    <w:rsid w:val="000E3015"/>
    <w:rsid w:val="002139FF"/>
    <w:rsid w:val="00864553"/>
    <w:rsid w:val="00865FF2"/>
    <w:rsid w:val="009711ED"/>
    <w:rsid w:val="00CB29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671773F-061E-48B5-8100-1BC0C97B6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qFormat/>
    <w:rsid w:val="009711ED"/>
    <w:pPr>
      <w:spacing w:before="100" w:beforeAutospacing="1" w:after="100" w:afterAutospacing="1"/>
      <w:outlineLvl w:val="2"/>
    </w:pPr>
    <w:rPr>
      <w:b/>
      <w:bCs/>
      <w:color w:val="663300"/>
      <w:sz w:val="27"/>
      <w:szCs w:val="27"/>
    </w:rPr>
  </w:style>
  <w:style w:type="paragraph" w:styleId="4">
    <w:name w:val="heading 4"/>
    <w:basedOn w:val="a"/>
    <w:qFormat/>
    <w:rsid w:val="009711ED"/>
    <w:pPr>
      <w:spacing w:before="100" w:beforeAutospacing="1" w:after="100" w:afterAutospacing="1"/>
      <w:outlineLvl w:val="3"/>
    </w:pPr>
    <w:rPr>
      <w:b/>
      <w:bCs/>
      <w:color w:val="663300"/>
      <w:sz w:val="24"/>
      <w:szCs w:val="24"/>
    </w:rPr>
  </w:style>
  <w:style w:type="paragraph" w:styleId="6">
    <w:name w:val="heading 6"/>
    <w:basedOn w:val="a"/>
    <w:qFormat/>
    <w:rsid w:val="009711ED"/>
    <w:pPr>
      <w:spacing w:before="100" w:beforeAutospacing="1" w:after="100" w:afterAutospacing="1"/>
      <w:outlineLvl w:val="5"/>
    </w:pPr>
    <w:rPr>
      <w:b/>
      <w:bCs/>
      <w:sz w:val="15"/>
      <w:szCs w:val="15"/>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9711ED"/>
    <w:pPr>
      <w:ind w:right="100" w:firstLine="300"/>
      <w:jc w:val="both"/>
    </w:pPr>
    <w:rPr>
      <w:rFonts w:ascii="Arial" w:hAnsi="Arial" w:cs="Arial"/>
      <w:color w:val="8B4513"/>
      <w:sz w:val="19"/>
      <w:szCs w:val="19"/>
    </w:rPr>
  </w:style>
  <w:style w:type="character" w:styleId="a4">
    <w:name w:val="Hyperlink"/>
    <w:basedOn w:val="a0"/>
    <w:rsid w:val="002139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3848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owanium@mail.ru" TargetMode="External"/><Relationship Id="rId5" Type="http://schemas.openxmlformats.org/officeDocument/2006/relationships/hyperlink" Target="http://www.wowanium.narod.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3773</Words>
  <Characters>21507</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NT</Company>
  <LinksUpToDate>false</LinksUpToDate>
  <CharactersWithSpaces>25230</CharactersWithSpaces>
  <SharedDoc>false</SharedDoc>
  <HLinks>
    <vt:vector size="12" baseType="variant">
      <vt:variant>
        <vt:i4>4587626</vt:i4>
      </vt:variant>
      <vt:variant>
        <vt:i4>3</vt:i4>
      </vt:variant>
      <vt:variant>
        <vt:i4>0</vt:i4>
      </vt:variant>
      <vt:variant>
        <vt:i4>5</vt:i4>
      </vt:variant>
      <vt:variant>
        <vt:lpwstr>mailto:wowanium@mail.ru</vt:lpwstr>
      </vt:variant>
      <vt:variant>
        <vt:lpwstr/>
      </vt:variant>
      <vt:variant>
        <vt:i4>4915280</vt:i4>
      </vt:variant>
      <vt:variant>
        <vt:i4>0</vt:i4>
      </vt:variant>
      <vt:variant>
        <vt:i4>0</vt:i4>
      </vt:variant>
      <vt:variant>
        <vt:i4>5</vt:i4>
      </vt:variant>
      <vt:variant>
        <vt:lpwstr>http://www.wowanium.narod.ru/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wowanium</dc:creator>
  <cp:keywords/>
  <cp:lastModifiedBy>Igor</cp:lastModifiedBy>
  <cp:revision>3</cp:revision>
  <dcterms:created xsi:type="dcterms:W3CDTF">2025-03-20T08:25:00Z</dcterms:created>
  <dcterms:modified xsi:type="dcterms:W3CDTF">2025-03-20T08:25:00Z</dcterms:modified>
</cp:coreProperties>
</file>