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A67" w:rsidRPr="00B9498B" w:rsidRDefault="00930A67" w:rsidP="00930A67">
      <w:pPr>
        <w:jc w:val="center"/>
        <w:rPr>
          <w:caps/>
          <w:sz w:val="28"/>
          <w:szCs w:val="28"/>
        </w:rPr>
      </w:pPr>
      <w:r w:rsidRPr="00B9498B">
        <w:rPr>
          <w:caps/>
          <w:sz w:val="28"/>
          <w:szCs w:val="28"/>
        </w:rPr>
        <w:t>Министерство образования и науки Российской Федерации</w:t>
      </w:r>
    </w:p>
    <w:p w:rsidR="00930A67" w:rsidRPr="00B9498B" w:rsidRDefault="00930A67" w:rsidP="00930A67">
      <w:pPr>
        <w:jc w:val="center"/>
        <w:rPr>
          <w:caps/>
          <w:sz w:val="28"/>
          <w:szCs w:val="28"/>
        </w:rPr>
      </w:pPr>
      <w:r w:rsidRPr="00B9498B">
        <w:rPr>
          <w:caps/>
          <w:sz w:val="28"/>
          <w:szCs w:val="28"/>
        </w:rPr>
        <w:t>Министерство образования Московской области</w:t>
      </w:r>
    </w:p>
    <w:p w:rsidR="00930A67" w:rsidRPr="00B9498B" w:rsidRDefault="00930A67" w:rsidP="00930A67">
      <w:pPr>
        <w:jc w:val="center"/>
        <w:rPr>
          <w:caps/>
          <w:sz w:val="28"/>
          <w:szCs w:val="28"/>
        </w:rPr>
      </w:pPr>
      <w:r w:rsidRPr="00B9498B">
        <w:rPr>
          <w:caps/>
          <w:sz w:val="28"/>
          <w:szCs w:val="28"/>
        </w:rPr>
        <w:t>Московский государственный областной педагогический институт</w:t>
      </w:r>
    </w:p>
    <w:p w:rsidR="00930A67" w:rsidRPr="00B9498B" w:rsidRDefault="002B4997" w:rsidP="00930A67">
      <w:pPr>
        <w:tabs>
          <w:tab w:val="left" w:pos="1741"/>
        </w:tabs>
        <w:jc w:val="center"/>
        <w:rPr>
          <w:caps/>
        </w:rPr>
      </w:pPr>
      <w:r w:rsidRPr="00B9498B">
        <w:rPr>
          <w:caps/>
        </w:rPr>
        <w:t xml:space="preserve">Юридический факультет </w:t>
      </w:r>
    </w:p>
    <w:p w:rsidR="00930A67" w:rsidRPr="00B9498B" w:rsidRDefault="00930A67" w:rsidP="00930A67">
      <w:pPr>
        <w:tabs>
          <w:tab w:val="left" w:pos="1741"/>
        </w:tabs>
        <w:jc w:val="center"/>
        <w:rPr>
          <w:smallCaps/>
        </w:rPr>
      </w:pPr>
      <w:r w:rsidRPr="00B9498B">
        <w:rPr>
          <w:smallCaps/>
        </w:rPr>
        <w:t>Кафедра психологии</w:t>
      </w:r>
    </w:p>
    <w:p w:rsidR="00930A67" w:rsidRPr="00B9498B" w:rsidRDefault="00930A67" w:rsidP="00930A67">
      <w:pPr>
        <w:rPr>
          <w:i/>
          <w:sz w:val="26"/>
          <w:szCs w:val="26"/>
        </w:rPr>
      </w:pPr>
    </w:p>
    <w:p w:rsidR="00930A67" w:rsidRPr="00B9498B" w:rsidRDefault="00930A67" w:rsidP="00930A67"/>
    <w:p w:rsidR="002B4997" w:rsidRPr="00B9498B" w:rsidRDefault="002B4997" w:rsidP="00930A67"/>
    <w:p w:rsidR="002B4997" w:rsidRPr="00B9498B" w:rsidRDefault="002B4997" w:rsidP="00930A67"/>
    <w:p w:rsidR="002B4997" w:rsidRPr="00B9498B" w:rsidRDefault="002B4997" w:rsidP="00930A67"/>
    <w:p w:rsidR="002B4997" w:rsidRPr="00B9498B" w:rsidRDefault="002B4997" w:rsidP="00930A67"/>
    <w:p w:rsidR="002B4997" w:rsidRPr="00B9498B" w:rsidRDefault="002B4997" w:rsidP="00930A67"/>
    <w:p w:rsidR="002B4997" w:rsidRPr="00B9498B" w:rsidRDefault="002B4997" w:rsidP="00930A67"/>
    <w:p w:rsidR="002B4997" w:rsidRPr="00B9498B" w:rsidRDefault="002B4997" w:rsidP="00930A67"/>
    <w:p w:rsidR="00930A67" w:rsidRPr="00B9498B" w:rsidRDefault="00930A67" w:rsidP="00930A67"/>
    <w:p w:rsidR="00315334" w:rsidRPr="00B9498B" w:rsidRDefault="00315334" w:rsidP="00315334">
      <w:pPr>
        <w:jc w:val="center"/>
        <w:rPr>
          <w:b/>
          <w:caps/>
          <w:sz w:val="40"/>
          <w:szCs w:val="40"/>
        </w:rPr>
      </w:pPr>
      <w:r w:rsidRPr="00B9498B">
        <w:rPr>
          <w:b/>
          <w:caps/>
          <w:sz w:val="40"/>
          <w:szCs w:val="40"/>
        </w:rPr>
        <w:t xml:space="preserve">Применение методов нейро-лингвистического программирования </w:t>
      </w:r>
      <w:r w:rsidR="008F49B6" w:rsidRPr="00B9498B">
        <w:rPr>
          <w:b/>
          <w:caps/>
          <w:sz w:val="40"/>
          <w:szCs w:val="40"/>
        </w:rPr>
        <w:t>в</w:t>
      </w:r>
      <w:r w:rsidRPr="00B9498B">
        <w:rPr>
          <w:b/>
          <w:caps/>
          <w:sz w:val="40"/>
          <w:szCs w:val="40"/>
        </w:rPr>
        <w:t xml:space="preserve"> обучении</w:t>
      </w:r>
    </w:p>
    <w:p w:rsidR="00315334" w:rsidRPr="00B9498B" w:rsidRDefault="00315334" w:rsidP="00930A67">
      <w:pPr>
        <w:jc w:val="center"/>
        <w:rPr>
          <w:b/>
          <w:sz w:val="40"/>
          <w:szCs w:val="40"/>
        </w:rPr>
      </w:pPr>
    </w:p>
    <w:p w:rsidR="00930A67" w:rsidRPr="00B9498B" w:rsidRDefault="00315334" w:rsidP="00930A67">
      <w:pPr>
        <w:jc w:val="center"/>
        <w:rPr>
          <w:b/>
          <w:smallCaps/>
          <w:sz w:val="40"/>
          <w:szCs w:val="40"/>
        </w:rPr>
      </w:pPr>
      <w:r w:rsidRPr="00B9498B">
        <w:rPr>
          <w:b/>
          <w:smallCaps/>
          <w:sz w:val="40"/>
          <w:szCs w:val="40"/>
        </w:rPr>
        <w:t>Курсовая работа</w:t>
      </w:r>
    </w:p>
    <w:p w:rsidR="00930A67" w:rsidRPr="00B9498B" w:rsidRDefault="00930A67" w:rsidP="00930A67">
      <w:pPr>
        <w:jc w:val="center"/>
        <w:rPr>
          <w:b/>
          <w:smallCaps/>
          <w:sz w:val="40"/>
          <w:szCs w:val="40"/>
        </w:rPr>
      </w:pPr>
      <w:r w:rsidRPr="00B9498B">
        <w:rPr>
          <w:b/>
          <w:smallCaps/>
          <w:sz w:val="40"/>
          <w:szCs w:val="40"/>
        </w:rPr>
        <w:t>по психологии</w:t>
      </w:r>
    </w:p>
    <w:p w:rsidR="00930A67" w:rsidRPr="00B9498B" w:rsidRDefault="00930A67" w:rsidP="00930A67">
      <w:pPr>
        <w:jc w:val="center"/>
        <w:rPr>
          <w:b/>
          <w:i/>
          <w:sz w:val="32"/>
          <w:szCs w:val="32"/>
        </w:rPr>
      </w:pPr>
    </w:p>
    <w:p w:rsidR="00930A67" w:rsidRPr="00B9498B" w:rsidRDefault="00930A67" w:rsidP="00930A67">
      <w:pPr>
        <w:jc w:val="center"/>
        <w:rPr>
          <w:sz w:val="28"/>
          <w:szCs w:val="28"/>
        </w:rPr>
      </w:pPr>
    </w:p>
    <w:p w:rsidR="00930A67" w:rsidRPr="00B9498B" w:rsidRDefault="00930A67" w:rsidP="00930A67">
      <w:pPr>
        <w:jc w:val="center"/>
        <w:rPr>
          <w:sz w:val="28"/>
          <w:szCs w:val="28"/>
        </w:rPr>
      </w:pPr>
    </w:p>
    <w:p w:rsidR="00930A67" w:rsidRPr="00B9498B" w:rsidRDefault="00930A67" w:rsidP="00930A67"/>
    <w:p w:rsidR="00930A67" w:rsidRPr="00B9498B" w:rsidRDefault="00930A67" w:rsidP="00930A67"/>
    <w:p w:rsidR="00930A67" w:rsidRPr="00B9498B" w:rsidRDefault="00930A67" w:rsidP="00930A67"/>
    <w:p w:rsidR="00930A67" w:rsidRPr="00B9498B" w:rsidRDefault="00930A67" w:rsidP="00930A67"/>
    <w:p w:rsidR="00B74FAE" w:rsidRPr="00B9498B" w:rsidRDefault="00315334" w:rsidP="00B74FAE">
      <w:pPr>
        <w:ind w:left="6300" w:hanging="3240"/>
        <w:rPr>
          <w:sz w:val="26"/>
          <w:szCs w:val="26"/>
        </w:rPr>
      </w:pPr>
      <w:r w:rsidRPr="00B9498B">
        <w:rPr>
          <w:sz w:val="26"/>
          <w:szCs w:val="26"/>
        </w:rPr>
        <w:t>С</w:t>
      </w:r>
      <w:r w:rsidR="00930A67" w:rsidRPr="00B9498B">
        <w:rPr>
          <w:sz w:val="26"/>
          <w:szCs w:val="26"/>
        </w:rPr>
        <w:t>тудент</w:t>
      </w:r>
      <w:r w:rsidRPr="00B9498B">
        <w:rPr>
          <w:sz w:val="26"/>
          <w:szCs w:val="26"/>
        </w:rPr>
        <w:t>:</w:t>
      </w:r>
      <w:r w:rsidR="00930A67" w:rsidRPr="00B9498B">
        <w:rPr>
          <w:sz w:val="26"/>
          <w:szCs w:val="26"/>
        </w:rPr>
        <w:t xml:space="preserve"> </w:t>
      </w:r>
      <w:r w:rsidR="00B74FAE" w:rsidRPr="00B9498B">
        <w:rPr>
          <w:sz w:val="26"/>
          <w:szCs w:val="26"/>
        </w:rPr>
        <w:t>Романов А</w:t>
      </w:r>
      <w:r w:rsidR="00710664" w:rsidRPr="00B9498B">
        <w:rPr>
          <w:sz w:val="26"/>
          <w:szCs w:val="26"/>
        </w:rPr>
        <w:t>.</w:t>
      </w:r>
      <w:r w:rsidR="00B74FAE" w:rsidRPr="00B9498B">
        <w:rPr>
          <w:sz w:val="26"/>
          <w:szCs w:val="26"/>
        </w:rPr>
        <w:t xml:space="preserve"> Н</w:t>
      </w:r>
      <w:r w:rsidR="00710664" w:rsidRPr="00B9498B">
        <w:rPr>
          <w:sz w:val="26"/>
          <w:szCs w:val="26"/>
        </w:rPr>
        <w:t>.</w:t>
      </w:r>
    </w:p>
    <w:p w:rsidR="00930A67" w:rsidRPr="00B9498B" w:rsidRDefault="00930A67" w:rsidP="00B74FAE">
      <w:pPr>
        <w:ind w:left="6300" w:hanging="2160"/>
        <w:rPr>
          <w:sz w:val="26"/>
          <w:szCs w:val="26"/>
        </w:rPr>
      </w:pPr>
      <w:r w:rsidRPr="00B9498B">
        <w:rPr>
          <w:sz w:val="26"/>
          <w:szCs w:val="26"/>
          <w:lang w:val="en-US"/>
        </w:rPr>
        <w:t>V</w:t>
      </w:r>
      <w:r w:rsidRPr="00B9498B">
        <w:rPr>
          <w:sz w:val="26"/>
          <w:szCs w:val="26"/>
        </w:rPr>
        <w:t xml:space="preserve"> </w:t>
      </w:r>
      <w:r w:rsidR="00B74FAE" w:rsidRPr="00B9498B">
        <w:rPr>
          <w:sz w:val="26"/>
          <w:szCs w:val="26"/>
        </w:rPr>
        <w:t>курс</w:t>
      </w:r>
      <w:r w:rsidRPr="00B9498B">
        <w:rPr>
          <w:sz w:val="26"/>
          <w:szCs w:val="26"/>
        </w:rPr>
        <w:t xml:space="preserve"> </w:t>
      </w:r>
      <w:r w:rsidRPr="00B9498B">
        <w:rPr>
          <w:sz w:val="26"/>
          <w:szCs w:val="26"/>
          <w:lang w:val="en-US"/>
        </w:rPr>
        <w:t>II</w:t>
      </w:r>
      <w:r w:rsidRPr="00B9498B">
        <w:rPr>
          <w:sz w:val="26"/>
          <w:szCs w:val="26"/>
        </w:rPr>
        <w:t xml:space="preserve"> </w:t>
      </w:r>
      <w:r w:rsidR="00B74FAE" w:rsidRPr="00B9498B">
        <w:rPr>
          <w:sz w:val="26"/>
          <w:szCs w:val="26"/>
        </w:rPr>
        <w:t>группа юридический</w:t>
      </w:r>
      <w:r w:rsidRPr="00B9498B">
        <w:rPr>
          <w:sz w:val="26"/>
          <w:szCs w:val="26"/>
        </w:rPr>
        <w:t xml:space="preserve"> факультет</w:t>
      </w:r>
    </w:p>
    <w:p w:rsidR="00930A67" w:rsidRPr="00B9498B" w:rsidRDefault="00B74FAE" w:rsidP="00B74FAE">
      <w:pPr>
        <w:ind w:left="6300" w:hanging="2160"/>
        <w:rPr>
          <w:sz w:val="26"/>
          <w:szCs w:val="26"/>
        </w:rPr>
      </w:pPr>
      <w:r w:rsidRPr="00B9498B">
        <w:rPr>
          <w:sz w:val="26"/>
          <w:szCs w:val="26"/>
        </w:rPr>
        <w:t>очное отделение</w:t>
      </w:r>
    </w:p>
    <w:p w:rsidR="002B4997" w:rsidRPr="00B9498B" w:rsidRDefault="002B4997" w:rsidP="00B74FAE">
      <w:pPr>
        <w:ind w:left="6300" w:hanging="2160"/>
        <w:rPr>
          <w:sz w:val="26"/>
          <w:szCs w:val="26"/>
        </w:rPr>
      </w:pPr>
    </w:p>
    <w:p w:rsidR="00930A67" w:rsidRPr="00B9498B" w:rsidRDefault="00930A67" w:rsidP="00B74FAE">
      <w:pPr>
        <w:ind w:left="6300" w:hanging="3240"/>
        <w:jc w:val="left"/>
        <w:rPr>
          <w:sz w:val="26"/>
          <w:szCs w:val="26"/>
        </w:rPr>
      </w:pPr>
      <w:r w:rsidRPr="00B9498B">
        <w:rPr>
          <w:sz w:val="26"/>
          <w:szCs w:val="26"/>
        </w:rPr>
        <w:t>Научный руководитель:</w:t>
      </w:r>
      <w:r w:rsidR="00B74FAE" w:rsidRPr="00B9498B">
        <w:rPr>
          <w:sz w:val="26"/>
          <w:szCs w:val="26"/>
        </w:rPr>
        <w:t xml:space="preserve"> </w:t>
      </w:r>
      <w:r w:rsidR="008F49B6" w:rsidRPr="00B9498B">
        <w:rPr>
          <w:sz w:val="26"/>
          <w:szCs w:val="26"/>
        </w:rPr>
        <w:t xml:space="preserve">доцент  </w:t>
      </w:r>
      <w:r w:rsidRPr="00B9498B">
        <w:rPr>
          <w:sz w:val="26"/>
          <w:szCs w:val="26"/>
        </w:rPr>
        <w:t>Солдатов Д</w:t>
      </w:r>
      <w:r w:rsidR="00710664" w:rsidRPr="00B9498B">
        <w:rPr>
          <w:sz w:val="26"/>
          <w:szCs w:val="26"/>
        </w:rPr>
        <w:t>.</w:t>
      </w:r>
      <w:r w:rsidR="00B74FAE" w:rsidRPr="00B9498B">
        <w:rPr>
          <w:sz w:val="26"/>
          <w:szCs w:val="26"/>
        </w:rPr>
        <w:t xml:space="preserve"> </w:t>
      </w:r>
      <w:r w:rsidRPr="00B9498B">
        <w:rPr>
          <w:sz w:val="26"/>
          <w:szCs w:val="26"/>
        </w:rPr>
        <w:t>В</w:t>
      </w:r>
      <w:r w:rsidR="00710664" w:rsidRPr="00B9498B">
        <w:rPr>
          <w:sz w:val="26"/>
          <w:szCs w:val="26"/>
        </w:rPr>
        <w:t>.</w:t>
      </w:r>
    </w:p>
    <w:p w:rsidR="00930A67" w:rsidRPr="00B9498B" w:rsidRDefault="00930A67" w:rsidP="00930A67">
      <w:pPr>
        <w:rPr>
          <w:sz w:val="26"/>
          <w:szCs w:val="26"/>
        </w:rPr>
      </w:pPr>
    </w:p>
    <w:p w:rsidR="00930A67" w:rsidRPr="00B9498B" w:rsidRDefault="00930A67" w:rsidP="00930A67">
      <w:pPr>
        <w:rPr>
          <w:sz w:val="26"/>
          <w:szCs w:val="26"/>
        </w:rPr>
      </w:pPr>
    </w:p>
    <w:p w:rsidR="00930A67" w:rsidRPr="00B9498B" w:rsidRDefault="00930A67" w:rsidP="00930A67">
      <w:pPr>
        <w:rPr>
          <w:sz w:val="26"/>
          <w:szCs w:val="26"/>
        </w:rPr>
      </w:pPr>
    </w:p>
    <w:p w:rsidR="00930A67" w:rsidRPr="00B9498B" w:rsidRDefault="00930A67" w:rsidP="00930A67">
      <w:pPr>
        <w:rPr>
          <w:i/>
          <w:sz w:val="26"/>
          <w:szCs w:val="26"/>
        </w:rPr>
      </w:pPr>
    </w:p>
    <w:p w:rsidR="00930A67" w:rsidRPr="00B9498B" w:rsidRDefault="00930A67" w:rsidP="00930A67">
      <w:pPr>
        <w:rPr>
          <w:i/>
          <w:sz w:val="26"/>
          <w:szCs w:val="26"/>
        </w:rPr>
      </w:pPr>
    </w:p>
    <w:p w:rsidR="002B4997" w:rsidRPr="00B9498B" w:rsidRDefault="002B4997" w:rsidP="00930A67">
      <w:pPr>
        <w:rPr>
          <w:i/>
          <w:sz w:val="26"/>
          <w:szCs w:val="26"/>
        </w:rPr>
      </w:pPr>
    </w:p>
    <w:p w:rsidR="002B4997" w:rsidRPr="00B9498B" w:rsidRDefault="002B4997" w:rsidP="00930A67">
      <w:pPr>
        <w:rPr>
          <w:i/>
          <w:sz w:val="26"/>
          <w:szCs w:val="26"/>
        </w:rPr>
      </w:pPr>
    </w:p>
    <w:p w:rsidR="00930A67" w:rsidRPr="00B9498B" w:rsidRDefault="00930A67" w:rsidP="00930A67">
      <w:pPr>
        <w:jc w:val="center"/>
        <w:rPr>
          <w:sz w:val="26"/>
          <w:szCs w:val="26"/>
        </w:rPr>
      </w:pPr>
      <w:proofErr w:type="spellStart"/>
      <w:r w:rsidRPr="00B9498B">
        <w:rPr>
          <w:sz w:val="26"/>
          <w:szCs w:val="26"/>
        </w:rPr>
        <w:t>Орехово-Зуево</w:t>
      </w:r>
      <w:proofErr w:type="spellEnd"/>
    </w:p>
    <w:p w:rsidR="00930A67" w:rsidRPr="00B9498B" w:rsidRDefault="00930A67" w:rsidP="00930A67">
      <w:pPr>
        <w:jc w:val="center"/>
        <w:rPr>
          <w:sz w:val="26"/>
          <w:szCs w:val="26"/>
        </w:rPr>
      </w:pPr>
      <w:r w:rsidRPr="00B9498B">
        <w:rPr>
          <w:sz w:val="26"/>
          <w:szCs w:val="26"/>
        </w:rPr>
        <w:t>2007 г</w:t>
      </w:r>
      <w:r w:rsidR="00315334" w:rsidRPr="00B9498B">
        <w:rPr>
          <w:sz w:val="26"/>
          <w:szCs w:val="26"/>
        </w:rPr>
        <w:t>од</w:t>
      </w:r>
    </w:p>
    <w:p w:rsidR="00D136FF" w:rsidRPr="00B9498B" w:rsidRDefault="00D136FF" w:rsidP="00D136FF">
      <w:pPr>
        <w:ind w:firstLine="0"/>
        <w:rPr>
          <w:i/>
          <w:noProof/>
          <w:sz w:val="26"/>
          <w:szCs w:val="26"/>
        </w:rPr>
      </w:pPr>
      <w:r w:rsidRPr="00B9498B">
        <w:rPr>
          <w:sz w:val="26"/>
          <w:szCs w:val="26"/>
        </w:rPr>
        <w:lastRenderedPageBreak/>
        <w:fldChar w:fldCharType="begin"/>
      </w:r>
      <w:r w:rsidRPr="00B9498B">
        <w:rPr>
          <w:sz w:val="26"/>
          <w:szCs w:val="26"/>
        </w:rPr>
        <w:instrText xml:space="preserve"> TOC \o "1-2" \h \z </w:instrText>
      </w:r>
      <w:r w:rsidRPr="00B9498B">
        <w:rPr>
          <w:sz w:val="26"/>
          <w:szCs w:val="26"/>
        </w:rPr>
        <w:fldChar w:fldCharType="separate"/>
      </w:r>
    </w:p>
    <w:p w:rsidR="00426FD7" w:rsidRPr="002E4219" w:rsidRDefault="00426FD7" w:rsidP="00B9498B">
      <w:pPr>
        <w:pStyle w:val="10"/>
        <w:tabs>
          <w:tab w:val="right" w:leader="dot" w:pos="9040"/>
        </w:tabs>
        <w:spacing w:line="360" w:lineRule="auto"/>
        <w:ind w:right="458"/>
        <w:jc w:val="center"/>
        <w:rPr>
          <w:rStyle w:val="Hyperlink"/>
          <w:color w:val="auto"/>
          <w:sz w:val="28"/>
          <w:szCs w:val="28"/>
          <w:u w:val="none"/>
        </w:rPr>
      </w:pPr>
      <w:r w:rsidRPr="002E4219">
        <w:rPr>
          <w:rStyle w:val="Hyperlink"/>
          <w:color w:val="auto"/>
          <w:sz w:val="28"/>
          <w:szCs w:val="28"/>
          <w:u w:val="none"/>
        </w:rPr>
        <w:t>ОГЛАВЛЕНИЕ</w:t>
      </w:r>
    </w:p>
    <w:p w:rsidR="00B9498B" w:rsidRPr="002E4219" w:rsidRDefault="00B9498B" w:rsidP="00B9498B">
      <w:pPr>
        <w:rPr>
          <w:sz w:val="28"/>
          <w:szCs w:val="28"/>
        </w:rPr>
      </w:pPr>
    </w:p>
    <w:p w:rsidR="00D136FF" w:rsidRPr="002E4219" w:rsidRDefault="00D136FF" w:rsidP="00B9498B">
      <w:pPr>
        <w:pStyle w:val="10"/>
        <w:tabs>
          <w:tab w:val="right" w:leader="dot" w:pos="9040"/>
        </w:tabs>
        <w:spacing w:line="360" w:lineRule="auto"/>
        <w:ind w:right="458" w:firstLine="0"/>
        <w:jc w:val="both"/>
        <w:rPr>
          <w:noProof/>
          <w:sz w:val="28"/>
          <w:szCs w:val="28"/>
        </w:rPr>
      </w:pPr>
      <w:r w:rsidRPr="002E4219">
        <w:rPr>
          <w:rStyle w:val="Hyperlink"/>
          <w:color w:val="auto"/>
          <w:sz w:val="28"/>
          <w:szCs w:val="28"/>
          <w:u w:val="none"/>
        </w:rPr>
        <w:t>ВВЕДЕНИЕ</w:t>
      </w:r>
      <w:r w:rsidRPr="002E4219">
        <w:rPr>
          <w:noProof/>
          <w:sz w:val="28"/>
          <w:szCs w:val="28"/>
        </w:rPr>
        <w:tab/>
      </w:r>
      <w:r w:rsidR="00067D55">
        <w:rPr>
          <w:noProof/>
          <w:sz w:val="28"/>
          <w:szCs w:val="28"/>
        </w:rPr>
        <w:t>3</w:t>
      </w:r>
    </w:p>
    <w:p w:rsidR="00B9498B" w:rsidRPr="002E4219" w:rsidRDefault="00B9498B" w:rsidP="00B9498B">
      <w:pPr>
        <w:pStyle w:val="10"/>
        <w:tabs>
          <w:tab w:val="right" w:leader="dot" w:pos="9040"/>
        </w:tabs>
        <w:spacing w:line="360" w:lineRule="auto"/>
        <w:ind w:right="458" w:firstLine="0"/>
        <w:jc w:val="both"/>
        <w:rPr>
          <w:rStyle w:val="Hyperlink"/>
          <w:color w:val="auto"/>
          <w:sz w:val="28"/>
          <w:szCs w:val="28"/>
          <w:u w:val="none"/>
        </w:rPr>
      </w:pPr>
    </w:p>
    <w:p w:rsidR="00D136FF" w:rsidRPr="002E4219" w:rsidRDefault="00D136FF" w:rsidP="002E4219">
      <w:pPr>
        <w:pStyle w:val="10"/>
        <w:tabs>
          <w:tab w:val="right" w:leader="dot" w:pos="9040"/>
        </w:tabs>
        <w:spacing w:line="360" w:lineRule="auto"/>
        <w:ind w:right="458" w:firstLine="0"/>
        <w:rPr>
          <w:b w:val="0"/>
          <w:caps w:val="0"/>
          <w:noProof/>
          <w:sz w:val="28"/>
          <w:szCs w:val="28"/>
        </w:rPr>
      </w:pPr>
      <w:r w:rsidRPr="002E4219">
        <w:rPr>
          <w:rStyle w:val="Hyperlink"/>
          <w:color w:val="auto"/>
          <w:sz w:val="28"/>
          <w:szCs w:val="28"/>
          <w:u w:val="none"/>
        </w:rPr>
        <w:t xml:space="preserve">ГЛАВА 1. </w:t>
      </w:r>
      <w:r w:rsidR="007A350C" w:rsidRPr="002E4219">
        <w:rPr>
          <w:rStyle w:val="Hyperlink"/>
          <w:color w:val="auto"/>
          <w:sz w:val="28"/>
          <w:szCs w:val="28"/>
          <w:u w:val="none"/>
        </w:rPr>
        <w:t xml:space="preserve">ПРИМЕНЕНИЕ НЛП </w:t>
      </w:r>
      <w:r w:rsidR="002E4219">
        <w:rPr>
          <w:rStyle w:val="Hyperlink"/>
          <w:color w:val="auto"/>
          <w:sz w:val="28"/>
          <w:szCs w:val="28"/>
          <w:u w:val="none"/>
        </w:rPr>
        <w:t>в</w:t>
      </w:r>
      <w:r w:rsidR="007A350C" w:rsidRPr="002E4219">
        <w:rPr>
          <w:rStyle w:val="Hyperlink"/>
          <w:color w:val="auto"/>
          <w:sz w:val="28"/>
          <w:szCs w:val="28"/>
          <w:u w:val="none"/>
        </w:rPr>
        <w:t xml:space="preserve"> обучении</w:t>
      </w:r>
      <w:r w:rsidRPr="002E4219">
        <w:rPr>
          <w:rStyle w:val="Hyperlink"/>
          <w:color w:val="auto"/>
          <w:sz w:val="28"/>
          <w:szCs w:val="28"/>
          <w:u w:val="none"/>
        </w:rPr>
        <w:t>.</w:t>
      </w:r>
      <w:r w:rsidRPr="002E4219">
        <w:rPr>
          <w:noProof/>
          <w:sz w:val="28"/>
          <w:szCs w:val="28"/>
        </w:rPr>
        <w:tab/>
      </w:r>
      <w:r w:rsidR="00BC3EAD">
        <w:rPr>
          <w:noProof/>
          <w:sz w:val="28"/>
          <w:szCs w:val="28"/>
        </w:rPr>
        <w:t>5</w:t>
      </w:r>
    </w:p>
    <w:p w:rsidR="007A350C" w:rsidRPr="002E4219" w:rsidRDefault="007A350C" w:rsidP="002E4219">
      <w:pPr>
        <w:pStyle w:val="20"/>
        <w:tabs>
          <w:tab w:val="right" w:leader="dot" w:pos="9040"/>
        </w:tabs>
        <w:spacing w:line="360" w:lineRule="auto"/>
        <w:ind w:left="0" w:right="458" w:firstLine="0"/>
        <w:rPr>
          <w:b/>
          <w:i/>
          <w:noProof/>
          <w:sz w:val="28"/>
          <w:szCs w:val="28"/>
        </w:rPr>
      </w:pPr>
      <w:r w:rsidRPr="002E4219">
        <w:rPr>
          <w:rStyle w:val="Hyperlink"/>
          <w:b/>
          <w:i/>
          <w:color w:val="auto"/>
          <w:sz w:val="28"/>
          <w:szCs w:val="28"/>
          <w:u w:val="none"/>
        </w:rPr>
        <w:t>1.1</w:t>
      </w:r>
      <w:r w:rsidR="002E4219">
        <w:rPr>
          <w:rStyle w:val="Hyperlink"/>
          <w:b/>
          <w:i/>
          <w:color w:val="auto"/>
          <w:sz w:val="28"/>
          <w:szCs w:val="28"/>
          <w:u w:val="none"/>
        </w:rPr>
        <w:t>.</w:t>
      </w:r>
      <w:r w:rsidRPr="002E4219">
        <w:rPr>
          <w:rStyle w:val="Hyperlink"/>
          <w:b/>
          <w:i/>
          <w:smallCaps w:val="0"/>
          <w:color w:val="auto"/>
          <w:sz w:val="28"/>
          <w:szCs w:val="28"/>
          <w:u w:val="none"/>
        </w:rPr>
        <w:t xml:space="preserve"> </w:t>
      </w:r>
      <w:r w:rsidR="003B1BE0">
        <w:rPr>
          <w:rStyle w:val="Hyperlink"/>
          <w:b/>
          <w:i/>
          <w:smallCaps w:val="0"/>
          <w:color w:val="auto"/>
          <w:sz w:val="28"/>
          <w:szCs w:val="28"/>
          <w:u w:val="none"/>
        </w:rPr>
        <w:t>Специфика процесса получения школьного образования</w:t>
      </w:r>
      <w:r w:rsidRPr="002E4219">
        <w:rPr>
          <w:rStyle w:val="Hyperlink"/>
          <w:b/>
          <w:i/>
          <w:color w:val="auto"/>
          <w:sz w:val="28"/>
          <w:szCs w:val="28"/>
          <w:u w:val="none"/>
        </w:rPr>
        <w:t>.</w:t>
      </w:r>
      <w:r w:rsidRPr="002E4219">
        <w:rPr>
          <w:b/>
          <w:i/>
          <w:noProof/>
          <w:sz w:val="28"/>
          <w:szCs w:val="28"/>
        </w:rPr>
        <w:tab/>
      </w:r>
      <w:r w:rsidR="00BC3EAD">
        <w:rPr>
          <w:b/>
          <w:i/>
          <w:noProof/>
          <w:sz w:val="28"/>
          <w:szCs w:val="28"/>
        </w:rPr>
        <w:t>5</w:t>
      </w:r>
    </w:p>
    <w:p w:rsidR="00040BF4" w:rsidRPr="002E4219" w:rsidRDefault="00A96749" w:rsidP="002E4219">
      <w:pPr>
        <w:pStyle w:val="10"/>
        <w:tabs>
          <w:tab w:val="right" w:leader="dot" w:pos="9040"/>
        </w:tabs>
        <w:spacing w:line="360" w:lineRule="auto"/>
        <w:ind w:right="458" w:firstLine="0"/>
        <w:rPr>
          <w:i/>
          <w:caps w:val="0"/>
          <w:noProof/>
          <w:sz w:val="28"/>
          <w:szCs w:val="28"/>
        </w:rPr>
      </w:pPr>
      <w:r w:rsidRPr="002E4219">
        <w:rPr>
          <w:rStyle w:val="Hyperlink"/>
          <w:i/>
          <w:color w:val="auto"/>
          <w:sz w:val="28"/>
          <w:szCs w:val="28"/>
          <w:u w:val="none"/>
        </w:rPr>
        <w:t>1.2</w:t>
      </w:r>
      <w:r w:rsidR="002E4219">
        <w:rPr>
          <w:rStyle w:val="Hyperlink"/>
          <w:i/>
          <w:color w:val="auto"/>
          <w:sz w:val="28"/>
          <w:szCs w:val="28"/>
          <w:u w:val="none"/>
        </w:rPr>
        <w:t>.</w:t>
      </w:r>
      <w:r w:rsidR="00040BF4" w:rsidRPr="002E4219">
        <w:rPr>
          <w:rStyle w:val="Hyperlink"/>
          <w:i/>
          <w:color w:val="auto"/>
          <w:sz w:val="28"/>
          <w:szCs w:val="28"/>
          <w:u w:val="none"/>
        </w:rPr>
        <w:t xml:space="preserve"> </w:t>
      </w:r>
      <w:r w:rsidR="003B1BE0">
        <w:rPr>
          <w:rStyle w:val="Hyperlink"/>
          <w:i/>
          <w:caps w:val="0"/>
          <w:color w:val="auto"/>
          <w:sz w:val="28"/>
          <w:szCs w:val="28"/>
          <w:u w:val="none"/>
        </w:rPr>
        <w:t>Визуализация как один из базовых методов повышения эффективности передачи информации</w:t>
      </w:r>
      <w:r w:rsidR="00040BF4" w:rsidRPr="002E4219">
        <w:rPr>
          <w:rStyle w:val="Hyperlink"/>
          <w:i/>
          <w:color w:val="auto"/>
          <w:sz w:val="28"/>
          <w:szCs w:val="28"/>
          <w:u w:val="none"/>
        </w:rPr>
        <w:t>.</w:t>
      </w:r>
      <w:r w:rsidR="00040BF4" w:rsidRPr="002E4219">
        <w:rPr>
          <w:i/>
          <w:noProof/>
          <w:sz w:val="28"/>
          <w:szCs w:val="28"/>
        </w:rPr>
        <w:tab/>
      </w:r>
      <w:r w:rsidR="00BC3EAD">
        <w:rPr>
          <w:i/>
          <w:noProof/>
          <w:sz w:val="28"/>
          <w:szCs w:val="28"/>
        </w:rPr>
        <w:t>8</w:t>
      </w:r>
    </w:p>
    <w:p w:rsidR="00D136FF" w:rsidRPr="002E4219" w:rsidRDefault="00E172FA" w:rsidP="002E4219">
      <w:pPr>
        <w:pStyle w:val="10"/>
        <w:tabs>
          <w:tab w:val="right" w:leader="dot" w:pos="9040"/>
        </w:tabs>
        <w:spacing w:line="360" w:lineRule="auto"/>
        <w:ind w:right="458" w:firstLine="0"/>
        <w:rPr>
          <w:i/>
          <w:caps w:val="0"/>
          <w:noProof/>
          <w:sz w:val="28"/>
          <w:szCs w:val="28"/>
        </w:rPr>
      </w:pPr>
      <w:r w:rsidRPr="002E4219">
        <w:rPr>
          <w:rStyle w:val="Hyperlink"/>
          <w:i/>
          <w:caps w:val="0"/>
          <w:color w:val="auto"/>
          <w:sz w:val="28"/>
          <w:szCs w:val="28"/>
          <w:u w:val="none"/>
        </w:rPr>
        <w:t>1</w:t>
      </w:r>
      <w:r w:rsidR="00D136FF" w:rsidRPr="002E4219">
        <w:rPr>
          <w:rStyle w:val="Hyperlink"/>
          <w:i/>
          <w:caps w:val="0"/>
          <w:color w:val="auto"/>
          <w:sz w:val="28"/>
          <w:szCs w:val="28"/>
          <w:u w:val="none"/>
        </w:rPr>
        <w:t>.</w:t>
      </w:r>
      <w:r w:rsidRPr="002E4219">
        <w:rPr>
          <w:rStyle w:val="Hyperlink"/>
          <w:i/>
          <w:caps w:val="0"/>
          <w:color w:val="auto"/>
          <w:sz w:val="28"/>
          <w:szCs w:val="28"/>
          <w:u w:val="none"/>
        </w:rPr>
        <w:t>3</w:t>
      </w:r>
      <w:r w:rsidR="002E4219">
        <w:rPr>
          <w:rStyle w:val="Hyperlink"/>
          <w:i/>
          <w:caps w:val="0"/>
          <w:color w:val="auto"/>
          <w:sz w:val="28"/>
          <w:szCs w:val="28"/>
          <w:u w:val="none"/>
        </w:rPr>
        <w:t>.</w:t>
      </w:r>
      <w:r w:rsidR="00D136FF" w:rsidRPr="002E4219">
        <w:rPr>
          <w:rStyle w:val="Hyperlink"/>
          <w:i/>
          <w:caps w:val="0"/>
          <w:color w:val="auto"/>
          <w:sz w:val="28"/>
          <w:szCs w:val="28"/>
          <w:u w:val="none"/>
        </w:rPr>
        <w:t xml:space="preserve"> </w:t>
      </w:r>
      <w:r w:rsidR="002E4219">
        <w:rPr>
          <w:rStyle w:val="Hyperlink"/>
          <w:i/>
          <w:caps w:val="0"/>
          <w:color w:val="auto"/>
          <w:sz w:val="28"/>
          <w:szCs w:val="28"/>
          <w:u w:val="none"/>
        </w:rPr>
        <w:t>Роль невербальной</w:t>
      </w:r>
      <w:r w:rsidR="0035077D" w:rsidRPr="002E4219">
        <w:rPr>
          <w:rStyle w:val="Hyperlink"/>
          <w:i/>
          <w:caps w:val="0"/>
          <w:color w:val="auto"/>
          <w:sz w:val="28"/>
          <w:szCs w:val="28"/>
          <w:u w:val="none"/>
        </w:rPr>
        <w:t xml:space="preserve"> коммуникаци</w:t>
      </w:r>
      <w:r w:rsidR="002E4219">
        <w:rPr>
          <w:rStyle w:val="Hyperlink"/>
          <w:i/>
          <w:caps w:val="0"/>
          <w:color w:val="auto"/>
          <w:sz w:val="28"/>
          <w:szCs w:val="28"/>
          <w:u w:val="none"/>
        </w:rPr>
        <w:t>и в обучении</w:t>
      </w:r>
      <w:r w:rsidR="00D136FF" w:rsidRPr="002E4219">
        <w:rPr>
          <w:rStyle w:val="Hyperlink"/>
          <w:i/>
          <w:caps w:val="0"/>
          <w:color w:val="auto"/>
          <w:sz w:val="28"/>
          <w:szCs w:val="28"/>
          <w:u w:val="none"/>
        </w:rPr>
        <w:t>.</w:t>
      </w:r>
      <w:r w:rsidR="00D136FF" w:rsidRPr="002E4219">
        <w:rPr>
          <w:i/>
          <w:caps w:val="0"/>
          <w:noProof/>
          <w:sz w:val="28"/>
          <w:szCs w:val="28"/>
        </w:rPr>
        <w:tab/>
      </w:r>
      <w:r w:rsidR="00BF0521" w:rsidRPr="002E4219">
        <w:rPr>
          <w:i/>
          <w:caps w:val="0"/>
          <w:noProof/>
          <w:sz w:val="28"/>
          <w:szCs w:val="28"/>
        </w:rPr>
        <w:t>2</w:t>
      </w:r>
      <w:r w:rsidR="00BC3EAD">
        <w:rPr>
          <w:i/>
          <w:caps w:val="0"/>
          <w:noProof/>
          <w:sz w:val="28"/>
          <w:szCs w:val="28"/>
        </w:rPr>
        <w:t>1</w:t>
      </w:r>
    </w:p>
    <w:p w:rsidR="00D36774" w:rsidRPr="002E4219" w:rsidRDefault="00D36774" w:rsidP="002E4219">
      <w:pPr>
        <w:spacing w:line="360" w:lineRule="auto"/>
        <w:ind w:right="458"/>
        <w:jc w:val="left"/>
        <w:rPr>
          <w:sz w:val="28"/>
          <w:szCs w:val="28"/>
        </w:rPr>
      </w:pPr>
    </w:p>
    <w:p w:rsidR="00FC0678" w:rsidRPr="002E4219" w:rsidRDefault="009F0DFF" w:rsidP="002E4219">
      <w:pPr>
        <w:pStyle w:val="10"/>
        <w:tabs>
          <w:tab w:val="right" w:pos="9000"/>
        </w:tabs>
        <w:spacing w:line="360" w:lineRule="auto"/>
        <w:ind w:right="458" w:firstLine="0"/>
        <w:rPr>
          <w:sz w:val="28"/>
          <w:szCs w:val="28"/>
        </w:rPr>
      </w:pPr>
      <w:r w:rsidRPr="002E4219">
        <w:rPr>
          <w:rStyle w:val="Hyperlink"/>
          <w:caps w:val="0"/>
          <w:color w:val="auto"/>
          <w:sz w:val="28"/>
          <w:szCs w:val="28"/>
          <w:u w:val="none"/>
        </w:rPr>
        <w:t>ГЛАВА 2</w:t>
      </w:r>
      <w:r w:rsidR="00E172FA" w:rsidRPr="002E4219">
        <w:rPr>
          <w:rStyle w:val="Hyperlink"/>
          <w:caps w:val="0"/>
          <w:color w:val="auto"/>
          <w:sz w:val="28"/>
          <w:szCs w:val="28"/>
          <w:u w:val="none"/>
        </w:rPr>
        <w:t xml:space="preserve">. </w:t>
      </w:r>
      <w:r w:rsidR="00751BF0" w:rsidRPr="002E4219">
        <w:rPr>
          <w:rStyle w:val="Hyperlink"/>
          <w:color w:val="auto"/>
          <w:sz w:val="28"/>
          <w:szCs w:val="28"/>
          <w:u w:val="none"/>
        </w:rPr>
        <w:t xml:space="preserve">ЭМПИРИЧЕСКОЕ ИССЛЕДОВАНИЕ </w:t>
      </w:r>
      <w:r w:rsidR="00856577" w:rsidRPr="002E4219">
        <w:rPr>
          <w:rStyle w:val="Hyperlink"/>
          <w:color w:val="auto"/>
          <w:sz w:val="28"/>
          <w:szCs w:val="28"/>
          <w:u w:val="none"/>
        </w:rPr>
        <w:t xml:space="preserve">ДЕЙСТВЕННОСТИ МЕТОДОВ </w:t>
      </w:r>
      <w:r w:rsidR="00E172FA" w:rsidRPr="002E4219">
        <w:rPr>
          <w:rStyle w:val="Hyperlink"/>
          <w:color w:val="auto"/>
          <w:sz w:val="28"/>
          <w:szCs w:val="28"/>
          <w:u w:val="none"/>
        </w:rPr>
        <w:t xml:space="preserve">НЛП при обучении в </w:t>
      </w:r>
      <w:r w:rsidRPr="002E4219">
        <w:rPr>
          <w:rStyle w:val="Hyperlink"/>
          <w:color w:val="auto"/>
          <w:sz w:val="28"/>
          <w:szCs w:val="28"/>
          <w:u w:val="none"/>
        </w:rPr>
        <w:t>ш</w:t>
      </w:r>
      <w:r w:rsidR="00E172FA" w:rsidRPr="002E4219">
        <w:rPr>
          <w:rStyle w:val="Hyperlink"/>
          <w:color w:val="auto"/>
          <w:sz w:val="28"/>
          <w:szCs w:val="28"/>
          <w:u w:val="none"/>
        </w:rPr>
        <w:t>коле</w:t>
      </w:r>
      <w:r w:rsidR="00E172FA" w:rsidRPr="002E4219">
        <w:rPr>
          <w:sz w:val="28"/>
          <w:szCs w:val="28"/>
        </w:rPr>
        <w:t>…</w:t>
      </w:r>
      <w:r w:rsidRPr="002E4219">
        <w:rPr>
          <w:sz w:val="28"/>
          <w:szCs w:val="28"/>
        </w:rPr>
        <w:t>………</w:t>
      </w:r>
      <w:r w:rsidR="002E4219">
        <w:rPr>
          <w:sz w:val="28"/>
          <w:szCs w:val="28"/>
        </w:rPr>
        <w:t>…</w:t>
      </w:r>
      <w:r w:rsidR="003502EE" w:rsidRPr="002E4219">
        <w:rPr>
          <w:sz w:val="28"/>
          <w:szCs w:val="28"/>
        </w:rPr>
        <w:t>……</w:t>
      </w:r>
      <w:r w:rsidR="00B9498B" w:rsidRPr="002E4219">
        <w:rPr>
          <w:sz w:val="28"/>
          <w:szCs w:val="28"/>
        </w:rPr>
        <w:t>.</w:t>
      </w:r>
      <w:r w:rsidR="003502EE" w:rsidRPr="002E4219">
        <w:rPr>
          <w:sz w:val="28"/>
          <w:szCs w:val="28"/>
        </w:rPr>
        <w:t>….….</w:t>
      </w:r>
      <w:r w:rsidR="00BF0521" w:rsidRPr="002E4219">
        <w:rPr>
          <w:sz w:val="28"/>
          <w:szCs w:val="28"/>
        </w:rPr>
        <w:t>4</w:t>
      </w:r>
      <w:r w:rsidR="00BC3EAD">
        <w:rPr>
          <w:sz w:val="28"/>
          <w:szCs w:val="28"/>
        </w:rPr>
        <w:t>1</w:t>
      </w:r>
    </w:p>
    <w:p w:rsidR="00F61974" w:rsidRPr="002E4219" w:rsidRDefault="002C62A9" w:rsidP="002E4219">
      <w:pPr>
        <w:tabs>
          <w:tab w:val="right" w:pos="9180"/>
        </w:tabs>
        <w:spacing w:line="360" w:lineRule="auto"/>
        <w:ind w:right="458" w:firstLine="0"/>
        <w:jc w:val="left"/>
        <w:rPr>
          <w:rStyle w:val="Hyperlink"/>
          <w:b/>
          <w:i/>
          <w:color w:val="auto"/>
          <w:sz w:val="28"/>
          <w:szCs w:val="28"/>
          <w:u w:val="none"/>
        </w:rPr>
      </w:pPr>
      <w:r w:rsidRPr="002E4219">
        <w:rPr>
          <w:rStyle w:val="Hyperlink"/>
          <w:b/>
          <w:i/>
          <w:color w:val="auto"/>
          <w:sz w:val="28"/>
          <w:szCs w:val="28"/>
          <w:u w:val="none"/>
        </w:rPr>
        <w:t>2.</w:t>
      </w:r>
      <w:r w:rsidR="002F7ED4" w:rsidRPr="002E4219">
        <w:rPr>
          <w:rStyle w:val="Hyperlink"/>
          <w:b/>
          <w:i/>
          <w:color w:val="auto"/>
          <w:sz w:val="28"/>
          <w:szCs w:val="28"/>
          <w:u w:val="none"/>
        </w:rPr>
        <w:t>1</w:t>
      </w:r>
      <w:r w:rsidR="002E4219">
        <w:rPr>
          <w:rStyle w:val="Hyperlink"/>
          <w:b/>
          <w:i/>
          <w:color w:val="auto"/>
          <w:sz w:val="28"/>
          <w:szCs w:val="28"/>
          <w:u w:val="none"/>
        </w:rPr>
        <w:t>.</w:t>
      </w:r>
      <w:r w:rsidRPr="002E4219">
        <w:rPr>
          <w:rStyle w:val="Hyperlink"/>
          <w:b/>
          <w:i/>
          <w:color w:val="auto"/>
          <w:sz w:val="28"/>
          <w:szCs w:val="28"/>
          <w:u w:val="none"/>
        </w:rPr>
        <w:t xml:space="preserve"> Организация исследования</w:t>
      </w:r>
      <w:r w:rsidR="001F1E3D" w:rsidRPr="002E4219">
        <w:rPr>
          <w:rStyle w:val="Hyperlink"/>
          <w:b/>
          <w:i/>
          <w:color w:val="auto"/>
          <w:sz w:val="28"/>
          <w:szCs w:val="28"/>
          <w:u w:val="none"/>
        </w:rPr>
        <w:t>………………………..</w:t>
      </w:r>
      <w:r w:rsidR="00B9498B" w:rsidRPr="002E4219">
        <w:rPr>
          <w:rStyle w:val="Hyperlink"/>
          <w:b/>
          <w:i/>
          <w:color w:val="auto"/>
          <w:sz w:val="28"/>
          <w:szCs w:val="28"/>
          <w:u w:val="none"/>
        </w:rPr>
        <w:t xml:space="preserve"> …………….</w:t>
      </w:r>
      <w:r w:rsidRPr="002E4219">
        <w:rPr>
          <w:rStyle w:val="Hyperlink"/>
          <w:b/>
          <w:i/>
          <w:color w:val="auto"/>
          <w:sz w:val="28"/>
          <w:szCs w:val="28"/>
          <w:u w:val="none"/>
        </w:rPr>
        <w:t>…</w:t>
      </w:r>
      <w:r w:rsidR="00B9498B" w:rsidRPr="002E4219">
        <w:rPr>
          <w:rStyle w:val="Hyperlink"/>
          <w:b/>
          <w:i/>
          <w:color w:val="auto"/>
          <w:sz w:val="28"/>
          <w:szCs w:val="28"/>
          <w:u w:val="none"/>
        </w:rPr>
        <w:t>.</w:t>
      </w:r>
      <w:r w:rsidRPr="002E4219">
        <w:rPr>
          <w:rStyle w:val="Hyperlink"/>
          <w:b/>
          <w:i/>
          <w:color w:val="auto"/>
          <w:sz w:val="28"/>
          <w:szCs w:val="28"/>
          <w:u w:val="none"/>
        </w:rPr>
        <w:t>…</w:t>
      </w:r>
      <w:r w:rsidR="003502EE" w:rsidRPr="002E4219">
        <w:rPr>
          <w:rStyle w:val="Hyperlink"/>
          <w:b/>
          <w:i/>
          <w:color w:val="auto"/>
          <w:sz w:val="28"/>
          <w:szCs w:val="28"/>
          <w:u w:val="none"/>
        </w:rPr>
        <w:t>.</w:t>
      </w:r>
      <w:r w:rsidRPr="002E4219">
        <w:rPr>
          <w:rStyle w:val="Hyperlink"/>
          <w:b/>
          <w:i/>
          <w:color w:val="auto"/>
          <w:sz w:val="28"/>
          <w:szCs w:val="28"/>
          <w:u w:val="none"/>
        </w:rPr>
        <w:t>.</w:t>
      </w:r>
      <w:r w:rsidR="00BF0521" w:rsidRPr="002E4219">
        <w:rPr>
          <w:rStyle w:val="Hyperlink"/>
          <w:b/>
          <w:i/>
          <w:color w:val="auto"/>
          <w:sz w:val="28"/>
          <w:szCs w:val="28"/>
          <w:u w:val="none"/>
        </w:rPr>
        <w:t>4</w:t>
      </w:r>
      <w:r w:rsidR="00BC3EAD">
        <w:rPr>
          <w:rStyle w:val="Hyperlink"/>
          <w:b/>
          <w:i/>
          <w:color w:val="auto"/>
          <w:sz w:val="28"/>
          <w:szCs w:val="28"/>
          <w:u w:val="none"/>
        </w:rPr>
        <w:t>1</w:t>
      </w:r>
    </w:p>
    <w:p w:rsidR="002C0409" w:rsidRPr="002E4219" w:rsidRDefault="002C0409" w:rsidP="002E4219">
      <w:pPr>
        <w:tabs>
          <w:tab w:val="right" w:pos="9180"/>
        </w:tabs>
        <w:spacing w:line="360" w:lineRule="auto"/>
        <w:ind w:right="458" w:firstLine="0"/>
        <w:jc w:val="left"/>
        <w:rPr>
          <w:rStyle w:val="Hyperlink"/>
          <w:b/>
          <w:i/>
          <w:color w:val="auto"/>
          <w:sz w:val="28"/>
          <w:szCs w:val="28"/>
          <w:u w:val="none"/>
        </w:rPr>
      </w:pPr>
      <w:r w:rsidRPr="002E4219">
        <w:rPr>
          <w:rStyle w:val="Hyperlink"/>
          <w:b/>
          <w:i/>
          <w:color w:val="auto"/>
          <w:sz w:val="28"/>
          <w:szCs w:val="28"/>
          <w:u w:val="none"/>
        </w:rPr>
        <w:t>2.2</w:t>
      </w:r>
      <w:r w:rsidR="002E4219">
        <w:rPr>
          <w:rStyle w:val="Hyperlink"/>
          <w:b/>
          <w:i/>
          <w:color w:val="auto"/>
          <w:sz w:val="28"/>
          <w:szCs w:val="28"/>
          <w:u w:val="none"/>
        </w:rPr>
        <w:t>.</w:t>
      </w:r>
      <w:r w:rsidRPr="002E4219">
        <w:rPr>
          <w:rStyle w:val="Hyperlink"/>
          <w:b/>
          <w:i/>
          <w:color w:val="auto"/>
          <w:sz w:val="28"/>
          <w:szCs w:val="28"/>
          <w:u w:val="none"/>
        </w:rPr>
        <w:t xml:space="preserve"> Процедура и методы исследования</w:t>
      </w:r>
      <w:r w:rsidR="00B9498B" w:rsidRPr="002E4219">
        <w:rPr>
          <w:rStyle w:val="Hyperlink"/>
          <w:b/>
          <w:i/>
          <w:color w:val="auto"/>
          <w:sz w:val="28"/>
          <w:szCs w:val="28"/>
          <w:u w:val="none"/>
        </w:rPr>
        <w:t>…………………………</w:t>
      </w:r>
      <w:r w:rsidR="002E4219">
        <w:rPr>
          <w:rStyle w:val="Hyperlink"/>
          <w:b/>
          <w:i/>
          <w:color w:val="auto"/>
          <w:sz w:val="28"/>
          <w:szCs w:val="28"/>
          <w:u w:val="none"/>
        </w:rPr>
        <w:t>..</w:t>
      </w:r>
      <w:r w:rsidR="00B9498B" w:rsidRPr="002E4219">
        <w:rPr>
          <w:rStyle w:val="Hyperlink"/>
          <w:b/>
          <w:i/>
          <w:color w:val="auto"/>
          <w:sz w:val="28"/>
          <w:szCs w:val="28"/>
          <w:u w:val="none"/>
        </w:rPr>
        <w:t>.</w:t>
      </w:r>
      <w:r w:rsidR="00BF0521" w:rsidRPr="002E4219">
        <w:rPr>
          <w:rStyle w:val="Hyperlink"/>
          <w:b/>
          <w:i/>
          <w:color w:val="auto"/>
          <w:sz w:val="28"/>
          <w:szCs w:val="28"/>
          <w:u w:val="none"/>
        </w:rPr>
        <w:t>……</w:t>
      </w:r>
      <w:r w:rsidR="00B9498B" w:rsidRPr="002E4219">
        <w:rPr>
          <w:rStyle w:val="Hyperlink"/>
          <w:b/>
          <w:i/>
          <w:color w:val="auto"/>
          <w:sz w:val="28"/>
          <w:szCs w:val="28"/>
          <w:u w:val="none"/>
        </w:rPr>
        <w:t>.</w:t>
      </w:r>
      <w:r w:rsidR="00BF0521" w:rsidRPr="002E4219">
        <w:rPr>
          <w:rStyle w:val="Hyperlink"/>
          <w:b/>
          <w:i/>
          <w:color w:val="auto"/>
          <w:sz w:val="28"/>
          <w:szCs w:val="28"/>
          <w:u w:val="none"/>
        </w:rPr>
        <w:t>…4</w:t>
      </w:r>
      <w:r w:rsidR="00BC3EAD">
        <w:rPr>
          <w:rStyle w:val="Hyperlink"/>
          <w:b/>
          <w:i/>
          <w:color w:val="auto"/>
          <w:sz w:val="28"/>
          <w:szCs w:val="28"/>
          <w:u w:val="none"/>
        </w:rPr>
        <w:t>2</w:t>
      </w:r>
    </w:p>
    <w:p w:rsidR="00F61974" w:rsidRPr="002E4219" w:rsidRDefault="00F61974" w:rsidP="002E4219">
      <w:pPr>
        <w:tabs>
          <w:tab w:val="right" w:pos="9180"/>
        </w:tabs>
        <w:spacing w:line="360" w:lineRule="auto"/>
        <w:ind w:right="458" w:firstLine="0"/>
        <w:jc w:val="left"/>
        <w:rPr>
          <w:rStyle w:val="Hyperlink"/>
          <w:b/>
          <w:i/>
          <w:color w:val="auto"/>
          <w:sz w:val="28"/>
          <w:szCs w:val="28"/>
          <w:u w:val="none"/>
        </w:rPr>
      </w:pPr>
      <w:r w:rsidRPr="002E4219">
        <w:rPr>
          <w:rStyle w:val="Hyperlink"/>
          <w:b/>
          <w:i/>
          <w:color w:val="auto"/>
          <w:sz w:val="28"/>
          <w:szCs w:val="28"/>
          <w:u w:val="none"/>
        </w:rPr>
        <w:t>2.</w:t>
      </w:r>
      <w:r w:rsidR="002C0409" w:rsidRPr="002E4219">
        <w:rPr>
          <w:rStyle w:val="Hyperlink"/>
          <w:b/>
          <w:i/>
          <w:color w:val="auto"/>
          <w:sz w:val="28"/>
          <w:szCs w:val="28"/>
          <w:u w:val="none"/>
        </w:rPr>
        <w:t>3</w:t>
      </w:r>
      <w:r w:rsidR="002E4219">
        <w:rPr>
          <w:rStyle w:val="Hyperlink"/>
          <w:b/>
          <w:i/>
          <w:color w:val="auto"/>
          <w:sz w:val="28"/>
          <w:szCs w:val="28"/>
          <w:u w:val="none"/>
        </w:rPr>
        <w:t xml:space="preserve">. </w:t>
      </w:r>
      <w:r w:rsidRPr="002E4219">
        <w:rPr>
          <w:rStyle w:val="Hyperlink"/>
          <w:b/>
          <w:i/>
          <w:color w:val="auto"/>
          <w:sz w:val="28"/>
          <w:szCs w:val="28"/>
          <w:u w:val="none"/>
        </w:rPr>
        <w:t xml:space="preserve">Результаты </w:t>
      </w:r>
      <w:r w:rsidR="00A118CF" w:rsidRPr="002E4219">
        <w:rPr>
          <w:rStyle w:val="Hyperlink"/>
          <w:b/>
          <w:i/>
          <w:color w:val="auto"/>
          <w:sz w:val="28"/>
          <w:szCs w:val="28"/>
          <w:u w:val="none"/>
        </w:rPr>
        <w:t xml:space="preserve">экспериментального исследования </w:t>
      </w:r>
      <w:r w:rsidRPr="002E4219">
        <w:rPr>
          <w:rStyle w:val="Hyperlink"/>
          <w:b/>
          <w:i/>
          <w:color w:val="auto"/>
          <w:sz w:val="28"/>
          <w:szCs w:val="28"/>
          <w:u w:val="none"/>
        </w:rPr>
        <w:t>и их анализ…</w:t>
      </w:r>
      <w:r w:rsidR="002E4219">
        <w:rPr>
          <w:rStyle w:val="Hyperlink"/>
          <w:b/>
          <w:i/>
          <w:color w:val="auto"/>
          <w:sz w:val="28"/>
          <w:szCs w:val="28"/>
          <w:u w:val="none"/>
        </w:rPr>
        <w:t>...</w:t>
      </w:r>
      <w:r w:rsidR="00B9498B" w:rsidRPr="002E4219">
        <w:rPr>
          <w:rStyle w:val="Hyperlink"/>
          <w:b/>
          <w:i/>
          <w:color w:val="auto"/>
          <w:sz w:val="28"/>
          <w:szCs w:val="28"/>
          <w:u w:val="none"/>
        </w:rPr>
        <w:t>…</w:t>
      </w:r>
      <w:r w:rsidRPr="002E4219">
        <w:rPr>
          <w:rStyle w:val="Hyperlink"/>
          <w:b/>
          <w:i/>
          <w:color w:val="auto"/>
          <w:sz w:val="28"/>
          <w:szCs w:val="28"/>
          <w:u w:val="none"/>
        </w:rPr>
        <w:t>.</w:t>
      </w:r>
      <w:r w:rsidR="003502EE" w:rsidRPr="002E4219">
        <w:rPr>
          <w:rStyle w:val="Hyperlink"/>
          <w:b/>
          <w:i/>
          <w:color w:val="auto"/>
          <w:sz w:val="28"/>
          <w:szCs w:val="28"/>
          <w:u w:val="none"/>
        </w:rPr>
        <w:t>4</w:t>
      </w:r>
      <w:r w:rsidR="00BC3EAD">
        <w:rPr>
          <w:rStyle w:val="Hyperlink"/>
          <w:b/>
          <w:i/>
          <w:color w:val="auto"/>
          <w:sz w:val="28"/>
          <w:szCs w:val="28"/>
          <w:u w:val="none"/>
        </w:rPr>
        <w:t>3</w:t>
      </w:r>
      <w:r w:rsidR="008F49B6" w:rsidRPr="002E4219">
        <w:rPr>
          <w:rStyle w:val="Hyperlink"/>
          <w:b/>
          <w:i/>
          <w:color w:val="auto"/>
          <w:sz w:val="28"/>
          <w:szCs w:val="28"/>
          <w:u w:val="none"/>
        </w:rPr>
        <w:t xml:space="preserve"> </w:t>
      </w:r>
      <w:r w:rsidRPr="002E4219">
        <w:rPr>
          <w:rStyle w:val="Hyperlink"/>
          <w:b/>
          <w:i/>
          <w:color w:val="auto"/>
          <w:sz w:val="28"/>
          <w:szCs w:val="28"/>
          <w:u w:val="none"/>
        </w:rPr>
        <w:t xml:space="preserve"> Выводы……………………………………………………</w:t>
      </w:r>
      <w:r w:rsidR="00A118CF" w:rsidRPr="002E4219">
        <w:rPr>
          <w:rStyle w:val="Hyperlink"/>
          <w:b/>
          <w:i/>
          <w:color w:val="auto"/>
          <w:sz w:val="28"/>
          <w:szCs w:val="28"/>
          <w:u w:val="none"/>
        </w:rPr>
        <w:t>………</w:t>
      </w:r>
      <w:r w:rsidR="002E4219">
        <w:rPr>
          <w:rStyle w:val="Hyperlink"/>
          <w:b/>
          <w:i/>
          <w:color w:val="auto"/>
          <w:sz w:val="28"/>
          <w:szCs w:val="28"/>
          <w:u w:val="none"/>
        </w:rPr>
        <w:t>.</w:t>
      </w:r>
      <w:r w:rsidR="00B9498B" w:rsidRPr="002E4219">
        <w:rPr>
          <w:rStyle w:val="Hyperlink"/>
          <w:b/>
          <w:i/>
          <w:color w:val="auto"/>
          <w:sz w:val="28"/>
          <w:szCs w:val="28"/>
          <w:u w:val="none"/>
        </w:rPr>
        <w:t>.</w:t>
      </w:r>
      <w:r w:rsidR="00A118CF" w:rsidRPr="002E4219">
        <w:rPr>
          <w:rStyle w:val="Hyperlink"/>
          <w:b/>
          <w:i/>
          <w:color w:val="auto"/>
          <w:sz w:val="28"/>
          <w:szCs w:val="28"/>
          <w:u w:val="none"/>
        </w:rPr>
        <w:t>…</w:t>
      </w:r>
      <w:r w:rsidR="00B9498B" w:rsidRPr="002E4219">
        <w:rPr>
          <w:rStyle w:val="Hyperlink"/>
          <w:b/>
          <w:i/>
          <w:color w:val="auto"/>
          <w:sz w:val="28"/>
          <w:szCs w:val="28"/>
          <w:u w:val="none"/>
        </w:rPr>
        <w:t>…….</w:t>
      </w:r>
      <w:r w:rsidR="003502EE" w:rsidRPr="002E4219">
        <w:rPr>
          <w:rStyle w:val="Hyperlink"/>
          <w:b/>
          <w:i/>
          <w:color w:val="auto"/>
          <w:sz w:val="28"/>
          <w:szCs w:val="28"/>
          <w:u w:val="none"/>
        </w:rPr>
        <w:t>.</w:t>
      </w:r>
      <w:r w:rsidRPr="002E4219">
        <w:rPr>
          <w:rStyle w:val="Hyperlink"/>
          <w:b/>
          <w:i/>
          <w:color w:val="auto"/>
          <w:sz w:val="28"/>
          <w:szCs w:val="28"/>
          <w:u w:val="none"/>
        </w:rPr>
        <w:t>…</w:t>
      </w:r>
      <w:r w:rsidR="003502EE" w:rsidRPr="002E4219">
        <w:rPr>
          <w:rStyle w:val="Hyperlink"/>
          <w:b/>
          <w:i/>
          <w:color w:val="auto"/>
          <w:sz w:val="28"/>
          <w:szCs w:val="28"/>
          <w:u w:val="none"/>
        </w:rPr>
        <w:t>4</w:t>
      </w:r>
      <w:r w:rsidR="00BC3EAD">
        <w:rPr>
          <w:rStyle w:val="Hyperlink"/>
          <w:b/>
          <w:i/>
          <w:color w:val="auto"/>
          <w:sz w:val="28"/>
          <w:szCs w:val="28"/>
          <w:u w:val="none"/>
        </w:rPr>
        <w:t>5</w:t>
      </w:r>
    </w:p>
    <w:p w:rsidR="00D36774" w:rsidRPr="002E4219" w:rsidRDefault="00D36774" w:rsidP="002E4219">
      <w:pPr>
        <w:spacing w:line="360" w:lineRule="auto"/>
        <w:ind w:right="458" w:firstLine="0"/>
        <w:jc w:val="left"/>
        <w:rPr>
          <w:sz w:val="28"/>
          <w:szCs w:val="28"/>
        </w:rPr>
      </w:pPr>
    </w:p>
    <w:p w:rsidR="00D36774" w:rsidRPr="002E4219" w:rsidRDefault="00D36774" w:rsidP="002E4219">
      <w:pPr>
        <w:tabs>
          <w:tab w:val="right" w:pos="9000"/>
        </w:tabs>
        <w:spacing w:line="360" w:lineRule="auto"/>
        <w:ind w:right="458" w:firstLine="0"/>
        <w:jc w:val="left"/>
        <w:rPr>
          <w:rStyle w:val="Hyperlink"/>
          <w:b/>
          <w:color w:val="auto"/>
          <w:sz w:val="28"/>
          <w:szCs w:val="28"/>
          <w:u w:val="none"/>
        </w:rPr>
      </w:pPr>
      <w:r w:rsidRPr="002E4219">
        <w:rPr>
          <w:rStyle w:val="Hyperlink"/>
          <w:b/>
          <w:color w:val="auto"/>
          <w:sz w:val="28"/>
          <w:szCs w:val="28"/>
          <w:u w:val="none"/>
        </w:rPr>
        <w:t>ЗАКЛЮ</w:t>
      </w:r>
      <w:r w:rsidR="002C62A9" w:rsidRPr="002E4219">
        <w:rPr>
          <w:rStyle w:val="Hyperlink"/>
          <w:b/>
          <w:color w:val="auto"/>
          <w:sz w:val="28"/>
          <w:szCs w:val="28"/>
          <w:u w:val="none"/>
        </w:rPr>
        <w:t>ЧЕНИЕ………………………………………………</w:t>
      </w:r>
      <w:r w:rsidR="002E4219">
        <w:rPr>
          <w:rStyle w:val="Hyperlink"/>
          <w:b/>
          <w:color w:val="auto"/>
          <w:sz w:val="28"/>
          <w:szCs w:val="28"/>
          <w:u w:val="none"/>
        </w:rPr>
        <w:t>.</w:t>
      </w:r>
      <w:r w:rsidR="002C62A9" w:rsidRPr="002E4219">
        <w:rPr>
          <w:rStyle w:val="Hyperlink"/>
          <w:b/>
          <w:color w:val="auto"/>
          <w:sz w:val="28"/>
          <w:szCs w:val="28"/>
          <w:u w:val="none"/>
        </w:rPr>
        <w:t>…………</w:t>
      </w:r>
      <w:r w:rsidR="00B9498B" w:rsidRPr="002E4219">
        <w:rPr>
          <w:rStyle w:val="Hyperlink"/>
          <w:b/>
          <w:color w:val="auto"/>
          <w:sz w:val="28"/>
          <w:szCs w:val="28"/>
          <w:u w:val="none"/>
        </w:rPr>
        <w:t>.</w:t>
      </w:r>
      <w:r w:rsidR="002C62A9" w:rsidRPr="002E4219">
        <w:rPr>
          <w:rStyle w:val="Hyperlink"/>
          <w:b/>
          <w:color w:val="auto"/>
          <w:sz w:val="28"/>
          <w:szCs w:val="28"/>
          <w:u w:val="none"/>
        </w:rPr>
        <w:t>…..</w:t>
      </w:r>
      <w:r w:rsidRPr="002E4219">
        <w:rPr>
          <w:rStyle w:val="Hyperlink"/>
          <w:b/>
          <w:color w:val="auto"/>
          <w:sz w:val="28"/>
          <w:szCs w:val="28"/>
          <w:u w:val="none"/>
        </w:rPr>
        <w:tab/>
      </w:r>
      <w:r w:rsidR="003502EE" w:rsidRPr="002E4219">
        <w:rPr>
          <w:rStyle w:val="Hyperlink"/>
          <w:b/>
          <w:color w:val="auto"/>
          <w:sz w:val="28"/>
          <w:szCs w:val="28"/>
          <w:u w:val="none"/>
        </w:rPr>
        <w:t>4</w:t>
      </w:r>
      <w:r w:rsidR="00BC3EAD">
        <w:rPr>
          <w:rStyle w:val="Hyperlink"/>
          <w:b/>
          <w:color w:val="auto"/>
          <w:sz w:val="28"/>
          <w:szCs w:val="28"/>
          <w:u w:val="none"/>
        </w:rPr>
        <w:t>6</w:t>
      </w:r>
    </w:p>
    <w:p w:rsidR="00D36774" w:rsidRPr="002E4219" w:rsidRDefault="00D36774" w:rsidP="002E4219">
      <w:pPr>
        <w:tabs>
          <w:tab w:val="right" w:pos="9000"/>
        </w:tabs>
        <w:spacing w:line="360" w:lineRule="auto"/>
        <w:ind w:right="458" w:firstLine="0"/>
        <w:jc w:val="left"/>
        <w:rPr>
          <w:rStyle w:val="Hyperlink"/>
          <w:b/>
          <w:color w:val="auto"/>
          <w:sz w:val="28"/>
          <w:szCs w:val="28"/>
          <w:u w:val="none"/>
        </w:rPr>
      </w:pPr>
    </w:p>
    <w:p w:rsidR="00D36774" w:rsidRPr="002E4219" w:rsidRDefault="00D36774" w:rsidP="002E4219">
      <w:pPr>
        <w:tabs>
          <w:tab w:val="right" w:pos="9000"/>
        </w:tabs>
        <w:spacing w:line="360" w:lineRule="auto"/>
        <w:ind w:right="458" w:firstLine="0"/>
        <w:jc w:val="left"/>
        <w:rPr>
          <w:rStyle w:val="Hyperlink"/>
          <w:b/>
          <w:color w:val="auto"/>
          <w:sz w:val="28"/>
          <w:szCs w:val="28"/>
          <w:u w:val="none"/>
        </w:rPr>
      </w:pPr>
      <w:r w:rsidRPr="002E4219">
        <w:rPr>
          <w:rStyle w:val="Hyperlink"/>
          <w:b/>
          <w:color w:val="auto"/>
          <w:sz w:val="28"/>
          <w:szCs w:val="28"/>
          <w:u w:val="none"/>
        </w:rPr>
        <w:t>СПИСО</w:t>
      </w:r>
      <w:r w:rsidR="002E4219">
        <w:rPr>
          <w:rStyle w:val="Hyperlink"/>
          <w:b/>
          <w:color w:val="auto"/>
          <w:sz w:val="28"/>
          <w:szCs w:val="28"/>
          <w:u w:val="none"/>
        </w:rPr>
        <w:t>К ЛИТЕРАТУРЫ………………………………….……….………</w:t>
      </w:r>
      <w:r w:rsidR="00BC3EAD">
        <w:rPr>
          <w:rStyle w:val="Hyperlink"/>
          <w:b/>
          <w:color w:val="auto"/>
          <w:sz w:val="28"/>
          <w:szCs w:val="28"/>
          <w:u w:val="none"/>
        </w:rPr>
        <w:t>48</w:t>
      </w:r>
    </w:p>
    <w:p w:rsidR="00D36774" w:rsidRPr="002E4219" w:rsidRDefault="00D36774" w:rsidP="002E4219">
      <w:pPr>
        <w:tabs>
          <w:tab w:val="right" w:pos="9000"/>
        </w:tabs>
        <w:spacing w:line="360" w:lineRule="auto"/>
        <w:ind w:right="458" w:firstLine="0"/>
        <w:jc w:val="left"/>
        <w:rPr>
          <w:rStyle w:val="Hyperlink"/>
          <w:b/>
          <w:color w:val="auto"/>
          <w:sz w:val="28"/>
          <w:szCs w:val="28"/>
          <w:u w:val="none"/>
        </w:rPr>
      </w:pPr>
    </w:p>
    <w:p w:rsidR="00D36774" w:rsidRPr="002E4219" w:rsidRDefault="00F61974" w:rsidP="002E4219">
      <w:pPr>
        <w:tabs>
          <w:tab w:val="right" w:pos="9000"/>
        </w:tabs>
        <w:spacing w:line="360" w:lineRule="auto"/>
        <w:ind w:right="458" w:firstLine="0"/>
        <w:jc w:val="left"/>
        <w:rPr>
          <w:rStyle w:val="Hyperlink"/>
          <w:b/>
          <w:color w:val="auto"/>
          <w:sz w:val="28"/>
          <w:szCs w:val="28"/>
          <w:u w:val="none"/>
        </w:rPr>
      </w:pPr>
      <w:r w:rsidRPr="002E4219">
        <w:rPr>
          <w:rStyle w:val="Hyperlink"/>
          <w:b/>
          <w:color w:val="auto"/>
          <w:sz w:val="28"/>
          <w:szCs w:val="28"/>
          <w:u w:val="none"/>
        </w:rPr>
        <w:t>ПРИЛОЖЕНИЯ</w:t>
      </w:r>
      <w:r w:rsidR="00D36774" w:rsidRPr="002E4219">
        <w:rPr>
          <w:rStyle w:val="Hyperlink"/>
          <w:b/>
          <w:color w:val="auto"/>
          <w:sz w:val="28"/>
          <w:szCs w:val="28"/>
          <w:u w:val="none"/>
        </w:rPr>
        <w:t>………………………………………………</w:t>
      </w:r>
      <w:r w:rsidR="002E4219">
        <w:rPr>
          <w:rStyle w:val="Hyperlink"/>
          <w:b/>
          <w:color w:val="auto"/>
          <w:sz w:val="28"/>
          <w:szCs w:val="28"/>
          <w:u w:val="none"/>
        </w:rPr>
        <w:t>..</w:t>
      </w:r>
      <w:r w:rsidR="00D36774" w:rsidRPr="002E4219">
        <w:rPr>
          <w:rStyle w:val="Hyperlink"/>
          <w:b/>
          <w:color w:val="auto"/>
          <w:sz w:val="28"/>
          <w:szCs w:val="28"/>
          <w:u w:val="none"/>
        </w:rPr>
        <w:t>…………</w:t>
      </w:r>
      <w:r w:rsidR="00B9498B" w:rsidRPr="002E4219">
        <w:rPr>
          <w:rStyle w:val="Hyperlink"/>
          <w:b/>
          <w:color w:val="auto"/>
          <w:sz w:val="28"/>
          <w:szCs w:val="28"/>
          <w:u w:val="none"/>
        </w:rPr>
        <w:t>.</w:t>
      </w:r>
      <w:r w:rsidR="00D36774" w:rsidRPr="002E4219">
        <w:rPr>
          <w:rStyle w:val="Hyperlink"/>
          <w:b/>
          <w:color w:val="auto"/>
          <w:sz w:val="28"/>
          <w:szCs w:val="28"/>
          <w:u w:val="none"/>
        </w:rPr>
        <w:t>…</w:t>
      </w:r>
      <w:r w:rsidR="003502EE" w:rsidRPr="002E4219">
        <w:rPr>
          <w:rStyle w:val="Hyperlink"/>
          <w:b/>
          <w:color w:val="auto"/>
          <w:sz w:val="28"/>
          <w:szCs w:val="28"/>
          <w:u w:val="none"/>
        </w:rPr>
        <w:t>.</w:t>
      </w:r>
      <w:r w:rsidR="00D36774" w:rsidRPr="002E4219">
        <w:rPr>
          <w:rStyle w:val="Hyperlink"/>
          <w:b/>
          <w:color w:val="auto"/>
          <w:sz w:val="28"/>
          <w:szCs w:val="28"/>
          <w:u w:val="none"/>
        </w:rPr>
        <w:tab/>
      </w:r>
      <w:r w:rsidR="00067D55">
        <w:rPr>
          <w:rStyle w:val="Hyperlink"/>
          <w:b/>
          <w:color w:val="auto"/>
          <w:sz w:val="28"/>
          <w:szCs w:val="28"/>
          <w:u w:val="none"/>
        </w:rPr>
        <w:t>5</w:t>
      </w:r>
      <w:r w:rsidR="00BC3EAD">
        <w:rPr>
          <w:rStyle w:val="Hyperlink"/>
          <w:b/>
          <w:color w:val="auto"/>
          <w:sz w:val="28"/>
          <w:szCs w:val="28"/>
          <w:u w:val="none"/>
        </w:rPr>
        <w:t>0</w:t>
      </w:r>
    </w:p>
    <w:p w:rsidR="00D36774" w:rsidRPr="00B9498B" w:rsidRDefault="00D36774" w:rsidP="0032257B">
      <w:pPr>
        <w:tabs>
          <w:tab w:val="right" w:pos="9000"/>
        </w:tabs>
        <w:ind w:firstLine="0"/>
        <w:jc w:val="left"/>
        <w:rPr>
          <w:rStyle w:val="Hyperlink"/>
          <w:b/>
          <w:color w:val="auto"/>
          <w:sz w:val="26"/>
          <w:szCs w:val="26"/>
          <w:u w:val="none"/>
        </w:rPr>
      </w:pPr>
    </w:p>
    <w:p w:rsidR="00D36774" w:rsidRPr="00B9498B" w:rsidRDefault="00D36774" w:rsidP="0032257B">
      <w:pPr>
        <w:tabs>
          <w:tab w:val="right" w:pos="9000"/>
        </w:tabs>
        <w:ind w:firstLine="0"/>
        <w:jc w:val="left"/>
        <w:rPr>
          <w:rStyle w:val="Hyperlink"/>
          <w:b/>
          <w:color w:val="auto"/>
          <w:sz w:val="26"/>
          <w:szCs w:val="26"/>
          <w:u w:val="none"/>
        </w:rPr>
      </w:pPr>
    </w:p>
    <w:p w:rsidR="007A350C" w:rsidRPr="00B9498B" w:rsidRDefault="00D136FF" w:rsidP="00FC0678">
      <w:pPr>
        <w:pStyle w:val="a3"/>
        <w:spacing w:line="360" w:lineRule="auto"/>
        <w:rPr>
          <w:sz w:val="26"/>
          <w:szCs w:val="26"/>
        </w:rPr>
      </w:pPr>
      <w:r w:rsidRPr="00B9498B">
        <w:rPr>
          <w:sz w:val="26"/>
          <w:szCs w:val="26"/>
        </w:rPr>
        <w:fldChar w:fldCharType="end"/>
      </w:r>
    </w:p>
    <w:p w:rsidR="007A350C" w:rsidRDefault="007A350C" w:rsidP="00426FD7">
      <w:pPr>
        <w:pStyle w:val="a3"/>
        <w:spacing w:line="360" w:lineRule="auto"/>
        <w:jc w:val="center"/>
        <w:rPr>
          <w:sz w:val="26"/>
          <w:szCs w:val="26"/>
        </w:rPr>
      </w:pPr>
    </w:p>
    <w:p w:rsidR="00947864" w:rsidRPr="00B9498B" w:rsidRDefault="00A118CF" w:rsidP="00947864">
      <w:pPr>
        <w:ind w:right="-1134"/>
        <w:jc w:val="center"/>
        <w:rPr>
          <w:b/>
          <w:sz w:val="28"/>
          <w:szCs w:val="28"/>
        </w:rPr>
      </w:pPr>
      <w:r w:rsidRPr="00B9498B">
        <w:rPr>
          <w:b/>
          <w:sz w:val="28"/>
          <w:szCs w:val="28"/>
        </w:rPr>
        <w:lastRenderedPageBreak/>
        <w:t>ВВЕДЕНИЕ</w:t>
      </w:r>
    </w:p>
    <w:p w:rsidR="00947864" w:rsidRPr="00B9498B" w:rsidRDefault="00947864" w:rsidP="00947864">
      <w:pPr>
        <w:ind w:right="-1134"/>
        <w:rPr>
          <w:sz w:val="28"/>
          <w:szCs w:val="28"/>
        </w:rPr>
      </w:pPr>
    </w:p>
    <w:p w:rsidR="00947864" w:rsidRPr="00B9498B" w:rsidRDefault="00947864" w:rsidP="006D0DFC">
      <w:pPr>
        <w:pStyle w:val="a4"/>
        <w:spacing w:line="360" w:lineRule="auto"/>
        <w:rPr>
          <w:sz w:val="28"/>
          <w:szCs w:val="28"/>
        </w:rPr>
      </w:pPr>
      <w:r w:rsidRPr="00B9498B">
        <w:rPr>
          <w:sz w:val="28"/>
          <w:szCs w:val="28"/>
        </w:rPr>
        <w:t xml:space="preserve">Тема </w:t>
      </w:r>
      <w:r w:rsidR="00E8256B" w:rsidRPr="00B9498B">
        <w:rPr>
          <w:sz w:val="28"/>
          <w:szCs w:val="28"/>
        </w:rPr>
        <w:t>курсовой</w:t>
      </w:r>
      <w:r w:rsidRPr="00B9498B">
        <w:rPr>
          <w:sz w:val="28"/>
          <w:szCs w:val="28"/>
        </w:rPr>
        <w:t xml:space="preserve"> работы: «</w:t>
      </w:r>
      <w:r w:rsidR="00E8256B" w:rsidRPr="00B9498B">
        <w:rPr>
          <w:sz w:val="28"/>
          <w:szCs w:val="28"/>
        </w:rPr>
        <w:t xml:space="preserve">Применение методов </w:t>
      </w:r>
      <w:proofErr w:type="spellStart"/>
      <w:r w:rsidR="00E8256B" w:rsidRPr="00B9498B">
        <w:rPr>
          <w:sz w:val="28"/>
          <w:szCs w:val="28"/>
        </w:rPr>
        <w:t>нейро-лингвистического</w:t>
      </w:r>
      <w:proofErr w:type="spellEnd"/>
      <w:r w:rsidR="00E8256B" w:rsidRPr="00B9498B">
        <w:rPr>
          <w:sz w:val="28"/>
          <w:szCs w:val="28"/>
        </w:rPr>
        <w:t xml:space="preserve"> программирования при обучении</w:t>
      </w:r>
      <w:r w:rsidRPr="00B9498B">
        <w:rPr>
          <w:sz w:val="28"/>
          <w:szCs w:val="28"/>
        </w:rPr>
        <w:t xml:space="preserve">». </w:t>
      </w:r>
    </w:p>
    <w:p w:rsidR="0066442B" w:rsidRPr="00B9498B" w:rsidRDefault="0066442B" w:rsidP="006D0DFC">
      <w:pPr>
        <w:pStyle w:val="a4"/>
        <w:spacing w:line="360" w:lineRule="auto"/>
        <w:rPr>
          <w:sz w:val="28"/>
          <w:szCs w:val="28"/>
        </w:rPr>
      </w:pPr>
      <w:r w:rsidRPr="00B9498B">
        <w:rPr>
          <w:sz w:val="28"/>
          <w:szCs w:val="28"/>
        </w:rPr>
        <w:t xml:space="preserve">Прежде всего, необходимо дать определение </w:t>
      </w:r>
      <w:proofErr w:type="spellStart"/>
      <w:r w:rsidRPr="00B9498B">
        <w:rPr>
          <w:sz w:val="28"/>
          <w:szCs w:val="28"/>
        </w:rPr>
        <w:t>нейро-лингвистическому</w:t>
      </w:r>
      <w:proofErr w:type="spellEnd"/>
      <w:r w:rsidRPr="00B9498B">
        <w:rPr>
          <w:sz w:val="28"/>
          <w:szCs w:val="28"/>
        </w:rPr>
        <w:t xml:space="preserve"> программированию</w:t>
      </w:r>
      <w:r w:rsidR="00E8256B" w:rsidRPr="00B9498B">
        <w:rPr>
          <w:sz w:val="28"/>
          <w:szCs w:val="28"/>
        </w:rPr>
        <w:t xml:space="preserve"> (</w:t>
      </w:r>
      <w:r w:rsidRPr="00B9498B">
        <w:rPr>
          <w:sz w:val="28"/>
          <w:szCs w:val="28"/>
        </w:rPr>
        <w:t xml:space="preserve">Далее - НЛП) – это </w:t>
      </w:r>
      <w:r w:rsidR="00E8256B" w:rsidRPr="00B9498B">
        <w:rPr>
          <w:sz w:val="28"/>
          <w:szCs w:val="28"/>
        </w:rPr>
        <w:t>направление в теоретической и</w:t>
      </w:r>
      <w:r w:rsidRPr="00B9498B">
        <w:rPr>
          <w:sz w:val="28"/>
          <w:szCs w:val="28"/>
        </w:rPr>
        <w:t xml:space="preserve"> </w:t>
      </w:r>
      <w:r w:rsidR="00E8256B" w:rsidRPr="00B9498B">
        <w:rPr>
          <w:sz w:val="28"/>
          <w:szCs w:val="28"/>
        </w:rPr>
        <w:t xml:space="preserve"> практической психологии, отличающееся от аналогичных психотерапевтических методов ориентацией на эффективность проведения терапевтического вмешательства</w:t>
      </w:r>
      <w:r w:rsidRPr="00B9498B">
        <w:rPr>
          <w:sz w:val="28"/>
          <w:szCs w:val="28"/>
        </w:rPr>
        <w:t>. Данное направление утверждает, что существует метод и процесс обнаружения паттернов, используемых выдающимися личностями в любой области для достижения выдающихся результатов. Этот процесс называется моделированием, и обнаруженные с его помощью паттерны, умения и техники находят все более широкое применение в консультировании, терапии, образовании и бизнесе для повышения эффективности коммуникации, индивидуального развития и ускоренного обучения.</w:t>
      </w:r>
    </w:p>
    <w:p w:rsidR="003C1604" w:rsidRPr="00B9498B" w:rsidRDefault="0066442B" w:rsidP="008F49B6">
      <w:pPr>
        <w:pStyle w:val="a3"/>
        <w:spacing w:line="360" w:lineRule="auto"/>
        <w:ind w:firstLine="567"/>
        <w:jc w:val="both"/>
        <w:rPr>
          <w:sz w:val="28"/>
          <w:szCs w:val="28"/>
        </w:rPr>
      </w:pPr>
      <w:r w:rsidRPr="00B9498B">
        <w:rPr>
          <w:sz w:val="28"/>
          <w:szCs w:val="28"/>
        </w:rPr>
        <w:t>Таким образом</w:t>
      </w:r>
      <w:r w:rsidR="006D0DFC" w:rsidRPr="00B9498B">
        <w:rPr>
          <w:sz w:val="28"/>
          <w:szCs w:val="28"/>
        </w:rPr>
        <w:t>,</w:t>
      </w:r>
      <w:r w:rsidRPr="00B9498B">
        <w:rPr>
          <w:sz w:val="28"/>
          <w:szCs w:val="28"/>
        </w:rPr>
        <w:t xml:space="preserve"> НЛП применяется не только в пси</w:t>
      </w:r>
      <w:r w:rsidR="006D0DFC" w:rsidRPr="00B9498B">
        <w:rPr>
          <w:sz w:val="28"/>
          <w:szCs w:val="28"/>
        </w:rPr>
        <w:t>хологии и психотерапии, бизнесе и</w:t>
      </w:r>
      <w:r w:rsidRPr="00B9498B">
        <w:rPr>
          <w:sz w:val="28"/>
          <w:szCs w:val="28"/>
        </w:rPr>
        <w:t xml:space="preserve"> для личностного р</w:t>
      </w:r>
      <w:r w:rsidR="006D0DFC" w:rsidRPr="00B9498B">
        <w:rPr>
          <w:sz w:val="28"/>
          <w:szCs w:val="28"/>
        </w:rPr>
        <w:t>азвития</w:t>
      </w:r>
      <w:r w:rsidRPr="00B9498B">
        <w:rPr>
          <w:sz w:val="28"/>
          <w:szCs w:val="28"/>
        </w:rPr>
        <w:t xml:space="preserve">, но и в образовании. </w:t>
      </w:r>
      <w:r w:rsidR="006D0DFC" w:rsidRPr="00B9498B">
        <w:rPr>
          <w:sz w:val="28"/>
          <w:szCs w:val="28"/>
        </w:rPr>
        <w:t>Создатели НЛП утверждают, что с его</w:t>
      </w:r>
      <w:r w:rsidRPr="00B9498B">
        <w:rPr>
          <w:sz w:val="28"/>
          <w:szCs w:val="28"/>
        </w:rPr>
        <w:t xml:space="preserve"> помощью многое из школьного </w:t>
      </w:r>
      <w:r w:rsidR="003C1604" w:rsidRPr="00B9498B">
        <w:rPr>
          <w:sz w:val="28"/>
          <w:szCs w:val="28"/>
        </w:rPr>
        <w:t>курса</w:t>
      </w:r>
      <w:r w:rsidRPr="00B9498B">
        <w:rPr>
          <w:sz w:val="28"/>
          <w:szCs w:val="28"/>
        </w:rPr>
        <w:t xml:space="preserve"> можно сделать </w:t>
      </w:r>
      <w:r w:rsidR="003C1604" w:rsidRPr="00B9498B">
        <w:rPr>
          <w:sz w:val="28"/>
          <w:szCs w:val="28"/>
        </w:rPr>
        <w:t>гораздо</w:t>
      </w:r>
      <w:r w:rsidRPr="00B9498B">
        <w:rPr>
          <w:sz w:val="28"/>
          <w:szCs w:val="28"/>
        </w:rPr>
        <w:t xml:space="preserve"> </w:t>
      </w:r>
      <w:r w:rsidR="003C1604" w:rsidRPr="00B9498B">
        <w:rPr>
          <w:sz w:val="28"/>
          <w:szCs w:val="28"/>
        </w:rPr>
        <w:t>быстрее</w:t>
      </w:r>
      <w:r w:rsidRPr="00B9498B">
        <w:rPr>
          <w:sz w:val="28"/>
          <w:szCs w:val="28"/>
        </w:rPr>
        <w:t xml:space="preserve"> и эффективнее, а главное, не создавая школьных фобий, </w:t>
      </w:r>
      <w:r w:rsidR="003C1604" w:rsidRPr="00B9498B">
        <w:rPr>
          <w:sz w:val="28"/>
          <w:szCs w:val="28"/>
        </w:rPr>
        <w:t>развивая</w:t>
      </w:r>
      <w:r w:rsidRPr="00B9498B">
        <w:rPr>
          <w:sz w:val="28"/>
          <w:szCs w:val="28"/>
        </w:rPr>
        <w:t xml:space="preserve"> способности учеников. </w:t>
      </w:r>
      <w:r w:rsidR="003C1604" w:rsidRPr="00B9498B">
        <w:rPr>
          <w:sz w:val="28"/>
          <w:szCs w:val="28"/>
        </w:rPr>
        <w:t>Причем</w:t>
      </w:r>
      <w:r w:rsidRPr="00B9498B">
        <w:rPr>
          <w:sz w:val="28"/>
          <w:szCs w:val="28"/>
        </w:rPr>
        <w:t xml:space="preserve">, что </w:t>
      </w:r>
      <w:r w:rsidR="003C1604" w:rsidRPr="00B9498B">
        <w:rPr>
          <w:sz w:val="28"/>
          <w:szCs w:val="28"/>
        </w:rPr>
        <w:t>интересно</w:t>
      </w:r>
      <w:r w:rsidRPr="00B9498B">
        <w:rPr>
          <w:sz w:val="28"/>
          <w:szCs w:val="28"/>
        </w:rPr>
        <w:t xml:space="preserve">, это относится к любому обучению, не обязательно школьному. </w:t>
      </w:r>
      <w:r w:rsidR="006D0DFC" w:rsidRPr="00B9498B">
        <w:rPr>
          <w:sz w:val="28"/>
          <w:szCs w:val="28"/>
        </w:rPr>
        <w:t xml:space="preserve">На применении НЛП в образовании я и хотел бы остановиться подробнее.  </w:t>
      </w:r>
    </w:p>
    <w:p w:rsidR="0066442B" w:rsidRPr="00B9498B" w:rsidRDefault="006D0DFC" w:rsidP="008F49B6">
      <w:pPr>
        <w:pStyle w:val="a3"/>
        <w:spacing w:line="360" w:lineRule="auto"/>
        <w:ind w:firstLine="567"/>
        <w:jc w:val="both"/>
        <w:rPr>
          <w:sz w:val="28"/>
          <w:szCs w:val="28"/>
        </w:rPr>
      </w:pPr>
      <w:r w:rsidRPr="00B9498B">
        <w:rPr>
          <w:sz w:val="28"/>
          <w:szCs w:val="28"/>
        </w:rPr>
        <w:t xml:space="preserve">Ввиду всё более очевидных недостатков и проблем современной российской системы образования, было бы не только интересно, но и крайне полезно исследовать инновационные методики школьного образования, предлагаемые нашими заграничными коллегами. Тем более что именно эти методики сейчас всё активнее развиваются и продвигаются за рубежом, а, значит, стоят того, чтобы на них обратили внимание отечественные педагоги и </w:t>
      </w:r>
      <w:r w:rsidRPr="00B9498B">
        <w:rPr>
          <w:sz w:val="28"/>
          <w:szCs w:val="28"/>
        </w:rPr>
        <w:lastRenderedPageBreak/>
        <w:t>исследовали их должным образом.</w:t>
      </w:r>
      <w:r w:rsidR="003C1604" w:rsidRPr="00B9498B">
        <w:rPr>
          <w:sz w:val="28"/>
          <w:szCs w:val="28"/>
        </w:rPr>
        <w:t xml:space="preserve">  К сожалению, наблюдается большой дефицит литературы, связанной именно с применением методов НЛП при обучении. Отсюда следует и малая изученность данной темы.</w:t>
      </w:r>
      <w:r w:rsidR="001A7359" w:rsidRPr="00B9498B">
        <w:rPr>
          <w:sz w:val="28"/>
          <w:szCs w:val="28"/>
        </w:rPr>
        <w:t xml:space="preserve">  Поэтому, работая над данной темой, мне хотелось проверить, насколько реальны те возможности по обучению с помощью методов НЛП, о которых заявляют их авторы. И насколько они эффективны в рамках современного российского школьного образования.</w:t>
      </w:r>
    </w:p>
    <w:p w:rsidR="00846018" w:rsidRPr="00B9498B" w:rsidRDefault="00846018" w:rsidP="00846018">
      <w:pPr>
        <w:spacing w:line="360" w:lineRule="auto"/>
        <w:rPr>
          <w:b/>
          <w:sz w:val="28"/>
          <w:szCs w:val="28"/>
        </w:rPr>
      </w:pPr>
      <w:r w:rsidRPr="00B9498B">
        <w:rPr>
          <w:b/>
          <w:sz w:val="28"/>
          <w:szCs w:val="28"/>
        </w:rPr>
        <w:t xml:space="preserve">Цель исследования: </w:t>
      </w:r>
      <w:r w:rsidRPr="00B9498B">
        <w:rPr>
          <w:sz w:val="28"/>
          <w:szCs w:val="28"/>
        </w:rPr>
        <w:t>Выявление степени эффективности применения методов НЛП при обучении в школе по сравнению с традиционными методами обучения</w:t>
      </w:r>
    </w:p>
    <w:p w:rsidR="00846018" w:rsidRPr="00B9498B" w:rsidRDefault="00846018" w:rsidP="00BF0521">
      <w:pPr>
        <w:spacing w:line="360" w:lineRule="auto"/>
        <w:ind w:firstLine="540"/>
        <w:rPr>
          <w:b/>
          <w:sz w:val="28"/>
          <w:szCs w:val="28"/>
        </w:rPr>
      </w:pPr>
      <w:r w:rsidRPr="00B9498B">
        <w:rPr>
          <w:b/>
          <w:sz w:val="28"/>
          <w:szCs w:val="28"/>
        </w:rPr>
        <w:t xml:space="preserve">Задачи исследования: </w:t>
      </w:r>
    </w:p>
    <w:p w:rsidR="00846018" w:rsidRPr="00B9498B" w:rsidRDefault="00846018" w:rsidP="00846018">
      <w:pPr>
        <w:widowControl/>
        <w:numPr>
          <w:ilvl w:val="0"/>
          <w:numId w:val="2"/>
        </w:numPr>
        <w:autoSpaceDE/>
        <w:autoSpaceDN/>
        <w:adjustRightInd/>
        <w:spacing w:line="360" w:lineRule="auto"/>
        <w:jc w:val="left"/>
        <w:rPr>
          <w:sz w:val="28"/>
          <w:szCs w:val="28"/>
        </w:rPr>
      </w:pPr>
      <w:r w:rsidRPr="00B9498B">
        <w:rPr>
          <w:sz w:val="28"/>
          <w:szCs w:val="28"/>
        </w:rPr>
        <w:t>Определение методов и методик НЛП при обучении. Их систематизация.</w:t>
      </w:r>
    </w:p>
    <w:p w:rsidR="00846018" w:rsidRPr="00B9498B" w:rsidRDefault="00846018" w:rsidP="00846018">
      <w:pPr>
        <w:widowControl/>
        <w:numPr>
          <w:ilvl w:val="0"/>
          <w:numId w:val="2"/>
        </w:numPr>
        <w:autoSpaceDE/>
        <w:autoSpaceDN/>
        <w:adjustRightInd/>
        <w:spacing w:line="360" w:lineRule="auto"/>
        <w:jc w:val="left"/>
        <w:rPr>
          <w:b/>
          <w:sz w:val="28"/>
          <w:szCs w:val="28"/>
        </w:rPr>
      </w:pPr>
      <w:r w:rsidRPr="00B9498B">
        <w:rPr>
          <w:sz w:val="28"/>
          <w:szCs w:val="28"/>
        </w:rPr>
        <w:t>Практическая работа и  анализ исследования эффективности применения методов НЛП при обучении в школе на примере среднестатистического класса</w:t>
      </w:r>
    </w:p>
    <w:p w:rsidR="00846018" w:rsidRPr="00B9498B" w:rsidRDefault="00846018" w:rsidP="00846018">
      <w:pPr>
        <w:widowControl/>
        <w:numPr>
          <w:ilvl w:val="0"/>
          <w:numId w:val="2"/>
        </w:numPr>
        <w:autoSpaceDE/>
        <w:autoSpaceDN/>
        <w:adjustRightInd/>
        <w:spacing w:line="360" w:lineRule="auto"/>
        <w:jc w:val="left"/>
        <w:rPr>
          <w:b/>
          <w:sz w:val="28"/>
          <w:szCs w:val="28"/>
        </w:rPr>
      </w:pPr>
      <w:r w:rsidRPr="00B9498B">
        <w:rPr>
          <w:sz w:val="28"/>
          <w:szCs w:val="28"/>
        </w:rPr>
        <w:t>Обоснование выбора методов проверки гипотезы</w:t>
      </w:r>
    </w:p>
    <w:p w:rsidR="00846018" w:rsidRPr="00B9498B" w:rsidRDefault="00846018" w:rsidP="00846018">
      <w:pPr>
        <w:widowControl/>
        <w:numPr>
          <w:ilvl w:val="0"/>
          <w:numId w:val="2"/>
        </w:numPr>
        <w:autoSpaceDE/>
        <w:autoSpaceDN/>
        <w:adjustRightInd/>
        <w:spacing w:line="360" w:lineRule="auto"/>
        <w:jc w:val="left"/>
        <w:rPr>
          <w:b/>
          <w:sz w:val="28"/>
          <w:szCs w:val="28"/>
        </w:rPr>
      </w:pPr>
      <w:r w:rsidRPr="00B9498B">
        <w:rPr>
          <w:sz w:val="28"/>
          <w:szCs w:val="28"/>
        </w:rPr>
        <w:t>Разработка процедуры (схемы) исследования</w:t>
      </w:r>
    </w:p>
    <w:p w:rsidR="00846018" w:rsidRPr="00B9498B" w:rsidRDefault="00846018" w:rsidP="00846018">
      <w:pPr>
        <w:widowControl/>
        <w:numPr>
          <w:ilvl w:val="0"/>
          <w:numId w:val="2"/>
        </w:numPr>
        <w:autoSpaceDE/>
        <w:autoSpaceDN/>
        <w:adjustRightInd/>
        <w:spacing w:line="360" w:lineRule="auto"/>
        <w:jc w:val="left"/>
        <w:rPr>
          <w:b/>
          <w:sz w:val="28"/>
          <w:szCs w:val="28"/>
        </w:rPr>
      </w:pPr>
      <w:r w:rsidRPr="00B9498B">
        <w:rPr>
          <w:sz w:val="28"/>
          <w:szCs w:val="28"/>
        </w:rPr>
        <w:t>Проведение исследования</w:t>
      </w:r>
    </w:p>
    <w:p w:rsidR="00846018" w:rsidRPr="00B9498B" w:rsidRDefault="00846018" w:rsidP="00846018">
      <w:pPr>
        <w:widowControl/>
        <w:numPr>
          <w:ilvl w:val="0"/>
          <w:numId w:val="2"/>
        </w:numPr>
        <w:autoSpaceDE/>
        <w:autoSpaceDN/>
        <w:adjustRightInd/>
        <w:spacing w:line="360" w:lineRule="auto"/>
        <w:jc w:val="left"/>
        <w:rPr>
          <w:sz w:val="28"/>
          <w:szCs w:val="28"/>
        </w:rPr>
      </w:pPr>
      <w:r w:rsidRPr="00B9498B">
        <w:rPr>
          <w:sz w:val="28"/>
          <w:szCs w:val="28"/>
        </w:rPr>
        <w:t>Формулировка выводов</w:t>
      </w:r>
    </w:p>
    <w:p w:rsidR="00D03FA7" w:rsidRPr="00B9498B" w:rsidRDefault="00D03FA7" w:rsidP="00846018">
      <w:pPr>
        <w:spacing w:line="360" w:lineRule="auto"/>
        <w:rPr>
          <w:b/>
          <w:sz w:val="28"/>
          <w:szCs w:val="28"/>
        </w:rPr>
      </w:pPr>
      <w:r w:rsidRPr="00B9498B">
        <w:rPr>
          <w:b/>
          <w:sz w:val="28"/>
          <w:szCs w:val="28"/>
        </w:rPr>
        <w:t>Объект исследования:</w:t>
      </w:r>
      <w:r w:rsidRPr="00B9498B">
        <w:rPr>
          <w:sz w:val="28"/>
          <w:szCs w:val="28"/>
        </w:rPr>
        <w:t xml:space="preserve"> </w:t>
      </w:r>
      <w:r w:rsidR="00B8006E" w:rsidRPr="00B9498B">
        <w:rPr>
          <w:sz w:val="28"/>
          <w:szCs w:val="28"/>
        </w:rPr>
        <w:t>Применение м</w:t>
      </w:r>
      <w:r w:rsidR="00D83FC3" w:rsidRPr="00B9498B">
        <w:rPr>
          <w:sz w:val="28"/>
          <w:szCs w:val="28"/>
        </w:rPr>
        <w:t>етод</w:t>
      </w:r>
      <w:r w:rsidR="00B8006E" w:rsidRPr="00B9498B">
        <w:rPr>
          <w:sz w:val="28"/>
          <w:szCs w:val="28"/>
        </w:rPr>
        <w:t>ов</w:t>
      </w:r>
      <w:r w:rsidR="00D83FC3" w:rsidRPr="00B9498B">
        <w:rPr>
          <w:sz w:val="28"/>
          <w:szCs w:val="28"/>
        </w:rPr>
        <w:t xml:space="preserve"> </w:t>
      </w:r>
      <w:proofErr w:type="spellStart"/>
      <w:r w:rsidR="00D83FC3" w:rsidRPr="00B9498B">
        <w:rPr>
          <w:sz w:val="28"/>
          <w:szCs w:val="28"/>
        </w:rPr>
        <w:t>нейро-лингвистического</w:t>
      </w:r>
      <w:proofErr w:type="spellEnd"/>
      <w:r w:rsidR="00D83FC3" w:rsidRPr="00B9498B">
        <w:rPr>
          <w:sz w:val="28"/>
          <w:szCs w:val="28"/>
        </w:rPr>
        <w:t xml:space="preserve"> программирования при обучении</w:t>
      </w:r>
    </w:p>
    <w:p w:rsidR="00846018" w:rsidRPr="00B9498B" w:rsidRDefault="00D03FA7" w:rsidP="00846018">
      <w:pPr>
        <w:spacing w:line="360" w:lineRule="auto"/>
        <w:rPr>
          <w:sz w:val="28"/>
          <w:szCs w:val="28"/>
        </w:rPr>
      </w:pPr>
      <w:r w:rsidRPr="00B9498B">
        <w:rPr>
          <w:b/>
          <w:sz w:val="28"/>
          <w:szCs w:val="28"/>
        </w:rPr>
        <w:t>Предмет исследования</w:t>
      </w:r>
      <w:r w:rsidRPr="00B9498B">
        <w:rPr>
          <w:sz w:val="28"/>
          <w:szCs w:val="28"/>
        </w:rPr>
        <w:t xml:space="preserve">: </w:t>
      </w:r>
      <w:r w:rsidR="00B8006E" w:rsidRPr="00B9498B">
        <w:rPr>
          <w:sz w:val="28"/>
          <w:szCs w:val="28"/>
        </w:rPr>
        <w:t>Методы</w:t>
      </w:r>
      <w:r w:rsidR="00D83FC3" w:rsidRPr="00B9498B">
        <w:rPr>
          <w:sz w:val="28"/>
          <w:szCs w:val="28"/>
        </w:rPr>
        <w:t xml:space="preserve"> НЛП при обучении в школе</w:t>
      </w:r>
    </w:p>
    <w:p w:rsidR="00D03FA7" w:rsidRPr="00B9498B" w:rsidRDefault="00D03FA7" w:rsidP="00846018">
      <w:pPr>
        <w:spacing w:line="360" w:lineRule="auto"/>
        <w:rPr>
          <w:sz w:val="28"/>
          <w:szCs w:val="28"/>
        </w:rPr>
      </w:pPr>
      <w:r w:rsidRPr="00B9498B">
        <w:rPr>
          <w:b/>
          <w:sz w:val="28"/>
          <w:szCs w:val="28"/>
        </w:rPr>
        <w:t>Гипотеза:</w:t>
      </w:r>
      <w:r w:rsidRPr="00B9498B">
        <w:rPr>
          <w:sz w:val="28"/>
          <w:szCs w:val="28"/>
        </w:rPr>
        <w:t xml:space="preserve"> </w:t>
      </w:r>
      <w:r w:rsidR="00B8006E" w:rsidRPr="00B9498B">
        <w:rPr>
          <w:sz w:val="28"/>
          <w:szCs w:val="28"/>
        </w:rPr>
        <w:t>Методы НЛП более эффективны в сравнении с традиционными методами обучения в школе.</w:t>
      </w:r>
    </w:p>
    <w:p w:rsidR="00846018" w:rsidRPr="00B9498B" w:rsidRDefault="00846018" w:rsidP="00846018">
      <w:pPr>
        <w:spacing w:line="360" w:lineRule="auto"/>
        <w:rPr>
          <w:sz w:val="28"/>
          <w:szCs w:val="28"/>
        </w:rPr>
      </w:pPr>
      <w:r w:rsidRPr="00B9498B">
        <w:rPr>
          <w:sz w:val="28"/>
          <w:szCs w:val="28"/>
        </w:rPr>
        <w:t xml:space="preserve">В данной курсовой работе тема раскрыта следующим образом: сначала </w:t>
      </w:r>
      <w:r w:rsidR="00E56842" w:rsidRPr="00B9498B">
        <w:rPr>
          <w:sz w:val="28"/>
          <w:szCs w:val="28"/>
        </w:rPr>
        <w:t>перечислены и подробно изложены основные методы и постулаты НЛП при обучении в школе, затем  проведена практическая работа и  анализ эффективности применения методов НЛП при обучении в школе, основанные на разработанной мною процедуре исследования, а после - сделаны выводы.</w:t>
      </w:r>
    </w:p>
    <w:p w:rsidR="002C776D" w:rsidRPr="002E4219" w:rsidRDefault="00C630FA" w:rsidP="00426FD7">
      <w:pPr>
        <w:spacing w:line="360" w:lineRule="auto"/>
        <w:rPr>
          <w:rStyle w:val="Hyperlink"/>
          <w:b/>
          <w:caps/>
          <w:color w:val="auto"/>
          <w:sz w:val="28"/>
          <w:szCs w:val="28"/>
          <w:u w:val="none"/>
        </w:rPr>
      </w:pPr>
      <w:r w:rsidRPr="002E4219">
        <w:rPr>
          <w:rStyle w:val="Hyperlink"/>
          <w:b/>
          <w:caps/>
          <w:color w:val="auto"/>
          <w:sz w:val="28"/>
          <w:szCs w:val="28"/>
          <w:u w:val="none"/>
        </w:rPr>
        <w:lastRenderedPageBreak/>
        <w:t xml:space="preserve">ГЛАВА 1. ПРИМЕНЕНИЕ НЛП </w:t>
      </w:r>
      <w:r w:rsidR="002E4219">
        <w:rPr>
          <w:rStyle w:val="Hyperlink"/>
          <w:b/>
          <w:caps/>
          <w:color w:val="auto"/>
          <w:sz w:val="28"/>
          <w:szCs w:val="28"/>
          <w:u w:val="none"/>
        </w:rPr>
        <w:t>В обучении</w:t>
      </w:r>
    </w:p>
    <w:p w:rsidR="00C630FA" w:rsidRPr="002F1569" w:rsidRDefault="00C630FA" w:rsidP="00426FD7">
      <w:pPr>
        <w:spacing w:line="360" w:lineRule="auto"/>
        <w:rPr>
          <w:b/>
          <w:caps/>
          <w:sz w:val="28"/>
          <w:szCs w:val="28"/>
        </w:rPr>
      </w:pPr>
      <w:r w:rsidRPr="002F1569">
        <w:rPr>
          <w:rStyle w:val="Hyperlink"/>
          <w:b/>
          <w:caps/>
          <w:color w:val="auto"/>
          <w:sz w:val="28"/>
          <w:szCs w:val="28"/>
          <w:u w:val="none"/>
        </w:rPr>
        <w:t>1.1</w:t>
      </w:r>
      <w:r w:rsidR="002E4219" w:rsidRPr="002F1569">
        <w:rPr>
          <w:rStyle w:val="Hyperlink"/>
          <w:b/>
          <w:caps/>
          <w:color w:val="auto"/>
          <w:sz w:val="28"/>
          <w:szCs w:val="28"/>
          <w:u w:val="none"/>
        </w:rPr>
        <w:t>.</w:t>
      </w:r>
      <w:r w:rsidRPr="002F1569">
        <w:rPr>
          <w:rStyle w:val="Hyperlink"/>
          <w:b/>
          <w:caps/>
          <w:color w:val="auto"/>
          <w:sz w:val="28"/>
          <w:szCs w:val="28"/>
          <w:u w:val="none"/>
        </w:rPr>
        <w:t xml:space="preserve"> </w:t>
      </w:r>
      <w:r w:rsidR="003B1BE0" w:rsidRPr="002F1569">
        <w:rPr>
          <w:rStyle w:val="Hyperlink"/>
          <w:b/>
          <w:caps/>
          <w:color w:val="auto"/>
          <w:sz w:val="28"/>
          <w:szCs w:val="28"/>
          <w:u w:val="none"/>
        </w:rPr>
        <w:t>Специфика процесса получения</w:t>
      </w:r>
      <w:r w:rsidRPr="002F1569">
        <w:rPr>
          <w:rStyle w:val="Hyperlink"/>
          <w:b/>
          <w:caps/>
          <w:color w:val="auto"/>
          <w:sz w:val="28"/>
          <w:szCs w:val="28"/>
          <w:u w:val="none"/>
        </w:rPr>
        <w:t xml:space="preserve"> </w:t>
      </w:r>
      <w:r w:rsidR="003B1BE0" w:rsidRPr="002F1569">
        <w:rPr>
          <w:rStyle w:val="Hyperlink"/>
          <w:b/>
          <w:caps/>
          <w:color w:val="auto"/>
          <w:sz w:val="28"/>
          <w:szCs w:val="28"/>
          <w:u w:val="none"/>
        </w:rPr>
        <w:t xml:space="preserve">ШКОЛЬНОГО </w:t>
      </w:r>
      <w:r w:rsidRPr="002F1569">
        <w:rPr>
          <w:rStyle w:val="Hyperlink"/>
          <w:b/>
          <w:caps/>
          <w:color w:val="auto"/>
          <w:sz w:val="28"/>
          <w:szCs w:val="28"/>
          <w:u w:val="none"/>
        </w:rPr>
        <w:t>образования</w:t>
      </w:r>
    </w:p>
    <w:p w:rsidR="002C776D" w:rsidRPr="00B9498B" w:rsidRDefault="002C776D" w:rsidP="00426FD7">
      <w:pPr>
        <w:spacing w:line="360" w:lineRule="auto"/>
        <w:rPr>
          <w:sz w:val="28"/>
          <w:szCs w:val="28"/>
        </w:rPr>
      </w:pPr>
      <w:r w:rsidRPr="00B9498B">
        <w:rPr>
          <w:sz w:val="28"/>
          <w:szCs w:val="28"/>
        </w:rPr>
        <w:t xml:space="preserve">Методы и техники, используемые без понимания лежащего в их основе способа организации учебного процесса, почти наверняка обречены на короткую жизнь, как любая причуда образования. Это дает возможность понять феномен, когда каждые 5-10 лет одни и те же методы и техники появляются под разными названиями. При поверхностном взгляде </w:t>
      </w:r>
      <w:proofErr w:type="spellStart"/>
      <w:r w:rsidRPr="00B9498B">
        <w:rPr>
          <w:sz w:val="28"/>
          <w:szCs w:val="28"/>
        </w:rPr>
        <w:t>нейро-лингвистическое</w:t>
      </w:r>
      <w:proofErr w:type="spellEnd"/>
      <w:r w:rsidRPr="00B9498B">
        <w:rPr>
          <w:sz w:val="28"/>
          <w:szCs w:val="28"/>
        </w:rPr>
        <w:t xml:space="preserve"> программирование может восприниматься как новое название старых вещей. Однако это не так. Есть все основания утверждать, что идеи и техники НЛП представляю</w:t>
      </w:r>
      <w:r w:rsidR="005D4D75" w:rsidRPr="00B9498B">
        <w:rPr>
          <w:sz w:val="28"/>
          <w:szCs w:val="28"/>
        </w:rPr>
        <w:t>т собой точную модель восприятия, опыта, стратегии мышления.</w:t>
      </w:r>
    </w:p>
    <w:p w:rsidR="002C776D" w:rsidRPr="00B9498B" w:rsidRDefault="002C776D" w:rsidP="00426FD7">
      <w:pPr>
        <w:spacing w:line="360" w:lineRule="auto"/>
        <w:rPr>
          <w:sz w:val="28"/>
          <w:szCs w:val="28"/>
        </w:rPr>
      </w:pPr>
      <w:r w:rsidRPr="00B9498B">
        <w:rPr>
          <w:sz w:val="28"/>
          <w:szCs w:val="28"/>
        </w:rPr>
        <w:t>Школа имеет свою собственную уникальную культуру, в рамках которой имеется несколько субкультур с собственными паттернами процесса обучения и невербальной коммуникации (невербальная -</w:t>
      </w:r>
      <w:r w:rsidR="00C630FA" w:rsidRPr="00B9498B">
        <w:rPr>
          <w:sz w:val="28"/>
          <w:szCs w:val="28"/>
        </w:rPr>
        <w:t xml:space="preserve"> </w:t>
      </w:r>
      <w:r w:rsidRPr="00B9498B">
        <w:rPr>
          <w:sz w:val="28"/>
          <w:szCs w:val="28"/>
        </w:rPr>
        <w:t>несловесная, то есть осуществляемая посредством жестов, мимики). Поскольку образовательные уровни школы естественно дифферен</w:t>
      </w:r>
      <w:r w:rsidRPr="00B9498B">
        <w:rPr>
          <w:sz w:val="28"/>
          <w:szCs w:val="28"/>
        </w:rPr>
        <w:softHyphen/>
        <w:t>цированы, каждый порождает собственные паттерны эффективных обучающих стилей. Уровни группируются в следующие категории:</w:t>
      </w:r>
    </w:p>
    <w:p w:rsidR="002C776D" w:rsidRPr="00B9498B" w:rsidRDefault="005D39BB" w:rsidP="005D39BB">
      <w:pPr>
        <w:spacing w:line="360" w:lineRule="auto"/>
        <w:ind w:firstLine="0"/>
        <w:rPr>
          <w:sz w:val="28"/>
          <w:szCs w:val="28"/>
        </w:rPr>
      </w:pPr>
      <w:r w:rsidRPr="00B9498B">
        <w:rPr>
          <w:sz w:val="28"/>
          <w:szCs w:val="28"/>
        </w:rPr>
        <w:t>Н</w:t>
      </w:r>
      <w:r w:rsidR="002C776D" w:rsidRPr="00B9498B">
        <w:rPr>
          <w:sz w:val="28"/>
          <w:szCs w:val="28"/>
        </w:rPr>
        <w:t>ачальные</w:t>
      </w:r>
      <w:r w:rsidRPr="00B9498B">
        <w:rPr>
          <w:sz w:val="28"/>
          <w:szCs w:val="28"/>
        </w:rPr>
        <w:t xml:space="preserve"> </w:t>
      </w:r>
      <w:r w:rsidR="002C776D" w:rsidRPr="00B9498B">
        <w:rPr>
          <w:sz w:val="28"/>
          <w:szCs w:val="28"/>
        </w:rPr>
        <w:t>(третьи - четвертые) классы, подростки, старшие классы, специальное образование.</w:t>
      </w:r>
    </w:p>
    <w:p w:rsidR="002C776D" w:rsidRPr="00B9498B" w:rsidRDefault="002C776D" w:rsidP="00426FD7">
      <w:pPr>
        <w:pStyle w:val="2"/>
        <w:spacing w:line="360" w:lineRule="auto"/>
        <w:rPr>
          <w:rFonts w:ascii="Times New Roman" w:hAnsi="Times New Roman"/>
          <w:sz w:val="28"/>
          <w:szCs w:val="28"/>
        </w:rPr>
      </w:pPr>
      <w:bookmarkStart w:id="0" w:name="_Toc473539019"/>
      <w:r w:rsidRPr="00B9498B">
        <w:rPr>
          <w:rFonts w:ascii="Times New Roman" w:hAnsi="Times New Roman"/>
          <w:sz w:val="28"/>
          <w:szCs w:val="28"/>
        </w:rPr>
        <w:t>УЧЕНИКИ НАЧАЛЬНОЙ ШКОЛЫ</w:t>
      </w:r>
      <w:bookmarkEnd w:id="0"/>
    </w:p>
    <w:p w:rsidR="002C776D" w:rsidRPr="00B9498B" w:rsidRDefault="002C776D" w:rsidP="00426FD7">
      <w:pPr>
        <w:spacing w:line="360" w:lineRule="auto"/>
        <w:rPr>
          <w:sz w:val="28"/>
          <w:szCs w:val="28"/>
        </w:rPr>
      </w:pPr>
      <w:r w:rsidRPr="00B9498B">
        <w:rPr>
          <w:sz w:val="28"/>
          <w:szCs w:val="28"/>
        </w:rPr>
        <w:t>Как только детям исполняется 5 лет, они покидают детский сад и начинают свое путешествие по образовательному конвейеру. Они поступают в первый класс преимущественно как кинестетические создания. Учителя знают, что их подопечные воспринимают реаль</w:t>
      </w:r>
      <w:r w:rsidRPr="00B9498B">
        <w:rPr>
          <w:sz w:val="28"/>
          <w:szCs w:val="28"/>
        </w:rPr>
        <w:softHyphen/>
        <w:t>ность, прикасаясь (на ощупь), обоняя (на запах), на вкус, толкая, кидая и разбирая мир на части. Обычная практика начальной школы - “идти через” процедуры: большая часть времени тратится на кинестетическое обучение учеников.</w:t>
      </w:r>
    </w:p>
    <w:p w:rsidR="002C776D" w:rsidRPr="00B9498B" w:rsidRDefault="002C776D" w:rsidP="00426FD7">
      <w:pPr>
        <w:pStyle w:val="2"/>
        <w:spacing w:line="360" w:lineRule="auto"/>
        <w:rPr>
          <w:rFonts w:ascii="Times New Roman" w:hAnsi="Times New Roman"/>
          <w:sz w:val="28"/>
          <w:szCs w:val="28"/>
        </w:rPr>
      </w:pPr>
      <w:bookmarkStart w:id="1" w:name="_Toc473539020"/>
      <w:r w:rsidRPr="00B9498B">
        <w:rPr>
          <w:rFonts w:ascii="Times New Roman" w:hAnsi="Times New Roman"/>
          <w:sz w:val="28"/>
          <w:szCs w:val="28"/>
        </w:rPr>
        <w:lastRenderedPageBreak/>
        <w:t>УЧЕНИКИ СРЕДНЕЙ ШКОЛЫ</w:t>
      </w:r>
      <w:bookmarkEnd w:id="1"/>
    </w:p>
    <w:p w:rsidR="002C776D" w:rsidRPr="00B9498B" w:rsidRDefault="002C776D" w:rsidP="00426FD7">
      <w:pPr>
        <w:spacing w:line="360" w:lineRule="auto"/>
        <w:rPr>
          <w:sz w:val="28"/>
          <w:szCs w:val="28"/>
        </w:rPr>
      </w:pPr>
      <w:r w:rsidRPr="00B9498B">
        <w:rPr>
          <w:sz w:val="28"/>
          <w:szCs w:val="28"/>
        </w:rPr>
        <w:t xml:space="preserve">Между третьим и четвертым классом способ обучения меняется с кинестетического на </w:t>
      </w:r>
      <w:proofErr w:type="spellStart"/>
      <w:r w:rsidRPr="00B9498B">
        <w:rPr>
          <w:sz w:val="28"/>
          <w:szCs w:val="28"/>
        </w:rPr>
        <w:t>аудиальный</w:t>
      </w:r>
      <w:proofErr w:type="spellEnd"/>
      <w:r w:rsidRPr="00B9498B">
        <w:rPr>
          <w:sz w:val="28"/>
          <w:szCs w:val="28"/>
        </w:rPr>
        <w:t>. Учеников, не адаптировавшихся к такому переходу, убирают со “школьного конвейера” и отправляют в “коридор” (</w:t>
      </w:r>
      <w:proofErr w:type="spellStart"/>
      <w:r w:rsidRPr="00B9498B">
        <w:rPr>
          <w:sz w:val="28"/>
          <w:szCs w:val="28"/>
        </w:rPr>
        <w:t>доучивание</w:t>
      </w:r>
      <w:proofErr w:type="spellEnd"/>
      <w:r w:rsidRPr="00B9498B">
        <w:rPr>
          <w:sz w:val="28"/>
          <w:szCs w:val="28"/>
        </w:rPr>
        <w:t xml:space="preserve">, переучивание, </w:t>
      </w:r>
      <w:proofErr w:type="spellStart"/>
      <w:r w:rsidRPr="00B9498B">
        <w:rPr>
          <w:sz w:val="28"/>
          <w:szCs w:val="28"/>
        </w:rPr>
        <w:t>спецклассы</w:t>
      </w:r>
      <w:proofErr w:type="spellEnd"/>
      <w:r w:rsidRPr="00B9498B">
        <w:rPr>
          <w:sz w:val="28"/>
          <w:szCs w:val="28"/>
        </w:rPr>
        <w:t>...).</w:t>
      </w:r>
    </w:p>
    <w:p w:rsidR="002C776D" w:rsidRPr="00B9498B" w:rsidRDefault="002C776D" w:rsidP="00426FD7">
      <w:pPr>
        <w:pStyle w:val="2"/>
        <w:spacing w:line="360" w:lineRule="auto"/>
        <w:rPr>
          <w:rFonts w:ascii="Times New Roman" w:hAnsi="Times New Roman"/>
          <w:sz w:val="28"/>
          <w:szCs w:val="28"/>
        </w:rPr>
      </w:pPr>
      <w:bookmarkStart w:id="2" w:name="_Toc473539021"/>
      <w:r w:rsidRPr="00B9498B">
        <w:rPr>
          <w:rFonts w:ascii="Times New Roman" w:hAnsi="Times New Roman"/>
          <w:sz w:val="28"/>
          <w:szCs w:val="28"/>
        </w:rPr>
        <w:t>УЧЕНИКИ СТАРШИХ КЛАССОВ</w:t>
      </w:r>
      <w:bookmarkEnd w:id="2"/>
    </w:p>
    <w:p w:rsidR="002C776D" w:rsidRPr="00B9498B" w:rsidRDefault="002C776D" w:rsidP="00426FD7">
      <w:pPr>
        <w:spacing w:line="360" w:lineRule="auto"/>
        <w:rPr>
          <w:sz w:val="28"/>
          <w:szCs w:val="28"/>
        </w:rPr>
      </w:pPr>
      <w:r w:rsidRPr="00B9498B">
        <w:rPr>
          <w:sz w:val="28"/>
          <w:szCs w:val="28"/>
        </w:rPr>
        <w:t>По мере продвижения к старшим классам стиль школьного конвей</w:t>
      </w:r>
      <w:r w:rsidRPr="00B9498B">
        <w:rPr>
          <w:sz w:val="28"/>
          <w:szCs w:val="28"/>
        </w:rPr>
        <w:softHyphen/>
        <w:t>ера снова меняется и определяется преимущественно как визуаль</w:t>
      </w:r>
      <w:r w:rsidRPr="00B9498B">
        <w:rPr>
          <w:sz w:val="28"/>
          <w:szCs w:val="28"/>
        </w:rPr>
        <w:softHyphen/>
        <w:t xml:space="preserve">ный. Содержание становится более абстрактным, символическим, графическим. Неспособные перестроиться на визуальную форму обучения ученики выпадают из конвейера и попадают в коридор, собирающий преимущественно </w:t>
      </w:r>
      <w:proofErr w:type="spellStart"/>
      <w:r w:rsidRPr="00B9498B">
        <w:rPr>
          <w:sz w:val="28"/>
          <w:szCs w:val="28"/>
        </w:rPr>
        <w:t>аудиалов</w:t>
      </w:r>
      <w:proofErr w:type="spellEnd"/>
      <w:r w:rsidRPr="00B9498B">
        <w:rPr>
          <w:sz w:val="28"/>
          <w:szCs w:val="28"/>
        </w:rPr>
        <w:t xml:space="preserve"> и </w:t>
      </w:r>
      <w:proofErr w:type="spellStart"/>
      <w:r w:rsidRPr="00B9498B">
        <w:rPr>
          <w:sz w:val="28"/>
          <w:szCs w:val="28"/>
        </w:rPr>
        <w:t>кинестетиков</w:t>
      </w:r>
      <w:proofErr w:type="spellEnd"/>
      <w:r w:rsidRPr="00B9498B">
        <w:rPr>
          <w:sz w:val="28"/>
          <w:szCs w:val="28"/>
        </w:rPr>
        <w:t>.</w:t>
      </w:r>
    </w:p>
    <w:p w:rsidR="002C776D" w:rsidRPr="00B9498B" w:rsidRDefault="002C776D" w:rsidP="00426FD7">
      <w:pPr>
        <w:pStyle w:val="2"/>
        <w:spacing w:line="360" w:lineRule="auto"/>
        <w:rPr>
          <w:rFonts w:ascii="Times New Roman" w:hAnsi="Times New Roman"/>
          <w:sz w:val="28"/>
          <w:szCs w:val="28"/>
        </w:rPr>
      </w:pPr>
      <w:bookmarkStart w:id="3" w:name="_Toc473539022"/>
      <w:r w:rsidRPr="00B9498B">
        <w:rPr>
          <w:rFonts w:ascii="Times New Roman" w:hAnsi="Times New Roman"/>
          <w:sz w:val="28"/>
          <w:szCs w:val="28"/>
        </w:rPr>
        <w:t>УЧЕНИКИ И УЧИТЕЛЯ ПОДРОСТКОВЫХ КЛАССОВ</w:t>
      </w:r>
      <w:bookmarkEnd w:id="3"/>
    </w:p>
    <w:p w:rsidR="002C776D" w:rsidRPr="00B9498B" w:rsidRDefault="002C776D" w:rsidP="00426FD7">
      <w:pPr>
        <w:spacing w:line="360" w:lineRule="auto"/>
        <w:rPr>
          <w:sz w:val="28"/>
          <w:szCs w:val="28"/>
        </w:rPr>
      </w:pPr>
      <w:r w:rsidRPr="00B9498B">
        <w:rPr>
          <w:sz w:val="28"/>
          <w:szCs w:val="28"/>
        </w:rPr>
        <w:t>Эта образовательная структура самая сложная. Очень редко встречаешь учителя, который действительно хотел бы учить 12 – 15-летних. Человек с юмором усомнится в психическом здоровье людей, желающих учить “гормональный клуб Америки” - детей, чьи химические реакции проходят настолько быстро и непредсказуемо, что они чувствуют себя как бы живущими в другом теле.</w:t>
      </w:r>
    </w:p>
    <w:p w:rsidR="002C776D" w:rsidRPr="00B9498B" w:rsidRDefault="002C776D" w:rsidP="00426FD7">
      <w:pPr>
        <w:spacing w:line="360" w:lineRule="auto"/>
        <w:rPr>
          <w:sz w:val="28"/>
          <w:szCs w:val="28"/>
        </w:rPr>
      </w:pPr>
      <w:r w:rsidRPr="00B9498B">
        <w:rPr>
          <w:sz w:val="28"/>
          <w:szCs w:val="28"/>
        </w:rPr>
        <w:t>Откуда же приходят учителя, обучающие эти “эмоциональные вулканы школьного конвейера”? Из двух других структур. Имеющие,, опыт работы в начальных классах несут свою любовь, внимание... -</w:t>
      </w:r>
      <w:r w:rsidR="0084577B">
        <w:rPr>
          <w:sz w:val="28"/>
          <w:szCs w:val="28"/>
        </w:rPr>
        <w:t xml:space="preserve"> </w:t>
      </w:r>
      <w:r w:rsidRPr="00B9498B">
        <w:rPr>
          <w:sz w:val="28"/>
          <w:szCs w:val="28"/>
        </w:rPr>
        <w:t>все, что отражает их стиль обучения. Другие учителя ожидают вакансий в старших классах или в высшей школе.</w:t>
      </w:r>
    </w:p>
    <w:p w:rsidR="002C776D" w:rsidRPr="00B9498B" w:rsidRDefault="002C776D" w:rsidP="00426FD7">
      <w:pPr>
        <w:spacing w:line="360" w:lineRule="auto"/>
        <w:rPr>
          <w:sz w:val="28"/>
          <w:szCs w:val="28"/>
        </w:rPr>
      </w:pPr>
      <w:r w:rsidRPr="00B9498B">
        <w:rPr>
          <w:sz w:val="28"/>
          <w:szCs w:val="28"/>
        </w:rPr>
        <w:t>Успешный учитель этого уровня знает, что его работа - самая сложная и эмоциональная. НЛП предоставляет учителям этого уровня помощь в самых необходимых областях: установление раппорта (особое состояние успешной коммуникации), управление стрессом, установление дисциплины Учитель должен делать посто</w:t>
      </w:r>
      <w:r w:rsidRPr="00B9498B">
        <w:rPr>
          <w:sz w:val="28"/>
          <w:szCs w:val="28"/>
        </w:rPr>
        <w:softHyphen/>
        <w:t>янный упор на заботу, разговаривая с учеником и даже просто слушая.</w:t>
      </w:r>
    </w:p>
    <w:p w:rsidR="002C776D" w:rsidRPr="00B9498B" w:rsidRDefault="002C776D" w:rsidP="00426FD7">
      <w:pPr>
        <w:pStyle w:val="2"/>
        <w:spacing w:line="360" w:lineRule="auto"/>
        <w:rPr>
          <w:rFonts w:ascii="Times New Roman" w:hAnsi="Times New Roman"/>
          <w:sz w:val="28"/>
          <w:szCs w:val="28"/>
        </w:rPr>
      </w:pPr>
      <w:bookmarkStart w:id="4" w:name="_Toc473539023"/>
      <w:r w:rsidRPr="00B9498B">
        <w:rPr>
          <w:rFonts w:ascii="Times New Roman" w:hAnsi="Times New Roman"/>
          <w:sz w:val="28"/>
          <w:szCs w:val="28"/>
        </w:rPr>
        <w:t>УЧИТЕЛЯ СТАРШИХ КЛАССОВ</w:t>
      </w:r>
      <w:bookmarkEnd w:id="4"/>
    </w:p>
    <w:p w:rsidR="002C776D" w:rsidRPr="00B9498B" w:rsidRDefault="002C776D" w:rsidP="00426FD7">
      <w:pPr>
        <w:spacing w:line="360" w:lineRule="auto"/>
        <w:rPr>
          <w:sz w:val="28"/>
          <w:szCs w:val="28"/>
        </w:rPr>
      </w:pPr>
      <w:r w:rsidRPr="00B9498B">
        <w:rPr>
          <w:sz w:val="28"/>
          <w:szCs w:val="28"/>
        </w:rPr>
        <w:t>Учителя старших классов мотивируют себя в своей работе углуб</w:t>
      </w:r>
      <w:r w:rsidRPr="00B9498B">
        <w:rPr>
          <w:sz w:val="28"/>
          <w:szCs w:val="28"/>
        </w:rPr>
        <w:softHyphen/>
        <w:t xml:space="preserve">лением знаний учеников и приходящей с этим мудростью. Фокус деятельности смещается на обучение, и учителя часто склонны воспроизводить профессорский стиль. Подготовка учителей старших классов наиболее академична. НЛП поможет этим учителям усилить сохранение содержания, определить целесообразные для учеников дополнительные курсы, глубже понять, как стили </w:t>
      </w:r>
      <w:proofErr w:type="spellStart"/>
      <w:r w:rsidRPr="00B9498B">
        <w:rPr>
          <w:sz w:val="28"/>
          <w:szCs w:val="28"/>
        </w:rPr>
        <w:t>научения</w:t>
      </w:r>
      <w:proofErr w:type="spellEnd"/>
      <w:r w:rsidRPr="00B9498B">
        <w:rPr>
          <w:sz w:val="28"/>
          <w:szCs w:val="28"/>
        </w:rPr>
        <w:t xml:space="preserve"> влияют на восприятие учеников.</w:t>
      </w:r>
    </w:p>
    <w:p w:rsidR="00D136FF" w:rsidRPr="00B9498B" w:rsidRDefault="00D136FF" w:rsidP="00426FD7">
      <w:pPr>
        <w:pStyle w:val="2"/>
        <w:spacing w:line="360" w:lineRule="auto"/>
        <w:rPr>
          <w:rFonts w:ascii="Times New Roman" w:hAnsi="Times New Roman"/>
          <w:sz w:val="28"/>
          <w:szCs w:val="28"/>
        </w:rPr>
      </w:pPr>
      <w:bookmarkStart w:id="5" w:name="_Toc473539024"/>
      <w:r w:rsidRPr="00B9498B">
        <w:rPr>
          <w:rFonts w:ascii="Times New Roman" w:hAnsi="Times New Roman"/>
          <w:sz w:val="28"/>
          <w:szCs w:val="28"/>
        </w:rPr>
        <w:t>КОНВЕЙЕР И КОРИДОР</w:t>
      </w:r>
      <w:bookmarkEnd w:id="5"/>
    </w:p>
    <w:p w:rsidR="00D136FF" w:rsidRPr="00B9498B" w:rsidRDefault="00D136FF" w:rsidP="00426FD7">
      <w:pPr>
        <w:spacing w:line="360" w:lineRule="auto"/>
        <w:rPr>
          <w:sz w:val="28"/>
          <w:szCs w:val="28"/>
        </w:rPr>
      </w:pPr>
      <w:r w:rsidRPr="00B9498B">
        <w:rPr>
          <w:sz w:val="28"/>
          <w:szCs w:val="28"/>
        </w:rPr>
        <w:t>Как уже было замечено ранее, неуспевающие по программе конвейера отправляются в “коридор” со специальными программа</w:t>
      </w:r>
      <w:r w:rsidRPr="00B9498B">
        <w:rPr>
          <w:sz w:val="28"/>
          <w:szCs w:val="28"/>
        </w:rPr>
        <w:softHyphen/>
        <w:t>ми и классами. Коридор - это место, где развивается отстающая модальность учащегося. Или: коридор ориентирован на процесс, а конвейер - на содержание.</w:t>
      </w:r>
    </w:p>
    <w:p w:rsidR="00D136FF" w:rsidRPr="00B9498B" w:rsidRDefault="00D136FF" w:rsidP="00426FD7">
      <w:pPr>
        <w:spacing w:line="360" w:lineRule="auto"/>
        <w:rPr>
          <w:sz w:val="28"/>
          <w:szCs w:val="28"/>
        </w:rPr>
      </w:pPr>
      <w:r w:rsidRPr="00B9498B">
        <w:rPr>
          <w:sz w:val="28"/>
          <w:szCs w:val="28"/>
        </w:rPr>
        <w:t>Когда акцент делается на содержании, учитель должен использо</w:t>
      </w:r>
      <w:r w:rsidRPr="00B9498B">
        <w:rPr>
          <w:sz w:val="28"/>
          <w:szCs w:val="28"/>
        </w:rPr>
        <w:softHyphen/>
        <w:t xml:space="preserve">вать </w:t>
      </w:r>
      <w:proofErr w:type="spellStart"/>
      <w:r w:rsidRPr="00B9498B">
        <w:rPr>
          <w:sz w:val="28"/>
          <w:szCs w:val="28"/>
        </w:rPr>
        <w:t>многосенсорные</w:t>
      </w:r>
      <w:proofErr w:type="spellEnd"/>
      <w:r w:rsidRPr="00B9498B">
        <w:rPr>
          <w:sz w:val="28"/>
          <w:szCs w:val="28"/>
        </w:rPr>
        <w:t xml:space="preserve"> техники, чтобы каждый учащийся мог сам выбирать привычный для него процесс. Однако чаще всего конвей</w:t>
      </w:r>
      <w:r w:rsidRPr="00B9498B">
        <w:rPr>
          <w:sz w:val="28"/>
          <w:szCs w:val="28"/>
        </w:rPr>
        <w:softHyphen/>
        <w:t xml:space="preserve">ерный учитель обучает в одной модальности, и тогда коридорному учителю необходимо совершенно индивидуально подобрать нужный подход к каждому коридорному ученику. Способность определить подходящий стиль </w:t>
      </w:r>
      <w:proofErr w:type="spellStart"/>
      <w:r w:rsidRPr="00B9498B">
        <w:rPr>
          <w:sz w:val="28"/>
          <w:szCs w:val="28"/>
        </w:rPr>
        <w:t>научения</w:t>
      </w:r>
      <w:proofErr w:type="spellEnd"/>
      <w:r w:rsidRPr="00B9498B">
        <w:rPr>
          <w:sz w:val="28"/>
          <w:szCs w:val="28"/>
        </w:rPr>
        <w:t xml:space="preserve"> - основа успеха.</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20"/>
        <w:gridCol w:w="3340"/>
      </w:tblGrid>
      <w:tr w:rsidR="00D136FF" w:rsidRPr="00B9498B">
        <w:tblPrEx>
          <w:tblCellMar>
            <w:top w:w="0" w:type="dxa"/>
            <w:bottom w:w="0" w:type="dxa"/>
          </w:tblCellMar>
        </w:tblPrEx>
        <w:trPr>
          <w:trHeight w:hRule="exact" w:val="2260"/>
        </w:trPr>
        <w:tc>
          <w:tcPr>
            <w:tcW w:w="3720" w:type="dxa"/>
          </w:tcPr>
          <w:p w:rsidR="00D136FF" w:rsidRPr="00B9498B" w:rsidRDefault="00D136FF" w:rsidP="00426FD7">
            <w:pPr>
              <w:spacing w:before="40" w:line="360" w:lineRule="auto"/>
              <w:ind w:left="440" w:right="400" w:firstLine="0"/>
              <w:jc w:val="left"/>
              <w:rPr>
                <w:sz w:val="26"/>
                <w:szCs w:val="26"/>
              </w:rPr>
            </w:pPr>
            <w:r w:rsidRPr="00B9498B">
              <w:rPr>
                <w:sz w:val="26"/>
                <w:szCs w:val="26"/>
              </w:rPr>
              <w:t xml:space="preserve">КОНВЕЙЕР </w:t>
            </w:r>
          </w:p>
          <w:p w:rsidR="00D136FF" w:rsidRPr="00B9498B" w:rsidRDefault="00D136FF" w:rsidP="00426FD7">
            <w:pPr>
              <w:spacing w:before="40" w:line="360" w:lineRule="auto"/>
              <w:ind w:left="440" w:right="400" w:firstLine="0"/>
              <w:jc w:val="left"/>
              <w:rPr>
                <w:sz w:val="26"/>
                <w:szCs w:val="26"/>
              </w:rPr>
            </w:pPr>
            <w:r w:rsidRPr="00B9498B">
              <w:rPr>
                <w:sz w:val="26"/>
                <w:szCs w:val="26"/>
              </w:rPr>
              <w:t xml:space="preserve">Фокус на классе как целом. </w:t>
            </w:r>
            <w:proofErr w:type="spellStart"/>
            <w:r w:rsidRPr="00B9498B">
              <w:rPr>
                <w:sz w:val="26"/>
                <w:szCs w:val="26"/>
              </w:rPr>
              <w:t>Многосенсорное</w:t>
            </w:r>
            <w:proofErr w:type="spellEnd"/>
            <w:r w:rsidRPr="00B9498B">
              <w:rPr>
                <w:sz w:val="26"/>
                <w:szCs w:val="26"/>
              </w:rPr>
              <w:t xml:space="preserve"> обучение. </w:t>
            </w:r>
          </w:p>
          <w:p w:rsidR="00D136FF" w:rsidRPr="00B9498B" w:rsidRDefault="00D136FF" w:rsidP="00426FD7">
            <w:pPr>
              <w:spacing w:before="40" w:line="360" w:lineRule="auto"/>
              <w:ind w:left="400" w:firstLine="0"/>
              <w:jc w:val="left"/>
              <w:rPr>
                <w:sz w:val="26"/>
                <w:szCs w:val="26"/>
              </w:rPr>
            </w:pPr>
            <w:r w:rsidRPr="00B9498B">
              <w:rPr>
                <w:sz w:val="26"/>
                <w:szCs w:val="26"/>
              </w:rPr>
              <w:t xml:space="preserve">Ориентация на новое содержание. Успех основан на технике подачи </w:t>
            </w:r>
          </w:p>
        </w:tc>
        <w:tc>
          <w:tcPr>
            <w:tcW w:w="3340" w:type="dxa"/>
          </w:tcPr>
          <w:p w:rsidR="00D136FF" w:rsidRPr="00B9498B" w:rsidRDefault="00D136FF" w:rsidP="00426FD7">
            <w:pPr>
              <w:spacing w:before="40" w:line="360" w:lineRule="auto"/>
              <w:ind w:right="400" w:firstLine="0"/>
              <w:jc w:val="left"/>
              <w:rPr>
                <w:sz w:val="26"/>
                <w:szCs w:val="26"/>
              </w:rPr>
            </w:pPr>
            <w:r w:rsidRPr="00B9498B">
              <w:rPr>
                <w:sz w:val="26"/>
                <w:szCs w:val="26"/>
              </w:rPr>
              <w:t xml:space="preserve">КОРИДОР </w:t>
            </w:r>
          </w:p>
          <w:p w:rsidR="00D136FF" w:rsidRPr="00B9498B" w:rsidRDefault="00D136FF" w:rsidP="00426FD7">
            <w:pPr>
              <w:spacing w:before="40" w:line="360" w:lineRule="auto"/>
              <w:ind w:right="400" w:firstLine="0"/>
              <w:jc w:val="left"/>
              <w:rPr>
                <w:sz w:val="26"/>
                <w:szCs w:val="26"/>
              </w:rPr>
            </w:pPr>
            <w:r w:rsidRPr="00B9498B">
              <w:rPr>
                <w:sz w:val="26"/>
                <w:szCs w:val="26"/>
              </w:rPr>
              <w:t xml:space="preserve">Фокус на отдельном учащемся. </w:t>
            </w:r>
          </w:p>
          <w:p w:rsidR="00D136FF" w:rsidRPr="00B9498B" w:rsidRDefault="00D136FF" w:rsidP="00426FD7">
            <w:pPr>
              <w:spacing w:before="40" w:line="360" w:lineRule="auto"/>
              <w:ind w:right="400" w:firstLine="0"/>
              <w:jc w:val="left"/>
              <w:rPr>
                <w:sz w:val="26"/>
                <w:szCs w:val="26"/>
              </w:rPr>
            </w:pPr>
            <w:r w:rsidRPr="00B9498B">
              <w:rPr>
                <w:sz w:val="26"/>
                <w:szCs w:val="26"/>
              </w:rPr>
              <w:t xml:space="preserve">Ориентация на новый процесс </w:t>
            </w:r>
          </w:p>
          <w:p w:rsidR="00D136FF" w:rsidRPr="00B9498B" w:rsidRDefault="00D136FF" w:rsidP="00426FD7">
            <w:pPr>
              <w:spacing w:before="40" w:line="360" w:lineRule="auto"/>
              <w:ind w:right="400" w:firstLine="0"/>
              <w:jc w:val="left"/>
              <w:rPr>
                <w:sz w:val="26"/>
                <w:szCs w:val="26"/>
              </w:rPr>
            </w:pPr>
            <w:r w:rsidRPr="00B9498B">
              <w:rPr>
                <w:sz w:val="26"/>
                <w:szCs w:val="26"/>
              </w:rPr>
              <w:t xml:space="preserve">Первоначальное обучение каждого в его модальности. </w:t>
            </w:r>
          </w:p>
          <w:p w:rsidR="00D136FF" w:rsidRPr="00B9498B" w:rsidRDefault="00D136FF" w:rsidP="00426FD7">
            <w:pPr>
              <w:spacing w:before="40" w:line="360" w:lineRule="auto"/>
              <w:ind w:right="400" w:firstLine="0"/>
              <w:jc w:val="left"/>
              <w:rPr>
                <w:sz w:val="26"/>
                <w:szCs w:val="26"/>
              </w:rPr>
            </w:pPr>
            <w:r w:rsidRPr="00B9498B">
              <w:rPr>
                <w:sz w:val="26"/>
                <w:szCs w:val="26"/>
              </w:rPr>
              <w:t xml:space="preserve">Успех основан на соответствии модальности восприятия и подачи информации. </w:t>
            </w:r>
          </w:p>
        </w:tc>
      </w:tr>
    </w:tbl>
    <w:p w:rsidR="009F505A" w:rsidRPr="003B1BE0" w:rsidRDefault="00E82133" w:rsidP="0084577B">
      <w:pPr>
        <w:pStyle w:val="1"/>
        <w:spacing w:line="360" w:lineRule="auto"/>
        <w:rPr>
          <w:rFonts w:ascii="Times New Roman" w:hAnsi="Times New Roman"/>
          <w:b w:val="0"/>
          <w:sz w:val="28"/>
          <w:szCs w:val="28"/>
        </w:rPr>
      </w:pPr>
      <w:bookmarkStart w:id="6" w:name="_Toc473539083"/>
      <w:bookmarkStart w:id="7" w:name="_Toc473539051"/>
      <w:r w:rsidRPr="002F1569">
        <w:rPr>
          <w:rFonts w:ascii="Times New Roman" w:hAnsi="Times New Roman"/>
          <w:caps/>
          <w:sz w:val="28"/>
          <w:szCs w:val="28"/>
        </w:rPr>
        <w:t>1.2</w:t>
      </w:r>
      <w:r w:rsidR="003B1BE0" w:rsidRPr="002F1569">
        <w:rPr>
          <w:rFonts w:ascii="Times New Roman" w:hAnsi="Times New Roman"/>
          <w:caps/>
          <w:sz w:val="28"/>
          <w:szCs w:val="28"/>
        </w:rPr>
        <w:t>.</w:t>
      </w:r>
      <w:r w:rsidR="009F505A" w:rsidRPr="002F1569">
        <w:rPr>
          <w:rFonts w:ascii="Times New Roman" w:hAnsi="Times New Roman"/>
          <w:caps/>
          <w:sz w:val="28"/>
          <w:szCs w:val="28"/>
        </w:rPr>
        <w:t xml:space="preserve"> </w:t>
      </w:r>
      <w:bookmarkEnd w:id="7"/>
      <w:r w:rsidR="003B1BE0" w:rsidRPr="002F1569">
        <w:rPr>
          <w:rStyle w:val="Hyperlink"/>
          <w:rFonts w:ascii="Times New Roman" w:hAnsi="Times New Roman"/>
          <w:caps/>
          <w:color w:val="auto"/>
          <w:sz w:val="28"/>
          <w:szCs w:val="28"/>
          <w:u w:val="none"/>
        </w:rPr>
        <w:t xml:space="preserve">Визуализация как один из базовых методов повышения </w:t>
      </w:r>
      <w:r w:rsidR="002F1569" w:rsidRPr="002F1569">
        <w:rPr>
          <w:rStyle w:val="Hyperlink"/>
          <w:rFonts w:ascii="Times New Roman" w:hAnsi="Times New Roman"/>
          <w:caps/>
          <w:color w:val="auto"/>
          <w:sz w:val="28"/>
          <w:szCs w:val="28"/>
          <w:u w:val="none"/>
        </w:rPr>
        <w:t xml:space="preserve">   </w:t>
      </w:r>
      <w:r w:rsidR="003B1BE0" w:rsidRPr="002F1569">
        <w:rPr>
          <w:rStyle w:val="Hyperlink"/>
          <w:rFonts w:ascii="Times New Roman" w:hAnsi="Times New Roman"/>
          <w:caps/>
          <w:color w:val="auto"/>
          <w:sz w:val="28"/>
          <w:szCs w:val="28"/>
          <w:u w:val="none"/>
        </w:rPr>
        <w:t>эффективности</w:t>
      </w:r>
      <w:r w:rsidR="002F1569" w:rsidRPr="002F1569">
        <w:rPr>
          <w:rStyle w:val="Hyperlink"/>
          <w:rFonts w:ascii="Times New Roman" w:hAnsi="Times New Roman"/>
          <w:caps/>
          <w:color w:val="auto"/>
          <w:sz w:val="28"/>
          <w:szCs w:val="28"/>
          <w:u w:val="none"/>
        </w:rPr>
        <w:t xml:space="preserve">  </w:t>
      </w:r>
      <w:r w:rsidR="003B1BE0" w:rsidRPr="002F1569">
        <w:rPr>
          <w:rStyle w:val="Hyperlink"/>
          <w:rFonts w:ascii="Times New Roman" w:hAnsi="Times New Roman"/>
          <w:caps/>
          <w:color w:val="auto"/>
          <w:sz w:val="28"/>
          <w:szCs w:val="28"/>
          <w:u w:val="none"/>
        </w:rPr>
        <w:t xml:space="preserve"> </w:t>
      </w:r>
      <w:r w:rsidR="002F1569" w:rsidRPr="002F1569">
        <w:rPr>
          <w:rStyle w:val="Hyperlink"/>
          <w:rFonts w:ascii="Times New Roman" w:hAnsi="Times New Roman"/>
          <w:caps/>
          <w:color w:val="auto"/>
          <w:sz w:val="28"/>
          <w:szCs w:val="28"/>
          <w:u w:val="none"/>
        </w:rPr>
        <w:t xml:space="preserve"> П</w:t>
      </w:r>
      <w:r w:rsidR="003B1BE0" w:rsidRPr="002F1569">
        <w:rPr>
          <w:rStyle w:val="Hyperlink"/>
          <w:rFonts w:ascii="Times New Roman" w:hAnsi="Times New Roman"/>
          <w:caps/>
          <w:color w:val="auto"/>
          <w:sz w:val="28"/>
          <w:szCs w:val="28"/>
          <w:u w:val="none"/>
        </w:rPr>
        <w:t xml:space="preserve">ередачи </w:t>
      </w:r>
      <w:r w:rsidR="002F1569" w:rsidRPr="002F1569">
        <w:rPr>
          <w:rStyle w:val="Hyperlink"/>
          <w:rFonts w:ascii="Times New Roman" w:hAnsi="Times New Roman"/>
          <w:caps/>
          <w:color w:val="auto"/>
          <w:sz w:val="28"/>
          <w:szCs w:val="28"/>
          <w:u w:val="none"/>
        </w:rPr>
        <w:t xml:space="preserve">  </w:t>
      </w:r>
      <w:r w:rsidR="003B1BE0" w:rsidRPr="002F1569">
        <w:rPr>
          <w:rStyle w:val="Hyperlink"/>
          <w:rFonts w:ascii="Times New Roman" w:hAnsi="Times New Roman"/>
          <w:caps/>
          <w:color w:val="auto"/>
          <w:sz w:val="28"/>
          <w:szCs w:val="28"/>
          <w:u w:val="none"/>
        </w:rPr>
        <w:t>информации</w:t>
      </w:r>
      <w:r w:rsidR="003B1BE0" w:rsidRPr="003B1BE0">
        <w:rPr>
          <w:rFonts w:ascii="Times New Roman" w:hAnsi="Times New Roman"/>
          <w:sz w:val="28"/>
          <w:szCs w:val="28"/>
        </w:rPr>
        <w:t xml:space="preserve"> </w:t>
      </w:r>
      <w:r w:rsidR="009F505A" w:rsidRPr="0084577B">
        <w:rPr>
          <w:rStyle w:val="a9"/>
          <w:rFonts w:ascii="Times New Roman" w:hAnsi="Times New Roman"/>
          <w:b w:val="0"/>
          <w:kern w:val="0"/>
          <w:szCs w:val="28"/>
        </w:rPr>
        <w:t>Уже с четвертого класса способность “видеть слова глазами мозга” -</w:t>
      </w:r>
      <w:r w:rsidR="002F1569" w:rsidRPr="0084577B">
        <w:rPr>
          <w:rStyle w:val="a9"/>
          <w:rFonts w:ascii="Times New Roman" w:hAnsi="Times New Roman"/>
          <w:b w:val="0"/>
          <w:kern w:val="0"/>
          <w:szCs w:val="28"/>
        </w:rPr>
        <w:t xml:space="preserve"> </w:t>
      </w:r>
      <w:r w:rsidR="009F505A" w:rsidRPr="0084577B">
        <w:rPr>
          <w:rStyle w:val="a9"/>
          <w:rFonts w:ascii="Times New Roman" w:hAnsi="Times New Roman"/>
          <w:b w:val="0"/>
          <w:kern w:val="0"/>
          <w:szCs w:val="28"/>
        </w:rPr>
        <w:t>основной ключ к академическому успеху. (Здесь использовано выражение из “Гамлета” - на вопрос, как Гамлет может видеть невидимого другим призрака, он отвечает: “Я вижу его глазами своего разума” - прим. ред.) Данный навык можно трениро</w:t>
      </w:r>
      <w:r w:rsidR="009F505A" w:rsidRPr="0084577B">
        <w:rPr>
          <w:rStyle w:val="a9"/>
          <w:rFonts w:ascii="Times New Roman" w:hAnsi="Times New Roman"/>
          <w:b w:val="0"/>
          <w:kern w:val="0"/>
          <w:szCs w:val="28"/>
        </w:rPr>
        <w:softHyphen/>
        <w:t>вать еще в дошкольном учреждении. Эта глава будет охватывать следующие области:</w:t>
      </w:r>
    </w:p>
    <w:p w:rsidR="009F505A" w:rsidRPr="00B9498B" w:rsidRDefault="009F505A" w:rsidP="009F505A">
      <w:pPr>
        <w:spacing w:line="360" w:lineRule="auto"/>
        <w:rPr>
          <w:sz w:val="28"/>
          <w:szCs w:val="28"/>
        </w:rPr>
      </w:pPr>
      <w:r w:rsidRPr="00B9498B">
        <w:rPr>
          <w:sz w:val="28"/>
          <w:szCs w:val="28"/>
        </w:rPr>
        <w:t>1. Как ученики “видят глазами мозга”?</w:t>
      </w:r>
    </w:p>
    <w:p w:rsidR="009F505A" w:rsidRPr="00B9498B" w:rsidRDefault="009F505A" w:rsidP="009F505A">
      <w:pPr>
        <w:spacing w:line="360" w:lineRule="auto"/>
        <w:rPr>
          <w:sz w:val="28"/>
          <w:szCs w:val="28"/>
        </w:rPr>
      </w:pPr>
      <w:r w:rsidRPr="00B9498B">
        <w:rPr>
          <w:sz w:val="28"/>
          <w:szCs w:val="28"/>
        </w:rPr>
        <w:t>2. Как развить визуальную способность “невидящих” детей?</w:t>
      </w:r>
    </w:p>
    <w:p w:rsidR="009F505A" w:rsidRPr="00B9498B" w:rsidRDefault="009F505A" w:rsidP="009F505A">
      <w:pPr>
        <w:spacing w:line="360" w:lineRule="auto"/>
        <w:rPr>
          <w:sz w:val="28"/>
          <w:szCs w:val="28"/>
        </w:rPr>
      </w:pPr>
      <w:r w:rsidRPr="00B9498B">
        <w:rPr>
          <w:sz w:val="28"/>
          <w:szCs w:val="28"/>
        </w:rPr>
        <w:t xml:space="preserve">3. Повторение - это движение от </w:t>
      </w:r>
      <w:proofErr w:type="spellStart"/>
      <w:r w:rsidRPr="00B9498B">
        <w:rPr>
          <w:sz w:val="28"/>
          <w:szCs w:val="28"/>
        </w:rPr>
        <w:t>аудиально</w:t>
      </w:r>
      <w:proofErr w:type="spellEnd"/>
      <w:r w:rsidRPr="00B9498B">
        <w:rPr>
          <w:sz w:val="28"/>
          <w:szCs w:val="28"/>
        </w:rPr>
        <w:t xml:space="preserve"> записанной информа</w:t>
      </w:r>
      <w:r w:rsidRPr="00B9498B">
        <w:rPr>
          <w:sz w:val="28"/>
          <w:szCs w:val="28"/>
        </w:rPr>
        <w:softHyphen/>
        <w:t>ции к визуальной форме (при подготовке к экзамену/тесту).</w:t>
      </w:r>
    </w:p>
    <w:p w:rsidR="009F505A" w:rsidRPr="00B9498B" w:rsidRDefault="009F505A" w:rsidP="009F505A">
      <w:pPr>
        <w:spacing w:line="360" w:lineRule="auto"/>
        <w:rPr>
          <w:sz w:val="28"/>
          <w:szCs w:val="28"/>
        </w:rPr>
      </w:pPr>
      <w:r w:rsidRPr="00B9498B">
        <w:rPr>
          <w:sz w:val="28"/>
          <w:szCs w:val="28"/>
        </w:rPr>
        <w:t>4. Примеры визуализации (чтение, чтение по слогам, счет).</w:t>
      </w:r>
    </w:p>
    <w:p w:rsidR="009F505A" w:rsidRPr="00B9498B" w:rsidRDefault="009F505A" w:rsidP="009F505A">
      <w:pPr>
        <w:pStyle w:val="2"/>
        <w:spacing w:line="360" w:lineRule="auto"/>
        <w:rPr>
          <w:rFonts w:ascii="Times New Roman" w:hAnsi="Times New Roman"/>
          <w:sz w:val="28"/>
          <w:szCs w:val="28"/>
        </w:rPr>
      </w:pPr>
      <w:bookmarkStart w:id="8" w:name="_Toc473539052"/>
      <w:r w:rsidRPr="00B9498B">
        <w:rPr>
          <w:rFonts w:ascii="Times New Roman" w:hAnsi="Times New Roman"/>
          <w:sz w:val="28"/>
          <w:szCs w:val="28"/>
        </w:rPr>
        <w:t>КАК УЧЕНИКИ ВИДЯТ?</w:t>
      </w:r>
      <w:bookmarkEnd w:id="8"/>
    </w:p>
    <w:p w:rsidR="009F505A" w:rsidRPr="00B9498B" w:rsidRDefault="009F505A" w:rsidP="009F505A">
      <w:pPr>
        <w:spacing w:line="360" w:lineRule="auto"/>
        <w:rPr>
          <w:sz w:val="28"/>
          <w:szCs w:val="28"/>
        </w:rPr>
      </w:pPr>
      <w:r w:rsidRPr="00B9498B">
        <w:rPr>
          <w:sz w:val="28"/>
          <w:szCs w:val="28"/>
        </w:rPr>
        <w:t>Ученики, имеющие сложности с системой образовательного кон</w:t>
      </w:r>
      <w:r w:rsidRPr="00B9498B">
        <w:rPr>
          <w:sz w:val="28"/>
          <w:szCs w:val="28"/>
        </w:rPr>
        <w:softHyphen/>
        <w:t>вейера - это ученики, которые не могут перевести услышанную информацию (вход) во внутреннюю визуальную форму (память/ хранение), то есть осуществить визуализацию. Самый простой путь - выполнить это посредством записи.</w:t>
      </w:r>
    </w:p>
    <w:p w:rsidR="009F505A" w:rsidRPr="00B9498B" w:rsidRDefault="009F505A" w:rsidP="009F505A">
      <w:pPr>
        <w:spacing w:line="360" w:lineRule="auto"/>
        <w:rPr>
          <w:sz w:val="28"/>
          <w:szCs w:val="28"/>
        </w:rPr>
      </w:pPr>
      <w:r w:rsidRPr="00B9498B">
        <w:rPr>
          <w:sz w:val="28"/>
          <w:szCs w:val="28"/>
        </w:rPr>
        <w:t>Существуют 4 способа врожденной визуализации, от наиболее распространенного до наименее используемого, но самого искусно</w:t>
      </w:r>
      <w:r w:rsidRPr="00B9498B">
        <w:rPr>
          <w:sz w:val="28"/>
          <w:szCs w:val="28"/>
        </w:rPr>
        <w:softHyphen/>
        <w:t>го:</w:t>
      </w:r>
    </w:p>
    <w:p w:rsidR="009F505A" w:rsidRPr="00B9498B" w:rsidRDefault="009F505A" w:rsidP="009F505A">
      <w:pPr>
        <w:spacing w:line="360" w:lineRule="auto"/>
        <w:rPr>
          <w:sz w:val="28"/>
          <w:szCs w:val="28"/>
        </w:rPr>
      </w:pPr>
      <w:r w:rsidRPr="00B9498B">
        <w:rPr>
          <w:sz w:val="28"/>
          <w:szCs w:val="28"/>
        </w:rPr>
        <w:t>1. Самый распространенный стиль демонстрируется учениками, посещающими лекции и делающими записи того, что слышат.</w:t>
      </w:r>
    </w:p>
    <w:p w:rsidR="009F505A" w:rsidRPr="00B9498B" w:rsidRDefault="009F505A" w:rsidP="009F505A">
      <w:pPr>
        <w:spacing w:line="360" w:lineRule="auto"/>
        <w:rPr>
          <w:sz w:val="28"/>
          <w:szCs w:val="28"/>
        </w:rPr>
      </w:pPr>
      <w:r w:rsidRPr="00B9498B">
        <w:rPr>
          <w:sz w:val="28"/>
          <w:szCs w:val="28"/>
        </w:rPr>
        <w:t xml:space="preserve">(Внешний </w:t>
      </w:r>
      <w:proofErr w:type="spellStart"/>
      <w:r w:rsidRPr="00B9498B">
        <w:rPr>
          <w:sz w:val="28"/>
          <w:szCs w:val="28"/>
        </w:rPr>
        <w:t>аудиальный</w:t>
      </w:r>
      <w:proofErr w:type="spellEnd"/>
      <w:r w:rsidRPr="00B9498B">
        <w:rPr>
          <w:sz w:val="28"/>
          <w:szCs w:val="28"/>
        </w:rPr>
        <w:t xml:space="preserve"> переход через записи к внутреннему визу</w:t>
      </w:r>
      <w:r w:rsidRPr="00B9498B">
        <w:rPr>
          <w:sz w:val="28"/>
          <w:szCs w:val="28"/>
        </w:rPr>
        <w:softHyphen/>
        <w:t>альному.)</w:t>
      </w:r>
    </w:p>
    <w:p w:rsidR="009F505A" w:rsidRPr="00B9498B" w:rsidRDefault="009F505A" w:rsidP="009F505A">
      <w:pPr>
        <w:spacing w:line="360" w:lineRule="auto"/>
        <w:rPr>
          <w:sz w:val="28"/>
          <w:szCs w:val="28"/>
        </w:rPr>
      </w:pPr>
      <w:r w:rsidRPr="00B9498B">
        <w:rPr>
          <w:sz w:val="28"/>
          <w:szCs w:val="28"/>
        </w:rPr>
        <w:t>2. Второй популярный стиль демонстрируется учениками, которые читают книгу, делают записи, затем смотрят на них и воспроизводят картину в мозгу.</w:t>
      </w:r>
    </w:p>
    <w:p w:rsidR="009F505A" w:rsidRPr="00B9498B" w:rsidRDefault="009F505A" w:rsidP="009F505A">
      <w:pPr>
        <w:spacing w:line="360" w:lineRule="auto"/>
        <w:rPr>
          <w:sz w:val="28"/>
          <w:szCs w:val="28"/>
        </w:rPr>
      </w:pPr>
      <w:r w:rsidRPr="00B9498B">
        <w:rPr>
          <w:sz w:val="28"/>
          <w:szCs w:val="28"/>
        </w:rPr>
        <w:t>(Внешний визуальный переход через записи к внутреннему визу</w:t>
      </w:r>
      <w:r w:rsidRPr="00B9498B">
        <w:rPr>
          <w:sz w:val="28"/>
          <w:szCs w:val="28"/>
        </w:rPr>
        <w:softHyphen/>
        <w:t>альному.)</w:t>
      </w:r>
    </w:p>
    <w:p w:rsidR="009F505A" w:rsidRPr="00B9498B" w:rsidRDefault="009F505A" w:rsidP="009F505A">
      <w:pPr>
        <w:spacing w:line="360" w:lineRule="auto"/>
        <w:rPr>
          <w:sz w:val="28"/>
          <w:szCs w:val="28"/>
        </w:rPr>
      </w:pPr>
      <w:r w:rsidRPr="00B9498B">
        <w:rPr>
          <w:sz w:val="28"/>
          <w:szCs w:val="28"/>
        </w:rPr>
        <w:t>Некоторые ученики могут составлять внутренние визуальные кар</w:t>
      </w:r>
      <w:r w:rsidRPr="00B9498B">
        <w:rPr>
          <w:sz w:val="28"/>
          <w:szCs w:val="28"/>
        </w:rPr>
        <w:softHyphen/>
        <w:t>тины без предварительной записи. Эта возможность соединяет еще два вида визуализации.</w:t>
      </w:r>
    </w:p>
    <w:p w:rsidR="009F505A" w:rsidRPr="00B9498B" w:rsidRDefault="009F505A" w:rsidP="009F505A">
      <w:pPr>
        <w:spacing w:line="360" w:lineRule="auto"/>
        <w:rPr>
          <w:sz w:val="28"/>
          <w:szCs w:val="28"/>
        </w:rPr>
      </w:pPr>
      <w:r w:rsidRPr="00B9498B">
        <w:rPr>
          <w:sz w:val="28"/>
          <w:szCs w:val="28"/>
        </w:rPr>
        <w:t>3. Внешний визуальный без записи к внутреннему визуальному.</w:t>
      </w:r>
    </w:p>
    <w:p w:rsidR="009F505A" w:rsidRPr="00B9498B" w:rsidRDefault="009F505A" w:rsidP="009F505A">
      <w:pPr>
        <w:spacing w:line="360" w:lineRule="auto"/>
        <w:rPr>
          <w:sz w:val="28"/>
          <w:szCs w:val="28"/>
        </w:rPr>
      </w:pPr>
      <w:r w:rsidRPr="00B9498B">
        <w:rPr>
          <w:sz w:val="28"/>
          <w:szCs w:val="28"/>
        </w:rPr>
        <w:t xml:space="preserve">4. Внешний </w:t>
      </w:r>
      <w:proofErr w:type="spellStart"/>
      <w:r w:rsidRPr="00B9498B">
        <w:rPr>
          <w:sz w:val="28"/>
          <w:szCs w:val="28"/>
        </w:rPr>
        <w:t>аудиальный</w:t>
      </w:r>
      <w:proofErr w:type="spellEnd"/>
      <w:r w:rsidRPr="00B9498B">
        <w:rPr>
          <w:sz w:val="28"/>
          <w:szCs w:val="28"/>
        </w:rPr>
        <w:t xml:space="preserve"> без записи к внутреннему визуальному. Ученики, использующие любую из первых трех модальностей памяти, легко учатся в школе по сравнению с теми, кто запоминает информацию в </w:t>
      </w:r>
      <w:proofErr w:type="spellStart"/>
      <w:r w:rsidRPr="00B9498B">
        <w:rPr>
          <w:sz w:val="28"/>
          <w:szCs w:val="28"/>
        </w:rPr>
        <w:t>аудиальной</w:t>
      </w:r>
      <w:proofErr w:type="spellEnd"/>
      <w:r w:rsidRPr="00B9498B">
        <w:rPr>
          <w:sz w:val="28"/>
          <w:szCs w:val="28"/>
        </w:rPr>
        <w:t xml:space="preserve"> модальности. Ученики, которые услышав, могут сразу заполнить визуально, часто воспринимаются как талан</w:t>
      </w:r>
      <w:r w:rsidRPr="00B9498B">
        <w:rPr>
          <w:sz w:val="28"/>
          <w:szCs w:val="28"/>
        </w:rPr>
        <w:softHyphen/>
        <w:t>тливые и одаренные.</w:t>
      </w:r>
    </w:p>
    <w:p w:rsidR="009F505A" w:rsidRPr="00B9498B" w:rsidRDefault="009F505A" w:rsidP="009F505A">
      <w:pPr>
        <w:pStyle w:val="2"/>
        <w:spacing w:line="360" w:lineRule="auto"/>
        <w:rPr>
          <w:rFonts w:ascii="Times New Roman" w:hAnsi="Times New Roman"/>
          <w:sz w:val="28"/>
          <w:szCs w:val="28"/>
        </w:rPr>
      </w:pPr>
      <w:bookmarkStart w:id="9" w:name="_Toc473539053"/>
      <w:r w:rsidRPr="00B9498B">
        <w:rPr>
          <w:rFonts w:ascii="Times New Roman" w:hAnsi="Times New Roman"/>
          <w:sz w:val="28"/>
          <w:szCs w:val="28"/>
        </w:rPr>
        <w:t>РАЗВИТИЕ ВИЗУАЛЬНОЙ СПОСОБНОСТИ</w:t>
      </w:r>
      <w:bookmarkEnd w:id="9"/>
    </w:p>
    <w:p w:rsidR="009F505A" w:rsidRPr="00B9498B" w:rsidRDefault="009F505A" w:rsidP="009F505A">
      <w:pPr>
        <w:spacing w:line="360" w:lineRule="auto"/>
        <w:rPr>
          <w:sz w:val="28"/>
          <w:szCs w:val="28"/>
        </w:rPr>
      </w:pPr>
      <w:r w:rsidRPr="00B9498B">
        <w:rPr>
          <w:sz w:val="28"/>
          <w:szCs w:val="28"/>
        </w:rPr>
        <w:t xml:space="preserve">Как развить визуальную способность у тех, кто плохо видит глазами мозга? Работа эта требует, от учителя большого мастерства и старания. Необходимо иметь прекрасные навыки установления раппорта с учениками, введения их в ресурсное состояние, состояние заинтересованности. Вначале желательно потратить 2-4 недели на правополушарную визуализацию, </w:t>
      </w:r>
      <w:r w:rsidR="0084577B">
        <w:rPr>
          <w:sz w:val="28"/>
          <w:szCs w:val="28"/>
        </w:rPr>
        <w:t xml:space="preserve">а затем перейти к </w:t>
      </w:r>
      <w:proofErr w:type="spellStart"/>
      <w:r w:rsidR="0084577B">
        <w:rPr>
          <w:sz w:val="28"/>
          <w:szCs w:val="28"/>
        </w:rPr>
        <w:t>левополушарной</w:t>
      </w:r>
      <w:proofErr w:type="spellEnd"/>
      <w:r w:rsidRPr="00B9498B">
        <w:rPr>
          <w:sz w:val="28"/>
          <w:szCs w:val="28"/>
        </w:rPr>
        <w:t xml:space="preserve"> визуализации. И еще, согласно исследованиям, невербальное пове</w:t>
      </w:r>
      <w:r w:rsidRPr="00B9498B">
        <w:rPr>
          <w:sz w:val="28"/>
          <w:szCs w:val="28"/>
        </w:rPr>
        <w:softHyphen/>
        <w:t xml:space="preserve">дение учителя в огромной степени влияет на </w:t>
      </w:r>
      <w:proofErr w:type="spellStart"/>
      <w:r w:rsidRPr="00B9498B">
        <w:rPr>
          <w:sz w:val="28"/>
          <w:szCs w:val="28"/>
        </w:rPr>
        <w:t>научение</w:t>
      </w:r>
      <w:proofErr w:type="spellEnd"/>
      <w:r w:rsidRPr="00B9498B">
        <w:rPr>
          <w:sz w:val="28"/>
          <w:szCs w:val="28"/>
        </w:rPr>
        <w:t>. Когда мы стремимся, чтобы ученики на занятии ВИДЕЛИ, то классу поможет следующее невербальное поведение учителя: неподвижное тело/ руки, мягкий спокойный голос, медленная речь, увеличение длины предложений.</w:t>
      </w:r>
    </w:p>
    <w:p w:rsidR="009F505A" w:rsidRPr="00B9498B" w:rsidRDefault="009F505A" w:rsidP="009F505A">
      <w:pPr>
        <w:spacing w:line="360" w:lineRule="auto"/>
        <w:rPr>
          <w:sz w:val="28"/>
          <w:szCs w:val="28"/>
        </w:rPr>
      </w:pPr>
      <w:r w:rsidRPr="00B9498B">
        <w:rPr>
          <w:sz w:val="28"/>
          <w:szCs w:val="28"/>
        </w:rPr>
        <w:t>В главе 5 мы исследовали корреляцию оценок учащихся с предпо</w:t>
      </w:r>
      <w:r w:rsidRPr="00B9498B">
        <w:rPr>
          <w:sz w:val="28"/>
          <w:szCs w:val="28"/>
        </w:rPr>
        <w:softHyphen/>
        <w:t xml:space="preserve">читаемой модальностью памяти - визуальной или </w:t>
      </w:r>
      <w:proofErr w:type="spellStart"/>
      <w:r w:rsidRPr="00B9498B">
        <w:rPr>
          <w:sz w:val="28"/>
          <w:szCs w:val="28"/>
        </w:rPr>
        <w:t>аудиальной</w:t>
      </w:r>
      <w:proofErr w:type="spellEnd"/>
      <w:r w:rsidRPr="00B9498B">
        <w:rPr>
          <w:sz w:val="28"/>
          <w:szCs w:val="28"/>
        </w:rPr>
        <w:t>. Напом</w:t>
      </w:r>
      <w:r w:rsidRPr="00B9498B">
        <w:rPr>
          <w:sz w:val="28"/>
          <w:szCs w:val="28"/>
        </w:rPr>
        <w:softHyphen/>
        <w:t xml:space="preserve">ним, что для </w:t>
      </w:r>
      <w:proofErr w:type="spellStart"/>
      <w:r w:rsidRPr="00B9498B">
        <w:rPr>
          <w:sz w:val="28"/>
          <w:szCs w:val="28"/>
        </w:rPr>
        <w:t>аудиальных</w:t>
      </w:r>
      <w:proofErr w:type="spellEnd"/>
      <w:r w:rsidRPr="00B9498B">
        <w:rPr>
          <w:sz w:val="28"/>
          <w:szCs w:val="28"/>
        </w:rPr>
        <w:t xml:space="preserve"> учеников может возникнуть проблема, если заключительные вопросы в конце главы представлены в одной последовательности, а вопросы теста (проверки) - в другой. Учителю необходимо знать визуальные способности своих детей, позволяю</w:t>
      </w:r>
      <w:r w:rsidRPr="00B9498B">
        <w:rPr>
          <w:sz w:val="28"/>
          <w:szCs w:val="28"/>
        </w:rPr>
        <w:softHyphen/>
        <w:t>щее запоминать информацию. Прекрасно, если мы можем опраши</w:t>
      </w:r>
      <w:r w:rsidRPr="00B9498B">
        <w:rPr>
          <w:sz w:val="28"/>
          <w:szCs w:val="28"/>
        </w:rPr>
        <w:softHyphen/>
        <w:t xml:space="preserve">вать своих учеников в предпочитаемой ими модальности. Однако общий успех и завершение образования на школьном конвейере будет в прямой зависимости от их визуальных способностей. Это самый значимый фактор, начиная с четвертого класса. Как помочь ученику перейти с </w:t>
      </w:r>
      <w:proofErr w:type="spellStart"/>
      <w:r w:rsidRPr="00B9498B">
        <w:rPr>
          <w:sz w:val="28"/>
          <w:szCs w:val="28"/>
        </w:rPr>
        <w:t>аудиального</w:t>
      </w:r>
      <w:proofErr w:type="spellEnd"/>
      <w:r w:rsidRPr="00B9498B">
        <w:rPr>
          <w:sz w:val="28"/>
          <w:szCs w:val="28"/>
        </w:rPr>
        <w:t xml:space="preserve"> запоминания информации на визуальное</w:t>
      </w:r>
    </w:p>
    <w:p w:rsidR="009F505A" w:rsidRPr="00B9498B" w:rsidRDefault="009F505A" w:rsidP="009F505A">
      <w:pPr>
        <w:pStyle w:val="2"/>
        <w:spacing w:line="360" w:lineRule="auto"/>
        <w:rPr>
          <w:rFonts w:ascii="Times New Roman" w:hAnsi="Times New Roman"/>
          <w:sz w:val="28"/>
          <w:szCs w:val="28"/>
        </w:rPr>
      </w:pPr>
      <w:bookmarkStart w:id="10" w:name="_Toc473539054"/>
      <w:r w:rsidRPr="00B9498B">
        <w:rPr>
          <w:rFonts w:ascii="Times New Roman" w:hAnsi="Times New Roman"/>
          <w:sz w:val="28"/>
          <w:szCs w:val="28"/>
        </w:rPr>
        <w:t>ПРЕДВАРИТЕЛЬНОЕ ВВЕДЕНИЕ КЛАССА В ВИЗУАЛИЗАЦИЮ</w:t>
      </w:r>
      <w:bookmarkEnd w:id="10"/>
    </w:p>
    <w:p w:rsidR="009F505A" w:rsidRPr="00B9498B" w:rsidRDefault="009F505A" w:rsidP="009F505A">
      <w:pPr>
        <w:spacing w:line="360" w:lineRule="auto"/>
        <w:rPr>
          <w:sz w:val="28"/>
          <w:szCs w:val="28"/>
        </w:rPr>
      </w:pPr>
      <w:r w:rsidRPr="00B9498B">
        <w:rPr>
          <w:sz w:val="28"/>
          <w:szCs w:val="28"/>
        </w:rPr>
        <w:t>1. Учитель предоставляет ученикам простую сцену без описаний (предложение с простым подлежащим и сказуемым, например: “Мальчик и собака вышли.”)</w:t>
      </w:r>
    </w:p>
    <w:p w:rsidR="009F505A" w:rsidRPr="00B9498B" w:rsidRDefault="009F505A" w:rsidP="009F505A">
      <w:pPr>
        <w:spacing w:line="360" w:lineRule="auto"/>
        <w:rPr>
          <w:sz w:val="28"/>
          <w:szCs w:val="28"/>
        </w:rPr>
      </w:pPr>
      <w:r w:rsidRPr="00B9498B">
        <w:rPr>
          <w:sz w:val="28"/>
          <w:szCs w:val="28"/>
        </w:rPr>
        <w:t>2. Учитель просит учеников дополнить описание конкретными визуальными деталями и характеристиками. Ученики добавляют такие прилагательные, как “большой”, “коричневый”, наречия “быстро” и т.д. Во время представления своих картин можно попросить учеников закрыть глаза.</w:t>
      </w:r>
    </w:p>
    <w:p w:rsidR="009F505A" w:rsidRPr="00B9498B" w:rsidRDefault="009F505A" w:rsidP="009F505A">
      <w:pPr>
        <w:spacing w:line="360" w:lineRule="auto"/>
        <w:rPr>
          <w:sz w:val="28"/>
          <w:szCs w:val="28"/>
        </w:rPr>
      </w:pPr>
      <w:r w:rsidRPr="00B9498B">
        <w:rPr>
          <w:sz w:val="28"/>
          <w:szCs w:val="28"/>
        </w:rPr>
        <w:t>3. Предложите ученикам обменяться конкретными визуальными характеристиками.</w:t>
      </w:r>
    </w:p>
    <w:p w:rsidR="009F505A" w:rsidRPr="00B9498B" w:rsidRDefault="009F505A" w:rsidP="009F505A">
      <w:pPr>
        <w:spacing w:line="360" w:lineRule="auto"/>
        <w:rPr>
          <w:sz w:val="28"/>
          <w:szCs w:val="28"/>
        </w:rPr>
      </w:pPr>
      <w:r w:rsidRPr="00B9498B">
        <w:rPr>
          <w:sz w:val="28"/>
          <w:szCs w:val="28"/>
        </w:rPr>
        <w:t>Проводите такие занятия каждый день в течение 2-4 недель. Обратите внимание, какие изменения произошли за первую неделю, как изменились ответы через две недели.</w:t>
      </w:r>
    </w:p>
    <w:p w:rsidR="009F505A" w:rsidRPr="00B9498B" w:rsidRDefault="009F505A" w:rsidP="009F505A">
      <w:pPr>
        <w:pStyle w:val="2"/>
        <w:spacing w:line="360" w:lineRule="auto"/>
        <w:rPr>
          <w:rFonts w:ascii="Times New Roman" w:hAnsi="Times New Roman"/>
          <w:sz w:val="28"/>
          <w:szCs w:val="28"/>
        </w:rPr>
      </w:pPr>
      <w:bookmarkStart w:id="11" w:name="_Toc473539055"/>
      <w:r w:rsidRPr="00B9498B">
        <w:rPr>
          <w:rFonts w:ascii="Times New Roman" w:hAnsi="Times New Roman"/>
          <w:sz w:val="28"/>
          <w:szCs w:val="28"/>
        </w:rPr>
        <w:t>УПРАЖНЕНИЯ НА ВИЗУАЛИЗАЦИЮ</w:t>
      </w:r>
      <w:bookmarkEnd w:id="11"/>
    </w:p>
    <w:p w:rsidR="009F505A" w:rsidRPr="00B9498B" w:rsidRDefault="009F505A" w:rsidP="009F505A">
      <w:pPr>
        <w:spacing w:line="360" w:lineRule="auto"/>
        <w:rPr>
          <w:sz w:val="28"/>
          <w:szCs w:val="28"/>
        </w:rPr>
      </w:pPr>
      <w:r w:rsidRPr="00B9498B">
        <w:rPr>
          <w:sz w:val="28"/>
          <w:szCs w:val="28"/>
        </w:rPr>
        <w:t>1. Начните с визуализации цветов. Заполните свой мозг красным, зеленым, голубым... Сконцентрируйте все ваше внимание на сохра</w:t>
      </w:r>
      <w:r w:rsidRPr="00B9498B">
        <w:rPr>
          <w:sz w:val="28"/>
          <w:szCs w:val="28"/>
        </w:rPr>
        <w:softHyphen/>
        <w:t>нении цвета ярким и чистым. Если созданные вами цвета кажутся вам неясными, сфокусируйтесь (привяжитесь) для каждого цвета к какой-нибудь позе. Это может не сразу получаться.</w:t>
      </w:r>
    </w:p>
    <w:p w:rsidR="009F505A" w:rsidRPr="00B9498B" w:rsidRDefault="009F505A" w:rsidP="009F505A">
      <w:pPr>
        <w:spacing w:line="360" w:lineRule="auto"/>
        <w:rPr>
          <w:sz w:val="28"/>
          <w:szCs w:val="28"/>
        </w:rPr>
      </w:pPr>
      <w:r w:rsidRPr="00B9498B">
        <w:rPr>
          <w:sz w:val="28"/>
          <w:szCs w:val="28"/>
        </w:rPr>
        <w:t xml:space="preserve">2. Затем попробуйте визуализировать знакомые геометрические фигуры, такие как круг, квадрат, треугольник. Попробуйте изменить размер, форму и цвет объекта. Попробуйте </w:t>
      </w:r>
      <w:proofErr w:type="spellStart"/>
      <w:r w:rsidRPr="00B9498B">
        <w:rPr>
          <w:sz w:val="28"/>
          <w:szCs w:val="28"/>
        </w:rPr>
        <w:t>повращать</w:t>
      </w:r>
      <w:proofErr w:type="spellEnd"/>
      <w:r w:rsidRPr="00B9498B">
        <w:rPr>
          <w:sz w:val="28"/>
          <w:szCs w:val="28"/>
        </w:rPr>
        <w:t xml:space="preserve"> объект в вашем мозгу. Если вы испытываете затруднения, не отчаивайтесь и не разочаровывайтесь в упражнении. Многим людям труднее предста</w:t>
      </w:r>
      <w:r w:rsidRPr="00B9498B">
        <w:rPr>
          <w:sz w:val="28"/>
          <w:szCs w:val="28"/>
        </w:rPr>
        <w:softHyphen/>
        <w:t>вить абстрактные фигуры, чем реальные объекты и лица.</w:t>
      </w:r>
    </w:p>
    <w:p w:rsidR="009F505A" w:rsidRPr="00B9498B" w:rsidRDefault="009F505A" w:rsidP="009F505A">
      <w:pPr>
        <w:spacing w:line="360" w:lineRule="auto"/>
        <w:rPr>
          <w:sz w:val="28"/>
          <w:szCs w:val="28"/>
        </w:rPr>
      </w:pPr>
      <w:r w:rsidRPr="00B9498B">
        <w:rPr>
          <w:sz w:val="28"/>
          <w:szCs w:val="28"/>
        </w:rPr>
        <w:t>3. Визуализируйте трехмерный объект: стул, мяч, помидор, чашку. Поместите образ на расстоянии нескольких футов перед собой, расслабьтесь и изучайте его. Закройте глаза и еще раз визуализируйте, пытаясь как можно больше включить деталей в ваш образ. Еще более расслабьтесь и позвольте вашему мозгу создать образ без критической оценки.</w:t>
      </w:r>
    </w:p>
    <w:p w:rsidR="009F505A" w:rsidRPr="00B9498B" w:rsidRDefault="009F505A" w:rsidP="009F505A">
      <w:pPr>
        <w:spacing w:line="360" w:lineRule="auto"/>
        <w:rPr>
          <w:sz w:val="28"/>
          <w:szCs w:val="28"/>
        </w:rPr>
      </w:pPr>
      <w:r w:rsidRPr="00B9498B">
        <w:rPr>
          <w:sz w:val="28"/>
          <w:szCs w:val="28"/>
        </w:rPr>
        <w:t>4. Визуализируйте образ знакомого человека. Сконцентрируйтесь на лице, позвольте изменяться перспективе и рассматривать лицо справа, слева, издалека, близко. Вы можете приблизиться к деталям лица или охватить его взглядом.</w:t>
      </w:r>
    </w:p>
    <w:p w:rsidR="009F505A" w:rsidRPr="00B9498B" w:rsidRDefault="009F505A" w:rsidP="009F505A">
      <w:pPr>
        <w:spacing w:line="360" w:lineRule="auto"/>
        <w:rPr>
          <w:sz w:val="28"/>
          <w:szCs w:val="28"/>
        </w:rPr>
      </w:pPr>
      <w:r w:rsidRPr="00B9498B">
        <w:rPr>
          <w:sz w:val="28"/>
          <w:szCs w:val="28"/>
        </w:rPr>
        <w:t>5. Визуализируйте знакомый дом, здание. Представьте себя откры</w:t>
      </w:r>
      <w:r w:rsidRPr="00B9498B">
        <w:rPr>
          <w:sz w:val="28"/>
          <w:szCs w:val="28"/>
        </w:rPr>
        <w:softHyphen/>
        <w:t>вающим дверь и входящим. Изучите пол под собой, картины на стенах, мебель, проемы в другие комнаты...</w:t>
      </w:r>
    </w:p>
    <w:p w:rsidR="009F505A" w:rsidRPr="00B9498B" w:rsidRDefault="009F505A" w:rsidP="009F505A">
      <w:pPr>
        <w:spacing w:line="360" w:lineRule="auto"/>
        <w:rPr>
          <w:sz w:val="28"/>
          <w:szCs w:val="28"/>
        </w:rPr>
      </w:pPr>
      <w:r w:rsidRPr="00B9498B">
        <w:rPr>
          <w:sz w:val="28"/>
          <w:szCs w:val="28"/>
        </w:rPr>
        <w:t>6. Представьте себя удобно лежащим в кровати. Мысленно иссле</w:t>
      </w:r>
      <w:r w:rsidRPr="00B9498B">
        <w:rPr>
          <w:sz w:val="28"/>
          <w:szCs w:val="28"/>
        </w:rPr>
        <w:softHyphen/>
        <w:t>дуйте знакомые объекты и отделку комнаты. Мысленно взгляните на окно и почувствуйте себя плывущим к нему, затем выплывающим из него. Поднимайтесь выше и выше над вашим домом, изучите дом соседей, деревья, перспективу улицы. Затем мягко приземлитесь и ощутите, что стоите на ногах.</w:t>
      </w:r>
    </w:p>
    <w:p w:rsidR="009F505A" w:rsidRPr="00B9498B" w:rsidRDefault="009F505A" w:rsidP="009F505A">
      <w:pPr>
        <w:spacing w:line="360" w:lineRule="auto"/>
        <w:rPr>
          <w:sz w:val="28"/>
          <w:szCs w:val="28"/>
        </w:rPr>
      </w:pPr>
      <w:r w:rsidRPr="00B9498B">
        <w:rPr>
          <w:sz w:val="28"/>
          <w:szCs w:val="28"/>
        </w:rPr>
        <w:t>7. Визуализируйте конкретное место и представьте, что вы нахо</w:t>
      </w:r>
      <w:r w:rsidRPr="00B9498B">
        <w:rPr>
          <w:sz w:val="28"/>
          <w:szCs w:val="28"/>
        </w:rPr>
        <w:softHyphen/>
        <w:t>дитесь там. Это может быть любимое место отдыха или место, которое вы хотите посетить, или воображаемое место: мягкое, располагающее к отдыху и очень приятное место. Исследуйте его мысленно, изучите окружение. Если это на природе, почувствуйте тепло солнечных лучей, дуновение ветра. Замечайте запахи и звуки. Возможно, вы пожелаете посетить это место в будущем. Визуализи</w:t>
      </w:r>
      <w:r w:rsidRPr="00B9498B">
        <w:rPr>
          <w:sz w:val="28"/>
          <w:szCs w:val="28"/>
        </w:rPr>
        <w:softHyphen/>
        <w:t>руйте себя идущим на это место для отдыха, для работы над проблемой, или для практики в других упражнениях.</w:t>
      </w:r>
    </w:p>
    <w:p w:rsidR="009F505A" w:rsidRPr="00B9498B" w:rsidRDefault="009F505A" w:rsidP="009F505A">
      <w:pPr>
        <w:spacing w:line="360" w:lineRule="auto"/>
        <w:ind w:firstLine="100"/>
        <w:rPr>
          <w:sz w:val="28"/>
          <w:szCs w:val="28"/>
        </w:rPr>
      </w:pPr>
      <w:r w:rsidRPr="00B9498B">
        <w:rPr>
          <w:sz w:val="28"/>
          <w:szCs w:val="28"/>
        </w:rPr>
        <w:t>“Визуализируйте конкретное место и вообразите встречу с очень мудрым человеком, наставником (если вы верующий - с Богом). Выразите ему свою дружбу, Признательность. Представьте себя спрашивающим у него ответы на интересующие вас вопросы, проблему. Внимательно слушайте, что он говорит.</w:t>
      </w:r>
    </w:p>
    <w:p w:rsidR="009F505A" w:rsidRPr="00B9498B" w:rsidRDefault="009F505A" w:rsidP="009F505A">
      <w:pPr>
        <w:spacing w:line="360" w:lineRule="auto"/>
        <w:ind w:left="40" w:right="200"/>
        <w:rPr>
          <w:sz w:val="28"/>
          <w:szCs w:val="28"/>
        </w:rPr>
      </w:pPr>
      <w:r w:rsidRPr="00B9498B">
        <w:rPr>
          <w:sz w:val="28"/>
          <w:szCs w:val="28"/>
        </w:rPr>
        <w:t>Наконец, представьте другое конкретное место, рабочее место, содержащее все приборы, инструменты, которые могут потребовать</w:t>
      </w:r>
      <w:r w:rsidRPr="00B9498B">
        <w:rPr>
          <w:sz w:val="28"/>
          <w:szCs w:val="28"/>
        </w:rPr>
        <w:softHyphen/>
        <w:t>ся для решения вашей проблемы. Представьте экран, на котором могут появляться любые образы по вашему выбору. Ваш наставник обязательно посетит вас там, когда вам потребуется помощь.</w:t>
      </w:r>
    </w:p>
    <w:p w:rsidR="009F505A" w:rsidRPr="00B9498B" w:rsidRDefault="009F505A" w:rsidP="009F505A">
      <w:pPr>
        <w:spacing w:line="360" w:lineRule="auto"/>
        <w:ind w:left="40"/>
        <w:rPr>
          <w:sz w:val="28"/>
          <w:szCs w:val="28"/>
        </w:rPr>
      </w:pPr>
      <w:r w:rsidRPr="00B9498B">
        <w:rPr>
          <w:sz w:val="28"/>
          <w:szCs w:val="28"/>
        </w:rPr>
        <w:t xml:space="preserve">Это начальные упражнения. Если вы поупражняетесь в каждом ' около недели и используете </w:t>
      </w:r>
      <w:proofErr w:type="spellStart"/>
      <w:r w:rsidRPr="00B9498B">
        <w:rPr>
          <w:sz w:val="28"/>
          <w:szCs w:val="28"/>
        </w:rPr>
        <w:t>релаксированное</w:t>
      </w:r>
      <w:proofErr w:type="spellEnd"/>
      <w:r w:rsidRPr="00B9498B">
        <w:rPr>
          <w:sz w:val="28"/>
          <w:szCs w:val="28"/>
        </w:rPr>
        <w:t xml:space="preserve"> состояние на практи</w:t>
      </w:r>
      <w:r w:rsidRPr="00B9498B">
        <w:rPr>
          <w:sz w:val="28"/>
          <w:szCs w:val="28"/>
        </w:rPr>
        <w:softHyphen/>
        <w:t>ке, вы увидите впечатляющие результаты.</w:t>
      </w:r>
    </w:p>
    <w:p w:rsidR="009F505A" w:rsidRPr="00B9498B" w:rsidRDefault="009F505A" w:rsidP="009F505A">
      <w:pPr>
        <w:pStyle w:val="2"/>
        <w:spacing w:line="360" w:lineRule="auto"/>
        <w:rPr>
          <w:rFonts w:ascii="Times New Roman" w:hAnsi="Times New Roman"/>
          <w:sz w:val="28"/>
          <w:szCs w:val="28"/>
        </w:rPr>
      </w:pPr>
      <w:bookmarkStart w:id="12" w:name="_Toc473539056"/>
      <w:r w:rsidRPr="00B9498B">
        <w:rPr>
          <w:rFonts w:ascii="Times New Roman" w:hAnsi="Times New Roman"/>
          <w:sz w:val="28"/>
          <w:szCs w:val="28"/>
        </w:rPr>
        <w:t>ВИЗУАЛЬНЫЕ КОНФИГУРАЦИИ ПЕЧАТНОГО МАТЕРИАЛА</w:t>
      </w:r>
      <w:bookmarkEnd w:id="12"/>
    </w:p>
    <w:p w:rsidR="009F505A" w:rsidRPr="00B9498B" w:rsidRDefault="009F505A" w:rsidP="009F505A">
      <w:pPr>
        <w:spacing w:line="360" w:lineRule="auto"/>
        <w:rPr>
          <w:sz w:val="28"/>
          <w:szCs w:val="28"/>
        </w:rPr>
      </w:pPr>
      <w:r w:rsidRPr="00B9498B">
        <w:rPr>
          <w:sz w:val="28"/>
          <w:szCs w:val="28"/>
        </w:rPr>
        <w:t xml:space="preserve">Следующая серия упражнений помогает учащимся в создании картины печатного материала. Мы помним, что ученики, владеющие </w:t>
      </w:r>
      <w:proofErr w:type="spellStart"/>
      <w:r w:rsidRPr="00B9498B">
        <w:rPr>
          <w:sz w:val="28"/>
          <w:szCs w:val="28"/>
        </w:rPr>
        <w:t>левополушарной</w:t>
      </w:r>
      <w:proofErr w:type="spellEnd"/>
      <w:r w:rsidRPr="00B9498B">
        <w:rPr>
          <w:sz w:val="28"/>
          <w:szCs w:val="28"/>
        </w:rPr>
        <w:t xml:space="preserve"> визуализацией (видение слов), хорошо учатся в школе.</w:t>
      </w:r>
    </w:p>
    <w:p w:rsidR="009F505A" w:rsidRPr="00B9498B" w:rsidRDefault="009F505A" w:rsidP="009F505A">
      <w:pPr>
        <w:spacing w:line="360" w:lineRule="auto"/>
        <w:rPr>
          <w:sz w:val="28"/>
          <w:szCs w:val="28"/>
        </w:rPr>
      </w:pPr>
      <w:r w:rsidRPr="00B9498B">
        <w:rPr>
          <w:sz w:val="28"/>
          <w:szCs w:val="28"/>
        </w:rPr>
        <w:t>Ученики открывают указанную страницу книги, вкладывают за</w:t>
      </w:r>
      <w:r w:rsidRPr="00B9498B">
        <w:rPr>
          <w:sz w:val="28"/>
          <w:szCs w:val="28"/>
        </w:rPr>
        <w:softHyphen/>
        <w:t>кладку или палец и закрывают книгу.</w:t>
      </w:r>
    </w:p>
    <w:p w:rsidR="009F505A" w:rsidRPr="00B9498B" w:rsidRDefault="009F505A" w:rsidP="009F505A">
      <w:pPr>
        <w:spacing w:line="360" w:lineRule="auto"/>
        <w:rPr>
          <w:sz w:val="28"/>
          <w:szCs w:val="28"/>
        </w:rPr>
      </w:pPr>
      <w:r w:rsidRPr="00B9498B">
        <w:rPr>
          <w:sz w:val="28"/>
          <w:szCs w:val="28"/>
        </w:rPr>
        <w:t>По команде учителя ученики с закрытыми глазами переводят закладку на следующую страницу. Учитель просит открыть глаза и книгу - пауза -закрыть глаза и книгу. Это визуальный вход. Продол</w:t>
      </w:r>
      <w:r w:rsidRPr="00B9498B">
        <w:rPr>
          <w:sz w:val="28"/>
          <w:szCs w:val="28"/>
        </w:rPr>
        <w:softHyphen/>
        <w:t>жительность между командами “открыть”, “закрыть” может варь</w:t>
      </w:r>
      <w:r w:rsidRPr="00B9498B">
        <w:rPr>
          <w:sz w:val="28"/>
          <w:szCs w:val="28"/>
        </w:rPr>
        <w:softHyphen/>
        <w:t>ироваться.</w:t>
      </w:r>
    </w:p>
    <w:p w:rsidR="009F505A" w:rsidRPr="00B9498B" w:rsidRDefault="009F505A" w:rsidP="009F505A">
      <w:pPr>
        <w:pStyle w:val="BodyTextIndent2"/>
        <w:spacing w:line="360" w:lineRule="auto"/>
        <w:rPr>
          <w:rFonts w:ascii="Times New Roman" w:hAnsi="Times New Roman"/>
          <w:sz w:val="28"/>
          <w:szCs w:val="28"/>
        </w:rPr>
      </w:pPr>
      <w:r w:rsidRPr="00B9498B">
        <w:rPr>
          <w:rFonts w:ascii="Times New Roman" w:hAnsi="Times New Roman"/>
          <w:sz w:val="28"/>
          <w:szCs w:val="28"/>
        </w:rPr>
        <w:t>Учитель говорит: “Нарисуйте пальцем на парте то, что вы увидели и запомнили (термины, фигуры, графики)”. Это кинестетический выход.</w:t>
      </w:r>
    </w:p>
    <w:p w:rsidR="009F505A" w:rsidRPr="00B9498B" w:rsidRDefault="009F505A" w:rsidP="009F505A">
      <w:pPr>
        <w:spacing w:line="360" w:lineRule="auto"/>
        <w:rPr>
          <w:sz w:val="28"/>
          <w:szCs w:val="28"/>
        </w:rPr>
      </w:pPr>
      <w:r w:rsidRPr="00B9498B">
        <w:rPr>
          <w:sz w:val="28"/>
          <w:szCs w:val="28"/>
        </w:rPr>
        <w:t xml:space="preserve">Повторите 2 и 3 с новой страницей и попросите детей рассказать соседу общую схему/план страницы. Это </w:t>
      </w:r>
      <w:proofErr w:type="spellStart"/>
      <w:r w:rsidRPr="00B9498B">
        <w:rPr>
          <w:sz w:val="28"/>
          <w:szCs w:val="28"/>
        </w:rPr>
        <w:t>аудиальный</w:t>
      </w:r>
      <w:proofErr w:type="spellEnd"/>
      <w:r w:rsidRPr="00B9498B">
        <w:rPr>
          <w:sz w:val="28"/>
          <w:szCs w:val="28"/>
        </w:rPr>
        <w:t xml:space="preserve"> выход.</w:t>
      </w:r>
    </w:p>
    <w:p w:rsidR="009F505A" w:rsidRPr="00B9498B" w:rsidRDefault="009F505A" w:rsidP="009F505A">
      <w:pPr>
        <w:spacing w:line="360" w:lineRule="auto"/>
        <w:rPr>
          <w:sz w:val="28"/>
          <w:szCs w:val="28"/>
        </w:rPr>
      </w:pPr>
      <w:r w:rsidRPr="00B9498B">
        <w:rPr>
          <w:sz w:val="28"/>
          <w:szCs w:val="28"/>
        </w:rPr>
        <w:t>Повторите 2 и 4 с новой страницей, но пусть ученики с помощью карандашей рисуют (воспроизводят) страницу, визуализируя ее. Это визуально-кинестетический выход.</w:t>
      </w:r>
    </w:p>
    <w:p w:rsidR="009F505A" w:rsidRPr="00B9498B" w:rsidRDefault="009F505A" w:rsidP="009F505A">
      <w:pPr>
        <w:spacing w:line="360" w:lineRule="auto"/>
        <w:rPr>
          <w:sz w:val="28"/>
          <w:szCs w:val="28"/>
        </w:rPr>
      </w:pPr>
      <w:r w:rsidRPr="00B9498B">
        <w:rPr>
          <w:sz w:val="28"/>
          <w:szCs w:val="28"/>
        </w:rPr>
        <w:t>Обсудите с учениками, что было легче. Понаблюдайте, какие у учеников есть отличия, какие у них предпочтения. Возможно, с некоторыми учениками придется работать один на один.</w:t>
      </w:r>
    </w:p>
    <w:p w:rsidR="009F505A" w:rsidRPr="00B9498B" w:rsidRDefault="009F505A" w:rsidP="009F505A">
      <w:pPr>
        <w:spacing w:line="360" w:lineRule="auto"/>
        <w:rPr>
          <w:sz w:val="28"/>
          <w:szCs w:val="28"/>
        </w:rPr>
      </w:pPr>
      <w:r w:rsidRPr="00B9498B">
        <w:rPr>
          <w:sz w:val="28"/>
          <w:szCs w:val="28"/>
        </w:rPr>
        <w:t>Повторите вышеуказанные упражнения, но каждый раз разрешай</w:t>
      </w:r>
      <w:r w:rsidRPr="00B9498B">
        <w:rPr>
          <w:sz w:val="28"/>
          <w:szCs w:val="28"/>
        </w:rPr>
        <w:softHyphen/>
        <w:t xml:space="preserve">те после визуализации заглянуть в книгу и затем дополнить (уточнить) свою визуализацию. Повторить </w:t>
      </w:r>
      <w:proofErr w:type="spellStart"/>
      <w:r w:rsidRPr="00B9498B">
        <w:rPr>
          <w:sz w:val="28"/>
          <w:szCs w:val="28"/>
        </w:rPr>
        <w:t>заглядывание</w:t>
      </w:r>
      <w:proofErr w:type="spellEnd"/>
      <w:r w:rsidRPr="00B9498B">
        <w:rPr>
          <w:sz w:val="28"/>
          <w:szCs w:val="28"/>
        </w:rPr>
        <w:t xml:space="preserve"> можно 3-4 раза. Это улучшает визуальное запоминание.</w:t>
      </w:r>
    </w:p>
    <w:p w:rsidR="009F505A" w:rsidRPr="00B9498B" w:rsidRDefault="009F505A" w:rsidP="009F505A">
      <w:pPr>
        <w:spacing w:line="360" w:lineRule="auto"/>
        <w:rPr>
          <w:sz w:val="28"/>
          <w:szCs w:val="28"/>
        </w:rPr>
      </w:pPr>
      <w:r w:rsidRPr="00B9498B">
        <w:rPr>
          <w:sz w:val="28"/>
          <w:szCs w:val="28"/>
        </w:rPr>
        <w:t>Следующее упражнение. Выберите на странице слова, отличающи</w:t>
      </w:r>
      <w:r w:rsidRPr="00B9498B">
        <w:rPr>
          <w:sz w:val="28"/>
          <w:szCs w:val="28"/>
        </w:rPr>
        <w:softHyphen/>
        <w:t>еся от остальных (термины, годы, даты) и попросите учеников искать их на скорость. Это упражнение может быть забавным.</w:t>
      </w:r>
    </w:p>
    <w:p w:rsidR="009F505A" w:rsidRPr="00B9498B" w:rsidRDefault="009F505A" w:rsidP="009F505A">
      <w:pPr>
        <w:spacing w:line="360" w:lineRule="auto"/>
        <w:ind w:right="200"/>
        <w:rPr>
          <w:sz w:val="28"/>
          <w:szCs w:val="28"/>
        </w:rPr>
      </w:pPr>
      <w:r w:rsidRPr="00B9498B">
        <w:rPr>
          <w:sz w:val="28"/>
          <w:szCs w:val="28"/>
        </w:rPr>
        <w:t xml:space="preserve">Еще одно полезное упражнение - работа с “кубиками”. Особенно для </w:t>
      </w:r>
      <w:proofErr w:type="spellStart"/>
      <w:r w:rsidRPr="00B9498B">
        <w:rPr>
          <w:sz w:val="28"/>
          <w:szCs w:val="28"/>
        </w:rPr>
        <w:t>кинестетиков</w:t>
      </w:r>
      <w:proofErr w:type="spellEnd"/>
      <w:r w:rsidRPr="00B9498B">
        <w:rPr>
          <w:sz w:val="28"/>
          <w:szCs w:val="28"/>
        </w:rPr>
        <w:t>. Страница с равными конфигурациями разрезает</w:t>
      </w:r>
      <w:r w:rsidRPr="00B9498B">
        <w:rPr>
          <w:sz w:val="28"/>
          <w:szCs w:val="28"/>
        </w:rPr>
        <w:softHyphen/>
        <w:t>ся, ученик должен ее сложить.</w:t>
      </w:r>
    </w:p>
    <w:p w:rsidR="009F505A" w:rsidRPr="00B9498B" w:rsidRDefault="009F505A" w:rsidP="009F505A">
      <w:pPr>
        <w:pStyle w:val="2"/>
        <w:spacing w:line="360" w:lineRule="auto"/>
        <w:rPr>
          <w:rFonts w:ascii="Times New Roman" w:hAnsi="Times New Roman"/>
          <w:sz w:val="28"/>
          <w:szCs w:val="28"/>
        </w:rPr>
      </w:pPr>
      <w:bookmarkStart w:id="13" w:name="_Toc473539057"/>
      <w:r w:rsidRPr="00B9498B">
        <w:rPr>
          <w:rFonts w:ascii="Times New Roman" w:hAnsi="Times New Roman"/>
          <w:sz w:val="28"/>
          <w:szCs w:val="28"/>
        </w:rPr>
        <w:t>УПРАЖНЕНИЕ НА ЛОКАЛИЗАЦИЮ ИНФОР</w:t>
      </w:r>
      <w:r w:rsidRPr="00B9498B">
        <w:rPr>
          <w:rFonts w:ascii="Times New Roman" w:hAnsi="Times New Roman"/>
          <w:sz w:val="28"/>
          <w:szCs w:val="28"/>
        </w:rPr>
        <w:softHyphen/>
        <w:t>МАЦИИ</w:t>
      </w:r>
      <w:bookmarkEnd w:id="13"/>
    </w:p>
    <w:p w:rsidR="009F505A" w:rsidRPr="00B9498B" w:rsidRDefault="009F505A" w:rsidP="009F505A">
      <w:pPr>
        <w:spacing w:line="360" w:lineRule="auto"/>
        <w:rPr>
          <w:sz w:val="28"/>
          <w:szCs w:val="28"/>
        </w:rPr>
      </w:pPr>
      <w:r w:rsidRPr="00B9498B">
        <w:rPr>
          <w:sz w:val="28"/>
          <w:szCs w:val="28"/>
        </w:rPr>
        <w:t>Выберите отрывок с параграфами, содержащими различную, но достаточно точную информацию. Чем больше различий в каждом параграфе, тем лучше. Другими словами, выберите сообщение, где автор описывает по одной концепции в каждом параграфе. Попро</w:t>
      </w:r>
      <w:r w:rsidRPr="00B9498B">
        <w:rPr>
          <w:sz w:val="28"/>
          <w:szCs w:val="28"/>
        </w:rPr>
        <w:softHyphen/>
        <w:t>сите класс прочитать вслух или про себя. Перед учениками имеется собственная копия страницы. После чтения попросите их закрыть книгу и задавайте вопросы, ответы на которые можно найти только в первом параграфе. Ученики отмечают соответствующий параграф на своей странице. Продолжайте задавать вопросы, пока не будут рассмотрены все 6-7 параграфов. Затем вы можете провести даль</w:t>
      </w:r>
      <w:r w:rsidRPr="00B9498B">
        <w:rPr>
          <w:sz w:val="28"/>
          <w:szCs w:val="28"/>
        </w:rPr>
        <w:softHyphen/>
        <w:t>нейшую локализацию. Задавайте классу эти же вопросы в хаотичес</w:t>
      </w:r>
      <w:r w:rsidRPr="00B9498B">
        <w:rPr>
          <w:sz w:val="28"/>
          <w:szCs w:val="28"/>
        </w:rPr>
        <w:softHyphen/>
        <w:t>ком порядке. Попросите учеников отмечать на своей странице соответствующий параграф. Подобное упражнение можно практико</w:t>
      </w:r>
      <w:r w:rsidRPr="00B9498B">
        <w:rPr>
          <w:sz w:val="28"/>
          <w:szCs w:val="28"/>
        </w:rPr>
        <w:softHyphen/>
        <w:t>вать ежедневно.</w:t>
      </w:r>
    </w:p>
    <w:p w:rsidR="009F505A" w:rsidRPr="00B9498B" w:rsidRDefault="009F505A" w:rsidP="009F505A">
      <w:pPr>
        <w:spacing w:line="360" w:lineRule="auto"/>
        <w:rPr>
          <w:sz w:val="28"/>
          <w:szCs w:val="28"/>
        </w:rPr>
      </w:pPr>
      <w:r w:rsidRPr="00B9498B">
        <w:rPr>
          <w:sz w:val="28"/>
          <w:szCs w:val="28"/>
        </w:rPr>
        <w:t>Попросите учеников посмотреть на значимую единицу информации на доске или в книге. Используя невербальное поведение, скажите детям: “Закройте глаза или уставьтесь на какой-нибудь предмет и постарайтесь увидеть эту информацию. Медленно поднимайте голо</w:t>
      </w:r>
      <w:r w:rsidRPr="00B9498B">
        <w:rPr>
          <w:sz w:val="28"/>
          <w:szCs w:val="28"/>
        </w:rPr>
        <w:softHyphen/>
        <w:t xml:space="preserve">ву, показывая, что вы можете видеть.”... Попросите класс посмотреть на следующую единицу информации и воспроизвести ее внутренним взором. То же самое с третьей единицей информации. Можете добавить слова: “Мысленно вернитесь в ваше любимое место и смотрите.” Такой словесный прием быстро </w:t>
      </w:r>
      <w:proofErr w:type="spellStart"/>
      <w:r w:rsidRPr="00B9498B">
        <w:rPr>
          <w:sz w:val="28"/>
          <w:szCs w:val="28"/>
        </w:rPr>
        <w:t>якорит</w:t>
      </w:r>
      <w:proofErr w:type="spellEnd"/>
      <w:r w:rsidRPr="00B9498B">
        <w:rPr>
          <w:sz w:val="28"/>
          <w:szCs w:val="28"/>
        </w:rPr>
        <w:t xml:space="preserve"> (термин НЛП, т.е. связывает) сразу “ваше любимое место” с состоянием, которое ученики могут использовать вовремя повторения: после того, как они овладели информацией и запомнили её для теста/экзамена. Конеч</w:t>
      </w:r>
      <w:r w:rsidRPr="00B9498B">
        <w:rPr>
          <w:sz w:val="28"/>
          <w:szCs w:val="28"/>
        </w:rPr>
        <w:softHyphen/>
        <w:t>но, в процессе тестирования напомните им об использовании “любимого места” для восстановления информации.</w:t>
      </w:r>
    </w:p>
    <w:p w:rsidR="009F505A" w:rsidRPr="00B9498B" w:rsidRDefault="009F505A" w:rsidP="009F505A">
      <w:pPr>
        <w:pStyle w:val="2"/>
        <w:spacing w:line="360" w:lineRule="auto"/>
        <w:rPr>
          <w:rFonts w:ascii="Times New Roman" w:hAnsi="Times New Roman"/>
          <w:sz w:val="28"/>
          <w:szCs w:val="28"/>
        </w:rPr>
      </w:pPr>
      <w:bookmarkStart w:id="14" w:name="_Toc473539058"/>
      <w:r w:rsidRPr="00B9498B">
        <w:rPr>
          <w:rFonts w:ascii="Times New Roman" w:hAnsi="Times New Roman"/>
          <w:sz w:val="28"/>
          <w:szCs w:val="28"/>
        </w:rPr>
        <w:t>ТЕСТИРОВАНИЕ</w:t>
      </w:r>
      <w:bookmarkEnd w:id="14"/>
    </w:p>
    <w:p w:rsidR="009F505A" w:rsidRPr="00B9498B" w:rsidRDefault="009F505A" w:rsidP="009F505A">
      <w:pPr>
        <w:spacing w:line="360" w:lineRule="auto"/>
        <w:rPr>
          <w:sz w:val="28"/>
          <w:szCs w:val="28"/>
        </w:rPr>
      </w:pPr>
      <w:r w:rsidRPr="00B9498B">
        <w:rPr>
          <w:sz w:val="28"/>
          <w:szCs w:val="28"/>
        </w:rPr>
        <w:t xml:space="preserve">Когда ученики выполняют ежедневную работу, вопросы в конце главы представлены в той же последовательности, что и информация, заложенная в этой главе. Такая работа не создает проблем для </w:t>
      </w:r>
      <w:proofErr w:type="spellStart"/>
      <w:r w:rsidRPr="00B9498B">
        <w:rPr>
          <w:sz w:val="28"/>
          <w:szCs w:val="28"/>
        </w:rPr>
        <w:t>аудиального</w:t>
      </w:r>
      <w:proofErr w:type="spellEnd"/>
      <w:r w:rsidRPr="00B9498B">
        <w:rPr>
          <w:sz w:val="28"/>
          <w:szCs w:val="28"/>
        </w:rPr>
        <w:t xml:space="preserve"> мозга. На окончательном экзамене вопросы обычно не совпадают с последовательностью информации. В результате учени</w:t>
      </w:r>
      <w:r w:rsidRPr="00B9498B">
        <w:rPr>
          <w:sz w:val="28"/>
          <w:szCs w:val="28"/>
        </w:rPr>
        <w:softHyphen/>
        <w:t>ки “с кассетами в мозгу” терпят неудачу. Проверьте это на своих учениках.</w:t>
      </w:r>
    </w:p>
    <w:p w:rsidR="009F505A" w:rsidRPr="00B9498B" w:rsidRDefault="009F505A" w:rsidP="009F505A">
      <w:pPr>
        <w:spacing w:line="360" w:lineRule="auto"/>
        <w:rPr>
          <w:sz w:val="28"/>
          <w:szCs w:val="28"/>
        </w:rPr>
      </w:pPr>
      <w:r w:rsidRPr="00B9498B">
        <w:rPr>
          <w:sz w:val="28"/>
          <w:szCs w:val="28"/>
        </w:rPr>
        <w:t xml:space="preserve">Сейчас мы сконцентрируемся на различиях и результатах между </w:t>
      </w:r>
      <w:proofErr w:type="spellStart"/>
      <w:r w:rsidRPr="00B9498B">
        <w:rPr>
          <w:sz w:val="28"/>
          <w:szCs w:val="28"/>
        </w:rPr>
        <w:t>аудиальными</w:t>
      </w:r>
      <w:proofErr w:type="spellEnd"/>
      <w:r w:rsidRPr="00B9498B">
        <w:rPr>
          <w:sz w:val="28"/>
          <w:szCs w:val="28"/>
        </w:rPr>
        <w:t xml:space="preserve"> и визуальными учениками и выявим, как извлекается информация при тестировании, и как это влияет на различие в оценках.</w:t>
      </w:r>
    </w:p>
    <w:p w:rsidR="009F505A" w:rsidRPr="00B9498B" w:rsidRDefault="009F505A" w:rsidP="009F505A">
      <w:pPr>
        <w:spacing w:line="360" w:lineRule="auto"/>
        <w:rPr>
          <w:sz w:val="28"/>
          <w:szCs w:val="28"/>
        </w:rPr>
      </w:pPr>
      <w:r w:rsidRPr="00B9498B">
        <w:rPr>
          <w:sz w:val="28"/>
          <w:szCs w:val="28"/>
        </w:rPr>
        <w:t>- Выявите в своем классе очень визуальных учеников.</w:t>
      </w:r>
    </w:p>
    <w:p w:rsidR="009F505A" w:rsidRPr="00B9498B" w:rsidRDefault="009F505A" w:rsidP="009F505A">
      <w:pPr>
        <w:spacing w:line="360" w:lineRule="auto"/>
        <w:rPr>
          <w:sz w:val="28"/>
          <w:szCs w:val="28"/>
        </w:rPr>
      </w:pPr>
      <w:r w:rsidRPr="00B9498B">
        <w:rPr>
          <w:sz w:val="28"/>
          <w:szCs w:val="28"/>
        </w:rPr>
        <w:t xml:space="preserve">- Выберите </w:t>
      </w:r>
      <w:proofErr w:type="spellStart"/>
      <w:r w:rsidRPr="00B9498B">
        <w:rPr>
          <w:sz w:val="28"/>
          <w:szCs w:val="28"/>
        </w:rPr>
        <w:t>высокоаудиальных</w:t>
      </w:r>
      <w:proofErr w:type="spellEnd"/>
      <w:r w:rsidRPr="00B9498B">
        <w:rPr>
          <w:sz w:val="28"/>
          <w:szCs w:val="28"/>
        </w:rPr>
        <w:t xml:space="preserve"> учеников.</w:t>
      </w:r>
    </w:p>
    <w:p w:rsidR="009F505A" w:rsidRPr="00B9498B" w:rsidRDefault="009F505A" w:rsidP="009F505A">
      <w:pPr>
        <w:spacing w:line="360" w:lineRule="auto"/>
        <w:rPr>
          <w:sz w:val="28"/>
          <w:szCs w:val="28"/>
        </w:rPr>
      </w:pPr>
      <w:r w:rsidRPr="00B9498B">
        <w:rPr>
          <w:sz w:val="28"/>
          <w:szCs w:val="28"/>
        </w:rPr>
        <w:t xml:space="preserve">- Посмотрите на тест и определите характер вопросов. Какие из них задействуют визуальный канал (информация только из учебника), какие задействуют </w:t>
      </w:r>
      <w:proofErr w:type="spellStart"/>
      <w:r w:rsidRPr="00B9498B">
        <w:rPr>
          <w:sz w:val="28"/>
          <w:szCs w:val="28"/>
        </w:rPr>
        <w:t>аудиальный</w:t>
      </w:r>
      <w:proofErr w:type="spellEnd"/>
      <w:r w:rsidRPr="00B9498B">
        <w:rPr>
          <w:sz w:val="28"/>
          <w:szCs w:val="28"/>
        </w:rPr>
        <w:t xml:space="preserve"> канал (лекции)? Какая информация обсуждалась в дискуссиях?...</w:t>
      </w:r>
    </w:p>
    <w:p w:rsidR="009F505A" w:rsidRPr="00B9498B" w:rsidRDefault="009F505A" w:rsidP="009F505A">
      <w:pPr>
        <w:spacing w:line="360" w:lineRule="auto"/>
        <w:rPr>
          <w:sz w:val="28"/>
          <w:szCs w:val="28"/>
        </w:rPr>
      </w:pPr>
      <w:r w:rsidRPr="00B9498B">
        <w:rPr>
          <w:sz w:val="28"/>
          <w:szCs w:val="28"/>
        </w:rPr>
        <w:t xml:space="preserve">- После проверки тестов и выявления отметок вернитесь к тестам визуальных и </w:t>
      </w:r>
      <w:proofErr w:type="spellStart"/>
      <w:r w:rsidRPr="00B9498B">
        <w:rPr>
          <w:sz w:val="28"/>
          <w:szCs w:val="28"/>
        </w:rPr>
        <w:t>аудиальных</w:t>
      </w:r>
      <w:proofErr w:type="spellEnd"/>
      <w:r w:rsidRPr="00B9498B">
        <w:rPr>
          <w:sz w:val="28"/>
          <w:szCs w:val="28"/>
        </w:rPr>
        <w:t xml:space="preserve"> учеников. Отметьте, как справляются визуальные ученики с визуальными вопросами, </w:t>
      </w:r>
      <w:proofErr w:type="spellStart"/>
      <w:r w:rsidRPr="00B9498B">
        <w:rPr>
          <w:sz w:val="28"/>
          <w:szCs w:val="28"/>
        </w:rPr>
        <w:t>аудиальными</w:t>
      </w:r>
      <w:proofErr w:type="spellEnd"/>
      <w:r w:rsidRPr="00B9498B">
        <w:rPr>
          <w:sz w:val="28"/>
          <w:szCs w:val="28"/>
        </w:rPr>
        <w:t xml:space="preserve"> вопро</w:t>
      </w:r>
      <w:r w:rsidRPr="00B9498B">
        <w:rPr>
          <w:sz w:val="28"/>
          <w:szCs w:val="28"/>
        </w:rPr>
        <w:softHyphen/>
        <w:t xml:space="preserve">сами. Отметьте, как </w:t>
      </w:r>
      <w:proofErr w:type="spellStart"/>
      <w:r w:rsidRPr="00B9498B">
        <w:rPr>
          <w:sz w:val="28"/>
          <w:szCs w:val="28"/>
        </w:rPr>
        <w:t>аудиальные</w:t>
      </w:r>
      <w:proofErr w:type="spellEnd"/>
      <w:r w:rsidRPr="00B9498B">
        <w:rPr>
          <w:sz w:val="28"/>
          <w:szCs w:val="28"/>
        </w:rPr>
        <w:t xml:space="preserve"> ученики справились с визуальными и </w:t>
      </w:r>
      <w:proofErr w:type="spellStart"/>
      <w:r w:rsidRPr="00B9498B">
        <w:rPr>
          <w:sz w:val="28"/>
          <w:szCs w:val="28"/>
        </w:rPr>
        <w:t>аудиальными</w:t>
      </w:r>
      <w:proofErr w:type="spellEnd"/>
      <w:r w:rsidRPr="00B9498B">
        <w:rPr>
          <w:sz w:val="28"/>
          <w:szCs w:val="28"/>
        </w:rPr>
        <w:t xml:space="preserve"> вопросами.</w:t>
      </w:r>
    </w:p>
    <w:p w:rsidR="009F505A" w:rsidRPr="00B9498B" w:rsidRDefault="009F505A" w:rsidP="009F505A">
      <w:pPr>
        <w:pStyle w:val="2"/>
        <w:spacing w:line="360" w:lineRule="auto"/>
        <w:jc w:val="center"/>
        <w:rPr>
          <w:rFonts w:ascii="Times New Roman" w:hAnsi="Times New Roman"/>
          <w:sz w:val="28"/>
          <w:szCs w:val="28"/>
        </w:rPr>
      </w:pPr>
      <w:bookmarkStart w:id="15" w:name="_Toc473539059"/>
      <w:r w:rsidRPr="00B9498B">
        <w:rPr>
          <w:rFonts w:ascii="Times New Roman" w:hAnsi="Times New Roman"/>
          <w:sz w:val="28"/>
          <w:szCs w:val="28"/>
        </w:rPr>
        <w:t>СОРТИРОВКА СОДЕРЖАНИЯ В ВИЗУАЛЬ</w:t>
      </w:r>
      <w:r w:rsidRPr="00B9498B">
        <w:rPr>
          <w:rFonts w:ascii="Times New Roman" w:hAnsi="Times New Roman"/>
          <w:sz w:val="28"/>
          <w:szCs w:val="28"/>
        </w:rPr>
        <w:softHyphen/>
        <w:t>НЫЕ И АУДИАЛЬНЫЕ КАТЕГОРИИ</w:t>
      </w:r>
      <w:bookmarkEnd w:id="15"/>
    </w:p>
    <w:p w:rsidR="009F505A" w:rsidRPr="00B9498B" w:rsidRDefault="009F505A" w:rsidP="009F505A">
      <w:pPr>
        <w:spacing w:line="360" w:lineRule="auto"/>
        <w:ind w:left="40"/>
        <w:rPr>
          <w:sz w:val="28"/>
          <w:szCs w:val="28"/>
        </w:rPr>
      </w:pPr>
      <w:r w:rsidRPr="00B9498B">
        <w:rPr>
          <w:sz w:val="28"/>
          <w:szCs w:val="28"/>
        </w:rPr>
        <w:t xml:space="preserve">Цель данной работы - отсортировать тот материал, который будет понят и запомнится визуально и тот, что </w:t>
      </w:r>
      <w:proofErr w:type="spellStart"/>
      <w:r w:rsidRPr="00B9498B">
        <w:rPr>
          <w:sz w:val="28"/>
          <w:szCs w:val="28"/>
        </w:rPr>
        <w:t>аудиально</w:t>
      </w:r>
      <w:proofErr w:type="spellEnd"/>
      <w:r w:rsidRPr="00B9498B">
        <w:rPr>
          <w:sz w:val="28"/>
          <w:szCs w:val="28"/>
        </w:rPr>
        <w:t xml:space="preserve">. (Характеристики </w:t>
      </w:r>
      <w:proofErr w:type="spellStart"/>
      <w:r w:rsidRPr="00B9498B">
        <w:rPr>
          <w:sz w:val="28"/>
          <w:szCs w:val="28"/>
        </w:rPr>
        <w:t>аудиальной</w:t>
      </w:r>
      <w:proofErr w:type="spellEnd"/>
      <w:r w:rsidRPr="00B9498B">
        <w:rPr>
          <w:sz w:val="28"/>
          <w:szCs w:val="28"/>
        </w:rPr>
        <w:t xml:space="preserve"> памяти - последовательность и целые звенья, характе</w:t>
      </w:r>
      <w:r w:rsidRPr="00B9498B">
        <w:rPr>
          <w:sz w:val="28"/>
          <w:szCs w:val="28"/>
        </w:rPr>
        <w:softHyphen/>
        <w:t>ристика визуальной памяти - скорость и извлечение информации в любом направлении.) Как вы проводите сортировку? Запишите модальные характеристики какой-либо информации. Например:</w:t>
      </w:r>
    </w:p>
    <w:p w:rsidR="009F505A" w:rsidRPr="00B9498B" w:rsidRDefault="009F505A" w:rsidP="009F505A">
      <w:pPr>
        <w:spacing w:line="360" w:lineRule="auto"/>
        <w:ind w:left="40"/>
        <w:rPr>
          <w:sz w:val="28"/>
          <w:szCs w:val="28"/>
        </w:rPr>
      </w:pPr>
      <w:r w:rsidRPr="00B9498B">
        <w:rPr>
          <w:sz w:val="28"/>
          <w:szCs w:val="28"/>
        </w:rPr>
        <w:t xml:space="preserve">6 </w:t>
      </w:r>
      <w:proofErr w:type="spellStart"/>
      <w:r w:rsidRPr="00B9498B">
        <w:rPr>
          <w:sz w:val="28"/>
          <w:szCs w:val="28"/>
        </w:rPr>
        <w:t>х</w:t>
      </w:r>
      <w:proofErr w:type="spellEnd"/>
      <w:r w:rsidRPr="00B9498B">
        <w:rPr>
          <w:sz w:val="28"/>
          <w:szCs w:val="28"/>
        </w:rPr>
        <w:t xml:space="preserve"> 4 = 24 Такое содержание целесообразно для </w:t>
      </w:r>
      <w:proofErr w:type="spellStart"/>
      <w:r w:rsidRPr="00B9498B">
        <w:rPr>
          <w:sz w:val="28"/>
          <w:szCs w:val="28"/>
        </w:rPr>
        <w:t>аудиального</w:t>
      </w:r>
      <w:proofErr w:type="spellEnd"/>
      <w:r w:rsidRPr="00B9498B">
        <w:rPr>
          <w:sz w:val="28"/>
          <w:szCs w:val="28"/>
        </w:rPr>
        <w:t xml:space="preserve"> запоминания, так как хорошо накладывается на ритм голоса.</w:t>
      </w:r>
    </w:p>
    <w:p w:rsidR="009F505A" w:rsidRPr="00B9498B" w:rsidRDefault="009F505A" w:rsidP="009F505A">
      <w:pPr>
        <w:spacing w:line="360" w:lineRule="auto"/>
        <w:ind w:left="40"/>
        <w:rPr>
          <w:sz w:val="28"/>
          <w:szCs w:val="28"/>
        </w:rPr>
      </w:pPr>
      <w:r w:rsidRPr="00B9498B">
        <w:rPr>
          <w:sz w:val="28"/>
          <w:szCs w:val="28"/>
        </w:rPr>
        <w:t xml:space="preserve">8 </w:t>
      </w:r>
      <w:proofErr w:type="spellStart"/>
      <w:r w:rsidRPr="00B9498B">
        <w:rPr>
          <w:sz w:val="28"/>
          <w:szCs w:val="28"/>
        </w:rPr>
        <w:t>х</w:t>
      </w:r>
      <w:proofErr w:type="spellEnd"/>
      <w:r w:rsidRPr="00B9498B">
        <w:rPr>
          <w:sz w:val="28"/>
          <w:szCs w:val="28"/>
        </w:rPr>
        <w:t xml:space="preserve"> 7 = 56 Данное выражение целесообразно для визуальной памяти. Ритма здесь нет, но эти числа распределяются в визуальной последовательности (5, 6, 7, 8).</w:t>
      </w:r>
    </w:p>
    <w:p w:rsidR="009F505A" w:rsidRPr="00B9498B" w:rsidRDefault="009F505A" w:rsidP="009F505A">
      <w:pPr>
        <w:pStyle w:val="2"/>
        <w:spacing w:line="360" w:lineRule="auto"/>
        <w:rPr>
          <w:rFonts w:ascii="Times New Roman" w:hAnsi="Times New Roman"/>
          <w:sz w:val="28"/>
          <w:szCs w:val="28"/>
        </w:rPr>
      </w:pPr>
      <w:bookmarkStart w:id="16" w:name="_Toc473539060"/>
      <w:r w:rsidRPr="00B9498B">
        <w:rPr>
          <w:rFonts w:ascii="Times New Roman" w:hAnsi="Times New Roman"/>
          <w:sz w:val="28"/>
          <w:szCs w:val="28"/>
        </w:rPr>
        <w:t>ВИЗУАЛИЗАЦИЯ ЧТЕНИЯ</w:t>
      </w:r>
      <w:bookmarkEnd w:id="16"/>
    </w:p>
    <w:p w:rsidR="009F505A" w:rsidRPr="00B9498B" w:rsidRDefault="009F505A" w:rsidP="009F505A">
      <w:pPr>
        <w:spacing w:line="360" w:lineRule="auto"/>
        <w:rPr>
          <w:sz w:val="28"/>
          <w:szCs w:val="28"/>
        </w:rPr>
      </w:pPr>
      <w:r w:rsidRPr="00B9498B">
        <w:rPr>
          <w:sz w:val="28"/>
          <w:szCs w:val="28"/>
        </w:rPr>
        <w:t>Поскольку одна из характеристик визуальной памяти - скорость, то с возрастанием объема материала возрастает необходимость в визуализации. Чтобы проверить способность класса к чтению, распределите материал на два уровня. Сначала пусть дети читают с обычной для них скоростью. Определите время, необходимое среднему ученику на страницу. Затем ученики начинают читать по сигналу со скоростью несколько выше. Позвольте ученикам прочи</w:t>
      </w:r>
      <w:r w:rsidRPr="00B9498B">
        <w:rPr>
          <w:sz w:val="28"/>
          <w:szCs w:val="28"/>
        </w:rPr>
        <w:softHyphen/>
        <w:t>тать небольшой раздел, затем прервите их и обсудите, как они представляют сцену. Чтение. Пауза. Картина.</w:t>
      </w:r>
    </w:p>
    <w:p w:rsidR="009F505A" w:rsidRPr="00B9498B" w:rsidRDefault="009F505A" w:rsidP="009F505A">
      <w:pPr>
        <w:spacing w:line="360" w:lineRule="auto"/>
        <w:rPr>
          <w:sz w:val="28"/>
          <w:szCs w:val="28"/>
        </w:rPr>
      </w:pPr>
      <w:r w:rsidRPr="00B9498B">
        <w:rPr>
          <w:sz w:val="28"/>
          <w:szCs w:val="28"/>
        </w:rPr>
        <w:t xml:space="preserve">Известно, что чтение задействует оба полушария мозга: левое специализируется на кодировании и декодировании, правое - на понимании или общем значении. Использование этих операционных различий позволяет учителю выявить </w:t>
      </w:r>
      <w:proofErr w:type="spellStart"/>
      <w:r w:rsidRPr="00B9498B">
        <w:rPr>
          <w:sz w:val="28"/>
          <w:szCs w:val="28"/>
        </w:rPr>
        <w:t>полушарный</w:t>
      </w:r>
      <w:proofErr w:type="spellEnd"/>
      <w:r w:rsidRPr="00B9498B">
        <w:rPr>
          <w:sz w:val="28"/>
          <w:szCs w:val="28"/>
        </w:rPr>
        <w:t xml:space="preserve"> дефицит ученика при определении навыков чтения и сформулировать предваритель</w:t>
      </w:r>
      <w:r w:rsidRPr="00B9498B">
        <w:rPr>
          <w:sz w:val="28"/>
          <w:szCs w:val="28"/>
        </w:rPr>
        <w:softHyphen/>
        <w:t>ный план развития. Если ученик кодирует и произносит слова непропорционально их пониманию, то левое полушарие работает в ущерб правому. Этот ущерб особенно заметен, когда вы работаете с учеником, учившимся ранее в школе с фонетическим уклоном преподавания (Левый мозг). Для таких учеников будут полезны следующие упражнения.</w:t>
      </w:r>
    </w:p>
    <w:p w:rsidR="009F505A" w:rsidRPr="00B9498B" w:rsidRDefault="009F505A" w:rsidP="009F505A">
      <w:pPr>
        <w:spacing w:line="360" w:lineRule="auto"/>
        <w:rPr>
          <w:sz w:val="28"/>
          <w:szCs w:val="28"/>
        </w:rPr>
      </w:pPr>
      <w:r w:rsidRPr="00B9498B">
        <w:rPr>
          <w:sz w:val="28"/>
          <w:szCs w:val="28"/>
        </w:rPr>
        <w:t>Убедитесь, что дети вообще могут визуализировать. Попросите их посмотреть на парту (или закрыть глаза) и представить свою комнату, стены с окнами, обстановку. Это упражнение убедит вас, что дети представляют картины левым полушарием.</w:t>
      </w:r>
    </w:p>
    <w:p w:rsidR="009F505A" w:rsidRPr="00B9498B" w:rsidRDefault="009F505A" w:rsidP="009F505A">
      <w:pPr>
        <w:spacing w:line="360" w:lineRule="auto"/>
        <w:ind w:left="40"/>
        <w:rPr>
          <w:sz w:val="28"/>
          <w:szCs w:val="28"/>
        </w:rPr>
      </w:pPr>
      <w:r w:rsidRPr="00B9498B">
        <w:rPr>
          <w:sz w:val="28"/>
          <w:szCs w:val="28"/>
        </w:rPr>
        <w:t>Дайте детям прочесть короткий фрагмент. Для некоторых учеников это слово, для других предложение.</w:t>
      </w:r>
    </w:p>
    <w:p w:rsidR="009F505A" w:rsidRPr="00B9498B" w:rsidRDefault="009F505A" w:rsidP="009F505A">
      <w:pPr>
        <w:spacing w:line="360" w:lineRule="auto"/>
        <w:rPr>
          <w:sz w:val="28"/>
          <w:szCs w:val="28"/>
        </w:rPr>
      </w:pPr>
      <w:r w:rsidRPr="00B9498B">
        <w:rPr>
          <w:sz w:val="28"/>
          <w:szCs w:val="28"/>
        </w:rPr>
        <w:t>Как только ученики закончили, прервите их и попросите пристально посмотреть на что-либо (или закрыть глаза) и представить то, что описывает предложение. (Убедитесь, что в предложении используются только конкретные существительные и активные глаголы, поскольку абстрактные существительные и такие глаголы, как “быть”, препятствуют работе правого полушария.)</w:t>
      </w:r>
    </w:p>
    <w:p w:rsidR="009F505A" w:rsidRPr="00B9498B" w:rsidRDefault="009F505A" w:rsidP="009F505A">
      <w:pPr>
        <w:spacing w:line="360" w:lineRule="auto"/>
        <w:rPr>
          <w:sz w:val="28"/>
          <w:szCs w:val="28"/>
        </w:rPr>
      </w:pPr>
      <w:r w:rsidRPr="00B9498B">
        <w:rPr>
          <w:sz w:val="28"/>
          <w:szCs w:val="28"/>
        </w:rPr>
        <w:t>Попросите учеников описать цвет, размеры, форму, передний план того, о чем прочитали. Если к этому предложению есть картинка, то после визуализации покажите ее ученикам и сравните с тем, что они «увидели»</w:t>
      </w:r>
    </w:p>
    <w:p w:rsidR="009F505A" w:rsidRDefault="009F505A" w:rsidP="009F505A">
      <w:pPr>
        <w:spacing w:line="360" w:lineRule="auto"/>
        <w:rPr>
          <w:sz w:val="28"/>
          <w:szCs w:val="28"/>
        </w:rPr>
      </w:pPr>
      <w:r w:rsidRPr="00B9498B">
        <w:rPr>
          <w:sz w:val="28"/>
          <w:szCs w:val="28"/>
        </w:rPr>
        <w:t>Поработав с 1 - 4, ваша следующая цель - выяснить, сколько предметов дети могут включать в картину до того, как они перейдут к следующей. Одновременно мозг может включать от 5 до 9 единиц информации. Когда объем информации выходит за рамки его возможностей, мозг опускает предварительно полученную информа</w:t>
      </w:r>
      <w:r w:rsidRPr="00B9498B">
        <w:rPr>
          <w:sz w:val="28"/>
          <w:szCs w:val="28"/>
        </w:rPr>
        <w:softHyphen/>
        <w:t>цию, чтобы освободить место для другой порции. Классический пример этому - учение таблицы умножения. Ученики запоминают определенное количество таблиц, но по мере увеличения их числа забывают предыдущие. Поэтому ученику необходимо повторять его собственные картины: первую, вторую, третью... Это и есть понима</w:t>
      </w:r>
      <w:r w:rsidRPr="00B9498B">
        <w:rPr>
          <w:sz w:val="28"/>
          <w:szCs w:val="28"/>
        </w:rPr>
        <w:softHyphen/>
        <w:t>ние, запоминание.</w:t>
      </w:r>
    </w:p>
    <w:p w:rsidR="002F1569" w:rsidRPr="00B9498B" w:rsidRDefault="002F1569" w:rsidP="009F505A">
      <w:pPr>
        <w:spacing w:line="360" w:lineRule="auto"/>
        <w:rPr>
          <w:sz w:val="28"/>
          <w:szCs w:val="28"/>
        </w:rPr>
      </w:pPr>
    </w:p>
    <w:p w:rsidR="009F505A" w:rsidRPr="00B9498B" w:rsidRDefault="009F505A" w:rsidP="009F505A">
      <w:pPr>
        <w:pStyle w:val="2"/>
        <w:spacing w:line="360" w:lineRule="auto"/>
        <w:rPr>
          <w:rFonts w:ascii="Times New Roman" w:hAnsi="Times New Roman"/>
          <w:sz w:val="28"/>
          <w:szCs w:val="28"/>
        </w:rPr>
      </w:pPr>
      <w:bookmarkStart w:id="17" w:name="_Toc473539061"/>
      <w:r w:rsidRPr="00B9498B">
        <w:rPr>
          <w:rFonts w:ascii="Times New Roman" w:hAnsi="Times New Roman"/>
          <w:sz w:val="28"/>
          <w:szCs w:val="28"/>
        </w:rPr>
        <w:t>ВЫБОР КНИГ ДЛЯ ВИЗУАЛЬНОГО, АУДИ</w:t>
      </w:r>
      <w:r w:rsidRPr="00B9498B">
        <w:rPr>
          <w:rFonts w:ascii="Times New Roman" w:hAnsi="Times New Roman"/>
          <w:sz w:val="28"/>
          <w:szCs w:val="28"/>
        </w:rPr>
        <w:softHyphen/>
        <w:t>АЛЬНОГО, КИНЕСТЕТИЧЕСКОГО ЧИТАТЕЛЯ</w:t>
      </w:r>
      <w:bookmarkEnd w:id="17"/>
    </w:p>
    <w:p w:rsidR="009F505A" w:rsidRPr="00B9498B" w:rsidRDefault="009F505A" w:rsidP="009F505A">
      <w:pPr>
        <w:spacing w:line="360" w:lineRule="auto"/>
        <w:rPr>
          <w:sz w:val="28"/>
          <w:szCs w:val="28"/>
        </w:rPr>
      </w:pPr>
      <w:r w:rsidRPr="00B9498B">
        <w:rPr>
          <w:sz w:val="28"/>
          <w:szCs w:val="28"/>
        </w:rPr>
        <w:t>В классе из 30 человек от 4 до 6 учеников - “трансляторы” - ученики, использующие одну модальность. Они нуждаются в адап</w:t>
      </w:r>
      <w:r w:rsidRPr="00B9498B">
        <w:rPr>
          <w:sz w:val="28"/>
          <w:szCs w:val="28"/>
        </w:rPr>
        <w:softHyphen/>
        <w:t xml:space="preserve">тации материала в процессе </w:t>
      </w:r>
      <w:proofErr w:type="spellStart"/>
      <w:r w:rsidRPr="00B9498B">
        <w:rPr>
          <w:sz w:val="28"/>
          <w:szCs w:val="28"/>
        </w:rPr>
        <w:t>научения</w:t>
      </w:r>
      <w:proofErr w:type="spellEnd"/>
      <w:r w:rsidRPr="00B9498B">
        <w:rPr>
          <w:sz w:val="28"/>
          <w:szCs w:val="28"/>
        </w:rPr>
        <w:t>. Именно о них полезно знать, что им в книге привлекательно и интересно.</w:t>
      </w:r>
    </w:p>
    <w:p w:rsidR="009F505A" w:rsidRPr="00B9498B" w:rsidRDefault="009F505A" w:rsidP="009F505A">
      <w:pPr>
        <w:spacing w:line="360" w:lineRule="auto"/>
        <w:rPr>
          <w:sz w:val="28"/>
          <w:szCs w:val="28"/>
        </w:rPr>
      </w:pPr>
      <w:r w:rsidRPr="00B9498B">
        <w:rPr>
          <w:sz w:val="28"/>
          <w:szCs w:val="28"/>
        </w:rPr>
        <w:t xml:space="preserve">Из трех компонентов любой литературы (сюжет, декорации и характеры) только </w:t>
      </w:r>
      <w:proofErr w:type="spellStart"/>
      <w:r w:rsidRPr="00B9498B">
        <w:rPr>
          <w:sz w:val="28"/>
          <w:szCs w:val="28"/>
        </w:rPr>
        <w:t>визуал</w:t>
      </w:r>
      <w:proofErr w:type="spellEnd"/>
      <w:r w:rsidRPr="00B9498B">
        <w:rPr>
          <w:sz w:val="28"/>
          <w:szCs w:val="28"/>
        </w:rPr>
        <w:t xml:space="preserve"> способен оценить и заинтересоваться описанием декораций, обстановки и т.д. </w:t>
      </w:r>
      <w:proofErr w:type="spellStart"/>
      <w:r w:rsidRPr="00B9498B">
        <w:rPr>
          <w:sz w:val="28"/>
          <w:szCs w:val="28"/>
        </w:rPr>
        <w:t>Невизуальный</w:t>
      </w:r>
      <w:proofErr w:type="spellEnd"/>
      <w:r w:rsidRPr="00B9498B">
        <w:rPr>
          <w:sz w:val="28"/>
          <w:szCs w:val="28"/>
        </w:rPr>
        <w:t xml:space="preserve"> читатель не заметит этого.</w:t>
      </w:r>
    </w:p>
    <w:p w:rsidR="009F505A" w:rsidRPr="00B9498B" w:rsidRDefault="009F505A" w:rsidP="009F505A">
      <w:pPr>
        <w:spacing w:line="360" w:lineRule="auto"/>
        <w:rPr>
          <w:sz w:val="28"/>
          <w:szCs w:val="28"/>
        </w:rPr>
      </w:pPr>
      <w:proofErr w:type="spellStart"/>
      <w:r w:rsidRPr="00B9498B">
        <w:rPr>
          <w:sz w:val="28"/>
          <w:szCs w:val="28"/>
        </w:rPr>
        <w:t>Аудиалы</w:t>
      </w:r>
      <w:proofErr w:type="spellEnd"/>
      <w:r w:rsidRPr="00B9498B">
        <w:rPr>
          <w:sz w:val="28"/>
          <w:szCs w:val="28"/>
        </w:rPr>
        <w:t xml:space="preserve"> любят диалоги, поскольку могут слышать голоса разных персонажей. </w:t>
      </w:r>
      <w:proofErr w:type="spellStart"/>
      <w:r w:rsidRPr="00B9498B">
        <w:rPr>
          <w:sz w:val="28"/>
          <w:szCs w:val="28"/>
        </w:rPr>
        <w:t>Кинестетик</w:t>
      </w:r>
      <w:proofErr w:type="spellEnd"/>
      <w:r w:rsidRPr="00B9498B">
        <w:rPr>
          <w:sz w:val="28"/>
          <w:szCs w:val="28"/>
        </w:rPr>
        <w:t xml:space="preserve"> - любитель ориентированного на действие сюжета. Его в меньшей степени волнуют описания и внутренняя сущность героев. Он любит только внешние действия героя.</w:t>
      </w:r>
    </w:p>
    <w:p w:rsidR="009F505A" w:rsidRPr="00B9498B" w:rsidRDefault="009F505A" w:rsidP="009F505A">
      <w:pPr>
        <w:spacing w:line="360" w:lineRule="auto"/>
        <w:rPr>
          <w:sz w:val="28"/>
          <w:szCs w:val="28"/>
        </w:rPr>
      </w:pPr>
      <w:r w:rsidRPr="00B9498B">
        <w:rPr>
          <w:sz w:val="28"/>
          <w:szCs w:val="28"/>
        </w:rPr>
        <w:t>При анализе книги, откройте страницу и бегло просмотрите абзацы. Чем короче абзац, тем больше вероятность, что вы найдете здесь диалоги. Чем длиннее абзац, тем он более визуален, с продолжительными описаниями. Один опытный библиотекарь мар</w:t>
      </w:r>
      <w:r w:rsidRPr="00B9498B">
        <w:rPr>
          <w:sz w:val="28"/>
          <w:szCs w:val="28"/>
        </w:rPr>
        <w:softHyphen/>
        <w:t xml:space="preserve">кировал корешки книг цветовым кодом: голубой цвет для </w:t>
      </w:r>
      <w:proofErr w:type="spellStart"/>
      <w:r w:rsidRPr="00B9498B">
        <w:rPr>
          <w:sz w:val="28"/>
          <w:szCs w:val="28"/>
        </w:rPr>
        <w:t>кинестети-ков</w:t>
      </w:r>
      <w:proofErr w:type="spellEnd"/>
      <w:r w:rsidRPr="00B9498B">
        <w:rPr>
          <w:sz w:val="28"/>
          <w:szCs w:val="28"/>
        </w:rPr>
        <w:t xml:space="preserve">, зеленый для </w:t>
      </w:r>
      <w:proofErr w:type="spellStart"/>
      <w:r w:rsidRPr="00B9498B">
        <w:rPr>
          <w:sz w:val="28"/>
          <w:szCs w:val="28"/>
        </w:rPr>
        <w:t>аудиалов</w:t>
      </w:r>
      <w:proofErr w:type="spellEnd"/>
      <w:r w:rsidRPr="00B9498B">
        <w:rPr>
          <w:sz w:val="28"/>
          <w:szCs w:val="28"/>
        </w:rPr>
        <w:t>. Визуальные книги он оставлял нетрону</w:t>
      </w:r>
      <w:r w:rsidRPr="00B9498B">
        <w:rPr>
          <w:sz w:val="28"/>
          <w:szCs w:val="28"/>
        </w:rPr>
        <w:softHyphen/>
        <w:t xml:space="preserve">тыми, поскольку </w:t>
      </w:r>
      <w:proofErr w:type="spellStart"/>
      <w:r w:rsidRPr="00B9498B">
        <w:rPr>
          <w:sz w:val="28"/>
          <w:szCs w:val="28"/>
        </w:rPr>
        <w:t>визуалы</w:t>
      </w:r>
      <w:proofErr w:type="spellEnd"/>
      <w:r w:rsidRPr="00B9498B">
        <w:rPr>
          <w:sz w:val="28"/>
          <w:szCs w:val="28"/>
        </w:rPr>
        <w:t xml:space="preserve"> любят порядок.</w:t>
      </w:r>
    </w:p>
    <w:p w:rsidR="009F505A" w:rsidRPr="00B9498B" w:rsidRDefault="009F505A" w:rsidP="009F505A">
      <w:pPr>
        <w:spacing w:line="360" w:lineRule="auto"/>
        <w:rPr>
          <w:sz w:val="28"/>
          <w:szCs w:val="28"/>
        </w:rPr>
      </w:pPr>
      <w:r w:rsidRPr="00B9498B">
        <w:rPr>
          <w:sz w:val="28"/>
          <w:szCs w:val="28"/>
        </w:rPr>
        <w:t>Выберите в своем классе А-учеников, В-учеников и К-учеников. Опросите, какие книги им нравятся, по какой причине. Сравните их причины с информацией, полученной выше.</w:t>
      </w:r>
    </w:p>
    <w:p w:rsidR="009F505A" w:rsidRPr="00B9498B" w:rsidRDefault="009F505A" w:rsidP="009F505A">
      <w:pPr>
        <w:pStyle w:val="2"/>
        <w:spacing w:line="360" w:lineRule="auto"/>
        <w:rPr>
          <w:rFonts w:ascii="Times New Roman" w:hAnsi="Times New Roman"/>
          <w:sz w:val="28"/>
          <w:szCs w:val="28"/>
        </w:rPr>
      </w:pPr>
      <w:bookmarkStart w:id="18" w:name="_Toc473539062"/>
      <w:r w:rsidRPr="00B9498B">
        <w:rPr>
          <w:rFonts w:ascii="Times New Roman" w:hAnsi="Times New Roman"/>
          <w:sz w:val="28"/>
          <w:szCs w:val="28"/>
        </w:rPr>
        <w:t>ВИЗУАЛИЗАЦИЯ ОРФОГРАФИИ</w:t>
      </w:r>
      <w:bookmarkEnd w:id="18"/>
    </w:p>
    <w:p w:rsidR="009F505A" w:rsidRPr="00B9498B" w:rsidRDefault="009F505A" w:rsidP="009F505A">
      <w:pPr>
        <w:spacing w:line="360" w:lineRule="auto"/>
        <w:ind w:left="80"/>
        <w:rPr>
          <w:sz w:val="28"/>
          <w:szCs w:val="28"/>
        </w:rPr>
      </w:pPr>
      <w:r w:rsidRPr="00B9498B">
        <w:rPr>
          <w:sz w:val="28"/>
          <w:szCs w:val="28"/>
        </w:rPr>
        <w:t>ПРИМЕР 1.</w:t>
      </w:r>
    </w:p>
    <w:p w:rsidR="009F505A" w:rsidRPr="00B9498B" w:rsidRDefault="009F505A" w:rsidP="009F505A">
      <w:pPr>
        <w:spacing w:line="360" w:lineRule="auto"/>
        <w:ind w:left="80"/>
        <w:rPr>
          <w:sz w:val="28"/>
          <w:szCs w:val="28"/>
        </w:rPr>
      </w:pPr>
      <w:r w:rsidRPr="00B9498B">
        <w:rPr>
          <w:sz w:val="28"/>
          <w:szCs w:val="28"/>
        </w:rPr>
        <w:t>1: Выписав на доске слово, скажите классу: '“Как только увидите буквы, произносите их вслух”. (</w:t>
      </w:r>
      <w:proofErr w:type="spellStart"/>
      <w:r w:rsidRPr="00B9498B">
        <w:rPr>
          <w:sz w:val="28"/>
          <w:szCs w:val="28"/>
        </w:rPr>
        <w:t>Невербально</w:t>
      </w:r>
      <w:proofErr w:type="spellEnd"/>
      <w:r w:rsidRPr="00B9498B">
        <w:rPr>
          <w:sz w:val="28"/>
          <w:szCs w:val="28"/>
        </w:rPr>
        <w:t xml:space="preserve"> задайте им темп произношения каждой буквы, например, щелчками пальцев). Затем попросите детей закрыть глаза (не смотреть на доску), но визуализировать буквы (увидеть их) и прочитать вслух, используя те же невербальные ключи. Повторите несколько раз.</w:t>
      </w:r>
    </w:p>
    <w:p w:rsidR="009F505A" w:rsidRPr="00B9498B" w:rsidRDefault="009F505A" w:rsidP="009F505A">
      <w:pPr>
        <w:spacing w:line="360" w:lineRule="auto"/>
        <w:ind w:left="80"/>
        <w:rPr>
          <w:sz w:val="28"/>
          <w:szCs w:val="28"/>
        </w:rPr>
      </w:pPr>
      <w:r w:rsidRPr="00B9498B">
        <w:rPr>
          <w:sz w:val="28"/>
          <w:szCs w:val="28"/>
        </w:rPr>
        <w:t>2. Попросите учеников снова посмотреть на доску, увидеть буквы и прочитать их в обратном порядке. Затем попросите, не смотря на доску, представить слово и произнести буквы в обратном порядке.</w:t>
      </w:r>
    </w:p>
    <w:p w:rsidR="009F505A" w:rsidRPr="00B9498B" w:rsidRDefault="009F505A" w:rsidP="009F505A">
      <w:pPr>
        <w:spacing w:line="360" w:lineRule="auto"/>
        <w:ind w:left="80"/>
        <w:rPr>
          <w:sz w:val="28"/>
          <w:szCs w:val="28"/>
        </w:rPr>
      </w:pPr>
      <w:r w:rsidRPr="00B9498B">
        <w:rPr>
          <w:sz w:val="28"/>
          <w:szCs w:val="28"/>
        </w:rPr>
        <w:t>ПРИМЕР 2.</w:t>
      </w:r>
    </w:p>
    <w:p w:rsidR="009F505A" w:rsidRPr="00B9498B" w:rsidRDefault="009F505A" w:rsidP="009F505A">
      <w:pPr>
        <w:spacing w:line="360" w:lineRule="auto"/>
        <w:ind w:left="80" w:firstLine="180"/>
        <w:rPr>
          <w:sz w:val="28"/>
          <w:szCs w:val="28"/>
        </w:rPr>
      </w:pPr>
      <w:r w:rsidRPr="00B9498B">
        <w:rPr>
          <w:sz w:val="28"/>
          <w:szCs w:val="28"/>
        </w:rPr>
        <w:t>1. Выберите и напишите на доске слово с большим числом букв.</w:t>
      </w:r>
    </w:p>
    <w:p w:rsidR="009F505A" w:rsidRPr="00B9498B" w:rsidRDefault="009F505A" w:rsidP="009F505A">
      <w:pPr>
        <w:spacing w:line="360" w:lineRule="auto"/>
        <w:ind w:left="80" w:firstLine="180"/>
        <w:rPr>
          <w:sz w:val="28"/>
          <w:szCs w:val="28"/>
        </w:rPr>
      </w:pPr>
      <w:r w:rsidRPr="00B9498B">
        <w:rPr>
          <w:sz w:val="28"/>
          <w:szCs w:val="28"/>
        </w:rPr>
        <w:t>2. Попросите учеников, проводя пальцем перед глазами вдоль слова, постепенно передвигать его к периферии зрения.</w:t>
      </w:r>
    </w:p>
    <w:p w:rsidR="009F505A" w:rsidRPr="00B9498B" w:rsidRDefault="009F505A" w:rsidP="009F505A">
      <w:pPr>
        <w:spacing w:line="360" w:lineRule="auto"/>
        <w:ind w:left="80" w:firstLine="180"/>
        <w:rPr>
          <w:sz w:val="28"/>
          <w:szCs w:val="28"/>
        </w:rPr>
      </w:pPr>
      <w:r w:rsidRPr="00B9498B">
        <w:rPr>
          <w:sz w:val="28"/>
          <w:szCs w:val="28"/>
        </w:rPr>
        <w:t>3. Скажите: “Посмотрите на среднюю букву”. (Например “с” в слове “доска”.)</w:t>
      </w:r>
    </w:p>
    <w:p w:rsidR="009F505A" w:rsidRPr="00B9498B" w:rsidRDefault="009F505A" w:rsidP="009F505A">
      <w:pPr>
        <w:spacing w:line="360" w:lineRule="auto"/>
        <w:ind w:left="80" w:firstLine="180"/>
        <w:rPr>
          <w:sz w:val="28"/>
          <w:szCs w:val="28"/>
        </w:rPr>
      </w:pPr>
      <w:r w:rsidRPr="00B9498B">
        <w:rPr>
          <w:sz w:val="28"/>
          <w:szCs w:val="28"/>
        </w:rPr>
        <w:t>4. Когда вы смотрите на среднюю букву, увидьте еще и букву справа (т.е. “о”), затем слева (т.е. “к”).</w:t>
      </w:r>
    </w:p>
    <w:p w:rsidR="009F505A" w:rsidRPr="00B9498B" w:rsidRDefault="009F505A" w:rsidP="009F505A">
      <w:pPr>
        <w:spacing w:line="360" w:lineRule="auto"/>
        <w:ind w:left="80"/>
        <w:rPr>
          <w:sz w:val="28"/>
          <w:szCs w:val="28"/>
        </w:rPr>
      </w:pPr>
      <w:r w:rsidRPr="00B9498B">
        <w:rPr>
          <w:sz w:val="28"/>
          <w:szCs w:val="28"/>
        </w:rPr>
        <w:t>5. Продолжайте упражнение, добавляя по букве справа и слева, пока не получите все слово целиком. (Техника сканирования.)</w:t>
      </w:r>
    </w:p>
    <w:p w:rsidR="009F505A" w:rsidRPr="00B9498B" w:rsidRDefault="009F505A" w:rsidP="009F505A">
      <w:pPr>
        <w:spacing w:line="360" w:lineRule="auto"/>
        <w:rPr>
          <w:sz w:val="28"/>
          <w:szCs w:val="28"/>
        </w:rPr>
      </w:pPr>
      <w:r w:rsidRPr="00B9498B">
        <w:rPr>
          <w:sz w:val="28"/>
          <w:szCs w:val="28"/>
        </w:rPr>
        <w:t>Примечание: все это делается только визуально - не надо прого</w:t>
      </w:r>
      <w:r w:rsidRPr="00B9498B">
        <w:rPr>
          <w:sz w:val="28"/>
          <w:szCs w:val="28"/>
        </w:rPr>
        <w:softHyphen/>
        <w:t>варивать про себя слово и буквы. Подобные упражнения нужно проводить ежедневно в течение нескольких дней. Регистрируйте результаты.</w:t>
      </w:r>
    </w:p>
    <w:p w:rsidR="009F505A" w:rsidRPr="00B9498B" w:rsidRDefault="009F505A" w:rsidP="009F505A">
      <w:pPr>
        <w:spacing w:line="360" w:lineRule="auto"/>
        <w:rPr>
          <w:sz w:val="28"/>
          <w:szCs w:val="28"/>
        </w:rPr>
      </w:pPr>
      <w:r w:rsidRPr="00B9498B">
        <w:rPr>
          <w:sz w:val="28"/>
          <w:szCs w:val="28"/>
        </w:rPr>
        <w:t>Далее необходимо специальными упражнениями добиваться сни</w:t>
      </w:r>
      <w:r w:rsidRPr="00B9498B">
        <w:rPr>
          <w:sz w:val="28"/>
          <w:szCs w:val="28"/>
        </w:rPr>
        <w:softHyphen/>
        <w:t>жения количества картин в мозгу при видении слова.</w:t>
      </w:r>
    </w:p>
    <w:p w:rsidR="009F505A" w:rsidRPr="00B9498B" w:rsidRDefault="009F505A" w:rsidP="009F505A">
      <w:pPr>
        <w:pStyle w:val="2"/>
        <w:spacing w:line="360" w:lineRule="auto"/>
        <w:rPr>
          <w:rFonts w:ascii="Times New Roman" w:hAnsi="Times New Roman"/>
          <w:sz w:val="28"/>
          <w:szCs w:val="28"/>
        </w:rPr>
      </w:pPr>
      <w:bookmarkStart w:id="19" w:name="_Toc473539063"/>
      <w:r w:rsidRPr="00B9498B">
        <w:rPr>
          <w:rFonts w:ascii="Times New Roman" w:hAnsi="Times New Roman"/>
          <w:sz w:val="28"/>
          <w:szCs w:val="28"/>
        </w:rPr>
        <w:t>СНИЖЕНИЕ КОЛИЧЕСТВА КАРТИН ПРИ ВИ</w:t>
      </w:r>
      <w:r w:rsidRPr="00B9498B">
        <w:rPr>
          <w:rFonts w:ascii="Times New Roman" w:hAnsi="Times New Roman"/>
          <w:sz w:val="28"/>
          <w:szCs w:val="28"/>
        </w:rPr>
        <w:softHyphen/>
        <w:t>ЗУАЛИЗАЦИИ СЛОВА</w:t>
      </w:r>
      <w:bookmarkEnd w:id="19"/>
    </w:p>
    <w:p w:rsidR="009F505A" w:rsidRPr="00B9498B" w:rsidRDefault="009F505A" w:rsidP="009F505A">
      <w:pPr>
        <w:spacing w:line="360" w:lineRule="auto"/>
        <w:rPr>
          <w:sz w:val="28"/>
          <w:szCs w:val="28"/>
        </w:rPr>
      </w:pPr>
      <w:r w:rsidRPr="00B9498B">
        <w:rPr>
          <w:sz w:val="28"/>
          <w:szCs w:val="28"/>
        </w:rPr>
        <w:t>Важно заметить, что мы при видении слова разбиваем его на слоги, и с каждым слогом связана отдельная картина. Задача в том, чтобы расширить количество букв, которые можно одновременно увидеть в “картине”. Желательно научиться видеть все слово в одной картине.</w:t>
      </w:r>
    </w:p>
    <w:p w:rsidR="009F505A" w:rsidRPr="00B9498B" w:rsidRDefault="009F505A" w:rsidP="009F505A">
      <w:pPr>
        <w:spacing w:line="360" w:lineRule="auto"/>
        <w:rPr>
          <w:sz w:val="28"/>
          <w:szCs w:val="28"/>
        </w:rPr>
      </w:pPr>
      <w:r w:rsidRPr="00B9498B">
        <w:rPr>
          <w:sz w:val="28"/>
          <w:szCs w:val="28"/>
        </w:rPr>
        <w:t>Например, возьмем слово ВАШИНГТОН. Скорее всего ученикам нужно три картины, чтобы, последовательно переводя внутренний взор,, увидеть все. слово: ВАШ - ИНГ - ТОН. Проверьте это. Затем старайтесь уменьшить количество картин.</w:t>
      </w:r>
    </w:p>
    <w:p w:rsidR="009F505A" w:rsidRPr="00B9498B" w:rsidRDefault="009F505A" w:rsidP="009F505A">
      <w:pPr>
        <w:spacing w:line="360" w:lineRule="auto"/>
        <w:rPr>
          <w:sz w:val="28"/>
          <w:szCs w:val="28"/>
        </w:rPr>
      </w:pPr>
      <w:r w:rsidRPr="00B9498B">
        <w:rPr>
          <w:sz w:val="28"/>
          <w:szCs w:val="28"/>
        </w:rPr>
        <w:t>1. Попросите детей посмотреть первую картину и назвать послед</w:t>
      </w:r>
      <w:r w:rsidRPr="00B9498B">
        <w:rPr>
          <w:sz w:val="28"/>
          <w:szCs w:val="28"/>
        </w:rPr>
        <w:softHyphen/>
        <w:t>нюю букву этой первой картины. Это буква Ш.</w:t>
      </w:r>
    </w:p>
    <w:p w:rsidR="009F505A" w:rsidRPr="00B9498B" w:rsidRDefault="009F505A" w:rsidP="009F505A">
      <w:pPr>
        <w:spacing w:line="360" w:lineRule="auto"/>
        <w:rPr>
          <w:sz w:val="28"/>
          <w:szCs w:val="28"/>
        </w:rPr>
      </w:pPr>
      <w:r w:rsidRPr="00B9498B">
        <w:rPr>
          <w:sz w:val="28"/>
          <w:szCs w:val="28"/>
        </w:rPr>
        <w:t>2. Когда они смогут ясно увидеть вторую картину, попросите их назвать первую букву второй картины. Это буква И. Попросите тогда из последней буквы первой картины и первой буквы второй картины создать слог ШИ.</w:t>
      </w:r>
    </w:p>
    <w:p w:rsidR="009F505A" w:rsidRPr="00B9498B" w:rsidRDefault="009F505A" w:rsidP="009F505A">
      <w:pPr>
        <w:spacing w:line="360" w:lineRule="auto"/>
        <w:rPr>
          <w:sz w:val="28"/>
          <w:szCs w:val="28"/>
        </w:rPr>
      </w:pPr>
      <w:r w:rsidRPr="00B9498B">
        <w:rPr>
          <w:sz w:val="28"/>
          <w:szCs w:val="28"/>
        </w:rPr>
        <w:t>3. Снова попросите учеников мысленно увидеть слова. Спросите, сколько у них</w:t>
      </w:r>
      <w:r w:rsidRPr="00B9498B">
        <w:rPr>
          <w:smallCaps/>
          <w:sz w:val="28"/>
          <w:szCs w:val="28"/>
        </w:rPr>
        <w:t xml:space="preserve"> </w:t>
      </w:r>
      <w:r w:rsidRPr="00B9498B">
        <w:rPr>
          <w:sz w:val="28"/>
          <w:szCs w:val="28"/>
        </w:rPr>
        <w:t>теперь картин для него. Конечно, наша цель получить две картины ВАШИНГ - ТОН.</w:t>
      </w:r>
    </w:p>
    <w:p w:rsidR="009F505A" w:rsidRPr="00B9498B" w:rsidRDefault="009F505A" w:rsidP="009F505A">
      <w:pPr>
        <w:spacing w:line="360" w:lineRule="auto"/>
        <w:rPr>
          <w:sz w:val="28"/>
          <w:szCs w:val="28"/>
        </w:rPr>
      </w:pPr>
      <w:r w:rsidRPr="00B9498B">
        <w:rPr>
          <w:sz w:val="28"/>
          <w:szCs w:val="28"/>
        </w:rPr>
        <w:t>4. Теперь пусть посмотрят на последнюю букву этой новой первое картины, и первую букву второй, и создадут слог ГТ. Спросите их снова, сколько картин им требуется для всего слова. Некоторые ученики смогут увидеть все слово в одной картине, но другим нужно будет две как в п. 3.</w:t>
      </w:r>
    </w:p>
    <w:p w:rsidR="009F505A" w:rsidRPr="00B9498B" w:rsidRDefault="009F505A" w:rsidP="009F505A">
      <w:pPr>
        <w:pStyle w:val="2"/>
        <w:spacing w:line="360" w:lineRule="auto"/>
        <w:rPr>
          <w:rFonts w:ascii="Times New Roman" w:hAnsi="Times New Roman"/>
          <w:sz w:val="28"/>
          <w:szCs w:val="28"/>
        </w:rPr>
      </w:pPr>
      <w:bookmarkStart w:id="20" w:name="_Toc473539064"/>
      <w:r w:rsidRPr="00B9498B">
        <w:rPr>
          <w:rFonts w:ascii="Times New Roman" w:hAnsi="Times New Roman"/>
          <w:sz w:val="28"/>
          <w:szCs w:val="28"/>
        </w:rPr>
        <w:t>ВИЗУАЛИЗАЦИЯ СЧЕТА</w:t>
      </w:r>
      <w:bookmarkEnd w:id="20"/>
    </w:p>
    <w:p w:rsidR="009F505A" w:rsidRPr="00B9498B" w:rsidRDefault="009F505A" w:rsidP="009F505A">
      <w:pPr>
        <w:spacing w:line="360" w:lineRule="auto"/>
        <w:rPr>
          <w:sz w:val="28"/>
          <w:szCs w:val="28"/>
        </w:rPr>
      </w:pPr>
      <w:r w:rsidRPr="00B9498B">
        <w:rPr>
          <w:sz w:val="28"/>
          <w:szCs w:val="28"/>
        </w:rPr>
        <w:t xml:space="preserve">Когда ученики научаются сложению, эта информация используется позднее и при изучении следующего материала - вычитания. Кумулятивная природа счета трудна для учеников, запоминающих информацию только </w:t>
      </w:r>
      <w:proofErr w:type="spellStart"/>
      <w:r w:rsidRPr="00B9498B">
        <w:rPr>
          <w:sz w:val="28"/>
          <w:szCs w:val="28"/>
        </w:rPr>
        <w:t>аудиально</w:t>
      </w:r>
      <w:proofErr w:type="spellEnd"/>
      <w:r w:rsidRPr="00B9498B">
        <w:rPr>
          <w:sz w:val="28"/>
          <w:szCs w:val="28"/>
        </w:rPr>
        <w:t xml:space="preserve">. </w:t>
      </w:r>
      <w:proofErr w:type="spellStart"/>
      <w:r w:rsidRPr="00B9498B">
        <w:rPr>
          <w:sz w:val="28"/>
          <w:szCs w:val="28"/>
        </w:rPr>
        <w:t>Аудиально</w:t>
      </w:r>
      <w:proofErr w:type="spellEnd"/>
      <w:r w:rsidRPr="00B9498B">
        <w:rPr>
          <w:sz w:val="28"/>
          <w:szCs w:val="28"/>
        </w:rPr>
        <w:t xml:space="preserve"> запомнивший 3 + 1 =4 , не может использовать эту информацию для решения, чему равно 4+1 1, потому что вычитание меняет последовательный порядок сложения. Чтобы можно было использовать ранее полученную информацию, измените линейный порядо</w:t>
      </w:r>
      <w:r w:rsidR="00C630FA" w:rsidRPr="00B9498B">
        <w:rPr>
          <w:sz w:val="28"/>
          <w:szCs w:val="28"/>
        </w:rPr>
        <w:t>к 3+1=4, придав ему треугольную</w:t>
      </w:r>
      <w:r w:rsidRPr="00B9498B">
        <w:rPr>
          <w:sz w:val="28"/>
          <w:szCs w:val="28"/>
        </w:rPr>
        <w:t xml:space="preserve"> форму. </w:t>
      </w:r>
    </w:p>
    <w:p w:rsidR="009F505A" w:rsidRPr="00B9498B" w:rsidRDefault="009F505A" w:rsidP="009F505A">
      <w:pPr>
        <w:spacing w:line="360" w:lineRule="auto"/>
        <w:jc w:val="center"/>
        <w:rPr>
          <w:sz w:val="28"/>
          <w:szCs w:val="28"/>
        </w:rPr>
      </w:pPr>
      <w:r w:rsidRPr="00B9498B">
        <w:rPr>
          <w:sz w:val="28"/>
          <w:szCs w:val="28"/>
        </w:rPr>
        <w:t>4</w:t>
      </w:r>
    </w:p>
    <w:p w:rsidR="009F505A" w:rsidRPr="00B9498B" w:rsidRDefault="009F505A" w:rsidP="009F505A">
      <w:pPr>
        <w:spacing w:line="360" w:lineRule="auto"/>
        <w:jc w:val="center"/>
        <w:rPr>
          <w:sz w:val="28"/>
          <w:szCs w:val="28"/>
        </w:rPr>
      </w:pPr>
      <w:r w:rsidRPr="00B9498B">
        <w:rPr>
          <w:sz w:val="28"/>
          <w:szCs w:val="28"/>
        </w:rPr>
        <w:t>3+1</w:t>
      </w:r>
    </w:p>
    <w:p w:rsidR="009F505A" w:rsidRPr="00B9498B" w:rsidRDefault="009F505A" w:rsidP="009F505A">
      <w:pPr>
        <w:pStyle w:val="BodyTextIndent2"/>
        <w:spacing w:line="360" w:lineRule="auto"/>
        <w:rPr>
          <w:rFonts w:ascii="Times New Roman" w:hAnsi="Times New Roman"/>
          <w:sz w:val="28"/>
          <w:szCs w:val="28"/>
        </w:rPr>
      </w:pPr>
      <w:r w:rsidRPr="00B9498B">
        <w:rPr>
          <w:rFonts w:ascii="Times New Roman" w:hAnsi="Times New Roman"/>
          <w:sz w:val="28"/>
          <w:szCs w:val="28"/>
        </w:rPr>
        <w:t>Ученик научается сразу “семье” из трех чисел. Закрывая последо</w:t>
      </w:r>
      <w:r w:rsidRPr="00B9498B">
        <w:rPr>
          <w:rFonts w:ascii="Times New Roman" w:hAnsi="Times New Roman"/>
          <w:sz w:val="28"/>
          <w:szCs w:val="28"/>
        </w:rPr>
        <w:softHyphen/>
        <w:t>вательно цифры в вершине треугольника, спрашивайте ученика, как ее получить.</w:t>
      </w:r>
    </w:p>
    <w:p w:rsidR="009F505A" w:rsidRPr="00B9498B" w:rsidRDefault="009F505A" w:rsidP="009F505A">
      <w:pPr>
        <w:spacing w:line="360" w:lineRule="auto"/>
        <w:rPr>
          <w:sz w:val="28"/>
          <w:szCs w:val="28"/>
        </w:rPr>
      </w:pPr>
      <w:r w:rsidRPr="00B9498B">
        <w:rPr>
          <w:sz w:val="28"/>
          <w:szCs w:val="28"/>
        </w:rPr>
        <w:t>Примечание: постоянно помните аксиому - “Новый процесс (в данном случае визуализация) лучше всего выполнять со знакомым содержанием.” В нашем примере предполагается, что класс уже знает что 3 + 1 = 4. Придумайте и запишите свои примеры.</w:t>
      </w:r>
    </w:p>
    <w:p w:rsidR="009F505A" w:rsidRPr="00B9498B" w:rsidRDefault="00C630FA" w:rsidP="009F505A">
      <w:pPr>
        <w:spacing w:line="360" w:lineRule="auto"/>
        <w:rPr>
          <w:sz w:val="28"/>
          <w:szCs w:val="28"/>
        </w:rPr>
      </w:pPr>
      <w:r w:rsidRPr="00B9498B">
        <w:rPr>
          <w:sz w:val="28"/>
          <w:szCs w:val="28"/>
        </w:rPr>
        <w:t>Обобщение.</w:t>
      </w:r>
      <w:r w:rsidR="009F505A" w:rsidRPr="00B9498B">
        <w:rPr>
          <w:sz w:val="28"/>
          <w:szCs w:val="28"/>
        </w:rPr>
        <w:t xml:space="preserve"> С четвертого класса письменные тесты требуют от учеников восстановления информации в другом порядке, чем она давалась и запоминалась. Мы только сейчас начинаем понимать, насколько восстановление информации отличается от навыков пер</w:t>
      </w:r>
      <w:r w:rsidR="009F505A" w:rsidRPr="00B9498B">
        <w:rPr>
          <w:sz w:val="28"/>
          <w:szCs w:val="28"/>
        </w:rPr>
        <w:softHyphen/>
        <w:t xml:space="preserve">воначального </w:t>
      </w:r>
      <w:proofErr w:type="spellStart"/>
      <w:r w:rsidR="009F505A" w:rsidRPr="00B9498B">
        <w:rPr>
          <w:sz w:val="28"/>
          <w:szCs w:val="28"/>
        </w:rPr>
        <w:t>научения</w:t>
      </w:r>
      <w:proofErr w:type="spellEnd"/>
      <w:r w:rsidR="009F505A" w:rsidRPr="00B9498B">
        <w:rPr>
          <w:sz w:val="28"/>
          <w:szCs w:val="28"/>
        </w:rPr>
        <w:t>. Секрет лежит в понимании того, как запоми</w:t>
      </w:r>
      <w:r w:rsidR="009F505A" w:rsidRPr="00B9498B">
        <w:rPr>
          <w:sz w:val="28"/>
          <w:szCs w:val="28"/>
        </w:rPr>
        <w:softHyphen/>
        <w:t>нается информация. Это ключ к спокойному восстановлению. Чтобы обучить процессу визуализации, нам необходимо работать с боль</w:t>
      </w:r>
      <w:r w:rsidR="009F505A" w:rsidRPr="00B9498B">
        <w:rPr>
          <w:sz w:val="28"/>
          <w:szCs w:val="28"/>
        </w:rPr>
        <w:softHyphen/>
        <w:t>шим количеством материала и очень медленно. Большинство уча</w:t>
      </w:r>
      <w:r w:rsidR="009F505A" w:rsidRPr="00B9498B">
        <w:rPr>
          <w:sz w:val="28"/>
          <w:szCs w:val="28"/>
        </w:rPr>
        <w:softHyphen/>
        <w:t>щихся видят объекты глазами мозга (правое полушарие), мы должны научить их видеть и слова (левое полушарие). Способ, которым успевающие ученики работают с тестом - увидеть вопросы на бумаге, вызвать картину ответа в мозгу и записать извлеченный ответ.</w:t>
      </w:r>
    </w:p>
    <w:p w:rsidR="00D136FF" w:rsidRPr="002F1569" w:rsidRDefault="00E82133" w:rsidP="00426FD7">
      <w:pPr>
        <w:pStyle w:val="1"/>
        <w:spacing w:line="360" w:lineRule="auto"/>
        <w:rPr>
          <w:rFonts w:ascii="Times New Roman" w:hAnsi="Times New Roman"/>
          <w:sz w:val="28"/>
          <w:szCs w:val="28"/>
        </w:rPr>
      </w:pPr>
      <w:r w:rsidRPr="002F1569">
        <w:rPr>
          <w:rFonts w:ascii="Times New Roman" w:hAnsi="Times New Roman"/>
          <w:sz w:val="28"/>
          <w:szCs w:val="28"/>
        </w:rPr>
        <w:t>1.3</w:t>
      </w:r>
      <w:r w:rsidR="002F1569" w:rsidRPr="002F1569">
        <w:rPr>
          <w:rFonts w:ascii="Times New Roman" w:hAnsi="Times New Roman"/>
          <w:sz w:val="28"/>
          <w:szCs w:val="28"/>
        </w:rPr>
        <w:t>.</w:t>
      </w:r>
      <w:r w:rsidR="00D136FF" w:rsidRPr="002F1569">
        <w:rPr>
          <w:rFonts w:ascii="Times New Roman" w:hAnsi="Times New Roman"/>
          <w:sz w:val="28"/>
          <w:szCs w:val="28"/>
        </w:rPr>
        <w:t xml:space="preserve"> </w:t>
      </w:r>
      <w:bookmarkEnd w:id="6"/>
      <w:r w:rsidR="00BC3EAD">
        <w:rPr>
          <w:rFonts w:ascii="Times New Roman" w:hAnsi="Times New Roman"/>
          <w:sz w:val="28"/>
          <w:szCs w:val="28"/>
        </w:rPr>
        <w:t xml:space="preserve">РОЛЬ </w:t>
      </w:r>
      <w:r w:rsidR="00BC3EAD">
        <w:rPr>
          <w:rFonts w:ascii="Times New Roman" w:hAnsi="Times New Roman"/>
          <w:caps/>
          <w:sz w:val="28"/>
          <w:szCs w:val="28"/>
        </w:rPr>
        <w:t>Невербальной</w:t>
      </w:r>
      <w:r w:rsidR="00C630FA" w:rsidRPr="002F1569">
        <w:rPr>
          <w:rFonts w:ascii="Times New Roman" w:hAnsi="Times New Roman"/>
          <w:caps/>
          <w:sz w:val="28"/>
          <w:szCs w:val="28"/>
        </w:rPr>
        <w:t xml:space="preserve"> коммуникаци</w:t>
      </w:r>
      <w:r w:rsidR="00BC3EAD">
        <w:rPr>
          <w:rFonts w:ascii="Times New Roman" w:hAnsi="Times New Roman"/>
          <w:caps/>
          <w:sz w:val="28"/>
          <w:szCs w:val="28"/>
        </w:rPr>
        <w:t>и в обучении</w:t>
      </w:r>
    </w:p>
    <w:p w:rsidR="00D136FF" w:rsidRPr="00B9498B" w:rsidRDefault="00D136FF" w:rsidP="00426FD7">
      <w:pPr>
        <w:spacing w:line="360" w:lineRule="auto"/>
        <w:rPr>
          <w:sz w:val="28"/>
          <w:szCs w:val="28"/>
        </w:rPr>
      </w:pPr>
      <w:r w:rsidRPr="00B9498B">
        <w:rPr>
          <w:sz w:val="28"/>
          <w:szCs w:val="28"/>
        </w:rPr>
        <w:t>Исследования, опубликованные Национальной Ассоциацией Обра</w:t>
      </w:r>
      <w:r w:rsidRPr="00B9498B">
        <w:rPr>
          <w:sz w:val="28"/>
          <w:szCs w:val="28"/>
        </w:rPr>
        <w:softHyphen/>
        <w:t>зования, указывают:</w:t>
      </w:r>
    </w:p>
    <w:p w:rsidR="00D136FF" w:rsidRPr="00B9498B" w:rsidRDefault="00D136FF" w:rsidP="00426FD7">
      <w:pPr>
        <w:spacing w:line="360" w:lineRule="auto"/>
        <w:rPr>
          <w:sz w:val="28"/>
          <w:szCs w:val="28"/>
        </w:rPr>
      </w:pPr>
      <w:r w:rsidRPr="00B9498B">
        <w:rPr>
          <w:sz w:val="28"/>
          <w:szCs w:val="28"/>
        </w:rPr>
        <w:t>- Процесс образования определяется процессом коммуникации.</w:t>
      </w:r>
    </w:p>
    <w:p w:rsidR="00D136FF" w:rsidRPr="00B9498B" w:rsidRDefault="00D136FF" w:rsidP="00426FD7">
      <w:pPr>
        <w:spacing w:line="360" w:lineRule="auto"/>
        <w:rPr>
          <w:sz w:val="28"/>
          <w:szCs w:val="28"/>
        </w:rPr>
      </w:pPr>
      <w:r w:rsidRPr="00B9498B">
        <w:rPr>
          <w:sz w:val="28"/>
          <w:szCs w:val="28"/>
        </w:rPr>
        <w:t>- Коммуникация состоит из двух компонентов - вербального (словесного) и невербального (без слов).</w:t>
      </w:r>
    </w:p>
    <w:p w:rsidR="00D136FF" w:rsidRPr="00B9498B" w:rsidRDefault="00D136FF" w:rsidP="00426FD7">
      <w:pPr>
        <w:spacing w:line="360" w:lineRule="auto"/>
        <w:rPr>
          <w:sz w:val="28"/>
          <w:szCs w:val="28"/>
        </w:rPr>
      </w:pPr>
      <w:r w:rsidRPr="00B9498B">
        <w:rPr>
          <w:sz w:val="28"/>
          <w:szCs w:val="28"/>
        </w:rPr>
        <w:t>- Люди используют невербальную коммуникацию по следующим причинам:</w:t>
      </w:r>
    </w:p>
    <w:p w:rsidR="00D136FF" w:rsidRPr="00B9498B" w:rsidRDefault="00D136FF" w:rsidP="00426FD7">
      <w:pPr>
        <w:spacing w:line="360" w:lineRule="auto"/>
        <w:rPr>
          <w:sz w:val="28"/>
          <w:szCs w:val="28"/>
        </w:rPr>
      </w:pPr>
      <w:r w:rsidRPr="00B9498B">
        <w:rPr>
          <w:sz w:val="28"/>
          <w:szCs w:val="28"/>
        </w:rPr>
        <w:t>а) Слова имеют ограничения. 6) Невербальные сигналы более действенны.</w:t>
      </w:r>
    </w:p>
    <w:p w:rsidR="00D136FF" w:rsidRPr="00B9498B" w:rsidRDefault="00D136FF" w:rsidP="00426FD7">
      <w:pPr>
        <w:spacing w:line="360" w:lineRule="auto"/>
        <w:rPr>
          <w:sz w:val="28"/>
          <w:szCs w:val="28"/>
        </w:rPr>
      </w:pPr>
      <w:r w:rsidRPr="00B9498B">
        <w:rPr>
          <w:sz w:val="28"/>
          <w:szCs w:val="28"/>
        </w:rPr>
        <w:t>в) Невербальные отношения, вероятно, более искренние.</w:t>
      </w:r>
    </w:p>
    <w:p w:rsidR="00D136FF" w:rsidRPr="00B9498B" w:rsidRDefault="00D136FF" w:rsidP="00426FD7">
      <w:pPr>
        <w:spacing w:line="360" w:lineRule="auto"/>
        <w:rPr>
          <w:sz w:val="28"/>
          <w:szCs w:val="28"/>
        </w:rPr>
      </w:pPr>
      <w:r w:rsidRPr="00B9498B">
        <w:rPr>
          <w:sz w:val="28"/>
          <w:szCs w:val="28"/>
        </w:rPr>
        <w:t>г) Невербальные отношения могут выражать очень сложные чувст</w:t>
      </w:r>
      <w:r w:rsidRPr="00B9498B">
        <w:rPr>
          <w:sz w:val="28"/>
          <w:szCs w:val="28"/>
        </w:rPr>
        <w:softHyphen/>
        <w:t>ва.</w:t>
      </w:r>
    </w:p>
    <w:p w:rsidR="00D136FF" w:rsidRPr="00B9498B" w:rsidRDefault="00D136FF" w:rsidP="00426FD7">
      <w:pPr>
        <w:spacing w:line="360" w:lineRule="auto"/>
        <w:rPr>
          <w:sz w:val="28"/>
          <w:szCs w:val="28"/>
        </w:rPr>
      </w:pPr>
      <w:proofErr w:type="spellStart"/>
      <w:r w:rsidRPr="00B9498B">
        <w:rPr>
          <w:sz w:val="28"/>
          <w:szCs w:val="28"/>
        </w:rPr>
        <w:t>д</w:t>
      </w:r>
      <w:proofErr w:type="spellEnd"/>
      <w:r w:rsidRPr="00B9498B">
        <w:rPr>
          <w:sz w:val="28"/>
          <w:szCs w:val="28"/>
        </w:rPr>
        <w:t>) Для отправления сложных эмоциональных сообщений необхо</w:t>
      </w:r>
      <w:r w:rsidRPr="00B9498B">
        <w:rPr>
          <w:sz w:val="28"/>
          <w:szCs w:val="28"/>
        </w:rPr>
        <w:softHyphen/>
        <w:t>дим отдельный канал коммуникации.</w:t>
      </w:r>
    </w:p>
    <w:p w:rsidR="00D136FF" w:rsidRPr="00B9498B" w:rsidRDefault="00D136FF" w:rsidP="00426FD7">
      <w:pPr>
        <w:spacing w:line="360" w:lineRule="auto"/>
        <w:rPr>
          <w:sz w:val="28"/>
          <w:szCs w:val="28"/>
        </w:rPr>
      </w:pPr>
      <w:r w:rsidRPr="00B9498B">
        <w:rPr>
          <w:sz w:val="28"/>
          <w:szCs w:val="28"/>
        </w:rPr>
        <w:t>- Поза, движения тела и другие невербальные сигналы - инструмен</w:t>
      </w:r>
      <w:r w:rsidRPr="00B9498B">
        <w:rPr>
          <w:sz w:val="28"/>
          <w:szCs w:val="28"/>
        </w:rPr>
        <w:softHyphen/>
        <w:t>ты, развитые потому, что слова оказались неэффективны.</w:t>
      </w:r>
    </w:p>
    <w:p w:rsidR="00D136FF" w:rsidRPr="00B9498B" w:rsidRDefault="00D136FF" w:rsidP="00426FD7">
      <w:pPr>
        <w:spacing w:line="360" w:lineRule="auto"/>
        <w:rPr>
          <w:sz w:val="28"/>
          <w:szCs w:val="28"/>
        </w:rPr>
      </w:pPr>
      <w:r w:rsidRPr="00B9498B">
        <w:rPr>
          <w:sz w:val="28"/>
          <w:szCs w:val="28"/>
        </w:rPr>
        <w:t>-</w:t>
      </w:r>
      <w:r w:rsidR="0084577B">
        <w:rPr>
          <w:sz w:val="28"/>
          <w:szCs w:val="28"/>
        </w:rPr>
        <w:t xml:space="preserve"> </w:t>
      </w:r>
      <w:r w:rsidRPr="00B9498B">
        <w:rPr>
          <w:sz w:val="28"/>
          <w:szCs w:val="28"/>
        </w:rPr>
        <w:t>Если между вербальным и невербальным сообщениями появля</w:t>
      </w:r>
      <w:r w:rsidRPr="00B9498B">
        <w:rPr>
          <w:sz w:val="28"/>
          <w:szCs w:val="28"/>
        </w:rPr>
        <w:softHyphen/>
        <w:t xml:space="preserve">ется </w:t>
      </w:r>
      <w:proofErr w:type="spellStart"/>
      <w:r w:rsidRPr="00B9498B">
        <w:rPr>
          <w:sz w:val="28"/>
          <w:szCs w:val="28"/>
        </w:rPr>
        <w:t>неконгруэнтность</w:t>
      </w:r>
      <w:proofErr w:type="spellEnd"/>
      <w:r w:rsidRPr="00B9498B">
        <w:rPr>
          <w:sz w:val="28"/>
          <w:szCs w:val="28"/>
        </w:rPr>
        <w:t xml:space="preserve"> (несоответствие), то невербальное сообщение одержит победу.</w:t>
      </w:r>
    </w:p>
    <w:p w:rsidR="00D136FF" w:rsidRPr="00B9498B" w:rsidRDefault="00D136FF" w:rsidP="00426FD7">
      <w:pPr>
        <w:spacing w:line="360" w:lineRule="auto"/>
        <w:rPr>
          <w:sz w:val="28"/>
          <w:szCs w:val="28"/>
        </w:rPr>
      </w:pPr>
      <w:r w:rsidRPr="00B9498B">
        <w:rPr>
          <w:sz w:val="28"/>
          <w:szCs w:val="28"/>
        </w:rPr>
        <w:t xml:space="preserve">- Последние клинические и </w:t>
      </w:r>
      <w:proofErr w:type="spellStart"/>
      <w:r w:rsidRPr="00B9498B">
        <w:rPr>
          <w:sz w:val="28"/>
          <w:szCs w:val="28"/>
        </w:rPr>
        <w:t>нейрологические</w:t>
      </w:r>
      <w:proofErr w:type="spellEnd"/>
      <w:r w:rsidRPr="00B9498B">
        <w:rPr>
          <w:sz w:val="28"/>
          <w:szCs w:val="28"/>
        </w:rPr>
        <w:t xml:space="preserve"> исследования показа</w:t>
      </w:r>
      <w:r w:rsidRPr="00B9498B">
        <w:rPr>
          <w:sz w:val="28"/>
          <w:szCs w:val="28"/>
        </w:rPr>
        <w:softHyphen/>
        <w:t>ли, что левое полушарие мозга главным образом вовлечено в вербальные и другие аналитические функции, в то время как правое полушарие ответственно за пространственные и невербальные про</w:t>
      </w:r>
      <w:r w:rsidRPr="00B9498B">
        <w:rPr>
          <w:sz w:val="28"/>
          <w:szCs w:val="28"/>
        </w:rPr>
        <w:softHyphen/>
        <w:t>цессы.</w:t>
      </w:r>
    </w:p>
    <w:p w:rsidR="00D136FF" w:rsidRPr="00B9498B" w:rsidRDefault="00D136FF" w:rsidP="00426FD7">
      <w:pPr>
        <w:pStyle w:val="2"/>
        <w:spacing w:line="360" w:lineRule="auto"/>
        <w:rPr>
          <w:rFonts w:ascii="Times New Roman" w:hAnsi="Times New Roman"/>
          <w:sz w:val="28"/>
          <w:szCs w:val="28"/>
        </w:rPr>
      </w:pPr>
      <w:bookmarkStart w:id="21" w:name="_Toc473539084"/>
      <w:r w:rsidRPr="00B9498B">
        <w:rPr>
          <w:rFonts w:ascii="Times New Roman" w:hAnsi="Times New Roman"/>
          <w:sz w:val="28"/>
          <w:szCs w:val="28"/>
        </w:rPr>
        <w:t>ЯКОРЕНИЕ</w:t>
      </w:r>
      <w:bookmarkEnd w:id="21"/>
    </w:p>
    <w:p w:rsidR="00D136FF" w:rsidRPr="00B9498B" w:rsidRDefault="00D136FF" w:rsidP="00426FD7">
      <w:pPr>
        <w:spacing w:line="360" w:lineRule="auto"/>
        <w:rPr>
          <w:sz w:val="28"/>
          <w:szCs w:val="28"/>
        </w:rPr>
      </w:pPr>
      <w:r w:rsidRPr="00B9498B">
        <w:rPr>
          <w:sz w:val="28"/>
          <w:szCs w:val="28"/>
        </w:rPr>
        <w:t>Если учитель постоянно использует определенные невербальные сигналы в совокупности с идеей или каким-то содержанием, то в дальнейшем эти невербальные сигналы и содержание становятся связанными.</w:t>
      </w:r>
    </w:p>
    <w:p w:rsidR="00D136FF" w:rsidRPr="00B9498B" w:rsidRDefault="00D136FF" w:rsidP="00426FD7">
      <w:pPr>
        <w:spacing w:line="360" w:lineRule="auto"/>
        <w:rPr>
          <w:sz w:val="28"/>
          <w:szCs w:val="28"/>
        </w:rPr>
      </w:pPr>
      <w:r w:rsidRPr="00B9498B">
        <w:rPr>
          <w:sz w:val="28"/>
          <w:szCs w:val="28"/>
        </w:rPr>
        <w:t>Одна из основных целей НЛП в образовании - научить учителя восстанавливать созданное ранее ментальное состояние вместо того, чтобы создавать его заново. Это экономит время и энергию. Когда учитель действует в определенном месте, в определенной позе, определенным голосом..., ученик автоматически восстанавливают определенное ментальное состояние. С установлением устойчивой связи между невербальными сигналами и содержанием считается, что оно (содержание) “</w:t>
      </w:r>
      <w:proofErr w:type="spellStart"/>
      <w:r w:rsidRPr="00B9498B">
        <w:rPr>
          <w:sz w:val="28"/>
          <w:szCs w:val="28"/>
        </w:rPr>
        <w:t>заякорилось</w:t>
      </w:r>
      <w:proofErr w:type="spellEnd"/>
      <w:r w:rsidRPr="00B9498B">
        <w:rPr>
          <w:sz w:val="28"/>
          <w:szCs w:val="28"/>
        </w:rPr>
        <w:t>”.</w:t>
      </w:r>
    </w:p>
    <w:p w:rsidR="00D136FF" w:rsidRPr="00B9498B" w:rsidRDefault="00D136FF" w:rsidP="00426FD7">
      <w:pPr>
        <w:spacing w:line="360" w:lineRule="auto"/>
        <w:rPr>
          <w:sz w:val="28"/>
          <w:szCs w:val="28"/>
        </w:rPr>
      </w:pPr>
      <w:r w:rsidRPr="00B9498B">
        <w:rPr>
          <w:sz w:val="28"/>
          <w:szCs w:val="28"/>
        </w:rPr>
        <w:t>Изучение и использование якорей - самый быстрый и действенный путь понимания невербальной коммуникации.</w:t>
      </w:r>
    </w:p>
    <w:p w:rsidR="00D136FF" w:rsidRPr="00B9498B" w:rsidRDefault="00D136FF" w:rsidP="00426FD7">
      <w:pPr>
        <w:pStyle w:val="2"/>
        <w:spacing w:line="360" w:lineRule="auto"/>
        <w:rPr>
          <w:rFonts w:ascii="Times New Roman" w:hAnsi="Times New Roman"/>
          <w:sz w:val="28"/>
          <w:szCs w:val="28"/>
        </w:rPr>
      </w:pPr>
      <w:bookmarkStart w:id="22" w:name="_Toc473539085"/>
      <w:r w:rsidRPr="00B9498B">
        <w:rPr>
          <w:rFonts w:ascii="Times New Roman" w:hAnsi="Times New Roman"/>
          <w:sz w:val="28"/>
          <w:szCs w:val="28"/>
        </w:rPr>
        <w:t>ЕСТЕСТВЕННЫЕ ЯКОРЯ</w:t>
      </w:r>
      <w:bookmarkEnd w:id="22"/>
    </w:p>
    <w:p w:rsidR="00D136FF" w:rsidRPr="00B9498B" w:rsidRDefault="00D136FF" w:rsidP="00426FD7">
      <w:pPr>
        <w:spacing w:line="360" w:lineRule="auto"/>
        <w:rPr>
          <w:sz w:val="28"/>
          <w:szCs w:val="28"/>
        </w:rPr>
      </w:pPr>
      <w:r w:rsidRPr="00B9498B">
        <w:rPr>
          <w:sz w:val="28"/>
          <w:szCs w:val="28"/>
        </w:rPr>
        <w:t>В определенном смысле НЛП, не изобрело ничего нового, открыв паттерны эффективной коммуникации и способы передачи их от владеющих к желающим приобрести. Наш мир наполнен естествен</w:t>
      </w:r>
      <w:r w:rsidRPr="00B9498B">
        <w:rPr>
          <w:sz w:val="28"/>
          <w:szCs w:val="28"/>
        </w:rPr>
        <w:softHyphen/>
        <w:t xml:space="preserve">ными якорями: визуальными, </w:t>
      </w:r>
      <w:proofErr w:type="spellStart"/>
      <w:r w:rsidRPr="00B9498B">
        <w:rPr>
          <w:sz w:val="28"/>
          <w:szCs w:val="28"/>
        </w:rPr>
        <w:t>аудиальными</w:t>
      </w:r>
      <w:proofErr w:type="spellEnd"/>
      <w:r w:rsidRPr="00B9498B">
        <w:rPr>
          <w:sz w:val="28"/>
          <w:szCs w:val="28"/>
        </w:rPr>
        <w:t xml:space="preserve">, кинестетическими и любой их комбинацией. И нет недостатка в примерах: от воя пожарной машины до вспышки красного цвета на зеркале заднего обзора или визита к зубному врачу. Вопрос не в том, существуют они или нет. Они работают в каждой классной комнате. Вопрос в том, как их использовать целенаправленно и постоянно. Любое поведение учителя, вызывающее постоянный отклик в классе, является </w:t>
      </w:r>
      <w:proofErr w:type="spellStart"/>
      <w:r w:rsidRPr="00B9498B">
        <w:rPr>
          <w:sz w:val="28"/>
          <w:szCs w:val="28"/>
        </w:rPr>
        <w:t>якорением</w:t>
      </w:r>
      <w:proofErr w:type="spellEnd"/>
      <w:r w:rsidRPr="00B9498B">
        <w:rPr>
          <w:sz w:val="28"/>
          <w:szCs w:val="28"/>
        </w:rPr>
        <w:t>.</w:t>
      </w:r>
    </w:p>
    <w:p w:rsidR="00D136FF" w:rsidRPr="00B9498B" w:rsidRDefault="00D136FF" w:rsidP="00426FD7">
      <w:pPr>
        <w:pStyle w:val="2"/>
        <w:spacing w:line="360" w:lineRule="auto"/>
        <w:rPr>
          <w:rFonts w:ascii="Times New Roman" w:hAnsi="Times New Roman"/>
          <w:sz w:val="28"/>
          <w:szCs w:val="28"/>
        </w:rPr>
      </w:pPr>
      <w:bookmarkStart w:id="23" w:name="_Toc473539086"/>
      <w:r w:rsidRPr="00B9498B">
        <w:rPr>
          <w:rFonts w:ascii="Times New Roman" w:hAnsi="Times New Roman"/>
          <w:sz w:val="28"/>
          <w:szCs w:val="28"/>
        </w:rPr>
        <w:t>УЗНАВАНИЕ СУЩЕСТВУЮЩИХ ЯКОРЕЙ</w:t>
      </w:r>
      <w:bookmarkEnd w:id="23"/>
    </w:p>
    <w:p w:rsidR="00D136FF" w:rsidRPr="00B9498B" w:rsidRDefault="00D136FF" w:rsidP="00426FD7">
      <w:pPr>
        <w:spacing w:line="360" w:lineRule="auto"/>
        <w:rPr>
          <w:sz w:val="28"/>
          <w:szCs w:val="28"/>
        </w:rPr>
      </w:pPr>
      <w:r w:rsidRPr="00B9498B">
        <w:rPr>
          <w:sz w:val="28"/>
          <w:szCs w:val="28"/>
        </w:rPr>
        <w:t>Естественные якоря - это уже существующие внутри людей якоря. Вопрос - каких желательно избегать? (негативные), какие использо</w:t>
      </w:r>
      <w:r w:rsidRPr="00B9498B">
        <w:rPr>
          <w:sz w:val="28"/>
          <w:szCs w:val="28"/>
        </w:rPr>
        <w:softHyphen/>
        <w:t>вать? (позитивные). Некоторые примеры выявления естественных якорей:</w:t>
      </w:r>
    </w:p>
    <w:p w:rsidR="00D136FF" w:rsidRPr="00B9498B" w:rsidRDefault="00D136FF" w:rsidP="00426FD7">
      <w:pPr>
        <w:spacing w:line="360" w:lineRule="auto"/>
        <w:rPr>
          <w:sz w:val="28"/>
          <w:szCs w:val="28"/>
        </w:rPr>
      </w:pPr>
      <w:r w:rsidRPr="00B9498B">
        <w:rPr>
          <w:sz w:val="28"/>
          <w:szCs w:val="28"/>
        </w:rPr>
        <w:t>Родительское собрание. Одна из целей общения с родителями учеников, с которыми желательно улучшить отношения, - узнать, какие невербальные якоря демонстрируются родителями и насколь</w:t>
      </w:r>
      <w:r w:rsidRPr="00B9498B">
        <w:rPr>
          <w:sz w:val="28"/>
          <w:szCs w:val="28"/>
        </w:rPr>
        <w:softHyphen/>
        <w:t xml:space="preserve">ко они эффективны. Например, м-р Джеймс, учитель средней школы, встречается с родителями </w:t>
      </w:r>
      <w:proofErr w:type="spellStart"/>
      <w:r w:rsidRPr="00B9498B">
        <w:rPr>
          <w:sz w:val="28"/>
          <w:szCs w:val="28"/>
        </w:rPr>
        <w:t>Салли</w:t>
      </w:r>
      <w:proofErr w:type="spellEnd"/>
      <w:r w:rsidRPr="00B9498B">
        <w:rPr>
          <w:sz w:val="28"/>
          <w:szCs w:val="28"/>
        </w:rPr>
        <w:t xml:space="preserve">. Джеймс просит </w:t>
      </w:r>
      <w:proofErr w:type="spellStart"/>
      <w:r w:rsidRPr="00B9498B">
        <w:rPr>
          <w:sz w:val="28"/>
          <w:szCs w:val="28"/>
        </w:rPr>
        <w:t>Салли</w:t>
      </w:r>
      <w:proofErr w:type="spellEnd"/>
      <w:r w:rsidRPr="00B9498B">
        <w:rPr>
          <w:sz w:val="28"/>
          <w:szCs w:val="28"/>
        </w:rPr>
        <w:t xml:space="preserve"> присутство</w:t>
      </w:r>
      <w:r w:rsidRPr="00B9498B">
        <w:rPr>
          <w:sz w:val="28"/>
          <w:szCs w:val="28"/>
        </w:rPr>
        <w:softHyphen/>
        <w:t xml:space="preserve">вать на встрече, чтобы наблюдать ее взаимодействие с родителями. Когда </w:t>
      </w:r>
      <w:proofErr w:type="spellStart"/>
      <w:r w:rsidRPr="00B9498B">
        <w:rPr>
          <w:sz w:val="28"/>
          <w:szCs w:val="28"/>
        </w:rPr>
        <w:t>Салли</w:t>
      </w:r>
      <w:proofErr w:type="spellEnd"/>
      <w:r w:rsidRPr="00B9498B">
        <w:rPr>
          <w:sz w:val="28"/>
          <w:szCs w:val="28"/>
        </w:rPr>
        <w:t xml:space="preserve"> с родителями начинают “ворошить мусор”, Джеймс замечает, что как только мама сердится и начинает говорить быстрее, </w:t>
      </w:r>
      <w:proofErr w:type="spellStart"/>
      <w:r w:rsidRPr="00B9498B">
        <w:rPr>
          <w:sz w:val="28"/>
          <w:szCs w:val="28"/>
        </w:rPr>
        <w:t>Салли</w:t>
      </w:r>
      <w:proofErr w:type="spellEnd"/>
      <w:r w:rsidRPr="00B9498B">
        <w:rPr>
          <w:sz w:val="28"/>
          <w:szCs w:val="28"/>
        </w:rPr>
        <w:t xml:space="preserve"> “закрывается”. И напротив, внимательно слушает папу, когда тот, хотя и беспокоится, но говорит медленно. Джеймс запоминает, как говорит папа (скорость, паузы, тон...) и в будущем, когда </w:t>
      </w:r>
      <w:proofErr w:type="spellStart"/>
      <w:r w:rsidRPr="00B9498B">
        <w:rPr>
          <w:sz w:val="28"/>
          <w:szCs w:val="28"/>
        </w:rPr>
        <w:t>Салли</w:t>
      </w:r>
      <w:proofErr w:type="spellEnd"/>
      <w:r w:rsidRPr="00B9498B">
        <w:rPr>
          <w:sz w:val="28"/>
          <w:szCs w:val="28"/>
        </w:rPr>
        <w:t xml:space="preserve"> не будет “слышать” Джеймса, он может переходить на папин “стиль” и избегать маминого.</w:t>
      </w:r>
    </w:p>
    <w:p w:rsidR="00D136FF" w:rsidRPr="00B9498B" w:rsidRDefault="00D136FF" w:rsidP="00426FD7">
      <w:pPr>
        <w:pStyle w:val="2"/>
        <w:spacing w:line="360" w:lineRule="auto"/>
        <w:rPr>
          <w:rFonts w:ascii="Times New Roman" w:hAnsi="Times New Roman"/>
          <w:sz w:val="28"/>
          <w:szCs w:val="28"/>
        </w:rPr>
      </w:pPr>
      <w:bookmarkStart w:id="24" w:name="_Toc473539087"/>
      <w:r w:rsidRPr="00B9498B">
        <w:rPr>
          <w:rFonts w:ascii="Times New Roman" w:hAnsi="Times New Roman"/>
          <w:sz w:val="28"/>
          <w:szCs w:val="28"/>
        </w:rPr>
        <w:t>ЯКОРЯ  ПРЕДШЕСТВУЮЩИХ УЧИТЕЛЕЙ</w:t>
      </w:r>
      <w:bookmarkEnd w:id="24"/>
    </w:p>
    <w:p w:rsidR="00D136FF" w:rsidRPr="00B9498B" w:rsidRDefault="00D136FF" w:rsidP="00426FD7">
      <w:pPr>
        <w:spacing w:line="360" w:lineRule="auto"/>
        <w:rPr>
          <w:sz w:val="28"/>
          <w:szCs w:val="28"/>
        </w:rPr>
      </w:pPr>
      <w:r w:rsidRPr="00B9498B">
        <w:rPr>
          <w:sz w:val="28"/>
          <w:szCs w:val="28"/>
        </w:rPr>
        <w:t>В течение своего первого года работы в классе м-р Джонс заметил, что когда он входит в дисциплинарное место и начинает эмоциональ</w:t>
      </w:r>
      <w:r w:rsidRPr="00B9498B">
        <w:rPr>
          <w:sz w:val="28"/>
          <w:szCs w:val="28"/>
        </w:rPr>
        <w:softHyphen/>
        <w:t>ное (громкое) обращение, четыре ученика не реагируют на это. Размышляя о причинах, он вспомнил, что все они учились у одного учителя. Во время подготовки на следующую неделю Джонс сделал себе заметку заглянуть между прочим в класс этого учителя. М-р Джонс обнаружил в среднем две вспышки крика учителя за этот период. Он сделал вывод: чтобы “выжить”, ученики научились “замирать” на громкий, эмоциональный взрыв мужчины-учителя. Поэтому, когда м-р Джонс в своей практике переключился на более спокойные тона, весь класс стал отвечать соответственно.</w:t>
      </w:r>
    </w:p>
    <w:p w:rsidR="00D136FF" w:rsidRPr="00B9498B" w:rsidRDefault="00D136FF" w:rsidP="00426FD7">
      <w:pPr>
        <w:pStyle w:val="2"/>
        <w:spacing w:line="360" w:lineRule="auto"/>
        <w:rPr>
          <w:rFonts w:ascii="Times New Roman" w:hAnsi="Times New Roman"/>
          <w:sz w:val="28"/>
          <w:szCs w:val="28"/>
        </w:rPr>
      </w:pPr>
      <w:bookmarkStart w:id="25" w:name="_Toc473539088"/>
      <w:r w:rsidRPr="00B9498B">
        <w:rPr>
          <w:rFonts w:ascii="Times New Roman" w:hAnsi="Times New Roman"/>
          <w:sz w:val="28"/>
          <w:szCs w:val="28"/>
        </w:rPr>
        <w:t>ИСПОЛЬЗОВАНИЕ ПРЕДШЕСТВУЮЩИХ ЯКОРЕЙ</w:t>
      </w:r>
      <w:bookmarkEnd w:id="25"/>
    </w:p>
    <w:p w:rsidR="00D136FF" w:rsidRPr="00B9498B" w:rsidRDefault="00D136FF" w:rsidP="00426FD7">
      <w:pPr>
        <w:spacing w:line="360" w:lineRule="auto"/>
        <w:rPr>
          <w:sz w:val="28"/>
          <w:szCs w:val="28"/>
        </w:rPr>
      </w:pPr>
      <w:r w:rsidRPr="00B9498B">
        <w:rPr>
          <w:sz w:val="28"/>
          <w:szCs w:val="28"/>
        </w:rPr>
        <w:t>Я начал свою учительскую деятельность в школе, давшей направ</w:t>
      </w:r>
      <w:r w:rsidRPr="00B9498B">
        <w:rPr>
          <w:sz w:val="28"/>
          <w:szCs w:val="28"/>
        </w:rPr>
        <w:softHyphen/>
        <w:t xml:space="preserve">ление в изучении </w:t>
      </w:r>
      <w:proofErr w:type="spellStart"/>
      <w:r w:rsidRPr="00B9498B">
        <w:rPr>
          <w:sz w:val="28"/>
          <w:szCs w:val="28"/>
        </w:rPr>
        <w:t>недирективного</w:t>
      </w:r>
      <w:proofErr w:type="spellEnd"/>
      <w:r w:rsidRPr="00B9498B">
        <w:rPr>
          <w:sz w:val="28"/>
          <w:szCs w:val="28"/>
        </w:rPr>
        <w:t xml:space="preserve"> терапевтического подхода Карла </w:t>
      </w:r>
      <w:proofErr w:type="spellStart"/>
      <w:r w:rsidRPr="00B9498B">
        <w:rPr>
          <w:sz w:val="28"/>
          <w:szCs w:val="28"/>
        </w:rPr>
        <w:t>Роджерса</w:t>
      </w:r>
      <w:proofErr w:type="spellEnd"/>
      <w:r w:rsidRPr="00B9498B">
        <w:rPr>
          <w:sz w:val="28"/>
          <w:szCs w:val="28"/>
        </w:rPr>
        <w:t xml:space="preserve"> в применении к образованию. Используя этот опыт, я разработал массу взаимодействующих техник для класса. Когда я переехал в новый школьный район, то обнаружил, что ученики одного класса невнимательны во время любой классной дискуссии, но очень внимательны, когда переписывают записи учителя с доски. Я решил использовать их якорь. Если они начинали отвлекаться на обсуждении, я мог перейти к доске и что-нибудь написать. Когда я вновь получал их внимание, я мог остановиться и вернуться к диалогу. В результате я перевел детей из существующего состояния в желаемое.</w:t>
      </w:r>
    </w:p>
    <w:p w:rsidR="00D136FF" w:rsidRPr="00B9498B" w:rsidRDefault="00D136FF" w:rsidP="00426FD7">
      <w:pPr>
        <w:spacing w:line="360" w:lineRule="auto"/>
        <w:rPr>
          <w:sz w:val="28"/>
          <w:szCs w:val="28"/>
        </w:rPr>
      </w:pPr>
      <w:r w:rsidRPr="00B9498B">
        <w:rPr>
          <w:sz w:val="28"/>
          <w:szCs w:val="28"/>
        </w:rPr>
        <w:t>Есть ли в вашей школе естественные якоря, позволяющие вам сделать аналогичное?</w:t>
      </w:r>
    </w:p>
    <w:p w:rsidR="00D136FF" w:rsidRPr="00B9498B" w:rsidRDefault="00D136FF" w:rsidP="00426FD7">
      <w:pPr>
        <w:pStyle w:val="2"/>
        <w:spacing w:line="360" w:lineRule="auto"/>
        <w:rPr>
          <w:rFonts w:ascii="Times New Roman" w:hAnsi="Times New Roman"/>
          <w:sz w:val="28"/>
          <w:szCs w:val="28"/>
        </w:rPr>
      </w:pPr>
      <w:bookmarkStart w:id="26" w:name="_Toc473539089"/>
      <w:r w:rsidRPr="00B9498B">
        <w:rPr>
          <w:rFonts w:ascii="Times New Roman" w:hAnsi="Times New Roman"/>
          <w:sz w:val="28"/>
          <w:szCs w:val="28"/>
        </w:rPr>
        <w:t>СОРТИРОВКА ЯКОРЕЙ</w:t>
      </w:r>
      <w:bookmarkEnd w:id="26"/>
    </w:p>
    <w:p w:rsidR="00D136FF" w:rsidRPr="00B9498B" w:rsidRDefault="00D136FF" w:rsidP="00426FD7">
      <w:pPr>
        <w:spacing w:line="360" w:lineRule="auto"/>
        <w:rPr>
          <w:sz w:val="28"/>
          <w:szCs w:val="28"/>
        </w:rPr>
      </w:pPr>
      <w:r w:rsidRPr="00B9498B">
        <w:rPr>
          <w:sz w:val="28"/>
          <w:szCs w:val="28"/>
        </w:rPr>
        <w:t>М-р Верн - консультант старших классов, он же замещает дирек</w:t>
      </w:r>
      <w:r w:rsidRPr="00B9498B">
        <w:rPr>
          <w:sz w:val="28"/>
          <w:szCs w:val="28"/>
        </w:rPr>
        <w:softHyphen/>
        <w:t>тора в его отсутствие. Некоторые из учеников, которых он “прора</w:t>
      </w:r>
      <w:r w:rsidRPr="00B9498B">
        <w:rPr>
          <w:sz w:val="28"/>
          <w:szCs w:val="28"/>
        </w:rPr>
        <w:softHyphen/>
        <w:t>батывал” как заместитель директора, получали у него консультатив</w:t>
      </w:r>
      <w:r w:rsidRPr="00B9498B">
        <w:rPr>
          <w:sz w:val="28"/>
          <w:szCs w:val="28"/>
        </w:rPr>
        <w:softHyphen/>
        <w:t xml:space="preserve">ную помощь по предмету. Верн заметил, что после </w:t>
      </w:r>
      <w:proofErr w:type="spellStart"/>
      <w:r w:rsidRPr="00B9498B">
        <w:rPr>
          <w:sz w:val="28"/>
          <w:szCs w:val="28"/>
        </w:rPr>
        <w:t>дисциплинирования</w:t>
      </w:r>
      <w:proofErr w:type="spellEnd"/>
      <w:r w:rsidR="0084577B">
        <w:rPr>
          <w:sz w:val="28"/>
          <w:szCs w:val="28"/>
        </w:rPr>
        <w:t>,</w:t>
      </w:r>
      <w:r w:rsidRPr="00B9498B">
        <w:rPr>
          <w:sz w:val="28"/>
          <w:szCs w:val="28"/>
        </w:rPr>
        <w:t xml:space="preserve"> ученик не может с ним работать как с консультантом. Понимая различия в позициях консультанта и директора, он использовал следующий подход. Когда он действовал как директор, он виделся с учеником не в своем кабинете, а в директорском. Определив на подсознательном уровне различие между состоянием директора и консультанта, он перенял манеры директора (голос, указующий палец, ношение заколки в галстуке).</w:t>
      </w:r>
    </w:p>
    <w:p w:rsidR="00D136FF" w:rsidRPr="00B9498B" w:rsidRDefault="00D136FF" w:rsidP="00426FD7">
      <w:pPr>
        <w:spacing w:line="360" w:lineRule="auto"/>
        <w:rPr>
          <w:sz w:val="28"/>
          <w:szCs w:val="28"/>
        </w:rPr>
      </w:pPr>
      <w:r w:rsidRPr="00B9498B">
        <w:rPr>
          <w:sz w:val="28"/>
          <w:szCs w:val="28"/>
        </w:rPr>
        <w:t>Бывают ли в вашей школе ситуации, когда вы функционируете не в соответствии с вашими основными обязанностями? Как вы можете отсортировать якоря, связанные с вашей деятельностью, от якорей дополнительной деятельности?</w:t>
      </w:r>
    </w:p>
    <w:p w:rsidR="00D136FF" w:rsidRPr="00B9498B" w:rsidRDefault="00D136FF" w:rsidP="00426FD7">
      <w:pPr>
        <w:pStyle w:val="2"/>
        <w:spacing w:line="360" w:lineRule="auto"/>
        <w:rPr>
          <w:rFonts w:ascii="Times New Roman" w:hAnsi="Times New Roman"/>
          <w:sz w:val="28"/>
          <w:szCs w:val="28"/>
        </w:rPr>
      </w:pPr>
      <w:bookmarkStart w:id="27" w:name="_Toc473539090"/>
      <w:r w:rsidRPr="00B9498B">
        <w:rPr>
          <w:rFonts w:ascii="Times New Roman" w:hAnsi="Times New Roman"/>
          <w:sz w:val="28"/>
          <w:szCs w:val="28"/>
        </w:rPr>
        <w:t>ПЕРЕКРЫВАЮЩИЕСЯ ЯКОРЯ</w:t>
      </w:r>
      <w:bookmarkEnd w:id="27"/>
    </w:p>
    <w:p w:rsidR="00D136FF" w:rsidRPr="00B9498B" w:rsidRDefault="00D136FF" w:rsidP="00426FD7">
      <w:pPr>
        <w:spacing w:line="360" w:lineRule="auto"/>
        <w:rPr>
          <w:sz w:val="28"/>
          <w:szCs w:val="28"/>
        </w:rPr>
      </w:pPr>
      <w:r w:rsidRPr="00B9498B">
        <w:rPr>
          <w:sz w:val="28"/>
          <w:szCs w:val="28"/>
        </w:rPr>
        <w:t>Однажды мне понадобилось найти себе замену на неделю. Я выбрал человека с похожими манерами. В течение двух месяцев до замены мы могли встречаться в школе на несколько минут, чтобы прорепетировать мои манеры и найти место для различной деятель</w:t>
      </w:r>
      <w:r w:rsidRPr="00B9498B">
        <w:rPr>
          <w:sz w:val="28"/>
          <w:szCs w:val="28"/>
        </w:rPr>
        <w:softHyphen/>
        <w:t>ности. Через неделю он так хорошо подражал, что заслужил комплименты. Ученики говорили: “О, вы точно, как мистер Г.” Приходя в класс любого эффективного учителя, особенно впервые, я всегда в первые дни копирую этого учителя. Тогда хорошее отношение, доверие и раппорт этого учителя переносится и на меня.</w:t>
      </w:r>
    </w:p>
    <w:p w:rsidR="00D136FF" w:rsidRPr="00B9498B" w:rsidRDefault="00D136FF" w:rsidP="00426FD7">
      <w:pPr>
        <w:spacing w:line="360" w:lineRule="auto"/>
        <w:rPr>
          <w:sz w:val="28"/>
          <w:szCs w:val="28"/>
        </w:rPr>
      </w:pPr>
      <w:r w:rsidRPr="00B9498B">
        <w:rPr>
          <w:sz w:val="28"/>
          <w:szCs w:val="28"/>
        </w:rPr>
        <w:t>В моей школе ученики изучают специальные курсы. Такие, как музыка и мастерские. Я часто прихожу в класс на эти занятия в первые дни семестра, затем в течение нескольких недель я “внезап</w:t>
      </w:r>
      <w:r w:rsidRPr="00B9498B">
        <w:rPr>
          <w:sz w:val="28"/>
          <w:szCs w:val="28"/>
        </w:rPr>
        <w:softHyphen/>
        <w:t>но” появляюсь в классе. Тогда мои хорошие отношения с классом переносятся и на специалиста, особенно, если я копирую его за 10 минут до конца моего урока.</w:t>
      </w:r>
    </w:p>
    <w:p w:rsidR="00D136FF" w:rsidRPr="00B9498B" w:rsidRDefault="00D136FF" w:rsidP="00426FD7">
      <w:pPr>
        <w:spacing w:line="360" w:lineRule="auto"/>
        <w:rPr>
          <w:sz w:val="28"/>
          <w:szCs w:val="28"/>
        </w:rPr>
      </w:pPr>
      <w:r w:rsidRPr="00B9498B">
        <w:rPr>
          <w:sz w:val="28"/>
          <w:szCs w:val="28"/>
        </w:rPr>
        <w:t>У каких еще учителей учатся ваши ученики? Какие примеры перекрывания или сортировки якорей у вас были? Что вы извлекли из родительских собраний и что можете сказать о домашних якорях?</w:t>
      </w:r>
    </w:p>
    <w:p w:rsidR="00D136FF" w:rsidRPr="00B9498B" w:rsidRDefault="00D136FF" w:rsidP="00426FD7">
      <w:pPr>
        <w:spacing w:line="360" w:lineRule="auto"/>
        <w:rPr>
          <w:sz w:val="28"/>
          <w:szCs w:val="28"/>
        </w:rPr>
      </w:pPr>
      <w:r w:rsidRPr="00B9498B">
        <w:rPr>
          <w:sz w:val="28"/>
          <w:szCs w:val="28"/>
        </w:rPr>
        <w:t>Помните о трех элементах, определяющих силу якоря:</w:t>
      </w:r>
    </w:p>
    <w:p w:rsidR="00D136FF" w:rsidRPr="00B9498B" w:rsidRDefault="00D136FF" w:rsidP="00426FD7">
      <w:pPr>
        <w:spacing w:line="360" w:lineRule="auto"/>
        <w:rPr>
          <w:sz w:val="28"/>
          <w:szCs w:val="28"/>
        </w:rPr>
      </w:pPr>
      <w:r w:rsidRPr="00B9498B">
        <w:rPr>
          <w:sz w:val="28"/>
          <w:szCs w:val="28"/>
        </w:rPr>
        <w:t>1. Уникальность.</w:t>
      </w:r>
    </w:p>
    <w:p w:rsidR="00D136FF" w:rsidRPr="00B9498B" w:rsidRDefault="00D136FF" w:rsidP="00426FD7">
      <w:pPr>
        <w:spacing w:line="360" w:lineRule="auto"/>
        <w:rPr>
          <w:sz w:val="28"/>
          <w:szCs w:val="28"/>
        </w:rPr>
      </w:pPr>
      <w:r w:rsidRPr="00B9498B">
        <w:rPr>
          <w:sz w:val="28"/>
          <w:szCs w:val="28"/>
        </w:rPr>
        <w:t xml:space="preserve">2. </w:t>
      </w:r>
      <w:proofErr w:type="spellStart"/>
      <w:r w:rsidRPr="00B9498B">
        <w:rPr>
          <w:sz w:val="28"/>
          <w:szCs w:val="28"/>
        </w:rPr>
        <w:t>Якорение</w:t>
      </w:r>
      <w:proofErr w:type="spellEnd"/>
      <w:r w:rsidRPr="00B9498B">
        <w:rPr>
          <w:sz w:val="28"/>
          <w:szCs w:val="28"/>
        </w:rPr>
        <w:t xml:space="preserve"> - на пике опыта.</w:t>
      </w:r>
    </w:p>
    <w:p w:rsidR="00D136FF" w:rsidRPr="00B9498B" w:rsidRDefault="00D136FF" w:rsidP="00426FD7">
      <w:pPr>
        <w:spacing w:line="360" w:lineRule="auto"/>
        <w:rPr>
          <w:sz w:val="28"/>
          <w:szCs w:val="28"/>
        </w:rPr>
      </w:pPr>
      <w:r w:rsidRPr="00B9498B">
        <w:rPr>
          <w:sz w:val="28"/>
          <w:szCs w:val="28"/>
        </w:rPr>
        <w:t>3.Точность воспроизведения.</w:t>
      </w:r>
    </w:p>
    <w:p w:rsidR="00D136FF" w:rsidRPr="00B9498B" w:rsidRDefault="00D136FF" w:rsidP="00426FD7">
      <w:pPr>
        <w:pStyle w:val="2"/>
        <w:spacing w:line="360" w:lineRule="auto"/>
        <w:rPr>
          <w:rFonts w:ascii="Times New Roman" w:hAnsi="Times New Roman"/>
          <w:sz w:val="28"/>
          <w:szCs w:val="28"/>
        </w:rPr>
      </w:pPr>
      <w:bookmarkStart w:id="28" w:name="_Toc473539091"/>
      <w:r w:rsidRPr="00B9498B">
        <w:rPr>
          <w:rFonts w:ascii="Times New Roman" w:hAnsi="Times New Roman"/>
          <w:sz w:val="28"/>
          <w:szCs w:val="28"/>
        </w:rPr>
        <w:t>ПРАВОПОЛУШАРНЫЕ ДНИ. КОГДА РАЗРУ</w:t>
      </w:r>
      <w:r w:rsidRPr="00B9498B">
        <w:rPr>
          <w:rFonts w:ascii="Times New Roman" w:hAnsi="Times New Roman"/>
          <w:sz w:val="28"/>
          <w:szCs w:val="28"/>
        </w:rPr>
        <w:softHyphen/>
        <w:t>ШАЮТСЯ ПРИВЫЧНЫЕ ЯКОРЯ</w:t>
      </w:r>
      <w:bookmarkEnd w:id="28"/>
    </w:p>
    <w:p w:rsidR="00D136FF" w:rsidRPr="00B9498B" w:rsidRDefault="00D136FF" w:rsidP="00426FD7">
      <w:pPr>
        <w:spacing w:line="360" w:lineRule="auto"/>
        <w:rPr>
          <w:sz w:val="28"/>
          <w:szCs w:val="28"/>
        </w:rPr>
      </w:pPr>
      <w:r w:rsidRPr="00B9498B">
        <w:rPr>
          <w:sz w:val="28"/>
          <w:szCs w:val="28"/>
        </w:rPr>
        <w:t>Все мы создаем привычки. В течение школьного года есть периоды, когда мы максимально предсказуемы, демонстрируя обычное пове</w:t>
      </w:r>
      <w:r w:rsidRPr="00B9498B">
        <w:rPr>
          <w:sz w:val="28"/>
          <w:szCs w:val="28"/>
        </w:rPr>
        <w:softHyphen/>
        <w:t>дение и привычки. В другое время привычки и связанные с ними якоря разрушаются. Соответственно и привычные пути управления классом ослабевают. (Неделя перед Рождеством, весенние канику</w:t>
      </w:r>
      <w:r w:rsidRPr="00B9498B">
        <w:rPr>
          <w:sz w:val="28"/>
          <w:szCs w:val="28"/>
        </w:rPr>
        <w:softHyphen/>
        <w:t>лы, конец года, резкие перемены погоды, первый снег.)</w:t>
      </w:r>
    </w:p>
    <w:p w:rsidR="00D136FF" w:rsidRPr="00B9498B" w:rsidRDefault="00D136FF" w:rsidP="00426FD7">
      <w:pPr>
        <w:spacing w:line="360" w:lineRule="auto"/>
        <w:rPr>
          <w:sz w:val="28"/>
          <w:szCs w:val="28"/>
        </w:rPr>
      </w:pPr>
      <w:r w:rsidRPr="00B9498B">
        <w:rPr>
          <w:sz w:val="28"/>
          <w:szCs w:val="28"/>
        </w:rPr>
        <w:t>Далее мы остановимся на аспектах: когда они происходят, как они связаны с полушариями мозга и как их использовать?</w:t>
      </w:r>
    </w:p>
    <w:p w:rsidR="00D136FF" w:rsidRPr="00B9498B" w:rsidRDefault="00D136FF" w:rsidP="00426FD7">
      <w:pPr>
        <w:spacing w:line="360" w:lineRule="auto"/>
        <w:rPr>
          <w:sz w:val="28"/>
          <w:szCs w:val="28"/>
        </w:rPr>
      </w:pPr>
      <w:r w:rsidRPr="00B9498B">
        <w:rPr>
          <w:sz w:val="28"/>
          <w:szCs w:val="28"/>
        </w:rPr>
        <w:t>Когда применяется обычный порядок, у детей активируется левое полушарие мозга. Когда же обычный порядок изменяется, активиру</w:t>
      </w:r>
      <w:r w:rsidRPr="00B9498B">
        <w:rPr>
          <w:sz w:val="28"/>
          <w:szCs w:val="28"/>
        </w:rPr>
        <w:softHyphen/>
        <w:t>ется правое полушарие. В такие “правополушарные” дни учитель должен усилить или ослабить определенные стили обучения.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043"/>
        <w:gridCol w:w="4579"/>
      </w:tblGrid>
      <w:tr w:rsidR="00D136FF" w:rsidRPr="00B9498B">
        <w:tblPrEx>
          <w:tblCellMar>
            <w:top w:w="0" w:type="dxa"/>
            <w:bottom w:w="0" w:type="dxa"/>
          </w:tblCellMar>
        </w:tblPrEx>
        <w:trPr>
          <w:trHeight w:hRule="exact" w:val="443"/>
          <w:jc w:val="center"/>
        </w:trPr>
        <w:tc>
          <w:tcPr>
            <w:tcW w:w="5078" w:type="dxa"/>
          </w:tcPr>
          <w:p w:rsidR="00D136FF" w:rsidRPr="00B9498B" w:rsidRDefault="00D136FF" w:rsidP="00426FD7">
            <w:pPr>
              <w:spacing w:before="20" w:line="360" w:lineRule="auto"/>
              <w:ind w:firstLine="0"/>
              <w:jc w:val="left"/>
              <w:rPr>
                <w:sz w:val="26"/>
                <w:szCs w:val="26"/>
              </w:rPr>
            </w:pPr>
            <w:r w:rsidRPr="00B9498B">
              <w:rPr>
                <w:sz w:val="26"/>
                <w:szCs w:val="26"/>
              </w:rPr>
              <w:t>ОСЛАБИТЬ</w:t>
            </w:r>
          </w:p>
        </w:tc>
        <w:tc>
          <w:tcPr>
            <w:tcW w:w="4636" w:type="dxa"/>
          </w:tcPr>
          <w:p w:rsidR="00D136FF" w:rsidRPr="00B9498B" w:rsidRDefault="00D136FF" w:rsidP="00426FD7">
            <w:pPr>
              <w:spacing w:before="20" w:line="360" w:lineRule="auto"/>
              <w:ind w:firstLine="0"/>
              <w:jc w:val="left"/>
              <w:rPr>
                <w:sz w:val="26"/>
                <w:szCs w:val="26"/>
              </w:rPr>
            </w:pPr>
            <w:r w:rsidRPr="00B9498B">
              <w:rPr>
                <w:sz w:val="26"/>
                <w:szCs w:val="26"/>
              </w:rPr>
              <w:t>УСИЛИТЬ</w:t>
            </w:r>
          </w:p>
        </w:tc>
      </w:tr>
      <w:tr w:rsidR="00D136FF" w:rsidRPr="00B9498B">
        <w:tblPrEx>
          <w:tblCellMar>
            <w:top w:w="0" w:type="dxa"/>
            <w:bottom w:w="0" w:type="dxa"/>
          </w:tblCellMar>
        </w:tblPrEx>
        <w:trPr>
          <w:trHeight w:hRule="exact" w:val="443"/>
          <w:jc w:val="center"/>
        </w:trPr>
        <w:tc>
          <w:tcPr>
            <w:tcW w:w="5078" w:type="dxa"/>
          </w:tcPr>
          <w:p w:rsidR="00D136FF" w:rsidRPr="00B9498B" w:rsidRDefault="00D136FF" w:rsidP="00426FD7">
            <w:pPr>
              <w:spacing w:before="20" w:line="360" w:lineRule="auto"/>
              <w:ind w:firstLine="0"/>
              <w:jc w:val="left"/>
              <w:rPr>
                <w:sz w:val="26"/>
                <w:szCs w:val="26"/>
              </w:rPr>
            </w:pPr>
            <w:r w:rsidRPr="00B9498B">
              <w:rPr>
                <w:sz w:val="26"/>
                <w:szCs w:val="26"/>
              </w:rPr>
              <w:t>Опора на учителя</w:t>
            </w:r>
          </w:p>
        </w:tc>
        <w:tc>
          <w:tcPr>
            <w:tcW w:w="4636" w:type="dxa"/>
          </w:tcPr>
          <w:p w:rsidR="00D136FF" w:rsidRPr="00B9498B" w:rsidRDefault="00D136FF" w:rsidP="00426FD7">
            <w:pPr>
              <w:spacing w:before="20" w:line="360" w:lineRule="auto"/>
              <w:ind w:firstLine="0"/>
              <w:jc w:val="left"/>
              <w:rPr>
                <w:sz w:val="26"/>
                <w:szCs w:val="26"/>
              </w:rPr>
            </w:pPr>
            <w:r w:rsidRPr="00B9498B">
              <w:rPr>
                <w:sz w:val="26"/>
                <w:szCs w:val="26"/>
              </w:rPr>
              <w:t>Групповое взаимодействие</w:t>
            </w:r>
          </w:p>
        </w:tc>
      </w:tr>
      <w:tr w:rsidR="00D136FF" w:rsidRPr="00B9498B">
        <w:tblPrEx>
          <w:tblCellMar>
            <w:top w:w="0" w:type="dxa"/>
            <w:bottom w:w="0" w:type="dxa"/>
          </w:tblCellMar>
        </w:tblPrEx>
        <w:trPr>
          <w:trHeight w:hRule="exact" w:val="398"/>
          <w:jc w:val="center"/>
        </w:trPr>
        <w:tc>
          <w:tcPr>
            <w:tcW w:w="5078" w:type="dxa"/>
          </w:tcPr>
          <w:p w:rsidR="00D136FF" w:rsidRPr="00B9498B" w:rsidRDefault="00D136FF" w:rsidP="00426FD7">
            <w:pPr>
              <w:spacing w:line="360" w:lineRule="auto"/>
              <w:ind w:firstLine="0"/>
              <w:jc w:val="left"/>
              <w:rPr>
                <w:sz w:val="26"/>
                <w:szCs w:val="26"/>
              </w:rPr>
            </w:pPr>
            <w:r w:rsidRPr="00B9498B">
              <w:rPr>
                <w:sz w:val="26"/>
                <w:szCs w:val="26"/>
              </w:rPr>
              <w:t>Лекции</w:t>
            </w:r>
          </w:p>
        </w:tc>
        <w:tc>
          <w:tcPr>
            <w:tcW w:w="4636" w:type="dxa"/>
          </w:tcPr>
          <w:p w:rsidR="00D136FF" w:rsidRPr="00B9498B" w:rsidRDefault="00D136FF" w:rsidP="00426FD7">
            <w:pPr>
              <w:spacing w:line="360" w:lineRule="auto"/>
              <w:ind w:firstLine="0"/>
              <w:jc w:val="left"/>
              <w:rPr>
                <w:sz w:val="26"/>
                <w:szCs w:val="26"/>
              </w:rPr>
            </w:pPr>
            <w:r w:rsidRPr="00B9498B">
              <w:rPr>
                <w:sz w:val="26"/>
                <w:szCs w:val="26"/>
              </w:rPr>
              <w:t>Деятельность</w:t>
            </w:r>
          </w:p>
        </w:tc>
      </w:tr>
      <w:tr w:rsidR="00D136FF" w:rsidRPr="00B9498B">
        <w:tblPrEx>
          <w:tblCellMar>
            <w:top w:w="0" w:type="dxa"/>
            <w:bottom w:w="0" w:type="dxa"/>
          </w:tblCellMar>
        </w:tblPrEx>
        <w:trPr>
          <w:trHeight w:hRule="exact" w:val="355"/>
          <w:jc w:val="center"/>
        </w:trPr>
        <w:tc>
          <w:tcPr>
            <w:tcW w:w="5078" w:type="dxa"/>
          </w:tcPr>
          <w:p w:rsidR="00D136FF" w:rsidRPr="00B9498B" w:rsidRDefault="00D136FF" w:rsidP="00426FD7">
            <w:pPr>
              <w:spacing w:line="360" w:lineRule="auto"/>
              <w:ind w:firstLine="0"/>
              <w:jc w:val="left"/>
              <w:rPr>
                <w:sz w:val="26"/>
                <w:szCs w:val="26"/>
              </w:rPr>
            </w:pPr>
            <w:r w:rsidRPr="00B9498B">
              <w:rPr>
                <w:sz w:val="26"/>
                <w:szCs w:val="26"/>
              </w:rPr>
              <w:t>Новый материал</w:t>
            </w:r>
          </w:p>
        </w:tc>
        <w:tc>
          <w:tcPr>
            <w:tcW w:w="4636" w:type="dxa"/>
          </w:tcPr>
          <w:p w:rsidR="00D136FF" w:rsidRPr="00B9498B" w:rsidRDefault="00D136FF" w:rsidP="00426FD7">
            <w:pPr>
              <w:spacing w:line="360" w:lineRule="auto"/>
              <w:ind w:firstLine="0"/>
              <w:jc w:val="left"/>
              <w:rPr>
                <w:sz w:val="26"/>
                <w:szCs w:val="26"/>
              </w:rPr>
            </w:pPr>
            <w:r w:rsidRPr="00B9498B">
              <w:rPr>
                <w:sz w:val="26"/>
                <w:szCs w:val="26"/>
              </w:rPr>
              <w:t>повторение</w:t>
            </w:r>
          </w:p>
        </w:tc>
      </w:tr>
      <w:tr w:rsidR="00D136FF" w:rsidRPr="00B9498B">
        <w:tblPrEx>
          <w:tblCellMar>
            <w:top w:w="0" w:type="dxa"/>
            <w:bottom w:w="0" w:type="dxa"/>
          </w:tblCellMar>
        </w:tblPrEx>
        <w:trPr>
          <w:trHeight w:hRule="exact" w:val="917"/>
          <w:jc w:val="center"/>
        </w:trPr>
        <w:tc>
          <w:tcPr>
            <w:tcW w:w="5078" w:type="dxa"/>
          </w:tcPr>
          <w:p w:rsidR="00D136FF" w:rsidRPr="00B9498B" w:rsidRDefault="00D136FF" w:rsidP="009F505A">
            <w:pPr>
              <w:spacing w:before="20" w:line="360" w:lineRule="auto"/>
              <w:ind w:left="200" w:right="1600" w:firstLine="0"/>
              <w:jc w:val="left"/>
              <w:rPr>
                <w:sz w:val="26"/>
                <w:szCs w:val="26"/>
              </w:rPr>
            </w:pPr>
            <w:r w:rsidRPr="00B9498B">
              <w:rPr>
                <w:sz w:val="26"/>
                <w:szCs w:val="26"/>
              </w:rPr>
              <w:t xml:space="preserve">Опора на </w:t>
            </w:r>
            <w:r w:rsidR="009F505A" w:rsidRPr="00B9498B">
              <w:rPr>
                <w:sz w:val="26"/>
                <w:szCs w:val="26"/>
              </w:rPr>
              <w:t>а</w:t>
            </w:r>
            <w:r w:rsidRPr="00B9498B">
              <w:rPr>
                <w:sz w:val="26"/>
                <w:szCs w:val="26"/>
              </w:rPr>
              <w:t>вторитарн</w:t>
            </w:r>
            <w:r w:rsidR="009F505A" w:rsidRPr="00B9498B">
              <w:rPr>
                <w:sz w:val="26"/>
                <w:szCs w:val="26"/>
              </w:rPr>
              <w:t>о</w:t>
            </w:r>
            <w:r w:rsidRPr="00B9498B">
              <w:rPr>
                <w:sz w:val="26"/>
                <w:szCs w:val="26"/>
              </w:rPr>
              <w:t>е</w:t>
            </w:r>
            <w:r w:rsidR="009F505A" w:rsidRPr="00B9498B">
              <w:rPr>
                <w:sz w:val="26"/>
                <w:szCs w:val="26"/>
              </w:rPr>
              <w:t xml:space="preserve"> </w:t>
            </w:r>
            <w:r w:rsidRPr="00B9498B">
              <w:rPr>
                <w:sz w:val="26"/>
                <w:szCs w:val="26"/>
              </w:rPr>
              <w:t>Управление</w:t>
            </w:r>
          </w:p>
        </w:tc>
        <w:tc>
          <w:tcPr>
            <w:tcW w:w="4636" w:type="dxa"/>
          </w:tcPr>
          <w:p w:rsidR="00D136FF" w:rsidRPr="00B9498B" w:rsidRDefault="00D136FF" w:rsidP="00426FD7">
            <w:pPr>
              <w:spacing w:before="20" w:line="360" w:lineRule="auto"/>
              <w:ind w:firstLine="0"/>
              <w:jc w:val="left"/>
              <w:rPr>
                <w:sz w:val="26"/>
                <w:szCs w:val="26"/>
              </w:rPr>
            </w:pPr>
            <w:r w:rsidRPr="00B9498B">
              <w:rPr>
                <w:sz w:val="26"/>
                <w:szCs w:val="26"/>
              </w:rPr>
              <w:t>Опора на раппорт</w:t>
            </w:r>
          </w:p>
        </w:tc>
      </w:tr>
      <w:tr w:rsidR="00D136FF" w:rsidRPr="00B9498B">
        <w:tblPrEx>
          <w:tblCellMar>
            <w:top w:w="0" w:type="dxa"/>
            <w:bottom w:w="0" w:type="dxa"/>
          </w:tblCellMar>
        </w:tblPrEx>
        <w:trPr>
          <w:trHeight w:hRule="exact" w:val="488"/>
          <w:jc w:val="center"/>
        </w:trPr>
        <w:tc>
          <w:tcPr>
            <w:tcW w:w="5078" w:type="dxa"/>
          </w:tcPr>
          <w:p w:rsidR="00D136FF" w:rsidRPr="00B9498B" w:rsidRDefault="0084577B" w:rsidP="00426FD7">
            <w:pPr>
              <w:spacing w:before="20" w:line="360" w:lineRule="auto"/>
              <w:ind w:firstLine="0"/>
              <w:jc w:val="left"/>
              <w:rPr>
                <w:sz w:val="26"/>
                <w:szCs w:val="26"/>
              </w:rPr>
            </w:pPr>
            <w:r>
              <w:rPr>
                <w:sz w:val="26"/>
                <w:szCs w:val="26"/>
              </w:rPr>
              <w:t>Логическое мышление</w:t>
            </w:r>
          </w:p>
        </w:tc>
        <w:tc>
          <w:tcPr>
            <w:tcW w:w="4636" w:type="dxa"/>
          </w:tcPr>
          <w:p w:rsidR="00D136FF" w:rsidRPr="00B9498B" w:rsidRDefault="00D136FF" w:rsidP="00426FD7">
            <w:pPr>
              <w:spacing w:before="20" w:line="360" w:lineRule="auto"/>
              <w:ind w:firstLine="0"/>
              <w:jc w:val="left"/>
              <w:rPr>
                <w:sz w:val="26"/>
                <w:szCs w:val="26"/>
              </w:rPr>
            </w:pPr>
            <w:r w:rsidRPr="00B9498B">
              <w:rPr>
                <w:sz w:val="26"/>
                <w:szCs w:val="26"/>
              </w:rPr>
              <w:t>Творческое мышление</w:t>
            </w:r>
          </w:p>
        </w:tc>
      </w:tr>
    </w:tbl>
    <w:p w:rsidR="00D136FF" w:rsidRPr="00B9498B" w:rsidRDefault="00D136FF" w:rsidP="00426FD7">
      <w:pPr>
        <w:spacing w:line="360" w:lineRule="auto"/>
        <w:ind w:firstLine="0"/>
        <w:jc w:val="left"/>
        <w:rPr>
          <w:sz w:val="26"/>
          <w:szCs w:val="26"/>
        </w:rPr>
      </w:pPr>
    </w:p>
    <w:p w:rsidR="00D136FF" w:rsidRPr="00B9498B" w:rsidRDefault="00D136FF" w:rsidP="00426FD7">
      <w:pPr>
        <w:spacing w:line="360" w:lineRule="auto"/>
        <w:rPr>
          <w:sz w:val="28"/>
          <w:szCs w:val="28"/>
        </w:rPr>
      </w:pPr>
      <w:r w:rsidRPr="00B9498B">
        <w:rPr>
          <w:sz w:val="28"/>
          <w:szCs w:val="28"/>
        </w:rPr>
        <w:t xml:space="preserve">В младших классах можно продолжать использование старых якорей для управления без особого труда. Однако в средних классах учителя часто отказываются от некоторых якорей, чтобы сохранить их эффективность для обычных </w:t>
      </w:r>
      <w:proofErr w:type="spellStart"/>
      <w:r w:rsidRPr="00B9498B">
        <w:rPr>
          <w:sz w:val="28"/>
          <w:szCs w:val="28"/>
        </w:rPr>
        <w:t>левополушарных</w:t>
      </w:r>
      <w:proofErr w:type="spellEnd"/>
      <w:r w:rsidRPr="00B9498B">
        <w:rPr>
          <w:sz w:val="28"/>
          <w:szCs w:val="28"/>
        </w:rPr>
        <w:t xml:space="preserve"> дней.</w:t>
      </w:r>
    </w:p>
    <w:p w:rsidR="00D136FF" w:rsidRPr="00B9498B" w:rsidRDefault="00D136FF" w:rsidP="00426FD7">
      <w:pPr>
        <w:spacing w:line="360" w:lineRule="auto"/>
        <w:rPr>
          <w:sz w:val="28"/>
          <w:szCs w:val="28"/>
        </w:rPr>
      </w:pPr>
      <w:r w:rsidRPr="00B9498B">
        <w:rPr>
          <w:sz w:val="28"/>
          <w:szCs w:val="28"/>
        </w:rPr>
        <w:t>ПРИМЕРЫ. Начальное обучение.</w:t>
      </w:r>
    </w:p>
    <w:p w:rsidR="00D136FF" w:rsidRPr="00B9498B" w:rsidRDefault="00D136FF" w:rsidP="00426FD7">
      <w:pPr>
        <w:spacing w:line="360" w:lineRule="auto"/>
        <w:rPr>
          <w:sz w:val="28"/>
          <w:szCs w:val="28"/>
        </w:rPr>
      </w:pPr>
      <w:r w:rsidRPr="00B9498B">
        <w:rPr>
          <w:sz w:val="28"/>
          <w:szCs w:val="28"/>
        </w:rPr>
        <w:t>Мэри работает с детьми второго класса в течение 15 лет и сохраняет энтузиазм первого года. Коллеги называют ее Исключительная Мэри. В начале года Мэри всегда тратит определенное время, чтобы установить порядок ухода и возвращения с перемен. Ученики должны научиться молчать, как только входят в дверь класса с игровой площадки. Это свято, хотя она и знает, что дети возбуждены играми. Мэри имеет несколько выборов: она может усилить автори</w:t>
      </w:r>
      <w:r w:rsidRPr="00B9498B">
        <w:rPr>
          <w:sz w:val="28"/>
          <w:szCs w:val="28"/>
        </w:rPr>
        <w:softHyphen/>
        <w:t xml:space="preserve">тарность, стоя у двери; вербально и </w:t>
      </w:r>
      <w:proofErr w:type="spellStart"/>
      <w:r w:rsidRPr="00B9498B">
        <w:rPr>
          <w:sz w:val="28"/>
          <w:szCs w:val="28"/>
        </w:rPr>
        <w:t>невербально</w:t>
      </w:r>
      <w:proofErr w:type="spellEnd"/>
      <w:r w:rsidRPr="00B9498B">
        <w:rPr>
          <w:sz w:val="28"/>
          <w:szCs w:val="28"/>
        </w:rPr>
        <w:t xml:space="preserve"> призвать детей к молчанию (приложив палец к губам: “</w:t>
      </w:r>
      <w:proofErr w:type="spellStart"/>
      <w:r w:rsidRPr="00B9498B">
        <w:rPr>
          <w:sz w:val="28"/>
          <w:szCs w:val="28"/>
        </w:rPr>
        <w:t>Тс-сс</w:t>
      </w:r>
      <w:proofErr w:type="spellEnd"/>
      <w:r w:rsidRPr="00B9498B">
        <w:rPr>
          <w:sz w:val="28"/>
          <w:szCs w:val="28"/>
        </w:rPr>
        <w:t>”); вывести учеников опять за дверь, тем самым сохранив за ней якорь.</w:t>
      </w:r>
    </w:p>
    <w:p w:rsidR="00D136FF" w:rsidRPr="00B9498B" w:rsidRDefault="00D136FF" w:rsidP="00426FD7">
      <w:pPr>
        <w:spacing w:line="360" w:lineRule="auto"/>
        <w:rPr>
          <w:sz w:val="28"/>
          <w:szCs w:val="28"/>
        </w:rPr>
      </w:pPr>
      <w:r w:rsidRPr="00B9498B">
        <w:rPr>
          <w:sz w:val="28"/>
          <w:szCs w:val="28"/>
        </w:rPr>
        <w:t>Средние классы.</w:t>
      </w:r>
    </w:p>
    <w:p w:rsidR="00D136FF" w:rsidRPr="00B9498B" w:rsidRDefault="00D136FF" w:rsidP="00426FD7">
      <w:pPr>
        <w:spacing w:line="360" w:lineRule="auto"/>
        <w:rPr>
          <w:sz w:val="28"/>
          <w:szCs w:val="28"/>
        </w:rPr>
      </w:pPr>
      <w:r w:rsidRPr="00B9498B">
        <w:rPr>
          <w:sz w:val="28"/>
          <w:szCs w:val="28"/>
        </w:rPr>
        <w:t>Мистер У., учитель новейшей истории, всегда проводит перекличку в определенном месте класса и начинает урок с кафедры. Ученики очень внимательны, потому что он полон энтузиазма и прекрасно руководит классом. Учитель знает, что за неделю до Рождества, дети не ведут себя в обычной манере. Если он продолжит обычный стиль, то рискует погасить якоря. Тогда он переходит на другое место и предлагает охватить меньший материал и повторить информацию из двух последних параграфов. Чтобы повторение было интересным, мистер У. планирует игру-лото по вопросам...</w:t>
      </w:r>
    </w:p>
    <w:p w:rsidR="00D136FF" w:rsidRPr="00B9498B" w:rsidRDefault="00D136FF" w:rsidP="00426FD7">
      <w:pPr>
        <w:spacing w:line="360" w:lineRule="auto"/>
        <w:rPr>
          <w:sz w:val="28"/>
          <w:szCs w:val="28"/>
        </w:rPr>
      </w:pPr>
      <w:r w:rsidRPr="00B9498B">
        <w:rPr>
          <w:sz w:val="28"/>
          <w:szCs w:val="28"/>
        </w:rPr>
        <w:t>Старшие классы.</w:t>
      </w:r>
    </w:p>
    <w:p w:rsidR="00D136FF" w:rsidRPr="00B9498B" w:rsidRDefault="00D136FF" w:rsidP="00426FD7">
      <w:pPr>
        <w:spacing w:line="360" w:lineRule="auto"/>
        <w:rPr>
          <w:sz w:val="28"/>
          <w:szCs w:val="28"/>
        </w:rPr>
      </w:pPr>
      <w:r w:rsidRPr="00B9498B">
        <w:rPr>
          <w:sz w:val="28"/>
          <w:szCs w:val="28"/>
        </w:rPr>
        <w:t>У мисс Лит, преподавателя литературы в старших классах, есть правило: Понедельник предназначен для словаря и обзора литера</w:t>
      </w:r>
      <w:r w:rsidRPr="00B9498B">
        <w:rPr>
          <w:sz w:val="28"/>
          <w:szCs w:val="28"/>
        </w:rPr>
        <w:softHyphen/>
        <w:t>туры за неделю, Вторник - чтение в классе. Среда - письменное повторение, Четверг - дискуссия по сюжету, характерам постановки, а в пятницу - контрольная. Вчера была среда, но школа закрылась из-за погоды. А сегодня утром занятия задержались на два часа. Мисс Лит предвидела, что ученики изменятся из-за смены распоряд</w:t>
      </w:r>
      <w:r w:rsidRPr="00B9498B">
        <w:rPr>
          <w:sz w:val="28"/>
          <w:szCs w:val="28"/>
        </w:rPr>
        <w:softHyphen/>
        <w:t>ка. Мисс Лит начала урок, как обычно, но не получила ответного внимания. Через три минуты она разочарованно отложила книгу, отошла подальше от доски и сказала: “Класс, я надеюсь, вы не против, если мы займемся чем-нибудь другим сегодня?” (пауза, удивление в классе). Она предложила альтернативу к обычной процедуре: “Сейчас ученики, желающие играть А, могут выбрать персонажи этой истории...”</w:t>
      </w:r>
    </w:p>
    <w:p w:rsidR="00D136FF" w:rsidRPr="00B9498B" w:rsidRDefault="00D136FF" w:rsidP="00426FD7">
      <w:pPr>
        <w:spacing w:line="360" w:lineRule="auto"/>
        <w:rPr>
          <w:sz w:val="28"/>
          <w:szCs w:val="28"/>
        </w:rPr>
      </w:pPr>
      <w:r w:rsidRPr="00B9498B">
        <w:rPr>
          <w:sz w:val="28"/>
          <w:szCs w:val="28"/>
        </w:rPr>
        <w:t>Комментарии.</w:t>
      </w:r>
    </w:p>
    <w:p w:rsidR="00D136FF" w:rsidRPr="00B9498B" w:rsidRDefault="00D136FF" w:rsidP="00426FD7">
      <w:pPr>
        <w:spacing w:line="360" w:lineRule="auto"/>
        <w:rPr>
          <w:sz w:val="28"/>
          <w:szCs w:val="28"/>
        </w:rPr>
      </w:pPr>
      <w:r w:rsidRPr="00B9498B">
        <w:rPr>
          <w:sz w:val="28"/>
          <w:szCs w:val="28"/>
        </w:rPr>
        <w:t xml:space="preserve">В приведенных примерах учителя создают переход в ментальных состояниях учеников от </w:t>
      </w:r>
      <w:proofErr w:type="spellStart"/>
      <w:r w:rsidRPr="00B9498B">
        <w:rPr>
          <w:sz w:val="28"/>
          <w:szCs w:val="28"/>
        </w:rPr>
        <w:t>левополушарного</w:t>
      </w:r>
      <w:proofErr w:type="spellEnd"/>
      <w:r w:rsidRPr="00B9498B">
        <w:rPr>
          <w:sz w:val="28"/>
          <w:szCs w:val="28"/>
        </w:rPr>
        <w:t xml:space="preserve"> к правополушарному. Но бывает и не так. Очень часто за ленчем слышишь жалобы учителей, что они не могут получить новых идей от своих учеников. В другой раз этот же учитель жалуется: “Они не слушают. Я им говорю, а они не слушают меня.” В первом случае ученики в левом полушарии, учитель хочет, чтобы они действовали, как в правом. В последнем случае, наоборот, учитель хочет, чтобы они были в левом, хотя они функционируют в правом. Используйте преимущество правополушарных детей для творчества!</w:t>
      </w:r>
    </w:p>
    <w:p w:rsidR="00D136FF" w:rsidRPr="00B9498B" w:rsidRDefault="00D136FF" w:rsidP="00426FD7">
      <w:pPr>
        <w:spacing w:line="360" w:lineRule="auto"/>
        <w:rPr>
          <w:sz w:val="28"/>
          <w:szCs w:val="28"/>
        </w:rPr>
      </w:pPr>
      <w:r w:rsidRPr="00B9498B">
        <w:rPr>
          <w:sz w:val="28"/>
          <w:szCs w:val="28"/>
        </w:rPr>
        <w:t>В какие дни/времена года установленный порядок нарушается в вашей школе? Какую правополушарную деятельность вы использу</w:t>
      </w:r>
      <w:r w:rsidRPr="00B9498B">
        <w:rPr>
          <w:sz w:val="28"/>
          <w:szCs w:val="28"/>
        </w:rPr>
        <w:softHyphen/>
        <w:t>ете в такие дни? Посмотрите на таблицу Усиление - Ослабление и выберите аспекты, соответствующие вашему предмету и классу.</w:t>
      </w:r>
    </w:p>
    <w:p w:rsidR="00D136FF" w:rsidRPr="00B9498B" w:rsidRDefault="00D136FF" w:rsidP="00426FD7">
      <w:pPr>
        <w:pStyle w:val="2"/>
        <w:spacing w:line="360" w:lineRule="auto"/>
        <w:rPr>
          <w:rFonts w:ascii="Times New Roman" w:hAnsi="Times New Roman"/>
          <w:sz w:val="28"/>
          <w:szCs w:val="28"/>
        </w:rPr>
      </w:pPr>
      <w:bookmarkStart w:id="29" w:name="_Toc473539092"/>
      <w:r w:rsidRPr="00B9498B">
        <w:rPr>
          <w:rFonts w:ascii="Times New Roman" w:hAnsi="Times New Roman"/>
          <w:sz w:val="28"/>
          <w:szCs w:val="28"/>
        </w:rPr>
        <w:t>ПОСТАНОВКА “НЕДЕЛИ ДО”</w:t>
      </w:r>
      <w:bookmarkEnd w:id="29"/>
    </w:p>
    <w:p w:rsidR="00D136FF" w:rsidRPr="00B9498B" w:rsidRDefault="00D136FF" w:rsidP="00426FD7">
      <w:pPr>
        <w:spacing w:line="360" w:lineRule="auto"/>
        <w:rPr>
          <w:sz w:val="28"/>
          <w:szCs w:val="28"/>
        </w:rPr>
      </w:pPr>
      <w:r w:rsidRPr="00B9498B">
        <w:rPr>
          <w:sz w:val="28"/>
          <w:szCs w:val="28"/>
        </w:rPr>
        <w:t xml:space="preserve">Мы знаем, что за неделю до любой перемены, как Рождество, весенние и летние каникулы, ученики переключаются на правую половину мозга и их правополушарные возможности преобладают над </w:t>
      </w:r>
      <w:proofErr w:type="spellStart"/>
      <w:r w:rsidRPr="00B9498B">
        <w:rPr>
          <w:sz w:val="28"/>
          <w:szCs w:val="28"/>
        </w:rPr>
        <w:t>левополушарными</w:t>
      </w:r>
      <w:proofErr w:type="spellEnd"/>
      <w:r w:rsidRPr="00B9498B">
        <w:rPr>
          <w:sz w:val="28"/>
          <w:szCs w:val="28"/>
        </w:rPr>
        <w:t>. В центре внимания параграфа - как выявить и использовать эти возможности.</w:t>
      </w:r>
    </w:p>
    <w:p w:rsidR="00D136FF" w:rsidRPr="00B9498B" w:rsidRDefault="00D136FF" w:rsidP="00426FD7">
      <w:pPr>
        <w:spacing w:line="360" w:lineRule="auto"/>
        <w:rPr>
          <w:sz w:val="28"/>
          <w:szCs w:val="28"/>
        </w:rPr>
      </w:pPr>
      <w:r w:rsidRPr="00B9498B">
        <w:rPr>
          <w:sz w:val="28"/>
          <w:szCs w:val="28"/>
        </w:rPr>
        <w:t>Давайте исследуем две недели до весенних каникул. В этот период у учеников будет высокий энергетический уровень. Они в состоянии творческой активности, их мозг хорошо обобщает, благодаря ассо</w:t>
      </w:r>
      <w:r w:rsidRPr="00B9498B">
        <w:rPr>
          <w:sz w:val="28"/>
          <w:szCs w:val="28"/>
        </w:rPr>
        <w:softHyphen/>
        <w:t>циативному мышлению. Это позитивные качества. Негативные качес</w:t>
      </w:r>
      <w:r w:rsidRPr="00B9498B">
        <w:rPr>
          <w:sz w:val="28"/>
          <w:szCs w:val="28"/>
        </w:rPr>
        <w:softHyphen/>
        <w:t>тва - отвлекаемост</w:t>
      </w:r>
      <w:r w:rsidR="0084577B">
        <w:rPr>
          <w:sz w:val="28"/>
          <w:szCs w:val="28"/>
        </w:rPr>
        <w:t>ь</w:t>
      </w:r>
      <w:r w:rsidRPr="00B9498B">
        <w:rPr>
          <w:sz w:val="28"/>
          <w:szCs w:val="28"/>
        </w:rPr>
        <w:t>, недостаток внутреннего контроля, неспособ</w:t>
      </w:r>
      <w:r w:rsidRPr="00B9498B">
        <w:rPr>
          <w:sz w:val="28"/>
          <w:szCs w:val="28"/>
        </w:rPr>
        <w:softHyphen/>
        <w:t xml:space="preserve">ность усваивать </w:t>
      </w:r>
      <w:proofErr w:type="spellStart"/>
      <w:r w:rsidRPr="00B9498B">
        <w:rPr>
          <w:sz w:val="28"/>
          <w:szCs w:val="28"/>
        </w:rPr>
        <w:t>аудиальную</w:t>
      </w:r>
      <w:proofErr w:type="spellEnd"/>
      <w:r w:rsidRPr="00B9498B">
        <w:rPr>
          <w:sz w:val="28"/>
          <w:szCs w:val="28"/>
        </w:rPr>
        <w:t xml:space="preserve"> информацию (лекции), новую информа</w:t>
      </w:r>
      <w:r w:rsidRPr="00B9498B">
        <w:rPr>
          <w:sz w:val="28"/>
          <w:szCs w:val="28"/>
        </w:rPr>
        <w:softHyphen/>
        <w:t>цию, снижение ответственности.</w:t>
      </w:r>
    </w:p>
    <w:p w:rsidR="00D136FF" w:rsidRPr="00B9498B" w:rsidRDefault="00D136FF" w:rsidP="00426FD7">
      <w:pPr>
        <w:spacing w:line="360" w:lineRule="auto"/>
        <w:rPr>
          <w:sz w:val="28"/>
          <w:szCs w:val="28"/>
        </w:rPr>
      </w:pPr>
      <w:r w:rsidRPr="00B9498B">
        <w:rPr>
          <w:sz w:val="28"/>
          <w:szCs w:val="28"/>
        </w:rPr>
        <w:t>Предположим, что в течение этих двух недель вы планируете разобрать три большие концепции и повторить каждую из них. Традиционно мы поступаем так: обучаем первой концепции (О К1), повторяем ее (П К1), затем переходим к обучению второй теме (О К2) и повторению второй темы (П К2), аналогично с третьей: (О КЗ), (О ПЗ). То есть порядок таков:</w:t>
      </w:r>
    </w:p>
    <w:p w:rsidR="00D136FF" w:rsidRPr="00B9498B" w:rsidRDefault="00D136FF" w:rsidP="00426FD7">
      <w:pPr>
        <w:spacing w:line="360" w:lineRule="auto"/>
        <w:rPr>
          <w:sz w:val="28"/>
          <w:szCs w:val="28"/>
        </w:rPr>
      </w:pPr>
      <w:r w:rsidRPr="00B9498B">
        <w:rPr>
          <w:sz w:val="28"/>
          <w:szCs w:val="28"/>
        </w:rPr>
        <w:t>О К1 П К1 О К2 П К2 О КЗ П КЗ ———————— каникулы</w:t>
      </w:r>
    </w:p>
    <w:p w:rsidR="00D136FF" w:rsidRPr="00B9498B" w:rsidRDefault="00D136FF" w:rsidP="00426FD7">
      <w:pPr>
        <w:spacing w:line="360" w:lineRule="auto"/>
        <w:rPr>
          <w:sz w:val="28"/>
          <w:szCs w:val="28"/>
        </w:rPr>
      </w:pPr>
      <w:r w:rsidRPr="00B9498B">
        <w:rPr>
          <w:sz w:val="28"/>
          <w:szCs w:val="28"/>
        </w:rPr>
        <w:t>Предлагаем обучить всем трем темам за одну неделю, а затем в течение одной недели повторить три темы:</w:t>
      </w:r>
    </w:p>
    <w:p w:rsidR="00D136FF" w:rsidRPr="00B9498B" w:rsidRDefault="00D136FF" w:rsidP="00426FD7">
      <w:pPr>
        <w:spacing w:line="360" w:lineRule="auto"/>
        <w:rPr>
          <w:sz w:val="28"/>
          <w:szCs w:val="28"/>
        </w:rPr>
      </w:pPr>
      <w:r w:rsidRPr="00B9498B">
        <w:rPr>
          <w:sz w:val="28"/>
          <w:szCs w:val="28"/>
        </w:rPr>
        <w:t>О К1 О К2 О КЗ П К1 П К2 П КЗ ——————— каникулы</w:t>
      </w:r>
    </w:p>
    <w:p w:rsidR="00D136FF" w:rsidRPr="00B9498B" w:rsidRDefault="00D136FF" w:rsidP="00426FD7">
      <w:pPr>
        <w:spacing w:line="360" w:lineRule="auto"/>
        <w:rPr>
          <w:sz w:val="28"/>
          <w:szCs w:val="28"/>
        </w:rPr>
      </w:pPr>
      <w:r w:rsidRPr="00B9498B">
        <w:rPr>
          <w:sz w:val="28"/>
          <w:szCs w:val="28"/>
        </w:rPr>
        <w:t xml:space="preserve">Учитывая усиленный характер работы мозга в это время, мы можем дать в это время </w:t>
      </w:r>
      <w:proofErr w:type="spellStart"/>
      <w:r w:rsidRPr="00B9498B">
        <w:rPr>
          <w:sz w:val="28"/>
          <w:szCs w:val="28"/>
        </w:rPr>
        <w:t>междисциплинные</w:t>
      </w:r>
      <w:proofErr w:type="spellEnd"/>
      <w:r w:rsidRPr="00B9498B">
        <w:rPr>
          <w:sz w:val="28"/>
          <w:szCs w:val="28"/>
        </w:rPr>
        <w:t xml:space="preserve"> (</w:t>
      </w:r>
      <w:proofErr w:type="spellStart"/>
      <w:r w:rsidRPr="00B9498B">
        <w:rPr>
          <w:sz w:val="28"/>
          <w:szCs w:val="28"/>
        </w:rPr>
        <w:t>межпредметные</w:t>
      </w:r>
      <w:proofErr w:type="spellEnd"/>
      <w:r w:rsidRPr="00B9498B">
        <w:rPr>
          <w:sz w:val="28"/>
          <w:szCs w:val="28"/>
        </w:rPr>
        <w:t>) связи, причем</w:t>
      </w:r>
      <w:r w:rsidR="0084577B">
        <w:rPr>
          <w:sz w:val="28"/>
          <w:szCs w:val="28"/>
        </w:rPr>
        <w:t>,</w:t>
      </w:r>
      <w:r w:rsidRPr="00B9498B">
        <w:rPr>
          <w:sz w:val="28"/>
          <w:szCs w:val="28"/>
        </w:rPr>
        <w:t xml:space="preserve"> чем больше, тем лучше. Например, выставление отметок за грамот</w:t>
      </w:r>
      <w:r w:rsidRPr="00B9498B">
        <w:rPr>
          <w:sz w:val="28"/>
          <w:szCs w:val="28"/>
        </w:rPr>
        <w:softHyphen/>
        <w:t>ность в естественно - научных работах, или задания на художествен</w:t>
      </w:r>
      <w:r w:rsidRPr="00B9498B">
        <w:rPr>
          <w:sz w:val="28"/>
          <w:szCs w:val="28"/>
        </w:rPr>
        <w:softHyphen/>
        <w:t>ные рисунки, графику, посвященные историческим событиям. Объединять подобные работы “за неделю до” очень целесообразно для детей, начиная с третьего класса. Такое совместное обучение гораздо полезнее, чем случайная удача в правополушарные дни.</w:t>
      </w:r>
    </w:p>
    <w:p w:rsidR="00D136FF" w:rsidRPr="00B9498B" w:rsidRDefault="00D136FF" w:rsidP="00426FD7">
      <w:pPr>
        <w:pStyle w:val="2"/>
        <w:spacing w:line="360" w:lineRule="auto"/>
        <w:rPr>
          <w:rFonts w:ascii="Times New Roman" w:hAnsi="Times New Roman"/>
          <w:sz w:val="28"/>
          <w:szCs w:val="28"/>
        </w:rPr>
      </w:pPr>
      <w:bookmarkStart w:id="30" w:name="_Toc473539093"/>
      <w:r w:rsidRPr="00B9498B">
        <w:rPr>
          <w:rFonts w:ascii="Times New Roman" w:hAnsi="Times New Roman"/>
          <w:sz w:val="28"/>
          <w:szCs w:val="28"/>
        </w:rPr>
        <w:t>СЕЗОННОЕ УПРАВЛЕНИЕ ЭНЕРГИЕЙ</w:t>
      </w:r>
      <w:bookmarkEnd w:id="30"/>
    </w:p>
    <w:p w:rsidR="00D136FF" w:rsidRPr="00B9498B" w:rsidRDefault="00D136FF" w:rsidP="00426FD7">
      <w:pPr>
        <w:spacing w:line="360" w:lineRule="auto"/>
        <w:rPr>
          <w:sz w:val="28"/>
          <w:szCs w:val="28"/>
        </w:rPr>
      </w:pPr>
      <w:r w:rsidRPr="00B9498B">
        <w:rPr>
          <w:sz w:val="28"/>
          <w:szCs w:val="28"/>
        </w:rPr>
        <w:t>Мы уже говорили, что учителя - немигрирующие сезонные рабочие. В энергетическом смысле у нас есть горы и долины. К счастью, одно из преимуществ профессии в том, что мы можем предсказывать происходящее.</w:t>
      </w:r>
    </w:p>
    <w:p w:rsidR="00D136FF" w:rsidRPr="00B9498B" w:rsidRDefault="00D136FF" w:rsidP="00426FD7">
      <w:pPr>
        <w:pStyle w:val="BodyTextIndent2"/>
        <w:spacing w:line="360" w:lineRule="auto"/>
        <w:rPr>
          <w:rFonts w:ascii="Times New Roman" w:hAnsi="Times New Roman"/>
          <w:sz w:val="28"/>
          <w:szCs w:val="28"/>
        </w:rPr>
      </w:pPr>
      <w:r w:rsidRPr="00B9498B">
        <w:rPr>
          <w:rFonts w:ascii="Times New Roman" w:hAnsi="Times New Roman"/>
          <w:sz w:val="28"/>
          <w:szCs w:val="28"/>
        </w:rPr>
        <w:t>Составьте картину рабочего сезона и вашего энергетического уровня. Например, карта периода сентябрь - Рождество, январь -</w:t>
      </w:r>
      <w:r w:rsidR="0084577B">
        <w:rPr>
          <w:rFonts w:ascii="Times New Roman" w:hAnsi="Times New Roman"/>
          <w:sz w:val="28"/>
          <w:szCs w:val="28"/>
        </w:rPr>
        <w:t xml:space="preserve"> </w:t>
      </w:r>
      <w:r w:rsidRPr="00B9498B">
        <w:rPr>
          <w:rFonts w:ascii="Times New Roman" w:hAnsi="Times New Roman"/>
          <w:sz w:val="28"/>
          <w:szCs w:val="28"/>
        </w:rPr>
        <w:t xml:space="preserve">весенние каникулы, весенние каникулы - июнь. В правополушарные дни большинство учителей испытывают потребность в большой энергии по сравнению с </w:t>
      </w:r>
      <w:proofErr w:type="spellStart"/>
      <w:r w:rsidRPr="00B9498B">
        <w:rPr>
          <w:rFonts w:ascii="Times New Roman" w:hAnsi="Times New Roman"/>
          <w:sz w:val="28"/>
          <w:szCs w:val="28"/>
        </w:rPr>
        <w:t>левополушарными</w:t>
      </w:r>
      <w:proofErr w:type="spellEnd"/>
      <w:r w:rsidRPr="00B9498B">
        <w:rPr>
          <w:rFonts w:ascii="Times New Roman" w:hAnsi="Times New Roman"/>
          <w:sz w:val="28"/>
          <w:szCs w:val="28"/>
        </w:rPr>
        <w:t xml:space="preserve">. </w:t>
      </w:r>
      <w:proofErr w:type="spellStart"/>
      <w:r w:rsidRPr="00B9498B">
        <w:rPr>
          <w:rFonts w:ascii="Times New Roman" w:hAnsi="Times New Roman"/>
          <w:sz w:val="28"/>
          <w:szCs w:val="28"/>
        </w:rPr>
        <w:t>Левополушарные</w:t>
      </w:r>
      <w:proofErr w:type="spellEnd"/>
      <w:r w:rsidRPr="00B9498B">
        <w:rPr>
          <w:rFonts w:ascii="Times New Roman" w:hAnsi="Times New Roman"/>
          <w:sz w:val="28"/>
          <w:szCs w:val="28"/>
        </w:rPr>
        <w:t xml:space="preserve"> дни привычны, и многие решения принимаются автоматически. Напротив, в правополушарные дни класс нестандартен, но это может быть и преимуществом (см. “Постановка недели до”). Ментальное состоя</w:t>
      </w:r>
      <w:r w:rsidRPr="00B9498B">
        <w:rPr>
          <w:rFonts w:ascii="Times New Roman" w:hAnsi="Times New Roman"/>
          <w:sz w:val="28"/>
          <w:szCs w:val="28"/>
        </w:rPr>
        <w:softHyphen/>
        <w:t>ние учителя должно быть хорошим. Придумайте действия перед правополушарными днями, сделайте заметки в ежедневнике.</w:t>
      </w:r>
    </w:p>
    <w:p w:rsidR="00D136FF" w:rsidRPr="00B9498B" w:rsidRDefault="00D136FF" w:rsidP="00426FD7">
      <w:pPr>
        <w:spacing w:line="360" w:lineRule="auto"/>
        <w:rPr>
          <w:sz w:val="28"/>
          <w:szCs w:val="28"/>
        </w:rPr>
      </w:pPr>
      <w:r w:rsidRPr="00B9498B">
        <w:rPr>
          <w:sz w:val="28"/>
          <w:szCs w:val="28"/>
        </w:rPr>
        <w:t xml:space="preserve">Вспомните медицинские данные о том, что снижает вашу энергию. Питайтесь рационально и достаточно спите. </w:t>
      </w:r>
      <w:r w:rsidR="00856577" w:rsidRPr="00B9498B">
        <w:rPr>
          <w:sz w:val="28"/>
          <w:szCs w:val="28"/>
        </w:rPr>
        <w:t>Несомненно,</w:t>
      </w:r>
      <w:r w:rsidRPr="00B9498B">
        <w:rPr>
          <w:sz w:val="28"/>
          <w:szCs w:val="28"/>
        </w:rPr>
        <w:t xml:space="preserve"> прогулки на свежем воздухе повышают наш энергетический уровень. В правополушарные дни поведение и занятия учеников отличаются от обычных, в результате учитель чаще испытывает стресс. Один учитель всегда говори</w:t>
      </w:r>
      <w:r w:rsidR="00856577" w:rsidRPr="00B9498B">
        <w:rPr>
          <w:sz w:val="28"/>
          <w:szCs w:val="28"/>
        </w:rPr>
        <w:t>л следующую фразу: «</w:t>
      </w:r>
      <w:r w:rsidRPr="00B9498B">
        <w:rPr>
          <w:sz w:val="28"/>
          <w:szCs w:val="28"/>
        </w:rPr>
        <w:t xml:space="preserve">Когда устаете от </w:t>
      </w:r>
      <w:proofErr w:type="spellStart"/>
      <w:r w:rsidRPr="00B9498B">
        <w:rPr>
          <w:sz w:val="28"/>
          <w:szCs w:val="28"/>
        </w:rPr>
        <w:t>левополушарных</w:t>
      </w:r>
      <w:proofErr w:type="spellEnd"/>
      <w:r w:rsidRPr="00B9498B">
        <w:rPr>
          <w:sz w:val="28"/>
          <w:szCs w:val="28"/>
        </w:rPr>
        <w:t xml:space="preserve"> дней - гуляйте, когда устаете от пра</w:t>
      </w:r>
      <w:r w:rsidR="00856577" w:rsidRPr="00B9498B">
        <w:rPr>
          <w:sz w:val="28"/>
          <w:szCs w:val="28"/>
        </w:rPr>
        <w:t>вополушарных - хорошо бы вздремнуть».</w:t>
      </w:r>
    </w:p>
    <w:p w:rsidR="00D136FF" w:rsidRPr="00B9498B" w:rsidRDefault="00D136FF" w:rsidP="00426FD7">
      <w:pPr>
        <w:pStyle w:val="2"/>
        <w:spacing w:line="360" w:lineRule="auto"/>
        <w:rPr>
          <w:rFonts w:ascii="Times New Roman" w:hAnsi="Times New Roman"/>
          <w:sz w:val="28"/>
          <w:szCs w:val="28"/>
        </w:rPr>
      </w:pPr>
      <w:bookmarkStart w:id="31" w:name="_Toc473539094"/>
      <w:r w:rsidRPr="00B9498B">
        <w:rPr>
          <w:rFonts w:ascii="Times New Roman" w:hAnsi="Times New Roman"/>
          <w:sz w:val="28"/>
          <w:szCs w:val="28"/>
        </w:rPr>
        <w:t>ПРАВОПОЛУШАРНЫЕ ДНИ. УПРАВЛЕНИЕ</w:t>
      </w:r>
      <w:bookmarkEnd w:id="31"/>
    </w:p>
    <w:p w:rsidR="00D136FF" w:rsidRPr="00B9498B" w:rsidRDefault="00D136FF" w:rsidP="00426FD7">
      <w:pPr>
        <w:spacing w:line="360" w:lineRule="auto"/>
        <w:rPr>
          <w:sz w:val="28"/>
          <w:szCs w:val="28"/>
        </w:rPr>
      </w:pPr>
      <w:r w:rsidRPr="00B9498B">
        <w:rPr>
          <w:sz w:val="28"/>
          <w:szCs w:val="28"/>
        </w:rPr>
        <w:t>В правополушарные дни ученики особенно отличаются от традици</w:t>
      </w:r>
      <w:r w:rsidRPr="00B9498B">
        <w:rPr>
          <w:sz w:val="28"/>
          <w:szCs w:val="28"/>
        </w:rPr>
        <w:softHyphen/>
        <w:t xml:space="preserve">онных дней. Как в эти дни быть эффективными, уважая себя и учеников? Мы упорно работаем весь год, устанавливая правила и порядки управления. В правополушарные дни нам необходимо отложить эти навыки и переключиться на что-нибудь другое, чтобы сохранить наши </w:t>
      </w:r>
      <w:proofErr w:type="spellStart"/>
      <w:r w:rsidRPr="00B9498B">
        <w:rPr>
          <w:sz w:val="28"/>
          <w:szCs w:val="28"/>
        </w:rPr>
        <w:t>левополушарные</w:t>
      </w:r>
      <w:proofErr w:type="spellEnd"/>
      <w:r w:rsidRPr="00B9498B">
        <w:rPr>
          <w:sz w:val="28"/>
          <w:szCs w:val="28"/>
        </w:rPr>
        <w:t xml:space="preserve"> традиции. С возвращением обыч</w:t>
      </w:r>
      <w:r w:rsidRPr="00B9498B">
        <w:rPr>
          <w:sz w:val="28"/>
          <w:szCs w:val="28"/>
        </w:rPr>
        <w:softHyphen/>
        <w:t xml:space="preserve">ных дней дети автоматически перейдут к установленному порядку. Первое правило: Сохраняйте традиции, отложив их на время. Второе правило: Измените невербальное поведение. Если мы будем форсировать </w:t>
      </w:r>
      <w:proofErr w:type="spellStart"/>
      <w:r w:rsidRPr="00B9498B">
        <w:rPr>
          <w:sz w:val="28"/>
          <w:szCs w:val="28"/>
        </w:rPr>
        <w:t>левополушарные</w:t>
      </w:r>
      <w:proofErr w:type="spellEnd"/>
      <w:r w:rsidRPr="00B9498B">
        <w:rPr>
          <w:sz w:val="28"/>
          <w:szCs w:val="28"/>
        </w:rPr>
        <w:t xml:space="preserve"> правила в правопо</w:t>
      </w:r>
      <w:r w:rsidRPr="00B9498B">
        <w:rPr>
          <w:sz w:val="28"/>
          <w:szCs w:val="28"/>
        </w:rPr>
        <w:softHyphen/>
        <w:t>лушарные дни, они будут потом менее эффективны.</w:t>
      </w:r>
    </w:p>
    <w:p w:rsidR="00D136FF" w:rsidRPr="00B9498B" w:rsidRDefault="00D136FF" w:rsidP="00426FD7">
      <w:pPr>
        <w:spacing w:line="360" w:lineRule="auto"/>
        <w:rPr>
          <w:sz w:val="28"/>
          <w:szCs w:val="28"/>
        </w:rPr>
      </w:pPr>
      <w:r w:rsidRPr="00B9498B">
        <w:rPr>
          <w:sz w:val="28"/>
          <w:szCs w:val="28"/>
        </w:rPr>
        <w:t xml:space="preserve">Чтобы ученики неосознанно приняли происходящее, измените ваше невербальное поведение насколько возможно. Например, если вы обычно носите галстук, придите без него, если вы носите обычно платье (женщины), оденьте брюки. Поскольку обучающее место обычно перед доской, оставьте его для </w:t>
      </w:r>
      <w:proofErr w:type="spellStart"/>
      <w:r w:rsidRPr="00B9498B">
        <w:rPr>
          <w:sz w:val="28"/>
          <w:szCs w:val="28"/>
        </w:rPr>
        <w:t>левополушарных</w:t>
      </w:r>
      <w:proofErr w:type="spellEnd"/>
      <w:r w:rsidRPr="00B9498B">
        <w:rPr>
          <w:sz w:val="28"/>
          <w:szCs w:val="28"/>
        </w:rPr>
        <w:t xml:space="preserve"> дней, а воспользуйтесь плакатом на стене. Работайте в другой стороне комнаты. Чем сильнее невербальные различия между правополушар</w:t>
      </w:r>
      <w:r w:rsidRPr="00B9498B">
        <w:rPr>
          <w:sz w:val="28"/>
          <w:szCs w:val="28"/>
        </w:rPr>
        <w:softHyphen/>
        <w:t xml:space="preserve">ными и </w:t>
      </w:r>
      <w:proofErr w:type="spellStart"/>
      <w:r w:rsidRPr="00B9498B">
        <w:rPr>
          <w:sz w:val="28"/>
          <w:szCs w:val="28"/>
        </w:rPr>
        <w:t>левополушарными</w:t>
      </w:r>
      <w:proofErr w:type="spellEnd"/>
      <w:r w:rsidRPr="00B9498B">
        <w:rPr>
          <w:sz w:val="28"/>
          <w:szCs w:val="28"/>
        </w:rPr>
        <w:t xml:space="preserve"> днями, тем больше вы сохраните </w:t>
      </w:r>
      <w:proofErr w:type="spellStart"/>
      <w:r w:rsidRPr="00B9498B">
        <w:rPr>
          <w:sz w:val="28"/>
          <w:szCs w:val="28"/>
        </w:rPr>
        <w:t>левополушарное</w:t>
      </w:r>
      <w:proofErr w:type="spellEnd"/>
      <w:r w:rsidRPr="00B9498B">
        <w:rPr>
          <w:sz w:val="28"/>
          <w:szCs w:val="28"/>
        </w:rPr>
        <w:t xml:space="preserve"> управление.</w:t>
      </w:r>
    </w:p>
    <w:p w:rsidR="00D136FF" w:rsidRPr="00B9498B" w:rsidRDefault="00D136FF" w:rsidP="00426FD7">
      <w:pPr>
        <w:spacing w:line="360" w:lineRule="auto"/>
        <w:rPr>
          <w:sz w:val="28"/>
          <w:szCs w:val="28"/>
        </w:rPr>
      </w:pPr>
      <w:r w:rsidRPr="00B9498B">
        <w:rPr>
          <w:sz w:val="28"/>
          <w:szCs w:val="28"/>
        </w:rPr>
        <w:t xml:space="preserve">Опишите ваше место и обычный порядок </w:t>
      </w:r>
      <w:proofErr w:type="spellStart"/>
      <w:r w:rsidRPr="00B9498B">
        <w:rPr>
          <w:sz w:val="28"/>
          <w:szCs w:val="28"/>
        </w:rPr>
        <w:t>левополушарного</w:t>
      </w:r>
      <w:proofErr w:type="spellEnd"/>
      <w:r w:rsidRPr="00B9498B">
        <w:rPr>
          <w:sz w:val="28"/>
          <w:szCs w:val="28"/>
        </w:rPr>
        <w:t xml:space="preserve"> управ</w:t>
      </w:r>
      <w:r w:rsidRPr="00B9498B">
        <w:rPr>
          <w:sz w:val="28"/>
          <w:szCs w:val="28"/>
        </w:rPr>
        <w:softHyphen/>
        <w:t>ления. Опишите изменение невербального поведения в правополу</w:t>
      </w:r>
      <w:r w:rsidRPr="00B9498B">
        <w:rPr>
          <w:sz w:val="28"/>
          <w:szCs w:val="28"/>
        </w:rPr>
        <w:softHyphen/>
        <w:t>шарные дни. Попробуйте в эти дни провести “присоединение и ведение”.</w:t>
      </w:r>
    </w:p>
    <w:p w:rsidR="00D136FF" w:rsidRPr="00B9498B" w:rsidRDefault="00D136FF" w:rsidP="00426FD7">
      <w:pPr>
        <w:pStyle w:val="2"/>
        <w:spacing w:line="360" w:lineRule="auto"/>
        <w:rPr>
          <w:rFonts w:ascii="Times New Roman" w:hAnsi="Times New Roman"/>
          <w:sz w:val="28"/>
          <w:szCs w:val="28"/>
        </w:rPr>
      </w:pPr>
      <w:bookmarkStart w:id="32" w:name="_Toc473539095"/>
      <w:r w:rsidRPr="00B9498B">
        <w:rPr>
          <w:rFonts w:ascii="Times New Roman" w:hAnsi="Times New Roman"/>
          <w:sz w:val="28"/>
          <w:szCs w:val="28"/>
        </w:rPr>
        <w:t>ДНИ УДИВЛЕНИЯ</w:t>
      </w:r>
      <w:bookmarkEnd w:id="32"/>
    </w:p>
    <w:p w:rsidR="00D136FF" w:rsidRPr="00B9498B" w:rsidRDefault="00D136FF" w:rsidP="00426FD7">
      <w:pPr>
        <w:spacing w:line="360" w:lineRule="auto"/>
        <w:rPr>
          <w:sz w:val="28"/>
          <w:szCs w:val="28"/>
        </w:rPr>
      </w:pPr>
      <w:r w:rsidRPr="00B9498B">
        <w:rPr>
          <w:sz w:val="28"/>
          <w:szCs w:val="28"/>
        </w:rPr>
        <w:t>Мы определили правополушарные дни. (Каникулы, праздники...) Однако правополушарные дни могут подкрасться и внезапно. Что делать учителю?</w:t>
      </w:r>
    </w:p>
    <w:p w:rsidR="00D136FF" w:rsidRPr="00B9498B" w:rsidRDefault="00D136FF" w:rsidP="00426FD7">
      <w:pPr>
        <w:spacing w:line="360" w:lineRule="auto"/>
        <w:rPr>
          <w:sz w:val="28"/>
          <w:szCs w:val="28"/>
        </w:rPr>
      </w:pPr>
      <w:r w:rsidRPr="00B9498B">
        <w:rPr>
          <w:sz w:val="28"/>
          <w:szCs w:val="28"/>
        </w:rPr>
        <w:t xml:space="preserve">А. Необходимо удостовериться, </w:t>
      </w:r>
      <w:r w:rsidR="0084577B">
        <w:rPr>
          <w:sz w:val="28"/>
          <w:szCs w:val="28"/>
        </w:rPr>
        <w:t>что это действительно правополу</w:t>
      </w:r>
      <w:r w:rsidRPr="00B9498B">
        <w:rPr>
          <w:sz w:val="28"/>
          <w:szCs w:val="28"/>
        </w:rPr>
        <w:t>шарный день (или даже полдень). Один из методов определения следующий: Как только поведение класса отличается хотя бы в течение часа, учитель выходит в холл и слушает голоса из других классных комнат. Если и там не все в порядке (шум, громкий учительский голос), значит это действительно правополушарный день. Многие знают, что даже резкие перепады атмосферного давления могут менять настроение в сторону правополушарного мышления.</w:t>
      </w:r>
    </w:p>
    <w:p w:rsidR="00D136FF" w:rsidRPr="00B9498B" w:rsidRDefault="00D136FF" w:rsidP="00426FD7">
      <w:pPr>
        <w:spacing w:line="360" w:lineRule="auto"/>
        <w:rPr>
          <w:sz w:val="28"/>
          <w:szCs w:val="28"/>
        </w:rPr>
      </w:pPr>
      <w:r w:rsidRPr="00B9498B">
        <w:rPr>
          <w:sz w:val="28"/>
          <w:szCs w:val="28"/>
        </w:rPr>
        <w:t>Б. Определить необходимые изменения в поведении и управлении (см. таблицу “усиление - ослабление”). Чтобы изменить процесс, нужно очень хорошо владеть содержанием.</w:t>
      </w:r>
    </w:p>
    <w:p w:rsidR="00D136FF" w:rsidRPr="00B9498B" w:rsidRDefault="00D136FF" w:rsidP="00426FD7">
      <w:pPr>
        <w:spacing w:line="360" w:lineRule="auto"/>
        <w:rPr>
          <w:sz w:val="28"/>
          <w:szCs w:val="28"/>
        </w:rPr>
      </w:pPr>
      <w:r w:rsidRPr="00B9498B">
        <w:rPr>
          <w:sz w:val="28"/>
          <w:szCs w:val="28"/>
        </w:rPr>
        <w:t>В. Помните: Чтобы сохранить правила, отложите их и измените невербальное поведение.</w:t>
      </w:r>
    </w:p>
    <w:p w:rsidR="00D136FF" w:rsidRPr="00B9498B" w:rsidRDefault="00D136FF" w:rsidP="00426FD7">
      <w:pPr>
        <w:pStyle w:val="2"/>
        <w:spacing w:line="360" w:lineRule="auto"/>
        <w:rPr>
          <w:rFonts w:ascii="Times New Roman" w:hAnsi="Times New Roman"/>
          <w:sz w:val="28"/>
          <w:szCs w:val="28"/>
        </w:rPr>
      </w:pPr>
      <w:bookmarkStart w:id="33" w:name="_Toc473539096"/>
      <w:r w:rsidRPr="00B9498B">
        <w:rPr>
          <w:rFonts w:ascii="Times New Roman" w:hAnsi="Times New Roman"/>
          <w:sz w:val="28"/>
          <w:szCs w:val="28"/>
        </w:rPr>
        <w:t>ЯКОРЕНИЕ С МЕТАФОРАМИ</w:t>
      </w:r>
      <w:bookmarkEnd w:id="33"/>
    </w:p>
    <w:p w:rsidR="00D136FF" w:rsidRPr="00B9498B" w:rsidRDefault="00D136FF" w:rsidP="00426FD7">
      <w:pPr>
        <w:spacing w:line="360" w:lineRule="auto"/>
        <w:rPr>
          <w:sz w:val="28"/>
          <w:szCs w:val="28"/>
        </w:rPr>
      </w:pPr>
      <w:r w:rsidRPr="00B9498B">
        <w:rPr>
          <w:sz w:val="28"/>
          <w:szCs w:val="28"/>
        </w:rPr>
        <w:t>Когда якорь устанавливается под прикрытием метафоры, то мен</w:t>
      </w:r>
      <w:r w:rsidRPr="00B9498B">
        <w:rPr>
          <w:sz w:val="28"/>
          <w:szCs w:val="28"/>
        </w:rPr>
        <w:softHyphen/>
        <w:t>тальное состояние распространяется на обе половины мозга.</w:t>
      </w:r>
    </w:p>
    <w:p w:rsidR="00D136FF" w:rsidRPr="00B9498B" w:rsidRDefault="00D136FF" w:rsidP="00426FD7">
      <w:pPr>
        <w:spacing w:line="360" w:lineRule="auto"/>
        <w:rPr>
          <w:sz w:val="28"/>
          <w:szCs w:val="28"/>
        </w:rPr>
      </w:pPr>
      <w:r w:rsidRPr="00B9498B">
        <w:rPr>
          <w:sz w:val="28"/>
          <w:szCs w:val="28"/>
        </w:rPr>
        <w:t>ПРИМЕР. Дисциплинарная метафора “Любите друг друга”.</w:t>
      </w:r>
    </w:p>
    <w:p w:rsidR="00D136FF" w:rsidRPr="00B9498B" w:rsidRDefault="00D136FF" w:rsidP="00426FD7">
      <w:pPr>
        <w:spacing w:line="360" w:lineRule="auto"/>
        <w:rPr>
          <w:sz w:val="28"/>
          <w:szCs w:val="28"/>
        </w:rPr>
      </w:pPr>
      <w:r w:rsidRPr="00B9498B">
        <w:rPr>
          <w:sz w:val="28"/>
          <w:szCs w:val="28"/>
        </w:rPr>
        <w:t>Работая в старших классах школы в течение 11 лет, первые два года я был шокирован ненормальным количеством подростков, нечув</w:t>
      </w:r>
      <w:r w:rsidRPr="00B9498B">
        <w:rPr>
          <w:sz w:val="28"/>
          <w:szCs w:val="28"/>
        </w:rPr>
        <w:softHyphen/>
        <w:t>ствительных друг к другу. Поскольку я знал, что многое в их поведении не осознается ими, то размышлял, как дать классу гуманные установки. Я выбрал день, когда ученики были особенно черствы друг к другу. Я поставил стул на стол и осмотрел лампы потолка. Поскольку это было непривычно, ученики внимательно следили за тем, что я делаю. Я встал на стол прямо под лампой. В классе воцарилась тишина, все глаза были прикованы к этому зрелищу. Спокойно, почти шепотом, я начал: “Исторически люди часто собирались после обеда поговорить и послушать других. Две категории людей особенно любили эти большие собрания: политики и проповедники. Чтобы все видели оратора, люди приносили из ближайшего дома достаточно крепкую коробку, и оратор вставал на нее. Проповедники говорили о том, что необходимо делать в жизни и как вести себя по отношению друг к другу. Громовым голосом, потрясая кулаком, с красным лицом они говорили: “Люди должны любить друг друга! Быть добрыми.”... Затем я поблагодарил учени</w:t>
      </w:r>
      <w:r w:rsidRPr="00B9498B">
        <w:rPr>
          <w:sz w:val="28"/>
          <w:szCs w:val="28"/>
        </w:rPr>
        <w:softHyphen/>
        <w:t>ков за то поведение, которое они демонстрировали и которое я ожидал. Поскольку в такой момент они были очень восприимчивы, все сообщения должны быть для них значимыми и позитивными.</w:t>
      </w:r>
    </w:p>
    <w:p w:rsidR="00D136FF" w:rsidRPr="00B9498B" w:rsidRDefault="00D136FF" w:rsidP="00426FD7">
      <w:pPr>
        <w:spacing w:line="360" w:lineRule="auto"/>
        <w:rPr>
          <w:sz w:val="28"/>
          <w:szCs w:val="28"/>
        </w:rPr>
      </w:pPr>
      <w:r w:rsidRPr="00B9498B">
        <w:rPr>
          <w:sz w:val="28"/>
          <w:szCs w:val="28"/>
        </w:rPr>
        <w:t>Класс был временно в замешательстве, ошеломленный необычным поведением. Закончив, я осматривал комнату, стоя неподвижно и молча</w:t>
      </w:r>
      <w:r w:rsidR="0084577B">
        <w:rPr>
          <w:sz w:val="28"/>
          <w:szCs w:val="28"/>
        </w:rPr>
        <w:t>,</w:t>
      </w:r>
      <w:r w:rsidRPr="00B9498B">
        <w:rPr>
          <w:sz w:val="28"/>
          <w:szCs w:val="28"/>
        </w:rPr>
        <w:t xml:space="preserve"> считая: “ 1001, 1002, </w:t>
      </w:r>
      <w:smartTag w:uri="urn:schemas-microsoft-com:office:smarttags" w:element="metricconverter">
        <w:smartTagPr>
          <w:attr w:name="ProductID" w:val="1003”"/>
        </w:smartTagPr>
        <w:r w:rsidRPr="00B9498B">
          <w:rPr>
            <w:sz w:val="28"/>
            <w:szCs w:val="28"/>
          </w:rPr>
          <w:t>1003”</w:t>
        </w:r>
      </w:smartTag>
      <w:r w:rsidRPr="00B9498B">
        <w:rPr>
          <w:sz w:val="28"/>
          <w:szCs w:val="28"/>
        </w:rPr>
        <w:t>. Я начал глубоко дышать, медленно сходя со стола на стул, а затем на пол, дыша еще глубже. После этого вернулся к доске и продолжал урок более низким голосом. Ученики следили за содержанием и часто оглядывались на стол, где недавно 'стоял странный проповедник.</w:t>
      </w:r>
    </w:p>
    <w:p w:rsidR="00D136FF" w:rsidRPr="00B9498B" w:rsidRDefault="00D136FF" w:rsidP="00426FD7">
      <w:pPr>
        <w:spacing w:line="360" w:lineRule="auto"/>
        <w:rPr>
          <w:sz w:val="28"/>
          <w:szCs w:val="28"/>
        </w:rPr>
      </w:pPr>
      <w:r w:rsidRPr="00B9498B">
        <w:rPr>
          <w:sz w:val="28"/>
          <w:szCs w:val="28"/>
        </w:rPr>
        <w:t>Комментарий. Важно учитывать, что это был 8 класс, и это могло быть совершенно неуместно в другой возрастной группе. Помните:</w:t>
      </w:r>
    </w:p>
    <w:p w:rsidR="00D136FF" w:rsidRPr="00B9498B" w:rsidRDefault="00D136FF" w:rsidP="00426FD7">
      <w:pPr>
        <w:spacing w:line="360" w:lineRule="auto"/>
        <w:rPr>
          <w:sz w:val="28"/>
          <w:szCs w:val="28"/>
        </w:rPr>
      </w:pPr>
      <w:r w:rsidRPr="00B9498B">
        <w:rPr>
          <w:sz w:val="28"/>
          <w:szCs w:val="28"/>
        </w:rPr>
        <w:t xml:space="preserve">“Не целесообразно охотиться на мышь с винтовкой на слона”. В данном случае “внутри себя” я был разочарован, </w:t>
      </w:r>
      <w:proofErr w:type="spellStart"/>
      <w:r w:rsidRPr="00B9498B">
        <w:rPr>
          <w:sz w:val="28"/>
          <w:szCs w:val="28"/>
        </w:rPr>
        <w:t>фрустрирован</w:t>
      </w:r>
      <w:proofErr w:type="spellEnd"/>
      <w:r w:rsidRPr="00B9498B">
        <w:rPr>
          <w:sz w:val="28"/>
          <w:szCs w:val="28"/>
        </w:rPr>
        <w:t xml:space="preserve"> и менее способен замечать изменения. Поэтому мне нужно было </w:t>
      </w:r>
      <w:proofErr w:type="spellStart"/>
      <w:r w:rsidRPr="00B9498B">
        <w:rPr>
          <w:sz w:val="28"/>
          <w:szCs w:val="28"/>
        </w:rPr>
        <w:t>диссоциироваться</w:t>
      </w:r>
      <w:proofErr w:type="spellEnd"/>
      <w:r w:rsidRPr="00B9498B">
        <w:rPr>
          <w:sz w:val="28"/>
          <w:szCs w:val="28"/>
        </w:rPr>
        <w:t xml:space="preserve">, чтобы уклониться от чувств во время </w:t>
      </w:r>
      <w:proofErr w:type="spellStart"/>
      <w:r w:rsidRPr="00B9498B">
        <w:rPr>
          <w:sz w:val="28"/>
          <w:szCs w:val="28"/>
        </w:rPr>
        <w:t>дисциплинирования</w:t>
      </w:r>
      <w:proofErr w:type="spellEnd"/>
      <w:r w:rsidRPr="00B9498B">
        <w:rPr>
          <w:sz w:val="28"/>
          <w:szCs w:val="28"/>
        </w:rPr>
        <w:t>. Ученики, оглядывающиеся на стол с “проповедником”, а затем смотревшие на меня у доски, знали, какого человека они хотели бы иметь в качестве учителя.</w:t>
      </w:r>
    </w:p>
    <w:p w:rsidR="00D136FF" w:rsidRPr="00B9498B" w:rsidRDefault="00D136FF" w:rsidP="00426FD7">
      <w:pPr>
        <w:spacing w:line="360" w:lineRule="auto"/>
        <w:rPr>
          <w:sz w:val="28"/>
          <w:szCs w:val="28"/>
        </w:rPr>
      </w:pPr>
      <w:r w:rsidRPr="00B9498B">
        <w:rPr>
          <w:sz w:val="28"/>
          <w:szCs w:val="28"/>
        </w:rPr>
        <w:t>Один мой коллега с моего разрешения использовал мой якорь таким образом: Всякий раз, когда он хотел спокойствия в классе, он подходил к стене, разделявшей наши классы, и говорил: “Мальчиш</w:t>
      </w:r>
      <w:r w:rsidRPr="00B9498B">
        <w:rPr>
          <w:sz w:val="28"/>
          <w:szCs w:val="28"/>
        </w:rPr>
        <w:softHyphen/>
        <w:t>ки, вам повезло, что ваш учитель не мистер Г.” Ученики вспоминали мои крики (они слышали через стенку) и выбирали более уместное поведение.</w:t>
      </w:r>
    </w:p>
    <w:p w:rsidR="00D136FF" w:rsidRPr="00B9498B" w:rsidRDefault="00D136FF" w:rsidP="00426FD7">
      <w:pPr>
        <w:pStyle w:val="2"/>
        <w:spacing w:line="360" w:lineRule="auto"/>
        <w:rPr>
          <w:rFonts w:ascii="Times New Roman" w:hAnsi="Times New Roman"/>
          <w:sz w:val="28"/>
          <w:szCs w:val="28"/>
        </w:rPr>
      </w:pPr>
      <w:bookmarkStart w:id="34" w:name="_Toc473539097"/>
      <w:r w:rsidRPr="00B9498B">
        <w:rPr>
          <w:rFonts w:ascii="Times New Roman" w:hAnsi="Times New Roman"/>
          <w:sz w:val="28"/>
          <w:szCs w:val="28"/>
        </w:rPr>
        <w:t>АКАДЕМИЧЕСКИЕ ЯКОРЯ ПОВТОРЕНИЯ</w:t>
      </w:r>
      <w:bookmarkEnd w:id="34"/>
    </w:p>
    <w:p w:rsidR="00D136FF" w:rsidRPr="00B9498B" w:rsidRDefault="00D136FF" w:rsidP="00426FD7">
      <w:pPr>
        <w:spacing w:line="360" w:lineRule="auto"/>
        <w:rPr>
          <w:sz w:val="28"/>
          <w:szCs w:val="28"/>
        </w:rPr>
      </w:pPr>
      <w:r w:rsidRPr="00B9498B">
        <w:rPr>
          <w:sz w:val="28"/>
          <w:szCs w:val="28"/>
        </w:rPr>
        <w:t xml:space="preserve">Существует два вида </w:t>
      </w:r>
      <w:proofErr w:type="spellStart"/>
      <w:r w:rsidRPr="00B9498B">
        <w:rPr>
          <w:sz w:val="28"/>
          <w:szCs w:val="28"/>
        </w:rPr>
        <w:t>якорения</w:t>
      </w:r>
      <w:proofErr w:type="spellEnd"/>
      <w:r w:rsidRPr="00B9498B">
        <w:rPr>
          <w:sz w:val="28"/>
          <w:szCs w:val="28"/>
        </w:rPr>
        <w:t xml:space="preserve"> в школе. Первый якорь использу</w:t>
      </w:r>
      <w:r w:rsidRPr="00B9498B">
        <w:rPr>
          <w:sz w:val="28"/>
          <w:szCs w:val="28"/>
        </w:rPr>
        <w:softHyphen/>
        <w:t>ется в текущей работе, другой - для ТРУДНОГО И ВАЖНОГО СОДЕРЖАНИЯ.</w:t>
      </w:r>
    </w:p>
    <w:p w:rsidR="00D136FF" w:rsidRPr="00B9498B" w:rsidRDefault="00D136FF" w:rsidP="00426FD7">
      <w:pPr>
        <w:spacing w:line="360" w:lineRule="auto"/>
        <w:rPr>
          <w:sz w:val="28"/>
          <w:szCs w:val="28"/>
        </w:rPr>
      </w:pPr>
      <w:r w:rsidRPr="00B9498B">
        <w:rPr>
          <w:sz w:val="28"/>
          <w:szCs w:val="28"/>
        </w:rPr>
        <w:t>В местном колледже инструктор по вычислительной технике так использовал невербальную коммуникацию. Теоретический материал он начинал в одной части класса, надев форменную фуражку и говоря высоким голосом. Затем в середине класса он снимал фуражку, надевал кепку и более низким голосом объяснял задание на сегодня, а затем подходил к компьютеру, засучив рукава, и показывал все на машине и отвечал на всевозможные вопросы. Уже через несколько дней ученики знали, когда нужно просто слушать теорию, когда можно спрашивать, легко переключались на следую</w:t>
      </w:r>
      <w:r w:rsidRPr="00B9498B">
        <w:rPr>
          <w:sz w:val="28"/>
          <w:szCs w:val="28"/>
        </w:rPr>
        <w:softHyphen/>
        <w:t>щую деятельность.</w:t>
      </w:r>
    </w:p>
    <w:p w:rsidR="00D136FF" w:rsidRPr="00B9498B" w:rsidRDefault="00D136FF" w:rsidP="002F1569">
      <w:pPr>
        <w:pStyle w:val="2"/>
        <w:spacing w:line="360" w:lineRule="auto"/>
        <w:ind w:firstLine="0"/>
        <w:rPr>
          <w:rFonts w:ascii="Times New Roman" w:hAnsi="Times New Roman"/>
          <w:sz w:val="28"/>
          <w:szCs w:val="28"/>
        </w:rPr>
      </w:pPr>
      <w:bookmarkStart w:id="35" w:name="_Toc473539098"/>
      <w:r w:rsidRPr="00B9498B">
        <w:rPr>
          <w:rFonts w:ascii="Times New Roman" w:hAnsi="Times New Roman"/>
          <w:sz w:val="28"/>
          <w:szCs w:val="28"/>
        </w:rPr>
        <w:t>ВАЖНОЕ ТРУДНОЕ СОДЕРЖАНИЕ (ВТС). ОБУЧЕНИЕ ОТ ИЗВЕСТНОГО К НЕИЗВЕСТНОМУ</w:t>
      </w:r>
      <w:bookmarkEnd w:id="35"/>
    </w:p>
    <w:p w:rsidR="00D136FF" w:rsidRPr="00B9498B" w:rsidRDefault="00D136FF" w:rsidP="00426FD7">
      <w:pPr>
        <w:spacing w:line="360" w:lineRule="auto"/>
        <w:rPr>
          <w:sz w:val="28"/>
          <w:szCs w:val="28"/>
        </w:rPr>
      </w:pPr>
      <w:r w:rsidRPr="00B9498B">
        <w:rPr>
          <w:sz w:val="28"/>
          <w:szCs w:val="28"/>
        </w:rPr>
        <w:t>В анализе содержания, важного для учителя и трудного для класса, имеется несколько последовательных шагов. Первое: будем ли мы учить от известного к неизвестному? Поскольку процесс образова</w:t>
      </w:r>
      <w:r w:rsidRPr="00B9498B">
        <w:rPr>
          <w:sz w:val="28"/>
          <w:szCs w:val="28"/>
        </w:rPr>
        <w:softHyphen/>
        <w:t xml:space="preserve">ния вовлекает в основном </w:t>
      </w:r>
      <w:proofErr w:type="spellStart"/>
      <w:r w:rsidRPr="00B9498B">
        <w:rPr>
          <w:sz w:val="28"/>
          <w:szCs w:val="28"/>
        </w:rPr>
        <w:t>левополушарный</w:t>
      </w:r>
      <w:proofErr w:type="spellEnd"/>
      <w:r w:rsidRPr="00B9498B">
        <w:rPr>
          <w:sz w:val="28"/>
          <w:szCs w:val="28"/>
        </w:rPr>
        <w:t>, последовательный, логичный, обучающий малыми звеньями отчасти к целому стиль, то нам часто не хватает фантазии и простоты правополушарного метода. Правое полушарие -ассоциативный мозг. Когда мы учим от известного к неизвестному, то используем правую половину мозга. Учитель может спросить себя: “Какие ассоциации уже есть в мозгу учеников относительно предлагаемого им материала?” Особенно это целесообразно делать, если мы работаем с важным и трудным содержанием.</w:t>
      </w:r>
    </w:p>
    <w:p w:rsidR="00D136FF" w:rsidRPr="00B9498B" w:rsidRDefault="00D136FF" w:rsidP="00426FD7">
      <w:pPr>
        <w:spacing w:line="360" w:lineRule="auto"/>
        <w:rPr>
          <w:sz w:val="28"/>
          <w:szCs w:val="28"/>
        </w:rPr>
      </w:pPr>
      <w:r w:rsidRPr="00B9498B">
        <w:rPr>
          <w:sz w:val="28"/>
          <w:szCs w:val="28"/>
        </w:rPr>
        <w:t xml:space="preserve">ПРИМЕР. Учитель разработал обычный </w:t>
      </w:r>
      <w:proofErr w:type="spellStart"/>
      <w:r w:rsidRPr="00B9498B">
        <w:rPr>
          <w:sz w:val="28"/>
          <w:szCs w:val="28"/>
        </w:rPr>
        <w:t>левополушарный</w:t>
      </w:r>
      <w:proofErr w:type="spellEnd"/>
      <w:r w:rsidRPr="00B9498B">
        <w:rPr>
          <w:sz w:val="28"/>
          <w:szCs w:val="28"/>
        </w:rPr>
        <w:t xml:space="preserve"> подход для объяснения понятия “с четвертью”, “без четверти” (определение времени по часам) в третьем классе. Он объяснял сначала, что четверть - это одна четвертая часть часа (шестидесяти минут), затем переходя к длительному процессу (несколько дней) использования понятия четверти в разных случаях.</w:t>
      </w:r>
    </w:p>
    <w:p w:rsidR="00D136FF" w:rsidRPr="00B9498B" w:rsidRDefault="00D136FF" w:rsidP="00426FD7">
      <w:pPr>
        <w:spacing w:line="360" w:lineRule="auto"/>
        <w:rPr>
          <w:sz w:val="28"/>
          <w:szCs w:val="28"/>
        </w:rPr>
      </w:pPr>
      <w:r w:rsidRPr="00B9498B">
        <w:rPr>
          <w:sz w:val="28"/>
          <w:szCs w:val="28"/>
        </w:rPr>
        <w:t>Для использования правого мозга учитель придумал такой подход. Он в первый день пометил реальную четверть на часах (т.е. на цифрах 9 и 3). Еще не понимая, что это такое относительно времени, дети знали, что если минутная стрелка на 9 - это называется “без четверти”, а если на 3 - “с четвертью”. А дальше он перешел к конкретному понятию времени и использованию выражений.</w:t>
      </w:r>
    </w:p>
    <w:p w:rsidR="00D136FF" w:rsidRPr="00B9498B" w:rsidRDefault="00D136FF" w:rsidP="00426FD7">
      <w:pPr>
        <w:spacing w:line="360" w:lineRule="auto"/>
        <w:rPr>
          <w:sz w:val="28"/>
          <w:szCs w:val="28"/>
        </w:rPr>
      </w:pPr>
      <w:r w:rsidRPr="00B9498B">
        <w:rPr>
          <w:sz w:val="28"/>
          <w:szCs w:val="28"/>
        </w:rPr>
        <w:t>Используйте эти идеи применительно к вашей обстановке. Опреде</w:t>
      </w:r>
      <w:r w:rsidRPr="00B9498B">
        <w:rPr>
          <w:sz w:val="28"/>
          <w:szCs w:val="28"/>
        </w:rPr>
        <w:softHyphen/>
        <w:t xml:space="preserve">лите ключевые слова, которые вы используете при объяснении какого-то материала. Проведите теперь </w:t>
      </w:r>
      <w:proofErr w:type="spellStart"/>
      <w:r w:rsidRPr="00B9498B">
        <w:rPr>
          <w:sz w:val="28"/>
          <w:szCs w:val="28"/>
        </w:rPr>
        <w:t>правомозговой</w:t>
      </w:r>
      <w:proofErr w:type="spellEnd"/>
      <w:r w:rsidRPr="00B9498B">
        <w:rPr>
          <w:sz w:val="28"/>
          <w:szCs w:val="28"/>
        </w:rPr>
        <w:t xml:space="preserve"> штурм - найдите ассоциации этим словам или другие варианты, которые могли бы быть знакомы ученикам. Обучая в правополушарном стиле, отметьте учеников, хорошо справляющихся с правополушарным подходом. Испытывают ли они трудности с </w:t>
      </w:r>
      <w:proofErr w:type="spellStart"/>
      <w:r w:rsidRPr="00B9498B">
        <w:rPr>
          <w:sz w:val="28"/>
          <w:szCs w:val="28"/>
        </w:rPr>
        <w:t>левополушарным</w:t>
      </w:r>
      <w:proofErr w:type="spellEnd"/>
      <w:r w:rsidRPr="00B9498B">
        <w:rPr>
          <w:sz w:val="28"/>
          <w:szCs w:val="28"/>
        </w:rPr>
        <w:t>? Вы должны выяснить также, какой подход более приемлем в вашем классе, исходя из потребностей большинства, и для кого будет необходимо переучивание в другом стиле.</w:t>
      </w:r>
    </w:p>
    <w:p w:rsidR="00D136FF" w:rsidRPr="00B9498B" w:rsidRDefault="002F1569" w:rsidP="002F1569">
      <w:pPr>
        <w:pStyle w:val="2"/>
        <w:spacing w:line="360" w:lineRule="auto"/>
        <w:ind w:firstLine="0"/>
        <w:rPr>
          <w:rFonts w:ascii="Times New Roman" w:hAnsi="Times New Roman"/>
          <w:sz w:val="28"/>
          <w:szCs w:val="28"/>
        </w:rPr>
      </w:pPr>
      <w:bookmarkStart w:id="36" w:name="_Toc473539099"/>
      <w:r>
        <w:rPr>
          <w:rFonts w:ascii="Times New Roman" w:hAnsi="Times New Roman"/>
          <w:sz w:val="28"/>
          <w:szCs w:val="28"/>
        </w:rPr>
        <w:t>РАЗВИТ</w:t>
      </w:r>
      <w:r w:rsidR="00D136FF" w:rsidRPr="00B9498B">
        <w:rPr>
          <w:rFonts w:ascii="Times New Roman" w:hAnsi="Times New Roman"/>
          <w:sz w:val="28"/>
          <w:szCs w:val="28"/>
        </w:rPr>
        <w:t>ИЕ МИНИМАЛЬНО ИСПОЛЬЗУЕМЫХ СЕНСОРНЫХ КАНАЛОВ</w:t>
      </w:r>
      <w:bookmarkEnd w:id="36"/>
    </w:p>
    <w:p w:rsidR="00D136FF" w:rsidRPr="00B9498B" w:rsidRDefault="00D136FF" w:rsidP="00426FD7">
      <w:pPr>
        <w:spacing w:line="360" w:lineRule="auto"/>
        <w:rPr>
          <w:sz w:val="28"/>
          <w:szCs w:val="28"/>
        </w:rPr>
      </w:pPr>
      <w:r w:rsidRPr="00B9498B">
        <w:rPr>
          <w:sz w:val="28"/>
          <w:szCs w:val="28"/>
        </w:rPr>
        <w:t>1. Выпишите Важное и Трудное содержание.</w:t>
      </w:r>
    </w:p>
    <w:p w:rsidR="00D136FF" w:rsidRPr="00B9498B" w:rsidRDefault="00D136FF" w:rsidP="00426FD7">
      <w:pPr>
        <w:spacing w:line="360" w:lineRule="auto"/>
        <w:rPr>
          <w:sz w:val="28"/>
          <w:szCs w:val="28"/>
        </w:rPr>
      </w:pPr>
      <w:r w:rsidRPr="00B9498B">
        <w:rPr>
          <w:sz w:val="28"/>
          <w:szCs w:val="28"/>
        </w:rPr>
        <w:t xml:space="preserve">2. Как вы обычно обучаете содержанию, </w:t>
      </w:r>
      <w:proofErr w:type="spellStart"/>
      <w:r w:rsidRPr="00B9498B">
        <w:rPr>
          <w:sz w:val="28"/>
          <w:szCs w:val="28"/>
        </w:rPr>
        <w:t>задействуя</w:t>
      </w:r>
      <w:proofErr w:type="spellEnd"/>
      <w:r w:rsidRPr="00B9498B">
        <w:rPr>
          <w:sz w:val="28"/>
          <w:szCs w:val="28"/>
        </w:rPr>
        <w:t xml:space="preserve"> </w:t>
      </w:r>
      <w:proofErr w:type="spellStart"/>
      <w:r w:rsidRPr="00B9498B">
        <w:rPr>
          <w:sz w:val="28"/>
          <w:szCs w:val="28"/>
        </w:rPr>
        <w:t>визуалов</w:t>
      </w:r>
      <w:proofErr w:type="spellEnd"/>
      <w:r w:rsidRPr="00B9498B">
        <w:rPr>
          <w:sz w:val="28"/>
          <w:szCs w:val="28"/>
        </w:rPr>
        <w:t xml:space="preserve">, </w:t>
      </w:r>
      <w:proofErr w:type="spellStart"/>
      <w:r w:rsidRPr="00B9498B">
        <w:rPr>
          <w:sz w:val="28"/>
          <w:szCs w:val="28"/>
        </w:rPr>
        <w:t>аудиалов</w:t>
      </w:r>
      <w:proofErr w:type="spellEnd"/>
      <w:r w:rsidRPr="00B9498B">
        <w:rPr>
          <w:sz w:val="28"/>
          <w:szCs w:val="28"/>
        </w:rPr>
        <w:t xml:space="preserve">, </w:t>
      </w:r>
      <w:proofErr w:type="spellStart"/>
      <w:r w:rsidRPr="00B9498B">
        <w:rPr>
          <w:sz w:val="28"/>
          <w:szCs w:val="28"/>
        </w:rPr>
        <w:t>кинестетиков</w:t>
      </w:r>
      <w:proofErr w:type="spellEnd"/>
      <w:r w:rsidRPr="00B9498B">
        <w:rPr>
          <w:sz w:val="28"/>
          <w:szCs w:val="28"/>
        </w:rPr>
        <w:t>?</w:t>
      </w:r>
    </w:p>
    <w:p w:rsidR="00D136FF" w:rsidRPr="00B9498B" w:rsidRDefault="00D136FF" w:rsidP="00426FD7">
      <w:pPr>
        <w:spacing w:line="360" w:lineRule="auto"/>
        <w:rPr>
          <w:sz w:val="28"/>
          <w:szCs w:val="28"/>
        </w:rPr>
      </w:pPr>
      <w:r w:rsidRPr="00B9498B">
        <w:rPr>
          <w:sz w:val="28"/>
          <w:szCs w:val="28"/>
        </w:rPr>
        <w:t xml:space="preserve">3. Развивайте визуальный канал, рассматривая размеры, цвета, формы, расстояния. Развивайте </w:t>
      </w:r>
      <w:proofErr w:type="spellStart"/>
      <w:r w:rsidRPr="00B9498B">
        <w:rPr>
          <w:sz w:val="28"/>
          <w:szCs w:val="28"/>
        </w:rPr>
        <w:t>аудиальный</w:t>
      </w:r>
      <w:proofErr w:type="spellEnd"/>
      <w:r w:rsidRPr="00B9498B">
        <w:rPr>
          <w:sz w:val="28"/>
          <w:szCs w:val="28"/>
        </w:rPr>
        <w:t xml:space="preserve"> канал, используя раз</w:t>
      </w:r>
      <w:r w:rsidRPr="00B9498B">
        <w:rPr>
          <w:sz w:val="28"/>
          <w:szCs w:val="28"/>
        </w:rPr>
        <w:softHyphen/>
        <w:t xml:space="preserve">мер паузы, громкость голоса, звуки. Развивайте </w:t>
      </w:r>
      <w:proofErr w:type="spellStart"/>
      <w:r w:rsidRPr="00B9498B">
        <w:rPr>
          <w:sz w:val="28"/>
          <w:szCs w:val="28"/>
        </w:rPr>
        <w:t>кинестетику</w:t>
      </w:r>
      <w:proofErr w:type="spellEnd"/>
      <w:r w:rsidRPr="00B9498B">
        <w:rPr>
          <w:sz w:val="28"/>
          <w:szCs w:val="28"/>
        </w:rPr>
        <w:t>, исполь</w:t>
      </w:r>
      <w:r w:rsidRPr="00B9498B">
        <w:rPr>
          <w:sz w:val="28"/>
          <w:szCs w:val="28"/>
        </w:rPr>
        <w:softHyphen/>
        <w:t>зуя температуру, движение, вес. Опишите, как вы смогли улучшить минимально развитые органы чувств?</w:t>
      </w:r>
    </w:p>
    <w:p w:rsidR="00D136FF" w:rsidRPr="00B9498B" w:rsidRDefault="00D136FF" w:rsidP="00426FD7">
      <w:pPr>
        <w:spacing w:line="360" w:lineRule="auto"/>
        <w:rPr>
          <w:sz w:val="28"/>
          <w:szCs w:val="28"/>
        </w:rPr>
      </w:pPr>
      <w:r w:rsidRPr="00B9498B">
        <w:rPr>
          <w:sz w:val="28"/>
          <w:szCs w:val="28"/>
        </w:rPr>
        <w:t>4. Запишите результаты. Отметьте учеников, которые получили пользу от такого подхода, и каким он бесполезен.</w:t>
      </w:r>
    </w:p>
    <w:p w:rsidR="00D136FF" w:rsidRPr="00B9498B" w:rsidRDefault="00D136FF" w:rsidP="00426FD7">
      <w:pPr>
        <w:spacing w:line="360" w:lineRule="auto"/>
        <w:rPr>
          <w:sz w:val="28"/>
          <w:szCs w:val="28"/>
        </w:rPr>
      </w:pPr>
      <w:r w:rsidRPr="00B9498B">
        <w:rPr>
          <w:sz w:val="28"/>
          <w:szCs w:val="28"/>
        </w:rPr>
        <w:t>ПРИМЕР. Учитель начальных классов объяснял детям время окон</w:t>
      </w:r>
      <w:r w:rsidRPr="00B9498B">
        <w:rPr>
          <w:sz w:val="28"/>
          <w:szCs w:val="28"/>
        </w:rPr>
        <w:softHyphen/>
        <w:t>чания первой перемены 8 часов 50 минут. Ученики обычно называли это время 9.50, так как минутная стрелка при этом находится ближе к 9, чем к 8.</w:t>
      </w:r>
    </w:p>
    <w:p w:rsidR="00D136FF" w:rsidRPr="00B9498B" w:rsidRDefault="00D136FF" w:rsidP="00426FD7">
      <w:pPr>
        <w:spacing w:line="360" w:lineRule="auto"/>
        <w:rPr>
          <w:sz w:val="28"/>
          <w:szCs w:val="28"/>
        </w:rPr>
      </w:pPr>
      <w:r w:rsidRPr="00B9498B">
        <w:rPr>
          <w:sz w:val="28"/>
          <w:szCs w:val="28"/>
        </w:rPr>
        <w:t xml:space="preserve">После обсуждения с коллегами идеи развития органов чувств для Важного и Трудного содержания, учитель провел </w:t>
      </w:r>
      <w:proofErr w:type="spellStart"/>
      <w:r w:rsidRPr="00B9498B">
        <w:rPr>
          <w:sz w:val="28"/>
          <w:szCs w:val="28"/>
        </w:rPr>
        <w:t>обьяснение</w:t>
      </w:r>
      <w:proofErr w:type="spellEnd"/>
      <w:r w:rsidRPr="00B9498B">
        <w:rPr>
          <w:sz w:val="28"/>
          <w:szCs w:val="28"/>
        </w:rPr>
        <w:t xml:space="preserve"> следу</w:t>
      </w:r>
      <w:r w:rsidRPr="00B9498B">
        <w:rPr>
          <w:sz w:val="28"/>
          <w:szCs w:val="28"/>
        </w:rPr>
        <w:softHyphen/>
        <w:t xml:space="preserve">ющим образом: Двенадцать учеников сели в большой круг в </w:t>
      </w:r>
      <w:proofErr w:type="spellStart"/>
      <w:r w:rsidRPr="00B9498B">
        <w:rPr>
          <w:sz w:val="28"/>
          <w:szCs w:val="28"/>
        </w:rPr>
        <w:t>комннате</w:t>
      </w:r>
      <w:proofErr w:type="spellEnd"/>
      <w:r w:rsidRPr="00B9498B">
        <w:rPr>
          <w:sz w:val="28"/>
          <w:szCs w:val="28"/>
        </w:rPr>
        <w:t xml:space="preserve"> с макетами чисел в руках, изображая циферблат часов. Учитель с двумя учениками встали внутрь круга, один держал измерительную линейку, другой метелку, которая была на треть длиннее линейки - стрелки часов. Ученик с часовой стрелкой (линейкой) был проин</w:t>
      </w:r>
      <w:r w:rsidRPr="00B9498B">
        <w:rPr>
          <w:sz w:val="28"/>
          <w:szCs w:val="28"/>
        </w:rPr>
        <w:softHyphen/>
        <w:t>структирован переходить к следующему числу только тогда, когда метелка (минутная стрелка) достигнет цифры 12. Когда метелка сравнивается с 12, а линейка оказывается напротив какого-то числа, ученик отзванивает колокольчиком означенное время. Весь класс вслух считает каждый звонок. Когда метелка движется к интересу</w:t>
      </w:r>
      <w:r w:rsidRPr="00B9498B">
        <w:rPr>
          <w:sz w:val="28"/>
          <w:szCs w:val="28"/>
        </w:rPr>
        <w:softHyphen/>
        <w:t>емой цифре (для случая 8.50 - это 11), учитель напоминает: “Так сколько звоночков вы уже слышали?” Затем они для закрепления понимания отзванивают и называют другие моменты времени.</w:t>
      </w:r>
    </w:p>
    <w:p w:rsidR="00D136FF" w:rsidRPr="00B9498B" w:rsidRDefault="00D136FF" w:rsidP="00426FD7">
      <w:pPr>
        <w:pStyle w:val="2"/>
        <w:spacing w:line="360" w:lineRule="auto"/>
        <w:rPr>
          <w:rFonts w:ascii="Times New Roman" w:hAnsi="Times New Roman"/>
          <w:sz w:val="28"/>
          <w:szCs w:val="28"/>
        </w:rPr>
      </w:pPr>
      <w:bookmarkStart w:id="37" w:name="_Toc473539100"/>
      <w:r w:rsidRPr="00B9498B">
        <w:rPr>
          <w:rFonts w:ascii="Times New Roman" w:hAnsi="Times New Roman"/>
          <w:sz w:val="28"/>
          <w:szCs w:val="28"/>
        </w:rPr>
        <w:t>ЯКОРЕНИЕ ВАЖНОГО И ТРУДНОГО СОДЕР</w:t>
      </w:r>
      <w:r w:rsidRPr="00B9498B">
        <w:rPr>
          <w:rFonts w:ascii="Times New Roman" w:hAnsi="Times New Roman"/>
          <w:sz w:val="28"/>
          <w:szCs w:val="28"/>
        </w:rPr>
        <w:softHyphen/>
        <w:t>ЖАНИЯ (ЯВТС)</w:t>
      </w:r>
      <w:bookmarkEnd w:id="37"/>
    </w:p>
    <w:p w:rsidR="00D136FF" w:rsidRPr="00B9498B" w:rsidRDefault="00D136FF" w:rsidP="00426FD7">
      <w:pPr>
        <w:spacing w:line="360" w:lineRule="auto"/>
        <w:rPr>
          <w:sz w:val="28"/>
          <w:szCs w:val="28"/>
        </w:rPr>
      </w:pPr>
      <w:r w:rsidRPr="00B9498B">
        <w:rPr>
          <w:sz w:val="28"/>
          <w:szCs w:val="28"/>
        </w:rPr>
        <w:t>Напомним: якорь выполняется на вершине опыта, важна уникаль</w:t>
      </w:r>
      <w:r w:rsidRPr="00B9498B">
        <w:rPr>
          <w:sz w:val="28"/>
          <w:szCs w:val="28"/>
        </w:rPr>
        <w:softHyphen/>
        <w:t>ность якоря, важно точное воспроизведение якоря.</w:t>
      </w:r>
    </w:p>
    <w:p w:rsidR="00D136FF" w:rsidRPr="00B9498B" w:rsidRDefault="00D136FF" w:rsidP="00426FD7">
      <w:pPr>
        <w:spacing w:line="360" w:lineRule="auto"/>
        <w:rPr>
          <w:sz w:val="28"/>
          <w:szCs w:val="28"/>
        </w:rPr>
      </w:pPr>
      <w:r w:rsidRPr="00B9498B">
        <w:rPr>
          <w:sz w:val="28"/>
          <w:szCs w:val="28"/>
        </w:rPr>
        <w:t>После того, как вы проанализировали трудное и важное содержа</w:t>
      </w:r>
      <w:r w:rsidRPr="00B9498B">
        <w:rPr>
          <w:sz w:val="28"/>
          <w:szCs w:val="28"/>
        </w:rPr>
        <w:softHyphen/>
        <w:t xml:space="preserve">ние, вы готовы перейти к </w:t>
      </w:r>
      <w:proofErr w:type="spellStart"/>
      <w:r w:rsidRPr="00B9498B">
        <w:rPr>
          <w:sz w:val="28"/>
          <w:szCs w:val="28"/>
        </w:rPr>
        <w:t>якорению</w:t>
      </w:r>
      <w:proofErr w:type="spellEnd"/>
      <w:r w:rsidRPr="00B9498B">
        <w:rPr>
          <w:sz w:val="28"/>
          <w:szCs w:val="28"/>
        </w:rPr>
        <w:t>. Очевидно, мозг создает долговременные связи для того, что узнает первый раз. Насколько быстрее вы вспоминаете свой первый поцелуй по сравнению с третьим? А свой первый класс по сравнению с четвертым?</w:t>
      </w:r>
    </w:p>
    <w:p w:rsidR="00D136FF" w:rsidRPr="00B9498B" w:rsidRDefault="00D136FF" w:rsidP="00426FD7">
      <w:pPr>
        <w:spacing w:line="360" w:lineRule="auto"/>
        <w:rPr>
          <w:sz w:val="28"/>
          <w:szCs w:val="28"/>
        </w:rPr>
      </w:pPr>
      <w:r w:rsidRPr="00B9498B">
        <w:rPr>
          <w:sz w:val="28"/>
          <w:szCs w:val="28"/>
        </w:rPr>
        <w:t>Если вы хотите заякорить трудное и важное содержание, т.е. выполнить ЯВТС, действуйте таким образом, чтобы создать “впер</w:t>
      </w:r>
      <w:r w:rsidRPr="00B9498B">
        <w:rPr>
          <w:sz w:val="28"/>
          <w:szCs w:val="28"/>
        </w:rPr>
        <w:softHyphen/>
        <w:t>вые” в мозгу и ушах учеников. Имеются естественные якоря ВТС - когда лицо, поза, голос, место являются естественным символом содержания. Искусственные ЯВТС - когда якорь связан с содержани</w:t>
      </w:r>
      <w:r w:rsidRPr="00B9498B">
        <w:rPr>
          <w:sz w:val="28"/>
          <w:szCs w:val="28"/>
        </w:rPr>
        <w:softHyphen/>
        <w:t>ем только потому, что вы создаете эту связь.</w:t>
      </w:r>
    </w:p>
    <w:p w:rsidR="00D136FF" w:rsidRPr="00B9498B" w:rsidRDefault="00D136FF" w:rsidP="00426FD7">
      <w:pPr>
        <w:spacing w:line="360" w:lineRule="auto"/>
        <w:rPr>
          <w:sz w:val="28"/>
          <w:szCs w:val="28"/>
        </w:rPr>
      </w:pPr>
      <w:r w:rsidRPr="00B9498B">
        <w:rPr>
          <w:sz w:val="28"/>
          <w:szCs w:val="28"/>
        </w:rPr>
        <w:t>ПРИМЕР. Части речи.</w:t>
      </w:r>
    </w:p>
    <w:p w:rsidR="00D136FF" w:rsidRPr="00B9498B" w:rsidRDefault="00D136FF" w:rsidP="00426FD7">
      <w:pPr>
        <w:spacing w:line="360" w:lineRule="auto"/>
        <w:rPr>
          <w:sz w:val="28"/>
          <w:szCs w:val="28"/>
        </w:rPr>
      </w:pPr>
      <w:r w:rsidRPr="00B9498B">
        <w:rPr>
          <w:sz w:val="28"/>
          <w:szCs w:val="28"/>
        </w:rPr>
        <w:t xml:space="preserve">Мистер </w:t>
      </w:r>
      <w:proofErr w:type="spellStart"/>
      <w:r w:rsidRPr="00B9498B">
        <w:rPr>
          <w:sz w:val="28"/>
          <w:szCs w:val="28"/>
        </w:rPr>
        <w:t>Пэтт</w:t>
      </w:r>
      <w:proofErr w:type="spellEnd"/>
      <w:r w:rsidRPr="00B9498B">
        <w:rPr>
          <w:sz w:val="28"/>
          <w:szCs w:val="28"/>
        </w:rPr>
        <w:t xml:space="preserve"> приступил к изучению слов “внутри”, “на”, “под”, “вокруг”. Он принес в класс кукольный домик своей дочери с прозрачными стенками и маленькую мышку по имени Пре. Учитель поставил домик на стол и выпустил мышку. Дети собрались вокруг стола и наблюдая, как мышка бегает, называли все ее позиции относительно домика: “внутри”, “вокруг” и т.д.</w:t>
      </w:r>
    </w:p>
    <w:p w:rsidR="00D136FF" w:rsidRPr="00B9498B" w:rsidRDefault="00D136FF" w:rsidP="00426FD7">
      <w:pPr>
        <w:spacing w:line="360" w:lineRule="auto"/>
        <w:rPr>
          <w:sz w:val="28"/>
          <w:szCs w:val="28"/>
        </w:rPr>
      </w:pPr>
      <w:r w:rsidRPr="00B9498B">
        <w:rPr>
          <w:sz w:val="28"/>
          <w:szCs w:val="28"/>
        </w:rPr>
        <w:t>ПРИМЕР. К ЯВТС относятся всевозможные считалки для запоми</w:t>
      </w:r>
      <w:r w:rsidRPr="00B9498B">
        <w:rPr>
          <w:sz w:val="28"/>
          <w:szCs w:val="28"/>
        </w:rPr>
        <w:softHyphen/>
        <w:t>нания гласных, цветов в радуге и т.д.</w:t>
      </w:r>
    </w:p>
    <w:p w:rsidR="00D136FF" w:rsidRPr="00B9498B" w:rsidRDefault="00D136FF" w:rsidP="00426FD7">
      <w:pPr>
        <w:spacing w:line="360" w:lineRule="auto"/>
        <w:rPr>
          <w:sz w:val="28"/>
          <w:szCs w:val="28"/>
        </w:rPr>
      </w:pPr>
      <w:r w:rsidRPr="00B9498B">
        <w:rPr>
          <w:sz w:val="28"/>
          <w:szCs w:val="28"/>
        </w:rPr>
        <w:t xml:space="preserve">ПРИМЕР. Нули и десятичные числа. Мисс </w:t>
      </w:r>
      <w:proofErr w:type="spellStart"/>
      <w:r w:rsidRPr="00B9498B">
        <w:rPr>
          <w:sz w:val="28"/>
          <w:szCs w:val="28"/>
        </w:rPr>
        <w:t>Флайр</w:t>
      </w:r>
      <w:proofErr w:type="spellEnd"/>
      <w:r w:rsidRPr="00B9498B">
        <w:rPr>
          <w:sz w:val="28"/>
          <w:szCs w:val="28"/>
        </w:rPr>
        <w:t xml:space="preserve">, обучавшая математике 6 -8 классы, заметила, что ученики плохо понимают значимость нулей в десятичных числах (0.08, и 0.80..). Тогда она выполнила такой ЯВТС. На стол поставила корзину для бумаг, на нее положила длинную палку, чтобы все могли видеть. Вдоль этой палки мисс </w:t>
      </w:r>
      <w:proofErr w:type="spellStart"/>
      <w:r w:rsidRPr="00B9498B">
        <w:rPr>
          <w:sz w:val="28"/>
          <w:szCs w:val="28"/>
        </w:rPr>
        <w:t>Флайр</w:t>
      </w:r>
      <w:proofErr w:type="spellEnd"/>
      <w:r w:rsidRPr="00B9498B">
        <w:rPr>
          <w:sz w:val="28"/>
          <w:szCs w:val="28"/>
        </w:rPr>
        <w:t xml:space="preserve"> развесила длинные полоски бумаги и с десятичными числами - 00.4060, 40.0040, 0.0008 ... Затем она изобразила мистера </w:t>
      </w:r>
      <w:proofErr w:type="spellStart"/>
      <w:r w:rsidRPr="00B9498B">
        <w:rPr>
          <w:sz w:val="28"/>
          <w:szCs w:val="28"/>
        </w:rPr>
        <w:t>Банзая</w:t>
      </w:r>
      <w:proofErr w:type="spellEnd"/>
      <w:r w:rsidRPr="00B9498B">
        <w:rPr>
          <w:sz w:val="28"/>
          <w:szCs w:val="28"/>
        </w:rPr>
        <w:t xml:space="preserve"> (тогда был популярный фильм “Ребенок - каратэ”). Мисс </w:t>
      </w:r>
      <w:proofErr w:type="spellStart"/>
      <w:r w:rsidRPr="00B9498B">
        <w:rPr>
          <w:sz w:val="28"/>
          <w:szCs w:val="28"/>
        </w:rPr>
        <w:t>Флайр</w:t>
      </w:r>
      <w:proofErr w:type="spellEnd"/>
      <w:r w:rsidRPr="00B9498B">
        <w:rPr>
          <w:sz w:val="28"/>
          <w:szCs w:val="28"/>
        </w:rPr>
        <w:t xml:space="preserve"> перешла на восточный акцент и </w:t>
      </w:r>
      <w:proofErr w:type="spellStart"/>
      <w:r w:rsidRPr="00B9498B">
        <w:rPr>
          <w:sz w:val="28"/>
          <w:szCs w:val="28"/>
        </w:rPr>
        <w:t>обьяснила</w:t>
      </w:r>
      <w:proofErr w:type="spellEnd"/>
      <w:r w:rsidRPr="00B9498B">
        <w:rPr>
          <w:sz w:val="28"/>
          <w:szCs w:val="28"/>
        </w:rPr>
        <w:t xml:space="preserve">, что обязанность мистера </w:t>
      </w:r>
      <w:proofErr w:type="spellStart"/>
      <w:r w:rsidRPr="00B9498B">
        <w:rPr>
          <w:sz w:val="28"/>
          <w:szCs w:val="28"/>
        </w:rPr>
        <w:t>Банзая</w:t>
      </w:r>
      <w:proofErr w:type="spellEnd"/>
      <w:r w:rsidRPr="00B9498B">
        <w:rPr>
          <w:sz w:val="28"/>
          <w:szCs w:val="28"/>
        </w:rPr>
        <w:t xml:space="preserve"> убирать ненужные нули. Она взяла огромные ножницы и сказала таинственным голосом: “Все нули между запятой и последней цифрой важны (прикоснулась к соответствующим нулям), но нули по ту сторону просто... безобразны!” (отрезала ножницами лишние нули). После первоначального шока дети взор</w:t>
      </w:r>
      <w:r w:rsidRPr="00B9498B">
        <w:rPr>
          <w:sz w:val="28"/>
          <w:szCs w:val="28"/>
        </w:rPr>
        <w:softHyphen/>
        <w:t xml:space="preserve">вались от смеха. Когда </w:t>
      </w:r>
      <w:proofErr w:type="spellStart"/>
      <w:r w:rsidRPr="00B9498B">
        <w:rPr>
          <w:sz w:val="28"/>
          <w:szCs w:val="28"/>
        </w:rPr>
        <w:t>Банзай</w:t>
      </w:r>
      <w:proofErr w:type="spellEnd"/>
      <w:r w:rsidRPr="00B9498B">
        <w:rPr>
          <w:sz w:val="28"/>
          <w:szCs w:val="28"/>
        </w:rPr>
        <w:t xml:space="preserve"> стал задавать вопросы по поводу нулей справа от запятой, их судьба ученикам уже была ясна. Через несколько дней, когда один из учеников затруднился в аналогичной ситуации, мисс </w:t>
      </w:r>
      <w:proofErr w:type="spellStart"/>
      <w:r w:rsidRPr="00B9498B">
        <w:rPr>
          <w:sz w:val="28"/>
          <w:szCs w:val="28"/>
        </w:rPr>
        <w:t>Флайр</w:t>
      </w:r>
      <w:proofErr w:type="spellEnd"/>
      <w:r w:rsidRPr="00B9498B">
        <w:rPr>
          <w:sz w:val="28"/>
          <w:szCs w:val="28"/>
        </w:rPr>
        <w:t xml:space="preserve"> только сказала три слова с восточным акцентом и ученик все вспомнил.</w:t>
      </w:r>
    </w:p>
    <w:p w:rsidR="00D136FF" w:rsidRPr="00B9498B" w:rsidRDefault="00D136FF" w:rsidP="00426FD7">
      <w:pPr>
        <w:pStyle w:val="2"/>
        <w:spacing w:line="360" w:lineRule="auto"/>
        <w:rPr>
          <w:rFonts w:ascii="Times New Roman" w:hAnsi="Times New Roman"/>
          <w:sz w:val="28"/>
          <w:szCs w:val="28"/>
        </w:rPr>
      </w:pPr>
      <w:bookmarkStart w:id="38" w:name="_Toc473539101"/>
      <w:r w:rsidRPr="00B9498B">
        <w:rPr>
          <w:rFonts w:ascii="Times New Roman" w:hAnsi="Times New Roman"/>
          <w:sz w:val="28"/>
          <w:szCs w:val="28"/>
        </w:rPr>
        <w:t>ЯВТС - ПЕРЕКЛЮЧЕНИЕ ОТ УЧИТЕЛЯ К УЧЕ</w:t>
      </w:r>
      <w:r w:rsidRPr="00B9498B">
        <w:rPr>
          <w:rFonts w:ascii="Times New Roman" w:hAnsi="Times New Roman"/>
          <w:sz w:val="28"/>
          <w:szCs w:val="28"/>
        </w:rPr>
        <w:softHyphen/>
        <w:t>НИКУ</w:t>
      </w:r>
      <w:bookmarkEnd w:id="38"/>
    </w:p>
    <w:p w:rsidR="00D136FF" w:rsidRPr="00B9498B" w:rsidRDefault="00D136FF" w:rsidP="00426FD7">
      <w:pPr>
        <w:spacing w:line="360" w:lineRule="auto"/>
        <w:rPr>
          <w:sz w:val="28"/>
          <w:szCs w:val="28"/>
        </w:rPr>
      </w:pPr>
      <w:r w:rsidRPr="00B9498B">
        <w:rPr>
          <w:sz w:val="28"/>
          <w:szCs w:val="28"/>
        </w:rPr>
        <w:t>Попытка изменить обучение в классе без практики подобна поездке на курорт без фотоаппарата и покупки сувениров. Мы все только временно помним опыт. Сувениры восстанавливают воспоми</w:t>
      </w:r>
      <w:r w:rsidRPr="00B9498B">
        <w:rPr>
          <w:sz w:val="28"/>
          <w:szCs w:val="28"/>
        </w:rPr>
        <w:softHyphen/>
        <w:t xml:space="preserve">нания и пережитые эмоции. Применение ЯВТС должно вовлекать тела учеников, подключая мышечную память, особенно если ученики </w:t>
      </w:r>
      <w:proofErr w:type="spellStart"/>
      <w:r w:rsidRPr="00B9498B">
        <w:rPr>
          <w:sz w:val="28"/>
          <w:szCs w:val="28"/>
        </w:rPr>
        <w:t>кинестетичны</w:t>
      </w:r>
      <w:proofErr w:type="spellEnd"/>
      <w:r w:rsidRPr="00B9498B">
        <w:rPr>
          <w:sz w:val="28"/>
          <w:szCs w:val="28"/>
        </w:rPr>
        <w:t xml:space="preserve"> или младшего возраста.</w:t>
      </w:r>
    </w:p>
    <w:p w:rsidR="00D136FF" w:rsidRPr="00B9498B" w:rsidRDefault="00D136FF" w:rsidP="00426FD7">
      <w:pPr>
        <w:spacing w:line="360" w:lineRule="auto"/>
        <w:rPr>
          <w:sz w:val="28"/>
          <w:szCs w:val="28"/>
        </w:rPr>
      </w:pPr>
      <w:r w:rsidRPr="00B9498B">
        <w:rPr>
          <w:sz w:val="28"/>
          <w:szCs w:val="28"/>
        </w:rPr>
        <w:t xml:space="preserve">ПРИМЕР. Перед доской натянута веревка. На этой веревке с помощью скрепок учитель развешивает и закрепляет </w:t>
      </w:r>
      <w:proofErr w:type="spellStart"/>
      <w:r w:rsidRPr="00B9498B">
        <w:rPr>
          <w:sz w:val="28"/>
          <w:szCs w:val="28"/>
        </w:rPr>
        <w:t>плакатики</w:t>
      </w:r>
      <w:proofErr w:type="spellEnd"/>
      <w:r w:rsidRPr="00B9498B">
        <w:rPr>
          <w:sz w:val="28"/>
          <w:szCs w:val="28"/>
        </w:rPr>
        <w:t xml:space="preserve"> с правилами. Развешивает сам и вызывает учеников. Кроме того, учитель раздает ученикам скрепки желтого цвета для аналогичной работы за партами. Здесь скр</w:t>
      </w:r>
      <w:r w:rsidR="0084577B">
        <w:rPr>
          <w:sz w:val="28"/>
          <w:szCs w:val="28"/>
        </w:rPr>
        <w:t>епка является якорем, переходящи</w:t>
      </w:r>
      <w:r w:rsidRPr="00B9498B">
        <w:rPr>
          <w:sz w:val="28"/>
          <w:szCs w:val="28"/>
        </w:rPr>
        <w:t>м от учителя к ученику.</w:t>
      </w:r>
    </w:p>
    <w:p w:rsidR="00D136FF" w:rsidRPr="00B9498B" w:rsidRDefault="00D136FF" w:rsidP="00426FD7">
      <w:pPr>
        <w:pStyle w:val="2"/>
        <w:spacing w:line="360" w:lineRule="auto"/>
        <w:rPr>
          <w:rFonts w:ascii="Times New Roman" w:hAnsi="Times New Roman"/>
          <w:sz w:val="28"/>
          <w:szCs w:val="28"/>
        </w:rPr>
      </w:pPr>
      <w:bookmarkStart w:id="39" w:name="_Toc473539102"/>
      <w:r w:rsidRPr="00B9498B">
        <w:rPr>
          <w:rFonts w:ascii="Times New Roman" w:hAnsi="Times New Roman"/>
          <w:sz w:val="28"/>
          <w:szCs w:val="28"/>
        </w:rPr>
        <w:t>ДРУГИЕ ПАТТЕРНЫ</w:t>
      </w:r>
      <w:bookmarkEnd w:id="39"/>
    </w:p>
    <w:p w:rsidR="00D136FF" w:rsidRPr="00B9498B" w:rsidRDefault="00D136FF" w:rsidP="00426FD7">
      <w:pPr>
        <w:spacing w:line="360" w:lineRule="auto"/>
        <w:rPr>
          <w:sz w:val="28"/>
          <w:szCs w:val="28"/>
        </w:rPr>
      </w:pPr>
      <w:r w:rsidRPr="00B9498B">
        <w:rPr>
          <w:sz w:val="28"/>
          <w:szCs w:val="28"/>
        </w:rPr>
        <w:t>Большинство из нас ищут рецепты с незамедлительными результа</w:t>
      </w:r>
      <w:r w:rsidRPr="00B9498B">
        <w:rPr>
          <w:sz w:val="28"/>
          <w:szCs w:val="28"/>
        </w:rPr>
        <w:softHyphen/>
        <w:t>тами. Последний параграф содержит несколько таких методов. О некоторых из них мы уже говорили. Прочитав последние страницы, вы несомненно обнаружите некоторые дополнительные паттерны к тому, что вы уже читали и делали.</w:t>
      </w:r>
    </w:p>
    <w:p w:rsidR="00D136FF" w:rsidRPr="00B9498B" w:rsidRDefault="00D136FF" w:rsidP="00426FD7">
      <w:pPr>
        <w:spacing w:line="360" w:lineRule="auto"/>
        <w:rPr>
          <w:sz w:val="28"/>
          <w:szCs w:val="28"/>
        </w:rPr>
      </w:pPr>
      <w:r w:rsidRPr="00B9498B">
        <w:rPr>
          <w:sz w:val="28"/>
          <w:szCs w:val="28"/>
        </w:rPr>
        <w:t>1. НЕПОДВИЖНОЕ ТЕЛО.</w:t>
      </w:r>
    </w:p>
    <w:p w:rsidR="00D136FF" w:rsidRPr="00B9498B" w:rsidRDefault="00D136FF" w:rsidP="00426FD7">
      <w:pPr>
        <w:spacing w:line="360" w:lineRule="auto"/>
        <w:rPr>
          <w:sz w:val="28"/>
          <w:szCs w:val="28"/>
        </w:rPr>
      </w:pPr>
      <w:r w:rsidRPr="00B9498B">
        <w:rPr>
          <w:sz w:val="28"/>
          <w:szCs w:val="28"/>
        </w:rPr>
        <w:t>Вербальное утверждение: “Класс, внимание на меня!” составляет только 8 % информации, полученной учениками. Остальные 82 % -невербальные сигналы. Если учитель говорит эту фразу двигаясь, то невербальные сигналы говорят: “Двигайтесь!” Если учитель замира</w:t>
      </w:r>
      <w:r w:rsidRPr="00B9498B">
        <w:rPr>
          <w:sz w:val="28"/>
          <w:szCs w:val="28"/>
        </w:rPr>
        <w:softHyphen/>
        <w:t>ет в конце фразы, осматривая класс, то значительно увеличивает вероятность положительного исполнения сообщения.</w:t>
      </w:r>
    </w:p>
    <w:p w:rsidR="00D136FF" w:rsidRPr="00B9498B" w:rsidRDefault="00D136FF" w:rsidP="00426FD7">
      <w:pPr>
        <w:spacing w:line="360" w:lineRule="auto"/>
        <w:rPr>
          <w:sz w:val="28"/>
          <w:szCs w:val="28"/>
        </w:rPr>
      </w:pPr>
      <w:r w:rsidRPr="00B9498B">
        <w:rPr>
          <w:sz w:val="28"/>
          <w:szCs w:val="28"/>
        </w:rPr>
        <w:t>2. АКТИВНОЕ ПРИСОЕДИНЕНИЕ И ВЕДЕНИЕ ШЕПОТОМ. Учителя, систематически использующие фразы “Внимание на меня”, “глаза сюда” ... знают, что бывают дни, когда ученики не реагируют на них (правополушарные дни). Как вы сделаете переход, если дети не реагируют на слова?</w:t>
      </w:r>
    </w:p>
    <w:p w:rsidR="00D136FF" w:rsidRPr="00B9498B" w:rsidRDefault="00D136FF" w:rsidP="00426FD7">
      <w:pPr>
        <w:spacing w:line="360" w:lineRule="auto"/>
        <w:rPr>
          <w:sz w:val="28"/>
          <w:szCs w:val="28"/>
        </w:rPr>
      </w:pPr>
      <w:r w:rsidRPr="00B9498B">
        <w:rPr>
          <w:sz w:val="28"/>
          <w:szCs w:val="28"/>
        </w:rPr>
        <w:t>Шум класса можно откалибровать и использовать. Говоря громче класса и сделав это внезапно, учитель шокирует и прерывает класс. Ученики, вероятно, услышат вас в таком случае. Но в этом случае у вас очень мало времени, чтобы “повести” их. У вас есть два выбора дальнейшего поведения: перейти сразу, а шепот, постепенно снизить голос до шепота. При этом убедитесь, что вы удлинили предложения' и взяли мягкий тембр. Тогда вы введете класс в состояние большего слушания.</w:t>
      </w:r>
    </w:p>
    <w:p w:rsidR="00D136FF" w:rsidRPr="00B9498B" w:rsidRDefault="00D136FF" w:rsidP="00426FD7">
      <w:pPr>
        <w:spacing w:line="360" w:lineRule="auto"/>
        <w:rPr>
          <w:sz w:val="28"/>
          <w:szCs w:val="28"/>
        </w:rPr>
      </w:pPr>
      <w:r w:rsidRPr="00B9498B">
        <w:rPr>
          <w:sz w:val="28"/>
          <w:szCs w:val="28"/>
        </w:rPr>
        <w:t>3. ПОДНИМИТЕ ВАШИ РУКИ.</w:t>
      </w:r>
    </w:p>
    <w:p w:rsidR="00D136FF" w:rsidRPr="00B9498B" w:rsidRDefault="00D136FF" w:rsidP="00426FD7">
      <w:pPr>
        <w:spacing w:line="360" w:lineRule="auto"/>
        <w:rPr>
          <w:sz w:val="28"/>
          <w:szCs w:val="28"/>
        </w:rPr>
      </w:pPr>
      <w:r w:rsidRPr="00B9498B">
        <w:rPr>
          <w:sz w:val="28"/>
          <w:szCs w:val="28"/>
        </w:rPr>
        <w:t>Один из самых живых примеров в учительской коммуникации, когда ученики поднимают руки для ответа и когда отвечают с места без разрешения (шум). Большинство учителей допускают шум, но иногда учитель хочет контролировать положение и переходит на “поднимите руки”. Для осуществления этого перехода существует несколько выборов:</w:t>
      </w:r>
    </w:p>
    <w:p w:rsidR="00D136FF" w:rsidRPr="00B9498B" w:rsidRDefault="00D136FF" w:rsidP="00426FD7">
      <w:pPr>
        <w:spacing w:line="360" w:lineRule="auto"/>
        <w:rPr>
          <w:sz w:val="28"/>
          <w:szCs w:val="28"/>
        </w:rPr>
      </w:pPr>
      <w:r w:rsidRPr="00B9498B">
        <w:rPr>
          <w:sz w:val="28"/>
          <w:szCs w:val="28"/>
        </w:rPr>
        <w:t>а) Скажите содержание, а потом укажите процесс. То есть задается вопрос, а потом говорится “поднимите руки”. Далее учитель пере</w:t>
      </w:r>
      <w:r w:rsidRPr="00B9498B">
        <w:rPr>
          <w:sz w:val="28"/>
          <w:szCs w:val="28"/>
        </w:rPr>
        <w:softHyphen/>
        <w:t xml:space="preserve">ключается на учеников и дисциплинирует их </w:t>
      </w:r>
      <w:proofErr w:type="spellStart"/>
      <w:r w:rsidRPr="00B9498B">
        <w:rPr>
          <w:sz w:val="28"/>
          <w:szCs w:val="28"/>
        </w:rPr>
        <w:t>невербально</w:t>
      </w:r>
      <w:proofErr w:type="spellEnd"/>
      <w:r w:rsidRPr="00B9498B">
        <w:rPr>
          <w:sz w:val="28"/>
          <w:szCs w:val="28"/>
        </w:rPr>
        <w:t>.</w:t>
      </w:r>
    </w:p>
    <w:p w:rsidR="00D136FF" w:rsidRPr="00B9498B" w:rsidRDefault="00D136FF" w:rsidP="00426FD7">
      <w:pPr>
        <w:spacing w:line="360" w:lineRule="auto"/>
        <w:rPr>
          <w:sz w:val="28"/>
          <w:szCs w:val="28"/>
        </w:rPr>
      </w:pPr>
      <w:r w:rsidRPr="00B9498B">
        <w:rPr>
          <w:sz w:val="28"/>
          <w:szCs w:val="28"/>
        </w:rPr>
        <w:t>б) Скажите процесс, а потом содержание. “Ученики, поднимите руки, если знаете ответ на вопрос...”</w:t>
      </w:r>
    </w:p>
    <w:p w:rsidR="00D136FF" w:rsidRPr="00B9498B" w:rsidRDefault="00D136FF" w:rsidP="00426FD7">
      <w:pPr>
        <w:spacing w:line="360" w:lineRule="auto"/>
        <w:rPr>
          <w:sz w:val="28"/>
          <w:szCs w:val="28"/>
        </w:rPr>
      </w:pPr>
      <w:r w:rsidRPr="00B9498B">
        <w:rPr>
          <w:sz w:val="28"/>
          <w:szCs w:val="28"/>
        </w:rPr>
        <w:t xml:space="preserve">в) </w:t>
      </w:r>
      <w:proofErr w:type="spellStart"/>
      <w:r w:rsidRPr="00B9498B">
        <w:rPr>
          <w:sz w:val="28"/>
          <w:szCs w:val="28"/>
        </w:rPr>
        <w:t>Невербально</w:t>
      </w:r>
      <w:proofErr w:type="spellEnd"/>
      <w:r w:rsidRPr="00B9498B">
        <w:rPr>
          <w:sz w:val="28"/>
          <w:szCs w:val="28"/>
        </w:rPr>
        <w:t xml:space="preserve"> выполнить процесс, а потом сказать содержание. Это обычно применяют учителя младших классов. Они часто сами поднимают руку, задавая вопрос. До </w:t>
      </w:r>
      <w:proofErr w:type="spellStart"/>
      <w:r w:rsidRPr="00B9498B">
        <w:rPr>
          <w:sz w:val="28"/>
          <w:szCs w:val="28"/>
        </w:rPr>
        <w:t>аудиала</w:t>
      </w:r>
      <w:proofErr w:type="spellEnd"/>
      <w:r w:rsidRPr="00B9498B">
        <w:rPr>
          <w:sz w:val="28"/>
          <w:szCs w:val="28"/>
        </w:rPr>
        <w:t xml:space="preserve"> такая невербальная информация может не дойти, тогда учителю нужно, поднимая руку, производить дополнительный звук, например, похлопывание левой рукой по предплечью правой. Этот же звук можно использовать, даже не поднимая руки.</w:t>
      </w:r>
    </w:p>
    <w:p w:rsidR="00D136FF" w:rsidRPr="00B9498B" w:rsidRDefault="00D136FF" w:rsidP="00426FD7">
      <w:pPr>
        <w:spacing w:line="360" w:lineRule="auto"/>
        <w:rPr>
          <w:sz w:val="28"/>
          <w:szCs w:val="28"/>
        </w:rPr>
      </w:pPr>
      <w:r w:rsidRPr="00B9498B">
        <w:rPr>
          <w:sz w:val="28"/>
          <w:szCs w:val="28"/>
        </w:rPr>
        <w:t xml:space="preserve">Поведение класса обычно следует правилу инерции - </w:t>
      </w:r>
      <w:proofErr w:type="spellStart"/>
      <w:r w:rsidRPr="00B9498B">
        <w:rPr>
          <w:sz w:val="28"/>
          <w:szCs w:val="28"/>
        </w:rPr>
        <w:t>обьект</w:t>
      </w:r>
      <w:proofErr w:type="spellEnd"/>
      <w:r w:rsidRPr="00B9498B">
        <w:rPr>
          <w:sz w:val="28"/>
          <w:szCs w:val="28"/>
        </w:rPr>
        <w:t>, находящийся в движении, склонен продолжать движение, а непод</w:t>
      </w:r>
      <w:r w:rsidRPr="00B9498B">
        <w:rPr>
          <w:sz w:val="28"/>
          <w:szCs w:val="28"/>
        </w:rPr>
        <w:softHyphen/>
        <w:t>вижный склонен оставаться неподвижным. Это очень важно учиты</w:t>
      </w:r>
      <w:r w:rsidRPr="00B9498B">
        <w:rPr>
          <w:sz w:val="28"/>
          <w:szCs w:val="28"/>
        </w:rPr>
        <w:softHyphen/>
        <w:t xml:space="preserve">вать при моделировании перехода. Если в классе шумно, а вы хотите перейти к “поднимите руки”, то учителю во время перехода особенно важно моделирование. Напротив, если вы использовали “Поднимите руки”, а теперь желаете перейти на высказывание с мест, вам нужно просто сказать об этом. Обычно для </w:t>
      </w:r>
      <w:proofErr w:type="spellStart"/>
      <w:r w:rsidRPr="00B9498B">
        <w:rPr>
          <w:sz w:val="28"/>
          <w:szCs w:val="28"/>
        </w:rPr>
        <w:t>высоковизуального</w:t>
      </w:r>
      <w:proofErr w:type="spellEnd"/>
      <w:r w:rsidRPr="00B9498B">
        <w:rPr>
          <w:sz w:val="28"/>
          <w:szCs w:val="28"/>
        </w:rPr>
        <w:t xml:space="preserve"> класса более характерен способ работы “поднимите руки”, а более </w:t>
      </w:r>
      <w:proofErr w:type="spellStart"/>
      <w:r w:rsidRPr="00B9498B">
        <w:rPr>
          <w:sz w:val="28"/>
          <w:szCs w:val="28"/>
        </w:rPr>
        <w:t>кинестетичный</w:t>
      </w:r>
      <w:proofErr w:type="spellEnd"/>
      <w:r w:rsidRPr="00B9498B">
        <w:rPr>
          <w:sz w:val="28"/>
          <w:szCs w:val="28"/>
        </w:rPr>
        <w:t xml:space="preserve"> класс предпочитает шум с мест. Проследите, какой паттерн преобладает в вашем классе. Попробуйте в течение нескольких дней переход от одного к другому способу ведения урока.</w:t>
      </w:r>
    </w:p>
    <w:p w:rsidR="00D136FF" w:rsidRPr="00B9498B" w:rsidRDefault="00D136FF" w:rsidP="00426FD7">
      <w:pPr>
        <w:spacing w:line="360" w:lineRule="auto"/>
        <w:rPr>
          <w:sz w:val="28"/>
          <w:szCs w:val="28"/>
        </w:rPr>
      </w:pPr>
      <w:r w:rsidRPr="00B9498B">
        <w:rPr>
          <w:sz w:val="28"/>
          <w:szCs w:val="28"/>
        </w:rPr>
        <w:t>4. ПЕРЕХОД “ПЕТЛЯ”.</w:t>
      </w:r>
    </w:p>
    <w:p w:rsidR="00D136FF" w:rsidRPr="00B9498B" w:rsidRDefault="00D136FF" w:rsidP="00426FD7">
      <w:pPr>
        <w:spacing w:line="360" w:lineRule="auto"/>
        <w:rPr>
          <w:sz w:val="28"/>
          <w:szCs w:val="28"/>
        </w:rPr>
      </w:pPr>
      <w:r w:rsidRPr="00B9498B">
        <w:rPr>
          <w:sz w:val="28"/>
          <w:szCs w:val="28"/>
        </w:rPr>
        <w:t>В течение 45 минут урока есть периоды, когда учитель дает прямые указания, получая внимание класса, и периоды самостоятельной работы учеников. Затем учителю снова необходимо дать инструкции. Деятельность на уроке выглядит так:</w:t>
      </w:r>
    </w:p>
    <w:p w:rsidR="00D136FF" w:rsidRPr="00B9498B" w:rsidRDefault="00D136FF" w:rsidP="00426FD7">
      <w:pPr>
        <w:spacing w:line="360" w:lineRule="auto"/>
        <w:rPr>
          <w:sz w:val="28"/>
          <w:szCs w:val="28"/>
        </w:rPr>
      </w:pPr>
      <w:r w:rsidRPr="00B9498B">
        <w:rPr>
          <w:sz w:val="28"/>
          <w:szCs w:val="28"/>
        </w:rPr>
        <w:t>деятельность А - переход - деятельность Б - переход - деятельность В</w:t>
      </w:r>
    </w:p>
    <w:p w:rsidR="00D136FF" w:rsidRPr="00B9498B" w:rsidRDefault="00D136FF" w:rsidP="00426FD7">
      <w:pPr>
        <w:spacing w:line="360" w:lineRule="auto"/>
        <w:rPr>
          <w:sz w:val="28"/>
          <w:szCs w:val="28"/>
        </w:rPr>
      </w:pPr>
      <w:r w:rsidRPr="00B9498B">
        <w:rPr>
          <w:sz w:val="28"/>
          <w:szCs w:val="28"/>
        </w:rPr>
        <w:t>Традиционный способ движения: завершить деятельность А и позволить небольшую перемену в классе (пока класс откладывает книги). Затем учитель производит переход к другому виду деятель</w:t>
      </w:r>
      <w:r w:rsidRPr="00B9498B">
        <w:rPr>
          <w:sz w:val="28"/>
          <w:szCs w:val="28"/>
        </w:rPr>
        <w:softHyphen/>
        <w:t>ности. “Прежде чем вы ответите на вопрос 5, возьмите ваши учебники...” В этот момент учитель дает. на доске инструкции к выполнению деятельности Б. К моменту, когда открыты учебники и готов материал на доске, класс автоматически включается в деятель</w:t>
      </w:r>
      <w:r w:rsidRPr="00B9498B">
        <w:rPr>
          <w:sz w:val="28"/>
          <w:szCs w:val="28"/>
        </w:rPr>
        <w:softHyphen/>
        <w:t>ность Б с наименьшей потерей времени.</w:t>
      </w:r>
    </w:p>
    <w:p w:rsidR="00D136FF" w:rsidRPr="00B9498B" w:rsidRDefault="00D136FF" w:rsidP="00426FD7">
      <w:pPr>
        <w:spacing w:line="360" w:lineRule="auto"/>
        <w:rPr>
          <w:sz w:val="28"/>
          <w:szCs w:val="28"/>
        </w:rPr>
      </w:pPr>
      <w:r w:rsidRPr="00B9498B">
        <w:rPr>
          <w:sz w:val="28"/>
          <w:szCs w:val="28"/>
        </w:rPr>
        <w:t>5. НЕПОЛНЫЕ ПРЕДЛОЖЕНИЯ.</w:t>
      </w:r>
    </w:p>
    <w:p w:rsidR="00D136FF" w:rsidRPr="00B9498B" w:rsidRDefault="00D136FF" w:rsidP="00426FD7">
      <w:pPr>
        <w:spacing w:line="360" w:lineRule="auto"/>
        <w:rPr>
          <w:sz w:val="28"/>
          <w:szCs w:val="28"/>
        </w:rPr>
      </w:pPr>
      <w:r w:rsidRPr="00B9498B">
        <w:rPr>
          <w:sz w:val="28"/>
          <w:szCs w:val="28"/>
        </w:rPr>
        <w:t>Часто в процессе работы учителю необходимо внимание еще до начала работы. Когда содержание заведомо интересно, мы можем начать урок. Однако, если мы предполагаем, что интерес не будет достаточно высоким, мы можем использовать неполные предложе</w:t>
      </w:r>
      <w:r w:rsidRPr="00B9498B">
        <w:rPr>
          <w:sz w:val="28"/>
          <w:szCs w:val="28"/>
        </w:rPr>
        <w:softHyphen/>
        <w:t>ния. Ученики, не следящие за учителем, услышав разрыв фразы, опомнятся и посмотрят вверх. Несколько примеров: “Как вы види</w:t>
      </w:r>
      <w:r w:rsidRPr="00B9498B">
        <w:rPr>
          <w:sz w:val="28"/>
          <w:szCs w:val="28"/>
        </w:rPr>
        <w:softHyphen/>
        <w:t>те...”, “посмотрите на...”, “Заметим как...”. Ученики привлечены. Они повторят предложения и закончат их.</w:t>
      </w:r>
    </w:p>
    <w:p w:rsidR="00D136FF" w:rsidRPr="00B9498B" w:rsidRDefault="00D136FF" w:rsidP="00426FD7">
      <w:pPr>
        <w:spacing w:line="360" w:lineRule="auto"/>
        <w:rPr>
          <w:sz w:val="28"/>
          <w:szCs w:val="28"/>
        </w:rPr>
      </w:pPr>
      <w:r w:rsidRPr="00B9498B">
        <w:rPr>
          <w:sz w:val="28"/>
          <w:szCs w:val="28"/>
        </w:rPr>
        <w:t>6. ПЕРЕХОД. ПОЗИТИВНЫЕ КОММЕНТАРИИ.</w:t>
      </w:r>
    </w:p>
    <w:p w:rsidR="00D136FF" w:rsidRPr="00B9498B" w:rsidRDefault="00D136FF" w:rsidP="00426FD7">
      <w:pPr>
        <w:spacing w:line="360" w:lineRule="auto"/>
        <w:rPr>
          <w:sz w:val="28"/>
          <w:szCs w:val="28"/>
        </w:rPr>
      </w:pPr>
      <w:r w:rsidRPr="00B9498B">
        <w:rPr>
          <w:sz w:val="28"/>
          <w:szCs w:val="28"/>
        </w:rPr>
        <w:t>Учитель младших классов часто использует позитивные коммента</w:t>
      </w:r>
      <w:r w:rsidRPr="00B9498B">
        <w:rPr>
          <w:sz w:val="28"/>
          <w:szCs w:val="28"/>
        </w:rPr>
        <w:softHyphen/>
        <w:t>рии в пери</w:t>
      </w:r>
      <w:r w:rsidR="0094509D">
        <w:rPr>
          <w:sz w:val="28"/>
          <w:szCs w:val="28"/>
        </w:rPr>
        <w:t>од перехода, указывая классу, к</w:t>
      </w:r>
      <w:r w:rsidRPr="00B9498B">
        <w:rPr>
          <w:sz w:val="28"/>
          <w:szCs w:val="28"/>
        </w:rPr>
        <w:t>то из учеников ведет себя хорошо. Эти ученики, чьи имена названы, служат моделью для остальных. Маленькие дети очень хотят понравиться учителю и гораздо быстрее отвечают на позитивную модель. Например, учитель может сказать: “Приберите ваши парты и возьмите в руки карандаш. Мне нравится, как это сделал Джонни... О! Вы все готовы” Этот способ хорошо работает до четвертого класса. Начиная с пятого класса</w:t>
      </w:r>
      <w:r w:rsidR="0094509D">
        <w:rPr>
          <w:sz w:val="28"/>
          <w:szCs w:val="28"/>
        </w:rPr>
        <w:t>,</w:t>
      </w:r>
      <w:r w:rsidRPr="00B9498B">
        <w:rPr>
          <w:sz w:val="28"/>
          <w:szCs w:val="28"/>
        </w:rPr>
        <w:t xml:space="preserve"> учитель должен высказывать поощрение в подобном случае всему классу: “Я ценю, как вы быстро можете готовиться к занятию”.</w:t>
      </w:r>
    </w:p>
    <w:p w:rsidR="00D136FF" w:rsidRPr="00B9498B" w:rsidRDefault="00D136FF" w:rsidP="00426FD7">
      <w:pPr>
        <w:spacing w:line="360" w:lineRule="auto"/>
        <w:rPr>
          <w:sz w:val="28"/>
          <w:szCs w:val="28"/>
        </w:rPr>
      </w:pPr>
      <w:r w:rsidRPr="00B9498B">
        <w:rPr>
          <w:sz w:val="28"/>
          <w:szCs w:val="28"/>
        </w:rPr>
        <w:t>7. ПРИСОЕДИНЕНИЕ К УРОКУ.</w:t>
      </w:r>
    </w:p>
    <w:p w:rsidR="00D136FF" w:rsidRPr="00B9498B" w:rsidRDefault="00D136FF" w:rsidP="00426FD7">
      <w:pPr>
        <w:spacing w:line="360" w:lineRule="auto"/>
        <w:rPr>
          <w:sz w:val="28"/>
          <w:szCs w:val="28"/>
        </w:rPr>
      </w:pPr>
      <w:r w:rsidRPr="00B9498B">
        <w:rPr>
          <w:sz w:val="28"/>
          <w:szCs w:val="28"/>
        </w:rPr>
        <w:t xml:space="preserve">Мы уже говорили, что для управления классом лучше всего использовать невербальный уровень коммуникации. Если учитель вербально дисциплинирует </w:t>
      </w:r>
      <w:proofErr w:type="spellStart"/>
      <w:r w:rsidRPr="00B9498B">
        <w:rPr>
          <w:sz w:val="28"/>
          <w:szCs w:val="28"/>
        </w:rPr>
        <w:t>аудиальных</w:t>
      </w:r>
      <w:proofErr w:type="spellEnd"/>
      <w:r w:rsidRPr="00B9498B">
        <w:rPr>
          <w:sz w:val="28"/>
          <w:szCs w:val="28"/>
        </w:rPr>
        <w:t xml:space="preserve"> подростков, то даже рискует оскорбить их, и при этом его личный энергетический уровень снижается. Используя невербальную коммуникацию, мы можем сохранить энергетический уровень и свой и учеников. (Попросите учеников прокомментировать целесообразность какого-либо вашего негативного дисциплинарного замечания.)Поэтому нам желательно использовать голос для присоединения на уроке, а невербальные сигналы для управления. Правда, для использования невербальных сигналов необходимо, чтобы их заметили. Попробуйте использовать имя ученика. Прокашляйтесь. За</w:t>
      </w:r>
      <w:r w:rsidR="0094509D">
        <w:rPr>
          <w:sz w:val="28"/>
          <w:szCs w:val="28"/>
        </w:rPr>
        <w:t xml:space="preserve">действуйте любой другой </w:t>
      </w:r>
      <w:proofErr w:type="spellStart"/>
      <w:r w:rsidR="0094509D">
        <w:rPr>
          <w:sz w:val="28"/>
          <w:szCs w:val="28"/>
        </w:rPr>
        <w:t>аудиаль</w:t>
      </w:r>
      <w:r w:rsidRPr="00B9498B">
        <w:rPr>
          <w:sz w:val="28"/>
          <w:szCs w:val="28"/>
        </w:rPr>
        <w:t>ный</w:t>
      </w:r>
      <w:proofErr w:type="spellEnd"/>
      <w:r w:rsidRPr="00B9498B">
        <w:rPr>
          <w:sz w:val="28"/>
          <w:szCs w:val="28"/>
        </w:rPr>
        <w:t xml:space="preserve"> канал, а затем переходите на невербальные сигналы, указыва</w:t>
      </w:r>
      <w:r w:rsidRPr="00B9498B">
        <w:rPr>
          <w:sz w:val="28"/>
          <w:szCs w:val="28"/>
        </w:rPr>
        <w:softHyphen/>
        <w:t>ющие на то, что вы хотите (например, движения руками, означающие “обернитесь”, “вернитесь к задаче”.)</w:t>
      </w:r>
    </w:p>
    <w:p w:rsidR="00D136FF" w:rsidRPr="00B9498B" w:rsidRDefault="00D136FF" w:rsidP="00426FD7">
      <w:pPr>
        <w:pStyle w:val="2"/>
        <w:spacing w:line="360" w:lineRule="auto"/>
        <w:rPr>
          <w:rFonts w:ascii="Times New Roman" w:hAnsi="Times New Roman"/>
          <w:sz w:val="28"/>
          <w:szCs w:val="28"/>
        </w:rPr>
      </w:pPr>
      <w:bookmarkStart w:id="40" w:name="_Toc473539103"/>
      <w:r w:rsidRPr="00B9498B">
        <w:rPr>
          <w:rFonts w:ascii="Times New Roman" w:hAnsi="Times New Roman"/>
          <w:sz w:val="28"/>
          <w:szCs w:val="28"/>
        </w:rPr>
        <w:t>РАЗВИТИЕ КОНГРУЭНТНОСТИ</w:t>
      </w:r>
      <w:bookmarkEnd w:id="40"/>
    </w:p>
    <w:p w:rsidR="00D136FF" w:rsidRPr="00B9498B" w:rsidRDefault="00D136FF" w:rsidP="00426FD7">
      <w:pPr>
        <w:spacing w:line="360" w:lineRule="auto"/>
        <w:rPr>
          <w:sz w:val="28"/>
          <w:szCs w:val="28"/>
        </w:rPr>
      </w:pPr>
      <w:r w:rsidRPr="00B9498B">
        <w:rPr>
          <w:sz w:val="28"/>
          <w:szCs w:val="28"/>
        </w:rPr>
        <w:t xml:space="preserve">В </w:t>
      </w:r>
      <w:r w:rsidR="0094509D">
        <w:rPr>
          <w:sz w:val="28"/>
          <w:szCs w:val="28"/>
        </w:rPr>
        <w:t xml:space="preserve">нашей культуре, чем </w:t>
      </w:r>
      <w:proofErr w:type="spellStart"/>
      <w:r w:rsidR="0094509D">
        <w:rPr>
          <w:sz w:val="28"/>
          <w:szCs w:val="28"/>
        </w:rPr>
        <w:t>конгруэнтнее</w:t>
      </w:r>
      <w:proofErr w:type="spellEnd"/>
      <w:r w:rsidRPr="00B9498B">
        <w:rPr>
          <w:sz w:val="28"/>
          <w:szCs w:val="28"/>
        </w:rPr>
        <w:t xml:space="preserve"> </w:t>
      </w:r>
      <w:proofErr w:type="spellStart"/>
      <w:r w:rsidRPr="00B9498B">
        <w:rPr>
          <w:sz w:val="28"/>
          <w:szCs w:val="28"/>
        </w:rPr>
        <w:t>посылатель</w:t>
      </w:r>
      <w:proofErr w:type="spellEnd"/>
      <w:r w:rsidRPr="00B9498B">
        <w:rPr>
          <w:sz w:val="28"/>
          <w:szCs w:val="28"/>
        </w:rPr>
        <w:t xml:space="preserve"> сообщения (учи</w:t>
      </w:r>
      <w:r w:rsidRPr="00B9498B">
        <w:rPr>
          <w:sz w:val="28"/>
          <w:szCs w:val="28"/>
        </w:rPr>
        <w:softHyphen/>
        <w:t>тель), тем больше вероятность выполнения (понимания) со стороны получателя (ученика). Конгруэнтность, как мы уже упоминали - это соответствие всех проявлений человека в данный момент: словесное содержание, внутреннее состояние, соответствующая этому поза, голос. (Например, учитель говорит: “Я подготовил к уроку очень интересный материал и вы с большим интересом будете работать.” Если при этом у него не уверенный голос, в руках он комкает носовой платок, стоит как-то втянув голову в плечи, - значит</w:t>
      </w:r>
      <w:r w:rsidR="0094509D">
        <w:rPr>
          <w:sz w:val="28"/>
          <w:szCs w:val="28"/>
        </w:rPr>
        <w:t>,</w:t>
      </w:r>
      <w:r w:rsidRPr="00B9498B">
        <w:rPr>
          <w:sz w:val="28"/>
          <w:szCs w:val="28"/>
        </w:rPr>
        <w:t xml:space="preserve"> он демонстрирует собой </w:t>
      </w:r>
      <w:proofErr w:type="spellStart"/>
      <w:r w:rsidRPr="00B9498B">
        <w:rPr>
          <w:sz w:val="28"/>
          <w:szCs w:val="28"/>
        </w:rPr>
        <w:t>неконгруэнтное</w:t>
      </w:r>
      <w:proofErr w:type="spellEnd"/>
      <w:r w:rsidRPr="00B9498B">
        <w:rPr>
          <w:sz w:val="28"/>
          <w:szCs w:val="28"/>
        </w:rPr>
        <w:t xml:space="preserve"> состояние. Поверите ли вы его вербальному сообщению?)</w:t>
      </w:r>
    </w:p>
    <w:p w:rsidR="00D136FF" w:rsidRPr="00B9498B" w:rsidRDefault="00D136FF" w:rsidP="00426FD7">
      <w:pPr>
        <w:spacing w:line="360" w:lineRule="auto"/>
        <w:rPr>
          <w:sz w:val="28"/>
          <w:szCs w:val="28"/>
        </w:rPr>
      </w:pPr>
      <w:r w:rsidRPr="00B9498B">
        <w:rPr>
          <w:sz w:val="28"/>
          <w:szCs w:val="28"/>
        </w:rPr>
        <w:t>Уверенное конгруэнтное состояние ассоциируется у нас с распре</w:t>
      </w:r>
      <w:r w:rsidRPr="00B9498B">
        <w:rPr>
          <w:sz w:val="28"/>
          <w:szCs w:val="28"/>
        </w:rPr>
        <w:softHyphen/>
        <w:t>делением веса на обе ноги, с прямым корпусом, комфортабельным позиционным жестом. Но распределение веса на обе ноги может связываться еще и с конфронтацией, но тогда человек склоняет немного торс вперед, повышается голос, появляется напряжение. Потренируйтесь расслаблять тело перед зеркалом. Вспомните пери</w:t>
      </w:r>
      <w:r w:rsidRPr="00B9498B">
        <w:rPr>
          <w:sz w:val="28"/>
          <w:szCs w:val="28"/>
        </w:rPr>
        <w:softHyphen/>
        <w:t>од, когда вы были особенно конгруэнтны, позитивны, посмотрите в зеркало или попросите сказать впечатление близких. Конгруэнтность - такой способ коммуникации, когда мы точно уверены, что ожида</w:t>
      </w:r>
      <w:r w:rsidRPr="00B9498B">
        <w:rPr>
          <w:sz w:val="28"/>
          <w:szCs w:val="28"/>
        </w:rPr>
        <w:softHyphen/>
        <w:t>емое Х произойдет. Возможно, вас заинтересует, будет ли конгру</w:t>
      </w:r>
      <w:r w:rsidRPr="00B9498B">
        <w:rPr>
          <w:sz w:val="28"/>
          <w:szCs w:val="28"/>
        </w:rPr>
        <w:softHyphen/>
        <w:t>энтность вашего тела вести голос или наоборот.</w:t>
      </w:r>
    </w:p>
    <w:p w:rsidR="00D136FF" w:rsidRPr="00B9498B" w:rsidRDefault="00D136FF" w:rsidP="00426FD7">
      <w:pPr>
        <w:pStyle w:val="2"/>
        <w:spacing w:line="360" w:lineRule="auto"/>
        <w:rPr>
          <w:rFonts w:ascii="Times New Roman" w:hAnsi="Times New Roman"/>
          <w:sz w:val="28"/>
          <w:szCs w:val="28"/>
        </w:rPr>
      </w:pPr>
      <w:bookmarkStart w:id="41" w:name="_Toc473539104"/>
      <w:r w:rsidRPr="00B9498B">
        <w:rPr>
          <w:rFonts w:ascii="Times New Roman" w:hAnsi="Times New Roman"/>
          <w:sz w:val="28"/>
          <w:szCs w:val="28"/>
        </w:rPr>
        <w:t>ЗАКЛЮЧЕНИЕ О ЯКОРЯХ И ЯКОРЕНИИ</w:t>
      </w:r>
      <w:bookmarkEnd w:id="41"/>
    </w:p>
    <w:p w:rsidR="00D136FF" w:rsidRPr="00B9498B" w:rsidRDefault="00D136FF" w:rsidP="00426FD7">
      <w:pPr>
        <w:spacing w:line="360" w:lineRule="auto"/>
        <w:rPr>
          <w:sz w:val="28"/>
          <w:szCs w:val="28"/>
        </w:rPr>
      </w:pPr>
      <w:r w:rsidRPr="00B9498B">
        <w:rPr>
          <w:sz w:val="28"/>
          <w:szCs w:val="28"/>
        </w:rPr>
        <w:t xml:space="preserve">Как учителям, нам не избежать </w:t>
      </w:r>
      <w:proofErr w:type="spellStart"/>
      <w:r w:rsidRPr="00B9498B">
        <w:rPr>
          <w:sz w:val="28"/>
          <w:szCs w:val="28"/>
        </w:rPr>
        <w:t>як</w:t>
      </w:r>
      <w:r w:rsidR="009F505A" w:rsidRPr="00B9498B">
        <w:rPr>
          <w:sz w:val="28"/>
          <w:szCs w:val="28"/>
        </w:rPr>
        <w:t>орения</w:t>
      </w:r>
      <w:proofErr w:type="spellEnd"/>
      <w:r w:rsidR="009F505A" w:rsidRPr="00B9498B">
        <w:rPr>
          <w:sz w:val="28"/>
          <w:szCs w:val="28"/>
        </w:rPr>
        <w:t>. Осознано или не осознанно</w:t>
      </w:r>
      <w:r w:rsidRPr="00B9498B">
        <w:rPr>
          <w:sz w:val="28"/>
          <w:szCs w:val="28"/>
        </w:rPr>
        <w:t xml:space="preserve"> мы все делаем это. Успех </w:t>
      </w:r>
      <w:proofErr w:type="spellStart"/>
      <w:r w:rsidRPr="00B9498B">
        <w:rPr>
          <w:sz w:val="28"/>
          <w:szCs w:val="28"/>
        </w:rPr>
        <w:t>якорения</w:t>
      </w:r>
      <w:proofErr w:type="spellEnd"/>
      <w:r w:rsidRPr="00B9498B">
        <w:rPr>
          <w:sz w:val="28"/>
          <w:szCs w:val="28"/>
        </w:rPr>
        <w:t xml:space="preserve"> зависит от того, насколько эффективно мы используем якоря, и насколько эффек</w:t>
      </w:r>
      <w:r w:rsidRPr="00B9498B">
        <w:rPr>
          <w:sz w:val="28"/>
          <w:szCs w:val="28"/>
        </w:rPr>
        <w:softHyphen/>
        <w:t xml:space="preserve">тивно </w:t>
      </w:r>
      <w:proofErr w:type="spellStart"/>
      <w:r w:rsidRPr="00B9498B">
        <w:rPr>
          <w:sz w:val="28"/>
          <w:szCs w:val="28"/>
        </w:rPr>
        <w:t>якорение</w:t>
      </w:r>
      <w:proofErr w:type="spellEnd"/>
      <w:r w:rsidRPr="00B9498B">
        <w:rPr>
          <w:sz w:val="28"/>
          <w:szCs w:val="28"/>
        </w:rPr>
        <w:t xml:space="preserve"> задействует правое и левое полушарие.</w:t>
      </w:r>
    </w:p>
    <w:p w:rsidR="002C776D" w:rsidRPr="00B9498B" w:rsidRDefault="002C776D" w:rsidP="002C776D">
      <w:pPr>
        <w:rPr>
          <w:sz w:val="28"/>
          <w:szCs w:val="28"/>
        </w:rPr>
      </w:pPr>
    </w:p>
    <w:p w:rsidR="0074743B" w:rsidRPr="00B9498B" w:rsidRDefault="0074743B" w:rsidP="002C776D">
      <w:pPr>
        <w:rPr>
          <w:sz w:val="28"/>
          <w:szCs w:val="28"/>
        </w:rPr>
      </w:pPr>
    </w:p>
    <w:p w:rsidR="0074743B" w:rsidRPr="00B9498B" w:rsidRDefault="0074743B" w:rsidP="002C776D">
      <w:pPr>
        <w:rPr>
          <w:sz w:val="28"/>
          <w:szCs w:val="28"/>
        </w:rPr>
      </w:pPr>
    </w:p>
    <w:p w:rsidR="0074743B" w:rsidRPr="00B9498B" w:rsidRDefault="0074743B"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Default="00751BF0" w:rsidP="002C776D">
      <w:pPr>
        <w:rPr>
          <w:sz w:val="28"/>
          <w:szCs w:val="28"/>
        </w:rPr>
      </w:pPr>
    </w:p>
    <w:p w:rsidR="0094509D" w:rsidRDefault="0094509D" w:rsidP="002C776D">
      <w:pPr>
        <w:rPr>
          <w:sz w:val="28"/>
          <w:szCs w:val="28"/>
        </w:rPr>
      </w:pPr>
    </w:p>
    <w:p w:rsidR="0094509D" w:rsidRDefault="0094509D" w:rsidP="002C776D">
      <w:pPr>
        <w:rPr>
          <w:sz w:val="28"/>
          <w:szCs w:val="28"/>
        </w:rPr>
      </w:pPr>
    </w:p>
    <w:p w:rsidR="0094509D" w:rsidRPr="00B9498B" w:rsidRDefault="0094509D"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751BF0" w:rsidP="002C776D">
      <w:pPr>
        <w:rPr>
          <w:sz w:val="28"/>
          <w:szCs w:val="28"/>
        </w:rPr>
      </w:pPr>
    </w:p>
    <w:p w:rsidR="00751BF0" w:rsidRPr="00B9498B" w:rsidRDefault="00C630FA" w:rsidP="00B9498B">
      <w:pPr>
        <w:spacing w:line="360" w:lineRule="auto"/>
        <w:ind w:firstLine="540"/>
        <w:rPr>
          <w:rStyle w:val="Hyperlink"/>
          <w:b/>
          <w:caps/>
          <w:color w:val="auto"/>
          <w:sz w:val="28"/>
          <w:szCs w:val="28"/>
          <w:u w:val="none"/>
        </w:rPr>
      </w:pPr>
      <w:r w:rsidRPr="00B9498B">
        <w:rPr>
          <w:rStyle w:val="Hyperlink"/>
          <w:b/>
          <w:caps/>
          <w:color w:val="auto"/>
          <w:sz w:val="28"/>
          <w:szCs w:val="28"/>
          <w:u w:val="none"/>
        </w:rPr>
        <w:t xml:space="preserve">ГЛАВА 2. ЭМПИРИЧЕСКОЕ ИССЛЕДОВАНИЕ </w:t>
      </w:r>
      <w:r w:rsidR="00856577" w:rsidRPr="00B9498B">
        <w:rPr>
          <w:rStyle w:val="Hyperlink"/>
          <w:b/>
          <w:caps/>
          <w:color w:val="auto"/>
          <w:sz w:val="28"/>
          <w:szCs w:val="28"/>
          <w:u w:val="none"/>
        </w:rPr>
        <w:t xml:space="preserve">ДЕЙСТВЕННОСТИ МЕТОДОВ </w:t>
      </w:r>
      <w:r w:rsidRPr="00B9498B">
        <w:rPr>
          <w:rStyle w:val="Hyperlink"/>
          <w:b/>
          <w:caps/>
          <w:color w:val="auto"/>
          <w:sz w:val="28"/>
          <w:szCs w:val="28"/>
          <w:u w:val="none"/>
        </w:rPr>
        <w:t>НЛП при обучении в школе</w:t>
      </w:r>
    </w:p>
    <w:p w:rsidR="00856577" w:rsidRDefault="00856577" w:rsidP="00B9498B">
      <w:pPr>
        <w:spacing w:line="360" w:lineRule="auto"/>
        <w:ind w:firstLine="539"/>
        <w:rPr>
          <w:rStyle w:val="Hyperlink"/>
          <w:b/>
          <w:caps/>
          <w:color w:val="auto"/>
          <w:sz w:val="28"/>
          <w:szCs w:val="28"/>
          <w:u w:val="none"/>
        </w:rPr>
      </w:pPr>
      <w:r w:rsidRPr="00B9498B">
        <w:rPr>
          <w:rStyle w:val="Hyperlink"/>
          <w:b/>
          <w:caps/>
          <w:color w:val="auto"/>
          <w:sz w:val="28"/>
          <w:szCs w:val="28"/>
          <w:u w:val="none"/>
        </w:rPr>
        <w:t>2.1</w:t>
      </w:r>
      <w:r w:rsidR="002F1569">
        <w:rPr>
          <w:rStyle w:val="Hyperlink"/>
          <w:b/>
          <w:caps/>
          <w:color w:val="auto"/>
          <w:sz w:val="28"/>
          <w:szCs w:val="28"/>
          <w:u w:val="none"/>
        </w:rPr>
        <w:t>.</w:t>
      </w:r>
      <w:r w:rsidRPr="00B9498B">
        <w:rPr>
          <w:rStyle w:val="Hyperlink"/>
          <w:b/>
          <w:caps/>
          <w:color w:val="auto"/>
          <w:sz w:val="28"/>
          <w:szCs w:val="28"/>
          <w:u w:val="none"/>
        </w:rPr>
        <w:t xml:space="preserve"> </w:t>
      </w:r>
      <w:r w:rsidR="00152351" w:rsidRPr="00B9498B">
        <w:rPr>
          <w:rStyle w:val="Hyperlink"/>
          <w:b/>
          <w:caps/>
          <w:color w:val="auto"/>
          <w:sz w:val="28"/>
          <w:szCs w:val="28"/>
          <w:u w:val="none"/>
        </w:rPr>
        <w:t>ОРГАНИЗАЦИЯ ИССЛЕДОВАНИЯ</w:t>
      </w:r>
    </w:p>
    <w:p w:rsidR="00D9340B" w:rsidRPr="00B9498B" w:rsidRDefault="00152351" w:rsidP="00B9498B">
      <w:pPr>
        <w:spacing w:line="360" w:lineRule="auto"/>
        <w:ind w:firstLine="539"/>
        <w:rPr>
          <w:rStyle w:val="Hyperlink"/>
          <w:color w:val="auto"/>
          <w:sz w:val="28"/>
          <w:szCs w:val="28"/>
          <w:u w:val="none"/>
        </w:rPr>
      </w:pPr>
      <w:r w:rsidRPr="00B9498B">
        <w:rPr>
          <w:rStyle w:val="Hyperlink"/>
          <w:color w:val="auto"/>
          <w:sz w:val="28"/>
          <w:szCs w:val="28"/>
          <w:u w:val="none"/>
        </w:rPr>
        <w:t xml:space="preserve">Чтобы проверить действенность методов </w:t>
      </w:r>
      <w:proofErr w:type="spellStart"/>
      <w:r w:rsidRPr="00B9498B">
        <w:rPr>
          <w:rStyle w:val="Hyperlink"/>
          <w:color w:val="auto"/>
          <w:sz w:val="28"/>
          <w:szCs w:val="28"/>
          <w:u w:val="none"/>
        </w:rPr>
        <w:t>нейро-лингистического</w:t>
      </w:r>
      <w:proofErr w:type="spellEnd"/>
      <w:r w:rsidRPr="00B9498B">
        <w:rPr>
          <w:rStyle w:val="Hyperlink"/>
          <w:color w:val="auto"/>
          <w:sz w:val="28"/>
          <w:szCs w:val="28"/>
          <w:u w:val="none"/>
        </w:rPr>
        <w:t xml:space="preserve"> программирования, изложенных в первой главе данной работы,  нами был</w:t>
      </w:r>
      <w:r w:rsidR="002F7ED4" w:rsidRPr="00B9498B">
        <w:rPr>
          <w:rStyle w:val="Hyperlink"/>
          <w:color w:val="auto"/>
          <w:sz w:val="28"/>
          <w:szCs w:val="28"/>
          <w:u w:val="none"/>
        </w:rPr>
        <w:t xml:space="preserve">о решено создать условия, максимально приближенные к условиям работы в среднестатистической школе. </w:t>
      </w:r>
      <w:r w:rsidR="00D9340B" w:rsidRPr="00B9498B">
        <w:rPr>
          <w:rStyle w:val="Hyperlink"/>
          <w:color w:val="auto"/>
          <w:sz w:val="28"/>
          <w:szCs w:val="28"/>
          <w:u w:val="none"/>
        </w:rPr>
        <w:t xml:space="preserve">(Исследование проводилось в МОУ СОШ №16, г. </w:t>
      </w:r>
      <w:proofErr w:type="spellStart"/>
      <w:r w:rsidR="00D9340B" w:rsidRPr="00B9498B">
        <w:rPr>
          <w:rStyle w:val="Hyperlink"/>
          <w:color w:val="auto"/>
          <w:sz w:val="28"/>
          <w:szCs w:val="28"/>
          <w:u w:val="none"/>
        </w:rPr>
        <w:t>Орехово-Зуево</w:t>
      </w:r>
      <w:proofErr w:type="spellEnd"/>
      <w:r w:rsidR="00D9340B" w:rsidRPr="00B9498B">
        <w:rPr>
          <w:rStyle w:val="Hyperlink"/>
          <w:color w:val="auto"/>
          <w:sz w:val="28"/>
          <w:szCs w:val="28"/>
          <w:u w:val="none"/>
        </w:rPr>
        <w:t>)</w:t>
      </w:r>
      <w:r w:rsidRPr="00B9498B">
        <w:rPr>
          <w:rStyle w:val="Hyperlink"/>
          <w:color w:val="auto"/>
          <w:sz w:val="28"/>
          <w:szCs w:val="28"/>
          <w:u w:val="none"/>
        </w:rPr>
        <w:t xml:space="preserve"> </w:t>
      </w:r>
      <w:r w:rsidR="008D7D4E" w:rsidRPr="00B9498B">
        <w:rPr>
          <w:rStyle w:val="Hyperlink"/>
          <w:color w:val="auto"/>
          <w:sz w:val="28"/>
          <w:szCs w:val="28"/>
          <w:u w:val="none"/>
        </w:rPr>
        <w:t xml:space="preserve">Т. е. вся экспериментальная часть проводилась в рамках </w:t>
      </w:r>
      <w:r w:rsidR="009C70DC" w:rsidRPr="00B9498B">
        <w:rPr>
          <w:rStyle w:val="Hyperlink"/>
          <w:color w:val="auto"/>
          <w:sz w:val="28"/>
          <w:szCs w:val="28"/>
          <w:u w:val="none"/>
        </w:rPr>
        <w:t xml:space="preserve">школы и </w:t>
      </w:r>
      <w:r w:rsidR="008D7D4E" w:rsidRPr="00B9498B">
        <w:rPr>
          <w:rStyle w:val="Hyperlink"/>
          <w:color w:val="auto"/>
          <w:sz w:val="28"/>
          <w:szCs w:val="28"/>
          <w:u w:val="none"/>
        </w:rPr>
        <w:t>школьной программы обучения. Что являлось как положительным</w:t>
      </w:r>
      <w:r w:rsidR="009C70DC" w:rsidRPr="00B9498B">
        <w:rPr>
          <w:rStyle w:val="Hyperlink"/>
          <w:color w:val="auto"/>
          <w:sz w:val="28"/>
          <w:szCs w:val="28"/>
          <w:u w:val="none"/>
        </w:rPr>
        <w:t>,</w:t>
      </w:r>
      <w:r w:rsidR="008D7D4E" w:rsidRPr="00B9498B">
        <w:rPr>
          <w:rStyle w:val="Hyperlink"/>
          <w:color w:val="auto"/>
          <w:sz w:val="28"/>
          <w:szCs w:val="28"/>
          <w:u w:val="none"/>
        </w:rPr>
        <w:t xml:space="preserve"> так и отрицательным моментом, т. к. создавало ограничения в выборе предмета и темы</w:t>
      </w:r>
      <w:r w:rsidR="009C70DC" w:rsidRPr="00B9498B">
        <w:rPr>
          <w:rStyle w:val="Hyperlink"/>
          <w:color w:val="auto"/>
          <w:sz w:val="28"/>
          <w:szCs w:val="28"/>
          <w:u w:val="none"/>
        </w:rPr>
        <w:t xml:space="preserve"> преподавания</w:t>
      </w:r>
      <w:r w:rsidR="008D7D4E" w:rsidRPr="00B9498B">
        <w:rPr>
          <w:rStyle w:val="Hyperlink"/>
          <w:color w:val="auto"/>
          <w:sz w:val="28"/>
          <w:szCs w:val="28"/>
          <w:u w:val="none"/>
        </w:rPr>
        <w:t xml:space="preserve">. Поэтому и предмет и темы уроков были выбраны не нами. </w:t>
      </w:r>
      <w:r w:rsidR="00D9340B" w:rsidRPr="00B9498B">
        <w:rPr>
          <w:rStyle w:val="Hyperlink"/>
          <w:color w:val="auto"/>
          <w:sz w:val="28"/>
          <w:szCs w:val="28"/>
          <w:u w:val="none"/>
        </w:rPr>
        <w:t xml:space="preserve">В качестве предмета выступал школьный курс «Право и Экономика», а в качестве тем: «Влияние государства на экономику» и «Государственно-правовой контроль за экономикой» (См. Приложение 1). </w:t>
      </w:r>
    </w:p>
    <w:p w:rsidR="00FC7BA1" w:rsidRPr="00B9498B" w:rsidRDefault="00FF5CB9" w:rsidP="008F49B6">
      <w:pPr>
        <w:spacing w:line="360" w:lineRule="auto"/>
        <w:ind w:firstLine="539"/>
        <w:rPr>
          <w:rStyle w:val="Hyperlink"/>
          <w:color w:val="auto"/>
          <w:sz w:val="28"/>
          <w:szCs w:val="28"/>
          <w:u w:val="none"/>
        </w:rPr>
      </w:pPr>
      <w:r w:rsidRPr="00B9498B">
        <w:rPr>
          <w:rStyle w:val="Hyperlink"/>
          <w:color w:val="auto"/>
          <w:sz w:val="28"/>
          <w:szCs w:val="28"/>
          <w:u w:val="none"/>
        </w:rPr>
        <w:t xml:space="preserve">Но в наше распоряжение предоставили 2  с лишним академических часа, </w:t>
      </w:r>
      <w:r w:rsidR="00FC7BA1" w:rsidRPr="00B9498B">
        <w:rPr>
          <w:rStyle w:val="Hyperlink"/>
          <w:color w:val="auto"/>
          <w:sz w:val="28"/>
          <w:szCs w:val="28"/>
          <w:u w:val="none"/>
        </w:rPr>
        <w:t>помещение школьного кабинета,  учебные</w:t>
      </w:r>
      <w:r w:rsidR="00D9340B" w:rsidRPr="00B9498B">
        <w:rPr>
          <w:rStyle w:val="Hyperlink"/>
          <w:color w:val="auto"/>
          <w:sz w:val="28"/>
          <w:szCs w:val="28"/>
          <w:u w:val="none"/>
        </w:rPr>
        <w:t xml:space="preserve"> материалы (учебники по «Праву и Экономике»</w:t>
      </w:r>
      <w:r w:rsidR="00FC7BA1" w:rsidRPr="00B9498B">
        <w:rPr>
          <w:rStyle w:val="Hyperlink"/>
          <w:color w:val="auto"/>
          <w:sz w:val="28"/>
          <w:szCs w:val="28"/>
          <w:u w:val="none"/>
        </w:rPr>
        <w:t>). Исследование проводилось только с учащимися нормального развития старшего класса.</w:t>
      </w:r>
    </w:p>
    <w:p w:rsidR="00D9340B" w:rsidRPr="00B9498B" w:rsidRDefault="007A4EA0" w:rsidP="00152351">
      <w:pPr>
        <w:spacing w:line="360" w:lineRule="auto"/>
        <w:ind w:firstLine="539"/>
        <w:rPr>
          <w:rStyle w:val="Hyperlink"/>
          <w:color w:val="auto"/>
          <w:sz w:val="28"/>
          <w:szCs w:val="28"/>
          <w:u w:val="none"/>
        </w:rPr>
      </w:pPr>
      <w:r w:rsidRPr="00B9498B">
        <w:rPr>
          <w:rStyle w:val="Hyperlink"/>
          <w:b/>
          <w:color w:val="auto"/>
          <w:sz w:val="28"/>
          <w:szCs w:val="28"/>
          <w:u w:val="none"/>
        </w:rPr>
        <w:t>Испытуемые</w:t>
      </w:r>
      <w:r w:rsidRPr="00B9498B">
        <w:rPr>
          <w:rStyle w:val="Hyperlink"/>
          <w:color w:val="auto"/>
          <w:sz w:val="28"/>
          <w:szCs w:val="28"/>
          <w:u w:val="none"/>
        </w:rPr>
        <w:t xml:space="preserve">. </w:t>
      </w:r>
      <w:r w:rsidR="00FC7BA1" w:rsidRPr="00B9498B">
        <w:rPr>
          <w:rStyle w:val="Hyperlink"/>
          <w:color w:val="auto"/>
          <w:sz w:val="28"/>
          <w:szCs w:val="28"/>
          <w:u w:val="none"/>
        </w:rPr>
        <w:t xml:space="preserve">В качестве испытуемых выступали учащиеся 11 класса. Их преимущественный возраст – 16-17 лет. </w:t>
      </w:r>
      <w:r w:rsidR="002D189E" w:rsidRPr="00B9498B">
        <w:rPr>
          <w:rStyle w:val="Hyperlink"/>
          <w:color w:val="auto"/>
          <w:sz w:val="28"/>
          <w:szCs w:val="28"/>
          <w:u w:val="none"/>
        </w:rPr>
        <w:t xml:space="preserve">В количестве </w:t>
      </w:r>
      <w:r w:rsidR="00FC7BA1" w:rsidRPr="00B9498B">
        <w:rPr>
          <w:rStyle w:val="Hyperlink"/>
          <w:color w:val="auto"/>
          <w:sz w:val="28"/>
          <w:szCs w:val="28"/>
          <w:u w:val="none"/>
        </w:rPr>
        <w:t>18 человек</w:t>
      </w:r>
      <w:r w:rsidR="002D189E" w:rsidRPr="00B9498B">
        <w:rPr>
          <w:rStyle w:val="Hyperlink"/>
          <w:color w:val="auto"/>
          <w:sz w:val="28"/>
          <w:szCs w:val="28"/>
          <w:u w:val="none"/>
        </w:rPr>
        <w:t xml:space="preserve">. Из которых 10  девочек и 8 мальчиков. </w:t>
      </w:r>
    </w:p>
    <w:p w:rsidR="002D189E" w:rsidRPr="00B9498B" w:rsidRDefault="002D189E" w:rsidP="00152351">
      <w:pPr>
        <w:spacing w:line="360" w:lineRule="auto"/>
        <w:ind w:firstLine="539"/>
        <w:rPr>
          <w:rStyle w:val="Hyperlink"/>
          <w:color w:val="auto"/>
          <w:sz w:val="28"/>
          <w:szCs w:val="28"/>
          <w:u w:val="none"/>
        </w:rPr>
      </w:pPr>
      <w:r w:rsidRPr="00B9498B">
        <w:rPr>
          <w:rStyle w:val="Hyperlink"/>
          <w:color w:val="auto"/>
          <w:sz w:val="28"/>
          <w:szCs w:val="28"/>
          <w:u w:val="none"/>
        </w:rPr>
        <w:t xml:space="preserve">Местом проведения был один и тот же школьный кабинет, без изменения обстановки на протяжении всего периода исследования. Непосредственная работа с испытуемыми проводилась только во время уроков. </w:t>
      </w:r>
      <w:r w:rsidR="00477123" w:rsidRPr="00B9498B">
        <w:rPr>
          <w:rStyle w:val="Hyperlink"/>
          <w:color w:val="auto"/>
          <w:sz w:val="28"/>
          <w:szCs w:val="28"/>
          <w:u w:val="none"/>
        </w:rPr>
        <w:t>Весь период исследования, на протяжении которого с учащимися велась работа с интервалами в неделю, занял по времени 3 недели.</w:t>
      </w:r>
    </w:p>
    <w:p w:rsidR="00477123" w:rsidRPr="00B9498B" w:rsidRDefault="00477123" w:rsidP="00152351">
      <w:pPr>
        <w:spacing w:line="360" w:lineRule="auto"/>
        <w:ind w:firstLine="539"/>
        <w:rPr>
          <w:rStyle w:val="Hyperlink"/>
          <w:color w:val="auto"/>
          <w:sz w:val="28"/>
          <w:szCs w:val="28"/>
          <w:u w:val="none"/>
        </w:rPr>
      </w:pPr>
      <w:r w:rsidRPr="00B9498B">
        <w:rPr>
          <w:rStyle w:val="Hyperlink"/>
          <w:color w:val="auto"/>
          <w:sz w:val="28"/>
          <w:szCs w:val="28"/>
          <w:u w:val="none"/>
        </w:rPr>
        <w:t>Потребовались следующие методические средства: бланки тестов в двух вариантах, т.к. всего было проведено 2 теста, школьные учебники по курсу «Право и экономика» и доска для записей перед всем классом.</w:t>
      </w:r>
    </w:p>
    <w:p w:rsidR="00BA1A83" w:rsidRDefault="00DF03EB" w:rsidP="00B9498B">
      <w:pPr>
        <w:spacing w:line="360" w:lineRule="auto"/>
        <w:ind w:firstLine="539"/>
        <w:rPr>
          <w:rStyle w:val="Hyperlink"/>
          <w:b/>
          <w:color w:val="auto"/>
          <w:sz w:val="28"/>
          <w:szCs w:val="28"/>
          <w:u w:val="none"/>
        </w:rPr>
      </w:pPr>
      <w:r w:rsidRPr="00B9498B">
        <w:rPr>
          <w:rStyle w:val="Hyperlink"/>
          <w:b/>
          <w:color w:val="auto"/>
          <w:sz w:val="28"/>
          <w:szCs w:val="28"/>
          <w:u w:val="none"/>
        </w:rPr>
        <w:t>2.</w:t>
      </w:r>
      <w:r w:rsidR="00BA1A83" w:rsidRPr="00B9498B">
        <w:rPr>
          <w:rStyle w:val="Hyperlink"/>
          <w:b/>
          <w:color w:val="auto"/>
          <w:sz w:val="28"/>
          <w:szCs w:val="28"/>
          <w:u w:val="none"/>
        </w:rPr>
        <w:t>2</w:t>
      </w:r>
      <w:r w:rsidR="00067D55">
        <w:rPr>
          <w:rStyle w:val="Hyperlink"/>
          <w:b/>
          <w:color w:val="auto"/>
          <w:sz w:val="28"/>
          <w:szCs w:val="28"/>
          <w:u w:val="none"/>
        </w:rPr>
        <w:t>.</w:t>
      </w:r>
      <w:r w:rsidR="00BA1A83" w:rsidRPr="00B9498B">
        <w:rPr>
          <w:rStyle w:val="Hyperlink"/>
          <w:b/>
          <w:color w:val="auto"/>
          <w:sz w:val="28"/>
          <w:szCs w:val="28"/>
          <w:u w:val="none"/>
        </w:rPr>
        <w:t xml:space="preserve"> ПРОЦЕДУРА </w:t>
      </w:r>
      <w:r w:rsidR="007E4CDF" w:rsidRPr="00B9498B">
        <w:rPr>
          <w:rStyle w:val="Hyperlink"/>
          <w:b/>
          <w:caps/>
          <w:color w:val="auto"/>
          <w:sz w:val="28"/>
          <w:szCs w:val="28"/>
          <w:u w:val="none"/>
        </w:rPr>
        <w:t>и методы</w:t>
      </w:r>
      <w:r w:rsidR="007E4CDF" w:rsidRPr="00B9498B">
        <w:rPr>
          <w:rStyle w:val="Hyperlink"/>
          <w:b/>
          <w:color w:val="auto"/>
          <w:sz w:val="28"/>
          <w:szCs w:val="28"/>
          <w:u w:val="none"/>
        </w:rPr>
        <w:t xml:space="preserve"> </w:t>
      </w:r>
      <w:r w:rsidR="00BA1A83" w:rsidRPr="00B9498B">
        <w:rPr>
          <w:rStyle w:val="Hyperlink"/>
          <w:b/>
          <w:color w:val="auto"/>
          <w:sz w:val="28"/>
          <w:szCs w:val="28"/>
          <w:u w:val="none"/>
        </w:rPr>
        <w:t>ИССЛЕДОВАНИЯ</w:t>
      </w:r>
    </w:p>
    <w:p w:rsidR="00BA1A83" w:rsidRPr="00B9498B" w:rsidRDefault="00D73A31" w:rsidP="00B9498B">
      <w:pPr>
        <w:spacing w:line="360" w:lineRule="auto"/>
        <w:ind w:firstLine="539"/>
        <w:rPr>
          <w:rStyle w:val="Hyperlink"/>
          <w:color w:val="auto"/>
          <w:sz w:val="28"/>
          <w:szCs w:val="28"/>
          <w:u w:val="none"/>
        </w:rPr>
      </w:pPr>
      <w:r w:rsidRPr="00B9498B">
        <w:rPr>
          <w:rStyle w:val="Hyperlink"/>
          <w:color w:val="auto"/>
          <w:sz w:val="28"/>
          <w:szCs w:val="28"/>
          <w:u w:val="none"/>
        </w:rPr>
        <w:t>В</w:t>
      </w:r>
      <w:r w:rsidR="00BA1A83" w:rsidRPr="00B9498B">
        <w:rPr>
          <w:rStyle w:val="Hyperlink"/>
          <w:color w:val="auto"/>
          <w:sz w:val="28"/>
          <w:szCs w:val="28"/>
          <w:u w:val="none"/>
        </w:rPr>
        <w:t>опрос п</w:t>
      </w:r>
      <w:r w:rsidR="00BA1A83" w:rsidRPr="00B9498B">
        <w:rPr>
          <w:sz w:val="28"/>
          <w:szCs w:val="28"/>
        </w:rPr>
        <w:t xml:space="preserve">рименения методов </w:t>
      </w:r>
      <w:proofErr w:type="spellStart"/>
      <w:r w:rsidR="00BA1A83" w:rsidRPr="00B9498B">
        <w:rPr>
          <w:sz w:val="28"/>
          <w:szCs w:val="28"/>
        </w:rPr>
        <w:t>нейро-лингвистического</w:t>
      </w:r>
      <w:proofErr w:type="spellEnd"/>
      <w:r w:rsidR="00BA1A83" w:rsidRPr="00B9498B">
        <w:rPr>
          <w:sz w:val="28"/>
          <w:szCs w:val="28"/>
        </w:rPr>
        <w:t xml:space="preserve"> программирования при обучении</w:t>
      </w:r>
      <w:r w:rsidR="00BA1A83" w:rsidRPr="00B9498B">
        <w:rPr>
          <w:rStyle w:val="Hyperlink"/>
          <w:color w:val="auto"/>
          <w:sz w:val="28"/>
          <w:szCs w:val="28"/>
          <w:u w:val="none"/>
        </w:rPr>
        <w:t xml:space="preserve"> мало изучен, </w:t>
      </w:r>
      <w:r w:rsidRPr="00B9498B">
        <w:rPr>
          <w:rStyle w:val="Hyperlink"/>
          <w:color w:val="auto"/>
          <w:sz w:val="28"/>
          <w:szCs w:val="28"/>
          <w:u w:val="none"/>
        </w:rPr>
        <w:t>поэтому</w:t>
      </w:r>
      <w:r w:rsidR="00BA1A83" w:rsidRPr="00B9498B">
        <w:rPr>
          <w:rStyle w:val="Hyperlink"/>
          <w:color w:val="auto"/>
          <w:sz w:val="28"/>
          <w:szCs w:val="28"/>
          <w:u w:val="none"/>
        </w:rPr>
        <w:t xml:space="preserve"> и подходящей экспериментальной схемы не нашлось. Нам пришлось разработать её самим. </w:t>
      </w:r>
      <w:r w:rsidRPr="00B9498B">
        <w:rPr>
          <w:rStyle w:val="Hyperlink"/>
          <w:color w:val="auto"/>
          <w:sz w:val="28"/>
          <w:szCs w:val="28"/>
          <w:u w:val="none"/>
        </w:rPr>
        <w:t xml:space="preserve">Основным критерием при её создании, к сожалению, была не надёжность, а </w:t>
      </w:r>
      <w:r w:rsidR="00BA1A83" w:rsidRPr="00B9498B">
        <w:rPr>
          <w:rStyle w:val="Hyperlink"/>
          <w:color w:val="auto"/>
          <w:sz w:val="28"/>
          <w:szCs w:val="28"/>
          <w:u w:val="none"/>
        </w:rPr>
        <w:t xml:space="preserve"> </w:t>
      </w:r>
      <w:r w:rsidRPr="00B9498B">
        <w:rPr>
          <w:rStyle w:val="Hyperlink"/>
          <w:color w:val="auto"/>
          <w:sz w:val="28"/>
          <w:szCs w:val="28"/>
          <w:u w:val="none"/>
        </w:rPr>
        <w:t>практичность. В данном случае под практичностью понимается главным образом</w:t>
      </w:r>
      <w:r w:rsidR="00BA1A83" w:rsidRPr="00B9498B">
        <w:rPr>
          <w:rStyle w:val="Hyperlink"/>
          <w:color w:val="auto"/>
          <w:sz w:val="28"/>
          <w:szCs w:val="28"/>
          <w:u w:val="none"/>
        </w:rPr>
        <w:t xml:space="preserve"> способность быстро оценить результаты воздействия на испытуемых</w:t>
      </w:r>
      <w:r w:rsidRPr="00B9498B">
        <w:rPr>
          <w:rStyle w:val="Hyperlink"/>
          <w:color w:val="auto"/>
          <w:sz w:val="28"/>
          <w:szCs w:val="28"/>
          <w:u w:val="none"/>
        </w:rPr>
        <w:t xml:space="preserve">, т. к. наши возможности в школе были ограничены. Отсюда и форма </w:t>
      </w:r>
      <w:r w:rsidR="007E4CDF" w:rsidRPr="00B9498B">
        <w:rPr>
          <w:rStyle w:val="Hyperlink"/>
          <w:color w:val="auto"/>
          <w:sz w:val="28"/>
          <w:szCs w:val="28"/>
          <w:u w:val="none"/>
        </w:rPr>
        <w:t xml:space="preserve">подачи материала – урок, и форма его </w:t>
      </w:r>
      <w:r w:rsidRPr="00B9498B">
        <w:rPr>
          <w:rStyle w:val="Hyperlink"/>
          <w:color w:val="auto"/>
          <w:sz w:val="28"/>
          <w:szCs w:val="28"/>
          <w:u w:val="none"/>
        </w:rPr>
        <w:t>проверки – тест.</w:t>
      </w:r>
    </w:p>
    <w:p w:rsidR="007E4CDF" w:rsidRPr="00B9498B" w:rsidRDefault="007E4CDF" w:rsidP="00BA1A83">
      <w:pPr>
        <w:spacing w:line="360" w:lineRule="auto"/>
        <w:ind w:firstLine="539"/>
        <w:rPr>
          <w:rStyle w:val="Hyperlink"/>
          <w:color w:val="auto"/>
          <w:sz w:val="28"/>
          <w:szCs w:val="28"/>
          <w:u w:val="none"/>
        </w:rPr>
      </w:pPr>
      <w:r w:rsidRPr="00B9498B">
        <w:rPr>
          <w:rStyle w:val="Hyperlink"/>
          <w:color w:val="auto"/>
          <w:sz w:val="28"/>
          <w:szCs w:val="28"/>
          <w:u w:val="none"/>
        </w:rPr>
        <w:t xml:space="preserve">Оптимальный способ проверить действенность методов НЛП в нашей ситуации – сравнить результаты усвоения материалов двух уроков: одного - с применением НЛП, а второго - без применения такового. </w:t>
      </w:r>
    </w:p>
    <w:p w:rsidR="00BD542C" w:rsidRPr="00B9498B" w:rsidRDefault="007E4CDF" w:rsidP="00BA1A83">
      <w:pPr>
        <w:spacing w:line="360" w:lineRule="auto"/>
        <w:ind w:firstLine="539"/>
        <w:rPr>
          <w:rStyle w:val="Hyperlink"/>
          <w:color w:val="auto"/>
          <w:sz w:val="28"/>
          <w:szCs w:val="28"/>
          <w:u w:val="none"/>
        </w:rPr>
      </w:pPr>
      <w:r w:rsidRPr="00B9498B">
        <w:rPr>
          <w:rStyle w:val="Hyperlink"/>
          <w:color w:val="auto"/>
          <w:sz w:val="28"/>
          <w:szCs w:val="28"/>
          <w:u w:val="none"/>
        </w:rPr>
        <w:t>Итак, в рамках эмпирического исследования мы придерживались следующей экспериментальной схемы</w:t>
      </w:r>
      <w:r w:rsidR="005F5DF7" w:rsidRPr="00B9498B">
        <w:rPr>
          <w:rStyle w:val="Hyperlink"/>
          <w:color w:val="auto"/>
          <w:sz w:val="28"/>
          <w:szCs w:val="28"/>
          <w:u w:val="none"/>
        </w:rPr>
        <w:t>, которую можно разбить на 3 этапа или 3 недели</w:t>
      </w:r>
      <w:r w:rsidRPr="00B9498B">
        <w:rPr>
          <w:rStyle w:val="Hyperlink"/>
          <w:color w:val="auto"/>
          <w:sz w:val="28"/>
          <w:szCs w:val="28"/>
          <w:u w:val="none"/>
        </w:rPr>
        <w:t xml:space="preserve">: </w:t>
      </w:r>
    </w:p>
    <w:p w:rsidR="00BD542C" w:rsidRPr="00B9498B" w:rsidRDefault="005F5DF7" w:rsidP="00BA1A83">
      <w:pPr>
        <w:spacing w:line="360" w:lineRule="auto"/>
        <w:ind w:firstLine="539"/>
        <w:rPr>
          <w:rStyle w:val="Hyperlink"/>
          <w:color w:val="auto"/>
          <w:sz w:val="28"/>
          <w:szCs w:val="28"/>
          <w:u w:val="none"/>
        </w:rPr>
      </w:pPr>
      <w:r w:rsidRPr="00B9498B">
        <w:rPr>
          <w:rStyle w:val="Hyperlink"/>
          <w:b/>
          <w:color w:val="auto"/>
          <w:sz w:val="28"/>
          <w:szCs w:val="28"/>
          <w:u w:val="none"/>
        </w:rPr>
        <w:t>1 неделя:</w:t>
      </w:r>
      <w:r w:rsidRPr="00B9498B">
        <w:rPr>
          <w:rStyle w:val="Hyperlink"/>
          <w:color w:val="auto"/>
          <w:sz w:val="28"/>
          <w:szCs w:val="28"/>
          <w:u w:val="none"/>
        </w:rPr>
        <w:t xml:space="preserve"> </w:t>
      </w:r>
      <w:r w:rsidR="00BD542C" w:rsidRPr="00B9498B">
        <w:rPr>
          <w:rStyle w:val="Hyperlink"/>
          <w:color w:val="auto"/>
          <w:sz w:val="28"/>
          <w:szCs w:val="28"/>
          <w:u w:val="none"/>
        </w:rPr>
        <w:t xml:space="preserve">- </w:t>
      </w:r>
      <w:r w:rsidR="007E4CDF" w:rsidRPr="00B9498B">
        <w:rPr>
          <w:rStyle w:val="Hyperlink"/>
          <w:color w:val="auto"/>
          <w:sz w:val="28"/>
          <w:szCs w:val="28"/>
          <w:u w:val="none"/>
        </w:rPr>
        <w:t>в пе</w:t>
      </w:r>
      <w:r w:rsidR="00BD542C" w:rsidRPr="00B9498B">
        <w:rPr>
          <w:rStyle w:val="Hyperlink"/>
          <w:color w:val="auto"/>
          <w:sz w:val="28"/>
          <w:szCs w:val="28"/>
          <w:u w:val="none"/>
        </w:rPr>
        <w:t>рвый день с испытуемыми проводил</w:t>
      </w:r>
      <w:r w:rsidR="007E4CDF" w:rsidRPr="00B9498B">
        <w:rPr>
          <w:rStyle w:val="Hyperlink"/>
          <w:color w:val="auto"/>
          <w:sz w:val="28"/>
          <w:szCs w:val="28"/>
          <w:u w:val="none"/>
        </w:rPr>
        <w:t>ся урок без применения методов НЛП на тему «Влияние государства на экономику»</w:t>
      </w:r>
      <w:r w:rsidR="00BD542C" w:rsidRPr="00B9498B">
        <w:rPr>
          <w:rStyle w:val="Hyperlink"/>
          <w:color w:val="auto"/>
          <w:sz w:val="28"/>
          <w:szCs w:val="28"/>
          <w:u w:val="none"/>
        </w:rPr>
        <w:t>;</w:t>
      </w:r>
    </w:p>
    <w:p w:rsidR="00BD542C" w:rsidRPr="00B9498B" w:rsidRDefault="005F5DF7" w:rsidP="00BA1A83">
      <w:pPr>
        <w:spacing w:line="360" w:lineRule="auto"/>
        <w:ind w:firstLine="539"/>
        <w:rPr>
          <w:rStyle w:val="Hyperlink"/>
          <w:color w:val="auto"/>
          <w:sz w:val="28"/>
          <w:szCs w:val="28"/>
          <w:u w:val="none"/>
        </w:rPr>
      </w:pPr>
      <w:r w:rsidRPr="00B9498B">
        <w:rPr>
          <w:rStyle w:val="Hyperlink"/>
          <w:b/>
          <w:color w:val="auto"/>
          <w:sz w:val="28"/>
          <w:szCs w:val="28"/>
          <w:u w:val="none"/>
        </w:rPr>
        <w:t>2 неделя:</w:t>
      </w:r>
      <w:r w:rsidRPr="00B9498B">
        <w:rPr>
          <w:rStyle w:val="Hyperlink"/>
          <w:color w:val="auto"/>
          <w:sz w:val="28"/>
          <w:szCs w:val="28"/>
          <w:u w:val="none"/>
        </w:rPr>
        <w:t xml:space="preserve"> </w:t>
      </w:r>
      <w:r w:rsidR="00BD542C" w:rsidRPr="00B9498B">
        <w:rPr>
          <w:rStyle w:val="Hyperlink"/>
          <w:color w:val="auto"/>
          <w:sz w:val="28"/>
          <w:szCs w:val="28"/>
          <w:u w:val="none"/>
        </w:rPr>
        <w:t>проводился тест по предыдущему уроку (образец теста см. в Приложении 2)  и сразу же урок с применением методов НЛП по теме «Государственно-правовой контроль за экономикой» (Материал данного урока см. в Приложении 1);</w:t>
      </w:r>
    </w:p>
    <w:p w:rsidR="00BA1A83" w:rsidRPr="00B9498B" w:rsidRDefault="005F5DF7" w:rsidP="00BA1A83">
      <w:pPr>
        <w:spacing w:line="360" w:lineRule="auto"/>
        <w:ind w:firstLine="539"/>
        <w:rPr>
          <w:rStyle w:val="Hyperlink"/>
          <w:color w:val="auto"/>
          <w:sz w:val="28"/>
          <w:szCs w:val="28"/>
          <w:u w:val="none"/>
        </w:rPr>
      </w:pPr>
      <w:r w:rsidRPr="00B9498B">
        <w:rPr>
          <w:rStyle w:val="Hyperlink"/>
          <w:b/>
          <w:color w:val="auto"/>
          <w:sz w:val="28"/>
          <w:szCs w:val="28"/>
          <w:u w:val="none"/>
        </w:rPr>
        <w:t>3 неделя:</w:t>
      </w:r>
      <w:r w:rsidRPr="00B9498B">
        <w:rPr>
          <w:rStyle w:val="Hyperlink"/>
          <w:color w:val="auto"/>
          <w:sz w:val="28"/>
          <w:szCs w:val="28"/>
          <w:u w:val="none"/>
        </w:rPr>
        <w:t xml:space="preserve"> </w:t>
      </w:r>
      <w:r w:rsidR="00BD542C" w:rsidRPr="00B9498B">
        <w:rPr>
          <w:rStyle w:val="Hyperlink"/>
          <w:color w:val="auto"/>
          <w:sz w:val="28"/>
          <w:szCs w:val="28"/>
          <w:u w:val="none"/>
        </w:rPr>
        <w:t>проводился тест по теме предыдущего урока (образец теста см. в Приложении 3)</w:t>
      </w:r>
    </w:p>
    <w:p w:rsidR="009432DF" w:rsidRPr="00B9498B" w:rsidRDefault="009432DF" w:rsidP="005F5DF7">
      <w:pPr>
        <w:spacing w:line="360" w:lineRule="auto"/>
        <w:ind w:firstLine="539"/>
        <w:rPr>
          <w:rStyle w:val="Hyperlink"/>
          <w:color w:val="auto"/>
          <w:sz w:val="28"/>
          <w:szCs w:val="28"/>
          <w:u w:val="none"/>
        </w:rPr>
      </w:pPr>
      <w:r w:rsidRPr="00B9498B">
        <w:rPr>
          <w:rStyle w:val="Hyperlink"/>
          <w:color w:val="auto"/>
          <w:sz w:val="28"/>
          <w:szCs w:val="28"/>
          <w:u w:val="none"/>
        </w:rPr>
        <w:t xml:space="preserve">Затем результаты тестов сравнивали и получали степень усвоения материала для уроков с и без применения методов НЛП. </w:t>
      </w:r>
    </w:p>
    <w:p w:rsidR="005F5DF7" w:rsidRPr="00B9498B" w:rsidRDefault="005F5DF7" w:rsidP="005F5DF7">
      <w:pPr>
        <w:spacing w:line="360" w:lineRule="auto"/>
        <w:ind w:firstLine="539"/>
        <w:rPr>
          <w:rStyle w:val="Hyperlink"/>
          <w:color w:val="auto"/>
          <w:sz w:val="28"/>
          <w:szCs w:val="28"/>
          <w:u w:val="none"/>
        </w:rPr>
      </w:pPr>
      <w:r w:rsidRPr="00B9498B">
        <w:rPr>
          <w:rStyle w:val="Hyperlink"/>
          <w:color w:val="auto"/>
          <w:sz w:val="28"/>
          <w:szCs w:val="28"/>
          <w:u w:val="none"/>
        </w:rPr>
        <w:t xml:space="preserve">Большое значение при построении урока с применением методов НЛП </w:t>
      </w:r>
      <w:r w:rsidR="009432DF" w:rsidRPr="00B9498B">
        <w:rPr>
          <w:rStyle w:val="Hyperlink"/>
          <w:color w:val="auto"/>
          <w:sz w:val="28"/>
          <w:szCs w:val="28"/>
          <w:u w:val="none"/>
        </w:rPr>
        <w:t>было уделено</w:t>
      </w:r>
      <w:r w:rsidRPr="00B9498B">
        <w:rPr>
          <w:rStyle w:val="Hyperlink"/>
          <w:color w:val="auto"/>
          <w:sz w:val="28"/>
          <w:szCs w:val="28"/>
          <w:u w:val="none"/>
        </w:rPr>
        <w:t xml:space="preserve"> визуализации и невербальной коммуникации. В частности использовался принцип наглядности, конгруэнтности,  </w:t>
      </w:r>
      <w:proofErr w:type="spellStart"/>
      <w:r w:rsidRPr="00B9498B">
        <w:rPr>
          <w:rStyle w:val="Hyperlink"/>
          <w:color w:val="auto"/>
          <w:sz w:val="28"/>
          <w:szCs w:val="28"/>
          <w:u w:val="none"/>
        </w:rPr>
        <w:t>якорения</w:t>
      </w:r>
      <w:proofErr w:type="spellEnd"/>
      <w:r w:rsidRPr="00B9498B">
        <w:rPr>
          <w:rStyle w:val="Hyperlink"/>
          <w:color w:val="auto"/>
          <w:sz w:val="28"/>
          <w:szCs w:val="28"/>
          <w:u w:val="none"/>
        </w:rPr>
        <w:t xml:space="preserve"> (визуального, </w:t>
      </w:r>
      <w:proofErr w:type="spellStart"/>
      <w:r w:rsidRPr="00B9498B">
        <w:rPr>
          <w:rStyle w:val="Hyperlink"/>
          <w:color w:val="auto"/>
          <w:sz w:val="28"/>
          <w:szCs w:val="28"/>
          <w:u w:val="none"/>
        </w:rPr>
        <w:t>аудиального</w:t>
      </w:r>
      <w:proofErr w:type="spellEnd"/>
      <w:r w:rsidRPr="00B9498B">
        <w:rPr>
          <w:rStyle w:val="Hyperlink"/>
          <w:color w:val="auto"/>
          <w:sz w:val="28"/>
          <w:szCs w:val="28"/>
          <w:u w:val="none"/>
        </w:rPr>
        <w:t>, кинестетического), применялись метафоры.</w:t>
      </w:r>
    </w:p>
    <w:p w:rsidR="00F61974" w:rsidRPr="00B9498B" w:rsidRDefault="005A1FFE" w:rsidP="00B9498B">
      <w:pPr>
        <w:spacing w:line="360" w:lineRule="auto"/>
        <w:ind w:firstLine="540"/>
        <w:rPr>
          <w:rStyle w:val="Hyperlink"/>
          <w:b/>
          <w:caps/>
          <w:color w:val="auto"/>
          <w:sz w:val="28"/>
          <w:szCs w:val="28"/>
          <w:u w:val="none"/>
        </w:rPr>
      </w:pPr>
      <w:r w:rsidRPr="00B9498B">
        <w:rPr>
          <w:rStyle w:val="Hyperlink"/>
          <w:b/>
          <w:caps/>
          <w:color w:val="auto"/>
          <w:sz w:val="28"/>
          <w:szCs w:val="28"/>
          <w:u w:val="none"/>
        </w:rPr>
        <w:t>2.</w:t>
      </w:r>
      <w:r w:rsidR="00DF03EB" w:rsidRPr="00B9498B">
        <w:rPr>
          <w:rStyle w:val="Hyperlink"/>
          <w:b/>
          <w:caps/>
          <w:color w:val="auto"/>
          <w:sz w:val="28"/>
          <w:szCs w:val="28"/>
          <w:u w:val="none"/>
        </w:rPr>
        <w:t>3</w:t>
      </w:r>
      <w:r w:rsidR="007A4EA0" w:rsidRPr="00B9498B">
        <w:rPr>
          <w:rStyle w:val="Hyperlink"/>
          <w:b/>
          <w:caps/>
          <w:color w:val="auto"/>
          <w:sz w:val="28"/>
          <w:szCs w:val="28"/>
          <w:u w:val="none"/>
        </w:rPr>
        <w:t>.</w:t>
      </w:r>
      <w:r w:rsidRPr="00B9498B">
        <w:rPr>
          <w:rStyle w:val="Hyperlink"/>
          <w:b/>
          <w:caps/>
          <w:color w:val="auto"/>
          <w:sz w:val="28"/>
          <w:szCs w:val="28"/>
          <w:u w:val="none"/>
        </w:rPr>
        <w:t xml:space="preserve"> </w:t>
      </w:r>
      <w:r w:rsidR="00F61974" w:rsidRPr="00B9498B">
        <w:rPr>
          <w:rStyle w:val="Hyperlink"/>
          <w:b/>
          <w:caps/>
          <w:color w:val="auto"/>
          <w:sz w:val="28"/>
          <w:szCs w:val="28"/>
          <w:u w:val="none"/>
        </w:rPr>
        <w:t xml:space="preserve">Результаты </w:t>
      </w:r>
      <w:r w:rsidR="00A118CF" w:rsidRPr="00B9498B">
        <w:rPr>
          <w:rStyle w:val="Hyperlink"/>
          <w:b/>
          <w:caps/>
          <w:color w:val="auto"/>
          <w:sz w:val="28"/>
          <w:szCs w:val="28"/>
          <w:u w:val="none"/>
        </w:rPr>
        <w:t xml:space="preserve">ЭКСПЕРИМЕНТАЛЬНОГО ИССЛЕДОВАНИЯ </w:t>
      </w:r>
      <w:r w:rsidR="00F61974" w:rsidRPr="00B9498B">
        <w:rPr>
          <w:rStyle w:val="Hyperlink"/>
          <w:b/>
          <w:caps/>
          <w:color w:val="auto"/>
          <w:sz w:val="28"/>
          <w:szCs w:val="28"/>
          <w:u w:val="none"/>
        </w:rPr>
        <w:t>и их анализ</w:t>
      </w:r>
    </w:p>
    <w:p w:rsidR="00DF03EB" w:rsidRPr="00B9498B" w:rsidRDefault="00DF03EB" w:rsidP="00DF03EB">
      <w:pPr>
        <w:spacing w:line="360" w:lineRule="auto"/>
        <w:ind w:firstLine="539"/>
        <w:rPr>
          <w:rStyle w:val="Hyperlink"/>
          <w:color w:val="auto"/>
          <w:sz w:val="28"/>
          <w:szCs w:val="28"/>
          <w:u w:val="none"/>
        </w:rPr>
      </w:pPr>
      <w:r w:rsidRPr="00B9498B">
        <w:rPr>
          <w:rStyle w:val="Hyperlink"/>
          <w:color w:val="auto"/>
          <w:sz w:val="28"/>
          <w:szCs w:val="28"/>
          <w:u w:val="none"/>
        </w:rPr>
        <w:t xml:space="preserve">Всего в рамках проверки результатов воздействия на испытуемых было проведено 2 теста </w:t>
      </w:r>
      <w:r w:rsidR="00D42A4F" w:rsidRPr="00B9498B">
        <w:rPr>
          <w:rStyle w:val="Hyperlink"/>
          <w:color w:val="auto"/>
          <w:sz w:val="28"/>
          <w:szCs w:val="28"/>
          <w:u w:val="none"/>
        </w:rPr>
        <w:t xml:space="preserve">(бланки тестов с ответами испытуемых см. в Приложении 4). </w:t>
      </w:r>
      <w:r w:rsidRPr="00B9498B">
        <w:rPr>
          <w:rStyle w:val="Hyperlink"/>
          <w:color w:val="auto"/>
          <w:sz w:val="28"/>
          <w:szCs w:val="28"/>
          <w:u w:val="none"/>
        </w:rPr>
        <w:t>Каждый из которых для удобства их последующего сравнения состоял из 10 вопросов.  Т.о. максимальное количество правильных ответов, которое мог дать ученик за один тест, равнялось 10.</w:t>
      </w:r>
    </w:p>
    <w:p w:rsidR="009432DF" w:rsidRPr="00B9498B" w:rsidRDefault="00D42A4F" w:rsidP="00DF03EB">
      <w:pPr>
        <w:spacing w:line="360" w:lineRule="auto"/>
        <w:ind w:firstLine="539"/>
        <w:rPr>
          <w:rStyle w:val="Hyperlink"/>
          <w:color w:val="auto"/>
          <w:sz w:val="28"/>
          <w:szCs w:val="28"/>
          <w:u w:val="none"/>
        </w:rPr>
      </w:pPr>
      <w:r w:rsidRPr="00B9498B">
        <w:rPr>
          <w:sz w:val="28"/>
          <w:szCs w:val="28"/>
        </w:rPr>
        <w:t>Результаты тестов в сравнении отражены в данной таблице:</w:t>
      </w:r>
    </w:p>
    <w:tbl>
      <w:tblPr>
        <w:tblStyle w:val="a6"/>
        <w:tblW w:w="4658" w:type="pct"/>
        <w:tblInd w:w="-252" w:type="dxa"/>
        <w:tblLayout w:type="fixed"/>
        <w:tblLook w:val="01E0" w:firstRow="1" w:lastRow="1" w:firstColumn="1" w:lastColumn="1" w:noHBand="0" w:noVBand="0"/>
      </w:tblPr>
      <w:tblGrid>
        <w:gridCol w:w="1055"/>
        <w:gridCol w:w="3693"/>
        <w:gridCol w:w="2110"/>
        <w:gridCol w:w="2111"/>
      </w:tblGrid>
      <w:tr w:rsidR="00F61974" w:rsidRPr="00B9498B">
        <w:trPr>
          <w:trHeight w:val="558"/>
        </w:trPr>
        <w:tc>
          <w:tcPr>
            <w:tcW w:w="5000" w:type="pct"/>
            <w:gridSpan w:val="4"/>
            <w:vAlign w:val="center"/>
          </w:tcPr>
          <w:p w:rsidR="00F61974" w:rsidRPr="00B9498B" w:rsidRDefault="00F61974" w:rsidP="00E56842">
            <w:pPr>
              <w:spacing w:line="360" w:lineRule="auto"/>
              <w:jc w:val="center"/>
              <w:rPr>
                <w:sz w:val="28"/>
                <w:szCs w:val="28"/>
              </w:rPr>
            </w:pPr>
            <w:r w:rsidRPr="00B9498B">
              <w:rPr>
                <w:sz w:val="28"/>
                <w:szCs w:val="28"/>
              </w:rPr>
              <w:t>Сравнительная таблица результатов проверки тестов</w:t>
            </w:r>
          </w:p>
        </w:tc>
      </w:tr>
      <w:tr w:rsidR="00F61974" w:rsidRPr="00B9498B">
        <w:trPr>
          <w:cantSplit/>
          <w:trHeight w:val="1134"/>
        </w:trPr>
        <w:tc>
          <w:tcPr>
            <w:tcW w:w="588" w:type="pct"/>
            <w:textDirection w:val="btLr"/>
          </w:tcPr>
          <w:p w:rsidR="00F61974" w:rsidRPr="00B9498B" w:rsidRDefault="009432DF" w:rsidP="009432DF">
            <w:pPr>
              <w:spacing w:line="360" w:lineRule="auto"/>
              <w:ind w:right="113"/>
              <w:rPr>
                <w:sz w:val="28"/>
                <w:szCs w:val="28"/>
              </w:rPr>
            </w:pPr>
            <w:r w:rsidRPr="00B9498B">
              <w:rPr>
                <w:sz w:val="28"/>
                <w:szCs w:val="28"/>
              </w:rPr>
              <w:t>Кол-во испытуемых</w:t>
            </w:r>
          </w:p>
        </w:tc>
        <w:tc>
          <w:tcPr>
            <w:tcW w:w="2059" w:type="pct"/>
          </w:tcPr>
          <w:p w:rsidR="00F61974" w:rsidRPr="00B9498B" w:rsidRDefault="00F61974" w:rsidP="00E56842">
            <w:pPr>
              <w:spacing w:line="360" w:lineRule="auto"/>
              <w:rPr>
                <w:sz w:val="28"/>
                <w:szCs w:val="28"/>
              </w:rPr>
            </w:pPr>
          </w:p>
        </w:tc>
        <w:tc>
          <w:tcPr>
            <w:tcW w:w="1176" w:type="pct"/>
            <w:vAlign w:val="center"/>
          </w:tcPr>
          <w:p w:rsidR="009432DF" w:rsidRPr="00B9498B" w:rsidRDefault="009432DF" w:rsidP="00E56842">
            <w:pPr>
              <w:spacing w:line="360" w:lineRule="auto"/>
              <w:jc w:val="center"/>
              <w:rPr>
                <w:sz w:val="28"/>
                <w:szCs w:val="28"/>
              </w:rPr>
            </w:pPr>
            <w:r w:rsidRPr="00B9498B">
              <w:rPr>
                <w:sz w:val="28"/>
                <w:szCs w:val="28"/>
              </w:rPr>
              <w:t>1 тест</w:t>
            </w:r>
          </w:p>
          <w:p w:rsidR="00F61974" w:rsidRPr="00B9498B" w:rsidRDefault="00F61974" w:rsidP="00E56842">
            <w:pPr>
              <w:spacing w:line="360" w:lineRule="auto"/>
              <w:jc w:val="center"/>
              <w:rPr>
                <w:sz w:val="28"/>
                <w:szCs w:val="28"/>
              </w:rPr>
            </w:pPr>
            <w:r w:rsidRPr="00B9498B">
              <w:rPr>
                <w:sz w:val="28"/>
                <w:szCs w:val="28"/>
              </w:rPr>
              <w:t>Без НЛП (кол-во правильных ответов)</w:t>
            </w:r>
          </w:p>
        </w:tc>
        <w:tc>
          <w:tcPr>
            <w:tcW w:w="1177" w:type="pct"/>
            <w:vAlign w:val="center"/>
          </w:tcPr>
          <w:p w:rsidR="009432DF" w:rsidRPr="00B9498B" w:rsidRDefault="009432DF" w:rsidP="00E56842">
            <w:pPr>
              <w:spacing w:line="360" w:lineRule="auto"/>
              <w:jc w:val="center"/>
              <w:rPr>
                <w:sz w:val="28"/>
                <w:szCs w:val="28"/>
              </w:rPr>
            </w:pPr>
            <w:r w:rsidRPr="00B9498B">
              <w:rPr>
                <w:sz w:val="28"/>
                <w:szCs w:val="28"/>
              </w:rPr>
              <w:t>2 тест</w:t>
            </w:r>
          </w:p>
          <w:p w:rsidR="00F61974" w:rsidRPr="00B9498B" w:rsidRDefault="00F61974" w:rsidP="00E56842">
            <w:pPr>
              <w:spacing w:line="360" w:lineRule="auto"/>
              <w:jc w:val="center"/>
              <w:rPr>
                <w:sz w:val="28"/>
                <w:szCs w:val="28"/>
              </w:rPr>
            </w:pPr>
            <w:r w:rsidRPr="00B9498B">
              <w:rPr>
                <w:sz w:val="28"/>
                <w:szCs w:val="28"/>
              </w:rPr>
              <w:t>С НЛП (кол-во правильных ответов)</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1</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Агафонова Галина</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1</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2</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Баринов Вячеслав</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1</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3</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Бачурина Анна</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1</w:t>
            </w:r>
          </w:p>
        </w:tc>
      </w:tr>
      <w:tr w:rsidR="00F61974" w:rsidRPr="00B9498B">
        <w:trPr>
          <w:trHeight w:val="558"/>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4</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Богданов Евгений</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1</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2</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5</w:t>
            </w:r>
          </w:p>
        </w:tc>
        <w:tc>
          <w:tcPr>
            <w:tcW w:w="2059" w:type="pct"/>
            <w:vAlign w:val="center"/>
          </w:tcPr>
          <w:p w:rsidR="00F61974" w:rsidRPr="00B9498B" w:rsidRDefault="00F61974" w:rsidP="00E56842">
            <w:pPr>
              <w:spacing w:line="360" w:lineRule="auto"/>
              <w:jc w:val="left"/>
              <w:rPr>
                <w:sz w:val="28"/>
                <w:szCs w:val="28"/>
              </w:rPr>
            </w:pPr>
            <w:proofErr w:type="spellStart"/>
            <w:r w:rsidRPr="00B9498B">
              <w:rPr>
                <w:sz w:val="28"/>
                <w:szCs w:val="28"/>
              </w:rPr>
              <w:t>Гагуа</w:t>
            </w:r>
            <w:proofErr w:type="spellEnd"/>
            <w:r w:rsidRPr="00B9498B">
              <w:rPr>
                <w:sz w:val="28"/>
                <w:szCs w:val="28"/>
              </w:rPr>
              <w:t xml:space="preserve"> Тимур</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1</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2</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6</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Гусева Анна</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1</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7</w:t>
            </w:r>
          </w:p>
        </w:tc>
        <w:tc>
          <w:tcPr>
            <w:tcW w:w="2059" w:type="pct"/>
            <w:vAlign w:val="center"/>
          </w:tcPr>
          <w:p w:rsidR="00F61974" w:rsidRPr="00B9498B" w:rsidRDefault="00F61974" w:rsidP="00E56842">
            <w:pPr>
              <w:spacing w:line="360" w:lineRule="auto"/>
              <w:jc w:val="left"/>
              <w:rPr>
                <w:sz w:val="28"/>
                <w:szCs w:val="28"/>
              </w:rPr>
            </w:pPr>
            <w:proofErr w:type="spellStart"/>
            <w:r w:rsidRPr="00B9498B">
              <w:rPr>
                <w:sz w:val="28"/>
                <w:szCs w:val="28"/>
              </w:rPr>
              <w:t>Ирха</w:t>
            </w:r>
            <w:proofErr w:type="spellEnd"/>
            <w:r w:rsidRPr="00B9498B">
              <w:rPr>
                <w:sz w:val="28"/>
                <w:szCs w:val="28"/>
              </w:rPr>
              <w:t xml:space="preserve"> Александр</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7</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8</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Истомин Вадим</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0</w:t>
            </w:r>
          </w:p>
        </w:tc>
      </w:tr>
      <w:tr w:rsidR="00F61974" w:rsidRPr="00B9498B">
        <w:trPr>
          <w:trHeight w:val="558"/>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9</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Крюкова Марина</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0</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10</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Кузнецов Максим</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2</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11</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Лобачёва Алёна</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1</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12</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Миронова Инна</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1</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13</w:t>
            </w:r>
          </w:p>
        </w:tc>
        <w:tc>
          <w:tcPr>
            <w:tcW w:w="2059" w:type="pct"/>
            <w:vAlign w:val="center"/>
          </w:tcPr>
          <w:p w:rsidR="00F61974" w:rsidRPr="00B9498B" w:rsidRDefault="00F61974" w:rsidP="00E56842">
            <w:pPr>
              <w:spacing w:line="360" w:lineRule="auto"/>
              <w:jc w:val="left"/>
              <w:rPr>
                <w:sz w:val="28"/>
                <w:szCs w:val="28"/>
              </w:rPr>
            </w:pPr>
            <w:proofErr w:type="spellStart"/>
            <w:r w:rsidRPr="00B9498B">
              <w:rPr>
                <w:sz w:val="28"/>
                <w:szCs w:val="28"/>
              </w:rPr>
              <w:t>Сажонова</w:t>
            </w:r>
            <w:proofErr w:type="spellEnd"/>
            <w:r w:rsidRPr="00B9498B">
              <w:rPr>
                <w:sz w:val="28"/>
                <w:szCs w:val="28"/>
              </w:rPr>
              <w:t xml:space="preserve"> Анастасия</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1</w:t>
            </w:r>
          </w:p>
        </w:tc>
      </w:tr>
      <w:tr w:rsidR="00F61974" w:rsidRPr="00B9498B">
        <w:trPr>
          <w:trHeight w:val="558"/>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14</w:t>
            </w:r>
          </w:p>
        </w:tc>
        <w:tc>
          <w:tcPr>
            <w:tcW w:w="2059" w:type="pct"/>
            <w:vAlign w:val="center"/>
          </w:tcPr>
          <w:p w:rsidR="00F61974" w:rsidRPr="00B9498B" w:rsidRDefault="00F61974" w:rsidP="00E56842">
            <w:pPr>
              <w:spacing w:line="360" w:lineRule="auto"/>
              <w:jc w:val="left"/>
              <w:rPr>
                <w:sz w:val="28"/>
                <w:szCs w:val="28"/>
              </w:rPr>
            </w:pPr>
            <w:proofErr w:type="spellStart"/>
            <w:r w:rsidRPr="00B9498B">
              <w:rPr>
                <w:sz w:val="28"/>
                <w:szCs w:val="28"/>
              </w:rPr>
              <w:t>Самофалов</w:t>
            </w:r>
            <w:proofErr w:type="spellEnd"/>
            <w:r w:rsidRPr="00B9498B">
              <w:rPr>
                <w:sz w:val="28"/>
                <w:szCs w:val="28"/>
              </w:rPr>
              <w:t xml:space="preserve"> Юрий</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0</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15</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Сафронов Иван</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4</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16</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Свиридонова Софья</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1</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7</w:t>
            </w:r>
          </w:p>
        </w:tc>
      </w:tr>
      <w:tr w:rsidR="00F61974" w:rsidRPr="00B9498B">
        <w:trPr>
          <w:trHeight w:val="559"/>
        </w:trPr>
        <w:tc>
          <w:tcPr>
            <w:tcW w:w="588" w:type="pct"/>
            <w:vAlign w:val="center"/>
          </w:tcPr>
          <w:p w:rsidR="00F61974" w:rsidRPr="00B9498B" w:rsidRDefault="00F61974" w:rsidP="00E56842">
            <w:pPr>
              <w:spacing w:line="360" w:lineRule="auto"/>
              <w:ind w:firstLine="0"/>
              <w:jc w:val="center"/>
              <w:rPr>
                <w:sz w:val="28"/>
                <w:szCs w:val="28"/>
              </w:rPr>
            </w:pPr>
            <w:r w:rsidRPr="00B9498B">
              <w:rPr>
                <w:sz w:val="28"/>
                <w:szCs w:val="28"/>
              </w:rPr>
              <w:t>17</w:t>
            </w:r>
          </w:p>
        </w:tc>
        <w:tc>
          <w:tcPr>
            <w:tcW w:w="2059" w:type="pct"/>
            <w:vAlign w:val="center"/>
          </w:tcPr>
          <w:p w:rsidR="00F61974" w:rsidRPr="00B9498B" w:rsidRDefault="00F61974" w:rsidP="00E56842">
            <w:pPr>
              <w:spacing w:line="360" w:lineRule="auto"/>
              <w:jc w:val="left"/>
              <w:rPr>
                <w:sz w:val="28"/>
                <w:szCs w:val="28"/>
              </w:rPr>
            </w:pPr>
            <w:r w:rsidRPr="00B9498B">
              <w:rPr>
                <w:sz w:val="28"/>
                <w:szCs w:val="28"/>
              </w:rPr>
              <w:t>Серёгина Надежда</w:t>
            </w:r>
          </w:p>
        </w:tc>
        <w:tc>
          <w:tcPr>
            <w:tcW w:w="1176" w:type="pct"/>
            <w:vAlign w:val="center"/>
          </w:tcPr>
          <w:p w:rsidR="00F61974" w:rsidRPr="00B9498B" w:rsidRDefault="00F61974" w:rsidP="00E56842">
            <w:pPr>
              <w:spacing w:line="360" w:lineRule="auto"/>
              <w:jc w:val="center"/>
              <w:rPr>
                <w:sz w:val="28"/>
                <w:szCs w:val="28"/>
              </w:rPr>
            </w:pPr>
            <w:r w:rsidRPr="00B9498B">
              <w:rPr>
                <w:sz w:val="28"/>
                <w:szCs w:val="28"/>
              </w:rPr>
              <w:t>0</w:t>
            </w:r>
          </w:p>
        </w:tc>
        <w:tc>
          <w:tcPr>
            <w:tcW w:w="1177" w:type="pct"/>
            <w:vAlign w:val="center"/>
          </w:tcPr>
          <w:p w:rsidR="00F61974" w:rsidRPr="00B9498B" w:rsidRDefault="00F61974" w:rsidP="00E56842">
            <w:pPr>
              <w:spacing w:line="360" w:lineRule="auto"/>
              <w:jc w:val="center"/>
              <w:rPr>
                <w:sz w:val="28"/>
                <w:szCs w:val="28"/>
              </w:rPr>
            </w:pPr>
            <w:r w:rsidRPr="00B9498B">
              <w:rPr>
                <w:sz w:val="28"/>
                <w:szCs w:val="28"/>
              </w:rPr>
              <w:t>1</w:t>
            </w:r>
          </w:p>
        </w:tc>
      </w:tr>
      <w:tr w:rsidR="00C60162" w:rsidRPr="00B9498B">
        <w:trPr>
          <w:trHeight w:val="559"/>
        </w:trPr>
        <w:tc>
          <w:tcPr>
            <w:tcW w:w="588" w:type="pct"/>
            <w:vAlign w:val="center"/>
          </w:tcPr>
          <w:p w:rsidR="00C60162" w:rsidRPr="00B9498B" w:rsidRDefault="00C60162" w:rsidP="00E56842">
            <w:pPr>
              <w:spacing w:line="360" w:lineRule="auto"/>
              <w:ind w:firstLine="0"/>
              <w:jc w:val="center"/>
              <w:rPr>
                <w:sz w:val="28"/>
                <w:szCs w:val="28"/>
              </w:rPr>
            </w:pPr>
            <w:r w:rsidRPr="00B9498B">
              <w:rPr>
                <w:sz w:val="28"/>
                <w:szCs w:val="28"/>
              </w:rPr>
              <w:t>18</w:t>
            </w:r>
          </w:p>
        </w:tc>
        <w:tc>
          <w:tcPr>
            <w:tcW w:w="2059" w:type="pct"/>
            <w:vAlign w:val="center"/>
          </w:tcPr>
          <w:p w:rsidR="00C60162" w:rsidRPr="00B9498B" w:rsidRDefault="00C60162" w:rsidP="00E56842">
            <w:pPr>
              <w:spacing w:line="360" w:lineRule="auto"/>
              <w:jc w:val="left"/>
              <w:rPr>
                <w:sz w:val="28"/>
                <w:szCs w:val="28"/>
              </w:rPr>
            </w:pPr>
            <w:r w:rsidRPr="00B9498B">
              <w:rPr>
                <w:sz w:val="28"/>
                <w:szCs w:val="28"/>
              </w:rPr>
              <w:t>Соковнина Екатерина</w:t>
            </w:r>
          </w:p>
        </w:tc>
        <w:tc>
          <w:tcPr>
            <w:tcW w:w="1176" w:type="pct"/>
            <w:vAlign w:val="center"/>
          </w:tcPr>
          <w:p w:rsidR="00C60162" w:rsidRPr="00B9498B" w:rsidRDefault="00C60162" w:rsidP="00E56842">
            <w:pPr>
              <w:spacing w:line="360" w:lineRule="auto"/>
              <w:jc w:val="center"/>
              <w:rPr>
                <w:sz w:val="28"/>
                <w:szCs w:val="28"/>
              </w:rPr>
            </w:pPr>
            <w:r w:rsidRPr="00B9498B">
              <w:rPr>
                <w:sz w:val="28"/>
                <w:szCs w:val="28"/>
              </w:rPr>
              <w:t>1</w:t>
            </w:r>
          </w:p>
        </w:tc>
        <w:tc>
          <w:tcPr>
            <w:tcW w:w="1177" w:type="pct"/>
            <w:vAlign w:val="center"/>
          </w:tcPr>
          <w:p w:rsidR="00C60162" w:rsidRPr="00B9498B" w:rsidRDefault="00C60162" w:rsidP="00E56842">
            <w:pPr>
              <w:spacing w:line="360" w:lineRule="auto"/>
              <w:jc w:val="center"/>
              <w:rPr>
                <w:sz w:val="28"/>
                <w:szCs w:val="28"/>
              </w:rPr>
            </w:pPr>
            <w:r w:rsidRPr="00B9498B">
              <w:rPr>
                <w:sz w:val="28"/>
                <w:szCs w:val="28"/>
              </w:rPr>
              <w:t>0</w:t>
            </w:r>
          </w:p>
        </w:tc>
      </w:tr>
      <w:tr w:rsidR="00C60162" w:rsidRPr="00B9498B">
        <w:trPr>
          <w:trHeight w:val="559"/>
        </w:trPr>
        <w:tc>
          <w:tcPr>
            <w:tcW w:w="2647" w:type="pct"/>
            <w:gridSpan w:val="2"/>
            <w:vAlign w:val="center"/>
          </w:tcPr>
          <w:p w:rsidR="00C60162" w:rsidRPr="00B9498B" w:rsidRDefault="00C60162" w:rsidP="00E56842">
            <w:pPr>
              <w:spacing w:line="360" w:lineRule="auto"/>
              <w:jc w:val="left"/>
              <w:rPr>
                <w:sz w:val="28"/>
                <w:szCs w:val="28"/>
              </w:rPr>
            </w:pPr>
            <w:r w:rsidRPr="00B9498B">
              <w:rPr>
                <w:sz w:val="28"/>
                <w:szCs w:val="28"/>
              </w:rPr>
              <w:t>Итого правильных ответов:</w:t>
            </w:r>
          </w:p>
        </w:tc>
        <w:tc>
          <w:tcPr>
            <w:tcW w:w="1176" w:type="pct"/>
            <w:vAlign w:val="center"/>
          </w:tcPr>
          <w:p w:rsidR="00C60162" w:rsidRPr="00B9498B" w:rsidRDefault="00C60162" w:rsidP="00E56842">
            <w:pPr>
              <w:spacing w:line="360" w:lineRule="auto"/>
              <w:jc w:val="center"/>
              <w:rPr>
                <w:sz w:val="28"/>
                <w:szCs w:val="28"/>
              </w:rPr>
            </w:pPr>
            <w:r w:rsidRPr="00B9498B">
              <w:rPr>
                <w:sz w:val="28"/>
                <w:szCs w:val="28"/>
              </w:rPr>
              <w:t>4</w:t>
            </w:r>
          </w:p>
        </w:tc>
        <w:tc>
          <w:tcPr>
            <w:tcW w:w="1177" w:type="pct"/>
            <w:vAlign w:val="center"/>
          </w:tcPr>
          <w:p w:rsidR="00C60162" w:rsidRPr="00B9498B" w:rsidRDefault="00C60162" w:rsidP="00E56842">
            <w:pPr>
              <w:spacing w:line="360" w:lineRule="auto"/>
              <w:jc w:val="center"/>
              <w:rPr>
                <w:sz w:val="28"/>
                <w:szCs w:val="28"/>
              </w:rPr>
            </w:pPr>
            <w:r w:rsidRPr="00B9498B">
              <w:rPr>
                <w:sz w:val="28"/>
                <w:szCs w:val="28"/>
              </w:rPr>
              <w:t>32</w:t>
            </w:r>
          </w:p>
        </w:tc>
      </w:tr>
    </w:tbl>
    <w:p w:rsidR="00895413" w:rsidRPr="00B9498B" w:rsidRDefault="00895413" w:rsidP="00F61974">
      <w:pPr>
        <w:rPr>
          <w:sz w:val="26"/>
          <w:szCs w:val="26"/>
        </w:rPr>
      </w:pPr>
    </w:p>
    <w:p w:rsidR="00F61974" w:rsidRPr="00B9498B" w:rsidRDefault="00895413" w:rsidP="00895413">
      <w:pPr>
        <w:spacing w:line="360" w:lineRule="auto"/>
        <w:rPr>
          <w:sz w:val="28"/>
          <w:szCs w:val="28"/>
        </w:rPr>
      </w:pPr>
      <w:r w:rsidRPr="00B9498B">
        <w:rPr>
          <w:sz w:val="28"/>
          <w:szCs w:val="28"/>
        </w:rPr>
        <w:t>По сравнению с традиционным уроком у 3-х человек результаты не изменились, у одного – ухудшились и у 14 – улучшились.</w:t>
      </w:r>
    </w:p>
    <w:p w:rsidR="00071BDF" w:rsidRPr="00B9498B" w:rsidRDefault="00C60162" w:rsidP="00895413">
      <w:pPr>
        <w:spacing w:line="360" w:lineRule="auto"/>
        <w:ind w:firstLine="540"/>
        <w:rPr>
          <w:sz w:val="28"/>
          <w:szCs w:val="28"/>
        </w:rPr>
      </w:pPr>
      <w:r w:rsidRPr="00B9498B">
        <w:rPr>
          <w:sz w:val="28"/>
          <w:szCs w:val="28"/>
        </w:rPr>
        <w:t>Максимальное количество ответов, которое могли дать в со</w:t>
      </w:r>
      <w:r w:rsidR="008D02B0" w:rsidRPr="00B9498B">
        <w:rPr>
          <w:sz w:val="28"/>
          <w:szCs w:val="28"/>
        </w:rPr>
        <w:t>в</w:t>
      </w:r>
      <w:r w:rsidRPr="00B9498B">
        <w:rPr>
          <w:sz w:val="28"/>
          <w:szCs w:val="28"/>
        </w:rPr>
        <w:t>окупности уч</w:t>
      </w:r>
      <w:r w:rsidR="008D02B0" w:rsidRPr="00B9498B">
        <w:rPr>
          <w:sz w:val="28"/>
          <w:szCs w:val="28"/>
        </w:rPr>
        <w:t>ащиеся</w:t>
      </w:r>
      <w:r w:rsidRPr="00B9498B">
        <w:rPr>
          <w:sz w:val="28"/>
          <w:szCs w:val="28"/>
        </w:rPr>
        <w:t xml:space="preserve"> за один тест равно 180, </w:t>
      </w:r>
      <w:r w:rsidR="00071BDF" w:rsidRPr="00B9498B">
        <w:rPr>
          <w:sz w:val="28"/>
          <w:szCs w:val="28"/>
        </w:rPr>
        <w:t>это можно вычислить по формуле:</w:t>
      </w:r>
    </w:p>
    <w:p w:rsidR="00071BDF" w:rsidRPr="00B9498B" w:rsidRDefault="00C60162" w:rsidP="00895413">
      <w:pPr>
        <w:spacing w:line="360" w:lineRule="auto"/>
        <w:ind w:firstLine="540"/>
        <w:rPr>
          <w:sz w:val="28"/>
          <w:szCs w:val="28"/>
        </w:rPr>
      </w:pPr>
      <w:r w:rsidRPr="00B9498B">
        <w:rPr>
          <w:sz w:val="28"/>
          <w:szCs w:val="28"/>
        </w:rPr>
        <w:t>18</w:t>
      </w:r>
      <w:r w:rsidR="00895413" w:rsidRPr="00B9498B">
        <w:rPr>
          <w:sz w:val="28"/>
          <w:szCs w:val="28"/>
        </w:rPr>
        <w:t xml:space="preserve"> </w:t>
      </w:r>
      <w:r w:rsidRPr="00B9498B">
        <w:rPr>
          <w:sz w:val="28"/>
          <w:szCs w:val="28"/>
        </w:rPr>
        <w:t xml:space="preserve"> * </w:t>
      </w:r>
      <w:r w:rsidR="00895413" w:rsidRPr="00B9498B">
        <w:rPr>
          <w:sz w:val="28"/>
          <w:szCs w:val="28"/>
        </w:rPr>
        <w:t xml:space="preserve"> </w:t>
      </w:r>
      <w:r w:rsidRPr="00B9498B">
        <w:rPr>
          <w:sz w:val="28"/>
          <w:szCs w:val="28"/>
        </w:rPr>
        <w:t>10</w:t>
      </w:r>
      <w:r w:rsidR="00895413" w:rsidRPr="00B9498B">
        <w:rPr>
          <w:sz w:val="28"/>
          <w:szCs w:val="28"/>
        </w:rPr>
        <w:t xml:space="preserve"> </w:t>
      </w:r>
      <w:r w:rsidRPr="00B9498B">
        <w:rPr>
          <w:sz w:val="28"/>
          <w:szCs w:val="28"/>
        </w:rPr>
        <w:t>=</w:t>
      </w:r>
      <w:r w:rsidR="00895413" w:rsidRPr="00B9498B">
        <w:rPr>
          <w:sz w:val="28"/>
          <w:szCs w:val="28"/>
        </w:rPr>
        <w:t xml:space="preserve"> </w:t>
      </w:r>
      <w:r w:rsidRPr="00B9498B">
        <w:rPr>
          <w:sz w:val="28"/>
          <w:szCs w:val="28"/>
        </w:rPr>
        <w:t>180</w:t>
      </w:r>
      <w:r w:rsidR="00071BDF" w:rsidRPr="00B9498B">
        <w:rPr>
          <w:sz w:val="28"/>
          <w:szCs w:val="28"/>
        </w:rPr>
        <w:t xml:space="preserve">,                                                           </w:t>
      </w:r>
      <w:r w:rsidR="00895413" w:rsidRPr="00B9498B">
        <w:rPr>
          <w:sz w:val="28"/>
          <w:szCs w:val="28"/>
        </w:rPr>
        <w:t xml:space="preserve"> </w:t>
      </w:r>
      <w:r w:rsidR="00071BDF" w:rsidRPr="00B9498B">
        <w:rPr>
          <w:sz w:val="28"/>
          <w:szCs w:val="28"/>
        </w:rPr>
        <w:t xml:space="preserve">            (1)</w:t>
      </w:r>
    </w:p>
    <w:p w:rsidR="00D42A4F" w:rsidRPr="00B9498B" w:rsidRDefault="00071BDF" w:rsidP="00895413">
      <w:pPr>
        <w:spacing w:line="360" w:lineRule="auto"/>
        <w:ind w:firstLine="540"/>
        <w:rPr>
          <w:sz w:val="28"/>
          <w:szCs w:val="28"/>
        </w:rPr>
      </w:pPr>
      <w:r w:rsidRPr="00B9498B">
        <w:rPr>
          <w:sz w:val="28"/>
          <w:szCs w:val="28"/>
        </w:rPr>
        <w:t>где 18 – количество испытуемых,</w:t>
      </w:r>
    </w:p>
    <w:p w:rsidR="00071BDF" w:rsidRPr="00B9498B" w:rsidRDefault="00071BDF" w:rsidP="00895413">
      <w:pPr>
        <w:spacing w:line="360" w:lineRule="auto"/>
        <w:ind w:firstLine="540"/>
        <w:rPr>
          <w:sz w:val="28"/>
          <w:szCs w:val="28"/>
        </w:rPr>
      </w:pPr>
      <w:r w:rsidRPr="00B9498B">
        <w:rPr>
          <w:sz w:val="28"/>
          <w:szCs w:val="28"/>
        </w:rPr>
        <w:t>10 – количество вопросов в одном тесте.</w:t>
      </w:r>
    </w:p>
    <w:p w:rsidR="00071BDF" w:rsidRPr="00B9498B" w:rsidRDefault="00071BDF" w:rsidP="00895413">
      <w:pPr>
        <w:spacing w:line="360" w:lineRule="auto"/>
        <w:ind w:firstLine="540"/>
        <w:rPr>
          <w:sz w:val="28"/>
          <w:szCs w:val="28"/>
        </w:rPr>
      </w:pPr>
      <w:r w:rsidRPr="00B9498B">
        <w:rPr>
          <w:sz w:val="28"/>
          <w:szCs w:val="28"/>
        </w:rPr>
        <w:t>Отсюда можно вычислить процент данных учащимися верных ответов для каждого из тестов  по следующей формуле:</w:t>
      </w:r>
    </w:p>
    <w:p w:rsidR="00071BDF" w:rsidRPr="00B9498B" w:rsidRDefault="00071BDF" w:rsidP="00895413">
      <w:pPr>
        <w:spacing w:line="360" w:lineRule="auto"/>
        <w:ind w:firstLine="540"/>
        <w:rPr>
          <w:sz w:val="28"/>
          <w:szCs w:val="28"/>
        </w:rPr>
      </w:pPr>
      <w:r w:rsidRPr="00B9498B">
        <w:rPr>
          <w:sz w:val="28"/>
          <w:szCs w:val="28"/>
        </w:rPr>
        <w:t>4</w:t>
      </w:r>
      <w:r w:rsidR="00895413" w:rsidRPr="00B9498B">
        <w:rPr>
          <w:sz w:val="28"/>
          <w:szCs w:val="28"/>
        </w:rPr>
        <w:t xml:space="preserve"> </w:t>
      </w:r>
      <w:r w:rsidRPr="00B9498B">
        <w:rPr>
          <w:sz w:val="28"/>
          <w:szCs w:val="28"/>
        </w:rPr>
        <w:t>/</w:t>
      </w:r>
      <w:r w:rsidR="00895413" w:rsidRPr="00B9498B">
        <w:rPr>
          <w:sz w:val="28"/>
          <w:szCs w:val="28"/>
        </w:rPr>
        <w:t xml:space="preserve"> </w:t>
      </w:r>
      <w:r w:rsidRPr="00B9498B">
        <w:rPr>
          <w:sz w:val="28"/>
          <w:szCs w:val="28"/>
        </w:rPr>
        <w:t>180</w:t>
      </w:r>
      <w:r w:rsidR="00895413" w:rsidRPr="00B9498B">
        <w:rPr>
          <w:sz w:val="28"/>
          <w:szCs w:val="28"/>
        </w:rPr>
        <w:t xml:space="preserve"> </w:t>
      </w:r>
      <w:r w:rsidRPr="00B9498B">
        <w:rPr>
          <w:sz w:val="28"/>
          <w:szCs w:val="28"/>
        </w:rPr>
        <w:t>*</w:t>
      </w:r>
      <w:r w:rsidR="00895413" w:rsidRPr="00B9498B">
        <w:rPr>
          <w:sz w:val="28"/>
          <w:szCs w:val="28"/>
        </w:rPr>
        <w:t xml:space="preserve"> </w:t>
      </w:r>
      <w:r w:rsidRPr="00B9498B">
        <w:rPr>
          <w:sz w:val="28"/>
          <w:szCs w:val="28"/>
        </w:rPr>
        <w:t>100</w:t>
      </w:r>
      <w:r w:rsidR="00895413" w:rsidRPr="00B9498B">
        <w:rPr>
          <w:sz w:val="28"/>
          <w:szCs w:val="28"/>
        </w:rPr>
        <w:t xml:space="preserve"> </w:t>
      </w:r>
      <w:r w:rsidRPr="00B9498B">
        <w:rPr>
          <w:sz w:val="28"/>
          <w:szCs w:val="28"/>
        </w:rPr>
        <w:t>=</w:t>
      </w:r>
      <w:r w:rsidR="00895413" w:rsidRPr="00B9498B">
        <w:rPr>
          <w:sz w:val="28"/>
          <w:szCs w:val="28"/>
        </w:rPr>
        <w:t xml:space="preserve"> </w:t>
      </w:r>
      <w:r w:rsidRPr="00B9498B">
        <w:rPr>
          <w:sz w:val="28"/>
          <w:szCs w:val="28"/>
        </w:rPr>
        <w:t>2,2%</w:t>
      </w:r>
      <w:r w:rsidR="008D02B0" w:rsidRPr="00B9498B">
        <w:rPr>
          <w:sz w:val="28"/>
          <w:szCs w:val="28"/>
        </w:rPr>
        <w:t>,</w:t>
      </w:r>
      <w:r w:rsidR="00895413" w:rsidRPr="00B9498B">
        <w:rPr>
          <w:sz w:val="28"/>
          <w:szCs w:val="28"/>
        </w:rPr>
        <w:t xml:space="preserve">                                                                (2)</w:t>
      </w:r>
    </w:p>
    <w:p w:rsidR="008D02B0" w:rsidRPr="00B9498B" w:rsidRDefault="008D02B0" w:rsidP="00895413">
      <w:pPr>
        <w:spacing w:line="360" w:lineRule="auto"/>
        <w:ind w:firstLine="540"/>
        <w:rPr>
          <w:sz w:val="28"/>
          <w:szCs w:val="28"/>
        </w:rPr>
      </w:pPr>
      <w:r w:rsidRPr="00B9498B">
        <w:rPr>
          <w:sz w:val="28"/>
          <w:szCs w:val="28"/>
        </w:rPr>
        <w:t>Где 4 – совокупное количество правильных ответов, данных испытуемыми на первый тест.</w:t>
      </w:r>
    </w:p>
    <w:p w:rsidR="008D02B0" w:rsidRPr="00B9498B" w:rsidRDefault="008D02B0" w:rsidP="00895413">
      <w:pPr>
        <w:spacing w:line="360" w:lineRule="auto"/>
        <w:ind w:firstLine="540"/>
        <w:rPr>
          <w:sz w:val="28"/>
          <w:szCs w:val="28"/>
        </w:rPr>
      </w:pPr>
      <w:r w:rsidRPr="00B9498B">
        <w:rPr>
          <w:sz w:val="28"/>
          <w:szCs w:val="28"/>
        </w:rPr>
        <w:t xml:space="preserve">Аналогично вычисляется процент данных учащимися верных ответов для второго теста, только вместо 4 необходимо подставить 32 - совокупное количество правильных ответов, данных испытуемыми на первый тест. </w:t>
      </w:r>
    </w:p>
    <w:p w:rsidR="00071BDF" w:rsidRPr="00B9498B" w:rsidRDefault="008D02B0" w:rsidP="00895413">
      <w:pPr>
        <w:spacing w:line="360" w:lineRule="auto"/>
        <w:ind w:firstLine="540"/>
        <w:rPr>
          <w:sz w:val="28"/>
          <w:szCs w:val="28"/>
        </w:rPr>
      </w:pPr>
      <w:r w:rsidRPr="00B9498B">
        <w:rPr>
          <w:sz w:val="28"/>
          <w:szCs w:val="28"/>
        </w:rPr>
        <w:t>Итак, процент данных учащимися верных ответов для первого</w:t>
      </w:r>
      <w:r w:rsidR="00071BDF" w:rsidRPr="00B9498B">
        <w:rPr>
          <w:sz w:val="28"/>
          <w:szCs w:val="28"/>
        </w:rPr>
        <w:t xml:space="preserve"> теста равен 2,2%, </w:t>
      </w:r>
      <w:r w:rsidRPr="00B9498B">
        <w:rPr>
          <w:sz w:val="28"/>
          <w:szCs w:val="28"/>
        </w:rPr>
        <w:t xml:space="preserve"> - крайне низкая цифра, которая говорит о полной неэффективности проведенного по традиционной методике занятия. Для второго теста</w:t>
      </w:r>
      <w:r w:rsidR="00895413" w:rsidRPr="00B9498B">
        <w:rPr>
          <w:sz w:val="28"/>
          <w:szCs w:val="28"/>
        </w:rPr>
        <w:t xml:space="preserve"> она равна 17,7%, что в 8 раз выше</w:t>
      </w:r>
      <w:r w:rsidR="002C0409" w:rsidRPr="00B9498B">
        <w:rPr>
          <w:sz w:val="28"/>
          <w:szCs w:val="28"/>
        </w:rPr>
        <w:t>,</w:t>
      </w:r>
      <w:r w:rsidR="00895413" w:rsidRPr="00B9498B">
        <w:rPr>
          <w:sz w:val="28"/>
          <w:szCs w:val="28"/>
        </w:rPr>
        <w:t xml:space="preserve"> чем результат по первому тесту.</w:t>
      </w:r>
    </w:p>
    <w:p w:rsidR="00F61974" w:rsidRPr="00B9498B" w:rsidRDefault="00F61974" w:rsidP="00F61974">
      <w:pPr>
        <w:ind w:firstLine="540"/>
        <w:rPr>
          <w:rStyle w:val="Hyperlink"/>
          <w:b/>
          <w:caps/>
          <w:color w:val="auto"/>
          <w:sz w:val="28"/>
          <w:szCs w:val="28"/>
          <w:u w:val="none"/>
        </w:rPr>
      </w:pPr>
    </w:p>
    <w:p w:rsidR="006E5ECB" w:rsidRDefault="006E5ECB" w:rsidP="00856577">
      <w:pPr>
        <w:ind w:firstLine="540"/>
        <w:rPr>
          <w:rStyle w:val="Hyperlink"/>
          <w:b/>
          <w:caps/>
          <w:color w:val="auto"/>
          <w:sz w:val="28"/>
          <w:szCs w:val="28"/>
          <w:u w:val="none"/>
        </w:rPr>
      </w:pPr>
    </w:p>
    <w:p w:rsidR="00067D55" w:rsidRDefault="00067D55" w:rsidP="00856577">
      <w:pPr>
        <w:ind w:firstLine="540"/>
        <w:rPr>
          <w:rStyle w:val="Hyperlink"/>
          <w:b/>
          <w:caps/>
          <w:color w:val="auto"/>
          <w:sz w:val="28"/>
          <w:szCs w:val="28"/>
          <w:u w:val="none"/>
        </w:rPr>
      </w:pPr>
    </w:p>
    <w:p w:rsidR="00067D55" w:rsidRPr="00B9498B" w:rsidRDefault="00067D55" w:rsidP="00856577">
      <w:pPr>
        <w:ind w:firstLine="540"/>
        <w:rPr>
          <w:rStyle w:val="Hyperlink"/>
          <w:b/>
          <w:caps/>
          <w:color w:val="auto"/>
          <w:sz w:val="28"/>
          <w:szCs w:val="28"/>
          <w:u w:val="none"/>
        </w:rPr>
      </w:pPr>
    </w:p>
    <w:p w:rsidR="005A1FFE" w:rsidRPr="00B9498B" w:rsidRDefault="00F61974" w:rsidP="00067D55">
      <w:pPr>
        <w:spacing w:line="360" w:lineRule="auto"/>
        <w:ind w:firstLine="540"/>
        <w:rPr>
          <w:rStyle w:val="Hyperlink"/>
          <w:b/>
          <w:caps/>
          <w:color w:val="auto"/>
          <w:sz w:val="28"/>
          <w:szCs w:val="28"/>
          <w:u w:val="none"/>
        </w:rPr>
      </w:pPr>
      <w:r w:rsidRPr="00B9498B">
        <w:rPr>
          <w:rStyle w:val="Hyperlink"/>
          <w:b/>
          <w:caps/>
          <w:color w:val="auto"/>
          <w:sz w:val="28"/>
          <w:szCs w:val="28"/>
          <w:u w:val="none"/>
        </w:rPr>
        <w:t>Выводы</w:t>
      </w:r>
      <w:r w:rsidR="005A1FFE" w:rsidRPr="00B9498B">
        <w:rPr>
          <w:rStyle w:val="Hyperlink"/>
          <w:b/>
          <w:caps/>
          <w:color w:val="auto"/>
          <w:sz w:val="28"/>
          <w:szCs w:val="28"/>
          <w:u w:val="none"/>
        </w:rPr>
        <w:t xml:space="preserve"> </w:t>
      </w:r>
    </w:p>
    <w:p w:rsidR="00947864" w:rsidRPr="00B9498B" w:rsidRDefault="00F83B78" w:rsidP="00067D55">
      <w:pPr>
        <w:spacing w:line="360" w:lineRule="auto"/>
        <w:rPr>
          <w:sz w:val="28"/>
          <w:szCs w:val="28"/>
        </w:rPr>
      </w:pPr>
      <w:r w:rsidRPr="00B9498B">
        <w:rPr>
          <w:sz w:val="28"/>
          <w:szCs w:val="28"/>
        </w:rPr>
        <w:t xml:space="preserve">Мы провели экспериментальное исследование методов НЛП и возможности их применения на практике при обучении детей в школе. Проведенное исследование показало, </w:t>
      </w:r>
      <w:r w:rsidR="00060476" w:rsidRPr="00B9498B">
        <w:rPr>
          <w:sz w:val="28"/>
          <w:szCs w:val="28"/>
        </w:rPr>
        <w:t xml:space="preserve">что эффективность усвоения учащимися материала,  преподнесенного с активным применением методов  НЛП, в общей сложности, выше в 8 раз по сравнению с традиционными методами подачи материала. У 14 человек из 18 результаты возросли, что позволяет выявить закономерность положительного влияния методов НЛП на </w:t>
      </w:r>
      <w:r w:rsidR="00CA582C" w:rsidRPr="00B9498B">
        <w:rPr>
          <w:sz w:val="28"/>
          <w:szCs w:val="28"/>
        </w:rPr>
        <w:t xml:space="preserve">процесс обучения. </w:t>
      </w:r>
      <w:r w:rsidR="00060476" w:rsidRPr="00B9498B">
        <w:rPr>
          <w:sz w:val="28"/>
          <w:szCs w:val="28"/>
        </w:rPr>
        <w:t xml:space="preserve">Лишь у одного испытуемого наблюдалось обратное явление, что скорее можно отнести к исключениям. </w:t>
      </w:r>
    </w:p>
    <w:p w:rsidR="00CA582C" w:rsidRPr="00B9498B" w:rsidRDefault="00CA582C" w:rsidP="00067D55">
      <w:pPr>
        <w:spacing w:line="360" w:lineRule="auto"/>
        <w:rPr>
          <w:sz w:val="28"/>
          <w:szCs w:val="28"/>
        </w:rPr>
      </w:pPr>
      <w:r w:rsidRPr="00B9498B">
        <w:rPr>
          <w:sz w:val="28"/>
          <w:szCs w:val="28"/>
        </w:rPr>
        <w:t xml:space="preserve">Основываясь на полученных результатах, можно говорить об исключительной эффективности методов НЛП при обучении в школе. Вышеназванные методы не только </w:t>
      </w:r>
      <w:r w:rsidR="001B0FF3" w:rsidRPr="00B9498B">
        <w:rPr>
          <w:sz w:val="28"/>
          <w:szCs w:val="28"/>
        </w:rPr>
        <w:t>работают</w:t>
      </w:r>
      <w:r w:rsidRPr="00B9498B">
        <w:rPr>
          <w:sz w:val="28"/>
          <w:szCs w:val="28"/>
        </w:rPr>
        <w:t xml:space="preserve">, но их применение позволяет </w:t>
      </w:r>
      <w:r w:rsidR="00067D55">
        <w:rPr>
          <w:sz w:val="28"/>
          <w:szCs w:val="28"/>
        </w:rPr>
        <w:t xml:space="preserve">расширить арсенал средств воздействия педагога на учащихся и </w:t>
      </w:r>
      <w:r w:rsidR="001B0FF3" w:rsidRPr="00B9498B">
        <w:rPr>
          <w:sz w:val="28"/>
          <w:szCs w:val="28"/>
        </w:rPr>
        <w:t>значительно п</w:t>
      </w:r>
      <w:r w:rsidR="00067D55">
        <w:rPr>
          <w:sz w:val="28"/>
          <w:szCs w:val="28"/>
        </w:rPr>
        <w:t>овысить уровень знаний последних.</w:t>
      </w:r>
    </w:p>
    <w:p w:rsidR="00F61974" w:rsidRPr="00B9498B" w:rsidRDefault="00F61974" w:rsidP="00947864">
      <w:pPr>
        <w:rPr>
          <w:sz w:val="28"/>
          <w:szCs w:val="28"/>
        </w:rPr>
      </w:pPr>
    </w:p>
    <w:p w:rsidR="00BF0521" w:rsidRPr="00B9498B" w:rsidRDefault="00BF0521" w:rsidP="00947864">
      <w:pPr>
        <w:rPr>
          <w:sz w:val="28"/>
          <w:szCs w:val="28"/>
        </w:rPr>
      </w:pPr>
    </w:p>
    <w:p w:rsidR="00BF0521" w:rsidRPr="00B9498B" w:rsidRDefault="00BF0521" w:rsidP="00947864">
      <w:pPr>
        <w:rPr>
          <w:sz w:val="28"/>
          <w:szCs w:val="28"/>
        </w:rPr>
      </w:pPr>
    </w:p>
    <w:p w:rsidR="00BF0521" w:rsidRPr="00B9498B" w:rsidRDefault="00BF0521" w:rsidP="00947864">
      <w:pPr>
        <w:rPr>
          <w:sz w:val="28"/>
          <w:szCs w:val="28"/>
        </w:rPr>
      </w:pPr>
    </w:p>
    <w:p w:rsidR="00BF0521" w:rsidRPr="00B9498B" w:rsidRDefault="00BF0521" w:rsidP="00947864">
      <w:pPr>
        <w:rPr>
          <w:sz w:val="28"/>
          <w:szCs w:val="28"/>
        </w:rPr>
      </w:pPr>
    </w:p>
    <w:p w:rsidR="00BF0521" w:rsidRPr="00B9498B" w:rsidRDefault="00BF0521" w:rsidP="00947864">
      <w:pPr>
        <w:rPr>
          <w:sz w:val="28"/>
          <w:szCs w:val="28"/>
        </w:rPr>
      </w:pPr>
    </w:p>
    <w:p w:rsidR="00BF0521" w:rsidRPr="00B9498B" w:rsidRDefault="00BF0521" w:rsidP="00947864">
      <w:pPr>
        <w:rPr>
          <w:sz w:val="28"/>
          <w:szCs w:val="28"/>
        </w:rPr>
      </w:pPr>
    </w:p>
    <w:p w:rsidR="00BF0521" w:rsidRPr="00B9498B" w:rsidRDefault="00BF0521" w:rsidP="00947864">
      <w:pPr>
        <w:rPr>
          <w:sz w:val="28"/>
          <w:szCs w:val="28"/>
        </w:rPr>
      </w:pPr>
    </w:p>
    <w:p w:rsidR="00BF0521" w:rsidRDefault="00BF0521"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Default="00067D55" w:rsidP="00947864">
      <w:pPr>
        <w:rPr>
          <w:sz w:val="28"/>
          <w:szCs w:val="28"/>
        </w:rPr>
      </w:pPr>
    </w:p>
    <w:p w:rsidR="00067D55" w:rsidRPr="00B9498B" w:rsidRDefault="00067D55" w:rsidP="00947864">
      <w:pPr>
        <w:rPr>
          <w:sz w:val="28"/>
          <w:szCs w:val="28"/>
        </w:rPr>
      </w:pPr>
    </w:p>
    <w:p w:rsidR="005A1FFE" w:rsidRPr="00B9498B" w:rsidRDefault="005A1FFE" w:rsidP="00580937">
      <w:pPr>
        <w:pStyle w:val="a8"/>
        <w:jc w:val="center"/>
        <w:rPr>
          <w:b/>
          <w:bCs/>
          <w:szCs w:val="28"/>
        </w:rPr>
      </w:pPr>
      <w:r w:rsidRPr="00B9498B">
        <w:rPr>
          <w:b/>
          <w:bCs/>
          <w:szCs w:val="28"/>
        </w:rPr>
        <w:t>ЗАК</w:t>
      </w:r>
      <w:r w:rsidR="00580937" w:rsidRPr="00B9498B">
        <w:rPr>
          <w:b/>
          <w:bCs/>
          <w:szCs w:val="28"/>
        </w:rPr>
        <w:t>ЛЮЧЕНИЕ</w:t>
      </w:r>
    </w:p>
    <w:p w:rsidR="00F83B78" w:rsidRPr="00B9498B" w:rsidRDefault="001B0FF3" w:rsidP="00F83B78">
      <w:pPr>
        <w:spacing w:line="360" w:lineRule="auto"/>
        <w:rPr>
          <w:sz w:val="28"/>
          <w:szCs w:val="28"/>
        </w:rPr>
      </w:pPr>
      <w:r w:rsidRPr="00B9498B">
        <w:rPr>
          <w:sz w:val="28"/>
          <w:szCs w:val="28"/>
        </w:rPr>
        <w:t xml:space="preserve">В </w:t>
      </w:r>
      <w:r w:rsidR="00F83B78" w:rsidRPr="00B9498B">
        <w:rPr>
          <w:sz w:val="28"/>
          <w:szCs w:val="28"/>
        </w:rPr>
        <w:t xml:space="preserve">данной работе были рассмотрены и проанализированы </w:t>
      </w:r>
      <w:r w:rsidRPr="00B9498B">
        <w:rPr>
          <w:sz w:val="28"/>
          <w:szCs w:val="28"/>
        </w:rPr>
        <w:t>основные принципы и методы НЛП.</w:t>
      </w:r>
      <w:r w:rsidR="00F83B78" w:rsidRPr="00B9498B">
        <w:rPr>
          <w:sz w:val="28"/>
          <w:szCs w:val="28"/>
        </w:rPr>
        <w:t xml:space="preserve"> Ввиду актуальности этого вопроса в настоящее время, </w:t>
      </w:r>
      <w:r w:rsidR="006802E5" w:rsidRPr="00B9498B">
        <w:rPr>
          <w:sz w:val="28"/>
          <w:szCs w:val="28"/>
        </w:rPr>
        <w:t>мы</w:t>
      </w:r>
      <w:r w:rsidR="00F83B78" w:rsidRPr="00B9498B">
        <w:rPr>
          <w:sz w:val="28"/>
          <w:szCs w:val="28"/>
        </w:rPr>
        <w:t xml:space="preserve"> постарал</w:t>
      </w:r>
      <w:r w:rsidR="006802E5" w:rsidRPr="00B9498B">
        <w:rPr>
          <w:sz w:val="28"/>
          <w:szCs w:val="28"/>
        </w:rPr>
        <w:t>и</w:t>
      </w:r>
      <w:r w:rsidR="00F83B78" w:rsidRPr="00B9498B">
        <w:rPr>
          <w:sz w:val="28"/>
          <w:szCs w:val="28"/>
        </w:rPr>
        <w:t>с</w:t>
      </w:r>
      <w:r w:rsidR="006802E5" w:rsidRPr="00B9498B">
        <w:rPr>
          <w:sz w:val="28"/>
          <w:szCs w:val="28"/>
        </w:rPr>
        <w:t>ь</w:t>
      </w:r>
      <w:r w:rsidR="00F83B78" w:rsidRPr="00B9498B">
        <w:rPr>
          <w:sz w:val="28"/>
          <w:szCs w:val="28"/>
        </w:rPr>
        <w:t xml:space="preserve"> подробно остановиться на каждом этапе выполнения задачи, начиная от ее постановки, заканчивая по</w:t>
      </w:r>
      <w:r w:rsidRPr="00B9498B">
        <w:rPr>
          <w:sz w:val="28"/>
          <w:szCs w:val="28"/>
        </w:rPr>
        <w:t>д</w:t>
      </w:r>
      <w:r w:rsidR="00F83B78" w:rsidRPr="00B9498B">
        <w:rPr>
          <w:sz w:val="28"/>
          <w:szCs w:val="28"/>
        </w:rPr>
        <w:t xml:space="preserve">ведением итогов, указывая основные особенности. </w:t>
      </w:r>
    </w:p>
    <w:p w:rsidR="006802E5" w:rsidRPr="00B9498B" w:rsidRDefault="00D8534E" w:rsidP="006802E5">
      <w:pPr>
        <w:spacing w:line="360" w:lineRule="auto"/>
        <w:ind w:firstLine="720"/>
        <w:rPr>
          <w:sz w:val="28"/>
          <w:szCs w:val="28"/>
        </w:rPr>
      </w:pPr>
      <w:r w:rsidRPr="00B9498B">
        <w:rPr>
          <w:sz w:val="28"/>
          <w:szCs w:val="28"/>
        </w:rPr>
        <w:t>Все поставленные перед нами задачи были последовательно решены:</w:t>
      </w:r>
      <w:r w:rsidR="006802E5" w:rsidRPr="00B9498B">
        <w:rPr>
          <w:sz w:val="28"/>
          <w:szCs w:val="28"/>
        </w:rPr>
        <w:t xml:space="preserve"> были определены методы и методики НЛП при обучении, они были систематизированы; проведены практическая работа и  анализ исследования эффективности применения методов НЛП при обучении в школе; обоснован выбор методов проверки гипотезы; разработана процедура (схема) исследования; проведено само исследование на основании которого сформулированы </w:t>
      </w:r>
      <w:r w:rsidRPr="00B9498B">
        <w:rPr>
          <w:sz w:val="28"/>
          <w:szCs w:val="28"/>
        </w:rPr>
        <w:t xml:space="preserve">соответствующие </w:t>
      </w:r>
      <w:r w:rsidR="006802E5" w:rsidRPr="00B9498B">
        <w:rPr>
          <w:sz w:val="28"/>
          <w:szCs w:val="28"/>
        </w:rPr>
        <w:t xml:space="preserve">выводы. </w:t>
      </w:r>
    </w:p>
    <w:p w:rsidR="00D8534E" w:rsidRPr="00B9498B" w:rsidRDefault="006802E5" w:rsidP="004B576C">
      <w:pPr>
        <w:pStyle w:val="a8"/>
        <w:ind w:firstLine="540"/>
        <w:rPr>
          <w:szCs w:val="28"/>
        </w:rPr>
      </w:pPr>
      <w:r w:rsidRPr="00B9498B">
        <w:rPr>
          <w:szCs w:val="28"/>
        </w:rPr>
        <w:t>Целью исследования было</w:t>
      </w:r>
      <w:r w:rsidRPr="00B9498B">
        <w:rPr>
          <w:b/>
          <w:szCs w:val="28"/>
        </w:rPr>
        <w:t xml:space="preserve"> </w:t>
      </w:r>
      <w:r w:rsidRPr="00B9498B">
        <w:rPr>
          <w:szCs w:val="28"/>
        </w:rPr>
        <w:t>выявление степени эффективности применения методов НЛП при обучении в школе по сравнению с традиционными методами обучения</w:t>
      </w:r>
      <w:r w:rsidR="00D8534E" w:rsidRPr="00B9498B">
        <w:rPr>
          <w:szCs w:val="28"/>
        </w:rPr>
        <w:t xml:space="preserve">. </w:t>
      </w:r>
      <w:r w:rsidR="0074264C" w:rsidRPr="00B9498B">
        <w:rPr>
          <w:rStyle w:val="Hyperlink"/>
          <w:color w:val="auto"/>
          <w:szCs w:val="28"/>
          <w:u w:val="none"/>
        </w:rPr>
        <w:t xml:space="preserve">Большое значение было уделено визуализации и невербальной коммуникации. В частности большую эффективность доказали принципы наглядности, конгруэнтности,  </w:t>
      </w:r>
      <w:proofErr w:type="spellStart"/>
      <w:r w:rsidR="0074264C" w:rsidRPr="00B9498B">
        <w:rPr>
          <w:rStyle w:val="Hyperlink"/>
          <w:color w:val="auto"/>
          <w:szCs w:val="28"/>
          <w:u w:val="none"/>
        </w:rPr>
        <w:t>якорения</w:t>
      </w:r>
      <w:proofErr w:type="spellEnd"/>
      <w:r w:rsidR="0074264C" w:rsidRPr="00B9498B">
        <w:rPr>
          <w:rStyle w:val="Hyperlink"/>
          <w:color w:val="auto"/>
          <w:szCs w:val="28"/>
          <w:u w:val="none"/>
        </w:rPr>
        <w:t xml:space="preserve"> (визуального, </w:t>
      </w:r>
      <w:proofErr w:type="spellStart"/>
      <w:r w:rsidR="0074264C" w:rsidRPr="00B9498B">
        <w:rPr>
          <w:rStyle w:val="Hyperlink"/>
          <w:color w:val="auto"/>
          <w:szCs w:val="28"/>
          <w:u w:val="none"/>
        </w:rPr>
        <w:t>аудиального</w:t>
      </w:r>
      <w:proofErr w:type="spellEnd"/>
      <w:r w:rsidR="0074264C" w:rsidRPr="00B9498B">
        <w:rPr>
          <w:rStyle w:val="Hyperlink"/>
          <w:color w:val="auto"/>
          <w:szCs w:val="28"/>
          <w:u w:val="none"/>
        </w:rPr>
        <w:t>, кинестетического),  построения метафор.</w:t>
      </w:r>
      <w:r w:rsidR="004B576C" w:rsidRPr="00B9498B">
        <w:rPr>
          <w:rStyle w:val="Hyperlink"/>
          <w:color w:val="auto"/>
          <w:szCs w:val="28"/>
          <w:u w:val="none"/>
        </w:rPr>
        <w:t xml:space="preserve"> </w:t>
      </w:r>
      <w:r w:rsidR="00D8534E" w:rsidRPr="00B9498B">
        <w:rPr>
          <w:szCs w:val="28"/>
        </w:rPr>
        <w:t xml:space="preserve">И эта цель была нами достигнута: проведенное исследование показало, что эффективность усвоения учащимися материала,  преподнесенного с активным применением методов  НЛП, в общей сложности, выше в 8 раз по сравнению с традиционными методами </w:t>
      </w:r>
      <w:r w:rsidR="0074264C" w:rsidRPr="00B9498B">
        <w:rPr>
          <w:szCs w:val="28"/>
        </w:rPr>
        <w:t>преподавания</w:t>
      </w:r>
      <w:r w:rsidR="00D8534E" w:rsidRPr="00B9498B">
        <w:rPr>
          <w:szCs w:val="28"/>
        </w:rPr>
        <w:t>.</w:t>
      </w:r>
    </w:p>
    <w:p w:rsidR="005A1FFE" w:rsidRPr="00B9498B" w:rsidRDefault="004B576C" w:rsidP="0074264C">
      <w:pPr>
        <w:pStyle w:val="a8"/>
        <w:ind w:firstLine="540"/>
        <w:rPr>
          <w:szCs w:val="28"/>
        </w:rPr>
      </w:pPr>
      <w:r w:rsidRPr="00B9498B">
        <w:rPr>
          <w:szCs w:val="28"/>
        </w:rPr>
        <w:t xml:space="preserve">Конечно </w:t>
      </w:r>
      <w:r w:rsidR="00BF0521" w:rsidRPr="00B9498B">
        <w:rPr>
          <w:szCs w:val="28"/>
        </w:rPr>
        <w:t>же,</w:t>
      </w:r>
      <w:r w:rsidRPr="00B9498B">
        <w:rPr>
          <w:szCs w:val="28"/>
        </w:rPr>
        <w:t xml:space="preserve"> необходимо более серьёзное и фундаментальное исследование </w:t>
      </w:r>
      <w:r w:rsidR="00BF0521" w:rsidRPr="00B9498B">
        <w:rPr>
          <w:szCs w:val="28"/>
        </w:rPr>
        <w:t>эффективности данных методов с много большим количеством испытуемых разного возраста. Но, основываясь на проведенном нами исследовании, бесспорным</w:t>
      </w:r>
      <w:r w:rsidR="0074264C" w:rsidRPr="00B9498B">
        <w:rPr>
          <w:szCs w:val="28"/>
        </w:rPr>
        <w:t xml:space="preserve"> явился тот факт, что методы НЛП не просто доказали своё право на существование, но и на активное внедрение их в процессе обучения детей в школе. И именно в современной российской школе. Ведь правильное их применение в разы повышает эффективность усвоения знаний учащимися, и</w:t>
      </w:r>
      <w:r w:rsidRPr="00B9498B">
        <w:rPr>
          <w:szCs w:val="28"/>
        </w:rPr>
        <w:t xml:space="preserve">, в конечном итоге, </w:t>
      </w:r>
      <w:r w:rsidR="0074264C" w:rsidRPr="00B9498B">
        <w:rPr>
          <w:szCs w:val="28"/>
        </w:rPr>
        <w:t>образованность и интеллектуальный уровень народа.</w:t>
      </w:r>
      <w:r w:rsidRPr="00B9498B">
        <w:rPr>
          <w:szCs w:val="28"/>
        </w:rPr>
        <w:t xml:space="preserve"> А без этих элементов невозможно построение ни правового государства, ни здорового общества.</w:t>
      </w:r>
    </w:p>
    <w:p w:rsidR="005A1FFE" w:rsidRPr="00B9498B" w:rsidRDefault="005A1FFE" w:rsidP="005A1FFE">
      <w:pPr>
        <w:pStyle w:val="a8"/>
        <w:rPr>
          <w:szCs w:val="28"/>
        </w:rPr>
      </w:pPr>
    </w:p>
    <w:p w:rsidR="005A1FFE" w:rsidRPr="00B9498B" w:rsidRDefault="005A1FFE" w:rsidP="005A1FFE">
      <w:pPr>
        <w:pStyle w:val="a8"/>
        <w:rPr>
          <w:szCs w:val="28"/>
        </w:rPr>
      </w:pPr>
    </w:p>
    <w:p w:rsidR="005A1FFE" w:rsidRPr="00B9498B" w:rsidRDefault="005A1FF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3502EE" w:rsidRPr="00B9498B" w:rsidRDefault="003502EE" w:rsidP="005A1FFE">
      <w:pPr>
        <w:pStyle w:val="a8"/>
        <w:rPr>
          <w:szCs w:val="28"/>
        </w:rPr>
      </w:pPr>
    </w:p>
    <w:p w:rsidR="005A1FFE" w:rsidRPr="00B9498B" w:rsidRDefault="005A1FFE" w:rsidP="005A1FFE">
      <w:pPr>
        <w:pStyle w:val="a8"/>
        <w:rPr>
          <w:szCs w:val="28"/>
        </w:rPr>
      </w:pPr>
    </w:p>
    <w:p w:rsidR="001F1E3D" w:rsidRPr="00B9498B" w:rsidRDefault="001F1E3D" w:rsidP="001F1E3D">
      <w:pPr>
        <w:tabs>
          <w:tab w:val="left" w:pos="540"/>
          <w:tab w:val="left" w:pos="720"/>
        </w:tabs>
        <w:spacing w:line="360" w:lineRule="auto"/>
        <w:jc w:val="center"/>
        <w:rPr>
          <w:b/>
          <w:sz w:val="28"/>
          <w:szCs w:val="28"/>
        </w:rPr>
      </w:pPr>
      <w:r w:rsidRPr="00B9498B">
        <w:rPr>
          <w:b/>
          <w:sz w:val="28"/>
          <w:szCs w:val="28"/>
        </w:rPr>
        <w:t>СПИСОК ЛИТЕРАТУРЫ</w:t>
      </w:r>
    </w:p>
    <w:p w:rsidR="001F1E3D" w:rsidRPr="00B9498B" w:rsidRDefault="001F1E3D" w:rsidP="001F1E3D">
      <w:pPr>
        <w:tabs>
          <w:tab w:val="left" w:pos="540"/>
          <w:tab w:val="left" w:pos="720"/>
        </w:tabs>
        <w:spacing w:line="360" w:lineRule="auto"/>
        <w:ind w:left="540" w:hanging="540"/>
        <w:jc w:val="center"/>
        <w:rPr>
          <w:sz w:val="28"/>
          <w:szCs w:val="28"/>
        </w:rPr>
      </w:pP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szCs w:val="28"/>
        </w:rPr>
        <w:t xml:space="preserve">1. Андреас, К, Андреас, С. Измените свое мышление и воспользуйтесь результатами. Новейшие </w:t>
      </w:r>
      <w:proofErr w:type="spellStart"/>
      <w:r w:rsidRPr="00B9498B">
        <w:rPr>
          <w:b w:val="0"/>
          <w:szCs w:val="28"/>
        </w:rPr>
        <w:t>субмодальные</w:t>
      </w:r>
      <w:proofErr w:type="spellEnd"/>
      <w:r w:rsidRPr="00B9498B">
        <w:rPr>
          <w:b w:val="0"/>
          <w:szCs w:val="28"/>
        </w:rPr>
        <w:t xml:space="preserve"> вмешательства НЛП. – СПб.: </w:t>
      </w:r>
      <w:proofErr w:type="spellStart"/>
      <w:r w:rsidRPr="00B9498B">
        <w:rPr>
          <w:b w:val="0"/>
          <w:szCs w:val="28"/>
        </w:rPr>
        <w:t>Ювента</w:t>
      </w:r>
      <w:proofErr w:type="spellEnd"/>
      <w:r w:rsidRPr="00B9498B">
        <w:rPr>
          <w:b w:val="0"/>
          <w:szCs w:val="28"/>
        </w:rPr>
        <w:t>, 1999. – 238 с.</w:t>
      </w: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szCs w:val="28"/>
        </w:rPr>
        <w:t>2. Андреас, К, Андреас, С. Сущностная трансформация: обретение неиссякаемого внутреннего источника.</w:t>
      </w: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szCs w:val="28"/>
        </w:rPr>
        <w:t xml:space="preserve">3. </w:t>
      </w:r>
      <w:proofErr w:type="spellStart"/>
      <w:r w:rsidRPr="00B9498B">
        <w:rPr>
          <w:b w:val="0"/>
          <w:szCs w:val="28"/>
        </w:rPr>
        <w:t>Бэндлер</w:t>
      </w:r>
      <w:proofErr w:type="spellEnd"/>
      <w:r w:rsidRPr="00B9498B">
        <w:rPr>
          <w:b w:val="0"/>
          <w:szCs w:val="28"/>
        </w:rPr>
        <w:t xml:space="preserve">, Р., </w:t>
      </w:r>
      <w:proofErr w:type="spellStart"/>
      <w:r w:rsidRPr="00B9498B">
        <w:rPr>
          <w:b w:val="0"/>
          <w:szCs w:val="28"/>
        </w:rPr>
        <w:t>Гриндер</w:t>
      </w:r>
      <w:proofErr w:type="spellEnd"/>
      <w:r w:rsidRPr="00B9498B">
        <w:rPr>
          <w:b w:val="0"/>
          <w:szCs w:val="28"/>
        </w:rPr>
        <w:t xml:space="preserve">, Д. </w:t>
      </w:r>
      <w:proofErr w:type="spellStart"/>
      <w:r w:rsidRPr="00B9498B">
        <w:rPr>
          <w:b w:val="0"/>
          <w:szCs w:val="28"/>
        </w:rPr>
        <w:t>Рефрейминг</w:t>
      </w:r>
      <w:proofErr w:type="spellEnd"/>
      <w:r w:rsidRPr="00B9498B">
        <w:rPr>
          <w:b w:val="0"/>
          <w:szCs w:val="28"/>
        </w:rPr>
        <w:t>: ориентация личности с помощью речевой стратегии. – Воронеж.: НПО "МОДЭК", 1995. – 256 с.</w:t>
      </w: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szCs w:val="28"/>
        </w:rPr>
        <w:t xml:space="preserve">4. </w:t>
      </w:r>
      <w:proofErr w:type="spellStart"/>
      <w:r w:rsidRPr="00B9498B">
        <w:rPr>
          <w:b w:val="0"/>
          <w:szCs w:val="28"/>
        </w:rPr>
        <w:t>Бэндлер</w:t>
      </w:r>
      <w:proofErr w:type="spellEnd"/>
      <w:r w:rsidRPr="00B9498B">
        <w:rPr>
          <w:b w:val="0"/>
          <w:szCs w:val="28"/>
        </w:rPr>
        <w:t xml:space="preserve">, Ричард. Используйте свой мозг для изменения. – СПб.: </w:t>
      </w:r>
      <w:proofErr w:type="spellStart"/>
      <w:r w:rsidRPr="00B9498B">
        <w:rPr>
          <w:b w:val="0"/>
          <w:szCs w:val="28"/>
        </w:rPr>
        <w:t>Ювента</w:t>
      </w:r>
      <w:proofErr w:type="spellEnd"/>
      <w:r w:rsidRPr="00B9498B">
        <w:rPr>
          <w:b w:val="0"/>
          <w:szCs w:val="28"/>
        </w:rPr>
        <w:t>, 1995. – 168 с.</w:t>
      </w:r>
    </w:p>
    <w:p w:rsidR="001F1E3D" w:rsidRPr="00B9498B" w:rsidRDefault="001F1E3D" w:rsidP="001F1E3D">
      <w:pPr>
        <w:shd w:val="clear" w:color="auto" w:fill="FFFFFF"/>
        <w:spacing w:line="360" w:lineRule="auto"/>
        <w:ind w:left="540" w:hanging="540"/>
        <w:rPr>
          <w:sz w:val="28"/>
          <w:szCs w:val="28"/>
        </w:rPr>
      </w:pPr>
      <w:r w:rsidRPr="00B9498B">
        <w:rPr>
          <w:iCs/>
          <w:color w:val="000000"/>
          <w:sz w:val="28"/>
          <w:szCs w:val="28"/>
        </w:rPr>
        <w:t xml:space="preserve">5. Волконский, С. М. </w:t>
      </w:r>
      <w:r w:rsidRPr="00B9498B">
        <w:rPr>
          <w:color w:val="000000"/>
          <w:sz w:val="28"/>
          <w:szCs w:val="28"/>
        </w:rPr>
        <w:t>Выразительный человек. — СПб., 1913.</w:t>
      </w:r>
    </w:p>
    <w:p w:rsidR="001F1E3D" w:rsidRPr="00B9498B" w:rsidRDefault="001F1E3D" w:rsidP="001F1E3D">
      <w:pPr>
        <w:shd w:val="clear" w:color="auto" w:fill="FFFFFF"/>
        <w:spacing w:line="360" w:lineRule="auto"/>
        <w:ind w:left="540" w:hanging="540"/>
        <w:rPr>
          <w:sz w:val="28"/>
          <w:szCs w:val="28"/>
        </w:rPr>
      </w:pPr>
      <w:r w:rsidRPr="00B9498B">
        <w:rPr>
          <w:iCs/>
          <w:color w:val="000000"/>
          <w:sz w:val="28"/>
          <w:szCs w:val="28"/>
        </w:rPr>
        <w:t xml:space="preserve">6. Волконский, С. М. </w:t>
      </w:r>
      <w:r w:rsidRPr="00B9498B">
        <w:rPr>
          <w:color w:val="000000"/>
          <w:sz w:val="28"/>
          <w:szCs w:val="28"/>
        </w:rPr>
        <w:t>Художественные отклики. — СПб., 1912.</w:t>
      </w:r>
    </w:p>
    <w:p w:rsidR="001F1E3D" w:rsidRPr="00B9498B" w:rsidRDefault="001F1E3D" w:rsidP="001F1E3D">
      <w:pPr>
        <w:shd w:val="clear" w:color="auto" w:fill="FFFFFF"/>
        <w:spacing w:line="360" w:lineRule="auto"/>
        <w:ind w:left="540" w:hanging="540"/>
        <w:rPr>
          <w:sz w:val="28"/>
          <w:szCs w:val="28"/>
        </w:rPr>
      </w:pPr>
      <w:r w:rsidRPr="00B9498B">
        <w:rPr>
          <w:iCs/>
          <w:color w:val="000000"/>
          <w:sz w:val="28"/>
          <w:szCs w:val="28"/>
        </w:rPr>
        <w:t xml:space="preserve">7. Волконский, С. М. </w:t>
      </w:r>
      <w:r w:rsidRPr="00B9498B">
        <w:rPr>
          <w:color w:val="000000"/>
          <w:sz w:val="28"/>
          <w:szCs w:val="28"/>
        </w:rPr>
        <w:t>Человек на сцене. — СПб., 1912.</w:t>
      </w:r>
    </w:p>
    <w:p w:rsidR="001F1E3D" w:rsidRPr="00B9498B" w:rsidRDefault="001F1E3D" w:rsidP="001F1E3D">
      <w:pPr>
        <w:shd w:val="clear" w:color="auto" w:fill="FFFFFF"/>
        <w:spacing w:line="360" w:lineRule="auto"/>
        <w:ind w:left="540" w:hanging="540"/>
        <w:rPr>
          <w:sz w:val="28"/>
          <w:szCs w:val="28"/>
        </w:rPr>
      </w:pPr>
      <w:r w:rsidRPr="00B9498B">
        <w:rPr>
          <w:iCs/>
          <w:color w:val="000000"/>
          <w:sz w:val="28"/>
          <w:szCs w:val="28"/>
        </w:rPr>
        <w:t xml:space="preserve">8. </w:t>
      </w:r>
      <w:proofErr w:type="spellStart"/>
      <w:r w:rsidRPr="00B9498B">
        <w:rPr>
          <w:iCs/>
          <w:color w:val="000000"/>
          <w:sz w:val="28"/>
          <w:szCs w:val="28"/>
        </w:rPr>
        <w:t>Выготский</w:t>
      </w:r>
      <w:proofErr w:type="spellEnd"/>
      <w:r w:rsidRPr="00B9498B">
        <w:rPr>
          <w:iCs/>
          <w:color w:val="000000"/>
          <w:sz w:val="28"/>
          <w:szCs w:val="28"/>
        </w:rPr>
        <w:t xml:space="preserve">, Л. С. </w:t>
      </w:r>
      <w:r w:rsidRPr="00B9498B">
        <w:rPr>
          <w:color w:val="000000"/>
          <w:sz w:val="28"/>
          <w:szCs w:val="28"/>
        </w:rPr>
        <w:t>Мышление и речь. — М, 1996.</w:t>
      </w:r>
    </w:p>
    <w:p w:rsidR="001F1E3D" w:rsidRPr="00B9498B" w:rsidRDefault="001F1E3D" w:rsidP="001F1E3D">
      <w:pPr>
        <w:shd w:val="clear" w:color="auto" w:fill="FFFFFF"/>
        <w:spacing w:line="360" w:lineRule="auto"/>
        <w:ind w:left="540" w:hanging="540"/>
        <w:rPr>
          <w:color w:val="000000"/>
          <w:sz w:val="28"/>
          <w:szCs w:val="28"/>
        </w:rPr>
      </w:pPr>
      <w:r w:rsidRPr="00B9498B">
        <w:rPr>
          <w:iCs/>
          <w:color w:val="000000"/>
          <w:sz w:val="28"/>
          <w:szCs w:val="28"/>
        </w:rPr>
        <w:t xml:space="preserve">9. Гиппиус, С. В. </w:t>
      </w:r>
      <w:r w:rsidRPr="00B9498B">
        <w:rPr>
          <w:color w:val="000000"/>
          <w:sz w:val="28"/>
          <w:szCs w:val="28"/>
        </w:rPr>
        <w:t xml:space="preserve">Гимнастика чувств. — Л.—М., 1967. </w:t>
      </w: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szCs w:val="28"/>
        </w:rPr>
        <w:t>10. Гордон, Д. Терапевтические метафоры. – СПб.: «Белый кролик», 1995. – 196 с.</w:t>
      </w: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szCs w:val="28"/>
        </w:rPr>
        <w:t xml:space="preserve">11. </w:t>
      </w:r>
      <w:proofErr w:type="spellStart"/>
      <w:r w:rsidRPr="00B9498B">
        <w:rPr>
          <w:b w:val="0"/>
          <w:szCs w:val="28"/>
        </w:rPr>
        <w:t>Гриндер</w:t>
      </w:r>
      <w:proofErr w:type="spellEnd"/>
      <w:r w:rsidRPr="00B9498B">
        <w:rPr>
          <w:b w:val="0"/>
          <w:szCs w:val="28"/>
        </w:rPr>
        <w:t xml:space="preserve">, Д., </w:t>
      </w:r>
      <w:proofErr w:type="spellStart"/>
      <w:r w:rsidRPr="00B9498B">
        <w:rPr>
          <w:b w:val="0"/>
          <w:szCs w:val="28"/>
        </w:rPr>
        <w:t>Бэндлер</w:t>
      </w:r>
      <w:proofErr w:type="spellEnd"/>
      <w:r w:rsidRPr="00B9498B">
        <w:rPr>
          <w:b w:val="0"/>
          <w:szCs w:val="28"/>
        </w:rPr>
        <w:t xml:space="preserve">, Р. </w:t>
      </w:r>
      <w:proofErr w:type="spellStart"/>
      <w:r w:rsidRPr="00B9498B">
        <w:rPr>
          <w:b w:val="0"/>
          <w:szCs w:val="28"/>
        </w:rPr>
        <w:t>Трансформэшн</w:t>
      </w:r>
      <w:proofErr w:type="spellEnd"/>
      <w:r w:rsidRPr="00B9498B">
        <w:rPr>
          <w:b w:val="0"/>
          <w:szCs w:val="28"/>
        </w:rPr>
        <w:t xml:space="preserve">. – </w:t>
      </w:r>
      <w:proofErr w:type="spellStart"/>
      <w:r w:rsidRPr="00B9498B">
        <w:rPr>
          <w:b w:val="0"/>
          <w:szCs w:val="28"/>
        </w:rPr>
        <w:t>Сытывкар</w:t>
      </w:r>
      <w:proofErr w:type="spellEnd"/>
      <w:r w:rsidRPr="00B9498B">
        <w:rPr>
          <w:b w:val="0"/>
          <w:szCs w:val="28"/>
        </w:rPr>
        <w:t>: «Флинта», 1999.-296 с.</w:t>
      </w:r>
    </w:p>
    <w:p w:rsidR="001F1E3D" w:rsidRPr="00B9498B" w:rsidRDefault="001F1E3D" w:rsidP="001F1E3D">
      <w:pPr>
        <w:pStyle w:val="a8"/>
        <w:tabs>
          <w:tab w:val="left" w:pos="540"/>
          <w:tab w:val="left" w:pos="720"/>
        </w:tabs>
        <w:ind w:left="540" w:hanging="540"/>
        <w:rPr>
          <w:szCs w:val="28"/>
        </w:rPr>
      </w:pPr>
      <w:r w:rsidRPr="00B9498B">
        <w:rPr>
          <w:szCs w:val="28"/>
        </w:rPr>
        <w:t xml:space="preserve">12. </w:t>
      </w:r>
      <w:proofErr w:type="spellStart"/>
      <w:r w:rsidRPr="00B9498B">
        <w:rPr>
          <w:szCs w:val="28"/>
        </w:rPr>
        <w:t>Гриндер</w:t>
      </w:r>
      <w:proofErr w:type="spellEnd"/>
      <w:r w:rsidRPr="00B9498B">
        <w:rPr>
          <w:szCs w:val="28"/>
        </w:rPr>
        <w:t>, М. Исправление школьного конвейера. – Нью-Йорк: 1989.</w:t>
      </w:r>
    </w:p>
    <w:p w:rsidR="001F1E3D" w:rsidRPr="00B9498B" w:rsidRDefault="001F1E3D" w:rsidP="001F1E3D">
      <w:pPr>
        <w:shd w:val="clear" w:color="auto" w:fill="FFFFFF"/>
        <w:spacing w:line="360" w:lineRule="auto"/>
        <w:ind w:left="540" w:hanging="540"/>
        <w:rPr>
          <w:sz w:val="28"/>
          <w:szCs w:val="28"/>
        </w:rPr>
      </w:pPr>
      <w:r w:rsidRPr="00B9498B">
        <w:rPr>
          <w:iCs/>
          <w:color w:val="000000"/>
          <w:sz w:val="28"/>
          <w:szCs w:val="28"/>
        </w:rPr>
        <w:t xml:space="preserve">13. </w:t>
      </w:r>
      <w:proofErr w:type="spellStart"/>
      <w:r w:rsidRPr="00B9498B">
        <w:rPr>
          <w:iCs/>
          <w:color w:val="000000"/>
          <w:sz w:val="28"/>
          <w:szCs w:val="28"/>
        </w:rPr>
        <w:t>Гройсман</w:t>
      </w:r>
      <w:proofErr w:type="spellEnd"/>
      <w:r w:rsidRPr="00B9498B">
        <w:rPr>
          <w:iCs/>
          <w:color w:val="000000"/>
          <w:sz w:val="28"/>
          <w:szCs w:val="28"/>
        </w:rPr>
        <w:t xml:space="preserve">, А. Л. </w:t>
      </w:r>
      <w:r w:rsidRPr="00B9498B">
        <w:rPr>
          <w:color w:val="000000"/>
          <w:sz w:val="28"/>
          <w:szCs w:val="28"/>
        </w:rPr>
        <w:t>Психология. — М., 1993.</w:t>
      </w:r>
    </w:p>
    <w:p w:rsidR="001F1E3D" w:rsidRPr="00B9498B" w:rsidRDefault="001F1E3D" w:rsidP="001F1E3D">
      <w:pPr>
        <w:shd w:val="clear" w:color="auto" w:fill="FFFFFF"/>
        <w:spacing w:line="360" w:lineRule="auto"/>
        <w:ind w:left="540" w:hanging="540"/>
        <w:rPr>
          <w:sz w:val="28"/>
          <w:szCs w:val="28"/>
        </w:rPr>
      </w:pPr>
      <w:r w:rsidRPr="00B9498B">
        <w:rPr>
          <w:iCs/>
          <w:color w:val="000000"/>
          <w:sz w:val="28"/>
          <w:szCs w:val="28"/>
        </w:rPr>
        <w:t xml:space="preserve">14. Дарвин, Ч. </w:t>
      </w:r>
      <w:r w:rsidRPr="00B9498B">
        <w:rPr>
          <w:color w:val="000000"/>
          <w:sz w:val="28"/>
          <w:szCs w:val="28"/>
        </w:rPr>
        <w:t>Выражение эмоций у человека и животных. — М., 1953. - Т. 5.</w:t>
      </w:r>
    </w:p>
    <w:p w:rsidR="001F1E3D" w:rsidRPr="00B9498B" w:rsidRDefault="001F1E3D" w:rsidP="001F1E3D">
      <w:pPr>
        <w:shd w:val="clear" w:color="auto" w:fill="FFFFFF"/>
        <w:spacing w:line="360" w:lineRule="auto"/>
        <w:ind w:left="540" w:hanging="540"/>
        <w:rPr>
          <w:sz w:val="28"/>
          <w:szCs w:val="28"/>
        </w:rPr>
      </w:pPr>
      <w:r w:rsidRPr="00B9498B">
        <w:rPr>
          <w:sz w:val="28"/>
          <w:szCs w:val="28"/>
        </w:rPr>
        <w:t xml:space="preserve">15. </w:t>
      </w:r>
      <w:proofErr w:type="spellStart"/>
      <w:r w:rsidRPr="00B9498B">
        <w:rPr>
          <w:sz w:val="28"/>
          <w:szCs w:val="28"/>
        </w:rPr>
        <w:t>Дилтс</w:t>
      </w:r>
      <w:proofErr w:type="spellEnd"/>
      <w:r w:rsidRPr="00B9498B">
        <w:rPr>
          <w:sz w:val="28"/>
          <w:szCs w:val="28"/>
        </w:rPr>
        <w:t>, Роберт. Моделирование с помощью НЛП. –СПб.: Питер 2000.- 288 с.</w:t>
      </w:r>
    </w:p>
    <w:p w:rsidR="001F1E3D" w:rsidRPr="00B9498B" w:rsidRDefault="001F1E3D" w:rsidP="001F1E3D">
      <w:pPr>
        <w:shd w:val="clear" w:color="auto" w:fill="FFFFFF"/>
        <w:spacing w:line="360" w:lineRule="auto"/>
        <w:ind w:left="540" w:hanging="540"/>
        <w:rPr>
          <w:sz w:val="28"/>
          <w:szCs w:val="28"/>
        </w:rPr>
      </w:pPr>
      <w:r w:rsidRPr="00B9498B">
        <w:rPr>
          <w:iCs/>
          <w:color w:val="000000"/>
          <w:sz w:val="28"/>
          <w:szCs w:val="28"/>
        </w:rPr>
        <w:t xml:space="preserve">16. </w:t>
      </w:r>
      <w:proofErr w:type="spellStart"/>
      <w:r w:rsidRPr="00B9498B">
        <w:rPr>
          <w:iCs/>
          <w:color w:val="000000"/>
          <w:sz w:val="28"/>
          <w:szCs w:val="28"/>
        </w:rPr>
        <w:t>Доброхотова</w:t>
      </w:r>
      <w:proofErr w:type="spellEnd"/>
      <w:r w:rsidRPr="00B9498B">
        <w:rPr>
          <w:iCs/>
          <w:color w:val="000000"/>
          <w:sz w:val="28"/>
          <w:szCs w:val="28"/>
        </w:rPr>
        <w:t xml:space="preserve">, Т., Брашна, Н. </w:t>
      </w:r>
      <w:r w:rsidRPr="00B9498B">
        <w:rPr>
          <w:color w:val="000000"/>
          <w:sz w:val="28"/>
          <w:szCs w:val="28"/>
        </w:rPr>
        <w:t>Левши. — М., 1994.</w:t>
      </w:r>
    </w:p>
    <w:p w:rsidR="001F1E3D" w:rsidRPr="00B9498B" w:rsidRDefault="001F1E3D" w:rsidP="001F1E3D">
      <w:pPr>
        <w:widowControl/>
        <w:tabs>
          <w:tab w:val="left" w:pos="540"/>
          <w:tab w:val="left" w:pos="720"/>
        </w:tabs>
        <w:autoSpaceDE/>
        <w:adjustRightInd/>
        <w:spacing w:line="360" w:lineRule="auto"/>
        <w:ind w:left="540" w:hanging="540"/>
        <w:rPr>
          <w:sz w:val="28"/>
          <w:szCs w:val="28"/>
        </w:rPr>
      </w:pPr>
      <w:r w:rsidRPr="00B9498B">
        <w:rPr>
          <w:iCs/>
          <w:color w:val="000000"/>
          <w:sz w:val="28"/>
          <w:szCs w:val="28"/>
        </w:rPr>
        <w:t xml:space="preserve">17. Ершов П.М. </w:t>
      </w:r>
      <w:r w:rsidRPr="00B9498B">
        <w:rPr>
          <w:color w:val="000000"/>
          <w:sz w:val="28"/>
          <w:szCs w:val="28"/>
        </w:rPr>
        <w:t>Технология актерского искусства. — М., 1992.</w:t>
      </w: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szCs w:val="28"/>
        </w:rPr>
        <w:t xml:space="preserve">18. Карлос </w:t>
      </w:r>
      <w:proofErr w:type="spellStart"/>
      <w:r w:rsidRPr="00B9498B">
        <w:rPr>
          <w:b w:val="0"/>
          <w:szCs w:val="28"/>
        </w:rPr>
        <w:t>Кастанеда</w:t>
      </w:r>
      <w:proofErr w:type="spellEnd"/>
      <w:r w:rsidRPr="00B9498B">
        <w:rPr>
          <w:b w:val="0"/>
          <w:szCs w:val="28"/>
        </w:rPr>
        <w:t xml:space="preserve">. Колесо времени. – К.: "София", </w:t>
      </w:r>
      <w:r w:rsidRPr="00B9498B">
        <w:rPr>
          <w:b w:val="0"/>
          <w:szCs w:val="28"/>
          <w:lang w:val="en-US"/>
        </w:rPr>
        <w:t>ltd</w:t>
      </w:r>
      <w:r w:rsidRPr="00B9498B">
        <w:rPr>
          <w:b w:val="0"/>
          <w:szCs w:val="28"/>
        </w:rPr>
        <w:t>.,1998 – 288 с.</w:t>
      </w: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szCs w:val="28"/>
        </w:rPr>
        <w:t xml:space="preserve">19. </w:t>
      </w:r>
      <w:proofErr w:type="spellStart"/>
      <w:r w:rsidRPr="00B9498B">
        <w:rPr>
          <w:b w:val="0"/>
          <w:szCs w:val="28"/>
        </w:rPr>
        <w:t>Мак-Дермотт</w:t>
      </w:r>
      <w:proofErr w:type="spellEnd"/>
      <w:r w:rsidRPr="00B9498B">
        <w:rPr>
          <w:b w:val="0"/>
          <w:szCs w:val="28"/>
        </w:rPr>
        <w:t>, Ян. НЛП и здоровье. Использование НЛП для улучшения здоровья и благополучия. – Челябинск: "Библиотека А. Миллера", 1998. – 240 с.</w:t>
      </w:r>
    </w:p>
    <w:p w:rsidR="001F1E3D" w:rsidRPr="00B9498B" w:rsidRDefault="001F1E3D" w:rsidP="001F1E3D">
      <w:pPr>
        <w:pStyle w:val="BodyText2"/>
        <w:tabs>
          <w:tab w:val="left" w:pos="360"/>
          <w:tab w:val="left" w:pos="540"/>
          <w:tab w:val="left" w:pos="720"/>
        </w:tabs>
        <w:spacing w:line="360" w:lineRule="auto"/>
        <w:ind w:left="540" w:hanging="540"/>
        <w:jc w:val="left"/>
        <w:rPr>
          <w:b w:val="0"/>
          <w:szCs w:val="28"/>
        </w:rPr>
      </w:pPr>
      <w:r w:rsidRPr="00B9498B">
        <w:rPr>
          <w:b w:val="0"/>
          <w:szCs w:val="28"/>
        </w:rPr>
        <w:t xml:space="preserve">20 </w:t>
      </w:r>
      <w:proofErr w:type="spellStart"/>
      <w:r w:rsidRPr="00B9498B">
        <w:rPr>
          <w:b w:val="0"/>
          <w:szCs w:val="28"/>
        </w:rPr>
        <w:t>О'Коннор</w:t>
      </w:r>
      <w:proofErr w:type="spellEnd"/>
      <w:r w:rsidRPr="00B9498B">
        <w:rPr>
          <w:b w:val="0"/>
          <w:szCs w:val="28"/>
        </w:rPr>
        <w:t>, Джозеф. Введение в НЛП. – Челябинск: "Библиотека А. Миллера", 1998. – 272 с.</w:t>
      </w: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iCs/>
          <w:szCs w:val="28"/>
        </w:rPr>
        <w:t xml:space="preserve">21. </w:t>
      </w:r>
      <w:proofErr w:type="spellStart"/>
      <w:r w:rsidRPr="00B9498B">
        <w:rPr>
          <w:b w:val="0"/>
          <w:iCs/>
          <w:szCs w:val="28"/>
        </w:rPr>
        <w:t>Пиэ</w:t>
      </w:r>
      <w:proofErr w:type="spellEnd"/>
      <w:r w:rsidRPr="00B9498B">
        <w:rPr>
          <w:b w:val="0"/>
          <w:iCs/>
          <w:szCs w:val="28"/>
        </w:rPr>
        <w:t xml:space="preserve">, А. </w:t>
      </w:r>
      <w:r w:rsidRPr="00B9498B">
        <w:rPr>
          <w:b w:val="0"/>
          <w:szCs w:val="28"/>
        </w:rPr>
        <w:t>Язык телодвижений. — М., 1992.</w:t>
      </w:r>
    </w:p>
    <w:p w:rsidR="001F1E3D" w:rsidRPr="00B9498B" w:rsidRDefault="001F1E3D" w:rsidP="001F1E3D">
      <w:pPr>
        <w:pStyle w:val="BodyText2"/>
        <w:tabs>
          <w:tab w:val="left" w:pos="360"/>
          <w:tab w:val="left" w:pos="540"/>
          <w:tab w:val="left" w:pos="720"/>
        </w:tabs>
        <w:spacing w:line="360" w:lineRule="auto"/>
        <w:ind w:left="540" w:hanging="540"/>
        <w:jc w:val="both"/>
        <w:rPr>
          <w:b w:val="0"/>
          <w:szCs w:val="28"/>
        </w:rPr>
      </w:pPr>
      <w:r w:rsidRPr="00B9498B">
        <w:rPr>
          <w:b w:val="0"/>
          <w:szCs w:val="28"/>
        </w:rPr>
        <w:t xml:space="preserve">22. Семинар с доктором медицины Милтоном  Г. </w:t>
      </w:r>
      <w:proofErr w:type="spellStart"/>
      <w:r w:rsidRPr="00B9498B">
        <w:rPr>
          <w:b w:val="0"/>
          <w:szCs w:val="28"/>
        </w:rPr>
        <w:t>Эриксоном</w:t>
      </w:r>
      <w:proofErr w:type="spellEnd"/>
      <w:r w:rsidRPr="00B9498B">
        <w:rPr>
          <w:b w:val="0"/>
          <w:szCs w:val="28"/>
        </w:rPr>
        <w:t xml:space="preserve"> (уроки гипноза) /Редакция и </w:t>
      </w:r>
      <w:proofErr w:type="spellStart"/>
      <w:r w:rsidRPr="00B9498B">
        <w:rPr>
          <w:b w:val="0"/>
          <w:szCs w:val="28"/>
        </w:rPr>
        <w:t>коментарии</w:t>
      </w:r>
      <w:proofErr w:type="spellEnd"/>
      <w:r w:rsidRPr="00B9498B">
        <w:rPr>
          <w:b w:val="0"/>
          <w:szCs w:val="28"/>
        </w:rPr>
        <w:t xml:space="preserve"> Дж. К. </w:t>
      </w:r>
      <w:proofErr w:type="spellStart"/>
      <w:r w:rsidRPr="00B9498B">
        <w:rPr>
          <w:b w:val="0"/>
          <w:szCs w:val="28"/>
        </w:rPr>
        <w:t>Зейга</w:t>
      </w:r>
      <w:proofErr w:type="spellEnd"/>
      <w:r w:rsidRPr="00B9498B">
        <w:rPr>
          <w:b w:val="0"/>
          <w:szCs w:val="28"/>
        </w:rPr>
        <w:t>. – М.: Независимая фирма "Класс", 1994. – 336 с.</w:t>
      </w:r>
    </w:p>
    <w:p w:rsidR="001F1E3D" w:rsidRPr="00B9498B" w:rsidRDefault="001F1E3D" w:rsidP="001F1E3D">
      <w:pPr>
        <w:shd w:val="clear" w:color="auto" w:fill="FFFFFF"/>
        <w:tabs>
          <w:tab w:val="left" w:pos="540"/>
          <w:tab w:val="left" w:pos="720"/>
        </w:tabs>
        <w:spacing w:line="360" w:lineRule="auto"/>
        <w:ind w:left="540" w:hanging="540"/>
        <w:rPr>
          <w:sz w:val="28"/>
          <w:szCs w:val="28"/>
        </w:rPr>
      </w:pPr>
      <w:r w:rsidRPr="00B9498B">
        <w:rPr>
          <w:iCs/>
          <w:color w:val="000000"/>
          <w:sz w:val="28"/>
          <w:szCs w:val="28"/>
        </w:rPr>
        <w:t xml:space="preserve">23. </w:t>
      </w:r>
      <w:proofErr w:type="spellStart"/>
      <w:r w:rsidRPr="00B9498B">
        <w:rPr>
          <w:iCs/>
          <w:color w:val="000000"/>
          <w:sz w:val="28"/>
          <w:szCs w:val="28"/>
        </w:rPr>
        <w:t>Уайтсайд</w:t>
      </w:r>
      <w:proofErr w:type="spellEnd"/>
      <w:r w:rsidRPr="00B9498B">
        <w:rPr>
          <w:iCs/>
          <w:color w:val="000000"/>
          <w:sz w:val="28"/>
          <w:szCs w:val="28"/>
        </w:rPr>
        <w:t xml:space="preserve">, Р. </w:t>
      </w:r>
      <w:r w:rsidRPr="00B9498B">
        <w:rPr>
          <w:color w:val="000000"/>
          <w:sz w:val="28"/>
          <w:szCs w:val="28"/>
        </w:rPr>
        <w:t>О чем говорят лица. — СПб., 1996.</w:t>
      </w:r>
    </w:p>
    <w:p w:rsidR="001F1E3D" w:rsidRPr="00B9498B" w:rsidRDefault="001F1E3D" w:rsidP="001F1E3D">
      <w:pPr>
        <w:shd w:val="clear" w:color="auto" w:fill="FFFFFF"/>
        <w:tabs>
          <w:tab w:val="left" w:pos="540"/>
          <w:tab w:val="left" w:pos="720"/>
        </w:tabs>
        <w:spacing w:line="360" w:lineRule="auto"/>
        <w:ind w:left="540" w:hanging="540"/>
        <w:rPr>
          <w:sz w:val="28"/>
          <w:szCs w:val="28"/>
        </w:rPr>
      </w:pPr>
      <w:r w:rsidRPr="00B9498B">
        <w:rPr>
          <w:color w:val="000000"/>
          <w:sz w:val="28"/>
          <w:szCs w:val="28"/>
        </w:rPr>
        <w:t xml:space="preserve">24. </w:t>
      </w:r>
      <w:proofErr w:type="spellStart"/>
      <w:r w:rsidRPr="00B9498B">
        <w:rPr>
          <w:iCs/>
          <w:color w:val="000000"/>
          <w:sz w:val="28"/>
          <w:szCs w:val="28"/>
        </w:rPr>
        <w:t>Фаст</w:t>
      </w:r>
      <w:proofErr w:type="spellEnd"/>
      <w:r w:rsidRPr="00B9498B">
        <w:rPr>
          <w:iCs/>
          <w:color w:val="000000"/>
          <w:sz w:val="28"/>
          <w:szCs w:val="28"/>
        </w:rPr>
        <w:t xml:space="preserve">, Дж. </w:t>
      </w:r>
      <w:r w:rsidRPr="00B9498B">
        <w:rPr>
          <w:color w:val="000000"/>
          <w:sz w:val="28"/>
          <w:szCs w:val="28"/>
        </w:rPr>
        <w:t>Язык тела. - М., 1997.</w:t>
      </w:r>
    </w:p>
    <w:p w:rsidR="001F1E3D" w:rsidRPr="00B9498B" w:rsidRDefault="001F1E3D" w:rsidP="001F1E3D">
      <w:pPr>
        <w:widowControl/>
        <w:numPr>
          <w:ilvl w:val="0"/>
          <w:numId w:val="5"/>
        </w:numPr>
        <w:tabs>
          <w:tab w:val="left" w:pos="540"/>
          <w:tab w:val="left" w:pos="720"/>
        </w:tabs>
        <w:autoSpaceDE/>
        <w:adjustRightInd/>
        <w:spacing w:line="360" w:lineRule="auto"/>
        <w:ind w:left="540" w:hanging="540"/>
        <w:rPr>
          <w:sz w:val="28"/>
          <w:szCs w:val="28"/>
        </w:rPr>
      </w:pPr>
      <w:proofErr w:type="spellStart"/>
      <w:r w:rsidRPr="00B9498B">
        <w:rPr>
          <w:iCs/>
          <w:color w:val="000000"/>
          <w:sz w:val="28"/>
          <w:szCs w:val="28"/>
        </w:rPr>
        <w:t>Фельденкрайз</w:t>
      </w:r>
      <w:proofErr w:type="spellEnd"/>
      <w:r w:rsidRPr="00B9498B">
        <w:rPr>
          <w:iCs/>
          <w:color w:val="000000"/>
          <w:sz w:val="28"/>
          <w:szCs w:val="28"/>
        </w:rPr>
        <w:t xml:space="preserve">, М. </w:t>
      </w:r>
      <w:r w:rsidRPr="00B9498B">
        <w:rPr>
          <w:color w:val="000000"/>
          <w:sz w:val="28"/>
          <w:szCs w:val="28"/>
        </w:rPr>
        <w:t>Понимание при делании // Хрестоматия по телесно-ориентированной психотерапии и психотехнике. — М., 1993.</w:t>
      </w:r>
    </w:p>
    <w:p w:rsidR="001F1E3D" w:rsidRPr="00B9498B" w:rsidRDefault="001F1E3D" w:rsidP="001F1E3D">
      <w:pPr>
        <w:widowControl/>
        <w:numPr>
          <w:ilvl w:val="0"/>
          <w:numId w:val="5"/>
        </w:numPr>
        <w:tabs>
          <w:tab w:val="left" w:pos="540"/>
          <w:tab w:val="left" w:pos="720"/>
        </w:tabs>
        <w:autoSpaceDE/>
        <w:adjustRightInd/>
        <w:spacing w:line="360" w:lineRule="auto"/>
        <w:ind w:left="540" w:hanging="540"/>
        <w:rPr>
          <w:sz w:val="28"/>
          <w:szCs w:val="28"/>
        </w:rPr>
      </w:pPr>
      <w:proofErr w:type="spellStart"/>
      <w:r w:rsidRPr="00B9498B">
        <w:rPr>
          <w:bCs/>
          <w:sz w:val="28"/>
          <w:szCs w:val="28"/>
        </w:rPr>
        <w:t>Фельденкраиз</w:t>
      </w:r>
      <w:proofErr w:type="spellEnd"/>
      <w:r w:rsidRPr="00B9498B">
        <w:rPr>
          <w:bCs/>
          <w:sz w:val="28"/>
          <w:szCs w:val="28"/>
        </w:rPr>
        <w:t xml:space="preserve">, М.  </w:t>
      </w:r>
      <w:proofErr w:type="spellStart"/>
      <w:r w:rsidRPr="00B9498B">
        <w:rPr>
          <w:sz w:val="28"/>
          <w:szCs w:val="28"/>
        </w:rPr>
        <w:t>Сознавание</w:t>
      </w:r>
      <w:proofErr w:type="spellEnd"/>
      <w:r w:rsidRPr="00B9498B">
        <w:rPr>
          <w:sz w:val="28"/>
          <w:szCs w:val="28"/>
        </w:rPr>
        <w:t xml:space="preserve"> через движение: двенадцать практических уроков/Пер. с англ. М. Папуш — М.: Институт </w:t>
      </w:r>
      <w:proofErr w:type="spellStart"/>
      <w:r w:rsidRPr="00B9498B">
        <w:rPr>
          <w:sz w:val="28"/>
          <w:szCs w:val="28"/>
        </w:rPr>
        <w:t>Общегуманитарных</w:t>
      </w:r>
      <w:proofErr w:type="spellEnd"/>
      <w:r w:rsidRPr="00B9498B">
        <w:rPr>
          <w:sz w:val="28"/>
          <w:szCs w:val="28"/>
        </w:rPr>
        <w:t xml:space="preserve"> Исследований, </w:t>
      </w:r>
      <w:r w:rsidRPr="00B9498B">
        <w:rPr>
          <w:bCs/>
          <w:sz w:val="28"/>
          <w:szCs w:val="28"/>
        </w:rPr>
        <w:t>2001 —  160 с.</w:t>
      </w:r>
    </w:p>
    <w:p w:rsidR="001F1E3D" w:rsidRPr="00B9498B" w:rsidRDefault="001F1E3D" w:rsidP="001F1E3D">
      <w:pPr>
        <w:widowControl/>
        <w:numPr>
          <w:ilvl w:val="0"/>
          <w:numId w:val="5"/>
        </w:numPr>
        <w:tabs>
          <w:tab w:val="clear" w:pos="420"/>
          <w:tab w:val="left" w:pos="540"/>
          <w:tab w:val="left" w:pos="720"/>
        </w:tabs>
        <w:autoSpaceDE/>
        <w:adjustRightInd/>
        <w:spacing w:line="360" w:lineRule="auto"/>
        <w:ind w:left="540" w:hanging="540"/>
        <w:rPr>
          <w:sz w:val="28"/>
          <w:szCs w:val="28"/>
        </w:rPr>
      </w:pPr>
      <w:r w:rsidRPr="00B9498B">
        <w:rPr>
          <w:color w:val="000000"/>
          <w:spacing w:val="-2"/>
          <w:sz w:val="28"/>
          <w:szCs w:val="28"/>
        </w:rPr>
        <w:t>Холл, М.</w:t>
      </w:r>
      <w:r w:rsidRPr="00B9498B">
        <w:rPr>
          <w:color w:val="000000"/>
          <w:spacing w:val="2"/>
          <w:sz w:val="28"/>
          <w:szCs w:val="28"/>
        </w:rPr>
        <w:t xml:space="preserve"> 51 метапрограмма НЛП. Прогнозирование поведения, </w:t>
      </w:r>
      <w:r w:rsidRPr="00B9498B">
        <w:rPr>
          <w:color w:val="000000"/>
          <w:spacing w:val="-10"/>
          <w:sz w:val="28"/>
          <w:szCs w:val="28"/>
        </w:rPr>
        <w:t xml:space="preserve">«чтение» мыслей, понимание мотивов / Майкл Холл, Боб </w:t>
      </w:r>
      <w:proofErr w:type="spellStart"/>
      <w:r w:rsidRPr="00B9498B">
        <w:rPr>
          <w:color w:val="000000"/>
          <w:spacing w:val="-10"/>
          <w:sz w:val="28"/>
          <w:szCs w:val="28"/>
        </w:rPr>
        <w:t>Бо</w:t>
      </w:r>
      <w:r w:rsidRPr="00B9498B">
        <w:rPr>
          <w:color w:val="000000"/>
          <w:spacing w:val="-7"/>
          <w:sz w:val="28"/>
          <w:szCs w:val="28"/>
        </w:rPr>
        <w:t>денхамер</w:t>
      </w:r>
      <w:proofErr w:type="spellEnd"/>
      <w:r w:rsidRPr="00B9498B">
        <w:rPr>
          <w:color w:val="000000"/>
          <w:spacing w:val="-7"/>
          <w:sz w:val="28"/>
          <w:szCs w:val="28"/>
        </w:rPr>
        <w:t xml:space="preserve"> - СПб.: </w:t>
      </w:r>
      <w:proofErr w:type="spellStart"/>
      <w:r w:rsidRPr="00B9498B">
        <w:rPr>
          <w:color w:val="000000"/>
          <w:spacing w:val="-7"/>
          <w:sz w:val="28"/>
          <w:szCs w:val="28"/>
        </w:rPr>
        <w:t>Прайм-ЕВРОЗНАК</w:t>
      </w:r>
      <w:proofErr w:type="spellEnd"/>
      <w:r w:rsidRPr="00B9498B">
        <w:rPr>
          <w:color w:val="000000"/>
          <w:spacing w:val="-7"/>
          <w:sz w:val="28"/>
          <w:szCs w:val="28"/>
        </w:rPr>
        <w:t>, 2007. - 347, [5] с.</w:t>
      </w:r>
    </w:p>
    <w:p w:rsidR="001F1E3D" w:rsidRPr="00B9498B" w:rsidRDefault="001F1E3D" w:rsidP="001F1E3D">
      <w:pPr>
        <w:pStyle w:val="BodyText2"/>
        <w:numPr>
          <w:ilvl w:val="0"/>
          <w:numId w:val="5"/>
        </w:numPr>
        <w:tabs>
          <w:tab w:val="clear" w:pos="420"/>
          <w:tab w:val="left" w:pos="540"/>
          <w:tab w:val="left" w:pos="720"/>
        </w:tabs>
        <w:spacing w:line="360" w:lineRule="auto"/>
        <w:ind w:left="540" w:hanging="540"/>
        <w:jc w:val="both"/>
        <w:rPr>
          <w:b w:val="0"/>
          <w:szCs w:val="28"/>
        </w:rPr>
      </w:pPr>
      <w:r w:rsidRPr="00B9498B">
        <w:rPr>
          <w:b w:val="0"/>
          <w:iCs/>
          <w:szCs w:val="28"/>
        </w:rPr>
        <w:t xml:space="preserve">Холл, Э. </w:t>
      </w:r>
      <w:r w:rsidRPr="00B9498B">
        <w:rPr>
          <w:b w:val="0"/>
          <w:szCs w:val="28"/>
        </w:rPr>
        <w:t>Как понять иностранца без слов // Язык тела. — М., 1997.</w:t>
      </w:r>
    </w:p>
    <w:p w:rsidR="001F1E3D" w:rsidRPr="00B9498B" w:rsidRDefault="001F1E3D" w:rsidP="001F1E3D">
      <w:pPr>
        <w:shd w:val="clear" w:color="auto" w:fill="FFFFFF"/>
        <w:tabs>
          <w:tab w:val="left" w:pos="540"/>
          <w:tab w:val="left" w:pos="720"/>
        </w:tabs>
        <w:spacing w:line="360" w:lineRule="auto"/>
        <w:ind w:left="540" w:hanging="540"/>
        <w:rPr>
          <w:sz w:val="28"/>
          <w:szCs w:val="28"/>
        </w:rPr>
      </w:pPr>
      <w:r w:rsidRPr="00B9498B">
        <w:rPr>
          <w:bCs/>
          <w:sz w:val="28"/>
          <w:szCs w:val="28"/>
        </w:rPr>
        <w:t xml:space="preserve">28.  </w:t>
      </w:r>
      <w:r w:rsidRPr="00B9498B">
        <w:rPr>
          <w:sz w:val="28"/>
          <w:szCs w:val="28"/>
        </w:rPr>
        <w:t>Часов, В. А. К методике исследования внушаемости. – Уфа: 1955.</w:t>
      </w:r>
    </w:p>
    <w:p w:rsidR="001F1E3D" w:rsidRPr="00B9498B" w:rsidRDefault="001F1E3D" w:rsidP="001F1E3D">
      <w:pPr>
        <w:widowControl/>
        <w:tabs>
          <w:tab w:val="left" w:pos="540"/>
          <w:tab w:val="left" w:pos="720"/>
        </w:tabs>
        <w:autoSpaceDE/>
        <w:adjustRightInd/>
        <w:spacing w:line="360" w:lineRule="auto"/>
        <w:ind w:left="540" w:hanging="540"/>
        <w:rPr>
          <w:sz w:val="28"/>
          <w:szCs w:val="28"/>
        </w:rPr>
      </w:pPr>
      <w:r w:rsidRPr="00B9498B">
        <w:rPr>
          <w:sz w:val="28"/>
          <w:szCs w:val="28"/>
        </w:rPr>
        <w:t>29. Шварц, И. Е. Внушение в педагогическом процессе. – Пермь: 1971.</w:t>
      </w:r>
    </w:p>
    <w:p w:rsidR="001F1E3D" w:rsidRPr="00B9498B" w:rsidRDefault="001F1E3D" w:rsidP="001F1E3D">
      <w:pPr>
        <w:widowControl/>
        <w:tabs>
          <w:tab w:val="left" w:pos="540"/>
          <w:tab w:val="left" w:pos="720"/>
        </w:tabs>
        <w:autoSpaceDE/>
        <w:adjustRightInd/>
        <w:spacing w:line="360" w:lineRule="auto"/>
        <w:ind w:left="540" w:hanging="540"/>
        <w:rPr>
          <w:sz w:val="28"/>
          <w:szCs w:val="28"/>
        </w:rPr>
      </w:pPr>
      <w:r w:rsidRPr="00B9498B">
        <w:rPr>
          <w:sz w:val="28"/>
          <w:szCs w:val="28"/>
        </w:rPr>
        <w:t xml:space="preserve">30. </w:t>
      </w:r>
      <w:proofErr w:type="spellStart"/>
      <w:r w:rsidRPr="00B9498B">
        <w:rPr>
          <w:sz w:val="28"/>
          <w:szCs w:val="28"/>
        </w:rPr>
        <w:t>Эриксон</w:t>
      </w:r>
      <w:proofErr w:type="spellEnd"/>
      <w:r w:rsidRPr="00B9498B">
        <w:rPr>
          <w:sz w:val="28"/>
          <w:szCs w:val="28"/>
        </w:rPr>
        <w:t>, М. Мой голос останется с вами. – СПб.: 1995.</w:t>
      </w:r>
    </w:p>
    <w:p w:rsidR="001F1E3D" w:rsidRPr="00B9498B" w:rsidRDefault="001F1E3D" w:rsidP="001F1E3D">
      <w:pPr>
        <w:widowControl/>
        <w:tabs>
          <w:tab w:val="left" w:pos="540"/>
          <w:tab w:val="left" w:pos="720"/>
        </w:tabs>
        <w:autoSpaceDE/>
        <w:adjustRightInd/>
        <w:spacing w:line="360" w:lineRule="auto"/>
        <w:ind w:left="540" w:hanging="540"/>
        <w:rPr>
          <w:sz w:val="28"/>
          <w:szCs w:val="28"/>
        </w:rPr>
      </w:pPr>
      <w:r w:rsidRPr="00B9498B">
        <w:rPr>
          <w:sz w:val="28"/>
          <w:szCs w:val="28"/>
        </w:rPr>
        <w:t xml:space="preserve">31. </w:t>
      </w:r>
      <w:proofErr w:type="spellStart"/>
      <w:r w:rsidRPr="00B9498B">
        <w:rPr>
          <w:sz w:val="28"/>
          <w:szCs w:val="28"/>
        </w:rPr>
        <w:t>Эриксон</w:t>
      </w:r>
      <w:proofErr w:type="spellEnd"/>
      <w:r w:rsidRPr="00B9498B">
        <w:rPr>
          <w:sz w:val="28"/>
          <w:szCs w:val="28"/>
        </w:rPr>
        <w:t>, Э. Детство и общество. – М.: Педагогика, 1994.</w:t>
      </w:r>
    </w:p>
    <w:p w:rsidR="001F1E3D" w:rsidRPr="00B9498B" w:rsidRDefault="001F1E3D" w:rsidP="001F1E3D">
      <w:pPr>
        <w:widowControl/>
        <w:tabs>
          <w:tab w:val="left" w:pos="540"/>
          <w:tab w:val="left" w:pos="720"/>
        </w:tabs>
        <w:autoSpaceDE/>
        <w:adjustRightInd/>
        <w:spacing w:line="360" w:lineRule="auto"/>
        <w:ind w:left="540" w:hanging="540"/>
        <w:rPr>
          <w:sz w:val="28"/>
          <w:szCs w:val="28"/>
        </w:rPr>
      </w:pPr>
      <w:r w:rsidRPr="00B9498B">
        <w:rPr>
          <w:sz w:val="28"/>
          <w:szCs w:val="28"/>
        </w:rPr>
        <w:t>32. Якобсон, П. М. Психологические компоненты и критерии становления зрелой личности//Психологический журнал. – 1981.</w:t>
      </w:r>
    </w:p>
    <w:p w:rsidR="00947864" w:rsidRPr="00B9498B" w:rsidRDefault="00947864" w:rsidP="00F93447">
      <w:pPr>
        <w:spacing w:line="360" w:lineRule="auto"/>
        <w:rPr>
          <w:sz w:val="26"/>
          <w:szCs w:val="26"/>
        </w:rPr>
      </w:pPr>
    </w:p>
    <w:sectPr w:rsidR="00947864" w:rsidRPr="00B9498B" w:rsidSect="008F49B6">
      <w:footerReference w:type="even" r:id="rId7"/>
      <w:footerReference w:type="default" r:id="rId8"/>
      <w:pgSz w:w="11906" w:h="16838"/>
      <w:pgMar w:top="1418"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7A8" w:rsidRDefault="00AE77A8">
      <w:r>
        <w:separator/>
      </w:r>
    </w:p>
  </w:endnote>
  <w:endnote w:type="continuationSeparator" w:id="0">
    <w:p w:rsidR="00AE77A8" w:rsidRDefault="00AE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27E" w:rsidRDefault="009B327E" w:rsidP="005411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327E" w:rsidRDefault="009B327E" w:rsidP="00040BF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27E" w:rsidRDefault="009B327E" w:rsidP="005411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509D">
      <w:rPr>
        <w:rStyle w:val="a5"/>
        <w:noProof/>
      </w:rPr>
      <w:t>49</w:t>
    </w:r>
    <w:r>
      <w:rPr>
        <w:rStyle w:val="a5"/>
      </w:rPr>
      <w:fldChar w:fldCharType="end"/>
    </w:r>
  </w:p>
  <w:p w:rsidR="009B327E" w:rsidRDefault="009B327E" w:rsidP="00040BF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7A8" w:rsidRDefault="00AE77A8">
      <w:r>
        <w:separator/>
      </w:r>
    </w:p>
  </w:footnote>
  <w:footnote w:type="continuationSeparator" w:id="0">
    <w:p w:rsidR="00AE77A8" w:rsidRDefault="00AE7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77A0A"/>
    <w:multiLevelType w:val="multilevel"/>
    <w:tmpl w:val="307C4DA4"/>
    <w:lvl w:ilvl="0">
      <w:start w:val="4"/>
      <w:numFmt w:val="upperRoman"/>
      <w:lvlText w:val="%1."/>
      <w:lvlJc w:val="left"/>
      <w:pPr>
        <w:tabs>
          <w:tab w:val="num" w:pos="810"/>
        </w:tabs>
        <w:ind w:left="810" w:hanging="810"/>
      </w:pPr>
      <w:rPr>
        <w:rFonts w:hint="default"/>
      </w:r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43D03B66"/>
    <w:multiLevelType w:val="hybridMultilevel"/>
    <w:tmpl w:val="CD18BEBA"/>
    <w:lvl w:ilvl="0" w:tplc="53EE37AC">
      <w:start w:val="24"/>
      <w:numFmt w:val="decimal"/>
      <w:lvlText w:val="%1."/>
      <w:lvlJc w:val="left"/>
      <w:pPr>
        <w:tabs>
          <w:tab w:val="num" w:pos="420"/>
        </w:tabs>
        <w:ind w:left="42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6AC3C92"/>
    <w:multiLevelType w:val="multilevel"/>
    <w:tmpl w:val="FCD8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47C5E"/>
    <w:multiLevelType w:val="singleLevel"/>
    <w:tmpl w:val="089CCC36"/>
    <w:lvl w:ilvl="0">
      <w:start w:val="1"/>
      <w:numFmt w:val="decimal"/>
      <w:lvlText w:val="%1."/>
      <w:lvlJc w:val="left"/>
      <w:pPr>
        <w:tabs>
          <w:tab w:val="num" w:pos="420"/>
        </w:tabs>
        <w:ind w:left="420" w:hanging="420"/>
      </w:pPr>
      <w:rPr>
        <w:rFonts w:hint="default"/>
      </w:rPr>
    </w:lvl>
  </w:abstractNum>
  <w:abstractNum w:abstractNumId="4" w15:restartNumberingAfterBreak="0">
    <w:nsid w:val="75353E71"/>
    <w:multiLevelType w:val="multilevel"/>
    <w:tmpl w:val="7E8E7DD2"/>
    <w:lvl w:ilvl="0">
      <w:start w:val="1"/>
      <w:numFmt w:val="decimal"/>
      <w:lvlText w:val="%1."/>
      <w:lvlJc w:val="left"/>
      <w:pPr>
        <w:tabs>
          <w:tab w:val="num" w:pos="510"/>
        </w:tabs>
        <w:ind w:left="510" w:hanging="360"/>
      </w:pPr>
      <w:rPr>
        <w:rFonts w:hint="default"/>
        <w:b/>
      </w:rPr>
    </w:lvl>
    <w:lvl w:ilvl="1">
      <w:start w:val="1"/>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num w:numId="1">
    <w:abstractNumId w:val="2"/>
  </w:num>
  <w:num w:numId="2">
    <w:abstractNumId w:val="4"/>
  </w:num>
  <w:num w:numId="3">
    <w:abstractNumId w:val="3"/>
  </w:num>
  <w:num w:numId="4">
    <w:abstractNumId w:val="0"/>
  </w:num>
  <w:num w:numId="5">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39"/>
    <w:rsid w:val="00040BF4"/>
    <w:rsid w:val="00060476"/>
    <w:rsid w:val="00067D55"/>
    <w:rsid w:val="00071BDF"/>
    <w:rsid w:val="000C5476"/>
    <w:rsid w:val="00152351"/>
    <w:rsid w:val="00154556"/>
    <w:rsid w:val="001A7359"/>
    <w:rsid w:val="001B0FF3"/>
    <w:rsid w:val="001D5CBE"/>
    <w:rsid w:val="001F1E3D"/>
    <w:rsid w:val="00266AB7"/>
    <w:rsid w:val="0027719A"/>
    <w:rsid w:val="002B4997"/>
    <w:rsid w:val="002C0409"/>
    <w:rsid w:val="002C62A9"/>
    <w:rsid w:val="002C776D"/>
    <w:rsid w:val="002D189E"/>
    <w:rsid w:val="002E0552"/>
    <w:rsid w:val="002E4219"/>
    <w:rsid w:val="002F1569"/>
    <w:rsid w:val="002F7ED4"/>
    <w:rsid w:val="00315334"/>
    <w:rsid w:val="0032257B"/>
    <w:rsid w:val="003502EE"/>
    <w:rsid w:val="0035077D"/>
    <w:rsid w:val="003B1BE0"/>
    <w:rsid w:val="003C1604"/>
    <w:rsid w:val="003F4C8F"/>
    <w:rsid w:val="003F6449"/>
    <w:rsid w:val="00426FD7"/>
    <w:rsid w:val="00477123"/>
    <w:rsid w:val="004B576C"/>
    <w:rsid w:val="005411B2"/>
    <w:rsid w:val="00580937"/>
    <w:rsid w:val="005A1FFE"/>
    <w:rsid w:val="005D39BB"/>
    <w:rsid w:val="005D4D75"/>
    <w:rsid w:val="005F5DF7"/>
    <w:rsid w:val="0066442B"/>
    <w:rsid w:val="006802E5"/>
    <w:rsid w:val="006D0DFC"/>
    <w:rsid w:val="006E5ECB"/>
    <w:rsid w:val="00710664"/>
    <w:rsid w:val="007112FB"/>
    <w:rsid w:val="00725EE9"/>
    <w:rsid w:val="00740B67"/>
    <w:rsid w:val="0074264C"/>
    <w:rsid w:val="00742D2D"/>
    <w:rsid w:val="00744E1A"/>
    <w:rsid w:val="0074743B"/>
    <w:rsid w:val="00751BF0"/>
    <w:rsid w:val="00761592"/>
    <w:rsid w:val="0079672A"/>
    <w:rsid w:val="007A350C"/>
    <w:rsid w:val="007A4EA0"/>
    <w:rsid w:val="007D5291"/>
    <w:rsid w:val="007E4CDF"/>
    <w:rsid w:val="007F59E4"/>
    <w:rsid w:val="0084577B"/>
    <w:rsid w:val="00846018"/>
    <w:rsid w:val="00856577"/>
    <w:rsid w:val="008903BD"/>
    <w:rsid w:val="00895413"/>
    <w:rsid w:val="008D02B0"/>
    <w:rsid w:val="008D7D4E"/>
    <w:rsid w:val="008F49B6"/>
    <w:rsid w:val="008F7991"/>
    <w:rsid w:val="00930A67"/>
    <w:rsid w:val="009432DF"/>
    <w:rsid w:val="0094509D"/>
    <w:rsid w:val="00947864"/>
    <w:rsid w:val="009B327E"/>
    <w:rsid w:val="009C077E"/>
    <w:rsid w:val="009C70DC"/>
    <w:rsid w:val="009F0DFF"/>
    <w:rsid w:val="009F505A"/>
    <w:rsid w:val="00A118CF"/>
    <w:rsid w:val="00A96749"/>
    <w:rsid w:val="00AE77A8"/>
    <w:rsid w:val="00B13794"/>
    <w:rsid w:val="00B74FAE"/>
    <w:rsid w:val="00B8006E"/>
    <w:rsid w:val="00B9498B"/>
    <w:rsid w:val="00BA1A83"/>
    <w:rsid w:val="00BC3EAD"/>
    <w:rsid w:val="00BD542C"/>
    <w:rsid w:val="00BF0521"/>
    <w:rsid w:val="00C10B0E"/>
    <w:rsid w:val="00C20C90"/>
    <w:rsid w:val="00C44A35"/>
    <w:rsid w:val="00C60162"/>
    <w:rsid w:val="00C630FA"/>
    <w:rsid w:val="00C74753"/>
    <w:rsid w:val="00C84FBE"/>
    <w:rsid w:val="00CA582C"/>
    <w:rsid w:val="00CD6A9D"/>
    <w:rsid w:val="00D03FA7"/>
    <w:rsid w:val="00D136FF"/>
    <w:rsid w:val="00D36774"/>
    <w:rsid w:val="00D42A4F"/>
    <w:rsid w:val="00D73A31"/>
    <w:rsid w:val="00D83FC3"/>
    <w:rsid w:val="00D8534E"/>
    <w:rsid w:val="00D9340B"/>
    <w:rsid w:val="00DF03EB"/>
    <w:rsid w:val="00E172FA"/>
    <w:rsid w:val="00E56842"/>
    <w:rsid w:val="00E73139"/>
    <w:rsid w:val="00E82133"/>
    <w:rsid w:val="00E8256B"/>
    <w:rsid w:val="00EE03CC"/>
    <w:rsid w:val="00EE4F9B"/>
    <w:rsid w:val="00F61974"/>
    <w:rsid w:val="00F634BF"/>
    <w:rsid w:val="00F83B78"/>
    <w:rsid w:val="00F93447"/>
    <w:rsid w:val="00FC0678"/>
    <w:rsid w:val="00FC7BA1"/>
    <w:rsid w:val="00FF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753B6B-8388-4E12-BA5D-E8489EF7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139"/>
    <w:pPr>
      <w:widowControl w:val="0"/>
      <w:autoSpaceDE w:val="0"/>
      <w:autoSpaceDN w:val="0"/>
      <w:adjustRightInd w:val="0"/>
      <w:ind w:firstLine="567"/>
      <w:jc w:val="both"/>
    </w:pPr>
    <w:rPr>
      <w:sz w:val="24"/>
      <w:szCs w:val="24"/>
    </w:rPr>
  </w:style>
  <w:style w:type="paragraph" w:styleId="1">
    <w:name w:val="heading 1"/>
    <w:basedOn w:val="a"/>
    <w:next w:val="a"/>
    <w:qFormat/>
    <w:rsid w:val="002C776D"/>
    <w:pPr>
      <w:keepNext/>
      <w:pageBreakBefore/>
      <w:overflowPunct w:val="0"/>
      <w:spacing w:before="240" w:after="240"/>
      <w:ind w:firstLine="0"/>
      <w:textAlignment w:val="baseline"/>
      <w:outlineLvl w:val="0"/>
    </w:pPr>
    <w:rPr>
      <w:rFonts w:ascii="Arial" w:hAnsi="Arial"/>
      <w:b/>
      <w:kern w:val="32"/>
      <w:sz w:val="32"/>
      <w:szCs w:val="20"/>
    </w:rPr>
  </w:style>
  <w:style w:type="paragraph" w:styleId="2">
    <w:name w:val="heading 2"/>
    <w:basedOn w:val="a"/>
    <w:next w:val="a"/>
    <w:qFormat/>
    <w:rsid w:val="002C776D"/>
    <w:pPr>
      <w:keepNext/>
      <w:overflowPunct w:val="0"/>
      <w:spacing w:before="240" w:after="60"/>
      <w:ind w:firstLine="160"/>
      <w:textAlignment w:val="baseline"/>
      <w:outlineLvl w:val="1"/>
    </w:pPr>
    <w:rPr>
      <w:rFonts w:ascii="Arial" w:hAnsi="Arial"/>
      <w:b/>
      <w:i/>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73139"/>
    <w:pPr>
      <w:widowControl/>
      <w:autoSpaceDE/>
      <w:autoSpaceDN/>
      <w:adjustRightInd/>
      <w:spacing w:before="100" w:beforeAutospacing="1" w:after="100" w:afterAutospacing="1"/>
      <w:ind w:firstLine="0"/>
      <w:jc w:val="left"/>
    </w:pPr>
  </w:style>
  <w:style w:type="paragraph" w:customStyle="1" w:styleId="BodyTextIndent2">
    <w:name w:val="Body Text Indent 2"/>
    <w:basedOn w:val="a"/>
    <w:rsid w:val="00D136FF"/>
    <w:pPr>
      <w:overflowPunct w:val="0"/>
      <w:ind w:firstLine="160"/>
      <w:textAlignment w:val="baseline"/>
    </w:pPr>
    <w:rPr>
      <w:rFonts w:ascii="Arial" w:hAnsi="Arial"/>
      <w:sz w:val="18"/>
      <w:szCs w:val="20"/>
    </w:rPr>
  </w:style>
  <w:style w:type="paragraph" w:customStyle="1" w:styleId="BodyTextIndent3">
    <w:name w:val="Body Text Indent 3"/>
    <w:basedOn w:val="a"/>
    <w:rsid w:val="00D136FF"/>
    <w:pPr>
      <w:overflowPunct w:val="0"/>
      <w:ind w:left="3969" w:firstLine="0"/>
      <w:jc w:val="left"/>
      <w:textAlignment w:val="baseline"/>
    </w:pPr>
    <w:rPr>
      <w:rFonts w:ascii="Arial" w:hAnsi="Arial"/>
      <w:sz w:val="18"/>
      <w:szCs w:val="20"/>
    </w:rPr>
  </w:style>
  <w:style w:type="paragraph" w:customStyle="1" w:styleId="FR1">
    <w:name w:val="FR1"/>
    <w:rsid w:val="00D136FF"/>
    <w:pPr>
      <w:widowControl w:val="0"/>
      <w:overflowPunct w:val="0"/>
      <w:autoSpaceDE w:val="0"/>
      <w:autoSpaceDN w:val="0"/>
      <w:adjustRightInd w:val="0"/>
      <w:jc w:val="center"/>
      <w:textAlignment w:val="baseline"/>
    </w:pPr>
    <w:rPr>
      <w:rFonts w:ascii="Arial" w:hAnsi="Arial"/>
      <w:sz w:val="48"/>
    </w:rPr>
  </w:style>
  <w:style w:type="paragraph" w:styleId="10">
    <w:name w:val="toc 1"/>
    <w:basedOn w:val="a"/>
    <w:next w:val="a"/>
    <w:semiHidden/>
    <w:rsid w:val="00D136FF"/>
    <w:pPr>
      <w:overflowPunct w:val="0"/>
      <w:spacing w:before="120" w:after="120"/>
      <w:ind w:firstLine="160"/>
      <w:jc w:val="left"/>
      <w:textAlignment w:val="baseline"/>
    </w:pPr>
    <w:rPr>
      <w:b/>
      <w:caps/>
      <w:sz w:val="18"/>
      <w:szCs w:val="20"/>
    </w:rPr>
  </w:style>
  <w:style w:type="paragraph" w:styleId="20">
    <w:name w:val="toc 2"/>
    <w:basedOn w:val="a"/>
    <w:next w:val="a"/>
    <w:semiHidden/>
    <w:rsid w:val="00D136FF"/>
    <w:pPr>
      <w:overflowPunct w:val="0"/>
      <w:ind w:left="180" w:firstLine="160"/>
      <w:jc w:val="left"/>
      <w:textAlignment w:val="baseline"/>
    </w:pPr>
    <w:rPr>
      <w:smallCaps/>
      <w:sz w:val="18"/>
      <w:szCs w:val="20"/>
    </w:rPr>
  </w:style>
  <w:style w:type="character" w:customStyle="1" w:styleId="Hyperlink">
    <w:name w:val="Hyperlink"/>
    <w:basedOn w:val="a0"/>
    <w:rsid w:val="00D136FF"/>
    <w:rPr>
      <w:color w:val="0000FF"/>
      <w:u w:val="single"/>
    </w:rPr>
  </w:style>
  <w:style w:type="paragraph" w:styleId="a4">
    <w:name w:val="footer"/>
    <w:basedOn w:val="a"/>
    <w:rsid w:val="00040BF4"/>
    <w:pPr>
      <w:tabs>
        <w:tab w:val="center" w:pos="4677"/>
        <w:tab w:val="right" w:pos="9355"/>
      </w:tabs>
    </w:pPr>
  </w:style>
  <w:style w:type="character" w:styleId="a5">
    <w:name w:val="page number"/>
    <w:basedOn w:val="a0"/>
    <w:rsid w:val="00040BF4"/>
  </w:style>
  <w:style w:type="table" w:styleId="a6">
    <w:name w:val="Table Grid"/>
    <w:basedOn w:val="a1"/>
    <w:rsid w:val="00C20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856577"/>
    <w:rPr>
      <w:color w:val="0000FF"/>
      <w:u w:val="single"/>
    </w:rPr>
  </w:style>
  <w:style w:type="paragraph" w:styleId="a8">
    <w:name w:val="Body Text"/>
    <w:basedOn w:val="a"/>
    <w:link w:val="a9"/>
    <w:rsid w:val="005A1FFE"/>
    <w:pPr>
      <w:widowControl/>
      <w:autoSpaceDE/>
      <w:autoSpaceDN/>
      <w:adjustRightInd/>
      <w:spacing w:line="360" w:lineRule="auto"/>
      <w:ind w:firstLine="0"/>
    </w:pPr>
    <w:rPr>
      <w:sz w:val="28"/>
      <w:szCs w:val="20"/>
    </w:rPr>
  </w:style>
  <w:style w:type="paragraph" w:customStyle="1" w:styleId="BodyText2">
    <w:name w:val="Body Text 2"/>
    <w:basedOn w:val="a"/>
    <w:rsid w:val="001F1E3D"/>
    <w:pPr>
      <w:widowControl/>
      <w:overflowPunct w:val="0"/>
      <w:ind w:firstLine="0"/>
      <w:jc w:val="center"/>
    </w:pPr>
    <w:rPr>
      <w:b/>
      <w:color w:val="000000"/>
      <w:sz w:val="28"/>
      <w:szCs w:val="20"/>
    </w:rPr>
  </w:style>
  <w:style w:type="character" w:customStyle="1" w:styleId="a9">
    <w:name w:val="Основной текст Знак"/>
    <w:basedOn w:val="a0"/>
    <w:link w:val="a8"/>
    <w:rsid w:val="0084577B"/>
    <w:rPr>
      <w:sz w:val="28"/>
      <w:lang w:val="ru-RU" w:eastAsia="ru-RU" w:bidi="ar-SA"/>
    </w:rPr>
  </w:style>
  <w:style w:type="paragraph" w:styleId="aa">
    <w:name w:val="Balloon Text"/>
    <w:basedOn w:val="a"/>
    <w:semiHidden/>
    <w:rsid w:val="00945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11417</Words>
  <Characters>65083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Alexey</dc:creator>
  <cp:keywords/>
  <dc:description/>
  <cp:lastModifiedBy>Igor</cp:lastModifiedBy>
  <cp:revision>3</cp:revision>
  <cp:lastPrinted>2008-01-11T11:26:00Z</cp:lastPrinted>
  <dcterms:created xsi:type="dcterms:W3CDTF">2025-03-20T08:25:00Z</dcterms:created>
  <dcterms:modified xsi:type="dcterms:W3CDTF">2025-03-20T08:25:00Z</dcterms:modified>
</cp:coreProperties>
</file>