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2627" w14:textId="77777777" w:rsidR="00E862A9" w:rsidRDefault="004F224A" w:rsidP="001F6A6E">
      <w:pPr>
        <w:pStyle w:val="aff7"/>
      </w:pPr>
      <w:r w:rsidRPr="00E862A9">
        <w:t>Российская международная академия туризма</w:t>
      </w:r>
    </w:p>
    <w:p w14:paraId="414F5FB7" w14:textId="77777777" w:rsidR="001F6A6E" w:rsidRDefault="001F6A6E" w:rsidP="001F6A6E">
      <w:pPr>
        <w:pStyle w:val="aff7"/>
        <w:rPr>
          <w:b/>
          <w:bCs/>
        </w:rPr>
      </w:pPr>
    </w:p>
    <w:p w14:paraId="1D17B624" w14:textId="77777777" w:rsidR="001F6A6E" w:rsidRDefault="001F6A6E" w:rsidP="001F6A6E">
      <w:pPr>
        <w:pStyle w:val="aff7"/>
        <w:rPr>
          <w:b/>
          <w:bCs/>
        </w:rPr>
      </w:pPr>
    </w:p>
    <w:p w14:paraId="31B34192" w14:textId="77777777" w:rsidR="001F6A6E" w:rsidRDefault="001F6A6E" w:rsidP="001F6A6E">
      <w:pPr>
        <w:pStyle w:val="aff7"/>
        <w:rPr>
          <w:b/>
          <w:bCs/>
        </w:rPr>
      </w:pPr>
    </w:p>
    <w:p w14:paraId="44E7443F" w14:textId="77777777" w:rsidR="001F6A6E" w:rsidRDefault="001F6A6E" w:rsidP="001F6A6E">
      <w:pPr>
        <w:pStyle w:val="aff7"/>
        <w:rPr>
          <w:b/>
          <w:bCs/>
        </w:rPr>
      </w:pPr>
    </w:p>
    <w:p w14:paraId="7732064A" w14:textId="77777777" w:rsidR="001F6A6E" w:rsidRDefault="001F6A6E" w:rsidP="001F6A6E">
      <w:pPr>
        <w:pStyle w:val="aff7"/>
        <w:rPr>
          <w:b/>
          <w:bCs/>
        </w:rPr>
      </w:pPr>
    </w:p>
    <w:p w14:paraId="55284A2E" w14:textId="77777777" w:rsidR="001F6A6E" w:rsidRDefault="001F6A6E" w:rsidP="001F6A6E">
      <w:pPr>
        <w:pStyle w:val="aff7"/>
        <w:rPr>
          <w:b/>
          <w:bCs/>
        </w:rPr>
      </w:pPr>
    </w:p>
    <w:p w14:paraId="05B2A5F3" w14:textId="77777777" w:rsidR="001F6A6E" w:rsidRDefault="001F6A6E" w:rsidP="001F6A6E">
      <w:pPr>
        <w:pStyle w:val="aff7"/>
        <w:rPr>
          <w:b/>
          <w:bCs/>
        </w:rPr>
      </w:pPr>
    </w:p>
    <w:p w14:paraId="31950996" w14:textId="77777777" w:rsidR="001F6A6E" w:rsidRDefault="001F6A6E" w:rsidP="001F6A6E">
      <w:pPr>
        <w:pStyle w:val="aff7"/>
        <w:rPr>
          <w:b/>
          <w:bCs/>
        </w:rPr>
      </w:pPr>
    </w:p>
    <w:p w14:paraId="3D9D7CB6" w14:textId="77777777" w:rsidR="001F6A6E" w:rsidRDefault="001F6A6E" w:rsidP="001F6A6E">
      <w:pPr>
        <w:pStyle w:val="aff7"/>
        <w:rPr>
          <w:b/>
          <w:bCs/>
        </w:rPr>
      </w:pPr>
    </w:p>
    <w:p w14:paraId="5DC614F4" w14:textId="77777777" w:rsidR="001F6A6E" w:rsidRDefault="001F6A6E" w:rsidP="001F6A6E">
      <w:pPr>
        <w:pStyle w:val="aff7"/>
        <w:rPr>
          <w:b/>
          <w:bCs/>
        </w:rPr>
      </w:pPr>
    </w:p>
    <w:p w14:paraId="131EAF62" w14:textId="77777777" w:rsidR="004F224A" w:rsidRPr="00E862A9" w:rsidRDefault="004F224A" w:rsidP="001F6A6E">
      <w:pPr>
        <w:pStyle w:val="aff7"/>
        <w:rPr>
          <w:b/>
          <w:bCs/>
        </w:rPr>
      </w:pPr>
      <w:r w:rsidRPr="00E862A9">
        <w:rPr>
          <w:b/>
          <w:bCs/>
        </w:rPr>
        <w:t>КУРСОВАЯ РАБОТА</w:t>
      </w:r>
    </w:p>
    <w:p w14:paraId="1B3AF4CE" w14:textId="77777777" w:rsidR="00E862A9" w:rsidRDefault="004F224A" w:rsidP="001F6A6E">
      <w:pPr>
        <w:pStyle w:val="aff7"/>
        <w:rPr>
          <w:b/>
          <w:bCs/>
        </w:rPr>
      </w:pPr>
      <w:r w:rsidRPr="00E862A9">
        <w:t>По дисциплине</w:t>
      </w:r>
      <w:r w:rsidR="00E862A9" w:rsidRPr="00E862A9">
        <w:t>:</w:t>
      </w:r>
      <w:r w:rsidR="00E862A9">
        <w:t xml:space="preserve"> "</w:t>
      </w:r>
      <w:r w:rsidRPr="00E862A9">
        <w:rPr>
          <w:b/>
          <w:bCs/>
        </w:rPr>
        <w:t>ГЕОГРАФИЯ ТУРИЗМА РОССИИ</w:t>
      </w:r>
      <w:r w:rsidR="00E862A9">
        <w:rPr>
          <w:b/>
          <w:bCs/>
        </w:rPr>
        <w:t>"</w:t>
      </w:r>
    </w:p>
    <w:p w14:paraId="3FCE5123" w14:textId="77777777" w:rsidR="00E862A9" w:rsidRDefault="004F224A" w:rsidP="001F6A6E">
      <w:pPr>
        <w:pStyle w:val="aff7"/>
        <w:rPr>
          <w:b/>
          <w:bCs/>
        </w:rPr>
      </w:pPr>
      <w:r w:rsidRPr="00E862A9">
        <w:t>На тему</w:t>
      </w:r>
      <w:r w:rsidR="00E862A9" w:rsidRPr="00E862A9">
        <w:t>:</w:t>
      </w:r>
      <w:r w:rsidR="00E862A9">
        <w:t xml:space="preserve"> "</w:t>
      </w:r>
      <w:r w:rsidRPr="00E862A9">
        <w:rPr>
          <w:b/>
          <w:bCs/>
        </w:rPr>
        <w:t>ПРОБЛЕМЫ РАЗВИТИЯ ТУРИЗМА БРЯНСКОЙ ОБЛАСТИ</w:t>
      </w:r>
      <w:r w:rsidR="00E862A9">
        <w:rPr>
          <w:b/>
          <w:bCs/>
        </w:rPr>
        <w:t>"</w:t>
      </w:r>
    </w:p>
    <w:p w14:paraId="690B7E6F" w14:textId="77777777" w:rsidR="001F6A6E" w:rsidRDefault="001F6A6E" w:rsidP="001F6A6E">
      <w:pPr>
        <w:pStyle w:val="aff7"/>
      </w:pPr>
    </w:p>
    <w:p w14:paraId="78FE568A" w14:textId="77777777" w:rsidR="001F6A6E" w:rsidRDefault="001F6A6E" w:rsidP="001F6A6E">
      <w:pPr>
        <w:pStyle w:val="aff7"/>
      </w:pPr>
    </w:p>
    <w:p w14:paraId="504AF3C1" w14:textId="77777777" w:rsidR="001F6A6E" w:rsidRDefault="001F6A6E" w:rsidP="001F6A6E">
      <w:pPr>
        <w:pStyle w:val="aff7"/>
      </w:pPr>
    </w:p>
    <w:p w14:paraId="66760442" w14:textId="77777777" w:rsidR="001F6A6E" w:rsidRDefault="001F6A6E" w:rsidP="001F6A6E">
      <w:pPr>
        <w:pStyle w:val="aff7"/>
      </w:pPr>
    </w:p>
    <w:p w14:paraId="588E4D50" w14:textId="77777777" w:rsidR="001F6A6E" w:rsidRDefault="001F6A6E" w:rsidP="001F6A6E">
      <w:pPr>
        <w:pStyle w:val="aff7"/>
      </w:pPr>
    </w:p>
    <w:p w14:paraId="6638E122" w14:textId="77777777" w:rsidR="001F6A6E" w:rsidRDefault="001F6A6E" w:rsidP="001F6A6E">
      <w:pPr>
        <w:pStyle w:val="aff7"/>
      </w:pPr>
    </w:p>
    <w:p w14:paraId="2F21C4D9" w14:textId="77777777" w:rsidR="00E862A9" w:rsidRPr="00E862A9" w:rsidRDefault="004F224A" w:rsidP="001F6A6E">
      <w:pPr>
        <w:pStyle w:val="aff7"/>
        <w:jc w:val="left"/>
      </w:pPr>
      <w:r w:rsidRPr="00E862A9">
        <w:t>Студентки</w:t>
      </w:r>
      <w:r w:rsidR="00E862A9" w:rsidRPr="00E862A9">
        <w:t xml:space="preserve">: </w:t>
      </w:r>
      <w:r w:rsidRPr="00E862A9">
        <w:t>Биян Алины Валерьевны</w:t>
      </w:r>
    </w:p>
    <w:p w14:paraId="3D897719" w14:textId="77777777" w:rsidR="00E862A9" w:rsidRPr="00E862A9" w:rsidRDefault="004F224A" w:rsidP="001F6A6E">
      <w:pPr>
        <w:pStyle w:val="aff7"/>
        <w:jc w:val="left"/>
      </w:pPr>
      <w:r w:rsidRPr="00E862A9">
        <w:t>Группы</w:t>
      </w:r>
      <w:r w:rsidR="00E862A9" w:rsidRPr="00E862A9">
        <w:t xml:space="preserve">: </w:t>
      </w:r>
      <w:r w:rsidRPr="00E862A9">
        <w:t>080302 ТМ</w:t>
      </w:r>
    </w:p>
    <w:p w14:paraId="5DAAD1BF" w14:textId="77777777" w:rsidR="00E862A9" w:rsidRDefault="004F224A" w:rsidP="001F6A6E">
      <w:pPr>
        <w:pStyle w:val="aff7"/>
        <w:jc w:val="left"/>
      </w:pPr>
      <w:r w:rsidRPr="00E862A9">
        <w:t>РУКОВОДИТЕЛЬ</w:t>
      </w:r>
      <w:r w:rsidR="00E862A9" w:rsidRPr="00E862A9">
        <w:t xml:space="preserve">: </w:t>
      </w:r>
      <w:r w:rsidR="001E645F" w:rsidRPr="00E862A9">
        <w:t>к</w:t>
      </w:r>
      <w:r w:rsidR="00E862A9" w:rsidRPr="00E862A9">
        <w:t xml:space="preserve">. </w:t>
      </w:r>
      <w:r w:rsidR="001E645F" w:rsidRPr="00E862A9">
        <w:t>г</w:t>
      </w:r>
      <w:r w:rsidR="00E862A9" w:rsidRPr="00E862A9">
        <w:t xml:space="preserve">. - </w:t>
      </w:r>
      <w:r w:rsidR="001E645F" w:rsidRPr="00E862A9">
        <w:t>м</w:t>
      </w:r>
      <w:r w:rsidR="00E862A9" w:rsidRPr="00E862A9">
        <w:t xml:space="preserve">. </w:t>
      </w:r>
      <w:r w:rsidR="001E645F" w:rsidRPr="00E862A9">
        <w:t>н</w:t>
      </w:r>
      <w:r w:rsidR="00E862A9" w:rsidRPr="00E862A9">
        <w:t xml:space="preserve">. </w:t>
      </w:r>
      <w:r w:rsidR="001E645F" w:rsidRPr="00E862A9">
        <w:t>Мартанус Е</w:t>
      </w:r>
      <w:r w:rsidR="00E862A9">
        <w:t>.Р.</w:t>
      </w:r>
    </w:p>
    <w:p w14:paraId="7D3D7A27" w14:textId="77777777" w:rsidR="001F6A6E" w:rsidRDefault="001F6A6E" w:rsidP="001F6A6E">
      <w:pPr>
        <w:pStyle w:val="aff7"/>
      </w:pPr>
    </w:p>
    <w:p w14:paraId="3A842E58" w14:textId="77777777" w:rsidR="001F6A6E" w:rsidRDefault="001F6A6E" w:rsidP="001F6A6E">
      <w:pPr>
        <w:pStyle w:val="aff7"/>
      </w:pPr>
    </w:p>
    <w:p w14:paraId="7BF2A953" w14:textId="77777777" w:rsidR="001F6A6E" w:rsidRDefault="001F6A6E" w:rsidP="001F6A6E">
      <w:pPr>
        <w:pStyle w:val="aff7"/>
      </w:pPr>
    </w:p>
    <w:p w14:paraId="2756E0AC" w14:textId="77777777" w:rsidR="00A65479" w:rsidRDefault="00A65479" w:rsidP="001F6A6E">
      <w:pPr>
        <w:pStyle w:val="aff7"/>
      </w:pPr>
    </w:p>
    <w:p w14:paraId="4AF5E25A" w14:textId="77777777" w:rsidR="00A65479" w:rsidRDefault="00A65479" w:rsidP="001F6A6E">
      <w:pPr>
        <w:pStyle w:val="aff7"/>
      </w:pPr>
    </w:p>
    <w:p w14:paraId="55F9758E" w14:textId="77777777" w:rsidR="001F6A6E" w:rsidRDefault="001F6A6E" w:rsidP="001F6A6E">
      <w:pPr>
        <w:pStyle w:val="aff7"/>
      </w:pPr>
    </w:p>
    <w:p w14:paraId="5E1FA0C6" w14:textId="77777777" w:rsidR="004F224A" w:rsidRPr="00E862A9" w:rsidRDefault="004F224A" w:rsidP="001F6A6E">
      <w:pPr>
        <w:pStyle w:val="aff7"/>
      </w:pPr>
      <w:r w:rsidRPr="00E862A9">
        <w:t>2009</w:t>
      </w:r>
    </w:p>
    <w:p w14:paraId="7E67C41C" w14:textId="77777777" w:rsidR="001E645F" w:rsidRPr="00E862A9" w:rsidRDefault="001F6A6E" w:rsidP="001F6A6E">
      <w:pPr>
        <w:pStyle w:val="aff"/>
      </w:pPr>
      <w:r>
        <w:br w:type="page"/>
      </w:r>
      <w:r w:rsidR="001E645F" w:rsidRPr="00E862A9">
        <w:lastRenderedPageBreak/>
        <w:t>Содержание</w:t>
      </w:r>
    </w:p>
    <w:p w14:paraId="6DDB73DC" w14:textId="77777777" w:rsidR="001F6A6E" w:rsidRDefault="001F6A6E" w:rsidP="00E862A9">
      <w:pPr>
        <w:ind w:firstLine="709"/>
        <w:rPr>
          <w:b/>
          <w:bCs/>
        </w:rPr>
      </w:pPr>
    </w:p>
    <w:p w14:paraId="16F8AB59" w14:textId="77777777" w:rsidR="0014589E" w:rsidRDefault="001F6A6E">
      <w:pPr>
        <w:pStyle w:val="23"/>
        <w:rPr>
          <w:smallCaps w:val="0"/>
          <w:noProof/>
          <w:sz w:val="24"/>
          <w:szCs w:val="24"/>
        </w:rPr>
      </w:pPr>
      <w:r>
        <w:rPr>
          <w:i/>
          <w:iCs/>
          <w:smallCaps w:val="0"/>
        </w:rPr>
        <w:fldChar w:fldCharType="begin"/>
      </w:r>
      <w:r>
        <w:rPr>
          <w:i/>
          <w:iCs/>
          <w:smallCaps w:val="0"/>
        </w:rPr>
        <w:instrText xml:space="preserve"> TOC \o "1-3" \n \h \z \u </w:instrText>
      </w:r>
      <w:r>
        <w:rPr>
          <w:i/>
          <w:iCs/>
          <w:smallCaps w:val="0"/>
        </w:rPr>
        <w:fldChar w:fldCharType="separate"/>
      </w:r>
      <w:hyperlink w:anchor="_Toc256122073" w:history="1">
        <w:r w:rsidR="0014589E" w:rsidRPr="007D3621">
          <w:rPr>
            <w:rStyle w:val="a7"/>
            <w:noProof/>
          </w:rPr>
          <w:t>1. Общие сведенья о регионе</w:t>
        </w:r>
      </w:hyperlink>
    </w:p>
    <w:p w14:paraId="5CD22283" w14:textId="77777777" w:rsidR="0014589E" w:rsidRDefault="0014589E">
      <w:pPr>
        <w:pStyle w:val="23"/>
        <w:rPr>
          <w:smallCaps w:val="0"/>
          <w:noProof/>
          <w:sz w:val="24"/>
          <w:szCs w:val="24"/>
        </w:rPr>
      </w:pPr>
      <w:hyperlink w:anchor="_Toc256122074" w:history="1">
        <w:r w:rsidRPr="007D3621">
          <w:rPr>
            <w:rStyle w:val="a7"/>
            <w:noProof/>
          </w:rPr>
          <w:t>1.1 Географическое положение</w:t>
        </w:r>
      </w:hyperlink>
    </w:p>
    <w:p w14:paraId="0482E9BD" w14:textId="77777777" w:rsidR="0014589E" w:rsidRDefault="0014589E">
      <w:pPr>
        <w:pStyle w:val="23"/>
        <w:rPr>
          <w:smallCaps w:val="0"/>
          <w:noProof/>
          <w:sz w:val="24"/>
          <w:szCs w:val="24"/>
        </w:rPr>
      </w:pPr>
      <w:hyperlink w:anchor="_Toc256122075" w:history="1">
        <w:r w:rsidRPr="007D3621">
          <w:rPr>
            <w:rStyle w:val="a7"/>
            <w:noProof/>
          </w:rPr>
          <w:t>1.2 Краткая историческая справка</w:t>
        </w:r>
      </w:hyperlink>
    </w:p>
    <w:p w14:paraId="2D4DAB96" w14:textId="77777777" w:rsidR="0014589E" w:rsidRDefault="0014589E">
      <w:pPr>
        <w:pStyle w:val="23"/>
        <w:rPr>
          <w:smallCaps w:val="0"/>
          <w:noProof/>
          <w:sz w:val="24"/>
          <w:szCs w:val="24"/>
        </w:rPr>
      </w:pPr>
      <w:hyperlink w:anchor="_Toc256122076" w:history="1">
        <w:r w:rsidRPr="007D3621">
          <w:rPr>
            <w:rStyle w:val="a7"/>
            <w:noProof/>
          </w:rPr>
          <w:t>1.3 Выдающиеся деятели, жившие или родившиеся в регионе</w:t>
        </w:r>
      </w:hyperlink>
    </w:p>
    <w:p w14:paraId="17BC6E9D" w14:textId="77777777" w:rsidR="0014589E" w:rsidRDefault="0014589E">
      <w:pPr>
        <w:pStyle w:val="23"/>
        <w:rPr>
          <w:smallCaps w:val="0"/>
          <w:noProof/>
          <w:sz w:val="24"/>
          <w:szCs w:val="24"/>
        </w:rPr>
      </w:pPr>
      <w:hyperlink w:anchor="_Toc256122077" w:history="1">
        <w:r w:rsidRPr="007D3621">
          <w:rPr>
            <w:rStyle w:val="a7"/>
            <w:noProof/>
          </w:rPr>
          <w:t>2. Современное состояние туризма в регионе</w:t>
        </w:r>
      </w:hyperlink>
    </w:p>
    <w:p w14:paraId="32EC3DB3" w14:textId="77777777" w:rsidR="0014589E" w:rsidRDefault="0014589E">
      <w:pPr>
        <w:pStyle w:val="23"/>
        <w:rPr>
          <w:smallCaps w:val="0"/>
          <w:noProof/>
          <w:sz w:val="24"/>
          <w:szCs w:val="24"/>
        </w:rPr>
      </w:pPr>
      <w:hyperlink w:anchor="_Toc256122078" w:history="1">
        <w:r w:rsidRPr="007D3621">
          <w:rPr>
            <w:rStyle w:val="a7"/>
            <w:noProof/>
          </w:rPr>
          <w:t>2.1 Численность туристов в регионе и доходы от туристской отрасли</w:t>
        </w:r>
      </w:hyperlink>
    </w:p>
    <w:p w14:paraId="2C07CC80" w14:textId="77777777" w:rsidR="0014589E" w:rsidRDefault="0014589E">
      <w:pPr>
        <w:pStyle w:val="23"/>
        <w:rPr>
          <w:smallCaps w:val="0"/>
          <w:noProof/>
          <w:sz w:val="24"/>
          <w:szCs w:val="24"/>
        </w:rPr>
      </w:pPr>
      <w:hyperlink w:anchor="_Toc256122079" w:history="1">
        <w:r w:rsidRPr="007D3621">
          <w:rPr>
            <w:rStyle w:val="a7"/>
            <w:noProof/>
          </w:rPr>
          <w:t>2.2 Организации, учреждения и туристские компании, организующие туристскую деятельность в регионе</w:t>
        </w:r>
      </w:hyperlink>
    </w:p>
    <w:p w14:paraId="423D277C" w14:textId="77777777" w:rsidR="0014589E" w:rsidRDefault="0014589E">
      <w:pPr>
        <w:pStyle w:val="23"/>
        <w:rPr>
          <w:smallCaps w:val="0"/>
          <w:noProof/>
          <w:sz w:val="24"/>
          <w:szCs w:val="24"/>
        </w:rPr>
      </w:pPr>
      <w:hyperlink w:anchor="_Toc256122080" w:history="1">
        <w:r w:rsidRPr="007D3621">
          <w:rPr>
            <w:rStyle w:val="a7"/>
            <w:noProof/>
          </w:rPr>
          <w:t>2.3 Основные виды туризма в регионе</w:t>
        </w:r>
      </w:hyperlink>
    </w:p>
    <w:p w14:paraId="3F20A9D9" w14:textId="77777777" w:rsidR="0014589E" w:rsidRDefault="0014589E">
      <w:pPr>
        <w:pStyle w:val="23"/>
        <w:rPr>
          <w:smallCaps w:val="0"/>
          <w:noProof/>
          <w:sz w:val="24"/>
          <w:szCs w:val="24"/>
        </w:rPr>
      </w:pPr>
      <w:hyperlink w:anchor="_Toc256122081" w:history="1">
        <w:r w:rsidRPr="007D3621">
          <w:rPr>
            <w:rStyle w:val="a7"/>
            <w:noProof/>
          </w:rPr>
          <w:t>2.4 Популярные места туризма и отдыха</w:t>
        </w:r>
      </w:hyperlink>
    </w:p>
    <w:p w14:paraId="6320AF97" w14:textId="77777777" w:rsidR="0014589E" w:rsidRDefault="0014589E">
      <w:pPr>
        <w:pStyle w:val="23"/>
        <w:rPr>
          <w:smallCaps w:val="0"/>
          <w:noProof/>
          <w:sz w:val="24"/>
          <w:szCs w:val="24"/>
        </w:rPr>
      </w:pPr>
      <w:hyperlink w:anchor="_Toc256122082" w:history="1">
        <w:r w:rsidRPr="007D3621">
          <w:rPr>
            <w:rStyle w:val="a7"/>
            <w:noProof/>
          </w:rPr>
          <w:t>2.5 Туристские маршруты</w:t>
        </w:r>
      </w:hyperlink>
    </w:p>
    <w:p w14:paraId="77FD11D0" w14:textId="77777777" w:rsidR="0014589E" w:rsidRDefault="0014589E">
      <w:pPr>
        <w:pStyle w:val="23"/>
        <w:rPr>
          <w:smallCaps w:val="0"/>
          <w:noProof/>
          <w:sz w:val="24"/>
          <w:szCs w:val="24"/>
        </w:rPr>
      </w:pPr>
      <w:hyperlink w:anchor="_Toc256122083" w:history="1">
        <w:r w:rsidRPr="007D3621">
          <w:rPr>
            <w:rStyle w:val="a7"/>
            <w:noProof/>
          </w:rPr>
          <w:t>2.6 Места размещения туристов</w:t>
        </w:r>
      </w:hyperlink>
    </w:p>
    <w:p w14:paraId="42A15039" w14:textId="77777777" w:rsidR="0014589E" w:rsidRDefault="0014589E">
      <w:pPr>
        <w:pStyle w:val="23"/>
        <w:rPr>
          <w:smallCaps w:val="0"/>
          <w:noProof/>
          <w:sz w:val="24"/>
          <w:szCs w:val="24"/>
        </w:rPr>
      </w:pPr>
      <w:hyperlink w:anchor="_Toc256122084" w:history="1">
        <w:r w:rsidRPr="007D3621">
          <w:rPr>
            <w:rStyle w:val="a7"/>
            <w:noProof/>
          </w:rPr>
          <w:t>3. Рекреационный потенциал региона как фактор развития туризма</w:t>
        </w:r>
      </w:hyperlink>
    </w:p>
    <w:p w14:paraId="418F77B1" w14:textId="77777777" w:rsidR="0014589E" w:rsidRDefault="0014589E">
      <w:pPr>
        <w:pStyle w:val="23"/>
        <w:rPr>
          <w:smallCaps w:val="0"/>
          <w:noProof/>
          <w:sz w:val="24"/>
          <w:szCs w:val="24"/>
        </w:rPr>
      </w:pPr>
      <w:hyperlink w:anchor="_Toc256122085" w:history="1">
        <w:r w:rsidRPr="007D3621">
          <w:rPr>
            <w:rStyle w:val="a7"/>
            <w:noProof/>
          </w:rPr>
          <w:t>3.1 Использование рекреационного потенциала для разных видов туризма</w:t>
        </w:r>
      </w:hyperlink>
    </w:p>
    <w:p w14:paraId="37EFAB1A" w14:textId="77777777" w:rsidR="0014589E" w:rsidRDefault="0014589E">
      <w:pPr>
        <w:pStyle w:val="23"/>
        <w:rPr>
          <w:smallCaps w:val="0"/>
          <w:noProof/>
          <w:sz w:val="24"/>
          <w:szCs w:val="24"/>
        </w:rPr>
      </w:pPr>
      <w:hyperlink w:anchor="_Toc256122086" w:history="1">
        <w:r w:rsidRPr="007D3621">
          <w:rPr>
            <w:rStyle w:val="a7"/>
            <w:noProof/>
          </w:rPr>
          <w:t>3.2 Рекреационные ресурсы региона, которые можно использовать в дальнейшем развитии туризма</w:t>
        </w:r>
      </w:hyperlink>
    </w:p>
    <w:p w14:paraId="0083CA35" w14:textId="77777777" w:rsidR="0014589E" w:rsidRDefault="0014589E">
      <w:pPr>
        <w:pStyle w:val="23"/>
        <w:rPr>
          <w:smallCaps w:val="0"/>
          <w:noProof/>
          <w:sz w:val="24"/>
          <w:szCs w:val="24"/>
        </w:rPr>
      </w:pPr>
      <w:hyperlink w:anchor="_Toc256122087" w:history="1">
        <w:r w:rsidRPr="007D3621">
          <w:rPr>
            <w:rStyle w:val="a7"/>
            <w:noProof/>
          </w:rPr>
          <w:t>4. Рекомендации по дальнейшему развитию туризма в регионе</w:t>
        </w:r>
      </w:hyperlink>
    </w:p>
    <w:p w14:paraId="5AF10AD9" w14:textId="77777777" w:rsidR="0014589E" w:rsidRDefault="0014589E">
      <w:pPr>
        <w:pStyle w:val="23"/>
        <w:rPr>
          <w:smallCaps w:val="0"/>
          <w:noProof/>
          <w:sz w:val="24"/>
          <w:szCs w:val="24"/>
        </w:rPr>
      </w:pPr>
      <w:hyperlink w:anchor="_Toc256122088" w:history="1">
        <w:r w:rsidRPr="007D3621">
          <w:rPr>
            <w:rStyle w:val="a7"/>
            <w:noProof/>
          </w:rPr>
          <w:t>Заключение</w:t>
        </w:r>
      </w:hyperlink>
    </w:p>
    <w:p w14:paraId="6C3A1E7E" w14:textId="77777777" w:rsidR="0014589E" w:rsidRDefault="0014589E">
      <w:pPr>
        <w:pStyle w:val="23"/>
        <w:rPr>
          <w:smallCaps w:val="0"/>
          <w:noProof/>
          <w:sz w:val="24"/>
          <w:szCs w:val="24"/>
        </w:rPr>
      </w:pPr>
      <w:hyperlink w:anchor="_Toc256122089" w:history="1">
        <w:r w:rsidRPr="007D3621">
          <w:rPr>
            <w:rStyle w:val="a7"/>
            <w:noProof/>
          </w:rPr>
          <w:t>Список использованной литературы</w:t>
        </w:r>
      </w:hyperlink>
    </w:p>
    <w:p w14:paraId="0CB0B027" w14:textId="77777777" w:rsidR="0014589E" w:rsidRDefault="0014589E">
      <w:pPr>
        <w:pStyle w:val="23"/>
        <w:rPr>
          <w:smallCaps w:val="0"/>
          <w:noProof/>
          <w:sz w:val="24"/>
          <w:szCs w:val="24"/>
        </w:rPr>
      </w:pPr>
      <w:hyperlink w:anchor="_Toc256122090" w:history="1">
        <w:r w:rsidRPr="007D3621">
          <w:rPr>
            <w:rStyle w:val="a7"/>
            <w:noProof/>
          </w:rPr>
          <w:t>Приложение</w:t>
        </w:r>
      </w:hyperlink>
    </w:p>
    <w:p w14:paraId="71627CB1" w14:textId="77777777" w:rsidR="001F6A6E" w:rsidRDefault="001F6A6E" w:rsidP="001F6A6E">
      <w:pPr>
        <w:pStyle w:val="aff"/>
      </w:pPr>
      <w:r>
        <w:rPr>
          <w:i w:val="0"/>
          <w:iCs w:val="0"/>
          <w:smallCaps w:val="0"/>
        </w:rPr>
        <w:fldChar w:fldCharType="end"/>
      </w:r>
      <w:r>
        <w:br w:type="page"/>
      </w:r>
      <w:r w:rsidRPr="00E862A9">
        <w:lastRenderedPageBreak/>
        <w:t>Введение</w:t>
      </w:r>
    </w:p>
    <w:p w14:paraId="6A5678CD" w14:textId="77777777" w:rsidR="001F6A6E" w:rsidRDefault="001F6A6E" w:rsidP="001F6A6E">
      <w:pPr>
        <w:pStyle w:val="aff"/>
      </w:pPr>
    </w:p>
    <w:p w14:paraId="12653CE6" w14:textId="77777777" w:rsidR="00E862A9" w:rsidRDefault="00420E26" w:rsidP="00E862A9">
      <w:pPr>
        <w:ind w:firstLine="709"/>
      </w:pPr>
      <w:r w:rsidRPr="00E862A9">
        <w:t xml:space="preserve">Объектом исследования является </w:t>
      </w:r>
      <w:r w:rsidR="00E862A9">
        <w:t>-</w:t>
      </w:r>
      <w:r w:rsidRPr="00E862A9">
        <w:t xml:space="preserve"> Брянская область, а предметом </w:t>
      </w:r>
      <w:r w:rsidR="00E862A9">
        <w:t>-</w:t>
      </w:r>
      <w:r w:rsidRPr="00E862A9">
        <w:t xml:space="preserve"> являются</w:t>
      </w:r>
      <w:r w:rsidR="00E862A9" w:rsidRPr="00E862A9">
        <w:t xml:space="preserve"> </w:t>
      </w:r>
      <w:r w:rsidR="00F950CB" w:rsidRPr="00E862A9">
        <w:t>перспективы развития туризма</w:t>
      </w:r>
      <w:r w:rsidR="00E862A9" w:rsidRPr="00E862A9">
        <w:t>.</w:t>
      </w:r>
    </w:p>
    <w:p w14:paraId="50DDF0A9" w14:textId="77777777" w:rsidR="00E862A9" w:rsidRDefault="002A7295" w:rsidP="00E862A9">
      <w:pPr>
        <w:ind w:firstLine="709"/>
        <w:rPr>
          <w:i/>
          <w:iCs/>
        </w:rPr>
      </w:pPr>
      <w:r w:rsidRPr="00E862A9">
        <w:rPr>
          <w:i/>
          <w:iCs/>
        </w:rPr>
        <w:t>Используемые материалы</w:t>
      </w:r>
      <w:r w:rsidR="00E862A9" w:rsidRPr="00E862A9">
        <w:rPr>
          <w:i/>
          <w:iCs/>
        </w:rPr>
        <w:t>:</w:t>
      </w:r>
    </w:p>
    <w:p w14:paraId="6D666A91" w14:textId="77777777" w:rsidR="002A7295" w:rsidRPr="00A65479" w:rsidRDefault="002A7295" w:rsidP="00E862A9">
      <w:pPr>
        <w:ind w:firstLine="709"/>
      </w:pPr>
      <w:r w:rsidRPr="00E862A9">
        <w:t xml:space="preserve">Библиография, справочные материалы, информационные ресурсы, </w:t>
      </w:r>
      <w:r w:rsidR="00853DE9">
        <w:t>Интернет.</w:t>
      </w:r>
    </w:p>
    <w:p w14:paraId="0D134174" w14:textId="77777777" w:rsidR="00F950CB" w:rsidRPr="00E862A9" w:rsidRDefault="00C677F5" w:rsidP="00853DE9">
      <w:pPr>
        <w:ind w:firstLine="709"/>
      </w:pPr>
      <w:r w:rsidRPr="00E862A9">
        <w:t xml:space="preserve">Брянская область </w:t>
      </w:r>
      <w:r w:rsidR="00E862A9">
        <w:t>-</w:t>
      </w:r>
      <w:r w:rsidRPr="00E862A9">
        <w:t xml:space="preserve"> это прекрасный регион, который славится своей историей возникновения, так же славится историческими памятниками, старинными городами, достопримечательностями, такими как</w:t>
      </w:r>
      <w:r w:rsidR="00E862A9" w:rsidRPr="00E862A9">
        <w:t xml:space="preserve">: </w:t>
      </w:r>
      <w:r w:rsidRPr="00E862A9">
        <w:t>Курган Бессмертия, Горно</w:t>
      </w:r>
      <w:r w:rsidR="00E862A9">
        <w:t>-</w:t>
      </w:r>
      <w:r w:rsidR="00092B0D" w:rsidRPr="00E862A9">
        <w:t>Никольская</w:t>
      </w:r>
      <w:r w:rsidRPr="00E862A9">
        <w:t xml:space="preserve"> </w:t>
      </w:r>
      <w:r w:rsidR="00092B0D" w:rsidRPr="00E862A9">
        <w:t>церковь</w:t>
      </w:r>
      <w:r w:rsidRPr="00E862A9">
        <w:t xml:space="preserve">, Свято </w:t>
      </w:r>
      <w:r w:rsidR="00E862A9">
        <w:t>-</w:t>
      </w:r>
      <w:r w:rsidR="00092B0D" w:rsidRPr="00E862A9">
        <w:t xml:space="preserve"> Покровский</w:t>
      </w:r>
      <w:r w:rsidRPr="00E862A9">
        <w:t xml:space="preserve"> собор и др</w:t>
      </w:r>
      <w:r w:rsidR="00E862A9" w:rsidRPr="00E862A9">
        <w:t>.</w:t>
      </w:r>
    </w:p>
    <w:p w14:paraId="36C2AD86" w14:textId="77777777" w:rsidR="004F224A" w:rsidRPr="00E862A9" w:rsidRDefault="001F6A6E" w:rsidP="001F6A6E">
      <w:pPr>
        <w:pStyle w:val="2"/>
      </w:pPr>
      <w:r>
        <w:br w:type="page"/>
      </w:r>
      <w:bookmarkStart w:id="0" w:name="_Toc256122073"/>
      <w:r>
        <w:lastRenderedPageBreak/>
        <w:t xml:space="preserve">1. </w:t>
      </w:r>
      <w:r w:rsidR="004F224A" w:rsidRPr="00E862A9">
        <w:t>Общие сведенья о регионе</w:t>
      </w:r>
      <w:bookmarkEnd w:id="0"/>
    </w:p>
    <w:p w14:paraId="6587B1DD" w14:textId="77777777" w:rsidR="001F6A6E" w:rsidRDefault="001F6A6E" w:rsidP="00E862A9">
      <w:pPr>
        <w:ind w:firstLine="709"/>
        <w:rPr>
          <w:b/>
          <w:bCs/>
        </w:rPr>
      </w:pPr>
    </w:p>
    <w:p w14:paraId="21BF505E" w14:textId="77777777" w:rsidR="004F224A" w:rsidRPr="00E862A9" w:rsidRDefault="001F6A6E" w:rsidP="001F6A6E">
      <w:pPr>
        <w:pStyle w:val="2"/>
      </w:pPr>
      <w:bookmarkStart w:id="1" w:name="_Toc256122074"/>
      <w:r>
        <w:t xml:space="preserve">1.1 </w:t>
      </w:r>
      <w:r w:rsidR="004F224A" w:rsidRPr="00E862A9">
        <w:t>Географическое положение</w:t>
      </w:r>
      <w:bookmarkEnd w:id="1"/>
    </w:p>
    <w:p w14:paraId="437ADAE6" w14:textId="77777777" w:rsidR="001F6A6E" w:rsidRDefault="001F6A6E" w:rsidP="00E862A9">
      <w:pPr>
        <w:ind w:firstLine="709"/>
      </w:pPr>
    </w:p>
    <w:p w14:paraId="5B2C7E99" w14:textId="77777777" w:rsidR="00E862A9" w:rsidRDefault="00B01A60" w:rsidP="00E862A9">
      <w:pPr>
        <w:ind w:firstLine="709"/>
      </w:pPr>
      <w:r w:rsidRPr="00E862A9">
        <w:t>Областной центр</w:t>
      </w:r>
      <w:r w:rsidR="00E862A9" w:rsidRPr="00E862A9">
        <w:t xml:space="preserve"> - </w:t>
      </w:r>
      <w:r w:rsidRPr="00E862A9">
        <w:t xml:space="preserve">город </w:t>
      </w:r>
      <w:hyperlink r:id="rId7" w:tooltip="Брянск" w:history="1">
        <w:r w:rsidRPr="00E862A9">
          <w:rPr>
            <w:rStyle w:val="a7"/>
            <w:color w:val="000000"/>
            <w:u w:val="none"/>
          </w:rPr>
          <w:t>Брянск</w:t>
        </w:r>
      </w:hyperlink>
      <w:r w:rsidR="00E862A9" w:rsidRPr="00E862A9">
        <w:t xml:space="preserve">. </w:t>
      </w:r>
      <w:r w:rsidRPr="00E862A9">
        <w:t xml:space="preserve">Крупнейшие города </w:t>
      </w:r>
      <w:r w:rsidR="00E862A9">
        <w:t>-</w:t>
      </w:r>
      <w:r w:rsidRPr="00E862A9">
        <w:t xml:space="preserve"> Брянск, Клынцы, Новозыбков</w:t>
      </w:r>
      <w:r w:rsidR="00E862A9" w:rsidRPr="00E862A9">
        <w:t>.</w:t>
      </w:r>
    </w:p>
    <w:p w14:paraId="550193A4" w14:textId="77777777" w:rsidR="00B01A60" w:rsidRDefault="00892849" w:rsidP="00E862A9">
      <w:pPr>
        <w:ind w:firstLine="709"/>
      </w:pPr>
      <w:r w:rsidRPr="00E862A9">
        <w:rPr>
          <w:rStyle w:val="a9"/>
          <w:b w:val="0"/>
          <w:bCs w:val="0"/>
          <w:color w:val="000000"/>
        </w:rPr>
        <w:t>Область вытянута с запада на восто</w:t>
      </w:r>
      <w:r w:rsidRPr="00E862A9">
        <w:rPr>
          <w:rStyle w:val="text-o"/>
          <w:color w:val="000000"/>
        </w:rPr>
        <w:t>к</w:t>
      </w:r>
      <w:r w:rsidR="00E862A9" w:rsidRPr="00E862A9">
        <w:rPr>
          <w:rStyle w:val="text-o"/>
          <w:color w:val="000000"/>
        </w:rPr>
        <w:t xml:space="preserve">. </w:t>
      </w:r>
      <w:r w:rsidRPr="00E862A9">
        <w:rPr>
          <w:rStyle w:val="text-o"/>
          <w:color w:val="000000"/>
        </w:rPr>
        <w:t>Ее протяженность в этом направлении 270 километров, а с севера на юг</w:t>
      </w:r>
      <w:r w:rsidR="00E862A9" w:rsidRPr="00E862A9">
        <w:rPr>
          <w:rStyle w:val="text-o"/>
          <w:color w:val="000000"/>
        </w:rPr>
        <w:t xml:space="preserve"> - </w:t>
      </w:r>
      <w:r w:rsidRPr="00E862A9">
        <w:rPr>
          <w:rStyle w:val="text-o"/>
          <w:color w:val="000000"/>
        </w:rPr>
        <w:t>190</w:t>
      </w:r>
      <w:r w:rsidR="00E862A9" w:rsidRPr="00E862A9">
        <w:rPr>
          <w:rStyle w:val="text-o"/>
          <w:color w:val="000000"/>
        </w:rPr>
        <w:t xml:space="preserve">. </w:t>
      </w:r>
      <w:r w:rsidRPr="00E862A9">
        <w:rPr>
          <w:rStyle w:val="text-o"/>
          <w:color w:val="000000"/>
        </w:rPr>
        <w:t>По размерам территории</w:t>
      </w:r>
      <w:r w:rsidR="00E862A9">
        <w:rPr>
          <w:rStyle w:val="text-o"/>
          <w:color w:val="000000"/>
        </w:rPr>
        <w:t xml:space="preserve"> (</w:t>
      </w:r>
      <w:r w:rsidRPr="00E862A9">
        <w:rPr>
          <w:rStyle w:val="text-o"/>
          <w:color w:val="000000"/>
        </w:rPr>
        <w:t>34,9 тыс</w:t>
      </w:r>
      <w:r w:rsidR="00E862A9" w:rsidRPr="00E862A9">
        <w:rPr>
          <w:rStyle w:val="text-o"/>
          <w:color w:val="000000"/>
        </w:rPr>
        <w:t xml:space="preserve">. </w:t>
      </w:r>
      <w:r w:rsidR="00E862A9">
        <w:rPr>
          <w:rStyle w:val="text-o"/>
          <w:color w:val="000000"/>
        </w:rPr>
        <w:t>кв.км</w:t>
      </w:r>
      <w:r w:rsidR="00E862A9" w:rsidRPr="00E862A9">
        <w:rPr>
          <w:rStyle w:val="text-o"/>
          <w:color w:val="000000"/>
        </w:rPr>
        <w:t xml:space="preserve">) </w:t>
      </w:r>
      <w:r w:rsidRPr="00E862A9">
        <w:rPr>
          <w:rStyle w:val="text-o"/>
          <w:color w:val="000000"/>
        </w:rPr>
        <w:t>она превосходит такие государства, как Бельгия</w:t>
      </w:r>
      <w:r w:rsidR="00E862A9">
        <w:rPr>
          <w:rStyle w:val="text-o"/>
          <w:color w:val="000000"/>
        </w:rPr>
        <w:t xml:space="preserve"> (</w:t>
      </w:r>
      <w:r w:rsidRPr="00E862A9">
        <w:rPr>
          <w:rStyle w:val="text-o"/>
          <w:color w:val="000000"/>
        </w:rPr>
        <w:t>30,5 тыс</w:t>
      </w:r>
      <w:r w:rsidR="00E862A9" w:rsidRPr="00E862A9">
        <w:rPr>
          <w:rStyle w:val="text-o"/>
          <w:color w:val="000000"/>
        </w:rPr>
        <w:t xml:space="preserve">. </w:t>
      </w:r>
      <w:r w:rsidR="00E862A9">
        <w:rPr>
          <w:rStyle w:val="text-o"/>
          <w:color w:val="000000"/>
        </w:rPr>
        <w:t>кв.км</w:t>
      </w:r>
      <w:r w:rsidR="00E862A9" w:rsidRPr="00E862A9">
        <w:rPr>
          <w:rStyle w:val="text-o"/>
          <w:color w:val="000000"/>
        </w:rPr>
        <w:t>),</w:t>
      </w:r>
      <w:r w:rsidRPr="00E862A9">
        <w:rPr>
          <w:rStyle w:val="text-o"/>
          <w:color w:val="000000"/>
        </w:rPr>
        <w:t xml:space="preserve"> Нидерланды</w:t>
      </w:r>
      <w:r w:rsidR="00E862A9">
        <w:rPr>
          <w:rStyle w:val="text-o"/>
          <w:color w:val="000000"/>
        </w:rPr>
        <w:t xml:space="preserve"> (</w:t>
      </w:r>
      <w:r w:rsidRPr="00E862A9">
        <w:rPr>
          <w:rStyle w:val="text-o"/>
          <w:color w:val="000000"/>
        </w:rPr>
        <w:t>33,5 тыс</w:t>
      </w:r>
      <w:r w:rsidR="00E862A9" w:rsidRPr="00E862A9">
        <w:rPr>
          <w:rStyle w:val="text-o"/>
          <w:color w:val="000000"/>
        </w:rPr>
        <w:t xml:space="preserve">. </w:t>
      </w:r>
      <w:r w:rsidR="00E862A9">
        <w:rPr>
          <w:rStyle w:val="text-o"/>
          <w:color w:val="000000"/>
        </w:rPr>
        <w:t>кв.км</w:t>
      </w:r>
      <w:r w:rsidR="00E862A9" w:rsidRPr="00E862A9">
        <w:rPr>
          <w:rStyle w:val="text-o"/>
          <w:color w:val="000000"/>
        </w:rPr>
        <w:t>),</w:t>
      </w:r>
      <w:r w:rsidRPr="00E862A9">
        <w:rPr>
          <w:rStyle w:val="text-o"/>
          <w:color w:val="000000"/>
        </w:rPr>
        <w:t xml:space="preserve"> в 13 раз</w:t>
      </w:r>
      <w:r w:rsidR="00E862A9" w:rsidRPr="00E862A9">
        <w:rPr>
          <w:rStyle w:val="text-o"/>
          <w:color w:val="000000"/>
        </w:rPr>
        <w:t xml:space="preserve"> - </w:t>
      </w:r>
      <w:r w:rsidRPr="00E862A9">
        <w:rPr>
          <w:rStyle w:val="text-o"/>
          <w:color w:val="000000"/>
        </w:rPr>
        <w:t>Люксембург</w:t>
      </w:r>
      <w:r w:rsidR="00E862A9" w:rsidRPr="00E862A9">
        <w:rPr>
          <w:rStyle w:val="text-o"/>
          <w:color w:val="000000"/>
        </w:rPr>
        <w:t xml:space="preserve">. </w:t>
      </w:r>
      <w:r w:rsidRPr="00E862A9">
        <w:rPr>
          <w:rStyle w:val="text-o"/>
          <w:color w:val="000000"/>
        </w:rPr>
        <w:t>Она также больше соседних Орловской</w:t>
      </w:r>
      <w:r w:rsidR="00E862A9">
        <w:rPr>
          <w:rStyle w:val="text-o"/>
          <w:color w:val="000000"/>
        </w:rPr>
        <w:t xml:space="preserve"> (</w:t>
      </w:r>
      <w:r w:rsidRPr="00E862A9">
        <w:rPr>
          <w:rStyle w:val="text-o"/>
          <w:color w:val="000000"/>
        </w:rPr>
        <w:t>24,7 тыс</w:t>
      </w:r>
      <w:r w:rsidR="00E862A9" w:rsidRPr="00E862A9">
        <w:rPr>
          <w:rStyle w:val="text-o"/>
          <w:color w:val="000000"/>
        </w:rPr>
        <w:t xml:space="preserve">. </w:t>
      </w:r>
      <w:r w:rsidR="00E862A9">
        <w:rPr>
          <w:rStyle w:val="text-o"/>
          <w:color w:val="000000"/>
        </w:rPr>
        <w:t>кв.км</w:t>
      </w:r>
      <w:r w:rsidR="00E862A9" w:rsidRPr="00E862A9">
        <w:rPr>
          <w:rStyle w:val="text-o"/>
          <w:color w:val="000000"/>
        </w:rPr>
        <w:t xml:space="preserve">) </w:t>
      </w:r>
      <w:r w:rsidRPr="00E862A9">
        <w:rPr>
          <w:rStyle w:val="text-o"/>
          <w:color w:val="000000"/>
        </w:rPr>
        <w:t>и Калужской</w:t>
      </w:r>
      <w:r w:rsidR="00E862A9">
        <w:rPr>
          <w:rStyle w:val="text-o"/>
          <w:color w:val="000000"/>
        </w:rPr>
        <w:t xml:space="preserve"> (</w:t>
      </w:r>
      <w:r w:rsidRPr="00E862A9">
        <w:rPr>
          <w:rStyle w:val="text-o"/>
          <w:color w:val="000000"/>
        </w:rPr>
        <w:t>29,9 тыс</w:t>
      </w:r>
      <w:r w:rsidR="00E862A9" w:rsidRPr="00E862A9">
        <w:rPr>
          <w:rStyle w:val="text-o"/>
          <w:color w:val="000000"/>
        </w:rPr>
        <w:t xml:space="preserve">. </w:t>
      </w:r>
      <w:r w:rsidR="00E862A9">
        <w:rPr>
          <w:rStyle w:val="text-o"/>
          <w:color w:val="000000"/>
        </w:rPr>
        <w:t>кв.км</w:t>
      </w:r>
      <w:r w:rsidR="00E862A9" w:rsidRPr="00E862A9">
        <w:rPr>
          <w:rStyle w:val="text-o"/>
          <w:color w:val="000000"/>
        </w:rPr>
        <w:t xml:space="preserve">) </w:t>
      </w:r>
      <w:r w:rsidRPr="00E862A9">
        <w:rPr>
          <w:rStyle w:val="text-o"/>
          <w:color w:val="000000"/>
        </w:rPr>
        <w:t>областей</w:t>
      </w:r>
      <w:r w:rsidR="00E862A9" w:rsidRPr="00E862A9">
        <w:rPr>
          <w:rStyle w:val="text-o"/>
          <w:color w:val="000000"/>
        </w:rPr>
        <w:t>.</w:t>
      </w:r>
      <w:r w:rsidR="001F6A6E">
        <w:rPr>
          <w:rStyle w:val="text-o"/>
          <w:color w:val="000000"/>
        </w:rPr>
        <w:t xml:space="preserve"> </w:t>
      </w:r>
      <w:r w:rsidR="000C6955" w:rsidRPr="00E862A9">
        <w:t xml:space="preserve">Брянская область лежит в западной части </w:t>
      </w:r>
      <w:hyperlink r:id="rId8" w:tooltip="Восточно-Европейская равнина" w:history="1">
        <w:r w:rsidR="000C6955" w:rsidRPr="00E862A9">
          <w:rPr>
            <w:rStyle w:val="a7"/>
            <w:color w:val="000000"/>
            <w:u w:val="none"/>
          </w:rPr>
          <w:t>Восточно-Европейской равнины</w:t>
        </w:r>
      </w:hyperlink>
      <w:r w:rsidR="000C6955" w:rsidRPr="00E862A9">
        <w:t xml:space="preserve">, занимая среднюю часть бассейна </w:t>
      </w:r>
      <w:hyperlink r:id="rId9" w:tooltip="Десна (река)" w:history="1">
        <w:r w:rsidR="000C6955" w:rsidRPr="00E862A9">
          <w:rPr>
            <w:rStyle w:val="a7"/>
            <w:color w:val="000000"/>
            <w:u w:val="none"/>
          </w:rPr>
          <w:t>Десны</w:t>
        </w:r>
      </w:hyperlink>
      <w:r w:rsidR="000C6955" w:rsidRPr="00E862A9">
        <w:t xml:space="preserve"> и лесистый водораздел между нею и </w:t>
      </w:r>
      <w:hyperlink r:id="rId10" w:tooltip="Ока (приток Волги)" w:history="1">
        <w:r w:rsidR="000C6955" w:rsidRPr="00E862A9">
          <w:rPr>
            <w:rStyle w:val="a7"/>
            <w:color w:val="000000"/>
            <w:u w:val="none"/>
          </w:rPr>
          <w:t>Окой</w:t>
        </w:r>
      </w:hyperlink>
      <w:r w:rsidR="00E862A9" w:rsidRPr="00E862A9">
        <w:t>.</w:t>
      </w:r>
      <w:r w:rsidR="001F6A6E">
        <w:t xml:space="preserve"> </w:t>
      </w:r>
      <w:r w:rsidR="00B01A60" w:rsidRPr="00E862A9">
        <w:rPr>
          <w:rStyle w:val="text-o"/>
          <w:color w:val="000000"/>
        </w:rPr>
        <w:t>Крайняя северная точка лежит примерно на 54° с</w:t>
      </w:r>
      <w:r w:rsidR="00E862A9" w:rsidRPr="00E862A9">
        <w:rPr>
          <w:rStyle w:val="text-o"/>
          <w:color w:val="000000"/>
        </w:rPr>
        <w:t xml:space="preserve">. </w:t>
      </w:r>
      <w:r w:rsidR="00B01A60" w:rsidRPr="00E862A9">
        <w:rPr>
          <w:rStyle w:val="text-o"/>
          <w:color w:val="000000"/>
        </w:rPr>
        <w:t>ш</w:t>
      </w:r>
      <w:r w:rsidR="00E862A9">
        <w:rPr>
          <w:rStyle w:val="text-o"/>
          <w:color w:val="000000"/>
        </w:rPr>
        <w:t>.,</w:t>
      </w:r>
      <w:r w:rsidR="00B01A60" w:rsidRPr="00E862A9">
        <w:rPr>
          <w:rStyle w:val="text-o"/>
          <w:color w:val="000000"/>
        </w:rPr>
        <w:t xml:space="preserve"> южная</w:t>
      </w:r>
      <w:r w:rsidR="00E862A9" w:rsidRPr="00E862A9">
        <w:rPr>
          <w:rStyle w:val="text-o"/>
          <w:color w:val="000000"/>
        </w:rPr>
        <w:t xml:space="preserve"> - </w:t>
      </w:r>
      <w:r w:rsidR="00B01A60" w:rsidRPr="00E862A9">
        <w:rPr>
          <w:rStyle w:val="text-o"/>
          <w:color w:val="000000"/>
        </w:rPr>
        <w:t>на 52°10</w:t>
      </w:r>
      <w:r w:rsidR="00E862A9">
        <w:rPr>
          <w:rStyle w:val="text-o"/>
          <w:color w:val="000000"/>
        </w:rPr>
        <w:t xml:space="preserve">" </w:t>
      </w:r>
      <w:r w:rsidR="00B01A60" w:rsidRPr="00E862A9">
        <w:rPr>
          <w:rStyle w:val="text-o"/>
          <w:color w:val="000000"/>
        </w:rPr>
        <w:t>с</w:t>
      </w:r>
      <w:r w:rsidR="00E862A9" w:rsidRPr="00E862A9">
        <w:rPr>
          <w:rStyle w:val="text-o"/>
          <w:color w:val="000000"/>
        </w:rPr>
        <w:t xml:space="preserve">. </w:t>
      </w:r>
      <w:r w:rsidR="00B01A60" w:rsidRPr="00E862A9">
        <w:rPr>
          <w:rStyle w:val="text-o"/>
          <w:color w:val="000000"/>
        </w:rPr>
        <w:t>ш</w:t>
      </w:r>
      <w:r w:rsidR="00E862A9" w:rsidRPr="00E862A9">
        <w:rPr>
          <w:rStyle w:val="text-o"/>
          <w:color w:val="000000"/>
        </w:rPr>
        <w:t xml:space="preserve">. </w:t>
      </w:r>
      <w:r w:rsidR="00B01A60" w:rsidRPr="00E862A9">
        <w:rPr>
          <w:rStyle w:val="text-o"/>
          <w:color w:val="000000"/>
        </w:rPr>
        <w:t>Отсюда более шести тысяч километров до жарких экваториальных стран и более полутора тысяч</w:t>
      </w:r>
      <w:r w:rsidR="00E862A9" w:rsidRPr="00E862A9">
        <w:rPr>
          <w:rStyle w:val="text-o"/>
          <w:color w:val="000000"/>
        </w:rPr>
        <w:t xml:space="preserve"> - </w:t>
      </w:r>
      <w:r w:rsidR="00B01A60" w:rsidRPr="00E862A9">
        <w:rPr>
          <w:rStyle w:val="text-o"/>
          <w:color w:val="000000"/>
        </w:rPr>
        <w:t>до заснеженных пустынь Ледовитого океана</w:t>
      </w:r>
      <w:r w:rsidR="00E862A9" w:rsidRPr="00E862A9">
        <w:rPr>
          <w:rStyle w:val="text-o"/>
          <w:color w:val="000000"/>
        </w:rPr>
        <w:t xml:space="preserve">. </w:t>
      </w:r>
      <w:r w:rsidR="00B01A60" w:rsidRPr="00E862A9">
        <w:rPr>
          <w:rStyle w:val="text-o"/>
          <w:color w:val="000000"/>
        </w:rPr>
        <w:t>Охладившиеся над ледяным пространством воздушные массы иногда прорываются на территорию области, принося сухую, с низкими температурами погоду</w:t>
      </w:r>
      <w:r w:rsidR="00E862A9" w:rsidRPr="00E862A9">
        <w:rPr>
          <w:rStyle w:val="text-o"/>
          <w:color w:val="000000"/>
        </w:rPr>
        <w:t xml:space="preserve">. </w:t>
      </w:r>
      <w:r w:rsidR="00B01A60" w:rsidRPr="00E862A9">
        <w:rPr>
          <w:rStyle w:val="text-o"/>
          <w:color w:val="000000"/>
        </w:rPr>
        <w:t>На климате местности чувствительно сказывается влажное дыхание Атлантического океана</w:t>
      </w:r>
      <w:r w:rsidR="00E862A9" w:rsidRPr="00E862A9">
        <w:rPr>
          <w:rStyle w:val="text-o"/>
          <w:color w:val="000000"/>
        </w:rPr>
        <w:t>.</w:t>
      </w:r>
      <w:r w:rsidR="001F6A6E">
        <w:rPr>
          <w:rStyle w:val="text-o"/>
          <w:color w:val="000000"/>
        </w:rPr>
        <w:t xml:space="preserve"> </w:t>
      </w:r>
      <w:r w:rsidR="00B01A60" w:rsidRPr="00E862A9">
        <w:rPr>
          <w:rStyle w:val="text-o"/>
          <w:color w:val="000000"/>
        </w:rPr>
        <w:t>Крайняя западная точка области лежит на 31°10</w:t>
      </w:r>
      <w:r w:rsidR="00E862A9">
        <w:rPr>
          <w:rStyle w:val="text-o"/>
          <w:color w:val="000000"/>
        </w:rPr>
        <w:t xml:space="preserve">" </w:t>
      </w:r>
      <w:r w:rsidR="00B01A60" w:rsidRPr="00E862A9">
        <w:rPr>
          <w:rStyle w:val="text-o"/>
          <w:color w:val="000000"/>
        </w:rPr>
        <w:t>в</w:t>
      </w:r>
      <w:r w:rsidR="00E862A9" w:rsidRPr="00E862A9">
        <w:rPr>
          <w:rStyle w:val="text-o"/>
          <w:color w:val="000000"/>
        </w:rPr>
        <w:t xml:space="preserve">. </w:t>
      </w:r>
      <w:r w:rsidR="00B01A60" w:rsidRPr="00E862A9">
        <w:rPr>
          <w:rStyle w:val="text-o"/>
          <w:color w:val="000000"/>
        </w:rPr>
        <w:t>д</w:t>
      </w:r>
      <w:r w:rsidR="00E862A9" w:rsidRPr="00E862A9">
        <w:rPr>
          <w:rStyle w:val="text-o"/>
          <w:color w:val="000000"/>
        </w:rPr>
        <w:t>.</w:t>
      </w:r>
      <w:r w:rsidR="00E862A9">
        <w:rPr>
          <w:rStyle w:val="text-o"/>
          <w:color w:val="000000"/>
        </w:rPr>
        <w:t xml:space="preserve"> (</w:t>
      </w:r>
      <w:r w:rsidR="00B01A60" w:rsidRPr="00E862A9">
        <w:rPr>
          <w:rStyle w:val="text-o"/>
          <w:color w:val="000000"/>
        </w:rPr>
        <w:t>в Красногорском районе</w:t>
      </w:r>
      <w:r w:rsidR="00E862A9" w:rsidRPr="00E862A9">
        <w:rPr>
          <w:rStyle w:val="text-o"/>
          <w:color w:val="000000"/>
        </w:rPr>
        <w:t>),</w:t>
      </w:r>
      <w:r w:rsidR="00B01A60" w:rsidRPr="00E862A9">
        <w:rPr>
          <w:rStyle w:val="text-o"/>
          <w:color w:val="000000"/>
        </w:rPr>
        <w:t xml:space="preserve"> а крайняя восточная</w:t>
      </w:r>
      <w:r w:rsidR="00E862A9">
        <w:rPr>
          <w:rStyle w:val="text-o"/>
          <w:color w:val="000000"/>
        </w:rPr>
        <w:t xml:space="preserve"> (</w:t>
      </w:r>
      <w:r w:rsidR="00B01A60" w:rsidRPr="00E862A9">
        <w:rPr>
          <w:rStyle w:val="text-o"/>
          <w:color w:val="000000"/>
        </w:rPr>
        <w:t>в Карачевском районе</w:t>
      </w:r>
      <w:r w:rsidR="00E862A9" w:rsidRPr="00E862A9">
        <w:rPr>
          <w:rStyle w:val="text-o"/>
          <w:color w:val="000000"/>
        </w:rPr>
        <w:t xml:space="preserve">) - </w:t>
      </w:r>
      <w:r w:rsidR="00B01A60" w:rsidRPr="00E862A9">
        <w:rPr>
          <w:rStyle w:val="text-o"/>
          <w:color w:val="000000"/>
        </w:rPr>
        <w:t>на 35°20</w:t>
      </w:r>
      <w:r w:rsidR="00E862A9">
        <w:rPr>
          <w:rStyle w:val="text-o"/>
          <w:color w:val="000000"/>
        </w:rPr>
        <w:t xml:space="preserve">" </w:t>
      </w:r>
      <w:r w:rsidR="00B01A60" w:rsidRPr="00E862A9">
        <w:rPr>
          <w:rStyle w:val="text-o"/>
          <w:color w:val="000000"/>
        </w:rPr>
        <w:t>в</w:t>
      </w:r>
      <w:r w:rsidR="00E862A9" w:rsidRPr="00E862A9">
        <w:rPr>
          <w:rStyle w:val="text-o"/>
          <w:color w:val="000000"/>
        </w:rPr>
        <w:t xml:space="preserve">. </w:t>
      </w:r>
      <w:r w:rsidR="00B01A60" w:rsidRPr="00E862A9">
        <w:rPr>
          <w:rStyle w:val="text-o"/>
          <w:color w:val="000000"/>
        </w:rPr>
        <w:t>д</w:t>
      </w:r>
      <w:r w:rsidR="001F6A6E">
        <w:rPr>
          <w:rStyle w:val="text-o"/>
          <w:color w:val="000000"/>
        </w:rPr>
        <w:t xml:space="preserve">. </w:t>
      </w:r>
      <w:r w:rsidR="000C6955" w:rsidRPr="00E862A9">
        <w:t xml:space="preserve">Область граничит на севере со </w:t>
      </w:r>
      <w:hyperlink r:id="rId11" w:tooltip="Смоленская область" w:history="1">
        <w:r w:rsidR="000C6955" w:rsidRPr="00E862A9">
          <w:rPr>
            <w:rStyle w:val="a7"/>
            <w:color w:val="000000"/>
            <w:u w:val="none"/>
          </w:rPr>
          <w:t>Смоленской областью</w:t>
        </w:r>
      </w:hyperlink>
      <w:r w:rsidR="000C6955" w:rsidRPr="00E862A9">
        <w:t>, на западе</w:t>
      </w:r>
      <w:r w:rsidR="00E862A9" w:rsidRPr="00E862A9">
        <w:t xml:space="preserve"> - </w:t>
      </w:r>
      <w:r w:rsidR="000C6955" w:rsidRPr="00E862A9">
        <w:t xml:space="preserve">с </w:t>
      </w:r>
      <w:hyperlink r:id="rId12" w:tooltip="Гомельская область" w:history="1">
        <w:r w:rsidR="000C6955" w:rsidRPr="00E862A9">
          <w:rPr>
            <w:rStyle w:val="a7"/>
            <w:color w:val="000000"/>
            <w:u w:val="none"/>
          </w:rPr>
          <w:t>Гомельской областью</w:t>
        </w:r>
      </w:hyperlink>
      <w:r w:rsidR="000C6955" w:rsidRPr="00E862A9">
        <w:t xml:space="preserve"> и </w:t>
      </w:r>
      <w:hyperlink r:id="rId13" w:tooltip="Могилёвская область" w:history="1">
        <w:r w:rsidR="000C6955" w:rsidRPr="00E862A9">
          <w:rPr>
            <w:rStyle w:val="a7"/>
            <w:color w:val="000000"/>
            <w:u w:val="none"/>
          </w:rPr>
          <w:t>Могилёвской областью</w:t>
        </w:r>
      </w:hyperlink>
      <w:r w:rsidR="000C6955" w:rsidRPr="00E862A9">
        <w:t xml:space="preserve"> </w:t>
      </w:r>
      <w:hyperlink r:id="rId14" w:tooltip="Белоруссия" w:history="1">
        <w:r w:rsidR="000C6955" w:rsidRPr="00E862A9">
          <w:rPr>
            <w:rStyle w:val="a7"/>
            <w:color w:val="000000"/>
            <w:u w:val="none"/>
          </w:rPr>
          <w:t>Белоруссии</w:t>
        </w:r>
      </w:hyperlink>
      <w:r w:rsidR="000C6955" w:rsidRPr="00E862A9">
        <w:t>, на востоке</w:t>
      </w:r>
      <w:r w:rsidR="00E862A9" w:rsidRPr="00E862A9">
        <w:t xml:space="preserve"> - </w:t>
      </w:r>
      <w:r w:rsidR="000C6955" w:rsidRPr="00E862A9">
        <w:t xml:space="preserve">с </w:t>
      </w:r>
      <w:hyperlink r:id="rId15" w:tooltip="Калужская область" w:history="1">
        <w:r w:rsidR="000C6955" w:rsidRPr="00E862A9">
          <w:rPr>
            <w:rStyle w:val="a7"/>
            <w:color w:val="000000"/>
            <w:u w:val="none"/>
          </w:rPr>
          <w:t>Калужской областью</w:t>
        </w:r>
      </w:hyperlink>
      <w:r w:rsidR="000C6955" w:rsidRPr="00E862A9">
        <w:t xml:space="preserve"> и </w:t>
      </w:r>
      <w:hyperlink r:id="rId16" w:tooltip="Орловская область" w:history="1">
        <w:r w:rsidR="000C6955" w:rsidRPr="00E862A9">
          <w:rPr>
            <w:rStyle w:val="a7"/>
            <w:color w:val="000000"/>
            <w:u w:val="none"/>
          </w:rPr>
          <w:t>Орловской областью</w:t>
        </w:r>
      </w:hyperlink>
      <w:r w:rsidR="000C6955" w:rsidRPr="00E862A9">
        <w:t xml:space="preserve"> и на юге</w:t>
      </w:r>
      <w:r w:rsidR="00E862A9" w:rsidRPr="00E862A9">
        <w:t xml:space="preserve"> - </w:t>
      </w:r>
      <w:r w:rsidR="000C6955" w:rsidRPr="00E862A9">
        <w:t xml:space="preserve">с </w:t>
      </w:r>
      <w:hyperlink r:id="rId17" w:tooltip="Курская область" w:history="1">
        <w:r w:rsidR="000C6955" w:rsidRPr="00E862A9">
          <w:rPr>
            <w:rStyle w:val="a7"/>
            <w:color w:val="000000"/>
            <w:u w:val="none"/>
          </w:rPr>
          <w:t>Курской областью</w:t>
        </w:r>
      </w:hyperlink>
      <w:r w:rsidR="000C6955" w:rsidRPr="00E862A9">
        <w:t xml:space="preserve">, </w:t>
      </w:r>
      <w:hyperlink r:id="rId18" w:tooltip="Черниговская область" w:history="1">
        <w:r w:rsidR="000C6955" w:rsidRPr="00E862A9">
          <w:rPr>
            <w:rStyle w:val="a7"/>
            <w:color w:val="000000"/>
            <w:u w:val="none"/>
          </w:rPr>
          <w:t>Черниговской</w:t>
        </w:r>
      </w:hyperlink>
      <w:r w:rsidR="000C6955" w:rsidRPr="00E862A9">
        <w:t xml:space="preserve"> и </w:t>
      </w:r>
      <w:hyperlink r:id="rId19" w:tooltip="Сумская область" w:history="1">
        <w:r w:rsidR="000C6955" w:rsidRPr="00E862A9">
          <w:rPr>
            <w:rStyle w:val="a7"/>
            <w:color w:val="000000"/>
            <w:u w:val="none"/>
          </w:rPr>
          <w:t>Сумской</w:t>
        </w:r>
      </w:hyperlink>
      <w:r w:rsidR="000C6955" w:rsidRPr="00E862A9">
        <w:t xml:space="preserve"> областями </w:t>
      </w:r>
      <w:hyperlink r:id="rId20" w:tooltip="Украина" w:history="1">
        <w:r w:rsidR="000C6955" w:rsidRPr="00E862A9">
          <w:rPr>
            <w:rStyle w:val="a7"/>
            <w:color w:val="000000"/>
            <w:u w:val="none"/>
          </w:rPr>
          <w:t>Украины</w:t>
        </w:r>
      </w:hyperlink>
      <w:r w:rsidR="00E862A9" w:rsidRPr="00E862A9">
        <w:t>.</w:t>
      </w:r>
      <w:r w:rsidR="001F6A6E">
        <w:t xml:space="preserve"> </w:t>
      </w:r>
      <w:r w:rsidR="00B01A60" w:rsidRPr="00E862A9">
        <w:t>Область практически мононациональна</w:t>
      </w:r>
      <w:r w:rsidR="00E862A9" w:rsidRPr="00E862A9">
        <w:t xml:space="preserve">: </w:t>
      </w:r>
      <w:r w:rsidR="00B01A60" w:rsidRPr="00E862A9">
        <w:t>большинство населения</w:t>
      </w:r>
      <w:r w:rsidR="00E862A9" w:rsidRPr="00E862A9">
        <w:t xml:space="preserve"> - </w:t>
      </w:r>
      <w:hyperlink r:id="rId21" w:tooltip="Русские" w:history="1">
        <w:r w:rsidR="00B01A60" w:rsidRPr="00E862A9">
          <w:t>русские</w:t>
        </w:r>
      </w:hyperlink>
      <w:r w:rsidR="00E862A9" w:rsidRPr="00E862A9">
        <w:t xml:space="preserve">. </w:t>
      </w:r>
    </w:p>
    <w:p w14:paraId="3889CF2C" w14:textId="77777777" w:rsidR="001F6A6E" w:rsidRPr="00E862A9" w:rsidRDefault="001F6A6E" w:rsidP="00E862A9">
      <w:pPr>
        <w:ind w:firstLine="709"/>
      </w:pPr>
    </w:p>
    <w:tbl>
      <w:tblPr>
        <w:tblStyle w:val="afe"/>
        <w:tblW w:w="0" w:type="auto"/>
        <w:tblInd w:w="0" w:type="dxa"/>
        <w:tblLook w:val="01E0" w:firstRow="1" w:lastRow="1" w:firstColumn="1" w:lastColumn="1" w:noHBand="0" w:noVBand="0"/>
      </w:tblPr>
      <w:tblGrid>
        <w:gridCol w:w="2978"/>
        <w:gridCol w:w="3418"/>
      </w:tblGrid>
      <w:tr w:rsidR="00B01A60" w:rsidRPr="00E862A9" w14:paraId="50250B7F" w14:textId="77777777">
        <w:tc>
          <w:tcPr>
            <w:tcW w:w="2978" w:type="dxa"/>
          </w:tcPr>
          <w:p w14:paraId="19DDA799" w14:textId="77777777" w:rsidR="00B01A60" w:rsidRPr="00E862A9" w:rsidRDefault="00B01A60" w:rsidP="001F6A6E">
            <w:pPr>
              <w:pStyle w:val="aff0"/>
            </w:pPr>
            <w:r w:rsidRPr="00E862A9">
              <w:t>Народ</w:t>
            </w:r>
          </w:p>
        </w:tc>
        <w:tc>
          <w:tcPr>
            <w:tcW w:w="3418" w:type="dxa"/>
          </w:tcPr>
          <w:p w14:paraId="67735F89" w14:textId="77777777" w:rsidR="00B01A60" w:rsidRPr="00E862A9" w:rsidRDefault="00B01A60" w:rsidP="001F6A6E">
            <w:pPr>
              <w:pStyle w:val="aff0"/>
            </w:pPr>
            <w:r w:rsidRPr="00E862A9">
              <w:t xml:space="preserve">Численность в </w:t>
            </w:r>
            <w:hyperlink r:id="rId22" w:tooltip="2002 год" w:history="1">
              <w:r w:rsidRPr="00E862A9">
                <w:t>2008 году</w:t>
              </w:r>
            </w:hyperlink>
            <w:r w:rsidRPr="00E862A9">
              <w:t xml:space="preserve"> челов</w:t>
            </w:r>
          </w:p>
        </w:tc>
      </w:tr>
      <w:tr w:rsidR="00B01A60" w:rsidRPr="00E862A9" w14:paraId="25CA2BE2" w14:textId="77777777">
        <w:tc>
          <w:tcPr>
            <w:tcW w:w="2978" w:type="dxa"/>
          </w:tcPr>
          <w:p w14:paraId="3836E339" w14:textId="77777777" w:rsidR="00B01A60" w:rsidRPr="00E862A9" w:rsidRDefault="003D6953" w:rsidP="001F6A6E">
            <w:pPr>
              <w:pStyle w:val="aff0"/>
            </w:pPr>
            <w:hyperlink r:id="rId23" w:tooltip="Русские" w:history="1">
              <w:r w:rsidR="00B01A60" w:rsidRPr="00E862A9">
                <w:t>Русские</w:t>
              </w:r>
            </w:hyperlink>
          </w:p>
        </w:tc>
        <w:tc>
          <w:tcPr>
            <w:tcW w:w="3418" w:type="dxa"/>
          </w:tcPr>
          <w:p w14:paraId="2CB7E49D" w14:textId="77777777" w:rsidR="00B01A60" w:rsidRPr="00E862A9" w:rsidRDefault="00B01A60" w:rsidP="001F6A6E">
            <w:pPr>
              <w:pStyle w:val="aff0"/>
            </w:pPr>
            <w:r w:rsidRPr="00E862A9">
              <w:t>1 328 448</w:t>
            </w:r>
          </w:p>
        </w:tc>
      </w:tr>
      <w:tr w:rsidR="00B01A60" w:rsidRPr="00E862A9" w14:paraId="1549ABA5" w14:textId="77777777">
        <w:tc>
          <w:tcPr>
            <w:tcW w:w="2978" w:type="dxa"/>
          </w:tcPr>
          <w:p w14:paraId="58025691" w14:textId="77777777" w:rsidR="00B01A60" w:rsidRPr="00E862A9" w:rsidRDefault="003D6953" w:rsidP="001F6A6E">
            <w:pPr>
              <w:pStyle w:val="aff0"/>
            </w:pPr>
            <w:hyperlink r:id="rId24" w:tooltip="Украинцы" w:history="1">
              <w:r w:rsidR="00B01A60" w:rsidRPr="00E862A9">
                <w:t>Украинцы</w:t>
              </w:r>
            </w:hyperlink>
          </w:p>
        </w:tc>
        <w:tc>
          <w:tcPr>
            <w:tcW w:w="3418" w:type="dxa"/>
          </w:tcPr>
          <w:p w14:paraId="6CBFCDDE" w14:textId="77777777" w:rsidR="00B01A60" w:rsidRPr="00E862A9" w:rsidRDefault="00B01A60" w:rsidP="001F6A6E">
            <w:pPr>
              <w:pStyle w:val="aff0"/>
            </w:pPr>
            <w:r w:rsidRPr="00E862A9">
              <w:t>20 214</w:t>
            </w:r>
          </w:p>
        </w:tc>
      </w:tr>
      <w:tr w:rsidR="00B01A60" w:rsidRPr="00E862A9" w14:paraId="6E2E1F95" w14:textId="77777777">
        <w:tc>
          <w:tcPr>
            <w:tcW w:w="2978" w:type="dxa"/>
          </w:tcPr>
          <w:p w14:paraId="464AA54B" w14:textId="77777777" w:rsidR="00B01A60" w:rsidRPr="00E862A9" w:rsidRDefault="003D6953" w:rsidP="001F6A6E">
            <w:pPr>
              <w:pStyle w:val="aff0"/>
            </w:pPr>
            <w:hyperlink r:id="rId25" w:tooltip="Белорусы" w:history="1">
              <w:r w:rsidR="00B01A60" w:rsidRPr="00E862A9">
                <w:t>Белорусы</w:t>
              </w:r>
            </w:hyperlink>
          </w:p>
        </w:tc>
        <w:tc>
          <w:tcPr>
            <w:tcW w:w="3418" w:type="dxa"/>
          </w:tcPr>
          <w:p w14:paraId="38B40B9C" w14:textId="77777777" w:rsidR="00B01A60" w:rsidRPr="00E862A9" w:rsidRDefault="00B01A60" w:rsidP="001F6A6E">
            <w:pPr>
              <w:pStyle w:val="aff0"/>
            </w:pPr>
            <w:r w:rsidRPr="00E862A9">
              <w:t>7 733</w:t>
            </w:r>
          </w:p>
        </w:tc>
      </w:tr>
      <w:tr w:rsidR="00B01A60" w:rsidRPr="00E862A9" w14:paraId="2FD74D14" w14:textId="77777777">
        <w:tc>
          <w:tcPr>
            <w:tcW w:w="2978" w:type="dxa"/>
          </w:tcPr>
          <w:p w14:paraId="7A7E9501" w14:textId="77777777" w:rsidR="00B01A60" w:rsidRPr="00E862A9" w:rsidRDefault="003D6953" w:rsidP="001F6A6E">
            <w:pPr>
              <w:pStyle w:val="aff0"/>
            </w:pPr>
            <w:hyperlink r:id="rId26" w:tooltip="Армяне" w:history="1">
              <w:r w:rsidR="00B01A60" w:rsidRPr="00E862A9">
                <w:t>Армяне</w:t>
              </w:r>
            </w:hyperlink>
          </w:p>
        </w:tc>
        <w:tc>
          <w:tcPr>
            <w:tcW w:w="3418" w:type="dxa"/>
          </w:tcPr>
          <w:p w14:paraId="65274D8F" w14:textId="77777777" w:rsidR="00B01A60" w:rsidRPr="00E862A9" w:rsidRDefault="00B01A60" w:rsidP="001F6A6E">
            <w:pPr>
              <w:pStyle w:val="aff0"/>
            </w:pPr>
            <w:r w:rsidRPr="00E862A9">
              <w:t>3 618</w:t>
            </w:r>
          </w:p>
        </w:tc>
      </w:tr>
      <w:tr w:rsidR="00B01A60" w:rsidRPr="00E862A9" w14:paraId="6B60B0DF" w14:textId="77777777">
        <w:tc>
          <w:tcPr>
            <w:tcW w:w="2978" w:type="dxa"/>
          </w:tcPr>
          <w:p w14:paraId="71B4C1D8" w14:textId="77777777" w:rsidR="00B01A60" w:rsidRPr="00E862A9" w:rsidRDefault="003D6953" w:rsidP="001F6A6E">
            <w:pPr>
              <w:pStyle w:val="aff0"/>
            </w:pPr>
            <w:hyperlink r:id="rId27" w:tooltip="Цыгане" w:history="1">
              <w:r w:rsidR="00B01A60" w:rsidRPr="00E862A9">
                <w:t>Цыгане</w:t>
              </w:r>
            </w:hyperlink>
          </w:p>
        </w:tc>
        <w:tc>
          <w:tcPr>
            <w:tcW w:w="3418" w:type="dxa"/>
          </w:tcPr>
          <w:p w14:paraId="3E7D638B" w14:textId="77777777" w:rsidR="00B01A60" w:rsidRPr="00E862A9" w:rsidRDefault="00B01A60" w:rsidP="001F6A6E">
            <w:pPr>
              <w:pStyle w:val="aff0"/>
            </w:pPr>
            <w:r w:rsidRPr="00E862A9">
              <w:t>3 572</w:t>
            </w:r>
          </w:p>
        </w:tc>
      </w:tr>
      <w:tr w:rsidR="00B01A60" w:rsidRPr="00E862A9" w14:paraId="3A05E595" w14:textId="77777777">
        <w:tc>
          <w:tcPr>
            <w:tcW w:w="2978" w:type="dxa"/>
          </w:tcPr>
          <w:p w14:paraId="776E51FF" w14:textId="77777777" w:rsidR="00B01A60" w:rsidRPr="00E862A9" w:rsidRDefault="003D6953" w:rsidP="001F6A6E">
            <w:pPr>
              <w:pStyle w:val="aff0"/>
            </w:pPr>
            <w:hyperlink r:id="rId28" w:tooltip="Азербайджанцы" w:history="1">
              <w:r w:rsidR="00B01A60" w:rsidRPr="00E862A9">
                <w:t>Азербайджанцы</w:t>
              </w:r>
            </w:hyperlink>
          </w:p>
        </w:tc>
        <w:tc>
          <w:tcPr>
            <w:tcW w:w="3418" w:type="dxa"/>
          </w:tcPr>
          <w:p w14:paraId="5E4C8E8F" w14:textId="77777777" w:rsidR="00B01A60" w:rsidRPr="00E862A9" w:rsidRDefault="00B01A60" w:rsidP="001F6A6E">
            <w:pPr>
              <w:pStyle w:val="aff0"/>
            </w:pPr>
            <w:r w:rsidRPr="00E862A9">
              <w:t>2 376</w:t>
            </w:r>
          </w:p>
        </w:tc>
      </w:tr>
      <w:tr w:rsidR="00B01A60" w:rsidRPr="00E862A9" w14:paraId="2A0EF5A3" w14:textId="77777777">
        <w:tc>
          <w:tcPr>
            <w:tcW w:w="2978" w:type="dxa"/>
          </w:tcPr>
          <w:p w14:paraId="0F45529C" w14:textId="77777777" w:rsidR="00B01A60" w:rsidRPr="00E862A9" w:rsidRDefault="003D6953" w:rsidP="001F6A6E">
            <w:pPr>
              <w:pStyle w:val="aff0"/>
            </w:pPr>
            <w:hyperlink r:id="rId29" w:tooltip="Евреи" w:history="1">
              <w:r w:rsidR="00B01A60" w:rsidRPr="00E862A9">
                <w:t>Евреи</w:t>
              </w:r>
            </w:hyperlink>
          </w:p>
        </w:tc>
        <w:tc>
          <w:tcPr>
            <w:tcW w:w="3418" w:type="dxa"/>
          </w:tcPr>
          <w:p w14:paraId="717ED71A" w14:textId="77777777" w:rsidR="00B01A60" w:rsidRPr="00E862A9" w:rsidRDefault="00B01A60" w:rsidP="001F6A6E">
            <w:pPr>
              <w:pStyle w:val="aff0"/>
            </w:pPr>
            <w:r w:rsidRPr="00E862A9">
              <w:t>2 339</w:t>
            </w:r>
          </w:p>
        </w:tc>
      </w:tr>
      <w:tr w:rsidR="00B01A60" w:rsidRPr="00E862A9" w14:paraId="293AF4FB" w14:textId="77777777">
        <w:tc>
          <w:tcPr>
            <w:tcW w:w="2978" w:type="dxa"/>
          </w:tcPr>
          <w:p w14:paraId="1AF224FD" w14:textId="77777777" w:rsidR="00137F78" w:rsidRPr="00E862A9" w:rsidRDefault="00B01A60" w:rsidP="001F6A6E">
            <w:pPr>
              <w:pStyle w:val="aff0"/>
            </w:pPr>
            <w:r w:rsidRPr="00E862A9">
              <w:t>Лица, не указавшие</w:t>
            </w:r>
          </w:p>
          <w:p w14:paraId="5681CF48" w14:textId="77777777" w:rsidR="00B01A60" w:rsidRPr="00E862A9" w:rsidRDefault="00B01A60" w:rsidP="001F6A6E">
            <w:pPr>
              <w:pStyle w:val="aff0"/>
            </w:pPr>
            <w:r w:rsidRPr="00E862A9">
              <w:t>национ</w:t>
            </w:r>
            <w:r w:rsidR="00137F78" w:rsidRPr="00E862A9">
              <w:t>альность</w:t>
            </w:r>
          </w:p>
        </w:tc>
        <w:tc>
          <w:tcPr>
            <w:tcW w:w="3418" w:type="dxa"/>
          </w:tcPr>
          <w:p w14:paraId="4CF9E109" w14:textId="77777777" w:rsidR="00B01A60" w:rsidRPr="00E862A9" w:rsidRDefault="00B01A60" w:rsidP="001F6A6E">
            <w:pPr>
              <w:pStyle w:val="aff0"/>
            </w:pPr>
            <w:r w:rsidRPr="00E862A9">
              <w:t>1 851</w:t>
            </w:r>
          </w:p>
        </w:tc>
      </w:tr>
      <w:tr w:rsidR="00B01A60" w:rsidRPr="00E862A9" w14:paraId="3D5E2954" w14:textId="77777777">
        <w:tc>
          <w:tcPr>
            <w:tcW w:w="2978" w:type="dxa"/>
          </w:tcPr>
          <w:p w14:paraId="55D50B70" w14:textId="77777777" w:rsidR="00B01A60" w:rsidRPr="00E862A9" w:rsidRDefault="003D6953" w:rsidP="001F6A6E">
            <w:pPr>
              <w:pStyle w:val="aff0"/>
            </w:pPr>
            <w:hyperlink r:id="rId30" w:tooltip="Татары" w:history="1">
              <w:r w:rsidR="00B01A60" w:rsidRPr="00E862A9">
                <w:t>Татары</w:t>
              </w:r>
            </w:hyperlink>
          </w:p>
        </w:tc>
        <w:tc>
          <w:tcPr>
            <w:tcW w:w="3418" w:type="dxa"/>
          </w:tcPr>
          <w:p w14:paraId="6924A1C0" w14:textId="77777777" w:rsidR="00B01A60" w:rsidRPr="00E862A9" w:rsidRDefault="00B01A60" w:rsidP="001F6A6E">
            <w:pPr>
              <w:pStyle w:val="aff0"/>
            </w:pPr>
            <w:r w:rsidRPr="00E862A9">
              <w:t>1 173</w:t>
            </w:r>
          </w:p>
        </w:tc>
      </w:tr>
      <w:tr w:rsidR="00B01A60" w:rsidRPr="00E862A9" w14:paraId="647C0505" w14:textId="77777777">
        <w:tc>
          <w:tcPr>
            <w:tcW w:w="2978" w:type="dxa"/>
          </w:tcPr>
          <w:p w14:paraId="6064488A" w14:textId="77777777" w:rsidR="00B01A60" w:rsidRPr="00E862A9" w:rsidRDefault="003D6953" w:rsidP="001F6A6E">
            <w:pPr>
              <w:pStyle w:val="aff0"/>
            </w:pPr>
            <w:hyperlink r:id="rId31" w:tooltip="Молдаване" w:history="1">
              <w:r w:rsidR="00B01A60" w:rsidRPr="00E862A9">
                <w:t>Молдаване</w:t>
              </w:r>
            </w:hyperlink>
          </w:p>
        </w:tc>
        <w:tc>
          <w:tcPr>
            <w:tcW w:w="3418" w:type="dxa"/>
          </w:tcPr>
          <w:p w14:paraId="023FCBD9" w14:textId="77777777" w:rsidR="00B01A60" w:rsidRPr="00E862A9" w:rsidRDefault="00B01A60" w:rsidP="001F6A6E">
            <w:pPr>
              <w:pStyle w:val="aff0"/>
            </w:pPr>
            <w:r w:rsidRPr="00E862A9">
              <w:t>1 157</w:t>
            </w:r>
          </w:p>
        </w:tc>
      </w:tr>
      <w:tr w:rsidR="00B01A60" w:rsidRPr="00E862A9" w14:paraId="0EEB958D" w14:textId="77777777">
        <w:tc>
          <w:tcPr>
            <w:tcW w:w="2978" w:type="dxa"/>
          </w:tcPr>
          <w:p w14:paraId="04D96BB6" w14:textId="77777777" w:rsidR="00B01A60" w:rsidRPr="00E862A9" w:rsidRDefault="003D6953" w:rsidP="001F6A6E">
            <w:pPr>
              <w:pStyle w:val="aff0"/>
            </w:pPr>
            <w:hyperlink r:id="rId32" w:tooltip="Грузины" w:history="1">
              <w:r w:rsidR="00B01A60" w:rsidRPr="00E862A9">
                <w:t>Грузины</w:t>
              </w:r>
            </w:hyperlink>
          </w:p>
        </w:tc>
        <w:tc>
          <w:tcPr>
            <w:tcW w:w="3418" w:type="dxa"/>
          </w:tcPr>
          <w:p w14:paraId="2405D5E6" w14:textId="77777777" w:rsidR="00B01A60" w:rsidRPr="00E862A9" w:rsidRDefault="00B01A60" w:rsidP="001F6A6E">
            <w:pPr>
              <w:pStyle w:val="aff0"/>
            </w:pPr>
            <w:r w:rsidRPr="00E862A9">
              <w:t>1 037</w:t>
            </w:r>
          </w:p>
        </w:tc>
      </w:tr>
    </w:tbl>
    <w:p w14:paraId="7ED4F026" w14:textId="77777777" w:rsidR="001F6A6E" w:rsidRDefault="001F6A6E" w:rsidP="00853DE9"/>
    <w:p w14:paraId="4A0DEF45" w14:textId="77777777" w:rsidR="00B01A60" w:rsidRPr="00E862A9" w:rsidRDefault="00E862A9" w:rsidP="001F6A6E">
      <w:pPr>
        <w:pStyle w:val="2"/>
      </w:pPr>
      <w:bookmarkStart w:id="2" w:name="_Toc256122075"/>
      <w:r>
        <w:t xml:space="preserve">1.2 </w:t>
      </w:r>
      <w:r w:rsidR="00B01A60" w:rsidRPr="00E862A9">
        <w:t>Краткая историческая справка</w:t>
      </w:r>
      <w:bookmarkEnd w:id="2"/>
    </w:p>
    <w:p w14:paraId="13A10183" w14:textId="77777777" w:rsidR="001F6A6E" w:rsidRDefault="001F6A6E" w:rsidP="00E862A9">
      <w:pPr>
        <w:ind w:firstLine="709"/>
      </w:pPr>
    </w:p>
    <w:p w14:paraId="22C3B118" w14:textId="77777777" w:rsidR="00E862A9" w:rsidRDefault="00364B0B" w:rsidP="00E862A9">
      <w:pPr>
        <w:ind w:firstLine="709"/>
      </w:pPr>
      <w:r w:rsidRPr="00E862A9">
        <w:t>До 1920 г</w:t>
      </w:r>
      <w:r w:rsidR="00E862A9" w:rsidRPr="00E862A9">
        <w:t xml:space="preserve">. </w:t>
      </w:r>
      <w:r w:rsidRPr="00E862A9">
        <w:t>Брянщина была разделена между Орловской и Черниговской губерниями</w:t>
      </w:r>
      <w:r w:rsidR="00E862A9" w:rsidRPr="00E862A9">
        <w:t xml:space="preserve">. </w:t>
      </w:r>
      <w:r w:rsidRPr="00E862A9">
        <w:t>В состав Орловской губернии входили Брянский, Карачевский, Севский и Трубчевский уезды</w:t>
      </w:r>
      <w:r w:rsidR="00E862A9" w:rsidRPr="00E862A9">
        <w:t xml:space="preserve">. </w:t>
      </w:r>
      <w:r w:rsidRPr="00E862A9">
        <w:t>В Черниговской губернии находились Мгпинский, Новозыбковский, Стародубский и Суражский уезды</w:t>
      </w:r>
      <w:r w:rsidR="00E862A9" w:rsidRPr="00E862A9">
        <w:t>.</w:t>
      </w:r>
    </w:p>
    <w:p w14:paraId="486DA987" w14:textId="77777777" w:rsidR="00E862A9" w:rsidRDefault="00364B0B" w:rsidP="00E862A9">
      <w:pPr>
        <w:ind w:firstLine="709"/>
      </w:pPr>
      <w:r w:rsidRPr="00E862A9">
        <w:t>Движение за образование Брянской губернии началось летом 1918 г</w:t>
      </w:r>
      <w:r w:rsidR="00E862A9" w:rsidRPr="00E862A9">
        <w:t xml:space="preserve">. </w:t>
      </w:r>
      <w:r w:rsidRPr="00E862A9">
        <w:t>Образование ее объяснялось промышленным развитием города и прилегающих к нему районов</w:t>
      </w:r>
      <w:r w:rsidR="00E862A9" w:rsidRPr="00E862A9">
        <w:t>.</w:t>
      </w:r>
    </w:p>
    <w:p w14:paraId="320D88A5" w14:textId="77777777" w:rsidR="00E862A9" w:rsidRDefault="00364B0B" w:rsidP="00E862A9">
      <w:pPr>
        <w:ind w:firstLine="709"/>
      </w:pPr>
      <w:r w:rsidRPr="00E862A9">
        <w:t>Брянский промышленный район, где действовал Брянский завод, бывший наряду с Путиловским и Сормовским одним из крупнейших в стране, был очень важен, для экономической жизни республики</w:t>
      </w:r>
      <w:r w:rsidR="00E862A9" w:rsidRPr="00E862A9">
        <w:t xml:space="preserve">. </w:t>
      </w:r>
      <w:r w:rsidRPr="00E862A9">
        <w:t>Кроме того, территория создаваемой губернии принадлежала большому водному бассейну, соединяющему ее с югом России</w:t>
      </w:r>
      <w:r w:rsidR="00E862A9" w:rsidRPr="00E862A9">
        <w:t xml:space="preserve">. </w:t>
      </w:r>
      <w:r w:rsidRPr="00E862A9">
        <w:t>Главнейшими водными путями бассейна являлись р</w:t>
      </w:r>
      <w:r w:rsidR="00E862A9" w:rsidRPr="00E862A9">
        <w:t xml:space="preserve">. </w:t>
      </w:r>
      <w:r w:rsidRPr="00E862A9">
        <w:t>Десна и ее притоки</w:t>
      </w:r>
      <w:r w:rsidR="00E862A9" w:rsidRPr="00E862A9">
        <w:t xml:space="preserve">. </w:t>
      </w:r>
      <w:r w:rsidRPr="00E862A9">
        <w:t>Через губернию пролегали в различных направлениях три железные дороги, общая длина которых составляла 1303 км</w:t>
      </w:r>
      <w:r w:rsidR="00E862A9" w:rsidRPr="00E862A9">
        <w:t xml:space="preserve">. </w:t>
      </w:r>
      <w:r w:rsidRPr="00E862A9">
        <w:t>В Брянске эти дороги пересекались, образуя крупный железнодорожный узел РСФСР</w:t>
      </w:r>
      <w:r w:rsidR="00E862A9" w:rsidRPr="00E862A9">
        <w:t xml:space="preserve">. </w:t>
      </w:r>
      <w:r w:rsidRPr="00E862A9">
        <w:t>Вопрос об образовании Брянской губернии был поднят на V Орловском губернском съезде Советов в мае 1919 г</w:t>
      </w:r>
      <w:r w:rsidR="00E862A9" w:rsidRPr="00E862A9">
        <w:t xml:space="preserve">. </w:t>
      </w:r>
      <w:r w:rsidRPr="00E862A9">
        <w:t>В этом же году уездные исполкомы Карачева, Севска, Трубчевска принимают постановления о присоединении к формируемой Брянской губернии, а Калужский губисполком решает выделить Жиздренский уезд из Калужской губернии в Брянскую</w:t>
      </w:r>
      <w:r w:rsidR="00E862A9" w:rsidRPr="00E862A9">
        <w:t>.</w:t>
      </w:r>
    </w:p>
    <w:p w14:paraId="4C3FEB4C" w14:textId="77777777" w:rsidR="00E862A9" w:rsidRDefault="00364B0B" w:rsidP="00E862A9">
      <w:pPr>
        <w:ind w:firstLine="709"/>
      </w:pPr>
      <w:r w:rsidRPr="00E862A9">
        <w:t>Окончательное оформление Брянской губернии было завершено постановлением СНК РСФСР от 1 апреля 1920 г</w:t>
      </w:r>
      <w:r w:rsidR="00E862A9" w:rsidRPr="00E862A9">
        <w:t xml:space="preserve">. </w:t>
      </w:r>
      <w:r w:rsidRPr="00E862A9">
        <w:t>и декретом СНК от 6 апреля 1920 г</w:t>
      </w:r>
      <w:r w:rsidR="00E862A9" w:rsidRPr="00E862A9">
        <w:t>.</w:t>
      </w:r>
      <w:r w:rsidR="00E862A9">
        <w:t xml:space="preserve"> "</w:t>
      </w:r>
      <w:r w:rsidRPr="00E862A9">
        <w:t>О</w:t>
      </w:r>
      <w:r w:rsidR="00EB4731" w:rsidRPr="00E862A9">
        <w:t>б образовании Брянской губернии</w:t>
      </w:r>
      <w:r w:rsidR="00E862A9">
        <w:t xml:space="preserve">". </w:t>
      </w:r>
      <w:r w:rsidRPr="00E862A9">
        <w:t>В ее состав вошли Брянский, Карачевский, Севский и Трубчевский уезды Орловской губернии и Жиздренский уезд Калужской губернии</w:t>
      </w:r>
      <w:r w:rsidR="00E862A9" w:rsidRPr="00E862A9">
        <w:t>.</w:t>
      </w:r>
    </w:p>
    <w:p w14:paraId="4B3295C8" w14:textId="77777777" w:rsidR="00E862A9" w:rsidRDefault="00364B0B" w:rsidP="00E862A9">
      <w:pPr>
        <w:ind w:firstLine="709"/>
      </w:pPr>
      <w:r w:rsidRPr="00E862A9">
        <w:t>Впервые за свою историю Брянск стал губернским городом</w:t>
      </w:r>
      <w:r w:rsidR="00E862A9" w:rsidRPr="00E862A9">
        <w:t xml:space="preserve">. </w:t>
      </w:r>
      <w:r w:rsidRPr="00E862A9">
        <w:t>В 1920 г</w:t>
      </w:r>
      <w:r w:rsidR="00E862A9" w:rsidRPr="00E862A9">
        <w:t xml:space="preserve">. </w:t>
      </w:r>
      <w:r w:rsidRPr="00E862A9">
        <w:t>в губернии проживало 983 тыс</w:t>
      </w:r>
      <w:r w:rsidR="00E862A9" w:rsidRPr="00E862A9">
        <w:t xml:space="preserve">. </w:t>
      </w:r>
      <w:r w:rsidRPr="00E862A9">
        <w:t>человек, в т</w:t>
      </w:r>
      <w:r w:rsidR="00E862A9" w:rsidRPr="00E862A9">
        <w:t xml:space="preserve">. </w:t>
      </w:r>
      <w:r w:rsidRPr="00E862A9">
        <w:t>ч</w:t>
      </w:r>
      <w:r w:rsidR="00E862A9" w:rsidRPr="00E862A9">
        <w:t xml:space="preserve">. </w:t>
      </w:r>
      <w:r w:rsidRPr="00E862A9">
        <w:t>в городах</w:t>
      </w:r>
      <w:r w:rsidR="00E862A9" w:rsidRPr="00E862A9">
        <w:t xml:space="preserve"> - </w:t>
      </w:r>
      <w:r w:rsidRPr="00E862A9">
        <w:t>124,5 тыс</w:t>
      </w:r>
      <w:r w:rsidR="00E862A9" w:rsidRPr="00E862A9">
        <w:t xml:space="preserve">. </w:t>
      </w:r>
      <w:r w:rsidRPr="00E862A9">
        <w:t>чел</w:t>
      </w:r>
      <w:r w:rsidR="00E862A9">
        <w:t>.,</w:t>
      </w:r>
      <w:r w:rsidRPr="00E862A9">
        <w:t xml:space="preserve"> в селах и деревнях</w:t>
      </w:r>
      <w:r w:rsidR="00E862A9" w:rsidRPr="00E862A9">
        <w:t xml:space="preserve"> - </w:t>
      </w:r>
      <w:r w:rsidRPr="00E862A9">
        <w:t>858,4 тыс</w:t>
      </w:r>
      <w:r w:rsidR="00E862A9" w:rsidRPr="00E862A9">
        <w:t xml:space="preserve">. </w:t>
      </w:r>
      <w:r w:rsidRPr="00E862A9">
        <w:t>чел</w:t>
      </w:r>
      <w:r w:rsidR="00E862A9" w:rsidRPr="00E862A9">
        <w:t>.</w:t>
      </w:r>
      <w:r w:rsidR="00E862A9">
        <w:t xml:space="preserve"> </w:t>
      </w:r>
      <w:r w:rsidRPr="00E862A9">
        <w:t>Преобладающее население сел и деревень составляли русские</w:t>
      </w:r>
      <w:r w:rsidR="00E862A9">
        <w:t>.1</w:t>
      </w:r>
      <w:r w:rsidRPr="00E862A9">
        <w:t xml:space="preserve"> января 1927 г</w:t>
      </w:r>
      <w:r w:rsidR="00E862A9" w:rsidRPr="00E862A9">
        <w:t xml:space="preserve">. </w:t>
      </w:r>
      <w:r w:rsidRPr="00E862A9">
        <w:t>в связи с расформированием Гомельской губернии в состав Брянской губернии вошли Кпинцовский, Новозыбковский и Стародубский уезды</w:t>
      </w:r>
      <w:r w:rsidR="00E862A9" w:rsidRPr="00E862A9">
        <w:t>.</w:t>
      </w:r>
    </w:p>
    <w:p w14:paraId="6EA8E4F5" w14:textId="77777777" w:rsidR="00E862A9" w:rsidRDefault="00364B0B" w:rsidP="00E862A9">
      <w:pPr>
        <w:ind w:firstLine="709"/>
      </w:pPr>
      <w:r w:rsidRPr="00E862A9">
        <w:t>В конце 20-х годов по всей стране развернулась кампания районирования</w:t>
      </w:r>
      <w:r w:rsidR="00E862A9">
        <w:t>.1</w:t>
      </w:r>
      <w:r w:rsidRPr="00E862A9">
        <w:t>8 июля 1928 г</w:t>
      </w:r>
      <w:r w:rsidR="00E862A9" w:rsidRPr="00E862A9">
        <w:t xml:space="preserve">. </w:t>
      </w:r>
      <w:r w:rsidRPr="00E862A9">
        <w:t>Госплан РСФСР постановил создать Западную область с 1 октября 1929 г</w:t>
      </w:r>
      <w:r w:rsidR="00E862A9">
        <w:t>.,</w:t>
      </w:r>
      <w:r w:rsidRPr="00E862A9">
        <w:t xml:space="preserve"> при этом обсуждался вопрос о центре области</w:t>
      </w:r>
      <w:r w:rsidR="00E862A9" w:rsidRPr="00E862A9">
        <w:t xml:space="preserve">. </w:t>
      </w:r>
      <w:r w:rsidRPr="00E862A9">
        <w:t xml:space="preserve">Брянский губернатор считал, что центром должен стать Брянск, </w:t>
      </w:r>
      <w:r w:rsidR="00E862A9">
        <w:t>т.к</w:t>
      </w:r>
      <w:r w:rsidR="00E862A9" w:rsidRPr="00E862A9">
        <w:t xml:space="preserve"> </w:t>
      </w:r>
      <w:r w:rsidRPr="00E862A9">
        <w:t>размер промышленной продукции, производимой Брянской губернией, был выше, чем Смоленской</w:t>
      </w:r>
      <w:r w:rsidR="00E862A9" w:rsidRPr="00E862A9">
        <w:t xml:space="preserve">. </w:t>
      </w:r>
      <w:r w:rsidRPr="00E862A9">
        <w:t>Однако центром был выбран Смоленск</w:t>
      </w:r>
      <w:r w:rsidR="00E862A9" w:rsidRPr="00E862A9">
        <w:t xml:space="preserve">. </w:t>
      </w:r>
      <w:r w:rsidRPr="00E862A9">
        <w:t>В состав Западной области вошли Брянская, Калужская, Смоленская губернии и некоторые уезды Тверской губернии</w:t>
      </w:r>
      <w:r w:rsidR="00E862A9">
        <w:t>.2</w:t>
      </w:r>
      <w:r w:rsidRPr="00E862A9">
        <w:t>7 сентября 1937 г</w:t>
      </w:r>
      <w:r w:rsidR="00E862A9" w:rsidRPr="00E862A9">
        <w:t xml:space="preserve">. </w:t>
      </w:r>
      <w:r w:rsidRPr="00E862A9">
        <w:t>ЦИК СССР постановил разделить территорию Западной области на Смоленскую и Орловскую</w:t>
      </w:r>
      <w:r w:rsidR="00E862A9" w:rsidRPr="00E862A9">
        <w:t xml:space="preserve">. </w:t>
      </w:r>
      <w:r w:rsidRPr="00E862A9">
        <w:t>Территория Брянщины вошла в состав Орловской области</w:t>
      </w:r>
      <w:r w:rsidR="00E862A9" w:rsidRPr="00E862A9">
        <w:t xml:space="preserve">. </w:t>
      </w:r>
      <w:r w:rsidRPr="00E862A9">
        <w:t>Перед Великой Отечественной войной на территории Брянщины насчитывалось 28 районов, 13 городов и 15 рабочих поселков</w:t>
      </w:r>
      <w:r w:rsidR="00E862A9" w:rsidRPr="00E862A9">
        <w:t>.</w:t>
      </w:r>
    </w:p>
    <w:p w14:paraId="606479E5" w14:textId="77777777" w:rsidR="00E862A9" w:rsidRDefault="00364B0B" w:rsidP="00E862A9">
      <w:pPr>
        <w:ind w:firstLine="709"/>
      </w:pPr>
      <w:r w:rsidRPr="00E862A9">
        <w:t>5 июля 1944 года Указом Президиума Верховного Совета СССР была образована Брянская область в составе РСФСР с центром в Брянске</w:t>
      </w:r>
      <w:r w:rsidR="00E862A9" w:rsidRPr="00E862A9">
        <w:t xml:space="preserve">. </w:t>
      </w:r>
      <w:r w:rsidRPr="00E862A9">
        <w:t>Область занимала территорию в 34,6 тыс</w:t>
      </w:r>
      <w:r w:rsidR="00E862A9" w:rsidRPr="00E862A9">
        <w:t xml:space="preserve">. </w:t>
      </w:r>
      <w:r w:rsidR="00E862A9">
        <w:t>кв.км</w:t>
      </w:r>
      <w:r w:rsidR="00E862A9" w:rsidRPr="00E862A9">
        <w:t xml:space="preserve">. </w:t>
      </w:r>
      <w:r w:rsidRPr="00E862A9">
        <w:t>По своим размерам она была на 17% меньше бывшей Брянской губернии</w:t>
      </w:r>
      <w:r w:rsidR="00E862A9" w:rsidRPr="00E862A9">
        <w:t xml:space="preserve">. </w:t>
      </w:r>
      <w:r w:rsidRPr="00E862A9">
        <w:t>Население области составляло 1331,5 тыс</w:t>
      </w:r>
      <w:r w:rsidR="00E862A9" w:rsidRPr="00E862A9">
        <w:t xml:space="preserve">. </w:t>
      </w:r>
      <w:r w:rsidRPr="00E862A9">
        <w:t>чел</w:t>
      </w:r>
      <w:r w:rsidR="00E862A9">
        <w:t>.,</w:t>
      </w:r>
      <w:r w:rsidRPr="00E862A9">
        <w:t xml:space="preserve"> в т</w:t>
      </w:r>
      <w:r w:rsidR="00853DE9">
        <w:t>.</w:t>
      </w:r>
      <w:r w:rsidRPr="00E862A9">
        <w:t>ч</w:t>
      </w:r>
      <w:r w:rsidR="00E862A9" w:rsidRPr="00E862A9">
        <w:t xml:space="preserve">. </w:t>
      </w:r>
      <w:r w:rsidRPr="00E862A9">
        <w:t>сельское</w:t>
      </w:r>
      <w:r w:rsidR="00E862A9" w:rsidRPr="00E862A9">
        <w:t xml:space="preserve"> - </w:t>
      </w:r>
      <w:r w:rsidRPr="00E862A9">
        <w:t>1082,6 тыс</w:t>
      </w:r>
      <w:r w:rsidR="00E862A9" w:rsidRPr="00E862A9">
        <w:t xml:space="preserve">. </w:t>
      </w:r>
      <w:r w:rsidRPr="00E862A9">
        <w:t>чел</w:t>
      </w:r>
      <w:r w:rsidR="00E862A9" w:rsidRPr="00E862A9">
        <w:t xml:space="preserve">. </w:t>
      </w:r>
      <w:r w:rsidRPr="00E862A9">
        <w:t>По национальному составу преобладали русские, украинцы и белорусы, а всего в области проживали представители 29 национальностей</w:t>
      </w:r>
      <w:r w:rsidR="00E862A9" w:rsidRPr="00E862A9">
        <w:t xml:space="preserve">: </w:t>
      </w:r>
      <w:r w:rsidRPr="00E862A9">
        <w:t>евреи, литовцы, поляки, армяне, татары и др</w:t>
      </w:r>
      <w:r w:rsidR="00E862A9" w:rsidRPr="00E862A9">
        <w:t xml:space="preserve">. </w:t>
      </w:r>
      <w:r w:rsidRPr="00E862A9">
        <w:t>Область имела 3 города областного подчинения, 4033 населенных пункта и 28 районов</w:t>
      </w:r>
      <w:r w:rsidR="00E862A9" w:rsidRPr="00E862A9">
        <w:t>.</w:t>
      </w:r>
    </w:p>
    <w:p w14:paraId="09A53FCE" w14:textId="77777777" w:rsidR="00E862A9" w:rsidRDefault="00364B0B" w:rsidP="00E862A9">
      <w:pPr>
        <w:ind w:firstLine="709"/>
      </w:pPr>
      <w:r w:rsidRPr="00E862A9">
        <w:t>Образование Брянской области создавало более благоприятные условия для восстановления разрушенного войной хозяйства</w:t>
      </w:r>
      <w:r w:rsidR="00E862A9" w:rsidRPr="00E862A9">
        <w:t xml:space="preserve">. </w:t>
      </w:r>
      <w:r w:rsidRPr="00E862A9">
        <w:t>Этому способствовали залежи полезных ископаемых на территории создаваемой области</w:t>
      </w:r>
      <w:r w:rsidR="00E862A9" w:rsidRPr="00E862A9">
        <w:t xml:space="preserve">: </w:t>
      </w:r>
      <w:r w:rsidRPr="00E862A9">
        <w:t>фосфориты, мел, кварцевые пески, цементные мергеля, трепел и различные типы глин</w:t>
      </w:r>
      <w:r w:rsidR="00E862A9" w:rsidRPr="00E862A9">
        <w:t xml:space="preserve">. </w:t>
      </w:r>
      <w:r w:rsidRPr="00E862A9">
        <w:t>Большие возможности для восстановления давали огромные запасы торфа и леса</w:t>
      </w:r>
      <w:r w:rsidR="00E862A9" w:rsidRPr="00E862A9">
        <w:t>.</w:t>
      </w:r>
    </w:p>
    <w:p w14:paraId="238D6DBF" w14:textId="77777777" w:rsidR="00E862A9" w:rsidRDefault="00364B0B" w:rsidP="00E862A9">
      <w:pPr>
        <w:ind w:firstLine="709"/>
      </w:pPr>
      <w:r w:rsidRPr="00E862A9">
        <w:t>2 июня 1956 г</w:t>
      </w:r>
      <w:r w:rsidR="00E862A9" w:rsidRPr="00E862A9">
        <w:t xml:space="preserve">. </w:t>
      </w:r>
      <w:r w:rsidRPr="00E862A9">
        <w:t>Указом Президиума Верховного Совета РСФСР были объединены города Бежица и Брянск</w:t>
      </w:r>
      <w:r w:rsidR="00E862A9" w:rsidRPr="00E862A9">
        <w:t>.</w:t>
      </w:r>
    </w:p>
    <w:p w14:paraId="03B7FCCD" w14:textId="77777777" w:rsidR="00E862A9" w:rsidRDefault="00364B0B" w:rsidP="00E862A9">
      <w:pPr>
        <w:ind w:firstLine="709"/>
      </w:pPr>
      <w:r w:rsidRPr="00E862A9">
        <w:t>30 января 1967 г</w:t>
      </w:r>
      <w:r w:rsidR="00E862A9" w:rsidRPr="00E862A9">
        <w:t xml:space="preserve">. </w:t>
      </w:r>
      <w:r w:rsidRPr="00E862A9">
        <w:t>за активное участие жителей Брянщины в партизанском движении в годы Великой Отечественной войны и за их трудовые успехи в развитии народного хозяйства Брянская область была награждена Орденом Ленина</w:t>
      </w:r>
      <w:r w:rsidR="00E862A9" w:rsidRPr="00E862A9">
        <w:t xml:space="preserve">. </w:t>
      </w:r>
      <w:r w:rsidRPr="00E862A9">
        <w:t>В сентябре 1979 г</w:t>
      </w:r>
      <w:r w:rsidR="00E862A9" w:rsidRPr="00E862A9">
        <w:t xml:space="preserve">. </w:t>
      </w:r>
      <w:r w:rsidRPr="00E862A9">
        <w:t>Брянску вручен Орден Октябрьской революции</w:t>
      </w:r>
      <w:r w:rsidR="00E862A9" w:rsidRPr="00E862A9">
        <w:t>.</w:t>
      </w:r>
    </w:p>
    <w:p w14:paraId="4469F1BB" w14:textId="77777777" w:rsidR="001F6A6E" w:rsidRDefault="001F6A6E" w:rsidP="00E862A9">
      <w:pPr>
        <w:ind w:firstLine="709"/>
        <w:rPr>
          <w:b/>
          <w:bCs/>
        </w:rPr>
      </w:pPr>
    </w:p>
    <w:p w14:paraId="2F6B61AF" w14:textId="77777777" w:rsidR="00B01A60" w:rsidRPr="00E862A9" w:rsidRDefault="00E862A9" w:rsidP="001F6A6E">
      <w:pPr>
        <w:pStyle w:val="2"/>
      </w:pPr>
      <w:bookmarkStart w:id="3" w:name="_Toc256122076"/>
      <w:r>
        <w:t xml:space="preserve">1.3 </w:t>
      </w:r>
      <w:r w:rsidR="00892849" w:rsidRPr="00E862A9">
        <w:t>Выдающиеся деятели, жившие или родившиеся в регионе</w:t>
      </w:r>
      <w:bookmarkEnd w:id="3"/>
    </w:p>
    <w:p w14:paraId="458F4CBE" w14:textId="77777777" w:rsidR="001F6A6E" w:rsidRDefault="001F6A6E" w:rsidP="00E862A9">
      <w:pPr>
        <w:ind w:firstLine="709"/>
      </w:pPr>
    </w:p>
    <w:p w14:paraId="257FEA85" w14:textId="77777777" w:rsidR="00E862A9" w:rsidRDefault="003D6953" w:rsidP="00E862A9">
      <w:pPr>
        <w:ind w:firstLine="709"/>
      </w:pPr>
      <w:hyperlink r:id="rId33" w:tooltip="Александр Пересвет" w:history="1">
        <w:r w:rsidR="00B01A60" w:rsidRPr="00E862A9">
          <w:t>Александр Пересвет</w:t>
        </w:r>
      </w:hyperlink>
      <w:r w:rsidR="00E862A9" w:rsidRPr="00E862A9">
        <w:t xml:space="preserve"> - </w:t>
      </w:r>
      <w:r w:rsidR="00B01A60" w:rsidRPr="00E862A9">
        <w:t>монах, герой Куликовской битвы</w:t>
      </w:r>
    </w:p>
    <w:p w14:paraId="3754AD75" w14:textId="77777777" w:rsidR="00E862A9" w:rsidRDefault="003D6953" w:rsidP="00E862A9">
      <w:pPr>
        <w:ind w:firstLine="709"/>
      </w:pPr>
      <w:hyperlink r:id="rId34" w:tooltip="Тютчев, Федор Иванович" w:history="1">
        <w:r w:rsidR="00294CBB" w:rsidRPr="00E862A9">
          <w:t>Тютчев</w:t>
        </w:r>
        <w:r w:rsidR="00B01A60" w:rsidRPr="00E862A9">
          <w:t xml:space="preserve"> Федор Иванович</w:t>
        </w:r>
      </w:hyperlink>
      <w:r w:rsidR="00E862A9">
        <w:t xml:space="preserve"> (</w:t>
      </w:r>
      <w:r w:rsidR="00294CBB" w:rsidRPr="00E862A9">
        <w:t>1803-1873</w:t>
      </w:r>
      <w:r w:rsidR="00E862A9" w:rsidRPr="00E862A9">
        <w:t xml:space="preserve">) - </w:t>
      </w:r>
      <w:r w:rsidR="00B01A60" w:rsidRPr="00E862A9">
        <w:t>поэт, дипломат</w:t>
      </w:r>
    </w:p>
    <w:p w14:paraId="468F43BC" w14:textId="77777777" w:rsidR="00E862A9" w:rsidRDefault="003D6953" w:rsidP="00E862A9">
      <w:pPr>
        <w:ind w:firstLine="709"/>
      </w:pPr>
      <w:hyperlink r:id="rId35" w:tooltip="Толстой, Алексей Константинович" w:history="1">
        <w:r w:rsidR="00294CBB" w:rsidRPr="00E862A9">
          <w:t>Толстой</w:t>
        </w:r>
        <w:r w:rsidR="00294CBB" w:rsidRPr="00A65479">
          <w:t xml:space="preserve"> </w:t>
        </w:r>
        <w:r w:rsidR="00B01A60" w:rsidRPr="00E862A9">
          <w:t>Алексей Константинович</w:t>
        </w:r>
      </w:hyperlink>
      <w:r w:rsidR="00E862A9" w:rsidRPr="00A65479">
        <w:t xml:space="preserve"> (</w:t>
      </w:r>
      <w:r w:rsidR="00294CBB" w:rsidRPr="00E862A9">
        <w:t>1817</w:t>
      </w:r>
      <w:r w:rsidR="00E862A9" w:rsidRPr="00E862A9">
        <w:t xml:space="preserve"> - </w:t>
      </w:r>
      <w:r w:rsidR="00294CBB" w:rsidRPr="00E862A9">
        <w:t>1875</w:t>
      </w:r>
      <w:r w:rsidR="00E862A9" w:rsidRPr="00E862A9">
        <w:t xml:space="preserve">) - </w:t>
      </w:r>
      <w:r w:rsidR="00B01A60" w:rsidRPr="00E862A9">
        <w:t>поэт</w:t>
      </w:r>
    </w:p>
    <w:p w14:paraId="01266229" w14:textId="77777777" w:rsidR="00E862A9" w:rsidRDefault="003D6953" w:rsidP="00E862A9">
      <w:pPr>
        <w:ind w:firstLine="709"/>
      </w:pPr>
      <w:hyperlink r:id="rId36" w:tooltip="Блантер, Матвей Исаакович" w:history="1">
        <w:r w:rsidR="00294CBB" w:rsidRPr="00E862A9">
          <w:t>Блантер</w:t>
        </w:r>
        <w:r w:rsidR="00B01A60" w:rsidRPr="00E862A9">
          <w:t xml:space="preserve"> Матвей Исаакович</w:t>
        </w:r>
      </w:hyperlink>
      <w:r w:rsidR="00E862A9">
        <w:t xml:space="preserve"> (</w:t>
      </w:r>
      <w:r w:rsidR="00294CBB" w:rsidRPr="00E862A9">
        <w:t>1903-1990</w:t>
      </w:r>
      <w:r w:rsidR="00E862A9" w:rsidRPr="00E862A9">
        <w:t xml:space="preserve">) - </w:t>
      </w:r>
      <w:r w:rsidR="00B01A60" w:rsidRPr="00E862A9">
        <w:t>композитор, автор песни</w:t>
      </w:r>
      <w:r w:rsidR="00E862A9">
        <w:t xml:space="preserve"> "</w:t>
      </w:r>
      <w:r w:rsidR="00B01A60" w:rsidRPr="00E862A9">
        <w:t>Катюша</w:t>
      </w:r>
      <w:r w:rsidR="00E862A9">
        <w:t>"</w:t>
      </w:r>
    </w:p>
    <w:p w14:paraId="389070B9" w14:textId="77777777" w:rsidR="00E862A9" w:rsidRDefault="003D6953" w:rsidP="00E862A9">
      <w:pPr>
        <w:ind w:firstLine="709"/>
      </w:pPr>
      <w:hyperlink r:id="rId37" w:tooltip="Габо, Наум" w:history="1">
        <w:r w:rsidR="00294CBB" w:rsidRPr="00E862A9">
          <w:t>Габо</w:t>
        </w:r>
        <w:r w:rsidR="00B01A60" w:rsidRPr="00E862A9">
          <w:t xml:space="preserve"> Наум</w:t>
        </w:r>
      </w:hyperlink>
      <w:r w:rsidR="00E862A9">
        <w:t xml:space="preserve"> (</w:t>
      </w:r>
      <w:r w:rsidR="00294CBB" w:rsidRPr="00E862A9">
        <w:t>1890-1977</w:t>
      </w:r>
      <w:r w:rsidR="00E862A9" w:rsidRPr="00E862A9">
        <w:t xml:space="preserve">) - </w:t>
      </w:r>
      <w:r w:rsidR="00B01A60" w:rsidRPr="00E862A9">
        <w:t>художник, скульптор, один из лидеров</w:t>
      </w:r>
    </w:p>
    <w:p w14:paraId="18413B08" w14:textId="77777777" w:rsidR="00E862A9" w:rsidRDefault="00294CBB" w:rsidP="00E862A9">
      <w:pPr>
        <w:ind w:firstLine="709"/>
      </w:pPr>
      <w:r w:rsidRPr="00E862A9">
        <w:t>Афанасьев</w:t>
      </w:r>
      <w:r w:rsidR="00B01A60" w:rsidRPr="00E862A9">
        <w:t xml:space="preserve"> Виктор Михайлович</w:t>
      </w:r>
      <w:r w:rsidR="00E862A9" w:rsidRPr="00A65479">
        <w:t xml:space="preserve"> (</w:t>
      </w:r>
      <w:r w:rsidR="00351C17" w:rsidRPr="00A65479">
        <w:t>1948</w:t>
      </w:r>
      <w:r w:rsidR="00E862A9" w:rsidRPr="00A65479">
        <w:t xml:space="preserve">) - </w:t>
      </w:r>
      <w:r w:rsidR="00B01A60" w:rsidRPr="00E862A9">
        <w:t>космонавт</w:t>
      </w:r>
    </w:p>
    <w:p w14:paraId="19826E56" w14:textId="77777777" w:rsidR="00E862A9" w:rsidRDefault="003D6953" w:rsidP="00E862A9">
      <w:pPr>
        <w:ind w:firstLine="709"/>
      </w:pPr>
      <w:hyperlink r:id="rId38" w:tooltip="Лапко, Владимир Михайлович" w:history="1">
        <w:r w:rsidR="00B01A60" w:rsidRPr="00E862A9">
          <w:t>Лапко Владимир Михайлович</w:t>
        </w:r>
      </w:hyperlink>
      <w:r w:rsidR="00E862A9">
        <w:t xml:space="preserve"> (</w:t>
      </w:r>
      <w:hyperlink r:id="rId39" w:history="1">
        <w:r w:rsidR="00DD1889" w:rsidRPr="00E862A9">
          <w:rPr>
            <w:rStyle w:val="a7"/>
            <w:color w:val="000000"/>
            <w:u w:val="none"/>
          </w:rPr>
          <w:t>1936</w:t>
        </w:r>
      </w:hyperlink>
      <w:r w:rsidR="00E862A9" w:rsidRPr="00E862A9">
        <w:t xml:space="preserve">) - </w:t>
      </w:r>
      <w:r w:rsidR="00B01A60" w:rsidRPr="00E862A9">
        <w:t>поэт</w:t>
      </w:r>
    </w:p>
    <w:p w14:paraId="3BCF9735" w14:textId="77777777" w:rsidR="00E862A9" w:rsidRDefault="003D6953" w:rsidP="00E862A9">
      <w:pPr>
        <w:ind w:firstLine="709"/>
      </w:pPr>
      <w:hyperlink r:id="rId40" w:tooltip="Камозин, Павел Михайлович" w:history="1">
        <w:r w:rsidR="00294CBB" w:rsidRPr="00E862A9">
          <w:t>Камозин</w:t>
        </w:r>
        <w:r w:rsidR="00B01A60" w:rsidRPr="00E862A9">
          <w:t xml:space="preserve"> Павел Михайлович</w:t>
        </w:r>
      </w:hyperlink>
      <w:r w:rsidR="00E862A9">
        <w:t xml:space="preserve"> (</w:t>
      </w:r>
      <w:r w:rsidR="004849EA" w:rsidRPr="00E862A9">
        <w:t>1917-1983</w:t>
      </w:r>
      <w:r w:rsidR="00E862A9" w:rsidRPr="00E862A9">
        <w:t xml:space="preserve">) - </w:t>
      </w:r>
      <w:r w:rsidR="00B01A60" w:rsidRPr="00E862A9">
        <w:t xml:space="preserve">дважды </w:t>
      </w:r>
      <w:hyperlink r:id="rId41" w:tooltip="Герой Советского Союза" w:history="1">
        <w:r w:rsidR="00B01A60" w:rsidRPr="00E862A9">
          <w:t>Герой Советского Союза</w:t>
        </w:r>
      </w:hyperlink>
      <w:r w:rsidR="00B01A60" w:rsidRPr="00E862A9">
        <w:t xml:space="preserve">, лётчик-истребитель времен </w:t>
      </w:r>
      <w:hyperlink r:id="rId42" w:tooltip="ВОВ" w:history="1">
        <w:r w:rsidR="00B01A60" w:rsidRPr="00E862A9">
          <w:t>ВОВ</w:t>
        </w:r>
      </w:hyperlink>
    </w:p>
    <w:p w14:paraId="25E8AE69" w14:textId="77777777" w:rsidR="00E862A9" w:rsidRDefault="003D6953" w:rsidP="00E862A9">
      <w:pPr>
        <w:ind w:firstLine="709"/>
      </w:pPr>
      <w:hyperlink r:id="rId43" w:tooltip="Кругликов, Михаил Яковлевич" w:history="1">
        <w:r w:rsidR="00294CBB" w:rsidRPr="00E862A9">
          <w:t>Кругликов</w:t>
        </w:r>
        <w:r w:rsidR="00B01A60" w:rsidRPr="00E862A9">
          <w:t xml:space="preserve"> Михаил Яковлевич</w:t>
        </w:r>
      </w:hyperlink>
      <w:r w:rsidR="00E862A9">
        <w:t xml:space="preserve"> (</w:t>
      </w:r>
      <w:r w:rsidR="004849EA" w:rsidRPr="00E862A9">
        <w:t>1931</w:t>
      </w:r>
      <w:r w:rsidR="00E862A9" w:rsidRPr="00E862A9">
        <w:t xml:space="preserve">) - </w:t>
      </w:r>
      <w:r w:rsidR="00B01A60" w:rsidRPr="00E862A9">
        <w:t>балетмейстер, поэт</w:t>
      </w:r>
    </w:p>
    <w:p w14:paraId="6A77CA08" w14:textId="77777777" w:rsidR="00E862A9" w:rsidRDefault="003D6953" w:rsidP="00E862A9">
      <w:pPr>
        <w:ind w:firstLine="709"/>
      </w:pPr>
      <w:hyperlink r:id="rId44" w:tooltip="Медведев, Дмитрий Николаевич" w:history="1">
        <w:r w:rsidR="00294CBB" w:rsidRPr="00E862A9">
          <w:t>Медведев</w:t>
        </w:r>
        <w:r w:rsidR="00B01A60" w:rsidRPr="00E862A9">
          <w:t xml:space="preserve"> Дмитрий Николаевич</w:t>
        </w:r>
      </w:hyperlink>
      <w:r w:rsidR="00E862A9">
        <w:t xml:space="preserve"> (</w:t>
      </w:r>
      <w:r w:rsidR="004849EA" w:rsidRPr="00E862A9">
        <w:t>1898-1954</w:t>
      </w:r>
      <w:r w:rsidR="00E862A9" w:rsidRPr="00E862A9">
        <w:t xml:space="preserve">) - </w:t>
      </w:r>
      <w:hyperlink r:id="rId45" w:tooltip="Герой Советского Союза" w:history="1">
        <w:r w:rsidR="00B01A60" w:rsidRPr="00E862A9">
          <w:t>Герой Советского Союза</w:t>
        </w:r>
      </w:hyperlink>
      <w:r w:rsidR="00B01A60" w:rsidRPr="00E862A9">
        <w:t>, партизан, чекист</w:t>
      </w:r>
    </w:p>
    <w:p w14:paraId="108E9796" w14:textId="77777777" w:rsidR="00E862A9" w:rsidRDefault="003D6953" w:rsidP="00E862A9">
      <w:pPr>
        <w:ind w:firstLine="709"/>
      </w:pPr>
      <w:hyperlink r:id="rId46" w:tooltip="Николаева, Татьяна Петровна" w:history="1">
        <w:r w:rsidR="00294CBB" w:rsidRPr="00E862A9">
          <w:t>Николаева</w:t>
        </w:r>
        <w:r w:rsidR="00B01A60" w:rsidRPr="00E862A9">
          <w:t xml:space="preserve"> Татьяна Петровна</w:t>
        </w:r>
      </w:hyperlink>
      <w:r w:rsidR="00E862A9">
        <w:t xml:space="preserve"> (</w:t>
      </w:r>
      <w:r w:rsidR="004849EA" w:rsidRPr="00E862A9">
        <w:t>1924-1993</w:t>
      </w:r>
      <w:r w:rsidR="00E862A9" w:rsidRPr="00E862A9">
        <w:t xml:space="preserve">) - </w:t>
      </w:r>
      <w:r w:rsidR="00B01A60" w:rsidRPr="00E862A9">
        <w:t>пианист, композитор, народная</w:t>
      </w:r>
      <w:r w:rsidR="00E862A9" w:rsidRPr="00E862A9">
        <w:t xml:space="preserve"> </w:t>
      </w:r>
      <w:r w:rsidR="00B01A60" w:rsidRPr="00E862A9">
        <w:t>артистка СССР</w:t>
      </w:r>
    </w:p>
    <w:p w14:paraId="495A0093" w14:textId="77777777" w:rsidR="00E862A9" w:rsidRDefault="003D6953" w:rsidP="00E862A9">
      <w:pPr>
        <w:ind w:firstLine="709"/>
      </w:pPr>
      <w:hyperlink r:id="rId47" w:tooltip="Шандыбин, Василий Иванович" w:history="1">
        <w:r w:rsidR="00294CBB" w:rsidRPr="00E862A9">
          <w:t>Шандыбин</w:t>
        </w:r>
        <w:r w:rsidR="00B01A60" w:rsidRPr="00E862A9">
          <w:t xml:space="preserve"> Василий Иванович</w:t>
        </w:r>
      </w:hyperlink>
      <w:r w:rsidR="00E862A9" w:rsidRPr="00A65479">
        <w:t xml:space="preserve"> (</w:t>
      </w:r>
      <w:hyperlink r:id="rId48" w:tooltip="1941" w:history="1">
        <w:r w:rsidR="004849EA" w:rsidRPr="00E862A9">
          <w:rPr>
            <w:rStyle w:val="a7"/>
            <w:color w:val="000000"/>
            <w:u w:val="none"/>
          </w:rPr>
          <w:t>1941</w:t>
        </w:r>
      </w:hyperlink>
      <w:r w:rsidR="00E862A9" w:rsidRPr="00A65479">
        <w:t xml:space="preserve">) - </w:t>
      </w:r>
      <w:r w:rsidR="00B01A60" w:rsidRPr="00E862A9">
        <w:t>политик</w:t>
      </w:r>
    </w:p>
    <w:p w14:paraId="1CD4F241" w14:textId="77777777" w:rsidR="00E862A9" w:rsidRDefault="003D6953" w:rsidP="00E862A9">
      <w:pPr>
        <w:ind w:firstLine="709"/>
      </w:pPr>
      <w:hyperlink r:id="rId49" w:tooltip="Кальянов, Александр Иванович" w:history="1">
        <w:r w:rsidR="00294CBB" w:rsidRPr="00E862A9">
          <w:t>Кальянов</w:t>
        </w:r>
        <w:r w:rsidR="00B01A60" w:rsidRPr="00E862A9">
          <w:t xml:space="preserve"> Александр Иванович</w:t>
        </w:r>
      </w:hyperlink>
      <w:r w:rsidR="00E862A9" w:rsidRPr="00A65479">
        <w:t xml:space="preserve"> (</w:t>
      </w:r>
      <w:r w:rsidR="004849EA" w:rsidRPr="00E862A9">
        <w:t>1947</w:t>
      </w:r>
      <w:r w:rsidR="00E862A9" w:rsidRPr="00E862A9">
        <w:t xml:space="preserve">) - </w:t>
      </w:r>
      <w:r w:rsidR="00B01A60" w:rsidRPr="00E862A9">
        <w:t>певец, звукорежиссёр</w:t>
      </w:r>
    </w:p>
    <w:p w14:paraId="305E5BD7" w14:textId="77777777" w:rsidR="00E862A9" w:rsidRDefault="003D6953" w:rsidP="00E862A9">
      <w:pPr>
        <w:ind w:firstLine="709"/>
      </w:pPr>
      <w:hyperlink r:id="rId50" w:tooltip="Головачёв, Василий Васильевич" w:history="1">
        <w:r w:rsidR="00294CBB" w:rsidRPr="00E862A9">
          <w:t>Головачёв</w:t>
        </w:r>
        <w:r w:rsidR="00B01A60" w:rsidRPr="00E862A9">
          <w:t xml:space="preserve"> Василий Васильевич</w:t>
        </w:r>
      </w:hyperlink>
      <w:r w:rsidR="00E862A9">
        <w:t xml:space="preserve"> (</w:t>
      </w:r>
      <w:r w:rsidR="00313BDD" w:rsidRPr="00E862A9">
        <w:t>1948</w:t>
      </w:r>
      <w:r w:rsidR="00E862A9" w:rsidRPr="00E862A9">
        <w:t xml:space="preserve">) - </w:t>
      </w:r>
      <w:r w:rsidR="00B01A60" w:rsidRPr="00E862A9">
        <w:t>писатель-фантаст</w:t>
      </w:r>
    </w:p>
    <w:p w14:paraId="2EF611BC" w14:textId="77777777" w:rsidR="00892849" w:rsidRPr="00E862A9" w:rsidRDefault="001F6A6E" w:rsidP="001F6A6E">
      <w:pPr>
        <w:pStyle w:val="2"/>
      </w:pPr>
      <w:r>
        <w:br w:type="page"/>
      </w:r>
      <w:bookmarkStart w:id="4" w:name="_Toc256122077"/>
      <w:r w:rsidR="007D7219" w:rsidRPr="00E862A9">
        <w:t>2</w:t>
      </w:r>
      <w:r w:rsidR="00E862A9" w:rsidRPr="00E862A9">
        <w:t xml:space="preserve">. </w:t>
      </w:r>
      <w:r w:rsidR="00892849" w:rsidRPr="00E862A9">
        <w:t>Современное состояние туризма в</w:t>
      </w:r>
      <w:r w:rsidR="00E862A9" w:rsidRPr="00E862A9">
        <w:t xml:space="preserve"> </w:t>
      </w:r>
      <w:r w:rsidR="00892849" w:rsidRPr="00E862A9">
        <w:t>регионе</w:t>
      </w:r>
      <w:bookmarkEnd w:id="4"/>
    </w:p>
    <w:p w14:paraId="31132FD7" w14:textId="77777777" w:rsidR="001F6A6E" w:rsidRDefault="001F6A6E" w:rsidP="00E862A9">
      <w:pPr>
        <w:ind w:firstLine="709"/>
        <w:rPr>
          <w:b/>
          <w:bCs/>
        </w:rPr>
      </w:pPr>
    </w:p>
    <w:p w14:paraId="481F1D14" w14:textId="77777777" w:rsidR="00364B0B" w:rsidRPr="00E862A9" w:rsidRDefault="00E862A9" w:rsidP="001F6A6E">
      <w:pPr>
        <w:pStyle w:val="2"/>
      </w:pPr>
      <w:bookmarkStart w:id="5" w:name="_Toc256122078"/>
      <w:r>
        <w:t xml:space="preserve">2.1 </w:t>
      </w:r>
      <w:r w:rsidR="00364B0B" w:rsidRPr="00E862A9">
        <w:t>Численность туристов в регионе и доходы от туристской отрасли</w:t>
      </w:r>
      <w:bookmarkEnd w:id="5"/>
    </w:p>
    <w:p w14:paraId="6CAB572A" w14:textId="77777777" w:rsidR="001F6A6E" w:rsidRDefault="001F6A6E" w:rsidP="00E862A9">
      <w:pPr>
        <w:ind w:firstLine="709"/>
      </w:pPr>
    </w:p>
    <w:p w14:paraId="043BCA5E" w14:textId="77777777" w:rsidR="00E862A9" w:rsidRDefault="006C2E35" w:rsidP="00E862A9">
      <w:pPr>
        <w:ind w:firstLine="709"/>
      </w:pPr>
      <w:r w:rsidRPr="00E862A9">
        <w:t>В Брянской области туризм развивается неплохо, там есть много санаториев, пансионатов, например</w:t>
      </w:r>
      <w:r w:rsidR="00E862A9" w:rsidRPr="00E862A9">
        <w:t>:</w:t>
      </w:r>
    </w:p>
    <w:p w14:paraId="04CF1F0A" w14:textId="77777777" w:rsidR="00E862A9" w:rsidRDefault="006C2E35" w:rsidP="00E862A9">
      <w:pPr>
        <w:ind w:firstLine="709"/>
      </w:pPr>
      <w:r w:rsidRPr="00E862A9">
        <w:t>Санаторий</w:t>
      </w:r>
      <w:r w:rsidR="00E862A9">
        <w:t xml:space="preserve"> "</w:t>
      </w:r>
      <w:r w:rsidRPr="00E862A9">
        <w:t>Снежка</w:t>
      </w:r>
      <w:r w:rsidR="00E862A9">
        <w:t>", "</w:t>
      </w:r>
      <w:r w:rsidRPr="00E862A9">
        <w:t>Затишье</w:t>
      </w:r>
      <w:r w:rsidR="00E862A9">
        <w:t>", "</w:t>
      </w:r>
      <w:r w:rsidRPr="00E862A9">
        <w:t>Ипуть</w:t>
      </w:r>
      <w:r w:rsidR="00E862A9">
        <w:t>", "</w:t>
      </w:r>
      <w:r w:rsidRPr="00E862A9">
        <w:t>Жуковский</w:t>
      </w:r>
      <w:r w:rsidR="00E862A9">
        <w:t>", "</w:t>
      </w:r>
      <w:r w:rsidRPr="00E862A9">
        <w:t>Вьюнки</w:t>
      </w:r>
      <w:r w:rsidR="00E862A9">
        <w:t xml:space="preserve">", </w:t>
      </w:r>
      <w:r w:rsidRPr="00E862A9">
        <w:t>пансионат с лечением</w:t>
      </w:r>
      <w:r w:rsidR="00E862A9">
        <w:t xml:space="preserve"> "</w:t>
      </w:r>
      <w:r w:rsidRPr="00E862A9">
        <w:t>Красный рог</w:t>
      </w:r>
      <w:r w:rsidR="00E862A9">
        <w:t>".</w:t>
      </w:r>
    </w:p>
    <w:p w14:paraId="18E68087" w14:textId="77777777" w:rsidR="00E862A9" w:rsidRDefault="006C2E35" w:rsidP="00E862A9">
      <w:pPr>
        <w:ind w:firstLine="709"/>
      </w:pPr>
      <w:r w:rsidRPr="00E862A9">
        <w:t xml:space="preserve">Сохранились древние города, которые славятся своими достопримечательностями </w:t>
      </w:r>
      <w:r w:rsidR="00E862A9">
        <w:t>-</w:t>
      </w:r>
      <w:r w:rsidRPr="00E862A9">
        <w:t xml:space="preserve"> это город </w:t>
      </w:r>
      <w:r w:rsidRPr="00E862A9">
        <w:rPr>
          <w:b/>
          <w:bCs/>
        </w:rPr>
        <w:t>Трубчевск</w:t>
      </w:r>
      <w:r w:rsidR="00E862A9" w:rsidRPr="00E862A9">
        <w:t xml:space="preserve">. </w:t>
      </w:r>
      <w:r w:rsidR="00DB0ED2" w:rsidRPr="00E862A9">
        <w:t xml:space="preserve">Исторический центр города составляет ансамбль Соборной горы, в который входят Троицкий собор, Преображенская и Покровская церкви, а также каменица </w:t>
      </w:r>
      <w:r w:rsidR="00E862A9">
        <w:t>-</w:t>
      </w:r>
      <w:r w:rsidR="00DB0ED2" w:rsidRPr="00E862A9">
        <w:t xml:space="preserve"> единственная из сохранившихся гражданских построек средневековья</w:t>
      </w:r>
      <w:r w:rsidR="00E862A9" w:rsidRPr="00E862A9">
        <w:t xml:space="preserve">. </w:t>
      </w:r>
      <w:r w:rsidR="00DB0ED2" w:rsidRPr="00E862A9">
        <w:t xml:space="preserve">О границах регулярного города напоминают Сретенская церковь на восточной окраине и Ильинская </w:t>
      </w:r>
      <w:r w:rsidR="00E862A9">
        <w:t>-</w:t>
      </w:r>
      <w:r w:rsidR="00DB0ED2" w:rsidRPr="00E862A9">
        <w:t xml:space="preserve"> на северной</w:t>
      </w:r>
      <w:r w:rsidR="00E862A9" w:rsidRPr="00E862A9">
        <w:t xml:space="preserve">. </w:t>
      </w:r>
      <w:r w:rsidR="000C7EC8" w:rsidRPr="00E862A9">
        <w:t>Эти места</w:t>
      </w:r>
      <w:r w:rsidR="00E862A9">
        <w:t xml:space="preserve"> </w:t>
      </w:r>
      <w:r w:rsidR="000C7EC8" w:rsidRPr="00E862A9">
        <w:t>привлекают любителей культурного туризма</w:t>
      </w:r>
      <w:r w:rsidR="00E862A9" w:rsidRPr="00E862A9">
        <w:t>.</w:t>
      </w:r>
    </w:p>
    <w:p w14:paraId="5DDD6FDE" w14:textId="77777777" w:rsidR="00E862A9" w:rsidRDefault="002C29BD" w:rsidP="00E862A9">
      <w:pPr>
        <w:ind w:firstLine="709"/>
      </w:pPr>
      <w:r w:rsidRPr="00E862A9">
        <w:t xml:space="preserve">Привлекательным для туристов является город </w:t>
      </w:r>
      <w:r w:rsidRPr="00E862A9">
        <w:rPr>
          <w:b/>
          <w:bCs/>
        </w:rPr>
        <w:t>Дятьково</w:t>
      </w:r>
      <w:r w:rsidR="00E862A9" w:rsidRPr="00E862A9">
        <w:t xml:space="preserve">. </w:t>
      </w:r>
      <w:r w:rsidRPr="00E862A9">
        <w:t>Здесь находится знаменитый хрустальный завод, основанный еще в 1790 году</w:t>
      </w:r>
      <w:r w:rsidR="00E862A9" w:rsidRPr="00E862A9">
        <w:t xml:space="preserve">. </w:t>
      </w:r>
      <w:r w:rsidRPr="00E862A9">
        <w:t>Напротив него расположен музей дятьковского хрусталя, впечатляющий разнообразием и великолепием экспонатов</w:t>
      </w:r>
      <w:r w:rsidR="00E862A9" w:rsidRPr="00E862A9">
        <w:t xml:space="preserve">. </w:t>
      </w:r>
      <w:r w:rsidRPr="00E862A9">
        <w:t>При музее действует фирменный магазин завода</w:t>
      </w:r>
      <w:r w:rsidR="00E862A9" w:rsidRPr="00E862A9">
        <w:t xml:space="preserve">. </w:t>
      </w:r>
      <w:r w:rsidRPr="00E862A9">
        <w:t>В 2003 году в городе была построена церковь Неопалимой Купины, где находится единственный в России хрустальный иконостас, выполненный местными хрустальщиками</w:t>
      </w:r>
      <w:r w:rsidR="00E862A9" w:rsidRPr="00E862A9">
        <w:t>.</w:t>
      </w:r>
    </w:p>
    <w:p w14:paraId="131973AA" w14:textId="77777777" w:rsidR="00E862A9" w:rsidRDefault="002C29BD" w:rsidP="00E862A9">
      <w:pPr>
        <w:ind w:firstLine="709"/>
      </w:pPr>
      <w:r w:rsidRPr="00E862A9">
        <w:rPr>
          <w:b/>
          <w:bCs/>
        </w:rPr>
        <w:t>Новозыбков</w:t>
      </w:r>
      <w:r w:rsidRPr="00E862A9">
        <w:t xml:space="preserve"> интересен и памятниками гражданского зодчества</w:t>
      </w:r>
      <w:r w:rsidR="00E862A9" w:rsidRPr="00E862A9">
        <w:t xml:space="preserve">. </w:t>
      </w:r>
      <w:r w:rsidRPr="00E862A9">
        <w:t>В центре города расположен дом купцов Абросимовых, срубленный из бревен в 1896 году</w:t>
      </w:r>
      <w:r w:rsidR="00E862A9" w:rsidRPr="00E862A9">
        <w:t xml:space="preserve">. </w:t>
      </w:r>
      <w:r w:rsidRPr="00E862A9">
        <w:t>Его отличительной особенностью признается скатная с переломами крыша</w:t>
      </w:r>
      <w:r w:rsidR="00E862A9" w:rsidRPr="00E862A9">
        <w:t xml:space="preserve">. </w:t>
      </w:r>
      <w:r w:rsidRPr="00E862A9">
        <w:t>Сам дом украшен сквозной и накладной резьбой</w:t>
      </w:r>
      <w:r w:rsidR="00E862A9" w:rsidRPr="00E862A9">
        <w:t xml:space="preserve">. </w:t>
      </w:r>
      <w:r w:rsidRPr="00E862A9">
        <w:t>К наиболее ярким каменным постройкам города относится здание банка, выполненное в традициях Ренессанса не свойственных местной архитектуре</w:t>
      </w:r>
      <w:r w:rsidR="00E862A9" w:rsidRPr="00E862A9">
        <w:t xml:space="preserve">. </w:t>
      </w:r>
      <w:r w:rsidRPr="00E862A9">
        <w:t>В Новозыбкове находится одно из самых выразительных и впечатляющих зданий Брянской области</w:t>
      </w:r>
      <w:r w:rsidR="00E862A9" w:rsidRPr="00E862A9">
        <w:t xml:space="preserve">. </w:t>
      </w:r>
      <w:r w:rsidRPr="00E862A9">
        <w:t>Это особняк Осипова постройки конца XIX века</w:t>
      </w:r>
      <w:r w:rsidR="00E862A9" w:rsidRPr="00E862A9">
        <w:t xml:space="preserve">. </w:t>
      </w:r>
      <w:r w:rsidRPr="00E862A9">
        <w:t>Он украшен богатой резьбой, подвесными и накладными карнизами, шатровыми надстройками</w:t>
      </w:r>
      <w:r w:rsidR="00E862A9" w:rsidRPr="00E862A9">
        <w:t xml:space="preserve">. </w:t>
      </w:r>
      <w:r w:rsidRPr="00E862A9">
        <w:t>В декоре здания выделяется инкрустация белым цементирующим составом на накладном фронтоне второго яруса</w:t>
      </w:r>
      <w:r w:rsidR="00E862A9" w:rsidRPr="00E862A9">
        <w:t>.</w:t>
      </w:r>
    </w:p>
    <w:p w14:paraId="5276F655" w14:textId="77777777" w:rsidR="00E862A9" w:rsidRDefault="002C29BD" w:rsidP="00E862A9">
      <w:pPr>
        <w:ind w:firstLine="709"/>
      </w:pPr>
      <w:r w:rsidRPr="00E862A9">
        <w:t>Брянская область удивительным образом хранит в себе память о разных архитектурных традициях и стилях</w:t>
      </w:r>
      <w:r w:rsidR="00E862A9" w:rsidRPr="00E862A9">
        <w:t xml:space="preserve">. </w:t>
      </w:r>
      <w:r w:rsidRPr="00E862A9">
        <w:t>Здесь деревянные дома с узорчатой резьбой сочетаются с величественными храмами в стиле классицизма</w:t>
      </w:r>
      <w:r w:rsidR="00E862A9" w:rsidRPr="00E862A9">
        <w:t>.</w:t>
      </w:r>
    </w:p>
    <w:p w14:paraId="38D4EFD9" w14:textId="77777777" w:rsidR="00E862A9" w:rsidRDefault="000C7EC8" w:rsidP="00E862A9">
      <w:pPr>
        <w:ind w:firstLine="709"/>
      </w:pPr>
      <w:r w:rsidRPr="00E862A9">
        <w:t>Множество туристов, в том числе и иностранных, посещают эти старинные города, чтобы оказаться в историческом центре древней российской культуры</w:t>
      </w:r>
      <w:r w:rsidR="00E862A9" w:rsidRPr="00E862A9">
        <w:t>.</w:t>
      </w:r>
    </w:p>
    <w:p w14:paraId="5C0230EC" w14:textId="77777777" w:rsidR="00E862A9" w:rsidRDefault="00F45150" w:rsidP="00E862A9">
      <w:pPr>
        <w:ind w:firstLine="709"/>
      </w:pPr>
      <w:r w:rsidRPr="00E862A9">
        <w:t>На данный момент две первоочередные задачи</w:t>
      </w:r>
      <w:r w:rsidR="00E862A9" w:rsidRPr="00E862A9">
        <w:t xml:space="preserve"> - </w:t>
      </w:r>
      <w:r w:rsidRPr="00E862A9">
        <w:t>строительство новых современных объектов размещения, туристских комплексов и преобразование старых</w:t>
      </w:r>
      <w:r w:rsidR="00E862A9" w:rsidRPr="00E862A9">
        <w:t xml:space="preserve">. </w:t>
      </w:r>
      <w:r w:rsidRPr="00E862A9">
        <w:t>Культурно-познавательные, спортивные туры, охота и рыбалка, экстремальный и экологический туризм</w:t>
      </w:r>
      <w:r w:rsidR="00E862A9" w:rsidRPr="00E862A9">
        <w:t xml:space="preserve"> - </w:t>
      </w:r>
      <w:r w:rsidRPr="00E862A9">
        <w:t>все это привлекает, как и иностранных туристов, так и наших</w:t>
      </w:r>
      <w:r w:rsidR="00E862A9" w:rsidRPr="00E862A9">
        <w:t xml:space="preserve">. </w:t>
      </w:r>
      <w:r w:rsidRPr="00E862A9">
        <w:t>Безусловно, с развитием туристической инфраструктуры в ближайшие годы в Брянской области появятся новые центры, привлекательные для иностранцев</w:t>
      </w:r>
      <w:r w:rsidR="00E862A9" w:rsidRPr="00E862A9">
        <w:t>.</w:t>
      </w:r>
    </w:p>
    <w:p w14:paraId="5B1BA673" w14:textId="77777777" w:rsidR="001F6A6E" w:rsidRDefault="001F6A6E" w:rsidP="00E862A9">
      <w:pPr>
        <w:ind w:firstLine="709"/>
        <w:rPr>
          <w:b/>
          <w:bCs/>
        </w:rPr>
      </w:pPr>
    </w:p>
    <w:p w14:paraId="4ECD6603" w14:textId="77777777" w:rsidR="00E862A9" w:rsidRDefault="00E862A9" w:rsidP="001F6A6E">
      <w:pPr>
        <w:pStyle w:val="2"/>
      </w:pPr>
      <w:bookmarkStart w:id="6" w:name="_Toc256122079"/>
      <w:r>
        <w:t xml:space="preserve">2.2 </w:t>
      </w:r>
      <w:r w:rsidR="00F45150" w:rsidRPr="00E862A9">
        <w:t>Организации, учреждения и туристские компании, организующие туристскую деятельность в регионе</w:t>
      </w:r>
      <w:bookmarkEnd w:id="6"/>
    </w:p>
    <w:p w14:paraId="38CF71EF" w14:textId="77777777" w:rsidR="001F6A6E" w:rsidRDefault="001F6A6E" w:rsidP="00E862A9">
      <w:pPr>
        <w:ind w:firstLine="709"/>
      </w:pPr>
    </w:p>
    <w:p w14:paraId="0952A66F" w14:textId="77777777" w:rsidR="00E862A9" w:rsidRDefault="00C67391" w:rsidP="00E862A9">
      <w:pPr>
        <w:ind w:firstLine="709"/>
      </w:pPr>
      <w:r w:rsidRPr="00E862A9">
        <w:t>В Брянской области множество различных туристских компаний, которые предлагают свои услуги, такие как</w:t>
      </w:r>
      <w:r w:rsidR="00E862A9" w:rsidRPr="00E862A9">
        <w:t>:</w:t>
      </w:r>
    </w:p>
    <w:p w14:paraId="42C7A42D" w14:textId="77777777" w:rsidR="00C67391" w:rsidRPr="00E862A9" w:rsidRDefault="00C67391" w:rsidP="00E862A9">
      <w:pPr>
        <w:ind w:firstLine="709"/>
      </w:pPr>
      <w:r w:rsidRPr="00E862A9">
        <w:t>Отдых и корпоративные мероприятия в пансионатах</w:t>
      </w:r>
    </w:p>
    <w:p w14:paraId="7FF2207F" w14:textId="77777777" w:rsidR="00E862A9" w:rsidRDefault="00C67391" w:rsidP="00E862A9">
      <w:pPr>
        <w:ind w:firstLine="709"/>
      </w:pPr>
      <w:r w:rsidRPr="00E862A9">
        <w:t>Все виды отдыха и лечения</w:t>
      </w:r>
      <w:r w:rsidR="00E862A9" w:rsidRPr="00E862A9">
        <w:t>.</w:t>
      </w:r>
    </w:p>
    <w:p w14:paraId="06D5934A" w14:textId="77777777" w:rsidR="00C67391" w:rsidRPr="00E862A9" w:rsidRDefault="00C67391" w:rsidP="00E862A9">
      <w:pPr>
        <w:ind w:firstLine="709"/>
      </w:pPr>
      <w:r w:rsidRPr="00E862A9">
        <w:t>Экскурсионные туры по Брянской области, России, странам СНГ и за рубежом</w:t>
      </w:r>
    </w:p>
    <w:p w14:paraId="4A8027C4" w14:textId="77777777" w:rsidR="00E862A9" w:rsidRDefault="00C67391" w:rsidP="00E862A9">
      <w:pPr>
        <w:ind w:firstLine="709"/>
      </w:pPr>
      <w:r w:rsidRPr="00E862A9">
        <w:t>Организованный детский и студенческий отдых</w:t>
      </w:r>
    </w:p>
    <w:p w14:paraId="318278A6" w14:textId="77777777" w:rsidR="00E862A9" w:rsidRDefault="00C67391" w:rsidP="00E862A9">
      <w:pPr>
        <w:ind w:firstLine="709"/>
      </w:pPr>
      <w:r w:rsidRPr="00E862A9">
        <w:t>Образование за рубежом</w:t>
      </w:r>
      <w:r w:rsidR="00E862A9" w:rsidRPr="00E862A9">
        <w:t>.</w:t>
      </w:r>
    </w:p>
    <w:p w14:paraId="755B481A" w14:textId="77777777" w:rsidR="00E862A9" w:rsidRDefault="00C67391" w:rsidP="00E862A9">
      <w:pPr>
        <w:ind w:firstLine="709"/>
      </w:pPr>
      <w:r w:rsidRPr="00E862A9">
        <w:t>Организация VIP-туров, бизнес-туров</w:t>
      </w:r>
    </w:p>
    <w:p w14:paraId="49E9F871" w14:textId="77777777" w:rsidR="00C67391" w:rsidRPr="00E862A9" w:rsidRDefault="00C67391" w:rsidP="00E862A9">
      <w:pPr>
        <w:ind w:firstLine="709"/>
      </w:pPr>
      <w:r w:rsidRPr="00E862A9">
        <w:t>Организация индивидуальных и эксклюзивных поездок по всему миру</w:t>
      </w:r>
    </w:p>
    <w:p w14:paraId="2FECEF94" w14:textId="77777777" w:rsidR="00E862A9" w:rsidRDefault="00C67391" w:rsidP="00E862A9">
      <w:pPr>
        <w:ind w:firstLine="709"/>
      </w:pPr>
      <w:r w:rsidRPr="00E862A9">
        <w:t>Организация и проведение семинаров и конференций в Брянске и Брянской</w:t>
      </w:r>
      <w:r w:rsidR="00E862A9" w:rsidRPr="00E862A9">
        <w:t xml:space="preserve"> </w:t>
      </w:r>
      <w:r w:rsidRPr="00E862A9">
        <w:t>области</w:t>
      </w:r>
    </w:p>
    <w:p w14:paraId="2FAFC327" w14:textId="77777777" w:rsidR="00E862A9" w:rsidRDefault="00C67391" w:rsidP="00E862A9">
      <w:pPr>
        <w:ind w:firstLine="709"/>
      </w:pPr>
      <w:r w:rsidRPr="00E862A9">
        <w:t>Туры по горнолыжным курортам</w:t>
      </w:r>
      <w:r w:rsidR="00E862A9">
        <w:t xml:space="preserve"> (</w:t>
      </w:r>
      <w:r w:rsidRPr="00E862A9">
        <w:t>Чехия, Франция, Австрия, Андорра, Болгария</w:t>
      </w:r>
      <w:r w:rsidR="00E862A9" w:rsidRPr="00E862A9">
        <w:t>).</w:t>
      </w:r>
    </w:p>
    <w:p w14:paraId="04DE8677" w14:textId="77777777" w:rsidR="00E862A9" w:rsidRDefault="00C67391" w:rsidP="00E862A9">
      <w:pPr>
        <w:ind w:firstLine="709"/>
      </w:pPr>
      <w:r w:rsidRPr="00E862A9">
        <w:t>Собственные автобусные туры на Черноморское побережье России и Крыма, а также по странам Европы</w:t>
      </w:r>
      <w:r w:rsidR="00E862A9">
        <w:t xml:space="preserve"> (</w:t>
      </w:r>
      <w:r w:rsidRPr="00E862A9">
        <w:t>Берлин-Париж-Амстердам-Ганновер, Чехия, Карловы Вары</w:t>
      </w:r>
      <w:r w:rsidR="00E862A9" w:rsidRPr="00E862A9">
        <w:t>)</w:t>
      </w:r>
    </w:p>
    <w:p w14:paraId="67D927CB" w14:textId="77777777" w:rsidR="00E862A9" w:rsidRDefault="00C67391" w:rsidP="00E862A9">
      <w:pPr>
        <w:ind w:firstLine="709"/>
      </w:pPr>
      <w:r w:rsidRPr="00E862A9">
        <w:t>Пляжный отдых</w:t>
      </w:r>
      <w:r w:rsidR="00E862A9">
        <w:t xml:space="preserve"> (</w:t>
      </w:r>
      <w:r w:rsidRPr="00E862A9">
        <w:t xml:space="preserve">Россия, Крым, Абхазия, Турция, Египет, Тунис, Черногория, Кипр, Болгария, Хорватия, Испания, Тенерифе, Греция, Италия, Бали, Сейшельские острова, Мальдивы, Коста-Рика, Китай, Ямайка, Индия, Тайланд, Куба, Шри-Ланка и </w:t>
      </w:r>
      <w:r w:rsidR="00E862A9">
        <w:t>др.)</w:t>
      </w:r>
      <w:r w:rsidR="00E862A9" w:rsidRPr="00E862A9">
        <w:t>.</w:t>
      </w:r>
    </w:p>
    <w:p w14:paraId="10D8892A" w14:textId="77777777" w:rsidR="00E862A9" w:rsidRDefault="00C67391" w:rsidP="00E862A9">
      <w:pPr>
        <w:ind w:firstLine="709"/>
      </w:pPr>
      <w:r w:rsidRPr="00E862A9">
        <w:t>Морские и речные круизы</w:t>
      </w:r>
      <w:r w:rsidR="00E862A9" w:rsidRPr="00E862A9">
        <w:t>.</w:t>
      </w:r>
    </w:p>
    <w:p w14:paraId="5E12D1BE" w14:textId="77777777" w:rsidR="00E862A9" w:rsidRDefault="00C67391" w:rsidP="00E862A9">
      <w:pPr>
        <w:ind w:firstLine="709"/>
      </w:pPr>
      <w:r w:rsidRPr="00E862A9">
        <w:t>Отдых на озерах</w:t>
      </w:r>
      <w:r w:rsidR="00E862A9">
        <w:t xml:space="preserve"> (</w:t>
      </w:r>
      <w:r w:rsidRPr="00E862A9">
        <w:t>Россия, Чехия, Австрия, Венгрия, Финляндия и Швейцария</w:t>
      </w:r>
      <w:r w:rsidR="00E862A9" w:rsidRPr="00E862A9">
        <w:t>).</w:t>
      </w:r>
    </w:p>
    <w:p w14:paraId="13055CCA" w14:textId="77777777" w:rsidR="00E862A9" w:rsidRDefault="00C67391" w:rsidP="00E862A9">
      <w:pPr>
        <w:ind w:firstLine="709"/>
      </w:pPr>
      <w:r w:rsidRPr="00E862A9">
        <w:t>Стандартные и разрабатываемые под индивидуального заказчика программы</w:t>
      </w:r>
      <w:r w:rsidR="00E862A9" w:rsidRPr="00E862A9">
        <w:t>.</w:t>
      </w:r>
    </w:p>
    <w:p w14:paraId="4FC56109" w14:textId="77777777" w:rsidR="00E862A9" w:rsidRDefault="00C67391" w:rsidP="00E862A9">
      <w:pPr>
        <w:ind w:firstLine="709"/>
      </w:pPr>
      <w:r w:rsidRPr="00E862A9">
        <w:t>Недорогие туры по массовым направлениям</w:t>
      </w:r>
    </w:p>
    <w:p w14:paraId="62288430" w14:textId="77777777" w:rsidR="00E862A9" w:rsidRDefault="00C67391" w:rsidP="00E862A9">
      <w:pPr>
        <w:ind w:firstLine="709"/>
      </w:pPr>
      <w:r w:rsidRPr="00E862A9">
        <w:t>Оформление приглашений и прием иностранных граждан, прибывающих в Россию с целью туризма</w:t>
      </w:r>
      <w:r w:rsidR="00E862A9">
        <w:t xml:space="preserve"> (</w:t>
      </w:r>
      <w:r w:rsidRPr="00E862A9">
        <w:t>отдых, конференции, семинары</w:t>
      </w:r>
      <w:r w:rsidR="00E862A9" w:rsidRPr="00E862A9">
        <w:t>).</w:t>
      </w:r>
    </w:p>
    <w:p w14:paraId="4764112F" w14:textId="77777777" w:rsidR="00E862A9" w:rsidRDefault="00C67391" w:rsidP="00E862A9">
      <w:pPr>
        <w:ind w:firstLine="709"/>
      </w:pPr>
      <w:r w:rsidRPr="00E862A9">
        <w:t>Транспортное обслуживание</w:t>
      </w:r>
      <w:r w:rsidR="00E862A9">
        <w:t xml:space="preserve"> (</w:t>
      </w:r>
      <w:r w:rsidRPr="00E862A9">
        <w:t>автобусы, микроавтобусы, машины</w:t>
      </w:r>
      <w:r w:rsidR="00E862A9" w:rsidRPr="00E862A9">
        <w:t>),</w:t>
      </w:r>
      <w:r w:rsidRPr="00E862A9">
        <w:t xml:space="preserve"> собственный автобус еврокласса</w:t>
      </w:r>
      <w:r w:rsidR="00E862A9" w:rsidRPr="00E862A9">
        <w:t>.</w:t>
      </w:r>
    </w:p>
    <w:p w14:paraId="64F4198E" w14:textId="77777777" w:rsidR="00E862A9" w:rsidRDefault="00C67391" w:rsidP="00E862A9">
      <w:pPr>
        <w:ind w:firstLine="709"/>
      </w:pPr>
      <w:r w:rsidRPr="00E862A9">
        <w:t>Страхование по всему миру</w:t>
      </w:r>
      <w:r w:rsidR="00E862A9" w:rsidRPr="00E862A9">
        <w:t>.</w:t>
      </w:r>
    </w:p>
    <w:p w14:paraId="0385427E" w14:textId="77777777" w:rsidR="00E862A9" w:rsidRDefault="00197E01" w:rsidP="00E862A9">
      <w:pPr>
        <w:ind w:firstLine="709"/>
      </w:pPr>
      <w:r w:rsidRPr="00E862A9">
        <w:t xml:space="preserve">Так </w:t>
      </w:r>
      <w:r w:rsidR="009654FE" w:rsidRPr="00E862A9">
        <w:t>же в Брянской области имеется множество санаториев</w:t>
      </w:r>
      <w:r w:rsidRPr="00E862A9">
        <w:t>,</w:t>
      </w:r>
      <w:r w:rsidR="009654FE" w:rsidRPr="00E862A9">
        <w:t xml:space="preserve"> где можно подлечится, например</w:t>
      </w:r>
      <w:r w:rsidR="00E862A9" w:rsidRPr="00E862A9">
        <w:t>:</w:t>
      </w:r>
    </w:p>
    <w:p w14:paraId="2A549073" w14:textId="77777777" w:rsidR="00E862A9" w:rsidRDefault="009654FE" w:rsidP="00E862A9">
      <w:pPr>
        <w:ind w:firstLine="709"/>
      </w:pPr>
      <w:r w:rsidRPr="00E862A9">
        <w:rPr>
          <w:b/>
          <w:bCs/>
        </w:rPr>
        <w:t>С</w:t>
      </w:r>
      <w:r w:rsidR="00197E01" w:rsidRPr="00E862A9">
        <w:rPr>
          <w:b/>
          <w:bCs/>
        </w:rPr>
        <w:t>анаторий</w:t>
      </w:r>
      <w:r w:rsidR="00E862A9">
        <w:rPr>
          <w:b/>
          <w:bCs/>
        </w:rPr>
        <w:t xml:space="preserve"> "</w:t>
      </w:r>
      <w:r w:rsidRPr="00E862A9">
        <w:rPr>
          <w:b/>
          <w:bCs/>
        </w:rPr>
        <w:t>Снежка</w:t>
      </w:r>
      <w:r w:rsidR="00E862A9">
        <w:rPr>
          <w:b/>
          <w:bCs/>
        </w:rPr>
        <w:t xml:space="preserve">", </w:t>
      </w:r>
      <w:r w:rsidRPr="00E862A9">
        <w:t>где основным лечебным фактором являются минеральные источники и лечебная сапропелевая грязь, обширные запасы которой имеются на озере Шумовец, содержащая углеводы, кислоты, спирты и смолы и применяемая для лечения заболеваний опорно-двигательного аппарата, последствий ранений и других травм спинного мозга, хронических воспалительных процессов органов брюшной полости, гинекологических болезней</w:t>
      </w:r>
      <w:r w:rsidR="00E862A9" w:rsidRPr="00E862A9">
        <w:t>.</w:t>
      </w:r>
    </w:p>
    <w:p w14:paraId="093659DB" w14:textId="77777777" w:rsidR="00E862A9" w:rsidRDefault="009654FE" w:rsidP="00E862A9">
      <w:pPr>
        <w:ind w:firstLine="709"/>
      </w:pPr>
      <w:r w:rsidRPr="00E862A9">
        <w:rPr>
          <w:b/>
          <w:bCs/>
        </w:rPr>
        <w:t>Санаторий</w:t>
      </w:r>
      <w:r w:rsidR="00E862A9">
        <w:rPr>
          <w:b/>
          <w:bCs/>
        </w:rPr>
        <w:t xml:space="preserve"> "</w:t>
      </w:r>
      <w:r w:rsidRPr="00E862A9">
        <w:rPr>
          <w:b/>
          <w:bCs/>
        </w:rPr>
        <w:t>Затишье</w:t>
      </w:r>
      <w:r w:rsidR="00E862A9">
        <w:rPr>
          <w:b/>
          <w:bCs/>
        </w:rPr>
        <w:t xml:space="preserve">". </w:t>
      </w:r>
      <w:r w:rsidRPr="00E862A9">
        <w:t>В санатории используется активный природный фактор</w:t>
      </w:r>
      <w:r w:rsidR="00E862A9" w:rsidRPr="00E862A9">
        <w:t xml:space="preserve"> - </w:t>
      </w:r>
      <w:r w:rsidRPr="00E862A9">
        <w:t>минеральная вода, которая применяется для питьевого лечения хронических заболеваний желудка, воспалительных и функциональных заболеваниях печени, желчного пузыря и желчевыводящих путей, некоторых заболеваний почек</w:t>
      </w:r>
      <w:r w:rsidR="00E862A9" w:rsidRPr="00E862A9">
        <w:t>.</w:t>
      </w:r>
    </w:p>
    <w:p w14:paraId="0521E461" w14:textId="77777777" w:rsidR="00E862A9" w:rsidRDefault="009654FE" w:rsidP="00E862A9">
      <w:pPr>
        <w:ind w:firstLine="709"/>
      </w:pPr>
      <w:r w:rsidRPr="00E862A9">
        <w:rPr>
          <w:b/>
          <w:bCs/>
        </w:rPr>
        <w:t>Санаторий</w:t>
      </w:r>
      <w:r w:rsidR="00E862A9">
        <w:rPr>
          <w:b/>
          <w:bCs/>
        </w:rPr>
        <w:t xml:space="preserve"> "</w:t>
      </w:r>
      <w:r w:rsidRPr="00E862A9">
        <w:rPr>
          <w:b/>
          <w:bCs/>
        </w:rPr>
        <w:t>Жуковский</w:t>
      </w:r>
      <w:r w:rsidR="00E862A9">
        <w:rPr>
          <w:b/>
          <w:bCs/>
        </w:rPr>
        <w:t xml:space="preserve">". </w:t>
      </w:r>
      <w:r w:rsidRPr="00E862A9">
        <w:t>К услугам отдыхающих на территории санатория</w:t>
      </w:r>
      <w:r w:rsidR="00E862A9">
        <w:t xml:space="preserve"> "</w:t>
      </w:r>
      <w:r w:rsidRPr="00E862A9">
        <w:t>Жуковский</w:t>
      </w:r>
      <w:r w:rsidR="00E862A9">
        <w:t xml:space="preserve">" </w:t>
      </w:r>
      <w:r w:rsidRPr="00E862A9">
        <w:t>имеется парковая зона, терренкуры, спортивный зал ЛФК, открытая спортивная площадка, кинозал, танцевальный зал, тренажерный зал, библиотека, прокат спортинвентаря, междугородний телефон</w:t>
      </w:r>
      <w:r w:rsidR="00E862A9" w:rsidRPr="00E862A9">
        <w:t xml:space="preserve">. </w:t>
      </w:r>
      <w:r w:rsidRPr="00E862A9">
        <w:t>Для отдыхающих организуются экскурсионные программы</w:t>
      </w:r>
      <w:r w:rsidR="00E862A9" w:rsidRPr="00E862A9">
        <w:t xml:space="preserve">. </w:t>
      </w:r>
      <w:r w:rsidRPr="00E862A9">
        <w:t>Для детей имеется игровая площадка</w:t>
      </w:r>
      <w:r w:rsidR="00E862A9" w:rsidRPr="00E862A9">
        <w:t xml:space="preserve">. </w:t>
      </w:r>
      <w:r w:rsidR="00446EB6" w:rsidRPr="00E862A9">
        <w:rPr>
          <w:i/>
          <w:iCs/>
        </w:rPr>
        <w:t>Лечебные профили</w:t>
      </w:r>
      <w:r w:rsidR="00853DE9">
        <w:rPr>
          <w:i/>
          <w:iCs/>
        </w:rPr>
        <w:t>-</w:t>
      </w:r>
      <w:r w:rsidRPr="00E862A9">
        <w:t>органов дыхания, органов пищеварения</w:t>
      </w:r>
      <w:r w:rsidR="00E862A9" w:rsidRPr="00E862A9">
        <w:t xml:space="preserve">, </w:t>
      </w:r>
      <w:r w:rsidRPr="00E862A9">
        <w:t>органов кровообращения, нервной системы, нарушение обмена веществ, профзаболевания, гинекологические заболевания</w:t>
      </w:r>
      <w:r w:rsidR="00E862A9" w:rsidRPr="00E862A9">
        <w:t>.</w:t>
      </w:r>
    </w:p>
    <w:p w14:paraId="00430B19" w14:textId="77777777" w:rsidR="00E862A9" w:rsidRDefault="009654FE" w:rsidP="00E862A9">
      <w:pPr>
        <w:ind w:firstLine="709"/>
      </w:pPr>
      <w:r w:rsidRPr="00E862A9">
        <w:rPr>
          <w:b/>
          <w:bCs/>
        </w:rPr>
        <w:t>Санаторий</w:t>
      </w:r>
      <w:r w:rsidR="00E862A9">
        <w:rPr>
          <w:b/>
          <w:bCs/>
        </w:rPr>
        <w:t xml:space="preserve"> "</w:t>
      </w:r>
      <w:r w:rsidRPr="00E862A9">
        <w:rPr>
          <w:b/>
          <w:bCs/>
        </w:rPr>
        <w:t>Ипуть</w:t>
      </w:r>
      <w:r w:rsidR="00E862A9">
        <w:rPr>
          <w:b/>
          <w:bCs/>
        </w:rPr>
        <w:t xml:space="preserve">". </w:t>
      </w:r>
      <w:r w:rsidRPr="00E862A9">
        <w:t>Основным лечебным фактором являются источники природной минеральной воды</w:t>
      </w:r>
      <w:r w:rsidR="00E862A9" w:rsidRPr="00E862A9">
        <w:t xml:space="preserve">. </w:t>
      </w:r>
      <w:r w:rsidRPr="00E862A9">
        <w:t>Водолечебница включает</w:t>
      </w:r>
      <w:r w:rsidR="00E862A9" w:rsidRPr="00E862A9">
        <w:t xml:space="preserve">: </w:t>
      </w:r>
      <w:r w:rsidRPr="00E862A9">
        <w:t>струевой и циркулярный душ, бассейн, сауну, ванное отделение на семь ванн</w:t>
      </w:r>
      <w:r w:rsidR="00E862A9" w:rsidRPr="00E862A9">
        <w:t xml:space="preserve">. </w:t>
      </w:r>
      <w:r w:rsidRPr="00E862A9">
        <w:t>Здесь отпускаются ванны с морской солью, хвойным экстрактом и с минеральной водой из собственной скважины</w:t>
      </w:r>
      <w:r w:rsidR="00E862A9" w:rsidRPr="00E862A9">
        <w:t xml:space="preserve">. </w:t>
      </w:r>
      <w:r w:rsidRPr="00E862A9">
        <w:t>Эта вода</w:t>
      </w:r>
      <w:r w:rsidR="00E862A9">
        <w:t xml:space="preserve"> (</w:t>
      </w:r>
      <w:r w:rsidRPr="00E862A9">
        <w:t>бромно-хлоридно-натриево-кальциевая</w:t>
      </w:r>
      <w:r w:rsidR="00E862A9" w:rsidRPr="00E862A9">
        <w:t xml:space="preserve">) </w:t>
      </w:r>
      <w:r w:rsidRPr="00E862A9">
        <w:t>отличается более высокой минерализацией</w:t>
      </w:r>
      <w:r w:rsidR="00E862A9">
        <w:t xml:space="preserve"> (</w:t>
      </w:r>
      <w:r w:rsidRPr="00E862A9">
        <w:t>44 г/л</w:t>
      </w:r>
      <w:r w:rsidR="00E862A9" w:rsidRPr="00E862A9">
        <w:t xml:space="preserve">). </w:t>
      </w:r>
      <w:r w:rsidRPr="00E862A9">
        <w:t>Согласно бальнеологическому заключению она рекомендована для наружного применения при лечении болезней системы</w:t>
      </w:r>
      <w:r w:rsidR="00446EB6" w:rsidRPr="00E862A9">
        <w:t xml:space="preserve"> </w:t>
      </w:r>
      <w:r w:rsidRPr="00E862A9">
        <w:t>кровообращения, костно-мышечной, болезней женских половых органов, кожи, последствий ожогов</w:t>
      </w:r>
      <w:r w:rsidR="00E862A9" w:rsidRPr="00E862A9">
        <w:t>.</w:t>
      </w:r>
    </w:p>
    <w:p w14:paraId="270D77DB" w14:textId="77777777" w:rsidR="00446EB6" w:rsidRPr="00E862A9" w:rsidRDefault="001F6A6E" w:rsidP="001F6A6E">
      <w:pPr>
        <w:pStyle w:val="2"/>
      </w:pPr>
      <w:r>
        <w:br w:type="page"/>
      </w:r>
      <w:bookmarkStart w:id="7" w:name="_Toc256122080"/>
      <w:r w:rsidR="00E862A9">
        <w:t xml:space="preserve">2.3 </w:t>
      </w:r>
      <w:r w:rsidR="00446EB6" w:rsidRPr="00E862A9">
        <w:t>Основные виды туризма в регионе</w:t>
      </w:r>
      <w:bookmarkEnd w:id="7"/>
    </w:p>
    <w:p w14:paraId="4ABBC1C2" w14:textId="77777777" w:rsidR="001F6A6E" w:rsidRDefault="001F6A6E" w:rsidP="00E862A9">
      <w:pPr>
        <w:ind w:firstLine="709"/>
      </w:pPr>
    </w:p>
    <w:p w14:paraId="2005165B" w14:textId="77777777" w:rsidR="00E862A9" w:rsidRDefault="006C0FD3" w:rsidP="00E862A9">
      <w:pPr>
        <w:ind w:firstLine="709"/>
      </w:pPr>
      <w:r w:rsidRPr="00E862A9">
        <w:t>По форме и содержанию туризм разнообразен</w:t>
      </w:r>
      <w:r w:rsidR="00E862A9" w:rsidRPr="00E862A9">
        <w:t xml:space="preserve">: </w:t>
      </w:r>
      <w:r w:rsidRPr="00E862A9">
        <w:t>прогулки, походы, экскурсии, лагеря, слеты и др</w:t>
      </w:r>
      <w:r w:rsidR="00E862A9" w:rsidRPr="00E862A9">
        <w:t>.</w:t>
      </w:r>
    </w:p>
    <w:p w14:paraId="7E376397" w14:textId="77777777" w:rsidR="00E862A9" w:rsidRDefault="006C0FD3" w:rsidP="00E862A9">
      <w:pPr>
        <w:ind w:firstLine="709"/>
        <w:rPr>
          <w:b/>
          <w:bCs/>
        </w:rPr>
      </w:pPr>
      <w:r w:rsidRPr="00E862A9">
        <w:rPr>
          <w:b/>
          <w:bCs/>
        </w:rPr>
        <w:t>В зависимости от цели путешествий туризм подразделяется на</w:t>
      </w:r>
      <w:r w:rsidR="00E862A9" w:rsidRPr="00E862A9">
        <w:rPr>
          <w:b/>
          <w:bCs/>
        </w:rPr>
        <w:t>:</w:t>
      </w:r>
    </w:p>
    <w:p w14:paraId="2DF4A373" w14:textId="77777777" w:rsidR="00E862A9" w:rsidRDefault="006C0FD3" w:rsidP="00E862A9">
      <w:pPr>
        <w:ind w:firstLine="709"/>
      </w:pPr>
      <w:r w:rsidRPr="00E862A9">
        <w:t>познавательный</w:t>
      </w:r>
      <w:r w:rsidR="00E862A9">
        <w:t xml:space="preserve"> (</w:t>
      </w:r>
      <w:r w:rsidRPr="00E862A9">
        <w:t>экскурсионный</w:t>
      </w:r>
      <w:r w:rsidR="00E862A9" w:rsidRPr="00E862A9">
        <w:t xml:space="preserve">) - </w:t>
      </w:r>
      <w:r w:rsidRPr="00E862A9">
        <w:t>посещение чем-либо привлекательных мест, осмотр культурных, исторических, природных</w:t>
      </w:r>
      <w:r w:rsidR="00E862A9" w:rsidRPr="00E862A9">
        <w:t xml:space="preserve"> </w:t>
      </w:r>
      <w:r w:rsidRPr="00E862A9">
        <w:t>достопримечательностей</w:t>
      </w:r>
      <w:r w:rsidR="00E862A9" w:rsidRPr="00E862A9">
        <w:t>;</w:t>
      </w:r>
    </w:p>
    <w:p w14:paraId="1D2F358A" w14:textId="77777777" w:rsidR="00E862A9" w:rsidRDefault="006C0FD3" w:rsidP="00E862A9">
      <w:pPr>
        <w:ind w:firstLine="709"/>
      </w:pPr>
      <w:hyperlink r:id="rId51" w:history="1">
        <w:r w:rsidRPr="00E862A9">
          <w:rPr>
            <w:rStyle w:val="a7"/>
            <w:color w:val="000000"/>
            <w:u w:val="none"/>
          </w:rPr>
          <w:t>спортивный туризм</w:t>
        </w:r>
      </w:hyperlink>
      <w:r w:rsidR="00E862A9" w:rsidRPr="00E862A9">
        <w:t xml:space="preserve"> - </w:t>
      </w:r>
      <w:r w:rsidRPr="00E862A9">
        <w:t>участие в спортивных мероприятиях</w:t>
      </w:r>
      <w:r w:rsidR="00E862A9" w:rsidRPr="00E862A9">
        <w:t>;</w:t>
      </w:r>
    </w:p>
    <w:p w14:paraId="3725C2E7" w14:textId="77777777" w:rsidR="00E862A9" w:rsidRDefault="006C0FD3" w:rsidP="00E862A9">
      <w:pPr>
        <w:ind w:firstLine="709"/>
      </w:pPr>
      <w:r w:rsidRPr="00E862A9">
        <w:t>любительский</w:t>
      </w:r>
      <w:r w:rsidR="00E862A9" w:rsidRPr="00E862A9">
        <w:t xml:space="preserve"> - </w:t>
      </w:r>
      <w:r w:rsidRPr="00E862A9">
        <w:t>охота, рыболовство и прочее</w:t>
      </w:r>
      <w:r w:rsidR="00E862A9" w:rsidRPr="00E862A9">
        <w:t>;</w:t>
      </w:r>
    </w:p>
    <w:p w14:paraId="3EB2F49B" w14:textId="77777777" w:rsidR="00E862A9" w:rsidRDefault="006C0FD3" w:rsidP="00E862A9">
      <w:pPr>
        <w:ind w:firstLine="709"/>
      </w:pPr>
      <w:r w:rsidRPr="00E862A9">
        <w:t>пригородный туризм</w:t>
      </w:r>
      <w:r w:rsidR="00E862A9" w:rsidRPr="00E862A9">
        <w:t xml:space="preserve"> - </w:t>
      </w:r>
      <w:r w:rsidRPr="00E862A9">
        <w:t>массовые краткосрочные выезды больших коллективов, отдельных групп и лиц за город, в том числе в специальные зоны отдыха</w:t>
      </w:r>
      <w:r w:rsidR="00E862A9" w:rsidRPr="00E862A9">
        <w:t>;</w:t>
      </w:r>
    </w:p>
    <w:p w14:paraId="725EAC3B" w14:textId="77777777" w:rsidR="00E862A9" w:rsidRDefault="006C0FD3" w:rsidP="00E862A9">
      <w:pPr>
        <w:ind w:firstLine="709"/>
      </w:pPr>
      <w:r w:rsidRPr="00E862A9">
        <w:t>с социальными целями</w:t>
      </w:r>
      <w:r w:rsidR="00E862A9" w:rsidRPr="00E862A9">
        <w:t xml:space="preserve"> - </w:t>
      </w:r>
      <w:r w:rsidRPr="00E862A9">
        <w:t>участие в общественных мероприятиях</w:t>
      </w:r>
      <w:r w:rsidR="00E862A9" w:rsidRPr="00E862A9">
        <w:t>;</w:t>
      </w:r>
    </w:p>
    <w:p w14:paraId="3502500A" w14:textId="77777777" w:rsidR="00E862A9" w:rsidRDefault="006C0FD3" w:rsidP="00E862A9">
      <w:pPr>
        <w:ind w:firstLine="709"/>
      </w:pPr>
      <w:r w:rsidRPr="00E862A9">
        <w:t>деловой</w:t>
      </w:r>
      <w:r w:rsidR="00E862A9" w:rsidRPr="00E862A9">
        <w:t xml:space="preserve"> - </w:t>
      </w:r>
      <w:r w:rsidRPr="00E862A9">
        <w:t>посещение объектов, представляющих профессиональный интерес</w:t>
      </w:r>
      <w:r w:rsidR="00E862A9" w:rsidRPr="00E862A9">
        <w:t>;</w:t>
      </w:r>
    </w:p>
    <w:p w14:paraId="34C56C2C" w14:textId="77777777" w:rsidR="00E862A9" w:rsidRDefault="006C0FD3" w:rsidP="00E862A9">
      <w:pPr>
        <w:ind w:firstLine="709"/>
      </w:pPr>
      <w:r w:rsidRPr="00E862A9">
        <w:t>религиозный</w:t>
      </w:r>
      <w:r w:rsidR="00E862A9" w:rsidRPr="00E862A9">
        <w:t xml:space="preserve"> - </w:t>
      </w:r>
      <w:r w:rsidRPr="00E862A9">
        <w:t>посещение</w:t>
      </w:r>
      <w:r w:rsidR="00E862A9">
        <w:t xml:space="preserve"> "</w:t>
      </w:r>
      <w:r w:rsidRPr="00E862A9">
        <w:t>святых</w:t>
      </w:r>
      <w:r w:rsidR="00E862A9">
        <w:t xml:space="preserve">" </w:t>
      </w:r>
      <w:r w:rsidRPr="00E862A9">
        <w:t>мест</w:t>
      </w:r>
      <w:r w:rsidR="00E862A9" w:rsidRPr="00E862A9">
        <w:t>.</w:t>
      </w:r>
    </w:p>
    <w:p w14:paraId="14D393FA" w14:textId="77777777" w:rsidR="00E862A9" w:rsidRDefault="006C0FD3" w:rsidP="00E862A9">
      <w:pPr>
        <w:ind w:firstLine="709"/>
      </w:pPr>
      <w:r w:rsidRPr="00E862A9">
        <w:t xml:space="preserve">В Брянской области наиболее развит </w:t>
      </w:r>
      <w:r w:rsidR="00B71989" w:rsidRPr="00E862A9">
        <w:t>конный туризм, пешеходный, вело-мото-авто туризм, водный туризм</w:t>
      </w:r>
      <w:r w:rsidR="00E862A9">
        <w:t xml:space="preserve"> (</w:t>
      </w:r>
      <w:r w:rsidR="00B71989" w:rsidRPr="00E862A9">
        <w:t>рафтинг, сплавы на лодках и плотах</w:t>
      </w:r>
      <w:r w:rsidR="00E862A9" w:rsidRPr="00E862A9">
        <w:t>)</w:t>
      </w:r>
    </w:p>
    <w:p w14:paraId="13E095F2" w14:textId="77777777" w:rsidR="001F6A6E" w:rsidRDefault="001F6A6E" w:rsidP="00E862A9">
      <w:pPr>
        <w:ind w:firstLine="709"/>
        <w:rPr>
          <w:b/>
          <w:bCs/>
        </w:rPr>
      </w:pPr>
    </w:p>
    <w:p w14:paraId="29E51A44" w14:textId="77777777" w:rsidR="00B71989" w:rsidRPr="00E862A9" w:rsidRDefault="00E862A9" w:rsidP="001F6A6E">
      <w:pPr>
        <w:pStyle w:val="2"/>
      </w:pPr>
      <w:bookmarkStart w:id="8" w:name="_Toc256122081"/>
      <w:r>
        <w:t xml:space="preserve">2.4 </w:t>
      </w:r>
      <w:r w:rsidR="00B71989" w:rsidRPr="00E862A9">
        <w:t>Популярные места туризма и отдыха</w:t>
      </w:r>
      <w:bookmarkEnd w:id="8"/>
    </w:p>
    <w:p w14:paraId="552D62C4" w14:textId="77777777" w:rsidR="001F6A6E" w:rsidRDefault="001F6A6E" w:rsidP="00E862A9">
      <w:pPr>
        <w:ind w:firstLine="709"/>
      </w:pPr>
    </w:p>
    <w:p w14:paraId="4932DEA8" w14:textId="77777777" w:rsidR="00E862A9" w:rsidRDefault="00722B13" w:rsidP="00E862A9">
      <w:pPr>
        <w:ind w:firstLine="709"/>
      </w:pPr>
      <w:r w:rsidRPr="00E862A9">
        <w:t>В Брянской области имеются очень интересные достопримечательности, которые привлекают туристов из разных стран, например</w:t>
      </w:r>
      <w:r w:rsidR="00E862A9" w:rsidRPr="00E862A9">
        <w:t>:</w:t>
      </w:r>
    </w:p>
    <w:p w14:paraId="3F94AA9F" w14:textId="77777777" w:rsidR="00722B13" w:rsidRPr="00E862A9" w:rsidRDefault="00722B13" w:rsidP="00E862A9">
      <w:pPr>
        <w:ind w:firstLine="709"/>
        <w:rPr>
          <w:b/>
          <w:bCs/>
        </w:rPr>
      </w:pPr>
      <w:r w:rsidRPr="00E862A9">
        <w:rPr>
          <w:rStyle w:val="af0"/>
          <w:b/>
          <w:bCs/>
          <w:color w:val="000000"/>
        </w:rPr>
        <w:t>Покровская гора</w:t>
      </w:r>
      <w:r w:rsidR="00853DE9">
        <w:rPr>
          <w:rStyle w:val="af0"/>
          <w:b/>
          <w:bCs/>
          <w:color w:val="000000"/>
        </w:rPr>
        <w:t>.</w:t>
      </w:r>
    </w:p>
    <w:p w14:paraId="45627C90" w14:textId="77777777" w:rsidR="00E862A9" w:rsidRDefault="00722B13" w:rsidP="00E862A9">
      <w:pPr>
        <w:ind w:firstLine="709"/>
      </w:pPr>
      <w:r w:rsidRPr="00E862A9">
        <w:t>Историческое ядро города Брянска</w:t>
      </w:r>
      <w:r w:rsidR="00E862A9" w:rsidRPr="00E862A9">
        <w:t xml:space="preserve"> - </w:t>
      </w:r>
      <w:r w:rsidRPr="00E862A9">
        <w:t>Покровская гора, расположенная на крутом правом берегу Десны, где находится древний кремль с дубовыми стенами</w:t>
      </w:r>
      <w:r w:rsidR="00E862A9" w:rsidRPr="00E862A9">
        <w:t xml:space="preserve">. </w:t>
      </w:r>
      <w:r w:rsidRPr="00E862A9">
        <w:t>К югу и западу от неё сложился современный административный и культурный центр</w:t>
      </w:r>
      <w:r w:rsidR="00E862A9" w:rsidRPr="00E862A9">
        <w:t>.</w:t>
      </w:r>
    </w:p>
    <w:p w14:paraId="6E51823E" w14:textId="77777777" w:rsidR="00E862A9" w:rsidRDefault="00722B13" w:rsidP="00E862A9">
      <w:pPr>
        <w:ind w:firstLine="709"/>
      </w:pPr>
      <w:r w:rsidRPr="00E862A9">
        <w:t>К древнейшим улицам Брянска относятся улицы Покровская Гора и Февральская, огибавшая ранее крепость и спускавшаяся к</w:t>
      </w:r>
      <w:r w:rsidR="00E862A9">
        <w:t xml:space="preserve"> "</w:t>
      </w:r>
      <w:r w:rsidRPr="00E862A9">
        <w:t>житному городу</w:t>
      </w:r>
      <w:r w:rsidR="00E862A9">
        <w:t xml:space="preserve">". </w:t>
      </w:r>
      <w:r w:rsidRPr="00E862A9">
        <w:t>Улица Калинина</w:t>
      </w:r>
      <w:r w:rsidR="00E862A9">
        <w:t xml:space="preserve"> (</w:t>
      </w:r>
      <w:r w:rsidRPr="00E862A9">
        <w:t>бывшая Москвовская</w:t>
      </w:r>
      <w:r w:rsidR="00E862A9" w:rsidRPr="00E862A9">
        <w:t xml:space="preserve">) </w:t>
      </w:r>
      <w:r w:rsidRPr="00E862A9">
        <w:t>объединяет все части старого Брянска</w:t>
      </w:r>
      <w:r w:rsidR="00E862A9" w:rsidRPr="00E862A9">
        <w:t xml:space="preserve">. </w:t>
      </w:r>
      <w:r w:rsidRPr="00E862A9">
        <w:t>Район между оврагами Верхний и Нижний Судок выделен как памятник градостроительства периода классицизма</w:t>
      </w:r>
      <w:r w:rsidR="00E862A9" w:rsidRPr="00E862A9">
        <w:t xml:space="preserve">. </w:t>
      </w:r>
      <w:r w:rsidRPr="00E862A9">
        <w:t>Благодаря изрезанности береговой линии в пределах старого города сохранилась живописность прежней дорегулярной планировки</w:t>
      </w:r>
      <w:r w:rsidR="00E862A9" w:rsidRPr="00E862A9">
        <w:t xml:space="preserve">. </w:t>
      </w:r>
      <w:r w:rsidRPr="00E862A9">
        <w:t>Улицы здесь следуют изгибами берега или расположены на склонах, наиболее крутые участки которых снабжены лестничными сходами</w:t>
      </w:r>
      <w:r w:rsidR="00E862A9" w:rsidRPr="00E862A9">
        <w:t xml:space="preserve">. </w:t>
      </w:r>
      <w:r w:rsidRPr="00E862A9">
        <w:t>Сохранившаяся застройка</w:t>
      </w:r>
      <w:r w:rsidR="00E862A9" w:rsidRPr="00E862A9">
        <w:t xml:space="preserve"> - </w:t>
      </w:r>
      <w:r w:rsidRPr="00E862A9">
        <w:t>невысокая, усадебная, поэтому большую роль в панораме старой части города по-прежнему играют вертикали сохранившихся церквей</w:t>
      </w:r>
      <w:r w:rsidR="00E862A9" w:rsidRPr="00E862A9">
        <w:t xml:space="preserve"> - </w:t>
      </w:r>
      <w:r w:rsidRPr="00E862A9">
        <w:t>Воксресенской, Введенской и Спасо-Гробовской в районе просп</w:t>
      </w:r>
      <w:r w:rsidR="00E862A9" w:rsidRPr="00E862A9">
        <w:t xml:space="preserve">. </w:t>
      </w:r>
      <w:r w:rsidRPr="00E862A9">
        <w:t>Ленина, Покровской и Горне-Никольской в районе Покровской Горы, Тихвинской в районе улицы Калинина</w:t>
      </w:r>
      <w:r w:rsidR="00E862A9" w:rsidRPr="00E862A9">
        <w:t>.</w:t>
      </w:r>
    </w:p>
    <w:p w14:paraId="47FE6DDF" w14:textId="77777777" w:rsidR="00E862A9" w:rsidRDefault="00722B13" w:rsidP="00E862A9">
      <w:pPr>
        <w:ind w:firstLine="709"/>
      </w:pPr>
      <w:r w:rsidRPr="00E862A9">
        <w:t>Панорама старого Брянска особенно хорошо воспринимается с левого равнинного берега</w:t>
      </w:r>
      <w:r w:rsidR="00E862A9" w:rsidRPr="00E862A9">
        <w:t xml:space="preserve">. </w:t>
      </w:r>
      <w:r w:rsidRPr="00E862A9">
        <w:t>Значительные искажения в силуэт верхнего яруса центра города внесли постройки 1970-х годов</w:t>
      </w:r>
      <w:r w:rsidR="00E862A9" w:rsidRPr="00E862A9">
        <w:t xml:space="preserve">: </w:t>
      </w:r>
      <w:r w:rsidRPr="00E862A9">
        <w:t>гостиница на месте Петропавловского монастыря и четырехэтажные дома на бровке коренного берега</w:t>
      </w:r>
      <w:r w:rsidR="00E862A9" w:rsidRPr="00E862A9">
        <w:t xml:space="preserve">. </w:t>
      </w:r>
      <w:r w:rsidRPr="00E862A9">
        <w:t>Закрепляя планировочную структуру эпохи классицизма, облик общегородского центра формирует 4-5-этажная застройка 1920-30-х, 1950-х гг</w:t>
      </w:r>
      <w:r w:rsidR="00E862A9" w:rsidRPr="00E862A9">
        <w:t xml:space="preserve">. </w:t>
      </w:r>
      <w:r w:rsidRPr="00E862A9">
        <w:t>и последних лет</w:t>
      </w:r>
      <w:r w:rsidR="00E862A9" w:rsidRPr="00E862A9">
        <w:t>.</w:t>
      </w:r>
    </w:p>
    <w:p w14:paraId="06C9ECD7" w14:textId="77777777" w:rsidR="00722B13" w:rsidRPr="00E862A9" w:rsidRDefault="00722B13" w:rsidP="00E862A9">
      <w:pPr>
        <w:ind w:firstLine="709"/>
        <w:rPr>
          <w:b/>
          <w:bCs/>
        </w:rPr>
      </w:pPr>
      <w:r w:rsidRPr="00E862A9">
        <w:rPr>
          <w:rStyle w:val="af0"/>
          <w:b/>
          <w:bCs/>
          <w:color w:val="000000"/>
        </w:rPr>
        <w:t>Чашин Курган</w:t>
      </w:r>
      <w:r w:rsidR="00853DE9">
        <w:rPr>
          <w:rStyle w:val="af0"/>
          <w:b/>
          <w:bCs/>
          <w:color w:val="000000"/>
        </w:rPr>
        <w:t>.</w:t>
      </w:r>
    </w:p>
    <w:p w14:paraId="0B8FAC01" w14:textId="77777777" w:rsidR="00E862A9" w:rsidRDefault="00722B13" w:rsidP="00E862A9">
      <w:pPr>
        <w:ind w:firstLine="709"/>
      </w:pPr>
      <w:r w:rsidRPr="00E862A9">
        <w:t>Поселение на этом месте возникло еще в VII веке</w:t>
      </w:r>
      <w:r w:rsidR="00E862A9" w:rsidRPr="00E862A9">
        <w:t xml:space="preserve">. </w:t>
      </w:r>
      <w:r w:rsidRPr="00E862A9">
        <w:t>Оно лежало на крупном водном пути, так называемом Жиздринском волоковом пути, соединявшим южные и северные районы Руси</w:t>
      </w:r>
      <w:r w:rsidR="00E862A9" w:rsidRPr="00E862A9">
        <w:t xml:space="preserve">. </w:t>
      </w:r>
      <w:r w:rsidRPr="00E862A9">
        <w:t>Поэтому здесь на</w:t>
      </w:r>
      <w:r w:rsidR="00E862A9">
        <w:t xml:space="preserve"> "</w:t>
      </w:r>
      <w:r w:rsidRPr="00E862A9">
        <w:t>Чашином кургане</w:t>
      </w:r>
      <w:r w:rsidR="00E862A9">
        <w:t xml:space="preserve">", </w:t>
      </w:r>
      <w:r w:rsidRPr="00E862A9">
        <w:t>часто останавливались как военные дружины, так и торговые люди</w:t>
      </w:r>
      <w:r w:rsidR="00E862A9" w:rsidRPr="00E862A9">
        <w:t xml:space="preserve">. </w:t>
      </w:r>
      <w:r w:rsidRPr="00E862A9">
        <w:t>Известно, например, что в 964-965 гг</w:t>
      </w:r>
      <w:r w:rsidR="00E862A9" w:rsidRPr="00E862A9">
        <w:t xml:space="preserve">. </w:t>
      </w:r>
      <w:r w:rsidRPr="00E862A9">
        <w:t>этим путем двигался в Булгарское царство на Волге великий киевский князь Святослав</w:t>
      </w:r>
      <w:r w:rsidR="00E862A9" w:rsidRPr="00E862A9">
        <w:t xml:space="preserve">. </w:t>
      </w:r>
      <w:r w:rsidRPr="00E862A9">
        <w:t>В период феодальной раздробленности здесь была построена крепость, существова</w:t>
      </w:r>
      <w:r w:rsidR="00853DE9">
        <w:t>в</w:t>
      </w:r>
      <w:r w:rsidRPr="00E862A9">
        <w:t>шая на протяжении 5 веков</w:t>
      </w:r>
      <w:r w:rsidR="00E862A9">
        <w:t xml:space="preserve"> (</w:t>
      </w:r>
      <w:r w:rsidRPr="00E862A9">
        <w:t>XIV-XVIII вв</w:t>
      </w:r>
      <w:r w:rsidR="00853DE9">
        <w:t>.</w:t>
      </w:r>
      <w:r w:rsidR="00E862A9" w:rsidRPr="00E862A9">
        <w:t xml:space="preserve">). </w:t>
      </w:r>
      <w:r w:rsidRPr="00E862A9">
        <w:t>Остатки крепости существуют до настоящего времени</w:t>
      </w:r>
      <w:r w:rsidR="00E862A9" w:rsidRPr="00E862A9">
        <w:t>.</w:t>
      </w:r>
    </w:p>
    <w:p w14:paraId="21C6692C" w14:textId="77777777" w:rsidR="00E862A9" w:rsidRDefault="00722B13" w:rsidP="00E862A9">
      <w:pPr>
        <w:ind w:firstLine="709"/>
      </w:pPr>
      <w:r w:rsidRPr="00E862A9">
        <w:t>Археологический комплекс древнерусского Брянска, датируемый 9-15 вв</w:t>
      </w:r>
      <w:r w:rsidR="00E862A9" w:rsidRPr="00E862A9">
        <w:t xml:space="preserve">. </w:t>
      </w:r>
      <w:r w:rsidRPr="00E862A9">
        <w:t>на территории бывшего села Городище, ныне входит территориально в Советский район г</w:t>
      </w:r>
      <w:r w:rsidR="00E862A9" w:rsidRPr="00E862A9">
        <w:t xml:space="preserve">. </w:t>
      </w:r>
      <w:r w:rsidRPr="00E862A9">
        <w:t>Брянска</w:t>
      </w:r>
      <w:r w:rsidR="00E862A9" w:rsidRPr="00E862A9">
        <w:t xml:space="preserve">. </w:t>
      </w:r>
      <w:r w:rsidRPr="00E862A9">
        <w:t>Включает в себя городище Чашин курган, укрепленное двумя валами и рвом со стрелки мыса и валом пятиметровой высоты и рвом глубиной 3 метра с напольной стороны, и четыре неукрепленных селища</w:t>
      </w:r>
      <w:r w:rsidR="00E862A9" w:rsidRPr="00E862A9">
        <w:t xml:space="preserve">. </w:t>
      </w:r>
      <w:r w:rsidRPr="00E862A9">
        <w:t>Комплекс представляет собой остатки</w:t>
      </w:r>
      <w:r w:rsidR="00E862A9">
        <w:t xml:space="preserve"> (</w:t>
      </w:r>
      <w:r w:rsidRPr="00E862A9">
        <w:t>детинец и посад</w:t>
      </w:r>
      <w:r w:rsidR="00E862A9" w:rsidRPr="00E862A9">
        <w:t xml:space="preserve">) </w:t>
      </w:r>
      <w:r w:rsidRPr="00E862A9">
        <w:t>древнерусского города Брянска</w:t>
      </w:r>
      <w:r w:rsidR="00E862A9">
        <w:t xml:space="preserve"> (</w:t>
      </w:r>
      <w:r w:rsidRPr="00E862A9">
        <w:t>Дъбряньска</w:t>
      </w:r>
      <w:r w:rsidR="00E862A9" w:rsidRPr="00E862A9">
        <w:t>),</w:t>
      </w:r>
      <w:r w:rsidRPr="00E862A9">
        <w:t xml:space="preserve"> существовавшего здесь в домонгольское время и упомянутого в Ипатьевской летописи под 1147 г</w:t>
      </w:r>
      <w:r w:rsidR="00E862A9" w:rsidRPr="00E862A9">
        <w:t>.</w:t>
      </w:r>
    </w:p>
    <w:p w14:paraId="53BD8969" w14:textId="77777777" w:rsidR="00E862A9" w:rsidRDefault="00722B13" w:rsidP="00E862A9">
      <w:pPr>
        <w:ind w:firstLine="709"/>
      </w:pPr>
      <w:r w:rsidRPr="00E862A9">
        <w:t>При раскопках обнаружены остатки построек в нескольких строительных горизонтах</w:t>
      </w:r>
      <w:r w:rsidR="00E862A9">
        <w:t xml:space="preserve"> (</w:t>
      </w:r>
      <w:r w:rsidRPr="00E862A9">
        <w:t>10-11 в</w:t>
      </w:r>
      <w:r w:rsidR="00E862A9" w:rsidRPr="00E862A9">
        <w:t>. -</w:t>
      </w:r>
      <w:r w:rsidR="00E862A9">
        <w:t xml:space="preserve"> </w:t>
      </w:r>
      <w:r w:rsidRPr="00E862A9">
        <w:t>периода роменской культуры, 11 и 12 веков</w:t>
      </w:r>
      <w:r w:rsidR="00E862A9" w:rsidRPr="00E862A9">
        <w:t xml:space="preserve"> - </w:t>
      </w:r>
      <w:r w:rsidRPr="00E862A9">
        <w:t>собственно древнерусские</w:t>
      </w:r>
      <w:r w:rsidR="00E862A9" w:rsidRPr="00E862A9">
        <w:t>),</w:t>
      </w:r>
      <w:r w:rsidRPr="00E862A9">
        <w:t xml:space="preserve"> гончарного горна и домницы для выплавки железа, многочисленная керамика, оружие</w:t>
      </w:r>
      <w:r w:rsidR="00E862A9">
        <w:t xml:space="preserve"> (</w:t>
      </w:r>
      <w:r w:rsidRPr="00E862A9">
        <w:t>наконечники стрел, нож-клыч и части конской упряжи</w:t>
      </w:r>
      <w:r w:rsidR="00E862A9" w:rsidRPr="00E862A9">
        <w:t>),</w:t>
      </w:r>
      <w:r w:rsidRPr="00E862A9">
        <w:t xml:space="preserve"> орудия труда и предметы быта</w:t>
      </w:r>
      <w:r w:rsidR="00E862A9" w:rsidRPr="00E862A9">
        <w:t xml:space="preserve">: </w:t>
      </w:r>
      <w:r w:rsidRPr="00E862A9">
        <w:t>ножи и ножницы, костяной гребень и др</w:t>
      </w:r>
      <w:r w:rsidR="00E862A9" w:rsidRPr="00E862A9">
        <w:t xml:space="preserve">. </w:t>
      </w:r>
      <w:r w:rsidRPr="00E862A9">
        <w:t>О грамотности населения древнего Брянска свидетельствуют найденные писала</w:t>
      </w:r>
      <w:r w:rsidR="00E862A9" w:rsidRPr="00E862A9">
        <w:t xml:space="preserve">. </w:t>
      </w:r>
      <w:r w:rsidRPr="00E862A9">
        <w:t>Имеются признаки развитой торговли</w:t>
      </w:r>
      <w:r w:rsidR="00E862A9" w:rsidRPr="00E862A9">
        <w:t xml:space="preserve"> - </w:t>
      </w:r>
      <w:r w:rsidRPr="00E862A9">
        <w:t>гирьки, замки и ключи, а так же импортные предметы</w:t>
      </w:r>
      <w:r w:rsidR="00E862A9">
        <w:t xml:space="preserve"> (</w:t>
      </w:r>
      <w:r w:rsidRPr="00E862A9">
        <w:t>в первую очередь украшения</w:t>
      </w:r>
      <w:r w:rsidR="00E862A9" w:rsidRPr="00E862A9">
        <w:t xml:space="preserve">). </w:t>
      </w:r>
      <w:r w:rsidRPr="00E862A9">
        <w:t>Среди украшений</w:t>
      </w:r>
      <w:r w:rsidR="00E862A9" w:rsidRPr="00E862A9">
        <w:t xml:space="preserve"> - </w:t>
      </w:r>
      <w:r w:rsidRPr="00E862A9">
        <w:t>бусы из стекла и сердолика, витые стеклянные браслеты, перстень, бубенчики</w:t>
      </w:r>
      <w:r w:rsidR="00E862A9" w:rsidRPr="00E862A9">
        <w:t xml:space="preserve">. </w:t>
      </w:r>
      <w:r w:rsidRPr="00E862A9">
        <w:t>О верованиях городского населения говорят культовые предметы</w:t>
      </w:r>
      <w:r w:rsidR="00E862A9" w:rsidRPr="00E862A9">
        <w:t xml:space="preserve">: </w:t>
      </w:r>
      <w:r w:rsidRPr="00E862A9">
        <w:t>медная иконка и нательные крестики</w:t>
      </w:r>
      <w:r w:rsidR="00E862A9" w:rsidRPr="00E862A9">
        <w:t>.</w:t>
      </w:r>
    </w:p>
    <w:p w14:paraId="294D657A" w14:textId="77777777" w:rsidR="00E862A9" w:rsidRDefault="00E862A9" w:rsidP="00E862A9">
      <w:pPr>
        <w:ind w:firstLine="709"/>
      </w:pPr>
      <w:r>
        <w:t>"</w:t>
      </w:r>
      <w:r w:rsidR="00722B13" w:rsidRPr="00E862A9">
        <w:t>Чашин курган</w:t>
      </w:r>
      <w:r>
        <w:t xml:space="preserve">", </w:t>
      </w:r>
      <w:r w:rsidR="00722B13" w:rsidRPr="00E862A9">
        <w:t>как археологический памятник-крепость взят под государственную охрану, здесь установлены мемориальные знаки</w:t>
      </w:r>
      <w:r w:rsidRPr="00E862A9">
        <w:t xml:space="preserve">. </w:t>
      </w:r>
      <w:r w:rsidR="00722B13" w:rsidRPr="00E862A9">
        <w:t>Этот памятник очень привлекает туристов</w:t>
      </w:r>
      <w:r w:rsidRPr="00E862A9">
        <w:t>.</w:t>
      </w:r>
    </w:p>
    <w:p w14:paraId="193AB51E" w14:textId="77777777" w:rsidR="00E862A9" w:rsidRDefault="00722B13" w:rsidP="00E862A9">
      <w:pPr>
        <w:ind w:firstLine="709"/>
        <w:rPr>
          <w:rStyle w:val="af0"/>
          <w:color w:val="000000"/>
        </w:rPr>
      </w:pPr>
      <w:r w:rsidRPr="00E862A9">
        <w:rPr>
          <w:rStyle w:val="af0"/>
          <w:b/>
          <w:bCs/>
          <w:color w:val="000000"/>
        </w:rPr>
        <w:t>Вщиж</w:t>
      </w:r>
      <w:r w:rsidR="00E862A9">
        <w:rPr>
          <w:rStyle w:val="af0"/>
          <w:color w:val="000000"/>
        </w:rPr>
        <w:t xml:space="preserve"> (</w:t>
      </w:r>
      <w:r w:rsidR="00C477D2" w:rsidRPr="00E862A9">
        <w:rPr>
          <w:rStyle w:val="af0"/>
          <w:color w:val="000000"/>
        </w:rPr>
        <w:t>историческое место</w:t>
      </w:r>
      <w:r w:rsidR="00E862A9" w:rsidRPr="00E862A9">
        <w:rPr>
          <w:rStyle w:val="af0"/>
          <w:color w:val="000000"/>
        </w:rPr>
        <w:t>)</w:t>
      </w:r>
      <w:r w:rsidR="00853DE9">
        <w:rPr>
          <w:rStyle w:val="af0"/>
          <w:color w:val="000000"/>
        </w:rPr>
        <w:t>.</w:t>
      </w:r>
    </w:p>
    <w:p w14:paraId="7C42F16C" w14:textId="77777777" w:rsidR="00E862A9" w:rsidRDefault="00722B13" w:rsidP="00E862A9">
      <w:pPr>
        <w:ind w:firstLine="709"/>
      </w:pPr>
      <w:r w:rsidRPr="00E862A9">
        <w:t>Исторически Вщиж</w:t>
      </w:r>
      <w:r w:rsidR="00E862A9" w:rsidRPr="00E862A9">
        <w:t xml:space="preserve"> - </w:t>
      </w:r>
      <w:r w:rsidRPr="00E862A9">
        <w:t>удельное княжество Ярослава Мудрого</w:t>
      </w:r>
      <w:r w:rsidR="00E862A9" w:rsidRPr="00E862A9">
        <w:t>.</w:t>
      </w:r>
    </w:p>
    <w:p w14:paraId="2F34BEE9" w14:textId="77777777" w:rsidR="00E862A9" w:rsidRDefault="00722B13" w:rsidP="00E862A9">
      <w:pPr>
        <w:ind w:firstLine="709"/>
      </w:pPr>
      <w:r w:rsidRPr="00E862A9">
        <w:t>В археологический комплекс Вщиж входят памятники преимущественно древнерусского времени, представляющие собой остатки летописного города Вщиж, впервые упомянутого под 1142 г</w:t>
      </w:r>
      <w:r w:rsidR="00E862A9">
        <w:t>.,</w:t>
      </w:r>
      <w:r w:rsidRPr="00E862A9">
        <w:t xml:space="preserve"> но существовавшего как укрепленный населенный пункт уже с IX века</w:t>
      </w:r>
      <w:r w:rsidR="00E862A9" w:rsidRPr="00E862A9">
        <w:t xml:space="preserve">. </w:t>
      </w:r>
      <w:r w:rsidRPr="00E862A9">
        <w:t>В 1238 году город был стерт с лица земли полчищами Батыя</w:t>
      </w:r>
      <w:r w:rsidR="00E862A9" w:rsidRPr="00E862A9">
        <w:t>.</w:t>
      </w:r>
    </w:p>
    <w:p w14:paraId="158CC218" w14:textId="77777777" w:rsidR="00E862A9" w:rsidRDefault="00722B13" w:rsidP="00E862A9">
      <w:pPr>
        <w:ind w:firstLine="709"/>
      </w:pPr>
      <w:r w:rsidRPr="00E862A9">
        <w:t>Археологи обнаружили при раскопках следы многочисленных сооружений и тысячи разнообразных находок</w:t>
      </w:r>
      <w:r w:rsidR="00E862A9" w:rsidRPr="00E862A9">
        <w:t xml:space="preserve"> - </w:t>
      </w:r>
      <w:r w:rsidRPr="00E862A9">
        <w:t>оружия, предметов быта, украшений</w:t>
      </w:r>
      <w:r w:rsidR="00E862A9" w:rsidRPr="00E862A9">
        <w:t xml:space="preserve">. </w:t>
      </w:r>
      <w:r w:rsidRPr="00E862A9">
        <w:t>Собственно остатки города состоят из детинца</w:t>
      </w:r>
      <w:r w:rsidR="00E862A9">
        <w:t xml:space="preserve"> (</w:t>
      </w:r>
      <w:r w:rsidRPr="00E862A9">
        <w:t>остатков крепости-замка</w:t>
      </w:r>
      <w:r w:rsidR="00E862A9" w:rsidRPr="00E862A9">
        <w:t>),</w:t>
      </w:r>
      <w:r w:rsidRPr="00E862A9">
        <w:t xml:space="preserve"> укрепленного рвом и валом посада и прилегающего к нему окольного града</w:t>
      </w:r>
      <w:r w:rsidR="00E862A9" w:rsidRPr="00E862A9">
        <w:t xml:space="preserve">. </w:t>
      </w:r>
      <w:r w:rsidRPr="00E862A9">
        <w:t>Планировка детинца, установленная благодаря археологическим раскопкам, такова</w:t>
      </w:r>
      <w:r w:rsidR="00E862A9" w:rsidRPr="00E862A9">
        <w:t xml:space="preserve">: </w:t>
      </w:r>
      <w:r w:rsidRPr="00E862A9">
        <w:t>в центре стояла башня-вежа, окруженная коновязями, ближе к стенам замка располагались дома боярской и княжеской челяди, рядом с ними крупный и богатый боярский дом</w:t>
      </w:r>
      <w:r w:rsidR="00E862A9" w:rsidRPr="00E862A9">
        <w:t xml:space="preserve">. </w:t>
      </w:r>
      <w:r w:rsidRPr="00E862A9">
        <w:t>На самой оконечности мыса располагалась сторожевая башня</w:t>
      </w:r>
      <w:r w:rsidR="00E862A9" w:rsidRPr="00E862A9">
        <w:t xml:space="preserve">. </w:t>
      </w:r>
      <w:r w:rsidRPr="00E862A9">
        <w:t>Прямо на площади детинца обнаружены погребения и следы пожара, связанного с осадой 1160 г</w:t>
      </w:r>
      <w:r w:rsidR="00E862A9">
        <w:t>.,</w:t>
      </w:r>
      <w:r w:rsidRPr="00E862A9">
        <w:t xml:space="preserve"> длившейся в течении пяти недель</w:t>
      </w:r>
      <w:r w:rsidR="00E862A9" w:rsidRPr="00E862A9">
        <w:t xml:space="preserve">. </w:t>
      </w:r>
      <w:r w:rsidRPr="00E862A9">
        <w:t>На территории посада обнаружены остатки каменного храма</w:t>
      </w:r>
      <w:r w:rsidR="00E862A9">
        <w:t xml:space="preserve"> (</w:t>
      </w:r>
      <w:r w:rsidRPr="00E862A9">
        <w:t>10 х 13 м</w:t>
      </w:r>
      <w:r w:rsidR="00E862A9" w:rsidRPr="00E862A9">
        <w:t>),</w:t>
      </w:r>
      <w:r w:rsidRPr="00E862A9">
        <w:t xml:space="preserve"> являвшегося доминантой застройки</w:t>
      </w:r>
      <w:r w:rsidR="00E862A9" w:rsidRPr="00E862A9">
        <w:t xml:space="preserve">. </w:t>
      </w:r>
      <w:r w:rsidRPr="00E862A9">
        <w:t>При раскопках XIX в</w:t>
      </w:r>
      <w:r w:rsidR="00E862A9" w:rsidRPr="00E862A9">
        <w:t xml:space="preserve">. </w:t>
      </w:r>
      <w:r w:rsidRPr="00E862A9">
        <w:t>на территории храма обнаружены уникальные предметы церковной утвари</w:t>
      </w:r>
      <w:r w:rsidR="00E862A9" w:rsidRPr="00E862A9">
        <w:t xml:space="preserve"> - </w:t>
      </w:r>
      <w:r w:rsidRPr="00E862A9">
        <w:t>водолей, паникадила, хоросы, остатки царских врат</w:t>
      </w:r>
      <w:r w:rsidR="00E862A9" w:rsidRPr="00E862A9">
        <w:t xml:space="preserve">. </w:t>
      </w:r>
      <w:r w:rsidRPr="00E862A9">
        <w:t>Все они хранятся ныне в Государственном Историческом Музее в Москве</w:t>
      </w:r>
      <w:r w:rsidR="00E862A9" w:rsidRPr="00E862A9">
        <w:t>.</w:t>
      </w:r>
    </w:p>
    <w:p w14:paraId="53FED734" w14:textId="77777777" w:rsidR="00E862A9" w:rsidRDefault="00722B13" w:rsidP="00E862A9">
      <w:pPr>
        <w:ind w:firstLine="709"/>
      </w:pPr>
      <w:r w:rsidRPr="00E862A9">
        <w:t>Близ храма, построенного</w:t>
      </w:r>
      <w:r w:rsidR="00E862A9">
        <w:t xml:space="preserve"> (</w:t>
      </w:r>
      <w:r w:rsidRPr="00E862A9">
        <w:t>согласно имеющимся реконструкциям</w:t>
      </w:r>
      <w:r w:rsidR="00E862A9" w:rsidRPr="00E862A9">
        <w:t xml:space="preserve">) </w:t>
      </w:r>
      <w:r w:rsidRPr="00E862A9">
        <w:t>в традициях черниговского зодчества располагалось небольшое кладбище</w:t>
      </w:r>
      <w:r w:rsidR="00E862A9" w:rsidRPr="00E862A9">
        <w:t xml:space="preserve">. </w:t>
      </w:r>
      <w:r w:rsidRPr="00E862A9">
        <w:t>Здесь же, на посаде, а так же на территории окольного града располагались ремесленные производства</w:t>
      </w:r>
      <w:r w:rsidR="00E862A9" w:rsidRPr="00E862A9">
        <w:t xml:space="preserve">: </w:t>
      </w:r>
      <w:r w:rsidRPr="00E862A9">
        <w:t>гончарные и ювелирные мастерские, кузницы, перемежавшиеся с жилищной застройкой</w:t>
      </w:r>
      <w:r w:rsidR="00E862A9" w:rsidRPr="00E862A9">
        <w:t xml:space="preserve">. </w:t>
      </w:r>
      <w:r w:rsidRPr="00E862A9">
        <w:t>Храм и укрывшиеся в нем горожане погибли в 1238 г</w:t>
      </w:r>
      <w:r w:rsidR="00E862A9" w:rsidRPr="00E862A9">
        <w:t xml:space="preserve">. </w:t>
      </w:r>
      <w:r w:rsidRPr="00E862A9">
        <w:t>во время осады Вщижа татарами, после чего город уже не возрождался</w:t>
      </w:r>
      <w:r w:rsidR="00E862A9" w:rsidRPr="00E862A9">
        <w:t xml:space="preserve">. </w:t>
      </w:r>
      <w:r w:rsidRPr="00E862A9">
        <w:t>Лишь спустя столетия на его месте возникло село, впервые упомянутое в письменных источниках под 1623 г</w:t>
      </w:r>
      <w:r w:rsidR="00E862A9" w:rsidRPr="00E862A9">
        <w:t xml:space="preserve">. </w:t>
      </w:r>
      <w:r w:rsidRPr="00E862A9">
        <w:t>Неподалеку от города еще недавно располагался курганный некрополь, воспетый великим русским поэтом Ф</w:t>
      </w:r>
      <w:r w:rsidR="00E862A9">
        <w:t xml:space="preserve">.И. </w:t>
      </w:r>
      <w:r w:rsidRPr="00E862A9">
        <w:t>Тютчевым</w:t>
      </w:r>
      <w:r w:rsidR="00E862A9" w:rsidRPr="00E862A9">
        <w:t>.</w:t>
      </w:r>
    </w:p>
    <w:p w14:paraId="7292C07A" w14:textId="77777777" w:rsidR="00E862A9" w:rsidRDefault="00722B13" w:rsidP="00E862A9">
      <w:pPr>
        <w:ind w:firstLine="709"/>
      </w:pPr>
      <w:r w:rsidRPr="00E862A9">
        <w:t>Вблизи Вщижского детинца расположено городище Благовещенеская гора</w:t>
      </w:r>
      <w:r w:rsidR="00E862A9" w:rsidRPr="00E862A9">
        <w:t xml:space="preserve">. </w:t>
      </w:r>
      <w:r w:rsidRPr="00E862A9">
        <w:t>На нем в раннем железном веке располагалось славяно-балтское святилище</w:t>
      </w:r>
      <w:r w:rsidR="00E862A9">
        <w:t xml:space="preserve"> (</w:t>
      </w:r>
      <w:r w:rsidRPr="00E862A9">
        <w:t>юхновская археологическая культура</w:t>
      </w:r>
      <w:r w:rsidR="00E862A9" w:rsidRPr="00E862A9">
        <w:t>),</w:t>
      </w:r>
      <w:r w:rsidRPr="00E862A9">
        <w:t xml:space="preserve"> вероятно связанное с культом богини Лады</w:t>
      </w:r>
      <w:r w:rsidR="00E862A9" w:rsidRPr="00E862A9">
        <w:t xml:space="preserve">. </w:t>
      </w:r>
      <w:r w:rsidRPr="00E862A9">
        <w:t>В христианское время</w:t>
      </w:r>
      <w:r w:rsidR="00E862A9">
        <w:t xml:space="preserve"> (</w:t>
      </w:r>
      <w:r w:rsidRPr="00E862A9">
        <w:t>XI-XIII вв</w:t>
      </w:r>
      <w:r w:rsidR="00853DE9">
        <w:t>.</w:t>
      </w:r>
      <w:r w:rsidR="00E862A9" w:rsidRPr="00E862A9">
        <w:t xml:space="preserve">) </w:t>
      </w:r>
      <w:r w:rsidRPr="00E862A9">
        <w:t>здесь находилось кладбище, затем</w:t>
      </w:r>
      <w:r w:rsidR="00E862A9" w:rsidRPr="00E862A9">
        <w:t xml:space="preserve"> - </w:t>
      </w:r>
      <w:r w:rsidRPr="00E862A9">
        <w:t>православная часовня, ныне установлен памятный знак в форме креста</w:t>
      </w:r>
      <w:r w:rsidR="00E862A9" w:rsidRPr="00E862A9">
        <w:t>.</w:t>
      </w:r>
    </w:p>
    <w:p w14:paraId="02EEF951" w14:textId="77777777" w:rsidR="00E862A9" w:rsidRDefault="00722B13" w:rsidP="00E862A9">
      <w:pPr>
        <w:ind w:firstLine="709"/>
      </w:pPr>
      <w:r w:rsidRPr="00E862A9">
        <w:t>Кроме того, в окрестностях Вщижа известны поселения и могильники эпохи бронзы, неолитические стоянки, найден Ф</w:t>
      </w:r>
      <w:r w:rsidR="00E862A9">
        <w:t xml:space="preserve">.М. </w:t>
      </w:r>
      <w:r w:rsidRPr="00E862A9">
        <w:t>Заверняевым у подножия городища и раннепалеолитический кремневый нуклеус</w:t>
      </w:r>
      <w:r w:rsidR="00E862A9" w:rsidRPr="00E862A9">
        <w:t xml:space="preserve">. </w:t>
      </w:r>
      <w:r w:rsidRPr="00E862A9">
        <w:t>Ныне Вщижский археологический комплекс включен в разработанный Брянским краеведческим музеем туристический автобусный маршрут и должен влиться в состав большого историко-археологического ландшафтного заповедника</w:t>
      </w:r>
      <w:r w:rsidR="00E862A9" w:rsidRPr="00E862A9">
        <w:t>.</w:t>
      </w:r>
    </w:p>
    <w:p w14:paraId="24DF489B" w14:textId="77777777" w:rsidR="00E862A9" w:rsidRPr="00E862A9" w:rsidRDefault="00487DC0" w:rsidP="00E862A9">
      <w:pPr>
        <w:ind w:firstLine="709"/>
      </w:pPr>
      <w:r w:rsidRPr="00E862A9">
        <w:t>Все эти места посещает множество турист</w:t>
      </w:r>
      <w:r w:rsidR="00853DE9">
        <w:t>ов, которых привлекает историко</w:t>
      </w:r>
      <w:r w:rsidR="00E862A9">
        <w:t>-</w:t>
      </w:r>
      <w:r w:rsidRPr="00E862A9">
        <w:t>культурные достопримечательности</w:t>
      </w:r>
      <w:r w:rsidR="00853DE9">
        <w:t>.</w:t>
      </w:r>
    </w:p>
    <w:p w14:paraId="24F13449" w14:textId="77777777" w:rsidR="001F6A6E" w:rsidRDefault="001F6A6E" w:rsidP="00E862A9">
      <w:pPr>
        <w:ind w:firstLine="709"/>
        <w:rPr>
          <w:b/>
          <w:bCs/>
        </w:rPr>
      </w:pPr>
    </w:p>
    <w:p w14:paraId="546F940F" w14:textId="77777777" w:rsidR="00B62EA3" w:rsidRPr="00E862A9" w:rsidRDefault="00E862A9" w:rsidP="001F6A6E">
      <w:pPr>
        <w:pStyle w:val="2"/>
      </w:pPr>
      <w:bookmarkStart w:id="9" w:name="_Toc256122082"/>
      <w:r>
        <w:t xml:space="preserve">2.5 </w:t>
      </w:r>
      <w:r w:rsidR="00B62EA3" w:rsidRPr="00E862A9">
        <w:t>Туристские маршруты</w:t>
      </w:r>
      <w:bookmarkEnd w:id="9"/>
    </w:p>
    <w:p w14:paraId="578FDE7C" w14:textId="77777777" w:rsidR="001F6A6E" w:rsidRDefault="001F6A6E" w:rsidP="00E862A9">
      <w:pPr>
        <w:ind w:firstLine="709"/>
      </w:pPr>
    </w:p>
    <w:p w14:paraId="45572F7C" w14:textId="77777777" w:rsidR="00E862A9" w:rsidRDefault="00E23253" w:rsidP="00E862A9">
      <w:pPr>
        <w:ind w:firstLine="709"/>
      </w:pPr>
      <w:r w:rsidRPr="00E862A9">
        <w:t>Брянская область является одним из мостов, по которому проходило культурное общение России с Украиной, Белоруссией и со странами дальнего зарубежья</w:t>
      </w:r>
      <w:r w:rsidR="00E862A9" w:rsidRPr="00E862A9">
        <w:t xml:space="preserve">. </w:t>
      </w:r>
      <w:r w:rsidRPr="00E862A9">
        <w:t>Культурные традиции трех восточнославянских стран органически переплелись на Брянщине и в памятниках архитектуры, и в языке и в народном быте</w:t>
      </w:r>
      <w:r w:rsidR="00E862A9" w:rsidRPr="00E862A9">
        <w:t xml:space="preserve">. </w:t>
      </w:r>
      <w:r w:rsidRPr="00E862A9">
        <w:t>На этой территории сохранились более тысячи памятников истории культуры</w:t>
      </w:r>
      <w:r w:rsidR="00E862A9" w:rsidRPr="00E862A9">
        <w:t xml:space="preserve">. </w:t>
      </w:r>
      <w:r w:rsidRPr="00E862A9">
        <w:t>Города Брянск, Трубчевск, Стародуб, Карачев, Севск возникли в период Киевской Руси</w:t>
      </w:r>
      <w:r w:rsidR="00E862A9" w:rsidRPr="00E862A9">
        <w:t xml:space="preserve">. </w:t>
      </w:r>
      <w:r w:rsidRPr="00E862A9">
        <w:t>Тринадцать городов и сельских поселений носят статус</w:t>
      </w:r>
      <w:r w:rsidR="00E862A9">
        <w:t xml:space="preserve"> "</w:t>
      </w:r>
      <w:r w:rsidRPr="00E862A9">
        <w:t>Исторический населённый пункт</w:t>
      </w:r>
      <w:r w:rsidR="00E862A9">
        <w:t>".</w:t>
      </w:r>
    </w:p>
    <w:p w14:paraId="3CC58C3A" w14:textId="77777777" w:rsidR="00E862A9" w:rsidRDefault="00E23253" w:rsidP="00E862A9">
      <w:pPr>
        <w:ind w:firstLine="709"/>
      </w:pPr>
      <w:r w:rsidRPr="00E862A9">
        <w:t>Прошлое Брянской земли отражено в экспозициях 17-ти музеев, входящих в состав краеведческого музея</w:t>
      </w:r>
      <w:r w:rsidR="00E862A9" w:rsidRPr="00E862A9">
        <w:t xml:space="preserve">. </w:t>
      </w:r>
      <w:r w:rsidRPr="00E862A9">
        <w:t>В состав фондов объединенного музея входит 319 тысяч единиц хранения</w:t>
      </w:r>
      <w:r w:rsidR="00E862A9" w:rsidRPr="00E862A9">
        <w:t xml:space="preserve">. </w:t>
      </w:r>
      <w:r w:rsidRPr="00E862A9">
        <w:t>Самая большая коллекция, археологическая, насчитывает 87 тысяч единиц</w:t>
      </w:r>
      <w:r w:rsidR="00E862A9" w:rsidRPr="00E862A9">
        <w:t xml:space="preserve">. </w:t>
      </w:r>
      <w:r w:rsidRPr="00E862A9">
        <w:t>Особую ценность представляют предметы из раскопок всемирно известных палеолитических стоянок Хотылево 1 и 2, среди которых выделяются одни из древнейших в мире произведений искусства</w:t>
      </w:r>
      <w:r w:rsidR="00E862A9" w:rsidRPr="00E862A9">
        <w:t xml:space="preserve"> - </w:t>
      </w:r>
      <w:r w:rsidRPr="00E862A9">
        <w:t>статуэтки из бивня мамонта</w:t>
      </w:r>
      <w:r w:rsidR="00E862A9" w:rsidRPr="00E862A9">
        <w:t xml:space="preserve">. </w:t>
      </w:r>
      <w:r w:rsidRPr="00E862A9">
        <w:t>В нумизматической коллекции представлено 44 тысяч единиц, в том числе</w:t>
      </w:r>
      <w:r w:rsidR="00E862A9" w:rsidRPr="00E862A9">
        <w:t xml:space="preserve">: </w:t>
      </w:r>
      <w:r w:rsidRPr="00E862A9">
        <w:t>клады арабских дирхемов, пражских грошей, польских и древнерусских монет</w:t>
      </w:r>
      <w:r w:rsidR="00E862A9" w:rsidRPr="00E862A9">
        <w:t xml:space="preserve">. </w:t>
      </w:r>
      <w:r w:rsidRPr="00E862A9">
        <w:t>Из них 3</w:t>
      </w:r>
      <w:r w:rsidR="00E862A9" w:rsidRPr="00E862A9">
        <w:t xml:space="preserve"> - </w:t>
      </w:r>
      <w:r w:rsidRPr="00E862A9">
        <w:t>литературных, 3</w:t>
      </w:r>
      <w:r w:rsidR="00E862A9" w:rsidRPr="00E862A9">
        <w:t xml:space="preserve"> - </w:t>
      </w:r>
      <w:r w:rsidRPr="00E862A9">
        <w:t>военно-исторических и 12</w:t>
      </w:r>
      <w:r w:rsidR="00E862A9" w:rsidRPr="00E862A9">
        <w:t xml:space="preserve"> - </w:t>
      </w:r>
      <w:r w:rsidRPr="00E862A9">
        <w:t>краеведческих</w:t>
      </w:r>
      <w:r w:rsidR="00E862A9" w:rsidRPr="00E862A9">
        <w:t xml:space="preserve">. </w:t>
      </w:r>
      <w:r w:rsidRPr="00E862A9">
        <w:t>Наиболее известными из музеев области являются Брянский краеведческий, музей истории партизанского движения, литературно-мемориальные музеи Ф</w:t>
      </w:r>
      <w:r w:rsidR="00E862A9">
        <w:t xml:space="preserve">.И. </w:t>
      </w:r>
      <w:r w:rsidRPr="00E862A9">
        <w:t>Тютчева в селе Овстуг и А</w:t>
      </w:r>
      <w:r w:rsidR="00E862A9">
        <w:t xml:space="preserve">.К. </w:t>
      </w:r>
      <w:r w:rsidRPr="00E862A9">
        <w:t>Толстого в селе Красный Рог</w:t>
      </w:r>
      <w:r w:rsidR="00E862A9" w:rsidRPr="00E862A9">
        <w:t xml:space="preserve">. </w:t>
      </w:r>
      <w:r w:rsidRPr="00E862A9">
        <w:t>Их экспозиции построены на высоком художественном уровне художниками из Санкт-Петербурга и Москвы</w:t>
      </w:r>
      <w:r w:rsidR="00E862A9" w:rsidRPr="00E862A9">
        <w:t>.</w:t>
      </w:r>
    </w:p>
    <w:p w14:paraId="01A1614B" w14:textId="77777777" w:rsidR="00E862A9" w:rsidRDefault="00E23253" w:rsidP="00E862A9">
      <w:pPr>
        <w:ind w:firstLine="709"/>
      </w:pPr>
      <w:r w:rsidRPr="00E862A9">
        <w:t>Большой интерес представляют также и музейные экспозиции в таких древних городах, как Трубчевск, Карачев, Севск, Стародуб, Погар, Почеп и в центрах старообрядчества Клинцах и Климове, отражающие природу и историю края</w:t>
      </w:r>
      <w:r w:rsidR="00E862A9" w:rsidRPr="00E862A9">
        <w:t>.</w:t>
      </w:r>
    </w:p>
    <w:p w14:paraId="271E3405" w14:textId="77777777" w:rsidR="00E862A9" w:rsidRDefault="00E23253" w:rsidP="00E862A9">
      <w:pPr>
        <w:ind w:firstLine="709"/>
      </w:pPr>
      <w:r w:rsidRPr="00E862A9">
        <w:t>Невелики по размерам, но содержательны коллекции этнографии, старопечатной и рукописной книги, в состав которой входят редкие издания XVI-XVII веков икон и медной пластики</w:t>
      </w:r>
      <w:r w:rsidR="00E862A9" w:rsidRPr="00E862A9">
        <w:t xml:space="preserve">. </w:t>
      </w:r>
      <w:r w:rsidRPr="00E862A9">
        <w:t>Таким образом, фонды Брянского объединенного краеведческого музея позволили создавать разноплановые экспозиции не только в Брянске, но и в музеях других городов области</w:t>
      </w:r>
      <w:r w:rsidR="00E862A9" w:rsidRPr="00E862A9">
        <w:t>.</w:t>
      </w:r>
    </w:p>
    <w:p w14:paraId="4CBE5904" w14:textId="77777777" w:rsidR="00E862A9" w:rsidRDefault="00E23253" w:rsidP="00E862A9">
      <w:pPr>
        <w:ind w:firstLine="709"/>
      </w:pPr>
      <w:r w:rsidRPr="00E862A9">
        <w:t>В последние годы объединение сделало установку на развитие собственного музейного туризма, с показом не только своих экспозиций, но и памятников истории и архитектуры</w:t>
      </w:r>
      <w:r w:rsidR="00E862A9" w:rsidRPr="00E862A9">
        <w:t xml:space="preserve">. </w:t>
      </w:r>
      <w:r w:rsidRPr="00E862A9">
        <w:t>Опыт показал, что это направление успешно развивается там, где старинные памятники сочетаются с высокохудожественными музейными экспозициями</w:t>
      </w:r>
      <w:r w:rsidR="00E862A9" w:rsidRPr="00E862A9">
        <w:t xml:space="preserve">. </w:t>
      </w:r>
      <w:r w:rsidRPr="00E862A9">
        <w:t>Музеем были удачно освоены архитектурные и археологические памятники Брянска</w:t>
      </w:r>
      <w:r w:rsidR="00E862A9" w:rsidRPr="00E862A9">
        <w:t xml:space="preserve">: </w:t>
      </w:r>
      <w:r w:rsidRPr="00E862A9">
        <w:t>Свенский монастырь, место возникновения Брянска в X веке</w:t>
      </w:r>
      <w:r w:rsidR="00E862A9" w:rsidRPr="00E862A9">
        <w:t xml:space="preserve"> - </w:t>
      </w:r>
      <w:r w:rsidRPr="00E862A9">
        <w:t>Чашин курган, древний брянский кремль</w:t>
      </w:r>
      <w:r w:rsidR="00E862A9" w:rsidRPr="00E862A9">
        <w:t xml:space="preserve"> - </w:t>
      </w:r>
      <w:r w:rsidRPr="00E862A9">
        <w:t>Покровскую гору, Петропавловский монастырь, окрестности Брянска</w:t>
      </w:r>
      <w:r w:rsidR="00E862A9" w:rsidRPr="00E862A9">
        <w:t xml:space="preserve">; </w:t>
      </w:r>
      <w:r w:rsidRPr="00E862A9">
        <w:t>проработаны маршруты по тютчевским и толстовским литературным местам</w:t>
      </w:r>
      <w:r w:rsidR="00E862A9" w:rsidRPr="00E862A9">
        <w:t xml:space="preserve">. </w:t>
      </w:r>
      <w:r w:rsidRPr="00E862A9">
        <w:t>На повестке дня стоит создание системы туристских маршрутов охватывающих большую часть древних малых городов Брянщины, в которых имеются филиалы объединенного краеведческого музея</w:t>
      </w:r>
      <w:r w:rsidR="00E862A9" w:rsidRPr="00E862A9">
        <w:t xml:space="preserve">. </w:t>
      </w:r>
      <w:r w:rsidRPr="00E862A9">
        <w:t>Это</w:t>
      </w:r>
      <w:r w:rsidR="00E862A9" w:rsidRPr="00E862A9">
        <w:t>:</w:t>
      </w:r>
      <w:r w:rsidR="00E862A9">
        <w:t xml:space="preserve"> "</w:t>
      </w:r>
      <w:r w:rsidRPr="00E862A9">
        <w:t>Летописные города Брянской области</w:t>
      </w:r>
      <w:r w:rsidR="00E862A9">
        <w:t>", "</w:t>
      </w:r>
      <w:r w:rsidRPr="00E862A9">
        <w:t>Старообрядческие города Брянской области</w:t>
      </w:r>
      <w:r w:rsidR="00E862A9">
        <w:t>", "</w:t>
      </w:r>
      <w:r w:rsidRPr="00E862A9">
        <w:t>Путешествие в палеолит</w:t>
      </w:r>
      <w:r w:rsidR="00E862A9">
        <w:t>" (</w:t>
      </w:r>
      <w:r w:rsidRPr="00E862A9">
        <w:t>маршрут в один из двух существующих в России музеефицированных памятников палеолита в с</w:t>
      </w:r>
      <w:r w:rsidR="00E862A9" w:rsidRPr="00E862A9">
        <w:t xml:space="preserve">. </w:t>
      </w:r>
      <w:r w:rsidRPr="00E862A9">
        <w:t>Юдиново</w:t>
      </w:r>
      <w:r w:rsidR="00E862A9" w:rsidRPr="00E862A9">
        <w:t>),</w:t>
      </w:r>
      <w:r w:rsidR="00E862A9">
        <w:t xml:space="preserve"> "</w:t>
      </w:r>
      <w:r w:rsidRPr="00E862A9">
        <w:t>Брянское барокко</w:t>
      </w:r>
      <w:r w:rsidR="00E862A9">
        <w:t xml:space="preserve">", </w:t>
      </w:r>
      <w:r w:rsidRPr="00E862A9">
        <w:t>кольцевой маршрут по древним брянским городам Брянск</w:t>
      </w:r>
      <w:r w:rsidR="00E862A9" w:rsidRPr="00E862A9">
        <w:t xml:space="preserve"> - </w:t>
      </w:r>
      <w:r w:rsidRPr="00E862A9">
        <w:t>Почеп</w:t>
      </w:r>
      <w:r w:rsidR="00E862A9" w:rsidRPr="00E862A9">
        <w:t xml:space="preserve"> - </w:t>
      </w:r>
      <w:r w:rsidRPr="00E862A9">
        <w:t>Унеча</w:t>
      </w:r>
      <w:r w:rsidR="00E862A9" w:rsidRPr="00E862A9">
        <w:t xml:space="preserve"> - </w:t>
      </w:r>
      <w:r w:rsidRPr="00E862A9">
        <w:t>Клинцы</w:t>
      </w:r>
      <w:r w:rsidR="00E862A9" w:rsidRPr="00E862A9">
        <w:t xml:space="preserve"> - </w:t>
      </w:r>
      <w:r w:rsidRPr="00E862A9">
        <w:t>Стародуб</w:t>
      </w:r>
      <w:r w:rsidR="00E862A9" w:rsidRPr="00E862A9">
        <w:t xml:space="preserve"> - </w:t>
      </w:r>
      <w:r w:rsidRPr="00E862A9">
        <w:t>Погар</w:t>
      </w:r>
      <w:r w:rsidR="00E862A9" w:rsidRPr="00E862A9">
        <w:t xml:space="preserve"> - </w:t>
      </w:r>
      <w:r w:rsidRPr="00E862A9">
        <w:t>Трубчевск</w:t>
      </w:r>
      <w:r w:rsidR="00E862A9" w:rsidRPr="00E862A9">
        <w:t xml:space="preserve"> - </w:t>
      </w:r>
      <w:r w:rsidRPr="00E862A9">
        <w:t>Брянск</w:t>
      </w:r>
      <w:r w:rsidR="00E862A9" w:rsidRPr="00E862A9">
        <w:t xml:space="preserve">. </w:t>
      </w:r>
      <w:r w:rsidRPr="00E862A9">
        <w:t>Этот маршрут начинается из Брянска с его тремя музеями, замечательным памятником русского барокко</w:t>
      </w:r>
      <w:r w:rsidR="00E862A9" w:rsidRPr="00E862A9">
        <w:t xml:space="preserve"> - </w:t>
      </w:r>
      <w:r w:rsidRPr="00E862A9">
        <w:t>Свенским монастырём, далее проходит через село Красный Рог, в котором расположен музей усадьба А</w:t>
      </w:r>
      <w:r w:rsidR="00E862A9">
        <w:t xml:space="preserve">.К. </w:t>
      </w:r>
      <w:r w:rsidRPr="00E862A9">
        <w:t>Толстого и его могила у древней Успенской церкви</w:t>
      </w:r>
      <w:r w:rsidR="00E862A9" w:rsidRPr="00E862A9">
        <w:t xml:space="preserve">. </w:t>
      </w:r>
      <w:r w:rsidRPr="00E862A9">
        <w:t>Почеп знаменит своими историческими памятниками</w:t>
      </w:r>
      <w:r w:rsidR="00E862A9" w:rsidRPr="00E862A9">
        <w:t xml:space="preserve">: </w:t>
      </w:r>
      <w:r w:rsidRPr="00E862A9">
        <w:t>Ильинской церковью над братской могилой 4 тысяч почепчан, погибших в 1610 г</w:t>
      </w:r>
      <w:r w:rsidR="00E862A9" w:rsidRPr="00E862A9">
        <w:t xml:space="preserve">. </w:t>
      </w:r>
      <w:r w:rsidRPr="00E862A9">
        <w:t>при обороне от поляков, остатками города Александрополя, построенного</w:t>
      </w:r>
      <w:r w:rsidR="00E862A9">
        <w:t xml:space="preserve"> "</w:t>
      </w:r>
      <w:r w:rsidRPr="00E862A9">
        <w:t>полудержавным властелином</w:t>
      </w:r>
      <w:r w:rsidR="00E862A9">
        <w:t xml:space="preserve">" </w:t>
      </w:r>
      <w:r w:rsidRPr="00E862A9">
        <w:t>А</w:t>
      </w:r>
      <w:r w:rsidR="00E862A9">
        <w:t xml:space="preserve">.Д. </w:t>
      </w:r>
      <w:r w:rsidRPr="00E862A9">
        <w:t>Меньшиковым и Воскресенской церковью, построенной по проекту Ринальди в 1760-е годы, с единственным сохранившимся на Брянщине барочным иконостасом</w:t>
      </w:r>
      <w:r w:rsidR="00E862A9" w:rsidRPr="00E862A9">
        <w:t xml:space="preserve">. </w:t>
      </w:r>
      <w:r w:rsidRPr="00E862A9">
        <w:t>Церковь входила в дворцовый комплекс последнего гетмана Украины Кирилла Разумовского, правнуками которого были А</w:t>
      </w:r>
      <w:r w:rsidR="00E862A9">
        <w:t xml:space="preserve">.К. </w:t>
      </w:r>
      <w:r w:rsidRPr="00E862A9">
        <w:t>Толстой и братья Жемчужниковы</w:t>
      </w:r>
      <w:r w:rsidR="00E862A9" w:rsidRPr="00E862A9">
        <w:t xml:space="preserve">. </w:t>
      </w:r>
      <w:r w:rsidRPr="00E862A9">
        <w:t>В Почепском музее имеются уникальные археологические материалы по Почепской культуре I-II в</w:t>
      </w:r>
      <w:r w:rsidR="00E862A9" w:rsidRPr="00E862A9">
        <w:t xml:space="preserve">. </w:t>
      </w:r>
      <w:r w:rsidR="00E862A9">
        <w:t>н.э.,</w:t>
      </w:r>
      <w:r w:rsidRPr="00E862A9">
        <w:t xml:space="preserve"> сыгравшей большую роль в генезисе славянства</w:t>
      </w:r>
      <w:r w:rsidR="00E862A9" w:rsidRPr="00E862A9">
        <w:t>.</w:t>
      </w:r>
    </w:p>
    <w:p w14:paraId="3D69D272" w14:textId="77777777" w:rsidR="00E862A9" w:rsidRDefault="00E23253" w:rsidP="00E862A9">
      <w:pPr>
        <w:ind w:firstLine="709"/>
      </w:pPr>
      <w:r w:rsidRPr="00E862A9">
        <w:t>Город Унеча сравнительно молодой, вырос, как важный железнодорожный узел, но в нём имеется достаточно известный краеведческий музей</w:t>
      </w:r>
      <w:r w:rsidR="00E862A9" w:rsidRPr="00E862A9">
        <w:t xml:space="preserve">. </w:t>
      </w:r>
      <w:r w:rsidRPr="00E862A9">
        <w:t>Клинцы</w:t>
      </w:r>
      <w:r w:rsidR="00E862A9" w:rsidRPr="00E862A9">
        <w:t xml:space="preserve"> - </w:t>
      </w:r>
      <w:r w:rsidRPr="00E862A9">
        <w:t>второй по численности населения город Брянской области, был одним из центров старообрядчества и текстильной промышленности, что отражено в экспозиции краеведческого музея</w:t>
      </w:r>
      <w:r w:rsidR="00E862A9" w:rsidRPr="00E862A9">
        <w:t xml:space="preserve">. </w:t>
      </w:r>
      <w:r w:rsidRPr="00E862A9">
        <w:t>Украшением города являются старообрядческие церкви и купеческие особняки</w:t>
      </w:r>
      <w:r w:rsidR="00E862A9" w:rsidRPr="00E862A9">
        <w:t xml:space="preserve">. </w:t>
      </w:r>
      <w:r w:rsidRPr="00E862A9">
        <w:t>Если маршрут будет ограничиваться старообрядческими центрами, то за Клинцами следует город Новозыбков, где находится резиденция старообрядческого архиепископа Новозыбковского и всея Руси и несколько старинных храмов</w:t>
      </w:r>
      <w:r w:rsidR="00E862A9" w:rsidRPr="00E862A9">
        <w:t xml:space="preserve">. </w:t>
      </w:r>
      <w:r w:rsidRPr="00E862A9">
        <w:t>Из Новозыбкова возможно продолжение маршрута на территорию Белоруссии в другой крупнейший центр старообрядчества Ветку, где функционирует один из лучших в мире музеев старообрядчества</w:t>
      </w:r>
      <w:r w:rsidR="00E862A9" w:rsidRPr="00E862A9">
        <w:t xml:space="preserve">. </w:t>
      </w:r>
      <w:r w:rsidRPr="00E862A9">
        <w:t>Тесно увязывается с Белоруссией и маршрут из г</w:t>
      </w:r>
      <w:r w:rsidR="00E862A9" w:rsidRPr="00E862A9">
        <w:t xml:space="preserve">. </w:t>
      </w:r>
      <w:r w:rsidRPr="00E862A9">
        <w:t>Клинцы, под которым в с</w:t>
      </w:r>
      <w:r w:rsidR="00E862A9" w:rsidRPr="00E862A9">
        <w:t xml:space="preserve">. </w:t>
      </w:r>
      <w:r w:rsidRPr="00E862A9">
        <w:t>Великая Топаль расположена усадьба фельдмаршала Румянцева с городом Гомелем</w:t>
      </w:r>
      <w:r w:rsidR="00E862A9" w:rsidRPr="00E862A9">
        <w:t xml:space="preserve"> - </w:t>
      </w:r>
      <w:r w:rsidRPr="00E862A9">
        <w:t>главной резиденцией Румянцевых и Паскевичей</w:t>
      </w:r>
      <w:r w:rsidR="00E862A9" w:rsidRPr="00E862A9">
        <w:t>.</w:t>
      </w:r>
    </w:p>
    <w:p w14:paraId="1FBB356F" w14:textId="77777777" w:rsidR="00E862A9" w:rsidRDefault="00E23253" w:rsidP="00E862A9">
      <w:pPr>
        <w:ind w:firstLine="709"/>
      </w:pPr>
      <w:r w:rsidRPr="00E862A9">
        <w:t>Следующий город маршрута</w:t>
      </w:r>
      <w:r w:rsidR="00E862A9" w:rsidRPr="00E862A9">
        <w:t xml:space="preserve"> - </w:t>
      </w:r>
      <w:r w:rsidRPr="00E862A9">
        <w:t>Стародуб, упоминаемый впервые в</w:t>
      </w:r>
      <w:r w:rsidR="00E862A9">
        <w:t xml:space="preserve"> "</w:t>
      </w:r>
      <w:r w:rsidRPr="00E862A9">
        <w:t>Поучении</w:t>
      </w:r>
      <w:r w:rsidR="00E862A9">
        <w:t xml:space="preserve">" </w:t>
      </w:r>
      <w:r w:rsidRPr="00E862A9">
        <w:t>Владимира Мономаха</w:t>
      </w:r>
      <w:r w:rsidR="00E862A9" w:rsidRPr="00E862A9">
        <w:t xml:space="preserve">. </w:t>
      </w:r>
      <w:r w:rsidRPr="00E862A9">
        <w:t>В XVII-XVIII вв</w:t>
      </w:r>
      <w:r w:rsidR="00E862A9" w:rsidRPr="00E862A9">
        <w:t xml:space="preserve">. </w:t>
      </w:r>
      <w:r w:rsidRPr="00E862A9">
        <w:t>был центром стародубского полка Малороссии</w:t>
      </w:r>
      <w:r w:rsidR="00E862A9" w:rsidRPr="00E862A9">
        <w:t xml:space="preserve">. </w:t>
      </w:r>
      <w:r w:rsidRPr="00E862A9">
        <w:t>В нём сохранилось несколько церквей, построенных в стиле сочетавшем черты русской и украинской архитектуры XVII-XVIII веков, а также дворянские особняки, в одном из которых расположен музей</w:t>
      </w:r>
      <w:r w:rsidR="00E862A9" w:rsidRPr="00E862A9">
        <w:t xml:space="preserve">. </w:t>
      </w:r>
      <w:r w:rsidRPr="00E862A9">
        <w:t>Путь из Стародуба в Погар лежит через усадьбу графа А</w:t>
      </w:r>
      <w:r w:rsidR="00E862A9">
        <w:t xml:space="preserve">.И. </w:t>
      </w:r>
      <w:r w:rsidRPr="00E862A9">
        <w:t>Безбородко в с</w:t>
      </w:r>
      <w:r w:rsidR="00E862A9" w:rsidRPr="00E862A9">
        <w:t xml:space="preserve">. </w:t>
      </w:r>
      <w:r w:rsidRPr="00E862A9">
        <w:t>Гринево</w:t>
      </w:r>
      <w:r w:rsidR="00E862A9" w:rsidRPr="00E862A9">
        <w:t xml:space="preserve"> - </w:t>
      </w:r>
      <w:r w:rsidRPr="00E862A9">
        <w:t>сподвижника Суворова, участника штурма Измаила, в которой сохранились церковь и дворец, построенные по проекту Д</w:t>
      </w:r>
      <w:r w:rsidR="00E862A9" w:rsidRPr="00E862A9">
        <w:t xml:space="preserve">. </w:t>
      </w:r>
      <w:r w:rsidRPr="00E862A9">
        <w:t>Кварнеги</w:t>
      </w:r>
      <w:r w:rsidR="00E862A9" w:rsidRPr="00E862A9">
        <w:t xml:space="preserve">. </w:t>
      </w:r>
      <w:r w:rsidRPr="00E862A9">
        <w:t>В городе Погаре, упоминаемом в 1155 г, имеется муниципальный музей</w:t>
      </w:r>
      <w:r w:rsidR="00E862A9" w:rsidRPr="00E862A9">
        <w:t xml:space="preserve">. </w:t>
      </w:r>
      <w:r w:rsidRPr="00E862A9">
        <w:t>Здесь же можно посетить два храма XVIII века</w:t>
      </w:r>
      <w:r w:rsidR="00E862A9" w:rsidRPr="00E862A9">
        <w:t>.</w:t>
      </w:r>
    </w:p>
    <w:p w14:paraId="6BFDAAE1" w14:textId="77777777" w:rsidR="00E862A9" w:rsidRDefault="00E23253" w:rsidP="00E862A9">
      <w:pPr>
        <w:ind w:firstLine="709"/>
      </w:pPr>
      <w:r w:rsidRPr="00E862A9">
        <w:t>Из Погара можно вернуться в Брянск или через с</w:t>
      </w:r>
      <w:r w:rsidR="00E862A9" w:rsidRPr="00E862A9">
        <w:t xml:space="preserve">. </w:t>
      </w:r>
      <w:r w:rsidRPr="00E862A9">
        <w:t>Юдиново с посещением краеведческого музея и павильона на месте законсервированных палеолитических жилищ или же через древний Трубчевск, в котором княжил герой</w:t>
      </w:r>
      <w:r w:rsidR="00E862A9">
        <w:t xml:space="preserve"> "</w:t>
      </w:r>
      <w:r w:rsidRPr="00E862A9">
        <w:t>Слова о Полку Игореве</w:t>
      </w:r>
      <w:r w:rsidR="00E862A9">
        <w:t xml:space="preserve">" </w:t>
      </w:r>
      <w:r w:rsidRPr="00E862A9">
        <w:t>Буй-тур Всеволод</w:t>
      </w:r>
      <w:r w:rsidR="00E862A9" w:rsidRPr="00E862A9">
        <w:t xml:space="preserve">. </w:t>
      </w:r>
      <w:r w:rsidRPr="00E862A9">
        <w:t>Город знаменит своими археологическими и архитектурными памятниками, в частности Троицким собором XIII-XIX вв</w:t>
      </w:r>
      <w:r w:rsidR="00E862A9">
        <w:t>.,</w:t>
      </w:r>
      <w:r w:rsidRPr="00E862A9">
        <w:t xml:space="preserve"> где сохранилась усыпальница князей Трубецких</w:t>
      </w:r>
      <w:r w:rsidR="00E862A9" w:rsidRPr="00E862A9">
        <w:t xml:space="preserve">. </w:t>
      </w:r>
      <w:r w:rsidRPr="00E862A9">
        <w:t>По богатству своих коллекций Трубчевский музей уступает только областному</w:t>
      </w:r>
      <w:r w:rsidR="00E862A9" w:rsidRPr="00E862A9">
        <w:t xml:space="preserve">. </w:t>
      </w:r>
      <w:r w:rsidRPr="00E862A9">
        <w:t>Самой уникальной из них является антский клад VI-VII вв</w:t>
      </w:r>
      <w:r w:rsidR="00E862A9" w:rsidRPr="00E862A9">
        <w:t xml:space="preserve">. </w:t>
      </w:r>
      <w:r w:rsidRPr="00E862A9">
        <w:t>При музее работает один из немногих в районных городах планетарий</w:t>
      </w:r>
      <w:r w:rsidR="00E862A9" w:rsidRPr="00E862A9">
        <w:t xml:space="preserve">. </w:t>
      </w:r>
      <w:r w:rsidRPr="00E862A9">
        <w:t>Огромное впечатление производит Кветунское городище</w:t>
      </w:r>
      <w:r w:rsidR="00E862A9" w:rsidRPr="00E862A9">
        <w:t xml:space="preserve"> - </w:t>
      </w:r>
      <w:r w:rsidRPr="00E862A9">
        <w:t>предшественник летописного Трубчевска, расположенное в 10 км от современного города</w:t>
      </w:r>
      <w:r w:rsidR="00E862A9" w:rsidRPr="00E862A9">
        <w:t xml:space="preserve">. </w:t>
      </w:r>
      <w:r w:rsidRPr="00E862A9">
        <w:t>В городском парке установлена бронзовая скульптура легендарного певца Баяна</w:t>
      </w:r>
      <w:r w:rsidR="00E862A9" w:rsidRPr="00E862A9">
        <w:t>.</w:t>
      </w:r>
    </w:p>
    <w:p w14:paraId="7D91657B" w14:textId="77777777" w:rsidR="00E862A9" w:rsidRDefault="00E23253" w:rsidP="00E862A9">
      <w:pPr>
        <w:ind w:firstLine="709"/>
      </w:pPr>
      <w:r w:rsidRPr="00E862A9">
        <w:t>В перспективе туристические маршруты будут продлены из Трубчевска и Погара на территорию Украины</w:t>
      </w:r>
      <w:r w:rsidR="00E862A9" w:rsidRPr="00E862A9">
        <w:t xml:space="preserve">. </w:t>
      </w:r>
      <w:r w:rsidRPr="00E862A9">
        <w:t>Ближайший к Трубчевску украинский город Новгород-Северский</w:t>
      </w:r>
      <w:r w:rsidR="00E862A9" w:rsidRPr="00E862A9">
        <w:t xml:space="preserve"> - </w:t>
      </w:r>
      <w:r w:rsidRPr="00E862A9">
        <w:t>столица брата трубчевского князя Всеволода Игоря Святославовича, главного героя</w:t>
      </w:r>
      <w:r w:rsidR="00E862A9">
        <w:t xml:space="preserve"> "</w:t>
      </w:r>
      <w:r w:rsidRPr="00E862A9">
        <w:t>Слова о Полку Игореве</w:t>
      </w:r>
      <w:r w:rsidR="00E862A9">
        <w:t xml:space="preserve">". </w:t>
      </w:r>
      <w:r w:rsidRPr="00E862A9">
        <w:t>Из Новгорода-Северского туристические маршруты могут быть доведены до Чернигова и Киева</w:t>
      </w:r>
      <w:r w:rsidR="00E862A9" w:rsidRPr="00E862A9">
        <w:t>.</w:t>
      </w:r>
    </w:p>
    <w:p w14:paraId="4DEF27AE" w14:textId="77777777" w:rsidR="00E862A9" w:rsidRDefault="00E23253" w:rsidP="00E862A9">
      <w:pPr>
        <w:ind w:firstLine="709"/>
      </w:pPr>
      <w:r w:rsidRPr="00E862A9">
        <w:t>Путь из Трубчевска в Брянск проходит через село Уты, расположенное на живописном берегу реки Десны, где сохранился усадебный комплекс</w:t>
      </w:r>
      <w:r w:rsidR="00E862A9" w:rsidRPr="00E862A9">
        <w:t xml:space="preserve"> - </w:t>
      </w:r>
      <w:r w:rsidRPr="00E862A9">
        <w:t>церковь и дом генерала Гулевича конца XVIII в</w:t>
      </w:r>
      <w:r w:rsidR="00E862A9" w:rsidRPr="00E862A9">
        <w:t xml:space="preserve">. </w:t>
      </w:r>
      <w:r w:rsidRPr="00E862A9">
        <w:t>Дом сильно пострадал, но после его реставрация и создания на этой базе гостевого двора</w:t>
      </w:r>
      <w:r w:rsidR="00E862A9">
        <w:t xml:space="preserve"> (</w:t>
      </w:r>
      <w:r w:rsidRPr="00E862A9">
        <w:t>туристской базы</w:t>
      </w:r>
      <w:r w:rsidR="00E862A9" w:rsidRPr="00E862A9">
        <w:t xml:space="preserve">) </w:t>
      </w:r>
      <w:r w:rsidRPr="00E862A9">
        <w:t>с музейной экспозицией, посвященной полководцам, уроженцам Брянщины, оно станет важным опорным пунктом маршрута</w:t>
      </w:r>
      <w:r w:rsidR="00E862A9" w:rsidRPr="00E862A9">
        <w:t xml:space="preserve">. </w:t>
      </w:r>
      <w:r w:rsidRPr="00E862A9">
        <w:t>Уты были вотчиной сподвижника Петра I, руководителя русской артиллерии В</w:t>
      </w:r>
      <w:r w:rsidR="00E862A9" w:rsidRPr="00E862A9">
        <w:t xml:space="preserve">. </w:t>
      </w:r>
      <w:r w:rsidRPr="00E862A9">
        <w:t>Корчмина, недалеко отсюда находятся родовые гнезда А</w:t>
      </w:r>
      <w:r w:rsidR="00E862A9">
        <w:t xml:space="preserve">.А. </w:t>
      </w:r>
      <w:r w:rsidRPr="00E862A9">
        <w:t>Брусилова, соратников Суворова Миклашевского, Ширая, фельдмаршала Гудовича</w:t>
      </w:r>
      <w:r w:rsidR="00E862A9" w:rsidRPr="00E862A9">
        <w:t>.</w:t>
      </w:r>
    </w:p>
    <w:p w14:paraId="6AD20BC2" w14:textId="77777777" w:rsidR="00E862A9" w:rsidRDefault="00E23253" w:rsidP="00E862A9">
      <w:pPr>
        <w:ind w:firstLine="709"/>
      </w:pPr>
      <w:r w:rsidRPr="00E862A9">
        <w:t>Туристы могут проехать по маршруту Брянск</w:t>
      </w:r>
      <w:r w:rsidR="00E862A9" w:rsidRPr="00E862A9">
        <w:t xml:space="preserve"> - </w:t>
      </w:r>
      <w:r w:rsidRPr="00E862A9">
        <w:t>Севск, на котором восстановлена Площанская пустынь, связанная с именами многих великих оптинских старцев, монашествовавших здесь</w:t>
      </w:r>
      <w:r w:rsidR="00E862A9" w:rsidRPr="00E862A9">
        <w:t xml:space="preserve">. </w:t>
      </w:r>
      <w:r w:rsidRPr="00E862A9">
        <w:t>В расположенном на пути маршрута Навлинском музее, помимо экспозиции, посвященной партизанскому движению, имеются отделы русской певицы, уроженки этих мест Анастасии Вяльцевой и селищенского культурного гнезда дворян Масловых, в котором бывали композитор Танеев, художник Маковец</w:t>
      </w:r>
      <w:r w:rsidR="00E862A9" w:rsidRPr="00E862A9">
        <w:t xml:space="preserve">. </w:t>
      </w:r>
      <w:r w:rsidRPr="00E862A9">
        <w:t>Завершается экскурсия в древнем Севске, с остатками земляной крепости XVII в</w:t>
      </w:r>
      <w:r w:rsidR="00E862A9">
        <w:t>.,</w:t>
      </w:r>
      <w:r w:rsidRPr="00E862A9">
        <w:t xml:space="preserve"> построенной по проекту западноевропейских фортификаторов, рядом барочных церквей XVIII в</w:t>
      </w:r>
      <w:r w:rsidR="00E862A9">
        <w:t>.,</w:t>
      </w:r>
      <w:r w:rsidRPr="00E862A9">
        <w:t xml:space="preserve"> резиденцией севских епископов, краеведческим музеем</w:t>
      </w:r>
      <w:r w:rsidR="00E862A9" w:rsidRPr="00E862A9">
        <w:t>.</w:t>
      </w:r>
      <w:r w:rsidR="001F6A6E">
        <w:t xml:space="preserve"> </w:t>
      </w:r>
      <w:r w:rsidRPr="00E862A9">
        <w:t>Реставрация памятников истории и создание в них новых музейных экспозиций явится одним из главных условий развития кольцевого маршрута</w:t>
      </w:r>
      <w:r w:rsidR="00E862A9">
        <w:t xml:space="preserve"> "</w:t>
      </w:r>
      <w:r w:rsidRPr="00E862A9">
        <w:t>Древние города Брянской области</w:t>
      </w:r>
      <w:r w:rsidR="00E862A9">
        <w:t xml:space="preserve">" </w:t>
      </w:r>
      <w:r w:rsidRPr="00E862A9">
        <w:t>с разработкой ряда подмаршрутов, а так же включением его, как промежуточного, в общероссийские и международные</w:t>
      </w:r>
      <w:r w:rsidR="00E862A9" w:rsidRPr="00E862A9">
        <w:t xml:space="preserve">. </w:t>
      </w:r>
      <w:r w:rsidRPr="00E862A9">
        <w:t>Такие как</w:t>
      </w:r>
      <w:r w:rsidR="00E862A9" w:rsidRPr="00E862A9">
        <w:t xml:space="preserve">: </w:t>
      </w:r>
      <w:r w:rsidRPr="00E862A9">
        <w:t>Москва</w:t>
      </w:r>
      <w:r w:rsidR="00E862A9" w:rsidRPr="00E862A9">
        <w:t xml:space="preserve"> - </w:t>
      </w:r>
      <w:r w:rsidRPr="00E862A9">
        <w:t>Калуга</w:t>
      </w:r>
      <w:r w:rsidR="00E862A9" w:rsidRPr="00E862A9">
        <w:t xml:space="preserve"> - </w:t>
      </w:r>
      <w:r w:rsidRPr="00E862A9">
        <w:t>Брянск</w:t>
      </w:r>
      <w:r w:rsidR="00E862A9" w:rsidRPr="00E862A9">
        <w:t xml:space="preserve"> - </w:t>
      </w:r>
      <w:r w:rsidRPr="00E862A9">
        <w:t>Трубчевск</w:t>
      </w:r>
      <w:r w:rsidR="00E862A9" w:rsidRPr="00E862A9">
        <w:t xml:space="preserve"> - </w:t>
      </w:r>
      <w:r w:rsidRPr="00E862A9">
        <w:t>Новгород-Северский</w:t>
      </w:r>
      <w:r w:rsidR="00E862A9" w:rsidRPr="00E862A9">
        <w:t xml:space="preserve"> - </w:t>
      </w:r>
      <w:r w:rsidRPr="00E862A9">
        <w:t>Чернигов</w:t>
      </w:r>
      <w:r w:rsidR="00E862A9" w:rsidRPr="00E862A9">
        <w:t xml:space="preserve"> - </w:t>
      </w:r>
      <w:r w:rsidRPr="00E862A9">
        <w:t>Киев, Москва</w:t>
      </w:r>
      <w:r w:rsidR="00E862A9" w:rsidRPr="00E862A9">
        <w:t xml:space="preserve"> - </w:t>
      </w:r>
      <w:r w:rsidRPr="00E862A9">
        <w:t>Калуга</w:t>
      </w:r>
      <w:r w:rsidR="00E862A9" w:rsidRPr="00E862A9">
        <w:t xml:space="preserve"> - </w:t>
      </w:r>
      <w:r w:rsidRPr="00E862A9">
        <w:t>Брянск</w:t>
      </w:r>
      <w:r w:rsidR="00E862A9" w:rsidRPr="00E862A9">
        <w:t xml:space="preserve"> - </w:t>
      </w:r>
      <w:r w:rsidRPr="00E862A9">
        <w:t>Красный Рог</w:t>
      </w:r>
      <w:r w:rsidR="00E862A9" w:rsidRPr="00E862A9">
        <w:t xml:space="preserve"> - </w:t>
      </w:r>
      <w:r w:rsidRPr="00E862A9">
        <w:t>Почеп</w:t>
      </w:r>
      <w:r w:rsidR="00E862A9" w:rsidRPr="00E862A9">
        <w:t xml:space="preserve"> - </w:t>
      </w:r>
      <w:r w:rsidRPr="00E862A9">
        <w:t>Клинцы</w:t>
      </w:r>
      <w:r w:rsidR="00E862A9" w:rsidRPr="00E862A9">
        <w:t xml:space="preserve"> - </w:t>
      </w:r>
      <w:r w:rsidRPr="00E862A9">
        <w:t>Новозыбков</w:t>
      </w:r>
      <w:r w:rsidR="00E862A9" w:rsidRPr="00E862A9">
        <w:t xml:space="preserve"> - </w:t>
      </w:r>
      <w:r w:rsidRPr="00E862A9">
        <w:t>Ветка</w:t>
      </w:r>
      <w:r w:rsidR="00E862A9" w:rsidRPr="00E862A9">
        <w:t xml:space="preserve"> - </w:t>
      </w:r>
      <w:r w:rsidRPr="00E862A9">
        <w:t>Гомель</w:t>
      </w:r>
      <w:r w:rsidR="00E862A9" w:rsidRPr="00E862A9">
        <w:t>.</w:t>
      </w:r>
    </w:p>
    <w:p w14:paraId="171A119B" w14:textId="77777777" w:rsidR="00C67391" w:rsidRPr="00E862A9" w:rsidRDefault="001F6A6E" w:rsidP="001F6A6E">
      <w:pPr>
        <w:pStyle w:val="2"/>
      </w:pPr>
      <w:r>
        <w:br w:type="page"/>
      </w:r>
      <w:bookmarkStart w:id="10" w:name="_Toc256122083"/>
      <w:r w:rsidR="00E862A9">
        <w:t xml:space="preserve">2.6 </w:t>
      </w:r>
      <w:r w:rsidR="00E23253" w:rsidRPr="00E862A9">
        <w:t>Места размещения туристов</w:t>
      </w:r>
      <w:bookmarkEnd w:id="10"/>
    </w:p>
    <w:p w14:paraId="5E223229" w14:textId="77777777" w:rsidR="001F6A6E" w:rsidRDefault="001F6A6E" w:rsidP="00E862A9">
      <w:pPr>
        <w:ind w:firstLine="709"/>
      </w:pPr>
    </w:p>
    <w:p w14:paraId="60EB3A57" w14:textId="77777777" w:rsidR="00E23D2A" w:rsidRPr="00E862A9" w:rsidRDefault="00E23D2A" w:rsidP="00E862A9">
      <w:pPr>
        <w:ind w:firstLine="709"/>
      </w:pPr>
      <w:r w:rsidRPr="00E862A9">
        <w:t>Туристам предоставляется большой выбор средств размещения на любой вкус</w:t>
      </w:r>
      <w:r w:rsidR="00E862A9" w:rsidRPr="00E862A9">
        <w:t xml:space="preserve">. </w:t>
      </w:r>
      <w:r w:rsidRPr="00E862A9">
        <w:t>Так как Брянск славится Брянским лесом, то очень много средств размещения и отдыха предоставляется в лесу, например база отдыха</w:t>
      </w:r>
      <w:r w:rsidR="00E862A9">
        <w:t xml:space="preserve"> "</w:t>
      </w:r>
      <w:r w:rsidRPr="00E862A9">
        <w:t>Жемчужина</w:t>
      </w:r>
      <w:r w:rsidR="00E862A9">
        <w:t xml:space="preserve">". </w:t>
      </w:r>
      <w:r w:rsidRPr="00E862A9">
        <w:t>Это незабываемый отдых на природе, где можно расслабится, подышать свежим воздухом, порыбачить и многое другое…</w:t>
      </w:r>
    </w:p>
    <w:p w14:paraId="3B2A0794" w14:textId="77777777" w:rsidR="00E862A9" w:rsidRDefault="00391CD1" w:rsidP="00E862A9">
      <w:pPr>
        <w:ind w:firstLine="709"/>
      </w:pPr>
      <w:r w:rsidRPr="00E862A9">
        <w:t>В Брянской области множество гостиниц, где могли бы остановиться туристы, самые крупные из них это</w:t>
      </w:r>
      <w:r w:rsidR="00E862A9" w:rsidRPr="00E862A9">
        <w:t xml:space="preserve">: </w:t>
      </w:r>
      <w:r w:rsidRPr="00E862A9">
        <w:t>отель</w:t>
      </w:r>
      <w:r w:rsidR="00E862A9">
        <w:t xml:space="preserve"> "</w:t>
      </w:r>
      <w:r w:rsidRPr="00E862A9">
        <w:t>Башня</w:t>
      </w:r>
      <w:r w:rsidR="00E862A9">
        <w:t xml:space="preserve">", </w:t>
      </w:r>
      <w:r w:rsidRPr="00E862A9">
        <w:t>гостиница</w:t>
      </w:r>
      <w:r w:rsidR="00E862A9">
        <w:t xml:space="preserve"> "</w:t>
      </w:r>
      <w:r w:rsidRPr="00E862A9">
        <w:t>Десна</w:t>
      </w:r>
      <w:r w:rsidR="00E862A9">
        <w:t>".</w:t>
      </w:r>
    </w:p>
    <w:p w14:paraId="567188CA" w14:textId="77777777" w:rsidR="00276FE0" w:rsidRPr="00E862A9" w:rsidRDefault="001F6A6E" w:rsidP="001F6A6E">
      <w:pPr>
        <w:pStyle w:val="2"/>
      </w:pPr>
      <w:r>
        <w:br w:type="page"/>
      </w:r>
      <w:bookmarkStart w:id="11" w:name="_Toc256122084"/>
      <w:r w:rsidR="00276FE0" w:rsidRPr="00E862A9">
        <w:t>3</w:t>
      </w:r>
      <w:r w:rsidR="00E862A9" w:rsidRPr="00E862A9">
        <w:t xml:space="preserve">. </w:t>
      </w:r>
      <w:r w:rsidR="00276FE0" w:rsidRPr="00E862A9">
        <w:t>Рекреационный потенциал региона как фактор</w:t>
      </w:r>
      <w:r w:rsidR="009918B6" w:rsidRPr="00E862A9">
        <w:t xml:space="preserve"> </w:t>
      </w:r>
      <w:r w:rsidR="00276FE0" w:rsidRPr="00E862A9">
        <w:t>развития туризма</w:t>
      </w:r>
      <w:bookmarkEnd w:id="11"/>
    </w:p>
    <w:p w14:paraId="5C9986EC" w14:textId="77777777" w:rsidR="001F6A6E" w:rsidRDefault="001F6A6E" w:rsidP="00E862A9">
      <w:pPr>
        <w:ind w:firstLine="709"/>
        <w:rPr>
          <w:b/>
          <w:bCs/>
        </w:rPr>
      </w:pPr>
    </w:p>
    <w:p w14:paraId="08D9E7E6" w14:textId="77777777" w:rsidR="00E862A9" w:rsidRDefault="00E862A9" w:rsidP="001F6A6E">
      <w:pPr>
        <w:pStyle w:val="2"/>
      </w:pPr>
      <w:bookmarkStart w:id="12" w:name="_Toc256122085"/>
      <w:r>
        <w:t xml:space="preserve">3.1 </w:t>
      </w:r>
      <w:r w:rsidR="00276FE0" w:rsidRPr="00E862A9">
        <w:t>Использование рекреационного потенциала для разных видов туризма</w:t>
      </w:r>
      <w:bookmarkEnd w:id="12"/>
    </w:p>
    <w:p w14:paraId="2AA22611" w14:textId="77777777" w:rsidR="001F6A6E" w:rsidRPr="001F6A6E" w:rsidRDefault="001F6A6E" w:rsidP="001F6A6E">
      <w:pPr>
        <w:ind w:firstLine="709"/>
      </w:pPr>
    </w:p>
    <w:p w14:paraId="299B26E7" w14:textId="77777777" w:rsidR="00E862A9" w:rsidRDefault="00276FE0" w:rsidP="00E862A9">
      <w:pPr>
        <w:ind w:firstLine="709"/>
      </w:pPr>
      <w:r w:rsidRPr="00E862A9">
        <w:rPr>
          <w:b/>
          <w:bCs/>
        </w:rPr>
        <w:t>Релье</w:t>
      </w:r>
      <w:r w:rsidR="00E862A9">
        <w:rPr>
          <w:b/>
          <w:bCs/>
        </w:rPr>
        <w:t xml:space="preserve">ф </w:t>
      </w:r>
      <w:r w:rsidRPr="00E862A9">
        <w:t>Территория Брянской области лежит на Русской плите</w:t>
      </w:r>
      <w:r w:rsidR="00E862A9" w:rsidRPr="00E862A9">
        <w:t xml:space="preserve"> - </w:t>
      </w:r>
      <w:r w:rsidRPr="00E862A9">
        <w:t>древнем кристаллическом образовании, укрытом мощным чехлом осадочных пород</w:t>
      </w:r>
      <w:r w:rsidR="00E862A9" w:rsidRPr="00E862A9">
        <w:t xml:space="preserve">. </w:t>
      </w:r>
      <w:r w:rsidRPr="00E862A9">
        <w:t>Кристаллический фундамент плиты сформировался свыше миллиарда лет назад и, утратив пластичность, с тех пор не способен сминаться в складки</w:t>
      </w:r>
      <w:r w:rsidR="00E862A9" w:rsidRPr="00E862A9">
        <w:t xml:space="preserve">. </w:t>
      </w:r>
      <w:r w:rsidRPr="00E862A9">
        <w:t>Позже под действием внутренних сил Земли он лишь медленно колебался, прогибался и раскалывался</w:t>
      </w:r>
      <w:r w:rsidR="00E862A9" w:rsidRPr="00E862A9">
        <w:t xml:space="preserve">. </w:t>
      </w:r>
      <w:r w:rsidRPr="00E862A9">
        <w:t>В результате отдельные участки его поднялись, наметив возвышенности, а другие погрузились на значительную глубину, обозначив низменности и впадины</w:t>
      </w:r>
      <w:r w:rsidR="00E862A9" w:rsidRPr="00E862A9">
        <w:t xml:space="preserve">. </w:t>
      </w:r>
      <w:r w:rsidRPr="00E862A9">
        <w:t>Когда под действием внутренних сил Земли плита опускалась, по ней широко разливались древние моря, укрывая прогибы, а иногда и выступы гранитного основания слоистыми отложениями</w:t>
      </w:r>
      <w:r w:rsidR="00E862A9" w:rsidRPr="00E862A9">
        <w:t>.</w:t>
      </w:r>
    </w:p>
    <w:p w14:paraId="403045C2" w14:textId="77777777" w:rsidR="00E862A9" w:rsidRDefault="00276FE0" w:rsidP="00E862A9">
      <w:pPr>
        <w:ind w:firstLine="709"/>
      </w:pPr>
      <w:r w:rsidRPr="00E862A9">
        <w:t>Современный рельеф Брянской области</w:t>
      </w:r>
      <w:r w:rsidR="00853DE9">
        <w:t xml:space="preserve"> </w:t>
      </w:r>
      <w:r w:rsidR="00E862A9" w:rsidRPr="00E862A9">
        <w:t>-</w:t>
      </w:r>
      <w:r w:rsidR="00853DE9">
        <w:t xml:space="preserve"> </w:t>
      </w:r>
      <w:r w:rsidRPr="00E862A9">
        <w:t>это рельеф западной части Русской равнины, где низины сменяются холмами и небольшими возвышенностями</w:t>
      </w:r>
      <w:r w:rsidR="00E862A9" w:rsidRPr="00E862A9">
        <w:t xml:space="preserve">. </w:t>
      </w:r>
      <w:r w:rsidRPr="00E862A9">
        <w:t>Поэтому область в целом можно рассматривать как слабоволнистую равнину</w:t>
      </w:r>
      <w:r w:rsidR="00E862A9" w:rsidRPr="00E862A9">
        <w:t xml:space="preserve">. </w:t>
      </w:r>
      <w:r w:rsidRPr="00E862A9">
        <w:t>Вся западная и центральная часть занята обширной Приднепровской низменностью, которая на востоке постепенно переходит в Придеснинскую</w:t>
      </w:r>
      <w:r w:rsidR="00E862A9" w:rsidRPr="00E862A9">
        <w:t xml:space="preserve">. </w:t>
      </w:r>
      <w:r w:rsidRPr="00E862A9">
        <w:t>На формирование рельефа этой части области огромное влияние оказал древний ледник</w:t>
      </w:r>
      <w:r w:rsidR="00E862A9" w:rsidRPr="00E862A9">
        <w:t>:</w:t>
      </w:r>
    </w:p>
    <w:p w14:paraId="16F0F527" w14:textId="77777777" w:rsidR="00E862A9" w:rsidRDefault="00276FE0" w:rsidP="00E862A9">
      <w:pPr>
        <w:ind w:firstLine="709"/>
      </w:pPr>
      <w:r w:rsidRPr="00E862A9">
        <w:t>В эпоху Днепровского оледенения он покрывал всю территорию нынешней области, кроме восточной окраины, занятой отрогами Средне-русской возвышенности</w:t>
      </w:r>
      <w:r w:rsidR="00E862A9" w:rsidRPr="00E862A9">
        <w:t xml:space="preserve">. </w:t>
      </w:r>
      <w:r w:rsidRPr="00E862A9">
        <w:t>Ледник принес большое количество продуктов разрушения горных пород</w:t>
      </w:r>
      <w:r w:rsidR="00E862A9" w:rsidRPr="00E862A9">
        <w:t xml:space="preserve"> - </w:t>
      </w:r>
      <w:r w:rsidRPr="00E862A9">
        <w:t>глины, песка, щебня, гальки</w:t>
      </w:r>
      <w:r w:rsidR="00E862A9" w:rsidRPr="00E862A9">
        <w:t xml:space="preserve"> - </w:t>
      </w:r>
      <w:r w:rsidRPr="00E862A9">
        <w:t>и при отступлении отложил их в виде моренных возвышенностей и отдельных холмов</w:t>
      </w:r>
      <w:r w:rsidR="00E862A9" w:rsidRPr="00E862A9">
        <w:t>.</w:t>
      </w:r>
    </w:p>
    <w:p w14:paraId="34F98C32" w14:textId="77777777" w:rsidR="00E862A9" w:rsidRDefault="00276FE0" w:rsidP="00E862A9">
      <w:pPr>
        <w:ind w:firstLine="709"/>
      </w:pPr>
      <w:r w:rsidRPr="00E862A9">
        <w:t>Изменили поверхность и талые воды ледника</w:t>
      </w:r>
      <w:r w:rsidR="00E862A9" w:rsidRPr="00E862A9">
        <w:t xml:space="preserve">. </w:t>
      </w:r>
      <w:r w:rsidRPr="00E862A9">
        <w:t>Они расчленили равнину, огладили контрасты и придали долинам я холмам характерную мягкость очертаний</w:t>
      </w:r>
      <w:r w:rsidR="00E862A9" w:rsidRPr="00E862A9">
        <w:t xml:space="preserve">. </w:t>
      </w:r>
      <w:r w:rsidRPr="00E862A9">
        <w:t>Реки размыли ранее отложенные горные породы и большие пространства покрыли наносами глины и песка</w:t>
      </w:r>
      <w:r w:rsidR="00E862A9" w:rsidRPr="00E862A9">
        <w:t xml:space="preserve">. </w:t>
      </w:r>
      <w:r w:rsidRPr="00E862A9">
        <w:t>Преобладающие высоты в этих местах</w:t>
      </w:r>
      <w:r w:rsidR="00E862A9" w:rsidRPr="00E862A9">
        <w:t xml:space="preserve">: </w:t>
      </w:r>
      <w:r w:rsidRPr="00E862A9">
        <w:t>125-200 метров</w:t>
      </w:r>
      <w:r w:rsidR="00E862A9" w:rsidRPr="00E862A9">
        <w:t xml:space="preserve">. </w:t>
      </w:r>
      <w:r w:rsidRPr="00E862A9">
        <w:t>Рельеф здесь плоскоравнинный со значительными следами эрозии</w:t>
      </w:r>
      <w:r w:rsidR="00E862A9" w:rsidRPr="00E862A9">
        <w:t xml:space="preserve">. </w:t>
      </w:r>
      <w:r w:rsidRPr="00E862A9">
        <w:t>Небольшие моренные холмы и возвышенности сменяются плоскими равнинами, слабовогнутыми низинами</w:t>
      </w:r>
      <w:r w:rsidR="00E862A9" w:rsidRPr="00E862A9">
        <w:t>.</w:t>
      </w:r>
    </w:p>
    <w:p w14:paraId="64842863" w14:textId="77777777" w:rsidR="00E862A9" w:rsidRDefault="00276FE0" w:rsidP="00E862A9">
      <w:pPr>
        <w:ind w:firstLine="709"/>
      </w:pPr>
      <w:r w:rsidRPr="00E862A9">
        <w:t>Придеснинская низменность лежит по обе стороны Десны</w:t>
      </w:r>
      <w:r w:rsidR="00E862A9" w:rsidRPr="00E862A9">
        <w:t xml:space="preserve">. </w:t>
      </w:r>
      <w:r w:rsidRPr="00E862A9">
        <w:t>Река делит ее на две различные по рельефу части</w:t>
      </w:r>
      <w:r w:rsidR="00E862A9" w:rsidRPr="00E862A9">
        <w:t xml:space="preserve">. </w:t>
      </w:r>
      <w:r w:rsidRPr="00E862A9">
        <w:t>Правобережье Десны возвышенное</w:t>
      </w:r>
      <w:r w:rsidR="00E862A9" w:rsidRPr="00E862A9">
        <w:t xml:space="preserve">. </w:t>
      </w:r>
      <w:r w:rsidRPr="00E862A9">
        <w:t>Здесь проходит один из нешироких и слабо выраженных отрогов Средне-Русской возвышенности</w:t>
      </w:r>
      <w:r w:rsidR="00E862A9" w:rsidRPr="00E862A9">
        <w:t xml:space="preserve">. </w:t>
      </w:r>
      <w:r w:rsidRPr="00E862A9">
        <w:t>Склоны его изрезаны балками и оврагами, в местах обнажения можно видеть выходы меловых отложений</w:t>
      </w:r>
      <w:r w:rsidR="00E862A9">
        <w:t xml:space="preserve"> (</w:t>
      </w:r>
      <w:r w:rsidRPr="00E862A9">
        <w:t>мел, мергель</w:t>
      </w:r>
      <w:r w:rsidR="00E862A9" w:rsidRPr="00E862A9">
        <w:t xml:space="preserve">). </w:t>
      </w:r>
      <w:r w:rsidRPr="00E862A9">
        <w:t>Эти породы при размывах образуют выпуклые</w:t>
      </w:r>
      <w:r w:rsidR="00E862A9">
        <w:t xml:space="preserve"> "</w:t>
      </w:r>
      <w:r w:rsidRPr="00E862A9">
        <w:t>меловые лбы</w:t>
      </w:r>
      <w:r w:rsidR="00E862A9">
        <w:t>".</w:t>
      </w:r>
    </w:p>
    <w:p w14:paraId="3D0E5015" w14:textId="77777777" w:rsidR="00E862A9" w:rsidRDefault="00276FE0" w:rsidP="00E862A9">
      <w:pPr>
        <w:ind w:firstLine="709"/>
      </w:pPr>
      <w:r w:rsidRPr="00E862A9">
        <w:t>Особой изрезанностью отличается возвышенное правобережье Десны от Брянска до Трубчевска</w:t>
      </w:r>
      <w:r w:rsidR="00E862A9" w:rsidRPr="00E862A9">
        <w:t xml:space="preserve">. </w:t>
      </w:r>
      <w:r w:rsidRPr="00E862A9">
        <w:t>Способствует этому легкая размываемость подпочвенных пород</w:t>
      </w:r>
      <w:r w:rsidR="00E862A9" w:rsidRPr="00E862A9">
        <w:t>-</w:t>
      </w:r>
      <w:r w:rsidRPr="00E862A9">
        <w:t>мелкопылеватых суглинков</w:t>
      </w:r>
      <w:r w:rsidR="00E862A9" w:rsidRPr="00E862A9">
        <w:t xml:space="preserve">. </w:t>
      </w:r>
      <w:r w:rsidRPr="00E862A9">
        <w:t>В таких условиях достаточно ничтожной причины, чтобы образовался овраг</w:t>
      </w:r>
      <w:r w:rsidR="00E862A9" w:rsidRPr="00E862A9">
        <w:t xml:space="preserve">. </w:t>
      </w:r>
      <w:r w:rsidRPr="00E862A9">
        <w:t>Маленькая трещина в почве, след от копыт животного, пахотная борозда служат первоначальными путями, по которым при удобном случае устремляется вода</w:t>
      </w:r>
      <w:r w:rsidR="00E862A9" w:rsidRPr="00E862A9">
        <w:t xml:space="preserve">. </w:t>
      </w:r>
      <w:r w:rsidRPr="00E862A9">
        <w:t>Весной после таяния снега и летом после бурных дождей вода мутными потоками мчится по этим бороздам и трещинам, обрывая и размывая почву, и все глубже врезается в толщу рыхлых пород</w:t>
      </w:r>
      <w:r w:rsidR="00E862A9" w:rsidRPr="00E862A9">
        <w:t xml:space="preserve">. </w:t>
      </w:r>
      <w:r w:rsidRPr="00E862A9">
        <w:t>В несколько дней вырастает огромная промоина с отвесными склонами и узким дном</w:t>
      </w:r>
      <w:r w:rsidR="00853DE9">
        <w:t xml:space="preserve"> </w:t>
      </w:r>
      <w:r w:rsidR="00E862A9" w:rsidRPr="00E862A9">
        <w:t>-</w:t>
      </w:r>
      <w:r w:rsidR="00853DE9">
        <w:t xml:space="preserve"> </w:t>
      </w:r>
      <w:r w:rsidRPr="00E862A9">
        <w:t>овраг</w:t>
      </w:r>
      <w:r w:rsidR="00E862A9" w:rsidRPr="00E862A9">
        <w:t xml:space="preserve">. </w:t>
      </w:r>
      <w:r w:rsidRPr="00E862A9">
        <w:t>Неподалеку от Выгоничей, у села Переторги, находится крупнейший овраг Европейской части бывшего Союза</w:t>
      </w:r>
      <w:r w:rsidR="00E862A9" w:rsidRPr="00E862A9">
        <w:t xml:space="preserve">. </w:t>
      </w:r>
      <w:r w:rsidRPr="00E862A9">
        <w:t>Во время дождей ручьи выносят из него массу мелкозема в русло Десны, ускоряя ее обмеление</w:t>
      </w:r>
      <w:r w:rsidR="00E862A9" w:rsidRPr="00E862A9">
        <w:t xml:space="preserve">. </w:t>
      </w:r>
      <w:r w:rsidRPr="00E862A9">
        <w:t>В 1905 году после сильного ливня из этого оврага за два часа было вынесено столько грунта, что он перекрыл Десну, ширина которой в этом месте достигала 100 м</w:t>
      </w:r>
      <w:r w:rsidR="00E862A9" w:rsidRPr="00E862A9">
        <w:t xml:space="preserve">. </w:t>
      </w:r>
      <w:r w:rsidRPr="00E862A9">
        <w:t>Некоторое время совершенно свободно можно было переходить с одного берега на другой, как по плотине</w:t>
      </w:r>
      <w:r w:rsidR="00E862A9" w:rsidRPr="00E862A9">
        <w:t>.</w:t>
      </w:r>
    </w:p>
    <w:p w14:paraId="6923019B" w14:textId="77777777" w:rsidR="00E862A9" w:rsidRDefault="00276FE0" w:rsidP="00E862A9">
      <w:pPr>
        <w:ind w:firstLine="709"/>
      </w:pPr>
      <w:r w:rsidRPr="00E862A9">
        <w:t>Овраги</w:t>
      </w:r>
      <w:r w:rsidR="00853DE9">
        <w:t xml:space="preserve"> </w:t>
      </w:r>
      <w:r w:rsidR="00E862A9" w:rsidRPr="00E862A9">
        <w:t>-</w:t>
      </w:r>
      <w:r w:rsidR="00853DE9">
        <w:t xml:space="preserve"> </w:t>
      </w:r>
      <w:r w:rsidRPr="00E862A9">
        <w:t>большое природное зло</w:t>
      </w:r>
      <w:r w:rsidR="00E862A9" w:rsidRPr="00E862A9">
        <w:t xml:space="preserve">. </w:t>
      </w:r>
      <w:r w:rsidRPr="00E862A9">
        <w:t>Они отнимают много пахотной земли, губят дороги, понижают уровень грунтовых вод, способствуют обмелению рек</w:t>
      </w:r>
      <w:r w:rsidR="00E862A9" w:rsidRPr="00E862A9">
        <w:t xml:space="preserve">. </w:t>
      </w:r>
      <w:r w:rsidRPr="00E862A9">
        <w:t>Важно помнить, что появление оврагов невозможно до тех пор, пока не нарушен растительный покров, защищающий почву от размыва</w:t>
      </w:r>
      <w:r w:rsidR="00E862A9" w:rsidRPr="00E862A9">
        <w:t xml:space="preserve">. </w:t>
      </w:r>
      <w:r w:rsidRPr="00E862A9">
        <w:t>Иногда повреждение его происходит и естественным путем</w:t>
      </w:r>
      <w:r w:rsidR="00E862A9" w:rsidRPr="00E862A9">
        <w:t xml:space="preserve">: </w:t>
      </w:r>
      <w:r w:rsidRPr="00E862A9">
        <w:t>в результате оползней на берегах рек, лесных пожаров, нор животных</w:t>
      </w:r>
      <w:r w:rsidR="00E862A9" w:rsidRPr="00E862A9">
        <w:t xml:space="preserve">. </w:t>
      </w:r>
      <w:r w:rsidRPr="00E862A9">
        <w:t>Но часто виновником появления оврагов является сам человек</w:t>
      </w:r>
      <w:r w:rsidR="00E862A9" w:rsidRPr="00E862A9">
        <w:t xml:space="preserve">: </w:t>
      </w:r>
      <w:r w:rsidRPr="00E862A9">
        <w:t>вырубая леса, распахивая крутые склоны заросших балок, неосторожно выбирая песок для разных нужд, он нарушает целостность растительного покрова и тем самым способствует появлению оврагов</w:t>
      </w:r>
      <w:r w:rsidR="00E862A9" w:rsidRPr="00E862A9">
        <w:t xml:space="preserve">. </w:t>
      </w:r>
      <w:r w:rsidRPr="00E862A9">
        <w:t>Особенно много плодородных земель овраги отвоевали в дореволюционное время</w:t>
      </w:r>
      <w:r w:rsidR="00E862A9" w:rsidRPr="00E862A9">
        <w:t xml:space="preserve">. </w:t>
      </w:r>
      <w:r w:rsidRPr="00E862A9">
        <w:t>В наши дни ведется активная борьба с ростом оврагов</w:t>
      </w:r>
      <w:r w:rsidR="00E862A9" w:rsidRPr="00E862A9">
        <w:t xml:space="preserve">: </w:t>
      </w:r>
      <w:r w:rsidRPr="00E862A9">
        <w:t>запрещено распахивание крутых склонов, ведутся посадки деревьев и кустарников, регулируется сток вешних и дождевых вод</w:t>
      </w:r>
      <w:r w:rsidR="00E862A9" w:rsidRPr="00E862A9">
        <w:t>.</w:t>
      </w:r>
    </w:p>
    <w:p w14:paraId="7F017830" w14:textId="77777777" w:rsidR="00E862A9" w:rsidRDefault="00276FE0" w:rsidP="00E862A9">
      <w:pPr>
        <w:ind w:firstLine="709"/>
      </w:pPr>
      <w:r w:rsidRPr="00E862A9">
        <w:t>Левобережье Десны</w:t>
      </w:r>
      <w:r w:rsidR="00E862A9" w:rsidRPr="00E862A9">
        <w:t xml:space="preserve"> - </w:t>
      </w:r>
      <w:r w:rsidRPr="00E862A9">
        <w:t>пологоволнистая низменность, образованная речными террасами</w:t>
      </w:r>
      <w:r w:rsidR="00E862A9" w:rsidRPr="00E862A9">
        <w:t xml:space="preserve">. </w:t>
      </w:r>
      <w:r w:rsidRPr="00E862A9">
        <w:t>Террасы хорошо прослеживаются почти на всем протяжении реки</w:t>
      </w:r>
      <w:r w:rsidR="00E862A9" w:rsidRPr="00E862A9">
        <w:t xml:space="preserve">. </w:t>
      </w:r>
      <w:r w:rsidRPr="00E862A9">
        <w:t>Первая</w:t>
      </w:r>
      <w:r w:rsidR="00853DE9">
        <w:t xml:space="preserve"> </w:t>
      </w:r>
      <w:r w:rsidR="00E862A9" w:rsidRPr="00E862A9">
        <w:t>-</w:t>
      </w:r>
      <w:r w:rsidR="00853DE9">
        <w:t xml:space="preserve"> </w:t>
      </w:r>
      <w:r w:rsidRPr="00E862A9">
        <w:t>небольшим откосом поднимается над водой</w:t>
      </w:r>
      <w:r w:rsidR="00E862A9" w:rsidRPr="00E862A9">
        <w:t xml:space="preserve">. </w:t>
      </w:r>
      <w:r w:rsidRPr="00E862A9">
        <w:t>На ее поверхности</w:t>
      </w:r>
      <w:r w:rsidR="00E862A9" w:rsidRPr="00E862A9">
        <w:t xml:space="preserve"> - </w:t>
      </w:r>
      <w:r w:rsidRPr="00E862A9">
        <w:t>многочисленные гривы, поросшие кустарником и луговой растительностью, зеркальные старицы, изобилующие рыбой</w:t>
      </w:r>
      <w:r w:rsidR="00E862A9" w:rsidRPr="00E862A9">
        <w:t xml:space="preserve">. </w:t>
      </w:r>
      <w:r w:rsidRPr="00E862A9">
        <w:t>Во время разлива она затопляется водой</w:t>
      </w:r>
      <w:r w:rsidR="00E862A9" w:rsidRPr="00E862A9">
        <w:t xml:space="preserve">. </w:t>
      </w:r>
      <w:r w:rsidRPr="00E862A9">
        <w:t>Это современная пойма Десны</w:t>
      </w:r>
      <w:r w:rsidR="00E862A9" w:rsidRPr="00E862A9">
        <w:t xml:space="preserve">. </w:t>
      </w:r>
      <w:r w:rsidRPr="00E862A9">
        <w:t>Выше располагается надпойменная, поросшая густым лесом терраса</w:t>
      </w:r>
      <w:r w:rsidR="00E862A9" w:rsidRPr="00E862A9">
        <w:t xml:space="preserve">. </w:t>
      </w:r>
      <w:r w:rsidRPr="00E862A9">
        <w:t>А над ней, словно ступени исполинской лестницы, поднимаются еще несколько уступов</w:t>
      </w:r>
      <w:r w:rsidR="00E862A9" w:rsidRPr="00E862A9">
        <w:t>-</w:t>
      </w:r>
      <w:r w:rsidRPr="00E862A9">
        <w:t>террас</w:t>
      </w:r>
      <w:r w:rsidR="00E862A9" w:rsidRPr="00E862A9">
        <w:t xml:space="preserve">. </w:t>
      </w:r>
      <w:r w:rsidRPr="00E862A9">
        <w:t>Каждая из них</w:t>
      </w:r>
      <w:r w:rsidR="00E862A9" w:rsidRPr="00E862A9">
        <w:t xml:space="preserve"> - </w:t>
      </w:r>
      <w:r w:rsidRPr="00E862A9">
        <w:t>страница длительной истории формирования речной долины</w:t>
      </w:r>
      <w:r w:rsidR="00E862A9" w:rsidRPr="00E862A9">
        <w:t xml:space="preserve">. </w:t>
      </w:r>
      <w:r w:rsidRPr="00E862A9">
        <w:t>Это остатки древней поймы реки, свидетели того, что когда-то река текла на более высоком уровне</w:t>
      </w:r>
      <w:r w:rsidR="00E862A9" w:rsidRPr="00E862A9">
        <w:t>.</w:t>
      </w:r>
    </w:p>
    <w:p w14:paraId="766CC451" w14:textId="77777777" w:rsidR="00E862A9" w:rsidRDefault="00276FE0" w:rsidP="00E862A9">
      <w:pPr>
        <w:ind w:firstLine="709"/>
      </w:pPr>
      <w:r w:rsidRPr="00E862A9">
        <w:t>К образованию террас могли привести либо неоднократные поднятия местности, по которой течет Десна, либо понижение уровня Днепра</w:t>
      </w:r>
      <w:r w:rsidR="00E862A9" w:rsidRPr="00E862A9">
        <w:t xml:space="preserve">. </w:t>
      </w:r>
      <w:r w:rsidRPr="00E862A9">
        <w:t>И та, и другая причины могли вызвать увеличение падения Десны и скорости ее течения</w:t>
      </w:r>
      <w:r w:rsidR="00E862A9" w:rsidRPr="00E862A9">
        <w:t xml:space="preserve">. </w:t>
      </w:r>
      <w:r w:rsidRPr="00E862A9">
        <w:t>Река усиливала свою размывающую деятельность, прорывала более глубокое ложе, оставляя всякий раз над собой в виде пологого уступа старую пойму</w:t>
      </w:r>
      <w:r w:rsidR="00E862A9" w:rsidRPr="00E862A9">
        <w:t>.</w:t>
      </w:r>
    </w:p>
    <w:p w14:paraId="45B4536F" w14:textId="77777777" w:rsidR="00E862A9" w:rsidRDefault="00276FE0" w:rsidP="00E862A9">
      <w:pPr>
        <w:ind w:firstLine="709"/>
      </w:pPr>
      <w:r w:rsidRPr="00E862A9">
        <w:t>На левобережье Десны у поселка Белая Березка Трубчевского района лежит самая низкая точка нашей области</w:t>
      </w:r>
      <w:r w:rsidR="00E862A9" w:rsidRPr="00E862A9">
        <w:t xml:space="preserve"> - </w:t>
      </w:r>
      <w:r w:rsidRPr="00E862A9">
        <w:t>125 м над уровнем Балтийского моря</w:t>
      </w:r>
      <w:r w:rsidR="00E862A9" w:rsidRPr="00E862A9">
        <w:t xml:space="preserve">. </w:t>
      </w:r>
      <w:r w:rsidRPr="00E862A9">
        <w:t>Двигаясь дальше к востоку, можно отчетливо увидеть отроги Средне-Русской возвышенности</w:t>
      </w:r>
      <w:r w:rsidR="00E862A9" w:rsidRPr="00E862A9">
        <w:t xml:space="preserve">. </w:t>
      </w:r>
      <w:r w:rsidRPr="00E862A9">
        <w:t>Она представляет собою выступы древнего кристаллического основания Русской равнины, покрытые морскими отложениями</w:t>
      </w:r>
      <w:r w:rsidR="00E862A9" w:rsidRPr="00E862A9">
        <w:t xml:space="preserve">. </w:t>
      </w:r>
      <w:r w:rsidRPr="00E862A9">
        <w:t>В условиях континентального климата эти отложения претерпели большие изменения</w:t>
      </w:r>
      <w:r w:rsidR="00E862A9" w:rsidRPr="00E862A9">
        <w:t xml:space="preserve">. </w:t>
      </w:r>
      <w:r w:rsidRPr="00E862A9">
        <w:t>Поэтому современный рельеф возвышенности преимущественно эрозионный</w:t>
      </w:r>
      <w:r w:rsidR="00E862A9" w:rsidRPr="00E862A9">
        <w:t>.</w:t>
      </w:r>
    </w:p>
    <w:p w14:paraId="31F1947A" w14:textId="77777777" w:rsidR="00E862A9" w:rsidRDefault="00276FE0" w:rsidP="00E862A9">
      <w:pPr>
        <w:ind w:firstLine="709"/>
      </w:pPr>
      <w:r w:rsidRPr="00E862A9">
        <w:t>Средне</w:t>
      </w:r>
      <w:r w:rsidR="00E862A9" w:rsidRPr="00E862A9">
        <w:t xml:space="preserve"> - </w:t>
      </w:r>
      <w:r w:rsidRPr="00E862A9">
        <w:t>Русская возвышенность на территорию области заходит лишь своими западными отрогами</w:t>
      </w:r>
      <w:r w:rsidR="00E862A9" w:rsidRPr="00E862A9">
        <w:t xml:space="preserve">. </w:t>
      </w:r>
      <w:r w:rsidRPr="00E862A9">
        <w:t>Если вы внимательно посмотрите на карту области, то увидите три отрога, идущих в направлении Карачева, поселка Локоть, Севска</w:t>
      </w:r>
      <w:r w:rsidR="00E862A9" w:rsidRPr="00E862A9">
        <w:t xml:space="preserve">. </w:t>
      </w:r>
      <w:r w:rsidRPr="00E862A9">
        <w:t>Между ними</w:t>
      </w:r>
      <w:r w:rsidR="00E862A9" w:rsidRPr="00E862A9">
        <w:t xml:space="preserve"> - </w:t>
      </w:r>
      <w:r w:rsidRPr="00E862A9">
        <w:t>низменные долины рек Навли, Неруссы, Сева</w:t>
      </w:r>
      <w:r w:rsidR="00E862A9" w:rsidRPr="00E862A9">
        <w:t xml:space="preserve">. </w:t>
      </w:r>
      <w:r w:rsidRPr="00E862A9">
        <w:t>Высота возвышенности в пределах области невелика, она колеблется от 250 до 270 метров</w:t>
      </w:r>
      <w:r w:rsidR="00E862A9" w:rsidRPr="00E862A9">
        <w:t>.</w:t>
      </w:r>
    </w:p>
    <w:p w14:paraId="1BD9ED48" w14:textId="77777777" w:rsidR="00E862A9" w:rsidRDefault="00276FE0" w:rsidP="00E862A9">
      <w:pPr>
        <w:ind w:firstLine="709"/>
      </w:pPr>
      <w:r w:rsidRPr="00E862A9">
        <w:t>Рельеф возвышенности отличается широкой волнистостью и благоприятен для развития сельского хозяйства</w:t>
      </w:r>
      <w:r w:rsidR="00E862A9" w:rsidRPr="00E862A9">
        <w:t xml:space="preserve">. </w:t>
      </w:r>
      <w:r w:rsidRPr="00E862A9">
        <w:t>Поля, луга и леса бесконечно чередуются па ее склонах</w:t>
      </w:r>
      <w:r w:rsidR="00E862A9" w:rsidRPr="00E862A9">
        <w:t xml:space="preserve">. </w:t>
      </w:r>
      <w:r w:rsidRPr="00E862A9">
        <w:t>Во многих местах возвышенность пересечена живописными долинами рек и изрезана овражно-балочной сетью</w:t>
      </w:r>
      <w:r w:rsidR="00E862A9" w:rsidRPr="00E862A9">
        <w:t>.</w:t>
      </w:r>
    </w:p>
    <w:p w14:paraId="12709849" w14:textId="77777777" w:rsidR="00E862A9" w:rsidRDefault="00276FE0" w:rsidP="00E862A9">
      <w:pPr>
        <w:ind w:firstLine="709"/>
      </w:pPr>
      <w:r w:rsidRPr="00E862A9">
        <w:t>Крайний северо-запад области тоже возвышен</w:t>
      </w:r>
      <w:r w:rsidR="00E862A9" w:rsidRPr="00E862A9">
        <w:t xml:space="preserve">. </w:t>
      </w:r>
      <w:r w:rsidRPr="00E862A9">
        <w:t>Сюда заходят южные отроги Смоленско-Московской возвышенности, которая представляет собою хорошо сохранившуюся конечно-моренную гряду</w:t>
      </w:r>
      <w:r w:rsidR="00E862A9" w:rsidRPr="00E862A9">
        <w:t xml:space="preserve">. </w:t>
      </w:r>
      <w:r w:rsidRPr="00E862A9">
        <w:t>Здесь мы встречаемся с типичным холмисто-ледниковым ландшафтом</w:t>
      </w:r>
      <w:r w:rsidR="00E862A9" w:rsidRPr="00E862A9">
        <w:t xml:space="preserve">. </w:t>
      </w:r>
      <w:r w:rsidRPr="00E862A9">
        <w:t>Холмы то разбросаны поодиночке, то образуют цепи и гряды, вытянутые с юго-запада на северо-восток</w:t>
      </w:r>
      <w:r w:rsidR="00E862A9" w:rsidRPr="00E862A9">
        <w:t xml:space="preserve">. </w:t>
      </w:r>
      <w:r w:rsidRPr="00E862A9">
        <w:t>В большинстве случаев они сложены мореной и разделены песчаными равнинами</w:t>
      </w:r>
      <w:r w:rsidR="00E862A9" w:rsidRPr="00E862A9">
        <w:t xml:space="preserve">. </w:t>
      </w:r>
      <w:r w:rsidRPr="00E862A9">
        <w:t>Если на Смоленско</w:t>
      </w:r>
      <w:r w:rsidR="00853DE9">
        <w:t>-</w:t>
      </w:r>
      <w:r w:rsidRPr="00E862A9">
        <w:t>Московской возвышенности в целом преобладает средне</w:t>
      </w:r>
      <w:r w:rsidR="00E862A9" w:rsidRPr="00E862A9">
        <w:t xml:space="preserve"> - </w:t>
      </w:r>
      <w:r w:rsidRPr="00E862A9">
        <w:t>холмистый рельеф, то в Брянскую область заходят крупные холмы и гряды</w:t>
      </w:r>
      <w:r w:rsidR="00E862A9" w:rsidRPr="00E862A9">
        <w:t xml:space="preserve">. </w:t>
      </w:r>
      <w:r w:rsidRPr="00E862A9">
        <w:t>Они идут от Рославля, что в Смоленской области, к Дубровке, образуя Дубровско-Рославльский возвышенный узел, с высотами от 200 до 300 м</w:t>
      </w:r>
      <w:r w:rsidR="00E862A9" w:rsidRPr="00E862A9">
        <w:t xml:space="preserve">. </w:t>
      </w:r>
      <w:r w:rsidRPr="00E862A9">
        <w:t>Здесь, в бассейне реки Габья, около села Межник, находится самая высокая точка области</w:t>
      </w:r>
      <w:r w:rsidR="00E862A9" w:rsidRPr="00E862A9">
        <w:t xml:space="preserve"> - </w:t>
      </w:r>
      <w:r w:rsidRPr="00E862A9">
        <w:t>292 м над уровнем моря</w:t>
      </w:r>
      <w:r w:rsidR="00E862A9" w:rsidRPr="00E862A9">
        <w:t>.</w:t>
      </w:r>
    </w:p>
    <w:p w14:paraId="048ED3AF" w14:textId="77777777" w:rsidR="00E862A9" w:rsidRDefault="00276FE0" w:rsidP="00E862A9">
      <w:pPr>
        <w:ind w:firstLine="709"/>
      </w:pPr>
      <w:r w:rsidRPr="00E862A9">
        <w:t>Черты карстового рельефа ярче всего выражены в бассейнах Десны, Болвы, Навли, Неруссы и в западных районах области</w:t>
      </w:r>
      <w:r w:rsidR="00E862A9" w:rsidRPr="00E862A9">
        <w:t xml:space="preserve">. </w:t>
      </w:r>
      <w:r w:rsidRPr="00E862A9">
        <w:t>Здесь изобилуют неглубокие овальной или круглой формы карстовые воронки</w:t>
      </w:r>
      <w:r w:rsidR="00E862A9" w:rsidRPr="00E862A9">
        <w:t xml:space="preserve">. </w:t>
      </w:r>
      <w:r w:rsidRPr="00E862A9">
        <w:t>Они то сухие, то заторфованы, то представляют собой небольшие чистые озерца</w:t>
      </w:r>
      <w:r w:rsidR="00E862A9" w:rsidRPr="00E862A9">
        <w:t xml:space="preserve">. </w:t>
      </w:r>
      <w:r w:rsidRPr="00E862A9">
        <w:t>В Клинцовском районе встречаются и крупные воронки, а в районе Красной Горы</w:t>
      </w:r>
      <w:r w:rsidR="00E862A9" w:rsidRPr="00E862A9">
        <w:t>-</w:t>
      </w:r>
      <w:r w:rsidRPr="00E862A9">
        <w:t>провалы до 200</w:t>
      </w:r>
      <w:r w:rsidR="00E862A9" w:rsidRPr="00E862A9">
        <w:t>-</w:t>
      </w:r>
      <w:r w:rsidRPr="00E862A9">
        <w:t>300 метров в диаметре</w:t>
      </w:r>
      <w:r w:rsidR="00E862A9" w:rsidRPr="00E862A9">
        <w:t xml:space="preserve">. </w:t>
      </w:r>
      <w:r w:rsidRPr="00E862A9">
        <w:t>В Новозыбковском и Дубровском районах наряду со старыми отмечен ряд свежих карстовых провалов</w:t>
      </w:r>
      <w:r w:rsidR="00E862A9">
        <w:t xml:space="preserve"> (</w:t>
      </w:r>
      <w:r w:rsidRPr="00E862A9">
        <w:t>1948</w:t>
      </w:r>
      <w:r w:rsidR="00E862A9" w:rsidRPr="00E862A9">
        <w:t>-</w:t>
      </w:r>
      <w:r w:rsidRPr="00E862A9">
        <w:t xml:space="preserve">1950 </w:t>
      </w:r>
      <w:r w:rsidR="00E862A9">
        <w:t>гг.)</w:t>
      </w:r>
      <w:r w:rsidR="00E862A9" w:rsidRPr="00E862A9">
        <w:t xml:space="preserve">. </w:t>
      </w:r>
      <w:r w:rsidRPr="00E862A9">
        <w:t>Это говорит об активной деятельности вод в толще меловых отложений и в наши дни</w:t>
      </w:r>
      <w:r w:rsidR="00E862A9" w:rsidRPr="00E862A9">
        <w:t>.</w:t>
      </w:r>
    </w:p>
    <w:p w14:paraId="765B85A9" w14:textId="77777777" w:rsidR="00E862A9" w:rsidRDefault="00276FE0" w:rsidP="00E862A9">
      <w:pPr>
        <w:ind w:firstLine="709"/>
      </w:pPr>
      <w:r w:rsidRPr="00E862A9">
        <w:t>Равнинность поверхности области благоприятствует развитию всех отраслей сельского хозяйства, строительству дорог и промышленных сооружений</w:t>
      </w:r>
      <w:r w:rsidR="00E862A9" w:rsidRPr="00E862A9">
        <w:t>.</w:t>
      </w:r>
    </w:p>
    <w:p w14:paraId="3023A13A" w14:textId="77777777" w:rsidR="00E862A9" w:rsidRPr="00E862A9" w:rsidRDefault="009918B6" w:rsidP="00E862A9">
      <w:pPr>
        <w:ind w:firstLine="709"/>
      </w:pPr>
      <w:r w:rsidRPr="00E862A9">
        <w:t xml:space="preserve">Подходит для пешеходного туризма, конного спорта, авто </w:t>
      </w:r>
      <w:r w:rsidR="00E862A9">
        <w:t>-</w:t>
      </w:r>
      <w:r w:rsidRPr="00E862A9">
        <w:t xml:space="preserve"> мотто </w:t>
      </w:r>
      <w:r w:rsidR="00E862A9">
        <w:t>-</w:t>
      </w:r>
      <w:r w:rsidRPr="00E862A9">
        <w:t xml:space="preserve"> вело туризма</w:t>
      </w:r>
    </w:p>
    <w:p w14:paraId="61ECF939" w14:textId="77777777" w:rsidR="00276FE0" w:rsidRPr="00E862A9" w:rsidRDefault="00276FE0" w:rsidP="00E862A9">
      <w:pPr>
        <w:ind w:firstLine="709"/>
      </w:pPr>
      <w:r w:rsidRPr="00E862A9">
        <w:rPr>
          <w:b/>
          <w:bCs/>
        </w:rPr>
        <w:t>Водные объекты</w:t>
      </w:r>
      <w:r w:rsidR="00853DE9">
        <w:rPr>
          <w:b/>
          <w:bCs/>
        </w:rPr>
        <w:t>.</w:t>
      </w:r>
    </w:p>
    <w:p w14:paraId="5B21E0AA" w14:textId="77777777" w:rsidR="00E862A9" w:rsidRDefault="00276FE0" w:rsidP="00E862A9">
      <w:pPr>
        <w:ind w:firstLine="709"/>
      </w:pPr>
      <w:r w:rsidRPr="00E862A9">
        <w:t>В области 125 рек</w:t>
      </w:r>
      <w:r w:rsidR="00E862A9" w:rsidRPr="00E862A9">
        <w:t xml:space="preserve">. </w:t>
      </w:r>
      <w:r w:rsidRPr="00E862A9">
        <w:t>Общая протяженность их 9 тысяч километров</w:t>
      </w:r>
      <w:r w:rsidR="00E862A9" w:rsidRPr="00E862A9">
        <w:t xml:space="preserve">. </w:t>
      </w:r>
      <w:r w:rsidRPr="00E862A9">
        <w:t>Почти все реки Брянщины относятся к бассейну Днепра</w:t>
      </w:r>
      <w:r w:rsidR="00E862A9" w:rsidRPr="00E862A9">
        <w:t xml:space="preserve">. </w:t>
      </w:r>
      <w:r w:rsidRPr="00E862A9">
        <w:t>В северо-восточной части Брянского района проходит линия Волго-Днепровского водораздела</w:t>
      </w:r>
      <w:r w:rsidR="00E862A9" w:rsidRPr="00E862A9">
        <w:t xml:space="preserve">. </w:t>
      </w:r>
      <w:r w:rsidRPr="00E862A9">
        <w:t>Питаются реки, главным образом, талыми снеговыми водами и лишь на 15-20</w:t>
      </w:r>
      <w:r w:rsidR="00E862A9">
        <w:t>% -</w:t>
      </w:r>
      <w:r w:rsidRPr="00E862A9">
        <w:t>дождевыми и грунтовыми</w:t>
      </w:r>
      <w:r w:rsidR="00E862A9" w:rsidRPr="00E862A9">
        <w:t xml:space="preserve">. </w:t>
      </w:r>
      <w:r w:rsidRPr="00E862A9">
        <w:t>В засушливые годы роль грунтового питания возрастает</w:t>
      </w:r>
      <w:r w:rsidR="00E862A9" w:rsidRPr="00E862A9">
        <w:t xml:space="preserve">. </w:t>
      </w:r>
      <w:r w:rsidRPr="00E862A9">
        <w:t>Вскрываются реки, как правило, в первой половине апреля, замерзают в середине декабря</w:t>
      </w:r>
      <w:r w:rsidR="00E862A9" w:rsidRPr="00E862A9">
        <w:t xml:space="preserve">. </w:t>
      </w:r>
      <w:r w:rsidRPr="00E862A9">
        <w:t>Наиболее крупной рекой Брянской области является Десна</w:t>
      </w:r>
      <w:r w:rsidR="00E862A9" w:rsidRPr="00E862A9">
        <w:t xml:space="preserve">. </w:t>
      </w:r>
      <w:r w:rsidRPr="00E862A9">
        <w:t>Это самый значительный левый приток Днепра</w:t>
      </w:r>
      <w:r w:rsidR="00E862A9" w:rsidRPr="00E862A9">
        <w:t>-</w:t>
      </w:r>
      <w:r w:rsidRPr="00E862A9">
        <w:t>одна из красивейших рек Европы</w:t>
      </w:r>
      <w:r w:rsidR="00E862A9" w:rsidRPr="00E862A9">
        <w:t xml:space="preserve">. </w:t>
      </w:r>
      <w:r w:rsidRPr="00E862A9">
        <w:t>Длина ее от истока до устья 1187 км</w:t>
      </w:r>
      <w:r w:rsidR="00E862A9" w:rsidRPr="00E862A9">
        <w:t xml:space="preserve">. </w:t>
      </w:r>
      <w:r w:rsidRPr="00E862A9">
        <w:t>Протяженность в пределах области около 500 км</w:t>
      </w:r>
      <w:r w:rsidR="00E862A9" w:rsidRPr="00E862A9">
        <w:t xml:space="preserve">. </w:t>
      </w:r>
      <w:r w:rsidRPr="00E862A9">
        <w:t>Площадь бассейна 100 тыс</w:t>
      </w:r>
      <w:r w:rsidR="00E862A9" w:rsidRPr="00E862A9">
        <w:t xml:space="preserve">. </w:t>
      </w:r>
      <w:r w:rsidRPr="00E862A9">
        <w:t>км²</w:t>
      </w:r>
      <w:r w:rsidR="00E862A9">
        <w:t>.</w:t>
      </w:r>
    </w:p>
    <w:p w14:paraId="3DB4B53F" w14:textId="77777777" w:rsidR="00E862A9" w:rsidRDefault="00276FE0" w:rsidP="00E862A9">
      <w:pPr>
        <w:ind w:firstLine="709"/>
      </w:pPr>
      <w:r w:rsidRPr="00E862A9">
        <w:t>Вторая по величине река области</w:t>
      </w:r>
      <w:r w:rsidR="00E862A9" w:rsidRPr="00E862A9">
        <w:t xml:space="preserve"> - </w:t>
      </w:r>
      <w:r w:rsidRPr="00E862A9">
        <w:t>Ипуть, левый наиболее крупный приток Сожа</w:t>
      </w:r>
      <w:r w:rsidR="00E862A9" w:rsidRPr="00E862A9">
        <w:t xml:space="preserve">. </w:t>
      </w:r>
      <w:r w:rsidRPr="00E862A9">
        <w:t>Она течет по западной части области, выходя из пределов Белоруссии</w:t>
      </w:r>
      <w:r w:rsidR="00E862A9" w:rsidRPr="00E862A9">
        <w:t xml:space="preserve">. </w:t>
      </w:r>
      <w:r w:rsidRPr="00E862A9">
        <w:t>Ипуть впадает в Сож около Гомеля</w:t>
      </w:r>
      <w:r w:rsidR="00E862A9" w:rsidRPr="00E862A9">
        <w:t xml:space="preserve">. </w:t>
      </w:r>
      <w:r w:rsidRPr="00E862A9">
        <w:t>Длина реки 475 км, площадь бассейна свыше 10 тыс</w:t>
      </w:r>
      <w:r w:rsidR="00E862A9" w:rsidRPr="00E862A9">
        <w:t xml:space="preserve">. </w:t>
      </w:r>
      <w:r w:rsidRPr="00E862A9">
        <w:t>км²</w:t>
      </w:r>
      <w:r w:rsidR="00E862A9">
        <w:t>.</w:t>
      </w:r>
    </w:p>
    <w:p w14:paraId="589A0368" w14:textId="77777777" w:rsidR="00E862A9" w:rsidRDefault="00276FE0" w:rsidP="00E862A9">
      <w:pPr>
        <w:ind w:firstLine="709"/>
      </w:pPr>
      <w:r w:rsidRPr="00E862A9">
        <w:t>Третья по размерам река</w:t>
      </w:r>
      <w:r w:rsidR="00E862A9" w:rsidRPr="00E862A9">
        <w:t xml:space="preserve"> - </w:t>
      </w:r>
      <w:r w:rsidRPr="00E862A9">
        <w:t>Беседь, тоже приток Сожа</w:t>
      </w:r>
      <w:r w:rsidR="00E862A9" w:rsidRPr="00E862A9">
        <w:t xml:space="preserve">. </w:t>
      </w:r>
      <w:r w:rsidRPr="00E862A9">
        <w:t>Она прорезает северо-западный угол области</w:t>
      </w:r>
      <w:r w:rsidR="00E862A9" w:rsidRPr="00E862A9">
        <w:t xml:space="preserve">. </w:t>
      </w:r>
      <w:r w:rsidRPr="00E862A9">
        <w:t>Берет начало в Смоленской области, близ деревни Никулиной</w:t>
      </w:r>
      <w:r w:rsidR="00E862A9" w:rsidRPr="00E862A9">
        <w:t xml:space="preserve">. </w:t>
      </w:r>
      <w:r w:rsidRPr="00E862A9">
        <w:t>Протяженность реки 260 км</w:t>
      </w:r>
      <w:r w:rsidR="00E862A9" w:rsidRPr="00E862A9">
        <w:t xml:space="preserve">. </w:t>
      </w:r>
      <w:r w:rsidRPr="00E862A9">
        <w:t>Основное направление юго-западное</w:t>
      </w:r>
      <w:r w:rsidR="00E862A9">
        <w:t>.</w:t>
      </w:r>
    </w:p>
    <w:p w14:paraId="27819E99" w14:textId="77777777" w:rsidR="00E862A9" w:rsidRDefault="00276FE0" w:rsidP="00E862A9">
      <w:pPr>
        <w:ind w:firstLine="709"/>
      </w:pPr>
      <w:r w:rsidRPr="00E862A9">
        <w:t>На территории области 49 крупных озер</w:t>
      </w:r>
      <w:r w:rsidR="00E862A9" w:rsidRPr="00E862A9">
        <w:t xml:space="preserve">. </w:t>
      </w:r>
      <w:r w:rsidRPr="00E862A9">
        <w:t>Самые значительные из пойменных озер</w:t>
      </w:r>
      <w:r w:rsidR="00E862A9" w:rsidRPr="00E862A9">
        <w:t xml:space="preserve"> - </w:t>
      </w:r>
      <w:r w:rsidRPr="00E862A9">
        <w:t>Ореховое и Бечино</w:t>
      </w:r>
      <w:r w:rsidR="00E862A9" w:rsidRPr="00E862A9">
        <w:t xml:space="preserve">. </w:t>
      </w:r>
      <w:r w:rsidRPr="00E862A9">
        <w:t>Они расположены в Жуковском районе</w:t>
      </w:r>
      <w:r w:rsidR="00E862A9" w:rsidRPr="00E862A9">
        <w:t xml:space="preserve">. </w:t>
      </w:r>
      <w:r w:rsidRPr="00E862A9">
        <w:t>Другую большую группу озер составляют котловинные</w:t>
      </w:r>
      <w:r w:rsidR="00E862A9" w:rsidRPr="00E862A9">
        <w:t xml:space="preserve">. </w:t>
      </w:r>
      <w:r w:rsidRPr="00E862A9">
        <w:t>Они на территории области представлены карстовыми и реликтовыми формами</w:t>
      </w:r>
      <w:r w:rsidR="00E862A9" w:rsidRPr="00E862A9">
        <w:t xml:space="preserve">. </w:t>
      </w:r>
      <w:r w:rsidRPr="00E862A9">
        <w:t>Среди карстовых озер выделяется своей красотой лесное озеро Святое</w:t>
      </w:r>
      <w:r w:rsidR="00E862A9" w:rsidRPr="00E862A9">
        <w:t xml:space="preserve">. </w:t>
      </w:r>
      <w:r w:rsidRPr="00E862A9">
        <w:t>Площадь его 16 гектаров</w:t>
      </w:r>
      <w:r w:rsidR="00E862A9" w:rsidRPr="00E862A9">
        <w:t xml:space="preserve">. </w:t>
      </w:r>
      <w:r w:rsidRPr="00E862A9">
        <w:t>Расположено оно между железнодорожной станцией Ржаница и разъездом Троена</w:t>
      </w:r>
      <w:r w:rsidR="00E862A9" w:rsidRPr="00E862A9">
        <w:t xml:space="preserve">. </w:t>
      </w:r>
      <w:r w:rsidRPr="00E862A9">
        <w:t>Озеро Бездонное</w:t>
      </w:r>
      <w:r w:rsidR="00E862A9">
        <w:t xml:space="preserve"> (</w:t>
      </w:r>
      <w:r w:rsidRPr="00E862A9">
        <w:t>около д</w:t>
      </w:r>
      <w:r w:rsidR="00E862A9" w:rsidRPr="00E862A9">
        <w:t xml:space="preserve">. </w:t>
      </w:r>
      <w:r w:rsidRPr="00E862A9">
        <w:t>Ст</w:t>
      </w:r>
      <w:r w:rsidR="00E862A9" w:rsidRPr="00E862A9">
        <w:t xml:space="preserve">. </w:t>
      </w:r>
      <w:r w:rsidRPr="00E862A9">
        <w:t>Лавшино Жуковского района</w:t>
      </w:r>
      <w:r w:rsidR="00E862A9" w:rsidRPr="00E862A9">
        <w:t xml:space="preserve">) </w:t>
      </w:r>
      <w:r w:rsidRPr="00E862A9">
        <w:t>наиболее молодое из лесных карстовых озер</w:t>
      </w:r>
      <w:r w:rsidR="00E862A9" w:rsidRPr="00E862A9">
        <w:t xml:space="preserve">. </w:t>
      </w:r>
      <w:r w:rsidRPr="00E862A9">
        <w:t>По площади</w:t>
      </w:r>
      <w:r w:rsidR="00E862A9">
        <w:t xml:space="preserve"> (</w:t>
      </w:r>
      <w:r w:rsidRPr="00E862A9">
        <w:t>22 га</w:t>
      </w:r>
      <w:r w:rsidR="00E862A9" w:rsidRPr="00E862A9">
        <w:t xml:space="preserve">) - </w:t>
      </w:r>
      <w:r w:rsidRPr="00E862A9">
        <w:t>самое крупное в северной части области</w:t>
      </w:r>
      <w:r w:rsidR="00E862A9" w:rsidRPr="00E862A9">
        <w:t xml:space="preserve">. </w:t>
      </w:r>
      <w:r w:rsidRPr="00E862A9">
        <w:t>Самое большое озеро области</w:t>
      </w:r>
      <w:r w:rsidR="00E862A9" w:rsidRPr="00E862A9">
        <w:t xml:space="preserve"> - </w:t>
      </w:r>
      <w:r w:rsidRPr="00E862A9">
        <w:t>Кожаны, расположенное в Клинцовском районе</w:t>
      </w:r>
      <w:r w:rsidR="00E862A9" w:rsidRPr="00E862A9">
        <w:t xml:space="preserve">. </w:t>
      </w:r>
      <w:r w:rsidRPr="00E862A9">
        <w:t>Его площадь 429 га</w:t>
      </w:r>
      <w:r w:rsidR="00E862A9" w:rsidRPr="00E862A9">
        <w:t xml:space="preserve">. </w:t>
      </w:r>
      <w:r w:rsidRPr="00E862A9">
        <w:t>Озеро является остатком огромного древнего водоема, вытянутого с северо-запада на юго-восток на 40 километров</w:t>
      </w:r>
      <w:r w:rsidR="00E862A9" w:rsidRPr="00E862A9">
        <w:t>.</w:t>
      </w:r>
    </w:p>
    <w:p w14:paraId="32AE2A0D" w14:textId="77777777" w:rsidR="00E862A9" w:rsidRPr="00E862A9" w:rsidRDefault="009918B6" w:rsidP="00E862A9">
      <w:pPr>
        <w:ind w:firstLine="709"/>
      </w:pPr>
      <w:r w:rsidRPr="00E862A9">
        <w:t xml:space="preserve">Подходит </w:t>
      </w:r>
      <w:r w:rsidR="004626D9" w:rsidRPr="00E862A9">
        <w:t>для дайвинга, сплавов на плотах, лодках</w:t>
      </w:r>
    </w:p>
    <w:p w14:paraId="5E8FFFB9" w14:textId="77777777" w:rsidR="00F44115" w:rsidRPr="00E862A9" w:rsidRDefault="00F44115" w:rsidP="00E862A9">
      <w:pPr>
        <w:ind w:firstLine="709"/>
        <w:rPr>
          <w:b/>
          <w:bCs/>
        </w:rPr>
      </w:pPr>
      <w:r w:rsidRPr="00E862A9">
        <w:rPr>
          <w:b/>
          <w:bCs/>
        </w:rPr>
        <w:t>Почвенно-растительный покров</w:t>
      </w:r>
      <w:r w:rsidR="00853DE9">
        <w:rPr>
          <w:b/>
          <w:bCs/>
        </w:rPr>
        <w:t>.</w:t>
      </w:r>
    </w:p>
    <w:p w14:paraId="55525597" w14:textId="77777777" w:rsidR="00E862A9" w:rsidRDefault="00F44115" w:rsidP="00E862A9">
      <w:pPr>
        <w:ind w:firstLine="709"/>
      </w:pPr>
      <w:r w:rsidRPr="00E862A9">
        <w:t xml:space="preserve">Большая часть территории брянской области расположена в зоне широколиственных лесов, крайний северо-восток </w:t>
      </w:r>
      <w:r w:rsidR="00E862A9">
        <w:t>-</w:t>
      </w:r>
      <w:r w:rsidRPr="00E862A9">
        <w:t xml:space="preserve"> в зоне смешанных лесов</w:t>
      </w:r>
      <w:r w:rsidR="00E862A9" w:rsidRPr="00E862A9">
        <w:t xml:space="preserve">. </w:t>
      </w:r>
      <w:r w:rsidRPr="00E862A9">
        <w:t>В почвенном покрове в пределах песчаных террас левобережья рек Десна и Судость, преобладают дерново-подзолистые почвы</w:t>
      </w:r>
      <w:r w:rsidR="00E862A9" w:rsidRPr="00E862A9">
        <w:t xml:space="preserve">. </w:t>
      </w:r>
      <w:r w:rsidRPr="00E862A9">
        <w:t xml:space="preserve">На возвышенных, хорошо дренированных участках с покровом лессовидных карбонатных суглинков </w:t>
      </w:r>
      <w:r w:rsidR="00E862A9">
        <w:t>-</w:t>
      </w:r>
      <w:r w:rsidRPr="00E862A9">
        <w:t xml:space="preserve"> опольях развиты плодородные серые лесные почвы</w:t>
      </w:r>
      <w:r w:rsidR="00E862A9" w:rsidRPr="00E862A9">
        <w:t xml:space="preserve">; </w:t>
      </w:r>
      <w:r w:rsidRPr="00E862A9">
        <w:t xml:space="preserve">на крайнем юго-востоке на возвышенных водоразделах </w:t>
      </w:r>
      <w:r w:rsidR="00E862A9">
        <w:t>-</w:t>
      </w:r>
      <w:r w:rsidRPr="00E862A9">
        <w:t xml:space="preserve"> оподзоленные черноземы</w:t>
      </w:r>
      <w:r w:rsidR="00E862A9" w:rsidRPr="00E862A9">
        <w:t xml:space="preserve">. </w:t>
      </w:r>
      <w:r w:rsidRPr="00E862A9">
        <w:t>В долинах крупных рек на высоких поймах с относительно коротким режимом затопления сформировались аллювиальные дерновые почвы</w:t>
      </w:r>
      <w:r w:rsidR="00E862A9" w:rsidRPr="00E862A9">
        <w:t xml:space="preserve">. </w:t>
      </w:r>
      <w:r w:rsidRPr="00E862A9">
        <w:t xml:space="preserve">На средних и низких поймах </w:t>
      </w:r>
      <w:r w:rsidR="00E862A9">
        <w:t>-</w:t>
      </w:r>
      <w:r w:rsidRPr="00E862A9">
        <w:t xml:space="preserve"> аллювиальные дерновые глеевые</w:t>
      </w:r>
      <w:r w:rsidR="00E862A9" w:rsidRPr="00E862A9">
        <w:t>.</w:t>
      </w:r>
    </w:p>
    <w:p w14:paraId="52AA6596" w14:textId="77777777" w:rsidR="00E862A9" w:rsidRDefault="00F44115" w:rsidP="00E862A9">
      <w:pPr>
        <w:ind w:firstLine="709"/>
      </w:pPr>
      <w:r w:rsidRPr="00E862A9">
        <w:t>Леса занимают около 32% территории Брянской области</w:t>
      </w:r>
      <w:r w:rsidR="00E862A9">
        <w:t xml:space="preserve"> (</w:t>
      </w:r>
      <w:r w:rsidRPr="00E862A9">
        <w:t xml:space="preserve">широколиственные и мелколиственные леса </w:t>
      </w:r>
      <w:r w:rsidR="00E862A9">
        <w:t>-</w:t>
      </w:r>
      <w:r w:rsidRPr="00E862A9">
        <w:t xml:space="preserve"> 54%, хвойные </w:t>
      </w:r>
      <w:r w:rsidR="00E862A9">
        <w:t>-</w:t>
      </w:r>
      <w:r w:rsidRPr="00E862A9">
        <w:t xml:space="preserve"> 46%</w:t>
      </w:r>
      <w:r w:rsidR="00E862A9" w:rsidRPr="00E862A9">
        <w:t xml:space="preserve">). </w:t>
      </w:r>
      <w:r w:rsidRPr="00E862A9">
        <w:t>Среди лесообразующих пород распространены сосна, береза, осина</w:t>
      </w:r>
      <w:r w:rsidR="00E862A9" w:rsidRPr="00E862A9">
        <w:t xml:space="preserve">; </w:t>
      </w:r>
      <w:r w:rsidRPr="00E862A9">
        <w:t>реже встречаются ель, дуб, черная ольха, липа</w:t>
      </w:r>
      <w:r w:rsidR="00E862A9" w:rsidRPr="00E862A9">
        <w:t xml:space="preserve">. </w:t>
      </w:r>
      <w:r w:rsidRPr="00E862A9">
        <w:t>Широко распространены пойменные и суходольные луга, являющиеся ценными кормовыми угодьями</w:t>
      </w:r>
      <w:r w:rsidR="00E862A9" w:rsidRPr="00E862A9">
        <w:t xml:space="preserve">; </w:t>
      </w:r>
      <w:r w:rsidRPr="00E862A9">
        <w:t>низинные травяные болота</w:t>
      </w:r>
      <w:r w:rsidR="00E862A9" w:rsidRPr="00E862A9">
        <w:t>.</w:t>
      </w:r>
    </w:p>
    <w:p w14:paraId="6E07FC43" w14:textId="77777777" w:rsidR="00F44115" w:rsidRPr="00E862A9" w:rsidRDefault="00F44115" w:rsidP="00E862A9">
      <w:pPr>
        <w:ind w:firstLine="709"/>
        <w:rPr>
          <w:b/>
          <w:bCs/>
        </w:rPr>
      </w:pPr>
      <w:r w:rsidRPr="00E862A9">
        <w:rPr>
          <w:b/>
          <w:bCs/>
        </w:rPr>
        <w:t>Климат и биоклимат</w:t>
      </w:r>
      <w:r w:rsidR="00853DE9">
        <w:rPr>
          <w:b/>
          <w:bCs/>
        </w:rPr>
        <w:t>.</w:t>
      </w:r>
    </w:p>
    <w:p w14:paraId="43658F33" w14:textId="77777777" w:rsidR="00E862A9" w:rsidRDefault="00F44115" w:rsidP="00E862A9">
      <w:pPr>
        <w:ind w:firstLine="709"/>
      </w:pPr>
      <w:r w:rsidRPr="00E862A9">
        <w:t>Климат Брянской области умеренно континентальный</w:t>
      </w:r>
      <w:r w:rsidR="00E862A9" w:rsidRPr="00E862A9">
        <w:t>-</w:t>
      </w:r>
      <w:r w:rsidRPr="00E862A9">
        <w:t>с теплым летом и умеренно холодной зимой</w:t>
      </w:r>
      <w:r w:rsidR="00E862A9" w:rsidRPr="00E862A9">
        <w:t xml:space="preserve">. </w:t>
      </w:r>
      <w:r w:rsidRPr="00E862A9">
        <w:t>Средняя годовая температура колеблется от +4,5° в северных районах</w:t>
      </w:r>
      <w:r w:rsidR="00E862A9">
        <w:t xml:space="preserve"> (</w:t>
      </w:r>
      <w:r w:rsidRPr="00E862A9">
        <w:t>Рогнедино</w:t>
      </w:r>
      <w:r w:rsidR="00E862A9" w:rsidRPr="00E862A9">
        <w:t xml:space="preserve">) </w:t>
      </w:r>
      <w:r w:rsidRPr="00E862A9">
        <w:t>до +5,9° в южных</w:t>
      </w:r>
      <w:r w:rsidR="00E862A9">
        <w:t xml:space="preserve"> (</w:t>
      </w:r>
      <w:r w:rsidRPr="00E862A9">
        <w:t>Севск</w:t>
      </w:r>
      <w:r w:rsidR="00E862A9" w:rsidRPr="00E862A9">
        <w:t xml:space="preserve">). </w:t>
      </w:r>
      <w:r w:rsidRPr="00E862A9">
        <w:t>Самым теплым месяцем является июль</w:t>
      </w:r>
      <w:r w:rsidR="00E862A9">
        <w:t xml:space="preserve"> (</w:t>
      </w:r>
      <w:r w:rsidRPr="00E862A9">
        <w:t>18</w:t>
      </w:r>
      <w:r w:rsidR="00E862A9" w:rsidRPr="00E862A9">
        <w:t>-</w:t>
      </w:r>
      <w:r w:rsidRPr="00E862A9">
        <w:t>19°</w:t>
      </w:r>
      <w:r w:rsidR="00E862A9" w:rsidRPr="00E862A9">
        <w:t>),</w:t>
      </w:r>
      <w:r w:rsidRPr="00E862A9">
        <w:t xml:space="preserve"> а самым холодным</w:t>
      </w:r>
      <w:r w:rsidR="00853DE9">
        <w:t xml:space="preserve"> </w:t>
      </w:r>
      <w:r w:rsidR="00E862A9" w:rsidRPr="00E862A9">
        <w:t>-</w:t>
      </w:r>
      <w:r w:rsidR="00853DE9">
        <w:t xml:space="preserve"> </w:t>
      </w:r>
      <w:r w:rsidRPr="00E862A9">
        <w:t>январь</w:t>
      </w:r>
      <w:r w:rsidR="00E862A9">
        <w:t xml:space="preserve"> (</w:t>
      </w:r>
      <w:r w:rsidR="00E862A9" w:rsidRPr="00E862A9">
        <w:t>-</w:t>
      </w:r>
      <w:r w:rsidRPr="00E862A9">
        <w:t>7,2,</w:t>
      </w:r>
      <w:r w:rsidR="00E862A9" w:rsidRPr="00E862A9">
        <w:t>-</w:t>
      </w:r>
      <w:r w:rsidRPr="00E862A9">
        <w:t>9,0°</w:t>
      </w:r>
      <w:r w:rsidR="00E862A9" w:rsidRPr="00E862A9">
        <w:t>).</w:t>
      </w:r>
    </w:p>
    <w:p w14:paraId="2A3370EB" w14:textId="77777777" w:rsidR="00E862A9" w:rsidRDefault="00F44115" w:rsidP="00E862A9">
      <w:pPr>
        <w:ind w:firstLine="709"/>
      </w:pPr>
      <w:r w:rsidRPr="00E862A9">
        <w:t>При всем разнообразии типов погоды наибольшее число дней зимой приходится на слабо</w:t>
      </w:r>
      <w:r w:rsidR="00E862A9" w:rsidRPr="00E862A9">
        <w:t xml:space="preserve"> - </w:t>
      </w:r>
      <w:r w:rsidRPr="00E862A9">
        <w:t>и умеренно морозную погоду, а летом</w:t>
      </w:r>
      <w:r w:rsidR="00853DE9">
        <w:t xml:space="preserve"> </w:t>
      </w:r>
      <w:r w:rsidR="00E862A9" w:rsidRPr="00E862A9">
        <w:t>-</w:t>
      </w:r>
      <w:r w:rsidR="00853DE9">
        <w:t xml:space="preserve"> </w:t>
      </w:r>
      <w:r w:rsidRPr="00E862A9">
        <w:t>на облачную</w:t>
      </w:r>
      <w:r w:rsidR="00E862A9">
        <w:t xml:space="preserve"> (</w:t>
      </w:r>
      <w:r w:rsidRPr="00E862A9">
        <w:t>различной степени</w:t>
      </w:r>
      <w:r w:rsidR="00E862A9" w:rsidRPr="00E862A9">
        <w:t>),</w:t>
      </w:r>
      <w:r w:rsidRPr="00E862A9">
        <w:t xml:space="preserve"> пасмурную и дождливую</w:t>
      </w:r>
      <w:r w:rsidR="00E862A9" w:rsidRPr="00E862A9">
        <w:t xml:space="preserve">. </w:t>
      </w:r>
      <w:r w:rsidRPr="00E862A9">
        <w:t>Отмечено, что самая высокая температура воздуха в Брянске +37,6° была в июле 1936 года, а самая низкая</w:t>
      </w:r>
      <w:r w:rsidR="00E862A9" w:rsidRPr="00E862A9">
        <w:t xml:space="preserve"> - </w:t>
      </w:r>
      <w:r w:rsidRPr="00E862A9">
        <w:t>41,8° в январе 1940 года</w:t>
      </w:r>
      <w:r w:rsidR="00E862A9" w:rsidRPr="00E862A9">
        <w:t>.</w:t>
      </w:r>
    </w:p>
    <w:p w14:paraId="127FB599" w14:textId="77777777" w:rsidR="00E862A9" w:rsidRDefault="00F44115" w:rsidP="00E862A9">
      <w:pPr>
        <w:ind w:firstLine="709"/>
      </w:pPr>
      <w:r w:rsidRPr="00E862A9">
        <w:t>Отдельные календарные годы выделяются то сильными морозами зимой, то жарким, засушливым летом</w:t>
      </w:r>
      <w:r w:rsidR="00E862A9" w:rsidRPr="00E862A9">
        <w:t xml:space="preserve">. </w:t>
      </w:r>
      <w:r w:rsidRPr="00E862A9">
        <w:t>Такие явления вызваны временными изменениями режима ветров</w:t>
      </w:r>
      <w:r w:rsidR="00E862A9" w:rsidRPr="00E862A9">
        <w:t xml:space="preserve">. </w:t>
      </w:r>
      <w:r w:rsidRPr="00E862A9">
        <w:t>Установлена зависимость между этими явлениями н процессами совершающимися на поверхности солнца</w:t>
      </w:r>
      <w:r w:rsidR="00E862A9" w:rsidRPr="00E862A9">
        <w:t xml:space="preserve">: </w:t>
      </w:r>
      <w:r w:rsidRPr="00E862A9">
        <w:t>в годы усиления солнечной активности, в годы роста числа и размеров на поверхности солнца темных пятен усиливаются потоки ультрафиолетовых и других лучей, которые изменяют состояние верхних слоев земной атмосферы и вызывают усиление меридионального переноса воздушных масс</w:t>
      </w:r>
      <w:r w:rsidR="00E862A9" w:rsidRPr="00E862A9">
        <w:t>.</w:t>
      </w:r>
    </w:p>
    <w:p w14:paraId="48667A56" w14:textId="77777777" w:rsidR="00E862A9" w:rsidRDefault="00F44115" w:rsidP="00E862A9">
      <w:pPr>
        <w:ind w:firstLine="709"/>
      </w:pPr>
      <w:r w:rsidRPr="00E862A9">
        <w:t>Среди природных ресурсов особое место занимают климатические</w:t>
      </w:r>
      <w:r w:rsidR="00E862A9" w:rsidRPr="00E862A9">
        <w:t xml:space="preserve">. </w:t>
      </w:r>
      <w:r w:rsidRPr="00E862A9">
        <w:t xml:space="preserve">Воздействие климата на организм человека называют </w:t>
      </w:r>
      <w:r w:rsidRPr="00E862A9">
        <w:rPr>
          <w:b/>
          <w:bCs/>
        </w:rPr>
        <w:t>биоклиматом</w:t>
      </w:r>
      <w:r w:rsidR="00E862A9" w:rsidRPr="00E862A9">
        <w:t xml:space="preserve">. </w:t>
      </w:r>
      <w:r w:rsidRPr="00E862A9">
        <w:t>В соответствии с этим биоклиматические параметры отличаются от обычных метеорологических характеристик, так как представляют собой комплексное воздействие метеорологических характеристик воздушных масс на организм человека</w:t>
      </w:r>
      <w:r w:rsidR="00E862A9" w:rsidRPr="00E862A9">
        <w:t xml:space="preserve">: </w:t>
      </w:r>
      <w:r w:rsidRPr="00E862A9">
        <w:t>температуры, скорости ветра, влажности, давления</w:t>
      </w:r>
      <w:r w:rsidR="00E862A9" w:rsidRPr="00E862A9">
        <w:t>.</w:t>
      </w:r>
    </w:p>
    <w:p w14:paraId="1E700139" w14:textId="77777777" w:rsidR="004626D9" w:rsidRPr="00E862A9" w:rsidRDefault="004626D9" w:rsidP="00E862A9">
      <w:pPr>
        <w:ind w:firstLine="709"/>
        <w:rPr>
          <w:b/>
          <w:bCs/>
        </w:rPr>
      </w:pPr>
      <w:r w:rsidRPr="00E862A9">
        <w:rPr>
          <w:b/>
          <w:bCs/>
        </w:rPr>
        <w:t>Атмосферная</w:t>
      </w:r>
      <w:r w:rsidR="00E862A9" w:rsidRPr="00E862A9">
        <w:rPr>
          <w:b/>
          <w:bCs/>
        </w:rPr>
        <w:t xml:space="preserve"> </w:t>
      </w:r>
      <w:r w:rsidRPr="00E862A9">
        <w:rPr>
          <w:b/>
          <w:bCs/>
        </w:rPr>
        <w:t>циркуляция</w:t>
      </w:r>
      <w:r w:rsidR="00853DE9">
        <w:rPr>
          <w:b/>
          <w:bCs/>
        </w:rPr>
        <w:t>.</w:t>
      </w:r>
    </w:p>
    <w:p w14:paraId="49EBA23A" w14:textId="77777777" w:rsidR="00E862A9" w:rsidRDefault="004626D9" w:rsidP="00E862A9">
      <w:pPr>
        <w:ind w:firstLine="709"/>
      </w:pPr>
      <w:r w:rsidRPr="00E862A9">
        <w:t>Брянская область расположена вблизи основных путей перемещения циклонов и антициклонов над Европейской территорией Российской Федерации</w:t>
      </w:r>
      <w:r w:rsidR="00E862A9" w:rsidRPr="00E862A9">
        <w:t xml:space="preserve">. </w:t>
      </w:r>
      <w:r w:rsidRPr="00E862A9">
        <w:t>Чередующаяся смена волн теплого и холодного воздуха</w:t>
      </w:r>
      <w:r w:rsidR="00E862A9">
        <w:t xml:space="preserve"> (</w:t>
      </w:r>
      <w:r w:rsidRPr="00E862A9">
        <w:t>особенно заметная в мае</w:t>
      </w:r>
      <w:r w:rsidR="00E862A9" w:rsidRPr="00E862A9">
        <w:t xml:space="preserve">) </w:t>
      </w:r>
      <w:r w:rsidRPr="00E862A9">
        <w:t>создает неустойчивую погоду, вызывает грозовые дожди летом, кратковременные оттепели зимой</w:t>
      </w:r>
      <w:r w:rsidR="00E862A9" w:rsidRPr="00E862A9">
        <w:t>.</w:t>
      </w:r>
    </w:p>
    <w:p w14:paraId="6FBB5F96" w14:textId="77777777" w:rsidR="00E862A9" w:rsidRDefault="004626D9" w:rsidP="00E862A9">
      <w:pPr>
        <w:ind w:firstLine="709"/>
      </w:pPr>
      <w:r w:rsidRPr="00E862A9">
        <w:t>Приток атлантических умеренных масс обусловливает мягкость зимы при значительной облачности, возврат холодов весной, поздние весенние заморозки</w:t>
      </w:r>
      <w:r w:rsidR="00E862A9" w:rsidRPr="00E862A9">
        <w:t xml:space="preserve">. </w:t>
      </w:r>
      <w:r w:rsidRPr="00E862A9">
        <w:t>Континентальные, горячие и сухие массы воздуха приносят засушливую погоду летом</w:t>
      </w:r>
      <w:r w:rsidR="00E862A9" w:rsidRPr="00E862A9">
        <w:t xml:space="preserve">. </w:t>
      </w:r>
      <w:r w:rsidRPr="00E862A9">
        <w:t>Поступление такой же воздушной массы осенью</w:t>
      </w:r>
      <w:r w:rsidR="00E862A9">
        <w:t xml:space="preserve"> (</w:t>
      </w:r>
      <w:r w:rsidRPr="00E862A9">
        <w:t>в сентябре</w:t>
      </w:r>
      <w:r w:rsidR="00E862A9" w:rsidRPr="00E862A9">
        <w:t>-</w:t>
      </w:r>
      <w:r w:rsidRPr="00E862A9">
        <w:t>октябре</w:t>
      </w:r>
      <w:r w:rsidR="00E862A9" w:rsidRPr="00E862A9">
        <w:t xml:space="preserve">) </w:t>
      </w:r>
      <w:r w:rsidRPr="00E862A9">
        <w:t>вызывает возврат тепла</w:t>
      </w:r>
      <w:r w:rsidR="00E862A9" w:rsidRPr="00E862A9">
        <w:t>-</w:t>
      </w:r>
      <w:r w:rsidR="00E862A9">
        <w:t>"</w:t>
      </w:r>
      <w:r w:rsidRPr="00E862A9">
        <w:t>бабье лето</w:t>
      </w:r>
      <w:r w:rsidR="00E862A9">
        <w:t>".</w:t>
      </w:r>
    </w:p>
    <w:p w14:paraId="024EF981" w14:textId="77777777" w:rsidR="00E862A9" w:rsidRDefault="004626D9" w:rsidP="00E862A9">
      <w:pPr>
        <w:ind w:firstLine="709"/>
      </w:pPr>
      <w:r w:rsidRPr="00E862A9">
        <w:t>С</w:t>
      </w:r>
      <w:r w:rsidR="00E862A9" w:rsidRPr="00E862A9">
        <w:t xml:space="preserve"> </w:t>
      </w:r>
      <w:r w:rsidRPr="00E862A9">
        <w:t>атмосферной циркуляцией связано перемещение воздушных масс</w:t>
      </w:r>
      <w:r w:rsidR="00E862A9" w:rsidRPr="00E862A9">
        <w:t xml:space="preserve">. </w:t>
      </w:r>
      <w:r w:rsidRPr="00E862A9">
        <w:t>Они переносятся атмосферными вихрями, которые называются циклонами и антициклонами</w:t>
      </w:r>
      <w:r w:rsidR="00E862A9" w:rsidRPr="00E862A9">
        <w:t xml:space="preserve">. </w:t>
      </w:r>
      <w:r w:rsidRPr="00E862A9">
        <w:t>Зоны соприкосновения воздушных масс представляют собой атмосферные смены погоды, сопровождающиеся перепадами давления, температуры воздуха, изменением направления ветра, усилением его скорости, а также выпадением осадков</w:t>
      </w:r>
      <w:r w:rsidR="00E862A9" w:rsidRPr="00E862A9">
        <w:t>.</w:t>
      </w:r>
    </w:p>
    <w:p w14:paraId="2AC66EA8" w14:textId="77777777" w:rsidR="004626D9" w:rsidRPr="00E862A9" w:rsidRDefault="004626D9" w:rsidP="00E862A9">
      <w:pPr>
        <w:ind w:firstLine="709"/>
      </w:pPr>
      <w:r w:rsidRPr="00E862A9">
        <w:rPr>
          <w:b/>
          <w:bCs/>
        </w:rPr>
        <w:t>Экологическое состояние природной среды</w:t>
      </w:r>
      <w:r w:rsidR="00853DE9">
        <w:rPr>
          <w:b/>
          <w:bCs/>
        </w:rPr>
        <w:t>.</w:t>
      </w:r>
    </w:p>
    <w:p w14:paraId="198FDDA1" w14:textId="77777777" w:rsidR="00E862A9" w:rsidRDefault="004626D9" w:rsidP="00E862A9">
      <w:pPr>
        <w:ind w:firstLine="709"/>
      </w:pPr>
      <w:r w:rsidRPr="00E862A9">
        <w:t>Экологическая обстановка в Брянской области напряженная</w:t>
      </w:r>
      <w:r w:rsidR="00E862A9">
        <w:t>.</w:t>
      </w:r>
    </w:p>
    <w:p w14:paraId="3F36359E" w14:textId="77777777" w:rsidR="00E862A9" w:rsidRDefault="004626D9" w:rsidP="00E862A9">
      <w:pPr>
        <w:ind w:firstLine="709"/>
      </w:pPr>
      <w:r w:rsidRPr="00E862A9">
        <w:t>В числе основных факторов, характеризующих экологическую обстановку являются</w:t>
      </w:r>
      <w:r w:rsidR="00E862A9" w:rsidRPr="00E862A9">
        <w:t xml:space="preserve">: </w:t>
      </w:r>
      <w:r w:rsidRPr="00E862A9">
        <w:t>состояние загрязнения атмосферного воздуха, состояние водных и земельных ресурсов, обращение с отходами, состояние зеленых насаждений, экологическая культура и образование населения</w:t>
      </w:r>
      <w:r w:rsidR="00E862A9">
        <w:t>.</w:t>
      </w:r>
    </w:p>
    <w:p w14:paraId="1DB3B6DB" w14:textId="77777777" w:rsidR="00E862A9" w:rsidRDefault="004626D9" w:rsidP="00E862A9">
      <w:pPr>
        <w:ind w:firstLine="709"/>
      </w:pPr>
      <w:r w:rsidRPr="00E862A9">
        <w:t>На территории области хозяйственную деятельность, связанную с природопользованием, осуществляют свыше 10 тысяч субъектов различных отраслей экономики</w:t>
      </w:r>
      <w:r w:rsidR="00E862A9" w:rsidRPr="00E862A9">
        <w:t xml:space="preserve">. </w:t>
      </w:r>
      <w:r w:rsidRPr="00E862A9">
        <w:t>Порядка 1200 предприятий имеют стационарные источники загрязнения атмосферного воздуха</w:t>
      </w:r>
      <w:r w:rsidR="00E862A9" w:rsidRPr="00E862A9">
        <w:t xml:space="preserve">. </w:t>
      </w:r>
      <w:r w:rsidRPr="00E862A9">
        <w:t>В 2007 году предприятиями и автотранспортом выброшено в атмосферный воздух 42,4 тыс</w:t>
      </w:r>
      <w:r w:rsidR="00E862A9" w:rsidRPr="00E862A9">
        <w:t xml:space="preserve">. </w:t>
      </w:r>
      <w:r w:rsidRPr="00E862A9">
        <w:t>тонн различных загрязняющих веществ, в том числе</w:t>
      </w:r>
      <w:r w:rsidR="00E862A9" w:rsidRPr="00E862A9">
        <w:t xml:space="preserve">: </w:t>
      </w:r>
      <w:r w:rsidRPr="00E862A9">
        <w:t>9,6 тыс</w:t>
      </w:r>
      <w:r w:rsidR="00E862A9" w:rsidRPr="00E862A9">
        <w:t xml:space="preserve">. </w:t>
      </w:r>
      <w:r w:rsidRPr="00E862A9">
        <w:t>тонн от стационарных источников и 32,8 тыс</w:t>
      </w:r>
      <w:r w:rsidR="00E862A9" w:rsidRPr="00E862A9">
        <w:t xml:space="preserve">. </w:t>
      </w:r>
      <w:r w:rsidRPr="00E862A9">
        <w:t>тонн от автотранспорта</w:t>
      </w:r>
      <w:r w:rsidR="00E862A9" w:rsidRPr="00E862A9">
        <w:t xml:space="preserve">. </w:t>
      </w:r>
      <w:r w:rsidRPr="00E862A9">
        <w:t>В 2007 году по Брянской области среднегодовая концентрация основных загрязняющих веществ в атмосфере по пыли, диоксиду серы, оксиду углерода, диоксиду азота, формальдегиду превышала предельно допустимую в 1,3</w:t>
      </w:r>
      <w:r w:rsidR="00853DE9">
        <w:t>-</w:t>
      </w:r>
      <w:r w:rsidRPr="00E862A9">
        <w:t>2,5 раза</w:t>
      </w:r>
      <w:r w:rsidR="00E862A9" w:rsidRPr="00E862A9">
        <w:t xml:space="preserve">. </w:t>
      </w:r>
      <w:r w:rsidRPr="00E862A9">
        <w:t>А индекс загрязнения атмосферного воздуха составляет 7,2</w:t>
      </w:r>
      <w:r w:rsidR="00E862A9" w:rsidRPr="00E862A9">
        <w:t xml:space="preserve">. </w:t>
      </w:r>
      <w:r w:rsidRPr="00E862A9">
        <w:t>Автотранспорт также является одним из основных источников загрязнения атмосферного воздуха</w:t>
      </w:r>
      <w:r w:rsidR="00E862A9" w:rsidRPr="00E862A9">
        <w:t xml:space="preserve">. </w:t>
      </w:r>
      <w:r w:rsidRPr="00E862A9">
        <w:t>Отработавшие газы автомобилей содержат около 200 вредных веществ, большинство из которых токсичны</w:t>
      </w:r>
      <w:r w:rsidR="00E862A9" w:rsidRPr="00E862A9">
        <w:t xml:space="preserve">. </w:t>
      </w:r>
      <w:r w:rsidRPr="00E862A9">
        <w:t>Главной причиной неблагоприятного воздействия автотранспорта на окружающую природную среду остается низкий технический уровень эксплуатируемого подвижного состава и отсутствие системы нейтрализации отработавших газов</w:t>
      </w:r>
      <w:r w:rsidR="00E862A9">
        <w:t>.</w:t>
      </w:r>
    </w:p>
    <w:p w14:paraId="127ABBD7" w14:textId="77777777" w:rsidR="00E862A9" w:rsidRDefault="004626D9" w:rsidP="00E862A9">
      <w:pPr>
        <w:ind w:firstLine="709"/>
      </w:pPr>
      <w:r w:rsidRPr="00E862A9">
        <w:t>Сопутствующими причинами повышенной загазованности улиц города являются износ асфальтобетонного покрытия дорожного полотна и неудовлетворительное состояние пропускной способности автомобильных дорог</w:t>
      </w:r>
      <w:r w:rsidR="00E862A9" w:rsidRPr="00E862A9">
        <w:t xml:space="preserve">. </w:t>
      </w:r>
      <w:r w:rsidRPr="00E862A9">
        <w:t>Эти два фактора увеличивают выбросы загрязняющих веществ в атмосферу от автотранспорта до 30 процентов</w:t>
      </w:r>
      <w:r w:rsidR="00E862A9" w:rsidRPr="00E862A9">
        <w:t xml:space="preserve">. </w:t>
      </w:r>
      <w:r w:rsidRPr="00E862A9">
        <w:t>Анализ сложившейся ситуация в части образования, использования и хранения отходов производства и потребления показывает, что рост объемов образования отходов ведет к опасному загрязнению окружающей среды и представляет реальную угрозу здоровью современных и будущих поколений</w:t>
      </w:r>
      <w:r w:rsidR="00E862A9">
        <w:t>.</w:t>
      </w:r>
    </w:p>
    <w:p w14:paraId="0984D723" w14:textId="77777777" w:rsidR="00E862A9" w:rsidRDefault="004626D9" w:rsidP="00E862A9">
      <w:pPr>
        <w:ind w:firstLine="709"/>
      </w:pPr>
      <w:r w:rsidRPr="00E862A9">
        <w:t>Индустриальные методы переработки отходов на территории области не превышают 3</w:t>
      </w:r>
      <w:r w:rsidR="00E862A9" w:rsidRPr="00E862A9">
        <w:t>-</w:t>
      </w:r>
      <w:r w:rsidRPr="00E862A9">
        <w:t>4 процентов, метод раздельного сбора мусора и сортировки его на фракции для дальнейшего использования и переработки практически не используется</w:t>
      </w:r>
      <w:r w:rsidR="00E862A9">
        <w:t>.</w:t>
      </w:r>
    </w:p>
    <w:p w14:paraId="483E1DC0" w14:textId="77777777" w:rsidR="00E862A9" w:rsidRDefault="004626D9" w:rsidP="00E862A9">
      <w:pPr>
        <w:ind w:firstLine="709"/>
      </w:pPr>
      <w:r w:rsidRPr="00E862A9">
        <w:t>Эксплуатация действующей санкционированной свалки твердых бытовых отходов, расположенной на северо-восточной окраине п</w:t>
      </w:r>
      <w:r w:rsidR="00E862A9" w:rsidRPr="00E862A9">
        <w:t xml:space="preserve">. </w:t>
      </w:r>
      <w:r w:rsidRPr="00E862A9">
        <w:t>Большое Полпино, не отвечает требованиям санитарных норм и правил</w:t>
      </w:r>
      <w:r w:rsidR="00E862A9">
        <w:t>.</w:t>
      </w:r>
    </w:p>
    <w:p w14:paraId="120825E5" w14:textId="77777777" w:rsidR="00E862A9" w:rsidRDefault="004626D9" w:rsidP="00E862A9">
      <w:pPr>
        <w:ind w:firstLine="709"/>
      </w:pPr>
      <w:r w:rsidRPr="00E862A9">
        <w:t>Строительство нового полигона с устройством санитарно-защитной зоны позволит существенно снизить негативное воздействие на окружающую среду от утилизации отходов до уровня нормативных требований</w:t>
      </w:r>
      <w:r w:rsidR="00E862A9">
        <w:t>.</w:t>
      </w:r>
    </w:p>
    <w:p w14:paraId="5DA27F2E" w14:textId="77777777" w:rsidR="00E862A9" w:rsidRDefault="004626D9" w:rsidP="00E862A9">
      <w:pPr>
        <w:ind w:firstLine="709"/>
      </w:pPr>
      <w:r w:rsidRPr="00E862A9">
        <w:t>Не решена проблема сбора и переработки изношенных автомобильных шин</w:t>
      </w:r>
      <w:r w:rsidR="00E862A9" w:rsidRPr="00E862A9">
        <w:t xml:space="preserve">. </w:t>
      </w:r>
      <w:r w:rsidRPr="00E862A9">
        <w:t>Интенсивный рост парка автомобилей приводит к их постоянному накоплению на предприятиях города и городских территориях</w:t>
      </w:r>
      <w:r w:rsidR="00E862A9">
        <w:t>.</w:t>
      </w:r>
    </w:p>
    <w:p w14:paraId="3DF6025E" w14:textId="77777777" w:rsidR="00E862A9" w:rsidRDefault="004626D9" w:rsidP="00E862A9">
      <w:pPr>
        <w:ind w:firstLine="709"/>
      </w:pPr>
      <w:r w:rsidRPr="00E862A9">
        <w:t>Также требуют решения проблемы, связанные</w:t>
      </w:r>
      <w:r w:rsidR="00E862A9">
        <w:t>:</w:t>
      </w:r>
    </w:p>
    <w:p w14:paraId="21C5B740" w14:textId="77777777" w:rsidR="00E862A9" w:rsidRDefault="004626D9" w:rsidP="00E862A9">
      <w:pPr>
        <w:ind w:firstLine="709"/>
      </w:pPr>
      <w:r w:rsidRPr="00E862A9">
        <w:t>с загрязнением окружающей природной среды, отходами деревообрабатывающей промышленности</w:t>
      </w:r>
      <w:r w:rsidR="00E862A9">
        <w:t>;</w:t>
      </w:r>
    </w:p>
    <w:p w14:paraId="3913E9B1" w14:textId="77777777" w:rsidR="00E862A9" w:rsidRDefault="004626D9" w:rsidP="00E862A9">
      <w:pPr>
        <w:ind w:firstLine="709"/>
      </w:pPr>
      <w:r w:rsidRPr="00E862A9">
        <w:t>с утилизацией медицинских и биологических отходов, лекарственных препаратов</w:t>
      </w:r>
      <w:r w:rsidR="00E862A9">
        <w:t>;</w:t>
      </w:r>
    </w:p>
    <w:p w14:paraId="4BF9042A" w14:textId="77777777" w:rsidR="00E862A9" w:rsidRDefault="004626D9" w:rsidP="00E862A9">
      <w:pPr>
        <w:ind w:firstLine="709"/>
      </w:pPr>
      <w:r w:rsidRPr="00E862A9">
        <w:t>со складированием порубочных остатков, снега после уборки улиц и дворовых территорий</w:t>
      </w:r>
      <w:r w:rsidR="00E862A9">
        <w:t xml:space="preserve"> </w:t>
      </w:r>
      <w:r w:rsidRPr="00E862A9">
        <w:t>Экологический ущерб городам наносят множество ежегодно образующихся несанкционированных свалок мусора</w:t>
      </w:r>
      <w:r w:rsidR="00E862A9" w:rsidRPr="00E862A9">
        <w:t xml:space="preserve">. </w:t>
      </w:r>
      <w:r w:rsidRPr="00E862A9">
        <w:t>Из-за их воздействия происходит загрязнение воздушного бассейна, захламление земель</w:t>
      </w:r>
      <w:r w:rsidR="00E862A9" w:rsidRPr="00E862A9">
        <w:t xml:space="preserve">. </w:t>
      </w:r>
      <w:r w:rsidRPr="00E862A9">
        <w:t>В результате регулярно проводимой работы большинство стихийно организованных несанкционированных свалок оперативно убираются по мере их образования</w:t>
      </w:r>
      <w:r w:rsidR="00E862A9" w:rsidRPr="00E862A9">
        <w:t xml:space="preserve">. </w:t>
      </w:r>
      <w:r w:rsidRPr="00E862A9">
        <w:t>Вместе с тем, учитывая низкую санитарную культуру населения, количество хозяйствующих субъектов, а также рецидив нарушений, проблема уборки городских территорий является крайне актуальной</w:t>
      </w:r>
      <w:r w:rsidR="00E862A9">
        <w:t>.</w:t>
      </w:r>
    </w:p>
    <w:p w14:paraId="2B21A96F" w14:textId="77777777" w:rsidR="00E862A9" w:rsidRDefault="004626D9" w:rsidP="00E862A9">
      <w:pPr>
        <w:ind w:firstLine="709"/>
      </w:pPr>
      <w:r w:rsidRPr="00E862A9">
        <w:t>Наиболее крупным загрязнителем водных ресурсов являются промышленные предприятия города Брянска, которые сбрасывают около 60 процентов всех загрязнений</w:t>
      </w:r>
      <w:r w:rsidR="00E862A9">
        <w:t>.</w:t>
      </w:r>
    </w:p>
    <w:p w14:paraId="456DC990" w14:textId="77777777" w:rsidR="00E862A9" w:rsidRDefault="004626D9" w:rsidP="00E862A9">
      <w:pPr>
        <w:ind w:firstLine="709"/>
      </w:pPr>
      <w:r w:rsidRPr="00E862A9">
        <w:t>Поверхностные сточные воды практически не подвергаются очистке перед выпуском в водоемы, неся с собой большое количество органических, взвешенных веществ и нефтепродуктов</w:t>
      </w:r>
      <w:r w:rsidR="00E862A9" w:rsidRPr="00E862A9">
        <w:t xml:space="preserve">. </w:t>
      </w:r>
      <w:r w:rsidRPr="00E862A9">
        <w:t>В реки Десну, Болву, Снежеть без учета поверхностного стока поступает за год около 1000 тонн органических загрязнений, 1300 тонн взвешенных веществ, 7 тонн нефтепродуктов и других загрязнений</w:t>
      </w:r>
      <w:r w:rsidR="00E862A9">
        <w:t>.</w:t>
      </w:r>
    </w:p>
    <w:p w14:paraId="1FDA62AB" w14:textId="77777777" w:rsidR="00E862A9" w:rsidRDefault="004626D9" w:rsidP="00E862A9">
      <w:pPr>
        <w:ind w:firstLine="709"/>
      </w:pPr>
      <w:r w:rsidRPr="00E862A9">
        <w:t>По степени воздействия на состояние водных объектов городские поверхностные сточные воды являются одним из основных факторов загрязнения водной экосистемы, обусловливают сверхнормативный уровень их загрязнения по нефтепродуктам и взвешенным веществам</w:t>
      </w:r>
      <w:r w:rsidR="00E862A9" w:rsidRPr="00E862A9">
        <w:t xml:space="preserve">. </w:t>
      </w:r>
      <w:r w:rsidRPr="00E862A9">
        <w:t>Отсутствие единой системы ливневой канализации и очистных сооружений приводит к загрязнению поверхностных и грунтовых вод</w:t>
      </w:r>
      <w:r w:rsidR="00E862A9">
        <w:t>.</w:t>
      </w:r>
    </w:p>
    <w:p w14:paraId="18080D4B" w14:textId="77777777" w:rsidR="00E862A9" w:rsidRDefault="004626D9" w:rsidP="00E862A9">
      <w:pPr>
        <w:ind w:firstLine="709"/>
      </w:pPr>
      <w:r w:rsidRPr="00E862A9">
        <w:t>По водоснабжению города важнейшими остается решение следующих задач</w:t>
      </w:r>
      <w:r w:rsidR="00E862A9">
        <w:t>:</w:t>
      </w:r>
    </w:p>
    <w:p w14:paraId="07F2C18E" w14:textId="77777777" w:rsidR="00E862A9" w:rsidRDefault="004626D9" w:rsidP="00E862A9">
      <w:pPr>
        <w:ind w:firstLine="709"/>
      </w:pPr>
      <w:r w:rsidRPr="00E862A9">
        <w:t>реконструкция Бордовичского водозабора</w:t>
      </w:r>
      <w:r w:rsidR="00E862A9">
        <w:t>;</w:t>
      </w:r>
    </w:p>
    <w:p w14:paraId="06F806C2" w14:textId="77777777" w:rsidR="00E862A9" w:rsidRDefault="004626D9" w:rsidP="00E862A9">
      <w:pPr>
        <w:ind w:firstLine="709"/>
      </w:pPr>
      <w:r w:rsidRPr="00E862A9">
        <w:t>строительство станций обезжелезивания в Володарском и Фокинском районах города Брянска</w:t>
      </w:r>
      <w:r w:rsidR="00E862A9">
        <w:t>.</w:t>
      </w:r>
    </w:p>
    <w:p w14:paraId="7427ED5B" w14:textId="77777777" w:rsidR="00E862A9" w:rsidRDefault="004626D9" w:rsidP="00E862A9">
      <w:pPr>
        <w:ind w:firstLine="709"/>
      </w:pPr>
      <w:r w:rsidRPr="00E862A9">
        <w:t>В ветхом и аварийном состоянии находится значительная часть городских канализационных сетей, необходима замена оборудования ряда канализационных насосных станций</w:t>
      </w:r>
      <w:r w:rsidR="00E862A9" w:rsidRPr="00E862A9">
        <w:t xml:space="preserve">. </w:t>
      </w:r>
      <w:r w:rsidRPr="00E862A9">
        <w:t>Одним из основных факторов оздоровления экологической обстановки является система озелененных территорий, которая выполняет роль зеленых фильтров в очищении городского воздуха от пыли, газа, дыма, выбрасываемых автотранспортом и промышленными предприятиями</w:t>
      </w:r>
      <w:r w:rsidR="00E862A9">
        <w:t>.</w:t>
      </w:r>
    </w:p>
    <w:p w14:paraId="3AC9B4B2" w14:textId="77777777" w:rsidR="00E862A9" w:rsidRDefault="004626D9" w:rsidP="00E862A9">
      <w:pPr>
        <w:ind w:firstLine="709"/>
      </w:pPr>
      <w:r w:rsidRPr="00E862A9">
        <w:t>Важнейшим условием осуществления природоохранной политики, формирования экологической культуры населения и обеспечения его экологической безопасности является создание системы непрерывного экологического образования и просвещения</w:t>
      </w:r>
      <w:r w:rsidR="00E862A9" w:rsidRPr="00E862A9">
        <w:t>.</w:t>
      </w:r>
    </w:p>
    <w:p w14:paraId="6725D539" w14:textId="77777777" w:rsidR="00E862A9" w:rsidRDefault="005275B8" w:rsidP="00E862A9">
      <w:pPr>
        <w:ind w:firstLine="709"/>
        <w:rPr>
          <w:rStyle w:val="mw-headline"/>
          <w:color w:val="000000"/>
        </w:rPr>
      </w:pPr>
      <w:r w:rsidRPr="00E862A9">
        <w:t>В Брянске</w:t>
      </w:r>
      <w:r w:rsidR="00E862A9" w:rsidRPr="00E862A9">
        <w:t xml:space="preserve"> </w:t>
      </w:r>
      <w:r w:rsidRPr="00E862A9">
        <w:t>много культурных мест, таких как</w:t>
      </w:r>
      <w:r w:rsidR="00E862A9" w:rsidRPr="00E862A9">
        <w:t xml:space="preserve">: </w:t>
      </w:r>
      <w:r w:rsidR="002F6B95" w:rsidRPr="00E862A9">
        <w:rPr>
          <w:rStyle w:val="mw-headline"/>
          <w:color w:val="000000"/>
        </w:rPr>
        <w:t>т</w:t>
      </w:r>
      <w:r w:rsidRPr="00E862A9">
        <w:rPr>
          <w:rStyle w:val="mw-headline"/>
          <w:color w:val="000000"/>
        </w:rPr>
        <w:t>еатры, кинотеатры, концертные залы</w:t>
      </w:r>
      <w:r w:rsidR="00E862A9" w:rsidRPr="00E862A9">
        <w:rPr>
          <w:rStyle w:val="mw-headline"/>
          <w:color w:val="000000"/>
        </w:rPr>
        <w:t>:</w:t>
      </w:r>
    </w:p>
    <w:p w14:paraId="3171CD44" w14:textId="77777777" w:rsidR="00E862A9" w:rsidRDefault="005275B8" w:rsidP="00E862A9">
      <w:pPr>
        <w:ind w:firstLine="709"/>
      </w:pPr>
      <w:r w:rsidRPr="00E862A9">
        <w:t>Брянский областной государственный театр драмы им</w:t>
      </w:r>
      <w:r w:rsidR="00E862A9" w:rsidRPr="00E862A9">
        <w:t xml:space="preserve">. </w:t>
      </w:r>
      <w:hyperlink r:id="rId52" w:tooltip="Толстой, Алексей Констатинович (страница отсутствует)" w:history="1">
        <w:r w:rsidRPr="00E862A9">
          <w:rPr>
            <w:rStyle w:val="a7"/>
            <w:color w:val="000000"/>
            <w:u w:val="none"/>
          </w:rPr>
          <w:t>А</w:t>
        </w:r>
        <w:r w:rsidR="00E862A9">
          <w:rPr>
            <w:rStyle w:val="a7"/>
            <w:color w:val="000000"/>
            <w:u w:val="none"/>
          </w:rPr>
          <w:t xml:space="preserve">.К. </w:t>
        </w:r>
        <w:r w:rsidRPr="00E862A9">
          <w:rPr>
            <w:rStyle w:val="a7"/>
            <w:color w:val="000000"/>
            <w:u w:val="none"/>
          </w:rPr>
          <w:t>Толстого</w:t>
        </w:r>
      </w:hyperlink>
      <w:r w:rsidR="00E862A9" w:rsidRPr="00E862A9">
        <w:t>;</w:t>
      </w:r>
    </w:p>
    <w:p w14:paraId="75DC7035" w14:textId="77777777" w:rsidR="00E862A9" w:rsidRDefault="005275B8" w:rsidP="00E862A9">
      <w:pPr>
        <w:ind w:firstLine="709"/>
      </w:pPr>
      <w:r w:rsidRPr="00E862A9">
        <w:t>Брянский областной театр юного зрителя</w:t>
      </w:r>
      <w:r w:rsidR="00E862A9" w:rsidRPr="00E862A9">
        <w:t>;</w:t>
      </w:r>
    </w:p>
    <w:p w14:paraId="24C99E89" w14:textId="77777777" w:rsidR="00E862A9" w:rsidRDefault="005275B8" w:rsidP="00E862A9">
      <w:pPr>
        <w:ind w:firstLine="709"/>
      </w:pPr>
      <w:r w:rsidRPr="00E862A9">
        <w:t>Брянский областной театр кукол</w:t>
      </w:r>
      <w:r w:rsidR="00E862A9" w:rsidRPr="00E862A9">
        <w:t>;</w:t>
      </w:r>
    </w:p>
    <w:p w14:paraId="65D3BC38" w14:textId="77777777" w:rsidR="00E862A9" w:rsidRDefault="005275B8" w:rsidP="00E862A9">
      <w:pPr>
        <w:ind w:firstLine="709"/>
      </w:pPr>
      <w:r w:rsidRPr="00E862A9">
        <w:t>Детский музыкальный театр</w:t>
      </w:r>
      <w:r w:rsidR="00E862A9">
        <w:t xml:space="preserve"> "</w:t>
      </w:r>
      <w:r w:rsidRPr="00E862A9">
        <w:t>Орфей</w:t>
      </w:r>
      <w:r w:rsidR="00E862A9">
        <w:t>"</w:t>
      </w:r>
      <w:r w:rsidR="00E862A9" w:rsidRPr="00E862A9">
        <w:t>;</w:t>
      </w:r>
    </w:p>
    <w:p w14:paraId="06E89101" w14:textId="77777777" w:rsidR="00E862A9" w:rsidRDefault="005275B8" w:rsidP="00E862A9">
      <w:pPr>
        <w:ind w:firstLine="709"/>
      </w:pPr>
      <w:r w:rsidRPr="00E862A9">
        <w:t>Филармония</w:t>
      </w:r>
      <w:r w:rsidR="00E862A9">
        <w:t xml:space="preserve"> (</w:t>
      </w:r>
      <w:r w:rsidRPr="00E862A9">
        <w:t>концертный зал</w:t>
      </w:r>
      <w:r w:rsidR="00E862A9">
        <w:t xml:space="preserve"> "</w:t>
      </w:r>
      <w:r w:rsidRPr="00E862A9">
        <w:t>Дружба</w:t>
      </w:r>
      <w:r w:rsidR="00E862A9">
        <w:t>"</w:t>
      </w:r>
      <w:r w:rsidR="00E862A9" w:rsidRPr="00E862A9">
        <w:t>);</w:t>
      </w:r>
    </w:p>
    <w:p w14:paraId="230F92FB" w14:textId="77777777" w:rsidR="00E862A9" w:rsidRDefault="005275B8" w:rsidP="00E862A9">
      <w:pPr>
        <w:ind w:firstLine="709"/>
      </w:pPr>
      <w:r w:rsidRPr="00E862A9">
        <w:t>Концертный зал Дворца культуры</w:t>
      </w:r>
      <w:r w:rsidR="00E862A9">
        <w:t xml:space="preserve"> "</w:t>
      </w:r>
      <w:r w:rsidRPr="00E862A9">
        <w:t>БМЗ</w:t>
      </w:r>
      <w:r w:rsidR="00E862A9">
        <w:t>"</w:t>
      </w:r>
      <w:r w:rsidR="00E862A9" w:rsidRPr="00E862A9">
        <w:t>;</w:t>
      </w:r>
    </w:p>
    <w:p w14:paraId="278662D4" w14:textId="77777777" w:rsidR="00E862A9" w:rsidRDefault="005275B8" w:rsidP="00E862A9">
      <w:pPr>
        <w:ind w:firstLine="709"/>
      </w:pPr>
      <w:r w:rsidRPr="00E862A9">
        <w:t>4 кинотеатра, из них 3 муниципальных</w:t>
      </w:r>
      <w:r w:rsidR="00E862A9" w:rsidRPr="00E862A9">
        <w:t>;</w:t>
      </w:r>
    </w:p>
    <w:p w14:paraId="698A28F8" w14:textId="77777777" w:rsidR="00E862A9" w:rsidRDefault="005275B8" w:rsidP="00E862A9">
      <w:pPr>
        <w:ind w:firstLine="709"/>
      </w:pPr>
      <w:r w:rsidRPr="00E862A9">
        <w:t>Цирк на 1945 мест</w:t>
      </w:r>
      <w:r w:rsidR="00E862A9" w:rsidRPr="00E862A9">
        <w:t>;</w:t>
      </w:r>
    </w:p>
    <w:p w14:paraId="745296A5" w14:textId="77777777" w:rsidR="00E862A9" w:rsidRDefault="005275B8" w:rsidP="00E862A9">
      <w:pPr>
        <w:ind w:firstLine="709"/>
      </w:pPr>
      <w:r w:rsidRPr="00E862A9">
        <w:t>Планетарий</w:t>
      </w:r>
      <w:r w:rsidR="00E862A9" w:rsidRPr="00E862A9">
        <w:t>.</w:t>
      </w:r>
    </w:p>
    <w:p w14:paraId="1F6A2F01" w14:textId="77777777" w:rsidR="00E862A9" w:rsidRDefault="005275B8" w:rsidP="00E862A9">
      <w:pPr>
        <w:ind w:firstLine="709"/>
      </w:pPr>
      <w:r w:rsidRPr="00E862A9">
        <w:rPr>
          <w:rStyle w:val="mw-headline"/>
          <w:color w:val="000000"/>
        </w:rPr>
        <w:t>Музеи</w:t>
      </w:r>
    </w:p>
    <w:p w14:paraId="479A04F7" w14:textId="77777777" w:rsidR="00E862A9" w:rsidRDefault="005275B8" w:rsidP="00E862A9">
      <w:pPr>
        <w:ind w:firstLine="709"/>
      </w:pPr>
      <w:hyperlink r:id="rId53" w:tooltip="Брянский Государственный объединённый краеведческий музей (страница отсутствует)" w:history="1">
        <w:r w:rsidRPr="00E862A9">
          <w:rPr>
            <w:rStyle w:val="a7"/>
            <w:color w:val="000000"/>
            <w:u w:val="none"/>
          </w:rPr>
          <w:t>Брянский Государственный объединённый краеведческий музей</w:t>
        </w:r>
      </w:hyperlink>
      <w:r w:rsidR="00E862A9" w:rsidRPr="00E862A9">
        <w:t>:</w:t>
      </w:r>
    </w:p>
    <w:p w14:paraId="7ABD5C22" w14:textId="77777777" w:rsidR="00E862A9" w:rsidRDefault="005275B8" w:rsidP="00E862A9">
      <w:pPr>
        <w:ind w:firstLine="709"/>
      </w:pPr>
      <w:r w:rsidRPr="00E862A9">
        <w:t>Брянский краеведческий музей,</w:t>
      </w:r>
    </w:p>
    <w:p w14:paraId="4D846D7A" w14:textId="77777777" w:rsidR="00E862A9" w:rsidRDefault="005275B8" w:rsidP="00E862A9">
      <w:pPr>
        <w:ind w:firstLine="709"/>
      </w:pPr>
      <w:r w:rsidRPr="00E862A9">
        <w:t>Музей истории партизанского движения на Брянщине</w:t>
      </w:r>
      <w:r w:rsidR="00E862A9">
        <w:t xml:space="preserve"> (</w:t>
      </w:r>
      <w:r w:rsidRPr="00E862A9">
        <w:t>Мемориальный комплекс</w:t>
      </w:r>
      <w:r w:rsidR="00E862A9">
        <w:t xml:space="preserve"> "</w:t>
      </w:r>
      <w:r w:rsidRPr="00E862A9">
        <w:t>Партизанская поляна</w:t>
      </w:r>
      <w:r w:rsidR="00E862A9">
        <w:t>"</w:t>
      </w:r>
      <w:r w:rsidR="00E862A9" w:rsidRPr="00E862A9">
        <w:t>),</w:t>
      </w:r>
    </w:p>
    <w:p w14:paraId="6C68B52A" w14:textId="77777777" w:rsidR="00E862A9" w:rsidRDefault="005275B8" w:rsidP="00E862A9">
      <w:pPr>
        <w:ind w:firstLine="709"/>
      </w:pPr>
      <w:r w:rsidRPr="00E862A9">
        <w:t>Брянский литературный музей,</w:t>
      </w:r>
    </w:p>
    <w:p w14:paraId="07FAEFEB" w14:textId="77777777" w:rsidR="00E862A9" w:rsidRDefault="005275B8" w:rsidP="00E862A9">
      <w:pPr>
        <w:ind w:firstLine="709"/>
      </w:pPr>
      <w:r w:rsidRPr="00E862A9">
        <w:t>Брянский областной художественный музей,</w:t>
      </w:r>
    </w:p>
    <w:p w14:paraId="40D2ADF6" w14:textId="77777777" w:rsidR="00E862A9" w:rsidRDefault="005275B8" w:rsidP="00E862A9">
      <w:pPr>
        <w:ind w:firstLine="709"/>
      </w:pPr>
      <w:r w:rsidRPr="00E862A9">
        <w:t xml:space="preserve">Музей братьев </w:t>
      </w:r>
      <w:hyperlink r:id="rId54" w:tooltip="Братья Ткачёвы (страница отсутствует)" w:history="1">
        <w:r w:rsidRPr="00E862A9">
          <w:rPr>
            <w:rStyle w:val="a7"/>
            <w:color w:val="000000"/>
            <w:u w:val="none"/>
          </w:rPr>
          <w:t>Ткачёвых</w:t>
        </w:r>
      </w:hyperlink>
      <w:r w:rsidRPr="00E862A9">
        <w:t>,</w:t>
      </w:r>
    </w:p>
    <w:p w14:paraId="6D689AEB" w14:textId="77777777" w:rsidR="00E862A9" w:rsidRDefault="005275B8" w:rsidP="00E862A9">
      <w:pPr>
        <w:ind w:firstLine="709"/>
      </w:pPr>
      <w:hyperlink r:id="rId55" w:tooltip="Брянский лес (музей)" w:history="1">
        <w:r w:rsidRPr="00E862A9">
          <w:rPr>
            <w:rStyle w:val="a7"/>
            <w:color w:val="000000"/>
            <w:u w:val="none"/>
          </w:rPr>
          <w:t>Музей</w:t>
        </w:r>
        <w:r w:rsidR="00E862A9">
          <w:rPr>
            <w:rStyle w:val="a7"/>
            <w:color w:val="000000"/>
            <w:u w:val="none"/>
          </w:rPr>
          <w:t xml:space="preserve"> "</w:t>
        </w:r>
        <w:r w:rsidRPr="00E862A9">
          <w:rPr>
            <w:rStyle w:val="a7"/>
            <w:color w:val="000000"/>
            <w:u w:val="none"/>
          </w:rPr>
          <w:t>Брянский лес</w:t>
        </w:r>
        <w:r w:rsidR="00E862A9">
          <w:rPr>
            <w:rStyle w:val="a7"/>
            <w:color w:val="000000"/>
            <w:u w:val="none"/>
          </w:rPr>
          <w:t>"</w:t>
        </w:r>
      </w:hyperlink>
      <w:r w:rsidR="00E862A9" w:rsidRPr="00E862A9">
        <w:t xml:space="preserve"> - </w:t>
      </w:r>
      <w:r w:rsidRPr="00E862A9">
        <w:t>первый в России профессиональный музей леса</w:t>
      </w:r>
      <w:r w:rsidR="00E862A9" w:rsidRPr="00E862A9">
        <w:t xml:space="preserve">. </w:t>
      </w:r>
      <w:r w:rsidRPr="00E862A9">
        <w:t>Сгорел почти до основания в ночь на 8 марта 2009 года,</w:t>
      </w:r>
    </w:p>
    <w:p w14:paraId="610C206E" w14:textId="77777777" w:rsidR="00E862A9" w:rsidRDefault="005275B8" w:rsidP="00E862A9">
      <w:pPr>
        <w:ind w:firstLine="709"/>
      </w:pPr>
      <w:r w:rsidRPr="00E862A9">
        <w:t>Парк-музей им</w:t>
      </w:r>
      <w:r w:rsidR="00E862A9">
        <w:t xml:space="preserve">.А.К. </w:t>
      </w:r>
      <w:r w:rsidRPr="00E862A9">
        <w:t>Толстого</w:t>
      </w:r>
      <w:r w:rsidR="00E862A9" w:rsidRPr="00E862A9">
        <w:t xml:space="preserve"> - </w:t>
      </w:r>
      <w:r w:rsidRPr="00E862A9">
        <w:t>декоративно-парковый ансамбль деревянной скульптуры,</w:t>
      </w:r>
    </w:p>
    <w:p w14:paraId="29450DEE" w14:textId="77777777" w:rsidR="00E862A9" w:rsidRDefault="005275B8" w:rsidP="00E862A9">
      <w:pPr>
        <w:ind w:firstLine="709"/>
      </w:pPr>
      <w:r w:rsidRPr="00E862A9">
        <w:t xml:space="preserve">Мемориальный музей </w:t>
      </w:r>
      <w:hyperlink r:id="rId56" w:tooltip="Медведев, Дмитрий Николаевич" w:history="1">
        <w:r w:rsidRPr="00E862A9">
          <w:rPr>
            <w:rStyle w:val="a7"/>
            <w:color w:val="000000"/>
            <w:u w:val="none"/>
          </w:rPr>
          <w:t>Д</w:t>
        </w:r>
        <w:r w:rsidR="00E862A9">
          <w:rPr>
            <w:rStyle w:val="a7"/>
            <w:color w:val="000000"/>
            <w:u w:val="none"/>
          </w:rPr>
          <w:t xml:space="preserve">.Н. </w:t>
        </w:r>
        <w:r w:rsidRPr="00E862A9">
          <w:rPr>
            <w:rStyle w:val="a7"/>
            <w:color w:val="000000"/>
            <w:u w:val="none"/>
          </w:rPr>
          <w:t>Медведева</w:t>
        </w:r>
      </w:hyperlink>
      <w:r w:rsidR="00E862A9" w:rsidRPr="00E862A9">
        <w:t>.</w:t>
      </w:r>
    </w:p>
    <w:p w14:paraId="59342180" w14:textId="77777777" w:rsidR="00E862A9" w:rsidRDefault="005275B8" w:rsidP="00E862A9">
      <w:pPr>
        <w:ind w:firstLine="709"/>
        <w:rPr>
          <w:i/>
          <w:iCs/>
        </w:rPr>
      </w:pPr>
      <w:r w:rsidRPr="00E862A9">
        <w:rPr>
          <w:b/>
          <w:bCs/>
        </w:rPr>
        <w:t>Достопримечательности</w:t>
      </w:r>
      <w:r w:rsidR="00E862A9">
        <w:rPr>
          <w:b/>
          <w:bCs/>
        </w:rPr>
        <w:t xml:space="preserve"> (</w:t>
      </w:r>
      <w:r w:rsidR="00092B0D" w:rsidRPr="00E862A9">
        <w:rPr>
          <w:i/>
          <w:iCs/>
        </w:rPr>
        <w:t>см</w:t>
      </w:r>
      <w:r w:rsidR="00E862A9" w:rsidRPr="00E862A9">
        <w:rPr>
          <w:i/>
          <w:iCs/>
        </w:rPr>
        <w:t xml:space="preserve">. </w:t>
      </w:r>
      <w:r w:rsidR="00092B0D" w:rsidRPr="00E862A9">
        <w:rPr>
          <w:i/>
          <w:iCs/>
        </w:rPr>
        <w:t>приложение</w:t>
      </w:r>
      <w:r w:rsidR="00E862A9" w:rsidRPr="00E862A9">
        <w:rPr>
          <w:i/>
          <w:iCs/>
        </w:rPr>
        <w:t>)</w:t>
      </w:r>
    </w:p>
    <w:p w14:paraId="3FF614A0" w14:textId="77777777" w:rsidR="001F6A6E" w:rsidRDefault="001F6A6E" w:rsidP="00E862A9">
      <w:pPr>
        <w:ind w:firstLine="709"/>
        <w:rPr>
          <w:rStyle w:val="mw-headline"/>
          <w:b/>
          <w:bCs/>
          <w:i/>
          <w:iCs/>
          <w:color w:val="000000"/>
        </w:rPr>
      </w:pPr>
    </w:p>
    <w:p w14:paraId="5E8211E5" w14:textId="77777777" w:rsidR="005275B8" w:rsidRPr="00E862A9" w:rsidRDefault="005275B8" w:rsidP="00E862A9">
      <w:pPr>
        <w:ind w:firstLine="709"/>
        <w:rPr>
          <w:b/>
          <w:bCs/>
          <w:i/>
          <w:iCs/>
        </w:rPr>
      </w:pPr>
      <w:hyperlink r:id="rId57" w:tooltip="Курган Бессмертия (страница отсутствует)" w:history="1">
        <w:r w:rsidRPr="00E862A9">
          <w:rPr>
            <w:rStyle w:val="a7"/>
            <w:b/>
            <w:bCs/>
            <w:i/>
            <w:iCs/>
            <w:color w:val="000000"/>
            <w:u w:val="none"/>
          </w:rPr>
          <w:t>Курган Бессмертия</w:t>
        </w:r>
      </w:hyperlink>
    </w:p>
    <w:p w14:paraId="3EF55AE1" w14:textId="66C05A7B" w:rsidR="00E862A9" w:rsidRPr="00E862A9" w:rsidRDefault="008D4648" w:rsidP="00E862A9">
      <w:pPr>
        <w:ind w:firstLine="709"/>
      </w:pPr>
      <w:r w:rsidRPr="00E862A9">
        <w:rPr>
          <w:noProof/>
        </w:rPr>
        <w:drawing>
          <wp:inline distT="0" distB="0" distL="0" distR="0" wp14:anchorId="06BEB37F" wp14:editId="3B37CD00">
            <wp:extent cx="1704975" cy="1123950"/>
            <wp:effectExtent l="0" t="0" r="0" b="0"/>
            <wp:docPr id="1" name="Рисунок 1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C37A9" w14:textId="77777777" w:rsidR="001F6A6E" w:rsidRDefault="001F6A6E" w:rsidP="00E862A9">
      <w:pPr>
        <w:ind w:firstLine="709"/>
      </w:pPr>
    </w:p>
    <w:p w14:paraId="1AE04B01" w14:textId="77777777" w:rsidR="005275B8" w:rsidRPr="00E862A9" w:rsidRDefault="005275B8" w:rsidP="00E862A9">
      <w:pPr>
        <w:ind w:firstLine="709"/>
      </w:pPr>
      <w:r w:rsidRPr="00E862A9">
        <w:t>Местоположение</w:t>
      </w:r>
      <w:r w:rsidR="00E862A9" w:rsidRPr="00E862A9">
        <w:t xml:space="preserve">: </w:t>
      </w:r>
      <w:r w:rsidRPr="00E862A9">
        <w:t>Советский район, парк</w:t>
      </w:r>
      <w:r w:rsidR="00E862A9">
        <w:t xml:space="preserve"> "</w:t>
      </w:r>
      <w:r w:rsidRPr="00E862A9">
        <w:t>Соловьи</w:t>
      </w:r>
      <w:r w:rsidR="00E862A9">
        <w:t>"</w:t>
      </w:r>
    </w:p>
    <w:p w14:paraId="29AA1B77" w14:textId="77777777" w:rsidR="00E862A9" w:rsidRDefault="005275B8" w:rsidP="00E862A9">
      <w:pPr>
        <w:ind w:firstLine="709"/>
      </w:pPr>
      <w:r w:rsidRPr="00E862A9">
        <w:t>Курган Бессмертия</w:t>
      </w:r>
      <w:r w:rsidR="00E862A9" w:rsidRPr="00E862A9">
        <w:t xml:space="preserve"> - </w:t>
      </w:r>
      <w:r w:rsidRPr="00E862A9">
        <w:t>памятник павшим в борьбе с немецкими захватчиками</w:t>
      </w:r>
      <w:r w:rsidR="00E862A9" w:rsidRPr="00E862A9">
        <w:t xml:space="preserve">. </w:t>
      </w:r>
      <w:r w:rsidRPr="00E862A9">
        <w:t>Это один из основных памятников города</w:t>
      </w:r>
      <w:r w:rsidR="00E862A9" w:rsidRPr="00E862A9">
        <w:t>.</w:t>
      </w:r>
    </w:p>
    <w:p w14:paraId="7DEC5D3F" w14:textId="77777777" w:rsidR="00E862A9" w:rsidRDefault="005275B8" w:rsidP="00E862A9">
      <w:pPr>
        <w:ind w:firstLine="709"/>
      </w:pPr>
      <w:r w:rsidRPr="00E862A9">
        <w:t xml:space="preserve">Был заложен </w:t>
      </w:r>
      <w:hyperlink r:id="rId60" w:tooltip="11 мая" w:history="1">
        <w:r w:rsidRPr="00E862A9">
          <w:rPr>
            <w:rStyle w:val="a7"/>
            <w:color w:val="000000"/>
            <w:u w:val="none"/>
          </w:rPr>
          <w:t>11 мая</w:t>
        </w:r>
      </w:hyperlink>
      <w:r w:rsidRPr="00E862A9">
        <w:t xml:space="preserve"> </w:t>
      </w:r>
      <w:hyperlink r:id="rId61" w:tooltip="1967" w:history="1">
        <w:r w:rsidRPr="00E862A9">
          <w:rPr>
            <w:rStyle w:val="a7"/>
            <w:color w:val="000000"/>
            <w:u w:val="none"/>
          </w:rPr>
          <w:t>1967</w:t>
        </w:r>
      </w:hyperlink>
      <w:r w:rsidRPr="00E862A9">
        <w:t xml:space="preserve"> года в городском парке культуры и отдыха</w:t>
      </w:r>
      <w:r w:rsidR="00E862A9">
        <w:t xml:space="preserve"> "</w:t>
      </w:r>
      <w:r w:rsidRPr="00E862A9">
        <w:t>Соловьи</w:t>
      </w:r>
      <w:r w:rsidR="00E862A9">
        <w:t xml:space="preserve">". </w:t>
      </w:r>
      <w:r w:rsidRPr="00E862A9">
        <w:t>Сегодня это величественное сооружение, которое венчает огромная пятиконечная звезда</w:t>
      </w:r>
      <w:r w:rsidR="00E862A9" w:rsidRPr="00E862A9">
        <w:t xml:space="preserve">. </w:t>
      </w:r>
      <w:r w:rsidRPr="00E862A9">
        <w:t>Курган стал одним из тех святых мест, без которых немыслим облик областного центра</w:t>
      </w:r>
      <w:r w:rsidR="00E862A9" w:rsidRPr="00E862A9">
        <w:t>.</w:t>
      </w:r>
    </w:p>
    <w:p w14:paraId="6FC242DA" w14:textId="77777777" w:rsidR="00E862A9" w:rsidRDefault="005275B8" w:rsidP="00E862A9">
      <w:pPr>
        <w:ind w:firstLine="709"/>
      </w:pPr>
      <w:r w:rsidRPr="00E862A9">
        <w:t>Священную землю с братских могил в городах и селах Брянщины, с легендарных мест городов-героев, с болгарской Шипки</w:t>
      </w:r>
      <w:r w:rsidR="00E862A9" w:rsidRPr="00E862A9">
        <w:t xml:space="preserve"> - </w:t>
      </w:r>
      <w:r w:rsidRPr="00E862A9">
        <w:t>символа братства славянских народов, принесли к месту закладки Кургана матери, чьи сыновья не вернулись с войны, ветераны войны, революции и комсомола, Герои Советского Союза, кавалеры орденов Славы, руководители и участники партизанского движения и подполья, воины Советской Армии, комсомольцы, пионеры, октябрята</w:t>
      </w:r>
      <w:r w:rsidR="00E862A9" w:rsidRPr="00E862A9">
        <w:t>.</w:t>
      </w:r>
    </w:p>
    <w:p w14:paraId="0A8BA6E6" w14:textId="77777777" w:rsidR="00E862A9" w:rsidRDefault="005275B8" w:rsidP="00E862A9">
      <w:pPr>
        <w:ind w:firstLine="709"/>
      </w:pPr>
      <w:r w:rsidRPr="00E862A9">
        <w:t>Тысячи юношей и девушек в свободное от работы время трудились на сооружении Кургана</w:t>
      </w:r>
      <w:r w:rsidR="00E862A9" w:rsidRPr="00E862A9">
        <w:t xml:space="preserve">. </w:t>
      </w:r>
      <w:r w:rsidRPr="00E862A9">
        <w:t>Он представляет собой земляную насыпь общим объемом свыше 20 тысяч кубических метров и высотой 12 метров</w:t>
      </w:r>
      <w:r w:rsidR="00E862A9" w:rsidRPr="00E862A9">
        <w:t>.</w:t>
      </w:r>
    </w:p>
    <w:p w14:paraId="2A8E8937" w14:textId="77777777" w:rsidR="00E862A9" w:rsidRDefault="005275B8" w:rsidP="00E862A9">
      <w:pPr>
        <w:ind w:firstLine="709"/>
      </w:pPr>
      <w:r w:rsidRPr="00E862A9">
        <w:t>В основании Кургана заложен орудийный ствол с капсулой, в которой содержится обращение к потомкам-брянцам 2017 года</w:t>
      </w:r>
      <w:r w:rsidR="00E862A9" w:rsidRPr="00E862A9">
        <w:t>:</w:t>
      </w:r>
      <w:r w:rsidR="00E862A9">
        <w:t xml:space="preserve"> "</w:t>
      </w:r>
      <w:r w:rsidRPr="00E862A9">
        <w:t>Дорогие товарищи, друзья, люди XXI века</w:t>
      </w:r>
      <w:r w:rsidR="00E862A9" w:rsidRPr="00E862A9">
        <w:t>!.</w:t>
      </w:r>
      <w:r w:rsidR="00E862A9">
        <w:t xml:space="preserve"> </w:t>
      </w:r>
      <w:r w:rsidRPr="00E862A9">
        <w:t>Никогда не забывайте героического прошлого нашего партизанского края</w:t>
      </w:r>
      <w:r w:rsidR="00E862A9" w:rsidRPr="00E862A9">
        <w:t xml:space="preserve">! </w:t>
      </w:r>
      <w:r w:rsidRPr="00E862A9">
        <w:t>Всегда помните, какой ценой досталась свобода вашим дедам</w:t>
      </w:r>
      <w:r w:rsidR="00E862A9" w:rsidRPr="00E862A9">
        <w:t xml:space="preserve">! </w:t>
      </w:r>
      <w:r w:rsidRPr="00E862A9">
        <w:t>Берегите ее, как зеницу ока… Мы завещаем вам самое дорогое, что есть у советского человека,</w:t>
      </w:r>
      <w:r w:rsidR="00E862A9" w:rsidRPr="00E862A9">
        <w:t xml:space="preserve"> - </w:t>
      </w:r>
      <w:r w:rsidRPr="00E862A9">
        <w:t>гордость своей Родиной</w:t>
      </w:r>
      <w:r w:rsidR="00E862A9" w:rsidRPr="00E862A9">
        <w:t xml:space="preserve">! </w:t>
      </w:r>
      <w:r w:rsidRPr="00E862A9">
        <w:t>Любите свою страну так, как любили ее мы, ваши старшие товарищи, единомышленники, друзья</w:t>
      </w:r>
      <w:r w:rsidR="00E862A9" w:rsidRPr="00E862A9">
        <w:t xml:space="preserve">. </w:t>
      </w:r>
      <w:r w:rsidRPr="00E862A9">
        <w:t>Приумножайте могущество Родины Советов</w:t>
      </w:r>
      <w:r w:rsidR="00E862A9">
        <w:t>!".</w:t>
      </w:r>
    </w:p>
    <w:p w14:paraId="3932DDA5" w14:textId="77777777" w:rsidR="00E862A9" w:rsidRDefault="005275B8" w:rsidP="00E862A9">
      <w:pPr>
        <w:ind w:firstLine="709"/>
      </w:pPr>
      <w:r w:rsidRPr="00E862A9">
        <w:t>У основания Кургана ступени широкой лестницы подводят к площадке, на фасаде которой надпись</w:t>
      </w:r>
      <w:r w:rsidR="00E862A9" w:rsidRPr="00E862A9">
        <w:t>:</w:t>
      </w:r>
      <w:r w:rsidR="00E862A9">
        <w:t xml:space="preserve"> "</w:t>
      </w:r>
      <w:r w:rsidRPr="00E862A9">
        <w:t>Во имя мира отдавшим жизни свои Курган Бессмертия сооружен комсомольцами и молодежью города в год пятидесятилетия ВЛКСМ</w:t>
      </w:r>
      <w:r w:rsidR="00E862A9">
        <w:t xml:space="preserve">". </w:t>
      </w:r>
      <w:r w:rsidRPr="00E862A9">
        <w:t>Для каждого жителя города, для каждого комсомольца Курган бессмертия</w:t>
      </w:r>
      <w:r w:rsidR="00E862A9" w:rsidRPr="00E862A9">
        <w:t xml:space="preserve"> - </w:t>
      </w:r>
      <w:r w:rsidRPr="00E862A9">
        <w:t>это символ легендарных былей края боевой, партизанской славы, подвигов старших поколений</w:t>
      </w:r>
      <w:r w:rsidR="00E862A9" w:rsidRPr="00E862A9">
        <w:t xml:space="preserve">. </w:t>
      </w:r>
      <w:r w:rsidRPr="00E862A9">
        <w:t>Это вечная память и слава тем, кто с оружием в руках отстоял честь и независимость нашей Родины</w:t>
      </w:r>
      <w:r w:rsidR="00E862A9" w:rsidRPr="00E862A9">
        <w:t>.</w:t>
      </w:r>
    </w:p>
    <w:p w14:paraId="6F6DD489" w14:textId="77777777" w:rsidR="005275B8" w:rsidRPr="00E862A9" w:rsidRDefault="005275B8" w:rsidP="00E862A9">
      <w:pPr>
        <w:ind w:firstLine="709"/>
      </w:pPr>
      <w:r w:rsidRPr="00E862A9">
        <w:t>Архитектор</w:t>
      </w:r>
      <w:r w:rsidR="00E862A9" w:rsidRPr="00E862A9">
        <w:t xml:space="preserve"> - </w:t>
      </w:r>
      <w:r w:rsidRPr="00E862A9">
        <w:t>В</w:t>
      </w:r>
      <w:r w:rsidR="00E862A9">
        <w:t xml:space="preserve">.Н. </w:t>
      </w:r>
      <w:r w:rsidRPr="00E862A9">
        <w:t>Городков, автор пилона</w:t>
      </w:r>
      <w:r w:rsidR="00E862A9" w:rsidRPr="00E862A9">
        <w:t xml:space="preserve"> - </w:t>
      </w:r>
      <w:r w:rsidRPr="00E862A9">
        <w:t>В</w:t>
      </w:r>
      <w:r w:rsidR="00E862A9">
        <w:t xml:space="preserve">.А. </w:t>
      </w:r>
      <w:r w:rsidRPr="00E862A9">
        <w:t>Тепляков</w:t>
      </w:r>
    </w:p>
    <w:p w14:paraId="637F848D" w14:textId="77777777" w:rsidR="005275B8" w:rsidRPr="00E862A9" w:rsidRDefault="005275B8" w:rsidP="00E862A9">
      <w:pPr>
        <w:ind w:firstLine="709"/>
        <w:rPr>
          <w:b/>
          <w:bCs/>
          <w:i/>
          <w:iCs/>
        </w:rPr>
      </w:pPr>
      <w:hyperlink r:id="rId62" w:tooltip="Горно-Никольская церковь (страница отсутствует)" w:history="1">
        <w:r w:rsidRPr="00E862A9">
          <w:rPr>
            <w:rStyle w:val="a7"/>
            <w:b/>
            <w:bCs/>
            <w:i/>
            <w:iCs/>
            <w:color w:val="000000"/>
            <w:u w:val="none"/>
          </w:rPr>
          <w:t>Горно-Никольская церковь</w:t>
        </w:r>
      </w:hyperlink>
    </w:p>
    <w:p w14:paraId="2E0D0DEF" w14:textId="77777777" w:rsidR="005275B8" w:rsidRPr="00E862A9" w:rsidRDefault="005275B8" w:rsidP="00E862A9">
      <w:pPr>
        <w:ind w:firstLine="709"/>
      </w:pPr>
      <w:r w:rsidRPr="00E862A9">
        <w:t>Местоположение</w:t>
      </w:r>
      <w:r w:rsidR="00E862A9" w:rsidRPr="00E862A9">
        <w:t xml:space="preserve">: </w:t>
      </w:r>
      <w:r w:rsidRPr="00E862A9">
        <w:t>Советский район, Покровская гора</w:t>
      </w:r>
      <w:r w:rsidR="00E862A9">
        <w:t>.</w:t>
      </w:r>
      <w:r w:rsidR="00E862A9">
        <w:rPr>
          <w:rStyle w:val="coordinates1"/>
          <w:color w:val="000000"/>
        </w:rPr>
        <w:t xml:space="preserve"> </w:t>
      </w:r>
      <w:hyperlink r:id="rId63" w:history="1">
        <w:r w:rsidR="00E862A9">
          <w:rPr>
            <w:rStyle w:val="a7"/>
            <w:b/>
            <w:bCs/>
            <w:color w:val="000000"/>
            <w:u w:val="none"/>
            <w:vertAlign w:val="superscript"/>
          </w:rPr>
          <w:t xml:space="preserve"> (</w:t>
        </w:r>
        <w:r w:rsidRPr="00E862A9">
          <w:rPr>
            <w:rStyle w:val="a7"/>
            <w:b/>
            <w:bCs/>
            <w:color w:val="000000"/>
            <w:u w:val="none"/>
            <w:vertAlign w:val="superscript"/>
          </w:rPr>
          <w:t>G</w:t>
        </w:r>
        <w:r w:rsidR="00E862A9" w:rsidRPr="00E862A9">
          <w:rPr>
            <w:rStyle w:val="a7"/>
            <w:b/>
            <w:bCs/>
            <w:color w:val="000000"/>
            <w:u w:val="none"/>
            <w:vertAlign w:val="superscript"/>
          </w:rPr>
          <w:t xml:space="preserve">) </w:t>
        </w:r>
      </w:hyperlink>
    </w:p>
    <w:p w14:paraId="45DC5534" w14:textId="77777777" w:rsidR="00E862A9" w:rsidRDefault="005275B8" w:rsidP="00E862A9">
      <w:pPr>
        <w:ind w:firstLine="709"/>
      </w:pPr>
      <w:r w:rsidRPr="00E862A9">
        <w:t xml:space="preserve">Построена в </w:t>
      </w:r>
      <w:hyperlink r:id="rId64" w:tooltip="1751" w:history="1">
        <w:r w:rsidRPr="00E862A9">
          <w:rPr>
            <w:rStyle w:val="a7"/>
            <w:color w:val="000000"/>
            <w:u w:val="none"/>
          </w:rPr>
          <w:t>1751</w:t>
        </w:r>
      </w:hyperlink>
      <w:r w:rsidRPr="00E862A9">
        <w:t xml:space="preserve"> году</w:t>
      </w:r>
      <w:r w:rsidR="00E862A9" w:rsidRPr="00E862A9">
        <w:t xml:space="preserve">. </w:t>
      </w:r>
      <w:r w:rsidRPr="00E862A9">
        <w:t>В архитектурных деталях карнизов, наличниках окон, угловых лопатках прослеживаются старые традиции, восходящие к XVII веку</w:t>
      </w:r>
      <w:r w:rsidR="00E862A9" w:rsidRPr="00E862A9">
        <w:t>.</w:t>
      </w:r>
    </w:p>
    <w:p w14:paraId="30BD7B64" w14:textId="77777777" w:rsidR="005275B8" w:rsidRPr="00E862A9" w:rsidRDefault="005275B8" w:rsidP="00E862A9">
      <w:pPr>
        <w:ind w:firstLine="709"/>
        <w:rPr>
          <w:b/>
          <w:bCs/>
          <w:i/>
          <w:iCs/>
        </w:rPr>
      </w:pPr>
      <w:hyperlink r:id="rId65" w:tooltip="Особняк купца Авраамова (страница отсутствует)" w:history="1">
        <w:r w:rsidRPr="00E862A9">
          <w:rPr>
            <w:rStyle w:val="a7"/>
            <w:b/>
            <w:bCs/>
            <w:i/>
            <w:iCs/>
            <w:color w:val="000000"/>
            <w:u w:val="none"/>
          </w:rPr>
          <w:t>Особняк купца Авраамова</w:t>
        </w:r>
      </w:hyperlink>
      <w:r w:rsidR="00853DE9">
        <w:rPr>
          <w:rStyle w:val="mw-headline"/>
          <w:b/>
          <w:bCs/>
          <w:i/>
          <w:iCs/>
          <w:color w:val="000000"/>
        </w:rPr>
        <w:t>.</w:t>
      </w:r>
    </w:p>
    <w:p w14:paraId="70337A73" w14:textId="77777777" w:rsidR="00E862A9" w:rsidRDefault="005275B8" w:rsidP="00E862A9">
      <w:pPr>
        <w:ind w:firstLine="709"/>
      </w:pPr>
      <w:r w:rsidRPr="00E862A9">
        <w:t>Местоположение</w:t>
      </w:r>
      <w:r w:rsidR="00E862A9" w:rsidRPr="00E862A9">
        <w:t xml:space="preserve">: </w:t>
      </w:r>
      <w:r w:rsidRPr="00E862A9">
        <w:t>Советский район, Покровская гора</w:t>
      </w:r>
      <w:r w:rsidR="00E862A9" w:rsidRPr="00E862A9">
        <w:t>.</w:t>
      </w:r>
    </w:p>
    <w:p w14:paraId="01ED86CA" w14:textId="77777777" w:rsidR="00E862A9" w:rsidRDefault="005275B8" w:rsidP="00E862A9">
      <w:pPr>
        <w:ind w:firstLine="709"/>
      </w:pPr>
      <w:r w:rsidRPr="00E862A9">
        <w:t xml:space="preserve">Построен в </w:t>
      </w:r>
      <w:hyperlink r:id="rId66" w:tooltip="1870" w:history="1">
        <w:r w:rsidRPr="00E862A9">
          <w:rPr>
            <w:rStyle w:val="a7"/>
            <w:color w:val="000000"/>
            <w:u w:val="none"/>
          </w:rPr>
          <w:t>1870</w:t>
        </w:r>
      </w:hyperlink>
      <w:r w:rsidRPr="00E862A9">
        <w:t xml:space="preserve"> году</w:t>
      </w:r>
      <w:r w:rsidR="00E862A9" w:rsidRPr="00E862A9">
        <w:t>.</w:t>
      </w:r>
    </w:p>
    <w:p w14:paraId="1058B459" w14:textId="77777777" w:rsidR="005275B8" w:rsidRPr="00E862A9" w:rsidRDefault="005275B8" w:rsidP="00E862A9">
      <w:pPr>
        <w:ind w:firstLine="709"/>
        <w:rPr>
          <w:b/>
          <w:bCs/>
          <w:i/>
          <w:iCs/>
        </w:rPr>
      </w:pPr>
      <w:hyperlink r:id="rId67" w:tooltip="Свято-Покровский собор (страница отсутствует)" w:history="1">
        <w:r w:rsidRPr="00E862A9">
          <w:rPr>
            <w:rStyle w:val="a7"/>
            <w:b/>
            <w:bCs/>
            <w:i/>
            <w:iCs/>
            <w:color w:val="000000"/>
            <w:u w:val="none"/>
          </w:rPr>
          <w:t>Свято-Покровский собор</w:t>
        </w:r>
      </w:hyperlink>
    </w:p>
    <w:p w14:paraId="360B8051" w14:textId="77777777" w:rsidR="00E862A9" w:rsidRDefault="005275B8" w:rsidP="00E862A9">
      <w:pPr>
        <w:ind w:firstLine="709"/>
      </w:pPr>
      <w:r w:rsidRPr="00E862A9">
        <w:t>Местоположение</w:t>
      </w:r>
      <w:r w:rsidR="00E862A9" w:rsidRPr="00E862A9">
        <w:t xml:space="preserve">: </w:t>
      </w:r>
      <w:r w:rsidRPr="00E862A9">
        <w:t>Советский район, Покровская гора</w:t>
      </w:r>
      <w:r w:rsidR="00E862A9" w:rsidRPr="00E862A9">
        <w:t>.</w:t>
      </w:r>
    </w:p>
    <w:p w14:paraId="724686EE" w14:textId="77777777" w:rsidR="00E862A9" w:rsidRDefault="005275B8" w:rsidP="00E862A9">
      <w:pPr>
        <w:ind w:firstLine="709"/>
      </w:pPr>
      <w:r w:rsidRPr="00E862A9">
        <w:t xml:space="preserve">Построен в </w:t>
      </w:r>
      <w:hyperlink r:id="rId68" w:tooltip="1626" w:history="1">
        <w:r w:rsidRPr="00E862A9">
          <w:rPr>
            <w:rStyle w:val="a7"/>
            <w:color w:val="000000"/>
            <w:u w:val="none"/>
          </w:rPr>
          <w:t>1626</w:t>
        </w:r>
      </w:hyperlink>
      <w:r w:rsidRPr="00E862A9">
        <w:t xml:space="preserve"> году на средства брянского стольника Е</w:t>
      </w:r>
      <w:r w:rsidR="00E862A9">
        <w:t xml:space="preserve">.Т. </w:t>
      </w:r>
      <w:r w:rsidRPr="00E862A9">
        <w:t xml:space="preserve">Алымова вместо древней соборной деревянной церкви, упоминаемой в документах </w:t>
      </w:r>
      <w:hyperlink r:id="rId69" w:tooltip="1603" w:history="1">
        <w:r w:rsidRPr="00E862A9">
          <w:rPr>
            <w:rStyle w:val="a7"/>
            <w:color w:val="000000"/>
            <w:u w:val="none"/>
          </w:rPr>
          <w:t>1603</w:t>
        </w:r>
      </w:hyperlink>
      <w:r w:rsidRPr="00E862A9">
        <w:t xml:space="preserve">, </w:t>
      </w:r>
      <w:hyperlink r:id="rId70" w:tooltip="1613" w:history="1">
        <w:r w:rsidRPr="00E862A9">
          <w:rPr>
            <w:rStyle w:val="a7"/>
            <w:color w:val="000000"/>
            <w:u w:val="none"/>
          </w:rPr>
          <w:t>1613</w:t>
        </w:r>
      </w:hyperlink>
      <w:r w:rsidRPr="00E862A9">
        <w:t xml:space="preserve"> годов</w:t>
      </w:r>
      <w:r w:rsidR="00E862A9" w:rsidRPr="00E862A9">
        <w:t xml:space="preserve">. </w:t>
      </w:r>
      <w:r w:rsidRPr="00E862A9">
        <w:t>Архитектура храма сочетает древние традиции стиля XVII века</w:t>
      </w:r>
      <w:r w:rsidR="00E862A9" w:rsidRPr="00E862A9">
        <w:t xml:space="preserve">. </w:t>
      </w:r>
      <w:r w:rsidRPr="00E862A9">
        <w:t>Это каменный бесстолпный пятиглавый двухэтажный храм</w:t>
      </w:r>
      <w:r w:rsidR="00E862A9" w:rsidRPr="00E862A9">
        <w:t xml:space="preserve">. </w:t>
      </w:r>
      <w:r w:rsidRPr="00E862A9">
        <w:t>Нижний храм освящен в честь святителя Алексия, Митрополита Московского и Всея Руси, чудотворца</w:t>
      </w:r>
      <w:r w:rsidR="00E862A9" w:rsidRPr="00E862A9">
        <w:t xml:space="preserve">; </w:t>
      </w:r>
      <w:r w:rsidRPr="00E862A9">
        <w:t>верхняя</w:t>
      </w:r>
      <w:r w:rsidR="00E862A9" w:rsidRPr="00E862A9">
        <w:t xml:space="preserve"> - </w:t>
      </w:r>
      <w:r w:rsidRPr="00E862A9">
        <w:t>в честь Покрова пресвятой Богородицы</w:t>
      </w:r>
      <w:r w:rsidR="00E862A9" w:rsidRPr="00E862A9">
        <w:t xml:space="preserve">. </w:t>
      </w:r>
      <w:r w:rsidRPr="00E862A9">
        <w:t>Интересной особенностью храма является расположение боковых глав по сторонам света</w:t>
      </w:r>
      <w:r w:rsidR="00E862A9" w:rsidRPr="00E862A9">
        <w:t xml:space="preserve">. </w:t>
      </w:r>
      <w:r w:rsidRPr="00E862A9">
        <w:t xml:space="preserve">До </w:t>
      </w:r>
      <w:hyperlink r:id="rId71" w:tooltip="1798" w:history="1">
        <w:r w:rsidRPr="00E862A9">
          <w:rPr>
            <w:rStyle w:val="a7"/>
            <w:color w:val="000000"/>
            <w:u w:val="none"/>
          </w:rPr>
          <w:t>1798</w:t>
        </w:r>
      </w:hyperlink>
      <w:r w:rsidRPr="00E862A9">
        <w:t xml:space="preserve"> года храм был соборным</w:t>
      </w:r>
      <w:r w:rsidR="00E862A9">
        <w:t xml:space="preserve"> (</w:t>
      </w:r>
      <w:r w:rsidRPr="00E862A9">
        <w:t>главным в городе</w:t>
      </w:r>
      <w:r w:rsidR="00E862A9" w:rsidRPr="00E862A9">
        <w:t>),</w:t>
      </w:r>
      <w:r w:rsidRPr="00E862A9">
        <w:t xml:space="preserve"> а после</w:t>
      </w:r>
      <w:r w:rsidR="00E862A9" w:rsidRPr="00E862A9">
        <w:t xml:space="preserve"> - </w:t>
      </w:r>
      <w:r w:rsidRPr="00E862A9">
        <w:t>приходским</w:t>
      </w:r>
      <w:r w:rsidR="00E862A9" w:rsidRPr="00E862A9">
        <w:t xml:space="preserve">. </w:t>
      </w:r>
      <w:r w:rsidRPr="00E862A9">
        <w:t xml:space="preserve">В </w:t>
      </w:r>
      <w:hyperlink r:id="rId72" w:tooltip="1799" w:history="1">
        <w:r w:rsidRPr="00E862A9">
          <w:rPr>
            <w:rStyle w:val="a7"/>
            <w:color w:val="000000"/>
            <w:u w:val="none"/>
          </w:rPr>
          <w:t>1799</w:t>
        </w:r>
      </w:hyperlink>
      <w:r w:rsidRPr="00E862A9">
        <w:t xml:space="preserve"> году была разобрана верхняя шатровая колокольня, а позже четыре боковых главы и сделана широкая двухэтажная пристройка с новой колокольней</w:t>
      </w:r>
      <w:r w:rsidR="00E862A9" w:rsidRPr="00E862A9">
        <w:t xml:space="preserve">. </w:t>
      </w:r>
      <w:r w:rsidRPr="00E862A9">
        <w:t xml:space="preserve">В </w:t>
      </w:r>
      <w:hyperlink r:id="rId73" w:tooltip="1918" w:history="1">
        <w:r w:rsidRPr="00E862A9">
          <w:rPr>
            <w:rStyle w:val="a7"/>
            <w:color w:val="000000"/>
            <w:u w:val="none"/>
          </w:rPr>
          <w:t>1918</w:t>
        </w:r>
      </w:hyperlink>
      <w:r w:rsidRPr="00E862A9">
        <w:t xml:space="preserve"> году храм был закрыт, а в 30-е годы колокольня и центральная глава были разрушены, и в здании храма разместился государственный архив</w:t>
      </w:r>
      <w:r w:rsidR="00E862A9" w:rsidRPr="00E862A9">
        <w:t xml:space="preserve">. </w:t>
      </w:r>
      <w:r w:rsidRPr="00E862A9">
        <w:t>В начале 70-х годов была произведена реставрация церкви с приспособлением здания под Дом народного творчества</w:t>
      </w:r>
      <w:r w:rsidR="00E862A9" w:rsidRPr="00E862A9">
        <w:t xml:space="preserve">. </w:t>
      </w:r>
      <w:r w:rsidRPr="00E862A9">
        <w:t xml:space="preserve">В </w:t>
      </w:r>
      <w:hyperlink r:id="rId74" w:tooltip="1991" w:history="1">
        <w:r w:rsidRPr="00E862A9">
          <w:rPr>
            <w:rStyle w:val="a7"/>
            <w:color w:val="000000"/>
            <w:u w:val="none"/>
          </w:rPr>
          <w:t>1991</w:t>
        </w:r>
      </w:hyperlink>
      <w:r w:rsidRPr="00E862A9">
        <w:t xml:space="preserve"> году собор возвращен верующим и с 24 мая 1991 года в храме проходят регулярные богослужения</w:t>
      </w:r>
      <w:r w:rsidR="00E862A9" w:rsidRPr="00E862A9">
        <w:t>.</w:t>
      </w:r>
    </w:p>
    <w:p w14:paraId="16B33AB2" w14:textId="77777777" w:rsidR="005275B8" w:rsidRPr="00E862A9" w:rsidRDefault="005275B8" w:rsidP="00E862A9">
      <w:pPr>
        <w:ind w:firstLine="709"/>
        <w:rPr>
          <w:b/>
          <w:bCs/>
          <w:i/>
          <w:iCs/>
        </w:rPr>
      </w:pPr>
      <w:hyperlink r:id="rId75" w:tooltip="Спасо-Гробовская церковь" w:history="1">
        <w:r w:rsidRPr="00E862A9">
          <w:rPr>
            <w:rStyle w:val="a7"/>
            <w:b/>
            <w:bCs/>
            <w:i/>
            <w:iCs/>
            <w:color w:val="000000"/>
            <w:u w:val="none"/>
          </w:rPr>
          <w:t>Спасо-Гробовская церковь</w:t>
        </w:r>
      </w:hyperlink>
    </w:p>
    <w:p w14:paraId="74DF773B" w14:textId="77777777" w:rsidR="00E862A9" w:rsidRDefault="005275B8" w:rsidP="00E862A9">
      <w:pPr>
        <w:ind w:firstLine="709"/>
      </w:pPr>
      <w:r w:rsidRPr="00E862A9">
        <w:t xml:space="preserve">Храм, спроектированный в </w:t>
      </w:r>
      <w:hyperlink r:id="rId76" w:tooltip="Псевдорусский стиль" w:history="1">
        <w:r w:rsidRPr="00E862A9">
          <w:rPr>
            <w:rStyle w:val="a7"/>
            <w:color w:val="000000"/>
            <w:u w:val="none"/>
          </w:rPr>
          <w:t>новорусском стиле</w:t>
        </w:r>
      </w:hyperlink>
      <w:r w:rsidRPr="00E862A9">
        <w:t xml:space="preserve">, построен в </w:t>
      </w:r>
      <w:hyperlink r:id="rId77" w:tooltip="1904" w:history="1">
        <w:r w:rsidRPr="00E862A9">
          <w:rPr>
            <w:rStyle w:val="a7"/>
            <w:color w:val="000000"/>
            <w:u w:val="none"/>
          </w:rPr>
          <w:t>1904</w:t>
        </w:r>
      </w:hyperlink>
      <w:r w:rsidRPr="00E862A9">
        <w:t xml:space="preserve"> году</w:t>
      </w:r>
      <w:r w:rsidR="00E862A9" w:rsidRPr="00E862A9">
        <w:t xml:space="preserve">. </w:t>
      </w:r>
      <w:r w:rsidRPr="00E862A9">
        <w:t>Автором проекта был брянский архитектор-художник Н</w:t>
      </w:r>
      <w:r w:rsidR="00E862A9">
        <w:t xml:space="preserve">.А. </w:t>
      </w:r>
      <w:r w:rsidRPr="00E862A9">
        <w:t>Лебедев</w:t>
      </w:r>
      <w:r w:rsidR="00E862A9" w:rsidRPr="00E862A9">
        <w:t xml:space="preserve">. </w:t>
      </w:r>
      <w:r w:rsidRPr="00E862A9">
        <w:t xml:space="preserve">В </w:t>
      </w:r>
      <w:hyperlink r:id="rId78" w:tooltip="1929" w:history="1">
        <w:r w:rsidRPr="00E862A9">
          <w:rPr>
            <w:rStyle w:val="a7"/>
            <w:color w:val="000000"/>
            <w:u w:val="none"/>
          </w:rPr>
          <w:t>1929</w:t>
        </w:r>
      </w:hyperlink>
      <w:r w:rsidRPr="00E862A9">
        <w:t xml:space="preserve"> году церковь была закрыта и верхняя часть ее была разрушена</w:t>
      </w:r>
      <w:r w:rsidR="00E862A9" w:rsidRPr="00E862A9">
        <w:t xml:space="preserve">. </w:t>
      </w:r>
      <w:r w:rsidRPr="00E862A9">
        <w:t>Позже внутри храма располагался морг, затем Дом занимательной науки и техники</w:t>
      </w:r>
      <w:r w:rsidR="00E862A9" w:rsidRPr="00E862A9">
        <w:t xml:space="preserve">. </w:t>
      </w:r>
      <w:r w:rsidRPr="00E862A9">
        <w:t>Пробиты новые окна для первого этажа и допущены другие нарушения ее архитектурного облика</w:t>
      </w:r>
      <w:r w:rsidR="00E862A9" w:rsidRPr="00E862A9">
        <w:t xml:space="preserve">. </w:t>
      </w:r>
      <w:r w:rsidRPr="00E862A9">
        <w:t xml:space="preserve">С 7 января </w:t>
      </w:r>
      <w:hyperlink r:id="rId79" w:tooltip="1993" w:history="1">
        <w:r w:rsidRPr="00E862A9">
          <w:rPr>
            <w:rStyle w:val="a7"/>
            <w:color w:val="000000"/>
            <w:u w:val="none"/>
          </w:rPr>
          <w:t>1993</w:t>
        </w:r>
      </w:hyperlink>
      <w:r w:rsidRPr="00E862A9">
        <w:t xml:space="preserve"> года храм вновь начал действовать</w:t>
      </w:r>
      <w:r w:rsidR="00E862A9" w:rsidRPr="00E862A9">
        <w:t>.</w:t>
      </w:r>
    </w:p>
    <w:p w14:paraId="3BEE17F5" w14:textId="77777777" w:rsidR="005275B8" w:rsidRPr="00E862A9" w:rsidRDefault="005275B8" w:rsidP="00E862A9">
      <w:pPr>
        <w:ind w:firstLine="709"/>
        <w:rPr>
          <w:b/>
          <w:bCs/>
          <w:i/>
          <w:iCs/>
        </w:rPr>
      </w:pPr>
      <w:hyperlink r:id="rId80" w:tooltip="Свенский монастырь" w:history="1">
        <w:r w:rsidRPr="00E862A9">
          <w:rPr>
            <w:rStyle w:val="a7"/>
            <w:b/>
            <w:bCs/>
            <w:i/>
            <w:iCs/>
            <w:color w:val="000000"/>
            <w:u w:val="none"/>
          </w:rPr>
          <w:t>Свенский монастырь</w:t>
        </w:r>
      </w:hyperlink>
    </w:p>
    <w:p w14:paraId="3819DFDB" w14:textId="77777777" w:rsidR="00E862A9" w:rsidRDefault="005275B8" w:rsidP="00E862A9">
      <w:pPr>
        <w:ind w:firstLine="709"/>
      </w:pPr>
      <w:r w:rsidRPr="00E862A9">
        <w:t>Месторасположение</w:t>
      </w:r>
      <w:r w:rsidR="00E862A9" w:rsidRPr="00E862A9">
        <w:t xml:space="preserve">: </w:t>
      </w:r>
      <w:r w:rsidRPr="00E862A9">
        <w:t>Советский район, неподалеку от телецентра</w:t>
      </w:r>
      <w:r w:rsidR="00E862A9" w:rsidRPr="00E862A9">
        <w:t>.</w:t>
      </w:r>
    </w:p>
    <w:p w14:paraId="53ADA3D5" w14:textId="77777777" w:rsidR="00E862A9" w:rsidRDefault="005275B8" w:rsidP="00E862A9">
      <w:pPr>
        <w:ind w:firstLine="709"/>
      </w:pPr>
      <w:r w:rsidRPr="00E862A9">
        <w:t>Расположен в живописном месте на горе правого берега реки Десны</w:t>
      </w:r>
      <w:r w:rsidR="00E862A9" w:rsidRPr="00E862A9">
        <w:t xml:space="preserve">. </w:t>
      </w:r>
      <w:r w:rsidRPr="00E862A9">
        <w:t>Согласно преданию в 1288 году великий князь черниговский Роман Михайлович, будучи в своей вотчине в Брянске, ослеп, а исцелился с помощью чудотворной иконы</w:t>
      </w:r>
      <w:r w:rsidR="00E862A9" w:rsidRPr="00E862A9">
        <w:t xml:space="preserve">. </w:t>
      </w:r>
      <w:r w:rsidRPr="00E862A9">
        <w:t>В память об этом он основал на берегу Десны, против впадения в нее речки Свинь, Успенский монастырь</w:t>
      </w:r>
      <w:r w:rsidR="00E862A9">
        <w:t xml:space="preserve"> (</w:t>
      </w:r>
      <w:r w:rsidRPr="00E862A9">
        <w:t>неблагозвучное название</w:t>
      </w:r>
      <w:r w:rsidR="00E862A9">
        <w:t xml:space="preserve"> "</w:t>
      </w:r>
      <w:r w:rsidRPr="00E862A9">
        <w:t>Свинский</w:t>
      </w:r>
      <w:r w:rsidR="00E862A9">
        <w:t xml:space="preserve">" </w:t>
      </w:r>
      <w:r w:rsidRPr="00E862A9">
        <w:t>в первой половине восемнадцатого века было изменено на</w:t>
      </w:r>
      <w:r w:rsidR="00E862A9">
        <w:t xml:space="preserve"> "</w:t>
      </w:r>
      <w:r w:rsidRPr="00E862A9">
        <w:t>Свенский</w:t>
      </w:r>
      <w:r w:rsidR="00E862A9">
        <w:t>"</w:t>
      </w:r>
      <w:r w:rsidR="00E862A9" w:rsidRPr="00E862A9">
        <w:t xml:space="preserve">). </w:t>
      </w:r>
      <w:r w:rsidRPr="00E862A9">
        <w:t>По всему периметру монастыря сооружена стена высотой местами до 10 м, имеются бойницы</w:t>
      </w:r>
      <w:r w:rsidR="00E862A9" w:rsidRPr="00E862A9">
        <w:t xml:space="preserve">. </w:t>
      </w:r>
      <w:r w:rsidRPr="00E862A9">
        <w:t>В настоящее время его окрестности является местом проведения ежегодной Свенской ярмарки</w:t>
      </w:r>
      <w:r w:rsidR="00E862A9" w:rsidRPr="00E862A9">
        <w:t>.</w:t>
      </w:r>
    </w:p>
    <w:p w14:paraId="477302F6" w14:textId="77777777" w:rsidR="005275B8" w:rsidRPr="00E862A9" w:rsidRDefault="005275B8" w:rsidP="00E862A9">
      <w:pPr>
        <w:ind w:firstLine="709"/>
        <w:rPr>
          <w:b/>
          <w:bCs/>
          <w:i/>
          <w:iCs/>
        </w:rPr>
      </w:pPr>
      <w:hyperlink r:id="rId81" w:tooltip="Памятник евреям - жертвам фашизма (страница отсутствует)" w:history="1">
        <w:r w:rsidRPr="00E862A9">
          <w:rPr>
            <w:rStyle w:val="a7"/>
            <w:b/>
            <w:bCs/>
            <w:i/>
            <w:iCs/>
            <w:color w:val="000000"/>
            <w:u w:val="none"/>
          </w:rPr>
          <w:t xml:space="preserve">Памятник евреям </w:t>
        </w:r>
        <w:r w:rsidR="00E862A9">
          <w:rPr>
            <w:rStyle w:val="a7"/>
            <w:b/>
            <w:bCs/>
            <w:i/>
            <w:iCs/>
            <w:color w:val="000000"/>
            <w:u w:val="none"/>
          </w:rPr>
          <w:t>-</w:t>
        </w:r>
        <w:r w:rsidRPr="00E862A9">
          <w:rPr>
            <w:rStyle w:val="a7"/>
            <w:b/>
            <w:bCs/>
            <w:i/>
            <w:iCs/>
            <w:color w:val="000000"/>
            <w:u w:val="none"/>
          </w:rPr>
          <w:t xml:space="preserve"> жертвам фашизма</w:t>
        </w:r>
      </w:hyperlink>
    </w:p>
    <w:p w14:paraId="22457661" w14:textId="77777777" w:rsidR="00E862A9" w:rsidRPr="00E862A9" w:rsidRDefault="005275B8" w:rsidP="00E862A9">
      <w:pPr>
        <w:ind w:firstLine="709"/>
      </w:pPr>
      <w:r w:rsidRPr="00E862A9">
        <w:t xml:space="preserve">В 2009 году на Центральном кладбище Брянска был открыт памятник евреям </w:t>
      </w:r>
      <w:r w:rsidR="00E862A9">
        <w:t>-</w:t>
      </w:r>
      <w:r w:rsidRPr="00E862A9">
        <w:t xml:space="preserve"> жертвам фашизма, передает агентство</w:t>
      </w:r>
      <w:r w:rsidR="00E862A9">
        <w:t xml:space="preserve"> "</w:t>
      </w:r>
      <w:r w:rsidRPr="00E862A9">
        <w:t>Интерфакс</w:t>
      </w:r>
      <w:r w:rsidR="00E862A9">
        <w:t xml:space="preserve">". </w:t>
      </w:r>
      <w:r w:rsidRPr="00E862A9">
        <w:t>Открытие памятника предусмотрено международным гуманитарным проектом</w:t>
      </w:r>
      <w:r w:rsidR="00E862A9">
        <w:t xml:space="preserve"> "</w:t>
      </w:r>
      <w:r w:rsidRPr="00E862A9">
        <w:t>Вернуть достоинство</w:t>
      </w:r>
      <w:r w:rsidR="00E862A9">
        <w:t xml:space="preserve">" </w:t>
      </w:r>
      <w:r w:rsidRPr="00E862A9">
        <w:t>при поддержке Российского еврейского конгресса, госдепартамента США и с одобрения администрации Брянска</w:t>
      </w:r>
    </w:p>
    <w:p w14:paraId="5DDB2700" w14:textId="77777777" w:rsidR="00137F78" w:rsidRPr="00E862A9" w:rsidRDefault="00C07BA1" w:rsidP="00E862A9">
      <w:pPr>
        <w:ind w:firstLine="709"/>
        <w:rPr>
          <w:b/>
          <w:bCs/>
        </w:rPr>
      </w:pPr>
      <w:r w:rsidRPr="00E862A9">
        <w:rPr>
          <w:b/>
          <w:bCs/>
        </w:rPr>
        <w:t xml:space="preserve">Характеристика транспортной </w:t>
      </w:r>
      <w:r w:rsidR="002C2DB3" w:rsidRPr="00E862A9">
        <w:rPr>
          <w:b/>
          <w:bCs/>
        </w:rPr>
        <w:t>инфраструктуры</w:t>
      </w:r>
      <w:r w:rsidR="00853DE9">
        <w:rPr>
          <w:b/>
          <w:bCs/>
        </w:rPr>
        <w:t>.</w:t>
      </w:r>
    </w:p>
    <w:p w14:paraId="3B741AF2" w14:textId="77777777" w:rsidR="00E862A9" w:rsidRDefault="00C07BA1" w:rsidP="00E862A9">
      <w:pPr>
        <w:ind w:firstLine="709"/>
      </w:pPr>
      <w:r w:rsidRPr="00E862A9">
        <w:t>Брянск</w:t>
      </w:r>
      <w:r w:rsidR="00E862A9" w:rsidRPr="00E862A9">
        <w:t xml:space="preserve"> - </w:t>
      </w:r>
      <w:r w:rsidRPr="00E862A9">
        <w:t>крупный железнодорожный узел</w:t>
      </w:r>
      <w:r w:rsidR="00E862A9" w:rsidRPr="00E862A9">
        <w:t xml:space="preserve">: </w:t>
      </w:r>
      <w:r w:rsidRPr="00E862A9">
        <w:t xml:space="preserve">через город проходят линии на Москву, </w:t>
      </w:r>
      <w:hyperlink r:id="rId82" w:tooltip="Киев" w:history="1">
        <w:r w:rsidRPr="00E862A9">
          <w:rPr>
            <w:rStyle w:val="a7"/>
            <w:color w:val="000000"/>
            <w:u w:val="none"/>
          </w:rPr>
          <w:t>Киев</w:t>
        </w:r>
      </w:hyperlink>
      <w:r w:rsidRPr="00E862A9">
        <w:t xml:space="preserve">, </w:t>
      </w:r>
      <w:hyperlink r:id="rId83" w:tooltip="Гомель" w:history="1">
        <w:r w:rsidRPr="00E862A9">
          <w:rPr>
            <w:rStyle w:val="a7"/>
            <w:color w:val="000000"/>
            <w:u w:val="none"/>
          </w:rPr>
          <w:t>Гомель</w:t>
        </w:r>
      </w:hyperlink>
      <w:r w:rsidRPr="00E862A9">
        <w:t xml:space="preserve">, </w:t>
      </w:r>
      <w:hyperlink r:id="rId84" w:tooltip="Смоленск" w:history="1">
        <w:r w:rsidRPr="00E862A9">
          <w:rPr>
            <w:rStyle w:val="a7"/>
            <w:color w:val="000000"/>
            <w:u w:val="none"/>
          </w:rPr>
          <w:t>Смоленск</w:t>
        </w:r>
      </w:hyperlink>
      <w:r w:rsidRPr="00E862A9">
        <w:t xml:space="preserve">, </w:t>
      </w:r>
      <w:hyperlink r:id="rId85" w:tooltip="Орёл (город)" w:history="1">
        <w:r w:rsidRPr="00E862A9">
          <w:rPr>
            <w:rStyle w:val="a7"/>
            <w:color w:val="000000"/>
            <w:u w:val="none"/>
          </w:rPr>
          <w:t>Орёл</w:t>
        </w:r>
      </w:hyperlink>
      <w:r w:rsidRPr="00E862A9">
        <w:t xml:space="preserve"> и </w:t>
      </w:r>
      <w:hyperlink r:id="rId86" w:tooltip="Вязьма" w:history="1">
        <w:r w:rsidRPr="00E862A9">
          <w:rPr>
            <w:rStyle w:val="a7"/>
            <w:color w:val="000000"/>
            <w:u w:val="none"/>
          </w:rPr>
          <w:t>Вязьму</w:t>
        </w:r>
      </w:hyperlink>
      <w:r w:rsidRPr="00E862A9">
        <w:t>, по которым осуществляются пассажирские и грузовые перевозки</w:t>
      </w:r>
      <w:r w:rsidR="00E862A9" w:rsidRPr="00E862A9">
        <w:t>.</w:t>
      </w:r>
    </w:p>
    <w:p w14:paraId="703A77A0" w14:textId="77777777" w:rsidR="00E862A9" w:rsidRDefault="00C07BA1" w:rsidP="00E862A9">
      <w:pPr>
        <w:ind w:firstLine="709"/>
      </w:pPr>
      <w:r w:rsidRPr="00E862A9">
        <w:t>Развязка стратегических и международных автотрасс</w:t>
      </w:r>
      <w:r w:rsidR="00E862A9" w:rsidRPr="00E862A9">
        <w:t xml:space="preserve">: </w:t>
      </w:r>
      <w:hyperlink r:id="rId87" w:tooltip="М3 (трасса)" w:history="1">
        <w:r w:rsidRPr="00E862A9">
          <w:rPr>
            <w:rStyle w:val="a7"/>
            <w:color w:val="000000"/>
            <w:u w:val="none"/>
          </w:rPr>
          <w:t>М-3</w:t>
        </w:r>
      </w:hyperlink>
      <w:r w:rsidR="00E862A9">
        <w:t xml:space="preserve"> (</w:t>
      </w:r>
      <w:r w:rsidRPr="00E862A9">
        <w:t>Москва</w:t>
      </w:r>
      <w:r w:rsidR="00E862A9" w:rsidRPr="00E862A9">
        <w:t xml:space="preserve"> - </w:t>
      </w:r>
      <w:hyperlink r:id="rId88" w:tooltip="Киев" w:history="1">
        <w:r w:rsidRPr="00E862A9">
          <w:rPr>
            <w:rStyle w:val="a7"/>
            <w:color w:val="000000"/>
            <w:u w:val="none"/>
          </w:rPr>
          <w:t>Киев</w:t>
        </w:r>
      </w:hyperlink>
      <w:r w:rsidR="00E862A9" w:rsidRPr="00E862A9">
        <w:t>),</w:t>
      </w:r>
      <w:r w:rsidRPr="00E862A9">
        <w:t xml:space="preserve"> </w:t>
      </w:r>
      <w:hyperlink r:id="rId89" w:tooltip="М13 (трасса)" w:history="1">
        <w:r w:rsidRPr="00E862A9">
          <w:rPr>
            <w:rStyle w:val="a7"/>
            <w:color w:val="000000"/>
            <w:u w:val="none"/>
          </w:rPr>
          <w:t>М-13</w:t>
        </w:r>
      </w:hyperlink>
      <w:r w:rsidR="00E862A9">
        <w:t xml:space="preserve"> (</w:t>
      </w:r>
      <w:r w:rsidRPr="00E862A9">
        <w:t>Брянск</w:t>
      </w:r>
      <w:r w:rsidR="00E862A9" w:rsidRPr="00E862A9">
        <w:t xml:space="preserve"> - </w:t>
      </w:r>
      <w:hyperlink r:id="rId90" w:tooltip="Кобрин" w:history="1">
        <w:r w:rsidRPr="00E862A9">
          <w:rPr>
            <w:rStyle w:val="a7"/>
            <w:color w:val="000000"/>
            <w:u w:val="none"/>
          </w:rPr>
          <w:t>Кобрин</w:t>
        </w:r>
      </w:hyperlink>
      <w:r w:rsidR="00E862A9" w:rsidRPr="00E862A9">
        <w:t>),</w:t>
      </w:r>
      <w:r w:rsidRPr="00E862A9">
        <w:t xml:space="preserve"> </w:t>
      </w:r>
      <w:hyperlink r:id="rId91" w:tooltip="А141 (трасса)" w:history="1">
        <w:r w:rsidRPr="00E862A9">
          <w:rPr>
            <w:rStyle w:val="a7"/>
            <w:color w:val="000000"/>
            <w:u w:val="none"/>
          </w:rPr>
          <w:t>А-141</w:t>
        </w:r>
      </w:hyperlink>
      <w:r w:rsidR="00E862A9">
        <w:t xml:space="preserve"> (</w:t>
      </w:r>
      <w:r w:rsidRPr="00E862A9">
        <w:t>Орёл</w:t>
      </w:r>
      <w:r w:rsidR="00E862A9" w:rsidRPr="00E862A9">
        <w:t xml:space="preserve"> - </w:t>
      </w:r>
      <w:hyperlink r:id="rId92" w:tooltip="Рославль" w:history="1">
        <w:r w:rsidRPr="00E862A9">
          <w:rPr>
            <w:rStyle w:val="a7"/>
            <w:color w:val="000000"/>
            <w:u w:val="none"/>
          </w:rPr>
          <w:t>Рославль</w:t>
        </w:r>
      </w:hyperlink>
      <w:r w:rsidR="00E862A9" w:rsidRPr="00E862A9">
        <w:t>).</w:t>
      </w:r>
    </w:p>
    <w:p w14:paraId="0E0C1A6E" w14:textId="77777777" w:rsidR="00E862A9" w:rsidRDefault="00C07BA1" w:rsidP="00E862A9">
      <w:pPr>
        <w:ind w:firstLine="709"/>
      </w:pPr>
      <w:r w:rsidRPr="00E862A9">
        <w:t>Через Брянск пролегает</w:t>
      </w:r>
      <w:r w:rsidR="00E862A9">
        <w:t xml:space="preserve"> "</w:t>
      </w:r>
      <w:hyperlink r:id="rId93" w:tooltip="Дружба (нефтепровод)" w:history="1">
        <w:r w:rsidRPr="00E862A9">
          <w:rPr>
            <w:rStyle w:val="a7"/>
            <w:color w:val="000000"/>
            <w:u w:val="none"/>
          </w:rPr>
          <w:t>нефтепровод Дружба</w:t>
        </w:r>
      </w:hyperlink>
      <w:r w:rsidR="00E862A9">
        <w:t xml:space="preserve">", </w:t>
      </w:r>
      <w:r w:rsidRPr="00E862A9">
        <w:t xml:space="preserve">газопроводы </w:t>
      </w:r>
      <w:hyperlink r:id="rId94" w:tooltip="Дашава (страница отсутствует)" w:history="1">
        <w:r w:rsidRPr="00E862A9">
          <w:rPr>
            <w:rStyle w:val="a7"/>
            <w:color w:val="000000"/>
            <w:u w:val="none"/>
          </w:rPr>
          <w:t>Дашава</w:t>
        </w:r>
      </w:hyperlink>
      <w:r w:rsidR="00E862A9" w:rsidRPr="00E862A9">
        <w:t xml:space="preserve"> - </w:t>
      </w:r>
      <w:r w:rsidRPr="00E862A9">
        <w:t xml:space="preserve">Москва, </w:t>
      </w:r>
      <w:hyperlink r:id="rId95" w:tooltip="Шебелинка (страница отсутствует)" w:history="1">
        <w:r w:rsidRPr="00E862A9">
          <w:rPr>
            <w:rStyle w:val="a7"/>
            <w:color w:val="000000"/>
            <w:u w:val="none"/>
          </w:rPr>
          <w:t>Шебелинка</w:t>
        </w:r>
      </w:hyperlink>
      <w:r w:rsidR="00E862A9" w:rsidRPr="00E862A9">
        <w:t xml:space="preserve"> - </w:t>
      </w:r>
      <w:r w:rsidRPr="00E862A9">
        <w:t>Москва</w:t>
      </w:r>
      <w:r w:rsidR="00E862A9">
        <w:t xml:space="preserve"> (</w:t>
      </w:r>
      <w:r w:rsidRPr="00E862A9">
        <w:t>с ответвлением на Гомель</w:t>
      </w:r>
      <w:r w:rsidR="00E862A9" w:rsidRPr="00E862A9">
        <w:t>).</w:t>
      </w:r>
    </w:p>
    <w:p w14:paraId="015EB79F" w14:textId="77777777" w:rsidR="00E862A9" w:rsidRDefault="00C07BA1" w:rsidP="00E862A9">
      <w:pPr>
        <w:ind w:firstLine="709"/>
      </w:pPr>
      <w:r w:rsidRPr="00E862A9">
        <w:t xml:space="preserve">В городе расположены международный </w:t>
      </w:r>
      <w:hyperlink r:id="rId96" w:tooltip="Брянск (аэропорт)" w:history="1">
        <w:r w:rsidRPr="00E862A9">
          <w:rPr>
            <w:rStyle w:val="a7"/>
            <w:color w:val="000000"/>
            <w:u w:val="none"/>
          </w:rPr>
          <w:t>аэропорт</w:t>
        </w:r>
        <w:r w:rsidR="00E862A9">
          <w:rPr>
            <w:rStyle w:val="a7"/>
            <w:color w:val="000000"/>
            <w:u w:val="none"/>
          </w:rPr>
          <w:t xml:space="preserve"> "</w:t>
        </w:r>
        <w:r w:rsidRPr="00E862A9">
          <w:rPr>
            <w:rStyle w:val="a7"/>
            <w:color w:val="000000"/>
            <w:u w:val="none"/>
          </w:rPr>
          <w:t>Брянск</w:t>
        </w:r>
        <w:r w:rsidR="00E862A9">
          <w:rPr>
            <w:rStyle w:val="a7"/>
            <w:color w:val="000000"/>
            <w:u w:val="none"/>
          </w:rPr>
          <w:t>"</w:t>
        </w:r>
      </w:hyperlink>
      <w:r w:rsidRPr="00E862A9">
        <w:t>, железнодорожный вокзал</w:t>
      </w:r>
      <w:r w:rsidR="00E862A9">
        <w:t xml:space="preserve"> "</w:t>
      </w:r>
      <w:hyperlink r:id="rId97" w:tooltip="Брянск-Орловский (страница отсутствует)" w:history="1">
        <w:r w:rsidRPr="00E862A9">
          <w:rPr>
            <w:rStyle w:val="a7"/>
            <w:color w:val="000000"/>
            <w:u w:val="none"/>
          </w:rPr>
          <w:t>Брянск I</w:t>
        </w:r>
      </w:hyperlink>
      <w:r w:rsidR="00E862A9">
        <w:t xml:space="preserve">", </w:t>
      </w:r>
      <w:r w:rsidRPr="00E862A9">
        <w:t>автобусный вокзал и автобусная станция</w:t>
      </w:r>
      <w:r w:rsidR="00E862A9" w:rsidRPr="00E862A9">
        <w:t>.</w:t>
      </w:r>
    </w:p>
    <w:p w14:paraId="29B6F115" w14:textId="77777777" w:rsidR="00E862A9" w:rsidRDefault="00C07BA1" w:rsidP="00E862A9">
      <w:pPr>
        <w:ind w:firstLine="709"/>
      </w:pPr>
      <w:r w:rsidRPr="00E862A9">
        <w:t xml:space="preserve">Пассажирские перевозки осуществляются </w:t>
      </w:r>
      <w:hyperlink r:id="rId98" w:tooltip="Маршрутное такси" w:history="1">
        <w:r w:rsidRPr="00E862A9">
          <w:rPr>
            <w:rStyle w:val="a7"/>
            <w:color w:val="000000"/>
            <w:u w:val="none"/>
          </w:rPr>
          <w:t>маршрутными такси</w:t>
        </w:r>
      </w:hyperlink>
      <w:r w:rsidR="00E862A9">
        <w:t xml:space="preserve"> (</w:t>
      </w:r>
      <w:r w:rsidRPr="00E862A9">
        <w:t>более 1400 машин на 53 маршрутах</w:t>
      </w:r>
      <w:r w:rsidR="00E862A9" w:rsidRPr="00E862A9">
        <w:t xml:space="preserve">) </w:t>
      </w:r>
      <w:hyperlink r:id="rId99" w:tooltip="Троллейбус" w:history="1">
        <w:r w:rsidRPr="00E862A9">
          <w:rPr>
            <w:rStyle w:val="a7"/>
            <w:color w:val="000000"/>
            <w:u w:val="none"/>
          </w:rPr>
          <w:t>троллейбусами</w:t>
        </w:r>
      </w:hyperlink>
      <w:r w:rsidR="00E862A9">
        <w:t xml:space="preserve"> (</w:t>
      </w:r>
      <w:r w:rsidRPr="00E862A9">
        <w:t>см</w:t>
      </w:r>
      <w:r w:rsidR="00E862A9" w:rsidRPr="00E862A9">
        <w:t xml:space="preserve">. </w:t>
      </w:r>
      <w:hyperlink r:id="rId100" w:tooltip="Брянский троллейбус" w:history="1">
        <w:r w:rsidRPr="00E862A9">
          <w:rPr>
            <w:rStyle w:val="a7"/>
            <w:color w:val="000000"/>
            <w:u w:val="none"/>
          </w:rPr>
          <w:t>Брянский троллейбус</w:t>
        </w:r>
      </w:hyperlink>
      <w:r w:rsidR="00E862A9" w:rsidRPr="00E862A9">
        <w:t>),</w:t>
      </w:r>
      <w:r w:rsidRPr="00E862A9">
        <w:t xml:space="preserve"> </w:t>
      </w:r>
      <w:hyperlink r:id="rId101" w:tooltip="Автобус" w:history="1">
        <w:r w:rsidRPr="00E862A9">
          <w:rPr>
            <w:rStyle w:val="a7"/>
            <w:color w:val="000000"/>
            <w:u w:val="none"/>
          </w:rPr>
          <w:t>автобусами</w:t>
        </w:r>
      </w:hyperlink>
      <w:r w:rsidR="00E862A9">
        <w:t xml:space="preserve"> (</w:t>
      </w:r>
      <w:r w:rsidRPr="00E862A9">
        <w:t>33 маршрута</w:t>
      </w:r>
      <w:r w:rsidR="00E862A9" w:rsidRPr="00E862A9">
        <w:t>),</w:t>
      </w:r>
      <w:r w:rsidRPr="00E862A9">
        <w:t xml:space="preserve"> а также пригородными </w:t>
      </w:r>
      <w:hyperlink r:id="rId102" w:tooltip="Электропоезд" w:history="1">
        <w:r w:rsidRPr="00E862A9">
          <w:rPr>
            <w:rStyle w:val="a7"/>
            <w:color w:val="000000"/>
            <w:u w:val="none"/>
          </w:rPr>
          <w:t>электропоездами</w:t>
        </w:r>
      </w:hyperlink>
      <w:r w:rsidRPr="00E862A9">
        <w:t xml:space="preserve"> и </w:t>
      </w:r>
      <w:hyperlink r:id="rId103" w:tooltip="Автомотриса" w:history="1">
        <w:r w:rsidRPr="00E862A9">
          <w:rPr>
            <w:rStyle w:val="a7"/>
            <w:color w:val="000000"/>
            <w:u w:val="none"/>
          </w:rPr>
          <w:t>автомотрисами</w:t>
        </w:r>
      </w:hyperlink>
      <w:r w:rsidR="00E862A9" w:rsidRPr="00E862A9">
        <w:t>.</w:t>
      </w:r>
    </w:p>
    <w:p w14:paraId="6A4B6D72" w14:textId="77777777" w:rsidR="00E862A9" w:rsidRDefault="00C07BA1" w:rsidP="00E862A9">
      <w:pPr>
        <w:ind w:firstLine="709"/>
      </w:pPr>
      <w:r w:rsidRPr="00E862A9">
        <w:t xml:space="preserve">Обеспеченность всеми видами транспорта </w:t>
      </w:r>
      <w:r w:rsidR="00E862A9">
        <w:t>-</w:t>
      </w:r>
      <w:r w:rsidRPr="00E862A9">
        <w:t xml:space="preserve"> благоприятная</w:t>
      </w:r>
    </w:p>
    <w:p w14:paraId="6AB2AA4E" w14:textId="77777777" w:rsidR="00C07BA1" w:rsidRPr="00E862A9" w:rsidRDefault="00C07BA1" w:rsidP="00E862A9">
      <w:pPr>
        <w:ind w:firstLine="709"/>
        <w:rPr>
          <w:b/>
          <w:bCs/>
        </w:rPr>
      </w:pPr>
      <w:r w:rsidRPr="00E862A9">
        <w:rPr>
          <w:b/>
          <w:bCs/>
        </w:rPr>
        <w:t>Характеристика экономико-социальных</w:t>
      </w:r>
      <w:r w:rsidR="00E862A9" w:rsidRPr="00E862A9">
        <w:rPr>
          <w:b/>
          <w:bCs/>
        </w:rPr>
        <w:t xml:space="preserve"> </w:t>
      </w:r>
      <w:r w:rsidRPr="00E862A9">
        <w:rPr>
          <w:b/>
          <w:bCs/>
        </w:rPr>
        <w:t>рекреационных ресурсов</w:t>
      </w:r>
      <w:r w:rsidR="00853DE9">
        <w:rPr>
          <w:b/>
          <w:bCs/>
        </w:rPr>
        <w:t>.</w:t>
      </w:r>
    </w:p>
    <w:p w14:paraId="633C6C78" w14:textId="77777777" w:rsidR="00E862A9" w:rsidRDefault="00C07BA1" w:rsidP="00E862A9">
      <w:pPr>
        <w:ind w:firstLine="709"/>
      </w:pPr>
      <w:r w:rsidRPr="00E862A9">
        <w:t>Брянск</w:t>
      </w:r>
      <w:r w:rsidR="00E862A9" w:rsidRPr="00E862A9">
        <w:t xml:space="preserve"> - </w:t>
      </w:r>
      <w:r w:rsidRPr="00E862A9">
        <w:t>крупный промышленный центр</w:t>
      </w:r>
      <w:r w:rsidR="00E862A9" w:rsidRPr="00E862A9">
        <w:t xml:space="preserve">. </w:t>
      </w:r>
      <w:r w:rsidRPr="00E862A9">
        <w:t>Основные отрасли промышленности</w:t>
      </w:r>
      <w:r w:rsidR="00E862A9" w:rsidRPr="00E862A9">
        <w:t xml:space="preserve"> - </w:t>
      </w:r>
      <w:r w:rsidRPr="00E862A9">
        <w:t>машиностроение, металлообработка</w:t>
      </w:r>
      <w:r w:rsidR="00E862A9" w:rsidRPr="00E862A9">
        <w:t xml:space="preserve">. </w:t>
      </w:r>
      <w:r w:rsidRPr="00E862A9">
        <w:t>Также развиты химическая, электротехническая и электронная, деревообрабатывающая, текстильная, пищевая промышленность</w:t>
      </w:r>
      <w:r w:rsidR="00E862A9" w:rsidRPr="00E862A9">
        <w:t xml:space="preserve">. </w:t>
      </w:r>
      <w:r w:rsidRPr="00E862A9">
        <w:t>Более 1200</w:t>
      </w:r>
      <w:r w:rsidR="00E862A9">
        <w:t xml:space="preserve"> </w:t>
      </w:r>
      <w:r w:rsidRPr="00E862A9">
        <w:t>предприятий выпускают</w:t>
      </w:r>
      <w:r w:rsidR="00E862A9" w:rsidRPr="00E862A9">
        <w:t>:</w:t>
      </w:r>
    </w:p>
    <w:p w14:paraId="201A1448" w14:textId="77777777" w:rsidR="00E862A9" w:rsidRDefault="00C07BA1" w:rsidP="00E862A9">
      <w:pPr>
        <w:ind w:firstLine="709"/>
      </w:pPr>
      <w:r w:rsidRPr="00E862A9">
        <w:t>тепловозы, тепловозные и судовые дизели, грузовые вагоны</w:t>
      </w:r>
      <w:r w:rsidR="00E862A9" w:rsidRPr="00E862A9">
        <w:t>;</w:t>
      </w:r>
    </w:p>
    <w:p w14:paraId="2388DC15" w14:textId="77777777" w:rsidR="00E862A9" w:rsidRDefault="00C07BA1" w:rsidP="00E862A9">
      <w:pPr>
        <w:ind w:firstLine="709"/>
      </w:pPr>
      <w:r w:rsidRPr="00E862A9">
        <w:t>автогрейдеры, асфальтосмесители и другую дорожную технику</w:t>
      </w:r>
      <w:r w:rsidR="00E862A9" w:rsidRPr="00E862A9">
        <w:t>;</w:t>
      </w:r>
    </w:p>
    <w:p w14:paraId="546FE7DF" w14:textId="77777777" w:rsidR="00E862A9" w:rsidRDefault="00C07BA1" w:rsidP="00E862A9">
      <w:pPr>
        <w:ind w:firstLine="709"/>
      </w:pPr>
      <w:r w:rsidRPr="00E862A9">
        <w:t>сельскохозяйственную технику</w:t>
      </w:r>
      <w:r w:rsidR="00E862A9" w:rsidRPr="00E862A9">
        <w:t>;</w:t>
      </w:r>
    </w:p>
    <w:p w14:paraId="641F3279" w14:textId="77777777" w:rsidR="00E862A9" w:rsidRDefault="00C07BA1" w:rsidP="00E862A9">
      <w:pPr>
        <w:ind w:firstLine="709"/>
      </w:pPr>
      <w:r w:rsidRPr="00E862A9">
        <w:t>строительные материалы</w:t>
      </w:r>
      <w:r w:rsidR="00E862A9" w:rsidRPr="00E862A9">
        <w:t>;</w:t>
      </w:r>
    </w:p>
    <w:p w14:paraId="1BE02B58" w14:textId="77777777" w:rsidR="00E862A9" w:rsidRDefault="00C07BA1" w:rsidP="00E862A9">
      <w:pPr>
        <w:ind w:firstLine="709"/>
      </w:pPr>
      <w:r w:rsidRPr="00E862A9">
        <w:t>швейные изделия</w:t>
      </w:r>
      <w:r w:rsidR="00E862A9" w:rsidRPr="00E862A9">
        <w:t>;</w:t>
      </w:r>
    </w:p>
    <w:p w14:paraId="01EB8B37" w14:textId="77777777" w:rsidR="00E862A9" w:rsidRDefault="00C07BA1" w:rsidP="00E862A9">
      <w:pPr>
        <w:ind w:firstLine="709"/>
      </w:pPr>
      <w:r w:rsidRPr="00E862A9">
        <w:t>и другую промышленную продукцию</w:t>
      </w:r>
      <w:r w:rsidR="00E862A9" w:rsidRPr="00E862A9">
        <w:t>.</w:t>
      </w:r>
    </w:p>
    <w:p w14:paraId="444871F4" w14:textId="77777777" w:rsidR="00C07BA1" w:rsidRPr="00E862A9" w:rsidRDefault="00C07BA1" w:rsidP="00E862A9">
      <w:pPr>
        <w:ind w:firstLine="709"/>
      </w:pPr>
      <w:r w:rsidRPr="00E862A9">
        <w:t xml:space="preserve">За </w:t>
      </w:r>
      <w:hyperlink r:id="rId104" w:tooltip="2008" w:history="1">
        <w:r w:rsidRPr="00E862A9">
          <w:rPr>
            <w:rStyle w:val="a7"/>
            <w:color w:val="000000"/>
            <w:u w:val="none"/>
          </w:rPr>
          <w:t>2008</w:t>
        </w:r>
      </w:hyperlink>
      <w:r w:rsidRPr="00E862A9">
        <w:t xml:space="preserve"> год по предприятиям обрабатывающих производств объём отгруженных товаров собственного производства, выполненных работ и услуг собственными силами составил 38,4 млрд рублей</w:t>
      </w:r>
    </w:p>
    <w:p w14:paraId="2A488798" w14:textId="77777777" w:rsidR="00E862A9" w:rsidRDefault="00C07BA1" w:rsidP="00E862A9">
      <w:pPr>
        <w:ind w:firstLine="709"/>
      </w:pPr>
      <w:r w:rsidRPr="00E862A9">
        <w:rPr>
          <w:b/>
          <w:bCs/>
        </w:rPr>
        <w:t>Население</w:t>
      </w:r>
      <w:r w:rsidR="00E862A9" w:rsidRPr="00E862A9">
        <w:rPr>
          <w:b/>
          <w:bCs/>
        </w:rPr>
        <w:t xml:space="preserve">. </w:t>
      </w:r>
      <w:r w:rsidRPr="00E862A9">
        <w:t>Брянская область</w:t>
      </w:r>
      <w:r w:rsidR="00E862A9" w:rsidRPr="00E862A9">
        <w:t xml:space="preserve"> - </w:t>
      </w:r>
      <w:r w:rsidRPr="00E862A9">
        <w:t>регион, населенный почти исключительно русскими</w:t>
      </w:r>
      <w:r w:rsidR="00E862A9" w:rsidRPr="00E862A9">
        <w:t xml:space="preserve">. </w:t>
      </w:r>
      <w:r w:rsidRPr="00E862A9">
        <w:t>Для населения характерен отрицательный естественный прирост и снижающийся приток мигрантов</w:t>
      </w:r>
      <w:r w:rsidR="00E862A9" w:rsidRPr="00E862A9">
        <w:t xml:space="preserve">. </w:t>
      </w:r>
      <w:r w:rsidRPr="00E862A9">
        <w:t>Средняя продолжительность жизни населения</w:t>
      </w:r>
      <w:r w:rsidR="00E862A9" w:rsidRPr="00E862A9">
        <w:t xml:space="preserve"> - </w:t>
      </w:r>
      <w:r w:rsidRPr="00E862A9">
        <w:t>более высокая по сравнению с соседними регионами</w:t>
      </w:r>
      <w:r w:rsidR="00E862A9" w:rsidRPr="00E862A9">
        <w:t>.</w:t>
      </w:r>
    </w:p>
    <w:p w14:paraId="3B86968E" w14:textId="77777777" w:rsidR="00E862A9" w:rsidRDefault="002B62BA" w:rsidP="00E862A9">
      <w:pPr>
        <w:ind w:firstLine="709"/>
      </w:pPr>
      <w:r w:rsidRPr="00E862A9">
        <w:t>Для привлечения туристов, население Брянской области старается поддерживать чистоту в области, строить различные средства размещения, дома отдыха, пансионаты</w:t>
      </w:r>
      <w:r w:rsidR="00E862A9" w:rsidRPr="00E862A9">
        <w:t>.</w:t>
      </w:r>
    </w:p>
    <w:p w14:paraId="354A923D" w14:textId="77777777" w:rsidR="002B62BA" w:rsidRPr="00A65479" w:rsidRDefault="002B62BA" w:rsidP="00E862A9">
      <w:pPr>
        <w:ind w:firstLine="709"/>
        <w:rPr>
          <w:b/>
          <w:bCs/>
        </w:rPr>
      </w:pPr>
      <w:r w:rsidRPr="00E862A9">
        <w:rPr>
          <w:b/>
          <w:bCs/>
        </w:rPr>
        <w:t>Причины, сдерживающие развитие туризма</w:t>
      </w:r>
      <w:r w:rsidR="00E91610">
        <w:rPr>
          <w:b/>
          <w:bCs/>
        </w:rPr>
        <w:t>.</w:t>
      </w:r>
    </w:p>
    <w:p w14:paraId="08D90109" w14:textId="77777777" w:rsidR="00E862A9" w:rsidRDefault="00834680" w:rsidP="00E862A9">
      <w:pPr>
        <w:ind w:firstLine="709"/>
      </w:pPr>
      <w:r w:rsidRPr="00E862A9">
        <w:t>Проблем в Брянской области достаточно много</w:t>
      </w:r>
      <w:r w:rsidR="00E862A9" w:rsidRPr="00E862A9">
        <w:t xml:space="preserve">. </w:t>
      </w:r>
      <w:r w:rsidRPr="00E862A9">
        <w:t>На мой взгляд, самой большой проблемой является экологической состояние</w:t>
      </w:r>
      <w:r w:rsidR="00E862A9" w:rsidRPr="00E862A9">
        <w:t>:</w:t>
      </w:r>
    </w:p>
    <w:p w14:paraId="080965B4" w14:textId="77777777" w:rsidR="00E862A9" w:rsidRDefault="00834680" w:rsidP="00E862A9">
      <w:pPr>
        <w:ind w:firstLine="709"/>
      </w:pPr>
      <w:r w:rsidRPr="00E862A9">
        <w:t>1</w:t>
      </w:r>
      <w:r w:rsidR="00E862A9" w:rsidRPr="00E862A9">
        <w:t xml:space="preserve">. </w:t>
      </w:r>
      <w:r w:rsidRPr="00E862A9">
        <w:t>Загрязнение окружающей среды, отходами деревообрабатывающей промышленности</w:t>
      </w:r>
      <w:r w:rsidR="00E862A9" w:rsidRPr="00E862A9">
        <w:t>;</w:t>
      </w:r>
    </w:p>
    <w:p w14:paraId="6B8F5D0A" w14:textId="77777777" w:rsidR="00E862A9" w:rsidRDefault="00834680" w:rsidP="00E862A9">
      <w:pPr>
        <w:ind w:firstLine="709"/>
      </w:pPr>
      <w:r w:rsidRPr="00E862A9">
        <w:t>2</w:t>
      </w:r>
      <w:r w:rsidR="00E862A9" w:rsidRPr="00E862A9">
        <w:t xml:space="preserve">. </w:t>
      </w:r>
      <w:r w:rsidRPr="00E862A9">
        <w:t>Утилизация медицинских и биологических отходов, лекарственных препаратов</w:t>
      </w:r>
      <w:r w:rsidR="00E862A9" w:rsidRPr="00E862A9">
        <w:t>;</w:t>
      </w:r>
    </w:p>
    <w:p w14:paraId="75F140BD" w14:textId="77777777" w:rsidR="00E862A9" w:rsidRDefault="00834680" w:rsidP="00E862A9">
      <w:pPr>
        <w:ind w:firstLine="709"/>
      </w:pPr>
      <w:r w:rsidRPr="00E862A9">
        <w:t>3</w:t>
      </w:r>
      <w:r w:rsidR="00E862A9" w:rsidRPr="00E862A9">
        <w:t xml:space="preserve">. </w:t>
      </w:r>
      <w:r w:rsidRPr="00E862A9">
        <w:t>Складирование порубочных остатков, снега после уборки улиц и дворовых территорий</w:t>
      </w:r>
      <w:r w:rsidR="00E862A9" w:rsidRPr="00E862A9">
        <w:t>.</w:t>
      </w:r>
    </w:p>
    <w:p w14:paraId="434D9975" w14:textId="77777777" w:rsidR="002B62BA" w:rsidRPr="00E862A9" w:rsidRDefault="003D1B60" w:rsidP="00E862A9">
      <w:pPr>
        <w:ind w:firstLine="709"/>
      </w:pPr>
      <w:r w:rsidRPr="00E862A9">
        <w:t>Следующая проблема, это</w:t>
      </w:r>
      <w:r w:rsidRPr="00E862A9">
        <w:rPr>
          <w:b/>
          <w:bCs/>
        </w:rPr>
        <w:t xml:space="preserve"> </w:t>
      </w:r>
      <w:r w:rsidRPr="00E862A9">
        <w:t>с</w:t>
      </w:r>
      <w:r w:rsidR="002B62BA" w:rsidRPr="00E862A9">
        <w:t xml:space="preserve">остояние инфраструктуры </w:t>
      </w:r>
      <w:r w:rsidR="00E862A9">
        <w:t>-</w:t>
      </w:r>
      <w:r w:rsidR="002B62BA" w:rsidRPr="00E862A9">
        <w:t xml:space="preserve"> низкий уровень развития материальной базы, устаревший гостиничный фонд, санаториев, домов отдыха, слабая транспортная обеспеченность, удаленность или оторванность от основной транспортной сети</w:t>
      </w:r>
      <w:r w:rsidR="00E862A9" w:rsidRPr="00E862A9">
        <w:t xml:space="preserve">; </w:t>
      </w:r>
      <w:r w:rsidR="002B62BA" w:rsidRPr="00E862A9">
        <w:t>низкий уровень развития туристской инфраструктуры,</w:t>
      </w:r>
    </w:p>
    <w:p w14:paraId="1304EEA8" w14:textId="77777777" w:rsidR="00E862A9" w:rsidRDefault="00C144F8" w:rsidP="00E862A9">
      <w:pPr>
        <w:ind w:firstLine="709"/>
      </w:pPr>
      <w:r w:rsidRPr="00E862A9">
        <w:t>У</w:t>
      </w:r>
      <w:r w:rsidR="002B62BA" w:rsidRPr="00E862A9">
        <w:t xml:space="preserve">ровень обслуживания </w:t>
      </w:r>
      <w:r w:rsidR="00E862A9">
        <w:t>-</w:t>
      </w:r>
      <w:r w:rsidR="002B62BA" w:rsidRPr="00E862A9">
        <w:t xml:space="preserve"> низкая культура работников гостиниц и учреждений туристского сервиса, низкий уровень зарплаты работников тур</w:t>
      </w:r>
      <w:r w:rsidR="003D1B60" w:rsidRPr="00E862A9">
        <w:t>изма и рекреационного хозяйства</w:t>
      </w:r>
      <w:r w:rsidR="00E862A9" w:rsidRPr="00E862A9">
        <w:t>.</w:t>
      </w:r>
    </w:p>
    <w:p w14:paraId="3F444BA5" w14:textId="77777777" w:rsidR="00E862A9" w:rsidRPr="00E862A9" w:rsidRDefault="003D1B60" w:rsidP="00E862A9">
      <w:pPr>
        <w:ind w:firstLine="709"/>
      </w:pPr>
      <w:r w:rsidRPr="00E862A9">
        <w:t>Так же стоит отметить, что на территории Брянской об</w:t>
      </w:r>
      <w:r w:rsidR="00E91610">
        <w:t>л</w:t>
      </w:r>
      <w:r w:rsidRPr="00E862A9">
        <w:t>асти мало ООПТ</w:t>
      </w:r>
      <w:r w:rsidR="00E91610">
        <w:t>.</w:t>
      </w:r>
    </w:p>
    <w:p w14:paraId="3A16BDA7" w14:textId="77777777" w:rsidR="00E862A9" w:rsidRDefault="002B62BA" w:rsidP="00E862A9">
      <w:pPr>
        <w:ind w:firstLine="709"/>
      </w:pPr>
      <w:r w:rsidRPr="00E862A9">
        <w:rPr>
          <w:b/>
          <w:bCs/>
        </w:rPr>
        <w:t>Причины, способствующие развитию туризма в регионе</w:t>
      </w:r>
      <w:r w:rsidR="00E91610">
        <w:rPr>
          <w:b/>
          <w:bCs/>
        </w:rPr>
        <w:t>.</w:t>
      </w:r>
    </w:p>
    <w:p w14:paraId="157678CD" w14:textId="77777777" w:rsidR="00E862A9" w:rsidRDefault="002B62BA" w:rsidP="00E862A9">
      <w:pPr>
        <w:ind w:firstLine="709"/>
      </w:pPr>
      <w:r w:rsidRPr="00E862A9">
        <w:t>природные</w:t>
      </w:r>
      <w:r w:rsidR="00E862A9">
        <w:t xml:space="preserve"> (</w:t>
      </w:r>
      <w:r w:rsidRPr="00E862A9">
        <w:t>благоприятный климат</w:t>
      </w:r>
      <w:r w:rsidR="00E862A9" w:rsidRPr="00E862A9">
        <w:t xml:space="preserve">, </w:t>
      </w:r>
      <w:r w:rsidRPr="00E862A9">
        <w:t>жаркое лето, продолжительность залегания снежного покрова для зимних видов отдыха, комфортная температура воды, пересеченный и разнообразный рельеф, разнообразный растительный и животный мир</w:t>
      </w:r>
    </w:p>
    <w:p w14:paraId="7D050EBC" w14:textId="77777777" w:rsidR="00E862A9" w:rsidRDefault="00C144F8" w:rsidP="00E862A9">
      <w:pPr>
        <w:ind w:firstLine="709"/>
      </w:pPr>
      <w:r w:rsidRPr="00E862A9">
        <w:t>большое количество достопримечательностей, много учреждений культуры и развлечений</w:t>
      </w:r>
      <w:r w:rsidR="00E862A9" w:rsidRPr="00E862A9">
        <w:t>;</w:t>
      </w:r>
    </w:p>
    <w:p w14:paraId="46134054" w14:textId="77777777" w:rsidR="00E862A9" w:rsidRDefault="006019FF" w:rsidP="00E862A9">
      <w:pPr>
        <w:ind w:firstLine="709"/>
      </w:pPr>
      <w:r w:rsidRPr="00E862A9">
        <w:t xml:space="preserve">экономические </w:t>
      </w:r>
      <w:r w:rsidR="00E862A9">
        <w:t>-</w:t>
      </w:r>
      <w:r w:rsidRPr="00E862A9">
        <w:t xml:space="preserve"> рост ВРП в регионе, благоприятный инвестиционный климат, развитие туристской отрасли и </w:t>
      </w:r>
      <w:r w:rsidR="00E862A9">
        <w:t>т.д.,</w:t>
      </w:r>
      <w:r w:rsidR="00E862A9" w:rsidRPr="00E862A9">
        <w:t xml:space="preserve"> </w:t>
      </w:r>
      <w:r w:rsidRPr="00E862A9">
        <w:t>доходов от туристской деятельности, бурное строительство учреждений отдыха, гостиниц</w:t>
      </w:r>
    </w:p>
    <w:p w14:paraId="6B979E12" w14:textId="77777777" w:rsidR="001F6A6E" w:rsidRDefault="001F6A6E" w:rsidP="00E862A9">
      <w:pPr>
        <w:ind w:firstLine="709"/>
        <w:rPr>
          <w:b/>
          <w:bCs/>
        </w:rPr>
      </w:pPr>
    </w:p>
    <w:p w14:paraId="32980449" w14:textId="77777777" w:rsidR="006019FF" w:rsidRPr="00E862A9" w:rsidRDefault="00E862A9" w:rsidP="001F6A6E">
      <w:pPr>
        <w:pStyle w:val="2"/>
      </w:pPr>
      <w:bookmarkStart w:id="13" w:name="_Toc256122086"/>
      <w:r>
        <w:t xml:space="preserve">3.2 </w:t>
      </w:r>
      <w:r w:rsidR="00D476DE" w:rsidRPr="00E862A9">
        <w:t>Рекреационные ресурсы региона, которые можно использовать в дальнейшем развитии туризма</w:t>
      </w:r>
      <w:bookmarkEnd w:id="13"/>
    </w:p>
    <w:p w14:paraId="0CE94628" w14:textId="77777777" w:rsidR="001F6A6E" w:rsidRDefault="001F6A6E" w:rsidP="00E862A9">
      <w:pPr>
        <w:ind w:firstLine="709"/>
      </w:pPr>
    </w:p>
    <w:p w14:paraId="6C3513A4" w14:textId="77777777" w:rsidR="00E862A9" w:rsidRDefault="004A227C" w:rsidP="00E862A9">
      <w:pPr>
        <w:ind w:firstLine="709"/>
      </w:pPr>
      <w:r w:rsidRPr="00E862A9">
        <w:t>ОАО НК</w:t>
      </w:r>
      <w:r w:rsidR="00E862A9">
        <w:t xml:space="preserve"> "</w:t>
      </w:r>
      <w:r w:rsidRPr="00E862A9">
        <w:t>РуссНефть</w:t>
      </w:r>
      <w:r w:rsidR="00E862A9">
        <w:t xml:space="preserve"> " </w:t>
      </w:r>
      <w:r w:rsidRPr="00E862A9">
        <w:t>рассматривает возможность строительства НПЗ в Брянской области с привлечением проектного финансирования</w:t>
      </w:r>
      <w:r w:rsidR="00E862A9" w:rsidRPr="00E862A9">
        <w:t>.</w:t>
      </w:r>
    </w:p>
    <w:p w14:paraId="4B3F73BD" w14:textId="77777777" w:rsidR="00E862A9" w:rsidRDefault="008A723D" w:rsidP="00E862A9">
      <w:pPr>
        <w:ind w:firstLine="709"/>
      </w:pPr>
      <w:r w:rsidRPr="00E862A9">
        <w:t>Большой горнолыжный комплекс с тренировочными залами и гостиницей планируется построить в Брянске</w:t>
      </w:r>
      <w:r w:rsidR="00E862A9" w:rsidRPr="00E862A9">
        <w:t xml:space="preserve">. </w:t>
      </w:r>
      <w:r w:rsidRPr="00E862A9">
        <w:t xml:space="preserve">На сегодняшний день в городе есть 6 горнолыжных трасс, пять из которых принадлежат спортивным школам, а шестая </w:t>
      </w:r>
      <w:r w:rsidR="00E862A9">
        <w:t>-</w:t>
      </w:r>
      <w:r w:rsidRPr="00E862A9">
        <w:t xml:space="preserve"> частная</w:t>
      </w:r>
      <w:r w:rsidR="00E862A9" w:rsidRPr="00E862A9">
        <w:t xml:space="preserve">. </w:t>
      </w:r>
      <w:r w:rsidRPr="00E862A9">
        <w:t>Предполагается, что с появлением нового комплекса увеличится поток туристов из других регионов</w:t>
      </w:r>
      <w:r w:rsidR="00E862A9" w:rsidRPr="00E862A9">
        <w:t>.</w:t>
      </w:r>
    </w:p>
    <w:p w14:paraId="5C47E88F" w14:textId="77777777" w:rsidR="00E862A9" w:rsidRDefault="004A227C" w:rsidP="00E862A9">
      <w:pPr>
        <w:ind w:firstLine="709"/>
      </w:pPr>
      <w:r w:rsidRPr="00E862A9">
        <w:t xml:space="preserve">В Унечском районе Брянской области согласно решению правительства </w:t>
      </w:r>
      <w:r w:rsidR="00D53721" w:rsidRPr="00E862A9">
        <w:t>начато строительство в</w:t>
      </w:r>
      <w:r w:rsidRPr="00E862A9">
        <w:t>торой</w:t>
      </w:r>
      <w:r w:rsidR="00E862A9">
        <w:t xml:space="preserve"> </w:t>
      </w:r>
      <w:r w:rsidRPr="00E862A9">
        <w:t>Балтийской трубопроводной системы</w:t>
      </w:r>
      <w:r w:rsidR="00E862A9" w:rsidRPr="00E862A9">
        <w:t xml:space="preserve">. </w:t>
      </w:r>
      <w:r w:rsidRPr="00E862A9">
        <w:t>Она станет новым ответвлением нефтепровода</w:t>
      </w:r>
      <w:r w:rsidR="00E862A9">
        <w:t xml:space="preserve"> "</w:t>
      </w:r>
      <w:r w:rsidRPr="00E862A9">
        <w:t>Дружба</w:t>
      </w:r>
      <w:r w:rsidR="00E862A9">
        <w:t xml:space="preserve">", </w:t>
      </w:r>
      <w:r w:rsidRPr="00E862A9">
        <w:t>который протянется</w:t>
      </w:r>
      <w:r w:rsidR="00E862A9">
        <w:t xml:space="preserve"> </w:t>
      </w:r>
      <w:r w:rsidRPr="00E862A9">
        <w:t>на тысячу километров до Усть-Луги</w:t>
      </w:r>
      <w:r w:rsidR="00E862A9" w:rsidRPr="00E862A9">
        <w:t xml:space="preserve">. </w:t>
      </w:r>
      <w:r w:rsidRPr="00E862A9">
        <w:t>Строительство будет осуществляться в два этапа</w:t>
      </w:r>
      <w:r w:rsidR="00E862A9" w:rsidRPr="00E862A9">
        <w:t xml:space="preserve">. </w:t>
      </w:r>
      <w:r w:rsidRPr="00E862A9">
        <w:t>Мощность первого пускового комплекса составит 30 миллионов тонн нефти в год</w:t>
      </w:r>
      <w:r w:rsidR="00E862A9" w:rsidRPr="00E862A9">
        <w:t xml:space="preserve">. </w:t>
      </w:r>
      <w:r w:rsidRPr="00E862A9">
        <w:t>В эксплуатацию его планируют ввести в сентябре 2012 года</w:t>
      </w:r>
      <w:r w:rsidR="00E862A9" w:rsidRPr="00E862A9">
        <w:t xml:space="preserve">. </w:t>
      </w:r>
      <w:r w:rsidRPr="00E862A9">
        <w:t>С завершением строительства второго пускового комплекса</w:t>
      </w:r>
      <w:r w:rsidR="00E862A9" w:rsidRPr="00E862A9">
        <w:t xml:space="preserve"> </w:t>
      </w:r>
      <w:r w:rsidRPr="00E862A9">
        <w:t>пропускная способность нефтепровода увеличится до 50 миллионов тонн в год</w:t>
      </w:r>
      <w:r w:rsidR="00E862A9" w:rsidRPr="00E862A9">
        <w:t xml:space="preserve">. </w:t>
      </w:r>
      <w:r w:rsidRPr="00E862A9">
        <w:t>Общий объем капиталовложений оценивается в 120-130 млрд</w:t>
      </w:r>
      <w:r w:rsidR="00E862A9" w:rsidRPr="00E862A9">
        <w:t xml:space="preserve">. </w:t>
      </w:r>
      <w:r w:rsidRPr="00E862A9">
        <w:t>рублей</w:t>
      </w:r>
      <w:r w:rsidR="00E862A9" w:rsidRPr="00E862A9">
        <w:t xml:space="preserve">. </w:t>
      </w:r>
      <w:r w:rsidRPr="00E862A9">
        <w:t>БТС-2 должна стать одной из наиболее технологичных трубопроводных систем в мире</w:t>
      </w:r>
      <w:r w:rsidR="00E862A9" w:rsidRPr="00E862A9">
        <w:t xml:space="preserve">. </w:t>
      </w:r>
      <w:r w:rsidRPr="00E862A9">
        <w:t>Брянская, Смоленская, Тверская и Новгородская области рассчитывают получить дополнительный стимул для развития экономики</w:t>
      </w:r>
      <w:r w:rsidR="00E862A9" w:rsidRPr="00E862A9">
        <w:t xml:space="preserve">. </w:t>
      </w:r>
      <w:r w:rsidRPr="00E862A9">
        <w:t>Будут задействованы мощности заводов, а</w:t>
      </w:r>
      <w:r w:rsidR="00E862A9" w:rsidRPr="00E862A9">
        <w:t xml:space="preserve"> </w:t>
      </w:r>
      <w:r w:rsidRPr="00E862A9">
        <w:t>кроме того, получат работу</w:t>
      </w:r>
      <w:r w:rsidR="00E862A9" w:rsidRPr="00E862A9">
        <w:t xml:space="preserve"> </w:t>
      </w:r>
      <w:r w:rsidRPr="00E862A9">
        <w:t>местные жители</w:t>
      </w:r>
      <w:r w:rsidR="00E862A9" w:rsidRPr="00E862A9">
        <w:t>.</w:t>
      </w:r>
    </w:p>
    <w:p w14:paraId="4DB19A0E" w14:textId="77777777" w:rsidR="00E862A9" w:rsidRDefault="004A227C" w:rsidP="00E862A9">
      <w:pPr>
        <w:ind w:firstLine="709"/>
      </w:pPr>
      <w:r w:rsidRPr="00E862A9">
        <w:t>Министерство транспорта РФ</w:t>
      </w:r>
      <w:r w:rsidR="00D53721" w:rsidRPr="00E862A9">
        <w:t xml:space="preserve"> и ООО</w:t>
      </w:r>
      <w:r w:rsidR="00E862A9">
        <w:t xml:space="preserve"> "</w:t>
      </w:r>
      <w:r w:rsidR="00D53721" w:rsidRPr="00E862A9">
        <w:t>МАН Автомобили России</w:t>
      </w:r>
      <w:r w:rsidR="00E862A9">
        <w:t xml:space="preserve">" </w:t>
      </w:r>
      <w:r w:rsidRPr="00E862A9">
        <w:t xml:space="preserve">рассматривают возможность строительства завода </w:t>
      </w:r>
      <w:r w:rsidR="00D53721" w:rsidRPr="00E862A9">
        <w:t>по производству биодизеля</w:t>
      </w:r>
      <w:r w:rsidR="00E862A9" w:rsidRPr="00E862A9">
        <w:t xml:space="preserve"> </w:t>
      </w:r>
      <w:r w:rsidRPr="00E862A9">
        <w:t>в Брянске</w:t>
      </w:r>
      <w:r w:rsidR="00E862A9" w:rsidRPr="00E862A9">
        <w:t xml:space="preserve">. </w:t>
      </w:r>
      <w:r w:rsidRPr="00E862A9">
        <w:t>Брянск выбран как приоритетный город для строительства завода, поскольку находится на границе с Белоруссией и Украиной</w:t>
      </w:r>
      <w:r w:rsidR="00E862A9" w:rsidRPr="00E862A9">
        <w:t>.</w:t>
      </w:r>
    </w:p>
    <w:p w14:paraId="316FD857" w14:textId="77777777" w:rsidR="00E862A9" w:rsidRDefault="004A227C" w:rsidP="00E862A9">
      <w:pPr>
        <w:ind w:firstLine="709"/>
      </w:pPr>
      <w:r w:rsidRPr="00E862A9">
        <w:t xml:space="preserve">В Брянске обсуждались вопросы о </w:t>
      </w:r>
      <w:r w:rsidR="00D53721" w:rsidRPr="00E862A9">
        <w:t>международном</w:t>
      </w:r>
      <w:r w:rsidR="00E862A9" w:rsidRPr="00E862A9">
        <w:t xml:space="preserve"> </w:t>
      </w:r>
      <w:r w:rsidR="00D53721" w:rsidRPr="00E862A9">
        <w:t>аэропорте, обустройстве</w:t>
      </w:r>
      <w:r w:rsidRPr="00E862A9">
        <w:t xml:space="preserve"> там</w:t>
      </w:r>
      <w:r w:rsidR="00D53721" w:rsidRPr="00E862A9">
        <w:t>оженных переходов, строительстве и капитальном ремонте</w:t>
      </w:r>
      <w:r w:rsidRPr="00E862A9">
        <w:t xml:space="preserve"> дорог</w:t>
      </w:r>
      <w:r w:rsidR="00E862A9">
        <w:t xml:space="preserve"> (</w:t>
      </w:r>
      <w:r w:rsidRPr="00E862A9">
        <w:t>как федеральных, так и городских, сельских</w:t>
      </w:r>
      <w:r w:rsidR="00E862A9" w:rsidRPr="00E862A9">
        <w:t>).</w:t>
      </w:r>
    </w:p>
    <w:p w14:paraId="2ACB3F7F" w14:textId="77777777" w:rsidR="00E862A9" w:rsidRPr="00E862A9" w:rsidRDefault="001F6A6E" w:rsidP="001F6A6E">
      <w:pPr>
        <w:pStyle w:val="2"/>
      </w:pPr>
      <w:r>
        <w:br w:type="page"/>
      </w:r>
      <w:bookmarkStart w:id="14" w:name="_Toc256122087"/>
      <w:r w:rsidR="00D53721" w:rsidRPr="00E862A9">
        <w:t>4</w:t>
      </w:r>
      <w:r w:rsidR="00E862A9" w:rsidRPr="00E862A9">
        <w:t xml:space="preserve">. </w:t>
      </w:r>
      <w:r w:rsidR="00D53721" w:rsidRPr="00E862A9">
        <w:t>Рекомендации по дальнейшему развитию туризма в регионе</w:t>
      </w:r>
      <w:bookmarkEnd w:id="14"/>
    </w:p>
    <w:p w14:paraId="524FC653" w14:textId="77777777" w:rsidR="001F6A6E" w:rsidRDefault="001F6A6E" w:rsidP="00E862A9">
      <w:pPr>
        <w:ind w:firstLine="709"/>
      </w:pPr>
    </w:p>
    <w:p w14:paraId="59783A2A" w14:textId="77777777" w:rsidR="00E862A9" w:rsidRDefault="003D1B60" w:rsidP="00E862A9">
      <w:pPr>
        <w:ind w:firstLine="709"/>
      </w:pPr>
      <w:r w:rsidRPr="00E862A9">
        <w:t>Начнем с самого главного, на мой взгляд, это экологического состояния Брянской области</w:t>
      </w:r>
      <w:r w:rsidR="00E862A9" w:rsidRPr="00E862A9">
        <w:t xml:space="preserve">. </w:t>
      </w:r>
      <w:r w:rsidRPr="00E862A9">
        <w:t>Чтобы улучшить состояние необходимо</w:t>
      </w:r>
      <w:r w:rsidR="00E862A9" w:rsidRPr="00E862A9">
        <w:t>:</w:t>
      </w:r>
    </w:p>
    <w:p w14:paraId="745C3931" w14:textId="77777777" w:rsidR="00E862A9" w:rsidRDefault="003D1B60" w:rsidP="00E862A9">
      <w:pPr>
        <w:ind w:firstLine="709"/>
      </w:pPr>
      <w:r w:rsidRPr="00E862A9">
        <w:t>1</w:t>
      </w:r>
      <w:r w:rsidR="00E862A9" w:rsidRPr="00E862A9">
        <w:t xml:space="preserve">. </w:t>
      </w:r>
      <w:r w:rsidRPr="00E862A9">
        <w:t xml:space="preserve">Строительство нового полигона с устройством санитарно </w:t>
      </w:r>
      <w:r w:rsidR="00E862A9">
        <w:t>-</w:t>
      </w:r>
      <w:r w:rsidRPr="00E862A9">
        <w:t xml:space="preserve"> защитной зоны</w:t>
      </w:r>
      <w:r w:rsidR="00E862A9" w:rsidRPr="00E862A9">
        <w:t xml:space="preserve">. </w:t>
      </w:r>
      <w:r w:rsidRPr="00E862A9">
        <w:t>Позволит существенно снизить негативное воздействие на окружающую среду от утилизации отходов до уровня нормативных требований</w:t>
      </w:r>
      <w:r w:rsidR="00E862A9" w:rsidRPr="00E862A9">
        <w:t>;</w:t>
      </w:r>
    </w:p>
    <w:p w14:paraId="110B0823" w14:textId="77777777" w:rsidR="00E862A9" w:rsidRDefault="002E7921" w:rsidP="00E862A9">
      <w:pPr>
        <w:ind w:firstLine="709"/>
      </w:pPr>
      <w:r w:rsidRPr="00E862A9">
        <w:t>2</w:t>
      </w:r>
      <w:r w:rsidR="00E862A9" w:rsidRPr="00E862A9">
        <w:t xml:space="preserve">. </w:t>
      </w:r>
      <w:r w:rsidRPr="00E862A9">
        <w:t>С</w:t>
      </w:r>
      <w:r w:rsidR="003D1B60" w:rsidRPr="00E862A9">
        <w:t>оздание системы непрерывного экологического образования и просвещения</w:t>
      </w:r>
      <w:r w:rsidR="00E862A9" w:rsidRPr="00E862A9">
        <w:t>;</w:t>
      </w:r>
    </w:p>
    <w:p w14:paraId="6F43D997" w14:textId="77777777" w:rsidR="002E7921" w:rsidRPr="00E862A9" w:rsidRDefault="002E7921" w:rsidP="00E862A9">
      <w:pPr>
        <w:ind w:firstLine="709"/>
      </w:pPr>
      <w:r w:rsidRPr="00E862A9">
        <w:t>3</w:t>
      </w:r>
      <w:r w:rsidR="00E862A9" w:rsidRPr="00E862A9">
        <w:t xml:space="preserve">. </w:t>
      </w:r>
      <w:r w:rsidRPr="00E862A9">
        <w:t>Начать строительство ООПТ</w:t>
      </w:r>
    </w:p>
    <w:p w14:paraId="18FF5C83" w14:textId="77777777" w:rsidR="00E862A9" w:rsidRDefault="002E7921" w:rsidP="00E862A9">
      <w:pPr>
        <w:ind w:firstLine="709"/>
      </w:pPr>
      <w:r w:rsidRPr="00E862A9">
        <w:t>4</w:t>
      </w:r>
      <w:r w:rsidR="00E862A9" w:rsidRPr="00E862A9">
        <w:t xml:space="preserve">. </w:t>
      </w:r>
      <w:r w:rsidR="00D53721" w:rsidRPr="00E862A9">
        <w:t>Строительство новых санаториев, д</w:t>
      </w:r>
      <w:r w:rsidR="003D1B60" w:rsidRPr="00E862A9">
        <w:t>омов отдыха, гостиниц, заводов</w:t>
      </w:r>
      <w:r w:rsidR="00E862A9" w:rsidRPr="00E862A9">
        <w:t>.</w:t>
      </w:r>
    </w:p>
    <w:p w14:paraId="178CBB60" w14:textId="77777777" w:rsidR="00E862A9" w:rsidRPr="00E862A9" w:rsidRDefault="001F6A6E" w:rsidP="001F6A6E">
      <w:pPr>
        <w:pStyle w:val="2"/>
      </w:pPr>
      <w:r>
        <w:br w:type="page"/>
      </w:r>
      <w:bookmarkStart w:id="15" w:name="_Toc256122088"/>
      <w:r w:rsidR="00137F78" w:rsidRPr="00E862A9">
        <w:t>Заключение</w:t>
      </w:r>
      <w:bookmarkEnd w:id="15"/>
    </w:p>
    <w:p w14:paraId="0CFD04AE" w14:textId="77777777" w:rsidR="001F6A6E" w:rsidRDefault="001F6A6E" w:rsidP="00E862A9">
      <w:pPr>
        <w:ind w:firstLine="709"/>
      </w:pPr>
    </w:p>
    <w:p w14:paraId="61A94088" w14:textId="77777777" w:rsidR="00E862A9" w:rsidRDefault="007F372C" w:rsidP="00E862A9">
      <w:pPr>
        <w:ind w:firstLine="709"/>
      </w:pPr>
      <w:r w:rsidRPr="00E862A9">
        <w:t xml:space="preserve">Анализ основных аспектов и основополагающих факторов показал, что Брянская область </w:t>
      </w:r>
      <w:r w:rsidR="00E862A9">
        <w:t>-</w:t>
      </w:r>
      <w:r w:rsidRPr="00E862A9">
        <w:t xml:space="preserve"> это вполне благоприятный регион, область имеет большой рекреационный потенциал</w:t>
      </w:r>
      <w:r w:rsidR="00E862A9" w:rsidRPr="00E862A9">
        <w:t xml:space="preserve">. </w:t>
      </w:r>
      <w:r w:rsidRPr="00E862A9">
        <w:t>Это подтверждается следующими факторами</w:t>
      </w:r>
      <w:r w:rsidR="00E862A9" w:rsidRPr="00E862A9">
        <w:t>:</w:t>
      </w:r>
    </w:p>
    <w:p w14:paraId="351D7986" w14:textId="77777777" w:rsidR="00E862A9" w:rsidRDefault="007F372C" w:rsidP="00E862A9">
      <w:pPr>
        <w:ind w:firstLine="709"/>
      </w:pPr>
      <w:r w:rsidRPr="00E862A9">
        <w:t>Благоприятное географическое положение</w:t>
      </w:r>
      <w:r w:rsidR="00E862A9" w:rsidRPr="00E862A9">
        <w:t>;</w:t>
      </w:r>
    </w:p>
    <w:p w14:paraId="46CBD488" w14:textId="77777777" w:rsidR="00E862A9" w:rsidRDefault="007F372C" w:rsidP="00E862A9">
      <w:pPr>
        <w:ind w:firstLine="709"/>
      </w:pPr>
      <w:r w:rsidRPr="00E862A9">
        <w:t>Безопасный регион</w:t>
      </w:r>
      <w:r w:rsidR="00E862A9">
        <w:t xml:space="preserve"> (</w:t>
      </w:r>
      <w:r w:rsidRPr="00E862A9">
        <w:t>нет</w:t>
      </w:r>
      <w:r w:rsidR="00E862A9">
        <w:t xml:space="preserve"> "</w:t>
      </w:r>
      <w:r w:rsidRPr="00E862A9">
        <w:t>горячих</w:t>
      </w:r>
      <w:r w:rsidR="00E862A9">
        <w:t xml:space="preserve">" </w:t>
      </w:r>
      <w:r w:rsidRPr="00E862A9">
        <w:t>точек</w:t>
      </w:r>
      <w:r w:rsidR="00E862A9" w:rsidRPr="00E862A9">
        <w:t>);</w:t>
      </w:r>
    </w:p>
    <w:p w14:paraId="14A550DB" w14:textId="77777777" w:rsidR="00E862A9" w:rsidRDefault="00554C8E" w:rsidP="00E862A9">
      <w:pPr>
        <w:ind w:firstLine="709"/>
      </w:pPr>
      <w:r w:rsidRPr="00E862A9">
        <w:t>Большое количество исторических памятников и различных достопримечательностей, которые привлекают туристов, как с России, так и с Зарубежа</w:t>
      </w:r>
      <w:r w:rsidR="00E862A9" w:rsidRPr="00E862A9">
        <w:t>.</w:t>
      </w:r>
    </w:p>
    <w:p w14:paraId="251BA72B" w14:textId="77777777" w:rsidR="00E862A9" w:rsidRDefault="00557253" w:rsidP="00E862A9">
      <w:pPr>
        <w:ind w:firstLine="709"/>
      </w:pPr>
      <w:r w:rsidRPr="00E862A9">
        <w:t>В Брянской области рекреационные ресурсы хороши тем, что там благоприятный вв</w:t>
      </w:r>
      <w:r w:rsidR="0014589E">
        <w:t>одные объекты, погода, почвенно</w:t>
      </w:r>
      <w:r w:rsidR="00E862A9">
        <w:t>-</w:t>
      </w:r>
      <w:r w:rsidRPr="00E862A9">
        <w:t>растительный покров, благодаря Брянскому лесу, имеются хорошие ресурсы охотничьих угодий</w:t>
      </w:r>
      <w:r w:rsidR="00E862A9" w:rsidRPr="00E862A9">
        <w:t>.</w:t>
      </w:r>
    </w:p>
    <w:p w14:paraId="30E8ECA5" w14:textId="77777777" w:rsidR="00E862A9" w:rsidRDefault="007568AB" w:rsidP="00E862A9">
      <w:pPr>
        <w:ind w:firstLine="709"/>
      </w:pPr>
      <w:r w:rsidRPr="00E862A9">
        <w:t>Современное состояние туризма в области неплохое</w:t>
      </w:r>
      <w:r w:rsidR="00E862A9" w:rsidRPr="00E862A9">
        <w:t xml:space="preserve">. </w:t>
      </w:r>
      <w:r w:rsidRPr="00E862A9">
        <w:t>В области есть много интересных мест, на которые приезжают смотреть туристы, туристы с удовольствием посещают старинные города</w:t>
      </w:r>
      <w:r w:rsidR="00E862A9">
        <w:t xml:space="preserve"> (</w:t>
      </w:r>
      <w:r w:rsidRPr="00E862A9">
        <w:t xml:space="preserve">Трубчевск, </w:t>
      </w:r>
      <w:r w:rsidR="00AE4F2B" w:rsidRPr="00E862A9">
        <w:t>Дятьково, Брянск</w:t>
      </w:r>
      <w:r w:rsidR="00E862A9" w:rsidRPr="00E862A9">
        <w:t>),</w:t>
      </w:r>
      <w:r w:rsidR="00AE4F2B" w:rsidRPr="00E862A9">
        <w:t xml:space="preserve"> но</w:t>
      </w:r>
      <w:r w:rsidR="00E862A9" w:rsidRPr="00E862A9">
        <w:t xml:space="preserve"> </w:t>
      </w:r>
      <w:r w:rsidRPr="00E862A9">
        <w:t>проблемы возникают с размещением</w:t>
      </w:r>
      <w:r w:rsidR="00E862A9" w:rsidRPr="00E862A9">
        <w:t xml:space="preserve">. </w:t>
      </w:r>
      <w:r w:rsidRPr="00E862A9">
        <w:t>В регионе недостаточно средств размещений</w:t>
      </w:r>
      <w:r w:rsidR="00E862A9" w:rsidRPr="00E862A9">
        <w:t xml:space="preserve">. </w:t>
      </w:r>
      <w:r w:rsidR="00AE4F2B" w:rsidRPr="00E862A9">
        <w:t>Но вскоре должно начаться строительство новых сооружений</w:t>
      </w:r>
      <w:r w:rsidR="00E862A9" w:rsidRPr="00E862A9">
        <w:t>.</w:t>
      </w:r>
    </w:p>
    <w:p w14:paraId="72CB4F7A" w14:textId="77777777" w:rsidR="00E862A9" w:rsidRDefault="00AE4F2B" w:rsidP="00E862A9">
      <w:pPr>
        <w:ind w:firstLine="709"/>
      </w:pPr>
      <w:r w:rsidRPr="00E862A9">
        <w:t>Область имеет хорошее транспортное обеспечение</w:t>
      </w:r>
      <w:r w:rsidR="00E862A9" w:rsidRPr="00E862A9">
        <w:t xml:space="preserve">. </w:t>
      </w:r>
      <w:r w:rsidRPr="00E862A9">
        <w:t>По плотности авто и железных дорог, область занимает одно из ведущих положений</w:t>
      </w:r>
      <w:r w:rsidR="00E862A9" w:rsidRPr="00E862A9">
        <w:t>.</w:t>
      </w:r>
    </w:p>
    <w:p w14:paraId="7CB4FDD8" w14:textId="77777777" w:rsidR="00E862A9" w:rsidRDefault="00AE4F2B" w:rsidP="00E862A9">
      <w:pPr>
        <w:ind w:firstLine="709"/>
      </w:pPr>
      <w:r w:rsidRPr="00E862A9">
        <w:t>В целом, стоит отметить, что брянская область вполне благоприятна</w:t>
      </w:r>
      <w:r w:rsidR="00E862A9" w:rsidRPr="00E862A9">
        <w:t>.</w:t>
      </w:r>
    </w:p>
    <w:p w14:paraId="467B317E" w14:textId="77777777" w:rsidR="00E862A9" w:rsidRDefault="001F6A6E" w:rsidP="001F6A6E">
      <w:pPr>
        <w:pStyle w:val="2"/>
      </w:pPr>
      <w:r>
        <w:br w:type="page"/>
      </w:r>
      <w:bookmarkStart w:id="16" w:name="_Toc256122089"/>
      <w:r w:rsidR="002C2DB3" w:rsidRPr="00E862A9">
        <w:t>Список</w:t>
      </w:r>
      <w:r w:rsidR="00E862A9" w:rsidRPr="00E862A9">
        <w:t xml:space="preserve"> </w:t>
      </w:r>
      <w:r w:rsidR="002C2DB3" w:rsidRPr="00E862A9">
        <w:t>использованной литературы</w:t>
      </w:r>
      <w:bookmarkEnd w:id="16"/>
    </w:p>
    <w:p w14:paraId="7F268982" w14:textId="77777777" w:rsidR="001F6A6E" w:rsidRPr="001F6A6E" w:rsidRDefault="001F6A6E" w:rsidP="001F6A6E">
      <w:pPr>
        <w:ind w:firstLine="709"/>
      </w:pPr>
    </w:p>
    <w:p w14:paraId="04763F29" w14:textId="77777777" w:rsidR="00E862A9" w:rsidRDefault="00073238" w:rsidP="001F6A6E">
      <w:pPr>
        <w:ind w:firstLine="0"/>
      </w:pPr>
      <w:r w:rsidRPr="00E862A9">
        <w:t>1</w:t>
      </w:r>
      <w:r w:rsidR="00E862A9" w:rsidRPr="00E862A9">
        <w:t xml:space="preserve">. </w:t>
      </w:r>
      <w:r w:rsidRPr="00E862A9">
        <w:t>Арефьев В</w:t>
      </w:r>
      <w:r w:rsidR="00E862A9">
        <w:t>.Е. "</w:t>
      </w:r>
      <w:r w:rsidRPr="00E862A9">
        <w:t>Введение в туризм</w:t>
      </w:r>
      <w:r w:rsidR="00E862A9">
        <w:t xml:space="preserve">", </w:t>
      </w:r>
      <w:r w:rsidRPr="00E862A9">
        <w:t>М</w:t>
      </w:r>
      <w:r w:rsidR="00E862A9" w:rsidRPr="00E862A9">
        <w:t>., 20</w:t>
      </w:r>
      <w:r w:rsidRPr="00E862A9">
        <w:t>02г</w:t>
      </w:r>
      <w:r w:rsidR="00E862A9" w:rsidRPr="00E862A9">
        <w:t>;</w:t>
      </w:r>
    </w:p>
    <w:p w14:paraId="4761AFFB" w14:textId="77777777" w:rsidR="00E862A9" w:rsidRDefault="00073238" w:rsidP="001F6A6E">
      <w:pPr>
        <w:ind w:firstLine="0"/>
      </w:pPr>
      <w:r w:rsidRPr="00E862A9">
        <w:t>2</w:t>
      </w:r>
      <w:r w:rsidR="00E862A9" w:rsidRPr="00E862A9">
        <w:t xml:space="preserve">. </w:t>
      </w:r>
      <w:r w:rsidR="00E22918" w:rsidRPr="00E862A9">
        <w:t xml:space="preserve">Биржаков </w:t>
      </w:r>
      <w:r w:rsidRPr="00E862A9">
        <w:t>М</w:t>
      </w:r>
      <w:r w:rsidR="00E862A9">
        <w:t>.Б. "</w:t>
      </w:r>
      <w:r w:rsidR="00E22918" w:rsidRPr="00E862A9">
        <w:t>Введение в туризм</w:t>
      </w:r>
      <w:r w:rsidR="00E862A9">
        <w:t xml:space="preserve">", </w:t>
      </w:r>
      <w:r w:rsidRPr="00E862A9">
        <w:t>М</w:t>
      </w:r>
      <w:r w:rsidR="00E862A9" w:rsidRPr="00E862A9">
        <w:t>., 20</w:t>
      </w:r>
      <w:r w:rsidRPr="00E862A9">
        <w:t>04г</w:t>
      </w:r>
      <w:r w:rsidR="00E862A9" w:rsidRPr="00E862A9">
        <w:t>;</w:t>
      </w:r>
    </w:p>
    <w:p w14:paraId="09A910D8" w14:textId="77777777" w:rsidR="00E862A9" w:rsidRDefault="00073238" w:rsidP="001F6A6E">
      <w:pPr>
        <w:ind w:firstLine="0"/>
      </w:pPr>
      <w:r w:rsidRPr="00E862A9">
        <w:t>3</w:t>
      </w:r>
      <w:r w:rsidR="00E862A9" w:rsidRPr="00E862A9">
        <w:t xml:space="preserve">. </w:t>
      </w:r>
      <w:r w:rsidRPr="00E862A9">
        <w:t>Бондарович А</w:t>
      </w:r>
      <w:r w:rsidR="00E862A9">
        <w:t>.А. "</w:t>
      </w:r>
      <w:r w:rsidRPr="00E862A9">
        <w:t>Рекреационные ресурсы Европы</w:t>
      </w:r>
      <w:r w:rsidR="00E862A9">
        <w:t xml:space="preserve">", </w:t>
      </w:r>
      <w:r w:rsidRPr="00E862A9">
        <w:t>СпБ, 2003г</w:t>
      </w:r>
      <w:r w:rsidR="00E862A9" w:rsidRPr="00E862A9">
        <w:t>;</w:t>
      </w:r>
    </w:p>
    <w:p w14:paraId="35F7EE15" w14:textId="77777777" w:rsidR="00E862A9" w:rsidRDefault="00073238" w:rsidP="001F6A6E">
      <w:pPr>
        <w:ind w:firstLine="0"/>
      </w:pPr>
      <w:r w:rsidRPr="00E862A9">
        <w:t>4</w:t>
      </w:r>
      <w:r w:rsidR="00E862A9" w:rsidRPr="00E862A9">
        <w:t xml:space="preserve">. </w:t>
      </w:r>
      <w:hyperlink r:id="rId105" w:history="1">
        <w:r w:rsidRPr="00E862A9">
          <w:rPr>
            <w:rStyle w:val="a7"/>
            <w:color w:val="000000"/>
            <w:u w:val="none"/>
          </w:rPr>
          <w:t>Бушуев В</w:t>
        </w:r>
        <w:r w:rsidR="00E862A9">
          <w:rPr>
            <w:rStyle w:val="a7"/>
            <w:color w:val="000000"/>
            <w:u w:val="none"/>
          </w:rPr>
          <w:t>.О. "</w:t>
        </w:r>
        <w:r w:rsidRPr="00E862A9">
          <w:rPr>
            <w:rStyle w:val="a7"/>
            <w:color w:val="000000"/>
            <w:u w:val="none"/>
          </w:rPr>
          <w:t>Индустрия туризма</w:t>
        </w:r>
        <w:r w:rsidR="00E862A9">
          <w:rPr>
            <w:rStyle w:val="a7"/>
            <w:color w:val="000000"/>
            <w:u w:val="none"/>
          </w:rPr>
          <w:t>"</w:t>
        </w:r>
      </w:hyperlink>
      <w:r w:rsidRPr="00E862A9">
        <w:t>, М</w:t>
      </w:r>
      <w:r w:rsidR="00E862A9" w:rsidRPr="00E862A9">
        <w:t>., 20</w:t>
      </w:r>
      <w:r w:rsidRPr="00E862A9">
        <w:t>06г</w:t>
      </w:r>
      <w:r w:rsidR="00E862A9" w:rsidRPr="00E862A9">
        <w:t>;</w:t>
      </w:r>
    </w:p>
    <w:p w14:paraId="03757DA4" w14:textId="77777777" w:rsidR="00E862A9" w:rsidRDefault="00073238" w:rsidP="001F6A6E">
      <w:pPr>
        <w:ind w:firstLine="0"/>
      </w:pPr>
      <w:r w:rsidRPr="00E862A9">
        <w:t>5</w:t>
      </w:r>
      <w:r w:rsidR="00E862A9" w:rsidRPr="00E862A9">
        <w:t xml:space="preserve">. </w:t>
      </w:r>
      <w:r w:rsidRPr="00E862A9">
        <w:t>Гуляев В</w:t>
      </w:r>
      <w:r w:rsidR="00E862A9">
        <w:t>.Г. "</w:t>
      </w:r>
      <w:r w:rsidRPr="00E862A9">
        <w:t>Организация туристской деятельности</w:t>
      </w:r>
      <w:r w:rsidR="00E862A9">
        <w:t xml:space="preserve">", </w:t>
      </w:r>
      <w:r w:rsidRPr="00E862A9">
        <w:t>М</w:t>
      </w:r>
      <w:r w:rsidR="00E862A9" w:rsidRPr="00E862A9">
        <w:t>., 19</w:t>
      </w:r>
      <w:r w:rsidR="007C3868" w:rsidRPr="00E862A9">
        <w:t>99г</w:t>
      </w:r>
      <w:r w:rsidR="00E862A9" w:rsidRPr="00E862A9">
        <w:t>;</w:t>
      </w:r>
    </w:p>
    <w:p w14:paraId="4D61A02B" w14:textId="77777777" w:rsidR="00E862A9" w:rsidRDefault="007C3868" w:rsidP="001F6A6E">
      <w:pPr>
        <w:ind w:firstLine="0"/>
      </w:pPr>
      <w:r w:rsidRPr="00E862A9">
        <w:t>6</w:t>
      </w:r>
      <w:r w:rsidR="00E862A9" w:rsidRPr="00E862A9">
        <w:t xml:space="preserve">. </w:t>
      </w:r>
      <w:r w:rsidRPr="00E862A9">
        <w:t>Маринов Б</w:t>
      </w:r>
      <w:r w:rsidR="00E862A9">
        <w:t xml:space="preserve">.А." </w:t>
      </w:r>
      <w:r w:rsidRPr="00E862A9">
        <w:t>Проблемы безопасности в горах</w:t>
      </w:r>
      <w:r w:rsidR="00E862A9">
        <w:t xml:space="preserve">", </w:t>
      </w:r>
      <w:r w:rsidRPr="00E862A9">
        <w:t>М</w:t>
      </w:r>
      <w:r w:rsidR="00E862A9" w:rsidRPr="00E862A9">
        <w:t>., 20</w:t>
      </w:r>
      <w:r w:rsidRPr="00E862A9">
        <w:t>00г</w:t>
      </w:r>
      <w:r w:rsidR="00E862A9" w:rsidRPr="00E862A9">
        <w:t>;</w:t>
      </w:r>
    </w:p>
    <w:p w14:paraId="354A762D" w14:textId="77777777" w:rsidR="00E862A9" w:rsidRDefault="007C3868" w:rsidP="001F6A6E">
      <w:pPr>
        <w:ind w:firstLine="0"/>
      </w:pPr>
      <w:r w:rsidRPr="00E862A9">
        <w:t>7</w:t>
      </w:r>
      <w:r w:rsidR="00E862A9" w:rsidRPr="00E862A9">
        <w:t xml:space="preserve">. </w:t>
      </w:r>
      <w:r w:rsidRPr="00E862A9">
        <w:t>Маринин М</w:t>
      </w:r>
      <w:r w:rsidR="00E862A9">
        <w:t>.М. "</w:t>
      </w:r>
      <w:r w:rsidRPr="00E862A9">
        <w:t>Туристские формальности и безопасность в туризме</w:t>
      </w:r>
      <w:r w:rsidR="00E862A9">
        <w:t xml:space="preserve">", </w:t>
      </w:r>
      <w:r w:rsidRPr="00E862A9">
        <w:t>М</w:t>
      </w:r>
      <w:r w:rsidR="00E862A9" w:rsidRPr="00E862A9">
        <w:t>., 20</w:t>
      </w:r>
      <w:r w:rsidRPr="00E862A9">
        <w:t>02г</w:t>
      </w:r>
      <w:r w:rsidR="00E862A9" w:rsidRPr="00E862A9">
        <w:t>;</w:t>
      </w:r>
    </w:p>
    <w:p w14:paraId="04A46D0D" w14:textId="77777777" w:rsidR="00E862A9" w:rsidRDefault="007C3868" w:rsidP="001F6A6E">
      <w:pPr>
        <w:ind w:firstLine="0"/>
      </w:pPr>
      <w:r w:rsidRPr="00E862A9">
        <w:t>8</w:t>
      </w:r>
      <w:r w:rsidR="00E862A9" w:rsidRPr="00E862A9">
        <w:t xml:space="preserve">. </w:t>
      </w:r>
      <w:r w:rsidR="00E22918" w:rsidRPr="00E862A9">
        <w:t>Папирян Г</w:t>
      </w:r>
      <w:r w:rsidR="00E862A9">
        <w:t>.А. "</w:t>
      </w:r>
      <w:r w:rsidR="00E22918" w:rsidRPr="00E862A9">
        <w:t>Международные экономические отношения</w:t>
      </w:r>
      <w:r w:rsidR="00E862A9">
        <w:t xml:space="preserve">", </w:t>
      </w:r>
      <w:r w:rsidRPr="00E862A9">
        <w:t>М</w:t>
      </w:r>
      <w:r w:rsidR="00E862A9" w:rsidRPr="00E862A9">
        <w:t>., 20</w:t>
      </w:r>
      <w:r w:rsidR="00E22918" w:rsidRPr="00E862A9">
        <w:t>00</w:t>
      </w:r>
      <w:r w:rsidRPr="00E862A9">
        <w:t>г</w:t>
      </w:r>
      <w:r w:rsidR="00E862A9" w:rsidRPr="00E862A9">
        <w:t>;</w:t>
      </w:r>
    </w:p>
    <w:p w14:paraId="32F830E3" w14:textId="77777777" w:rsidR="00E862A9" w:rsidRDefault="007C3868" w:rsidP="001F6A6E">
      <w:pPr>
        <w:ind w:firstLine="0"/>
      </w:pPr>
      <w:r w:rsidRPr="00E862A9">
        <w:t>9</w:t>
      </w:r>
      <w:r w:rsidR="00E862A9" w:rsidRPr="00E862A9">
        <w:t xml:space="preserve">. </w:t>
      </w:r>
      <w:r w:rsidR="00E22918" w:rsidRPr="00E862A9">
        <w:t>Сенин В</w:t>
      </w:r>
      <w:r w:rsidR="00E862A9">
        <w:t>.С. "</w:t>
      </w:r>
      <w:r w:rsidR="00E22918" w:rsidRPr="00E862A9">
        <w:t>Организация международного туризма</w:t>
      </w:r>
      <w:r w:rsidR="00E862A9">
        <w:t xml:space="preserve">", </w:t>
      </w:r>
      <w:r w:rsidRPr="00E862A9">
        <w:t>М</w:t>
      </w:r>
      <w:r w:rsidR="00E862A9" w:rsidRPr="00E862A9">
        <w:t>., 20</w:t>
      </w:r>
      <w:r w:rsidR="00E22918" w:rsidRPr="00E862A9">
        <w:t>00</w:t>
      </w:r>
      <w:r w:rsidRPr="00E862A9">
        <w:t>г</w:t>
      </w:r>
      <w:r w:rsidR="00E862A9" w:rsidRPr="00E862A9">
        <w:t>.</w:t>
      </w:r>
    </w:p>
    <w:p w14:paraId="767851E6" w14:textId="77777777" w:rsidR="00E862A9" w:rsidRDefault="00E862A9" w:rsidP="00E862A9">
      <w:pPr>
        <w:ind w:firstLine="709"/>
      </w:pPr>
    </w:p>
    <w:p w14:paraId="00EAD1CE" w14:textId="77777777" w:rsidR="00092B0D" w:rsidRDefault="001F6A6E" w:rsidP="001F6A6E">
      <w:pPr>
        <w:pStyle w:val="2"/>
      </w:pPr>
      <w:r>
        <w:br w:type="page"/>
      </w:r>
      <w:bookmarkStart w:id="17" w:name="_Toc256122090"/>
      <w:r w:rsidR="00092B0D" w:rsidRPr="00E862A9">
        <w:t>Приложение</w:t>
      </w:r>
      <w:bookmarkEnd w:id="17"/>
    </w:p>
    <w:p w14:paraId="4B7F7904" w14:textId="77777777" w:rsidR="001F6A6E" w:rsidRPr="001F6A6E" w:rsidRDefault="001F6A6E" w:rsidP="001F6A6E">
      <w:pPr>
        <w:ind w:firstLine="709"/>
      </w:pPr>
    </w:p>
    <w:p w14:paraId="74527C99" w14:textId="531B84F3" w:rsidR="00E862A9" w:rsidRDefault="008D4648" w:rsidP="00E862A9">
      <w:pPr>
        <w:ind w:firstLine="709"/>
        <w:rPr>
          <w:b/>
          <w:bCs/>
        </w:rPr>
      </w:pPr>
      <w:r w:rsidRPr="00E862A9">
        <w:rPr>
          <w:noProof/>
        </w:rPr>
        <w:drawing>
          <wp:inline distT="0" distB="0" distL="0" distR="0" wp14:anchorId="5CF8CD07" wp14:editId="57E6FA41">
            <wp:extent cx="5219700" cy="466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2DF56" w14:textId="77777777" w:rsidR="004F224A" w:rsidRPr="00E862A9" w:rsidRDefault="004F224A" w:rsidP="001F6A6E">
      <w:pPr>
        <w:ind w:firstLine="0"/>
      </w:pPr>
    </w:p>
    <w:sectPr w:rsidR="004F224A" w:rsidRPr="00E862A9" w:rsidSect="00E862A9">
      <w:headerReference w:type="default" r:id="rId10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BA36" w14:textId="77777777" w:rsidR="00675173" w:rsidRDefault="00675173" w:rsidP="00313BDD">
      <w:pPr>
        <w:spacing w:line="240" w:lineRule="auto"/>
        <w:ind w:firstLine="709"/>
      </w:pPr>
      <w:r>
        <w:separator/>
      </w:r>
    </w:p>
  </w:endnote>
  <w:endnote w:type="continuationSeparator" w:id="0">
    <w:p w14:paraId="78C01468" w14:textId="77777777" w:rsidR="00675173" w:rsidRDefault="00675173" w:rsidP="00313BDD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91F82" w14:textId="77777777" w:rsidR="00675173" w:rsidRDefault="00675173" w:rsidP="00313BDD">
      <w:pPr>
        <w:spacing w:line="240" w:lineRule="auto"/>
        <w:ind w:firstLine="709"/>
      </w:pPr>
      <w:r>
        <w:separator/>
      </w:r>
    </w:p>
  </w:footnote>
  <w:footnote w:type="continuationSeparator" w:id="0">
    <w:p w14:paraId="2E5A8BB1" w14:textId="77777777" w:rsidR="00675173" w:rsidRDefault="00675173" w:rsidP="00313BDD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9992" w14:textId="77777777" w:rsidR="00E91610" w:rsidRDefault="00E91610" w:rsidP="00E862A9">
    <w:pPr>
      <w:pStyle w:val="ac"/>
      <w:framePr w:wrap="auto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65479">
      <w:rPr>
        <w:rStyle w:val="afb"/>
      </w:rPr>
      <w:t>43</w:t>
    </w:r>
    <w:r>
      <w:rPr>
        <w:rStyle w:val="afb"/>
      </w:rPr>
      <w:fldChar w:fldCharType="end"/>
    </w:r>
  </w:p>
  <w:p w14:paraId="308537D4" w14:textId="77777777" w:rsidR="00E91610" w:rsidRDefault="00E91610" w:rsidP="00E862A9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00DE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7964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A4B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CC73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204A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F667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DE3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829C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5E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E409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B2DCD"/>
    <w:multiLevelType w:val="multilevel"/>
    <w:tmpl w:val="9D26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C440A6"/>
    <w:multiLevelType w:val="hybridMultilevel"/>
    <w:tmpl w:val="6D42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E56A39"/>
    <w:multiLevelType w:val="multilevel"/>
    <w:tmpl w:val="1BF2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5749D1"/>
    <w:multiLevelType w:val="multilevel"/>
    <w:tmpl w:val="D62CF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48BE583A"/>
    <w:multiLevelType w:val="hybridMultilevel"/>
    <w:tmpl w:val="CA64EAD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5D0D85"/>
    <w:multiLevelType w:val="multilevel"/>
    <w:tmpl w:val="C4B841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 w15:restartNumberingAfterBreak="0">
    <w:nsid w:val="4C511397"/>
    <w:multiLevelType w:val="multilevel"/>
    <w:tmpl w:val="83E6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7F3A8F"/>
    <w:multiLevelType w:val="multilevel"/>
    <w:tmpl w:val="D63C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372FCC"/>
    <w:multiLevelType w:val="multilevel"/>
    <w:tmpl w:val="BC3A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FB3413"/>
    <w:multiLevelType w:val="multilevel"/>
    <w:tmpl w:val="10C0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FB3C52"/>
    <w:multiLevelType w:val="multilevel"/>
    <w:tmpl w:val="1486A6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3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31" w:hanging="2160"/>
      </w:pPr>
      <w:rPr>
        <w:rFonts w:cs="Times New Roman" w:hint="default"/>
      </w:rPr>
    </w:lvl>
  </w:abstractNum>
  <w:abstractNum w:abstractNumId="23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19"/>
  </w:num>
  <w:num w:numId="5">
    <w:abstractNumId w:val="16"/>
  </w:num>
  <w:num w:numId="6">
    <w:abstractNumId w:val="17"/>
  </w:num>
  <w:num w:numId="7">
    <w:abstractNumId w:val="14"/>
  </w:num>
  <w:num w:numId="8">
    <w:abstractNumId w:val="18"/>
  </w:num>
  <w:num w:numId="9">
    <w:abstractNumId w:val="20"/>
  </w:num>
  <w:num w:numId="10">
    <w:abstractNumId w:val="11"/>
  </w:num>
  <w:num w:numId="11">
    <w:abstractNumId w:val="15"/>
  </w:num>
  <w:num w:numId="12">
    <w:abstractNumId w:val="13"/>
  </w:num>
  <w:num w:numId="13">
    <w:abstractNumId w:val="10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4A"/>
    <w:rsid w:val="00073238"/>
    <w:rsid w:val="00090952"/>
    <w:rsid w:val="00092B0D"/>
    <w:rsid w:val="000C6955"/>
    <w:rsid w:val="000C7EC8"/>
    <w:rsid w:val="00137F78"/>
    <w:rsid w:val="0014589E"/>
    <w:rsid w:val="00177E96"/>
    <w:rsid w:val="00197E01"/>
    <w:rsid w:val="001E645F"/>
    <w:rsid w:val="001F6A6E"/>
    <w:rsid w:val="00223B29"/>
    <w:rsid w:val="00244AB9"/>
    <w:rsid w:val="00254073"/>
    <w:rsid w:val="00276FE0"/>
    <w:rsid w:val="00294CBB"/>
    <w:rsid w:val="002A7295"/>
    <w:rsid w:val="002B62BA"/>
    <w:rsid w:val="002C29BD"/>
    <w:rsid w:val="002C2DB3"/>
    <w:rsid w:val="002E7921"/>
    <w:rsid w:val="002F6B95"/>
    <w:rsid w:val="00313BDD"/>
    <w:rsid w:val="00351C17"/>
    <w:rsid w:val="00364B0B"/>
    <w:rsid w:val="00391CD1"/>
    <w:rsid w:val="003A6D02"/>
    <w:rsid w:val="003D1B60"/>
    <w:rsid w:val="003D6953"/>
    <w:rsid w:val="003E1419"/>
    <w:rsid w:val="00406471"/>
    <w:rsid w:val="00420E26"/>
    <w:rsid w:val="00446EB6"/>
    <w:rsid w:val="004626D9"/>
    <w:rsid w:val="00474DD8"/>
    <w:rsid w:val="004849EA"/>
    <w:rsid w:val="00487DC0"/>
    <w:rsid w:val="004A227C"/>
    <w:rsid w:val="004D2DB5"/>
    <w:rsid w:val="004E6129"/>
    <w:rsid w:val="004E7577"/>
    <w:rsid w:val="004F224A"/>
    <w:rsid w:val="005275B8"/>
    <w:rsid w:val="00554C8E"/>
    <w:rsid w:val="00557253"/>
    <w:rsid w:val="00560F08"/>
    <w:rsid w:val="005B6749"/>
    <w:rsid w:val="005E69EE"/>
    <w:rsid w:val="006019FF"/>
    <w:rsid w:val="00675173"/>
    <w:rsid w:val="006C0FD3"/>
    <w:rsid w:val="006C2E35"/>
    <w:rsid w:val="006E45A2"/>
    <w:rsid w:val="00720488"/>
    <w:rsid w:val="00722B13"/>
    <w:rsid w:val="007568AB"/>
    <w:rsid w:val="00764752"/>
    <w:rsid w:val="0077162B"/>
    <w:rsid w:val="007C3868"/>
    <w:rsid w:val="007D3621"/>
    <w:rsid w:val="007D7219"/>
    <w:rsid w:val="007F372C"/>
    <w:rsid w:val="00834680"/>
    <w:rsid w:val="00846C8B"/>
    <w:rsid w:val="00853DE9"/>
    <w:rsid w:val="00885C43"/>
    <w:rsid w:val="008871A4"/>
    <w:rsid w:val="00892849"/>
    <w:rsid w:val="008A723D"/>
    <w:rsid w:val="008C2E6E"/>
    <w:rsid w:val="008D2FBD"/>
    <w:rsid w:val="008D4648"/>
    <w:rsid w:val="00913604"/>
    <w:rsid w:val="0092284D"/>
    <w:rsid w:val="009450BE"/>
    <w:rsid w:val="009505B1"/>
    <w:rsid w:val="00961FD2"/>
    <w:rsid w:val="009654FE"/>
    <w:rsid w:val="00977B21"/>
    <w:rsid w:val="009837C0"/>
    <w:rsid w:val="009918B6"/>
    <w:rsid w:val="00A0272A"/>
    <w:rsid w:val="00A06AD3"/>
    <w:rsid w:val="00A517A6"/>
    <w:rsid w:val="00A65479"/>
    <w:rsid w:val="00AB0577"/>
    <w:rsid w:val="00AC2CC8"/>
    <w:rsid w:val="00AE4F2B"/>
    <w:rsid w:val="00B01A60"/>
    <w:rsid w:val="00B30091"/>
    <w:rsid w:val="00B30853"/>
    <w:rsid w:val="00B62EA3"/>
    <w:rsid w:val="00B71989"/>
    <w:rsid w:val="00B821A1"/>
    <w:rsid w:val="00C07BA1"/>
    <w:rsid w:val="00C144F8"/>
    <w:rsid w:val="00C477D2"/>
    <w:rsid w:val="00C67391"/>
    <w:rsid w:val="00C677F5"/>
    <w:rsid w:val="00C72AF1"/>
    <w:rsid w:val="00C944A5"/>
    <w:rsid w:val="00C95CA7"/>
    <w:rsid w:val="00CB0A62"/>
    <w:rsid w:val="00CD33A0"/>
    <w:rsid w:val="00D317E0"/>
    <w:rsid w:val="00D476DE"/>
    <w:rsid w:val="00D5063C"/>
    <w:rsid w:val="00D53721"/>
    <w:rsid w:val="00DB0ED2"/>
    <w:rsid w:val="00DD1889"/>
    <w:rsid w:val="00E22918"/>
    <w:rsid w:val="00E23253"/>
    <w:rsid w:val="00E23D2A"/>
    <w:rsid w:val="00E277D1"/>
    <w:rsid w:val="00E742EC"/>
    <w:rsid w:val="00E862A9"/>
    <w:rsid w:val="00E91610"/>
    <w:rsid w:val="00EB4731"/>
    <w:rsid w:val="00EB6054"/>
    <w:rsid w:val="00EC3C39"/>
    <w:rsid w:val="00F44115"/>
    <w:rsid w:val="00F45150"/>
    <w:rsid w:val="00F950CB"/>
    <w:rsid w:val="00FB71F1"/>
    <w:rsid w:val="00FF57D1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015F3"/>
  <w14:defaultImageDpi w14:val="0"/>
  <w15:docId w15:val="{2C52ABA8-6376-48F7-9660-B984EAB3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E862A9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862A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862A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862A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862A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862A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862A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862A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862A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E862A9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9"/>
    <w:semiHidden/>
    <w:locked/>
    <w:rsid w:val="00E22918"/>
    <w:rPr>
      <w:rFonts w:cs="Times New Roman"/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basedOn w:val="a3"/>
    <w:link w:val="3"/>
    <w:uiPriority w:val="99"/>
    <w:locked/>
    <w:rsid w:val="005275B8"/>
    <w:rPr>
      <w:rFonts w:cs="Times New Roman"/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E862A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w-headline">
    <w:name w:val="mw-headline"/>
    <w:basedOn w:val="a3"/>
    <w:uiPriority w:val="99"/>
    <w:rsid w:val="005275B8"/>
    <w:rPr>
      <w:rFonts w:cs="Times New Roman"/>
    </w:rPr>
  </w:style>
  <w:style w:type="paragraph" w:styleId="a6">
    <w:name w:val="List Paragraph"/>
    <w:basedOn w:val="a2"/>
    <w:uiPriority w:val="99"/>
    <w:qFormat/>
    <w:rsid w:val="004F224A"/>
    <w:pPr>
      <w:ind w:left="720" w:firstLine="709"/>
    </w:pPr>
  </w:style>
  <w:style w:type="character" w:styleId="a7">
    <w:name w:val="Hyperlink"/>
    <w:basedOn w:val="a3"/>
    <w:uiPriority w:val="99"/>
    <w:rsid w:val="00E862A9"/>
    <w:rPr>
      <w:rFonts w:cs="Times New Roman"/>
      <w:color w:val="auto"/>
      <w:sz w:val="28"/>
      <w:szCs w:val="28"/>
      <w:u w:val="single"/>
      <w:vertAlign w:val="baseline"/>
    </w:rPr>
  </w:style>
  <w:style w:type="paragraph" w:styleId="a8">
    <w:name w:val="Normal (Web)"/>
    <w:basedOn w:val="a2"/>
    <w:uiPriority w:val="99"/>
    <w:rsid w:val="00E862A9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text-o">
    <w:name w:val="text-o"/>
    <w:basedOn w:val="a3"/>
    <w:uiPriority w:val="99"/>
    <w:rsid w:val="00B01A60"/>
    <w:rPr>
      <w:rFonts w:cs="Times New Roman"/>
      <w:bdr w:val="none" w:sz="0" w:space="0" w:color="auto" w:frame="1"/>
    </w:rPr>
  </w:style>
  <w:style w:type="character" w:styleId="a9">
    <w:name w:val="Strong"/>
    <w:basedOn w:val="a3"/>
    <w:uiPriority w:val="99"/>
    <w:qFormat/>
    <w:rsid w:val="00892849"/>
    <w:rPr>
      <w:rFonts w:cs="Times New Roman"/>
      <w:b/>
      <w:bCs/>
      <w:bdr w:val="none" w:sz="0" w:space="0" w:color="auto" w:frame="1"/>
    </w:rPr>
  </w:style>
  <w:style w:type="paragraph" w:styleId="aa">
    <w:name w:val="Balloon Text"/>
    <w:basedOn w:val="a2"/>
    <w:link w:val="ab"/>
    <w:uiPriority w:val="99"/>
    <w:semiHidden/>
    <w:rsid w:val="00892849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uiPriority w:val="99"/>
    <w:semiHidden/>
    <w:locked/>
    <w:rsid w:val="00892849"/>
    <w:rPr>
      <w:rFonts w:ascii="Tahoma" w:hAnsi="Tahoma" w:cs="Tahoma"/>
      <w:sz w:val="16"/>
      <w:szCs w:val="16"/>
    </w:rPr>
  </w:style>
  <w:style w:type="paragraph" w:styleId="ac">
    <w:name w:val="header"/>
    <w:basedOn w:val="a2"/>
    <w:next w:val="ad"/>
    <w:link w:val="11"/>
    <w:uiPriority w:val="99"/>
    <w:rsid w:val="00E862A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customStyle="1" w:styleId="t1">
    <w:name w:val="t1"/>
    <w:basedOn w:val="a2"/>
    <w:uiPriority w:val="99"/>
    <w:rsid w:val="00E23253"/>
    <w:pPr>
      <w:spacing w:before="150" w:after="75" w:line="240" w:lineRule="auto"/>
      <w:ind w:firstLine="300"/>
    </w:pPr>
    <w:rPr>
      <w:rFonts w:ascii="Arial Narrow" w:hAnsi="Arial Narrow" w:cs="Arial Narrow"/>
      <w:color w:val="FFFFFF"/>
      <w:sz w:val="20"/>
      <w:szCs w:val="20"/>
    </w:rPr>
  </w:style>
  <w:style w:type="paragraph" w:styleId="ae">
    <w:name w:val="footer"/>
    <w:basedOn w:val="a2"/>
    <w:link w:val="af"/>
    <w:uiPriority w:val="99"/>
    <w:semiHidden/>
    <w:rsid w:val="00E862A9"/>
    <w:pPr>
      <w:tabs>
        <w:tab w:val="center" w:pos="4819"/>
        <w:tab w:val="right" w:pos="9639"/>
      </w:tabs>
      <w:ind w:firstLine="709"/>
    </w:pPr>
  </w:style>
  <w:style w:type="character" w:customStyle="1" w:styleId="af">
    <w:name w:val="Нижний колонтитул Знак"/>
    <w:basedOn w:val="a3"/>
    <w:link w:val="ae"/>
    <w:uiPriority w:val="99"/>
    <w:semiHidden/>
    <w:locked/>
    <w:rsid w:val="00E862A9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basedOn w:val="a3"/>
    <w:link w:val="ac"/>
    <w:uiPriority w:val="99"/>
    <w:semiHidden/>
    <w:locked/>
    <w:rsid w:val="00313BDD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21">
    <w:name w:val="Знак Знак21"/>
    <w:basedOn w:val="a3"/>
    <w:uiPriority w:val="99"/>
    <w:semiHidden/>
    <w:locked/>
    <w:rsid w:val="00E862A9"/>
    <w:rPr>
      <w:rFonts w:cs="Times New Roman"/>
      <w:noProof/>
      <w:kern w:val="16"/>
      <w:sz w:val="28"/>
      <w:szCs w:val="28"/>
      <w:lang w:val="ru-RU" w:eastAsia="ru-RU"/>
    </w:rPr>
  </w:style>
  <w:style w:type="paragraph" w:customStyle="1" w:styleId="t2">
    <w:name w:val="t2"/>
    <w:basedOn w:val="a2"/>
    <w:uiPriority w:val="99"/>
    <w:rsid w:val="00E23253"/>
    <w:pPr>
      <w:spacing w:after="75" w:line="240" w:lineRule="auto"/>
      <w:ind w:firstLine="300"/>
    </w:pPr>
    <w:rPr>
      <w:rFonts w:ascii="Arial Narrow" w:hAnsi="Arial Narrow" w:cs="Arial Narrow"/>
      <w:color w:val="FFFFFF"/>
      <w:sz w:val="20"/>
      <w:szCs w:val="20"/>
    </w:rPr>
  </w:style>
  <w:style w:type="paragraph" w:customStyle="1" w:styleId="text">
    <w:name w:val="text"/>
    <w:basedOn w:val="a2"/>
    <w:uiPriority w:val="99"/>
    <w:rsid w:val="00722B13"/>
    <w:pPr>
      <w:spacing w:line="240" w:lineRule="auto"/>
      <w:ind w:left="105" w:right="105" w:firstLine="397"/>
    </w:pPr>
    <w:rPr>
      <w:rFonts w:ascii="Trebuchet MS" w:hAnsi="Trebuchet MS" w:cs="Trebuchet MS"/>
      <w:sz w:val="24"/>
      <w:szCs w:val="24"/>
    </w:rPr>
  </w:style>
  <w:style w:type="character" w:styleId="af0">
    <w:name w:val="Emphasis"/>
    <w:basedOn w:val="a3"/>
    <w:uiPriority w:val="99"/>
    <w:qFormat/>
    <w:rsid w:val="00722B13"/>
    <w:rPr>
      <w:rFonts w:cs="Times New Roman"/>
      <w:i/>
      <w:iCs/>
    </w:rPr>
  </w:style>
  <w:style w:type="character" w:customStyle="1" w:styleId="editsection">
    <w:name w:val="editsection"/>
    <w:basedOn w:val="a3"/>
    <w:uiPriority w:val="99"/>
    <w:rsid w:val="005275B8"/>
    <w:rPr>
      <w:rFonts w:cs="Times New Roman"/>
    </w:rPr>
  </w:style>
  <w:style w:type="character" w:customStyle="1" w:styleId="geo1">
    <w:name w:val="geo1"/>
    <w:basedOn w:val="a3"/>
    <w:uiPriority w:val="99"/>
    <w:rsid w:val="005275B8"/>
    <w:rPr>
      <w:rFonts w:cs="Times New Roman"/>
    </w:rPr>
  </w:style>
  <w:style w:type="character" w:customStyle="1" w:styleId="latitude">
    <w:name w:val="latitude"/>
    <w:basedOn w:val="a3"/>
    <w:uiPriority w:val="99"/>
    <w:rsid w:val="005275B8"/>
    <w:rPr>
      <w:rFonts w:cs="Times New Roman"/>
    </w:rPr>
  </w:style>
  <w:style w:type="character" w:customStyle="1" w:styleId="longitude">
    <w:name w:val="longitude"/>
    <w:basedOn w:val="a3"/>
    <w:uiPriority w:val="99"/>
    <w:rsid w:val="005275B8"/>
    <w:rPr>
      <w:rFonts w:cs="Times New Roman"/>
    </w:rPr>
  </w:style>
  <w:style w:type="character" w:customStyle="1" w:styleId="coordinates1">
    <w:name w:val="coordinates1"/>
    <w:basedOn w:val="a3"/>
    <w:uiPriority w:val="99"/>
    <w:rsid w:val="005275B8"/>
    <w:rPr>
      <w:rFonts w:cs="Times New Roman"/>
    </w:rPr>
  </w:style>
  <w:style w:type="character" w:customStyle="1" w:styleId="geo-lat">
    <w:name w:val="geo-lat"/>
    <w:basedOn w:val="a3"/>
    <w:uiPriority w:val="99"/>
    <w:rsid w:val="005275B8"/>
    <w:rPr>
      <w:rFonts w:cs="Times New Roman"/>
    </w:rPr>
  </w:style>
  <w:style w:type="character" w:customStyle="1" w:styleId="geo-lon">
    <w:name w:val="geo-lon"/>
    <w:basedOn w:val="a3"/>
    <w:uiPriority w:val="99"/>
    <w:rsid w:val="005275B8"/>
    <w:rPr>
      <w:rFonts w:cs="Times New Roman"/>
    </w:rPr>
  </w:style>
  <w:style w:type="character" w:customStyle="1" w:styleId="geo-multi-punct1">
    <w:name w:val="geo-multi-punct1"/>
    <w:basedOn w:val="a3"/>
    <w:uiPriority w:val="99"/>
    <w:rsid w:val="005275B8"/>
    <w:rPr>
      <w:rFonts w:cs="Times New Roman"/>
      <w:vanish/>
    </w:rPr>
  </w:style>
  <w:style w:type="paragraph" w:styleId="ad">
    <w:name w:val="Body Text"/>
    <w:basedOn w:val="a2"/>
    <w:link w:val="af1"/>
    <w:uiPriority w:val="99"/>
    <w:rsid w:val="00E862A9"/>
    <w:pPr>
      <w:ind w:firstLine="709"/>
    </w:pPr>
  </w:style>
  <w:style w:type="character" w:customStyle="1" w:styleId="af1">
    <w:name w:val="Основной текст Знак"/>
    <w:basedOn w:val="a3"/>
    <w:link w:val="ad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3"/>
    <w:uiPriority w:val="99"/>
    <w:rsid w:val="00E862A9"/>
    <w:rPr>
      <w:rFonts w:cs="Times New Roman"/>
      <w:kern w:val="16"/>
      <w:sz w:val="24"/>
      <w:szCs w:val="24"/>
    </w:rPr>
  </w:style>
  <w:style w:type="paragraph" w:customStyle="1" w:styleId="af3">
    <w:name w:val="выделение"/>
    <w:uiPriority w:val="99"/>
    <w:rsid w:val="00E862A9"/>
    <w:pPr>
      <w:spacing w:after="0"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E862A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E862A9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basedOn w:val="a3"/>
    <w:link w:val="af4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6">
    <w:name w:val="endnote reference"/>
    <w:basedOn w:val="a3"/>
    <w:uiPriority w:val="99"/>
    <w:semiHidden/>
    <w:rsid w:val="00E862A9"/>
    <w:rPr>
      <w:rFonts w:cs="Times New Roman"/>
      <w:vertAlign w:val="superscript"/>
    </w:rPr>
  </w:style>
  <w:style w:type="paragraph" w:styleId="af7">
    <w:name w:val="Plain Text"/>
    <w:basedOn w:val="a2"/>
    <w:link w:val="12"/>
    <w:uiPriority w:val="99"/>
    <w:rsid w:val="00E862A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3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9">
    <w:name w:val="footnote reference"/>
    <w:basedOn w:val="a3"/>
    <w:uiPriority w:val="99"/>
    <w:semiHidden/>
    <w:rsid w:val="00E862A9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862A9"/>
    <w:pPr>
      <w:numPr>
        <w:numId w:val="12"/>
      </w:num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a">
    <w:name w:val="caption"/>
    <w:basedOn w:val="a2"/>
    <w:next w:val="a2"/>
    <w:uiPriority w:val="99"/>
    <w:qFormat/>
    <w:rsid w:val="00E862A9"/>
    <w:pPr>
      <w:ind w:firstLine="709"/>
    </w:pPr>
    <w:rPr>
      <w:b/>
      <w:bCs/>
      <w:sz w:val="20"/>
      <w:szCs w:val="20"/>
    </w:rPr>
  </w:style>
  <w:style w:type="character" w:styleId="afb">
    <w:name w:val="page number"/>
    <w:basedOn w:val="a3"/>
    <w:uiPriority w:val="99"/>
    <w:rsid w:val="00E862A9"/>
    <w:rPr>
      <w:rFonts w:ascii="Times New Roman" w:hAnsi="Times New Roman" w:cs="Times New Roman"/>
      <w:sz w:val="28"/>
      <w:szCs w:val="28"/>
    </w:rPr>
  </w:style>
  <w:style w:type="character" w:customStyle="1" w:styleId="afc">
    <w:name w:val="номер страницы"/>
    <w:basedOn w:val="a3"/>
    <w:uiPriority w:val="99"/>
    <w:rsid w:val="00E862A9"/>
    <w:rPr>
      <w:rFonts w:cs="Times New Roman"/>
      <w:sz w:val="28"/>
      <w:szCs w:val="28"/>
    </w:rPr>
  </w:style>
  <w:style w:type="paragraph" w:customStyle="1" w:styleId="afd">
    <w:name w:val="Обычный +"/>
    <w:basedOn w:val="a2"/>
    <w:autoRedefine/>
    <w:uiPriority w:val="99"/>
    <w:rsid w:val="00E862A9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862A9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E862A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862A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862A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862A9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E862A9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basedOn w:val="a3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862A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e">
    <w:name w:val="Table Grid"/>
    <w:basedOn w:val="a4"/>
    <w:uiPriority w:val="99"/>
    <w:rsid w:val="00E862A9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f">
    <w:name w:val="содержание"/>
    <w:autoRedefine/>
    <w:uiPriority w:val="99"/>
    <w:rsid w:val="00E862A9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862A9"/>
    <w:pPr>
      <w:numPr>
        <w:numId w:val="13"/>
      </w:numPr>
      <w:tabs>
        <w:tab w:val="num" w:pos="0"/>
      </w:tabs>
      <w:spacing w:after="0"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862A9"/>
    <w:pPr>
      <w:numPr>
        <w:numId w:val="14"/>
      </w:numPr>
      <w:spacing w:after="0"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862A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862A9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E862A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862A9"/>
    <w:rPr>
      <w:i/>
      <w:iCs/>
    </w:rPr>
  </w:style>
  <w:style w:type="paragraph" w:customStyle="1" w:styleId="aff0">
    <w:name w:val="ТАБЛИЦА"/>
    <w:next w:val="a2"/>
    <w:autoRedefine/>
    <w:uiPriority w:val="99"/>
    <w:rsid w:val="00E862A9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E862A9"/>
  </w:style>
  <w:style w:type="paragraph" w:customStyle="1" w:styleId="14">
    <w:name w:val="Стиль ТАБЛИЦА + Междустр.интервал:  полуторный1"/>
    <w:basedOn w:val="aff0"/>
    <w:autoRedefine/>
    <w:uiPriority w:val="99"/>
    <w:rsid w:val="00E862A9"/>
  </w:style>
  <w:style w:type="table" w:customStyle="1" w:styleId="15">
    <w:name w:val="Стиль таблицы1"/>
    <w:uiPriority w:val="99"/>
    <w:rsid w:val="00E862A9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E862A9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3">
    <w:name w:val="endnote text"/>
    <w:basedOn w:val="a2"/>
    <w:link w:val="aff4"/>
    <w:uiPriority w:val="99"/>
    <w:semiHidden/>
    <w:rsid w:val="00E862A9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basedOn w:val="a3"/>
    <w:link w:val="aff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5">
    <w:name w:val="footnote text"/>
    <w:basedOn w:val="a2"/>
    <w:link w:val="aff6"/>
    <w:autoRedefine/>
    <w:uiPriority w:val="99"/>
    <w:semiHidden/>
    <w:rsid w:val="00E862A9"/>
    <w:pPr>
      <w:ind w:firstLine="709"/>
    </w:pPr>
    <w:rPr>
      <w:color w:val="000000"/>
      <w:sz w:val="20"/>
      <w:szCs w:val="20"/>
    </w:rPr>
  </w:style>
  <w:style w:type="character" w:customStyle="1" w:styleId="aff6">
    <w:name w:val="Текст сноски Знак"/>
    <w:basedOn w:val="a3"/>
    <w:link w:val="aff5"/>
    <w:uiPriority w:val="99"/>
    <w:locked/>
    <w:rsid w:val="00E862A9"/>
    <w:rPr>
      <w:rFonts w:cs="Times New Roman"/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E862A9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7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7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4097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dashed" w:sz="6" w:space="0" w:color="6699CC"/>
                <w:right w:val="none" w:sz="0" w:space="0" w:color="auto"/>
              </w:divBdr>
              <w:divsChild>
                <w:div w:id="83075410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7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7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7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7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4113">
              <w:marLeft w:val="375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4144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8D8A7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7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83075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5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7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4131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dashed" w:sz="6" w:space="0" w:color="6699CC"/>
                <w:right w:val="none" w:sz="0" w:space="0" w:color="auto"/>
              </w:divBdr>
              <w:divsChild>
                <w:div w:id="83075410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7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7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7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7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4147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dashed" w:sz="6" w:space="0" w:color="6699CC"/>
                <w:right w:val="none" w:sz="0" w:space="0" w:color="auto"/>
              </w:divBdr>
              <w:divsChild>
                <w:div w:id="8307541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7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7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4138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dashed" w:sz="6" w:space="0" w:color="6699CC"/>
                <w:right w:val="none" w:sz="0" w:space="0" w:color="auto"/>
              </w:divBdr>
              <w:divsChild>
                <w:div w:id="8307541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7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0%D1%80%D0%BC%D1%8F%D0%BD%D0%B5" TargetMode="External"/><Relationship Id="rId21" Type="http://schemas.openxmlformats.org/officeDocument/2006/relationships/hyperlink" Target="http://ru.wikipedia.org/wiki/%D0%A0%D1%83%D1%81%D1%81%D0%BA%D0%B8%D0%B5" TargetMode="External"/><Relationship Id="rId42" Type="http://schemas.openxmlformats.org/officeDocument/2006/relationships/hyperlink" Target="http://ru.wikipedia.org/wiki/%D0%92%D0%9E%D0%92" TargetMode="External"/><Relationship Id="rId47" Type="http://schemas.openxmlformats.org/officeDocument/2006/relationships/hyperlink" Target="http://ru.wikipedia.org/wiki/%D0%A8%D0%B0%D0%BD%D0%B4%D1%8B%D0%B1%D0%B8%D0%BD,_%D0%92%D0%B0%D1%81%D0%B8%D0%BB%D0%B8%D0%B9_%D0%98%D0%B2%D0%B0%D0%BD%D0%BE%D0%B2%D0%B8%D1%87" TargetMode="External"/><Relationship Id="rId63" Type="http://schemas.openxmlformats.org/officeDocument/2006/relationships/hyperlink" Target="http://maps.google.com/maps?ll=53.248060,34.375220&amp;q=53.248060,34.375220&amp;spn=0.03,0.03&amp;t=k&amp;hl=ru" TargetMode="External"/><Relationship Id="rId68" Type="http://schemas.openxmlformats.org/officeDocument/2006/relationships/hyperlink" Target="http://ru.wikipedia.org/wiki/1626" TargetMode="External"/><Relationship Id="rId84" Type="http://schemas.openxmlformats.org/officeDocument/2006/relationships/hyperlink" Target="http://ru.wikipedia.org/wiki/%D0%A1%D0%BC%D0%BE%D0%BB%D0%B5%D0%BD%D1%81%D0%BA" TargetMode="External"/><Relationship Id="rId89" Type="http://schemas.openxmlformats.org/officeDocument/2006/relationships/hyperlink" Target="http://ru.wikipedia.org/wiki/%D0%9C13_(%D1%82%D1%80%D0%B0%D1%81%D1%81%D0%B0)" TargetMode="External"/><Relationship Id="rId16" Type="http://schemas.openxmlformats.org/officeDocument/2006/relationships/hyperlink" Target="http://ru.wikipedia.org/wiki/%D0%9E%D1%80%D0%BB%D0%BE%D0%B2%D1%81%D0%BA%D0%B0%D1%8F_%D0%BE%D0%B1%D0%BB%D0%B0%D1%81%D1%82%D1%8C" TargetMode="External"/><Relationship Id="rId107" Type="http://schemas.openxmlformats.org/officeDocument/2006/relationships/header" Target="header1.xml"/><Relationship Id="rId11" Type="http://schemas.openxmlformats.org/officeDocument/2006/relationships/hyperlink" Target="http://ru.wikipedia.org/wiki/%D0%A1%D0%BC%D0%BE%D0%BB%D0%B5%D0%BD%D1%81%D0%BA%D0%B0%D1%8F_%D0%BE%D0%B1%D0%BB%D0%B0%D1%81%D1%82%D1%8C" TargetMode="External"/><Relationship Id="rId32" Type="http://schemas.openxmlformats.org/officeDocument/2006/relationships/hyperlink" Target="http://ru.wikipedia.org/wiki/%D0%93%D1%80%D1%83%D0%B7%D0%B8%D0%BD%D1%8B" TargetMode="External"/><Relationship Id="rId37" Type="http://schemas.openxmlformats.org/officeDocument/2006/relationships/hyperlink" Target="http://ru.wikipedia.org/wiki/%D0%93%D0%B0%D0%B1%D0%BE,_%D0%9D%D0%B0%D1%83%D0%BC" TargetMode="External"/><Relationship Id="rId53" Type="http://schemas.openxmlformats.org/officeDocument/2006/relationships/hyperlink" Target="http://ru.wikipedia.org/w/index.php?title=%D0%91%D1%80%D1%8F%D0%BD%D1%81%D0%BA%D0%B8%D0%B9_%D0%93%D0%BE%D1%81%D1%83%D0%B4%D0%B0%D1%80%D1%81%D1%82%D0%B2%D0%B5%D0%BD%D0%BD%D1%8B%D0%B9_%D0%BE%D0%B1%D1%8A%D0%B5%D0%B4%D0%B8%D0%BD%D1%91%D0%BD%D0%BD%D1%8B%D0%B9_%D0%BA%D1%80%D0%B0%D0%B5%D0%B2%D0%B5%D0%B4%D1%87%D0%B5%D1%81%D0%BA%D0%B8%D0%B9_%D0%BC%D1%83%D0%B7%D0%B5%D0%B9&amp;action=edit&amp;redlink=1" TargetMode="External"/><Relationship Id="rId58" Type="http://schemas.openxmlformats.org/officeDocument/2006/relationships/hyperlink" Target="http://ru.wikipedia.org/wiki/%D0%A4%D0%B0%D0%B9%D0%BB:Kurgan_Bessmertiya.jpg" TargetMode="External"/><Relationship Id="rId74" Type="http://schemas.openxmlformats.org/officeDocument/2006/relationships/hyperlink" Target="http://ru.wikipedia.org/wiki/1991" TargetMode="External"/><Relationship Id="rId79" Type="http://schemas.openxmlformats.org/officeDocument/2006/relationships/hyperlink" Target="http://ru.wikipedia.org/wiki/1993" TargetMode="External"/><Relationship Id="rId102" Type="http://schemas.openxmlformats.org/officeDocument/2006/relationships/hyperlink" Target="http://ru.wikipedia.org/wiki/%D0%AD%D0%BB%D0%B5%D0%BA%D1%82%D1%80%D0%BE%D0%BF%D0%BE%D0%B5%D0%B7%D0%B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ru.wikipedia.org/wiki/%D0%9A%D0%BE%D0%B1%D1%80%D0%B8%D0%BD" TargetMode="External"/><Relationship Id="rId95" Type="http://schemas.openxmlformats.org/officeDocument/2006/relationships/hyperlink" Target="http://ru.wikipedia.org/w/index.php?title=%D0%A8%D0%B5%D0%B1%D0%B5%D0%BB%D0%B8%D0%BD%D0%BA%D0%B0&amp;action=edit&amp;redlink=1" TargetMode="External"/><Relationship Id="rId22" Type="http://schemas.openxmlformats.org/officeDocument/2006/relationships/hyperlink" Target="http://ru.wikipedia.org/wiki/2002_%D0%B3%D0%BE%D0%B4" TargetMode="External"/><Relationship Id="rId27" Type="http://schemas.openxmlformats.org/officeDocument/2006/relationships/hyperlink" Target="http://ru.wikipedia.org/wiki/%D0%A6%D1%8B%D0%B3%D0%B0%D0%BD%D0%B5" TargetMode="External"/><Relationship Id="rId43" Type="http://schemas.openxmlformats.org/officeDocument/2006/relationships/hyperlink" Target="http://ru.wikipedia.org/wiki/%D0%9A%D1%80%D1%83%D0%B3%D0%BB%D0%B8%D0%BA%D0%BE%D0%B2,_%D0%9C%D0%B8%D1%85%D0%B0%D0%B8%D0%BB_%D0%AF%D0%BA%D0%BE%D0%B2%D0%BB%D0%B5%D0%B2%D0%B8%D1%87" TargetMode="External"/><Relationship Id="rId48" Type="http://schemas.openxmlformats.org/officeDocument/2006/relationships/hyperlink" Target="http://ru.wikipedia.org/wiki/1941" TargetMode="External"/><Relationship Id="rId64" Type="http://schemas.openxmlformats.org/officeDocument/2006/relationships/hyperlink" Target="http://ru.wikipedia.org/wiki/1751" TargetMode="External"/><Relationship Id="rId69" Type="http://schemas.openxmlformats.org/officeDocument/2006/relationships/hyperlink" Target="http://ru.wikipedia.org/wiki/1603" TargetMode="External"/><Relationship Id="rId80" Type="http://schemas.openxmlformats.org/officeDocument/2006/relationships/hyperlink" Target="http://ru.wikipedia.org/wiki/%D0%A1%D0%B2%D0%B5%D0%BD%D1%81%D0%BA%D0%B8%D0%B9_%D0%BC%D0%BE%D0%BD%D0%B0%D1%81%D1%82%D1%8B%D1%80%D1%8C" TargetMode="External"/><Relationship Id="rId85" Type="http://schemas.openxmlformats.org/officeDocument/2006/relationships/hyperlink" Target="http://ru.wikipedia.org/wiki/%D0%9E%D1%80%D1%91%D0%BB_(%D0%B3%D0%BE%D1%80%D0%BE%D0%B4)" TargetMode="External"/><Relationship Id="rId12" Type="http://schemas.openxmlformats.org/officeDocument/2006/relationships/hyperlink" Target="http://ru.wikipedia.org/wiki/%D0%93%D0%BE%D0%BC%D0%B5%D0%BB%D1%8C%D1%81%D0%BA%D0%B0%D1%8F_%D0%BE%D0%B1%D0%BB%D0%B0%D1%81%D1%82%D1%8C" TargetMode="External"/><Relationship Id="rId17" Type="http://schemas.openxmlformats.org/officeDocument/2006/relationships/hyperlink" Target="http://ru.wikipedia.org/wiki/%D0%9A%D1%83%D1%80%D1%81%D0%BA%D0%B0%D1%8F_%D0%BE%D0%B1%D0%BB%D0%B0%D1%81%D1%82%D1%8C" TargetMode="External"/><Relationship Id="rId33" Type="http://schemas.openxmlformats.org/officeDocument/2006/relationships/hyperlink" Target="http://ru.wikipedia.org/wiki/%D0%90%D0%BB%D0%B5%D0%BA%D1%81%D0%B0%D0%BD%D0%B4%D1%80_%D0%9F%D0%B5%D1%80%D0%B5%D1%81%D0%B2%D0%B5%D1%82" TargetMode="External"/><Relationship Id="rId38" Type="http://schemas.openxmlformats.org/officeDocument/2006/relationships/hyperlink" Target="http://ru.wikipedia.org/wiki/%D0%9B%D0%B0%D0%BF%D0%BA%D0%BE,_%D0%92%D0%BB%D0%B0%D0%B4%D0%B8%D0%BC%D0%B8%D1%80_%D0%9C%D0%B8%D1%85%D0%B0%D0%B9%D0%BB%D0%BE%D0%B2%D0%B8%D1%87" TargetMode="External"/><Relationship Id="rId59" Type="http://schemas.openxmlformats.org/officeDocument/2006/relationships/image" Target="media/image1.jpeg"/><Relationship Id="rId103" Type="http://schemas.openxmlformats.org/officeDocument/2006/relationships/hyperlink" Target="http://ru.wikipedia.org/wiki/%D0%90%D0%B2%D1%82%D0%BE%D0%BC%D0%BE%D1%82%D1%80%D0%B8%D1%81%D0%B0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://ru.wikipedia.org/w/index.php?title=%D0%91%D1%80%D0%B0%D1%82%D1%8C%D1%8F_%D0%A2%D0%BA%D0%B0%D1%87%D1%91%D0%B2%D1%8B&amp;action=edit&amp;redlink=1" TargetMode="External"/><Relationship Id="rId70" Type="http://schemas.openxmlformats.org/officeDocument/2006/relationships/hyperlink" Target="http://ru.wikipedia.org/wiki/1613" TargetMode="External"/><Relationship Id="rId75" Type="http://schemas.openxmlformats.org/officeDocument/2006/relationships/hyperlink" Target="http://ru.wikipedia.org/wiki/%D0%A1%D0%BF%D0%B0%D1%81%D0%BE-%D0%93%D1%80%D0%BE%D0%B1%D0%BE%D0%B2%D1%81%D0%BA%D0%B0%D1%8F_%D1%86%D0%B5%D1%80%D0%BA%D0%BE%D0%B2%D1%8C" TargetMode="External"/><Relationship Id="rId91" Type="http://schemas.openxmlformats.org/officeDocument/2006/relationships/hyperlink" Target="http://ru.wikipedia.org/wiki/%D0%90141_(%D1%82%D1%80%D0%B0%D1%81%D1%81%D0%B0)" TargetMode="External"/><Relationship Id="rId96" Type="http://schemas.openxmlformats.org/officeDocument/2006/relationships/hyperlink" Target="http://ru.wikipedia.org/wiki/%D0%91%D1%80%D1%8F%D0%BD%D1%81%D0%BA_(%D0%B0%D1%8D%D1%80%D0%BE%D0%BF%D0%BE%D1%80%D1%82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u.wikipedia.org/wiki/%D0%9A%D0%B0%D0%BB%D1%83%D0%B6%D1%81%D0%BA%D0%B0%D1%8F_%D0%BE%D0%B1%D0%BB%D0%B0%D1%81%D1%82%D1%8C" TargetMode="External"/><Relationship Id="rId23" Type="http://schemas.openxmlformats.org/officeDocument/2006/relationships/hyperlink" Target="http://ru.wikipedia.org/wiki/%D0%A0%D1%83%D1%81%D1%81%D0%BA%D0%B8%D0%B5" TargetMode="External"/><Relationship Id="rId28" Type="http://schemas.openxmlformats.org/officeDocument/2006/relationships/hyperlink" Target="http://ru.wikipedia.org/wiki/%D0%90%D0%B7%D0%B5%D1%80%D0%B1%D0%B0%D0%B9%D0%B4%D0%B6%D0%B0%D0%BD%D1%86%D1%8B" TargetMode="External"/><Relationship Id="rId36" Type="http://schemas.openxmlformats.org/officeDocument/2006/relationships/hyperlink" Target="http://ru.wikipedia.org/wiki/%D0%91%D0%BB%D0%B0%D0%BD%D1%82%D0%B5%D1%80,_%D0%9C%D0%B0%D1%82%D0%B2%D0%B5%D0%B9_%D0%98%D1%81%D0%B0%D0%B0%D0%BA%D0%BE%D0%B2%D0%B8%D1%87" TargetMode="External"/><Relationship Id="rId49" Type="http://schemas.openxmlformats.org/officeDocument/2006/relationships/hyperlink" Target="http://ru.wikipedia.org/wiki/%D0%9A%D0%B0%D0%BB%D1%8C%D1%8F%D0%BD%D0%BE%D0%B2,_%D0%90%D0%BB%D0%B5%D0%BA%D1%81%D0%B0%D0%BD%D0%B4%D1%80_%D0%98%D0%B2%D0%B0%D0%BD%D0%BE%D0%B2%D0%B8%D1%87" TargetMode="External"/><Relationship Id="rId57" Type="http://schemas.openxmlformats.org/officeDocument/2006/relationships/hyperlink" Target="http://ru.wikipedia.org/w/index.php?title=%D0%9A%D1%83%D1%80%D0%B3%D0%B0%D0%BD_%D0%91%D0%B5%D1%81%D1%81%D0%BC%D0%B5%D1%80%D1%82%D0%B8%D1%8F&amp;action=edit&amp;redlink=1" TargetMode="External"/><Relationship Id="rId106" Type="http://schemas.openxmlformats.org/officeDocument/2006/relationships/image" Target="media/image2.png"/><Relationship Id="rId10" Type="http://schemas.openxmlformats.org/officeDocument/2006/relationships/hyperlink" Target="http://ru.wikipedia.org/wiki/%D0%9E%D0%BA%D0%B0_(%D0%BF%D1%80%D0%B8%D1%82%D0%BE%D0%BA_%D0%92%D0%BE%D0%BB%D0%B3%D0%B8)" TargetMode="External"/><Relationship Id="rId31" Type="http://schemas.openxmlformats.org/officeDocument/2006/relationships/hyperlink" Target="http://ru.wikipedia.org/wiki/%D0%9C%D0%BE%D0%BB%D0%B4%D0%B0%D0%B2%D0%B0%D0%BD%D0%B5" TargetMode="External"/><Relationship Id="rId44" Type="http://schemas.openxmlformats.org/officeDocument/2006/relationships/hyperlink" Target="http://ru.wikipedia.org/wiki/%D0%9C%D0%B5%D0%B4%D0%B2%D0%B5%D0%B4%D0%B5%D0%B2,_%D0%94%D0%BC%D0%B8%D1%82%D1%80%D0%B8%D0%B9_%D0%9D%D0%B8%D0%BA%D0%BE%D0%BB%D0%B0%D0%B5%D0%B2%D0%B8%D1%87" TargetMode="External"/><Relationship Id="rId52" Type="http://schemas.openxmlformats.org/officeDocument/2006/relationships/hyperlink" Target="http://ru.wikipedia.org/w/index.php?title=%D0%A2%D0%BE%D0%BB%D1%81%D1%82%D0%BE%D0%B9,_%D0%90%D0%BB%D0%B5%D0%BA%D1%81%D0%B5%D0%B9_%D0%9A%D0%BE%D0%BD%D1%81%D1%82%D0%B0%D1%82%D0%B8%D0%BD%D0%BE%D0%B2%D0%B8%D1%87&amp;action=edit&amp;redlink=1" TargetMode="External"/><Relationship Id="rId60" Type="http://schemas.openxmlformats.org/officeDocument/2006/relationships/hyperlink" Target="http://ru.wikipedia.org/wiki/11_%D0%BC%D0%B0%D1%8F" TargetMode="External"/><Relationship Id="rId65" Type="http://schemas.openxmlformats.org/officeDocument/2006/relationships/hyperlink" Target="http://ru.wikipedia.org/w/index.php?title=%D0%9E%D1%81%D0%BE%D0%B1%D0%BD%D1%8F%D0%BA_%D0%BA%D1%83%D0%BF%D1%86%D0%B0_%D0%90%D0%B2%D1%80%D0%B0%D0%B0%D0%BC%D0%BE%D0%B2%D0%B0&amp;action=edit&amp;redlink=1" TargetMode="External"/><Relationship Id="rId73" Type="http://schemas.openxmlformats.org/officeDocument/2006/relationships/hyperlink" Target="http://ru.wikipedia.org/wiki/1918" TargetMode="External"/><Relationship Id="rId78" Type="http://schemas.openxmlformats.org/officeDocument/2006/relationships/hyperlink" Target="http://ru.wikipedia.org/wiki/1929" TargetMode="External"/><Relationship Id="rId81" Type="http://schemas.openxmlformats.org/officeDocument/2006/relationships/hyperlink" Target="http://ru.wikipedia.org/w/index.php?title=%D0%9F%D0%B0%D0%BC%D1%8F%D1%82%D0%BD%D0%B8%D0%BA_%D0%B5%D0%B2%D1%80%D0%B5%D1%8F%D0%BC_-_%D0%B6%D0%B5%D1%80%D1%82%D0%B2%D0%B0%D0%BC_%D1%84%D0%B0%D1%88%D0%B8%D0%B7%D0%BC%D0%B0&amp;action=edit&amp;redlink=1" TargetMode="External"/><Relationship Id="rId86" Type="http://schemas.openxmlformats.org/officeDocument/2006/relationships/hyperlink" Target="http://ru.wikipedia.org/wiki/%D0%92%D1%8F%D0%B7%D1%8C%D0%BC%D0%B0" TargetMode="External"/><Relationship Id="rId94" Type="http://schemas.openxmlformats.org/officeDocument/2006/relationships/hyperlink" Target="http://ru.wikipedia.org/w/index.php?title=%D0%94%D0%B0%D1%88%D0%B0%D0%B2%D0%B0&amp;action=edit&amp;redlink=1" TargetMode="External"/><Relationship Id="rId99" Type="http://schemas.openxmlformats.org/officeDocument/2006/relationships/hyperlink" Target="http://ru.wikipedia.org/wiki/%D0%A2%D1%80%D0%BE%D0%BB%D0%BB%D0%B5%D0%B9%D0%B1%D1%83%D1%81" TargetMode="External"/><Relationship Id="rId101" Type="http://schemas.openxmlformats.org/officeDocument/2006/relationships/hyperlink" Target="http://ru.wikipedia.org/wiki/%D0%90%D0%B2%D1%82%D0%BE%D0%B1%D1%83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4%D0%B5%D1%81%D0%BD%D0%B0_(%D1%80%D0%B5%D0%BA%D0%B0)" TargetMode="External"/><Relationship Id="rId13" Type="http://schemas.openxmlformats.org/officeDocument/2006/relationships/hyperlink" Target="http://ru.wikipedia.org/wiki/%D0%9C%D0%BE%D0%B3%D0%B8%D0%BB%D1%91%D0%B2%D1%81%D0%BA%D0%B0%D1%8F_%D0%BE%D0%B1%D0%BB%D0%B0%D1%81%D1%82%D1%8C" TargetMode="External"/><Relationship Id="rId18" Type="http://schemas.openxmlformats.org/officeDocument/2006/relationships/hyperlink" Target="http://ru.wikipedia.org/wiki/%D0%A7%D0%B5%D1%80%D0%BD%D0%B8%D0%B3%D0%BE%D0%B2%D1%81%D0%BA%D0%B0%D1%8F_%D0%BE%D0%B1%D0%BB%D0%B0%D1%81%D1%82%D1%8C" TargetMode="External"/><Relationship Id="rId39" Type="http://schemas.openxmlformats.org/officeDocument/2006/relationships/hyperlink" Target="http://wiki-linki.ru/Page/1858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ru.wikipedia.org/wiki/%D0%A2%D1%8E%D1%82%D1%87%D0%B5%D0%B2,_%D0%A4%D0%B5%D0%B4%D0%BE%D1%80_%D0%98%D0%B2%D0%B0%D0%BD%D0%BE%D0%B2%D0%B8%D1%87" TargetMode="External"/><Relationship Id="rId50" Type="http://schemas.openxmlformats.org/officeDocument/2006/relationships/hyperlink" Target="http://ru.wikipedia.org/wiki/%D0%93%D0%BE%D0%BB%D0%BE%D0%B2%D0%B0%D1%87%D1%91%D0%B2,_%D0%92%D0%B0%D1%81%D0%B8%D0%BB%D0%B8%D0%B9_%D0%92%D0%B0%D1%81%D0%B8%D0%BB%D1%8C%D0%B5%D0%B2%D0%B8%D1%87" TargetMode="External"/><Relationship Id="rId55" Type="http://schemas.openxmlformats.org/officeDocument/2006/relationships/hyperlink" Target="http://ru.wikipedia.org/wiki/%D0%91%D1%80%D1%8F%D0%BD%D1%81%D0%BA%D0%B8%D0%B9_%D0%BB%D0%B5%D1%81_(%D0%BC%D1%83%D0%B7%D0%B5%D0%B9)" TargetMode="External"/><Relationship Id="rId76" Type="http://schemas.openxmlformats.org/officeDocument/2006/relationships/hyperlink" Target="http://ru.wikipedia.org/wiki/%D0%9F%D1%81%D0%B5%D0%B2%D0%B4%D0%BE%D1%80%D1%83%D1%81%D1%81%D0%BA%D0%B8%D0%B9_%D1%81%D1%82%D0%B8%D0%BB%D1%8C" TargetMode="External"/><Relationship Id="rId97" Type="http://schemas.openxmlformats.org/officeDocument/2006/relationships/hyperlink" Target="http://ru.wikipedia.org/w/index.php?title=%D0%91%D1%80%D1%8F%D0%BD%D1%81%D0%BA-%D0%9E%D1%80%D0%BB%D0%BE%D0%B2%D1%81%D0%BA%D0%B8%D0%B9&amp;action=edit&amp;redlink=1" TargetMode="External"/><Relationship Id="rId104" Type="http://schemas.openxmlformats.org/officeDocument/2006/relationships/hyperlink" Target="http://ru.wikipedia.org/wiki/2008" TargetMode="External"/><Relationship Id="rId7" Type="http://schemas.openxmlformats.org/officeDocument/2006/relationships/hyperlink" Target="http://ru.wikipedia.org/wiki/%D0%91%D1%80%D1%8F%D0%BD%D1%81%D0%BA" TargetMode="External"/><Relationship Id="rId71" Type="http://schemas.openxmlformats.org/officeDocument/2006/relationships/hyperlink" Target="http://ru.wikipedia.org/wiki/1798" TargetMode="External"/><Relationship Id="rId92" Type="http://schemas.openxmlformats.org/officeDocument/2006/relationships/hyperlink" Target="http://ru.wikipedia.org/wiki/%D0%A0%D0%BE%D1%81%D0%BB%D0%B0%D0%B2%D0%BB%D1%8C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5%D0%B2%D1%80%D0%B5%D0%B8" TargetMode="External"/><Relationship Id="rId24" Type="http://schemas.openxmlformats.org/officeDocument/2006/relationships/hyperlink" Target="http://ru.wikipedia.org/wiki/%D0%A3%D0%BA%D1%80%D0%B0%D0%B8%D0%BD%D1%86%D1%8B" TargetMode="External"/><Relationship Id="rId40" Type="http://schemas.openxmlformats.org/officeDocument/2006/relationships/hyperlink" Target="http://ru.wikipedia.org/wiki/%D0%9A%D0%B0%D0%BC%D0%BE%D0%B7%D0%B8%D0%BD,_%D0%9F%D0%B0%D0%B2%D0%B5%D0%BB_%D0%9C%D0%B8%D1%85%D0%B0%D0%B9%D0%BB%D0%BE%D0%B2%D0%B8%D1%87" TargetMode="External"/><Relationship Id="rId45" Type="http://schemas.openxmlformats.org/officeDocument/2006/relationships/hyperlink" Target="http://ru.wikipedia.org/wiki/%D0%93%D0%B5%D1%80%D0%BE%D0%B9_%D0%A1%D0%BE%D0%B2%D0%B5%D1%82%D1%81%D0%BA%D0%BE%D0%B3%D0%BE_%D0%A1%D0%BE%D1%8E%D0%B7%D0%B0" TargetMode="External"/><Relationship Id="rId66" Type="http://schemas.openxmlformats.org/officeDocument/2006/relationships/hyperlink" Target="http://ru.wikipedia.org/wiki/1870" TargetMode="External"/><Relationship Id="rId87" Type="http://schemas.openxmlformats.org/officeDocument/2006/relationships/hyperlink" Target="http://ru.wikipedia.org/wiki/%D0%9C3_(%D1%82%D1%80%D0%B0%D1%81%D1%81%D0%B0)" TargetMode="External"/><Relationship Id="rId61" Type="http://schemas.openxmlformats.org/officeDocument/2006/relationships/hyperlink" Target="http://ru.wikipedia.org/wiki/1967" TargetMode="External"/><Relationship Id="rId82" Type="http://schemas.openxmlformats.org/officeDocument/2006/relationships/hyperlink" Target="http://ru.wikipedia.org/wiki/%D0%9A%D0%B8%D0%B5%D0%B2" TargetMode="External"/><Relationship Id="rId19" Type="http://schemas.openxmlformats.org/officeDocument/2006/relationships/hyperlink" Target="http://ru.wikipedia.org/wiki/%D0%A1%D1%83%D0%BC%D1%81%D0%BA%D0%B0%D1%8F_%D0%BE%D0%B1%D0%BB%D0%B0%D1%81%D1%82%D1%8C" TargetMode="External"/><Relationship Id="rId14" Type="http://schemas.openxmlformats.org/officeDocument/2006/relationships/hyperlink" Target="http://ru.wikipedia.org/wiki/%D0%91%D0%B5%D0%BB%D0%BE%D1%80%D1%83%D1%81%D1%81%D0%B8%D1%8F" TargetMode="External"/><Relationship Id="rId30" Type="http://schemas.openxmlformats.org/officeDocument/2006/relationships/hyperlink" Target="http://ru.wikipedia.org/wiki/%D0%A2%D0%B0%D1%82%D0%B0%D1%80%D1%8B" TargetMode="External"/><Relationship Id="rId35" Type="http://schemas.openxmlformats.org/officeDocument/2006/relationships/hyperlink" Target="http://ru.wikipedia.org/wiki/%D0%A2%D0%BE%D0%BB%D1%81%D1%82%D0%BE%D0%B9,_%D0%90%D0%BB%D0%B5%D0%BA%D1%81%D0%B5%D0%B9_%D0%9A%D0%BE%D0%BD%D1%81%D1%82%D0%B0%D0%BD%D1%82%D0%B8%D0%BD%D0%BE%D0%B2%D0%B8%D1%87" TargetMode="External"/><Relationship Id="rId56" Type="http://schemas.openxmlformats.org/officeDocument/2006/relationships/hyperlink" Target="http://ru.wikipedia.org/wiki/%D0%9C%D0%B5%D0%B4%D0%B2%D0%B5%D0%B4%D0%B5%D0%B2,_%D0%94%D0%BC%D0%B8%D1%82%D1%80%D0%B8%D0%B9_%D0%9D%D0%B8%D0%BA%D0%BE%D0%BB%D0%B0%D0%B5%D0%B2%D0%B8%D1%87" TargetMode="External"/><Relationship Id="rId77" Type="http://schemas.openxmlformats.org/officeDocument/2006/relationships/hyperlink" Target="http://ru.wikipedia.org/wiki/1904" TargetMode="External"/><Relationship Id="rId100" Type="http://schemas.openxmlformats.org/officeDocument/2006/relationships/hyperlink" Target="http://ru.wikipedia.org/wiki/%D0%91%D1%80%D1%8F%D0%BD%D1%81%D0%BA%D0%B8%D0%B9_%D1%82%D1%80%D0%BE%D0%BB%D0%BB%D0%B5%D0%B9%D0%B1%D1%83%D1%81" TargetMode="External"/><Relationship Id="rId105" Type="http://schemas.openxmlformats.org/officeDocument/2006/relationships/hyperlink" Target="http://tourlib.net/statti_tourism/bushuev.htm" TargetMode="External"/><Relationship Id="rId8" Type="http://schemas.openxmlformats.org/officeDocument/2006/relationships/hyperlink" Target="http://ru.wikipedia.org/wiki/%D0%92%D0%BE%D1%81%D1%82%D0%BE%D1%87%D0%BD%D0%BE-%D0%95%D0%B2%D1%80%D0%BE%D0%BF%D0%B5%D0%B9%D1%81%D0%BA%D0%B0%D1%8F_%D1%80%D0%B0%D0%B2%D0%BD%D0%B8%D0%BD%D0%B0" TargetMode="External"/><Relationship Id="rId51" Type="http://schemas.openxmlformats.org/officeDocument/2006/relationships/hyperlink" Target="javascript:interlink(4,1);" TargetMode="External"/><Relationship Id="rId72" Type="http://schemas.openxmlformats.org/officeDocument/2006/relationships/hyperlink" Target="http://ru.wikipedia.org/wiki/1799" TargetMode="External"/><Relationship Id="rId93" Type="http://schemas.openxmlformats.org/officeDocument/2006/relationships/hyperlink" Target="http://ru.wikipedia.org/wiki/%D0%94%D1%80%D1%83%D0%B6%D0%B1%D0%B0_(%D0%BD%D0%B5%D1%84%D1%82%D0%B5%D0%BF%D1%80%D0%BE%D0%B2%D0%BE%D0%B4)" TargetMode="External"/><Relationship Id="rId98" Type="http://schemas.openxmlformats.org/officeDocument/2006/relationships/hyperlink" Target="http://ru.wikipedia.org/wiki/%D0%9C%D0%B0%D1%80%D1%88%D1%80%D1%83%D1%82%D0%BD%D0%BE%D0%B5_%D1%82%D0%B0%D0%BA%D1%81%D0%B8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ru.wikipedia.org/wiki/%D0%91%D0%B5%D0%BB%D0%BE%D1%80%D1%83%D1%81%D1%8B" TargetMode="External"/><Relationship Id="rId46" Type="http://schemas.openxmlformats.org/officeDocument/2006/relationships/hyperlink" Target="http://ru.wikipedia.org/wiki/%D0%9D%D0%B8%D0%BA%D0%BE%D0%BB%D0%B0%D0%B5%D0%B2%D0%B0,_%D0%A2%D0%B0%D1%82%D1%8C%D1%8F%D0%BD%D0%B0_%D0%9F%D0%B5%D1%82%D1%80%D0%BE%D0%B2%D0%BD%D0%B0" TargetMode="External"/><Relationship Id="rId67" Type="http://schemas.openxmlformats.org/officeDocument/2006/relationships/hyperlink" Target="http://ru.wikipedia.org/w/index.php?title=%D0%A1%D0%B2%D1%8F%D1%82%D0%BE-%D0%9F%D0%BE%D0%BA%D1%80%D0%BE%D0%B2%D1%81%D0%BA%D0%B8%D0%B9_%D1%81%D0%BE%D0%B1%D0%BE%D1%80&amp;action=edit&amp;redlink=1" TargetMode="External"/><Relationship Id="rId20" Type="http://schemas.openxmlformats.org/officeDocument/2006/relationships/hyperlink" Target="http://ru.wikipedia.org/wiki/%D0%A3%D0%BA%D1%80%D0%B0%D0%B8%D0%BD%D0%B0" TargetMode="External"/><Relationship Id="rId41" Type="http://schemas.openxmlformats.org/officeDocument/2006/relationships/hyperlink" Target="http://ru.wikipedia.org/wiki/%D0%93%D0%B5%D1%80%D0%BE%D0%B9_%D0%A1%D0%BE%D0%B2%D0%B5%D1%82%D1%81%D0%BA%D0%BE%D0%B3%D0%BE_%D0%A1%D0%BE%D1%8E%D0%B7%D0%B0" TargetMode="External"/><Relationship Id="rId62" Type="http://schemas.openxmlformats.org/officeDocument/2006/relationships/hyperlink" Target="http://ru.wikipedia.org/w/index.php?title=%D0%93%D0%BE%D1%80%D0%BD%D0%BE-%D0%9D%D0%B8%D0%BA%D0%BE%D0%BB%D1%8C%D1%81%D0%BA%D0%B0%D1%8F_%D1%86%D0%B5%D1%80%D0%BA%D0%BE%D0%B2%D1%8C&amp;action=edit&amp;redlink=1" TargetMode="External"/><Relationship Id="rId83" Type="http://schemas.openxmlformats.org/officeDocument/2006/relationships/hyperlink" Target="http://ru.wikipedia.org/wiki/%D0%93%D0%BE%D0%BC%D0%B5%D0%BB%D1%8C" TargetMode="External"/><Relationship Id="rId88" Type="http://schemas.openxmlformats.org/officeDocument/2006/relationships/hyperlink" Target="http://ru.wikipedia.org/wiki/%D0%9A%D0%B8%D0%B5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11784</Words>
  <Characters>67171</Characters>
  <Application>Microsoft Office Word</Application>
  <DocSecurity>0</DocSecurity>
  <Lines>559</Lines>
  <Paragraphs>157</Paragraphs>
  <ScaleCrop>false</ScaleCrop>
  <Company>Microsoft</Company>
  <LinksUpToDate>false</LinksUpToDate>
  <CharactersWithSpaces>78798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международная академия туризма</dc:title>
  <dc:subject/>
  <dc:creator>Алина</dc:creator>
  <cp:keywords/>
  <dc:description/>
  <cp:lastModifiedBy>Igor</cp:lastModifiedBy>
  <cp:revision>3</cp:revision>
  <dcterms:created xsi:type="dcterms:W3CDTF">2025-03-14T03:09:00Z</dcterms:created>
  <dcterms:modified xsi:type="dcterms:W3CDTF">2025-03-14T03:09:00Z</dcterms:modified>
</cp:coreProperties>
</file>