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Содержание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Введение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Структура и формирование профессионального мышления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Структура профессионального мышления учителя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Формирование профессионального мышления педагога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Исследование профессионального мышления педагога и пути его развития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Методы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результаты исследования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Пути развития профессионального мышления педагога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Заключение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Список использованных источников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Список сокращений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Введение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Полное обновление сферы образования и, прежде всего, коренное изменение системы и характера профессион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альной подготовки учителя выступают как цель и средство социально-экономического и духовного прогресса нашего общества. Лишь высококвалифицированные специалисты, обладающие потенциальными возможностями созидать в новых условиях жизни, отличающиеся нетрадиц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ионным стилем научно-педагогического мышления, умеющие грамотно решать профессиональные задачи, способны преобразить педагогическую реальность и достичь действенных результатов.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Высокий профессиональный уровень таких специалистов в значительной мере обусл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овлен развитием профессионального мышления и может явиться результатом целенаправленной организации системы формирования мышления будущих учителей на научной основе, осуществляемой в течение всех лет обучения в педагогическом вузе.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Актуальность темы исслед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ования. Изменения, происходящие во всех сферах общества, порождают образовательную ситуацию, в которой личность учителя, его профессиональное развитие приобретают особое значение. Активные процессы гуманизации образования и «педагогизации» современной соци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альной действительности востребуют инициативного творческого педагога, способного к самостоятельному ценностно-смысловому самоопределению в преобразующейся реальности, к организации образовательного процесса, способствующего жизненному самоосуществлению уч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ащихся.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Современная образовательная ситуация выдвигает новые требования к учителю: общество заинтересовано в учителе, отчетливо видящем смысл и цель своей деятельности и умеющем различать, выделять проблемы как в окружающей действительности, так и в педаго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гической реальности, самостоятельно разрешать их, осмысливать полученные результаты в их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соотнесенности с наиболее значимыми социокультурными эффектами образовательной деятельности. Однако в системе профессиональной подготовки и повышения квалификации учит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еля при всех прогрессивных изменениях в ней все еще не изжит информационный подход, установка на освоение конкретных знаний, умений и навыков.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Вместе с тем важнейшей тенденцией развития современного образования становится его ориентация на «предугадывание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будущего» (Э. Тоффлер), на реализацию идей опережающего образования, на творческую самореализацию личности ученика. Обозначились контуры новой образовательной парадигмы, именуемой по-разному: «исследовательская», «проблемно-центристская», «рефлексивная»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т.п. Суть ее состоит в смещении основного акцента с усвоения объема информации на развитие самостоятельного, критичного и саморефлексивного мышления, на формирование навыков работы с любой информацией и с разнородными проблемами. Все это актуализирует проб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лему развития профессионального педагогического мышления учителя.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Профессиональное мышление учителя как педагогический феномен и научная категория анализируется разными специалистами: философами, социологами, медиками, психологами и педагогами (О.С. Анисим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ов, А.А. Баталов, Л.П. Буева, Е.В. Бондаревская и др.). Таким образом, специфика и сущность педагогического мышления рассматривается в широком философском, социальном и педагогическом контексте, отражающем диапазон реальных проблем, решаемых и осмысливаемы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х учителем. В системе повышения квалификации также накоплен богатый опыт осуществления и осмысления проблемы в различных контекстах: с позиций социокультурного, гуманитарно-аксиологического, личностно-ориентированного подходов к организации образовательног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процесса (В.Г. Воронцова, Т.Г. Браже, С.Г. Вершловский, А.Е. Марон, Ю.Н. Кулюткин, Н.А. Переломова).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Цель работы - рассмотреть профессиональное мышление педагога и пути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его развития.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Задачи работы: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проанализировать структуру профессионального мышления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едагога;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провести диагностику профессионального мышления педагога и предложить пути его развития.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1. Структура и формирование профессионального мышления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Структура профессионального мышления учителя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Современного учителя должны отличать инициатива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ответственность, потребность в постоянном обновлении и обогащении своих знаний, способность смело принимать новаторские решения и активно проводить их в жизнь.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Мышление учителя включено в педагогическую деятельность и направлено на решение специфических дл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нее задач. Это поиск педагогических идей, средств преобразования педагогического процесса. Объект познания учителя - педагогическая реальность, включающая личность и коллектив, содержание, формы и методы учебно-воспитательного процесса, педагогические си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туации и явления.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Педагогическое мышление существует как процесс решения педагогических задач. Его характеризуют полифункциональность, иерархизированность, эвристичность поисковых структур, многокомпонентность.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настоящее время обозначилось несколько путе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й развития мышления учителя: функционально-операциональный, суть которого состоит в том, что студентам предлагаются для решения отдельные педагогические задачи, выделенные в соответствии с основными структурными компонентами профессионально-педагогической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деятельности (гностические, конструктивные, организаторские, коммуникативные, проектировочные); конструктивно-методический - будущие учителя решают конкретные методические проблемные ситуации, в ходе которых у них формируется так называемое методическое мы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шление; проблемно-методический - студенты ищут ответ на типичные вопросы, возникающие в практике учебно-воспитательной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работы, развивают свои способности творчески разрабатывать решения, оптимальные для конкретных условий практической деятельности. По мнен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ию других авторов, наиболее эффективен путь, в основе которого - идея моделирования педагогических ситуаций, решения конструктивных задач, проведения педагогических игр.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предлагаемом проблемно-нормативном подходе у будущего учителя формируется целостная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структура профессионального мышления с присущими ей качественными характеристиками, адекватная нормативной (эталонной) модели мыслительной деятельности в педагогическом труде. Эффект достигается благодаря обучающей стратегии, основанной на решении комплекс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педагогических задач в логике достижения педагогических целей, определяемых программными документами школы. Данная стратегия включает, в частности, идею оптимизации учебно-воспитательного процесса, разработанную Ю.К Бабанским, что дает возможность операт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ивно использовать ее в системе подготовки и переподготовки педагогических кадров.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Разрабатываемое психологическое обеспечение научного управления процессом формирования педагогического мышления учителя включает цель управления, обучающую стратегию, методик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у диагностирования и анализ получаемых результатов. Теоретическим обоснованием нашего подхода послужили классические работы отечественных психологов, таких как С.Л. Рубинштейн, Б.М. Теплов.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Описание всего комплекса задач, поставленных перед школой и педвуз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ом, а также путей их решения позволило построить нормативную модель мыслительной деятельности педагога.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этом учитывалось, что в этой деятельности, как и в любой другой, единство структуры мышления создается «соотношением больших задач, подчиняющих себ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ряд более мелких, частных задач, входящих в них в качестве звеньев». Ход мысли обусловлен логикой задач, в разрешение которых включается учитель, а ее строение - соотношением задач.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Основные задачи, решаемые педагогом,- это идейно-нравственное, трудовое,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эстетическое и физическое воспитание. Каждая из них состоит из более частных задач. Так, например, задача умственного развития включает формирование системы знаний, развитие познавательных процессов, мышления. Каждая из этих задач реализуется через более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конкретные составляющие - формирование понятий, мыслительных действий и операций, интересов и т.д.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Собственно педагогические цели достигаются конструктивным путем - разработкой тематических планов, планов-конспектов уроков, конструированием конкретного уче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бного содержания, организационных форм и методов обучения в логике решения тех или иных педагогических задач.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Конструктивные задачи (планы) воплощаются в жизнь благодаря решению организационных (разработка форм обучения, решение конкретных задач) и коммуни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кативных (на общение) задач.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ходе решения каждой задачи актуализируется определенный мыслительный процесс.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Используя средства формализации, можно представить нормативную модель педагогического мышления учителя. Она включает цели умственного, трудового,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дейно-нравственного, эстетического и физического воспитания; гностические, проектировочно-конструктивные задачи, результаты решения различных задач.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качестве показателей развития профессионального мышления использовались следующие характеристики: отношен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ие количества правильно решенных экспериментальных педагогических задач к набору задач, входящих в нормативную модель мыслительной деятельности учителя (коэффициент профессионализма); качественный анализ решения задач на основе разработанной нами шкалы уро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вней решения, основанной на концепции Я.А. Пономарева о развитии внутреннего плана деятельности.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Идея использования педагогических задач для активизации отдельных сторон мыслительной деятельности намечена в ряде исследований.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Совокупность задач и последов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ательность их предъявления включают: образовательные задачи, задачи развивающего и воспитывающего обучения, задачи на переконструирование схем решения в зависимости от динамики различных факторов и комплекс этих задач.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Сущностными составляющими педагогичес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кой компетентности учителя являются общекультурная, общепедагогическая, социально-коммуникативная, специально-предметная, методическая компетентности и аутокомпетентность, которые взаимопересекаются и взаимодополняются друг другом. Компетентностная модель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учителя естественнонаучных дисциплин включает ключевые компетентности или ключевые навыки надпредметного характера, социокультурные, общепедагогические (или методологические), предметно-ориентированные компетентности. Предметно-ориентированные компетентнос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ти, интегрирующие специально-предметную (в области преподаваемой естественнонаучной дисциплины) и методическую компетентности, выражают усиление прикладного характера педагогического образования, реализацию воспитательного потенциала каждой конкретной учеб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ной дисциплины. Это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совокупность компетенций в сфере обучающей деятельности, включающая элементы логической, методологической, общеучебной деятельности, соотнесенной с реальными естественнонаучными объектами.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управление формированием мысли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тельной деятельности будущего учителя связано со знанием уровня развития его педагогического мышления.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настоящее время обозначилось несколько путей развития мышления учителя: функционально-операциональный, суть которого состоит в том, что студентам предл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агаются для решения отдельные педагогические задачи, выделенные в соответствии с основными структурными компонентами профессионально-педагогической деятельности (гностические, конструктивные, организаторские, коммуникативные, проектировочные); конструктивн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о-методический - будущие учителя решают конкретные методические проблемные ситуации, в ходе которых у них формируется так называемое методическое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мышление; проблемно-методический - студенты ищут ответ на типичные вопросы, возникающие в практике учебно-вос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питательной работы, развивают свои способности творчески разрабатывать решения, оптимальные для конкретных условий практической деятельности. По мнению других авторов, наиболее эффективен путь, в основе которого - идея моделирования педагогических ситуаций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решения конструктивных задач, проведения педагогических игр.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Формирование профессионального мышления педагога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Педагогическая компетентность учителя естественнонаучных дисциплин как интегральное личностное образование не может быть результатом какой</w:t>
      </w:r>
      <w:r>
        <w:rPr>
          <w:rFonts w:ascii="Times New Roman CYR" w:hAnsi="Times New Roman CYR" w:cs="Times New Roman CYR"/>
          <w:kern w:val="1"/>
          <w:sz w:val="28"/>
          <w:szCs w:val="28"/>
        </w:rPr>
        <w:t>-то конкретной педагогической технологии и требует разработки технологий формирования профессионального мышления в системе нескольких составляющих, что означает формирование научно-логического и развитие интуитивно-творческого аспектов мышления, развитие 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динства теоретического и практического компонентов знаний.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Профессиональное (профессионально направленное) мышление рассматривается не в узкопрофессиональном аспекте, а как важнейшее личностное качество, необходимое для любого специалиста (профессиональну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направленность личности понимают как личностное качество и, говоря о профессиональной направленности, речь ведут о формировании личности). «Ключевые компетенции базируются на таких качествах личности, как самостоятельность мышления, способность к анализу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синтезу, творческие способности, критическое мышление…»  (Г.В. Мухаметзянова). Профессиональное мышление интегрирует эти качества, следовательно, является одной из ключевых компетенций. Согласно деятельностному подходу первичным является проявление тако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й стороны компетентности, как готовность к осмысленному осуществлению определенного вида деятельности. Профессиональное мышление учителя позволяет осмысленно самостоятельно осуществлять основные виды педагогической деятельности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(обучающую, воспитательную,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организационно-коммуникативную, научно-исследовательскую). Значит, оно, как важнейшее качество личности, является ключевой компетенцией учителя и одной из основных характеристик его педагогической компетентности.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Профессиональное мышление как компонент 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щей культуры человека имеет глубокую гуманитарную основу. Это означает, что высшего уровня его сформированности (творческого мастерства учителя естественнонаучных дисциплин) нельзя достичь без общего гуманитарного образования, без интеграции естественнонау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чного и гуманитарного образования и его фундаментализации, без инновационных подходов к решению проблемных ситуаций.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Профессиональное мышление является родовым по отношению к целой группе отмеченных в литературе форм мышления, связанных с конкретной профе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ссией или группами профессий: педагогическому, юридическому, математическому и т.д. Его специфика проявляется в деятельности и определяется содержанием задач, проблемных ситуаций, решаемых профессионалом на различных этапах трудового пути. Это содержательн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ая сторона профессионального мышления.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зависимости от предмета, который ведет педагог, от его конкретной роли в системе воспитания решается вопрос более глубокой специализации педагогического мышления. Профессиональное мышление в его практической направ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ленности в соответствии с характером деятельности - важнейший элемент механизма профессии учителя. Оно обеспечивает взаимосвязанность и взаимообусловленность основных видов педагогической деятельности (обучающей, воспитательной, организаторско-коммуникатив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ной и научно-исследовательской). Следовательно, с позиции ключевых характеристик педагогической деятельности (изучения личности ученика, создания мотивации, определения цели, отбора содержания, поиска педагогических средств, адекватных цели, рефлексии резу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льтата) профессиональное мышление можно рассматривать на основе компетентностного подхода как системообразующую компетенцию педагога гуманистической, социокультурной, ценностной направленности.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Анализ источников показывает, что в последние годы интерес к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проблеме формирования профессионального мышления сильно возрос. Разрабатываются модели профессионального мышления учителя. Сконструированная Е.К. Осиповой обобщенная модель профессионального мышления учителя представлена как частный случай практического мы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шления, уровень его сформированности определен через коэффициент профессионализма. С высшими формами практического мышления соотносит структуру профессионального мышления М.М. Кашапов. В модели других ученых, в основном, затронут интеллектуальный компонент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мышления. В реальном учебно-воспитательном процессе абстрагирование любого из компонентов профессионального мышления нам представляется нецелесообразным.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Изучение проблемы профессионального мышления учителя показало, что в настоящее время в науке нет ста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бильной системы, определяющей понимание закономерностей становления и функционирования профессионального мышления учителя естественнонаучных дисциплин. Важен новый взгляд на мышление учителя как ключевой и системообразующей компетенции педагога, что требуе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разработки вопросов сущности, особенностей, структуры, функций профессионального мышления учителя-естественника на основе компетентностного подхода.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Компетентностный подход требует формирования и использования способности к творчеству и саморазвитию учит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еля. Следовательно, представляет интерес следующее понимание сущности педагогического мышления. Педагогическое мышление есть специфическая умственная деятельность педагогов-ученых и учителей, в процессе которой происходит отражение и творческое преобразова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ние в их психике явлений обучения и воспитания как общественных функций, а также субъективное конструирование педагогического процесса в соответствии с социальными целями образования (Д.В. Вилькеев).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Особенность профессионального мышления учителя вызвана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пецификой функций этого мышления. При выполнении одних функций мышление учителя является интуитивным и практически-ситуативным, при выполнении других - исследовательским и даже теоретическим. Наиболее адекватно отражает суть понятия «профессиональное мышле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ние учителя» определение Д.В. Вилькеева, и мы в дальнейшем будем опираться на него. Профессиональное мышление учителя - это специфическая умственная деятельность, в ходе которой происходит обобщенное отражение и творческое преобразование в его психике объе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ктивных характеристик педагогического процесса, моделирование процессов обучения и воспитания, обусловливаемое спецификой педагогических явлений, целями и задачами обучения и воспитания, а также профессиональным опытом учителя. Профессиональное мышление уч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ителя естественнонаучных предметов имеет свои особенности, специфическую структуру и способы его развития, обусловленные особенностями компетентной деятельности учителя в процессе преподавания конкретного учебного предмета, формирования научного мировоззре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ния и логической культуры учащихся. Особенность компетентной профессиональной деятельности учителя, связанная со спецификой преподаваемого предмета, наиболее ярко проявляется в его дидактической деятельности - объяснении сущности естественнонаучных явлений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теорий, законов с привлечением экологически безопасных опытов.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Рассмотрение мышления учителя в качестве системообразующей компетенции педагога позволило установить следующее. Выделяется семь основных его функций: объяснительная, диагностическая, прогнос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тическая, проективная, рефлексивная, управления педагогическим процессом и коммуникативная (первые пять можно отнести к формам и методам научного мышления). Сущность профессионального мышления учителя-естественника проявляется в синергетическом эффекте еди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нства специально-научного, педагогического (научного и прикладного) мышления и методического мышления. Его особенность связана с особенностью мышления в области предметной специализации учителя.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Структура мышления учителя включает знания и способы познани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я, которыми он оперирует систематически. Для учителя-естественника значимо овладение методологией естественнонаучного познания.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2. Исследование профессионального мышления педагога и пути его развития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Методы и результаты исследования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качестве орга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низационных методов использовался сравнительный метод, эмпирических - психодиагностические методы, методов обработки данных - количественный и качественный метод, интерпретационных - генетический, структурный.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Исходя из особенностей творческого педагогиче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ского мышления, нами был составлен нижеследующий комплекс методик: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Для выявления уровня обнаружения проблемности уровня педагогического мышления использовались: опросник на определение доминирующего уровня проблемности при решении педагогических проблем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ных ситуаций (Кашапов М.М., Дубровина Ю.Н.) и опросник - определитель доминирующего уровня проблемности при решении педагогических задач (Кашапов М.М., Дьяченко Е.В.). Данные методы позволяют классифицировать функционально - уровневые характеристики профес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сионального педагогического мышления.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Для диагностики креативности использовались: краткий вариант теста Торренса в модификации Воронина А.Н., тест Медника в адаптации Воронина А.Н., Галкиной Т.В. В тесте Торренса используются два показателя креативности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: оригинальность и уникальность. Оригинальность понимается как статистическая редкость ответа. Если оригинальность рисунка равнялась 1.00, то такой рисунок признавался уникальным. Индекс уникальности определялся как количество уникальных картинок для данно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го испытуемого. В тесте Медника используются показатели: индекс оригинальности, индекс уникальности и показатель «количество ответов». Используя процентильную шкалу, построенную для двух индексов и для показателя «количество ответов», можно определить мест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данного человека относительно предлагаемой выборки и сделать выводы о степени развития у него вербальной креативности и продуктивности.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В соответствии с задачами настоящего исследования определялись индивидуально-психологические особенности педагогов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дошкольных образовательных учреждений. С этой целью использовался 16PF - факторный опросник Кэтелла.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Для изучения направленности личности использовался опросник ОТеЦ (Сенин И.Г.). Опросник терминальных ценностей (отец) диагностирует преобладание тех или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иных терминальных ценностей, которые индивид пытается реализовать в своей жизни.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Опросник Г. Девиса. Методика позволяет оценить творческий потенциал педагога, способность к выработке новых оригинальных подходов к решению проблемных ситуаций и верность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принципам и нравственным основаниям своей жизнедеятельности. К противоположным качествам относятся ригидность, или консерватизм, поведения.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Данные методики имеют необходимый описательный и математический аппарат, позволяющий эффективно обрабатывать результ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аты исследования.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результате исследования были выделены следующие категории педагогов дошкольных образовательных учреждений: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 доминирующим ситуативным,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преобладающим ситуативным,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преобладающим надситуативным,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доминирующим надситуативным уровнями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ышления.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Доминирующий ситуативный и доминирующий надситуативный уровни представляют собой полюса континуума педагогического мышления. Особенности мышления этих двух групп педагогов дошкольных образовательных учреждений изучалась в дальнейшем.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Посредством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корреляционного анализа были получены коэффициенты на уровне значимости 5% для следующих показателей.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Итак, можно выделить две категории педагогов с ситуативным (СМ) и надситуативным (НСМ) уровнями мышления. СМ уровень характеризуется конкретностью, ригид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ностью, практичностью; стремлением следовать общепринятым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нормам, высокой тревожностью, несамостоятельностью в принятии решений.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НСМ уровень мышления характеризуется следующим образом: абстрактность, сообразительность, быстрая обучаемость, развитое вообр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ажение, высокий творческий потенциал, стремление к преодолению стереотипов.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Указанные характеристики СМ и НСМ уровней педагогического мышления позволяют говорить о наличии творческих особенностей надситуативного уровня профессионального педагогического мы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шления.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помощью опросника выявлено 4 значимых показателя наличия существенной связи между НСМ уровнем профессионального педагогического мышления и направленности личности педагога. Три значимых показателя обнаружены среди терминальных ценностей индивида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один- среди предпочитаемых жизненных сфер для реализации терминальных ценностей. Посредством корреляционного анализа были получены коэффициенты на уровне 5% для следующих показателей.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НСМ уровень мышления связан с направленностью личности на развитие себ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я. Высокий балл по данному показателю отражает заинтересованность человека в объективной информации об особенностях своего характера, своих способностей. Такие люди стремятся к самосовершенствованию. В профессиональной деятельности характерна особая заинте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ресованность в информации о своих профессиональных способностях и возможностях их развития, стремление к повышению своей профессиональной квалификации.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Значимые связи НСМ уровня педагогического мышления обнаружены с одной из шкал жизненных сфер - «сфера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рофессиональной жизни». Высокий балл по данному показателю говорит о высокой значимости для человека сферы его профессиональной деятельности.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Такие люди отдают много времени своей работе, включаются в решение всех производственных проблем, считая при этом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что профессиональная деятельность является главным содержанием жизни человека.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Других связей НСМ уровня мышления и предпочтением жизненных сфер для реализации терминальных ценностей на значимом уровне не выявлено.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выявили параметры, харак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теризующие направленность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личности (по методике ОТеЦ), находящиеся в существенной связи с НСМ уровнем педагогического мышления: креативность, активные социальные контакты, развитие себя. Сфера профессиональной деятельности значима для педагогов с НСМ мышл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ением.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Изучая интеллект (IQ) по методу Кэтелла (1995), (1997) у всех представителей выборки, определили, что «высокий» его уровень, составляющий 120 единиц, присущ 1,7% от общего числа участников эксперимента.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Показатели, соответствующие «хорошей норме»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 111 до 119 единиц - 10% от числа всех участников эксперимента. Соответственно в экспериментальной группе - 5,8% респондентов, а в контрольной - 4,2% педагогов.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«Средний уровень» интеллекта, равный 90-110 единицам, был обнаружен у 106 педагогов общих гр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упп. Это составило 88,3%; в экспериментальной группе у 48 человек - 40%, а в контрольной - у 58 человек - 48,3%.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Данных, указывающих на наличие уровня ниже «среднего», обнаружено не было. Наши результаты характеризуют выборку в целом.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результатам форми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рующего эксперимента проведено повторное тестирование, которое выявило следующую закономерность: в экспериментальной группе педагогов, выходящих на надситуативный уровень проблемности при решении педагогических задач, стало большое - 26,8% (разница с резул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ьтатами тестирования - 14,3%). Респондентов. выходящих на надситуативный уровень проблемности, стало больше и в контрольной группе - 23,4% (но разница с результатами тестирования меньше - 7,8%). Данный сдвиг на 6,5% меньше по сравнению с результатами экспе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риентальной группы, указывает на случайный, непланомерный его характер. Стремление к решению педагогических ситуаций на надситуативном уровне в экспериментальной группе объясняется специально проведенной работой, которая позволила более эффективно решать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едагогические проблемные ситуации (по определению Стернберга - метафункция), повышение гибкости при выборе методов.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Для выявления зависимости между показателями использовали коэффициент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корреляции и ковариации (набор стандартных функций прикладного прогр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аммного пакета Microsoft Excel.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Коэффициенты корреляции и ковариации имеют разницу в значениях до эксперимента и после него.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Проведенный формирующий эксперимент показал, что развитие творческого мышления (а именно его дивергентной составляющей), положите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льно влияет на взаимосвязь интеллектуальных компонентов и уровня обнаружения проблемности (надситуативный уровень мышления).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2.2 Пути развития профессионального мышления педагога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Необходимость формирования оперативного мышления студентов обусловлена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ядом объективных обстоятельств. Современный университет - это прежде всего школа самостоятельной, творческой мысли; развития способностей и других индивидуально-психологических свойств личности, которые обеспечивают успех её эвристической учебно-познавател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ьной деятельности. По данным многих авторов одной из отрицательных сторон современного высшего образования является доминирующее развитие вербально-логического мышления в ущерб синтетическому творческому, профессиональному.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Проблема развития профессиональн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ого мышления учителя связана с работами по общей теории мышления и основывается на исследованиях особенностей практического мышления.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Проблемы практического мышления заинтересовали исследователей сравнительно недавно. В зарубежной психологии мышление, вклю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чённое в практическую деятельность, рассматривалось как элементарная, нетворческая, вторичная по отношению к теоретическому, форма. Тем самым предполагалось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отсутствие сложных форм мышления в различных профессиях или преобладание в них простейших, наглядн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о-действенных компонентов мышления.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Практическое мышление трактуется Б.М. Тепловым исходя из единства основных механизмов мышления (анализ, синтез, сравнение, классификация, обобщение, абстракция, конкретизация). Оно понимается, как особая форма мыслительн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ой деятельности, своеобразие которой определяется спецификой задач, стоящих перед человеком в практической деятельности.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Работа практического ума непосредственно «вплетена» в практическую деятельность, является его естественной составной частью. И это опр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еделяет весь ход мышления. Оно подчинено целям реализации, решению частных, конкретных задач. Ум профессионала-практика постоянно отыскивает и решает эти задачи.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Учитель в своей работе постоянно ищет и решает множество частных задач: сбор и обработка инфор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мации, поиск решения, который осуществляется при помощи тех же самых механизмов: анализирования, синтезирования, обобщения. Однако эти операции имеют свою специфику. Анализ - систематизирующий, для него типично «обращение» ко всякого рода бессвязному матер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иалу и свойственна способность быстро осуществлять систематизацию. Синтез не только следует за анализом, но и предшествует ему. Практическое мышление строит свои особые обобщения, отличные от тех, которые находит учёный (теоретик), поскольку, прежде всего,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они направлены на практику. Эти операции синтезируют теоретические и практические знания (опыт).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Результаты решения - планы готовые к реализации. Причём это особые планы - это «планы действия». Ум педагога постоянно занят планированием. Особенности планир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ования вытекают из свойств неопределённой (стахостической), динамичной обстановки. Планы должны отличаться простотой и ясностью, гибкостью, не должны быть слишком подробными и не должны забегать далеко вперёд. Они не могут быть чем-то неизменным, застывшим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мёртвым. Они должны быть в некотором смысле подобны живому организму, каждое мгновение меняющемуся, обновляющемуся и именно благодаря этому сохраняющему свою работоспособность и жизнеспособность.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Мышление учителя опирается на сложные, систематически орга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низованные знания, в состав которых входят: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знания государственных стандартов, определяющих развитие школы на каждом этапе общественного развития;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знания теоретических концепций, составляющих методологическую основу всех наук;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знания теоретических основ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обучения и воспитания;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знания психолого-педагогических и методических основ обучения и воспитания;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знания анатомо-физиологических, возрастных и психологических особенностей школьников;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знания сущности процессов обучения и воспитания, содержания, форм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методов управления деятельностью учащихся;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знание спецпредмета;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знание методики преподавания спецпредмета, проведения внеклассной работы по спецпредмету;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знание методики и методов анализа и учёта результатов работы учащихся и своей собственной;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содержания и методов самообразования по всем направлениям профессиональной деятельности;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знания методов научного исследования психолого-педагогических и спецпредметных факторов, явлений, законов;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знания, полученные из опыта и др.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профессионала-практи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 характерна высокая культура ума, под которой понимается запас знаний и своеобразная готовность к их немедленному использованию, мощная аналистско-синтетическая способность, высокая продуктивность мышления, умение решать новые, неожиданные задачи. Специф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ика мышления педагога не является исключительно результатом его «природной силы», а есть результат систематического упражнения, постоянной тренировки.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Особое значение в профессиональной деятельности учителя занимает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оперативное мышление.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Само понятие «оп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еративное» употребляется обычно в трёх смыслах: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деятельность, состоящая из операций;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деятельность, протекающая быстро;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т.к. opera (лат.) - труд, то оперативным мышлением можно назвать мышление, непосредственно вплетённое в трудовую деятельность чело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века.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Все эти оттенки понятия «оперативный» в той или иной степени относятся к оперативному мышлению. Действительно, трудовая деятельность учителя предъявляет высокие требования к быстроте её выполнения, и как любая трудовая деятельность, которая выполняет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ся изо дня в день, она неизбежно должна включать в себя определённые более или менее чётко фиксированные операции. Оперативное мышление учителя как регулятора системы состоит из следующих операций: планирование, контроль и разработка регулировочных меропри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ятий, решение задач по устранению резких нарушений в педагогическом процессе.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Планирование - это мыслительная деятельность по создании плана функционирования управляемого объекта на определённый отрезок времени. Основой всей деятельности является общий пла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н, который складывается в начале дня на основе знания программы учебного процесса. В течение дня учитель планирует свою деятельность на 2-3 часа вперёд. Это частное планирование, которое осуществляется на основе оценки складывающейся динамической ситуации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соотнесения результатов этой оценки с информацией о реальном ходе педагогического процесса. Такое, планирование в которое входит и оценка различных возможных вариантов и выбор среди них наилучшего является важной составной частью профессионального операт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ивного мышления учителя.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Контроль и регулирование как специальная деятельность выступает при обеспечивании выполнения выработанного плана. Контрольная деятельность предполагает высокую степень готовности в каждый момент вмешаться в течение педагогического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процесса для ликвидации возможных его отклонений от программы. Отклонения в функционировании управляемых объектов от запланированного приводят к необходимости изменения плана.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Заключение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Творческое педагогическое мышление есть сложная способность, вклю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чающая дивергентные и конвергентные компоненты мышления, связанная с чертами личности, обуславливающими продуктивность познавательной деятельности в целом.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Профессиональное мышление педагога, достигая высшего иерархического уровня (уровня обнаружения надс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итуативной проблемности), характеризуется творческими особенностями: «открытость», «выход за пределы».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Надситуативный уровень профессионального педагогического мышления имеет следующие особенности: абстрактность, быстрая обучаемость, развитое воображение,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высокий творческий потенциал, стремление к преодолению стереотипов, что позволяет говорить о творческом характере надситуативного уровня профессионального педагогического мышления.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Надситуативный уровень профессионального педагогического мышления связан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 преобладанием следующих терминальных ценностей: креативность, активные социальные контакты, развитие себя.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Положительные изменения личностных качеств при переходе с ситуативного уровня на надситуативный уровень мышления есть конкретная реализация в мышл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ении, включенном в практическую деятельность, показателей творчества.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Создание целенаправленной системы проблемных, творческих задач, специальных упражнений для развития дивергентного мышления будет способствовать формированию творческого педагогического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мышления.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Разработана и апробирована методика оценки творческих особенностей мышления педагога дошкольного образовательного учреждения.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Развитие оперативного профессионального мышления студентов проходит через три этапа, каждый из которых представляет 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звитие интегральных свойств личности будущего учителя.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первом этапе происходит накопление фонда знаний и умений из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гуманитарного, естественно-научного и специального блока дисциплин. 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втором этапе поднимается уровень управляемости накопленных фондов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Т.е. чем больше студентом накоплено всевозможных знаний и умений, чем они более разнообразны по видам и качествам, чем шире генерализованы, тем легче реализовывается решение психолого-педагогической задачи (ситуации школьного урока), каковы и сколь неожи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данными они бы ни были.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третьем этапе развития оперативного мышления студента намеренно «сталкивают» с разнообразными и непредвиденными психолого-педагогическими задачами, ставят его в условия, требующие в полной мере адекватных, быстрых и рациональных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решений.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Теоретические предпосылки и исследования показывают, что при направленном формировании оперативного профессионального мышления учителя недостаточно скопить в фондах памяти различные психолого-педагогические знания и умения, не умея быстро и адеква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тно использовать их. Это умение вызывать нужные фонды в нужное мгновение и уверенно управлять ими существенно повышается путём целесообразного педагогического воздействия.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Развитие профессионального оперативного мышления у студентов педвузов необходимо для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подготовки будущего учителя к успешной профессиональной деятельности в реальном педагогическом процессе, где происходит постоянная смена проблемных ситуаций, в условиях стресса, внезапности, дефицита времени и повышения интеллекта современных школьников.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Современного учителя должны отличать инициатива и ответственность, потребность в постоянном обновлении и обогащении своих знаний, способность смело принимать новаторские решения и активно проводить их в жизнь. Мышление учителя включено в педагогическую дея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тельность и направлено на решение специфических для нее задач. Это поиск педагогических идей, средств преобразования педагогического процесса. Объект познания учителя - педагогическая реальность, включающая личность и коллектив, содержание, формы и методы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учебно-воспитательного процесса, педагогические ситуации и явления. Педагогическое мышление существует как процесс решения педагогических задач.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учитель мышление педагог профессиональный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Список использованных источников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 Абрамова, Г.С. Общая психологи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[Текст]: Учеб. пособие для студ. Вузов / Г.С. Абрамова. - М.: Издательский центр «Академия», 2008. - 672 с. - ISBN 5-279-02995-5.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Аверин, В.А. Психология развития [Текст]: Учебное пособие / В.А. Аверин. - СПб.: Изд-во Михайлова В. А</w:t>
      </w:r>
      <w:r>
        <w:rPr>
          <w:rFonts w:ascii="Times New Roman CYR" w:hAnsi="Times New Roman CYR" w:cs="Times New Roman CYR"/>
          <w:kern w:val="1"/>
          <w:sz w:val="28"/>
          <w:szCs w:val="28"/>
        </w:rPr>
        <w:t>., 2008. - 89 с. - ISBN 5-88960-123-7.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Безруких, М.М. Общая психология [Текст] / М. М. Безруких. - М.: Вентана-Граф, 2005. - 64 с. - ISBN 5-98119-497-9.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Галанов, А.С. Педагогическая психология [Текст] / А.С. Галанов. - М.: АРКТИ, 2009. - 96 с. - ISBN 5</w:t>
      </w:r>
      <w:r>
        <w:rPr>
          <w:rFonts w:ascii="Times New Roman CYR" w:hAnsi="Times New Roman CYR" w:cs="Times New Roman CYR"/>
          <w:kern w:val="1"/>
          <w:sz w:val="28"/>
          <w:szCs w:val="28"/>
        </w:rPr>
        <w:t>-94280-137-1.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Гиппенрейтер, Ю.Б. Введение в общую психологию [Текст]: Курс лекций / Ю.Б. Гиппенрейтер. - М.: ЧеРо, 2009. - 336 с. - ISBN 5-98119-618-1.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Гуткина, Н.И. Педагогическая психология [Текст] / Н.И. Гуткина. - М.: Академический Проект, 2009. - </w:t>
      </w:r>
      <w:r>
        <w:rPr>
          <w:rFonts w:ascii="Times New Roman CYR" w:hAnsi="Times New Roman CYR" w:cs="Times New Roman CYR"/>
          <w:kern w:val="1"/>
          <w:sz w:val="28"/>
          <w:szCs w:val="28"/>
        </w:rPr>
        <w:t>184 с. - ISBN 5-98172-019.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Марцинковская, Т.Д. Педагогическая психология [Текст]: учебник / Т.Д. Марцинковская. - М.: Гардарики, 2009. - 255 с. - ISBN 5-88103-115-6.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Матюхина, М.В. Педагогическая психология [Текст]: Учеб. пособие для студентов / М.В.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атюхина, Т. С. Михальчик, Н.Ф. Прокина. - М.: Просвещение, 2009. - 256 с. - ISBN 5-7205-0630-6.</w:t>
      </w:r>
    </w:p>
    <w:p w:rsidR="00000000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Первушина, О.Н. Психология развития и возрастная психология [Текст]: Методические указания / О.Н. Первушина. - Новосибирск: Научно-учебный центр психологии НГ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У, 2009. - 123 с. - ISBN 5-94798-788-0.</w:t>
      </w:r>
    </w:p>
    <w:p w:rsidR="00633ED9" w:rsidRDefault="00633E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Психология и педагогика [Текст] / Под ред. А.М. Львова. - М.: РИУ - РГТК «Тантал», 2009. - 104 с. - ISBN 5-85971-094-1.</w:t>
      </w:r>
    </w:p>
    <w:sectPr w:rsidR="00633E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16"/>
    <w:rsid w:val="00633ED9"/>
    <w:rsid w:val="009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4809BB-4DF4-45D4-9094-B2E26866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5866</Words>
  <Characters>33437</Characters>
  <Application>Microsoft Office Word</Application>
  <DocSecurity>0</DocSecurity>
  <Lines>278</Lines>
  <Paragraphs>78</Paragraphs>
  <ScaleCrop>false</ScaleCrop>
  <Company/>
  <LinksUpToDate>false</LinksUpToDate>
  <CharactersWithSpaces>39225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2025-03-26T08:14:00Z</dcterms:created>
  <dcterms:modified xsi:type="dcterms:W3CDTF">2025-03-26T08:14:00Z</dcterms:modified>
</cp:coreProperties>
</file>