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Курсовая работа</w:t>
      </w: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Социальная психология</w:t>
      </w: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Тема Психоаналитическая теория личности</w:t>
      </w: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jc w:val="center"/>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Журавлева Светлана Юрьевна</w:t>
      </w:r>
    </w:p>
    <w:p w:rsidR="00000000" w:rsidRDefault="00D409B1">
      <w:pPr>
        <w:widowControl w:val="0"/>
        <w:tabs>
          <w:tab w:val="left" w:pos="3348"/>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3348"/>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Содержание</w:t>
      </w:r>
    </w:p>
    <w:p w:rsidR="00000000" w:rsidRDefault="00D409B1">
      <w:pPr>
        <w:widowControl w:val="0"/>
        <w:tabs>
          <w:tab w:val="left" w:leader="do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240" w:lineRule="auto"/>
        <w:rPr>
          <w:rFonts w:ascii="Times New Roman CYR" w:hAnsi="Times New Roman CYR" w:cs="Times New Roman CYR"/>
          <w:smallCaps/>
          <w:noProof/>
          <w:sz w:val="28"/>
          <w:szCs w:val="28"/>
        </w:rPr>
      </w:pPr>
      <w:r>
        <w:rPr>
          <w:rFonts w:ascii="Times New Roman CYR" w:hAnsi="Times New Roman CYR" w:cs="Times New Roman CYR"/>
          <w:sz w:val="28"/>
          <w:szCs w:val="28"/>
        </w:rPr>
        <w:t>Введение</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1. Психоаналитическая структура личности</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.1 Основные понятия</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.2 Наблюдения З. Фрейда</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 Психоаналитическая теор</w:t>
      </w:r>
      <w:r>
        <w:rPr>
          <w:rFonts w:ascii="Times New Roman CYR" w:hAnsi="Times New Roman CYR" w:cs="Times New Roman CYR"/>
          <w:sz w:val="28"/>
          <w:szCs w:val="28"/>
        </w:rPr>
        <w:t>ия личности</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.1 Топографическая модель</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.2 Психоанализ З. Фрейда</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Заключение</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Глоссарий</w:t>
      </w:r>
    </w:p>
    <w:p w:rsidR="00000000" w:rsidRDefault="00D409B1">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Список использованных источников</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Введение</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Научно-исследовательский подход к изучению психики надежно вывел науку психологию на новый уровень развития. Зигмунд Фрейд перв</w:t>
      </w:r>
      <w:r>
        <w:rPr>
          <w:rFonts w:ascii="Times New Roman CYR" w:hAnsi="Times New Roman CYR" w:cs="Times New Roman CYR"/>
          <w:sz w:val="28"/>
          <w:szCs w:val="28"/>
        </w:rPr>
        <w:t>ым исследовал явления бессознательного, его природу и форму проявления психического. Психоаналитическая теория позволила не только периодизировать психическое развитие личности, но и создала базовые предпосылки для дальнейшего развития психологической наук</w:t>
      </w:r>
      <w:r>
        <w:rPr>
          <w:rFonts w:ascii="Times New Roman CYR" w:hAnsi="Times New Roman CYR" w:cs="Times New Roman CYR"/>
          <w:sz w:val="28"/>
          <w:szCs w:val="28"/>
        </w:rPr>
        <w:t>и. Фрейд рассматривает факторы влияющие на формирование и развитие психики начиная с пренатальных воздействий, влияния родов и далее- до становления характера у взрослых. Основа ортодоксального подхода в теории личности З. Фрейда заключена в том, что повед</w:t>
      </w:r>
      <w:r>
        <w:rPr>
          <w:rFonts w:ascii="Times New Roman CYR" w:hAnsi="Times New Roman CYR" w:cs="Times New Roman CYR"/>
          <w:sz w:val="28"/>
          <w:szCs w:val="28"/>
        </w:rPr>
        <w:t xml:space="preserve">ением людей управляют не законы общественного развития, а иррациональные психические силы.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Интеллект, реализующий посылы Эго-это только средства маскировки этих психических сил, а не активного отражения реальности. Этот подход является и достаточно справе</w:t>
      </w:r>
      <w:r>
        <w:rPr>
          <w:rFonts w:ascii="Times New Roman CYR" w:hAnsi="Times New Roman CYR" w:cs="Times New Roman CYR"/>
          <w:sz w:val="28"/>
          <w:szCs w:val="28"/>
        </w:rPr>
        <w:t>дливым и, одновременно спорным. З. Фрейд исследует роль важнейшего, по его мнению, двигателя психической жизни человека-«либидо» (инстинктивного влечения к чувственному наслаждению, удовольствию), определяющего противоречия человека и микро и макросоциальн</w:t>
      </w:r>
      <w:r>
        <w:rPr>
          <w:rFonts w:ascii="Times New Roman CYR" w:hAnsi="Times New Roman CYR" w:cs="Times New Roman CYR"/>
          <w:sz w:val="28"/>
          <w:szCs w:val="28"/>
        </w:rPr>
        <w:t xml:space="preserve">ой среды, человека и культуры, человека и цивилизации.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Фрейду, психическая деятельность бессознательного подчиняется принципу удовольствия, а психическая деятельность подсознательного - принципу реальности. Происходит вытеснение в бессознательное непри</w:t>
      </w:r>
      <w:r>
        <w:rPr>
          <w:rFonts w:ascii="Times New Roman CYR" w:hAnsi="Times New Roman CYR" w:cs="Times New Roman CYR"/>
          <w:sz w:val="28"/>
          <w:szCs w:val="28"/>
        </w:rPr>
        <w:t xml:space="preserve">емлемых желаний, эгоистических, асоциальных идей. Психоаналитическая теория З. Фрейда получила свое дальнейшее развитие в работах К.Г. Юнга, А. Адлера, К. Хорни, А. Фрейд.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Фрейду - культура выступает как «Сверх Я», она основана на отказе от удовлетворе</w:t>
      </w:r>
      <w:r>
        <w:rPr>
          <w:rFonts w:ascii="Times New Roman CYR" w:hAnsi="Times New Roman CYR" w:cs="Times New Roman CYR"/>
          <w:sz w:val="28"/>
          <w:szCs w:val="28"/>
        </w:rPr>
        <w:t xml:space="preserve">ния желаний бессознательного и существует за счет </w:t>
      </w:r>
      <w:r>
        <w:rPr>
          <w:rFonts w:ascii="Times New Roman CYR" w:hAnsi="Times New Roman CYR" w:cs="Times New Roman CYR"/>
          <w:sz w:val="28"/>
          <w:szCs w:val="28"/>
        </w:rPr>
        <w:lastRenderedPageBreak/>
        <w:t>сублимированной энергии либидо. Психоаналитическую теорию личности можно отнести к типу психодинамических, неэкспериментальных, структурно-диамических, охватывающих весь онтогенез человека и использующих дл</w:t>
      </w:r>
      <w:r>
        <w:rPr>
          <w:rFonts w:ascii="Times New Roman CYR" w:hAnsi="Times New Roman CYR" w:cs="Times New Roman CYR"/>
          <w:sz w:val="28"/>
          <w:szCs w:val="28"/>
        </w:rPr>
        <w:t xml:space="preserve">я его описания как личности внутренние психологические свойства индивида. Фрейд первым охарактеризовал психику человека как сферу взаимодействия между непримиримыми инстинктами, рассудками и сознанием.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Он считал что, причина человеческих проблем происходи</w:t>
      </w:r>
      <w:r>
        <w:rPr>
          <w:rFonts w:ascii="Times New Roman CYR" w:hAnsi="Times New Roman CYR" w:cs="Times New Roman CYR"/>
          <w:sz w:val="28"/>
          <w:szCs w:val="28"/>
        </w:rPr>
        <w:t>т из неосознанных естественных импульсов и подводит нас к тому, о чем мы не осведомлены. А не осведомлены мы о том, над, чем мы не имеем контроля, что не можем осознавать. Психоаналитическая теория имеет в своей основе психодинамический подход в исследован</w:t>
      </w:r>
      <w:r>
        <w:rPr>
          <w:rFonts w:ascii="Times New Roman CYR" w:hAnsi="Times New Roman CYR" w:cs="Times New Roman CYR"/>
          <w:sz w:val="28"/>
          <w:szCs w:val="28"/>
        </w:rPr>
        <w:t xml:space="preserve">ии психики человека. Понятие динамики в его теории подразумевает, что поведение человека полностью детерминировано, а бессознательные психические процессы имеют весьма существенное значение в регуляции поведения человека в онтогенезе.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результате клинич</w:t>
      </w:r>
      <w:r>
        <w:rPr>
          <w:rFonts w:ascii="Times New Roman CYR" w:hAnsi="Times New Roman CYR" w:cs="Times New Roman CYR"/>
          <w:sz w:val="28"/>
          <w:szCs w:val="28"/>
        </w:rPr>
        <w:t>еской, научной практики и наблюдения, Фрейд создал первую развернутую психоаналитическую теорию личности и метод исследования психических процессов и лечения невротических расстройств, которые невозможно изучить какими-либо другими доступными средствами. А</w:t>
      </w:r>
      <w:r>
        <w:rPr>
          <w:rFonts w:ascii="Times New Roman CYR" w:hAnsi="Times New Roman CYR" w:cs="Times New Roman CYR"/>
          <w:sz w:val="28"/>
          <w:szCs w:val="28"/>
        </w:rPr>
        <w:t>ктуальность психоаналитической теории личности З. Фрейда не иссякает в современной психологической науке и психотерапии. Уровень разработанности психоаналитической теории последователями З. Фрейда достаточно высок и она подтверждена отечественной и зарубеж</w:t>
      </w:r>
      <w:r>
        <w:rPr>
          <w:rFonts w:ascii="Times New Roman CYR" w:hAnsi="Times New Roman CYR" w:cs="Times New Roman CYR"/>
          <w:sz w:val="28"/>
          <w:szCs w:val="28"/>
        </w:rPr>
        <w:t xml:space="preserve">ной психологической практикой.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Можно утверждать, что во всей истории человечества, лишь очень немногие люди, оказали столь широкое и мощное воздействие на развитие мировой культуры и искусства, медицины, социологии. Многие современные направления изучения</w:t>
      </w:r>
      <w:r>
        <w:rPr>
          <w:rFonts w:ascii="Times New Roman CYR" w:hAnsi="Times New Roman CYR" w:cs="Times New Roman CYR"/>
          <w:sz w:val="28"/>
          <w:szCs w:val="28"/>
        </w:rPr>
        <w:t xml:space="preserve"> человеческой психики, в той или иной форме используют психоаналитический подход З.Фрейда, как основополагающий. Этим и вызвана необходимость теоретического анализа психоаналитического подхода в данной </w:t>
      </w:r>
      <w:r>
        <w:rPr>
          <w:rFonts w:ascii="Times New Roman CYR" w:hAnsi="Times New Roman CYR" w:cs="Times New Roman CYR"/>
          <w:sz w:val="28"/>
          <w:szCs w:val="28"/>
        </w:rPr>
        <w:lastRenderedPageBreak/>
        <w:t>работе. Психоаналитическая теория Фрейда эффективно пр</w:t>
      </w:r>
      <w:r>
        <w:rPr>
          <w:rFonts w:ascii="Times New Roman CYR" w:hAnsi="Times New Roman CYR" w:cs="Times New Roman CYR"/>
          <w:sz w:val="28"/>
          <w:szCs w:val="28"/>
        </w:rPr>
        <w:t>иемлема в психотерапии, психологической и консультативной практике и отвечает биопсихосоциальной научной парадигме психотерапии. Однако в поле четвертого измерения в психотерапии - в области духовности - она недостаточна для понимания и определения последн</w:t>
      </w:r>
      <w:r>
        <w:rPr>
          <w:rFonts w:ascii="Times New Roman CYR" w:hAnsi="Times New Roman CYR" w:cs="Times New Roman CYR"/>
          <w:sz w:val="28"/>
          <w:szCs w:val="28"/>
        </w:rPr>
        <w:t xml:space="preserve">ей.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1. Психоаналитическая структура личности</w:t>
      </w: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Основные понятия</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ввел в теорию личности три основных понятия структуры: Ид (Оно), Эго и Супер-Эго. Это было названо структурной моделью личности, хотя сам Фрейд был склонен и считать их некими проц</w:t>
      </w:r>
      <w:r>
        <w:rPr>
          <w:rFonts w:ascii="Times New Roman CYR" w:hAnsi="Times New Roman CYR" w:cs="Times New Roman CYR"/>
          <w:sz w:val="28"/>
          <w:szCs w:val="28"/>
        </w:rPr>
        <w:t>ессами, нежели структурами. Рассмотрим взаимосвязь между топографической и структурной моделями. Сфера Ид полностью неосознаваемая, в то время как Супер-Эго пронизывает все три уровня. Согласно Фрейду, бессознательное состоит только из идей. И поэтому неве</w:t>
      </w:r>
      <w:r>
        <w:rPr>
          <w:rFonts w:ascii="Times New Roman CYR" w:hAnsi="Times New Roman CYR" w:cs="Times New Roman CYR"/>
          <w:sz w:val="28"/>
          <w:szCs w:val="28"/>
        </w:rPr>
        <w:t xml:space="preserve">рно говорить о бессознательных влечениях, эмоциях или чувствах.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Инстинкт не может быть объектом сознания. Им может быть только идея, представляющая инстинкт. И если инстинкт не связан с идеей, то о нем ничего неизвестно. Бессознательное определяется как о</w:t>
      </w:r>
      <w:r>
        <w:rPr>
          <w:rFonts w:ascii="Times New Roman CYR" w:hAnsi="Times New Roman CYR" w:cs="Times New Roman CYR"/>
          <w:sz w:val="28"/>
          <w:szCs w:val="28"/>
        </w:rPr>
        <w:t>громная область психической жизни, которая никогда не осознавалась, или прежде была сознательной, но подвергалась вытеснению. Влияние бессознательного гораздо могущественнее, чем осознаваемого. Оно может глубоко изменять мысли, идеи, эмоции и влиять на пов</w:t>
      </w:r>
      <w:r>
        <w:rPr>
          <w:rFonts w:ascii="Times New Roman CYR" w:hAnsi="Times New Roman CYR" w:cs="Times New Roman CYR"/>
          <w:sz w:val="28"/>
          <w:szCs w:val="28"/>
        </w:rPr>
        <w:t xml:space="preserve">еденческие паттерны и соматическое состояние.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Человек не может непосредственно осознавать его влияние, хотя бессознательные импульсы активно стремятся к сознательному выражению. Слово «Ид» происходит от латинского «Оно». «Ид» в теории Фрейда обозначает в </w:t>
      </w:r>
      <w:r>
        <w:rPr>
          <w:rFonts w:ascii="Times New Roman CYR" w:hAnsi="Times New Roman CYR" w:cs="Times New Roman CYR"/>
          <w:sz w:val="28"/>
          <w:szCs w:val="28"/>
        </w:rPr>
        <w:t>первую очередь примитивные, инстинктивные и врожденные, витальные аспекты личности, такие как сон, еда, дефекация, копуляция. «Ид» наполняет наше поведение энергией. «Ид» имеет свое центральное значение для индивида на протяжении всей жизни, оно не имеет к</w:t>
      </w:r>
      <w:r>
        <w:rPr>
          <w:rFonts w:ascii="Times New Roman CYR" w:hAnsi="Times New Roman CYR" w:cs="Times New Roman CYR"/>
          <w:sz w:val="28"/>
          <w:szCs w:val="28"/>
        </w:rPr>
        <w:t>аких-либо ограничений, хаотично, спонтанно. Являясь исходной структурной психики, Ид выражает первичный принцип всей человеческой жизни - немедленную разрядку психической энергии, производимой первичными биологическими побуждениями, сдерживание которых при</w:t>
      </w:r>
      <w:r>
        <w:rPr>
          <w:rFonts w:ascii="Times New Roman CYR" w:hAnsi="Times New Roman CYR" w:cs="Times New Roman CYR"/>
          <w:sz w:val="28"/>
          <w:szCs w:val="28"/>
        </w:rPr>
        <w:t xml:space="preserve">водит к напряжению в психическом и телесном функционировании.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Реализация импульсов «Ид» и получила название - принцип удовольствия. Однако, подчиняясь этому принципу, Ид, в чистом его проявлении, может представлять опасность для индивидуума и общества. По</w:t>
      </w:r>
      <w:r>
        <w:rPr>
          <w:rFonts w:ascii="Times New Roman CYR" w:hAnsi="Times New Roman CYR" w:cs="Times New Roman CYR"/>
          <w:sz w:val="28"/>
          <w:szCs w:val="28"/>
        </w:rPr>
        <w:t>этому импульсы Ид не могут напрямую «выходить» в область осознаваемого, они проходят туда чаще через фильтры Супер-Эго. Однако, что очень важно с психотерапевтической точки зрения, Ид играет важную роль посредника между психическими и соматическими процесс</w:t>
      </w:r>
      <w:r>
        <w:rPr>
          <w:rFonts w:ascii="Times New Roman CYR" w:hAnsi="Times New Roman CYR" w:cs="Times New Roman CYR"/>
          <w:sz w:val="28"/>
          <w:szCs w:val="28"/>
        </w:rPr>
        <w:t xml:space="preserve">ами.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описал два важнейших физиологических и ментальных процесса, посредством которых Ид избавляет личность от напряжения: рефлекторные действия и первичные процессы. Эго использует часть энергии Ид для преобразования и реализации потребностей в соци</w:t>
      </w:r>
      <w:r>
        <w:rPr>
          <w:rFonts w:ascii="Times New Roman CYR" w:hAnsi="Times New Roman CYR" w:cs="Times New Roman CYR"/>
          <w:sz w:val="28"/>
          <w:szCs w:val="28"/>
        </w:rPr>
        <w:t xml:space="preserve">ально приемлемом контексте и таким образом, действительно обеспечивает безопасность и самосохранение организма. Она использует когнитивные и перцепционные стратегии в своем стремлении удовлетворять желания и потребности Ид.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Эго в своих проявлениях руковод</w:t>
      </w:r>
      <w:r>
        <w:rPr>
          <w:rFonts w:ascii="Times New Roman CYR" w:hAnsi="Times New Roman CYR" w:cs="Times New Roman CYR"/>
          <w:sz w:val="28"/>
          <w:szCs w:val="28"/>
        </w:rPr>
        <w:t>ствуется принципом реальности, цель которого - сохранение целостности организма путем отсрочки удовлетворения желаний, до нахождения возможности их реализации в той или иной форме, в соответствующих условий внешней среды. Само понятие Эго подразумевает при</w:t>
      </w:r>
      <w:r>
        <w:rPr>
          <w:rFonts w:ascii="Times New Roman CYR" w:hAnsi="Times New Roman CYR" w:cs="Times New Roman CYR"/>
          <w:sz w:val="28"/>
          <w:szCs w:val="28"/>
        </w:rPr>
        <w:t xml:space="preserve">нцип и цели психоаналитической терапии: освобождение некоторого количества энергии Ид для решения проблем на более высоком уровне психики. Таким образом, мы подошли к следующей структурной составляющей психики: Супер-Эго.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Я может взять себя в качестве объ</w:t>
      </w:r>
      <w:r>
        <w:rPr>
          <w:rFonts w:ascii="Times New Roman CYR" w:hAnsi="Times New Roman CYR" w:cs="Times New Roman CYR"/>
          <w:sz w:val="28"/>
          <w:szCs w:val="28"/>
        </w:rPr>
        <w:t>екта, обращаться с собой, как с прочими объектами, наблюдать себя, критиковать. При этом одна часть Я противопоставляет себя остальному Я. Итак, Я расчленимо, оно расчленяется в некоторых своих функциях, по крайней мере, на время. Будучи морально-эстетичес</w:t>
      </w:r>
      <w:r>
        <w:rPr>
          <w:rFonts w:ascii="Times New Roman CYR" w:hAnsi="Times New Roman CYR" w:cs="Times New Roman CYR"/>
          <w:sz w:val="28"/>
          <w:szCs w:val="28"/>
        </w:rPr>
        <w:t>кой силой личности, Супер-Эго является следствием продолжительной зависимости от родителей, ранних предписаний и фиксированных жизненных установок. В дальнейшем на развитие психики берет на себя основную функцию влияния микро и макросоциум. Поэтому можно р</w:t>
      </w:r>
      <w:r>
        <w:rPr>
          <w:rFonts w:ascii="Times New Roman CYR" w:hAnsi="Times New Roman CYR" w:cs="Times New Roman CYR"/>
          <w:sz w:val="28"/>
          <w:szCs w:val="28"/>
        </w:rPr>
        <w:t xml:space="preserve">ассматривать Супер-Эго и как индивидуальное отражение надиндивидуальной «коллективной совести» социума, хотя ценности общества бывают искажены восприятием ребенка.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Супер-Эго считается полностью сформировавшимся, когда родительский контроль заменяется на с</w:t>
      </w:r>
      <w:r>
        <w:rPr>
          <w:rFonts w:ascii="Times New Roman CYR" w:hAnsi="Times New Roman CYR" w:cs="Times New Roman CYR"/>
          <w:sz w:val="28"/>
          <w:szCs w:val="28"/>
        </w:rPr>
        <w:t>амоконтроль. Однако принцип самоконтроля может и не служить принципу реальности. Супер-Эго направляет человека к абсолютному совершенству в мыслях, словах и поступках. Оно пытается убедить Эго в преимуществе идеалистических идей над реалистическими, и если</w:t>
      </w:r>
      <w:r>
        <w:rPr>
          <w:rFonts w:ascii="Times New Roman CYR" w:hAnsi="Times New Roman CYR" w:cs="Times New Roman CYR"/>
          <w:sz w:val="28"/>
          <w:szCs w:val="28"/>
        </w:rPr>
        <w:t xml:space="preserve"> это ему преимущественно удается, у человека чаще могут возникнуть психологические проблемы: чувство вины, чувство несоответствия, неуверенности, беспомощности и тревоги. Этот вывод особенно важен, когда мы учитываем взаимовлияние Эго и Супер-Эго в контекс</w:t>
      </w:r>
      <w:r>
        <w:rPr>
          <w:rFonts w:ascii="Times New Roman CYR" w:hAnsi="Times New Roman CYR" w:cs="Times New Roman CYR"/>
          <w:sz w:val="28"/>
          <w:szCs w:val="28"/>
        </w:rPr>
        <w:t xml:space="preserve">те невротизации личности.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«Я» по большей части образуется из идентификаций, сменяющих растворенные загрузки «Оно»; что первые из этих идентификаций регулярно проявляют себя в «Я» как особая инстанция, противопоставляют себя «Я» как «Супер-Эго», в то время</w:t>
      </w:r>
      <w:r>
        <w:rPr>
          <w:rFonts w:ascii="Times New Roman CYR" w:hAnsi="Times New Roman CYR" w:cs="Times New Roman CYR"/>
          <w:sz w:val="28"/>
          <w:szCs w:val="28"/>
        </w:rPr>
        <w:t xml:space="preserve"> как окрепшее «Я» позднее может проявлять больше устойчивости против таких влияний идентификации. «Супер-Эго» обязано своим особым положением «Я» - или по отношению к «Я» - одному моменту, который следует расценивать с двух сторон; во - первых, это первая </w:t>
      </w:r>
      <w:r>
        <w:rPr>
          <w:rFonts w:ascii="Times New Roman CYR" w:hAnsi="Times New Roman CYR" w:cs="Times New Roman CYR"/>
          <w:sz w:val="28"/>
          <w:szCs w:val="28"/>
        </w:rPr>
        <w:t xml:space="preserve">идентификация, которая произошла, пока «Я» было еще слабым, и, во - вторых, оно является наследником Эдипова комплекса, следовательно, внесло в «Я» самые грандиозные объекты.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 позднейшим изменениям «Я» оно до известной степени относится так, как первична</w:t>
      </w:r>
      <w:r>
        <w:rPr>
          <w:rFonts w:ascii="Times New Roman CYR" w:hAnsi="Times New Roman CYR" w:cs="Times New Roman CYR"/>
          <w:sz w:val="28"/>
          <w:szCs w:val="28"/>
        </w:rPr>
        <w:t>я сексуальная фаза детства относится к дальнейшей сексуальной жизни по достижению половой зрелости. Хотя и доступное всем дальнейшим влиянием, оно на всю жизнь сохраняет характер, полученный им вследствие своего происхождения от Эдипова комплекса, а именно</w:t>
      </w:r>
      <w:r>
        <w:rPr>
          <w:rFonts w:ascii="Times New Roman CYR" w:hAnsi="Times New Roman CYR" w:cs="Times New Roman CYR"/>
          <w:sz w:val="28"/>
          <w:szCs w:val="28"/>
        </w:rPr>
        <w:t>: способность противопоставлять себя «Я» и преодолевать его. Это памятник былой слабости и зависимости «Я», продолжающий свое господство и над зрелым «Я». Как ребенок был принужден слушаться своих родителей, так и «Я» подчиняется категорическому императиву</w:t>
      </w:r>
      <w:r>
        <w:rPr>
          <w:rFonts w:ascii="Times New Roman CYR" w:hAnsi="Times New Roman CYR" w:cs="Times New Roman CYR"/>
          <w:sz w:val="28"/>
          <w:szCs w:val="28"/>
        </w:rPr>
        <w:t xml:space="preserve"> своего «Супер-Эго».</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Но происхождение от первых объективных загрузок «Оно», следовательно, - от Эдипова комплекса, означает для «Супер-Эго» еще больше: это происхождение связывает его с филогенетическими приобретениями «Оно» и делает «Супер-Эго» перевоплощ</w:t>
      </w:r>
      <w:r>
        <w:rPr>
          <w:rFonts w:ascii="Times New Roman CYR" w:hAnsi="Times New Roman CYR" w:cs="Times New Roman CYR"/>
          <w:sz w:val="28"/>
          <w:szCs w:val="28"/>
        </w:rPr>
        <w:t>ением прежних образований «Я», оставивших свои следы в «Оно». Таким образом, «Супер-Эго» всегда близко к «Оно» и может в отношении «Я» быть его представителем. Оно глубоко погружается в «Оно» и поэтому больше отдалено от сознания, нежели «Я». При неврозе п</w:t>
      </w:r>
      <w:r>
        <w:rPr>
          <w:rFonts w:ascii="Times New Roman CYR" w:hAnsi="Times New Roman CYR" w:cs="Times New Roman CYR"/>
          <w:sz w:val="28"/>
          <w:szCs w:val="28"/>
        </w:rPr>
        <w:t xml:space="preserve">ринуждения чувство вины дает о себе знать крайне назойливо, но перед «Я» оно оправдаться не может.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Поэтому «Я» больного сопротивляется тому, что ему приписывается виновность, и требует от врача подтверждения, что он вправе ее отклонит. Было бы неблагоразу</w:t>
      </w:r>
      <w:r>
        <w:rPr>
          <w:rFonts w:ascii="Times New Roman CYR" w:hAnsi="Times New Roman CYR" w:cs="Times New Roman CYR"/>
          <w:sz w:val="28"/>
          <w:szCs w:val="28"/>
        </w:rPr>
        <w:t>мно уступить ему, так как это не повело бы к успеху. Дальнейший анализ показывает, что на «Супер-Эго» влияют процессы, оставшиеся «Я» неизвестными. И действительно, можно найти вытесненные импульсы, обосновывающие чувство вины. Здесь «Супер-Эго» знало боль</w:t>
      </w:r>
      <w:r>
        <w:rPr>
          <w:rFonts w:ascii="Times New Roman CYR" w:hAnsi="Times New Roman CYR" w:cs="Times New Roman CYR"/>
          <w:sz w:val="28"/>
          <w:szCs w:val="28"/>
        </w:rPr>
        <w:t>ше о бессознательном «Оно», чем знало «Я». «Супер-Эго» возникло из идентификации с образом отца. Каждая такая идентификация носит характер десексуализации или даже сублимации. И теперь, кажется, что при таком превращении происходит и распад первичных позыв</w:t>
      </w:r>
      <w:r>
        <w:rPr>
          <w:rFonts w:ascii="Times New Roman CYR" w:hAnsi="Times New Roman CYR" w:cs="Times New Roman CYR"/>
          <w:sz w:val="28"/>
          <w:szCs w:val="28"/>
        </w:rPr>
        <w:t xml:space="preserve">ов на первоначальные.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После сублимации эротического компонента уже нет сил связать все дополнительное разрушение, и он освобождается в виде склонности к агрессии и разрушению. Из этого распада идеал получил бы суровую, жестокую черту настоятельного должен</w:t>
      </w:r>
      <w:r>
        <w:rPr>
          <w:rFonts w:ascii="Times New Roman CYR" w:hAnsi="Times New Roman CYR" w:cs="Times New Roman CYR"/>
          <w:sz w:val="28"/>
          <w:szCs w:val="28"/>
        </w:rPr>
        <w:t>ствования. Остановимся коротко на неврозе принуждения. Здесь соотношения иные. Распад любви в агрессию произошел не путем работы «Я», а есть следствие регресса, состоявшегося в «Оно». Однако этот процесс перешел с «Оно» на «Супер-Эго», которое теперь обост</w:t>
      </w:r>
      <w:r>
        <w:rPr>
          <w:rFonts w:ascii="Times New Roman CYR" w:hAnsi="Times New Roman CYR" w:cs="Times New Roman CYR"/>
          <w:sz w:val="28"/>
          <w:szCs w:val="28"/>
        </w:rPr>
        <w:t>ряет свою строгость к безвинному «Я». Но в обоих случаях «Я», преодолевшее либидо идентификаций, переживает за это кару «Супер-Эго» в виде агрессии, примешанной к либидо. Наши представления о «Я» становятся более ясными, его различные соотношения приобрета</w:t>
      </w:r>
      <w:r>
        <w:rPr>
          <w:rFonts w:ascii="Times New Roman CYR" w:hAnsi="Times New Roman CYR" w:cs="Times New Roman CYR"/>
          <w:sz w:val="28"/>
          <w:szCs w:val="28"/>
        </w:rPr>
        <w:t xml:space="preserve">ют четкость.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Мы видим теперь «Я» в его силе и в его слабости. Ему доверены важные функции: в силу его отношения к системе восприятий оно устанавливает последовательность психических процессов и подвергает их проверке на реальность. Путем включения мыслите</w:t>
      </w:r>
      <w:r>
        <w:rPr>
          <w:rFonts w:ascii="Times New Roman CYR" w:hAnsi="Times New Roman CYR" w:cs="Times New Roman CYR"/>
          <w:sz w:val="28"/>
          <w:szCs w:val="28"/>
        </w:rPr>
        <w:t>льных процессов оно достигает задержки моторных разрядок и владеет доступами к двигательной сфере. Овладение последней, правда, больше формальное, чем фактическое - по отношению к действию «Я» занимает, примерно, позицию конституционного монарха, без санкц</w:t>
      </w:r>
      <w:r>
        <w:rPr>
          <w:rFonts w:ascii="Times New Roman CYR" w:hAnsi="Times New Roman CYR" w:cs="Times New Roman CYR"/>
          <w:sz w:val="28"/>
          <w:szCs w:val="28"/>
        </w:rPr>
        <w:t xml:space="preserve">ии которого ничто не может стать законом, но который все, же сильно поразмыслит, прежде чем наложить свое вето на предложение парламента.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«Я» обогащается при всяком жизненном опыте извне; но «Оно» является его другим внешним миром, который «Я» стремится с</w:t>
      </w:r>
      <w:r>
        <w:rPr>
          <w:rFonts w:ascii="Times New Roman CYR" w:hAnsi="Times New Roman CYR" w:cs="Times New Roman CYR"/>
          <w:sz w:val="28"/>
          <w:szCs w:val="28"/>
        </w:rPr>
        <w:t>ебе подчинить. «Я» отнимает у «Оно» либидо, превращает объективные загрузки «Оно» в образовании «Я». С помощью «Супер-Эго», «Я» неясным еще для нас образом черпает из накопившегося в «Оно» опыта древности. Есть два пути, по которым содержание «Оно» может п</w:t>
      </w:r>
      <w:r>
        <w:rPr>
          <w:rFonts w:ascii="Times New Roman CYR" w:hAnsi="Times New Roman CYR" w:cs="Times New Roman CYR"/>
          <w:sz w:val="28"/>
          <w:szCs w:val="28"/>
        </w:rPr>
        <w:t xml:space="preserve">роникнуть в «Я». Один путь - прямо, другой ведет через «идеал Я»; для многих видов психической деятельности может стать решающим, какому из обоих путей они следуют.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«Я» развивается от восприятия первичных позывов к овладению ими, от повиновения первичными</w:t>
      </w:r>
      <w:r>
        <w:rPr>
          <w:rFonts w:ascii="Times New Roman CYR" w:hAnsi="Times New Roman CYR" w:cs="Times New Roman CYR"/>
          <w:sz w:val="28"/>
          <w:szCs w:val="28"/>
        </w:rPr>
        <w:t xml:space="preserve"> позывам к торможению их. «Идеал Я», частично ведь представляющий собой образование реакций против процессов первичных позывов «Оно», активно участвует в этой работе. Психоанализ является тем орудием, которое должно дать «Я» возможность постепенно овладеть</w:t>
      </w:r>
      <w:r>
        <w:rPr>
          <w:rFonts w:ascii="Times New Roman CYR" w:hAnsi="Times New Roman CYR" w:cs="Times New Roman CYR"/>
          <w:sz w:val="28"/>
          <w:szCs w:val="28"/>
        </w:rPr>
        <w:t xml:space="preserve"> «Оно». Но, с другой стороны, мы видим это же «Я» как несчастное существо, исполняющее три рода службы и вследствие этого страдающее от угроз со стороны трех опасностей: внешнего мира, либидо «Оно» и суровости «Супер Эго».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1.2 Наблюдения З. Фрейда</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w:t>
      </w:r>
      <w:r>
        <w:rPr>
          <w:rFonts w:ascii="Times New Roman CYR" w:hAnsi="Times New Roman CYR" w:cs="Times New Roman CYR"/>
          <w:sz w:val="28"/>
          <w:szCs w:val="28"/>
        </w:rPr>
        <w:t>д наблюдал у своих пациентов бесконечное число душевных конфликтов и компромиссов. Он увидел, что одно влечение противостоит другому, общественные запреты препятствуют проявлению биологических побуждений, а способы для того, чтобы справиться с этим, зачаст</w:t>
      </w:r>
      <w:r>
        <w:rPr>
          <w:rFonts w:ascii="Times New Roman CYR" w:hAnsi="Times New Roman CYR" w:cs="Times New Roman CYR"/>
          <w:sz w:val="28"/>
          <w:szCs w:val="28"/>
        </w:rPr>
        <w:t>ую противоречат друг другу. Только позднее в своей работе он упорядочил для себя этот кажущийся хаос, предложив три основные структурные компоненты психической организации: ид, эго и Супер-Эго. Они являются в настоящий момент общепринятыми английскими терм</w:t>
      </w:r>
      <w:r>
        <w:rPr>
          <w:rFonts w:ascii="Times New Roman CYR" w:hAnsi="Times New Roman CYR" w:cs="Times New Roman CYR"/>
          <w:sz w:val="28"/>
          <w:szCs w:val="28"/>
        </w:rPr>
        <w:t xml:space="preserve">инами, но представляют собой искусственные отвлеченные понятия и оставляют впечатление, отличное от того, которое имел в виду Фрейд. Его обозначения для каждого понятия были простыми и ясными.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Слишком поздно исправлять огрехи, сделанные при первоначальном</w:t>
      </w:r>
      <w:r>
        <w:rPr>
          <w:rFonts w:ascii="Times New Roman CYR" w:hAnsi="Times New Roman CYR" w:cs="Times New Roman CYR"/>
          <w:sz w:val="28"/>
          <w:szCs w:val="28"/>
        </w:rPr>
        <w:t xml:space="preserve"> переводе работ Фрейда на английский язык. Его произведения были переведены умышленно непонятно, чтобы этой наукообразностью привлечь американскую публику того времени. Ид - исходная суть для остальных проявлений личности. Оно является биологическим по сво</w:t>
      </w:r>
      <w:r>
        <w:rPr>
          <w:rFonts w:ascii="Times New Roman CYR" w:hAnsi="Times New Roman CYR" w:cs="Times New Roman CYR"/>
          <w:sz w:val="28"/>
          <w:szCs w:val="28"/>
        </w:rPr>
        <w:t>ей природе и содержит в себе источник энергии для всех инстанций в структуре личности. Несмотря на то, что другие области сознания развивались исходя из ид, само по себе ид примитивно и неорганизованно. «Логические законы мышления не применимы к «ид». Кром</w:t>
      </w:r>
      <w:r>
        <w:rPr>
          <w:rFonts w:ascii="Times New Roman CYR" w:hAnsi="Times New Roman CYR" w:cs="Times New Roman CYR"/>
          <w:sz w:val="28"/>
          <w:szCs w:val="28"/>
        </w:rPr>
        <w:t>е того, ид не модифицируется по мере развития и достижения зрелого возраста. Ид не меняется под воздействием жизненного опыта, так как оно не находится в контакте с внешним миром. Его задача заключается в ослаблении состояния напряжения, усилении удовольст</w:t>
      </w:r>
      <w:r>
        <w:rPr>
          <w:rFonts w:ascii="Times New Roman CYR" w:hAnsi="Times New Roman CYR" w:cs="Times New Roman CYR"/>
          <w:sz w:val="28"/>
          <w:szCs w:val="28"/>
        </w:rPr>
        <w:t xml:space="preserve">вия и доведении до минимума состояний дискомфорта.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Ид старается выполнить это при помощи рефлекторных действий (автоматических реакций, таких, как чихание или мигание) и при помощи психологических процессов в других областях психики.</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структуре ид ничто</w:t>
      </w:r>
      <w:r>
        <w:rPr>
          <w:rFonts w:ascii="Times New Roman CYR" w:hAnsi="Times New Roman CYR" w:cs="Times New Roman CYR"/>
          <w:sz w:val="28"/>
          <w:szCs w:val="28"/>
        </w:rPr>
        <w:t xml:space="preserve"> не связано с понятием времени, не признается течение времени и (что весьма удивительно и ожидает адекватного внимания со стороны философской мысли) не существует изменений в психических процессах с течением времени... Естественно, ид не имеет представлени</w:t>
      </w:r>
      <w:r>
        <w:rPr>
          <w:rFonts w:ascii="Times New Roman CYR" w:hAnsi="Times New Roman CYR" w:cs="Times New Roman CYR"/>
          <w:sz w:val="28"/>
          <w:szCs w:val="28"/>
        </w:rPr>
        <w:t>я ни о ценностях, ни о добре и зле, ни о нравственности».</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Ид может быть уподоблено слепому королю, который наделен абсолютной властью и полномочиями, но чьи доверенные советники, главным образом эго, указывают ему, как и где использовать эту власть.</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Содерж</w:t>
      </w:r>
      <w:r>
        <w:rPr>
          <w:rFonts w:ascii="Times New Roman CYR" w:hAnsi="Times New Roman CYR" w:cs="Times New Roman CYR"/>
          <w:sz w:val="28"/>
          <w:szCs w:val="28"/>
        </w:rPr>
        <w:t>ание ид почти полностью бессознательно. Оно включает в себя примитивные мысли, которые никогда не осознаются, и мысли, которые сознание отвергает и обосновывает для себя как неприемлемые. Согласно Фрейду, переживания, которые отвергаются или подавляются, в</w:t>
      </w:r>
      <w:r>
        <w:rPr>
          <w:rFonts w:ascii="Times New Roman CYR" w:hAnsi="Times New Roman CYR" w:cs="Times New Roman CYR"/>
          <w:sz w:val="28"/>
          <w:szCs w:val="28"/>
        </w:rPr>
        <w:t>се же обладают способностью воздействовать на поведение человека с неослабевающей интенсивностью и без участия какого-либо контроля сознания.</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Эго - структурная компонента психики, которая находится в контакте с реальностью внешнего мира. Оно развивается из</w:t>
      </w:r>
      <w:r>
        <w:rPr>
          <w:rFonts w:ascii="Times New Roman CYR" w:hAnsi="Times New Roman CYR" w:cs="Times New Roman CYR"/>
          <w:sz w:val="28"/>
          <w:szCs w:val="28"/>
        </w:rPr>
        <w:t xml:space="preserve"> ид по мере того, как ребенок начинает осознавать свою собственную индивидуальность, удовлетворять и умиротворять повторяющиеся требования ид. Для того чтобы выполнить это, эго, подобно коре дерева, защищает ид, но также питается его энергией. Его задача з</w:t>
      </w:r>
      <w:r>
        <w:rPr>
          <w:rFonts w:ascii="Times New Roman CYR" w:hAnsi="Times New Roman CYR" w:cs="Times New Roman CYR"/>
          <w:sz w:val="28"/>
          <w:szCs w:val="28"/>
        </w:rPr>
        <w:t>аключается в обеспечении жизнеспособности личности, безопасности и здоровой психики. Фрейд постулировал, что эго имеет особые функции по отношению как к внешнему миру, так и к внутреннему, чьи побуждения оно старается удовлетворить.</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Его основные свойства в</w:t>
      </w:r>
      <w:r>
        <w:rPr>
          <w:rFonts w:ascii="Times New Roman CYR" w:hAnsi="Times New Roman CYR" w:cs="Times New Roman CYR"/>
          <w:sz w:val="28"/>
          <w:szCs w:val="28"/>
        </w:rPr>
        <w:t>ключают в себя контроль над произвольными движениями и ту сторону деятельности, которая направлена на самосохранение. Оно осознает события внешнего мира, соотнося их с прошедшими событиями, затем через активность либо избегает определенных обстоятельств, а</w:t>
      </w:r>
      <w:r>
        <w:rPr>
          <w:rFonts w:ascii="Times New Roman CYR" w:hAnsi="Times New Roman CYR" w:cs="Times New Roman CYR"/>
          <w:sz w:val="28"/>
          <w:szCs w:val="28"/>
        </w:rPr>
        <w:t xml:space="preserve">даптируется к ним, либо изменяет реалии внешнего мира, чтобы сделать их безопаснее или комфортнее. Рассматривая «внутренние события», оно пытается сохранить контроль над «требованиями инстинктов, решая, должны ли они быть приняты во внимание для получения </w:t>
      </w:r>
      <w:r>
        <w:rPr>
          <w:rFonts w:ascii="Times New Roman CYR" w:hAnsi="Times New Roman CYR" w:cs="Times New Roman CYR"/>
          <w:sz w:val="28"/>
          <w:szCs w:val="28"/>
        </w:rPr>
        <w:t xml:space="preserve">удовлетворения, или откладывая это удовлетворение до более благоприятных времен и обстоятельств внешнего мира, или же полностью подавляя их возбуждение». Деятельность эго заключается в регулировании уровня напряжения, создаваемого внутренними или внешними </w:t>
      </w:r>
      <w:r>
        <w:rPr>
          <w:rFonts w:ascii="Times New Roman CYR" w:hAnsi="Times New Roman CYR" w:cs="Times New Roman CYR"/>
          <w:sz w:val="28"/>
          <w:szCs w:val="28"/>
        </w:rPr>
        <w:t xml:space="preserve">раздражителями. Увеличение напряжения ощущается как состояние дискомфорта, тогда как уменьшение напряжения - как состояние удовольствия.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Поэтому эго стремится к удовольствию и ищет пути, чтобы избежать и преуменьшить страдание. Мы могли бы сказать, что эг</w:t>
      </w:r>
      <w:r>
        <w:rPr>
          <w:rFonts w:ascii="Times New Roman CYR" w:hAnsi="Times New Roman CYR" w:cs="Times New Roman CYR"/>
          <w:sz w:val="28"/>
          <w:szCs w:val="28"/>
        </w:rPr>
        <w:t>о символизирует разум и здравый смысл, тогда как ид символизирует необузданные страсти». Таким образом, эго изначально сотворено ид в попытке справиться со стрессом. Однако, чтобы выполнить это, эго должно, в свою очередь, контролировать или модулировать в</w:t>
      </w:r>
      <w:r>
        <w:rPr>
          <w:rFonts w:ascii="Times New Roman CYR" w:hAnsi="Times New Roman CYR" w:cs="Times New Roman CYR"/>
          <w:sz w:val="28"/>
          <w:szCs w:val="28"/>
        </w:rPr>
        <w:t>лечения, исходящие от ид, так чтобы индивид мог следовать реалистическому подходу к жизни. Назначение любовного свидания является примером того, как эго контролирует сексуальные влечения. Ид чувствует напряжение, возникающее от неудовлетворенного сексуальн</w:t>
      </w:r>
      <w:r>
        <w:rPr>
          <w:rFonts w:ascii="Times New Roman CYR" w:hAnsi="Times New Roman CYR" w:cs="Times New Roman CYR"/>
          <w:sz w:val="28"/>
          <w:szCs w:val="28"/>
        </w:rPr>
        <w:t xml:space="preserve">ого возбуждения, и без влияния эго могло бы уменьшить это напряжение при помощи немедленного и прямого сексуального действия.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рамках свидания, однако, эго может определить, в какой мере возможно сексуальное выражение и как создать ситуацию, в которой се</w:t>
      </w:r>
      <w:r>
        <w:rPr>
          <w:rFonts w:ascii="Times New Roman CYR" w:hAnsi="Times New Roman CYR" w:cs="Times New Roman CYR"/>
          <w:sz w:val="28"/>
          <w:szCs w:val="28"/>
        </w:rPr>
        <w:t>ксуальный контакт наиболее осуществим. Супер-Эго последняя компонента структуры личности образуется не из ид, а из эго. Супер-Эго служит судьей или цензором поступков и мыслей эго. Это хранилище моральных норм, стандартов поведения и тех образований, котор</w:t>
      </w:r>
      <w:r>
        <w:rPr>
          <w:rFonts w:ascii="Times New Roman CYR" w:hAnsi="Times New Roman CYR" w:cs="Times New Roman CYR"/>
          <w:sz w:val="28"/>
          <w:szCs w:val="28"/>
        </w:rPr>
        <w:t>ые формируют запреты для личности. Фрейд описал три функции Супер-Эго: совесть, самонаблюдение и формирование идеалов. В качестве совести Супер-Эго выполняет роль по ограничению, запрещению или осуждению деятельности сознания, а также бессознательных дейст</w:t>
      </w:r>
      <w:r>
        <w:rPr>
          <w:rFonts w:ascii="Times New Roman CYR" w:hAnsi="Times New Roman CYR" w:cs="Times New Roman CYR"/>
          <w:sz w:val="28"/>
          <w:szCs w:val="28"/>
        </w:rPr>
        <w:t>вий. Бессознательные ограничения - это не прямые ограничения, а проявляющиеся в виде принуждений или запрещений. «Страдалец» ведет себя так, как будто у него преобладает чувство вины, о которой он ничего не знает».</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«Супер-Эго» похоже на тайный департамент </w:t>
      </w:r>
      <w:r>
        <w:rPr>
          <w:rFonts w:ascii="Times New Roman CYR" w:hAnsi="Times New Roman CYR" w:cs="Times New Roman CYR"/>
          <w:sz w:val="28"/>
          <w:szCs w:val="28"/>
        </w:rPr>
        <w:t xml:space="preserve">полиции, безошибочно определяющий любые тенденции со стороны запретных влечений, особенно агрессивного плана, и безжалостно карающий человека, если присутствуют любые из этих тенденций.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«Супер-Эго» разрабатывает, развивает и утверждает моральные нормы лич</w:t>
      </w:r>
      <w:r>
        <w:rPr>
          <w:rFonts w:ascii="Times New Roman CYR" w:hAnsi="Times New Roman CYR" w:cs="Times New Roman CYR"/>
          <w:sz w:val="28"/>
          <w:szCs w:val="28"/>
        </w:rPr>
        <w:t>ности. «Супер-Эго» ребенка в действительности базируется не на образах родителей, а на их Супер-Эго». Содержание его - тоже самое, оно служит сохранению традиций и устойчивой системы ценностей, передающихся из поколения в поколение». Ребенок поэтому узнает</w:t>
      </w:r>
      <w:r>
        <w:rPr>
          <w:rFonts w:ascii="Times New Roman CYR" w:hAnsi="Times New Roman CYR" w:cs="Times New Roman CYR"/>
          <w:sz w:val="28"/>
          <w:szCs w:val="28"/>
        </w:rPr>
        <w:t xml:space="preserve"> не только реальные жизненные ограничители в любой ситуации, но также нравственные убеждения родителей, прежде чем быть в состоянии действовать для получения удовольствия или для уменьшения напряжения. Взаимосвязь между тремя подструктурами.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Высшая цель п</w:t>
      </w:r>
      <w:r>
        <w:rPr>
          <w:rFonts w:ascii="Times New Roman CYR" w:hAnsi="Times New Roman CYR" w:cs="Times New Roman CYR"/>
          <w:sz w:val="28"/>
          <w:szCs w:val="28"/>
        </w:rPr>
        <w:t>сихической деятельности заключается в том, чтобы поддерживать (а когда потерян, то достичь снова) тот приемлемый уровень динамического равновесия, который предельно увеличивает удовольствие в результате уменьшения напряжения; используемая энергия создается</w:t>
      </w:r>
      <w:r>
        <w:rPr>
          <w:rFonts w:ascii="Times New Roman CYR" w:hAnsi="Times New Roman CYR" w:cs="Times New Roman CYR"/>
          <w:sz w:val="28"/>
          <w:szCs w:val="28"/>
        </w:rPr>
        <w:t xml:space="preserve"> ид, которое имеет примитивную, инстинктивную природу. Эго, развивающееся из ид, существует, чтобы рассматривать реалистически основные побуждения, исходящие от ид. Оно также выступает посредником между силами, которые оказывают влияние на ид, «Супер-Эго» </w:t>
      </w:r>
      <w:r>
        <w:rPr>
          <w:rFonts w:ascii="Times New Roman CYR" w:hAnsi="Times New Roman CYR" w:cs="Times New Roman CYR"/>
          <w:sz w:val="28"/>
          <w:szCs w:val="28"/>
        </w:rPr>
        <w:t>и требованиями реальности внешнего мира. «Супер-Эго» развиваясь на основе эго, выполняет роль нравственного тормоза или контрсилы по отношению к практической деятельности эго. Оно выставляет ряд установок, которые определяют и ограничивают гибкость.</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Ид пол</w:t>
      </w:r>
      <w:r>
        <w:rPr>
          <w:rFonts w:ascii="Times New Roman CYR" w:hAnsi="Times New Roman CYR" w:cs="Times New Roman CYR"/>
          <w:sz w:val="28"/>
          <w:szCs w:val="28"/>
        </w:rPr>
        <w:t>ностью бессознательно, тогда как эго и «Супер-Эго» только отчасти таковые. «Несомненно значительные области эго и «Супер-Эго» могут оставаться бессознательными и являться, в действительности, обычным бессознательным. Это значит, что человек ничего не знает</w:t>
      </w:r>
      <w:r>
        <w:rPr>
          <w:rFonts w:ascii="Times New Roman CYR" w:hAnsi="Times New Roman CYR" w:cs="Times New Roman CYR"/>
          <w:sz w:val="28"/>
          <w:szCs w:val="28"/>
        </w:rPr>
        <w:t xml:space="preserve"> об их содержании и требуется затратить определенные усилия, чтобы заставить его осознать их». Главная задача психоанализа, выражаясь этим языком, заключается в том, чтобы усилить эго, сделать его независимым от чрезмерно строгого отношения со стороны «Суп</w:t>
      </w:r>
      <w:r>
        <w:rPr>
          <w:rFonts w:ascii="Times New Roman CYR" w:hAnsi="Times New Roman CYR" w:cs="Times New Roman CYR"/>
          <w:sz w:val="28"/>
          <w:szCs w:val="28"/>
        </w:rPr>
        <w:t xml:space="preserve">ер-Эго» и повысить его способность к рассмотрению материала, ранее вытесненного или скрытого в ид.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color w:val="FFFFFF"/>
          <w:sz w:val="28"/>
          <w:szCs w:val="28"/>
        </w:rPr>
      </w:pPr>
      <w:r>
        <w:rPr>
          <w:rFonts w:ascii="Times New Roman CYR" w:hAnsi="Times New Roman CYR" w:cs="Times New Roman CYR"/>
          <w:color w:val="FFFFFF"/>
          <w:sz w:val="28"/>
          <w:szCs w:val="28"/>
        </w:rPr>
        <w:t>фрейд психика личность бессознательный</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2. Психоаналитическая теория личности</w:t>
      </w: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Топографическая модель</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До Фрейда уже имелись описания деления психики на</w:t>
      </w:r>
      <w:r>
        <w:rPr>
          <w:rFonts w:ascii="Times New Roman CYR" w:hAnsi="Times New Roman CYR" w:cs="Times New Roman CYR"/>
          <w:sz w:val="28"/>
          <w:szCs w:val="28"/>
        </w:rPr>
        <w:t xml:space="preserve"> сознательное и бессознательное, однако только он особо подчеркнул активность и действенность бессознательного. Это привело к далеко идущим последствиям, когда бессознательные процессы стали рассматриваться не столько в статистике, сколько в динамике. Псих</w:t>
      </w:r>
      <w:r>
        <w:rPr>
          <w:rFonts w:ascii="Times New Roman CYR" w:hAnsi="Times New Roman CYR" w:cs="Times New Roman CYR"/>
          <w:sz w:val="28"/>
          <w:szCs w:val="28"/>
        </w:rPr>
        <w:t xml:space="preserve">оанализ как раз и нацелен на раскрытие и исследование такой динамики бессознательных процессов в психике человека. Отличие психоаналитического понимания бессознательного от тех трактовок его, содержавшихся в предшествующей философии и психологии, состояло </w:t>
      </w:r>
      <w:r>
        <w:rPr>
          <w:rFonts w:ascii="Times New Roman CYR" w:hAnsi="Times New Roman CYR" w:cs="Times New Roman CYR"/>
          <w:sz w:val="28"/>
          <w:szCs w:val="28"/>
        </w:rPr>
        <w:t>в том, что</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не ограничивался рассмотрением соотношений между сознанием и бессознательным, а обратился к анализу бессознательного психического для выявления его возможных составляющих. При этом он открыл то новое, что не являлось объектом изучения в пр</w:t>
      </w:r>
      <w:r>
        <w:rPr>
          <w:rFonts w:ascii="Times New Roman CYR" w:hAnsi="Times New Roman CYR" w:cs="Times New Roman CYR"/>
          <w:sz w:val="28"/>
          <w:szCs w:val="28"/>
        </w:rPr>
        <w:t>едшествующей психологии. Оно состояло в том, что бессознательное стало рассматриваться с точки зрения наличия в нем не сводящихся друг к другу составных частей, а главное - под углом зрения функционирования различных систем, в своей совокупности составляющ</w:t>
      </w:r>
      <w:r>
        <w:rPr>
          <w:rFonts w:ascii="Times New Roman CYR" w:hAnsi="Times New Roman CYR" w:cs="Times New Roman CYR"/>
          <w:sz w:val="28"/>
          <w:szCs w:val="28"/>
        </w:rPr>
        <w:t xml:space="preserve">их бессознательное психическое.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Рассмотрим взгляды Фрейда на организацию психики и на его «топографическую модель». Здесь следует отметить, что в топографических описаниях Фреда тесно переплетенные динамические процессы выступают в виде специфических инд</w:t>
      </w:r>
      <w:r>
        <w:rPr>
          <w:rFonts w:ascii="Times New Roman CYR" w:hAnsi="Times New Roman CYR" w:cs="Times New Roman CYR"/>
          <w:sz w:val="28"/>
          <w:szCs w:val="28"/>
        </w:rPr>
        <w:t>ивидуальных структур психического аппарата, которые взаимодействуют как Ид, Эго и Супер-Эго, являются всего лишь абстракциями, что их нельзя рассматривать буквально, и называл любые попытки связать их с конкретными структурами и функциями мозга «мифологией</w:t>
      </w:r>
      <w:r>
        <w:rPr>
          <w:rFonts w:ascii="Times New Roman CYR" w:hAnsi="Times New Roman CYR" w:cs="Times New Roman CYR"/>
          <w:sz w:val="28"/>
          <w:szCs w:val="28"/>
        </w:rPr>
        <w:t xml:space="preserve"> разума».</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Согласно этой модели в психической жизни человека З.Фрейд выделял три уровня: сознание, предсознательное и бессознательное. Уровень - сознание состоит из ощущений и переживаний, которые мы осознаем в данный момент времени, здесь и сейчас. По мнен</w:t>
      </w:r>
      <w:r>
        <w:rPr>
          <w:rFonts w:ascii="Times New Roman CYR" w:hAnsi="Times New Roman CYR" w:cs="Times New Roman CYR"/>
          <w:sz w:val="28"/>
          <w:szCs w:val="28"/>
        </w:rPr>
        <w:t>ию Фрейда, сознание вмещает в себя только малый процент всей информации, хранящееся в мозге, и быстро опускается в область предсознательного и бессознательного по мере переключения человека на другие сигналы. Область предсознательного, область «доступной п</w:t>
      </w:r>
      <w:r>
        <w:rPr>
          <w:rFonts w:ascii="Times New Roman CYR" w:hAnsi="Times New Roman CYR" w:cs="Times New Roman CYR"/>
          <w:sz w:val="28"/>
          <w:szCs w:val="28"/>
        </w:rPr>
        <w:t xml:space="preserve">амяти», включает в себя опыт, не востребованный в данный момент, но который может вернуться в сознание спонтанно или с минимум усилий.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Предсознательное является мостом между осознанным и неосознанными областями психического. Самая глубокая и значимая обла</w:t>
      </w:r>
      <w:r>
        <w:rPr>
          <w:rFonts w:ascii="Times New Roman CYR" w:hAnsi="Times New Roman CYR" w:cs="Times New Roman CYR"/>
          <w:sz w:val="28"/>
          <w:szCs w:val="28"/>
        </w:rPr>
        <w:t>сть разума - это бессознательное. Оно представляет собой хранилище примитивных инстинктивных побуждений, а также эмоций и воспоминаний, которые в результате ряда причин были вытеснены из сознания. И именно область бессознательного, ее взаимодействие с друг</w:t>
      </w:r>
      <w:r>
        <w:rPr>
          <w:rFonts w:ascii="Times New Roman CYR" w:hAnsi="Times New Roman CYR" w:cs="Times New Roman CYR"/>
          <w:sz w:val="28"/>
          <w:szCs w:val="28"/>
        </w:rPr>
        <w:t xml:space="preserve">ими областями психического, во многом определяет наше повседневное функционирование. Одна из предпосылок психоаналитической теории личности состоит в том, что человек уже рождается с определенным количеством либидо, которая затем проходит в своем развитии </w:t>
      </w:r>
      <w:r>
        <w:rPr>
          <w:rFonts w:ascii="Times New Roman CYR" w:hAnsi="Times New Roman CYR" w:cs="Times New Roman CYR"/>
          <w:sz w:val="28"/>
          <w:szCs w:val="28"/>
        </w:rPr>
        <w:t xml:space="preserve">несколько стадий, именуемых как стадии психосексуального развития.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По Фрейду - психосексуальное развитие это биологически детерминированная последовательность, развертывающаяся в неизменном порядке и присущая всем людям, независимо от культурного уровня. </w:t>
      </w:r>
      <w:r>
        <w:rPr>
          <w:rFonts w:ascii="Times New Roman CYR" w:hAnsi="Times New Roman CYR" w:cs="Times New Roman CYR"/>
          <w:sz w:val="28"/>
          <w:szCs w:val="28"/>
        </w:rPr>
        <w:t>Он считал, что половое влечение, или либидо является основной силой, мотивирующей поведение, и оно существует с младенческого возраста. Однако Фрейд различал сексуальность в младенчестве и детстве и сексуальность взрослых людей. Он предполагал ряд прогнози</w:t>
      </w:r>
      <w:r>
        <w:rPr>
          <w:rFonts w:ascii="Times New Roman CYR" w:hAnsi="Times New Roman CYR" w:cs="Times New Roman CYR"/>
          <w:sz w:val="28"/>
          <w:szCs w:val="28"/>
        </w:rPr>
        <w:t xml:space="preserve">руемых последовательных изменений, которые необходимы для формирования личности взрослого человека и его поведения.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в связи с этим, предложил свою модель различной конституции человека, в зависимости от различия в развитии эрогенных зон, источников</w:t>
      </w:r>
      <w:r>
        <w:rPr>
          <w:rFonts w:ascii="Times New Roman CYR" w:hAnsi="Times New Roman CYR" w:cs="Times New Roman CYR"/>
          <w:sz w:val="28"/>
          <w:szCs w:val="28"/>
        </w:rPr>
        <w:t xml:space="preserve"> полового возбуждения. «Мы можем допустить, что хотя эти источники имеют значения у всех людей, но не у всех они одинаково сильны и что предпочтительное развитие отдельных источников сексуального возбуждения способствует дальнейшей дифференциации различных</w:t>
      </w:r>
      <w:r>
        <w:rPr>
          <w:rFonts w:ascii="Times New Roman CYR" w:hAnsi="Times New Roman CYR" w:cs="Times New Roman CYR"/>
          <w:sz w:val="28"/>
          <w:szCs w:val="28"/>
        </w:rPr>
        <w:t xml:space="preserve"> сексуальных конституций». Либидозная энергия является по Фрейду основой для развития личности и формирования его характера. Фрейд создал свою периодизацию такого развития.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Человек проходит несколько этапов, отличающихся друг от друга по способы фиксации </w:t>
      </w:r>
      <w:r>
        <w:rPr>
          <w:rFonts w:ascii="Times New Roman CYR" w:hAnsi="Times New Roman CYR" w:cs="Times New Roman CYR"/>
          <w:sz w:val="28"/>
          <w:szCs w:val="28"/>
        </w:rPr>
        <w:t>либидо. При этом Фрейд уделял большое внимание тому, как происходит фиксации и нуждается ли человек при этом в посторонних объектах реализации. На этих основаниях он выделял три больших этапа, разделяющихся на несколько стадий. З. Фрейдом была предложена г</w:t>
      </w:r>
      <w:r>
        <w:rPr>
          <w:rFonts w:ascii="Times New Roman CYR" w:hAnsi="Times New Roman CYR" w:cs="Times New Roman CYR"/>
          <w:sz w:val="28"/>
          <w:szCs w:val="28"/>
        </w:rPr>
        <w:t>ипотеза о четырех стадиях психосексуального развития: оральной, анальной, фаллической и генитальной. При рассмотрении этих стадий следует дополнительно учитывать еще несколько факторов, введенных Фрейдом. Таких как: фрустрация, сверхзаботливость, регрессия</w:t>
      </w:r>
      <w:r>
        <w:rPr>
          <w:rFonts w:ascii="Times New Roman CYR" w:hAnsi="Times New Roman CYR" w:cs="Times New Roman CYR"/>
          <w:sz w:val="28"/>
          <w:szCs w:val="28"/>
        </w:rPr>
        <w:t xml:space="preserve">.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Здесь уместно упомянуть, что согласно Фрейду, впервые постулировавшему психологическое значение процесса рождения, организм при рождении переходит из относительно спокойного и мирного окружению в сокрушающую ситуацию. На новорожденного обрушивается пото</w:t>
      </w:r>
      <w:r>
        <w:rPr>
          <w:rFonts w:ascii="Times New Roman CYR" w:hAnsi="Times New Roman CYR" w:cs="Times New Roman CYR"/>
          <w:sz w:val="28"/>
          <w:szCs w:val="28"/>
        </w:rPr>
        <w:t>к стимулов, а он не обладает адекватными способами их переработки. Новорожденный не может использовать защитные механизмы, чтобы оградить себя и оказывается перевозбужденным. Эта первая и опасная ситуация становится моделью для более поздней тревоги. Также</w:t>
      </w:r>
      <w:r>
        <w:rPr>
          <w:rFonts w:ascii="Times New Roman CYR" w:hAnsi="Times New Roman CYR" w:cs="Times New Roman CYR"/>
          <w:sz w:val="28"/>
          <w:szCs w:val="28"/>
        </w:rPr>
        <w:t xml:space="preserve">, актуальным звеном становится «отделение», которое при рождении носит биологический характер, однако впоследствии выражается уже в психологической и символической форме.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выявил важнейшее психологическое значение непосредственно самого процесса рожд</w:t>
      </w:r>
      <w:r>
        <w:rPr>
          <w:rFonts w:ascii="Times New Roman CYR" w:hAnsi="Times New Roman CYR" w:cs="Times New Roman CYR"/>
          <w:sz w:val="28"/>
          <w:szCs w:val="28"/>
        </w:rPr>
        <w:t>ения и что организм при рождении переходит из относительно спокойного, безопасного, комфортного состояния сокрушающую ситуацию. Когда при обрушившемся потоке стимулов, организм еще не обладает адекватным способом переработки последних. Новорожденный еще не</w:t>
      </w:r>
      <w:r>
        <w:rPr>
          <w:rFonts w:ascii="Times New Roman CYR" w:hAnsi="Times New Roman CYR" w:cs="Times New Roman CYR"/>
          <w:sz w:val="28"/>
          <w:szCs w:val="28"/>
        </w:rPr>
        <w:t xml:space="preserve"> может использовать защитные механизмы, чтобы оградить себя. Эта первая опасная ситуация и становится прототипом или моделью для более поздней тревоги.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последующем, по Отто Ранку - «первичная травма» - причина любых неврозов, она состоит в сильной трево</w:t>
      </w:r>
      <w:r>
        <w:rPr>
          <w:rFonts w:ascii="Times New Roman CYR" w:hAnsi="Times New Roman CYR" w:cs="Times New Roman CYR"/>
          <w:sz w:val="28"/>
          <w:szCs w:val="28"/>
        </w:rPr>
        <w:t>ге при рождении. Поздняя тревога может быть интерпретирована в ракурсе родовой трагедии - не просто как модели, а в качестве первоисточника. Отделение от матери представляет первичную травму, и последующие отделения любого рода (отделения от груди, страх к</w:t>
      </w:r>
      <w:r>
        <w:rPr>
          <w:rFonts w:ascii="Times New Roman CYR" w:hAnsi="Times New Roman CYR" w:cs="Times New Roman CYR"/>
          <w:sz w:val="28"/>
          <w:szCs w:val="28"/>
        </w:rPr>
        <w:t xml:space="preserve">астрации, различные сепарации) приобретают травматическое качество. Собственно тревога является функцией Эго, и назначение ее состоит в том, что бы предупреждать человека о надвигающейся угрозе, дает возможность личности в угрожающих ситуациях реагировать </w:t>
      </w:r>
      <w:r>
        <w:rPr>
          <w:rFonts w:ascii="Times New Roman CYR" w:hAnsi="Times New Roman CYR" w:cs="Times New Roman CYR"/>
          <w:sz w:val="28"/>
          <w:szCs w:val="28"/>
        </w:rPr>
        <w:t xml:space="preserve">адаптивно.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Психоаналитическая теория личности выделяет три типа тревоги в зависимости от того, откуда исходит угроза: реалистическая тревога, невротическая тревога, моральная тревога. Тревожные расстройства часто встречаются в общей клинической практике у</w:t>
      </w:r>
      <w:r>
        <w:rPr>
          <w:rFonts w:ascii="Times New Roman CYR" w:hAnsi="Times New Roman CYR" w:cs="Times New Roman CYR"/>
          <w:sz w:val="28"/>
          <w:szCs w:val="28"/>
        </w:rPr>
        <w:t xml:space="preserve"> людей с соматическими заболеваниями. Общее для всех тревожных расстройств - это чувство страха или чрезмерной тревоги, вызывающее страдание и значительные проблемы. Речь идет о состояниях, которые отличны от депрессивного, несмотря на то, что у некоторых </w:t>
      </w:r>
      <w:r>
        <w:rPr>
          <w:rFonts w:ascii="Times New Roman CYR" w:hAnsi="Times New Roman CYR" w:cs="Times New Roman CYR"/>
          <w:sz w:val="28"/>
          <w:szCs w:val="28"/>
        </w:rPr>
        <w:t xml:space="preserve">людей те и другие состояния могут сосуществовать.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Основная функция тревоги - помогать избегать неприемлемых, выявленных у себя инстинктивных импульсов и поощрять удовлетворение их в надлежащей форме и в подходящее время. Разработанные методики и последующ</w:t>
      </w:r>
      <w:r>
        <w:rPr>
          <w:rFonts w:ascii="Times New Roman CYR" w:hAnsi="Times New Roman CYR" w:cs="Times New Roman CYR"/>
          <w:sz w:val="28"/>
          <w:szCs w:val="28"/>
        </w:rPr>
        <w:t>ие экспериментальные исследования феномена тревоги дают возможность протестировать человека и «замерить» уровень его ситуативной личности тревожности, как степеней взаимообусловленности структурных составляющих психики. Например, по шкале самооценки Спилбе</w:t>
      </w:r>
      <w:r>
        <w:rPr>
          <w:rFonts w:ascii="Times New Roman CYR" w:hAnsi="Times New Roman CYR" w:cs="Times New Roman CYR"/>
          <w:sz w:val="28"/>
          <w:szCs w:val="28"/>
        </w:rPr>
        <w:t>рга - Ханина. Защитные механизмы помогают осуществлению функции избегания нежелательных психических состояний.</w:t>
      </w: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 Психоанализ З. Фрейда</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мнению Фрейда, Эго реагирует на угрозу прорыва импульсов Ид двумя способами: блокированием выражения импульсов в со</w:t>
      </w:r>
      <w:r>
        <w:rPr>
          <w:rFonts w:ascii="Times New Roman CYR" w:hAnsi="Times New Roman CYR" w:cs="Times New Roman CYR"/>
          <w:sz w:val="28"/>
          <w:szCs w:val="28"/>
        </w:rPr>
        <w:t>знательном поведении и искажением их до такой степени, что начальная интенсивность снизилась или отклонить в сторону. Говоря об эпидемиологии тревожных расстройств с позиции настоящего времени, можно сказать, что тревожные расстройства являются наиболее ра</w:t>
      </w:r>
      <w:r>
        <w:rPr>
          <w:rFonts w:ascii="Times New Roman CYR" w:hAnsi="Times New Roman CYR" w:cs="Times New Roman CYR"/>
          <w:sz w:val="28"/>
          <w:szCs w:val="28"/>
        </w:rPr>
        <w:t xml:space="preserve">спространенными нарушениями после фобии в настоящее время. При этом их диагностика часто затруднена.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Многие пациенты страдают этим расстройством на протяжении больше половины своей жизни. А генерализованное тревожное расстройство очень часто сочетается с </w:t>
      </w:r>
      <w:r>
        <w:rPr>
          <w:rFonts w:ascii="Times New Roman CYR" w:hAnsi="Times New Roman CYR" w:cs="Times New Roman CYR"/>
          <w:sz w:val="28"/>
          <w:szCs w:val="28"/>
        </w:rPr>
        <w:t>такими психическими заболеваниями как депрессивные состояния, алкоголизм. Возникновение Фрейдовской концепции психики было обусловлено акцентированием внимания на явлении защиты и ее отношений с «Я». «Я» - это личное пространство, которое должно быть защищ</w:t>
      </w:r>
      <w:r>
        <w:rPr>
          <w:rFonts w:ascii="Times New Roman CYR" w:hAnsi="Times New Roman CYR" w:cs="Times New Roman CYR"/>
          <w:sz w:val="28"/>
          <w:szCs w:val="28"/>
        </w:rPr>
        <w:t>ено от любого вторжения. Именно несовместимость того или иного представления с «Я» приводить к защитам. Причем, если от наплыва внешних возбуждений можно как-то огородиться, то от внешних возбуждений отгородится, можно, только за счет различных защитных ме</w:t>
      </w:r>
      <w:r>
        <w:rPr>
          <w:rFonts w:ascii="Times New Roman CYR" w:hAnsi="Times New Roman CYR" w:cs="Times New Roman CYR"/>
          <w:sz w:val="28"/>
          <w:szCs w:val="28"/>
        </w:rPr>
        <w:t xml:space="preserve">ханизмов психики.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Понятие защиты относиться одновременно и к защите чего-то и к самозащите. Есть место защиты или психическое пространство, оказавшееся под угрозой, персонаж, осуществляющий защитные действия, цель защиты, мотив защиты и сами механизмы защ</w:t>
      </w:r>
      <w:r>
        <w:rPr>
          <w:rFonts w:ascii="Times New Roman CYR" w:hAnsi="Times New Roman CYR" w:cs="Times New Roman CYR"/>
          <w:sz w:val="28"/>
          <w:szCs w:val="28"/>
        </w:rPr>
        <w:t>иты. Механизмы защиты, относясь к процессам «Я», направляются против влечения и всего того, что составляют тревогу из-за их несовместимости с теми или представлениями. Они различаются по типу возникающего душевного расстройства, по зависимости от генетичес</w:t>
      </w:r>
      <w:r>
        <w:rPr>
          <w:rFonts w:ascii="Times New Roman CYR" w:hAnsi="Times New Roman CYR" w:cs="Times New Roman CYR"/>
          <w:sz w:val="28"/>
          <w:szCs w:val="28"/>
        </w:rPr>
        <w:t>кой стадии развития, по степени обработки защитного конфликта. Вот некоторые основные защитные стратегии: сопротивление, вытеснение, проекция, замещение, рационализм, реактивное образование, регрессия, сублимация и отрицание. З. Фрейд выделял пять видов со</w:t>
      </w:r>
      <w:r>
        <w:rPr>
          <w:rFonts w:ascii="Times New Roman CYR" w:hAnsi="Times New Roman CYR" w:cs="Times New Roman CYR"/>
          <w:sz w:val="28"/>
          <w:szCs w:val="28"/>
        </w:rPr>
        <w:t xml:space="preserve">противлений, сообразно их источниками: сопротивление регрессии, сопротивление переноса, выходу от болезни или вторичную выгоду от нее, вынужденные повторения или навязчивые повторения, сопротивление, возникающие из бессознательного чувства и необходимости </w:t>
      </w:r>
      <w:r>
        <w:rPr>
          <w:rFonts w:ascii="Times New Roman CYR" w:hAnsi="Times New Roman CYR" w:cs="Times New Roman CYR"/>
          <w:sz w:val="28"/>
          <w:szCs w:val="28"/>
        </w:rPr>
        <w:t xml:space="preserve">наказания.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Идеи, которые привели к созданию теории психоанализа, явились результатом многолетней врачебной практики. Теория, фундаментальные принципы которой привели к созданию новых методов исследования поведения человека, была основана на нескольких гла</w:t>
      </w:r>
      <w:r>
        <w:rPr>
          <w:rFonts w:ascii="Times New Roman CYR" w:hAnsi="Times New Roman CYR" w:cs="Times New Roman CYR"/>
          <w:sz w:val="28"/>
          <w:szCs w:val="28"/>
        </w:rPr>
        <w:t>вных предпосылках. Одна из них - ключевая роль тревоги в содержании неврозов, неадекватного и навязчивого поведения. Цель Фрейда, исходя из его ранних работ, заключалась в улучшении понимания таких аспектов душевной жизни, которые были скрытыми и, очевидно</w:t>
      </w:r>
      <w:r>
        <w:rPr>
          <w:rFonts w:ascii="Times New Roman CYR" w:hAnsi="Times New Roman CYR" w:cs="Times New Roman CYR"/>
          <w:sz w:val="28"/>
          <w:szCs w:val="28"/>
        </w:rPr>
        <w:t>, недосягаемыми. Он назвал как теорию, так и терапию психоанализом.</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«Психоанализ - это название 1) методики исследования душевных процессов, которые не поддаются исследованию другими способами, 2) метода (базирующегося на научном исследовании) для лечения </w:t>
      </w:r>
      <w:r>
        <w:rPr>
          <w:rFonts w:ascii="Times New Roman CYR" w:hAnsi="Times New Roman CYR" w:cs="Times New Roman CYR"/>
          <w:sz w:val="28"/>
          <w:szCs w:val="28"/>
        </w:rPr>
        <w:t>невротических расстройств и 3) системы психологических знаний, полученных по этим направлениям, которая постепенно аккумулируется в новую научную дисциплину». «Чем больше психоанализ становится известным, тем больше в нем будет появляться врачей-дилетантов</w:t>
      </w:r>
      <w:r>
        <w:rPr>
          <w:rFonts w:ascii="Times New Roman CYR" w:hAnsi="Times New Roman CYR" w:cs="Times New Roman CYR"/>
          <w:sz w:val="28"/>
          <w:szCs w:val="28"/>
        </w:rPr>
        <w:t xml:space="preserve">, которые, естественно, испортят все дело. В таком случае это легло бы ответственностью на Вас и вашу теорию». Фрейд полагал, что бессознательное содержание остается бессознательным только при значительном и постоянном расходе энергии либидо.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Когда это со</w:t>
      </w:r>
      <w:r>
        <w:rPr>
          <w:rFonts w:ascii="Times New Roman CYR" w:hAnsi="Times New Roman CYR" w:cs="Times New Roman CYR"/>
          <w:sz w:val="28"/>
          <w:szCs w:val="28"/>
        </w:rPr>
        <w:t>держание становится доступным, освобождается энергия, которая может использоваться эго для более полезных устремлений личности. Освобождение заблокированного содержания может свести к минимуму саморазрушительные тенденции. Потребность быть наказанным или п</w:t>
      </w:r>
      <w:r>
        <w:rPr>
          <w:rFonts w:ascii="Times New Roman CYR" w:hAnsi="Times New Roman CYR" w:cs="Times New Roman CYR"/>
          <w:sz w:val="28"/>
          <w:szCs w:val="28"/>
        </w:rPr>
        <w:t>отребность в чувстве неполноценности могут быть переоценены посредством осознания тех ранних событий или фантазий, которые привели к такой потребности. Тогда люди могут освободиться от страданий, которые они постоянно доставляют сами себе. Например, многие</w:t>
      </w:r>
      <w:r>
        <w:rPr>
          <w:rFonts w:ascii="Times New Roman CYR" w:hAnsi="Times New Roman CYR" w:cs="Times New Roman CYR"/>
          <w:sz w:val="28"/>
          <w:szCs w:val="28"/>
        </w:rPr>
        <w:t xml:space="preserve"> американцы обеспокоены своей сексуальной недостаточной привлекательностью: пенис слишком короткий или слишком тонкий; грудь очень маленькая или, наоборот, большая, не такой красивой формы и т. д.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Большинство этих убеждений возникает во время подростковог</w:t>
      </w:r>
      <w:r>
        <w:rPr>
          <w:rFonts w:ascii="Times New Roman CYR" w:hAnsi="Times New Roman CYR" w:cs="Times New Roman CYR"/>
          <w:sz w:val="28"/>
          <w:szCs w:val="28"/>
        </w:rPr>
        <w:t>о периода или ранее. Бессознательные следы таких убеждений проявляются в беспокойствах по поводу сексуальной адекватности, желательности, преждевременной эякуляции, фригидности и множества других, связанных с подобными проблемами беспокойств. Если эти неоп</w:t>
      </w:r>
      <w:r>
        <w:rPr>
          <w:rFonts w:ascii="Times New Roman CYR" w:hAnsi="Times New Roman CYR" w:cs="Times New Roman CYR"/>
          <w:sz w:val="28"/>
          <w:szCs w:val="28"/>
        </w:rPr>
        <w:t>ределенные страхи изучить, выявить и освободиться от них, то можно повысить уровень имеющейся в наличии сексуальной энергии, а также снизить состояние напряжения в целом.</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Теория психоанализа предполагает, что достижение соглашения с требованиями ид возможн</w:t>
      </w:r>
      <w:r>
        <w:rPr>
          <w:rFonts w:ascii="Times New Roman CYR" w:hAnsi="Times New Roman CYR" w:cs="Times New Roman CYR"/>
          <w:sz w:val="28"/>
          <w:szCs w:val="28"/>
        </w:rPr>
        <w:t>о, но трудновыполнимо. Психоанализ стремится преодолеть естественное сопротивление и вернуть болезненные, подавленные мысли и воспоминания из ид обратно в область сознательного. «Одна из задач психоанализа, как вы знаете, заключается в том, чтобы снять пок</w:t>
      </w:r>
      <w:r>
        <w:rPr>
          <w:rFonts w:ascii="Times New Roman CYR" w:hAnsi="Times New Roman CYR" w:cs="Times New Roman CYR"/>
          <w:sz w:val="28"/>
          <w:szCs w:val="28"/>
        </w:rPr>
        <w:t>рывало амнезии, которое окутывает ранние годы детства, и внести те выражения детской сексуальности, которые за ним скрыты, в сознательные воспоминания». Задачи психоанализа, как описано у Фрейда, допускают, что, если мы освобождаемся от репрессивных влияни</w:t>
      </w:r>
      <w:r>
        <w:rPr>
          <w:rFonts w:ascii="Times New Roman CYR" w:hAnsi="Times New Roman CYR" w:cs="Times New Roman CYR"/>
          <w:sz w:val="28"/>
          <w:szCs w:val="28"/>
        </w:rPr>
        <w:t xml:space="preserve">й со стороны бессознательного, эго устанавливает новые уровни удовлетворения во всех областях деятельности.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устранение состояний тревоги, укоренившейся в раннем детстве, высвобождало блокированную или смещенную энергию для более реалистично</w:t>
      </w:r>
      <w:r>
        <w:rPr>
          <w:rFonts w:ascii="Times New Roman CYR" w:hAnsi="Times New Roman CYR" w:cs="Times New Roman CYR"/>
          <w:sz w:val="28"/>
          <w:szCs w:val="28"/>
        </w:rPr>
        <w:t>го и полного удовлетворения потребностей индивида. Выслушивая свободные ассоциации пациентов, а также исходя из собственного анализа, Фрейд начал тщательно исследовать сообщения и записи о сновидениях. В работе «Толкование сновидений» (1890) он описал, как</w:t>
      </w:r>
      <w:r>
        <w:rPr>
          <w:rFonts w:ascii="Times New Roman CYR" w:hAnsi="Times New Roman CYR" w:cs="Times New Roman CYR"/>
          <w:sz w:val="28"/>
          <w:szCs w:val="28"/>
        </w:rPr>
        <w:t>им образом сновидения помогают психике защищать себя и достигать чувства удовлетворения. Разного рода препятствия и желания наполняют повседневную жизнь человека. Сновидения достигают своего рода равновесия, как в физическом, так и в психологическом плане,</w:t>
      </w:r>
      <w:r>
        <w:rPr>
          <w:rFonts w:ascii="Times New Roman CYR" w:hAnsi="Times New Roman CYR" w:cs="Times New Roman CYR"/>
          <w:sz w:val="28"/>
          <w:szCs w:val="28"/>
        </w:rPr>
        <w:t xml:space="preserve"> между инстинктивными побуждениями и ограничениями, которые ставит реальная жизнь. Сновидение - это способ высвобождения неосуществленных желаний человека посредством его сознания без пробуждения физического тела.</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Мыслительные структуры, в большинстве свое</w:t>
      </w:r>
      <w:r>
        <w:rPr>
          <w:rFonts w:ascii="Times New Roman CYR" w:hAnsi="Times New Roman CYR" w:cs="Times New Roman CYR"/>
          <w:sz w:val="28"/>
          <w:szCs w:val="28"/>
        </w:rPr>
        <w:t>м достаточно сложные, которые постепенно выстроились за день, но не привели к решению каких-то насущных вопросов или проблем, - эти так называемые дневные переживания упорно преследуют человека в течение ночи и доводят его до состояния, при котором возможн</w:t>
      </w:r>
      <w:r>
        <w:rPr>
          <w:rFonts w:ascii="Times New Roman CYR" w:hAnsi="Times New Roman CYR" w:cs="Times New Roman CYR"/>
          <w:sz w:val="28"/>
          <w:szCs w:val="28"/>
        </w:rPr>
        <w:t>о расстройство сна. Дневные переживания трансформируются в сновидение посредством деятельности сновидения, и таким образом сновидение является невинной платой за возможность сна. Более важными, чем биологическое значение сна, являются психологические эффек</w:t>
      </w:r>
      <w:r>
        <w:rPr>
          <w:rFonts w:ascii="Times New Roman CYR" w:hAnsi="Times New Roman CYR" w:cs="Times New Roman CYR"/>
          <w:sz w:val="28"/>
          <w:szCs w:val="28"/>
        </w:rPr>
        <w:t>ты от деятельности сновидения. Деятельность сновидения - это в целом все процессы, которые преобразуют необработанный материал сна, как то: физические раздражители, дневные переживания, разного рода мечты, с тем, чтобы все это было воспроизведено в реально</w:t>
      </w:r>
      <w:r>
        <w:rPr>
          <w:rFonts w:ascii="Times New Roman CYR" w:hAnsi="Times New Roman CYR" w:cs="Times New Roman CYR"/>
          <w:sz w:val="28"/>
          <w:szCs w:val="28"/>
        </w:rPr>
        <w:t xml:space="preserve">м сновидении.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Сновидение само по себе не возникает. Появление сновидения связано с определенными проблемами, стоящими перед человеком, хотя это явно и не раскрывается в контексте сновидения. Мы признаем, что правильность теории осуществленного желания пр</w:t>
      </w:r>
      <w:r>
        <w:rPr>
          <w:rFonts w:ascii="Times New Roman CYR" w:hAnsi="Times New Roman CYR" w:cs="Times New Roman CYR"/>
          <w:sz w:val="28"/>
          <w:szCs w:val="28"/>
        </w:rPr>
        <w:t>игодна до определенного момента, но мы идем дальше. По нашему мнению, она (теория) не исчерпывает всего смысла сновидения».</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Почти каждое сновидение может быть понято как осуществленное желание. Сновидение - это альтернативный путь для удовлетворения требов</w:t>
      </w:r>
      <w:r>
        <w:rPr>
          <w:rFonts w:ascii="Times New Roman CYR" w:hAnsi="Times New Roman CYR" w:cs="Times New Roman CYR"/>
          <w:sz w:val="28"/>
          <w:szCs w:val="28"/>
        </w:rPr>
        <w:t>аниям бессознательного. Во время бодрствования эго стремится усилить удовольствие и ослабить напряжение. Во время сна неосуществленные желания отбираются, комбинируются и выстраиваются таким образом, что последовательность событий или образов сновидения по</w:t>
      </w:r>
      <w:r>
        <w:rPr>
          <w:rFonts w:ascii="Times New Roman CYR" w:hAnsi="Times New Roman CYR" w:cs="Times New Roman CYR"/>
          <w:sz w:val="28"/>
          <w:szCs w:val="28"/>
        </w:rPr>
        <w:t>зволяет достичь чувства дополнительного удовлетворения или уменьшить напряжение. Для бессознательного не имеет значения, достигается ли удовлетворение в физической, осязаемой реальности или во внутренней, воображаемой реальности сновидения. В обоих случаях</w:t>
      </w:r>
      <w:r>
        <w:rPr>
          <w:rFonts w:ascii="Times New Roman CYR" w:hAnsi="Times New Roman CYR" w:cs="Times New Roman CYR"/>
          <w:sz w:val="28"/>
          <w:szCs w:val="28"/>
        </w:rPr>
        <w:t xml:space="preserve"> происходит высвобождение накопившихся энергий. В сновидении участвуют, по крайней мере, два уровня: это текущие проблемы, не решенные на данный момент, и некоторая часть более важных давних проблем, которые никогда не были решены ранее.</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«Сновидение, кроме</w:t>
      </w:r>
      <w:r>
        <w:rPr>
          <w:rFonts w:ascii="Times New Roman CYR" w:hAnsi="Times New Roman CYR" w:cs="Times New Roman CYR"/>
          <w:sz w:val="28"/>
          <w:szCs w:val="28"/>
        </w:rPr>
        <w:t xml:space="preserve"> того, - это психоз со всей его абсурдностью, галлюцинациями и иллюзиями. Несомненно, это кратковременный психоз, который безвреден и даже выполняет полезную функцию». Без конца повторяющиеся сновидения могут происходить, когда в дневное время какие-то соб</w:t>
      </w:r>
      <w:r>
        <w:rPr>
          <w:rFonts w:ascii="Times New Roman CYR" w:hAnsi="Times New Roman CYR" w:cs="Times New Roman CYR"/>
          <w:sz w:val="28"/>
          <w:szCs w:val="28"/>
        </w:rPr>
        <w:t>ытия вызывают одинаковое чувство тревоги, которое и приводит к данному сновидению. Например, активная, счастливая в замужестве женщина шестидесятилетнего возраста до сих пор может время от времени видеть сон о том, что она собирается сдавать экзамен в колл</w:t>
      </w:r>
      <w:r>
        <w:rPr>
          <w:rFonts w:ascii="Times New Roman CYR" w:hAnsi="Times New Roman CYR" w:cs="Times New Roman CYR"/>
          <w:sz w:val="28"/>
          <w:szCs w:val="28"/>
        </w:rPr>
        <w:t xml:space="preserve">едже. Но когда она приходит в классную комнату, то обнаруживает, что экзамены закончены. Она пришла слишком поздно.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Женщина видит этот сон, когда обеспокоена какими-то злободневными проблемами; однако ее беспокойство не связано ни с колледжем, ни с экзаме</w:t>
      </w:r>
      <w:r>
        <w:rPr>
          <w:rFonts w:ascii="Times New Roman CYR" w:hAnsi="Times New Roman CYR" w:cs="Times New Roman CYR"/>
          <w:sz w:val="28"/>
          <w:szCs w:val="28"/>
        </w:rPr>
        <w:t xml:space="preserve">нами, которые она оставила позади много лет назад. «Сновидения не должны быть уподоблены неупорядоченным звукам, которые извлекаются из музыкального инструмента путем воздействия некой внешней силы взамен руки музыканта; они не бессмысленны и не абсурдны. </w:t>
      </w:r>
      <w:r>
        <w:rPr>
          <w:rFonts w:ascii="Times New Roman CYR" w:hAnsi="Times New Roman CYR" w:cs="Times New Roman CYR"/>
          <w:sz w:val="28"/>
          <w:szCs w:val="28"/>
        </w:rPr>
        <w:t>Они могут быть включены в последовательность реальных психических процессов; они создаются сверхсложной активностью мысли». Большинство сновидений не приносит удовольствия: одни действуют угнетающе, другие взбудораживают, третьи вызывают ужас, а многие про</w:t>
      </w:r>
      <w:r>
        <w:rPr>
          <w:rFonts w:ascii="Times New Roman CYR" w:hAnsi="Times New Roman CYR" w:cs="Times New Roman CYR"/>
          <w:sz w:val="28"/>
          <w:szCs w:val="28"/>
        </w:rPr>
        <w:t xml:space="preserve">сто невразумительны. Оказывается, что большое количество сновидений связано с переживаниями.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Заключение</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Итак, мы рассмотрели механизмы защиты психики. Из вышесказанного видно, что все они, кроме сублимации, в процессе использования искажают картины наш</w:t>
      </w:r>
      <w:r>
        <w:rPr>
          <w:rFonts w:ascii="Times New Roman CYR" w:hAnsi="Times New Roman CYR" w:cs="Times New Roman CYR"/>
          <w:sz w:val="28"/>
          <w:szCs w:val="28"/>
        </w:rPr>
        <w:t>их потребностей, в результате наше Эго теряет энергию и гибкость. З. Фрейд говорил, что зерна серьезных психологических проблем падают на благоприятную почву только тогда, когда наши способы защиты приводят к искажению реальности.</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аналитичес</w:t>
      </w:r>
      <w:r>
        <w:rPr>
          <w:rFonts w:ascii="Times New Roman CYR" w:hAnsi="Times New Roman CYR" w:cs="Times New Roman CYR"/>
          <w:sz w:val="28"/>
          <w:szCs w:val="28"/>
        </w:rPr>
        <w:t>кий подход к психике человека позволяет выстроить современную психоаналитическую терапевтическую стратегию и тактику на вскрытии и осознании существующих комплексов, которые мешают адекватно воспринимать окружающую действительность, реакции на нее, а также</w:t>
      </w:r>
      <w:r>
        <w:rPr>
          <w:rFonts w:ascii="Times New Roman CYR" w:hAnsi="Times New Roman CYR" w:cs="Times New Roman CYR"/>
          <w:sz w:val="28"/>
          <w:szCs w:val="28"/>
        </w:rPr>
        <w:t xml:space="preserve"> комплексов «Оно» - либидо и танатос. Наше «Я», сознательная личность является результатом взаимодействия сил «Оно» и «Супер-Эго». Сформированное таким образом «Я» сопротивляется и защищается от вытесненных комплексов и сил «Оно».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Основной лечебный механи</w:t>
      </w:r>
      <w:r>
        <w:rPr>
          <w:rFonts w:ascii="Times New Roman CYR" w:hAnsi="Times New Roman CYR" w:cs="Times New Roman CYR"/>
          <w:sz w:val="28"/>
          <w:szCs w:val="28"/>
        </w:rPr>
        <w:t>зм при психоанализе - это осознание этих комплексов, выведение их в сознание и отреагирование. Психоаналитическая теория Фрейда представляет собой пример психодинамического подхода к изучению поведения человека и считает поведение личности полностью детерм</w:t>
      </w:r>
      <w:r>
        <w:rPr>
          <w:rFonts w:ascii="Times New Roman CYR" w:hAnsi="Times New Roman CYR" w:cs="Times New Roman CYR"/>
          <w:sz w:val="28"/>
          <w:szCs w:val="28"/>
        </w:rPr>
        <w:t>инированными, зависимым от внутренних психологических конфликтов. Также эта психоаналитическая теория рассматривает человека как целое. Из анализа теории следует, что З. Фрейд больше чем другие психологи, был привержен к идее неизменяемости. Он был убежден</w:t>
      </w:r>
      <w:r>
        <w:rPr>
          <w:rFonts w:ascii="Times New Roman CYR" w:hAnsi="Times New Roman CYR" w:cs="Times New Roman CYR"/>
          <w:sz w:val="28"/>
          <w:szCs w:val="28"/>
        </w:rPr>
        <w:t xml:space="preserve">, что личность взрослого формируется из опыта раннего детства.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 его точки зрения изменения, происходящие в поведении взрослого человека, неглубинные и не затрагивают изменения структуры личности. Считая, что ощущение и восприятие человеком регулируется с</w:t>
      </w:r>
      <w:r>
        <w:rPr>
          <w:rFonts w:ascii="Times New Roman CYR" w:hAnsi="Times New Roman CYR" w:cs="Times New Roman CYR"/>
          <w:sz w:val="28"/>
          <w:szCs w:val="28"/>
        </w:rPr>
        <w:t xml:space="preserve">тремлением редуцировать неприятное возбуждение, возникающее на соматическом уровне при возникновении внешнего раздражителя. Мотивация человека, согласно Фрейду, основана на гомеостазе. И так как он считал, что поведение человека полностью детерминировано, </w:t>
      </w:r>
      <w:r>
        <w:rPr>
          <w:rFonts w:ascii="Times New Roman CYR" w:hAnsi="Times New Roman CYR" w:cs="Times New Roman CYR"/>
          <w:sz w:val="28"/>
          <w:szCs w:val="28"/>
        </w:rPr>
        <w:t>то это дает возможность полностью исследовать его с помощью науки.</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Теория личности Фрейда послужила основой для психоаналитической терапии, успешно применяемой в настоящее время. Психоанализ распространился во многие страны в виде системы взглядов на приро</w:t>
      </w:r>
      <w:r>
        <w:rPr>
          <w:rFonts w:ascii="Times New Roman CYR" w:hAnsi="Times New Roman CYR" w:cs="Times New Roman CYR"/>
          <w:sz w:val="28"/>
          <w:szCs w:val="28"/>
        </w:rPr>
        <w:t>ду человеческой психики, явления морали, религии, культуры, искусства, науки, общественной жизни. В основе этих взглядов - теории бессознательного и полового влечения. Несознаваемое проявляется в поведении и психики человека - в обмолвках, оговорках, описк</w:t>
      </w:r>
      <w:r>
        <w:rPr>
          <w:rFonts w:ascii="Times New Roman CYR" w:hAnsi="Times New Roman CYR" w:cs="Times New Roman CYR"/>
          <w:sz w:val="28"/>
          <w:szCs w:val="28"/>
        </w:rPr>
        <w:t xml:space="preserve">ах, сновидениях.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Центральное положении психоанализа - существование извечной тайной войны между скрытым в глубинах индивида неосознаваемым и, необходимость выжить во враждебной этому индивиду социальной среды. Многие понятия психоаналитической теории личн</w:t>
      </w:r>
      <w:r>
        <w:rPr>
          <w:rFonts w:ascii="Times New Roman CYR" w:hAnsi="Times New Roman CYR" w:cs="Times New Roman CYR"/>
          <w:sz w:val="28"/>
          <w:szCs w:val="28"/>
        </w:rPr>
        <w:t>ости Фрейда впоследствии подвергались экспериментальной проверке. В частности, в последние годы был проведен ряд более надежных исследований. Научная достоверность полученных З. Фрейдом вводов проверялась на основе анализа около 2000 случаев из психиатрии,</w:t>
      </w:r>
      <w:r>
        <w:rPr>
          <w:rFonts w:ascii="Times New Roman CYR" w:hAnsi="Times New Roman CYR" w:cs="Times New Roman CYR"/>
          <w:sz w:val="28"/>
          <w:szCs w:val="28"/>
        </w:rPr>
        <w:t xml:space="preserve"> психологии, антропологии и ряда других дисциплин.</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Ряд положений психоаналитической теории получают дальнейшей развитие в современных исследованиях. Глубинная психология присутствует во всех современных психологических теориях, а роль бессознательного в пс</w:t>
      </w:r>
      <w:r>
        <w:rPr>
          <w:rFonts w:ascii="Times New Roman CYR" w:hAnsi="Times New Roman CYR" w:cs="Times New Roman CYR"/>
          <w:sz w:val="28"/>
          <w:szCs w:val="28"/>
        </w:rPr>
        <w:t>ихическом развитии личности не оспаривает никто. Фрейд открыл целый мир, который лежит за пределами нашего сознания, и в этом его огромная заслуга перед человечеством. Без преувеличения можно сказать, что австрийский психолог и психиатр Зигмунд Фрейд являе</w:t>
      </w:r>
      <w:r>
        <w:rPr>
          <w:rFonts w:ascii="Times New Roman CYR" w:hAnsi="Times New Roman CYR" w:cs="Times New Roman CYR"/>
          <w:sz w:val="28"/>
          <w:szCs w:val="28"/>
        </w:rPr>
        <w:t xml:space="preserve">тся одним из тех, кто во многом повлиял на все дальнейшее развитие современной психологической науки, а может быть и, направил ее по определенному пути развития. </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Глоссарий</w:t>
      </w:r>
    </w:p>
    <w:p w:rsidR="00000000" w:rsidRDefault="00D409B1">
      <w:pPr>
        <w:widowControl w:val="0"/>
        <w:tabs>
          <w:tab w:val="left" w:pos="9923"/>
        </w:tabs>
        <w:autoSpaceDE w:val="0"/>
        <w:autoSpaceDN w:val="0"/>
        <w:adjustRightInd w:val="0"/>
        <w:spacing w:after="0" w:line="360" w:lineRule="auto"/>
        <w:ind w:firstLine="709"/>
        <w:jc w:val="both"/>
        <w:rPr>
          <w:rFonts w:ascii="Times New Roman CYR" w:hAnsi="Times New Roman CYR" w:cs="Times New Roman CYR"/>
          <w:sz w:val="28"/>
          <w:szCs w:val="28"/>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1695"/>
        <w:gridCol w:w="6878"/>
      </w:tblGrid>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п/п</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Понятие</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Определение</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1</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Рефлекторные действия</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Действия, которые совершают</w:t>
            </w:r>
            <w:r>
              <w:rPr>
                <w:rFonts w:ascii="Times New Roman CYR" w:hAnsi="Times New Roman CYR" w:cs="Times New Roman CYR"/>
                <w:sz w:val="20"/>
                <w:szCs w:val="20"/>
              </w:rPr>
              <w:t>ся путем рефлекса, связанного с рефлексами: непроизвольный, бессознательный.</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2</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Первичные процессы</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Процессы, которые проявляются в виде нелогичных, иррациональных форм человеческих представлений, образов, иллюзий.</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3</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«Эго»</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Вторичный психический процесс, </w:t>
            </w:r>
            <w:r>
              <w:rPr>
                <w:rFonts w:ascii="Times New Roman CYR" w:hAnsi="Times New Roman CYR" w:cs="Times New Roman CYR"/>
                <w:sz w:val="20"/>
                <w:szCs w:val="20"/>
              </w:rPr>
              <w:t>«исполнительный орган» личности, областью протекания интеллектуальных процессов решения проблем.</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4.</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«Супер-Эго»</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Заключительная составляющая развивающейся психики, функционально означающая систему ценностей, морально-нравственных императивов, норм и этики,</w:t>
            </w:r>
            <w:r>
              <w:rPr>
                <w:rFonts w:ascii="Times New Roman CYR" w:hAnsi="Times New Roman CYR" w:cs="Times New Roman CYR"/>
                <w:sz w:val="20"/>
                <w:szCs w:val="20"/>
              </w:rPr>
              <w:t xml:space="preserve"> разумно совместимых с теми, что приняты в окружении индивидуума.</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5.</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Совесть</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Приобретается посредством родительских предписаний, наказаний, она включает способность к критической самооценке, наличие моральных запретов и возникновение чувства вины у ребенк</w:t>
            </w:r>
            <w:r>
              <w:rPr>
                <w:rFonts w:ascii="Times New Roman CYR" w:hAnsi="Times New Roman CYR" w:cs="Times New Roman CYR"/>
                <w:sz w:val="20"/>
                <w:szCs w:val="20"/>
              </w:rPr>
              <w:t xml:space="preserve">а </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6</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Эго-идеал</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Поощрительный аспект Супер-Эго, который формируется из положительных оценок родителей и ведет индивидуума к установлению у себя высоких поведенческих стандартов.</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7</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Фрустрация</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Одно из психических состояний, в ситуации невозможности удовлет</w:t>
            </w:r>
            <w:r>
              <w:rPr>
                <w:rFonts w:ascii="Times New Roman CYR" w:hAnsi="Times New Roman CYR" w:cs="Times New Roman CYR"/>
                <w:sz w:val="20"/>
                <w:szCs w:val="20"/>
              </w:rPr>
              <w:t>ворения потребностей</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8</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Регрессия</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Возврат в наиболее раннюю стадию психического развития или проявления инфантильного поведения, характерного для этого периода.</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9</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Реалистическая тревога</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Эмоциональный ответ на угрозу или понимание реальных опасностей внешн</w:t>
            </w:r>
            <w:r>
              <w:rPr>
                <w:rFonts w:ascii="Times New Roman CYR" w:hAnsi="Times New Roman CYR" w:cs="Times New Roman CYR"/>
                <w:sz w:val="20"/>
                <w:szCs w:val="20"/>
              </w:rPr>
              <w:t>его мира.</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10</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Невротическая тревога</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Эмоциональный ответ на опасность того, что неприемлемые импульсы со стороны Ид станут осознанными. </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11</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Сопротивление</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Любое проявление человека, противостоящего попытками другого оказать на него воздействие</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12</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Вытеснен</w:t>
            </w:r>
            <w:r>
              <w:rPr>
                <w:rFonts w:ascii="Times New Roman CYR" w:hAnsi="Times New Roman CYR" w:cs="Times New Roman CYR"/>
                <w:sz w:val="20"/>
                <w:szCs w:val="20"/>
              </w:rPr>
              <w:t>ие</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Процесс удаления из сознания мыслей или чувств, причиняющих страдание.</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13</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Проекция</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Процесс, посредством которого, человек приписывает собственные неприемлемые мысли чувства и поведение другим людям.</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14</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Замещение</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Проявление инстинктивного импульса пе</w:t>
            </w:r>
            <w:r>
              <w:rPr>
                <w:rFonts w:ascii="Times New Roman CYR" w:hAnsi="Times New Roman CYR" w:cs="Times New Roman CYR"/>
                <w:sz w:val="20"/>
                <w:szCs w:val="20"/>
              </w:rPr>
              <w:t>реадресовывается от более угрожающего объекта к менее угрожающему.</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15</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Рационализация</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Другой способ справится с фрустрацией и тревогой - исказить реальность.</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16</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Реактивное образование</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Этот механизм действует в два этапа: неприемлемый импульс подавляется</w:t>
            </w:r>
            <w:r>
              <w:rPr>
                <w:rFonts w:ascii="Times New Roman CYR" w:hAnsi="Times New Roman CYR" w:cs="Times New Roman CYR"/>
                <w:sz w:val="20"/>
                <w:szCs w:val="20"/>
              </w:rPr>
              <w:t xml:space="preserve">, а в сознании проявляется противоположный. </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17</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Сублимация</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Механизм защиты, который дает возможность человеку в целях адаптации изменять свои импульсы таким образом, что их можно было выражать посредством социально приемлемых мыслей и действий.</w:t>
            </w:r>
          </w:p>
        </w:tc>
      </w:tr>
      <w:tr w:rsidR="00000000">
        <w:tblPrEx>
          <w:tblCellMar>
            <w:top w:w="0" w:type="dxa"/>
            <w:bottom w:w="0" w:type="dxa"/>
          </w:tblCellMar>
        </w:tblPrEx>
        <w:trPr>
          <w:jc w:val="center"/>
        </w:trPr>
        <w:tc>
          <w:tcPr>
            <w:tcW w:w="781"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 xml:space="preserve"> 18</w:t>
            </w:r>
          </w:p>
        </w:tc>
        <w:tc>
          <w:tcPr>
            <w:tcW w:w="1695"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Отри</w:t>
            </w:r>
            <w:r>
              <w:rPr>
                <w:rFonts w:ascii="Times New Roman CYR" w:hAnsi="Times New Roman CYR" w:cs="Times New Roman CYR"/>
                <w:sz w:val="20"/>
                <w:szCs w:val="20"/>
              </w:rPr>
              <w:t>цание</w:t>
            </w:r>
          </w:p>
        </w:tc>
        <w:tc>
          <w:tcPr>
            <w:tcW w:w="6878" w:type="dxa"/>
            <w:tcBorders>
              <w:top w:val="single" w:sz="6" w:space="0" w:color="auto"/>
              <w:left w:val="single" w:sz="6" w:space="0" w:color="auto"/>
              <w:bottom w:val="single" w:sz="6" w:space="0" w:color="auto"/>
              <w:right w:val="single" w:sz="6" w:space="0" w:color="auto"/>
            </w:tcBorders>
          </w:tcPr>
          <w:p w:rsidR="00000000" w:rsidRDefault="00D409B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Очень примитивный механизм, который считается столь же древним как чувство боли.</w:t>
            </w:r>
          </w:p>
        </w:tc>
      </w:tr>
    </w:tbl>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b/>
          <w:bCs/>
          <w:sz w:val="28"/>
          <w:szCs w:val="28"/>
        </w:rPr>
      </w:pPr>
      <w:r>
        <w:rPr>
          <w:rFonts w:ascii="Times New Roman CYR" w:hAnsi="Times New Roman CYR" w:cs="Times New Roman CYR"/>
          <w:sz w:val="28"/>
          <w:szCs w:val="28"/>
        </w:rPr>
        <w:br w:type="page"/>
        <w:t>Список использованных источников</w:t>
      </w:r>
    </w:p>
    <w:p w:rsidR="00000000" w:rsidRDefault="00D409B1">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w:t>
      </w:r>
      <w:r>
        <w:rPr>
          <w:rFonts w:ascii="Times New Roman CYR" w:hAnsi="Times New Roman CYR" w:cs="Times New Roman CYR"/>
          <w:sz w:val="28"/>
          <w:szCs w:val="28"/>
        </w:rPr>
        <w:tab/>
        <w:t>Т.И. Ахмедов «Практическая психотерапия»</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В.В. Макаров «Прогулки с Фрейдом»</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С.В. Петрушин «Методы и техники практической психоло</w:t>
      </w:r>
      <w:r>
        <w:rPr>
          <w:rFonts w:ascii="Times New Roman CYR" w:hAnsi="Times New Roman CYR" w:cs="Times New Roman CYR"/>
          <w:sz w:val="28"/>
          <w:szCs w:val="28"/>
        </w:rPr>
        <w:t>гии»</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И.С. Павлов «Психотерапия в практике</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З. Фрейд «Лекции по психоанализу»</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З. Фрейд «Я и Оно»</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В.Н. Шлыков «Анализ сновидений и его использование для психотерапевтических работы»</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А. Ребер «Большой психологический словарь»</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З. Фрейд «По ту сторону прин</w:t>
      </w:r>
      <w:r>
        <w:rPr>
          <w:rFonts w:ascii="Times New Roman CYR" w:hAnsi="Times New Roman CYR" w:cs="Times New Roman CYR"/>
          <w:sz w:val="28"/>
          <w:szCs w:val="28"/>
        </w:rPr>
        <w:t>ципа наслаждения»</w:t>
      </w:r>
    </w:p>
    <w:p w:rsidR="00000000"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З. Фрейд «Тотем и Табу»</w:t>
      </w:r>
    </w:p>
    <w:p w:rsidR="00D409B1" w:rsidRDefault="00D409B1">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ab/>
        <w:t>З. Фрейд «Неудовлетворенность культурой»</w:t>
      </w:r>
    </w:p>
    <w:sectPr w:rsidR="00D409B1">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09"/>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BA0"/>
    <w:rsid w:val="00BC4BA0"/>
    <w:rsid w:val="00D409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0073ACE-62D9-4B45-A06A-C0B78D51F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6888</Words>
  <Characters>39266</Characters>
  <Application>Microsoft Office Word</Application>
  <DocSecurity>0</DocSecurity>
  <Lines>327</Lines>
  <Paragraphs>92</Paragraphs>
  <ScaleCrop>false</ScaleCrop>
  <Company/>
  <LinksUpToDate>false</LinksUpToDate>
  <CharactersWithSpaces>46062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dc:creator>
  <cp:keywords/>
  <dc:description/>
  <cp:lastModifiedBy>Igor</cp:lastModifiedBy>
  <cp:revision>3</cp:revision>
  <dcterms:created xsi:type="dcterms:W3CDTF">2025-03-26T07:34:00Z</dcterms:created>
  <dcterms:modified xsi:type="dcterms:W3CDTF">2025-03-26T07:34:00Z</dcterms:modified>
</cp:coreProperties>
</file>