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B56E" w14:textId="77777777" w:rsidR="00774F6D" w:rsidRPr="0011490D" w:rsidRDefault="0019082B" w:rsidP="0011490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Разновидности пневмоний</w:t>
      </w:r>
    </w:p>
    <w:p w14:paraId="7A8234D8" w14:textId="77777777" w:rsidR="00774F6D" w:rsidRPr="0011490D" w:rsidRDefault="00774F6D" w:rsidP="0011490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0323448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490D">
        <w:rPr>
          <w:b/>
          <w:color w:val="000000"/>
          <w:sz w:val="28"/>
          <w:szCs w:val="28"/>
        </w:rPr>
        <w:t>Пневмония при гриппе</w:t>
      </w:r>
    </w:p>
    <w:p w14:paraId="510CAB10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Поражения легких при гриппе являются одним из наиболее частых и тяжелых его осложнений и наблюдаются в 13,0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72,</w:t>
      </w:r>
      <w:r w:rsidR="0011490D" w:rsidRPr="0011490D">
        <w:rPr>
          <w:color w:val="000000"/>
          <w:sz w:val="28"/>
          <w:szCs w:val="28"/>
        </w:rPr>
        <w:t>8</w:t>
      </w:r>
      <w:r w:rsidR="0011490D">
        <w:rPr>
          <w:color w:val="000000"/>
          <w:sz w:val="28"/>
          <w:szCs w:val="28"/>
        </w:rPr>
        <w:t>%</w:t>
      </w:r>
      <w:r w:rsidRPr="0011490D">
        <w:rPr>
          <w:color w:val="000000"/>
          <w:sz w:val="28"/>
          <w:szCs w:val="28"/>
        </w:rPr>
        <w:t xml:space="preserve"> случаев заболеваний гриппом (</w:t>
      </w:r>
      <w:r w:rsidR="0011490D" w:rsidRPr="0011490D">
        <w:rPr>
          <w:color w:val="000000"/>
          <w:sz w:val="28"/>
          <w:szCs w:val="28"/>
        </w:rPr>
        <w:t>В.И.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Глинчиков</w:t>
      </w:r>
      <w:r w:rsidRPr="0011490D">
        <w:rPr>
          <w:color w:val="000000"/>
          <w:sz w:val="28"/>
          <w:szCs w:val="28"/>
        </w:rPr>
        <w:t xml:space="preserve">, 1922; </w:t>
      </w:r>
      <w:r w:rsidR="0011490D" w:rsidRPr="0011490D">
        <w:rPr>
          <w:color w:val="000000"/>
          <w:sz w:val="28"/>
          <w:szCs w:val="28"/>
        </w:rPr>
        <w:t>В.К.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Власов</w:t>
      </w:r>
      <w:r w:rsidRPr="0011490D">
        <w:rPr>
          <w:color w:val="000000"/>
          <w:sz w:val="28"/>
          <w:szCs w:val="28"/>
        </w:rPr>
        <w:t xml:space="preserve">, 1956; </w:t>
      </w:r>
      <w:r w:rsidR="0011490D" w:rsidRPr="0011490D">
        <w:rPr>
          <w:color w:val="000000"/>
          <w:sz w:val="28"/>
          <w:szCs w:val="28"/>
        </w:rPr>
        <w:t>К.Н.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Гурьева</w:t>
      </w:r>
      <w:r w:rsidRPr="0011490D">
        <w:rPr>
          <w:color w:val="000000"/>
          <w:sz w:val="28"/>
          <w:szCs w:val="28"/>
        </w:rPr>
        <w:t xml:space="preserve"> и </w:t>
      </w:r>
      <w:r w:rsidR="0011490D" w:rsidRPr="0011490D">
        <w:rPr>
          <w:color w:val="000000"/>
          <w:sz w:val="28"/>
          <w:szCs w:val="28"/>
        </w:rPr>
        <w:t>П.К.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Климов</w:t>
      </w:r>
      <w:r w:rsidRPr="0011490D">
        <w:rPr>
          <w:color w:val="000000"/>
          <w:sz w:val="28"/>
          <w:szCs w:val="28"/>
        </w:rPr>
        <w:t xml:space="preserve">, 1960; </w:t>
      </w:r>
      <w:r w:rsidR="0011490D" w:rsidRPr="0011490D">
        <w:rPr>
          <w:color w:val="000000"/>
          <w:sz w:val="28"/>
          <w:szCs w:val="28"/>
        </w:rPr>
        <w:t>Н.В.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Сергеев</w:t>
      </w:r>
      <w:r w:rsidRPr="0011490D">
        <w:rPr>
          <w:color w:val="000000"/>
          <w:sz w:val="28"/>
          <w:szCs w:val="28"/>
        </w:rPr>
        <w:t>, 1960, и др.). Более чем у половины больных обнаруживается связь пневмонии с гриппозной инфекцией (</w:t>
      </w:r>
      <w:r w:rsidR="0011490D" w:rsidRPr="0011490D">
        <w:rPr>
          <w:color w:val="000000"/>
          <w:sz w:val="28"/>
          <w:szCs w:val="28"/>
        </w:rPr>
        <w:t>Н.И.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Морозкин</w:t>
      </w:r>
      <w:r w:rsidRPr="0011490D">
        <w:rPr>
          <w:color w:val="000000"/>
          <w:sz w:val="28"/>
          <w:szCs w:val="28"/>
        </w:rPr>
        <w:t>, 1960).</w:t>
      </w:r>
    </w:p>
    <w:p w14:paraId="6E0B56DB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Термином «гриппозная пневмония» объединяются различные формы заболевания от молниеносной первичной истинной гриппозной геморрагической пневмонией, нередко ведущей к смерти, до различно протекающих форм вторичной пневмонии, являющейся по существу сопутствующим гриппу заболеванием, обусловленным различной микрофлорой. В связи с этим есть попытки классифицировать пневмонию при гриппе по характеру основного заболевания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вирусная пневмония, пневмония при остром (сезонном) катаре верхних дыхательных путей (</w:t>
      </w:r>
      <w:r w:rsidR="0011490D" w:rsidRPr="0011490D">
        <w:rPr>
          <w:color w:val="000000"/>
          <w:sz w:val="28"/>
          <w:szCs w:val="28"/>
        </w:rPr>
        <w:t>В.К.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Власов</w:t>
      </w:r>
      <w:r w:rsidRPr="0011490D">
        <w:rPr>
          <w:color w:val="000000"/>
          <w:sz w:val="28"/>
          <w:szCs w:val="28"/>
        </w:rPr>
        <w:t xml:space="preserve">); по характеру возбудителя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вирусная, вирусно-бактериальная, бактериальная П. (</w:t>
      </w:r>
      <w:r w:rsidR="0011490D" w:rsidRPr="0011490D">
        <w:rPr>
          <w:color w:val="000000"/>
          <w:sz w:val="28"/>
          <w:szCs w:val="28"/>
        </w:rPr>
        <w:t>М.Д.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Тушинский</w:t>
      </w:r>
      <w:r w:rsidRPr="0011490D">
        <w:rPr>
          <w:color w:val="000000"/>
          <w:sz w:val="28"/>
          <w:szCs w:val="28"/>
        </w:rPr>
        <w:t xml:space="preserve">, </w:t>
      </w:r>
      <w:r w:rsidR="0011490D" w:rsidRPr="0011490D">
        <w:rPr>
          <w:color w:val="000000"/>
          <w:sz w:val="28"/>
          <w:szCs w:val="28"/>
        </w:rPr>
        <w:t>А.А.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Коровин</w:t>
      </w:r>
      <w:r w:rsidRPr="0011490D">
        <w:rPr>
          <w:color w:val="000000"/>
          <w:sz w:val="28"/>
          <w:szCs w:val="28"/>
        </w:rPr>
        <w:t xml:space="preserve"> и </w:t>
      </w:r>
      <w:r w:rsidR="0011490D" w:rsidRPr="0011490D">
        <w:rPr>
          <w:color w:val="000000"/>
          <w:sz w:val="28"/>
          <w:szCs w:val="28"/>
        </w:rPr>
        <w:t>П.А.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Ковалев</w:t>
      </w:r>
      <w:r w:rsidRPr="0011490D">
        <w:rPr>
          <w:color w:val="000000"/>
          <w:sz w:val="28"/>
          <w:szCs w:val="28"/>
        </w:rPr>
        <w:t xml:space="preserve">); по времени появления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ранняя и поздняя пневмонии (</w:t>
      </w:r>
      <w:r w:rsidR="0011490D" w:rsidRPr="0011490D">
        <w:rPr>
          <w:color w:val="000000"/>
          <w:sz w:val="28"/>
          <w:szCs w:val="28"/>
        </w:rPr>
        <w:t>М.Д.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Тушинский</w:t>
      </w:r>
      <w:r w:rsidRPr="0011490D">
        <w:rPr>
          <w:color w:val="000000"/>
          <w:sz w:val="28"/>
          <w:szCs w:val="28"/>
        </w:rPr>
        <w:t xml:space="preserve">, </w:t>
      </w:r>
      <w:r w:rsidR="0011490D" w:rsidRPr="0011490D">
        <w:rPr>
          <w:color w:val="000000"/>
          <w:sz w:val="28"/>
          <w:szCs w:val="28"/>
        </w:rPr>
        <w:t>Н.И.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Морозкин</w:t>
      </w:r>
      <w:r w:rsidRPr="0011490D">
        <w:rPr>
          <w:color w:val="000000"/>
          <w:sz w:val="28"/>
          <w:szCs w:val="28"/>
        </w:rPr>
        <w:t xml:space="preserve"> и др.). Однако ни одна из предложенных классификаций не дает возможности учесть этиологические, патогенетические и клинические особенности различных вариантов пневмонии при гриппе и поэтому многие авторы все воспалительные процессы в легких, возникающие при гриппе, называют гриппозной пневмонией.</w:t>
      </w:r>
    </w:p>
    <w:p w14:paraId="44100BCA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В течение длительного периода времени изучался вопрос о роли вируса и бактериальной флоры в развитии пневмонии при гриппе. При исследовании мокроты у больных с пневмонией при гриппе (во время различных его эпидемий), как правило, обнаруживалась смешанная микрофлора: пневмококк, палочка Пфейфера, стрептококк, стафилококк </w:t>
      </w:r>
      <w:r w:rsidRPr="0011490D">
        <w:rPr>
          <w:color w:val="000000"/>
          <w:sz w:val="28"/>
          <w:szCs w:val="28"/>
        </w:rPr>
        <w:lastRenderedPageBreak/>
        <w:t>(</w:t>
      </w:r>
      <w:r w:rsidR="0011490D" w:rsidRPr="0011490D">
        <w:rPr>
          <w:color w:val="000000"/>
          <w:sz w:val="28"/>
          <w:szCs w:val="28"/>
        </w:rPr>
        <w:t>Г.А.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Ивашенцев</w:t>
      </w:r>
      <w:r w:rsidRPr="0011490D">
        <w:rPr>
          <w:color w:val="000000"/>
          <w:sz w:val="28"/>
          <w:szCs w:val="28"/>
        </w:rPr>
        <w:t xml:space="preserve">, 1922; </w:t>
      </w:r>
      <w:r w:rsidR="0011490D" w:rsidRPr="0011490D">
        <w:rPr>
          <w:color w:val="000000"/>
          <w:sz w:val="28"/>
          <w:szCs w:val="28"/>
        </w:rPr>
        <w:t>М.А.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Рапопорт</w:t>
      </w:r>
      <w:r w:rsidRPr="0011490D">
        <w:rPr>
          <w:color w:val="000000"/>
          <w:sz w:val="28"/>
          <w:szCs w:val="28"/>
        </w:rPr>
        <w:t xml:space="preserve">, 1933; </w:t>
      </w:r>
      <w:r w:rsidR="0011490D" w:rsidRPr="0011490D">
        <w:rPr>
          <w:color w:val="000000"/>
          <w:sz w:val="28"/>
          <w:szCs w:val="28"/>
        </w:rPr>
        <w:t>Д.М.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Зислин</w:t>
      </w:r>
      <w:r w:rsidRPr="0011490D">
        <w:rPr>
          <w:color w:val="000000"/>
          <w:sz w:val="28"/>
          <w:szCs w:val="28"/>
        </w:rPr>
        <w:t xml:space="preserve"> и др., 1951); за последнее десятилетие (1951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1960) отмечено значительное изменение состава микрофлоры. Так, чаще обнаруживаются зеленящий и гемолитический стрептококк, стафилококк и палочка Фридлендера (</w:t>
      </w:r>
      <w:r w:rsidR="0011490D" w:rsidRPr="0011490D">
        <w:rPr>
          <w:color w:val="000000"/>
          <w:sz w:val="28"/>
          <w:szCs w:val="28"/>
        </w:rPr>
        <w:t>В.К.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Власов</w:t>
      </w:r>
      <w:r w:rsidRPr="0011490D">
        <w:rPr>
          <w:color w:val="000000"/>
          <w:sz w:val="28"/>
          <w:szCs w:val="28"/>
        </w:rPr>
        <w:t xml:space="preserve">, 1957; </w:t>
      </w:r>
      <w:r w:rsidR="0011490D" w:rsidRPr="0011490D">
        <w:rPr>
          <w:color w:val="000000"/>
          <w:sz w:val="28"/>
          <w:szCs w:val="28"/>
        </w:rPr>
        <w:t>Н.И.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Морозкин</w:t>
      </w:r>
      <w:r w:rsidRPr="0011490D">
        <w:rPr>
          <w:color w:val="000000"/>
          <w:sz w:val="28"/>
          <w:szCs w:val="28"/>
        </w:rPr>
        <w:t>, 1960). Однако, по-видимому, указанные микроорганизмы являются основным этиологическим фактором лишь в развитии вторичной бактериальной пневмонией при гриппе, тогда как первичная пневмония вызывается вирусом</w:t>
      </w:r>
      <w:r w:rsidRPr="0011490D">
        <w:rPr>
          <w:i/>
          <w:iCs/>
          <w:color w:val="000000"/>
          <w:sz w:val="28"/>
          <w:szCs w:val="28"/>
        </w:rPr>
        <w:t xml:space="preserve">. </w:t>
      </w:r>
      <w:r w:rsidRPr="0011490D">
        <w:rPr>
          <w:color w:val="000000"/>
          <w:sz w:val="28"/>
          <w:szCs w:val="28"/>
        </w:rPr>
        <w:t>Вторичная пневмония при гриппе развивается подобно любой бронхопневмонии; отличием является то, что при гриппе пневмонии развиваются на фоне понижения защитных сил организма (общетоксическое действие вируса), а также местных изменений в дыхательных путях и легком, обусловленных действием гриппозного вируса (или его токсина).</w:t>
      </w:r>
    </w:p>
    <w:p w14:paraId="36A12484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Клиническая картина пневмонии при гриппе характеризуется большой вариабельностью, что связано с различием этиологических факторов, ее вызывающих. Как правило, заболевание начинается остро, обычно одновременно с появлением симптомов гриппа (</w:t>
      </w:r>
      <w:r w:rsidR="0011490D" w:rsidRPr="0011490D">
        <w:rPr>
          <w:color w:val="000000"/>
          <w:sz w:val="28"/>
          <w:szCs w:val="28"/>
        </w:rPr>
        <w:t>Н.И.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Морозкин</w:t>
      </w:r>
      <w:r w:rsidRPr="0011490D">
        <w:rPr>
          <w:color w:val="000000"/>
          <w:sz w:val="28"/>
          <w:szCs w:val="28"/>
        </w:rPr>
        <w:t xml:space="preserve">, </w:t>
      </w:r>
      <w:r w:rsidR="0011490D" w:rsidRPr="0011490D">
        <w:rPr>
          <w:color w:val="000000"/>
          <w:sz w:val="28"/>
          <w:szCs w:val="28"/>
        </w:rPr>
        <w:t>М.Д.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Тушинский</w:t>
      </w:r>
      <w:r w:rsidRPr="0011490D">
        <w:rPr>
          <w:color w:val="000000"/>
          <w:sz w:val="28"/>
          <w:szCs w:val="28"/>
        </w:rPr>
        <w:t>). Реже поражение легких возникает не сразу. При соответствующем лечении гриппа через несколько дней от начала болезни больной начинает себя чувствовать лучше, температура снижается до субфебрильных или даже до нормальных цифр; однако через 3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 xml:space="preserve">7 дней температура вновь повышается обычно с ознобом, возобновляются явления интоксикации, усиливается кашель, иногда появляются боли в области грудной клетки, одышка. Большинство больных жалуется на сильную головную боль, боли при движении глазных яблок, ломоту во всем теле, адинамию, общую слабость; часто бывает насморк или только ощущение заложенности носа, сухой с небольшим количеством мокроты кашель. В отдельные эпидемии гриппа с различной частотой наблюдается кашель с выделением мокроты с примесью крови (геморрагическая пневмония). Температура тела быстро достигает высоких цифр (во время эпидемии </w:t>
      </w:r>
      <w:r w:rsidRPr="0011490D">
        <w:rPr>
          <w:color w:val="000000"/>
          <w:sz w:val="28"/>
          <w:szCs w:val="28"/>
        </w:rPr>
        <w:lastRenderedPageBreak/>
        <w:t>гриппа в 1957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г</w:t>
      </w:r>
      <w:r w:rsidRPr="0011490D">
        <w:rPr>
          <w:color w:val="000000"/>
          <w:sz w:val="28"/>
          <w:szCs w:val="28"/>
        </w:rPr>
        <w:t>. более чем у трети больных пневмонией температура была выше 40°). Длительность высоколихорадочного периода продолжается в среднем 2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11 дней, зависит от тяжести течения гриппозной пневмонии. Температура чаще падает критически до субфебрильных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или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нормальных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цифр.</w:t>
      </w:r>
    </w:p>
    <w:p w14:paraId="5F02B784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При объективном исследовании больного отмечаются гиперемия зева, симптом зернистости мягкого неба (</w:t>
      </w:r>
      <w:r w:rsidR="0011490D" w:rsidRPr="0011490D">
        <w:rPr>
          <w:color w:val="000000"/>
          <w:sz w:val="28"/>
          <w:szCs w:val="28"/>
        </w:rPr>
        <w:t>Н.И.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Морозкин</w:t>
      </w:r>
      <w:r w:rsidRPr="0011490D">
        <w:rPr>
          <w:color w:val="000000"/>
          <w:sz w:val="28"/>
          <w:szCs w:val="28"/>
        </w:rPr>
        <w:t xml:space="preserve">). Нередко обнаруживается ринит или тонзиллит. Физикальное исследование не всегда дает возможность выявить наличие воспалительного процесса в легких. Данные перкуссии чаще не убедительны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отмечается небольшое укорочение или притупление перкуторного звука на ограниченном участке, а почти в 3</w:t>
      </w:r>
      <w:r w:rsidR="0011490D" w:rsidRPr="0011490D">
        <w:rPr>
          <w:color w:val="000000"/>
          <w:sz w:val="28"/>
          <w:szCs w:val="28"/>
        </w:rPr>
        <w:t>0</w:t>
      </w:r>
      <w:r w:rsidR="0011490D">
        <w:rPr>
          <w:color w:val="000000"/>
          <w:sz w:val="28"/>
          <w:szCs w:val="28"/>
        </w:rPr>
        <w:t>%</w:t>
      </w:r>
      <w:r w:rsidRPr="0011490D">
        <w:rPr>
          <w:color w:val="000000"/>
          <w:sz w:val="28"/>
          <w:szCs w:val="28"/>
        </w:rPr>
        <w:t xml:space="preserve"> изменения в легких перкуторно не определяются. При аускультации часто обнаруживается ослабленное дыхание над очагом воспаления, сменяющееся жестким или везикулярным. Бронхиальное дыхание, так же как и крепитация, встречается редко; чаще выслушиваются влажные, мелкопузырчатые и сухие хрипы на ограниченном участке, отличающиеся также своим непостоянством. Лишь у небольшого числа больных клинические проявления гриппозной пневмонии выражены более отчетливо. При гриппозной пневмонии, как правило, поражается одно легкое, чаще правое, процесс при этом локализуется в нижней доле (</w:t>
      </w:r>
      <w:r w:rsidR="0011490D" w:rsidRPr="0011490D">
        <w:rPr>
          <w:color w:val="000000"/>
          <w:sz w:val="28"/>
          <w:szCs w:val="28"/>
        </w:rPr>
        <w:t>М.Д.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Тушинский</w:t>
      </w:r>
      <w:r w:rsidRPr="0011490D">
        <w:rPr>
          <w:color w:val="000000"/>
          <w:sz w:val="28"/>
          <w:szCs w:val="28"/>
        </w:rPr>
        <w:t xml:space="preserve">, </w:t>
      </w:r>
      <w:r w:rsidR="0011490D" w:rsidRPr="0011490D">
        <w:rPr>
          <w:color w:val="000000"/>
          <w:sz w:val="28"/>
          <w:szCs w:val="28"/>
        </w:rPr>
        <w:t>В.К.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Власов</w:t>
      </w:r>
      <w:r w:rsidRPr="0011490D">
        <w:rPr>
          <w:color w:val="000000"/>
          <w:sz w:val="28"/>
          <w:szCs w:val="28"/>
        </w:rPr>
        <w:t>).</w:t>
      </w:r>
    </w:p>
    <w:p w14:paraId="06471B73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Изменения со стороны сердечно-сосудистой системы при гриппозной пневмонии характеризуются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непропорциональным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 xml:space="preserve">повышению температуры возрастанием частоты пульса (относительная брадикардия), а иногда и брадикардией; отмечаются колебания артериального давления (чаще понижение), иногда небольшое расширение сердца в поперечнике, приглушение </w:t>
      </w:r>
      <w:r w:rsidRPr="0011490D">
        <w:rPr>
          <w:color w:val="000000"/>
          <w:sz w:val="28"/>
          <w:szCs w:val="28"/>
          <w:lang w:val="en-US"/>
        </w:rPr>
        <w:t>I</w:t>
      </w:r>
      <w:r w:rsidRPr="0011490D">
        <w:rPr>
          <w:color w:val="000000"/>
          <w:sz w:val="28"/>
          <w:szCs w:val="28"/>
        </w:rPr>
        <w:t xml:space="preserve"> тона у верхушки и даже появление функционального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систолического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шума.</w:t>
      </w:r>
    </w:p>
    <w:p w14:paraId="70F4ABBE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При исследовании периферической крови почти в 5</w:t>
      </w:r>
      <w:r w:rsidR="0011490D" w:rsidRPr="0011490D">
        <w:rPr>
          <w:color w:val="000000"/>
          <w:sz w:val="28"/>
          <w:szCs w:val="28"/>
        </w:rPr>
        <w:t>0</w:t>
      </w:r>
      <w:r w:rsidR="0011490D">
        <w:rPr>
          <w:color w:val="000000"/>
          <w:sz w:val="28"/>
          <w:szCs w:val="28"/>
        </w:rPr>
        <w:t>%</w:t>
      </w:r>
      <w:r w:rsidRPr="0011490D">
        <w:rPr>
          <w:color w:val="000000"/>
          <w:sz w:val="28"/>
          <w:szCs w:val="28"/>
        </w:rPr>
        <w:t xml:space="preserve"> случаев обнаруживается ускоренная РОЭ. Количество лейкоцитов в первые дни у </w:t>
      </w:r>
      <w:r w:rsidRPr="0011490D">
        <w:rPr>
          <w:color w:val="000000"/>
          <w:sz w:val="28"/>
          <w:szCs w:val="28"/>
        </w:rPr>
        <w:lastRenderedPageBreak/>
        <w:t>половины больных увеличено (до 15 000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 xml:space="preserve">20 000), у остальных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нормально или даже понижено. В дальнейшем у значительного числа больных гриппозной пневмонией количество лейкоцитов уменьшается (на 4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5 день заболевания лейкопения обнаруживается в 5</w:t>
      </w:r>
      <w:r w:rsidR="0011490D" w:rsidRPr="0011490D">
        <w:rPr>
          <w:color w:val="000000"/>
          <w:sz w:val="28"/>
          <w:szCs w:val="28"/>
        </w:rPr>
        <w:t>0</w:t>
      </w:r>
      <w:r w:rsidR="0011490D">
        <w:rPr>
          <w:color w:val="000000"/>
          <w:sz w:val="28"/>
          <w:szCs w:val="28"/>
        </w:rPr>
        <w:t>%</w:t>
      </w:r>
      <w:r w:rsidRPr="0011490D">
        <w:rPr>
          <w:color w:val="000000"/>
          <w:sz w:val="28"/>
          <w:szCs w:val="28"/>
        </w:rPr>
        <w:t xml:space="preserve"> случаев). Отмечается анэозинофилия или эозинопения, нейтрофилез, часто со сдвигом влево.</w:t>
      </w:r>
    </w:p>
    <w:p w14:paraId="756D953A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При исследовании мочи в разгаре заболевания часто наблюдается альбуминурия и кратковременная гематурия. В отдельных случаях гриппозной пневмонии выявляются паренхиматозные изменения с гемисферной локализацией, симптомы раздражения мозговых оболочек и даже энцефалит (</w:t>
      </w:r>
      <w:r w:rsidR="0011490D" w:rsidRPr="0011490D">
        <w:rPr>
          <w:color w:val="000000"/>
          <w:sz w:val="28"/>
          <w:szCs w:val="28"/>
        </w:rPr>
        <w:t>Е.Ф.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Давиденкова</w:t>
      </w:r>
      <w:r w:rsidRPr="0011490D">
        <w:rPr>
          <w:color w:val="000000"/>
          <w:sz w:val="28"/>
          <w:szCs w:val="28"/>
        </w:rPr>
        <w:t xml:space="preserve"> с сотр., 1959). После снижения температуры нередко отмечаются изменения со стороны вегетативной нервной системы: потливость, наклонность к брадикардии, артериальная и венозная гипотония.</w:t>
      </w:r>
    </w:p>
    <w:p w14:paraId="0802BFFE" w14:textId="77777777" w:rsidR="005B51B8" w:rsidRPr="0011490D" w:rsidRDefault="005B51B8" w:rsidP="0011490D">
      <w:pPr>
        <w:widowControl/>
        <w:shd w:val="clear" w:color="auto" w:fill="FFFFFF"/>
        <w:tabs>
          <w:tab w:val="left" w:pos="29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Некото</w:t>
      </w:r>
      <w:r w:rsidR="00B35A48">
        <w:rPr>
          <w:color w:val="000000"/>
          <w:sz w:val="28"/>
          <w:szCs w:val="28"/>
        </w:rPr>
        <w:t xml:space="preserve">рые авторы отмечают зависимость </w:t>
      </w:r>
      <w:r w:rsidRPr="0011490D">
        <w:rPr>
          <w:color w:val="000000"/>
          <w:sz w:val="28"/>
          <w:szCs w:val="28"/>
        </w:rPr>
        <w:t>клинико-рентгенологической</w:t>
      </w:r>
      <w:r w:rsidR="00B35A48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 xml:space="preserve">картины гриппозной пневмонии от характера микрофлоры. Так, </w:t>
      </w:r>
      <w:r w:rsidR="0011490D" w:rsidRPr="0011490D">
        <w:rPr>
          <w:color w:val="000000"/>
          <w:sz w:val="28"/>
          <w:szCs w:val="28"/>
        </w:rPr>
        <w:t>М.Д.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Тушинский</w:t>
      </w:r>
      <w:r w:rsidRPr="0011490D">
        <w:rPr>
          <w:color w:val="000000"/>
          <w:sz w:val="28"/>
          <w:szCs w:val="28"/>
        </w:rPr>
        <w:t xml:space="preserve"> и </w:t>
      </w:r>
      <w:r w:rsidR="0011490D" w:rsidRPr="0011490D">
        <w:rPr>
          <w:color w:val="000000"/>
          <w:sz w:val="28"/>
          <w:szCs w:val="28"/>
        </w:rPr>
        <w:t>М.Б.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Коган</w:t>
      </w:r>
      <w:r w:rsidRPr="0011490D">
        <w:rPr>
          <w:color w:val="000000"/>
          <w:sz w:val="28"/>
          <w:szCs w:val="28"/>
        </w:rPr>
        <w:t xml:space="preserve"> считают, что поражение легких при гриппе, особенно в ранние сроки (иногда являясь первым проявлением гриппа), обусловливается не бактериальной флорой, а вирусом. Присоединение бактериальной флоры к вирусной пневмонии изменяет ее клиническую картину: возникает множественный альвеолярный воспалительный процесс с усилением температурной реакции. </w:t>
      </w:r>
      <w:r w:rsidR="0011490D" w:rsidRPr="0011490D">
        <w:rPr>
          <w:color w:val="000000"/>
          <w:sz w:val="28"/>
          <w:szCs w:val="28"/>
        </w:rPr>
        <w:t>В.К.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Власов</w:t>
      </w:r>
      <w:r w:rsidRPr="0011490D">
        <w:rPr>
          <w:color w:val="000000"/>
          <w:sz w:val="28"/>
          <w:szCs w:val="28"/>
        </w:rPr>
        <w:t xml:space="preserve"> отмечал, что пневмония у больных гриппом, из мокроты которых высевался пневмококк, начинались, как правило, остро, с сильным ознобом, высокой температурой (выше 39,0°) и протекали с более отчетливыми изменениями со стороны легких, со значительно выраженным лейкоцитозом. Рентгенологически в таких случаях обычно отмечались более массивные инфильтративные изменения в альвеолярной ткани. В противоположность этому пневмонии у больных гриппом, из мокроты которых высевался стрептококк, начинались обычно менее остро, температура, как правило, не превышала 39°. Перкуторные и аускультативные данные со стороны легких, указывающие на пневмонию, </w:t>
      </w:r>
      <w:r w:rsidRPr="0011490D">
        <w:rPr>
          <w:color w:val="000000"/>
          <w:sz w:val="28"/>
          <w:szCs w:val="28"/>
        </w:rPr>
        <w:lastRenderedPageBreak/>
        <w:t xml:space="preserve">были обычно скудными или отсутствовали. Рентгенологически эти пневмонии были по преимуществу интерстициальными, лишь с мелкими очаговыми изменениями в паренхиме легких. Лейкоцитоз в периферической крови этих больных был умеренным и не превышал обычно 13 000. Тип вируса, по мнению </w:t>
      </w:r>
      <w:r w:rsidR="0011490D" w:rsidRPr="0011490D">
        <w:rPr>
          <w:color w:val="000000"/>
          <w:sz w:val="28"/>
          <w:szCs w:val="28"/>
        </w:rPr>
        <w:t>В.К.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Власова</w:t>
      </w:r>
      <w:r w:rsidRPr="0011490D">
        <w:rPr>
          <w:color w:val="000000"/>
          <w:sz w:val="28"/>
          <w:szCs w:val="28"/>
        </w:rPr>
        <w:t>, характерных изменений в клинической и рентгенологической картине пневмонии, как правило, не вызывал. Однако, по-видимому, большая вариабельность клинической картины гриппозной пневмонии определяется типом вируса, а также разнообразием флоры, присоединяющейся в период течения вирусного гриппа, и, конечно, состоянием макроорганизма.</w:t>
      </w:r>
    </w:p>
    <w:p w14:paraId="6C8C38BB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Сравнительно частым осложнением пневмонии при гриппе является сухой, а иногда и экссудативный плеврит. Гриппозная пневмония иногда обусловливает обострение туберкулеза легких. Первичная (вирусная) пневмония иногда осложняется нагноительными процессами в легких, в частности гангреной. После перенесенной гриппозной пневмонии нередко наблюдается длительный субфебрилитет в результате обострения хронических заболеваний (тонзиллит, воспаление придаточных пазух носа и др.).</w:t>
      </w:r>
    </w:p>
    <w:p w14:paraId="5A694662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Диагноз гриппозной пневмонии основывается на серологических и бактериологических, а также клинико-рентгенологических данных, отличающих ее от других вариантов и форм очаговой пневмонии. Гриппозная пневмония обычно наблюдается в периоды пандемии гриппа и характеризуется выраженными явлениями интоксикации и поражениями нервной системы, часто сопутствующими катаральными явлениями со стороны верхних дыхательных путей, сравнительно скудными и изменчивыми физикальными данными, значительной частотой лейкопении, мало выраженной реакцией со стороны РОЭ, своеобразной рентгенологической картиной.</w:t>
      </w:r>
    </w:p>
    <w:p w14:paraId="13BDFF89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Лечение гриппозной пневмонии, так же как и прочих форм очаговой пневмонии,</w:t>
      </w:r>
      <w:r w:rsidR="0011490D">
        <w:rPr>
          <w:color w:val="000000"/>
          <w:sz w:val="28"/>
          <w:szCs w:val="28"/>
        </w:rPr>
        <w:t> 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 xml:space="preserve">комплексное и индивидуальное. Правильно организованный </w:t>
      </w:r>
      <w:r w:rsidRPr="0011490D">
        <w:rPr>
          <w:color w:val="000000"/>
          <w:sz w:val="28"/>
          <w:szCs w:val="28"/>
        </w:rPr>
        <w:lastRenderedPageBreak/>
        <w:t xml:space="preserve">уход, строгое соблюдение соответствующего режима имеют большое, часто решающее значение для сохранения жизни больного с тяжелой формой заболевания. Показана кислородная терапия, которая устраняет гипоксемию, сокращает процент осложнений и способствует более быстрому выздоровлению больных. Применение антибиотиков и сульфаниламидов оказывает соответствующий эффект, но не у всех больных. Значительно лучшее терапевтическое действие наблюдается при назначении в комплексе лечебных мероприятий специфического противогриппозного </w:t>
      </w:r>
      <w:r w:rsidR="00774F6D" w:rsidRPr="0011490D">
        <w:rPr>
          <w:color w:val="000000"/>
          <w:sz w:val="28"/>
          <w:szCs w:val="28"/>
        </w:rPr>
        <w:t xml:space="preserve">препарата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="00774F6D" w:rsidRPr="0011490D">
        <w:rPr>
          <w:color w:val="000000"/>
          <w:sz w:val="28"/>
          <w:szCs w:val="28"/>
        </w:rPr>
        <w:t>сыворотки реконвале</w:t>
      </w:r>
      <w:r w:rsidRPr="0011490D">
        <w:rPr>
          <w:color w:val="000000"/>
          <w:sz w:val="28"/>
          <w:szCs w:val="28"/>
        </w:rPr>
        <w:t>сцентов.</w:t>
      </w:r>
    </w:p>
    <w:p w14:paraId="7B00EDC1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Раннее</w:t>
      </w:r>
      <w:r w:rsidR="00774F6D" w:rsidRPr="0011490D">
        <w:rPr>
          <w:color w:val="000000"/>
          <w:sz w:val="28"/>
          <w:szCs w:val="28"/>
        </w:rPr>
        <w:t xml:space="preserve"> местное применение типоспецифи</w:t>
      </w:r>
      <w:r w:rsidRPr="0011490D">
        <w:rPr>
          <w:color w:val="000000"/>
          <w:sz w:val="28"/>
          <w:szCs w:val="28"/>
        </w:rPr>
        <w:t xml:space="preserve">ческой гипериммунной сыворотки предупреждает возникновение </w:t>
      </w:r>
      <w:r w:rsidR="00774F6D" w:rsidRPr="0011490D">
        <w:rPr>
          <w:color w:val="000000"/>
          <w:sz w:val="28"/>
          <w:szCs w:val="28"/>
        </w:rPr>
        <w:t>пневмонии у гриппозных больных</w:t>
      </w:r>
      <w:r w:rsidRPr="0011490D">
        <w:rPr>
          <w:color w:val="000000"/>
          <w:sz w:val="28"/>
          <w:szCs w:val="28"/>
        </w:rPr>
        <w:t>.</w:t>
      </w:r>
    </w:p>
    <w:p w14:paraId="6DADEDC9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490D">
        <w:rPr>
          <w:b/>
          <w:color w:val="000000"/>
          <w:sz w:val="28"/>
          <w:szCs w:val="28"/>
        </w:rPr>
        <w:t>Гипостатическая пневмония</w:t>
      </w:r>
    </w:p>
    <w:p w14:paraId="44882EC8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Гипостатическая </w:t>
      </w:r>
      <w:r w:rsidR="00774F6D" w:rsidRPr="0011490D">
        <w:rPr>
          <w:color w:val="000000"/>
          <w:sz w:val="28"/>
          <w:szCs w:val="28"/>
        </w:rPr>
        <w:t>пневмония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 xml:space="preserve">очаговая </w:t>
      </w:r>
      <w:r w:rsidR="00774F6D" w:rsidRPr="0011490D">
        <w:rPr>
          <w:color w:val="000000"/>
          <w:sz w:val="28"/>
          <w:szCs w:val="28"/>
        </w:rPr>
        <w:t>пневмония</w:t>
      </w:r>
      <w:r w:rsidRPr="0011490D">
        <w:rPr>
          <w:color w:val="000000"/>
          <w:sz w:val="28"/>
          <w:szCs w:val="28"/>
        </w:rPr>
        <w:t xml:space="preserve">, развивающаяся в частях легких, с явлениями застойного полнокровия. Как правило, гипостатическая </w:t>
      </w:r>
      <w:r w:rsidR="00774F6D" w:rsidRPr="0011490D">
        <w:rPr>
          <w:color w:val="000000"/>
          <w:sz w:val="28"/>
          <w:szCs w:val="28"/>
        </w:rPr>
        <w:t>пневмония локализуется в задне</w:t>
      </w:r>
      <w:r w:rsidRPr="0011490D">
        <w:rPr>
          <w:color w:val="000000"/>
          <w:sz w:val="28"/>
          <w:szCs w:val="28"/>
        </w:rPr>
        <w:t xml:space="preserve">нижних отделах легких. В патогенезе подобных </w:t>
      </w:r>
      <w:r w:rsidR="00774F6D" w:rsidRPr="0011490D">
        <w:rPr>
          <w:color w:val="000000"/>
          <w:sz w:val="28"/>
          <w:szCs w:val="28"/>
        </w:rPr>
        <w:t>пневмония</w:t>
      </w:r>
      <w:r w:rsidRPr="0011490D">
        <w:rPr>
          <w:color w:val="000000"/>
          <w:sz w:val="28"/>
          <w:szCs w:val="28"/>
        </w:rPr>
        <w:t xml:space="preserve"> существенное значение, кроме </w:t>
      </w:r>
      <w:r w:rsidRPr="0011490D">
        <w:rPr>
          <w:iCs/>
          <w:color w:val="000000"/>
          <w:sz w:val="28"/>
          <w:szCs w:val="28"/>
        </w:rPr>
        <w:t>гипостаза</w:t>
      </w:r>
      <w:r w:rsidRPr="0011490D">
        <w:rPr>
          <w:color w:val="000000"/>
          <w:sz w:val="28"/>
          <w:szCs w:val="28"/>
        </w:rPr>
        <w:t>, имеют следующие факторы:</w:t>
      </w:r>
      <w:r w:rsidR="00774F6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недостаточн</w:t>
      </w:r>
      <w:r w:rsidR="00774F6D" w:rsidRPr="0011490D">
        <w:rPr>
          <w:color w:val="000000"/>
          <w:sz w:val="28"/>
          <w:szCs w:val="28"/>
        </w:rPr>
        <w:t>ое расправление альвеол в нижне</w:t>
      </w:r>
      <w:r w:rsidRPr="0011490D">
        <w:rPr>
          <w:color w:val="000000"/>
          <w:sz w:val="28"/>
          <w:szCs w:val="28"/>
        </w:rPr>
        <w:t>задних отделах легких у слабых больных в результате ослабленных дыхательных движений; задержка в этих отделах легких секрета, находящегося в бронхах и всегда содержащего микроорганизмы; понижение сопротивляемости к инфекции.</w:t>
      </w:r>
    </w:p>
    <w:p w14:paraId="377784C0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Гипостатическая </w:t>
      </w:r>
      <w:r w:rsidR="00774F6D" w:rsidRPr="0011490D">
        <w:rPr>
          <w:color w:val="000000"/>
          <w:sz w:val="28"/>
          <w:szCs w:val="28"/>
        </w:rPr>
        <w:t>пневмония</w:t>
      </w:r>
      <w:r w:rsidRPr="0011490D">
        <w:rPr>
          <w:color w:val="000000"/>
          <w:sz w:val="28"/>
          <w:szCs w:val="28"/>
        </w:rPr>
        <w:t xml:space="preserve"> неред</w:t>
      </w:r>
      <w:r w:rsidR="00B35A48">
        <w:rPr>
          <w:color w:val="000000"/>
          <w:sz w:val="28"/>
          <w:szCs w:val="28"/>
        </w:rPr>
        <w:t>ко возникает у больных сердечно</w:t>
      </w:r>
      <w:r w:rsidRPr="0011490D">
        <w:rPr>
          <w:color w:val="000000"/>
          <w:sz w:val="28"/>
          <w:szCs w:val="28"/>
        </w:rPr>
        <w:t xml:space="preserve">сосудистыми заболеваниями с явлениями недостаточности кровообращения, особенно при застое в малом </w:t>
      </w:r>
      <w:r w:rsidR="00774F6D" w:rsidRPr="0011490D">
        <w:rPr>
          <w:color w:val="000000"/>
          <w:sz w:val="28"/>
          <w:szCs w:val="28"/>
        </w:rPr>
        <w:t>кругу лиц</w:t>
      </w:r>
      <w:r w:rsidRPr="0011490D">
        <w:rPr>
          <w:color w:val="000000"/>
          <w:sz w:val="28"/>
          <w:szCs w:val="28"/>
        </w:rPr>
        <w:t xml:space="preserve"> пожилого возраста, по роду заболевания длительное время сохраняющих строгий постельный режим (переломы, инфаркт миокарда, злокачественные новообразования </w:t>
      </w:r>
      <w:r w:rsidR="0011490D">
        <w:rPr>
          <w:color w:val="000000"/>
          <w:sz w:val="28"/>
          <w:szCs w:val="28"/>
        </w:rPr>
        <w:t>и т.п.</w:t>
      </w:r>
      <w:r w:rsidRPr="0011490D">
        <w:rPr>
          <w:color w:val="000000"/>
          <w:sz w:val="28"/>
          <w:szCs w:val="28"/>
        </w:rPr>
        <w:t>). Заболевание характеризуется вялым течением. На фоне общего тяжелого состояния усиливаются одышка и кашель. Количество отделяемой мокроты невелико. Температура нередко повышается до субфебрильных цифр, однако в ряде случаев остается нормальной. При аускул</w:t>
      </w:r>
      <w:r w:rsidR="00774F6D" w:rsidRPr="0011490D">
        <w:rPr>
          <w:color w:val="000000"/>
          <w:sz w:val="28"/>
          <w:szCs w:val="28"/>
        </w:rPr>
        <w:t>ьт</w:t>
      </w:r>
      <w:r w:rsidRPr="0011490D">
        <w:rPr>
          <w:color w:val="000000"/>
          <w:sz w:val="28"/>
          <w:szCs w:val="28"/>
        </w:rPr>
        <w:t>ац</w:t>
      </w:r>
      <w:r w:rsidR="00774F6D" w:rsidRPr="0011490D">
        <w:rPr>
          <w:color w:val="000000"/>
          <w:sz w:val="28"/>
          <w:szCs w:val="28"/>
        </w:rPr>
        <w:t xml:space="preserve">ии в </w:t>
      </w:r>
      <w:r w:rsidR="00774F6D" w:rsidRPr="0011490D">
        <w:rPr>
          <w:color w:val="000000"/>
          <w:sz w:val="28"/>
          <w:szCs w:val="28"/>
        </w:rPr>
        <w:lastRenderedPageBreak/>
        <w:t>нижне</w:t>
      </w:r>
      <w:r w:rsidRPr="0011490D">
        <w:rPr>
          <w:color w:val="000000"/>
          <w:sz w:val="28"/>
          <w:szCs w:val="28"/>
        </w:rPr>
        <w:t>задних отделах легких на фоне ослабленного дыхания выслушиваются обильные малозвучные влажные хрипы. Иногда указанные симптомы не удается выявить, т</w:t>
      </w:r>
      <w:r w:rsidR="0011490D">
        <w:rPr>
          <w:color w:val="000000"/>
          <w:sz w:val="28"/>
          <w:szCs w:val="28"/>
        </w:rPr>
        <w:t>. </w:t>
      </w:r>
      <w:r w:rsidR="0011490D" w:rsidRPr="0011490D">
        <w:rPr>
          <w:color w:val="000000"/>
          <w:sz w:val="28"/>
          <w:szCs w:val="28"/>
        </w:rPr>
        <w:t>к</w:t>
      </w:r>
      <w:r w:rsidRPr="0011490D">
        <w:rPr>
          <w:color w:val="000000"/>
          <w:sz w:val="28"/>
          <w:szCs w:val="28"/>
        </w:rPr>
        <w:t>. исследование затрудняется тяжелым состоянием больных. Рентгенологически определяются повышение уровня стояния купола диафрагмы и наличие инфильтрации легочной ткани в нижних и паравертебральных отделах легких.</w:t>
      </w:r>
    </w:p>
    <w:p w14:paraId="7F2C8845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Отл</w:t>
      </w:r>
      <w:r w:rsidR="00774F6D" w:rsidRPr="0011490D">
        <w:rPr>
          <w:color w:val="000000"/>
          <w:sz w:val="28"/>
          <w:szCs w:val="28"/>
        </w:rPr>
        <w:t>ичительной особенностью гипоста</w:t>
      </w:r>
      <w:r w:rsidRPr="0011490D">
        <w:rPr>
          <w:color w:val="000000"/>
          <w:sz w:val="28"/>
          <w:szCs w:val="28"/>
        </w:rPr>
        <w:t xml:space="preserve">тической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является выраженное сочетание изменений со стороны органов дыхания</w:t>
      </w:r>
      <w:r w:rsidR="00B35A48">
        <w:rPr>
          <w:color w:val="000000"/>
          <w:sz w:val="28"/>
          <w:szCs w:val="28"/>
        </w:rPr>
        <w:t xml:space="preserve"> с нарушениями функций сердечно</w:t>
      </w:r>
      <w:r w:rsidRPr="0011490D">
        <w:rPr>
          <w:color w:val="000000"/>
          <w:sz w:val="28"/>
          <w:szCs w:val="28"/>
        </w:rPr>
        <w:t xml:space="preserve">сосудистой системы. Последнее выражается в появлении частого, уменьшенного по объему пульса. Артериальное давление, гл. обр. максимальное, понижено. Границы сердца расширены в поперечнике; отмечается приглушение </w:t>
      </w:r>
      <w:r w:rsidRPr="0011490D">
        <w:rPr>
          <w:color w:val="000000"/>
          <w:sz w:val="28"/>
          <w:szCs w:val="28"/>
          <w:lang w:val="en-US"/>
        </w:rPr>
        <w:t>I</w:t>
      </w:r>
      <w:r w:rsidRPr="0011490D">
        <w:rPr>
          <w:color w:val="000000"/>
          <w:sz w:val="28"/>
          <w:szCs w:val="28"/>
        </w:rPr>
        <w:t xml:space="preserve"> тона или систолический шум у верхушки. На электрокардиограмме обнаруживаются изменения, характерные для нарушения функции миокарда, отмечается олигурия при высоком удельном весе мочи, содержащей следы белка. В крови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слабовыраженный лейкоцитоз.</w:t>
      </w:r>
    </w:p>
    <w:p w14:paraId="6A74CD0E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Прогноз при гипостатической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серьезный и зависит от общего состояния больн</w:t>
      </w:r>
      <w:r w:rsidR="00B35A48">
        <w:rPr>
          <w:color w:val="000000"/>
          <w:sz w:val="28"/>
          <w:szCs w:val="28"/>
        </w:rPr>
        <w:t>ого, степени нарушения сердечно</w:t>
      </w:r>
      <w:r w:rsidRPr="0011490D">
        <w:rPr>
          <w:color w:val="000000"/>
          <w:sz w:val="28"/>
          <w:szCs w:val="28"/>
        </w:rPr>
        <w:t>сосудистой системы и от характера основного заболевания.</w:t>
      </w:r>
    </w:p>
    <w:p w14:paraId="1DEB7405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Лечение проводится по общим принципам лечения бронхопневмонии на фоне комплекса мероприятий, направленных на борьбу с основным заболеванием, на улуч</w:t>
      </w:r>
      <w:r w:rsidR="00B35A48">
        <w:rPr>
          <w:color w:val="000000"/>
          <w:sz w:val="28"/>
          <w:szCs w:val="28"/>
        </w:rPr>
        <w:t>шение функции сердечно</w:t>
      </w:r>
      <w:r w:rsidRPr="0011490D">
        <w:rPr>
          <w:color w:val="000000"/>
          <w:sz w:val="28"/>
          <w:szCs w:val="28"/>
        </w:rPr>
        <w:t>сосудистой системы.</w:t>
      </w:r>
    </w:p>
    <w:p w14:paraId="6CCEA6CD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490D">
        <w:rPr>
          <w:b/>
          <w:color w:val="000000"/>
          <w:sz w:val="28"/>
          <w:szCs w:val="28"/>
        </w:rPr>
        <w:t>Аспирационная</w:t>
      </w:r>
      <w:r w:rsidR="0011490D">
        <w:rPr>
          <w:b/>
          <w:color w:val="000000"/>
          <w:sz w:val="28"/>
          <w:szCs w:val="28"/>
        </w:rPr>
        <w:t xml:space="preserve"> </w:t>
      </w:r>
      <w:r w:rsidRPr="0011490D">
        <w:rPr>
          <w:b/>
          <w:color w:val="000000"/>
          <w:sz w:val="28"/>
          <w:szCs w:val="28"/>
        </w:rPr>
        <w:t>пневмония</w:t>
      </w:r>
    </w:p>
    <w:p w14:paraId="4EE1EF26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Заболевание возникает в результате аспирации в легкие каких-либо посторонних веществ. Асп</w:t>
      </w:r>
      <w:r w:rsidR="00774F6D" w:rsidRPr="0011490D">
        <w:rPr>
          <w:color w:val="000000"/>
          <w:sz w:val="28"/>
          <w:szCs w:val="28"/>
        </w:rPr>
        <w:t>и</w:t>
      </w:r>
      <w:r w:rsidRPr="0011490D">
        <w:rPr>
          <w:color w:val="000000"/>
          <w:sz w:val="28"/>
          <w:szCs w:val="28"/>
        </w:rPr>
        <w:t>рироваться могут токсические вещества (ОВ, бензин, керосин и др.),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ча</w:t>
      </w:r>
      <w:r w:rsidR="00774F6D" w:rsidRPr="0011490D">
        <w:rPr>
          <w:color w:val="000000"/>
          <w:sz w:val="28"/>
          <w:szCs w:val="28"/>
        </w:rPr>
        <w:t>стицы пищи,</w:t>
      </w:r>
      <w:r w:rsidR="0011490D">
        <w:rPr>
          <w:color w:val="000000"/>
          <w:sz w:val="28"/>
          <w:szCs w:val="28"/>
        </w:rPr>
        <w:t xml:space="preserve"> </w:t>
      </w:r>
      <w:r w:rsidR="00774F6D" w:rsidRPr="0011490D">
        <w:rPr>
          <w:color w:val="000000"/>
          <w:sz w:val="28"/>
          <w:szCs w:val="28"/>
        </w:rPr>
        <w:t>рвотные массы,</w:t>
      </w:r>
      <w:r w:rsidR="0011490D">
        <w:rPr>
          <w:color w:val="000000"/>
          <w:sz w:val="28"/>
          <w:szCs w:val="28"/>
        </w:rPr>
        <w:t xml:space="preserve"> </w:t>
      </w:r>
      <w:r w:rsidR="00774F6D" w:rsidRPr="0011490D">
        <w:rPr>
          <w:color w:val="000000"/>
          <w:sz w:val="28"/>
          <w:szCs w:val="28"/>
        </w:rPr>
        <w:t>ку</w:t>
      </w:r>
      <w:r w:rsidRPr="0011490D">
        <w:rPr>
          <w:color w:val="000000"/>
          <w:sz w:val="28"/>
          <w:szCs w:val="28"/>
        </w:rPr>
        <w:t xml:space="preserve">сочки пломб, инородные тела при ранении лица, челюстей </w:t>
      </w:r>
      <w:r w:rsidR="0011490D">
        <w:rPr>
          <w:color w:val="000000"/>
          <w:sz w:val="28"/>
          <w:szCs w:val="28"/>
        </w:rPr>
        <w:t>и т.п.</w:t>
      </w:r>
      <w:r w:rsidRPr="0011490D">
        <w:rPr>
          <w:color w:val="000000"/>
          <w:sz w:val="28"/>
          <w:szCs w:val="28"/>
        </w:rPr>
        <w:t xml:space="preserve"> Расстройство иннервации мускулатуры гортани и глотки часто влечет за собой попадание инфицированного материала в бронхиальное дерево. Обычно это происходит вследствие нарушения или ослабления рефлексов, координации акта дыхания </w:t>
      </w:r>
      <w:r w:rsidRPr="0011490D">
        <w:rPr>
          <w:color w:val="000000"/>
          <w:sz w:val="28"/>
          <w:szCs w:val="28"/>
        </w:rPr>
        <w:lastRenderedPageBreak/>
        <w:t xml:space="preserve">и глотания у больных в бессознательном состоянии (уремическая, диабетическая кома, инсульт </w:t>
      </w:r>
      <w:r w:rsidR="0011490D">
        <w:rPr>
          <w:color w:val="000000"/>
          <w:sz w:val="28"/>
          <w:szCs w:val="28"/>
        </w:rPr>
        <w:t>и т.п.</w:t>
      </w:r>
      <w:r w:rsidRPr="0011490D">
        <w:rPr>
          <w:color w:val="000000"/>
          <w:sz w:val="28"/>
          <w:szCs w:val="28"/>
        </w:rPr>
        <w:t>), при наркозе. Аспирация может произойти на производстве и транспорте в случаях несоблюдения необходимых мер предосторожности (аспирация бензина шоферами и др.), а также в случаях опьянения.</w:t>
      </w:r>
    </w:p>
    <w:p w14:paraId="4CA05534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Развивающаяся в результате аспирации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, за редким исключением, представляет собой инфекционный процесс и обусловлена попаданием в соответствующие легочные отделы микроорганизмов.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после вдыхания раздражающих газов, дыма пли других веществ в первые фазы своего развития могут быть асептическими; однако очень быстро из бронхов или по лимфатическим и кровеносным сосудам поступают микроорганизмы, способствующие дальнейшему развитию и распространению процесса. Вообще фактор аспирации не может быть строго отделен от бронхиальной инфекции. В микробной флоре, кроме стрептококков, стафилококков и пневмококков, действенное значение имеет патологическая флора полости рта, включая спирохеты и веретенообразные палочки. Аспирированная кровь в случае повреждений является хорошей питательной средой для бактерий и еще более способствует развитию </w:t>
      </w:r>
      <w:r w:rsidR="00774F6D" w:rsidRPr="0011490D">
        <w:rPr>
          <w:color w:val="000000"/>
          <w:sz w:val="28"/>
          <w:szCs w:val="28"/>
        </w:rPr>
        <w:t>пневмонии.</w:t>
      </w:r>
      <w:r w:rsidRPr="0011490D">
        <w:rPr>
          <w:color w:val="000000"/>
          <w:sz w:val="28"/>
          <w:szCs w:val="28"/>
        </w:rPr>
        <w:t xml:space="preserve"> Опасность развития аспирационной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заключается не только в факте попадания инородных субстанций в легкие, но и в нарушении механизмов их выведения.</w:t>
      </w:r>
    </w:p>
    <w:p w14:paraId="3DF181E9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Воспалительные очаги при аспирационной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чаще множественные, различной величины, нередко склонны к слиянию. Процесс часто двусторонний, но, как правило, локализуется в правой нижней доле. Преобладание и большая тяжесть правосторонних поражений объясняются обычно лучшими условиями аспирации инородных веществ через более широкий, более короткий правый основной бронх, представляюпщн собой как бы прямое продолжение трахеи.</w:t>
      </w:r>
    </w:p>
    <w:p w14:paraId="75118F33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Аспирационная </w:t>
      </w:r>
      <w:r w:rsidR="00774F6D" w:rsidRPr="0011490D">
        <w:rPr>
          <w:color w:val="000000"/>
          <w:sz w:val="28"/>
          <w:szCs w:val="28"/>
        </w:rPr>
        <w:t>пневмония</w:t>
      </w:r>
      <w:r w:rsidRPr="0011490D">
        <w:rPr>
          <w:color w:val="000000"/>
          <w:sz w:val="28"/>
          <w:szCs w:val="28"/>
        </w:rPr>
        <w:t xml:space="preserve"> протекает с выраженными явлениями бронхита, сопровождается болями в груди, одышкой, кашлем, иногда с </w:t>
      </w:r>
      <w:r w:rsidRPr="0011490D">
        <w:rPr>
          <w:color w:val="000000"/>
          <w:sz w:val="28"/>
          <w:szCs w:val="28"/>
        </w:rPr>
        <w:lastRenderedPageBreak/>
        <w:t>большим количеством мокроты. Температура повышена, иногда значительно (до 39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40°). При объективном исследовании типичными являются притупл</w:t>
      </w:r>
      <w:r w:rsidR="00774F6D" w:rsidRPr="0011490D">
        <w:rPr>
          <w:color w:val="000000"/>
          <w:sz w:val="28"/>
          <w:szCs w:val="28"/>
        </w:rPr>
        <w:t>ение перкуторного звука в нижне</w:t>
      </w:r>
      <w:r w:rsidRPr="0011490D">
        <w:rPr>
          <w:color w:val="000000"/>
          <w:sz w:val="28"/>
          <w:szCs w:val="28"/>
        </w:rPr>
        <w:t>задних отделах легких, ослабленное или бронхиальное дыхание, звучные влажные хрипы различного калибра. При рентгенологическом исследовании определяются очаги инфильтрации, а нередко и обширные затемнения (сливное поражение). Отмечается высокий лейкоцит</w:t>
      </w:r>
      <w:r w:rsidR="00774F6D" w:rsidRPr="0011490D">
        <w:rPr>
          <w:color w:val="000000"/>
          <w:sz w:val="28"/>
          <w:szCs w:val="28"/>
        </w:rPr>
        <w:t>оз (20 000</w:t>
      </w:r>
      <w:r w:rsidR="0011490D">
        <w:rPr>
          <w:color w:val="000000"/>
          <w:sz w:val="28"/>
          <w:szCs w:val="28"/>
        </w:rPr>
        <w:t>–</w:t>
      </w:r>
      <w:r w:rsidR="00774F6D" w:rsidRPr="0011490D">
        <w:rPr>
          <w:color w:val="000000"/>
          <w:sz w:val="28"/>
          <w:szCs w:val="28"/>
        </w:rPr>
        <w:t>25 000) с нейтрофиль</w:t>
      </w:r>
      <w:r w:rsidRPr="0011490D">
        <w:rPr>
          <w:color w:val="000000"/>
          <w:sz w:val="28"/>
          <w:szCs w:val="28"/>
        </w:rPr>
        <w:t>ным сд</w:t>
      </w:r>
      <w:r w:rsidR="00774F6D" w:rsidRPr="0011490D">
        <w:rPr>
          <w:color w:val="000000"/>
          <w:sz w:val="28"/>
          <w:szCs w:val="28"/>
        </w:rPr>
        <w:t>вигом влево. Тяжелые формы аспи</w:t>
      </w:r>
      <w:r w:rsidRPr="0011490D">
        <w:rPr>
          <w:color w:val="000000"/>
          <w:sz w:val="28"/>
          <w:szCs w:val="28"/>
        </w:rPr>
        <w:t xml:space="preserve">рационной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наиболее часто (по сравнению с другими формами очаговой </w:t>
      </w:r>
      <w:r w:rsidR="00774F6D" w:rsidRPr="0011490D">
        <w:rPr>
          <w:color w:val="000000"/>
          <w:sz w:val="28"/>
          <w:szCs w:val="28"/>
        </w:rPr>
        <w:t>пневмонией</w:t>
      </w:r>
      <w:r w:rsidRPr="0011490D">
        <w:rPr>
          <w:color w:val="000000"/>
          <w:sz w:val="28"/>
          <w:szCs w:val="28"/>
        </w:rPr>
        <w:t xml:space="preserve">) осложняются нагноительными процессами в легких. В основу профилактики и борьбы с этими осложнениями должны быть положены мероприятия, направленные на предупреждение аспирации. Исход легочного процесса в значительной степени зависит от организации ухода и лечения (рациональное питание, </w:t>
      </w:r>
      <w:r w:rsidR="00774F6D" w:rsidRPr="0011490D">
        <w:rPr>
          <w:color w:val="000000"/>
          <w:sz w:val="28"/>
          <w:szCs w:val="28"/>
        </w:rPr>
        <w:t>антибиотикоте</w:t>
      </w:r>
      <w:r w:rsidRPr="0011490D">
        <w:rPr>
          <w:color w:val="000000"/>
          <w:sz w:val="28"/>
          <w:szCs w:val="28"/>
        </w:rPr>
        <w:t xml:space="preserve">рапия, повторные дробные переливания крови </w:t>
      </w:r>
      <w:r w:rsidR="0011490D">
        <w:rPr>
          <w:color w:val="000000"/>
          <w:sz w:val="28"/>
          <w:szCs w:val="28"/>
        </w:rPr>
        <w:t>и т.п.</w:t>
      </w:r>
      <w:r w:rsidRPr="0011490D">
        <w:rPr>
          <w:color w:val="000000"/>
          <w:sz w:val="28"/>
          <w:szCs w:val="28"/>
        </w:rPr>
        <w:t>).</w:t>
      </w:r>
    </w:p>
    <w:p w14:paraId="3DAF8346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1490D">
        <w:rPr>
          <w:b/>
          <w:color w:val="000000"/>
          <w:sz w:val="28"/>
          <w:szCs w:val="28"/>
        </w:rPr>
        <w:t>Бензиновая</w:t>
      </w:r>
      <w:r w:rsidR="0011490D">
        <w:rPr>
          <w:b/>
          <w:color w:val="000000"/>
          <w:sz w:val="28"/>
          <w:szCs w:val="28"/>
        </w:rPr>
        <w:t xml:space="preserve"> </w:t>
      </w:r>
      <w:r w:rsidRPr="0011490D">
        <w:rPr>
          <w:b/>
          <w:color w:val="000000"/>
          <w:sz w:val="28"/>
          <w:szCs w:val="28"/>
        </w:rPr>
        <w:t>пневмония</w:t>
      </w:r>
    </w:p>
    <w:p w14:paraId="114BF610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Эта форма очаговой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возникает в связи с широким применением в промышленности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и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на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транспорте углеводородов</w:t>
      </w:r>
      <w:r w:rsidR="00774F6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 xml:space="preserve">(бензин, керосин, лигроин и др.). Зарубежные авторы [Джонстон, Яффе (.ГоЬп-аЬоп, </w:t>
      </w:r>
      <w:r w:rsidR="0011490D" w:rsidRPr="0011490D">
        <w:rPr>
          <w:color w:val="000000"/>
          <w:sz w:val="28"/>
          <w:szCs w:val="28"/>
        </w:rPr>
        <w:t>К.М.</w:t>
      </w:r>
      <w:r w:rsidRPr="0011490D">
        <w:rPr>
          <w:color w:val="000000"/>
          <w:sz w:val="28"/>
          <w:szCs w:val="28"/>
        </w:rPr>
        <w:t xml:space="preserve"> 1аНе)] бензиновую и другие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>, вызываемые углеводородами, включают в группу так наз</w:t>
      </w:r>
      <w:r w:rsidR="00774F6D" w:rsidRPr="0011490D">
        <w:rPr>
          <w:color w:val="000000"/>
          <w:sz w:val="28"/>
          <w:szCs w:val="28"/>
        </w:rPr>
        <w:t>ываемых</w:t>
      </w:r>
      <w:r w:rsidRPr="0011490D">
        <w:rPr>
          <w:color w:val="000000"/>
          <w:sz w:val="28"/>
          <w:szCs w:val="28"/>
        </w:rPr>
        <w:t xml:space="preserve"> липоидных</w:t>
      </w:r>
      <w:r w:rsidR="0011490D">
        <w:rPr>
          <w:color w:val="000000"/>
          <w:sz w:val="28"/>
          <w:szCs w:val="28"/>
        </w:rPr>
        <w:t xml:space="preserve"> </w:t>
      </w:r>
      <w:r w:rsidR="00774F6D" w:rsidRPr="0011490D">
        <w:rPr>
          <w:color w:val="000000"/>
          <w:sz w:val="28"/>
          <w:szCs w:val="28"/>
        </w:rPr>
        <w:t>пневмоний</w:t>
      </w:r>
      <w:r w:rsidRPr="0011490D">
        <w:rPr>
          <w:color w:val="000000"/>
          <w:sz w:val="28"/>
          <w:szCs w:val="28"/>
        </w:rPr>
        <w:t>.</w:t>
      </w:r>
    </w:p>
    <w:p w14:paraId="2A2B914A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В эксперименте при введении животным бензина непосредственно в желудок изменения в легких наблюдаются такие же, как и при попадании высоких концентраций паров бензина лишь в дыхательные пути (</w:t>
      </w:r>
      <w:r w:rsidR="0011490D" w:rsidRPr="0011490D">
        <w:rPr>
          <w:color w:val="000000"/>
          <w:sz w:val="28"/>
          <w:szCs w:val="28"/>
        </w:rPr>
        <w:t>Н.В.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Лазарев</w:t>
      </w:r>
      <w:r w:rsidRPr="0011490D">
        <w:rPr>
          <w:color w:val="000000"/>
          <w:sz w:val="28"/>
          <w:szCs w:val="28"/>
        </w:rPr>
        <w:t xml:space="preserve">, Яффе). Однако если животным вводить бензин через зонд, то очаговые пневмонические изменения в </w:t>
      </w:r>
      <w:r w:rsidR="00774F6D" w:rsidRPr="0011490D">
        <w:rPr>
          <w:color w:val="000000"/>
          <w:sz w:val="28"/>
          <w:szCs w:val="28"/>
        </w:rPr>
        <w:t>легких не развиваются (</w:t>
      </w:r>
      <w:r w:rsidR="0011490D" w:rsidRPr="0011490D">
        <w:rPr>
          <w:color w:val="000000"/>
          <w:sz w:val="28"/>
          <w:szCs w:val="28"/>
        </w:rPr>
        <w:t>Е.И.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Бичунская</w:t>
      </w:r>
      <w:r w:rsidRPr="0011490D">
        <w:rPr>
          <w:color w:val="000000"/>
          <w:sz w:val="28"/>
          <w:szCs w:val="28"/>
        </w:rPr>
        <w:t xml:space="preserve">). Следовательно, для развития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необходима хотя бы минимальная аспирация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бензина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или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других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углеводородов.</w:t>
      </w:r>
    </w:p>
    <w:p w14:paraId="647196AD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Заболевание наблюдается преимущественно у шоферов и работников складов горюче-смазочных материалов. Развитию его всегда предшествует аспирация небольших количеств бензина в дыхательные пути при </w:t>
      </w:r>
      <w:r w:rsidRPr="0011490D">
        <w:rPr>
          <w:color w:val="000000"/>
          <w:sz w:val="28"/>
          <w:szCs w:val="28"/>
        </w:rPr>
        <w:lastRenderedPageBreak/>
        <w:t>неосторожном засасывании его ртом через резиновую трубку. Вслед за аспирац</w:t>
      </w:r>
      <w:r w:rsidR="00774F6D" w:rsidRPr="0011490D">
        <w:rPr>
          <w:color w:val="000000"/>
          <w:sz w:val="28"/>
          <w:szCs w:val="28"/>
        </w:rPr>
        <w:t>ией появляется резкий, приступо</w:t>
      </w:r>
      <w:r w:rsidRPr="0011490D">
        <w:rPr>
          <w:color w:val="000000"/>
          <w:sz w:val="28"/>
          <w:szCs w:val="28"/>
        </w:rPr>
        <w:t>образный, мучительный кашель, длящийся 20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 xml:space="preserve">30 минут. В мокроте нередко обнаруживается примесь крови. В дальнейшем отмечается период относительного благополучия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«лятентный» период длительностью в сре</w:t>
      </w:r>
      <w:r w:rsidR="00774F6D" w:rsidRPr="0011490D">
        <w:rPr>
          <w:color w:val="000000"/>
          <w:sz w:val="28"/>
          <w:szCs w:val="28"/>
        </w:rPr>
        <w:t>днем 6</w:t>
      </w:r>
      <w:r w:rsidR="0011490D">
        <w:rPr>
          <w:color w:val="000000"/>
          <w:sz w:val="28"/>
          <w:szCs w:val="28"/>
        </w:rPr>
        <w:t>–</w:t>
      </w:r>
      <w:r w:rsidR="00774F6D" w:rsidRPr="0011490D">
        <w:rPr>
          <w:color w:val="000000"/>
          <w:sz w:val="28"/>
          <w:szCs w:val="28"/>
        </w:rPr>
        <w:t>8 часов, по истечении кото</w:t>
      </w:r>
      <w:r w:rsidRPr="0011490D">
        <w:rPr>
          <w:color w:val="000000"/>
          <w:sz w:val="28"/>
          <w:szCs w:val="28"/>
        </w:rPr>
        <w:t>рого остро развиваются симптомы болезни, температура тела повышается до 38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39°. При дыхании появляются интенсивные боли в области грудной клетки; дыхание затруднено; кашель с мокротой, нередко с примесью крови или даже с ржавым оттенком. У ряда больных выявляются симптомы интоксикации углеводородами: головная боль, головокружение, общая слабость, расстройство сна, эйфория,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тошнота,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отрыжка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бензином,</w:t>
      </w:r>
      <w:r w:rsidR="00774F6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повторная рвота; в единичных случаях отмечается затемнение сознания.</w:t>
      </w:r>
      <w:r w:rsidR="00774F6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 xml:space="preserve">Иногда бензиновая </w:t>
      </w:r>
      <w:r w:rsidR="00774F6D" w:rsidRPr="0011490D">
        <w:rPr>
          <w:color w:val="000000"/>
          <w:sz w:val="28"/>
          <w:szCs w:val="28"/>
        </w:rPr>
        <w:t>пневмония</w:t>
      </w:r>
      <w:r w:rsidRPr="0011490D">
        <w:rPr>
          <w:color w:val="000000"/>
          <w:sz w:val="28"/>
          <w:szCs w:val="28"/>
        </w:rPr>
        <w:t xml:space="preserve"> симулирует острое заболевание органов брюшной полости </w:t>
      </w:r>
      <w:r w:rsidR="0011490D">
        <w:rPr>
          <w:color w:val="000000"/>
          <w:sz w:val="28"/>
          <w:szCs w:val="28"/>
        </w:rPr>
        <w:t xml:space="preserve">– </w:t>
      </w:r>
      <w:r w:rsidR="0011490D" w:rsidRPr="0011490D">
        <w:rPr>
          <w:color w:val="000000"/>
          <w:sz w:val="28"/>
          <w:szCs w:val="28"/>
        </w:rPr>
        <w:t>г</w:t>
      </w:r>
      <w:r w:rsidRPr="0011490D">
        <w:rPr>
          <w:color w:val="000000"/>
          <w:sz w:val="28"/>
          <w:szCs w:val="28"/>
        </w:rPr>
        <w:t>епатит, холецистит, по-видимому, из-за острых диафрагмальных болей при вовлечении в процесс плевры. Больные часто жалуются на боли в подложечной области.</w:t>
      </w:r>
    </w:p>
    <w:p w14:paraId="74AE6008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При осмотре обращает на себя внимание выраженная гиперемия лица, иногда цианоз губ. Язык обложен, сух; тахикардия (пульс 100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120 в минуту); одышка; частота дыхания достигает 30 в минуту. В первый день заболевания физикальными методами исследования в легких обычно не удается выявить каких-либо патологических изменений. На вторые сутки, а иногда и позже начинает определяться укорочение перкуторного звука, преимущественно справа в нижнем отделе. Поражение левого легкого наблюдается редко (особенности анатомического строения правого и левого бронхов). Над этим участком дыхание ослаблено, реже жесткое и еще реже бронхиальное.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Выслушиваются</w:t>
      </w:r>
      <w:r w:rsidR="00774F6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 xml:space="preserve">влажные звучные мелкопузырчатые хрипы, нередко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шум трения плевры. Однако у нек</w:t>
      </w:r>
      <w:r w:rsidR="00774F6D" w:rsidRPr="0011490D">
        <w:rPr>
          <w:color w:val="000000"/>
          <w:sz w:val="28"/>
          <w:szCs w:val="28"/>
        </w:rPr>
        <w:t>ото</w:t>
      </w:r>
      <w:r w:rsidRPr="0011490D">
        <w:rPr>
          <w:color w:val="000000"/>
          <w:sz w:val="28"/>
          <w:szCs w:val="28"/>
        </w:rPr>
        <w:t xml:space="preserve">рых больных физикальным исследованием в течение всего периода заболевания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 xml:space="preserve"> не обнаруживается (мелкоочаговые глубокорасположенные фокусы). Рентгенологически иногда в первые, а чаще во вторые сутки от начала заболевания выявляются обычно </w:t>
      </w:r>
      <w:r w:rsidRPr="0011490D">
        <w:rPr>
          <w:color w:val="000000"/>
          <w:sz w:val="28"/>
          <w:szCs w:val="28"/>
        </w:rPr>
        <w:lastRenderedPageBreak/>
        <w:t xml:space="preserve">крупноочаговые затемнения с нечеткими расплывчатыми контурами, локализующиеся преимущественно справа в сердечно-диафрагмальном углу. Очаги имеют тенденцию к слиянию вплоть до развития псевдолобарной </w:t>
      </w:r>
      <w:r w:rsidR="00774F6D" w:rsidRPr="0011490D">
        <w:rPr>
          <w:color w:val="000000"/>
          <w:sz w:val="28"/>
          <w:szCs w:val="28"/>
        </w:rPr>
        <w:t>пневмонии</w:t>
      </w:r>
      <w:r w:rsidRPr="0011490D">
        <w:rPr>
          <w:color w:val="000000"/>
          <w:sz w:val="28"/>
          <w:szCs w:val="28"/>
        </w:rPr>
        <w:t>.</w:t>
      </w:r>
    </w:p>
    <w:p w14:paraId="60A71667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При обследовании органов пищеварения у ряда больных обнаруживаются симптомы ирритативного гастрита, токсического гепатита, очагового нефрита. В периферической крови, как правило, наблюдается нейтрофильный лейкоцитоз (9 000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16 000) со сдви</w:t>
      </w:r>
      <w:r w:rsidR="00B35A48">
        <w:rPr>
          <w:color w:val="000000"/>
          <w:sz w:val="28"/>
          <w:szCs w:val="28"/>
        </w:rPr>
        <w:t>гом влево, анэозинофилия, лпмфо</w:t>
      </w:r>
      <w:r w:rsidRPr="0011490D">
        <w:rPr>
          <w:color w:val="000000"/>
          <w:sz w:val="28"/>
          <w:szCs w:val="28"/>
        </w:rPr>
        <w:t>пения. РОЭ умеренно ускорена (не выше 40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iCs/>
          <w:color w:val="000000"/>
          <w:sz w:val="28"/>
          <w:szCs w:val="28"/>
        </w:rPr>
        <w:t>мм</w:t>
      </w:r>
      <w:r w:rsidRPr="0011490D">
        <w:rPr>
          <w:iCs/>
          <w:color w:val="000000"/>
          <w:sz w:val="28"/>
          <w:szCs w:val="28"/>
        </w:rPr>
        <w:t xml:space="preserve"> /час),</w:t>
      </w:r>
      <w:r w:rsidRPr="0011490D">
        <w:rPr>
          <w:i/>
          <w:iCs/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причем в первый день иногда бывает нормальной.</w:t>
      </w:r>
    </w:p>
    <w:p w14:paraId="0513653B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Заболевание длится в среднем 3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4 недели. При активной терапии самочувствие больных улучшается на 2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3 день, температу</w:t>
      </w:r>
      <w:r w:rsidR="00774F6D" w:rsidRPr="0011490D">
        <w:rPr>
          <w:color w:val="000000"/>
          <w:sz w:val="28"/>
          <w:szCs w:val="28"/>
        </w:rPr>
        <w:t>ра тела снижается обычно литиче</w:t>
      </w:r>
      <w:r w:rsidRPr="0011490D">
        <w:rPr>
          <w:color w:val="000000"/>
          <w:sz w:val="28"/>
          <w:szCs w:val="28"/>
        </w:rPr>
        <w:t>ски и к 4</w:t>
      </w:r>
      <w:r w:rsidR="0011490D">
        <w:rPr>
          <w:color w:val="000000"/>
          <w:sz w:val="28"/>
          <w:szCs w:val="28"/>
        </w:rPr>
        <w:t>–</w:t>
      </w:r>
      <w:r w:rsidRPr="0011490D">
        <w:rPr>
          <w:color w:val="000000"/>
          <w:sz w:val="28"/>
          <w:szCs w:val="28"/>
        </w:rPr>
        <w:t>5 дню нормализуется; одновременно исчезает и тахикардия. Однако патологические изменения в легких, устанавливаемые физикальными и особенно рентгенологическим методами исследования, сохраняются длительное время, что приводит к продолжительной потере трудоспособн</w:t>
      </w:r>
      <w:r w:rsidR="00774F6D" w:rsidRPr="0011490D">
        <w:rPr>
          <w:color w:val="000000"/>
          <w:sz w:val="28"/>
          <w:szCs w:val="28"/>
        </w:rPr>
        <w:t xml:space="preserve">ости (в среднем, по </w:t>
      </w:r>
      <w:r w:rsidR="0011490D" w:rsidRPr="0011490D">
        <w:rPr>
          <w:color w:val="000000"/>
          <w:sz w:val="28"/>
          <w:szCs w:val="28"/>
        </w:rPr>
        <w:t>А.Д.</w:t>
      </w:r>
      <w:r w:rsidR="0011490D">
        <w:rPr>
          <w:color w:val="000000"/>
          <w:sz w:val="28"/>
          <w:szCs w:val="28"/>
        </w:rPr>
        <w:t> </w:t>
      </w:r>
      <w:r w:rsidR="0011490D" w:rsidRPr="0011490D">
        <w:rPr>
          <w:color w:val="000000"/>
          <w:sz w:val="28"/>
          <w:szCs w:val="28"/>
        </w:rPr>
        <w:t>Пушкареву</w:t>
      </w:r>
      <w:r w:rsidRPr="0011490D">
        <w:rPr>
          <w:color w:val="000000"/>
          <w:sz w:val="28"/>
          <w:szCs w:val="28"/>
        </w:rPr>
        <w:t>, 35 дней).</w:t>
      </w:r>
    </w:p>
    <w:p w14:paraId="541F4CEB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Диагноз бензиновой П. ставят на основании анамнестических данных, клинической картины заболевания, рентгенологического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исследования.</w:t>
      </w:r>
    </w:p>
    <w:p w14:paraId="4FD6ADF5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Прогноз в общем благоприятный, в отдельных</w:t>
      </w:r>
      <w:r w:rsidR="00774F6D" w:rsidRPr="0011490D">
        <w:rPr>
          <w:color w:val="000000"/>
          <w:sz w:val="28"/>
          <w:szCs w:val="28"/>
        </w:rPr>
        <w:t xml:space="preserve"> случаях возможно развитие пнев</w:t>
      </w:r>
      <w:r w:rsidRPr="0011490D">
        <w:rPr>
          <w:color w:val="000000"/>
          <w:sz w:val="28"/>
          <w:szCs w:val="28"/>
        </w:rPr>
        <w:t>москлероза.</w:t>
      </w:r>
    </w:p>
    <w:p w14:paraId="79DC80FE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>В комплексном лечении большое значение приобретают лечебная физкультура и физиотерапия, антибиотикотерапия.</w:t>
      </w:r>
    </w:p>
    <w:p w14:paraId="1B4D8D2E" w14:textId="77777777" w:rsidR="005B51B8" w:rsidRPr="0011490D" w:rsidRDefault="005B51B8" w:rsidP="0011490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90D">
        <w:rPr>
          <w:color w:val="000000"/>
          <w:sz w:val="28"/>
          <w:szCs w:val="28"/>
        </w:rPr>
        <w:t xml:space="preserve">Профилактика бензиновых </w:t>
      </w:r>
      <w:r w:rsidR="00774F6D" w:rsidRPr="0011490D">
        <w:rPr>
          <w:color w:val="000000"/>
          <w:sz w:val="28"/>
          <w:szCs w:val="28"/>
        </w:rPr>
        <w:t>пневмониях</w:t>
      </w:r>
      <w:r w:rsidRPr="0011490D">
        <w:rPr>
          <w:color w:val="000000"/>
          <w:sz w:val="28"/>
          <w:szCs w:val="28"/>
        </w:rPr>
        <w:t xml:space="preserve"> заключается </w:t>
      </w:r>
      <w:r w:rsidR="00774F6D" w:rsidRPr="0011490D">
        <w:rPr>
          <w:color w:val="000000"/>
          <w:sz w:val="28"/>
          <w:szCs w:val="28"/>
        </w:rPr>
        <w:t>главным образом</w:t>
      </w:r>
      <w:r w:rsidRPr="0011490D">
        <w:rPr>
          <w:color w:val="000000"/>
          <w:sz w:val="28"/>
          <w:szCs w:val="28"/>
        </w:rPr>
        <w:t xml:space="preserve"> в проведении широкой разъяснительной работы среди шоферов и работников складов горючего о недопустимости засасывания бензина ртом при заправке автомашин при помощи сифона. Для отсасывания бензина через резиновый шланг необходимо пользоваться специальным насосом. Существенное значение, как и при других видах </w:t>
      </w:r>
      <w:r w:rsidR="00774F6D" w:rsidRPr="0011490D">
        <w:rPr>
          <w:color w:val="000000"/>
          <w:sz w:val="28"/>
          <w:szCs w:val="28"/>
        </w:rPr>
        <w:t>пневмоний</w:t>
      </w:r>
      <w:r w:rsidRPr="0011490D">
        <w:rPr>
          <w:color w:val="000000"/>
          <w:sz w:val="28"/>
          <w:szCs w:val="28"/>
        </w:rPr>
        <w:t xml:space="preserve">, имеет предупреждение охлаждений (особенно при работе по ремонту машины </w:t>
      </w:r>
      <w:r w:rsidR="0011490D">
        <w:rPr>
          <w:color w:val="000000"/>
          <w:sz w:val="28"/>
          <w:szCs w:val="28"/>
        </w:rPr>
        <w:t>–</w:t>
      </w:r>
      <w:r w:rsidR="0011490D" w:rsidRP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лежание на</w:t>
      </w:r>
      <w:r w:rsidR="0011490D">
        <w:rPr>
          <w:color w:val="000000"/>
          <w:sz w:val="28"/>
          <w:szCs w:val="28"/>
        </w:rPr>
        <w:t xml:space="preserve"> </w:t>
      </w:r>
      <w:r w:rsidRPr="0011490D">
        <w:rPr>
          <w:color w:val="000000"/>
          <w:sz w:val="28"/>
          <w:szCs w:val="28"/>
        </w:rPr>
        <w:t>земле).</w:t>
      </w:r>
    </w:p>
    <w:sectPr w:rsidR="005B51B8" w:rsidRPr="0011490D" w:rsidSect="0011490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B8"/>
    <w:rsid w:val="0011490D"/>
    <w:rsid w:val="0019082B"/>
    <w:rsid w:val="00262DB7"/>
    <w:rsid w:val="005B51B8"/>
    <w:rsid w:val="00774F6D"/>
    <w:rsid w:val="008A33F7"/>
    <w:rsid w:val="00B35A48"/>
    <w:rsid w:val="00BF19F5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3BB58"/>
  <w14:defaultImageDpi w14:val="0"/>
  <w15:docId w15:val="{46305784-E624-454D-9204-48C4067C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1B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3084</Words>
  <Characters>17584</Characters>
  <Application>Microsoft Office Word</Application>
  <DocSecurity>0</DocSecurity>
  <Lines>146</Lines>
  <Paragraphs>41</Paragraphs>
  <ScaleCrop>false</ScaleCrop>
  <Company>Firma</Company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2025-03-02T11:36:00Z</dcterms:created>
  <dcterms:modified xsi:type="dcterms:W3CDTF">2025-03-02T11:36:00Z</dcterms:modified>
</cp:coreProperties>
</file>