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ХАКАССКИЙ ГОСУДАРСТВЕННЫЙ УНИВЕРСИТЕТ ИМ. Н.Ф. КАТАНОВА</w:t>
      </w: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КАФЕДРА ПСИХОЛОГИИ</w:t>
      </w: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pStyle w:val="1"/>
        <w:rPr>
          <w:b/>
          <w:bCs/>
        </w:rPr>
      </w:pPr>
      <w:r>
        <w:rPr>
          <w:b/>
          <w:bCs/>
        </w:rPr>
        <w:t>КУРСОВАЯ РАБОТА</w:t>
      </w:r>
    </w:p>
    <w:p w:rsidR="00000000" w:rsidRDefault="002F03E2">
      <w:pPr>
        <w:pStyle w:val="2"/>
      </w:pPr>
      <w:r>
        <w:t>РАЗРЕШЕНИЕ КОНФЛИКТНЫХ СИТУАЦИЙ</w:t>
      </w: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40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40"/>
        </w:rPr>
      </w:pPr>
    </w:p>
    <w:p w:rsidR="00000000" w:rsidRDefault="002F03E2">
      <w:pPr>
        <w:spacing w:line="360" w:lineRule="auto"/>
        <w:ind w:firstLine="4860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Выполнил: студент 5 курса</w:t>
      </w:r>
    </w:p>
    <w:p w:rsidR="00000000" w:rsidRDefault="002F03E2">
      <w:pPr>
        <w:spacing w:line="360" w:lineRule="auto"/>
        <w:ind w:firstLine="4860"/>
        <w:rPr>
          <w:rFonts w:ascii="Courier New" w:hAnsi="Courier New" w:cs="Courier New"/>
          <w:sz w:val="26"/>
        </w:rPr>
      </w:pPr>
      <w:proofErr w:type="spellStart"/>
      <w:r>
        <w:rPr>
          <w:rFonts w:ascii="Courier New" w:hAnsi="Courier New" w:cs="Courier New"/>
          <w:sz w:val="26"/>
        </w:rPr>
        <w:t>ППФ</w:t>
      </w:r>
      <w:proofErr w:type="spellEnd"/>
      <w:r>
        <w:rPr>
          <w:rFonts w:ascii="Courier New" w:hAnsi="Courier New" w:cs="Courier New"/>
          <w:sz w:val="26"/>
        </w:rPr>
        <w:t xml:space="preserve"> отделение ТИП гр. 105</w:t>
      </w:r>
    </w:p>
    <w:p w:rsidR="00000000" w:rsidRDefault="002F03E2">
      <w:pPr>
        <w:spacing w:line="360" w:lineRule="auto"/>
        <w:ind w:firstLine="4860"/>
        <w:rPr>
          <w:rFonts w:ascii="Courier New" w:hAnsi="Courier New" w:cs="Courier New"/>
          <w:sz w:val="26"/>
        </w:rPr>
      </w:pPr>
      <w:proofErr w:type="spellStart"/>
      <w:r>
        <w:rPr>
          <w:rFonts w:ascii="Courier New" w:hAnsi="Courier New" w:cs="Courier New"/>
          <w:sz w:val="26"/>
        </w:rPr>
        <w:t>Меткижеков</w:t>
      </w:r>
      <w:proofErr w:type="spellEnd"/>
      <w:r>
        <w:rPr>
          <w:rFonts w:ascii="Courier New" w:hAnsi="Courier New" w:cs="Courier New"/>
          <w:sz w:val="26"/>
        </w:rPr>
        <w:t xml:space="preserve"> М.Г.</w:t>
      </w:r>
    </w:p>
    <w:p w:rsidR="00000000" w:rsidRDefault="002F03E2">
      <w:pPr>
        <w:spacing w:line="360" w:lineRule="auto"/>
        <w:ind w:firstLine="4860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ind w:firstLine="4860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Проверил: ст. преподаватель</w:t>
      </w:r>
    </w:p>
    <w:p w:rsidR="00000000" w:rsidRDefault="002F03E2">
      <w:pPr>
        <w:spacing w:line="360" w:lineRule="auto"/>
        <w:ind w:firstLine="4860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Федорова А.А.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Аба</w:t>
      </w:r>
      <w:r>
        <w:rPr>
          <w:rFonts w:ascii="Courier New" w:hAnsi="Courier New" w:cs="Courier New"/>
          <w:sz w:val="26"/>
        </w:rPr>
        <w:t>кан, 2000</w:t>
      </w:r>
    </w:p>
    <w:p w:rsidR="00000000" w:rsidRDefault="002F03E2">
      <w:pPr>
        <w:pStyle w:val="3"/>
      </w:pPr>
      <w:r>
        <w:lastRenderedPageBreak/>
        <w:t>ПЛАН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Введение …………………………………………………………………………………………………………………………… 03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Глава 1. Описание методик и стратегических средств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  разрешения конфликтных ситуаций ………………………………………………… 05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  1.1. Рационально-интуитивная модель овладения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       конфликт</w:t>
      </w:r>
      <w:r>
        <w:rPr>
          <w:rFonts w:ascii="Courier New" w:hAnsi="Courier New" w:cs="Courier New"/>
          <w:sz w:val="26"/>
        </w:rPr>
        <w:t>ной ситуацией ……………………………………………………………… 07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   1.2. Принципиальные переговоры …………………………………………………… 10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  <w:r>
        <w:rPr>
          <w:rFonts w:ascii="Courier New" w:hAnsi="Courier New" w:cs="Courier New"/>
          <w:sz w:val="26"/>
        </w:rPr>
        <w:t xml:space="preserve">Глава 2. </w:t>
      </w:r>
      <w:r>
        <w:rPr>
          <w:rFonts w:ascii="Courier New" w:hAnsi="Courier New" w:cs="Courier New"/>
          <w:spacing w:val="20"/>
          <w:sz w:val="26"/>
        </w:rPr>
        <w:t xml:space="preserve">Применение стратегий и методов для </w:t>
      </w:r>
      <w:proofErr w:type="spellStart"/>
      <w:r>
        <w:rPr>
          <w:rFonts w:ascii="Courier New" w:hAnsi="Courier New" w:cs="Courier New"/>
          <w:spacing w:val="20"/>
          <w:sz w:val="26"/>
        </w:rPr>
        <w:t>выра</w:t>
      </w:r>
      <w:proofErr w:type="spellEnd"/>
      <w:r>
        <w:rPr>
          <w:rFonts w:ascii="Courier New" w:hAnsi="Courier New" w:cs="Courier New"/>
          <w:spacing w:val="20"/>
          <w:sz w:val="26"/>
        </w:rPr>
        <w:t>-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pacing w:val="20"/>
          <w:sz w:val="26"/>
        </w:rPr>
        <w:t xml:space="preserve">     </w:t>
      </w:r>
      <w:proofErr w:type="spellStart"/>
      <w:r>
        <w:rPr>
          <w:rFonts w:ascii="Courier New" w:hAnsi="Courier New" w:cs="Courier New"/>
          <w:spacing w:val="20"/>
          <w:sz w:val="26"/>
        </w:rPr>
        <w:t>ботки</w:t>
      </w:r>
      <w:proofErr w:type="spellEnd"/>
      <w:r>
        <w:rPr>
          <w:rFonts w:ascii="Courier New" w:hAnsi="Courier New" w:cs="Courier New"/>
          <w:spacing w:val="20"/>
          <w:sz w:val="26"/>
        </w:rPr>
        <w:t xml:space="preserve"> модели поведения в конфликтной ситуации 14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  <w:r>
        <w:rPr>
          <w:rFonts w:ascii="Courier New" w:hAnsi="Courier New" w:cs="Courier New"/>
          <w:spacing w:val="20"/>
          <w:sz w:val="26"/>
        </w:rPr>
        <w:t xml:space="preserve">     2.1. Адекватное восприятие конфликта ……………………</w:t>
      </w:r>
      <w:r>
        <w:rPr>
          <w:rFonts w:ascii="Courier New" w:hAnsi="Courier New" w:cs="Courier New"/>
          <w:spacing w:val="20"/>
          <w:sz w:val="26"/>
        </w:rPr>
        <w:t xml:space="preserve"> 14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  <w:r>
        <w:rPr>
          <w:rFonts w:ascii="Courier New" w:hAnsi="Courier New" w:cs="Courier New"/>
          <w:spacing w:val="20"/>
          <w:sz w:val="26"/>
        </w:rPr>
        <w:t xml:space="preserve">     2.2. Открытое и эффективное общение </w:t>
      </w:r>
      <w:proofErr w:type="spellStart"/>
      <w:r>
        <w:rPr>
          <w:rFonts w:ascii="Courier New" w:hAnsi="Courier New" w:cs="Courier New"/>
          <w:spacing w:val="20"/>
          <w:sz w:val="26"/>
        </w:rPr>
        <w:t>конф</w:t>
      </w:r>
      <w:proofErr w:type="spellEnd"/>
      <w:r>
        <w:rPr>
          <w:rFonts w:ascii="Courier New" w:hAnsi="Courier New" w:cs="Courier New"/>
          <w:spacing w:val="20"/>
          <w:sz w:val="26"/>
        </w:rPr>
        <w:t>-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  <w:r>
        <w:rPr>
          <w:rFonts w:ascii="Courier New" w:hAnsi="Courier New" w:cs="Courier New"/>
          <w:spacing w:val="20"/>
          <w:sz w:val="26"/>
        </w:rPr>
        <w:t xml:space="preserve">          </w:t>
      </w:r>
      <w:proofErr w:type="spellStart"/>
      <w:r>
        <w:rPr>
          <w:rFonts w:ascii="Courier New" w:hAnsi="Courier New" w:cs="Courier New"/>
          <w:spacing w:val="20"/>
          <w:sz w:val="26"/>
        </w:rPr>
        <w:t>ликтующих</w:t>
      </w:r>
      <w:proofErr w:type="spellEnd"/>
      <w:r>
        <w:rPr>
          <w:rFonts w:ascii="Courier New" w:hAnsi="Courier New" w:cs="Courier New"/>
          <w:spacing w:val="20"/>
          <w:sz w:val="26"/>
        </w:rPr>
        <w:t xml:space="preserve"> сторон …………………………………………………………… 16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  <w:r>
        <w:rPr>
          <w:rFonts w:ascii="Courier New" w:hAnsi="Courier New" w:cs="Courier New"/>
          <w:spacing w:val="20"/>
          <w:sz w:val="26"/>
        </w:rPr>
        <w:t xml:space="preserve">     2.3. Создание климата взаимного доверия и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  <w:r>
        <w:rPr>
          <w:rFonts w:ascii="Courier New" w:hAnsi="Courier New" w:cs="Courier New"/>
          <w:spacing w:val="20"/>
          <w:sz w:val="26"/>
        </w:rPr>
        <w:t xml:space="preserve">          сотрудничества ………………………………………………………………… 19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  <w:r>
        <w:rPr>
          <w:rFonts w:ascii="Courier New" w:hAnsi="Courier New" w:cs="Courier New"/>
          <w:spacing w:val="20"/>
          <w:sz w:val="26"/>
        </w:rPr>
        <w:t xml:space="preserve">     2.4. Определение существа конфликта ………………………</w:t>
      </w:r>
      <w:r>
        <w:rPr>
          <w:rFonts w:ascii="Courier New" w:hAnsi="Courier New" w:cs="Courier New"/>
          <w:spacing w:val="20"/>
          <w:sz w:val="26"/>
        </w:rPr>
        <w:t xml:space="preserve"> 20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  <w:r>
        <w:rPr>
          <w:rFonts w:ascii="Courier New" w:hAnsi="Courier New" w:cs="Courier New"/>
          <w:spacing w:val="20"/>
          <w:sz w:val="26"/>
        </w:rPr>
        <w:t xml:space="preserve">     2.5. Выработка взаимовыгодных решений путем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  <w:r>
        <w:rPr>
          <w:rFonts w:ascii="Courier New" w:hAnsi="Courier New" w:cs="Courier New"/>
          <w:spacing w:val="20"/>
          <w:sz w:val="26"/>
        </w:rPr>
        <w:t xml:space="preserve">          переговоров ………………………………………………………………………… 23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Заключение ……………………………………………………………………………………………………………………… 25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Библиография ………………………………………………………………………………………………………………… 26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pStyle w:val="3"/>
      </w:pPr>
      <w:r>
        <w:lastRenderedPageBreak/>
        <w:t>ВЕДЕНИЕ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pStyle w:val="a5"/>
        <w:ind w:firstLine="720"/>
      </w:pPr>
      <w:r>
        <w:t>Мы живе</w:t>
      </w:r>
      <w:r>
        <w:t>м в мире конфликтов. Каждый день в дали от нас и рядом с нами вспыхивают конфликты между отдельными людьми и между целыми народами. В семье, на работе, в походе, на отдыхе. Обидно легко разрушаются человеческие связи, проливается кровь.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ab/>
        <w:t>А ведь большинство</w:t>
      </w:r>
      <w:r>
        <w:rPr>
          <w:rFonts w:ascii="Courier New" w:hAnsi="Courier New" w:cs="Courier New"/>
          <w:sz w:val="26"/>
        </w:rPr>
        <w:t xml:space="preserve"> конфликтов можно урегулировать. Именно этому и посвящена наша работа. Мы рассмотрим различные методики решения конфликтов, методы поведения в конфликтных ситуациях, разберем примеры конфликтов, предложим различные способы их решения.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ab/>
        <w:t>Мы постараемся доказ</w:t>
      </w:r>
      <w:r>
        <w:rPr>
          <w:rFonts w:ascii="Courier New" w:hAnsi="Courier New" w:cs="Courier New"/>
          <w:sz w:val="26"/>
        </w:rPr>
        <w:t xml:space="preserve">ать, что любое взаимоотношение может быть </w:t>
      </w:r>
      <w:proofErr w:type="spellStart"/>
      <w:r>
        <w:rPr>
          <w:rFonts w:ascii="Courier New" w:hAnsi="Courier New" w:cs="Courier New"/>
          <w:sz w:val="26"/>
        </w:rPr>
        <w:t>взаимовыигрышным</w:t>
      </w:r>
      <w:proofErr w:type="spellEnd"/>
      <w:r>
        <w:rPr>
          <w:rFonts w:ascii="Courier New" w:hAnsi="Courier New" w:cs="Courier New"/>
          <w:sz w:val="26"/>
        </w:rPr>
        <w:t>. Обычно конфликтующие стороны обращают больше внимания на собственные интересы, а не на интересы других. Существует множество путей, чтобы убедить своего оппонента в преимуществах метода «выиграть/</w:t>
      </w:r>
      <w:r>
        <w:rPr>
          <w:rFonts w:ascii="Courier New" w:hAnsi="Courier New" w:cs="Courier New"/>
          <w:sz w:val="26"/>
        </w:rPr>
        <w:t>выиграть» над методом «выиграть/проиграть».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ab/>
        <w:t>Теория и практика разрешения конфликтов растут бурными темпами. В 1986 году, названном Международным Годом Мира, Австралийская ассоциация содействия ООН основала Организацию по разрешению конфликтов, как часть е</w:t>
      </w:r>
      <w:r>
        <w:rPr>
          <w:rFonts w:ascii="Courier New" w:hAnsi="Courier New" w:cs="Courier New"/>
          <w:sz w:val="26"/>
        </w:rPr>
        <w:t>е Программы Мира. Ее задачи – разрабатывать и внедрять навыки по разрешению конфликтов для их эффективного применения в личной жизни, на работе и в международных отношениях.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ab/>
        <w:t>Будучи индивидами с различными потребностями, вкусами, взглядами и ценностями, мы</w:t>
      </w:r>
      <w:r>
        <w:rPr>
          <w:rFonts w:ascii="Courier New" w:hAnsi="Courier New" w:cs="Courier New"/>
          <w:sz w:val="26"/>
        </w:rPr>
        <w:t xml:space="preserve"> не можем избежать конфликтов. Все дело в том, как к ним подойти.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ab/>
        <w:t>Конфликт может разразиться по поводу общей изгороди или общей границы, из-за того, кому мыть посуду или подметать пол. Если люди относятся нетерпимо к моральным, культурным, религиозным, по</w:t>
      </w:r>
      <w:r>
        <w:rPr>
          <w:rFonts w:ascii="Courier New" w:hAnsi="Courier New" w:cs="Courier New"/>
          <w:sz w:val="26"/>
        </w:rPr>
        <w:t xml:space="preserve">литическим или иным различиям между ними, </w:t>
      </w:r>
      <w:r>
        <w:rPr>
          <w:rFonts w:ascii="Courier New" w:hAnsi="Courier New" w:cs="Courier New"/>
          <w:sz w:val="26"/>
        </w:rPr>
        <w:lastRenderedPageBreak/>
        <w:t>конфликт неизбежен, и его последствия зачастую бывают тяжелыми.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ab/>
        <w:t>Конфликт может также послужить стимулом к переменам и толчкам к прогрессу. Хотя навыки по разрешению конфликтов вовсе не гарантируют полного их разре</w:t>
      </w:r>
      <w:r>
        <w:rPr>
          <w:rFonts w:ascii="Courier New" w:hAnsi="Courier New" w:cs="Courier New"/>
          <w:sz w:val="26"/>
        </w:rPr>
        <w:t>шения во всех случаях, они могут предоставить новые возможности для расширения знаний о себе самом и других.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ab/>
        <w:t xml:space="preserve">Таким образом </w:t>
      </w:r>
      <w:r>
        <w:rPr>
          <w:rFonts w:ascii="Courier New" w:hAnsi="Courier New" w:cs="Courier New"/>
          <w:sz w:val="26"/>
          <w:u w:val="single"/>
        </w:rPr>
        <w:t>объектом</w:t>
      </w:r>
      <w:r>
        <w:rPr>
          <w:rFonts w:ascii="Courier New" w:hAnsi="Courier New" w:cs="Courier New"/>
          <w:sz w:val="26"/>
        </w:rPr>
        <w:t xml:space="preserve"> данного исследования является межличностное общение. А </w:t>
      </w:r>
      <w:r>
        <w:rPr>
          <w:rFonts w:ascii="Courier New" w:hAnsi="Courier New" w:cs="Courier New"/>
          <w:sz w:val="26"/>
          <w:u w:val="single"/>
        </w:rPr>
        <w:t>предметом</w:t>
      </w:r>
      <w:r>
        <w:rPr>
          <w:rFonts w:ascii="Courier New" w:hAnsi="Courier New" w:cs="Courier New"/>
          <w:sz w:val="26"/>
        </w:rPr>
        <w:t xml:space="preserve"> исследования конфликтная ситуация.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ab/>
        <w:t>Автор ставит перед соб</w:t>
      </w:r>
      <w:r>
        <w:rPr>
          <w:rFonts w:ascii="Courier New" w:hAnsi="Courier New" w:cs="Courier New"/>
          <w:sz w:val="26"/>
        </w:rPr>
        <w:t xml:space="preserve">ой </w:t>
      </w:r>
      <w:r>
        <w:rPr>
          <w:rFonts w:ascii="Courier New" w:hAnsi="Courier New" w:cs="Courier New"/>
          <w:sz w:val="26"/>
          <w:u w:val="single"/>
        </w:rPr>
        <w:t>цель</w:t>
      </w:r>
      <w:r>
        <w:rPr>
          <w:rFonts w:ascii="Courier New" w:hAnsi="Courier New" w:cs="Courier New"/>
          <w:sz w:val="26"/>
        </w:rPr>
        <w:t xml:space="preserve"> выявление приемов и способов решения  конфликтных ситуаций. И ставит перед собой </w:t>
      </w:r>
      <w:r>
        <w:rPr>
          <w:rFonts w:ascii="Courier New" w:hAnsi="Courier New" w:cs="Courier New"/>
          <w:sz w:val="26"/>
          <w:u w:val="single"/>
        </w:rPr>
        <w:t>задачи</w:t>
      </w:r>
      <w:r>
        <w:rPr>
          <w:rFonts w:ascii="Courier New" w:hAnsi="Courier New" w:cs="Courier New"/>
          <w:sz w:val="26"/>
        </w:rPr>
        <w:t>:</w:t>
      </w:r>
    </w:p>
    <w:p w:rsidR="00000000" w:rsidRDefault="002F03E2">
      <w:pPr>
        <w:numPr>
          <w:ilvl w:val="0"/>
          <w:numId w:val="1"/>
        </w:numPr>
        <w:tabs>
          <w:tab w:val="clear" w:pos="1575"/>
          <w:tab w:val="num" w:pos="1080"/>
        </w:tabs>
        <w:spacing w:line="360" w:lineRule="auto"/>
        <w:ind w:left="1080" w:hanging="375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на основе анализа психолого-педагогической литературы охарактеризовать понятие конфликтной ситуации и конфликта;</w:t>
      </w:r>
    </w:p>
    <w:p w:rsidR="00000000" w:rsidRDefault="002F03E2">
      <w:pPr>
        <w:numPr>
          <w:ilvl w:val="0"/>
          <w:numId w:val="1"/>
        </w:numPr>
        <w:tabs>
          <w:tab w:val="clear" w:pos="1575"/>
          <w:tab w:val="num" w:pos="1080"/>
        </w:tabs>
        <w:spacing w:line="360" w:lineRule="auto"/>
        <w:ind w:left="1080" w:hanging="375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раскрыть особенности поведения в конфликтных с</w:t>
      </w:r>
      <w:r>
        <w:rPr>
          <w:rFonts w:ascii="Courier New" w:hAnsi="Courier New" w:cs="Courier New"/>
          <w:sz w:val="26"/>
        </w:rPr>
        <w:t>итуациях;</w:t>
      </w:r>
    </w:p>
    <w:p w:rsidR="00000000" w:rsidRDefault="002F03E2">
      <w:pPr>
        <w:numPr>
          <w:ilvl w:val="0"/>
          <w:numId w:val="1"/>
        </w:numPr>
        <w:tabs>
          <w:tab w:val="clear" w:pos="1575"/>
          <w:tab w:val="num" w:pos="1080"/>
        </w:tabs>
        <w:spacing w:line="360" w:lineRule="auto"/>
        <w:ind w:left="1080" w:hanging="375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рассмотреть различные способы разрешения конфликтных ситуаций.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b/>
          <w:bCs/>
          <w:sz w:val="26"/>
        </w:rPr>
      </w:pPr>
      <w:r>
        <w:rPr>
          <w:rFonts w:ascii="Courier New" w:hAnsi="Courier New" w:cs="Courier New"/>
          <w:b/>
          <w:bCs/>
          <w:sz w:val="26"/>
        </w:rPr>
        <w:lastRenderedPageBreak/>
        <w:t xml:space="preserve">ГЛАВА 1. ОПИСАНИЕ МЕТОДИК И СТРАТЕГИЧЕСКИХ </w:t>
      </w:r>
    </w:p>
    <w:p w:rsidR="00000000" w:rsidRDefault="002F03E2">
      <w:pPr>
        <w:pStyle w:val="3"/>
      </w:pPr>
      <w:r>
        <w:t>СРЕДСТВ РАЗРЕШЕНИЯ КОНФЛИКТНЫХ СИТУАЦИЙ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pStyle w:val="a6"/>
        <w:spacing w:line="360" w:lineRule="auto"/>
      </w:pPr>
      <w:r>
        <w:t>Итак, всем понятно, что конфликты всегда существовали, существуют и будут существоват</w:t>
      </w:r>
      <w:r>
        <w:t>ь, они неотъемлемая часть человеческих взаимоотношений.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Возможность возникновения конфликтов существует во всех сферах. Конфликты рождаются на почве ежедневных расхождений во взглядах, разногласий и противоборства разных мнений, нужд, побуждений, желаний, </w:t>
      </w:r>
      <w:r>
        <w:rPr>
          <w:rFonts w:ascii="Courier New" w:hAnsi="Courier New" w:cs="Courier New"/>
          <w:sz w:val="26"/>
        </w:rPr>
        <w:t>стилей жизни, надежд, интересов и личностных особенностей. Они представляют собой эскалацию каждодневного соперничества и противостояния в сфере принципиальных или эмоционально обусловленных столкновений, которые нарушают личностное или межличностное споко</w:t>
      </w:r>
      <w:r>
        <w:rPr>
          <w:rFonts w:ascii="Courier New" w:hAnsi="Courier New" w:cs="Courier New"/>
          <w:sz w:val="26"/>
        </w:rPr>
        <w:t>йствие.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Существуют ли какие-то возможности конструктивного и успешного решения конфликта?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Ключ решения этой проблемы состоит в том, чтобы взглянуть на конфликт, как на задачу, которая должна быть решена: в первую очередь определить причину конфликта, а зат</w:t>
      </w:r>
      <w:r>
        <w:rPr>
          <w:rFonts w:ascii="Courier New" w:hAnsi="Courier New" w:cs="Courier New"/>
          <w:sz w:val="26"/>
        </w:rPr>
        <w:t xml:space="preserve">ем - применить соответствующую технику решения конфликтных проблем. Например, метод творческой визуализации может быть использован для анализа причин конфликта; метод мозгового штурма может быть полезен при поиске альтернатив;  метод автоматической записи </w:t>
      </w:r>
      <w:r>
        <w:rPr>
          <w:rFonts w:ascii="Courier New" w:hAnsi="Courier New" w:cs="Courier New"/>
          <w:sz w:val="26"/>
        </w:rPr>
        <w:t xml:space="preserve">может быть использован для выяснения собственных реакций на те или иные возможности; метод мысленного представления может помочь спросить самого себя и получить от внутреннего голоса совет в отношении выбора. Наконец, метод мысленного контроля или техника </w:t>
      </w:r>
      <w:r>
        <w:rPr>
          <w:rFonts w:ascii="Courier New" w:hAnsi="Courier New" w:cs="Courier New"/>
          <w:sz w:val="26"/>
        </w:rPr>
        <w:t>волевого мышления может быть использована для выработки достаточной внутренней мотивации или контроля с целью реализации новых решений.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lastRenderedPageBreak/>
        <w:t>Методами контроля конфликтной ситуации  может овладеть каждый. Они помогут решить проблему практически любого типа: внут</w:t>
      </w:r>
      <w:r>
        <w:rPr>
          <w:rFonts w:ascii="Courier New" w:hAnsi="Courier New" w:cs="Courier New"/>
          <w:sz w:val="26"/>
        </w:rPr>
        <w:t xml:space="preserve">ренний конфликт, с окружающими людьми. 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 чего начать?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Процесс в целом начинается с рассмотрения конфликтов и определения их. Затем необходимо рассмотреть причины конфликтов и заострить внимание на источнике напряжения. Например, некоторые конфликты вызван</w:t>
      </w:r>
      <w:r>
        <w:rPr>
          <w:rFonts w:ascii="Courier New" w:hAnsi="Courier New" w:cs="Courier New"/>
          <w:sz w:val="26"/>
        </w:rPr>
        <w:t>ы обстоятельствами; некоторые связаны с особенностями вовлечения в них людей; другие могут быть обусловлены повторяющейся формой поведения или отношения, которая может лечь в основу конфликтной ситуации.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Полезно иметь представление о некоторых общих причин</w:t>
      </w:r>
      <w:r>
        <w:rPr>
          <w:rFonts w:ascii="Courier New" w:hAnsi="Courier New" w:cs="Courier New"/>
          <w:sz w:val="26"/>
        </w:rPr>
        <w:t>ах конфликтов между людьми, которые являются результатом недостаточного общения или непонимания; различия в планах, интересах и оценках; противостояния в групповых конфликтных ситуациях; неверных предположений в отношении чьих-либо действий; отсутствия соч</w:t>
      </w:r>
      <w:r>
        <w:rPr>
          <w:rFonts w:ascii="Courier New" w:hAnsi="Courier New" w:cs="Courier New"/>
          <w:sz w:val="26"/>
        </w:rPr>
        <w:t>увствия нуждам и желаниям других людей и т.д.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После обнаружения скрытых причин и источников конфликта следующим шагом является коррекция проблемы путем проходящей реакции. Например, если конфликт вызван недостаточным общением или его отсутствием, очевидная</w:t>
      </w:r>
      <w:r>
        <w:rPr>
          <w:rFonts w:ascii="Courier New" w:hAnsi="Courier New" w:cs="Courier New"/>
          <w:sz w:val="26"/>
        </w:rPr>
        <w:t xml:space="preserve"> реакция состоит в поиске путей налаживания общения. Если конфликт связан с различием в жизненных планах, реакция будет заключаться в одном из компромиссов, выработанных в  результате переговоров и поиска решений, при которых в выигрыше остается каждый уча</w:t>
      </w:r>
      <w:r>
        <w:rPr>
          <w:rFonts w:ascii="Courier New" w:hAnsi="Courier New" w:cs="Courier New"/>
          <w:sz w:val="26"/>
        </w:rPr>
        <w:t>стник конфликта. Если же помехой является  собственные страхи и нерешительность, то решение заключается в выработке методов преодоления этих препятствий на пути.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pStyle w:val="20"/>
        <w:rPr>
          <w:b/>
          <w:bCs/>
        </w:rPr>
      </w:pPr>
      <w:r>
        <w:rPr>
          <w:b/>
          <w:bCs/>
        </w:rPr>
        <w:t>1.1. РАЦИОНАЛЬНО-ИНТУИТИВНАЯ МОДЕЛЬ ОВЛАДЕНИЯ КОНФЛИКТНОЙ СИТУАЦИЕЙ</w:t>
      </w:r>
    </w:p>
    <w:p w:rsidR="00000000" w:rsidRDefault="002F03E2">
      <w:pPr>
        <w:pStyle w:val="20"/>
        <w:ind w:left="0"/>
        <w:jc w:val="left"/>
        <w:rPr>
          <w:b/>
          <w:bCs/>
        </w:rPr>
      </w:pPr>
    </w:p>
    <w:p w:rsidR="00000000" w:rsidRDefault="002F03E2">
      <w:pPr>
        <w:pStyle w:val="a6"/>
        <w:spacing w:line="360" w:lineRule="auto"/>
      </w:pPr>
      <w:r>
        <w:t>При соответствующем опыт</w:t>
      </w:r>
      <w:r>
        <w:t>е действия в конфликтных ситуациях потенциальные конфликты могут быть вообще предотвращены или разрешены и даже использованы в качестве источника улучшения отношений с другими людьми и самосовершенствования. Задача состоит не в том, чтобы уйти от конфликта</w:t>
      </w:r>
      <w:r>
        <w:t>, который потенциально возможен во всех общественных отношениях и ситуациях внутреннего выбора, а в распознавании конфликта и контроле над ним с целью получения наилучшего итога.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Идеальным с этой точки зрения является рационально - интуитивный метод разреш</w:t>
      </w:r>
      <w:r>
        <w:rPr>
          <w:rFonts w:ascii="Courier New" w:hAnsi="Courier New" w:cs="Courier New"/>
          <w:sz w:val="26"/>
        </w:rPr>
        <w:t xml:space="preserve">ения конфликтов, разработанный американским  ученым </w:t>
      </w:r>
      <w:proofErr w:type="spellStart"/>
      <w:r>
        <w:rPr>
          <w:rFonts w:ascii="Courier New" w:hAnsi="Courier New" w:cs="Courier New"/>
          <w:sz w:val="26"/>
        </w:rPr>
        <w:t>Джини</w:t>
      </w:r>
      <w:proofErr w:type="spellEnd"/>
      <w:r>
        <w:rPr>
          <w:rFonts w:ascii="Courier New" w:hAnsi="Courier New" w:cs="Courier New"/>
          <w:sz w:val="26"/>
        </w:rPr>
        <w:t xml:space="preserve"> </w:t>
      </w:r>
      <w:proofErr w:type="spellStart"/>
      <w:r>
        <w:rPr>
          <w:rFonts w:ascii="Courier New" w:hAnsi="Courier New" w:cs="Courier New"/>
          <w:sz w:val="26"/>
        </w:rPr>
        <w:t>Грехем</w:t>
      </w:r>
      <w:proofErr w:type="spellEnd"/>
      <w:r>
        <w:rPr>
          <w:rFonts w:ascii="Courier New" w:hAnsi="Courier New" w:cs="Courier New"/>
          <w:sz w:val="26"/>
        </w:rPr>
        <w:t xml:space="preserve"> Скотт. С самого начала этот метод вовлекает в работу сознание и интуицию при осуществлении выбора образа действия в конфликтной ситуации. Этот подход основывается на оценке обстоятельств, хар</w:t>
      </w:r>
      <w:r>
        <w:rPr>
          <w:rFonts w:ascii="Courier New" w:hAnsi="Courier New" w:cs="Courier New"/>
          <w:sz w:val="26"/>
        </w:rPr>
        <w:t>актеров, интересов  и нужд вовлеченных в конфликт людей, а так же собственных целей, интересов, нужд.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 серьезные конфликты всегда вовлечены эмоции участников. Таким образом, одним из первых шагов к разрешению конфликта является подавление рождаемых им отр</w:t>
      </w:r>
      <w:r>
        <w:rPr>
          <w:rFonts w:ascii="Courier New" w:hAnsi="Courier New" w:cs="Courier New"/>
          <w:sz w:val="26"/>
        </w:rPr>
        <w:t xml:space="preserve">ицательных эмоций - собственных и эмоций других людей. 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После подавления эмоций появляется возможность использовать соответственно разум или интуицию для того, чтобы сформулировать возможные решения, приемлемые для всех заинтересованных сторон.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Итак, основ</w:t>
      </w:r>
      <w:r>
        <w:rPr>
          <w:rFonts w:ascii="Courier New" w:hAnsi="Courier New" w:cs="Courier New"/>
          <w:sz w:val="26"/>
        </w:rPr>
        <w:t>ной способ применения рационально-интуитивного подхода к управлению конфликтом состоит в том, чтобы рассматривать любую конфликтную ситуацию как проблему или потенциальную проблему, которая ждет своего решения. Затем подбирается подходящий метод решения пр</w:t>
      </w:r>
      <w:r>
        <w:rPr>
          <w:rFonts w:ascii="Courier New" w:hAnsi="Courier New" w:cs="Courier New"/>
          <w:sz w:val="26"/>
        </w:rPr>
        <w:t>облем, пользуясь арсеналом возможных стратегических мер контроля конфликтных ситуаций. Выбираемая стратегия будет зависеть от того, на какой стадии находится конфликт (потенциальный конфликт, развивающийся конфликт, открытый конфликт), от важности конкретн</w:t>
      </w:r>
      <w:r>
        <w:rPr>
          <w:rFonts w:ascii="Courier New" w:hAnsi="Courier New" w:cs="Courier New"/>
          <w:sz w:val="26"/>
        </w:rPr>
        <w:t>ого решения, от  оценки нужд и желаний других людей, а также от характера эмоций, проявляемых в конфликте. После выбора подходящего метода определяется наилучший способ его применения.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 нижеследующей схеме приведены вопросы и соответствующая стратегия, ко</w:t>
      </w:r>
      <w:r>
        <w:rPr>
          <w:rFonts w:ascii="Courier New" w:hAnsi="Courier New" w:cs="Courier New"/>
          <w:sz w:val="26"/>
        </w:rPr>
        <w:t>торые можно применить  при разрешении  конфликтной ситуации.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pStyle w:val="4"/>
        <w:spacing w:line="360" w:lineRule="auto"/>
        <w:rPr>
          <w:bCs/>
        </w:rPr>
      </w:pPr>
      <w:r>
        <w:rPr>
          <w:bCs/>
        </w:rPr>
        <w:t>Схема 1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B7" w:firstRow="1" w:lastRow="0" w:firstColumn="1" w:lastColumn="0" w:noHBand="0" w:noVBand="0"/>
      </w:tblPr>
      <w:tblGrid>
        <w:gridCol w:w="3420"/>
        <w:gridCol w:w="57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shd w:val="pct60" w:color="FFFFFF" w:fill="FFFFFF"/>
          </w:tcPr>
          <w:p w:rsidR="00000000" w:rsidRDefault="002F03E2">
            <w:pPr>
              <w:pStyle w:val="4"/>
              <w:spacing w:line="360" w:lineRule="auto"/>
            </w:pPr>
            <w:r>
              <w:t>Вопрос</w:t>
            </w:r>
          </w:p>
        </w:tc>
        <w:tc>
          <w:tcPr>
            <w:tcW w:w="5794" w:type="dxa"/>
            <w:shd w:val="pct60" w:color="FFFFFF" w:fill="FFFFFF"/>
          </w:tcPr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26"/>
              </w:rPr>
            </w:pPr>
            <w:r>
              <w:rPr>
                <w:rFonts w:ascii="Courier New" w:hAnsi="Courier New" w:cs="Courier New"/>
                <w:b/>
                <w:sz w:val="26"/>
              </w:rPr>
              <w:t>Стратегия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  <w:lang w:val="en-US"/>
              </w:rPr>
              <w:t>I</w:t>
            </w:r>
            <w:r>
              <w:rPr>
                <w:rFonts w:ascii="Courier New" w:hAnsi="Courier New" w:cs="Courier New"/>
                <w:sz w:val="26"/>
              </w:rPr>
              <w:t xml:space="preserve">. Являются ли эмоции причиной конфликта или препятствуют ли они его разрешению? Если да, то: 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а) Каковы эти эмоции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1) Раздражение?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2) Недоверие?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3) Стр</w:t>
            </w:r>
            <w:r>
              <w:rPr>
                <w:rFonts w:ascii="Courier New" w:hAnsi="Courier New" w:cs="Courier New"/>
                <w:sz w:val="26"/>
              </w:rPr>
              <w:t>ах?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4) Другие эмоции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  <w:lang w:val="en-US"/>
              </w:rPr>
              <w:t>II</w:t>
            </w:r>
            <w:r>
              <w:rPr>
                <w:rFonts w:ascii="Courier New" w:hAnsi="Courier New" w:cs="Courier New"/>
                <w:sz w:val="26"/>
              </w:rPr>
              <w:t>. Каковы скрытые причины конфликта?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  <w:lang w:val="en-US"/>
              </w:rPr>
              <w:t>III</w:t>
            </w:r>
            <w:r>
              <w:rPr>
                <w:rFonts w:ascii="Courier New" w:hAnsi="Courier New" w:cs="Courier New"/>
                <w:sz w:val="26"/>
              </w:rPr>
              <w:t>. Вызван ли конфликт непониманием?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  <w:lang w:val="en-US"/>
              </w:rPr>
              <w:t>VI</w:t>
            </w:r>
            <w:r>
              <w:rPr>
                <w:rFonts w:ascii="Courier New" w:hAnsi="Courier New" w:cs="Courier New"/>
                <w:sz w:val="26"/>
              </w:rPr>
              <w:t xml:space="preserve">. Вызван ли конфликт тем обстоятельством </w:t>
            </w:r>
          </w:p>
        </w:tc>
        <w:tc>
          <w:tcPr>
            <w:tcW w:w="5794" w:type="dxa"/>
          </w:tcPr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а) Техника охлаждения эмоций обеих сторон, чтобы вы смогли выработать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решения (соглашения)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1) Техни</w:t>
            </w:r>
            <w:r>
              <w:rPr>
                <w:rFonts w:ascii="Courier New" w:hAnsi="Courier New" w:cs="Courier New"/>
                <w:sz w:val="26"/>
              </w:rPr>
              <w:t>ка охлаждения или рассеивания раздражения, такая. Как сочувственное выслушивание, предоставление выхода гнева,  убеждения с целью смягчения отрицательных эмоций или устранения недопонимания, вызывающего раздражение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2) Техника преодоления недоверия или отк</w:t>
            </w:r>
            <w:r>
              <w:rPr>
                <w:rFonts w:ascii="Courier New" w:hAnsi="Courier New" w:cs="Courier New"/>
                <w:sz w:val="26"/>
              </w:rPr>
              <w:t>рытого и продуктивного обсуждения его.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Техника уменьшения страха, открытого и продуктивного обсуждения его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Техника самоуспокоения и успокоения других людей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Рассмотрение реальных нужд и желаний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Техника преодоления непонимания посредством улучшения общен</w:t>
            </w:r>
            <w:r>
              <w:rPr>
                <w:rFonts w:ascii="Courier New" w:hAnsi="Courier New" w:cs="Courier New"/>
                <w:sz w:val="26"/>
              </w:rPr>
              <w:t>ия.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Техника определения ответственной стороны и выработка соглашения о принятии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что кто-то не берет на себя ответственность за какие-то действия?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  <w:lang w:val="en-US"/>
              </w:rPr>
              <w:t>V</w:t>
            </w:r>
            <w:r>
              <w:rPr>
                <w:rFonts w:ascii="Courier New" w:hAnsi="Courier New" w:cs="Courier New"/>
                <w:sz w:val="26"/>
              </w:rPr>
              <w:t>.Какой из стилей проведения был бы лучшим в данной конфликтной ситуации?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  <w:lang w:val="en-US"/>
              </w:rPr>
              <w:t>VI</w:t>
            </w:r>
            <w:r>
              <w:rPr>
                <w:rFonts w:ascii="Courier New" w:hAnsi="Courier New" w:cs="Courier New"/>
                <w:sz w:val="26"/>
              </w:rPr>
              <w:t>.Имеются ли ос</w:t>
            </w:r>
            <w:r>
              <w:rPr>
                <w:rFonts w:ascii="Courier New" w:hAnsi="Courier New" w:cs="Courier New"/>
                <w:sz w:val="26"/>
              </w:rPr>
              <w:t>обые личностные факторы, которые должны быть учтены при решении конфликта?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  <w:lang w:val="en-US"/>
              </w:rPr>
              <w:t>VII</w:t>
            </w:r>
            <w:r>
              <w:rPr>
                <w:rFonts w:ascii="Courier New" w:hAnsi="Courier New" w:cs="Courier New"/>
                <w:sz w:val="26"/>
              </w:rPr>
              <w:t>.Какого рода альтернативы и решения возможны?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</w:tc>
        <w:tc>
          <w:tcPr>
            <w:tcW w:w="5794" w:type="dxa"/>
          </w:tcPr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Оценка подходящих стилей и выбор наилучшего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Техника эффективного выражения своих нужд. Использование техники общения с осо</w:t>
            </w:r>
            <w:r>
              <w:rPr>
                <w:rFonts w:ascii="Courier New" w:hAnsi="Courier New" w:cs="Courier New"/>
                <w:sz w:val="26"/>
              </w:rPr>
              <w:t>бо трудными людьми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Выработка собственных идей или побуждение других сторон к выдвижению предположений.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а). Метод мозговой атаки и творческой визуализации для генерирования идей</w:t>
            </w:r>
          </w:p>
          <w:p w:rsidR="00000000" w:rsidRDefault="002F03E2">
            <w:pPr>
              <w:spacing w:line="360" w:lineRule="auto"/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б). Установление приоритетов среди разных возможностей</w:t>
            </w:r>
          </w:p>
        </w:tc>
      </w:tr>
    </w:tbl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 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Далее рассмотрим </w:t>
      </w:r>
      <w:r>
        <w:rPr>
          <w:rFonts w:ascii="Courier New" w:hAnsi="Courier New" w:cs="Courier New"/>
          <w:sz w:val="26"/>
        </w:rPr>
        <w:t>подробнее, как и когда применять каждую из этих стратегий.</w:t>
      </w:r>
    </w:p>
    <w:p w:rsidR="00000000" w:rsidRDefault="002F03E2">
      <w:pPr>
        <w:pStyle w:val="20"/>
        <w:ind w:left="0"/>
        <w:jc w:val="left"/>
        <w:rPr>
          <w:b/>
          <w:bCs/>
        </w:rPr>
      </w:pPr>
    </w:p>
    <w:p w:rsidR="00000000" w:rsidRDefault="002F03E2">
      <w:pPr>
        <w:pStyle w:val="20"/>
        <w:ind w:left="0"/>
        <w:rPr>
          <w:b/>
          <w:bCs/>
        </w:rPr>
      </w:pPr>
      <w:r>
        <w:rPr>
          <w:b/>
          <w:bCs/>
        </w:rPr>
        <w:t>1.2. ПРИНЦИПИАЛЬНЫЕ ПЕРЕГОВОРЫ</w:t>
      </w:r>
    </w:p>
    <w:p w:rsidR="00000000" w:rsidRDefault="002F03E2">
      <w:pPr>
        <w:pStyle w:val="20"/>
        <w:ind w:left="0"/>
        <w:jc w:val="left"/>
        <w:rPr>
          <w:b/>
          <w:bCs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Нельзя забывать о таком механизме человеческого общения, как переговоры.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 наше время все чаще приходится прибегать к переговорам. Но стандартная переговорная страт</w:t>
      </w:r>
      <w:r>
        <w:rPr>
          <w:rFonts w:ascii="Courier New" w:hAnsi="Courier New" w:cs="Courier New"/>
          <w:sz w:val="26"/>
        </w:rPr>
        <w:t>егия перестала удовлетворять людей. Они видят лишь две возможности ведения переговоров - быть подталкиваемыми или  жесткими. Мягкий по характеру человек желает избежать личного конфликта и ради достижения соглашения с готовностью идет на уступки. Жесткий у</w:t>
      </w:r>
      <w:r>
        <w:rPr>
          <w:rFonts w:ascii="Courier New" w:hAnsi="Courier New" w:cs="Courier New"/>
          <w:sz w:val="26"/>
        </w:rPr>
        <w:t xml:space="preserve">частник переговоров рассматривает любую ситуацию как состязание воли. Он хочет победить, однако часто кончает тем, что вызывает такую же жесткую реакцию, и портит свои отношения с другой стороной.  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Существует ли альтернатива позиционному подходу?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 Гарвар</w:t>
      </w:r>
      <w:r>
        <w:rPr>
          <w:rFonts w:ascii="Courier New" w:hAnsi="Courier New" w:cs="Courier New"/>
          <w:sz w:val="26"/>
        </w:rPr>
        <w:t>дском проекте по переговорам американскими учеными разработан метод переговоров, который предназначен для эффективного и дружественного достижения разумного результата. Этот метод назван принципиальными переговорами или переговорами по существу.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Он состоит</w:t>
      </w:r>
      <w:r>
        <w:rPr>
          <w:rFonts w:ascii="Courier New" w:hAnsi="Courier New" w:cs="Courier New"/>
          <w:sz w:val="26"/>
        </w:rPr>
        <w:t xml:space="preserve"> в том, чтобы решать проблемы на основе их качественных свойств, то есть исходя из сути дела, а не торговаться по поводу того, на что может пойти или нет каждая из сторон. Этот метод предполагает стремление к нахождению взаимной выгоды там, где только возм</w:t>
      </w:r>
      <w:r>
        <w:rPr>
          <w:rFonts w:ascii="Courier New" w:hAnsi="Courier New" w:cs="Courier New"/>
          <w:sz w:val="26"/>
        </w:rPr>
        <w:t>ожно, а там, где интересы не совпадают, настаивание на таком результате, который был бы основан какими-то справедливыми нормами независимо от воли каждой из сторон. Метод принципиальных переговоров означает жесткий подход к рассмотрению существа дела, но п</w:t>
      </w:r>
      <w:r>
        <w:rPr>
          <w:rFonts w:ascii="Courier New" w:hAnsi="Courier New" w:cs="Courier New"/>
          <w:sz w:val="26"/>
        </w:rPr>
        <w:t>редусматривает мягкий подход к отношениям между участниками переговоров. Этот метод дает возможность быть справедливым, одновременно предохраняя от тех, кто мог воспользоваться честностью другой стороны.</w:t>
      </w:r>
    </w:p>
    <w:p w:rsidR="00000000" w:rsidRDefault="002F03E2">
      <w:pPr>
        <w:pStyle w:val="a5"/>
        <w:ind w:firstLine="708"/>
      </w:pPr>
      <w:r>
        <w:t>Метод принципиальных переговоров может быть сведен к</w:t>
      </w:r>
      <w:r>
        <w:t xml:space="preserve"> четырем пунктам: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  <w:u w:val="single"/>
        </w:rPr>
        <w:t>Первый пункт</w:t>
      </w:r>
      <w:r>
        <w:rPr>
          <w:rFonts w:ascii="Courier New" w:hAnsi="Courier New" w:cs="Courier New"/>
          <w:sz w:val="26"/>
        </w:rPr>
        <w:t xml:space="preserve"> учитывает тот факт, что все люди обладают эмоциями, поэтому каждому трудно общаться друг с другом. Отсюда следует, прежде чем начать работать над существом проблемы, необходимо отделить “проблему людей” и разобраться с ней от</w:t>
      </w:r>
      <w:r>
        <w:rPr>
          <w:rFonts w:ascii="Courier New" w:hAnsi="Courier New" w:cs="Courier New"/>
          <w:sz w:val="26"/>
        </w:rPr>
        <w:t>дельно. Если не прямо, то косвенно участники переговоров должны прийти к пониманию того, что им необходимо работать бок о бок и разбираться с проблемой, а не друг с другом. Отсюда следует первая рекомендация: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Сделайте разграничение между участниками перег</w:t>
      </w:r>
      <w:r>
        <w:rPr>
          <w:rFonts w:ascii="Courier New" w:hAnsi="Courier New" w:cs="Courier New"/>
          <w:sz w:val="26"/>
        </w:rPr>
        <w:t>оворов и предметом переговоров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  <w:u w:val="single"/>
        </w:rPr>
        <w:t>Второй пункт</w:t>
      </w:r>
      <w:r>
        <w:rPr>
          <w:rFonts w:ascii="Courier New" w:hAnsi="Courier New" w:cs="Courier New"/>
          <w:sz w:val="26"/>
        </w:rPr>
        <w:t xml:space="preserve"> нацелен на преодоление недостатков, которые проистекают из концентрации внимания на позициях, заявленных участниками, в то время как цель переговоров стоит в удовлетворении подспудных интересов. Второй базовый э</w:t>
      </w:r>
      <w:r>
        <w:rPr>
          <w:rFonts w:ascii="Courier New" w:hAnsi="Courier New" w:cs="Courier New"/>
          <w:sz w:val="26"/>
        </w:rPr>
        <w:t>лемент данного метода гласит: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pacing w:val="20"/>
          <w:sz w:val="26"/>
        </w:rPr>
        <w:t>Сосредоточьтесь на интересах, а не на позициях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  <w:u w:val="single"/>
        </w:rPr>
        <w:t>Третий пункт</w:t>
      </w:r>
      <w:r>
        <w:rPr>
          <w:rFonts w:ascii="Courier New" w:hAnsi="Courier New" w:cs="Courier New"/>
          <w:sz w:val="26"/>
        </w:rPr>
        <w:t xml:space="preserve"> касается трудностей, возникающих при выработке оптимальных решений под давлением. Попытки принять решение в присутствии другого сужает поле зрения переговорщиков. К</w:t>
      </w:r>
      <w:r>
        <w:rPr>
          <w:rFonts w:ascii="Courier New" w:hAnsi="Courier New" w:cs="Courier New"/>
          <w:sz w:val="26"/>
        </w:rPr>
        <w:t>огда многое поставлено на карту, способность к созиданию ограничена. Отсюда вытекает третий базисный пункт: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pacing w:val="20"/>
          <w:sz w:val="26"/>
        </w:rPr>
        <w:t>Разработайте взаимовыгодные варианты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Соглашение должно отображать какие-то справедливые нормы, а не зависеть от голой воли каждого из сторон (нал</w:t>
      </w:r>
      <w:r>
        <w:rPr>
          <w:rFonts w:ascii="Courier New" w:hAnsi="Courier New" w:cs="Courier New"/>
          <w:sz w:val="26"/>
        </w:rPr>
        <w:t>ичие каких-то справедливых критериев). Обсуждая такие критерии, обе стороны могут надеяться на справедливое решение. Отсюда четвертый базисный пункт: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Настаивайте на использование объективных критериев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Итак, принципиальный метод позволяет более эффективно</w:t>
      </w:r>
      <w:r>
        <w:rPr>
          <w:rFonts w:ascii="Courier New" w:hAnsi="Courier New" w:cs="Courier New"/>
          <w:sz w:val="26"/>
        </w:rPr>
        <w:t xml:space="preserve"> достичь постепенного консенсуса относительно совместного решения, без всяких потерь. А разграничение между отношениями людей и существом проблемы позволяет иметь дело друг с другом просто и с пониманием, что ведет к дружескому соглашению. Кроме того, этот</w:t>
      </w:r>
      <w:r>
        <w:rPr>
          <w:rFonts w:ascii="Courier New" w:hAnsi="Courier New" w:cs="Courier New"/>
          <w:sz w:val="26"/>
        </w:rPr>
        <w:t xml:space="preserve"> метод менее зависим от человеческих отношений.</w:t>
      </w:r>
    </w:p>
    <w:p w:rsidR="00000000" w:rsidRDefault="002F03E2">
      <w:pPr>
        <w:pStyle w:val="20"/>
        <w:ind w:left="0"/>
        <w:jc w:val="both"/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  <w:rPr>
          <w:lang w:val="en-US"/>
        </w:rPr>
      </w:pPr>
    </w:p>
    <w:p w:rsidR="00000000" w:rsidRDefault="002F03E2">
      <w:pPr>
        <w:pStyle w:val="20"/>
        <w:ind w:left="0"/>
        <w:jc w:val="both"/>
      </w:pPr>
    </w:p>
    <w:p w:rsidR="00000000" w:rsidRDefault="002F03E2">
      <w:pPr>
        <w:pStyle w:val="20"/>
        <w:ind w:left="0"/>
        <w:jc w:val="both"/>
      </w:pPr>
    </w:p>
    <w:p w:rsidR="00000000" w:rsidRDefault="002F03E2">
      <w:pPr>
        <w:pStyle w:val="20"/>
        <w:ind w:left="0"/>
        <w:jc w:val="both"/>
      </w:pPr>
    </w:p>
    <w:p w:rsidR="00000000" w:rsidRDefault="002F03E2">
      <w:pPr>
        <w:pStyle w:val="20"/>
        <w:ind w:left="0"/>
        <w:jc w:val="both"/>
      </w:pPr>
    </w:p>
    <w:p w:rsidR="00000000" w:rsidRDefault="002F03E2">
      <w:pPr>
        <w:pStyle w:val="21"/>
        <w:rPr>
          <w:b/>
          <w:bCs/>
          <w:lang w:val="en-US"/>
        </w:rPr>
      </w:pPr>
      <w:r>
        <w:rPr>
          <w:b/>
          <w:bCs/>
        </w:rPr>
        <w:t>ГЛАВА 2. ПРИМЕНЕНИЕ СТРАТЕГИЙ И МЕТОДОВ ДЛЯ ВЫРАБОТКИ МОДЕЛИ ПОВЕДЕНИЯ В КОНФЛИКТНОЙ СИТУАЦИИ</w:t>
      </w: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  <w:lang w:val="en-US"/>
        </w:rPr>
      </w:pPr>
    </w:p>
    <w:p w:rsidR="00000000" w:rsidRDefault="002F03E2">
      <w:pPr>
        <w:pStyle w:val="30"/>
        <w:spacing w:line="360" w:lineRule="auto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Суммируя описанные стратегии и методы решения конфликтов, можно самостоятельно выра</w:t>
      </w:r>
      <w:r>
        <w:rPr>
          <w:rFonts w:ascii="Courier New" w:hAnsi="Courier New" w:cs="Courier New"/>
          <w:sz w:val="26"/>
        </w:rPr>
        <w:t>ботать модель поведения в конфликтной или чреватой конфликтом ситуации и добиваться осуществления своих целей а каждом конкретном случае. При этом необходимо учесть, что важную роль в конструктивном разрешении конфликтов играют следующие факторы: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адекватно</w:t>
      </w:r>
      <w:r>
        <w:rPr>
          <w:rFonts w:ascii="Courier New" w:hAnsi="Courier New" w:cs="Courier New"/>
          <w:sz w:val="26"/>
        </w:rPr>
        <w:t>сть отражения конфликта;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открытость и эффективность общения конфликтующих сторон;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создание климата взаимного доверия и сотрудничества;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определение существа конфликта.</w:t>
      </w:r>
    </w:p>
    <w:p w:rsidR="00000000" w:rsidRDefault="002F03E2">
      <w:pPr>
        <w:spacing w:line="360" w:lineRule="auto"/>
        <w:ind w:left="1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 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Рассмотрим каждый из этих факторов отдельно. 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  <w:lang w:val="en-US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b/>
          <w:bCs/>
          <w:spacing w:val="20"/>
          <w:sz w:val="26"/>
        </w:rPr>
      </w:pPr>
      <w:r>
        <w:rPr>
          <w:rFonts w:ascii="Courier New" w:hAnsi="Courier New" w:cs="Courier New"/>
          <w:b/>
          <w:bCs/>
          <w:spacing w:val="20"/>
          <w:sz w:val="26"/>
        </w:rPr>
        <w:t>2.1. АДЕКВАТНОЕ ВОСПРИЯТИЕ КОНФЛИКТА</w:t>
      </w:r>
    </w:p>
    <w:p w:rsidR="00000000" w:rsidRDefault="002F03E2">
      <w:pPr>
        <w:spacing w:line="360" w:lineRule="auto"/>
        <w:rPr>
          <w:rFonts w:ascii="Courier New" w:hAnsi="Courier New" w:cs="Courier New"/>
          <w:spacing w:val="20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Оч</w:t>
      </w:r>
      <w:r>
        <w:rPr>
          <w:rFonts w:ascii="Courier New" w:hAnsi="Courier New" w:cs="Courier New"/>
          <w:sz w:val="26"/>
        </w:rPr>
        <w:t>ень часто в ситуации конфликта мы неправильно воспринимаем собственные действия, намерения и позиции, равно как и поступки, интенции и точки зрения оппонента. К типичным искажениям восприятия относятся: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”</w:t>
      </w:r>
      <w:r>
        <w:rPr>
          <w:rFonts w:ascii="Courier New" w:hAnsi="Courier New" w:cs="Courier New"/>
          <w:sz w:val="26"/>
          <w:u w:val="single"/>
        </w:rPr>
        <w:t>Иллюзии собственного благородства</w:t>
      </w:r>
      <w:r>
        <w:rPr>
          <w:rFonts w:ascii="Courier New" w:hAnsi="Courier New" w:cs="Courier New"/>
          <w:sz w:val="26"/>
        </w:rPr>
        <w:t>”. В конфликтной си</w:t>
      </w:r>
      <w:r>
        <w:rPr>
          <w:rFonts w:ascii="Courier New" w:hAnsi="Courier New" w:cs="Courier New"/>
          <w:sz w:val="26"/>
        </w:rPr>
        <w:t>туации мы нередко полагаем, что являемся жертвой нападок злобного противника, моральные принципы которого весьма сомнительны. Нам кажется, что истина и справедливость целиком на нашей стороне и свидетельствует в нашу пользу. В большинстве конфликтов каждый</w:t>
      </w:r>
      <w:r>
        <w:rPr>
          <w:rFonts w:ascii="Courier New" w:hAnsi="Courier New" w:cs="Courier New"/>
          <w:sz w:val="26"/>
        </w:rPr>
        <w:t xml:space="preserve"> из оппонентов уверен в своей правоте и стремлении к справедливому разрешению конфликта, убежден, что только противник этого не хочет. В результате подозрительность часто естественным образом проистекает из существующей предубежденности.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“</w:t>
      </w:r>
      <w:r>
        <w:rPr>
          <w:rFonts w:ascii="Courier New" w:hAnsi="Courier New" w:cs="Courier New"/>
          <w:sz w:val="26"/>
          <w:u w:val="single"/>
        </w:rPr>
        <w:t>Поиск соломинки в</w:t>
      </w:r>
      <w:r>
        <w:rPr>
          <w:rFonts w:ascii="Courier New" w:hAnsi="Courier New" w:cs="Courier New"/>
          <w:sz w:val="26"/>
          <w:u w:val="single"/>
        </w:rPr>
        <w:t xml:space="preserve"> глазу другого</w:t>
      </w:r>
      <w:r>
        <w:rPr>
          <w:rFonts w:ascii="Courier New" w:hAnsi="Courier New" w:cs="Courier New"/>
          <w:sz w:val="26"/>
        </w:rPr>
        <w:t xml:space="preserve">”. Каждый из противников видит недостатки и погрешности другого, но не осознает таких же недостатков у себя самого. Как правило, каждая из конфликтующих сторон склонна не замечать смысла собственных действий по отношению к оппоненту, но зато </w:t>
      </w:r>
      <w:r>
        <w:rPr>
          <w:rFonts w:ascii="Courier New" w:hAnsi="Courier New" w:cs="Courier New"/>
          <w:sz w:val="26"/>
        </w:rPr>
        <w:t>с негодованием реагирует на его действия.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“</w:t>
      </w:r>
      <w:r>
        <w:rPr>
          <w:rFonts w:ascii="Courier New" w:hAnsi="Courier New" w:cs="Courier New"/>
          <w:sz w:val="26"/>
          <w:u w:val="single"/>
        </w:rPr>
        <w:t>Двойная этика</w:t>
      </w:r>
      <w:r>
        <w:rPr>
          <w:rFonts w:ascii="Courier New" w:hAnsi="Courier New" w:cs="Courier New"/>
          <w:sz w:val="26"/>
        </w:rPr>
        <w:t>”.  Даже тогда, когда противники осознают, что совершают одинаковые действия по отношению друг к другу, все равно собственные действия воспринимаются каждым из них как допустимые и законные, а действи</w:t>
      </w:r>
      <w:r>
        <w:rPr>
          <w:rFonts w:ascii="Courier New" w:hAnsi="Courier New" w:cs="Courier New"/>
          <w:sz w:val="26"/>
        </w:rPr>
        <w:t>я оппонента - как нечестные и непозволительные.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“</w:t>
      </w:r>
      <w:r>
        <w:rPr>
          <w:rFonts w:ascii="Courier New" w:hAnsi="Courier New" w:cs="Courier New"/>
          <w:sz w:val="26"/>
          <w:u w:val="single"/>
        </w:rPr>
        <w:t>Все ясно</w:t>
      </w:r>
      <w:r>
        <w:rPr>
          <w:rFonts w:ascii="Courier New" w:hAnsi="Courier New" w:cs="Courier New"/>
          <w:sz w:val="26"/>
        </w:rPr>
        <w:t>”. Очень часто каждый из партнеров чрезмерно упрощает ситуацию конфликта, причем так, чтобы это подтверждало общее представление о том, что его достоинства хороши и правильны, а действия партнера - н</w:t>
      </w:r>
      <w:r>
        <w:rPr>
          <w:rFonts w:ascii="Courier New" w:hAnsi="Courier New" w:cs="Courier New"/>
          <w:sz w:val="26"/>
        </w:rPr>
        <w:t>аоборот, плохи и неадекватны.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Эти и подобные заблуждения, присущие каждому из нас в конфликтной ситуации, как правило, усугубляют конфликт и препятствуют конструктивному выходу из проблемной ситуации. Если искажение восприятия при конфликте чрезмерно велик</w:t>
      </w:r>
      <w:r>
        <w:rPr>
          <w:rFonts w:ascii="Courier New" w:hAnsi="Courier New" w:cs="Courier New"/>
          <w:sz w:val="26"/>
        </w:rPr>
        <w:t>о, возникает реальная опасность оказаться в ловушке собственной предвзятости. В результате это может привести к так называемому само подтверждающемуся допущению: допуская, что партнер настроен исключительно враждебно, начинаешь оборонятся от него, переходя</w:t>
      </w:r>
      <w:r>
        <w:rPr>
          <w:rFonts w:ascii="Courier New" w:hAnsi="Courier New" w:cs="Courier New"/>
          <w:sz w:val="26"/>
        </w:rPr>
        <w:t xml:space="preserve"> в наступление. Видя это, партнер переживает враждебность к нам, и наше предварительное допущение, хотя оно было неверным, немедленно подтверждается, Зная о подобных представлениях в ситуации конфликта, постарайтесь внимательнее проанализировать свои ощуще</w:t>
      </w:r>
      <w:r>
        <w:rPr>
          <w:rFonts w:ascii="Courier New" w:hAnsi="Courier New" w:cs="Courier New"/>
          <w:sz w:val="26"/>
        </w:rPr>
        <w:t>ния в конкретных случаях.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ind w:left="540" w:hanging="540"/>
        <w:jc w:val="center"/>
        <w:rPr>
          <w:rFonts w:ascii="Courier New" w:hAnsi="Courier New" w:cs="Courier New"/>
          <w:b/>
          <w:bCs/>
          <w:spacing w:val="20"/>
          <w:sz w:val="26"/>
        </w:rPr>
      </w:pPr>
      <w:r>
        <w:rPr>
          <w:rFonts w:ascii="Courier New" w:hAnsi="Courier New" w:cs="Courier New"/>
          <w:b/>
          <w:bCs/>
          <w:spacing w:val="20"/>
          <w:sz w:val="26"/>
        </w:rPr>
        <w:t xml:space="preserve">2.2. ОТКРЫТОЕ И ЭФФЕКТИВНОЕ ОБЩЕНИЕ </w:t>
      </w:r>
    </w:p>
    <w:p w:rsidR="00000000" w:rsidRDefault="002F03E2">
      <w:pPr>
        <w:spacing w:line="360" w:lineRule="auto"/>
        <w:ind w:left="540" w:hanging="540"/>
        <w:jc w:val="center"/>
        <w:rPr>
          <w:rFonts w:ascii="Courier New" w:hAnsi="Courier New" w:cs="Courier New"/>
          <w:b/>
          <w:bCs/>
          <w:spacing w:val="20"/>
          <w:sz w:val="26"/>
        </w:rPr>
      </w:pPr>
      <w:r>
        <w:rPr>
          <w:rFonts w:ascii="Courier New" w:hAnsi="Courier New" w:cs="Courier New"/>
          <w:b/>
          <w:bCs/>
          <w:spacing w:val="20"/>
          <w:sz w:val="26"/>
        </w:rPr>
        <w:t>КОНФЛИКТУЮЩИХ СТОРОН</w:t>
      </w:r>
    </w:p>
    <w:p w:rsidR="00000000" w:rsidRDefault="002F03E2">
      <w:pPr>
        <w:spacing w:line="360" w:lineRule="auto"/>
        <w:rPr>
          <w:rFonts w:ascii="Courier New" w:hAnsi="Courier New" w:cs="Courier New"/>
          <w:spacing w:val="20"/>
          <w:sz w:val="26"/>
        </w:rPr>
      </w:pPr>
    </w:p>
    <w:p w:rsidR="00000000" w:rsidRDefault="002F03E2">
      <w:pPr>
        <w:spacing w:line="360" w:lineRule="auto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Общение - это основное условие конструктивного разрешения конфликтов. Однако, к сожалению, в конфликтной ситуации коммуникация, как правило, ухудшается. Противники в осно</w:t>
      </w:r>
      <w:r>
        <w:rPr>
          <w:rFonts w:ascii="Courier New" w:hAnsi="Courier New" w:cs="Courier New"/>
          <w:sz w:val="26"/>
        </w:rPr>
        <w:t xml:space="preserve">вном стараются сделать друг другу больно, а сами занимают оборонительную позицию, скрывая любую информацию о себе. Межу тем коммуникация может помочь только тогда разрешить конфликт, когда обе стороны ищут способа достичь взаимопонимания. </w:t>
      </w: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z w:val="26"/>
        </w:rPr>
      </w:pPr>
    </w:p>
    <w:p w:rsidR="00000000" w:rsidRDefault="002F03E2">
      <w:pPr>
        <w:pStyle w:val="5"/>
        <w:spacing w:line="360" w:lineRule="auto"/>
        <w:ind w:left="0"/>
      </w:pPr>
      <w:r>
        <w:t>Контроль эмоцио</w:t>
      </w:r>
      <w:r>
        <w:t>нальной сферы</w:t>
      </w:r>
    </w:p>
    <w:p w:rsidR="00000000" w:rsidRDefault="002F03E2">
      <w:pPr>
        <w:pStyle w:val="a6"/>
        <w:spacing w:line="360" w:lineRule="auto"/>
      </w:pPr>
      <w:r>
        <w:t>Когда человек “обуреваем” эмоциями и захвачен конфликтом, ему трудно выражать свои мысли и внимательно выслушивать противника. Одним из эффективных способов справится с человеческим гневом состоит в том, чтобы помочь друг другу освободиться о</w:t>
      </w:r>
      <w:r>
        <w:t>т этих чувств. Люди получают психологическое освобождение, если они просто расскажут о своих обидах. Поэтому, порой, имеет смысл в самом начале конфликта пойти на риск и как можно полнее, пусть даже в резкой форме, высказать друг другу то, что чувствуешь.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Японцы, например, придумали для этого своеобразный ритуал и мягкие подушки для битья. Иногда даже крик или удар по столу подушкой лучше, чем спокойная, хладнокровная отповедь противника. 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И все-таки рискованно обнаруживать свои чувства, если это ведет к эм</w:t>
      </w:r>
      <w:r>
        <w:rPr>
          <w:rFonts w:ascii="Courier New" w:hAnsi="Courier New" w:cs="Courier New"/>
          <w:sz w:val="26"/>
        </w:rPr>
        <w:t>оциональной реакции. Когда за этим не следишь, может разразиться крупная ссора. Поэтому, если вы чувствуете, что по мере предъявления своих претензий вы раздражаетесь все больше и больше и при этом обнаруживаете, что ваши жалобы только накаляют отрицательн</w:t>
      </w:r>
      <w:r>
        <w:rPr>
          <w:rFonts w:ascii="Courier New" w:hAnsi="Courier New" w:cs="Courier New"/>
          <w:sz w:val="26"/>
        </w:rPr>
        <w:t xml:space="preserve">ые эмоции оппонента, необходимо сказать себе: ”Мне следует остановиться. Я должен подумать о том, что я могу сделать для решения этой проблемы в будущем”. После этого дайте понять противнику, что желаете остановить кипение страстей. Следует объяснить, что </w:t>
      </w:r>
      <w:r>
        <w:rPr>
          <w:rFonts w:ascii="Courier New" w:hAnsi="Courier New" w:cs="Courier New"/>
          <w:sz w:val="26"/>
        </w:rPr>
        <w:t>вы не собираетесь пренебрегать эмоциями оппонента или отрицать их обоснованность, а хотите только сдержать их. Целесообразно сказать что-то в роде: “Да, я вижу, мы оба раздражены но это раздражение никуда нас не приведет. Мне хотелось бы, чтобы вы забыли о</w:t>
      </w:r>
      <w:r>
        <w:rPr>
          <w:rFonts w:ascii="Courier New" w:hAnsi="Courier New" w:cs="Courier New"/>
          <w:sz w:val="26"/>
        </w:rPr>
        <w:t xml:space="preserve"> нем. Согласимся, что в прошлом случилось нечто неладное, в результате чего мы оба раздражены. Но теперь давайте вместе подумаем над тем, что мы могли бы предпринять в будущем”. Это может быть особенно полезным подходом, если вступили в конфликт с кем-то. </w:t>
      </w:r>
      <w:r>
        <w:rPr>
          <w:rFonts w:ascii="Courier New" w:hAnsi="Courier New" w:cs="Courier New"/>
          <w:sz w:val="26"/>
        </w:rPr>
        <w:t>С кем вы должны будете продолжать общение.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Хорошо бы, если бы каждый из противников мог хотя бы частично сообщить другому следующее:</w:t>
      </w:r>
    </w:p>
    <w:p w:rsidR="00000000" w:rsidRDefault="002F03E2">
      <w:pPr>
        <w:numPr>
          <w:ilvl w:val="0"/>
          <w:numId w:val="7"/>
        </w:numPr>
        <w:spacing w:line="360" w:lineRule="auto"/>
        <w:ind w:left="720" w:hanging="12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что я хотел бы сделать, чтобы разрешить конфликт?</w:t>
      </w:r>
    </w:p>
    <w:p w:rsidR="00000000" w:rsidRDefault="002F03E2">
      <w:pPr>
        <w:numPr>
          <w:ilvl w:val="0"/>
          <w:numId w:val="7"/>
        </w:numPr>
        <w:spacing w:line="360" w:lineRule="auto"/>
        <w:ind w:left="720" w:firstLine="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каких реакций я жду со стороны другого?</w:t>
      </w:r>
    </w:p>
    <w:p w:rsidR="00000000" w:rsidRDefault="002F03E2">
      <w:pPr>
        <w:numPr>
          <w:ilvl w:val="0"/>
          <w:numId w:val="7"/>
        </w:numPr>
        <w:spacing w:line="360" w:lineRule="auto"/>
        <w:ind w:left="720" w:firstLine="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на какие последствия я надеюсь в </w:t>
      </w:r>
      <w:r>
        <w:rPr>
          <w:rFonts w:ascii="Courier New" w:hAnsi="Courier New" w:cs="Courier New"/>
          <w:sz w:val="26"/>
        </w:rPr>
        <w:t>случае, если будет достигнуто соглашение?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pStyle w:val="6"/>
        <w:spacing w:line="360" w:lineRule="auto"/>
      </w:pPr>
      <w:r>
        <w:t>Преодоление страха в конфликтной ситуации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Если вы хотите отделаться от страхов, ставших препятствием на вашем пути, примите метод визуализации, который может помочь вам в этом случае.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Итак, уделите приблизительно </w:t>
      </w:r>
      <w:r>
        <w:rPr>
          <w:rFonts w:ascii="Courier New" w:hAnsi="Courier New" w:cs="Courier New"/>
          <w:sz w:val="26"/>
        </w:rPr>
        <w:t>одну минуту на то, чтобы видеть, слышать, ощущать этот страх, его источник на экране перед вашим внутренним взором. Варьируя условия, заметьте, в какой ситуации этот страх возрастает. Теперь спросите себя, что вы можете сделать для того, чтобы избавится от</w:t>
      </w:r>
      <w:r>
        <w:rPr>
          <w:rFonts w:ascii="Courier New" w:hAnsi="Courier New" w:cs="Courier New"/>
          <w:sz w:val="26"/>
        </w:rPr>
        <w:t xml:space="preserve"> этого страха. Опять же прибегайте к логике, отвечая на этот вопрос. Пусть ответ каким-то образом сам появится для вас на экране. Наконец, закончите визуализацию тем, что ваш страх становится меньше и  исчезает совсем. Используйте с этой целью любые подход</w:t>
      </w:r>
      <w:r>
        <w:rPr>
          <w:rFonts w:ascii="Courier New" w:hAnsi="Courier New" w:cs="Courier New"/>
          <w:sz w:val="26"/>
        </w:rPr>
        <w:t>ящие образы. Можно представить себя стреляющим в образ своего страха, которые при этом взрывается. Когда к вам придет ощущение того, что страх рассеян, медленно вернитесь в нормальное состояние.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  <w:u w:val="single"/>
        </w:rPr>
      </w:pPr>
      <w:r>
        <w:rPr>
          <w:rFonts w:ascii="Courier New" w:hAnsi="Courier New" w:cs="Courier New"/>
          <w:sz w:val="26"/>
          <w:u w:val="single"/>
        </w:rPr>
        <w:t>Преодоление конфликтов посредством общения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Любое нарушение о</w:t>
      </w:r>
      <w:r>
        <w:rPr>
          <w:rFonts w:ascii="Courier New" w:hAnsi="Courier New" w:cs="Courier New"/>
          <w:sz w:val="26"/>
        </w:rPr>
        <w:t>бщения может привести к конфликту. Иногда человек выражается недостаточно определенно и ясно., и тогда слова могут быть поняты неправильно. Иногда кто-то слушает невнимательно. И когда человек видит, что его не слушают, у него могут возникнуть чувства враж</w:t>
      </w:r>
      <w:r>
        <w:rPr>
          <w:rFonts w:ascii="Courier New" w:hAnsi="Courier New" w:cs="Courier New"/>
          <w:sz w:val="26"/>
        </w:rPr>
        <w:t>дебности или осуждения. Часто возникает непонимание в отношении того, что подразумевается. Препятствием могут стать скрытые предположения. А иногда в результате непонимания, враждебности или обиды общение вообще прекращается.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Если вы используете в конфликт</w:t>
      </w:r>
      <w:r>
        <w:rPr>
          <w:rFonts w:ascii="Courier New" w:hAnsi="Courier New" w:cs="Courier New"/>
          <w:sz w:val="26"/>
        </w:rPr>
        <w:t xml:space="preserve">ной ситуации ключевые элементы общения, то сделайте шаг к преодолению конфликтов. 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Итак,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уделяйте внимание неречевым свидетельствам того, что слова говорящего расходятся с его мыслями и чувствами. Выносите это противоречие на открытое обсуждение;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следите з</w:t>
      </w:r>
      <w:r>
        <w:rPr>
          <w:rFonts w:ascii="Courier New" w:hAnsi="Courier New" w:cs="Courier New"/>
          <w:sz w:val="26"/>
        </w:rPr>
        <w:t>а тем, чтобы у вас или у другого человека не было скрытых ложных предположений или установок. Обсуждайте их открыто, так, чтобы ошибки можно было исправить;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старайтесь делать общение открытым. Дипломатично говорите о том, что думаете или чувствуете;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спроси</w:t>
      </w:r>
      <w:r>
        <w:rPr>
          <w:rFonts w:ascii="Courier New" w:hAnsi="Courier New" w:cs="Courier New"/>
          <w:sz w:val="26"/>
        </w:rPr>
        <w:t>те самого себя, соответствует сказанное вашим истинным желаниям, нуждам или чувствам? Если не соответствует, то ваши интересы могут остаться неудовлетворенными;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не оставляйте неясностей. Втолковывайте то, что вы имеете в виду. Если вы не уверены, что ваше </w:t>
      </w:r>
      <w:r>
        <w:rPr>
          <w:rFonts w:ascii="Courier New" w:hAnsi="Courier New" w:cs="Courier New"/>
          <w:sz w:val="26"/>
        </w:rPr>
        <w:t xml:space="preserve">сообщение понято, попросите конфликтующую сторону повторить то, что вы сказали, чтобы убедиться в точности восприятия. Если же вы не можете что-то  понять с первого раза, не отрицайте этого. Признавая, что вы чего-то не поняли, вы сохраняете достоинство и </w:t>
      </w:r>
      <w:r>
        <w:rPr>
          <w:rFonts w:ascii="Courier New" w:hAnsi="Courier New" w:cs="Courier New"/>
          <w:sz w:val="26"/>
        </w:rPr>
        <w:t>доказываете самому себе свою честность и желание все делать правильно с самого начала;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научитесь слушать другого. Для этого придерживайтесь следующего: слушать с сочувствием; сосредоточиться на предмете разговора; относится к говорящему уважительно; слушат</w:t>
      </w:r>
      <w:r>
        <w:rPr>
          <w:rFonts w:ascii="Courier New" w:hAnsi="Courier New" w:cs="Courier New"/>
          <w:sz w:val="26"/>
        </w:rPr>
        <w:t>ь внимательно, не делая оценок; высказывать мнение об услышанном, чтобы показать человеку, что его действительно слушают; отметьте то, что вы не поняли или в чем не уверены; используйте для поддержания разговора неречевые средства (улыбайтесь, кивайте голо</w:t>
      </w:r>
      <w:r>
        <w:rPr>
          <w:rFonts w:ascii="Courier New" w:hAnsi="Courier New" w:cs="Courier New"/>
          <w:sz w:val="26"/>
        </w:rPr>
        <w:t>вой, смотрите в глаза).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b/>
          <w:bCs/>
          <w:spacing w:val="20"/>
          <w:sz w:val="26"/>
        </w:rPr>
      </w:pPr>
      <w:r>
        <w:rPr>
          <w:rFonts w:ascii="Courier New" w:hAnsi="Courier New" w:cs="Courier New"/>
          <w:b/>
          <w:bCs/>
          <w:spacing w:val="20"/>
          <w:sz w:val="26"/>
        </w:rPr>
        <w:t xml:space="preserve">2.3. СОЗДАНИЕ КЛИМАТА ВЗАИМНОГО </w:t>
      </w: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b/>
          <w:bCs/>
          <w:spacing w:val="20"/>
          <w:sz w:val="26"/>
        </w:rPr>
      </w:pPr>
      <w:r>
        <w:rPr>
          <w:rFonts w:ascii="Courier New" w:hAnsi="Courier New" w:cs="Courier New"/>
          <w:b/>
          <w:bCs/>
          <w:spacing w:val="20"/>
          <w:sz w:val="26"/>
        </w:rPr>
        <w:t>ДОВЕРИЯ И СОТРУДНИЧЕСТВА</w:t>
      </w:r>
    </w:p>
    <w:p w:rsidR="00000000" w:rsidRDefault="002F03E2">
      <w:pPr>
        <w:spacing w:line="360" w:lineRule="auto"/>
        <w:rPr>
          <w:rFonts w:ascii="Courier New" w:hAnsi="Courier New" w:cs="Courier New"/>
          <w:spacing w:val="20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Этому может способствовать проявление доверия к партнеру путем готовности открыть перед ним таковую свою незащищенную позицию, какой является стремление к согласию и взаимо</w:t>
      </w:r>
      <w:r>
        <w:rPr>
          <w:rFonts w:ascii="Courier New" w:hAnsi="Courier New" w:cs="Courier New"/>
          <w:sz w:val="26"/>
        </w:rPr>
        <w:t xml:space="preserve">пониманию, нежелание использовать слабые и уязвимые места противника. </w:t>
      </w:r>
    </w:p>
    <w:p w:rsidR="00000000" w:rsidRDefault="002F03E2">
      <w:pPr>
        <w:pStyle w:val="a5"/>
        <w:ind w:firstLine="708"/>
      </w:pPr>
      <w:r>
        <w:t>Конфликт решается успешнее, если обе стороны заинтересованы в достижении некоторого общего результата, побуждающего их к сотрудничеству. Опыт совместной деятельности во имя достижения о</w:t>
      </w:r>
      <w:r>
        <w:t>бщей цели сближает партнеров, позволяет открывать новые, дополнительные способы преодоления трудностей и неприятностей, связанных с решением конфликта. Успешное решение совместных задач повышает также степень взаимного доверия, что облегчает риск открытост</w:t>
      </w:r>
      <w:r>
        <w:t>и в общении. Это - момент чрезвычайной важности, так как люди часто даже не представляют себе, что можно сотрудничать с человеком, с которым находишься в конфликтных отношениях.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b/>
          <w:bCs/>
          <w:spacing w:val="20"/>
          <w:sz w:val="26"/>
        </w:rPr>
      </w:pPr>
      <w:r>
        <w:rPr>
          <w:rFonts w:ascii="Courier New" w:hAnsi="Courier New" w:cs="Courier New"/>
          <w:b/>
          <w:bCs/>
          <w:spacing w:val="20"/>
          <w:sz w:val="26"/>
        </w:rPr>
        <w:t>2.4. ОПРЕДЕЛЕНИЕ СУЩЕСТВА КОНФЛИКТА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pacing w:val="20"/>
          <w:sz w:val="26"/>
        </w:rPr>
      </w:pPr>
    </w:p>
    <w:p w:rsidR="00000000" w:rsidRDefault="002F03E2">
      <w:pPr>
        <w:spacing w:line="360" w:lineRule="auto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Чем точнее определение существенных элем</w:t>
      </w:r>
      <w:r>
        <w:rPr>
          <w:rFonts w:ascii="Courier New" w:hAnsi="Courier New" w:cs="Courier New"/>
          <w:sz w:val="26"/>
        </w:rPr>
        <w:t>ентов конфликта, тем легче найти средства для эффективного поведения. Весьма желательно, чтобы партнеры сумели согласовать свои представления о том, как определить ситуацию конфликта. Последовательное поведение, направленное на преодоление конфликта в цело</w:t>
      </w:r>
      <w:r>
        <w:rPr>
          <w:rFonts w:ascii="Courier New" w:hAnsi="Courier New" w:cs="Courier New"/>
          <w:sz w:val="26"/>
        </w:rPr>
        <w:t>м, предполагает несколько этапов.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pStyle w:val="6"/>
        <w:spacing w:line="360" w:lineRule="auto"/>
      </w:pPr>
      <w:r>
        <w:t>Определение основной проблемы</w:t>
      </w:r>
    </w:p>
    <w:p w:rsidR="00000000" w:rsidRDefault="002F03E2">
      <w:pPr>
        <w:spacing w:line="360" w:lineRule="auto"/>
        <w:ind w:firstLine="705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Очень важно осознать  точки  соприкосновения конфликтующих сторон и различия между ними, в большинстве случаев различия по-настоящему не осознаются, а сходства оказываются неизвестными. Поэто</w:t>
      </w:r>
      <w:r>
        <w:rPr>
          <w:rFonts w:ascii="Courier New" w:hAnsi="Courier New" w:cs="Courier New"/>
          <w:sz w:val="26"/>
        </w:rPr>
        <w:t>му желательно выяснить: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как я понимаю проблему? Какие мои действия и какие поступки партнера привели к возникновению и закреплению конфликта?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как мой партнер видит проблему? Какие, по его мнению, мои и его собственные действия лежат в основе конфликта?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соо</w:t>
      </w:r>
      <w:r>
        <w:rPr>
          <w:rFonts w:ascii="Courier New" w:hAnsi="Courier New" w:cs="Courier New"/>
          <w:sz w:val="26"/>
        </w:rPr>
        <w:t>тветствует ли поведение каждого из нас сложившейся ситуации?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как можно наиболее лаконично и полно изложить нашу общую проблему?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 каких вопросах мы с партнером расходимся?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 каких вопросах мы солидарны и понимаем друг друга?</w:t>
      </w:r>
    </w:p>
    <w:p w:rsidR="00000000" w:rsidRDefault="002F03E2">
      <w:pPr>
        <w:spacing w:line="360" w:lineRule="auto"/>
        <w:ind w:left="705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pStyle w:val="6"/>
        <w:spacing w:line="360" w:lineRule="auto"/>
      </w:pPr>
      <w:r>
        <w:t>Определение причины конфликта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Конфликты часто порождаются скрытыми нуждами и желаниями, которые не удовлетворяются, такими, например, как желание безопасности, независимости или причастности. Конфликты также возникают из опасений утратить что-либо значимое. При поверхностном рассмотрен</w:t>
      </w:r>
      <w:r>
        <w:rPr>
          <w:rFonts w:ascii="Courier New" w:hAnsi="Courier New" w:cs="Courier New"/>
          <w:sz w:val="26"/>
        </w:rPr>
        <w:t>ии конфликта может показаться, что конфликтная ситуация не связана с этими нуждами и желаниями. Однако пока эти основные причины не вскрыты, конфликт может продолжаться до тех пор, когда ситуация, обусловившая конфликт, изменяется по иным причинам (наприме</w:t>
      </w:r>
      <w:r>
        <w:rPr>
          <w:rFonts w:ascii="Courier New" w:hAnsi="Courier New" w:cs="Courier New"/>
          <w:sz w:val="26"/>
        </w:rPr>
        <w:t>р, человек с которым вы конфликтуете уезжает).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К сожалению, по занимаемой в конфликте позиции или по манере поведения и действия человека не всегда просто установить, какие желания или опасения им движут. Люди часто скрывают свои чувства. Бывает также, что</w:t>
      </w:r>
      <w:r>
        <w:rPr>
          <w:rFonts w:ascii="Courier New" w:hAnsi="Courier New" w:cs="Courier New"/>
          <w:sz w:val="26"/>
        </w:rPr>
        <w:t xml:space="preserve"> люди не отдают себе отчета в своих истинных намерениях: они просто хотят чего-то, а почему они этого хотят, не знают.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В своей книге </w:t>
      </w:r>
      <w:proofErr w:type="spellStart"/>
      <w:r>
        <w:rPr>
          <w:rFonts w:ascii="Courier New" w:hAnsi="Courier New" w:cs="Courier New"/>
          <w:sz w:val="26"/>
        </w:rPr>
        <w:t>Роджер</w:t>
      </w:r>
      <w:proofErr w:type="spellEnd"/>
      <w:r>
        <w:rPr>
          <w:rFonts w:ascii="Courier New" w:hAnsi="Courier New" w:cs="Courier New"/>
          <w:sz w:val="26"/>
        </w:rPr>
        <w:t xml:space="preserve"> Фишер и  </w:t>
      </w:r>
      <w:proofErr w:type="spellStart"/>
      <w:r>
        <w:rPr>
          <w:rFonts w:ascii="Courier New" w:hAnsi="Courier New" w:cs="Courier New"/>
          <w:sz w:val="26"/>
        </w:rPr>
        <w:t>Уильям</w:t>
      </w:r>
      <w:proofErr w:type="spellEnd"/>
      <w:r>
        <w:rPr>
          <w:rFonts w:ascii="Courier New" w:hAnsi="Courier New" w:cs="Courier New"/>
          <w:sz w:val="26"/>
        </w:rPr>
        <w:t xml:space="preserve"> </w:t>
      </w:r>
      <w:proofErr w:type="spellStart"/>
      <w:r>
        <w:rPr>
          <w:rFonts w:ascii="Courier New" w:hAnsi="Courier New" w:cs="Courier New"/>
          <w:sz w:val="26"/>
        </w:rPr>
        <w:t>Юри</w:t>
      </w:r>
      <w:proofErr w:type="spellEnd"/>
      <w:r>
        <w:rPr>
          <w:rFonts w:ascii="Courier New" w:hAnsi="Courier New" w:cs="Courier New"/>
          <w:sz w:val="26"/>
        </w:rPr>
        <w:t xml:space="preserve"> отмечают, что многие конфликты происходят потому, что люди занимают определенные позиции, а зате</w:t>
      </w:r>
      <w:r>
        <w:rPr>
          <w:rFonts w:ascii="Courier New" w:hAnsi="Courier New" w:cs="Courier New"/>
          <w:sz w:val="26"/>
        </w:rPr>
        <w:t>м фокусируют все усилия на защите этих позиций, вместо того, чтобы определить скрытые нужды и интересы, которые вынудили их эти позиции занять. Таким образом, их ложная ориентация становится препятствием для поиска решения, которое бы учитывало скрытые инт</w:t>
      </w:r>
      <w:r>
        <w:rPr>
          <w:rFonts w:ascii="Courier New" w:hAnsi="Courier New" w:cs="Courier New"/>
          <w:sz w:val="26"/>
        </w:rPr>
        <w:t>ересы участвующих в конфликте сторон. Как сказано в этой книге “Применение интересов, а не позиций эффективнее по двум соображениям. Во-первых, для любого интереса обычно может существовать несколько возможных позиций, которые ему удовлетворяют, Чаще всего</w:t>
      </w:r>
      <w:r>
        <w:rPr>
          <w:rFonts w:ascii="Courier New" w:hAnsi="Courier New" w:cs="Courier New"/>
          <w:sz w:val="26"/>
        </w:rPr>
        <w:t xml:space="preserve"> люди занимают наиболее очевидную позицию. Но если вы за противоположными позициями ищете мотивирующие интересы, вы можете обнаружить некоторую альтернативу, которая удовлетворит интересы обеих сторон.”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Фишер и </w:t>
      </w:r>
      <w:proofErr w:type="spellStart"/>
      <w:r>
        <w:rPr>
          <w:rFonts w:ascii="Courier New" w:hAnsi="Courier New" w:cs="Courier New"/>
          <w:sz w:val="26"/>
        </w:rPr>
        <w:t>Юри</w:t>
      </w:r>
      <w:proofErr w:type="spellEnd"/>
      <w:r>
        <w:rPr>
          <w:rFonts w:ascii="Courier New" w:hAnsi="Courier New" w:cs="Courier New"/>
          <w:sz w:val="26"/>
        </w:rPr>
        <w:t xml:space="preserve"> полагают, что примирение интересов может </w:t>
      </w:r>
      <w:r>
        <w:rPr>
          <w:rFonts w:ascii="Courier New" w:hAnsi="Courier New" w:cs="Courier New"/>
          <w:sz w:val="26"/>
        </w:rPr>
        <w:t xml:space="preserve">дать лучшие результаты по сравнению с примирением позиций, потому что за противоположными позициями находятся как противоположные, так и совпадающие интересы. Следовательно, решение можно найти, отыскав совместные или перекрывающиеся интересы. 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Итак, ключ </w:t>
      </w:r>
      <w:r>
        <w:rPr>
          <w:rFonts w:ascii="Courier New" w:hAnsi="Courier New" w:cs="Courier New"/>
          <w:sz w:val="26"/>
        </w:rPr>
        <w:t>к разрешению конфликта, который будет эффективен для всех, - это распознание скрытых желаний или страхов (другого человека или ваших собственных). Такое знание позволяет вам найти решения, которые удовлетворят эти желания или рассеют страхи и устраняют воз</w:t>
      </w:r>
      <w:r>
        <w:rPr>
          <w:rFonts w:ascii="Courier New" w:hAnsi="Courier New" w:cs="Courier New"/>
          <w:sz w:val="26"/>
        </w:rPr>
        <w:t xml:space="preserve">никшую проблему. 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  <w:u w:val="single"/>
        </w:rPr>
      </w:pPr>
      <w:r>
        <w:rPr>
          <w:rFonts w:ascii="Courier New" w:hAnsi="Courier New" w:cs="Courier New"/>
          <w:sz w:val="26"/>
          <w:u w:val="single"/>
        </w:rPr>
        <w:t xml:space="preserve">Оценка эффективности усилий, предпринятых 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  <w:u w:val="single"/>
        </w:rPr>
      </w:pPr>
      <w:r>
        <w:rPr>
          <w:rFonts w:ascii="Courier New" w:hAnsi="Courier New" w:cs="Courier New"/>
          <w:sz w:val="26"/>
          <w:u w:val="single"/>
        </w:rPr>
        <w:t>для разрешения конфликта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Если проблему решить не удалось, нужно повторить все предыдущие шаги, стараясь при этом осознавать переживания, возникающие как в случае успешного разрешения проблемы, т</w:t>
      </w:r>
      <w:r>
        <w:rPr>
          <w:rFonts w:ascii="Courier New" w:hAnsi="Courier New" w:cs="Courier New"/>
          <w:sz w:val="26"/>
        </w:rPr>
        <w:t>ак и в случае, если вновь не удалось достичь желанных результатов.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Описанные этапы разрешения конфликта содержат лишь некоторые указания, реализация которых требует с вашей стороны вовлечения личности.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Все описанные этапы выхода из конфликта должны быть в </w:t>
      </w:r>
      <w:r>
        <w:rPr>
          <w:rFonts w:ascii="Courier New" w:hAnsi="Courier New" w:cs="Courier New"/>
          <w:sz w:val="26"/>
        </w:rPr>
        <w:t>каждом конкретном случае предприняты обеими сторонами. Основой для совместных поисков может стать обмен мнениями, предложениями, соображениями по поводу каждого определенного этапа.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b/>
          <w:bCs/>
          <w:spacing w:val="20"/>
          <w:sz w:val="26"/>
        </w:rPr>
      </w:pPr>
      <w:r>
        <w:rPr>
          <w:rFonts w:ascii="Courier New" w:hAnsi="Courier New" w:cs="Courier New"/>
          <w:b/>
          <w:bCs/>
          <w:spacing w:val="20"/>
          <w:sz w:val="26"/>
        </w:rPr>
        <w:t xml:space="preserve">2.5. ВЫРАБОТКА ВЗАИМОВЫГОДНЫХ </w:t>
      </w: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b/>
          <w:bCs/>
          <w:spacing w:val="20"/>
          <w:sz w:val="26"/>
        </w:rPr>
      </w:pPr>
      <w:r>
        <w:rPr>
          <w:rFonts w:ascii="Courier New" w:hAnsi="Courier New" w:cs="Courier New"/>
          <w:b/>
          <w:bCs/>
          <w:spacing w:val="20"/>
          <w:sz w:val="26"/>
        </w:rPr>
        <w:t>РЕШЕНИЙ ПУТЕМ ПЕРЕГОВОРОВ</w:t>
      </w:r>
    </w:p>
    <w:p w:rsidR="00000000" w:rsidRDefault="002F03E2">
      <w:pPr>
        <w:spacing w:line="360" w:lineRule="auto"/>
        <w:rPr>
          <w:rFonts w:ascii="Courier New" w:hAnsi="Courier New" w:cs="Courier New"/>
          <w:spacing w:val="20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Если вы решил</w:t>
      </w:r>
      <w:r>
        <w:rPr>
          <w:rFonts w:ascii="Courier New" w:hAnsi="Courier New" w:cs="Courier New"/>
          <w:sz w:val="26"/>
        </w:rPr>
        <w:t>и, что проблема стоит того, чтобы потрудиться над ее разрешением, не уклоняясь от конфликта, уступая в чем-то друг другу и настаивая на собственном варианте решения, то вам следует действовать путем переговоров. Для поиска взаимовыгодного решения вам следу</w:t>
      </w:r>
      <w:r>
        <w:rPr>
          <w:rFonts w:ascii="Courier New" w:hAnsi="Courier New" w:cs="Courier New"/>
          <w:sz w:val="26"/>
        </w:rPr>
        <w:t>ет найти общую почву. Два пути таких переговоров проходят через компромисс или сотрудничество.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Приведенные ниже сведения помогут вам различать ситуации, в которых предпочтителен компромисс, и ситуации, в которых самым эффективным будет сотрудничество.   </w:t>
      </w:r>
    </w:p>
    <w:p w:rsidR="00000000" w:rsidRDefault="002F03E2">
      <w:pPr>
        <w:spacing w:line="360" w:lineRule="auto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</w:t>
      </w:r>
      <w:r>
        <w:rPr>
          <w:rFonts w:ascii="Courier New" w:hAnsi="Courier New" w:cs="Courier New"/>
          <w:sz w:val="26"/>
        </w:rPr>
        <w:t>ыбирайте компромисс, когда: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проблема относительно проста и ясна;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для разрешения конфликта у вас не так много времени или вы хотите разрешить его как можно быстрее;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лучше было бы достичь временного соглашения, а потом вернуться к этой проблеме и вновь проан</w:t>
      </w:r>
      <w:r>
        <w:rPr>
          <w:rFonts w:ascii="Courier New" w:hAnsi="Courier New" w:cs="Courier New"/>
          <w:sz w:val="26"/>
        </w:rPr>
        <w:t>ализировать ее скрытые причины;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проблема и ее решение не слишком важны для обеих сторон;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вам не удалось добиться решения с использованием сотрудничества или вам не удалось добиться своего с использованием собственной власти.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ind w:firstLine="720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Выбирайте сотрудничества, когд</w:t>
      </w:r>
      <w:r>
        <w:rPr>
          <w:rFonts w:ascii="Courier New" w:hAnsi="Courier New" w:cs="Courier New"/>
          <w:sz w:val="26"/>
        </w:rPr>
        <w:t>а: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предмет спора явно сложен и требует детального обсуждения и выработки компромиссного решения;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обе стороны готовы потратить время на выбор скрытых нужд и интересов;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для обеих сторон их интересы очень важны и компромисс для них неприемлем;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стороны доброже</w:t>
      </w:r>
      <w:r>
        <w:rPr>
          <w:rFonts w:ascii="Courier New" w:hAnsi="Courier New" w:cs="Courier New"/>
          <w:sz w:val="26"/>
        </w:rPr>
        <w:t>лательно относятся друг к другу, готовы выслушать и с уважением отнестись к противоположной точке зрения;</w:t>
      </w:r>
    </w:p>
    <w:p w:rsidR="00000000" w:rsidRDefault="002F03E2">
      <w:pPr>
        <w:numPr>
          <w:ilvl w:val="0"/>
          <w:numId w:val="6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обе стороны хотят добиться долгосрочного соглашения, а не временного и не хотят откладывать его. 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pStyle w:val="a6"/>
        <w:spacing w:line="360" w:lineRule="auto"/>
      </w:pPr>
      <w:r>
        <w:t>Таким образом, предлагаемая общая модель может быть</w:t>
      </w:r>
      <w:r>
        <w:t xml:space="preserve"> легко приспособлена к ведению переговоров. Вы начинаете с работы над своими эмоциями и берете их под свой контроль. Затем внимательно выслушиваете другую сторону, ее интересы, нужды и желания и даете при этом понять, что слова другого человека и других лю</w:t>
      </w:r>
      <w:r>
        <w:t>дей услышаны вами. При этом вы излагаете собственные желания и интересы, описывая их как можно конкретнее (и честнее). Наконец, вы переходите к стадии сбора интуитивно найденных решений, количество которых не следует ограничивать. После этого вы рассматрив</w:t>
      </w:r>
      <w:r>
        <w:t>аете все возможные варианты, выбирая оптимальный, который удовлетворяет обе стороны. Ваш конфликт будет разрешен, и каждый из участников будет в выигрыше.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pStyle w:val="3"/>
      </w:pPr>
      <w:r>
        <w:t>ЗАКЛЮЧЕНИЕ</w:t>
      </w:r>
    </w:p>
    <w:p w:rsidR="00000000" w:rsidRDefault="002F03E2">
      <w:pPr>
        <w:spacing w:line="360" w:lineRule="auto"/>
        <w:jc w:val="center"/>
        <w:rPr>
          <w:rFonts w:ascii="Courier New" w:hAnsi="Courier New" w:cs="Courier New"/>
          <w:spacing w:val="20"/>
          <w:sz w:val="26"/>
        </w:rPr>
      </w:pP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Несмотря на то, что взаимоотношения с другими людьми должны способствовать ми</w:t>
      </w:r>
      <w:r>
        <w:rPr>
          <w:rFonts w:ascii="Courier New" w:hAnsi="Courier New" w:cs="Courier New"/>
          <w:sz w:val="26"/>
        </w:rPr>
        <w:t>р и гармония, конфликты неизбежны. Каждый здравомыслящий человек должен обладать умением эффективно улаживать споры и разногласия, чтобы ткань общественной жизни не рвалась с каждым конфликтом, а, наоборот, крепла вследствие роста умения находить и развива</w:t>
      </w:r>
      <w:r>
        <w:rPr>
          <w:rFonts w:ascii="Courier New" w:hAnsi="Courier New" w:cs="Courier New"/>
          <w:sz w:val="26"/>
        </w:rPr>
        <w:t>ть общие интересы.</w:t>
      </w:r>
    </w:p>
    <w:p w:rsidR="00000000" w:rsidRDefault="002F03E2">
      <w:pPr>
        <w:spacing w:line="360" w:lineRule="auto"/>
        <w:ind w:firstLine="708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Для разрешения конфликта важно иметь в своем распоряжении различные подходы, уметь гибко пользоваться ими, выходить за пределы привычных схем и чутко реагировать на возможности и поступать и мыслить по-новому. В то же время можно использ</w:t>
      </w:r>
      <w:r>
        <w:rPr>
          <w:rFonts w:ascii="Courier New" w:hAnsi="Courier New" w:cs="Courier New"/>
          <w:sz w:val="26"/>
        </w:rPr>
        <w:t>овать конфликт как источник жизненного опыта, самовоспитания и самообучения.</w:t>
      </w:r>
    </w:p>
    <w:p w:rsidR="00000000" w:rsidRDefault="002F03E2">
      <w:pPr>
        <w:pStyle w:val="a5"/>
        <w:ind w:firstLine="708"/>
      </w:pPr>
      <w:r>
        <w:t>Конфликты могут быть превращены в прекрасный учебный материал, если в последующем найдете время на то, чтобы вспомнить, что привело к конфликту и что происходило в конфликтной сит</w:t>
      </w:r>
      <w:r>
        <w:t>уации. Тогда можно будет узнать больше о самом себе, о вовлеченных в конфликт людях или об окружающих обстоятельствах, способствовавших возникновению конфликта. Это знание поможет принять правильное решение в будущем и избежать конфликта.</w:t>
      </w: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spacing w:line="360" w:lineRule="auto"/>
        <w:jc w:val="both"/>
        <w:rPr>
          <w:rFonts w:ascii="Courier New" w:hAnsi="Courier New" w:cs="Courier New"/>
          <w:sz w:val="26"/>
        </w:rPr>
      </w:pPr>
    </w:p>
    <w:p w:rsidR="00000000" w:rsidRDefault="002F03E2">
      <w:pPr>
        <w:pStyle w:val="3"/>
      </w:pPr>
      <w:r>
        <w:t>БИБЛИОГ</w:t>
      </w:r>
      <w:r>
        <w:t>РАФИЯ</w:t>
      </w:r>
    </w:p>
    <w:p w:rsidR="00000000" w:rsidRDefault="002F03E2">
      <w:pPr>
        <w:spacing w:line="360" w:lineRule="auto"/>
        <w:rPr>
          <w:rFonts w:ascii="Courier New" w:hAnsi="Courier New" w:cs="Courier New"/>
          <w:sz w:val="26"/>
        </w:rPr>
      </w:pPr>
    </w:p>
    <w:p w:rsidR="00000000" w:rsidRDefault="002F03E2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sz w:val="26"/>
        </w:rPr>
      </w:pPr>
      <w:proofErr w:type="spellStart"/>
      <w:r>
        <w:rPr>
          <w:rFonts w:ascii="Courier New" w:hAnsi="Courier New" w:cs="Courier New"/>
          <w:sz w:val="26"/>
        </w:rPr>
        <w:t>Войкунский</w:t>
      </w:r>
      <w:proofErr w:type="spellEnd"/>
      <w:r>
        <w:rPr>
          <w:rFonts w:ascii="Courier New" w:hAnsi="Courier New" w:cs="Courier New"/>
          <w:sz w:val="26"/>
        </w:rPr>
        <w:t xml:space="preserve"> А. Я говорю, мы говорим: Очерки о человеческом общении. - М: Прогресс, </w:t>
      </w:r>
      <w:proofErr w:type="spellStart"/>
      <w:r>
        <w:rPr>
          <w:rFonts w:ascii="Courier New" w:hAnsi="Courier New" w:cs="Courier New"/>
          <w:sz w:val="26"/>
        </w:rPr>
        <w:t>1990.</w:t>
      </w:r>
    </w:p>
    <w:p w:rsidR="00000000" w:rsidRDefault="002F03E2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Князева</w:t>
      </w:r>
      <w:proofErr w:type="spellEnd"/>
      <w:r>
        <w:rPr>
          <w:rFonts w:ascii="Courier New" w:hAnsi="Courier New" w:cs="Courier New"/>
          <w:sz w:val="26"/>
        </w:rPr>
        <w:t xml:space="preserve"> М.Н. Конфликт. - </w:t>
      </w:r>
      <w:proofErr w:type="spellStart"/>
      <w:r>
        <w:rPr>
          <w:rFonts w:ascii="Courier New" w:hAnsi="Courier New" w:cs="Courier New"/>
          <w:sz w:val="26"/>
        </w:rPr>
        <w:t>ЭКО</w:t>
      </w:r>
      <w:proofErr w:type="spellEnd"/>
      <w:r>
        <w:rPr>
          <w:rFonts w:ascii="Courier New" w:hAnsi="Courier New" w:cs="Courier New"/>
          <w:sz w:val="26"/>
        </w:rPr>
        <w:t>, 1992, №</w:t>
      </w:r>
      <w:proofErr w:type="spellStart"/>
      <w:r>
        <w:rPr>
          <w:rFonts w:ascii="Courier New" w:hAnsi="Courier New" w:cs="Courier New"/>
          <w:sz w:val="26"/>
        </w:rPr>
        <w:t>2.</w:t>
      </w:r>
    </w:p>
    <w:p w:rsidR="00000000" w:rsidRDefault="002F03E2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Мелибруда</w:t>
      </w:r>
      <w:proofErr w:type="spellEnd"/>
      <w:r>
        <w:rPr>
          <w:rFonts w:ascii="Courier New" w:hAnsi="Courier New" w:cs="Courier New"/>
          <w:sz w:val="26"/>
        </w:rPr>
        <w:t xml:space="preserve"> Е. Я – ты - мы: Психологические возможности улучшения общения/Пер. с польского. - М: Прогресс, 1986.</w:t>
      </w:r>
    </w:p>
    <w:p w:rsidR="00000000" w:rsidRDefault="002F03E2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Скотт Г. </w:t>
      </w:r>
      <w:proofErr w:type="spellStart"/>
      <w:r>
        <w:rPr>
          <w:rFonts w:ascii="Courier New" w:hAnsi="Courier New" w:cs="Courier New"/>
          <w:sz w:val="26"/>
        </w:rPr>
        <w:t>Д</w:t>
      </w:r>
      <w:r>
        <w:rPr>
          <w:rFonts w:ascii="Courier New" w:hAnsi="Courier New" w:cs="Courier New"/>
          <w:sz w:val="26"/>
        </w:rPr>
        <w:t>жинни</w:t>
      </w:r>
      <w:proofErr w:type="spellEnd"/>
      <w:r>
        <w:rPr>
          <w:rFonts w:ascii="Courier New" w:hAnsi="Courier New" w:cs="Courier New"/>
          <w:sz w:val="26"/>
        </w:rPr>
        <w:t xml:space="preserve"> Конфликты: пути преодоления/Пер. с английского. - Киев: </w:t>
      </w:r>
      <w:proofErr w:type="spellStart"/>
      <w:r>
        <w:rPr>
          <w:rFonts w:ascii="Courier New" w:hAnsi="Courier New" w:cs="Courier New"/>
          <w:sz w:val="26"/>
        </w:rPr>
        <w:t>Издат</w:t>
      </w:r>
      <w:proofErr w:type="spellEnd"/>
      <w:r>
        <w:rPr>
          <w:rFonts w:ascii="Courier New" w:hAnsi="Courier New" w:cs="Courier New"/>
          <w:sz w:val="26"/>
        </w:rPr>
        <w:t xml:space="preserve">. </w:t>
      </w:r>
      <w:proofErr w:type="spellStart"/>
      <w:r>
        <w:rPr>
          <w:rFonts w:ascii="Courier New" w:hAnsi="Courier New" w:cs="Courier New"/>
          <w:sz w:val="26"/>
        </w:rPr>
        <w:t>Об-во</w:t>
      </w:r>
      <w:proofErr w:type="spellEnd"/>
      <w:r>
        <w:rPr>
          <w:rFonts w:ascii="Courier New" w:hAnsi="Courier New" w:cs="Courier New"/>
          <w:sz w:val="26"/>
        </w:rPr>
        <w:t xml:space="preserve"> “Верзилин и К </w:t>
      </w:r>
      <w:proofErr w:type="spellStart"/>
      <w:r>
        <w:rPr>
          <w:rFonts w:ascii="Courier New" w:hAnsi="Courier New" w:cs="Courier New"/>
          <w:sz w:val="26"/>
        </w:rPr>
        <w:t>ЛТД</w:t>
      </w:r>
      <w:proofErr w:type="spellEnd"/>
      <w:r>
        <w:rPr>
          <w:rFonts w:ascii="Courier New" w:hAnsi="Courier New" w:cs="Courier New"/>
          <w:sz w:val="26"/>
        </w:rPr>
        <w:t>”, 1991.</w:t>
      </w:r>
    </w:p>
    <w:p w:rsidR="00000000" w:rsidRDefault="002F03E2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Скотт Г. </w:t>
      </w:r>
      <w:proofErr w:type="spellStart"/>
      <w:r>
        <w:rPr>
          <w:rFonts w:ascii="Courier New" w:hAnsi="Courier New" w:cs="Courier New"/>
          <w:sz w:val="26"/>
        </w:rPr>
        <w:t>Джинни</w:t>
      </w:r>
      <w:proofErr w:type="spellEnd"/>
      <w:r>
        <w:rPr>
          <w:rFonts w:ascii="Courier New" w:hAnsi="Courier New" w:cs="Courier New"/>
          <w:sz w:val="26"/>
        </w:rPr>
        <w:t xml:space="preserve"> Способы разрешения конфликтов/Пер. с английского. - Киев: </w:t>
      </w:r>
      <w:proofErr w:type="spellStart"/>
      <w:r>
        <w:rPr>
          <w:rFonts w:ascii="Courier New" w:hAnsi="Courier New" w:cs="Courier New"/>
          <w:sz w:val="26"/>
        </w:rPr>
        <w:t>Издат</w:t>
      </w:r>
      <w:proofErr w:type="spellEnd"/>
      <w:r>
        <w:rPr>
          <w:rFonts w:ascii="Courier New" w:hAnsi="Courier New" w:cs="Courier New"/>
          <w:sz w:val="26"/>
        </w:rPr>
        <w:t xml:space="preserve">. </w:t>
      </w:r>
      <w:proofErr w:type="spellStart"/>
      <w:r>
        <w:rPr>
          <w:rFonts w:ascii="Courier New" w:hAnsi="Courier New" w:cs="Courier New"/>
          <w:sz w:val="26"/>
        </w:rPr>
        <w:t>Об-во</w:t>
      </w:r>
      <w:proofErr w:type="spellEnd"/>
      <w:r>
        <w:rPr>
          <w:rFonts w:ascii="Courier New" w:hAnsi="Courier New" w:cs="Courier New"/>
          <w:sz w:val="26"/>
        </w:rPr>
        <w:t xml:space="preserve"> “Верзилин и К </w:t>
      </w:r>
      <w:proofErr w:type="spellStart"/>
      <w:r>
        <w:rPr>
          <w:rFonts w:ascii="Courier New" w:hAnsi="Courier New" w:cs="Courier New"/>
          <w:sz w:val="26"/>
        </w:rPr>
        <w:t>ЛТД</w:t>
      </w:r>
      <w:proofErr w:type="spellEnd"/>
      <w:r>
        <w:rPr>
          <w:rFonts w:ascii="Courier New" w:hAnsi="Courier New" w:cs="Courier New"/>
          <w:sz w:val="26"/>
        </w:rPr>
        <w:t>”, 1991.</w:t>
      </w:r>
    </w:p>
    <w:p w:rsidR="002F03E2" w:rsidRDefault="002F03E2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 xml:space="preserve">Фишер Р. </w:t>
      </w:r>
      <w:proofErr w:type="spellStart"/>
      <w:r>
        <w:rPr>
          <w:rFonts w:ascii="Courier New" w:hAnsi="Courier New" w:cs="Courier New"/>
          <w:sz w:val="26"/>
        </w:rPr>
        <w:t>Юри</w:t>
      </w:r>
      <w:proofErr w:type="spellEnd"/>
      <w:r>
        <w:rPr>
          <w:rFonts w:ascii="Courier New" w:hAnsi="Courier New" w:cs="Courier New"/>
          <w:sz w:val="26"/>
        </w:rPr>
        <w:t xml:space="preserve"> У. Путь к согласию или перего</w:t>
      </w:r>
      <w:r>
        <w:rPr>
          <w:rFonts w:ascii="Courier New" w:hAnsi="Courier New" w:cs="Courier New"/>
          <w:sz w:val="26"/>
        </w:rPr>
        <w:t>воры без поражения/Пер. с английского. - М: Наука, 1990.</w:t>
      </w:r>
    </w:p>
    <w:sectPr w:rsidR="002F03E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03E2" w:rsidRDefault="002F03E2">
      <w:r>
        <w:separator/>
      </w:r>
    </w:p>
  </w:endnote>
  <w:endnote w:type="continuationSeparator" w:id="0">
    <w:p w:rsidR="002F03E2" w:rsidRDefault="002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F03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2F03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2F03E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26</w:t>
    </w:r>
    <w:r>
      <w:rPr>
        <w:rStyle w:val="a4"/>
      </w:rPr>
      <w:fldChar w:fldCharType="end"/>
    </w:r>
  </w:p>
  <w:p w:rsidR="00000000" w:rsidRDefault="002F03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03E2" w:rsidRDefault="002F03E2">
      <w:r>
        <w:separator/>
      </w:r>
    </w:p>
  </w:footnote>
  <w:footnote w:type="continuationSeparator" w:id="0">
    <w:p w:rsidR="002F03E2" w:rsidRDefault="002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A23D80"/>
    <w:lvl w:ilvl="0">
      <w:numFmt w:val="decimal"/>
      <w:lvlText w:val="*"/>
      <w:lvlJc w:val="left"/>
    </w:lvl>
  </w:abstractNum>
  <w:abstractNum w:abstractNumId="1" w15:restartNumberingAfterBreak="0">
    <w:nsid w:val="22B82C2D"/>
    <w:multiLevelType w:val="multilevel"/>
    <w:tmpl w:val="F29E3CF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85"/>
        </w:tabs>
        <w:ind w:left="598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10"/>
        </w:tabs>
        <w:ind w:left="711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75"/>
        </w:tabs>
        <w:ind w:left="787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880"/>
      </w:pPr>
      <w:rPr>
        <w:rFonts w:hint="default"/>
      </w:rPr>
    </w:lvl>
  </w:abstractNum>
  <w:abstractNum w:abstractNumId="2" w15:restartNumberingAfterBreak="0">
    <w:nsid w:val="29BD68C6"/>
    <w:multiLevelType w:val="hybridMultilevel"/>
    <w:tmpl w:val="935CC7E0"/>
    <w:lvl w:ilvl="0" w:tplc="73D8B4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94A42"/>
    <w:multiLevelType w:val="multilevel"/>
    <w:tmpl w:val="F1DAE52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85"/>
        </w:tabs>
        <w:ind w:left="598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10"/>
        </w:tabs>
        <w:ind w:left="711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75"/>
        </w:tabs>
        <w:ind w:left="787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880"/>
      </w:pPr>
      <w:rPr>
        <w:rFonts w:hint="default"/>
      </w:rPr>
    </w:lvl>
  </w:abstractNum>
  <w:abstractNum w:abstractNumId="4" w15:restartNumberingAfterBreak="0">
    <w:nsid w:val="37E10494"/>
    <w:multiLevelType w:val="singleLevel"/>
    <w:tmpl w:val="AB36DA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bat-Bold" w:hAnsi="Arbat-Bold" w:hint="default"/>
        <w:b w:val="0"/>
        <w:i w:val="0"/>
        <w:sz w:val="28"/>
        <w:u w:val="none"/>
      </w:rPr>
    </w:lvl>
  </w:abstractNum>
  <w:abstractNum w:abstractNumId="5" w15:restartNumberingAfterBreak="0">
    <w:nsid w:val="41A75CE2"/>
    <w:multiLevelType w:val="multilevel"/>
    <w:tmpl w:val="0AC4861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85"/>
        </w:tabs>
        <w:ind w:left="598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10"/>
        </w:tabs>
        <w:ind w:left="711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75"/>
        </w:tabs>
        <w:ind w:left="787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880"/>
      </w:pPr>
      <w:rPr>
        <w:rFonts w:hint="default"/>
      </w:rPr>
    </w:lvl>
  </w:abstractNum>
  <w:abstractNum w:abstractNumId="6" w15:restartNumberingAfterBreak="0">
    <w:nsid w:val="529E383A"/>
    <w:multiLevelType w:val="singleLevel"/>
    <w:tmpl w:val="70B2DD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bat-Bold" w:hAnsi="Arbat-Bold" w:hint="default"/>
        <w:b w:val="0"/>
        <w:i w:val="0"/>
        <w:sz w:val="28"/>
        <w:u w:val="none"/>
      </w:rPr>
    </w:lvl>
  </w:abstractNum>
  <w:abstractNum w:abstractNumId="7" w15:restartNumberingAfterBreak="0">
    <w:nsid w:val="689850AA"/>
    <w:multiLevelType w:val="hybridMultilevel"/>
    <w:tmpl w:val="FBD2487E"/>
    <w:lvl w:ilvl="0" w:tplc="D7F67918">
      <w:start w:val="1"/>
      <w:numFmt w:val="decimal"/>
      <w:lvlText w:val="%1)"/>
      <w:lvlJc w:val="left"/>
      <w:pPr>
        <w:tabs>
          <w:tab w:val="num" w:pos="1575"/>
        </w:tabs>
        <w:ind w:left="157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C8C5D72"/>
    <w:multiLevelType w:val="hybridMultilevel"/>
    <w:tmpl w:val="4DE830CC"/>
    <w:lvl w:ilvl="0" w:tplc="368E50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53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8E"/>
    <w:rsid w:val="002F03E2"/>
    <w:rsid w:val="007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CB1B8-595A-4BD9-A05D-47125C99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Courier New" w:hAnsi="Courier New" w:cs="Courier New"/>
      <w:sz w:val="5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Courier New" w:hAnsi="Courier New" w:cs="Courier New"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Courier New" w:hAnsi="Courier New" w:cs="Courier New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Courier New" w:hAnsi="Courier New" w:cs="Courier New"/>
      <w:b/>
      <w:sz w:val="26"/>
    </w:rPr>
  </w:style>
  <w:style w:type="paragraph" w:styleId="5">
    <w:name w:val="heading 5"/>
    <w:basedOn w:val="a"/>
    <w:next w:val="a"/>
    <w:qFormat/>
    <w:pPr>
      <w:keepNext/>
      <w:ind w:left="120"/>
      <w:outlineLvl w:val="4"/>
    </w:pPr>
    <w:rPr>
      <w:rFonts w:ascii="Courier New" w:hAnsi="Courier New" w:cs="Courier New"/>
      <w:sz w:val="26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ourier New" w:hAnsi="Courier New" w:cs="Courier New"/>
      <w:sz w:val="2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line="360" w:lineRule="auto"/>
      <w:jc w:val="both"/>
    </w:pPr>
    <w:rPr>
      <w:rFonts w:ascii="Courier New" w:hAnsi="Courier New" w:cs="Courier New"/>
      <w:sz w:val="26"/>
    </w:rPr>
  </w:style>
  <w:style w:type="paragraph" w:styleId="a6">
    <w:name w:val="Body Text Indent"/>
    <w:basedOn w:val="a"/>
    <w:semiHidden/>
    <w:pPr>
      <w:ind w:firstLine="708"/>
      <w:jc w:val="both"/>
    </w:pPr>
    <w:rPr>
      <w:rFonts w:ascii="Courier New" w:hAnsi="Courier New" w:cs="Courier New"/>
      <w:sz w:val="26"/>
    </w:rPr>
  </w:style>
  <w:style w:type="paragraph" w:styleId="20">
    <w:name w:val="Body Text Indent 2"/>
    <w:basedOn w:val="a"/>
    <w:semiHidden/>
    <w:pPr>
      <w:spacing w:line="360" w:lineRule="auto"/>
      <w:ind w:left="765"/>
      <w:jc w:val="center"/>
    </w:pPr>
    <w:rPr>
      <w:rFonts w:ascii="Courier New" w:hAnsi="Courier New" w:cs="Courier New"/>
      <w:sz w:val="26"/>
    </w:rPr>
  </w:style>
  <w:style w:type="paragraph" w:styleId="21">
    <w:name w:val="Body Text 2"/>
    <w:basedOn w:val="a"/>
    <w:semiHidden/>
    <w:pPr>
      <w:spacing w:line="360" w:lineRule="auto"/>
      <w:jc w:val="center"/>
    </w:pPr>
    <w:rPr>
      <w:rFonts w:ascii="Courier New" w:hAnsi="Courier New" w:cs="Courier New"/>
      <w:sz w:val="26"/>
    </w:rPr>
  </w:style>
  <w:style w:type="paragraph" w:styleId="30">
    <w:name w:val="Body Text Indent 3"/>
    <w:basedOn w:val="a"/>
    <w:semiHidden/>
    <w:pPr>
      <w:ind w:firstLine="720"/>
      <w:jc w:val="both"/>
    </w:pPr>
    <w:rPr>
      <w:rFonts w:ascii="Arbat-Bold" w:hAnsi="Arbat-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ХАКАССКИЙ ГОСУДАРСТВЕННЫЙ УНИВЕРСИТЕТ ИМ</vt:lpstr>
    </vt:vector>
  </TitlesOfParts>
  <Company>нет</Company>
  <LinksUpToDate>false</LinksUpToDate>
  <CharactersWithSpaces>31994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ХАКАССКИЙ ГОСУДАРСТВЕННЫЙ УНИВЕРСИТЕТ ИМ</dc:title>
  <dc:subject/>
  <dc:creator>Феськов Кузьма Владимирович</dc:creator>
  <cp:keywords/>
  <dc:description/>
  <cp:lastModifiedBy>Igor</cp:lastModifiedBy>
  <cp:revision>3</cp:revision>
  <dcterms:created xsi:type="dcterms:W3CDTF">2025-03-19T14:20:00Z</dcterms:created>
  <dcterms:modified xsi:type="dcterms:W3CDTF">2025-03-19T14:20:00Z</dcterms:modified>
</cp:coreProperties>
</file>