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9F51E" w14:textId="77777777" w:rsidR="00870701" w:rsidRPr="00870701" w:rsidRDefault="00AF01DD" w:rsidP="00D23663">
      <w:pPr>
        <w:pStyle w:val="a7"/>
      </w:pPr>
      <w:r w:rsidRPr="00870701">
        <w:t>Содержание</w:t>
      </w:r>
    </w:p>
    <w:p w14:paraId="7B6D2788" w14:textId="77777777" w:rsidR="00AF01DD" w:rsidRPr="00870701" w:rsidRDefault="00AF01DD" w:rsidP="00D23663">
      <w:pPr>
        <w:pStyle w:val="a7"/>
      </w:pPr>
    </w:p>
    <w:p w14:paraId="25928FFB" w14:textId="77777777" w:rsidR="00AF01DD" w:rsidRPr="00870701" w:rsidRDefault="007D013E" w:rsidP="00870701">
      <w:pPr>
        <w:pStyle w:val="a7"/>
        <w:ind w:firstLine="0"/>
        <w:jc w:val="left"/>
      </w:pPr>
      <w:r w:rsidRPr="00870701">
        <w:t>Введение…………………………………………………………</w:t>
      </w:r>
      <w:r w:rsidR="004C6058" w:rsidRPr="00870701">
        <w:t>..</w:t>
      </w:r>
      <w:r w:rsidRPr="00870701">
        <w:t>……</w:t>
      </w:r>
      <w:r w:rsidR="008477F6">
        <w:t>………….</w:t>
      </w:r>
      <w:r w:rsidRPr="00870701">
        <w:t>2</w:t>
      </w:r>
    </w:p>
    <w:p w14:paraId="02AA6887" w14:textId="77777777" w:rsidR="007D013E" w:rsidRPr="00870701" w:rsidRDefault="007D013E" w:rsidP="00870701">
      <w:pPr>
        <w:pStyle w:val="a7"/>
        <w:ind w:firstLine="0"/>
        <w:jc w:val="left"/>
      </w:pPr>
      <w:r w:rsidRPr="00870701">
        <w:t>Глава I. История…………………………………………………</w:t>
      </w:r>
      <w:r w:rsidR="004C6058" w:rsidRPr="00870701">
        <w:t>..</w:t>
      </w:r>
      <w:r w:rsidRPr="00870701">
        <w:t>……</w:t>
      </w:r>
      <w:r w:rsidR="008477F6">
        <w:t>………….</w:t>
      </w:r>
      <w:r w:rsidRPr="00870701">
        <w:t>5</w:t>
      </w:r>
    </w:p>
    <w:p w14:paraId="5E78BC70" w14:textId="77777777" w:rsidR="007D013E" w:rsidRPr="00870701" w:rsidRDefault="007D013E" w:rsidP="00870701">
      <w:pPr>
        <w:pStyle w:val="a7"/>
        <w:ind w:firstLine="0"/>
        <w:jc w:val="left"/>
      </w:pPr>
      <w:r w:rsidRPr="00870701">
        <w:t>Глава II.</w:t>
      </w:r>
      <w:r w:rsidR="004677B3">
        <w:t xml:space="preserve"> </w:t>
      </w:r>
      <w:r w:rsidRPr="00870701">
        <w:t>Всемирная Туристская Организация……………………</w:t>
      </w:r>
      <w:r w:rsidR="004C6058" w:rsidRPr="00870701">
        <w:t>.</w:t>
      </w:r>
      <w:r w:rsidRPr="00870701">
        <w:t>…</w:t>
      </w:r>
      <w:r w:rsidR="008477F6">
        <w:t>………….</w:t>
      </w:r>
      <w:r w:rsidRPr="00870701">
        <w:t>8</w:t>
      </w:r>
    </w:p>
    <w:p w14:paraId="58E1F3C6" w14:textId="77777777" w:rsidR="00870701" w:rsidRPr="00870701" w:rsidRDefault="007D013E" w:rsidP="00870701">
      <w:pPr>
        <w:pStyle w:val="a7"/>
        <w:ind w:firstLine="0"/>
        <w:jc w:val="left"/>
      </w:pPr>
      <w:r w:rsidRPr="00870701">
        <w:t>2.1</w:t>
      </w:r>
      <w:r w:rsidR="008477F6">
        <w:t xml:space="preserve"> </w:t>
      </w:r>
      <w:r w:rsidRPr="00870701">
        <w:t>Структура…………………………………………………………</w:t>
      </w:r>
      <w:r w:rsidR="004C6058" w:rsidRPr="00870701">
        <w:t>..</w:t>
      </w:r>
      <w:r w:rsidRPr="00870701">
        <w:t>.</w:t>
      </w:r>
      <w:r w:rsidR="008477F6">
        <w:t>................</w:t>
      </w:r>
      <w:r w:rsidRPr="00870701">
        <w:t>8</w:t>
      </w:r>
    </w:p>
    <w:p w14:paraId="6F51D0AA" w14:textId="77777777" w:rsidR="00870701" w:rsidRPr="00870701" w:rsidRDefault="004C6058" w:rsidP="00870701">
      <w:pPr>
        <w:pStyle w:val="a7"/>
        <w:ind w:firstLine="0"/>
        <w:jc w:val="left"/>
      </w:pPr>
      <w:r w:rsidRPr="00870701">
        <w:t>2.2</w:t>
      </w:r>
      <w:r w:rsidR="008477F6">
        <w:t xml:space="preserve"> </w:t>
      </w:r>
      <w:r w:rsidRPr="00870701">
        <w:t>Состав……………………………………………………………....</w:t>
      </w:r>
      <w:r w:rsidR="008477F6">
        <w:t>...............</w:t>
      </w:r>
      <w:r w:rsidRPr="00870701">
        <w:t>1</w:t>
      </w:r>
      <w:r w:rsidR="008477F6">
        <w:t>3</w:t>
      </w:r>
    </w:p>
    <w:p w14:paraId="30BEEC84" w14:textId="77777777" w:rsidR="004C6058" w:rsidRPr="00870701" w:rsidRDefault="004C6058" w:rsidP="00870701">
      <w:pPr>
        <w:pStyle w:val="a7"/>
        <w:ind w:firstLine="0"/>
        <w:jc w:val="left"/>
      </w:pPr>
      <w:r w:rsidRPr="00870701">
        <w:t>Заключение……………………………………………………………...</w:t>
      </w:r>
      <w:r w:rsidR="008477F6">
        <w:t>..............</w:t>
      </w:r>
      <w:r w:rsidRPr="00870701">
        <w:t>2</w:t>
      </w:r>
      <w:r w:rsidR="008477F6">
        <w:t>5</w:t>
      </w:r>
    </w:p>
    <w:p w14:paraId="27844704" w14:textId="77777777" w:rsidR="004C6058" w:rsidRPr="00870701" w:rsidRDefault="004C6058" w:rsidP="00870701">
      <w:pPr>
        <w:pStyle w:val="a7"/>
        <w:ind w:firstLine="0"/>
        <w:jc w:val="left"/>
      </w:pPr>
      <w:r w:rsidRPr="00870701">
        <w:t>Список используемой литературы……………………………………</w:t>
      </w:r>
      <w:r w:rsidR="008477F6">
        <w:t>………...29</w:t>
      </w:r>
    </w:p>
    <w:p w14:paraId="18A52DBC" w14:textId="77777777" w:rsidR="00AF01DD" w:rsidRPr="00870701" w:rsidRDefault="00AF01DD" w:rsidP="00D23663">
      <w:pPr>
        <w:pStyle w:val="a7"/>
      </w:pPr>
    </w:p>
    <w:p w14:paraId="13D85181" w14:textId="77777777" w:rsidR="001A74F6" w:rsidRPr="00870701" w:rsidRDefault="00870701" w:rsidP="00D23663">
      <w:pPr>
        <w:pStyle w:val="a7"/>
      </w:pPr>
      <w:r>
        <w:br w:type="page"/>
      </w:r>
      <w:r w:rsidR="001A74F6" w:rsidRPr="00870701">
        <w:lastRenderedPageBreak/>
        <w:t>Введение</w:t>
      </w:r>
    </w:p>
    <w:p w14:paraId="6CBB6AEC" w14:textId="77777777" w:rsidR="00870701" w:rsidRPr="00870701" w:rsidRDefault="00870701" w:rsidP="00D23663">
      <w:pPr>
        <w:pStyle w:val="a7"/>
      </w:pPr>
    </w:p>
    <w:p w14:paraId="6D01CE40" w14:textId="30C41C2E" w:rsidR="00870701" w:rsidRPr="00870701" w:rsidRDefault="001A74F6" w:rsidP="00D23663">
      <w:pPr>
        <w:pStyle w:val="a7"/>
      </w:pPr>
      <w:r w:rsidRPr="00870701">
        <w:t>Всемирная туристская организация (World Tourism Organization)- Учреждение Организации Объединённых Наций</w:t>
      </w:r>
      <w:r w:rsidR="001B3043" w:rsidRPr="00870701">
        <w:t>. Генеральная ассамблея ВТО утвердила новое сокращенное название своей организации- ЮНВТО (UNWTO).</w:t>
      </w:r>
      <w:r w:rsidR="00AD755A">
        <w:rPr>
          <w:lang w:val="en-US"/>
        </w:rPr>
        <w:t xml:space="preserve"> </w:t>
      </w:r>
      <w:r w:rsidR="001B3043" w:rsidRPr="00870701">
        <w:t xml:space="preserve">Добавилось </w:t>
      </w:r>
      <w:r w:rsidR="00E14591" w:rsidRPr="00870701">
        <w:t xml:space="preserve">также </w:t>
      </w:r>
      <w:r w:rsidR="001B3043" w:rsidRPr="00870701">
        <w:t>сокращенное название ООН (UN) Организация Объединённых Наций (United Nations).</w:t>
      </w:r>
      <w:r w:rsidR="00B666F1">
        <w:t xml:space="preserve"> </w:t>
      </w:r>
      <w:r w:rsidR="001B3043" w:rsidRPr="00870701">
        <w:t>Всемирная туристская организация занимается развитием устойчивого и общедоступного туризма.</w:t>
      </w:r>
      <w:r w:rsidR="00BC576B" w:rsidRPr="00870701">
        <w:t xml:space="preserve"> </w:t>
      </w:r>
      <w:r w:rsidRPr="00870701">
        <w:t>Является ведущей</w:t>
      </w:r>
      <w:r w:rsidR="00870701" w:rsidRPr="00870701">
        <w:t xml:space="preserve"> </w:t>
      </w:r>
      <w:r w:rsidRPr="00870701">
        <w:t>международной организацией в сф</w:t>
      </w:r>
      <w:r w:rsidR="005D74BA" w:rsidRPr="00870701">
        <w:t>ере туризма и путешествий</w:t>
      </w:r>
      <w:r w:rsidRPr="00870701">
        <w:t>.</w:t>
      </w:r>
      <w:r w:rsidR="005D74BA" w:rsidRPr="00870701">
        <w:t xml:space="preserve"> </w:t>
      </w:r>
      <w:r w:rsidRPr="00870701">
        <w:t>В</w:t>
      </w:r>
      <w:r w:rsidR="005D74BA" w:rsidRPr="00870701">
        <w:t xml:space="preserve">семирная </w:t>
      </w:r>
      <w:r w:rsidRPr="00870701">
        <w:t>Т</w:t>
      </w:r>
      <w:r w:rsidR="005D74BA" w:rsidRPr="00870701">
        <w:t xml:space="preserve">уристская </w:t>
      </w:r>
      <w:r w:rsidRPr="00870701">
        <w:t>О</w:t>
      </w:r>
      <w:r w:rsidR="005D74BA" w:rsidRPr="00870701">
        <w:t>рганизация</w:t>
      </w:r>
      <w:r w:rsidRPr="00870701">
        <w:t xml:space="preserve"> является актуальной темой для рассмотрения, так как имея штаб квартиру в Мадриде (Испания), ЮНВТО</w:t>
      </w:r>
      <w:r w:rsidR="008024E4" w:rsidRPr="00870701">
        <w:t xml:space="preserve"> и</w:t>
      </w:r>
      <w:r w:rsidRPr="00870701">
        <w:t>г</w:t>
      </w:r>
      <w:r w:rsidR="008024E4" w:rsidRPr="00870701">
        <w:t>р</w:t>
      </w:r>
      <w:r w:rsidRPr="00870701">
        <w:t>ает центральную и решающую роль в пропаганде и развитии ответственного, устойчивого и общедоступного туризма</w:t>
      </w:r>
      <w:r w:rsidR="008024E4" w:rsidRPr="00870701">
        <w:t>, призванного способствовать экономическому развитию, международному взаимопониманию, миру, благосостоянию, а также взаимному уважению, безусловному соблюдению гражданских прав и основных свобод.</w:t>
      </w:r>
    </w:p>
    <w:p w14:paraId="79526A74" w14:textId="77777777" w:rsidR="00870701" w:rsidRPr="00870701" w:rsidRDefault="008024E4" w:rsidP="00D23663">
      <w:pPr>
        <w:pStyle w:val="a7"/>
      </w:pPr>
      <w:r w:rsidRPr="00870701">
        <w:t>Целью курсовой работы «</w:t>
      </w:r>
      <w:r w:rsidR="001434AA" w:rsidRPr="00870701">
        <w:t>Роль и значение Международной Туристской Организации (WTO)</w:t>
      </w:r>
      <w:r w:rsidRPr="00870701">
        <w:t>»</w:t>
      </w:r>
      <w:r w:rsidR="00B666F1">
        <w:t xml:space="preserve"> </w:t>
      </w:r>
      <w:r w:rsidRPr="00870701">
        <w:t>является:</w:t>
      </w:r>
      <w:r w:rsidR="0064178D" w:rsidRPr="00870701">
        <w:t xml:space="preserve"> рассмотрение и изучение Всемирной туристской организации.</w:t>
      </w:r>
    </w:p>
    <w:p w14:paraId="69CAD20F" w14:textId="77777777" w:rsidR="00E95D87" w:rsidRPr="00870701" w:rsidRDefault="00E95D87" w:rsidP="00D23663">
      <w:pPr>
        <w:pStyle w:val="a7"/>
      </w:pPr>
      <w:r w:rsidRPr="00870701">
        <w:t>Согласно п.1 ст.3 Устава, основной целью ВТО является «содействие развитию туризма</w:t>
      </w:r>
      <w:r w:rsidR="00870701" w:rsidRPr="00870701">
        <w:t xml:space="preserve"> </w:t>
      </w:r>
      <w:r w:rsidRPr="00870701">
        <w:t>для внесения вклада в экономическое развитие, международное взаимопонимание, мир, процветание, всеобщее уважение и соблюдение прав человека и основных свобод для всех людей без различия расы, пола, языка и религии»</w:t>
      </w:r>
    </w:p>
    <w:p w14:paraId="24E97546" w14:textId="77777777" w:rsidR="00870701" w:rsidRPr="00870701" w:rsidRDefault="0064178D" w:rsidP="00D23663">
      <w:pPr>
        <w:pStyle w:val="a7"/>
      </w:pPr>
      <w:r w:rsidRPr="00870701">
        <w:t>Объект</w:t>
      </w:r>
      <w:r w:rsidR="00AD430B" w:rsidRPr="00870701">
        <w:t>: Всемирная Туристская О</w:t>
      </w:r>
      <w:r w:rsidRPr="00870701">
        <w:t>рганизация.</w:t>
      </w:r>
    </w:p>
    <w:p w14:paraId="2B44C085" w14:textId="77777777" w:rsidR="00870701" w:rsidRPr="00870701" w:rsidRDefault="0064178D" w:rsidP="00D23663">
      <w:pPr>
        <w:pStyle w:val="a7"/>
      </w:pPr>
      <w:r w:rsidRPr="00870701">
        <w:t>Предмет курсовой работы: структура, состав, крупные проекты,</w:t>
      </w:r>
      <w:r w:rsidR="00870701" w:rsidRPr="00870701">
        <w:t xml:space="preserve"> </w:t>
      </w:r>
      <w:r w:rsidRPr="00870701">
        <w:t>сотрудничество ВТО.</w:t>
      </w:r>
    </w:p>
    <w:p w14:paraId="079A69BD" w14:textId="77777777" w:rsidR="00870701" w:rsidRPr="00870701" w:rsidRDefault="005D74BA" w:rsidP="00D23663">
      <w:pPr>
        <w:pStyle w:val="a7"/>
      </w:pPr>
      <w:r w:rsidRPr="00870701">
        <w:t xml:space="preserve">Проблемы в мировой экономике повлияли на международный туризм. По данным Всемирной туристской организации (UNWTO), в 2008 году туристы совершили во всем мире 924 млн. поездок, что на 16 млн. (на 2%) </w:t>
      </w:r>
      <w:r w:rsidRPr="00870701">
        <w:lastRenderedPageBreak/>
        <w:t>больше, чем в 2007 году. Спрос на туристическом рынке заметно снизился в течение года под влиянием проблем в мировой экономике - финансовый кризис, снижение цен на нефть и недвижимость, резкие колебания курсов валют. Во второй половине 2008 года число путешествующих сократилось. Эта тенденция сохранится и в 2009 году.</w:t>
      </w:r>
    </w:p>
    <w:p w14:paraId="49D72CB6" w14:textId="77777777" w:rsidR="00870701" w:rsidRPr="00870701" w:rsidRDefault="005D74BA" w:rsidP="00D23663">
      <w:pPr>
        <w:pStyle w:val="a7"/>
      </w:pPr>
      <w:r w:rsidRPr="00870701">
        <w:t>2-процентный рост числа турпоездок базируется на хороших результатах первой половины года - до коллапса финансовых рынков. Вторая половина года показала резкое изменение тренда: в каждом месяце число поездок либо не росло, либо сокращалось. Между январем и июнем число туристических прибытий выросло на 5%, тогда как во второй половине 2008 года оно сократилось на 1%. Хотя первоначально туризм лучше сопротивлялся экономическому спаду, чем другие сектора экономики, такие как строительство, недвижимость или автомобильное производство.</w:t>
      </w:r>
    </w:p>
    <w:p w14:paraId="5EDB0CAB" w14:textId="77777777" w:rsidR="00870701" w:rsidRPr="00870701" w:rsidRDefault="005D74BA" w:rsidP="00D23663">
      <w:pPr>
        <w:pStyle w:val="a7"/>
      </w:pPr>
      <w:r w:rsidRPr="00870701">
        <w:t>Поскольку проблемы в мировой экономике сохранятся и в 2009 году и, возможно, дольше, прогнозы UNWTO на предстоящий год еще более неутешительны. Как сообщает январский выпуск «Барометра UNWTO», мировой туризм будет либо стагнировать, либо сокращаться в течение всего года. Правда, многое будет зависеть от изменения экономических условий. Если мировая экономика начнет улучшаться, то прогнозы могут быть пересмотрены в сторону улучшения.</w:t>
      </w:r>
    </w:p>
    <w:p w14:paraId="1481F210" w14:textId="77777777" w:rsidR="005D74BA" w:rsidRPr="00870701" w:rsidRDefault="005D74BA" w:rsidP="00D23663">
      <w:pPr>
        <w:pStyle w:val="a7"/>
      </w:pPr>
      <w:r w:rsidRPr="00870701">
        <w:t>В целом по 2008 году все регионы мира показали положительную динамику, исключая Европу, где отмечалось сокращение прибытий. Лучшие результаты были зафиксированы на Ближнем Востоке (+11%), в Африке (+5%) и в обеих Америках (+4%). На американском континенте хорошая статистика была достигнута за счет большого числа поездок в США до августа и традиционной популярности стран Центральной и Южной Америки.</w:t>
      </w:r>
    </w:p>
    <w:p w14:paraId="582FFF8A" w14:textId="77777777" w:rsidR="00870701" w:rsidRPr="00870701" w:rsidRDefault="005D74BA" w:rsidP="00D23663">
      <w:pPr>
        <w:pStyle w:val="a7"/>
      </w:pPr>
      <w:r w:rsidRPr="00870701">
        <w:t xml:space="preserve">Число поездок сокращалось в последние 6 месяцев года и в Европе (-3%), и в Азии (-3%). В Азии падение было даже более значительным из-за того, что в 2007 году континент пережил двукратный рост числа прибытий, и эта тенденция продолжилась в первой половине 2008 года (+6%). Несмотря на </w:t>
      </w:r>
      <w:r w:rsidRPr="00870701">
        <w:lastRenderedPageBreak/>
        <w:t>общую негативную ситуацию, некоторые направления в 2008 году показали очень хорошие результаты. В первую очередь, это Гондурас, Никарагуа, Панама, Уругвай, Корея, Макао (Китай), Индонезия, Индия, Египет, Ливан, Иордания, Марокко и Турция.</w:t>
      </w:r>
    </w:p>
    <w:p w14:paraId="446B4605" w14:textId="77777777" w:rsidR="00870701" w:rsidRPr="00870701" w:rsidRDefault="005D74BA" w:rsidP="00D23663">
      <w:pPr>
        <w:pStyle w:val="a7"/>
      </w:pPr>
      <w:r w:rsidRPr="00870701">
        <w:t>Все представленные цифры отражают только международные туристические прибытия, но, по мнению специалистов ВТО, на внутреннем туризме, имеющем очень большое значение для экономики некоторых стран, тренды будут похожими. Кроме того, как показывает опыт прошлых лет, статистика расходов туристов обычно соответствует статистике прибытий.</w:t>
      </w:r>
    </w:p>
    <w:p w14:paraId="626A1571" w14:textId="77777777" w:rsidR="008007A2" w:rsidRPr="00870701" w:rsidRDefault="005D74BA" w:rsidP="00D23663">
      <w:pPr>
        <w:pStyle w:val="a7"/>
      </w:pPr>
      <w:r w:rsidRPr="00870701">
        <w:t>Специалисты ВТО предполагают, что в 2009 году международный туризм либо не вырастет совсем, либо сократится на 2%. Обе Америки и Европа будут затронуты этим сокращением заметнее других континентов, так как экономика этих регионов либо уже вошла, либо входит в состояние рецессии. В Азиатско-Тихоокеанском регионе результаты года могут быть позитивными, но, в любом случае, рост будет значительно менее заметным, чем тот, что наблюдался все последние годы. То же самое можно прогнозировать для Африки и Ближнего Востока. Напомним, что с 2004 по 2007 год число международных туристических поездок росло каждый год на 7%</w:t>
      </w:r>
    </w:p>
    <w:p w14:paraId="1AC571E9" w14:textId="77777777" w:rsidR="008007A2" w:rsidRPr="00870701" w:rsidRDefault="008007A2" w:rsidP="00D23663">
      <w:pPr>
        <w:pStyle w:val="a7"/>
      </w:pPr>
    </w:p>
    <w:p w14:paraId="23AFB3AA" w14:textId="77777777" w:rsidR="008007A2" w:rsidRPr="00870701" w:rsidRDefault="00E63B00" w:rsidP="00D23663">
      <w:pPr>
        <w:pStyle w:val="a7"/>
      </w:pPr>
      <w:r>
        <w:br w:type="page"/>
      </w:r>
      <w:r w:rsidR="00E95D87" w:rsidRPr="00870701">
        <w:lastRenderedPageBreak/>
        <w:t>Глава I</w:t>
      </w:r>
      <w:r>
        <w:t xml:space="preserve">. </w:t>
      </w:r>
      <w:r w:rsidR="008007A2" w:rsidRPr="00870701">
        <w:t>История</w:t>
      </w:r>
    </w:p>
    <w:p w14:paraId="268C4731" w14:textId="77777777" w:rsidR="00870701" w:rsidRPr="00870701" w:rsidRDefault="00870701" w:rsidP="00D23663">
      <w:pPr>
        <w:pStyle w:val="a7"/>
      </w:pPr>
    </w:p>
    <w:p w14:paraId="6E93F2BF" w14:textId="77777777" w:rsidR="00870701" w:rsidRPr="00870701" w:rsidRDefault="008007A2" w:rsidP="00D23663">
      <w:pPr>
        <w:pStyle w:val="a7"/>
      </w:pPr>
      <w:r w:rsidRPr="00870701">
        <w:t>Всемирная туристская организация была создана впервые как Международный конгресс официальных туристских ассоциаций в 1925г. в Гааге. После Второй мировой войны организация была переименована в Международный союз официальных туристских организаций, и е штаб- квартира была переведена в г. Женеву (Швейцария)</w:t>
      </w:r>
      <w:r w:rsidR="004D4771" w:rsidRPr="00870701">
        <w:t>. Международный союз являлся технической неправительственной организацией, в состав которой в период пика её деятельности входили 109 национальных туристских организаций (НТО) и 88 Ассоциированных членов, в том числе представляющих частные и общественные группы.</w:t>
      </w:r>
    </w:p>
    <w:p w14:paraId="3CD48252" w14:textId="77777777" w:rsidR="00870701" w:rsidRPr="00870701" w:rsidRDefault="004D4771" w:rsidP="00D23663">
      <w:pPr>
        <w:pStyle w:val="a7"/>
      </w:pPr>
      <w:r w:rsidRPr="00870701">
        <w:t>В 1967г.члены Международного союза официальных туристских организаций призвали к преобразованию его в межправительственный орган, уполномоченный решать во всемирном масштабе все связанные с туризмом вопросы и сотрудничать с другими компетентными организациями, особенно входящими в систему Организации Объединённых наций,</w:t>
      </w:r>
      <w:r w:rsidR="00870701" w:rsidRPr="00870701">
        <w:t xml:space="preserve"> </w:t>
      </w:r>
      <w:r w:rsidRPr="00870701">
        <w:t>такими как Всемирная организация здоровья (ВОЗ), ЮНЕСКО и Международная организация гражданской авиации (ИКАО).</w:t>
      </w:r>
    </w:p>
    <w:p w14:paraId="3F986439" w14:textId="77777777" w:rsidR="00870701" w:rsidRPr="00870701" w:rsidRDefault="004D4771" w:rsidP="00D23663">
      <w:pPr>
        <w:pStyle w:val="a7"/>
      </w:pPr>
      <w:r w:rsidRPr="00870701">
        <w:t>В декабре 1969г. Генеральная ассамблея</w:t>
      </w:r>
      <w:r w:rsidR="00870701" w:rsidRPr="00870701">
        <w:t xml:space="preserve"> </w:t>
      </w:r>
      <w:r w:rsidRPr="00870701">
        <w:t>ООН приняла соответствующую резолюцию, в которой признавалась решающая и центральная роль, которую преобразованный Международный союз официальных туристских организаций должен играть в сфере туризма.</w:t>
      </w:r>
    </w:p>
    <w:p w14:paraId="5449AFC7" w14:textId="77777777" w:rsidR="00870701" w:rsidRPr="00870701" w:rsidRDefault="00EC1081" w:rsidP="00D23663">
      <w:pPr>
        <w:pStyle w:val="a7"/>
      </w:pPr>
      <w:r w:rsidRPr="00870701">
        <w:t>В 1974г.</w:t>
      </w:r>
      <w:r w:rsidR="00BC576B" w:rsidRPr="00870701">
        <w:t xml:space="preserve"> </w:t>
      </w:r>
      <w:r w:rsidRPr="00870701">
        <w:t>Международный союз был преобразован во Всемирную туристскую организацию, первая Генеральная ассамблея которой прошла в Мадриде в мае 1975г. Секретариат Организации разместился в Мадриде в начале следующего 1976г.по приглашению испанского правительства, предоставившего здание для штаб- квартиры.</w:t>
      </w:r>
    </w:p>
    <w:p w14:paraId="29E953AA" w14:textId="77777777" w:rsidR="00870701" w:rsidRPr="00870701" w:rsidRDefault="00EC1081" w:rsidP="00D23663">
      <w:pPr>
        <w:pStyle w:val="a7"/>
      </w:pPr>
      <w:r w:rsidRPr="00870701">
        <w:t>В 1976г.</w:t>
      </w:r>
      <w:r w:rsidR="00E63B00">
        <w:t xml:space="preserve"> </w:t>
      </w:r>
      <w:r w:rsidRPr="00870701">
        <w:t>ЮНВТО получила статус исполнительного агента Программы развития Организации Объединённых Наций (ПРООН), а в 1977г. было подписано официальное соглашение между ВТО и ООН.</w:t>
      </w:r>
    </w:p>
    <w:p w14:paraId="773B6996" w14:textId="77777777" w:rsidR="00870701" w:rsidRPr="00870701" w:rsidRDefault="00E37975" w:rsidP="00D23663">
      <w:pPr>
        <w:pStyle w:val="a7"/>
      </w:pPr>
      <w:r w:rsidRPr="00870701">
        <w:lastRenderedPageBreak/>
        <w:t>В 1979г.- Учреждение «Всемирного дня туризма», празднование которого проводится ежегодно 27 сентября.</w:t>
      </w:r>
    </w:p>
    <w:p w14:paraId="3D4E8E9D" w14:textId="77777777" w:rsidR="00870701" w:rsidRPr="00870701" w:rsidRDefault="00E37975" w:rsidP="00D23663">
      <w:pPr>
        <w:pStyle w:val="a7"/>
      </w:pPr>
      <w:r w:rsidRPr="00870701">
        <w:t>1980г.- ЮНВТО созывает Всемирную конференцию по туризму в Маниле, единогласное принятие Манильской декларации, посвященной мировому туризму.</w:t>
      </w:r>
    </w:p>
    <w:p w14:paraId="09C1DEE7" w14:textId="77777777" w:rsidR="00870701" w:rsidRPr="00870701" w:rsidRDefault="00EC1081" w:rsidP="00D23663">
      <w:pPr>
        <w:pStyle w:val="a7"/>
      </w:pPr>
      <w:r w:rsidRPr="00870701">
        <w:t>В 2003г. ЮНВТО получила статус специализированного учреждения Организации Объединённых Наций и, таким образом, подтвердила свою ведущую роль в сфере международного туризма.</w:t>
      </w:r>
    </w:p>
    <w:p w14:paraId="6D90EA6E" w14:textId="77777777" w:rsidR="00870701" w:rsidRPr="00870701" w:rsidRDefault="00EC1081" w:rsidP="00D23663">
      <w:pPr>
        <w:pStyle w:val="a7"/>
      </w:pPr>
      <w:r w:rsidRPr="00870701">
        <w:t>С самого начала работы Организации число членов ЮНВТО и её роль в мировом туризме продолжали расти.</w:t>
      </w:r>
    </w:p>
    <w:p w14:paraId="6B7E65BC" w14:textId="77777777" w:rsidR="00870701" w:rsidRPr="00870701" w:rsidRDefault="00EC1081" w:rsidP="00D23663">
      <w:pPr>
        <w:pStyle w:val="a7"/>
      </w:pPr>
      <w:r w:rsidRPr="00870701">
        <w:t>В 2005г. в её состав входили 145 стран, 7 территорий и около 300 Присоединившихся членов, а в 2006г- уже 150 стран,</w:t>
      </w:r>
      <w:r w:rsidR="00870701" w:rsidRPr="00870701">
        <w:t xml:space="preserve"> </w:t>
      </w:r>
      <w:r w:rsidRPr="00870701">
        <w:t>представляющих частный сектор, образовательные учреждения, туристские ассоциации и местные туристские администрации.</w:t>
      </w:r>
    </w:p>
    <w:p w14:paraId="6B11CD2A" w14:textId="77777777" w:rsidR="00264CE7" w:rsidRPr="00870701" w:rsidRDefault="00651086" w:rsidP="00D23663">
      <w:pPr>
        <w:pStyle w:val="a7"/>
      </w:pPr>
      <w:r w:rsidRPr="00870701">
        <w:t>Все члены ВТО подразделены на 3 группы:</w:t>
      </w:r>
    </w:p>
    <w:p w14:paraId="24F8A571" w14:textId="77777777" w:rsidR="00651086" w:rsidRPr="00870701" w:rsidRDefault="00651086" w:rsidP="00D23663">
      <w:pPr>
        <w:pStyle w:val="a7"/>
      </w:pPr>
      <w:r w:rsidRPr="00870701">
        <w:t>- действительные члены ( суверенные государства)</w:t>
      </w:r>
    </w:p>
    <w:p w14:paraId="71EFAA27" w14:textId="77777777" w:rsidR="00651086" w:rsidRPr="00870701" w:rsidRDefault="00651086" w:rsidP="00D23663">
      <w:pPr>
        <w:pStyle w:val="a7"/>
      </w:pPr>
      <w:r w:rsidRPr="00870701">
        <w:t>- ассоциированные члены</w:t>
      </w:r>
    </w:p>
    <w:p w14:paraId="125F8CA9" w14:textId="77777777" w:rsidR="00651086" w:rsidRPr="00870701" w:rsidRDefault="00651086" w:rsidP="00D23663">
      <w:pPr>
        <w:pStyle w:val="a7"/>
      </w:pPr>
      <w:r w:rsidRPr="00870701">
        <w:t>- присоединившиеся члены</w:t>
      </w:r>
    </w:p>
    <w:p w14:paraId="76A3F7D9" w14:textId="77777777" w:rsidR="00870701" w:rsidRPr="00870701" w:rsidRDefault="00651086" w:rsidP="00D23663">
      <w:pPr>
        <w:pStyle w:val="a7"/>
      </w:pPr>
      <w:r w:rsidRPr="00870701">
        <w:t>Ассоциированными членами ВТО могут быть любые государственные территории или группы территорий, не несущие самостоятельной ответственности за свою внешнюю политику.</w:t>
      </w:r>
      <w:r w:rsidR="00001D10" w:rsidRPr="00870701">
        <w:t xml:space="preserve"> Территории могут стать Ассоциированными членами, если их кандидатуры предварительно одобрены правительством государства, несущим ответственность за их внешние отношения.</w:t>
      </w:r>
      <w:r w:rsidR="00B30781" w:rsidRPr="00870701">
        <w:t xml:space="preserve"> Если Ассоциированный член Организации становится ответственным за осуществление своих внешних отношений, он имеет право стать Действительным членом Организации, направив официальное заявление в письменном виде Генеральному секретарю о том, что он принимает Устав Организации и выражает своё согласие принять на себя обязанности Действительного члена</w:t>
      </w:r>
    </w:p>
    <w:p w14:paraId="0B68327A" w14:textId="77777777" w:rsidR="00870701" w:rsidRPr="00870701" w:rsidRDefault="00651086" w:rsidP="00D23663">
      <w:pPr>
        <w:pStyle w:val="a7"/>
      </w:pPr>
      <w:r w:rsidRPr="00870701">
        <w:lastRenderedPageBreak/>
        <w:t>Присоединившимися членами ВТО могут быть любые межправительственные или негосударственные организации, действующие в сфере</w:t>
      </w:r>
      <w:r w:rsidR="00E37975" w:rsidRPr="00870701">
        <w:t xml:space="preserve"> туризма</w:t>
      </w:r>
      <w:r w:rsidR="00001D10" w:rsidRPr="00870701">
        <w:t xml:space="preserve"> и путешествий</w:t>
      </w:r>
      <w:r w:rsidR="00E37975" w:rsidRPr="00870701">
        <w:t>, а также коммерческие организации и объединения, деятельность которых имеет отношение к задачам или полномочиям ВТО (например, авиакомпании, гостиницы, банки, исследовательские институты, издательские группы и др.)</w:t>
      </w:r>
    </w:p>
    <w:p w14:paraId="37652280" w14:textId="77777777" w:rsidR="00651086" w:rsidRPr="00870701" w:rsidRDefault="00001D10" w:rsidP="00D23663">
      <w:pPr>
        <w:pStyle w:val="a7"/>
      </w:pPr>
      <w:r w:rsidRPr="00870701">
        <w:t xml:space="preserve">Присоединившиеся члены формируют </w:t>
      </w:r>
      <w:r w:rsidR="005A3A9E" w:rsidRPr="00870701">
        <w:t>три группы:</w:t>
      </w:r>
    </w:p>
    <w:p w14:paraId="3DE95A79" w14:textId="77777777" w:rsidR="005A3A9E" w:rsidRPr="00870701" w:rsidRDefault="005A3A9E" w:rsidP="00D23663">
      <w:pPr>
        <w:pStyle w:val="a7"/>
      </w:pPr>
      <w:r w:rsidRPr="00870701">
        <w:t>А. Деловой совет ЮНВТО</w:t>
      </w:r>
    </w:p>
    <w:p w14:paraId="3C40A2DB" w14:textId="77777777" w:rsidR="00870701" w:rsidRPr="00870701" w:rsidRDefault="005A3A9E" w:rsidP="00D23663">
      <w:pPr>
        <w:pStyle w:val="a7"/>
      </w:pPr>
      <w:r w:rsidRPr="00870701">
        <w:t>Б. Совет ЮНВТО по образованию</w:t>
      </w:r>
    </w:p>
    <w:p w14:paraId="16B48FAA" w14:textId="77777777" w:rsidR="005A3A9E" w:rsidRPr="00870701" w:rsidRDefault="005A3A9E" w:rsidP="00D23663">
      <w:pPr>
        <w:pStyle w:val="a7"/>
      </w:pPr>
      <w:r w:rsidRPr="00870701">
        <w:t>В.Оперативная группа ЮНВТО по управлению туристскими центрами.</w:t>
      </w:r>
    </w:p>
    <w:p w14:paraId="27F83A03" w14:textId="77777777" w:rsidR="00870701" w:rsidRPr="00870701" w:rsidRDefault="00190EC6" w:rsidP="00D23663">
      <w:pPr>
        <w:pStyle w:val="a7"/>
      </w:pPr>
      <w:r w:rsidRPr="00870701">
        <w:t>Для вступления в присоединившиеся члены требуется официальная поддержка той страны, на территории которой находится штаб- квартира кандидата.</w:t>
      </w:r>
    </w:p>
    <w:p w14:paraId="78D642FA" w14:textId="77777777" w:rsidR="00190EC6" w:rsidRPr="00870701" w:rsidRDefault="00190EC6" w:rsidP="00D23663">
      <w:pPr>
        <w:pStyle w:val="a7"/>
      </w:pPr>
      <w:r w:rsidRPr="00870701">
        <w:t>Статус Действительного члена доступен для всех суверенных государств.</w:t>
      </w:r>
    </w:p>
    <w:p w14:paraId="4ED4725F" w14:textId="77777777" w:rsidR="00190EC6" w:rsidRPr="00870701" w:rsidRDefault="00190EC6" w:rsidP="00D23663">
      <w:pPr>
        <w:pStyle w:val="a7"/>
      </w:pPr>
    </w:p>
    <w:p w14:paraId="47348299" w14:textId="77777777" w:rsidR="00B30781" w:rsidRPr="00870701" w:rsidRDefault="00E63B00" w:rsidP="00D23663">
      <w:pPr>
        <w:pStyle w:val="a7"/>
      </w:pPr>
      <w:r>
        <w:br w:type="page"/>
      </w:r>
      <w:r w:rsidR="00E95D87" w:rsidRPr="00870701">
        <w:lastRenderedPageBreak/>
        <w:t>Глава II</w:t>
      </w:r>
      <w:r>
        <w:t xml:space="preserve">. </w:t>
      </w:r>
      <w:r w:rsidR="00B30781" w:rsidRPr="00870701">
        <w:t>Всемирная Туристская Организация</w:t>
      </w:r>
    </w:p>
    <w:p w14:paraId="44830A7D" w14:textId="77777777" w:rsidR="00870701" w:rsidRPr="00870701" w:rsidRDefault="00870701" w:rsidP="00D23663">
      <w:pPr>
        <w:pStyle w:val="a7"/>
      </w:pPr>
    </w:p>
    <w:p w14:paraId="72362E41" w14:textId="77777777" w:rsidR="00264CE7" w:rsidRPr="00870701" w:rsidRDefault="00E95D87" w:rsidP="00D23663">
      <w:pPr>
        <w:pStyle w:val="a7"/>
      </w:pPr>
      <w:r w:rsidRPr="00870701">
        <w:t>2.1</w:t>
      </w:r>
      <w:r w:rsidR="00870701" w:rsidRPr="00870701">
        <w:t xml:space="preserve"> </w:t>
      </w:r>
      <w:r w:rsidR="00264CE7" w:rsidRPr="00870701">
        <w:t>Структура</w:t>
      </w:r>
    </w:p>
    <w:p w14:paraId="23997371" w14:textId="77777777" w:rsidR="00870701" w:rsidRPr="00870701" w:rsidRDefault="00870701" w:rsidP="00D23663">
      <w:pPr>
        <w:pStyle w:val="a7"/>
      </w:pPr>
    </w:p>
    <w:p w14:paraId="50EE8B65" w14:textId="77777777" w:rsidR="00264CE7" w:rsidRPr="00870701" w:rsidRDefault="00264CE7" w:rsidP="00D23663">
      <w:pPr>
        <w:pStyle w:val="a7"/>
      </w:pPr>
      <w:r w:rsidRPr="00870701">
        <w:t>Руководящими органами Всемирной туристской организации являются:</w:t>
      </w:r>
    </w:p>
    <w:p w14:paraId="6A667742" w14:textId="77777777" w:rsidR="00264CE7" w:rsidRPr="00870701" w:rsidRDefault="00264CE7" w:rsidP="00D23663">
      <w:pPr>
        <w:pStyle w:val="a7"/>
      </w:pPr>
      <w:r w:rsidRPr="00870701">
        <w:t>- Генеральная ассамблея</w:t>
      </w:r>
    </w:p>
    <w:p w14:paraId="77FA0972" w14:textId="77777777" w:rsidR="00264CE7" w:rsidRPr="00870701" w:rsidRDefault="00264CE7" w:rsidP="00D23663">
      <w:pPr>
        <w:pStyle w:val="a7"/>
      </w:pPr>
      <w:r w:rsidRPr="00870701">
        <w:t>- Исполнительный совет</w:t>
      </w:r>
    </w:p>
    <w:p w14:paraId="4E495EE3" w14:textId="77777777" w:rsidR="00264CE7" w:rsidRPr="00870701" w:rsidRDefault="00264CE7" w:rsidP="00D23663">
      <w:pPr>
        <w:pStyle w:val="a7"/>
      </w:pPr>
      <w:r w:rsidRPr="00870701">
        <w:t>- Региональные комиссии</w:t>
      </w:r>
    </w:p>
    <w:p w14:paraId="6FCA09B2" w14:textId="77777777" w:rsidR="00264CE7" w:rsidRPr="00870701" w:rsidRDefault="00264CE7" w:rsidP="00D23663">
      <w:pPr>
        <w:pStyle w:val="a7"/>
      </w:pPr>
      <w:r w:rsidRPr="00870701">
        <w:t>- Комитеты</w:t>
      </w:r>
    </w:p>
    <w:p w14:paraId="34E2ECB3" w14:textId="77777777" w:rsidR="00870701" w:rsidRPr="00870701" w:rsidRDefault="00264CE7" w:rsidP="00D23663">
      <w:pPr>
        <w:pStyle w:val="a7"/>
      </w:pPr>
      <w:r w:rsidRPr="00870701">
        <w:t>- Секретариат</w:t>
      </w:r>
    </w:p>
    <w:p w14:paraId="009F4C66" w14:textId="77777777" w:rsidR="00DC4D3F" w:rsidRPr="00870701" w:rsidRDefault="00264CE7" w:rsidP="00D23663">
      <w:pPr>
        <w:pStyle w:val="a7"/>
      </w:pPr>
      <w:r w:rsidRPr="00870701">
        <w:t>Генеральная ассамблея</w:t>
      </w:r>
      <w:r w:rsidR="002E37B2" w:rsidRPr="00870701">
        <w:t xml:space="preserve"> является высшим органом Всемирной туристской организации, состоящая из представителей действительных членов. Ассамблея созывается</w:t>
      </w:r>
      <w:r w:rsidR="00870701" w:rsidRPr="00870701">
        <w:t xml:space="preserve"> </w:t>
      </w:r>
      <w:r w:rsidR="002E37B2" w:rsidRPr="00870701">
        <w:t>раз в два года для обсуждения бюджета Организации и её программы работы, а также актуальных проблем в области туристского сектора. Ассамблея может обсуждать любой вопрос, находящийся в сфе</w:t>
      </w:r>
      <w:r w:rsidR="00DC4D3F" w:rsidRPr="00870701">
        <w:t>ре деятельности ВТО и разрабатывать рекомендации по нему. В её функции, в частности, входят:</w:t>
      </w:r>
    </w:p>
    <w:p w14:paraId="7A428F76" w14:textId="77777777" w:rsidR="00870701" w:rsidRPr="00870701" w:rsidRDefault="00DC4D3F" w:rsidP="00D23663">
      <w:pPr>
        <w:pStyle w:val="a7"/>
      </w:pPr>
      <w:r w:rsidRPr="00870701">
        <w:t>- Избрание своего президента и вице- президентов;</w:t>
      </w:r>
    </w:p>
    <w:p w14:paraId="66869ABA" w14:textId="77777777" w:rsidR="00DC4D3F" w:rsidRPr="00870701" w:rsidRDefault="00DC4D3F" w:rsidP="00D23663">
      <w:pPr>
        <w:pStyle w:val="a7"/>
      </w:pPr>
      <w:r w:rsidRPr="00870701">
        <w:t>- Назначение генерального секретаря (по рекомендации исполнительного совета);</w:t>
      </w:r>
    </w:p>
    <w:p w14:paraId="54EAB67F" w14:textId="77777777" w:rsidR="00DC4D3F" w:rsidRPr="00870701" w:rsidRDefault="00DC4D3F" w:rsidP="00D23663">
      <w:pPr>
        <w:pStyle w:val="a7"/>
      </w:pPr>
      <w:r w:rsidRPr="00870701">
        <w:t>- Избрание ревизоров;</w:t>
      </w:r>
    </w:p>
    <w:p w14:paraId="4B6819AD" w14:textId="77777777" w:rsidR="00DC4D3F" w:rsidRPr="00870701" w:rsidRDefault="00DC4D3F" w:rsidP="00D23663">
      <w:pPr>
        <w:pStyle w:val="a7"/>
      </w:pPr>
      <w:r w:rsidRPr="00870701">
        <w:t>- Утверждение финансового регламента ВТО;</w:t>
      </w:r>
    </w:p>
    <w:p w14:paraId="73ADDF21" w14:textId="77777777" w:rsidR="00DC4D3F" w:rsidRPr="00870701" w:rsidRDefault="00DC4D3F" w:rsidP="00D23663">
      <w:pPr>
        <w:pStyle w:val="a7"/>
      </w:pPr>
      <w:r w:rsidRPr="00870701">
        <w:t>- Определение общих направлений по управлению организацией;</w:t>
      </w:r>
    </w:p>
    <w:p w14:paraId="7055FAA8" w14:textId="77777777" w:rsidR="00DC4D3F" w:rsidRPr="00870701" w:rsidRDefault="00DC4D3F" w:rsidP="00D23663">
      <w:pPr>
        <w:pStyle w:val="a7"/>
      </w:pPr>
      <w:r w:rsidRPr="00870701">
        <w:t>- Утверждение положений о персонале секретариата ВТО;</w:t>
      </w:r>
    </w:p>
    <w:p w14:paraId="2D7E0109" w14:textId="77777777" w:rsidR="00DC4D3F" w:rsidRPr="00870701" w:rsidRDefault="00DC4D3F" w:rsidP="00D23663">
      <w:pPr>
        <w:pStyle w:val="a7"/>
      </w:pPr>
      <w:r w:rsidRPr="00870701">
        <w:t>- Утверждение общей программы работы ВТО;</w:t>
      </w:r>
    </w:p>
    <w:p w14:paraId="55FA6F70" w14:textId="77777777" w:rsidR="00DC4D3F" w:rsidRPr="00870701" w:rsidRDefault="00DC4D3F" w:rsidP="00D23663">
      <w:pPr>
        <w:pStyle w:val="a7"/>
      </w:pPr>
      <w:r w:rsidRPr="00870701">
        <w:t>- Утверждение бюджета ВТО и руководство финансовой политикой организации в целом;</w:t>
      </w:r>
    </w:p>
    <w:p w14:paraId="03920C3C" w14:textId="77777777" w:rsidR="00DC4D3F" w:rsidRPr="00870701" w:rsidRDefault="00DC4D3F" w:rsidP="00D23663">
      <w:pPr>
        <w:pStyle w:val="a7"/>
      </w:pPr>
      <w:r w:rsidRPr="00870701">
        <w:t>- Создание технических и региональных органов, необходимых для проведения работы;</w:t>
      </w:r>
    </w:p>
    <w:p w14:paraId="14EC0688" w14:textId="77777777" w:rsidR="00DC4D3F" w:rsidRPr="00870701" w:rsidRDefault="00DC4D3F" w:rsidP="00D23663">
      <w:pPr>
        <w:pStyle w:val="a7"/>
      </w:pPr>
      <w:r w:rsidRPr="00870701">
        <w:lastRenderedPageBreak/>
        <w:t>-</w:t>
      </w:r>
      <w:r w:rsidR="00870701" w:rsidRPr="00870701">
        <w:t xml:space="preserve"> </w:t>
      </w:r>
      <w:r w:rsidRPr="00870701">
        <w:t>Рассмотрение и утверждение отчётов о деятельности организации и её органов, а также принятие необходимых мер по реализации рекомендаций по отчётам;</w:t>
      </w:r>
    </w:p>
    <w:p w14:paraId="3DC353BE" w14:textId="77777777" w:rsidR="00DC4D3F" w:rsidRPr="00870701" w:rsidRDefault="00DC4D3F" w:rsidP="00D23663">
      <w:pPr>
        <w:pStyle w:val="a7"/>
      </w:pPr>
      <w:r w:rsidRPr="00870701">
        <w:t>- Принятие решений в соответствии с Уставом В</w:t>
      </w:r>
      <w:r w:rsidR="00AC3994" w:rsidRPr="00870701">
        <w:t>ТО о приёме в члены организации;</w:t>
      </w:r>
    </w:p>
    <w:p w14:paraId="09706CAE" w14:textId="77777777" w:rsidR="00AC3994" w:rsidRPr="00870701" w:rsidRDefault="00AC3994" w:rsidP="00D23663">
      <w:pPr>
        <w:pStyle w:val="a7"/>
      </w:pPr>
      <w:r w:rsidRPr="00870701">
        <w:t>-</w:t>
      </w:r>
      <w:r w:rsidR="00870701" w:rsidRPr="00870701">
        <w:t xml:space="preserve"> </w:t>
      </w:r>
      <w:r w:rsidRPr="00870701">
        <w:t>Избрание членов Совета</w:t>
      </w:r>
      <w:r w:rsidR="001E6BEC" w:rsidRPr="00870701">
        <w:t>;</w:t>
      </w:r>
    </w:p>
    <w:p w14:paraId="3905FBB8" w14:textId="77777777" w:rsidR="00870701" w:rsidRPr="00870701" w:rsidRDefault="001E6BEC" w:rsidP="00D23663">
      <w:pPr>
        <w:pStyle w:val="a7"/>
      </w:pPr>
      <w:r w:rsidRPr="00870701">
        <w:t>-</w:t>
      </w:r>
      <w:r w:rsidR="00870701" w:rsidRPr="00870701">
        <w:t xml:space="preserve"> </w:t>
      </w:r>
      <w:r w:rsidRPr="00870701">
        <w:t>Избрание своего Президента и вице- президента.</w:t>
      </w:r>
    </w:p>
    <w:p w14:paraId="359697A3" w14:textId="77777777" w:rsidR="00870701" w:rsidRPr="00870701" w:rsidRDefault="002E37B2" w:rsidP="00D23663">
      <w:pPr>
        <w:pStyle w:val="a7"/>
      </w:pPr>
      <w:r w:rsidRPr="00870701">
        <w:t>При особых обстоятельствах могут быть созваны внеочередные сессии.</w:t>
      </w:r>
    </w:p>
    <w:p w14:paraId="6D44213A" w14:textId="77777777" w:rsidR="002E37B2" w:rsidRPr="00870701" w:rsidRDefault="002E37B2" w:rsidP="00D23663">
      <w:pPr>
        <w:pStyle w:val="a7"/>
      </w:pPr>
      <w:r w:rsidRPr="00870701">
        <w:t>Раз в 4 года Генеральная ассамблея избирает Генерального секретаря Организации. Генеральная ассамблея состоит из голосующих делегатов из числа Действительных и Ассоциированных членов. Присоединившиеся члены и представители других международных организаций принимают участие в Ассамблее в качестве наблюдателей.</w:t>
      </w:r>
    </w:p>
    <w:p w14:paraId="69BBA62E" w14:textId="77777777" w:rsidR="002E37B2" w:rsidRPr="00870701" w:rsidRDefault="002E37B2" w:rsidP="00D23663">
      <w:pPr>
        <w:pStyle w:val="a7"/>
      </w:pPr>
      <w:r w:rsidRPr="00870701">
        <w:t>Государства- члены ВТО распределены по шести региональным комиссиям:</w:t>
      </w:r>
    </w:p>
    <w:p w14:paraId="5EE31324" w14:textId="77777777" w:rsidR="002E37B2" w:rsidRPr="00870701" w:rsidRDefault="002E37B2" w:rsidP="00D23663">
      <w:pPr>
        <w:pStyle w:val="a7"/>
      </w:pPr>
      <w:r w:rsidRPr="00870701">
        <w:t>Африка</w:t>
      </w:r>
    </w:p>
    <w:p w14:paraId="48624383" w14:textId="77777777" w:rsidR="002E37B2" w:rsidRPr="00870701" w:rsidRDefault="002E37B2" w:rsidP="00D23663">
      <w:pPr>
        <w:pStyle w:val="a7"/>
      </w:pPr>
      <w:r w:rsidRPr="00870701">
        <w:t>Америка</w:t>
      </w:r>
    </w:p>
    <w:p w14:paraId="7CC4E6F5" w14:textId="77777777" w:rsidR="002E37B2" w:rsidRPr="00870701" w:rsidRDefault="002E37B2" w:rsidP="00D23663">
      <w:pPr>
        <w:pStyle w:val="a7"/>
      </w:pPr>
      <w:r w:rsidRPr="00870701">
        <w:t>Восточная Азия и Тихий Океан</w:t>
      </w:r>
    </w:p>
    <w:p w14:paraId="28DD3433" w14:textId="77777777" w:rsidR="002E37B2" w:rsidRPr="00870701" w:rsidRDefault="002E37B2" w:rsidP="00D23663">
      <w:pPr>
        <w:pStyle w:val="a7"/>
      </w:pPr>
      <w:r w:rsidRPr="00870701">
        <w:t>Европа</w:t>
      </w:r>
    </w:p>
    <w:p w14:paraId="49285148" w14:textId="77777777" w:rsidR="002E37B2" w:rsidRPr="00870701" w:rsidRDefault="002E37B2" w:rsidP="00D23663">
      <w:pPr>
        <w:pStyle w:val="a7"/>
      </w:pPr>
      <w:r w:rsidRPr="00870701">
        <w:t>Ближний и Средний Восток</w:t>
      </w:r>
    </w:p>
    <w:p w14:paraId="2AC31F4F" w14:textId="77777777" w:rsidR="00870701" w:rsidRPr="00870701" w:rsidRDefault="002E37B2" w:rsidP="00D23663">
      <w:pPr>
        <w:pStyle w:val="a7"/>
      </w:pPr>
      <w:r w:rsidRPr="00870701">
        <w:t>Южная Азия</w:t>
      </w:r>
    </w:p>
    <w:p w14:paraId="1A94DF9C" w14:textId="77777777" w:rsidR="00870701" w:rsidRPr="00870701" w:rsidRDefault="0061424C" w:rsidP="00D23663">
      <w:pPr>
        <w:pStyle w:val="a7"/>
      </w:pPr>
      <w:r w:rsidRPr="00870701">
        <w:t xml:space="preserve">Работа Генеральной Ассамблеи проводится в соответствии с </w:t>
      </w:r>
      <w:r w:rsidR="006F387A" w:rsidRPr="00870701">
        <w:t>утвержденными</w:t>
      </w:r>
      <w:r w:rsidRPr="00870701">
        <w:t xml:space="preserve"> правилами процедуры. В частности, ассамблея избирает своего президента и вице- президентов в начале каждой сессии. Президент председательствует на ассамблее и ответственен перед ней во время сессии. Он также представляет организацию в течение срока своих полномочий в любых случаях, когда такое представительство необходимо.</w:t>
      </w:r>
    </w:p>
    <w:p w14:paraId="5C532934" w14:textId="77777777" w:rsidR="0061424C" w:rsidRPr="00870701" w:rsidRDefault="0061424C" w:rsidP="00D23663">
      <w:pPr>
        <w:pStyle w:val="a7"/>
      </w:pPr>
      <w:r w:rsidRPr="00870701">
        <w:t>Для квору</w:t>
      </w:r>
      <w:r w:rsidR="006F387A" w:rsidRPr="00870701">
        <w:t>ма на генеральной ассамблее обяз</w:t>
      </w:r>
      <w:r w:rsidRPr="00870701">
        <w:t>ательно присутствие делегатов, представляю</w:t>
      </w:r>
      <w:r w:rsidR="006F387A" w:rsidRPr="00870701">
        <w:t>щ</w:t>
      </w:r>
      <w:r w:rsidRPr="00870701">
        <w:t xml:space="preserve">их большинство действительных членов. При голосовании каждый действительный член имеет один голос. Как правило, </w:t>
      </w:r>
      <w:r w:rsidRPr="00870701">
        <w:lastRenderedPageBreak/>
        <w:t>решения по всем вопросам принимаются на генеральной ассамблее простым большинством голосов присутствующих и голосующих действительных членов. Вместе с тем при решении вопросов, связанных с бюджетно- финансовыми обязательствами</w:t>
      </w:r>
      <w:r w:rsidR="006F387A" w:rsidRPr="00870701">
        <w:t xml:space="preserve"> членов, определения местонахождения штаб- квартиры, а также других вопросов особой важности, признанных таковыми на данной генеральной ассамблее по решению просто большинства присутствующих и голосующих действительных членов, необходимо большинство в трети их голосов.</w:t>
      </w:r>
    </w:p>
    <w:p w14:paraId="7D609F4E" w14:textId="77777777" w:rsidR="00870701" w:rsidRPr="00870701" w:rsidRDefault="000A7D4A" w:rsidP="00D23663">
      <w:pPr>
        <w:pStyle w:val="a7"/>
      </w:pPr>
      <w:r w:rsidRPr="00870701">
        <w:t>Исполнительный совет избирается Генеральной ассамблеей с соблюдением равноправного географического представительства таким образом, что на пять действительных членов приходится один член Совета.</w:t>
      </w:r>
      <w:r w:rsidR="00525081" w:rsidRPr="00870701">
        <w:t xml:space="preserve"> Состоит из 29 членов.</w:t>
      </w:r>
      <w:r w:rsidRPr="00870701">
        <w:t xml:space="preserve"> Исполнительный Совет является руководящим органом ВТО, который в период между сессиями генеральной ассамблеи принимает необходимые решения по административным и техническим вопросам (в пределах функциональных и финансовых возможностей организации).В Совет также входят по одному представителю от ассоциированных и присоединившихся членов без права решающего голоса. Срок полномочий членов исполнительного совета определён в 4 года, однако, каждые 2 года переизбирается половина членов совета. Исполнительный совет собирается на свои сессии, как правило, 2 раза в год; из состава совета каждый год избираются председатель и два его заместителя.</w:t>
      </w:r>
    </w:p>
    <w:p w14:paraId="7ECC775B" w14:textId="77777777" w:rsidR="00870701" w:rsidRPr="00870701" w:rsidRDefault="005D129C" w:rsidP="00D23663">
      <w:pPr>
        <w:pStyle w:val="a7"/>
      </w:pPr>
      <w:r w:rsidRPr="00870701">
        <w:t>Для кворума на заседаниях совета необходимо присутствие большинства членов. Решения принимаются простым большинством голосов присутствующих и голосующих членов, за исключением рекомендаций по бюджетно- финансовым вопросам, которые должны быть одобрены большинством в 2/3 голосов</w:t>
      </w:r>
    </w:p>
    <w:p w14:paraId="050BE05D" w14:textId="77777777" w:rsidR="00870701" w:rsidRPr="00870701" w:rsidRDefault="000A7D4A" w:rsidP="00D23663">
      <w:pPr>
        <w:pStyle w:val="a7"/>
      </w:pPr>
      <w:r w:rsidRPr="00870701">
        <w:t>Исполнительный совет собирается не реже двух раз в год. Совместно с генеральным секретарём он принимает все необходимые меры по осуществлению решений и рекомендаций Ассамблеи и докладывает ей о ходе их выполнения. В своей деятельности он опирается на ряд комитетов.</w:t>
      </w:r>
    </w:p>
    <w:p w14:paraId="33AAFE77" w14:textId="77777777" w:rsidR="005D129C" w:rsidRPr="00870701" w:rsidRDefault="005D129C" w:rsidP="00D23663">
      <w:pPr>
        <w:pStyle w:val="a7"/>
      </w:pPr>
      <w:r w:rsidRPr="00870701">
        <w:lastRenderedPageBreak/>
        <w:t>В функции исполнительного совета ВТО, в частности, входят:</w:t>
      </w:r>
    </w:p>
    <w:p w14:paraId="41F0FB4A" w14:textId="77777777" w:rsidR="005D129C" w:rsidRPr="00870701" w:rsidRDefault="005D129C" w:rsidP="00D23663">
      <w:pPr>
        <w:pStyle w:val="a7"/>
      </w:pPr>
      <w:r w:rsidRPr="00870701">
        <w:t>- Принятие необходимых мер для обеспечения выполнения всех решений и рекомендаций генеральной ассамблеи, а также отчёт об этом перед ассамблеей;</w:t>
      </w:r>
    </w:p>
    <w:p w14:paraId="54E51A7A" w14:textId="77777777" w:rsidR="005D129C" w:rsidRPr="00870701" w:rsidRDefault="005D129C" w:rsidP="00D23663">
      <w:pPr>
        <w:pStyle w:val="a7"/>
      </w:pPr>
      <w:r w:rsidRPr="00870701">
        <w:t>- Получение и рассмотрение отчётов генерального секретаря о деятельности организации;</w:t>
      </w:r>
    </w:p>
    <w:p w14:paraId="743596EE" w14:textId="77777777" w:rsidR="005D129C" w:rsidRPr="00870701" w:rsidRDefault="005D129C" w:rsidP="00D23663">
      <w:pPr>
        <w:pStyle w:val="a7"/>
      </w:pPr>
      <w:r w:rsidRPr="00870701">
        <w:t>- Разработка и представление предложений генеральной ассамблее;</w:t>
      </w:r>
    </w:p>
    <w:p w14:paraId="46EC15C8" w14:textId="77777777" w:rsidR="005D129C" w:rsidRPr="00870701" w:rsidRDefault="005D129C" w:rsidP="00D23663">
      <w:pPr>
        <w:pStyle w:val="a7"/>
      </w:pPr>
      <w:r w:rsidRPr="00870701">
        <w:t xml:space="preserve">- Рассмотрение общей программы работы организации перед её </w:t>
      </w:r>
      <w:r w:rsidR="00BC576B" w:rsidRPr="00870701">
        <w:t>направлением</w:t>
      </w:r>
      <w:r w:rsidRPr="00870701">
        <w:t xml:space="preserve"> на обсуждение генеральной ассамблее;</w:t>
      </w:r>
    </w:p>
    <w:p w14:paraId="6A0C7418" w14:textId="77777777" w:rsidR="005D129C" w:rsidRPr="00870701" w:rsidRDefault="005D129C" w:rsidP="00D23663">
      <w:pPr>
        <w:pStyle w:val="a7"/>
      </w:pPr>
      <w:r w:rsidRPr="00870701">
        <w:t>- Представление генеральной ассамблее отчётов и расчётов по административным счетам и проектам бюджета организации;</w:t>
      </w:r>
    </w:p>
    <w:p w14:paraId="7ACE9FC5" w14:textId="77777777" w:rsidR="00870701" w:rsidRPr="00870701" w:rsidRDefault="005D129C" w:rsidP="00D23663">
      <w:pPr>
        <w:pStyle w:val="a7"/>
      </w:pPr>
      <w:r w:rsidRPr="00870701">
        <w:t>- Создание вспомогательных органов, необходимых для деятельности совета;</w:t>
      </w:r>
    </w:p>
    <w:p w14:paraId="63D44DB6" w14:textId="77777777" w:rsidR="005D129C" w:rsidRPr="00870701" w:rsidRDefault="005D129C" w:rsidP="00D23663">
      <w:pPr>
        <w:pStyle w:val="a7"/>
      </w:pPr>
      <w:r w:rsidRPr="00870701">
        <w:t>При исполнительном совете имеются следующие вспомогательные органы:</w:t>
      </w:r>
    </w:p>
    <w:p w14:paraId="62B636C7" w14:textId="77777777" w:rsidR="005D129C" w:rsidRPr="00870701" w:rsidRDefault="005D129C" w:rsidP="00D23663">
      <w:pPr>
        <w:pStyle w:val="a7"/>
      </w:pPr>
      <w:r w:rsidRPr="00870701">
        <w:t>- Технический комитет по программе и координации (ТКПК), главной задачей которого является рассмотрение вопросов, связанных с общей программой работы организации;</w:t>
      </w:r>
    </w:p>
    <w:p w14:paraId="03604D35" w14:textId="77777777" w:rsidR="005D129C" w:rsidRPr="00870701" w:rsidRDefault="005D129C" w:rsidP="00D23663">
      <w:pPr>
        <w:pStyle w:val="a7"/>
      </w:pPr>
      <w:r w:rsidRPr="00870701">
        <w:t>- Бюджетно- финансовый комитет (БФК), который занимается предварительным исследованием бюджетно- финансовых вопросов с целью подготовки рек</w:t>
      </w:r>
      <w:r w:rsidR="00BC576B" w:rsidRPr="00870701">
        <w:t>омендаций исполнительному совету</w:t>
      </w:r>
      <w:r w:rsidRPr="00870701">
        <w:t>;</w:t>
      </w:r>
    </w:p>
    <w:p w14:paraId="207EA6B9" w14:textId="77777777" w:rsidR="005D129C" w:rsidRPr="00870701" w:rsidRDefault="005D129C" w:rsidP="00D23663">
      <w:pPr>
        <w:pStyle w:val="a7"/>
      </w:pPr>
      <w:r w:rsidRPr="00870701">
        <w:t xml:space="preserve">- Комитет по окружающей среде, в работе которого могут </w:t>
      </w:r>
      <w:r w:rsidR="00BC576B" w:rsidRPr="00870701">
        <w:t>участвовать</w:t>
      </w:r>
      <w:r w:rsidRPr="00870701">
        <w:t xml:space="preserve"> все члены исполнительного совета;</w:t>
      </w:r>
    </w:p>
    <w:p w14:paraId="35CED116" w14:textId="77777777" w:rsidR="005D129C" w:rsidRPr="00870701" w:rsidRDefault="005D129C" w:rsidP="00D23663">
      <w:pPr>
        <w:pStyle w:val="a7"/>
      </w:pPr>
      <w:r w:rsidRPr="00870701">
        <w:t>- Комитет по упрощению формальностей</w:t>
      </w:r>
      <w:r w:rsidR="005B2209" w:rsidRPr="00870701">
        <w:t>, занимающийся проблемами передвижения людей как в международном, так и в национальном масштабе;</w:t>
      </w:r>
    </w:p>
    <w:p w14:paraId="5A381694" w14:textId="77777777" w:rsidR="005B2209" w:rsidRPr="00870701" w:rsidRDefault="005B2209" w:rsidP="00D23663">
      <w:pPr>
        <w:pStyle w:val="a7"/>
      </w:pPr>
      <w:r w:rsidRPr="00870701">
        <w:t>- Комитет по статистике, разрабатывающий рекомендации по вопросам сбора, анализа и направления статистических данных по международному и национальному туризму;</w:t>
      </w:r>
    </w:p>
    <w:p w14:paraId="34C70096" w14:textId="77777777" w:rsidR="00870701" w:rsidRPr="00870701" w:rsidRDefault="005B2209" w:rsidP="00D23663">
      <w:pPr>
        <w:pStyle w:val="a7"/>
      </w:pPr>
      <w:r w:rsidRPr="00870701">
        <w:lastRenderedPageBreak/>
        <w:t>- Подкомитет по рассмотрению членства в категории присоединившихся членов. Основные функции Подкомитета- рассмотрение заявок на членство в ВТО и подготовка соответствующих рекомендаций исполнительному совету.</w:t>
      </w:r>
    </w:p>
    <w:p w14:paraId="516E45A5" w14:textId="77777777" w:rsidR="00525081" w:rsidRPr="00870701" w:rsidRDefault="00525081" w:rsidP="00D23663">
      <w:pPr>
        <w:pStyle w:val="a7"/>
      </w:pPr>
      <w:r w:rsidRPr="00870701">
        <w:t>Испания как страна, размещающая у себя штаб-квартиру ЮНВТО, имеет одно постоянное место в Исполнительном совете.</w:t>
      </w:r>
    </w:p>
    <w:p w14:paraId="0E72ABE7" w14:textId="77777777" w:rsidR="00525081" w:rsidRPr="00870701" w:rsidRDefault="00525081" w:rsidP="00D23663">
      <w:pPr>
        <w:pStyle w:val="a7"/>
      </w:pPr>
      <w:r w:rsidRPr="00870701">
        <w:t>Региональные комиссии. Для претворения в жизнь своих решений и рекомендаций генеральная ассамблея утвердила в рамках ВТО 6 региональных комиссий: по Африке (КАФ), по Америке (КАМ),Восточной Азии и Тихому океану (КАМ), Европе (КЕВ), Ближнему Востоку (КМЕ) и Южной Азии (КСА). Заседания региональных комиссии проводятся регулярно под руководством председателя и двух вице- председателей, избираемых на 2 года в рамках каждой комиссии и состоят из Действительных и Ассоциированных членов соответствующего региона. Присоединившиеся члены из данного региона</w:t>
      </w:r>
      <w:r w:rsidR="002A25C9" w:rsidRPr="00870701">
        <w:t xml:space="preserve"> участвуют в работе Комиссии в качестве наблюдателей.</w:t>
      </w:r>
    </w:p>
    <w:p w14:paraId="6039720A" w14:textId="77777777" w:rsidR="002A25C9" w:rsidRPr="00870701" w:rsidRDefault="002A25C9" w:rsidP="00D23663">
      <w:pPr>
        <w:pStyle w:val="a7"/>
      </w:pPr>
      <w:r w:rsidRPr="00870701">
        <w:t>Комитеты. В ВТО существуют специальные комитеты, образованные членами ВТО для разработки рекомендаций по управлению и содержанию программы работы: Комитет по программе, Бюджетно- финансовый комитет (БФК), Комитет по статистике и макроэкономическому анализу туризма, Комитет по исследованию рынка и продвижению туризма, Комитет по устойчивому развитию туризма, Комитет по обеспечению качества, Комитет ЮНВТО по образованию, Деловой совет ЮНВТО и Всемирный комитет по этике туризма.</w:t>
      </w:r>
    </w:p>
    <w:p w14:paraId="16D8E185" w14:textId="77777777" w:rsidR="00870701" w:rsidRPr="00870701" w:rsidRDefault="002A25C9" w:rsidP="00D23663">
      <w:pPr>
        <w:pStyle w:val="a7"/>
      </w:pPr>
      <w:r w:rsidRPr="00870701">
        <w:t>Секретариат</w:t>
      </w:r>
      <w:r w:rsidR="008C3034" w:rsidRPr="00870701">
        <w:t>, которым руководит Генеральный секретарь Франческо Франжиалли (гражданин Франции), имеет в своём составе около 90 сотрудников (представителей 30 стран), работающих на полной ставке в штаб- квартире ЮНВТО в Мадриде. Генеральному секретарю помогает его Заместитель г-н Талеб Рифаи (гражданин Иордании). Сотрудники ЮНВТО отвечают за реализацию программы работы ЮНВТО и выполнение задач, которые ставят члены Организации.</w:t>
      </w:r>
    </w:p>
    <w:p w14:paraId="195076C6" w14:textId="77777777" w:rsidR="00870701" w:rsidRPr="00870701" w:rsidRDefault="008C3034" w:rsidP="00D23663">
      <w:pPr>
        <w:pStyle w:val="a7"/>
      </w:pPr>
      <w:r w:rsidRPr="00870701">
        <w:lastRenderedPageBreak/>
        <w:t xml:space="preserve">Генеральный секретарь назначается генеральной ассамблеей (по предложению исполнительного совета) большинством в 2\3 присутствующих и голосующих действительных членов. Срок полномочий генерального секретаря- 4 года, с правом </w:t>
      </w:r>
      <w:r w:rsidR="00537746" w:rsidRPr="00870701">
        <w:t>переизбрания</w:t>
      </w:r>
      <w:r w:rsidRPr="00870701">
        <w:t>. Генеральный секретарь ответственен перед генеральной ассамблеей и исполнительным советом и выполняет их указания. В частности, он представляет отчёты о деятельности организации</w:t>
      </w:r>
      <w:r w:rsidR="00F22FF1" w:rsidRPr="00870701">
        <w:t>, административные счета, проекты бюджета и общей программы работы, а также обеспечивает юридическое представительство организации.</w:t>
      </w:r>
    </w:p>
    <w:p w14:paraId="3EE93A09" w14:textId="77777777" w:rsidR="00870701" w:rsidRPr="00870701" w:rsidRDefault="00F22FF1" w:rsidP="00D23663">
      <w:pPr>
        <w:pStyle w:val="a7"/>
      </w:pPr>
      <w:r w:rsidRPr="00870701">
        <w:t xml:space="preserve">Персонал секретариата, назначаемый генеральным секретарём ВТО, ответственен за выполнение работы перед ним, руководствуется утвержденным Уставом и правилами для персонала. Как принято во многих международных организациях, при исполнении своих обязанностей генеральный секретарь и персонал секретариата, согласно данной им присяге и Уставу ВТО, «не должны запрашивать или получать указания от какого бы то ни было правительства или власти, посторонней организации. Они должны воздерживаться от любых действий, которые могли бы отразиться на их положении как международных должностных лиц, ответственных только перед </w:t>
      </w:r>
      <w:r w:rsidR="00537746" w:rsidRPr="00870701">
        <w:t>организацией</w:t>
      </w:r>
      <w:r w:rsidRPr="00870701">
        <w:t>»</w:t>
      </w:r>
    </w:p>
    <w:p w14:paraId="14643647" w14:textId="77777777" w:rsidR="00870701" w:rsidRPr="00870701" w:rsidRDefault="00537746" w:rsidP="00D23663">
      <w:pPr>
        <w:pStyle w:val="a7"/>
      </w:pPr>
      <w:r w:rsidRPr="00870701">
        <w:t>К секретариату также относится вспомогательное бюро для Азиатско- Тихоокеанского региона, которое расположено в Осаке (Япония) и которое финансируется Правительством Японии.</w:t>
      </w:r>
    </w:p>
    <w:p w14:paraId="6382EE73" w14:textId="77777777" w:rsidR="00537746" w:rsidRPr="00870701" w:rsidRDefault="00537746" w:rsidP="00D23663">
      <w:pPr>
        <w:pStyle w:val="a7"/>
      </w:pPr>
      <w:r w:rsidRPr="00870701">
        <w:t>Официальными языками ВТО являются: английский, арабский, испанский, русский и французский.</w:t>
      </w:r>
    </w:p>
    <w:p w14:paraId="31029582" w14:textId="77777777" w:rsidR="000A7D4A" w:rsidRPr="00870701" w:rsidRDefault="000A7D4A" w:rsidP="00D23663">
      <w:pPr>
        <w:pStyle w:val="a7"/>
      </w:pPr>
    </w:p>
    <w:p w14:paraId="4B2E6D00" w14:textId="77777777" w:rsidR="000A7D4A" w:rsidRDefault="00E95D87" w:rsidP="00D23663">
      <w:pPr>
        <w:pStyle w:val="a7"/>
      </w:pPr>
      <w:r w:rsidRPr="00870701">
        <w:t>2.2</w:t>
      </w:r>
      <w:r w:rsidR="00E63B00">
        <w:t xml:space="preserve"> </w:t>
      </w:r>
      <w:r w:rsidR="00537746" w:rsidRPr="00870701">
        <w:t>Состав</w:t>
      </w:r>
    </w:p>
    <w:p w14:paraId="4F186B7F" w14:textId="77777777" w:rsidR="00E63B00" w:rsidRPr="00870701" w:rsidRDefault="00E63B00" w:rsidP="00D23663">
      <w:pPr>
        <w:pStyle w:val="a7"/>
      </w:pPr>
    </w:p>
    <w:p w14:paraId="76E0C073" w14:textId="77777777" w:rsidR="00537746" w:rsidRPr="00870701" w:rsidRDefault="00537746" w:rsidP="00D23663">
      <w:pPr>
        <w:pStyle w:val="a7"/>
      </w:pPr>
      <w:r w:rsidRPr="00870701">
        <w:t>- Сотрудничество в целях развития</w:t>
      </w:r>
    </w:p>
    <w:p w14:paraId="2743E966" w14:textId="77777777" w:rsidR="00920FDB" w:rsidRPr="00870701" w:rsidRDefault="00920FDB" w:rsidP="00D23663">
      <w:pPr>
        <w:pStyle w:val="a7"/>
      </w:pPr>
      <w:r w:rsidRPr="00870701">
        <w:t>- Качество развития в туризме</w:t>
      </w:r>
    </w:p>
    <w:p w14:paraId="735DBE00" w14:textId="77777777" w:rsidR="00537746" w:rsidRPr="00870701" w:rsidRDefault="00537746" w:rsidP="00D23663">
      <w:pPr>
        <w:pStyle w:val="a7"/>
      </w:pPr>
      <w:r w:rsidRPr="00870701">
        <w:t>- Устойчивое развитие туризма</w:t>
      </w:r>
    </w:p>
    <w:p w14:paraId="6E4EFEEF" w14:textId="77777777" w:rsidR="00537746" w:rsidRPr="00870701" w:rsidRDefault="00537746" w:rsidP="00D23663">
      <w:pPr>
        <w:pStyle w:val="a7"/>
      </w:pPr>
      <w:r w:rsidRPr="00870701">
        <w:t>- Статистика</w:t>
      </w:r>
    </w:p>
    <w:p w14:paraId="6796F741" w14:textId="77777777" w:rsidR="00537746" w:rsidRPr="00870701" w:rsidRDefault="00537746" w:rsidP="00D23663">
      <w:pPr>
        <w:pStyle w:val="a7"/>
      </w:pPr>
      <w:r w:rsidRPr="00870701">
        <w:lastRenderedPageBreak/>
        <w:t>- Исследование рынка</w:t>
      </w:r>
    </w:p>
    <w:p w14:paraId="25987020" w14:textId="77777777" w:rsidR="00537746" w:rsidRPr="00870701" w:rsidRDefault="00537746" w:rsidP="00D23663">
      <w:pPr>
        <w:pStyle w:val="a7"/>
      </w:pPr>
      <w:r w:rsidRPr="00870701">
        <w:t>- Развитие кадров для туризма</w:t>
      </w:r>
    </w:p>
    <w:p w14:paraId="64124A99" w14:textId="77777777" w:rsidR="00537746" w:rsidRPr="00870701" w:rsidRDefault="00537746" w:rsidP="00D23663">
      <w:pPr>
        <w:pStyle w:val="a7"/>
      </w:pPr>
      <w:r w:rsidRPr="00870701">
        <w:t>- Коммуникация и документация</w:t>
      </w:r>
    </w:p>
    <w:p w14:paraId="2CC4BAA8" w14:textId="77777777" w:rsidR="00537746" w:rsidRPr="00870701" w:rsidRDefault="009D6D40" w:rsidP="00D23663">
      <w:pPr>
        <w:pStyle w:val="a7"/>
      </w:pPr>
      <w:r w:rsidRPr="00870701">
        <w:t>- Туризм и технологии</w:t>
      </w:r>
    </w:p>
    <w:p w14:paraId="1239882A" w14:textId="77777777" w:rsidR="00537746" w:rsidRPr="00870701" w:rsidRDefault="00537746" w:rsidP="00D23663">
      <w:pPr>
        <w:pStyle w:val="a7"/>
      </w:pPr>
      <w:r w:rsidRPr="00870701">
        <w:t>- Деловой совет</w:t>
      </w:r>
    </w:p>
    <w:p w14:paraId="44297186" w14:textId="77777777" w:rsidR="00537746" w:rsidRPr="00870701" w:rsidRDefault="00537746" w:rsidP="00D23663">
      <w:pPr>
        <w:pStyle w:val="a7"/>
      </w:pPr>
      <w:r w:rsidRPr="00870701">
        <w:t>- Региональные представительства</w:t>
      </w:r>
    </w:p>
    <w:p w14:paraId="04F4F95A" w14:textId="77777777" w:rsidR="00870701" w:rsidRPr="00870701" w:rsidRDefault="00DC1706" w:rsidP="00D23663">
      <w:pPr>
        <w:pStyle w:val="a7"/>
      </w:pPr>
      <w:r w:rsidRPr="00870701">
        <w:t>Сотрудничество в целях развития. Под этим подразумевается обмен техническим опытом. Передача туристского опыта развивающимся странам является одной из основных задач Всемирной туристской организации. В качестве исполнительного агентства Программы развития Организации Объединённых наций, ЮНВТО использует накопленный в течение десятилетий опыт туристской деятельности в целях устойчивого развития народов во всем мире.</w:t>
      </w:r>
    </w:p>
    <w:p w14:paraId="450E92BD" w14:textId="77777777" w:rsidR="00870701" w:rsidRPr="00870701" w:rsidRDefault="00DC1706" w:rsidP="00D23663">
      <w:pPr>
        <w:pStyle w:val="a7"/>
      </w:pPr>
      <w:r w:rsidRPr="00870701">
        <w:t>Туризм зарекомендовал себя в качестве мощного инструмента искоренения нищеты. Он стал экономической основой для многих наименее развитых стран мира, обеспечив им возможность развития и создания рабочих мест.</w:t>
      </w:r>
      <w:r w:rsidR="00A3183D" w:rsidRPr="00870701">
        <w:t xml:space="preserve"> Совместная</w:t>
      </w:r>
      <w:r w:rsidR="00870701" w:rsidRPr="00870701">
        <w:t xml:space="preserve"> </w:t>
      </w:r>
      <w:r w:rsidR="00A3183D" w:rsidRPr="00870701">
        <w:t>программа ВТО/ЮНКТАД под названием «Устойчивый туризм- залог искоренения нищеты (STEP)» направлен на решение двух взаимосвязанных задач: устойчивого развития туризма и искоренения нищеты с целью повышения их потенциальной взаимозависимости и усиления роли в устойчивом развитии наименее развитых и развивающихся стран. Программа STEP</w:t>
      </w:r>
      <w:r w:rsidR="00870701" w:rsidRPr="00870701">
        <w:t xml:space="preserve"> </w:t>
      </w:r>
      <w:r w:rsidR="00A3183D" w:rsidRPr="00870701">
        <w:t>была одобрена на Всемирном саммите по устойчивому туризму в Йоханнесбурге в августе 2002г.</w:t>
      </w:r>
    </w:p>
    <w:p w14:paraId="5B203A78" w14:textId="77777777" w:rsidR="000A7D4A" w:rsidRPr="00870701" w:rsidRDefault="004D2277" w:rsidP="00D23663">
      <w:pPr>
        <w:pStyle w:val="a7"/>
      </w:pPr>
      <w:r w:rsidRPr="00870701">
        <w:t>Выполняя пожелания стран- членов, ЮНВТО обеспечивает финансирование, привлекает ведущих мировых экспертов, а также реализует многочисленные проекты развития- большие и малые. К числу долгосрочных проектов относятся:</w:t>
      </w:r>
    </w:p>
    <w:p w14:paraId="7E6FF750" w14:textId="77777777" w:rsidR="004D2277" w:rsidRPr="00870701" w:rsidRDefault="004D2277" w:rsidP="00D23663">
      <w:pPr>
        <w:pStyle w:val="a7"/>
      </w:pPr>
      <w:r w:rsidRPr="00870701">
        <w:t>- Генеральный план развития туризма в Пакистане (2001г.)</w:t>
      </w:r>
    </w:p>
    <w:p w14:paraId="286FC395" w14:textId="77777777" w:rsidR="004D2277" w:rsidRPr="00870701" w:rsidRDefault="004D2277" w:rsidP="00D23663">
      <w:pPr>
        <w:pStyle w:val="a7"/>
      </w:pPr>
      <w:r w:rsidRPr="00870701">
        <w:t>- Генеральный план развития туризма в восьми провинциях Китая (</w:t>
      </w:r>
      <w:r w:rsidR="00504317" w:rsidRPr="00870701">
        <w:t>2000- 2002гг.</w:t>
      </w:r>
      <w:r w:rsidRPr="00870701">
        <w:t>)</w:t>
      </w:r>
    </w:p>
    <w:p w14:paraId="62AEE6FF" w14:textId="77777777" w:rsidR="00504317" w:rsidRPr="00870701" w:rsidRDefault="00504317" w:rsidP="00D23663">
      <w:pPr>
        <w:pStyle w:val="a7"/>
      </w:pPr>
      <w:r w:rsidRPr="00870701">
        <w:lastRenderedPageBreak/>
        <w:t>- Развитие национальных парков в Руанде (1999г.)</w:t>
      </w:r>
    </w:p>
    <w:p w14:paraId="6AE0A37E" w14:textId="77777777" w:rsidR="00870701" w:rsidRPr="00870701" w:rsidRDefault="00504317" w:rsidP="00D23663">
      <w:pPr>
        <w:pStyle w:val="a7"/>
      </w:pPr>
      <w:r w:rsidRPr="00870701">
        <w:t>- Стратегия развития туризма в Молдове (с 1999г. по настоящее время)</w:t>
      </w:r>
    </w:p>
    <w:p w14:paraId="46ED1754" w14:textId="77777777" w:rsidR="00504317" w:rsidRPr="00870701" w:rsidRDefault="00504317" w:rsidP="00D23663">
      <w:pPr>
        <w:pStyle w:val="a7"/>
      </w:pPr>
      <w:r w:rsidRPr="00870701">
        <w:t>Проекты могут носить краткосрочный характер и решать текущие задачи, например:</w:t>
      </w:r>
    </w:p>
    <w:p w14:paraId="10A4C36A" w14:textId="77777777" w:rsidR="00504317" w:rsidRPr="00870701" w:rsidRDefault="00504317" w:rsidP="00D23663">
      <w:pPr>
        <w:pStyle w:val="a7"/>
      </w:pPr>
      <w:r w:rsidRPr="00870701">
        <w:t>- Туристское законодательство в Сирии</w:t>
      </w:r>
    </w:p>
    <w:p w14:paraId="1BE98171" w14:textId="77777777" w:rsidR="00504317" w:rsidRPr="00870701" w:rsidRDefault="00504317" w:rsidP="00D23663">
      <w:pPr>
        <w:pStyle w:val="a7"/>
      </w:pPr>
      <w:r w:rsidRPr="00870701">
        <w:t>- План развития экотуризма в Литве</w:t>
      </w:r>
    </w:p>
    <w:p w14:paraId="68178DE9" w14:textId="77777777" w:rsidR="00504317" w:rsidRPr="00870701" w:rsidRDefault="00504317" w:rsidP="00D23663">
      <w:pPr>
        <w:pStyle w:val="a7"/>
      </w:pPr>
      <w:r w:rsidRPr="00870701">
        <w:t>- Развитие статистической системы в Ботсване</w:t>
      </w:r>
    </w:p>
    <w:p w14:paraId="6AAC16E2" w14:textId="77777777" w:rsidR="00504317" w:rsidRPr="00870701" w:rsidRDefault="00504317" w:rsidP="00D23663">
      <w:pPr>
        <w:pStyle w:val="a7"/>
      </w:pPr>
      <w:r w:rsidRPr="00870701">
        <w:t>- Классификация гостиниц в Боливии</w:t>
      </w:r>
    </w:p>
    <w:p w14:paraId="66F6C3E0" w14:textId="77777777" w:rsidR="00504317" w:rsidRPr="00870701" w:rsidRDefault="00504317" w:rsidP="00D23663">
      <w:pPr>
        <w:pStyle w:val="a7"/>
      </w:pPr>
      <w:r w:rsidRPr="00870701">
        <w:t>- Учебный курс по повышению качества обслуживания в сфере туризма в Перу</w:t>
      </w:r>
    </w:p>
    <w:p w14:paraId="23C5582C" w14:textId="77777777" w:rsidR="00504317" w:rsidRPr="00870701" w:rsidRDefault="00504317" w:rsidP="00D23663">
      <w:pPr>
        <w:pStyle w:val="a7"/>
      </w:pPr>
      <w:r w:rsidRPr="00870701">
        <w:t>Устойчивое развитие туризма:</w:t>
      </w:r>
      <w:r w:rsidR="00D26873" w:rsidRPr="00870701">
        <w:t xml:space="preserve"> ЮНВТО разрабатывает практические инструменты, позволяющие туристским менеджерам, как в государственном, так и в частном секторе применять принципы устойчивости в конкретных ситуациях. Отдел выпустил целый ряд публикаций, пособий, отчётов, аналитических исследований наиболее удачных примеров, которые получили широкое распространение, он также провел семинары в разных регионах мира. К числу наиболее важных проектов относятся следующие:</w:t>
      </w:r>
    </w:p>
    <w:p w14:paraId="64D443C2" w14:textId="77777777" w:rsidR="00870701" w:rsidRPr="00870701" w:rsidRDefault="00DC5AFB" w:rsidP="00D23663">
      <w:pPr>
        <w:pStyle w:val="a7"/>
      </w:pPr>
      <w:r w:rsidRPr="00870701">
        <w:t>Международный год экотуризма 2002г.</w:t>
      </w:r>
    </w:p>
    <w:p w14:paraId="3E385706" w14:textId="77777777" w:rsidR="00DC5AFB" w:rsidRPr="00870701" w:rsidRDefault="00DC5AFB" w:rsidP="00D23663">
      <w:pPr>
        <w:pStyle w:val="a7"/>
      </w:pPr>
      <w:r w:rsidRPr="00870701">
        <w:t>Признавая глобальное значение экоту</w:t>
      </w:r>
      <w:r w:rsidR="00056BE2" w:rsidRPr="00870701">
        <w:t xml:space="preserve">ризма, Организация Объединённых </w:t>
      </w:r>
      <w:r w:rsidRPr="00870701">
        <w:t>Наций провозгласила 2002г. Международным годом экотуризма. Всемирный саммит по экотуризму в Квебеке (Канада, май 2002г.),организованный совместно с Программой по окружающей среде ООН, собрал около 1200 участников, и его результатом стала Квебекская декларация по экотуризму, содержащая 49 специальных рекомендаций по устойчивому развитию и управлению экотуризмом.</w:t>
      </w:r>
    </w:p>
    <w:p w14:paraId="126F4A17" w14:textId="77777777" w:rsidR="00870701" w:rsidRPr="00870701" w:rsidRDefault="00DC5AFB" w:rsidP="00D23663">
      <w:pPr>
        <w:pStyle w:val="a7"/>
      </w:pPr>
      <w:r w:rsidRPr="00870701">
        <w:t>Всемирный саммит по устойчивому развитию.</w:t>
      </w:r>
    </w:p>
    <w:p w14:paraId="5279FDB7" w14:textId="77777777" w:rsidR="00DC5AFB" w:rsidRPr="00870701" w:rsidRDefault="00DC5AFB" w:rsidP="00D23663">
      <w:pPr>
        <w:pStyle w:val="a7"/>
      </w:pPr>
      <w:r w:rsidRPr="00870701">
        <w:t>ВТО принимала активное участие в подготовке Всемирного саммита по устойчивому развитию, который прошёл в г. Йоханнесбурге (Южная Африка) 26 августа- 4 сентября 2002г.</w:t>
      </w:r>
    </w:p>
    <w:p w14:paraId="2D073983" w14:textId="77777777" w:rsidR="00870701" w:rsidRPr="00870701" w:rsidRDefault="00DC5AFB" w:rsidP="00D23663">
      <w:pPr>
        <w:pStyle w:val="a7"/>
      </w:pPr>
      <w:r w:rsidRPr="00870701">
        <w:t>3.Планирование устойчивого развития туризма</w:t>
      </w:r>
    </w:p>
    <w:p w14:paraId="09361CE0" w14:textId="77777777" w:rsidR="00504317" w:rsidRPr="00870701" w:rsidRDefault="00DC5AFB" w:rsidP="00D23663">
      <w:pPr>
        <w:pStyle w:val="a7"/>
      </w:pPr>
      <w:r w:rsidRPr="00870701">
        <w:lastRenderedPageBreak/>
        <w:t xml:space="preserve">ВТО выпустила несколько публикаций по планированию развития туризма на национальном, региональном и местном уровнях </w:t>
      </w:r>
      <w:r w:rsidR="000B084F" w:rsidRPr="00870701">
        <w:t>и организовала национальные семинары по туристскому планированию для представителей местных администраций в развивающихся странах</w:t>
      </w:r>
      <w:r w:rsidR="00056BE2" w:rsidRPr="00870701">
        <w:t>.</w:t>
      </w:r>
    </w:p>
    <w:p w14:paraId="7BFE7F62" w14:textId="77777777" w:rsidR="00870701" w:rsidRPr="00870701" w:rsidRDefault="00056BE2" w:rsidP="00D23663">
      <w:pPr>
        <w:pStyle w:val="a7"/>
      </w:pPr>
      <w:r w:rsidRPr="00870701">
        <w:t>Показатели устойчивого развития туризма</w:t>
      </w:r>
    </w:p>
    <w:p w14:paraId="6D69D3C7" w14:textId="77777777" w:rsidR="00056BE2" w:rsidRPr="00870701" w:rsidRDefault="00056BE2" w:rsidP="00D23663">
      <w:pPr>
        <w:pStyle w:val="a7"/>
      </w:pPr>
      <w:r w:rsidRPr="00870701">
        <w:t>Они являются основополагающим инструментом планирования и контроля за развитием туризма. ЮНВТО занимается внедрением показателей с 1992г., проводя пилотные испытания, выпуская пособия и обучая пользованию показателями путём проведения серии технических семинаров в различных регионах и в различных типах туристских центров.</w:t>
      </w:r>
    </w:p>
    <w:p w14:paraId="0FEE58D4" w14:textId="77777777" w:rsidR="00870701" w:rsidRPr="00870701" w:rsidRDefault="00056BE2" w:rsidP="00D23663">
      <w:pPr>
        <w:pStyle w:val="a7"/>
      </w:pPr>
      <w:r w:rsidRPr="00870701">
        <w:t>Статистика: Целью отдела ЮНВТО по статистике и экономическому измерению туризма является подкрепление тезиса об экономическом воздействии туризма надежными фактами и цифрами.</w:t>
      </w:r>
    </w:p>
    <w:p w14:paraId="45D28745" w14:textId="77777777" w:rsidR="00870701" w:rsidRPr="00870701" w:rsidRDefault="00056BE2" w:rsidP="00D23663">
      <w:pPr>
        <w:pStyle w:val="a7"/>
      </w:pPr>
      <w:r w:rsidRPr="00870701">
        <w:t>ЮНВТО устанавливает международные стандарты измерения и отчётности в туристской деятельности. Её рекомендации по туристской статистике были приняты ООН в 1993г., что привело к созданию единого языка туристской статистики и позволило туристским центрам сравнивать свои успехи с достижениями конкурентов. В 2000г. ООН одобрила методологию Вспомогательного счёта в туризме, что сделало туризм первым в мире сектором экономики, располагающим международными стандартами, позволяющими достоверно измерять его экономическое воздействие.</w:t>
      </w:r>
    </w:p>
    <w:p w14:paraId="389C3C22" w14:textId="77777777" w:rsidR="00870701" w:rsidRPr="00870701" w:rsidRDefault="00D25E7E" w:rsidP="00D23663">
      <w:pPr>
        <w:pStyle w:val="a7"/>
      </w:pPr>
      <w:r w:rsidRPr="00870701">
        <w:t>ЮНВТО предоставляет</w:t>
      </w:r>
      <w:r w:rsidR="00870701" w:rsidRPr="00870701">
        <w:t xml:space="preserve"> </w:t>
      </w:r>
      <w:r w:rsidRPr="00870701">
        <w:t>самую обширную в мире статистику по туризму. Поступающая из 190 стран мира туристская информация включает: туристские прибытия, финансовые поступления, ночёвки, вид транспорта, длительность пребывания, туристские расходы и страну происхождения посетителей.</w:t>
      </w:r>
    </w:p>
    <w:p w14:paraId="5CBBA490" w14:textId="77777777" w:rsidR="00D25E7E" w:rsidRPr="00870701" w:rsidRDefault="00D25E7E" w:rsidP="00D23663">
      <w:pPr>
        <w:pStyle w:val="a7"/>
      </w:pPr>
      <w:r w:rsidRPr="00870701">
        <w:t xml:space="preserve">Вспомогательный счёт в туризме, который утвержден статистической комиссией ООН устанавливает ряд глобальных стандартов и определений, которые дают возможность измерить реальный вклад индустрии туризма в экономику с точки зрения доли туризма в ВВП, создания прямых рабочих мест </w:t>
      </w:r>
      <w:r w:rsidRPr="00870701">
        <w:lastRenderedPageBreak/>
        <w:t>и капитальных инвестиций. Разработка ВСТ даёт возможность наладить сотрудничество между национальными туристскими администрациями, национальными статистическими учреждениями и центральными банками.</w:t>
      </w:r>
    </w:p>
    <w:p w14:paraId="25A51BB4" w14:textId="77777777" w:rsidR="00870701" w:rsidRPr="00870701" w:rsidRDefault="00D25E7E" w:rsidP="00D23663">
      <w:pPr>
        <w:pStyle w:val="a7"/>
      </w:pPr>
      <w:r w:rsidRPr="00870701">
        <w:t>Исследование рынка:</w:t>
      </w:r>
      <w:r w:rsidR="00A20740" w:rsidRPr="00870701">
        <w:t xml:space="preserve"> Цель отдела исследования рынка и продвижения туризма ЮНВТО состоит в обеспечении правительств и профессионалов в сфере туризма данными для понимания постоянно изменяющегося туристского рынка. В число ежегодно проводимых отделом мероприятий, в частности. Входят: определение тенденций рынка по мере их проявления, краткосрочное и долгосрочное прогнозирование, анализ мироых рынков выездного туризма, исследование отдельных рыночных ниш, а ткже разработка инструментов оценки эффективности кампаний по продвижению туризма.</w:t>
      </w:r>
    </w:p>
    <w:p w14:paraId="4A2497BD" w14:textId="77777777" w:rsidR="00870701" w:rsidRPr="00870701" w:rsidRDefault="00A20740" w:rsidP="00D23663">
      <w:pPr>
        <w:pStyle w:val="a7"/>
      </w:pPr>
      <w:r w:rsidRPr="00870701">
        <w:t>Ежегодная серия докладов «Тенденции туристского рынка» предоставляет своевременный и всеобъемлющий анализ итогов развития туризма во всем мире. Он позволяет туристкой администрации сравнивать результаты своей деятельности с результатами других стран региона путём анализа числа туристских прибытий, поступлений и основных факторов, влияющих на развитие туризма в предыдущем сезоне.</w:t>
      </w:r>
    </w:p>
    <w:p w14:paraId="78DE1535" w14:textId="77777777" w:rsidR="00870701" w:rsidRPr="00870701" w:rsidRDefault="00A20740" w:rsidP="00D23663">
      <w:pPr>
        <w:pStyle w:val="a7"/>
      </w:pPr>
      <w:r w:rsidRPr="00870701">
        <w:t>Особое значение придаётся изучению туристских продуктов, таких как спортивный туризм, круизы, конгрессный и деловой туризм MICE ( конференции, поощрительные поездки, конгрессы и выставки ), а также сегментов рынка, таких как экотуризм, молодёжный туризм и туризм для пожилых людей. Ещё одной важной задачей является анализ выездного туризма как в основных, так и возникающих рынках. Исследования могут проводиться по любой теме, имеющей отношению к развитию туризма. Например, для более глубокого понимания эволюции туристского сектора было проведено исследование о влиянии консолидации, происходящей за счёт союзов, слияний и приобретений в суб- секторах гостиничного бизнеса, воздушного транспорта и распределения, на туристские центры, турагентов, малый бизнес и потребителя.</w:t>
      </w:r>
    </w:p>
    <w:p w14:paraId="7AE09380" w14:textId="77777777" w:rsidR="00870701" w:rsidRPr="00870701" w:rsidRDefault="00920FDB" w:rsidP="00D23663">
      <w:pPr>
        <w:pStyle w:val="a7"/>
      </w:pPr>
      <w:r w:rsidRPr="00870701">
        <w:lastRenderedPageBreak/>
        <w:t>Издание прогнозов ЮНВТО «Туризм- панорама 2020» в семи томах, посвященных развитию мирового туризма, является выдающимся исследованием, опирающимся на данные, полученные от стран- членов ЮНВТО, а также на итоги интервью о будущем индустрии более чем с 75 специалистами в сфере туризма. Согласно прогнозам. В ближайшие 25 лет в период с 1995г. по 2020г. включает прогнозы о росте въездного и выездного туризма в странах каждого из регионов мира и анализирует перспективы развития некоторых сегментов рынка.</w:t>
      </w:r>
      <w:r w:rsidR="00E024CC" w:rsidRPr="00870701">
        <w:t xml:space="preserve"> Статистическое исследование, проведенное ЮНВТО ещё в 2002 году – «Панорама туризма – 2020», указывает на возможность значительного роста российского въездного туризма.</w:t>
      </w:r>
    </w:p>
    <w:p w14:paraId="1487A271" w14:textId="77777777" w:rsidR="00920FDB" w:rsidRPr="00870701" w:rsidRDefault="00920FDB" w:rsidP="00D23663">
      <w:pPr>
        <w:pStyle w:val="a7"/>
      </w:pPr>
      <w:r w:rsidRPr="00870701">
        <w:t>Результаты работы отдела распространяются различными способами, например, в ходе презентаций и семинаров, на веб- сайте ЮНВТО, а также с помощью большого числа различных публикаций, включая следующие:</w:t>
      </w:r>
    </w:p>
    <w:p w14:paraId="326F9627" w14:textId="77777777" w:rsidR="00920FDB" w:rsidRPr="00870701" w:rsidRDefault="00920FDB" w:rsidP="00D23663">
      <w:pPr>
        <w:pStyle w:val="a7"/>
      </w:pPr>
      <w:r w:rsidRPr="00870701">
        <w:t>- Тенденции туристского рынка- 5 томов по регионам и 1 по миру в целом</w:t>
      </w:r>
    </w:p>
    <w:p w14:paraId="7DE02C7B" w14:textId="77777777" w:rsidR="00920FDB" w:rsidRPr="00870701" w:rsidRDefault="00920FDB" w:rsidP="00D23663">
      <w:pPr>
        <w:pStyle w:val="a7"/>
      </w:pPr>
      <w:r w:rsidRPr="00870701">
        <w:t>- Основные показатели туризма</w:t>
      </w:r>
    </w:p>
    <w:p w14:paraId="1C17747B" w14:textId="77777777" w:rsidR="00920FDB" w:rsidRPr="00870701" w:rsidRDefault="00920FDB" w:rsidP="00D23663">
      <w:pPr>
        <w:pStyle w:val="a7"/>
      </w:pPr>
      <w:r w:rsidRPr="00870701">
        <w:t>- Туризма- панорама 2020- 6 томов по регионам и 1 по миру в целом</w:t>
      </w:r>
    </w:p>
    <w:p w14:paraId="4ADC47A8" w14:textId="77777777" w:rsidR="00920FDB" w:rsidRPr="00870701" w:rsidRDefault="00920FDB" w:rsidP="00D23663">
      <w:pPr>
        <w:pStyle w:val="a7"/>
      </w:pPr>
      <w:r w:rsidRPr="00870701">
        <w:t>- Бюджеты национальных туристских администраций</w:t>
      </w:r>
    </w:p>
    <w:p w14:paraId="7FB5E1FA" w14:textId="77777777" w:rsidR="00920FDB" w:rsidRPr="00870701" w:rsidRDefault="00920FDB" w:rsidP="00D23663">
      <w:pPr>
        <w:pStyle w:val="a7"/>
      </w:pPr>
      <w:r w:rsidRPr="00870701">
        <w:t>- Рынки выездного туризма</w:t>
      </w:r>
    </w:p>
    <w:p w14:paraId="7FAB2DE0" w14:textId="77777777" w:rsidR="00870701" w:rsidRPr="00870701" w:rsidRDefault="009D6D40" w:rsidP="00D23663">
      <w:pPr>
        <w:pStyle w:val="a7"/>
      </w:pPr>
      <w:r w:rsidRPr="00870701">
        <w:t>Туризм и технологии: Интернет и другие компьютерные технологии вносят революционные изменения в методы работы туристского бизнеса и способы продвижения туристских центров на рынке. Деятельность ЮНВТО в сфере новых информационных технологий (ИТ) направлена на обеспечение лидирующих позиций в вопросе внедрения передовых технологий в туризм, а также на сокращение разрыва в освоении цифровых технологий между богатыми и бедными странами- членами ЮНВТО.</w:t>
      </w:r>
    </w:p>
    <w:p w14:paraId="650BE687" w14:textId="77777777" w:rsidR="00870701" w:rsidRPr="00870701" w:rsidRDefault="009D6D40" w:rsidP="00D23663">
      <w:pPr>
        <w:pStyle w:val="a7"/>
      </w:pPr>
      <w:r w:rsidRPr="00870701">
        <w:t xml:space="preserve">В рамках ЮНВТО действует Стратегический консультативный совет по информационным технологиям в туризме, который объединяет небольшую </w:t>
      </w:r>
      <w:r w:rsidRPr="00870701">
        <w:lastRenderedPageBreak/>
        <w:t>группу высококлассных экспертов, представляющих туристские центры, частный бизнес и исследовательские организации.</w:t>
      </w:r>
    </w:p>
    <w:p w14:paraId="1497C880" w14:textId="77777777" w:rsidR="009D6D40" w:rsidRPr="00870701" w:rsidRDefault="009D6D40" w:rsidP="00D23663">
      <w:pPr>
        <w:pStyle w:val="a7"/>
      </w:pPr>
      <w:r w:rsidRPr="00870701">
        <w:t>Туристские технологии особенно эффективны в совместных проектах государственного и частного секторов. Главная задача состоит в том, чтобы своевременно информировать членов ЮНВТО о постоянно обновляющихся технологиях, которые в ближайшие</w:t>
      </w:r>
      <w:r w:rsidR="00BD506B" w:rsidRPr="00870701">
        <w:t xml:space="preserve"> годы будут оказывать большое влияние на индустрию туризма.</w:t>
      </w:r>
    </w:p>
    <w:p w14:paraId="1DF388DB" w14:textId="77777777" w:rsidR="00BD506B" w:rsidRPr="00870701" w:rsidRDefault="00BD506B" w:rsidP="00D23663">
      <w:pPr>
        <w:pStyle w:val="a7"/>
      </w:pPr>
      <w:r w:rsidRPr="00870701">
        <w:t>Деловой совет: ЮНВТО является единственной международной межправительственной организацией, открытой для оперативного сектора и поощряющей различные методы сотрудничества между своими членами. Около 350 членов Делового совета ЮНВТО (ДСЮНВТО) представляют авиакомпании, гостиничные цепочки, туроператоров, торговые ассоциации, консалтинговые фирмы, рекламные агентства и образовательные учреждения.</w:t>
      </w:r>
    </w:p>
    <w:p w14:paraId="22D5EF6F" w14:textId="77777777" w:rsidR="00870701" w:rsidRPr="00870701" w:rsidRDefault="00BD506B" w:rsidP="00D23663">
      <w:pPr>
        <w:pStyle w:val="a7"/>
      </w:pPr>
      <w:r w:rsidRPr="00870701">
        <w:t>В настоящее время ДСЮНВТО реализует многочисленные проекты, направленные на расширение партнёрства между государственными и частными секторами и достижение устойчивого сотрудничества между туристскими предприятиями. Эти проекты включают исследование факторов, влияющих на развитие туризма, методы управления, помогающие избежать перегруженности туристских объектов, поддержка малого и среднего бизнеса и внедрение новых технологий.</w:t>
      </w:r>
    </w:p>
    <w:p w14:paraId="044F3FCF" w14:textId="77777777" w:rsidR="00BD506B" w:rsidRPr="00870701" w:rsidRDefault="00BD506B" w:rsidP="00D23663">
      <w:pPr>
        <w:pStyle w:val="a7"/>
      </w:pPr>
      <w:r w:rsidRPr="00870701">
        <w:t>Под руководством своего совета директоров ДСЮНВТО продолжает исследования в рамках вышеназванных проектов, реализуя в тоже время программу ежегодных обследований, осуществляя сбор данных, публикацию результатов исследований и организацию конференцию.</w:t>
      </w:r>
      <w:r w:rsidR="00C52DDD" w:rsidRPr="00870701">
        <w:t xml:space="preserve"> Совет продолжает работу по углублению интеграции между государственными и частными секторами по темам, представляющим особый интерес для делового сообщества, включая следующие:</w:t>
      </w:r>
    </w:p>
    <w:p w14:paraId="6F4F8A70" w14:textId="77777777" w:rsidR="00C52DDD" w:rsidRPr="00870701" w:rsidRDefault="00C52DDD" w:rsidP="00D23663">
      <w:pPr>
        <w:pStyle w:val="a7"/>
      </w:pPr>
      <w:r w:rsidRPr="00870701">
        <w:t>- Сотрудничество государственного и частного секторов- путь к повышению конкурентоспособности туризма</w:t>
      </w:r>
    </w:p>
    <w:p w14:paraId="597EEB43" w14:textId="77777777" w:rsidR="00C52DDD" w:rsidRPr="00870701" w:rsidRDefault="00C52DDD" w:rsidP="00D23663">
      <w:pPr>
        <w:pStyle w:val="a7"/>
      </w:pPr>
      <w:r w:rsidRPr="00870701">
        <w:t>- Электронный бизнес в туризме</w:t>
      </w:r>
    </w:p>
    <w:p w14:paraId="75145DDA" w14:textId="77777777" w:rsidR="00C52DDD" w:rsidRPr="00870701" w:rsidRDefault="00C52DDD" w:rsidP="00D23663">
      <w:pPr>
        <w:pStyle w:val="a7"/>
      </w:pPr>
      <w:r w:rsidRPr="00870701">
        <w:lastRenderedPageBreak/>
        <w:t>- Налогообложение в туризме- достижение справедливого решения</w:t>
      </w:r>
    </w:p>
    <w:p w14:paraId="29615F58" w14:textId="77777777" w:rsidR="00870701" w:rsidRPr="00870701" w:rsidRDefault="00C52DDD" w:rsidP="00D23663">
      <w:pPr>
        <w:pStyle w:val="a7"/>
      </w:pPr>
      <w:r w:rsidRPr="00870701">
        <w:t>Коммуникации и документация:</w:t>
      </w:r>
      <w:r w:rsidR="00870701" w:rsidRPr="00870701">
        <w:t xml:space="preserve"> </w:t>
      </w:r>
      <w:r w:rsidRPr="00870701">
        <w:t>Первоочерёдными задачами, стоящими перед отделом прессы и коммуникаций ЮНВТО, являются повышение осведомленности о значении туризма, пропаганда деятельности и задач ВТО путём эффективной коммуникации.</w:t>
      </w:r>
    </w:p>
    <w:p w14:paraId="17938338" w14:textId="77777777" w:rsidR="00870701" w:rsidRPr="00870701" w:rsidRDefault="00C52DDD" w:rsidP="00D23663">
      <w:pPr>
        <w:pStyle w:val="a7"/>
      </w:pPr>
      <w:r w:rsidRPr="00870701">
        <w:t>Страны- члены ЮНВТО получают</w:t>
      </w:r>
      <w:r w:rsidR="00870701" w:rsidRPr="00870701">
        <w:t xml:space="preserve"> </w:t>
      </w:r>
      <w:r w:rsidRPr="00870701">
        <w:t>ежеквартальный выпуск «UNWTO NEWS» и электронный выпуск</w:t>
      </w:r>
      <w:r w:rsidR="003F4970" w:rsidRPr="00870701">
        <w:t xml:space="preserve"> «Бюллетень членов ЮНВТО», который печатается каждые две недели. Контакты со странами, не являющимися членами Организации, осуществляются через СМИ.</w:t>
      </w:r>
    </w:p>
    <w:p w14:paraId="111DC36E" w14:textId="77777777" w:rsidR="003F4970" w:rsidRPr="00870701" w:rsidRDefault="003F4970" w:rsidP="00D23663">
      <w:pPr>
        <w:pStyle w:val="a7"/>
      </w:pPr>
      <w:r w:rsidRPr="00870701">
        <w:t>ЮНВТО охватывает всю индустрию туризма с помощью своего веб- сайта в Интернете, а также имеет свой информационный стенд на крупнейших международных туристских выставках, включая следующие:</w:t>
      </w:r>
    </w:p>
    <w:p w14:paraId="3DDEFC66" w14:textId="77777777" w:rsidR="003F4970" w:rsidRPr="00870701" w:rsidRDefault="003F4970" w:rsidP="00D23663">
      <w:pPr>
        <w:pStyle w:val="a7"/>
      </w:pPr>
      <w:r w:rsidRPr="00870701">
        <w:t>FITUR,г. Мадрид (Испания)</w:t>
      </w:r>
    </w:p>
    <w:p w14:paraId="2E8599B1" w14:textId="77777777" w:rsidR="003F4970" w:rsidRPr="00870701" w:rsidRDefault="003F4970" w:rsidP="00D23663">
      <w:pPr>
        <w:pStyle w:val="a7"/>
      </w:pPr>
      <w:r w:rsidRPr="00870701">
        <w:t>ITB, г.Берлин (Германия)</w:t>
      </w:r>
    </w:p>
    <w:p w14:paraId="5665DD76" w14:textId="77777777" w:rsidR="003F4970" w:rsidRPr="00870701" w:rsidRDefault="003F4970" w:rsidP="00D23663">
      <w:pPr>
        <w:pStyle w:val="a7"/>
      </w:pPr>
      <w:r w:rsidRPr="00870701">
        <w:t>MITT, г.Москва (Российская Федерация)</w:t>
      </w:r>
    </w:p>
    <w:p w14:paraId="1CEDE09F" w14:textId="77777777" w:rsidR="00870701" w:rsidRPr="00870701" w:rsidRDefault="003F4970" w:rsidP="00D23663">
      <w:pPr>
        <w:pStyle w:val="a7"/>
      </w:pPr>
      <w:r w:rsidRPr="00870701">
        <w:t>WTM, г.Лондон (Великобритания)</w:t>
      </w:r>
    </w:p>
    <w:p w14:paraId="6CCEE4B0" w14:textId="77777777" w:rsidR="00870701" w:rsidRPr="00870701" w:rsidRDefault="003F4970" w:rsidP="00D23663">
      <w:pPr>
        <w:pStyle w:val="a7"/>
      </w:pPr>
      <w:r w:rsidRPr="00870701">
        <w:t>В</w:t>
      </w:r>
      <w:r w:rsidR="00870701" w:rsidRPr="00870701">
        <w:t xml:space="preserve"> </w:t>
      </w:r>
      <w:r w:rsidRPr="00870701">
        <w:t>число других задач отдела прессы и коммуникаций ЮНВТО</w:t>
      </w:r>
      <w:r w:rsidR="00870701" w:rsidRPr="00870701">
        <w:t xml:space="preserve"> </w:t>
      </w:r>
      <w:r w:rsidRPr="00870701">
        <w:t>входит помощь членам ЮНВТО в улучшении их кампаний по продвижению туризма путём повышения эффективности и</w:t>
      </w:r>
      <w:r w:rsidR="00AD2DF0" w:rsidRPr="00870701">
        <w:t>х</w:t>
      </w:r>
      <w:r w:rsidRPr="00870701">
        <w:t xml:space="preserve"> информационных ресурсов, организации командировок и семинаров для представителей прессы с целью развития контактов и управления кризисными ситуациями.</w:t>
      </w:r>
    </w:p>
    <w:p w14:paraId="5828253A" w14:textId="77777777" w:rsidR="00870701" w:rsidRPr="00870701" w:rsidRDefault="00AD2DF0" w:rsidP="00D23663">
      <w:pPr>
        <w:pStyle w:val="a7"/>
      </w:pPr>
      <w:r w:rsidRPr="00870701">
        <w:t>Всемирная конференция по туристским коммуникациям (TOURCOM), которая прошла в начале 2004г., стала регулярным местом встречи профессионалов в сфере туризма, представляющих как государственный, так и частный сектор, с представителями международных средств массовой информации.</w:t>
      </w:r>
    </w:p>
    <w:p w14:paraId="1729147D" w14:textId="77777777" w:rsidR="00AD2DF0" w:rsidRPr="00870701" w:rsidRDefault="00AD2DF0" w:rsidP="00D23663">
      <w:pPr>
        <w:pStyle w:val="a7"/>
      </w:pPr>
      <w:r w:rsidRPr="00870701">
        <w:t xml:space="preserve">Популярный, полностью обновлённый в 2001г. веб- сайт ВТО в Интернете доступен на английском, французском и испанском языках, причём всё больше его разделов публикуется также на русском языке, а в дальнейшем он будет представлен и на арабском языке. Привлекательная домашняя </w:t>
      </w:r>
      <w:r w:rsidRPr="00870701">
        <w:lastRenderedPageBreak/>
        <w:t>страница сообщает последние новости ЮНВТО, а легко доступные ссылки предоставляют информацию о всех мероприятиях и продуктах. Пользователи имеют доступ к основным статистическим данным о мировом туризме, программе семинаров, полному календарю туристских событий во всем мире.</w:t>
      </w:r>
    </w:p>
    <w:p w14:paraId="1E03C0E6" w14:textId="77777777" w:rsidR="00870701" w:rsidRPr="00870701" w:rsidRDefault="00D53C8A" w:rsidP="00D23663">
      <w:pPr>
        <w:pStyle w:val="a7"/>
      </w:pPr>
      <w:r w:rsidRPr="00870701">
        <w:t>Региональные представительства: Региональные представители ЮНВТО проводят прямые акции, направленные на укрепление и поддержку деятельности национальных туристских администраций.</w:t>
      </w:r>
    </w:p>
    <w:p w14:paraId="110C07F5" w14:textId="77777777" w:rsidR="00870701" w:rsidRPr="00870701" w:rsidRDefault="00D53C8A" w:rsidP="00D23663">
      <w:pPr>
        <w:pStyle w:val="a7"/>
      </w:pPr>
      <w:r w:rsidRPr="00870701">
        <w:t>Каждый из регионов мира- Африка, Американский регион, Восточная Азия и Тихоокеанский регион, Европа, Ближний Восток и Южная Азия- находятся в центре внимания соответствующих региональных представителей, базирующихся в штаб- квартире ВТО в г. Мадриде.</w:t>
      </w:r>
    </w:p>
    <w:p w14:paraId="1599F1A9" w14:textId="77777777" w:rsidR="00870701" w:rsidRPr="00870701" w:rsidRDefault="00D53C8A" w:rsidP="00D23663">
      <w:pPr>
        <w:pStyle w:val="a7"/>
      </w:pPr>
      <w:r w:rsidRPr="00870701">
        <w:t>-</w:t>
      </w:r>
      <w:r w:rsidR="00870701" w:rsidRPr="00870701">
        <w:t xml:space="preserve"> </w:t>
      </w:r>
      <w:r w:rsidRPr="00870701">
        <w:t>Региональные представители встречаются с руководителями индустрии</w:t>
      </w:r>
    </w:p>
    <w:p w14:paraId="4DD8A7F3" w14:textId="77777777" w:rsidR="00870701" w:rsidRPr="00870701" w:rsidRDefault="00D53C8A" w:rsidP="00D23663">
      <w:pPr>
        <w:pStyle w:val="a7"/>
      </w:pPr>
      <w:r w:rsidRPr="00870701">
        <w:t>туризма всех стран соответствующего региона для обсуждения актуальных</w:t>
      </w:r>
    </w:p>
    <w:p w14:paraId="0BB00107" w14:textId="77777777" w:rsidR="000A7D4A" w:rsidRPr="00870701" w:rsidRDefault="00D53C8A" w:rsidP="00D23663">
      <w:pPr>
        <w:pStyle w:val="a7"/>
      </w:pPr>
      <w:r w:rsidRPr="00870701">
        <w:t>вопросов и выработки решений.</w:t>
      </w:r>
    </w:p>
    <w:p w14:paraId="7A2424A8" w14:textId="77777777" w:rsidR="00D53C8A" w:rsidRPr="00870701" w:rsidRDefault="00D53C8A" w:rsidP="00D23663">
      <w:pPr>
        <w:pStyle w:val="a7"/>
      </w:pPr>
      <w:r w:rsidRPr="00870701">
        <w:t xml:space="preserve">- </w:t>
      </w:r>
      <w:r w:rsidR="008C6340" w:rsidRPr="00870701">
        <w:t>Они обеспечивают контакты между туристскими ведомствами и организациями, предоставляющими финансирование, особенно с Программой развития ООН, для разработки целевых проектов развития.</w:t>
      </w:r>
    </w:p>
    <w:p w14:paraId="579F4D4C" w14:textId="77777777" w:rsidR="008C6340" w:rsidRPr="00870701" w:rsidRDefault="008C6340" w:rsidP="00D23663">
      <w:pPr>
        <w:pStyle w:val="a7"/>
      </w:pPr>
      <w:r w:rsidRPr="00870701">
        <w:t>- Они представляют ЮНВТО на туристских мероприятиях национального и регионального уровня</w:t>
      </w:r>
    </w:p>
    <w:p w14:paraId="156537A6" w14:textId="77777777" w:rsidR="008C6340" w:rsidRPr="00870701" w:rsidRDefault="008C6340" w:rsidP="00D23663">
      <w:pPr>
        <w:pStyle w:val="a7"/>
      </w:pPr>
      <w:r w:rsidRPr="00870701">
        <w:t>- Они организуют национальные семинары по тематике, представляющей интерес для соответствующей страны</w:t>
      </w:r>
    </w:p>
    <w:p w14:paraId="6714A961" w14:textId="77777777" w:rsidR="00870701" w:rsidRPr="00870701" w:rsidRDefault="008C6340" w:rsidP="00D23663">
      <w:pPr>
        <w:pStyle w:val="a7"/>
      </w:pPr>
      <w:r w:rsidRPr="00870701">
        <w:t>- Они проводят региональные конференции по актуальной для многих стран проблематике с целью обмена опытом и определения совместных задач. За последнее время были проведены конференции по таким темам как Проблемы Глобализации на Ближнем Востоке, Развитие людских ресурсов в Восточной Азии и Тихоокеанском регионе, Стандарты качества в Американском регионе и т.д.</w:t>
      </w:r>
    </w:p>
    <w:p w14:paraId="1EB2D26B" w14:textId="77777777" w:rsidR="008C6340" w:rsidRPr="00870701" w:rsidRDefault="008C6340" w:rsidP="00D23663">
      <w:pPr>
        <w:pStyle w:val="a7"/>
      </w:pPr>
      <w:r w:rsidRPr="00870701">
        <w:lastRenderedPageBreak/>
        <w:t>Вся эта деятельность направлена на повышение статуса национальных туристских администраций в их собственных странах и в тоже время на повышение осведомленности о дальнейших шагах по развитию туризма и совершенствование технических и оперативных навыков.</w:t>
      </w:r>
    </w:p>
    <w:p w14:paraId="4D3F2717" w14:textId="77777777" w:rsidR="008C6340" w:rsidRPr="00870701" w:rsidRDefault="008C6340" w:rsidP="00D23663">
      <w:pPr>
        <w:pStyle w:val="a7"/>
      </w:pPr>
      <w:r w:rsidRPr="00870701">
        <w:t>Не реже одного раза в год ЮНВТО проводит заседания своих 6 региональных комиссий для обсуждения деятельности Организации и определения приоритетов на будущее.</w:t>
      </w:r>
    </w:p>
    <w:p w14:paraId="0ACB7D7E" w14:textId="77777777" w:rsidR="00870701" w:rsidRPr="00870701" w:rsidRDefault="007F756F" w:rsidP="00D23663">
      <w:pPr>
        <w:pStyle w:val="a7"/>
      </w:pPr>
      <w:r w:rsidRPr="00870701">
        <w:t>Проекты регионального развития</w:t>
      </w:r>
      <w:r w:rsidR="00DF4CE0" w:rsidRPr="00870701">
        <w:t>:</w:t>
      </w:r>
    </w:p>
    <w:p w14:paraId="3B99FFF9" w14:textId="77777777" w:rsidR="00DF4CE0" w:rsidRPr="00870701" w:rsidRDefault="00DF4CE0" w:rsidP="00D23663">
      <w:pPr>
        <w:pStyle w:val="a7"/>
      </w:pPr>
      <w:r w:rsidRPr="00870701">
        <w:t>Уникальная позиция ЮНВТО позволяет ей выполнять специальные проекты по продвижению туризма в группах стран- членов Организации. Примерами таких проектов являются: «Шёлковый путь» и «Путь невольников», которые ВТО реализует совместно с ООН по вопросам образования, науки и культуры</w:t>
      </w:r>
      <w:r w:rsidR="00870701" w:rsidRPr="00870701">
        <w:t xml:space="preserve"> </w:t>
      </w:r>
      <w:r w:rsidRPr="00870701">
        <w:t>(ЮНЕСКО)</w:t>
      </w:r>
    </w:p>
    <w:p w14:paraId="1DFDCBF3" w14:textId="77777777" w:rsidR="00DF4CE0" w:rsidRPr="00870701" w:rsidRDefault="00DF4CE0" w:rsidP="00D23663">
      <w:pPr>
        <w:pStyle w:val="a7"/>
      </w:pPr>
      <w:r w:rsidRPr="00870701">
        <w:t>Проект «Шёлковый путь», начало которому было положено 1994г.,направлен на возрождение туризма на этом древнем маршруте, по которому прошёл Марко Поло. Шёлковый путь простирается на 12 тыс.км от Азии до Европы, и для его осуществления свои усилия объединили 22 страны:</w:t>
      </w:r>
      <w:r w:rsidR="003C5F74" w:rsidRPr="00870701">
        <w:t xml:space="preserve"> Армения, Азербайджан, Китай, КНДР, Египет, Грузия, Греция, Иран, Италия, Израиль, Япония, Казахстан, Кыргызстан, Монголия, Пакистан, Корея, Российская Федерация, Сирия, Таджикистан, Туркменистан, Турция и Узбекистан. Совместная деятельность по продвижению этого проекта заключается в проведении семинаров, выпуске брошюры и видеофильма.</w:t>
      </w:r>
    </w:p>
    <w:p w14:paraId="2C85F09C" w14:textId="77777777" w:rsidR="003C5F74" w:rsidRPr="00870701" w:rsidRDefault="003C5F74" w:rsidP="00D23663">
      <w:pPr>
        <w:pStyle w:val="a7"/>
      </w:pPr>
      <w:r w:rsidRPr="00870701">
        <w:t>Проект «Путь невольников»,начатый в 1995г. в рамках объявленного ООН Международного года терпимости, направлен на стимулирование развития туризма в западно- африканских странах. Его непосредственными задачами является реставрация памятников, обогащение исторических музеев и организация на избранных направляющих рынках совместных рекламных кампаний, которые позволяют иностранным посетителям ознакомиться с историей этих стран и найти свои корни.</w:t>
      </w:r>
    </w:p>
    <w:p w14:paraId="296C6784" w14:textId="77777777" w:rsidR="008C6340" w:rsidRPr="00870701" w:rsidRDefault="008C6340" w:rsidP="00D23663">
      <w:pPr>
        <w:pStyle w:val="a7"/>
      </w:pPr>
      <w:r w:rsidRPr="00870701">
        <w:lastRenderedPageBreak/>
        <w:t>Развитие кадров для туризма</w:t>
      </w:r>
      <w:r w:rsidR="004A089E" w:rsidRPr="00870701">
        <w:t>: Деятельность отдела развития людских ресурсов ЮНВТО направлена на предоставление дополнительных услуг в туристском секторе странам- членам ЮНВТО путём наращивания их организационного потенциала и предоставления прямой поддержки в сфере туристского образования, путём профессиональной подготовки и знаний. Отдел развития людских ресурсов ЮНВТО координирует работу Совета ЮНВТО по образованию, а также фонда UNWTO Themis с целью повышения конкурентоспособности и устойчивого развития туризма в странах-</w:t>
      </w:r>
      <w:r w:rsidR="00870701" w:rsidRPr="00870701">
        <w:t xml:space="preserve"> </w:t>
      </w:r>
      <w:r w:rsidR="004A089E" w:rsidRPr="00870701">
        <w:t>членах ЮНВТО путём совершенствования туристского образования.</w:t>
      </w:r>
    </w:p>
    <w:p w14:paraId="3ECBFA6F" w14:textId="77777777" w:rsidR="004A089E" w:rsidRPr="00870701" w:rsidRDefault="004A089E" w:rsidP="00D23663">
      <w:pPr>
        <w:pStyle w:val="a7"/>
      </w:pPr>
      <w:r w:rsidRPr="00870701">
        <w:t>Фонд</w:t>
      </w:r>
      <w:r w:rsidR="00870701" w:rsidRPr="00870701">
        <w:t xml:space="preserve"> </w:t>
      </w:r>
      <w:r w:rsidRPr="00870701">
        <w:t>UNWTO Themis, созданный ВТО в Андорре при участии правительства этой страны, обеспечивает административную поддержку отделу развития людских ресурсов ЮНВТО в создании распространении продуктов</w:t>
      </w:r>
      <w:r w:rsidR="00370505" w:rsidRPr="00870701">
        <w:t>, предназначенных для обучения, профессиональной подготовки и обмена опытом. Его задача состоит в достижении качества и эффективности туристского образования и профессиональной подготовки в тесной координации с деятельностью ЮНВТО и отдела развития людских ресурсов, обеспечивая условия для организации и управления деятельностью в рамках своей программы работы и расширяя спектр услуг, предоставляемых странам- членам ЮНВТО. Совет ЮНВТО по образованию ведёт активную работу в рамках ЮНВТО, принимая участие в разработке и реализации программы работы отдела развития людских ресурсов.</w:t>
      </w:r>
    </w:p>
    <w:p w14:paraId="3253591B" w14:textId="77777777" w:rsidR="00370505" w:rsidRPr="00870701" w:rsidRDefault="00370505" w:rsidP="00D23663">
      <w:pPr>
        <w:pStyle w:val="a7"/>
      </w:pPr>
      <w:r w:rsidRPr="00870701">
        <w:t xml:space="preserve">В число основных продуктов по развитию людских ресурсов </w:t>
      </w:r>
      <w:r w:rsidR="006F7C43" w:rsidRPr="00870701">
        <w:t>относится: 1.</w:t>
      </w:r>
      <w:r w:rsidRPr="00870701">
        <w:t>UNWTO TedQual. Блок программ по обеспечению качества туристского образования. Сертификат UNWTO TedQual выдается заведениям сферы образования и профессиональной подготовки, по итогам аудита качества. Получив сертификат UNWTO Ted Qual учреждения получают право на вступление в Совет ЮНВТО по образованию (присоединившийся член ВТО).</w:t>
      </w:r>
    </w:p>
    <w:p w14:paraId="428E200C" w14:textId="77777777" w:rsidR="006F7C43" w:rsidRPr="00870701" w:rsidRDefault="006F7C43" w:rsidP="00D23663">
      <w:pPr>
        <w:pStyle w:val="a7"/>
      </w:pPr>
      <w:r w:rsidRPr="00870701">
        <w:t xml:space="preserve">2.Обзор ЮНВТО по рынкам трудовых ресурсов в сфере туризма. Эта программа была недавно инициирована Советом ЮНВТО по образованию совместно с отделом по развитию людских ресурсов ЮНВТО и Рабочей </w:t>
      </w:r>
      <w:r w:rsidRPr="00870701">
        <w:lastRenderedPageBreak/>
        <w:t>группой ЮНВТО по управлению туристскими центрами. Её задача состоит в сборе количественной и качественной информации о рынках трудовых ресурсов в сфере туризма в основных туристских странах во всех регионах мира с помощью ассоциации работодателей, трудящихся, потребителей и студентов.</w:t>
      </w:r>
    </w:p>
    <w:p w14:paraId="617051E3" w14:textId="77777777" w:rsidR="006F7C43" w:rsidRPr="00870701" w:rsidRDefault="006F7C43" w:rsidP="00D23663">
      <w:pPr>
        <w:pStyle w:val="a7"/>
      </w:pPr>
      <w:r w:rsidRPr="00870701">
        <w:t>3.Практикум ЮНВТО. Проводимая два раза в году программа для сотрудников из стран- членов ЮНВТО. Она проводится в штаб- квартире ЮНВТО в течение двух недель и включает курсы, семинары</w:t>
      </w:r>
      <w:r w:rsidR="00870701" w:rsidRPr="00870701">
        <w:t xml:space="preserve"> </w:t>
      </w:r>
      <w:r w:rsidRPr="00870701">
        <w:t>GTAT.TPS, технические визиты и рабочие встречи с ответственными сотрудниками Организации.</w:t>
      </w:r>
    </w:p>
    <w:p w14:paraId="2D025007" w14:textId="77777777" w:rsidR="006F7C43" w:rsidRPr="00870701" w:rsidRDefault="006F7C43" w:rsidP="00D23663">
      <w:pPr>
        <w:pStyle w:val="a7"/>
      </w:pPr>
      <w:r w:rsidRPr="00870701">
        <w:t xml:space="preserve">4.Практикум UNWTO Themis TedQual. </w:t>
      </w:r>
      <w:r w:rsidR="005B005E" w:rsidRPr="00870701">
        <w:t>Программа практикума разработана специально для сотрудников из стран- членов ЮНВТО, назначенных своими правительствами для связи с ЮНВТО в области обучения и профессиональной подготовки.</w:t>
      </w:r>
    </w:p>
    <w:p w14:paraId="4CC4D8DC" w14:textId="77777777" w:rsidR="005B005E" w:rsidRPr="00870701" w:rsidRDefault="005B005E" w:rsidP="00D23663">
      <w:pPr>
        <w:pStyle w:val="a7"/>
      </w:pPr>
      <w:r w:rsidRPr="00870701">
        <w:t>5. UNWTO.GTAT (Проверка качества подготовки по туристским специальностям).Комплекс программ для определения и контроля стандарта учебных программ и уровня знаний в туристских профессиях. Они включают программное обеспечение для проведения экзаменов, разработки и проведения учебных курсов, курсы GTAT</w:t>
      </w:r>
      <w:r w:rsidR="00870701" w:rsidRPr="00870701">
        <w:t xml:space="preserve"> </w:t>
      </w:r>
      <w:r w:rsidRPr="00870701">
        <w:t>для повышения уровня профессиональных знаний и/или подготовки к экзаменам, диагностику GTAT для определения сильных и слабых сторон в профессиональной подготовке, экзамены GTAT и сертификация качества GTAT для студентов и профессионалов в сфере туризма.</w:t>
      </w:r>
    </w:p>
    <w:p w14:paraId="36C0523B" w14:textId="77777777" w:rsidR="004677B3" w:rsidRDefault="004677B3" w:rsidP="00D23663">
      <w:pPr>
        <w:pStyle w:val="a7"/>
      </w:pPr>
      <w:r>
        <w:br w:type="page"/>
      </w:r>
      <w:r w:rsidR="00AD430B" w:rsidRPr="00870701">
        <w:lastRenderedPageBreak/>
        <w:t>Заключение</w:t>
      </w:r>
    </w:p>
    <w:p w14:paraId="0B1F60E7" w14:textId="77777777" w:rsidR="004677B3" w:rsidRDefault="004677B3" w:rsidP="00D23663">
      <w:pPr>
        <w:pStyle w:val="a7"/>
      </w:pPr>
    </w:p>
    <w:p w14:paraId="4DD52BA0" w14:textId="77777777" w:rsidR="00870701" w:rsidRPr="00870701" w:rsidRDefault="00AD430B" w:rsidP="00D23663">
      <w:pPr>
        <w:pStyle w:val="a7"/>
      </w:pPr>
      <w:r w:rsidRPr="00870701">
        <w:t>В данной курсовой работе «Роль и значение Международной Туристской Организации (WTO)</w:t>
      </w:r>
      <w:r w:rsidR="00870701" w:rsidRPr="00870701">
        <w:t xml:space="preserve"> </w:t>
      </w:r>
      <w:r w:rsidRPr="00870701">
        <w:t>» были рассмотрены поставленные цели и задачи, роль ВТО и другие поставленные вопросы, и следовательно можно сделать следующие выводы:</w:t>
      </w:r>
      <w:r w:rsidR="00B868F9" w:rsidRPr="00870701">
        <w:t xml:space="preserve"> Сфера туризма</w:t>
      </w:r>
      <w:r w:rsidR="00870701" w:rsidRPr="00870701">
        <w:t xml:space="preserve"> </w:t>
      </w:r>
      <w:r w:rsidR="00B868F9" w:rsidRPr="00870701">
        <w:t>превратилась в один из важнейших факторов создания рабочих мест в мире. Развитие туризма стимулирует приток в инфраструктуру огромных инвестиций, большая часть которых идёт на улучшение качества жизни как местного населения, так и туристов. Он обеспечивает правительствам значительные финансовые поступления в виде налоговых сборов. Большая часть новых рабочих мест и предприятий в туризме создаётся в развивающихся странах, что позволяет сбалансировать возможности экономического роста. Всемирная туристская организация поощряет правительства стран к развитию партнёрских отношений с предприятиями частного сектора, представителями местных организаций и неправительственными организациями, принимая, таким образом более активное участие в развитии туризма.</w:t>
      </w:r>
    </w:p>
    <w:p w14:paraId="05F76B53" w14:textId="77777777" w:rsidR="00870701" w:rsidRPr="00870701" w:rsidRDefault="00B868F9" w:rsidP="00D23663">
      <w:pPr>
        <w:pStyle w:val="a7"/>
      </w:pPr>
      <w:r w:rsidRPr="00870701">
        <w:t xml:space="preserve">Будучи уверенной в том, что туризм может быть эффективно использован в борьбе с бедностью, ЮНВТО приняла на себя обязательство </w:t>
      </w:r>
      <w:r w:rsidR="00EA7A61" w:rsidRPr="00870701">
        <w:t>участвовать</w:t>
      </w:r>
      <w:r w:rsidRPr="00870701">
        <w:t xml:space="preserve"> в претворении в жизнь целей в области развития, сформулированных в декларации тысячелетия ООН, с помощью внедрения новой инициативы по развитию устойчивого туризма как средства искоренения нищеты. Программа, известная как STEP (Устойчивый туризм- искоренение нищеты), включает в себя многолетнюю работу обеих организаций по продвижению устойчивого туризма</w:t>
      </w:r>
      <w:r w:rsidR="00EA7A61" w:rsidRPr="00870701">
        <w:t xml:space="preserve"> в целях искоренения нищеты. Эта программа была внедрена в 2003г.</w:t>
      </w:r>
    </w:p>
    <w:p w14:paraId="7FDD0C97" w14:textId="77777777" w:rsidR="00870701" w:rsidRPr="00870701" w:rsidRDefault="00EA7A61" w:rsidP="00D23663">
      <w:pPr>
        <w:pStyle w:val="a7"/>
      </w:pPr>
      <w:r w:rsidRPr="00870701">
        <w:t xml:space="preserve">Также Бюджет ВТО, проект которого составляется генеральным секретарём, рассчитан на 2 года. Бюджетные расходы ВТО на осуществление административных функций и реализацию общей программы работы </w:t>
      </w:r>
      <w:r w:rsidRPr="00870701">
        <w:lastRenderedPageBreak/>
        <w:t>покрываются за счёт членских взносов и любых других поступлений в соответствии с финансовыми правилами организации</w:t>
      </w:r>
      <w:r w:rsidR="00651086" w:rsidRPr="00870701">
        <w:t>.</w:t>
      </w:r>
    </w:p>
    <w:p w14:paraId="5E38FAF5" w14:textId="77777777" w:rsidR="00870701" w:rsidRPr="00870701" w:rsidRDefault="00651086" w:rsidP="00D23663">
      <w:pPr>
        <w:pStyle w:val="a7"/>
      </w:pPr>
      <w:r w:rsidRPr="00870701">
        <w:t>Основными целями ВТО являются: поддержка туризма как средства экономического развития и международного взаимопонимания для обеспечения мира, благосостояния, уважения и соблюдения прав человека независимо от расы, пола, языка или религии; соблюдение интересов развивающихся стран в области туризма.</w:t>
      </w:r>
    </w:p>
    <w:p w14:paraId="4B007DD1" w14:textId="77777777" w:rsidR="00E37975" w:rsidRPr="00870701" w:rsidRDefault="00E37975" w:rsidP="00D23663">
      <w:pPr>
        <w:pStyle w:val="a7"/>
      </w:pPr>
      <w:r w:rsidRPr="00870701">
        <w:t>ВТО приняла так же ряд деклараций по вопросам туризма, среди которых:</w:t>
      </w:r>
    </w:p>
    <w:p w14:paraId="6CE79B95" w14:textId="77777777" w:rsidR="00870701" w:rsidRPr="00870701" w:rsidRDefault="00BE2247" w:rsidP="00D23663">
      <w:pPr>
        <w:pStyle w:val="a7"/>
      </w:pPr>
      <w:r w:rsidRPr="00870701">
        <w:t>I</w:t>
      </w:r>
      <w:r w:rsidR="00B84A34" w:rsidRPr="00870701">
        <w:t xml:space="preserve">. </w:t>
      </w:r>
      <w:r w:rsidR="00E37975" w:rsidRPr="00870701">
        <w:t>Манильская декларация о тури</w:t>
      </w:r>
      <w:r w:rsidR="00E024CC" w:rsidRPr="00870701">
        <w:t>зме и мире (1980</w:t>
      </w:r>
      <w:r w:rsidRPr="00870701">
        <w:t>г.</w:t>
      </w:r>
      <w:r w:rsidR="00E024CC" w:rsidRPr="00870701">
        <w:t>): в ней закреплены новые концепции в области туризма, которые с успехом претворяются в жизнь с помощью ряда практических мер, основу которых составляет поддержка не только правительственных кругов, но и политических объединений, профсоюзов, системы образования, средств информации как на национальном, таки международном уровнях.</w:t>
      </w:r>
    </w:p>
    <w:p w14:paraId="0C48891C" w14:textId="77777777" w:rsidR="00E024CC" w:rsidRPr="00870701" w:rsidRDefault="00E024CC" w:rsidP="00D23663">
      <w:pPr>
        <w:pStyle w:val="a7"/>
      </w:pPr>
      <w:r w:rsidRPr="00870701">
        <w:t>На четвертой сессии Генеральной ассамблеи Всемирной туристской организации были приняты план действий и стратегия в отношении практического осуществления Манильской декларации по мировому туризму, включающие:</w:t>
      </w:r>
    </w:p>
    <w:p w14:paraId="55C0B2E4" w14:textId="77777777" w:rsidR="00E024CC" w:rsidRPr="00870701" w:rsidRDefault="00E024CC" w:rsidP="00D23663">
      <w:pPr>
        <w:pStyle w:val="a7"/>
      </w:pPr>
      <w:r w:rsidRPr="00870701">
        <w:t>А. Право на отдых</w:t>
      </w:r>
    </w:p>
    <w:p w14:paraId="5C9BA5C0" w14:textId="77777777" w:rsidR="00E024CC" w:rsidRPr="00870701" w:rsidRDefault="00E024CC" w:rsidP="00D23663">
      <w:pPr>
        <w:pStyle w:val="a7"/>
      </w:pPr>
      <w:r w:rsidRPr="00870701">
        <w:t>Б.</w:t>
      </w:r>
      <w:r w:rsidR="00870701" w:rsidRPr="00870701">
        <w:t xml:space="preserve"> </w:t>
      </w:r>
      <w:r w:rsidRPr="00870701">
        <w:t>Национальный туризм</w:t>
      </w:r>
    </w:p>
    <w:p w14:paraId="5A32972E" w14:textId="77777777" w:rsidR="00E024CC" w:rsidRPr="00870701" w:rsidRDefault="00E024CC" w:rsidP="00D23663">
      <w:pPr>
        <w:pStyle w:val="a7"/>
      </w:pPr>
      <w:r w:rsidRPr="00870701">
        <w:t>В.</w:t>
      </w:r>
      <w:r w:rsidR="00870701" w:rsidRPr="00870701">
        <w:t xml:space="preserve"> </w:t>
      </w:r>
      <w:r w:rsidRPr="00870701">
        <w:t>Туризм как фактор международной солидарности</w:t>
      </w:r>
    </w:p>
    <w:p w14:paraId="61DEB725" w14:textId="77777777" w:rsidR="00E024CC" w:rsidRPr="00870701" w:rsidRDefault="00E024CC" w:rsidP="00D23663">
      <w:pPr>
        <w:pStyle w:val="a7"/>
      </w:pPr>
      <w:r w:rsidRPr="00870701">
        <w:t>Г.</w:t>
      </w:r>
      <w:r w:rsidR="00870701" w:rsidRPr="00870701">
        <w:t xml:space="preserve"> </w:t>
      </w:r>
      <w:r w:rsidR="00EE6E14" w:rsidRPr="00870701">
        <w:t>Новые направления туристских потоков</w:t>
      </w:r>
    </w:p>
    <w:p w14:paraId="3824F4D0" w14:textId="77777777" w:rsidR="00870701" w:rsidRPr="00870701" w:rsidRDefault="00EE6E14" w:rsidP="00D23663">
      <w:pPr>
        <w:pStyle w:val="a7"/>
      </w:pPr>
      <w:r w:rsidRPr="00870701">
        <w:t>Д. Окружающую среду, природные ресурсы, а также культурное и</w:t>
      </w:r>
    </w:p>
    <w:p w14:paraId="7CD09864" w14:textId="77777777" w:rsidR="00EE6E14" w:rsidRPr="00870701" w:rsidRDefault="00EE6E14" w:rsidP="00D23663">
      <w:pPr>
        <w:pStyle w:val="a7"/>
      </w:pPr>
      <w:r w:rsidRPr="00870701">
        <w:t>историческое наследие</w:t>
      </w:r>
    </w:p>
    <w:p w14:paraId="69732372" w14:textId="77777777" w:rsidR="00870701" w:rsidRPr="00870701" w:rsidRDefault="00EE6E14" w:rsidP="00D23663">
      <w:pPr>
        <w:pStyle w:val="a7"/>
      </w:pPr>
      <w:r w:rsidRPr="00870701">
        <w:t>Е. Организацию туризма под эгидой государства или коммерческого</w:t>
      </w:r>
    </w:p>
    <w:p w14:paraId="0123B4A5" w14:textId="77777777" w:rsidR="00870701" w:rsidRPr="00870701" w:rsidRDefault="00EE6E14" w:rsidP="00D23663">
      <w:pPr>
        <w:pStyle w:val="a7"/>
      </w:pPr>
      <w:r w:rsidRPr="00870701">
        <w:t>ассоциативного частного сектора.</w:t>
      </w:r>
    </w:p>
    <w:p w14:paraId="51D5C474" w14:textId="77777777" w:rsidR="00EE6E14" w:rsidRPr="00870701" w:rsidRDefault="00EE6E14" w:rsidP="00D23663">
      <w:pPr>
        <w:pStyle w:val="a7"/>
      </w:pPr>
      <w:r w:rsidRPr="00870701">
        <w:t>На практическом уровне осуществление плана действий возлагается на национальные</w:t>
      </w:r>
      <w:r w:rsidR="00870701" w:rsidRPr="00870701">
        <w:t xml:space="preserve"> </w:t>
      </w:r>
      <w:r w:rsidRPr="00870701">
        <w:t xml:space="preserve">туристские администрации (министерства, правительственные </w:t>
      </w:r>
      <w:r w:rsidRPr="00870701">
        <w:lastRenderedPageBreak/>
        <w:t>учреждения), национальные законодательные органы, ассоциации предпринимателей, туристские предприятия, СМИ и т.д.</w:t>
      </w:r>
    </w:p>
    <w:p w14:paraId="10DE7DEC" w14:textId="77777777" w:rsidR="00B84A34" w:rsidRPr="00870701" w:rsidRDefault="00B84A34" w:rsidP="00D23663">
      <w:pPr>
        <w:pStyle w:val="a7"/>
      </w:pPr>
      <w:r w:rsidRPr="00870701">
        <w:t>На основе общих руководящих принципов необходимо добиваться:</w:t>
      </w:r>
    </w:p>
    <w:p w14:paraId="42917544" w14:textId="77777777" w:rsidR="00B84A34" w:rsidRPr="00870701" w:rsidRDefault="00B84A34" w:rsidP="00D23663">
      <w:pPr>
        <w:pStyle w:val="a7"/>
      </w:pPr>
      <w:r w:rsidRPr="00870701">
        <w:t>- Общего признания права на отдых и досуг для всех слоёв населения, и в частности, права на оплачиваемый отпуск для кормильцев;</w:t>
      </w:r>
    </w:p>
    <w:p w14:paraId="614C83D3" w14:textId="77777777" w:rsidR="00B84A34" w:rsidRPr="00870701" w:rsidRDefault="00B84A34" w:rsidP="00D23663">
      <w:pPr>
        <w:pStyle w:val="a7"/>
      </w:pPr>
      <w:r w:rsidRPr="00870701">
        <w:t>- Постепенного улучшения использования свободного времени;</w:t>
      </w:r>
    </w:p>
    <w:p w14:paraId="4F6A127D" w14:textId="77777777" w:rsidR="00B84A34" w:rsidRPr="00870701" w:rsidRDefault="00B84A34" w:rsidP="00D23663">
      <w:pPr>
        <w:pStyle w:val="a7"/>
      </w:pPr>
      <w:r w:rsidRPr="00870701">
        <w:t>- Улучшения транспортных условий, например, путём понижения тарифов или каких- либо других стимулов для отдыхающих, молодых людей, престарелых или инвалидов со средним и низким уровнем заработка;</w:t>
      </w:r>
    </w:p>
    <w:p w14:paraId="33542146" w14:textId="77777777" w:rsidR="00B84A34" w:rsidRPr="00870701" w:rsidRDefault="00B84A34" w:rsidP="00D23663">
      <w:pPr>
        <w:pStyle w:val="a7"/>
      </w:pPr>
      <w:r w:rsidRPr="00870701">
        <w:t>- Защиты и сохранения окружающей среды, экологической структуры и природного, исторического и культурного наследия страны;</w:t>
      </w:r>
    </w:p>
    <w:p w14:paraId="3D8D486E" w14:textId="77777777" w:rsidR="00870701" w:rsidRPr="00870701" w:rsidRDefault="00B84A34" w:rsidP="00D23663">
      <w:pPr>
        <w:pStyle w:val="a7"/>
      </w:pPr>
      <w:r w:rsidRPr="00870701">
        <w:t>- Привлечения к туризму внимания со стороны общественности и</w:t>
      </w:r>
    </w:p>
    <w:p w14:paraId="7020812B" w14:textId="77777777" w:rsidR="00B84A34" w:rsidRPr="00870701" w:rsidRDefault="00B84A34" w:rsidP="00D23663">
      <w:pPr>
        <w:pStyle w:val="a7"/>
      </w:pPr>
      <w:r w:rsidRPr="00870701">
        <w:t>правительственных кругов;</w:t>
      </w:r>
    </w:p>
    <w:p w14:paraId="2A084D54" w14:textId="77777777" w:rsidR="00870701" w:rsidRPr="00870701" w:rsidRDefault="00B84A34" w:rsidP="00D23663">
      <w:pPr>
        <w:pStyle w:val="a7"/>
      </w:pPr>
      <w:r w:rsidRPr="00870701">
        <w:t>-</w:t>
      </w:r>
      <w:r w:rsidR="00870701" w:rsidRPr="00870701">
        <w:t xml:space="preserve"> </w:t>
      </w:r>
      <w:r w:rsidRPr="00870701">
        <w:t>Принятие финансовых и технических мер, имеющих своей целью</w:t>
      </w:r>
    </w:p>
    <w:p w14:paraId="1B8B48FD" w14:textId="77777777" w:rsidR="00870701" w:rsidRPr="00870701" w:rsidRDefault="00B84A34" w:rsidP="00D23663">
      <w:pPr>
        <w:pStyle w:val="a7"/>
      </w:pPr>
      <w:r w:rsidRPr="00870701">
        <w:t>увеличение покупательной способности граждан.</w:t>
      </w:r>
    </w:p>
    <w:p w14:paraId="497BD199" w14:textId="77777777" w:rsidR="00870701" w:rsidRPr="00870701" w:rsidRDefault="00B84A34" w:rsidP="00D23663">
      <w:pPr>
        <w:pStyle w:val="a7"/>
      </w:pPr>
      <w:r w:rsidRPr="00870701">
        <w:t>Среди различных принципов Манильской декларации важное значение имеет свобода туристских путешествий, возможная только в случае, если во всем мире будут мир и более стабильный экономический порядок. Однако свобода передвижений и путешествий связана с развитием техники.</w:t>
      </w:r>
    </w:p>
    <w:p w14:paraId="2E24C38F" w14:textId="77777777" w:rsidR="00B84A34" w:rsidRPr="00870701" w:rsidRDefault="00B84A34" w:rsidP="00D23663">
      <w:pPr>
        <w:pStyle w:val="a7"/>
      </w:pPr>
      <w:r w:rsidRPr="00870701">
        <w:t>Свобода туристских путешествий включает:</w:t>
      </w:r>
    </w:p>
    <w:p w14:paraId="536F0AC8" w14:textId="77777777" w:rsidR="00B84A34" w:rsidRPr="00870701" w:rsidRDefault="00EB061F" w:rsidP="00D23663">
      <w:pPr>
        <w:pStyle w:val="a7"/>
      </w:pPr>
      <w:r w:rsidRPr="00870701">
        <w:t>1. Свободу передвижения в пределах национальной территории,</w:t>
      </w:r>
    </w:p>
    <w:p w14:paraId="65FD7F95" w14:textId="77777777" w:rsidR="00870701" w:rsidRPr="00870701" w:rsidRDefault="00EB061F" w:rsidP="00D23663">
      <w:pPr>
        <w:pStyle w:val="a7"/>
      </w:pPr>
      <w:r w:rsidRPr="00870701">
        <w:t>2 .Разрешить въезжать на национальную территорию и покидать её для</w:t>
      </w:r>
    </w:p>
    <w:p w14:paraId="49146AAB" w14:textId="77777777" w:rsidR="00EB061F" w:rsidRPr="00870701" w:rsidRDefault="00EB061F" w:rsidP="00D23663">
      <w:pPr>
        <w:pStyle w:val="a7"/>
      </w:pPr>
      <w:r w:rsidRPr="00870701">
        <w:t>туристов,</w:t>
      </w:r>
    </w:p>
    <w:p w14:paraId="2F4CFF68" w14:textId="77777777" w:rsidR="00870701" w:rsidRPr="00870701" w:rsidRDefault="00EB061F" w:rsidP="00D23663">
      <w:pPr>
        <w:pStyle w:val="a7"/>
      </w:pPr>
      <w:r w:rsidRPr="00870701">
        <w:t xml:space="preserve">3. Свободный выбор туристских </w:t>
      </w:r>
      <w:r w:rsidR="00BE2247" w:rsidRPr="00870701">
        <w:t>направлений</w:t>
      </w:r>
      <w:r w:rsidRPr="00870701">
        <w:t>, видов путешествий и</w:t>
      </w:r>
    </w:p>
    <w:p w14:paraId="37EF1817" w14:textId="77777777" w:rsidR="00EB061F" w:rsidRPr="00870701" w:rsidRDefault="00EB061F" w:rsidP="00D23663">
      <w:pPr>
        <w:pStyle w:val="a7"/>
      </w:pPr>
      <w:r w:rsidRPr="00870701">
        <w:t>организаций,</w:t>
      </w:r>
    </w:p>
    <w:p w14:paraId="6A7C05FE" w14:textId="77777777" w:rsidR="00EB061F" w:rsidRPr="00870701" w:rsidRDefault="00EB061F" w:rsidP="00D23663">
      <w:pPr>
        <w:pStyle w:val="a7"/>
      </w:pPr>
      <w:r w:rsidRPr="00870701">
        <w:t>4. Разрешить иностранным туристам обменивать оставшуюся у них национальную валюту при отъезде</w:t>
      </w:r>
      <w:r w:rsidR="00870701" w:rsidRPr="00870701">
        <w:t xml:space="preserve"> </w:t>
      </w:r>
      <w:r w:rsidR="00BE2247" w:rsidRPr="00870701">
        <w:t>на основании соответствующих правил.</w:t>
      </w:r>
    </w:p>
    <w:p w14:paraId="32FEC0BC" w14:textId="77777777" w:rsidR="00E37975" w:rsidRPr="00870701" w:rsidRDefault="00BE2247" w:rsidP="00D23663">
      <w:pPr>
        <w:pStyle w:val="a7"/>
      </w:pPr>
      <w:r w:rsidRPr="00870701">
        <w:t>II</w:t>
      </w:r>
      <w:r w:rsidR="00B84A34" w:rsidRPr="00870701">
        <w:t>.</w:t>
      </w:r>
      <w:r w:rsidR="00870701" w:rsidRPr="00870701">
        <w:t xml:space="preserve"> </w:t>
      </w:r>
      <w:r w:rsidR="00E37975" w:rsidRPr="00870701">
        <w:t>Документ Акапулько (1982</w:t>
      </w:r>
      <w:r w:rsidRPr="00870701">
        <w:t>г.</w:t>
      </w:r>
      <w:r w:rsidR="00E37975" w:rsidRPr="00870701">
        <w:t>);</w:t>
      </w:r>
    </w:p>
    <w:p w14:paraId="7234AF81" w14:textId="77777777" w:rsidR="00870701" w:rsidRPr="00870701" w:rsidRDefault="00BE2247" w:rsidP="00D23663">
      <w:pPr>
        <w:pStyle w:val="a7"/>
      </w:pPr>
      <w:r w:rsidRPr="00870701">
        <w:t>III</w:t>
      </w:r>
      <w:r w:rsidR="00B84A34" w:rsidRPr="00870701">
        <w:t>.</w:t>
      </w:r>
      <w:r w:rsidR="00870701" w:rsidRPr="00870701">
        <w:t xml:space="preserve"> </w:t>
      </w:r>
      <w:r w:rsidR="00E37975" w:rsidRPr="00870701">
        <w:t>Хартия по туризму и Кодекс</w:t>
      </w:r>
      <w:r w:rsidRPr="00870701">
        <w:t xml:space="preserve"> поведения туриста (София,1985г.)- были приняты на VI сессии Генеральной ассамблеи</w:t>
      </w:r>
      <w:r w:rsidR="00AC3994" w:rsidRPr="00870701">
        <w:t>. Содержит 14 статей. «Статья I</w:t>
      </w:r>
    </w:p>
    <w:p w14:paraId="6A3DE571" w14:textId="77777777" w:rsidR="00870701" w:rsidRPr="00870701" w:rsidRDefault="00AC3994" w:rsidP="00D23663">
      <w:pPr>
        <w:pStyle w:val="a7"/>
      </w:pPr>
      <w:r w:rsidRPr="00870701">
        <w:lastRenderedPageBreak/>
        <w:t>1. Право каждого человека на отдых и досуг, включая право на разумное ограничение рабочего дня и на оплачиваемый периодический отпуск, а также право свободно передвигаться без ограничений, кроме тех, которые предусмотрены законом, признается во всем мире.</w:t>
      </w:r>
    </w:p>
    <w:p w14:paraId="63980A5F" w14:textId="77777777" w:rsidR="00E37975" w:rsidRPr="00870701" w:rsidRDefault="00AC3994" w:rsidP="00D23663">
      <w:pPr>
        <w:pStyle w:val="a7"/>
      </w:pPr>
      <w:r w:rsidRPr="00870701">
        <w:t>2. Использование этого права составляет фактор социального равновесия и повышения национального и всеобщего сознания.»</w:t>
      </w:r>
    </w:p>
    <w:p w14:paraId="5AD2D50C" w14:textId="77777777" w:rsidR="00E37975" w:rsidRPr="00870701" w:rsidRDefault="00BE2247" w:rsidP="00D23663">
      <w:pPr>
        <w:pStyle w:val="a7"/>
      </w:pPr>
      <w:r w:rsidRPr="00870701">
        <w:t>IV</w:t>
      </w:r>
      <w:r w:rsidR="00B84A34" w:rsidRPr="00870701">
        <w:t xml:space="preserve">. </w:t>
      </w:r>
      <w:r w:rsidR="00E37975" w:rsidRPr="00870701">
        <w:t>Гаагск</w:t>
      </w:r>
      <w:r w:rsidRPr="00870701">
        <w:t>ая декларация по туризму (1989г.)- является инструментом международного сотрудничества и партнёрства, объединения народов и фактором, способствующим развитию индивидуального и коллективного туризма. Её основные положения сводятся к следующему:</w:t>
      </w:r>
    </w:p>
    <w:p w14:paraId="654414D5" w14:textId="77777777" w:rsidR="00CF518A" w:rsidRPr="00870701" w:rsidRDefault="00CF518A" w:rsidP="00D23663">
      <w:pPr>
        <w:pStyle w:val="a7"/>
      </w:pPr>
      <w:r w:rsidRPr="00870701">
        <w:t>- Туризм-</w:t>
      </w:r>
      <w:r w:rsidR="00870701" w:rsidRPr="00870701">
        <w:t xml:space="preserve"> </w:t>
      </w:r>
      <w:r w:rsidRPr="00870701">
        <w:t>форма проведения свободного времени</w:t>
      </w:r>
    </w:p>
    <w:p w14:paraId="7FE029A9" w14:textId="77777777" w:rsidR="00870701" w:rsidRPr="00870701" w:rsidRDefault="00CF518A" w:rsidP="00D23663">
      <w:pPr>
        <w:pStyle w:val="a7"/>
      </w:pPr>
      <w:r w:rsidRPr="00870701">
        <w:t>- Туризм- эффективное средство содействия социально- экономическому</w:t>
      </w:r>
    </w:p>
    <w:p w14:paraId="55AB2304" w14:textId="77777777" w:rsidR="00CF518A" w:rsidRPr="00870701" w:rsidRDefault="00CF518A" w:rsidP="00D23663">
      <w:pPr>
        <w:pStyle w:val="a7"/>
      </w:pPr>
      <w:r w:rsidRPr="00870701">
        <w:t>росту страны</w:t>
      </w:r>
    </w:p>
    <w:p w14:paraId="216B3C94" w14:textId="77777777" w:rsidR="00870701" w:rsidRPr="00870701" w:rsidRDefault="00CF518A" w:rsidP="00D23663">
      <w:pPr>
        <w:pStyle w:val="a7"/>
      </w:pPr>
      <w:r w:rsidRPr="00870701">
        <w:t>-</w:t>
      </w:r>
      <w:r w:rsidR="00870701" w:rsidRPr="00870701">
        <w:t xml:space="preserve"> </w:t>
      </w:r>
      <w:r w:rsidRPr="00870701">
        <w:t>Естественная, культурная и человеческая окружающая среда- основное</w:t>
      </w:r>
    </w:p>
    <w:p w14:paraId="29FFB15D" w14:textId="77777777" w:rsidR="00CF518A" w:rsidRPr="00870701" w:rsidRDefault="00CF518A" w:rsidP="00D23663">
      <w:pPr>
        <w:pStyle w:val="a7"/>
      </w:pPr>
      <w:r w:rsidRPr="00870701">
        <w:t>условие развития туризма</w:t>
      </w:r>
    </w:p>
    <w:p w14:paraId="51440E15" w14:textId="77777777" w:rsidR="00CF518A" w:rsidRPr="00870701" w:rsidRDefault="00CF518A" w:rsidP="00D23663">
      <w:pPr>
        <w:pStyle w:val="a7"/>
      </w:pPr>
      <w:r w:rsidRPr="00870701">
        <w:t>- Туризм носит гуманный характер</w:t>
      </w:r>
    </w:p>
    <w:p w14:paraId="3ADD188A" w14:textId="77777777" w:rsidR="00CF518A" w:rsidRPr="00870701" w:rsidRDefault="00CF518A" w:rsidP="00D23663">
      <w:pPr>
        <w:pStyle w:val="a7"/>
      </w:pPr>
      <w:r w:rsidRPr="00870701">
        <w:t>- Каждый человек имеет право на свободные путешествия</w:t>
      </w:r>
    </w:p>
    <w:p w14:paraId="4F0348F6" w14:textId="77777777" w:rsidR="00CF518A" w:rsidRPr="00870701" w:rsidRDefault="00CF518A" w:rsidP="00D23663">
      <w:pPr>
        <w:pStyle w:val="a7"/>
      </w:pPr>
      <w:r w:rsidRPr="00870701">
        <w:t>- Упрощение формальностей путешествий- основа развития туризма</w:t>
      </w:r>
    </w:p>
    <w:p w14:paraId="4C12F59C" w14:textId="77777777" w:rsidR="00870701" w:rsidRPr="00870701" w:rsidRDefault="00CF518A" w:rsidP="00D23663">
      <w:pPr>
        <w:pStyle w:val="a7"/>
      </w:pPr>
      <w:r w:rsidRPr="00870701">
        <w:t>- Безопасность и защита туристов, уважение их достоинства- важнейшие</w:t>
      </w:r>
    </w:p>
    <w:p w14:paraId="0E653F43" w14:textId="77777777" w:rsidR="00CF518A" w:rsidRPr="00870701" w:rsidRDefault="00CF518A" w:rsidP="00D23663">
      <w:pPr>
        <w:pStyle w:val="a7"/>
      </w:pPr>
      <w:r w:rsidRPr="00870701">
        <w:t>условия развития туризма</w:t>
      </w:r>
    </w:p>
    <w:p w14:paraId="5D389BCB" w14:textId="77777777" w:rsidR="00CF518A" w:rsidRPr="00870701" w:rsidRDefault="00CF518A" w:rsidP="00D23663">
      <w:pPr>
        <w:pStyle w:val="a7"/>
      </w:pPr>
      <w:r w:rsidRPr="00870701">
        <w:t>- Государства должны принимать меры по борьбе с терроризмом,</w:t>
      </w:r>
    </w:p>
    <w:p w14:paraId="5FBDAC43" w14:textId="77777777" w:rsidR="00CF518A" w:rsidRPr="00870701" w:rsidRDefault="00CF518A" w:rsidP="00D23663">
      <w:pPr>
        <w:pStyle w:val="a7"/>
      </w:pPr>
      <w:r w:rsidRPr="00870701">
        <w:t>совершенствовать качество туристских услуг, планировать развитие туристской инфраструктуры</w:t>
      </w:r>
    </w:p>
    <w:p w14:paraId="0A86674D" w14:textId="77777777" w:rsidR="00CF518A" w:rsidRPr="00870701" w:rsidRDefault="00CF518A" w:rsidP="00D23663">
      <w:pPr>
        <w:pStyle w:val="a7"/>
      </w:pPr>
    </w:p>
    <w:p w14:paraId="6135AA18" w14:textId="77777777" w:rsidR="00AC3994" w:rsidRDefault="004677B3" w:rsidP="00D23663">
      <w:pPr>
        <w:pStyle w:val="a7"/>
      </w:pPr>
      <w:r>
        <w:br w:type="page"/>
      </w:r>
      <w:r w:rsidR="00AC3994" w:rsidRPr="00870701">
        <w:lastRenderedPageBreak/>
        <w:t>Список используемой литературы</w:t>
      </w:r>
    </w:p>
    <w:p w14:paraId="62CB529A" w14:textId="77777777" w:rsidR="004677B3" w:rsidRPr="00870701" w:rsidRDefault="004677B3" w:rsidP="00D23663">
      <w:pPr>
        <w:pStyle w:val="a7"/>
      </w:pPr>
    </w:p>
    <w:p w14:paraId="2D2CCFC3" w14:textId="77777777" w:rsidR="00AC3994" w:rsidRPr="004677B3" w:rsidRDefault="004B4FC2" w:rsidP="004677B3">
      <w:pPr>
        <w:pStyle w:val="a7"/>
        <w:numPr>
          <w:ilvl w:val="0"/>
          <w:numId w:val="8"/>
        </w:numPr>
        <w:ind w:left="0" w:firstLine="0"/>
        <w:jc w:val="left"/>
      </w:pPr>
      <w:hyperlink r:id="rId7" w:history="1">
        <w:r w:rsidR="001E6BEC" w:rsidRPr="004677B3">
          <w:rPr>
            <w:rStyle w:val="a6"/>
            <w:color w:val="auto"/>
            <w:u w:val="none"/>
          </w:rPr>
          <w:t>www.proffsporttur.ru/docs2/d_02/php</w:t>
        </w:r>
      </w:hyperlink>
    </w:p>
    <w:p w14:paraId="2B2B424F" w14:textId="77777777" w:rsidR="001E6BEC" w:rsidRPr="004677B3" w:rsidRDefault="004B4FC2" w:rsidP="004677B3">
      <w:pPr>
        <w:pStyle w:val="a7"/>
        <w:numPr>
          <w:ilvl w:val="0"/>
          <w:numId w:val="8"/>
        </w:numPr>
        <w:ind w:left="0" w:firstLine="0"/>
        <w:jc w:val="left"/>
      </w:pPr>
      <w:hyperlink r:id="rId8" w:history="1">
        <w:r w:rsidR="001E6BEC" w:rsidRPr="004677B3">
          <w:rPr>
            <w:rStyle w:val="a6"/>
            <w:color w:val="auto"/>
            <w:u w:val="none"/>
          </w:rPr>
          <w:t>www.un.org</w:t>
        </w:r>
      </w:hyperlink>
    </w:p>
    <w:p w14:paraId="359B9BB4" w14:textId="77777777" w:rsidR="001E6BEC" w:rsidRPr="004677B3" w:rsidRDefault="004B4FC2" w:rsidP="004677B3">
      <w:pPr>
        <w:pStyle w:val="a7"/>
        <w:numPr>
          <w:ilvl w:val="0"/>
          <w:numId w:val="8"/>
        </w:numPr>
        <w:ind w:left="0" w:firstLine="0"/>
        <w:jc w:val="left"/>
      </w:pPr>
      <w:hyperlink r:id="rId9" w:history="1">
        <w:r w:rsidR="001E6BEC" w:rsidRPr="004677B3">
          <w:rPr>
            <w:rStyle w:val="a6"/>
            <w:color w:val="auto"/>
            <w:u w:val="none"/>
          </w:rPr>
          <w:t>http://polbu.ru/fomichev_inttrading/ch71_all.html</w:t>
        </w:r>
      </w:hyperlink>
    </w:p>
    <w:p w14:paraId="2DB11B6A" w14:textId="77777777" w:rsidR="001E6BEC" w:rsidRPr="004677B3" w:rsidRDefault="004B4FC2" w:rsidP="004677B3">
      <w:pPr>
        <w:pStyle w:val="a7"/>
        <w:numPr>
          <w:ilvl w:val="0"/>
          <w:numId w:val="8"/>
        </w:numPr>
        <w:ind w:left="0" w:firstLine="0"/>
        <w:jc w:val="left"/>
      </w:pPr>
      <w:hyperlink r:id="rId10" w:history="1">
        <w:r w:rsidR="001E6BEC" w:rsidRPr="004677B3">
          <w:rPr>
            <w:rStyle w:val="a6"/>
            <w:color w:val="auto"/>
            <w:u w:val="none"/>
          </w:rPr>
          <w:t>www.world-tourism.org</w:t>
        </w:r>
      </w:hyperlink>
    </w:p>
    <w:p w14:paraId="7E756EDF" w14:textId="77777777" w:rsidR="001E6BEC" w:rsidRPr="004677B3" w:rsidRDefault="004B4FC2" w:rsidP="004677B3">
      <w:pPr>
        <w:pStyle w:val="a7"/>
        <w:numPr>
          <w:ilvl w:val="0"/>
          <w:numId w:val="8"/>
        </w:numPr>
        <w:ind w:left="0" w:firstLine="0"/>
        <w:jc w:val="left"/>
      </w:pPr>
      <w:hyperlink r:id="rId11" w:history="1">
        <w:r w:rsidR="005D74BA" w:rsidRPr="004677B3">
          <w:rPr>
            <w:rStyle w:val="a6"/>
            <w:color w:val="auto"/>
            <w:u w:val="none"/>
          </w:rPr>
          <w:t>http://next-stop.ru</w:t>
        </w:r>
      </w:hyperlink>
    </w:p>
    <w:p w14:paraId="7A2B5825" w14:textId="77777777" w:rsidR="005D74BA" w:rsidRPr="004677B3" w:rsidRDefault="004B4FC2" w:rsidP="004677B3">
      <w:pPr>
        <w:pStyle w:val="a7"/>
        <w:numPr>
          <w:ilvl w:val="0"/>
          <w:numId w:val="8"/>
        </w:numPr>
        <w:ind w:left="0" w:firstLine="0"/>
        <w:jc w:val="left"/>
      </w:pPr>
      <w:hyperlink r:id="rId12" w:history="1">
        <w:r w:rsidR="005D74BA" w:rsidRPr="004677B3">
          <w:rPr>
            <w:rStyle w:val="a6"/>
            <w:color w:val="auto"/>
            <w:u w:val="none"/>
          </w:rPr>
          <w:t>www.turbooks.ru</w:t>
        </w:r>
      </w:hyperlink>
    </w:p>
    <w:p w14:paraId="6BE17C73" w14:textId="77777777" w:rsidR="00AF01DD" w:rsidRPr="004677B3" w:rsidRDefault="004B4FC2" w:rsidP="004677B3">
      <w:pPr>
        <w:pStyle w:val="a7"/>
        <w:numPr>
          <w:ilvl w:val="0"/>
          <w:numId w:val="8"/>
        </w:numPr>
        <w:ind w:left="0" w:firstLine="0"/>
        <w:jc w:val="left"/>
      </w:pPr>
      <w:hyperlink r:id="rId13" w:history="1">
        <w:r w:rsidR="00AF01DD" w:rsidRPr="004677B3">
          <w:rPr>
            <w:rStyle w:val="a6"/>
            <w:color w:val="auto"/>
            <w:u w:val="none"/>
          </w:rPr>
          <w:t>http://www.ratanews.ru/news/news_29012009_3.stm</w:t>
        </w:r>
      </w:hyperlink>
    </w:p>
    <w:p w14:paraId="44702F1B" w14:textId="77777777" w:rsidR="00AF01DD" w:rsidRPr="00870701" w:rsidRDefault="00AF01DD" w:rsidP="00D23663">
      <w:pPr>
        <w:pStyle w:val="a7"/>
      </w:pPr>
    </w:p>
    <w:sectPr w:rsidR="00AF01DD" w:rsidRPr="00870701" w:rsidSect="00870701">
      <w:headerReference w:type="even" r:id="rId14"/>
      <w:headerReference w:type="default" r:id="rId15"/>
      <w:pgSz w:w="11906" w:h="16838" w:code="9"/>
      <w:pgMar w:top="1134" w:right="850" w:bottom="1134" w:left="1701" w:header="708" w:footer="708" w:gutter="0"/>
      <w:pgNumType w:fmt="numberInDash"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BEA12" w14:textId="77777777" w:rsidR="004B4FC2" w:rsidRDefault="004B4FC2">
      <w:r>
        <w:separator/>
      </w:r>
    </w:p>
  </w:endnote>
  <w:endnote w:type="continuationSeparator" w:id="0">
    <w:p w14:paraId="298729FC" w14:textId="77777777" w:rsidR="004B4FC2" w:rsidRDefault="004B4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2D15F" w14:textId="77777777" w:rsidR="004B4FC2" w:rsidRDefault="004B4FC2">
      <w:r>
        <w:separator/>
      </w:r>
    </w:p>
  </w:footnote>
  <w:footnote w:type="continuationSeparator" w:id="0">
    <w:p w14:paraId="75D32E4E" w14:textId="77777777" w:rsidR="004B4FC2" w:rsidRDefault="004B4F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40E21" w14:textId="77777777" w:rsidR="00E37975" w:rsidRDefault="00E37975" w:rsidP="00AF01D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0EED060" w14:textId="77777777" w:rsidR="00E37975" w:rsidRDefault="00E3797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2FFCE" w14:textId="77777777" w:rsidR="00E37975" w:rsidRDefault="00E37975" w:rsidP="00AF01D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F3F28">
      <w:rPr>
        <w:rStyle w:val="a5"/>
        <w:noProof/>
      </w:rPr>
      <w:t>- 3 -</w:t>
    </w:r>
    <w:r>
      <w:rPr>
        <w:rStyle w:val="a5"/>
      </w:rPr>
      <w:fldChar w:fldCharType="end"/>
    </w:r>
  </w:p>
  <w:p w14:paraId="0C8C50F7" w14:textId="77777777" w:rsidR="00E37975" w:rsidRDefault="00E3797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39BE"/>
    <w:multiLevelType w:val="hybridMultilevel"/>
    <w:tmpl w:val="42DC494E"/>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8C17DF6"/>
    <w:multiLevelType w:val="hybridMultilevel"/>
    <w:tmpl w:val="4768CB7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A227E06"/>
    <w:multiLevelType w:val="hybridMultilevel"/>
    <w:tmpl w:val="14D0AC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BE128D"/>
    <w:multiLevelType w:val="hybridMultilevel"/>
    <w:tmpl w:val="E9840D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53B6526"/>
    <w:multiLevelType w:val="hybridMultilevel"/>
    <w:tmpl w:val="206082E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30B4FDB"/>
    <w:multiLevelType w:val="hybridMultilevel"/>
    <w:tmpl w:val="95EE441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15:restartNumberingAfterBreak="0">
    <w:nsid w:val="5C2E106B"/>
    <w:multiLevelType w:val="hybridMultilevel"/>
    <w:tmpl w:val="0D8045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781AA4"/>
    <w:multiLevelType w:val="hybridMultilevel"/>
    <w:tmpl w:val="656657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7"/>
  </w:num>
  <w:num w:numId="5">
    <w:abstractNumId w:val="1"/>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4F6"/>
    <w:rsid w:val="00001D10"/>
    <w:rsid w:val="00056BE2"/>
    <w:rsid w:val="000A7D4A"/>
    <w:rsid w:val="000B084F"/>
    <w:rsid w:val="000D0277"/>
    <w:rsid w:val="001434AA"/>
    <w:rsid w:val="00190EC6"/>
    <w:rsid w:val="001A74F6"/>
    <w:rsid w:val="001B3043"/>
    <w:rsid w:val="001E6BEC"/>
    <w:rsid w:val="001F1946"/>
    <w:rsid w:val="00264CE7"/>
    <w:rsid w:val="002A25C9"/>
    <w:rsid w:val="002E37B2"/>
    <w:rsid w:val="00304945"/>
    <w:rsid w:val="00370505"/>
    <w:rsid w:val="003C5F74"/>
    <w:rsid w:val="003F4970"/>
    <w:rsid w:val="0043561F"/>
    <w:rsid w:val="004677B3"/>
    <w:rsid w:val="004A089E"/>
    <w:rsid w:val="004B4FC2"/>
    <w:rsid w:val="004C6058"/>
    <w:rsid w:val="004D2277"/>
    <w:rsid w:val="004D4771"/>
    <w:rsid w:val="00504317"/>
    <w:rsid w:val="00525081"/>
    <w:rsid w:val="00537746"/>
    <w:rsid w:val="005A3A9E"/>
    <w:rsid w:val="005B005E"/>
    <w:rsid w:val="005B2209"/>
    <w:rsid w:val="005D129C"/>
    <w:rsid w:val="005D74BA"/>
    <w:rsid w:val="0061424C"/>
    <w:rsid w:val="0064178D"/>
    <w:rsid w:val="00651086"/>
    <w:rsid w:val="006F387A"/>
    <w:rsid w:val="006F7C43"/>
    <w:rsid w:val="00784472"/>
    <w:rsid w:val="007D013E"/>
    <w:rsid w:val="007F756F"/>
    <w:rsid w:val="008007A2"/>
    <w:rsid w:val="008024E4"/>
    <w:rsid w:val="008477F6"/>
    <w:rsid w:val="00870701"/>
    <w:rsid w:val="008C3034"/>
    <w:rsid w:val="008C6340"/>
    <w:rsid w:val="008F3F28"/>
    <w:rsid w:val="00920FDB"/>
    <w:rsid w:val="009D6D40"/>
    <w:rsid w:val="00A20740"/>
    <w:rsid w:val="00A3183D"/>
    <w:rsid w:val="00AC3994"/>
    <w:rsid w:val="00AD2DF0"/>
    <w:rsid w:val="00AD430B"/>
    <w:rsid w:val="00AD755A"/>
    <w:rsid w:val="00AF01DD"/>
    <w:rsid w:val="00B30781"/>
    <w:rsid w:val="00B666F1"/>
    <w:rsid w:val="00B84A34"/>
    <w:rsid w:val="00B868F9"/>
    <w:rsid w:val="00BC576B"/>
    <w:rsid w:val="00BD506B"/>
    <w:rsid w:val="00BE2247"/>
    <w:rsid w:val="00C52DDD"/>
    <w:rsid w:val="00CF518A"/>
    <w:rsid w:val="00D23663"/>
    <w:rsid w:val="00D25E7E"/>
    <w:rsid w:val="00D26873"/>
    <w:rsid w:val="00D53C8A"/>
    <w:rsid w:val="00D71F7B"/>
    <w:rsid w:val="00DC1706"/>
    <w:rsid w:val="00DC4D3F"/>
    <w:rsid w:val="00DC5AFB"/>
    <w:rsid w:val="00DF4CE0"/>
    <w:rsid w:val="00E024CC"/>
    <w:rsid w:val="00E14591"/>
    <w:rsid w:val="00E37975"/>
    <w:rsid w:val="00E63B00"/>
    <w:rsid w:val="00E95D87"/>
    <w:rsid w:val="00EA7A61"/>
    <w:rsid w:val="00EB061F"/>
    <w:rsid w:val="00EC1081"/>
    <w:rsid w:val="00EE6E14"/>
    <w:rsid w:val="00F22F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1B33FD"/>
  <w14:defaultImageDpi w14:val="0"/>
  <w15:docId w15:val="{E980CF7D-886A-476B-94AF-9DAA0FF04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37975"/>
    <w:pPr>
      <w:tabs>
        <w:tab w:val="center" w:pos="4677"/>
        <w:tab w:val="right" w:pos="9355"/>
      </w:tabs>
    </w:pPr>
  </w:style>
  <w:style w:type="character" w:customStyle="1" w:styleId="a4">
    <w:name w:val="Верхний колонтитул Знак"/>
    <w:basedOn w:val="a0"/>
    <w:link w:val="a3"/>
    <w:uiPriority w:val="99"/>
    <w:semiHidden/>
    <w:locked/>
    <w:rPr>
      <w:rFonts w:cs="Times New Roman"/>
      <w:sz w:val="24"/>
      <w:szCs w:val="24"/>
      <w:lang w:val="x-none" w:eastAsia="ko-KR"/>
    </w:rPr>
  </w:style>
  <w:style w:type="character" w:styleId="a5">
    <w:name w:val="page number"/>
    <w:basedOn w:val="a0"/>
    <w:uiPriority w:val="99"/>
    <w:rsid w:val="00E37975"/>
    <w:rPr>
      <w:rFonts w:cs="Times New Roman"/>
    </w:rPr>
  </w:style>
  <w:style w:type="character" w:styleId="a6">
    <w:name w:val="Hyperlink"/>
    <w:basedOn w:val="a0"/>
    <w:uiPriority w:val="99"/>
    <w:rsid w:val="001E6BEC"/>
    <w:rPr>
      <w:rFonts w:cs="Times New Roman"/>
      <w:color w:val="0000FF"/>
      <w:u w:val="single"/>
    </w:rPr>
  </w:style>
  <w:style w:type="paragraph" w:customStyle="1" w:styleId="a7">
    <w:name w:val="А"/>
    <w:basedOn w:val="a"/>
    <w:qFormat/>
    <w:rsid w:val="00D23663"/>
    <w:pPr>
      <w:suppressAutoHyphens/>
      <w:autoSpaceDE w:val="0"/>
      <w:autoSpaceDN w:val="0"/>
      <w:adjustRightInd w:val="0"/>
      <w:spacing w:line="360" w:lineRule="auto"/>
      <w:ind w:firstLine="709"/>
      <w:contextualSpacing/>
      <w:jc w:val="both"/>
    </w:pPr>
    <w:rPr>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org" TargetMode="External"/><Relationship Id="rId13" Type="http://schemas.openxmlformats.org/officeDocument/2006/relationships/hyperlink" Target="http://www.ratanews.ru/news/news_29012009_3.stm" TargetMode="External"/><Relationship Id="rId3" Type="http://schemas.openxmlformats.org/officeDocument/2006/relationships/settings" Target="settings.xml"/><Relationship Id="rId7" Type="http://schemas.openxmlformats.org/officeDocument/2006/relationships/hyperlink" Target="http://www.proffsporttur.ru/docs2/d_02/php" TargetMode="External"/><Relationship Id="rId12" Type="http://schemas.openxmlformats.org/officeDocument/2006/relationships/hyperlink" Target="http://www.turbooks.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ext-stop.ru"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world-tourism.org" TargetMode="External"/><Relationship Id="rId4" Type="http://schemas.openxmlformats.org/officeDocument/2006/relationships/webSettings" Target="webSettings.xml"/><Relationship Id="rId9" Type="http://schemas.openxmlformats.org/officeDocument/2006/relationships/hyperlink" Target="http://polbu.ru/fomichev_inttrading/ch71_all.htm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6611</Words>
  <Characters>37683</Characters>
  <Application>Microsoft Office Word</Application>
  <DocSecurity>0</DocSecurity>
  <Lines>314</Lines>
  <Paragraphs>88</Paragraphs>
  <ScaleCrop>false</ScaleCrop>
  <Company>парковая</Company>
  <LinksUpToDate>false</LinksUpToDate>
  <CharactersWithSpaces>44206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Ольга</dc:creator>
  <cp:keywords/>
  <dc:description/>
  <cp:lastModifiedBy>Igor</cp:lastModifiedBy>
  <cp:revision>3</cp:revision>
  <dcterms:created xsi:type="dcterms:W3CDTF">2025-03-14T00:39:00Z</dcterms:created>
  <dcterms:modified xsi:type="dcterms:W3CDTF">2025-03-14T02:29:00Z</dcterms:modified>
</cp:coreProperties>
</file>