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349F6">
      <w:pPr>
        <w:pStyle w:val="a3"/>
        <w:jc w:val="center"/>
        <w:rPr>
          <w:sz w:val="32"/>
        </w:rPr>
      </w:pP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6268085</wp:posOffset>
                </wp:positionH>
                <wp:positionV relativeFrom="paragraph">
                  <wp:posOffset>8255</wp:posOffset>
                </wp:positionV>
                <wp:extent cx="0" cy="932688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6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D11F0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55pt,.65pt" to="493.55pt,7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" o:allowincell="f"/>
            </w:pict>
          </mc:Fallback>
        </mc:AlternateContent>
      </w:r>
      <w:r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8255</wp:posOffset>
                </wp:positionV>
                <wp:extent cx="0" cy="932688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6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90C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.65pt" to="18.35pt,7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6040755" cy="317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075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2440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.9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" o:allowincell="f"/>
            </w:pict>
          </mc:Fallback>
        </mc:AlternateContent>
      </w:r>
    </w:p>
    <w:p w:rsidR="00000000" w:rsidRDefault="002E0057">
      <w:pPr>
        <w:pStyle w:val="a3"/>
        <w:jc w:val="center"/>
        <w:rPr>
          <w:sz w:val="32"/>
        </w:rPr>
      </w:pPr>
      <w:r>
        <w:rPr>
          <w:sz w:val="32"/>
        </w:rPr>
        <w:t>СТОЛИЧНЫЙ ГУМАНИТАРНЫЙ</w:t>
      </w:r>
      <w:r>
        <w:rPr>
          <w:sz w:val="32"/>
        </w:rPr>
        <w:br/>
        <w:t>ИНСТИТУТ</w:t>
      </w:r>
    </w:p>
    <w:p w:rsidR="00000000" w:rsidRDefault="002E0057">
      <w:pPr>
        <w:pStyle w:val="a3"/>
        <w:jc w:val="center"/>
        <w:rPr>
          <w:b/>
          <w:sz w:val="32"/>
        </w:rPr>
      </w:pPr>
    </w:p>
    <w:p w:rsidR="00000000" w:rsidRDefault="002E0057">
      <w:pPr>
        <w:pStyle w:val="a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психологии</w:t>
      </w:r>
    </w:p>
    <w:p w:rsidR="00000000" w:rsidRDefault="002E0057">
      <w:pPr>
        <w:pStyle w:val="a3"/>
        <w:jc w:val="center"/>
        <w:rPr>
          <w:b/>
        </w:rPr>
      </w:pPr>
      <w:r>
        <w:rPr>
          <w:b/>
          <w:sz w:val="24"/>
        </w:rPr>
        <w:t>ФАКУЛЬТЕТ</w:t>
      </w:r>
    </w:p>
    <w:p w:rsidR="00000000" w:rsidRDefault="002E0057">
      <w:pPr>
        <w:pStyle w:val="a3"/>
        <w:jc w:val="center"/>
        <w:rPr>
          <w:b/>
        </w:rPr>
      </w:pPr>
    </w:p>
    <w:p w:rsidR="00000000" w:rsidRDefault="002E0057">
      <w:pPr>
        <w:pStyle w:val="a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психология</w:t>
      </w:r>
    </w:p>
    <w:p w:rsidR="00000000" w:rsidRDefault="002E0057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СПЕЦИАЛЬНОСТЬ</w:t>
      </w:r>
    </w:p>
    <w:p w:rsidR="00000000" w:rsidRDefault="002E0057">
      <w:pPr>
        <w:pStyle w:val="a3"/>
        <w:jc w:val="center"/>
        <w:rPr>
          <w:b/>
        </w:rPr>
      </w:pPr>
    </w:p>
    <w:p w:rsidR="00000000" w:rsidRDefault="002E0057">
      <w:pPr>
        <w:pStyle w:val="a3"/>
        <w:jc w:val="center"/>
        <w:rPr>
          <w:b/>
        </w:rPr>
      </w:pPr>
    </w:p>
    <w:p w:rsidR="00000000" w:rsidRDefault="002E0057">
      <w:pPr>
        <w:pStyle w:val="a3"/>
        <w:jc w:val="center"/>
        <w:rPr>
          <w:b/>
          <w:sz w:val="32"/>
        </w:rPr>
      </w:pPr>
    </w:p>
    <w:p w:rsidR="00000000" w:rsidRDefault="002E0057">
      <w:pPr>
        <w:pStyle w:val="a3"/>
        <w:jc w:val="center"/>
        <w:rPr>
          <w:b/>
          <w:sz w:val="32"/>
        </w:rPr>
      </w:pPr>
    </w:p>
    <w:p w:rsidR="00000000" w:rsidRDefault="002E0057">
      <w:pPr>
        <w:pStyle w:val="a3"/>
        <w:spacing w:line="240" w:lineRule="auto"/>
        <w:jc w:val="center"/>
        <w:rPr>
          <w:b/>
          <w:i/>
          <w:sz w:val="44"/>
        </w:rPr>
      </w:pPr>
      <w:r>
        <w:rPr>
          <w:b/>
          <w:i/>
          <w:sz w:val="44"/>
        </w:rPr>
        <w:t>Реферат</w:t>
      </w:r>
    </w:p>
    <w:p w:rsidR="00000000" w:rsidRDefault="002E0057">
      <w:pPr>
        <w:pStyle w:val="a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по дисциплине</w:t>
      </w:r>
    </w:p>
    <w:p w:rsidR="00000000" w:rsidRDefault="002E0057">
      <w:pPr>
        <w:pStyle w:val="a3"/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>Конфликтология</w:t>
      </w:r>
    </w:p>
    <w:p w:rsidR="00000000" w:rsidRDefault="002E0057">
      <w:pPr>
        <w:pStyle w:val="a3"/>
        <w:jc w:val="center"/>
        <w:rPr>
          <w:b/>
          <w:sz w:val="36"/>
        </w:rPr>
      </w:pPr>
      <w:r>
        <w:rPr>
          <w:b/>
          <w:i/>
          <w:sz w:val="36"/>
        </w:rPr>
        <w:t xml:space="preserve">Тема: </w:t>
      </w:r>
      <w:r>
        <w:rPr>
          <w:b/>
          <w:sz w:val="36"/>
        </w:rPr>
        <w:t>«Семейные конфликты»</w:t>
      </w:r>
    </w:p>
    <w:p w:rsidR="00000000" w:rsidRDefault="002E0057">
      <w:pPr>
        <w:pStyle w:val="a3"/>
        <w:jc w:val="center"/>
        <w:rPr>
          <w:b/>
          <w:sz w:val="32"/>
        </w:rPr>
      </w:pPr>
    </w:p>
    <w:p w:rsidR="00000000" w:rsidRDefault="002E0057">
      <w:pPr>
        <w:pStyle w:val="a3"/>
        <w:jc w:val="center"/>
        <w:rPr>
          <w:b/>
          <w:sz w:val="32"/>
        </w:rPr>
      </w:pPr>
    </w:p>
    <w:p w:rsidR="00000000" w:rsidRDefault="002E0057">
      <w:pPr>
        <w:pStyle w:val="a3"/>
        <w:jc w:val="right"/>
        <w:rPr>
          <w:b/>
          <w:i/>
          <w:sz w:val="32"/>
        </w:rPr>
      </w:pPr>
    </w:p>
    <w:p w:rsidR="00000000" w:rsidRDefault="002E0057">
      <w:pPr>
        <w:pStyle w:val="a3"/>
        <w:jc w:val="center"/>
        <w:rPr>
          <w:b/>
          <w:sz w:val="32"/>
        </w:rPr>
      </w:pPr>
    </w:p>
    <w:p w:rsidR="00000000" w:rsidRDefault="002E0057">
      <w:pPr>
        <w:pStyle w:val="a3"/>
        <w:jc w:val="center"/>
        <w:rPr>
          <w:i/>
          <w:sz w:val="32"/>
        </w:rPr>
      </w:pPr>
    </w:p>
    <w:p w:rsidR="00000000" w:rsidRDefault="002E0057">
      <w:pPr>
        <w:pStyle w:val="a3"/>
        <w:jc w:val="center"/>
        <w:rPr>
          <w:i/>
          <w:sz w:val="32"/>
        </w:rPr>
      </w:pPr>
    </w:p>
    <w:p w:rsidR="00000000" w:rsidRDefault="002E0057">
      <w:pPr>
        <w:pStyle w:val="a3"/>
        <w:jc w:val="center"/>
        <w:rPr>
          <w:i/>
          <w:sz w:val="32"/>
        </w:rPr>
      </w:pPr>
    </w:p>
    <w:p w:rsidR="00000000" w:rsidRDefault="002E0057">
      <w:pPr>
        <w:pStyle w:val="a3"/>
        <w:jc w:val="center"/>
        <w:rPr>
          <w:i/>
          <w:sz w:val="32"/>
        </w:rPr>
      </w:pPr>
      <w:r>
        <w:rPr>
          <w:i/>
          <w:sz w:val="32"/>
        </w:rPr>
        <w:t>СГИ, 2001 г.</w:t>
      </w:r>
    </w:p>
    <w:p w:rsidR="00000000" w:rsidRDefault="004349F6">
      <w:pPr>
        <w:pStyle w:val="FR2"/>
        <w:spacing w:line="360" w:lineRule="auto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733425</wp:posOffset>
                </wp:positionV>
                <wp:extent cx="603504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AF31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57.75pt" to="493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9JvwEAAGkDAAAOAAAAZHJzL2Uyb0RvYy54bWysU02P2yAQvVfqf0DcGztpE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" o:allowincell="f"/>
            </w:pict>
          </mc:Fallback>
        </mc:AlternateContent>
      </w:r>
      <w:r w:rsidR="002E0057">
        <w:rPr>
          <w:rFonts w:ascii="Times New Roman" w:hAnsi="Times New Roman"/>
          <w:b/>
          <w:sz w:val="32"/>
        </w:rPr>
        <w:br w:type="page"/>
      </w:r>
      <w:r w:rsidR="002E0057">
        <w:rPr>
          <w:rFonts w:ascii="Times New Roman" w:hAnsi="Times New Roman"/>
          <w:b/>
          <w:sz w:val="32"/>
        </w:rPr>
        <w:lastRenderedPageBreak/>
        <w:t>Содержание</w:t>
      </w:r>
    </w:p>
    <w:p w:rsidR="00000000" w:rsidRDefault="002E0057">
      <w:pPr>
        <w:pStyle w:val="FR2"/>
        <w:spacing w:line="36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Введение…………………………………………………………………………..3</w:t>
      </w:r>
    </w:p>
    <w:p w:rsidR="00000000" w:rsidRDefault="002E0057">
      <w:pPr>
        <w:pStyle w:val="FR2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Типичные межличностные конфликт</w:t>
      </w:r>
      <w:r>
        <w:rPr>
          <w:rFonts w:ascii="Times New Roman" w:hAnsi="Times New Roman"/>
          <w:b/>
          <w:sz w:val="28"/>
        </w:rPr>
        <w:t>ы у супругов……………………..4</w:t>
      </w:r>
    </w:p>
    <w:p w:rsidR="00000000" w:rsidRDefault="002E0057">
      <w:pPr>
        <w:pStyle w:val="FR2"/>
        <w:numPr>
          <w:ilvl w:val="1"/>
          <w:numId w:val="3"/>
        </w:numPr>
        <w:spacing w:line="36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Психотравмирующие последствия…………………………………….7</w:t>
      </w:r>
    </w:p>
    <w:p w:rsidR="00000000" w:rsidRDefault="002E0057">
      <w:pPr>
        <w:pStyle w:val="FR2"/>
        <w:numPr>
          <w:ilvl w:val="1"/>
          <w:numId w:val="3"/>
        </w:numPr>
        <w:spacing w:line="36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Предупреждение супружеских конфликтов…………………………..8</w:t>
      </w:r>
    </w:p>
    <w:p w:rsidR="00000000" w:rsidRDefault="002E0057">
      <w:pPr>
        <w:pStyle w:val="FR2"/>
        <w:numPr>
          <w:ilvl w:val="1"/>
          <w:numId w:val="3"/>
        </w:numPr>
        <w:spacing w:line="36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Разрешение конфликтов между супругами…………………………...9</w:t>
      </w:r>
    </w:p>
    <w:p w:rsidR="00000000" w:rsidRDefault="002E0057">
      <w:pPr>
        <w:pStyle w:val="FR2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Конфликты во взаимодействии родителей и детей……………………..10</w:t>
      </w:r>
    </w:p>
    <w:p w:rsidR="00000000" w:rsidRDefault="002E0057">
      <w:pPr>
        <w:pStyle w:val="FR2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Психологическое консульти</w:t>
      </w:r>
      <w:r>
        <w:rPr>
          <w:rFonts w:ascii="Times New Roman" w:hAnsi="Times New Roman"/>
          <w:b/>
          <w:sz w:val="28"/>
        </w:rPr>
        <w:t>рование конфликтных с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мей…………….14</w:t>
      </w:r>
    </w:p>
    <w:p w:rsidR="00000000" w:rsidRDefault="002E0057">
      <w:pPr>
        <w:pStyle w:val="FR2"/>
        <w:numPr>
          <w:ilvl w:val="1"/>
          <w:numId w:val="3"/>
        </w:numPr>
        <w:spacing w:line="36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Этапы психологического консультирования……………………….15</w:t>
      </w:r>
    </w:p>
    <w:p w:rsidR="00000000" w:rsidRDefault="002E0057">
      <w:pPr>
        <w:pStyle w:val="FR2"/>
        <w:spacing w:line="360" w:lineRule="auto"/>
        <w:ind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Заключение………………………………………………………………………17</w:t>
      </w:r>
    </w:p>
    <w:p w:rsidR="00000000" w:rsidRDefault="002E0057">
      <w:pPr>
        <w:pStyle w:val="FR2"/>
        <w:spacing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Библиография……………………………………………………………………18</w:t>
      </w: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32"/>
        </w:rPr>
        <w:lastRenderedPageBreak/>
        <w:t>Введение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конфликта всегда была в той или иной степени актуальна для любого общес</w:t>
      </w:r>
      <w:r>
        <w:rPr>
          <w:rFonts w:ascii="Times New Roman" w:hAnsi="Times New Roman"/>
          <w:sz w:val="28"/>
        </w:rPr>
        <w:t>тва. Однако в России на всех этапах развития конфликты оказ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вали не просто заметное, а, как правило, решающее влияние на ее историю. Войны, революции, борьба за власть, борьба за собственность, межличностные и межгрупповые конфликты в организациях, убийств</w:t>
      </w:r>
      <w:r>
        <w:rPr>
          <w:rFonts w:ascii="Times New Roman" w:hAnsi="Times New Roman"/>
          <w:sz w:val="28"/>
        </w:rPr>
        <w:t>а, бытовые и семейные конфликты, самоубийства как способы разрешения внутриличностных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фликтов – основные причины гибели людей в нашей стране. Конфликт был, есть и в обозримом будущем будет решающим фактором, влияющим на без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пасность России и ее граждан.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Жизнь доказывает, что конфликт не относится к тем явлениям, которыми можно эффективно управлять на основе жизненного опыта и здравого смысла. Конфликт наиболее острый способ разрешения значимых противоречий, возн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кающих в процессе взаимодействия, заключаю</w:t>
      </w:r>
      <w:r>
        <w:rPr>
          <w:rFonts w:ascii="Times New Roman" w:hAnsi="Times New Roman"/>
          <w:sz w:val="28"/>
        </w:rPr>
        <w:t>щийся в противодействии суб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ектов конфликта и обычно сопровождающийся негативными эмоциями.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работе я хочу рассмотреть семейные конфликты, т.к. семья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древнейший институт человеческого взаимодей</w:t>
      </w:r>
      <w:r>
        <w:rPr>
          <w:rFonts w:ascii="Times New Roman" w:hAnsi="Times New Roman"/>
          <w:sz w:val="28"/>
        </w:rPr>
        <w:softHyphen/>
        <w:t xml:space="preserve">ствия, уникальное явление. Ее уникальность состоит в </w:t>
      </w:r>
      <w:r>
        <w:rPr>
          <w:rFonts w:ascii="Times New Roman" w:hAnsi="Times New Roman"/>
          <w:sz w:val="28"/>
        </w:rPr>
        <w:t>том, что несколько человек самым тесным образом взаимо</w:t>
      </w:r>
      <w:r>
        <w:rPr>
          <w:rFonts w:ascii="Times New Roman" w:hAnsi="Times New Roman"/>
          <w:sz w:val="28"/>
        </w:rPr>
        <w:softHyphen/>
        <w:t>действуют в течение длительного времени, насчитывающего десятки лет, т. е. на протяжении большей части человеческой жизни. В такой системе инте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сивного, взаимодействия не могут не возникать споры, конф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ты и кризисы.</w:t>
      </w:r>
    </w:p>
    <w:p w:rsidR="00000000" w:rsidRDefault="002E0057">
      <w:pPr>
        <w:pStyle w:val="FR1"/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</w:t>
      </w:r>
    </w:p>
    <w:p w:rsidR="00000000" w:rsidRDefault="002E0057">
      <w:pPr>
        <w:pStyle w:val="FR1"/>
        <w:spacing w:line="360" w:lineRule="auto"/>
        <w:jc w:val="center"/>
        <w:rPr>
          <w:rFonts w:ascii="Times New Roman" w:hAnsi="Times New Roman"/>
          <w:sz w:val="32"/>
        </w:rPr>
      </w:pPr>
    </w:p>
    <w:p w:rsidR="00000000" w:rsidRDefault="002E0057">
      <w:pPr>
        <w:pStyle w:val="FR1"/>
        <w:spacing w:line="360" w:lineRule="auto"/>
        <w:jc w:val="center"/>
        <w:rPr>
          <w:rFonts w:ascii="Times New Roman" w:hAnsi="Times New Roman"/>
          <w:sz w:val="32"/>
        </w:rPr>
      </w:pPr>
    </w:p>
    <w:p w:rsidR="00000000" w:rsidRDefault="002E0057">
      <w:pPr>
        <w:pStyle w:val="FR1"/>
        <w:spacing w:line="360" w:lineRule="auto"/>
        <w:jc w:val="center"/>
        <w:rPr>
          <w:rFonts w:ascii="Times New Roman" w:hAnsi="Times New Roman"/>
          <w:sz w:val="32"/>
        </w:rPr>
      </w:pPr>
    </w:p>
    <w:p w:rsidR="00000000" w:rsidRDefault="002E0057">
      <w:pPr>
        <w:pStyle w:val="FR1"/>
        <w:spacing w:line="360" w:lineRule="auto"/>
        <w:jc w:val="center"/>
        <w:rPr>
          <w:rFonts w:ascii="Times New Roman" w:hAnsi="Times New Roman"/>
          <w:sz w:val="32"/>
        </w:rPr>
      </w:pPr>
    </w:p>
    <w:p w:rsidR="00000000" w:rsidRDefault="002E0057">
      <w:pPr>
        <w:pStyle w:val="FR1"/>
        <w:spacing w:line="360" w:lineRule="auto"/>
        <w:ind w:left="0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1. Типичные межличностные конфликты у  супругов</w:t>
      </w:r>
    </w:p>
    <w:p w:rsidR="00000000" w:rsidRDefault="002E0057">
      <w:pPr>
        <w:pStyle w:val="Normal"/>
        <w:spacing w:before="160" w:line="360" w:lineRule="auto"/>
        <w:ind w:firstLine="720"/>
        <w:rPr>
          <w:sz w:val="28"/>
        </w:rPr>
      </w:pPr>
      <w:r>
        <w:rPr>
          <w:sz w:val="28"/>
        </w:rPr>
        <w:t>В зависимости от субъектов взаимодействия семейные кон</w:t>
      </w:r>
      <w:r>
        <w:rPr>
          <w:sz w:val="28"/>
        </w:rPr>
        <w:softHyphen/>
        <w:t>фликты по</w:t>
      </w:r>
      <w:r>
        <w:rPr>
          <w:sz w:val="28"/>
        </w:rPr>
        <w:t>д</w:t>
      </w:r>
      <w:r>
        <w:rPr>
          <w:sz w:val="28"/>
        </w:rPr>
        <w:t>разделяются на конфликты между: супругами, роди</w:t>
      </w:r>
      <w:r>
        <w:rPr>
          <w:sz w:val="28"/>
        </w:rPr>
        <w:softHyphen/>
        <w:t xml:space="preserve">телями и детьми, супругами и родителями каждого из </w:t>
      </w:r>
      <w:r>
        <w:rPr>
          <w:sz w:val="28"/>
        </w:rPr>
        <w:t>супругов, бабушками (дедушками) и внуками.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Ключевую роль в семейных отношениях играют супружеские конфликты. Они чаще возникают из-за неудовлетворения по</w:t>
      </w:r>
      <w:r>
        <w:rPr>
          <w:sz w:val="28"/>
        </w:rPr>
        <w:softHyphen/>
        <w:t>требностей супругов. Исходя из этого выделяют основные причи</w:t>
      </w:r>
      <w:r>
        <w:rPr>
          <w:sz w:val="28"/>
        </w:rPr>
        <w:softHyphen/>
        <w:t>ны супружеских конфликтов</w:t>
      </w:r>
      <w:r>
        <w:rPr>
          <w:noProof/>
          <w:sz w:val="28"/>
        </w:rPr>
        <w:t>:</w:t>
      </w:r>
    </w:p>
    <w:p w:rsidR="00000000" w:rsidRDefault="002E0057">
      <w:pPr>
        <w:pStyle w:val="Normal"/>
        <w:spacing w:line="360" w:lineRule="auto"/>
        <w:ind w:left="400" w:hanging="40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психосексуал</w:t>
      </w:r>
      <w:r>
        <w:rPr>
          <w:sz w:val="28"/>
        </w:rPr>
        <w:t>ьная несовместимость супругов;</w:t>
      </w:r>
    </w:p>
    <w:p w:rsidR="00000000" w:rsidRDefault="002E0057">
      <w:pPr>
        <w:pStyle w:val="Normal"/>
        <w:spacing w:line="360" w:lineRule="auto"/>
        <w:ind w:left="400" w:hanging="40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неудовлетворение потребности в значимости своего «Я», не</w:t>
      </w:r>
      <w:r>
        <w:rPr>
          <w:sz w:val="28"/>
        </w:rPr>
        <w:softHyphen/>
        <w:t>уважение чувства достоинства со стороны партнера;</w:t>
      </w:r>
    </w:p>
    <w:p w:rsidR="00000000" w:rsidRDefault="002E0057">
      <w:pPr>
        <w:pStyle w:val="Normal"/>
        <w:spacing w:line="360" w:lineRule="auto"/>
        <w:ind w:left="400" w:hanging="40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неудовлетворение потребности в положительных эмоциях: отсутствие ласки, заботы, внимания и понимания;</w:t>
      </w:r>
    </w:p>
    <w:p w:rsidR="00000000" w:rsidRDefault="002E0057">
      <w:pPr>
        <w:pStyle w:val="Normal"/>
        <w:spacing w:line="360" w:lineRule="auto"/>
        <w:ind w:left="400" w:hanging="40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пристрасти</w:t>
      </w:r>
      <w:r>
        <w:rPr>
          <w:sz w:val="28"/>
        </w:rPr>
        <w:t>е одного из супругов к чрезмерному удовлетворе</w:t>
      </w:r>
      <w:r>
        <w:rPr>
          <w:sz w:val="28"/>
        </w:rPr>
        <w:softHyphen/>
        <w:t>нию своих п</w:t>
      </w:r>
      <w:r>
        <w:rPr>
          <w:sz w:val="28"/>
        </w:rPr>
        <w:t>о</w:t>
      </w:r>
      <w:r>
        <w:rPr>
          <w:sz w:val="28"/>
        </w:rPr>
        <w:t>требностей (алкоголь, наркотики, финансовые расходы только на себя и т.д.);</w:t>
      </w:r>
    </w:p>
    <w:p w:rsidR="00000000" w:rsidRDefault="002E0057">
      <w:pPr>
        <w:pStyle w:val="Normal"/>
        <w:spacing w:line="360" w:lineRule="auto"/>
        <w:ind w:left="400" w:hanging="40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неудовлетворение потребности во взаимопомощи и взаимо</w:t>
      </w:r>
      <w:r>
        <w:rPr>
          <w:sz w:val="28"/>
        </w:rPr>
        <w:softHyphen/>
        <w:t>понимании по в</w:t>
      </w:r>
      <w:r>
        <w:rPr>
          <w:sz w:val="28"/>
        </w:rPr>
        <w:t>о</w:t>
      </w:r>
      <w:r>
        <w:rPr>
          <w:sz w:val="28"/>
        </w:rPr>
        <w:t>просам ведения домашнего хозяйства, вос</w:t>
      </w:r>
      <w:r>
        <w:rPr>
          <w:sz w:val="28"/>
        </w:rPr>
        <w:softHyphen/>
        <w:t>питания де</w:t>
      </w:r>
      <w:r>
        <w:rPr>
          <w:sz w:val="28"/>
        </w:rPr>
        <w:t>тей, в отношении к р</w:t>
      </w:r>
      <w:r>
        <w:rPr>
          <w:sz w:val="28"/>
        </w:rPr>
        <w:t>о</w:t>
      </w:r>
      <w:r>
        <w:rPr>
          <w:sz w:val="28"/>
        </w:rPr>
        <w:t>дителям и т.д.;</w:t>
      </w:r>
    </w:p>
    <w:p w:rsidR="00000000" w:rsidRDefault="002E0057">
      <w:pPr>
        <w:pStyle w:val="Normal"/>
        <w:spacing w:line="360" w:lineRule="auto"/>
        <w:ind w:left="400" w:hanging="40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различия в потребностях по проведению досуга, увлечениях.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Кроме того, выделяют факторы, влияющие на конфликтность супруж</w:t>
      </w:r>
      <w:r>
        <w:rPr>
          <w:sz w:val="28"/>
        </w:rPr>
        <w:t>е</w:t>
      </w:r>
      <w:r>
        <w:rPr>
          <w:sz w:val="28"/>
        </w:rPr>
        <w:t>ских отношений. К ним относят кризисные периоды в развитии семьи (С. Кр</w:t>
      </w:r>
      <w:r>
        <w:rPr>
          <w:sz w:val="28"/>
        </w:rPr>
        <w:t>а</w:t>
      </w:r>
      <w:r>
        <w:rPr>
          <w:sz w:val="28"/>
        </w:rPr>
        <w:t>тохвил).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Первый год супр</w:t>
      </w:r>
      <w:r>
        <w:rPr>
          <w:sz w:val="28"/>
        </w:rPr>
        <w:t>ужеской жизни характеризуется конфликтами адаптации друг к другу, когда два «Я» становятся одним «Мы». Происходит эволюция чувств, влюбленность исчезает и супруги предстают друг перед другом такими, какие они есть. Известно, что в первый год жизни семьи ве</w:t>
      </w:r>
      <w:r>
        <w:rPr>
          <w:sz w:val="28"/>
        </w:rPr>
        <w:t xml:space="preserve">роятность развода велика, до </w:t>
      </w:r>
      <w:r>
        <w:rPr>
          <w:noProof/>
          <w:sz w:val="28"/>
        </w:rPr>
        <w:t>30%</w:t>
      </w:r>
      <w:r>
        <w:rPr>
          <w:sz w:val="28"/>
        </w:rPr>
        <w:t xml:space="preserve"> общего числа браков (И. Дорно).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Второй кризисный период связан с появлением детей. Еще не</w:t>
      </w:r>
      <w:r>
        <w:rPr>
          <w:sz w:val="28"/>
        </w:rPr>
        <w:softHyphen/>
        <w:t>окрепшая система «Мы» подвергается серьезному испытанию. Что же лежит в основе конфликтов в этот период?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lastRenderedPageBreak/>
        <w:t>•</w:t>
      </w:r>
      <w:r>
        <w:rPr>
          <w:sz w:val="28"/>
        </w:rPr>
        <w:t xml:space="preserve"> Ухудшаются возможности про</w:t>
      </w:r>
      <w:r>
        <w:rPr>
          <w:sz w:val="28"/>
        </w:rPr>
        <w:t>фессионального роста супругов.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У них становится меньше возможностей для свободной реализа</w:t>
      </w:r>
      <w:r>
        <w:rPr>
          <w:sz w:val="28"/>
        </w:rPr>
        <w:softHyphen/>
        <w:t>ции в лично-привлекательной деятельности (увлечения, хобби).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Усталость жены, связанная с уходом за ребенком, может привести к време</w:t>
      </w:r>
      <w:r>
        <w:rPr>
          <w:sz w:val="28"/>
        </w:rPr>
        <w:t>н</w:t>
      </w:r>
      <w:r>
        <w:rPr>
          <w:sz w:val="28"/>
        </w:rPr>
        <w:t>ному снижению сексуальной акти</w:t>
      </w:r>
      <w:r>
        <w:rPr>
          <w:sz w:val="28"/>
        </w:rPr>
        <w:t>вности.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 .</w:t>
      </w:r>
      <w:r>
        <w:rPr>
          <w:sz w:val="28"/>
        </w:rPr>
        <w:t xml:space="preserve"> Возможны столкновения взглядов супругов и их родителей по проблемам воспитания ребенка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Третий кризисный период совпадает со средним супружеским возрастом, который характеризуется конфликтами однообразия. В результате многократн</w:t>
      </w:r>
      <w:r>
        <w:rPr>
          <w:sz w:val="28"/>
        </w:rPr>
        <w:t>о</w:t>
      </w:r>
      <w:r>
        <w:rPr>
          <w:sz w:val="28"/>
        </w:rPr>
        <w:t>го повторения од</w:t>
      </w:r>
      <w:r>
        <w:rPr>
          <w:sz w:val="28"/>
        </w:rPr>
        <w:t>них и тех же впечат</w:t>
      </w:r>
      <w:r>
        <w:rPr>
          <w:sz w:val="28"/>
        </w:rPr>
        <w:softHyphen/>
        <w:t>лений у супругов наступает насыщение друг другом. Это состоя</w:t>
      </w:r>
      <w:r>
        <w:rPr>
          <w:sz w:val="28"/>
        </w:rPr>
        <w:softHyphen/>
        <w:t>ние называют голодом чувств, когда наступает «с</w:t>
      </w:r>
      <w:r>
        <w:rPr>
          <w:sz w:val="28"/>
        </w:rPr>
        <w:t>ы</w:t>
      </w:r>
      <w:r>
        <w:rPr>
          <w:sz w:val="28"/>
        </w:rPr>
        <w:t>тость» от ста</w:t>
      </w:r>
      <w:r>
        <w:rPr>
          <w:sz w:val="28"/>
        </w:rPr>
        <w:softHyphen/>
        <w:t>рых впечатлений и «голод» по новым (Ю. Рюриков).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Четвёртый период конфликтности отношений супругов на</w:t>
      </w:r>
      <w:r>
        <w:rPr>
          <w:sz w:val="28"/>
        </w:rPr>
        <w:softHyphen/>
        <w:t>ступает пос</w:t>
      </w:r>
      <w:r>
        <w:rPr>
          <w:sz w:val="28"/>
        </w:rPr>
        <w:t>ле</w:t>
      </w:r>
      <w:r>
        <w:rPr>
          <w:noProof/>
          <w:sz w:val="28"/>
        </w:rPr>
        <w:t xml:space="preserve"> 18—24</w:t>
      </w:r>
      <w:r>
        <w:rPr>
          <w:sz w:val="28"/>
        </w:rPr>
        <w:t xml:space="preserve"> лет совместной жизни. Его возникновение часто совпадает с приближ</w:t>
      </w:r>
      <w:r>
        <w:rPr>
          <w:sz w:val="28"/>
        </w:rPr>
        <w:t>е</w:t>
      </w:r>
      <w:r>
        <w:rPr>
          <w:sz w:val="28"/>
        </w:rPr>
        <w:t>нием периода инволюции, возникновением чувства одиночества, связанного с уходом детей, уси</w:t>
      </w:r>
      <w:r>
        <w:rPr>
          <w:sz w:val="28"/>
        </w:rPr>
        <w:softHyphen/>
        <w:t>ливающейся эмоциональной зависимостью жены, ее переж</w:t>
      </w:r>
      <w:r>
        <w:rPr>
          <w:sz w:val="28"/>
        </w:rPr>
        <w:t>и</w:t>
      </w:r>
      <w:r>
        <w:rPr>
          <w:sz w:val="28"/>
        </w:rPr>
        <w:t>ва</w:t>
      </w:r>
      <w:r>
        <w:rPr>
          <w:sz w:val="28"/>
        </w:rPr>
        <w:softHyphen/>
        <w:t>ниями по поводу возможного стремле</w:t>
      </w:r>
      <w:r>
        <w:rPr>
          <w:sz w:val="28"/>
        </w:rPr>
        <w:t>ния мужа сексуально про</w:t>
      </w:r>
      <w:r>
        <w:rPr>
          <w:sz w:val="28"/>
        </w:rPr>
        <w:softHyphen/>
        <w:t>явить себя на стороне, «пока не поздно» (С. Кратохвил).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Значительное влияние на вероятность возникновения супру</w:t>
      </w:r>
      <w:r>
        <w:rPr>
          <w:sz w:val="28"/>
        </w:rPr>
        <w:softHyphen/>
        <w:t>жеских ко</w:t>
      </w:r>
      <w:r>
        <w:rPr>
          <w:sz w:val="28"/>
        </w:rPr>
        <w:t>н</w:t>
      </w:r>
      <w:r>
        <w:rPr>
          <w:sz w:val="28"/>
        </w:rPr>
        <w:t>фликтов оказывают внешние факторы: ухудшение материального положения многих семей; чрезмерная занятость од</w:t>
      </w:r>
      <w:r>
        <w:rPr>
          <w:sz w:val="28"/>
        </w:rPr>
        <w:softHyphen/>
        <w:t>ног</w:t>
      </w:r>
      <w:r>
        <w:rPr>
          <w:sz w:val="28"/>
        </w:rPr>
        <w:t>о из супругов (или обоих) на работе; невозможность нор</w:t>
      </w:r>
      <w:r>
        <w:rPr>
          <w:sz w:val="28"/>
        </w:rPr>
        <w:softHyphen/>
        <w:t>мального трудоустройства одного из супругов; длительное отсутствие своего жилья; отсутствие возможности устроить детей в детское у</w:t>
      </w:r>
      <w:r>
        <w:rPr>
          <w:sz w:val="28"/>
        </w:rPr>
        <w:t>ч</w:t>
      </w:r>
      <w:r>
        <w:rPr>
          <w:sz w:val="28"/>
        </w:rPr>
        <w:t>реждение и др.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факторов конфликтности семьи был бы неполным, </w:t>
      </w:r>
      <w:r>
        <w:rPr>
          <w:rFonts w:ascii="Times New Roman" w:hAnsi="Times New Roman"/>
          <w:sz w:val="28"/>
        </w:rPr>
        <w:t>если не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звать макрофакторы, т. е. изменения, происходящие в современном обществе, а именно: рост социального отчуждения; ориентация на культ потребления;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вальвация моральных цен</w:t>
      </w:r>
      <w:r>
        <w:rPr>
          <w:rFonts w:ascii="Times New Roman" w:hAnsi="Times New Roman"/>
          <w:sz w:val="28"/>
        </w:rPr>
        <w:softHyphen/>
        <w:t>ностей, в том числе традиционных норм сексуального поведе</w:t>
      </w:r>
      <w:r>
        <w:rPr>
          <w:rFonts w:ascii="Times New Roman" w:hAnsi="Times New Roman"/>
          <w:sz w:val="28"/>
        </w:rPr>
        <w:softHyphen/>
        <w:t>ния; изменение т</w:t>
      </w:r>
      <w:r>
        <w:rPr>
          <w:rFonts w:ascii="Times New Roman" w:hAnsi="Times New Roman"/>
          <w:sz w:val="28"/>
        </w:rPr>
        <w:t>радиционного положения женщины в семье (противоп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ложными полюсами этого изменения являются пол</w:t>
      </w:r>
      <w:r>
        <w:rPr>
          <w:rFonts w:ascii="Times New Roman" w:hAnsi="Times New Roman"/>
          <w:sz w:val="28"/>
        </w:rPr>
        <w:softHyphen/>
        <w:t>ная экономическая самосто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тельность женщины и синдром до</w:t>
      </w:r>
      <w:r>
        <w:rPr>
          <w:rFonts w:ascii="Times New Roman" w:hAnsi="Times New Roman"/>
          <w:sz w:val="28"/>
        </w:rPr>
        <w:softHyphen/>
        <w:t xml:space="preserve">мохозяйки); кризисное состояние экономики, </w:t>
      </w:r>
      <w:r>
        <w:rPr>
          <w:rFonts w:ascii="Times New Roman" w:hAnsi="Times New Roman"/>
          <w:sz w:val="28"/>
        </w:rPr>
        <w:lastRenderedPageBreak/>
        <w:t>финансов, соци</w:t>
      </w:r>
      <w:r>
        <w:rPr>
          <w:rFonts w:ascii="Times New Roman" w:hAnsi="Times New Roman"/>
          <w:sz w:val="28"/>
        </w:rPr>
        <w:softHyphen/>
        <w:t>альной сферы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сударства.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Исследования психоло</w:t>
      </w:r>
      <w:r>
        <w:rPr>
          <w:rFonts w:ascii="Times New Roman" w:hAnsi="Times New Roman"/>
          <w:sz w:val="28"/>
        </w:rPr>
        <w:t>гов показывают, что в</w:t>
      </w:r>
      <w:r>
        <w:rPr>
          <w:rFonts w:ascii="Times New Roman" w:hAnsi="Times New Roman"/>
          <w:noProof/>
          <w:sz w:val="28"/>
        </w:rPr>
        <w:t xml:space="preserve"> 80—85%</w:t>
      </w:r>
      <w:r>
        <w:rPr>
          <w:rFonts w:ascii="Times New Roman" w:hAnsi="Times New Roman"/>
          <w:sz w:val="28"/>
        </w:rPr>
        <w:t xml:space="preserve"> семей есть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фликты. Оставшиеся</w:t>
      </w:r>
      <w:r>
        <w:rPr>
          <w:rFonts w:ascii="Times New Roman" w:hAnsi="Times New Roman"/>
          <w:noProof/>
          <w:sz w:val="28"/>
        </w:rPr>
        <w:t xml:space="preserve"> 15—20%</w:t>
      </w:r>
      <w:r>
        <w:rPr>
          <w:rFonts w:ascii="Times New Roman" w:hAnsi="Times New Roman"/>
          <w:sz w:val="28"/>
        </w:rPr>
        <w:t xml:space="preserve"> фиксируют наличие «ссор» по различным пов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дам (В. Поликарпов, И, Залыгина). В зависимости от частоты, глубины и остр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ты конфликтов выде</w:t>
      </w:r>
      <w:r>
        <w:rPr>
          <w:rFonts w:ascii="Times New Roman" w:hAnsi="Times New Roman"/>
          <w:sz w:val="28"/>
        </w:rPr>
        <w:softHyphen/>
        <w:t>ляют кризисные, конфликтные, проблемные и невротич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ские семьи (В. Торохтий).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Кризисная семья. Противостояние интересов и потребностей супругов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сит острый характер и захватывает важные сферы жиз</w:t>
      </w:r>
      <w:r>
        <w:rPr>
          <w:rFonts w:ascii="Times New Roman" w:hAnsi="Times New Roman"/>
          <w:sz w:val="28"/>
        </w:rPr>
        <w:softHyphen/>
        <w:t>недеятельности семьи. Супруги занимают непримиримые и даже враждебные позиции по отношению друг к другу, не сог</w:t>
      </w:r>
      <w:r>
        <w:rPr>
          <w:rFonts w:ascii="Times New Roman" w:hAnsi="Times New Roman"/>
          <w:sz w:val="28"/>
        </w:rPr>
        <w:t>лашаясь ни на какие уступки. К кризисным брачным союзам можно отнести все те, которые или распадаются, или находятся на грани расп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да.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Конфликтная семья. Между супругами имеются постоянные сферы, где их интересы сталкиваются, порождая сильные и про</w:t>
      </w:r>
      <w:r>
        <w:rPr>
          <w:rFonts w:ascii="Times New Roman" w:hAnsi="Times New Roman"/>
          <w:sz w:val="28"/>
        </w:rPr>
        <w:softHyphen/>
        <w:t>должите</w:t>
      </w:r>
      <w:r>
        <w:rPr>
          <w:rFonts w:ascii="Times New Roman" w:hAnsi="Times New Roman"/>
          <w:sz w:val="28"/>
        </w:rPr>
        <w:t>льные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эмоциональные состояния. Одна</w:t>
      </w:r>
      <w:r>
        <w:rPr>
          <w:rFonts w:ascii="Times New Roman" w:hAnsi="Times New Roman"/>
          <w:sz w:val="28"/>
        </w:rPr>
        <w:softHyphen/>
        <w:t>ко брак может сохраняться благодаря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гим факторам, а также уступкам и компромиссным решениям конфликтов.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Проблемная семья. Для нее характерно длительное существова</w:t>
      </w:r>
      <w:r>
        <w:rPr>
          <w:rFonts w:ascii="Times New Roman" w:hAnsi="Times New Roman"/>
          <w:sz w:val="28"/>
        </w:rPr>
        <w:softHyphen/>
        <w:t>ние тру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ностей, способных нанести ощутим</w:t>
      </w:r>
      <w:r>
        <w:rPr>
          <w:rFonts w:ascii="Times New Roman" w:hAnsi="Times New Roman"/>
          <w:sz w:val="28"/>
        </w:rPr>
        <w:t>ый удар стабильности брака. Например,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сутствие жилья, продолжительная болезнь одного из супругов, отсутствие средств на содержание семьи, осу</w:t>
      </w:r>
      <w:r>
        <w:rPr>
          <w:rFonts w:ascii="Times New Roman" w:hAnsi="Times New Roman"/>
          <w:sz w:val="28"/>
        </w:rPr>
        <w:softHyphen/>
        <w:t>ждение на длительный срок за преступление и ряд других про</w:t>
      </w:r>
      <w:r>
        <w:rPr>
          <w:rFonts w:ascii="Times New Roman" w:hAnsi="Times New Roman"/>
          <w:sz w:val="28"/>
        </w:rPr>
        <w:softHyphen/>
        <w:t>блем. В таких семьях вероятно обострение взаимоотноше</w:t>
      </w:r>
      <w:r>
        <w:rPr>
          <w:rFonts w:ascii="Times New Roman" w:hAnsi="Times New Roman"/>
          <w:sz w:val="28"/>
        </w:rPr>
        <w:t>ний, по</w:t>
      </w:r>
      <w:r>
        <w:rPr>
          <w:rFonts w:ascii="Times New Roman" w:hAnsi="Times New Roman"/>
          <w:sz w:val="28"/>
        </w:rPr>
        <w:softHyphen/>
        <w:t>явление психических расстройств у одного или обоих супругов.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Невротическая семья. Здесь основную роль играют не наслед</w:t>
      </w:r>
      <w:r>
        <w:rPr>
          <w:rFonts w:ascii="Times New Roman" w:hAnsi="Times New Roman"/>
          <w:sz w:val="28"/>
        </w:rPr>
        <w:softHyphen/>
        <w:t>ственные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рушения в психике супругов, а накопление воздей</w:t>
      </w:r>
      <w:r>
        <w:rPr>
          <w:rFonts w:ascii="Times New Roman" w:hAnsi="Times New Roman"/>
          <w:sz w:val="28"/>
        </w:rPr>
        <w:softHyphen/>
        <w:t>ствия психологических тру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ностей, с которыми встречается се</w:t>
      </w:r>
      <w:r>
        <w:rPr>
          <w:rFonts w:ascii="Times New Roman" w:hAnsi="Times New Roman"/>
          <w:sz w:val="28"/>
        </w:rPr>
        <w:softHyphen/>
        <w:t>мья на сво</w:t>
      </w:r>
      <w:r>
        <w:rPr>
          <w:rFonts w:ascii="Times New Roman" w:hAnsi="Times New Roman"/>
          <w:sz w:val="28"/>
        </w:rPr>
        <w:t>ем жизненном пути. У супругов отмечается повышен</w:t>
      </w:r>
      <w:r>
        <w:rPr>
          <w:rFonts w:ascii="Times New Roman" w:hAnsi="Times New Roman"/>
          <w:sz w:val="28"/>
        </w:rPr>
        <w:softHyphen/>
        <w:t>ная тревожность, расстройство сна, эмоции по любому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воду, повышенная агрессивность и т.д.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Конфликтное поведение супругов может проявляться в скрытой и откр</w:t>
      </w:r>
      <w:r>
        <w:rPr>
          <w:sz w:val="28"/>
        </w:rPr>
        <w:t>ы</w:t>
      </w:r>
      <w:r>
        <w:rPr>
          <w:sz w:val="28"/>
        </w:rPr>
        <w:t>той формах. Показателями скрытого   кон</w:t>
      </w:r>
      <w:r>
        <w:rPr>
          <w:sz w:val="28"/>
        </w:rPr>
        <w:softHyphen/>
        <w:t>фликта яв</w:t>
      </w:r>
      <w:r>
        <w:rPr>
          <w:sz w:val="28"/>
        </w:rPr>
        <w:t>ляются: демонстративное молчание; резкий жест или взгляд, говорящий о несогласии; бойкот взаимоде</w:t>
      </w:r>
      <w:r>
        <w:rPr>
          <w:sz w:val="28"/>
        </w:rPr>
        <w:t>й</w:t>
      </w:r>
      <w:r>
        <w:rPr>
          <w:sz w:val="28"/>
        </w:rPr>
        <w:t>ствия в ка</w:t>
      </w:r>
      <w:r>
        <w:rPr>
          <w:sz w:val="28"/>
        </w:rPr>
        <w:softHyphen/>
        <w:t>кой-то сфере семейной жизни; подчеркнутая холодность в от</w:t>
      </w:r>
      <w:r>
        <w:rPr>
          <w:sz w:val="28"/>
        </w:rPr>
        <w:softHyphen/>
        <w:t>ношениях.  Открытый   конфликт проявляется чаще через открытый разговор в подчеркнуто кор</w:t>
      </w:r>
      <w:r>
        <w:rPr>
          <w:sz w:val="28"/>
        </w:rPr>
        <w:t>ректной форме; взаимные словесные оскорбления; демонстр</w:t>
      </w:r>
      <w:r>
        <w:rPr>
          <w:sz w:val="28"/>
        </w:rPr>
        <w:t>а</w:t>
      </w:r>
      <w:r>
        <w:rPr>
          <w:sz w:val="28"/>
        </w:rPr>
        <w:t>тивные действия (хлопанье дверью, битье посуды, стучание кулаком по столу), оскорбление физическими де</w:t>
      </w:r>
      <w:r>
        <w:rPr>
          <w:sz w:val="28"/>
        </w:rPr>
        <w:t>й</w:t>
      </w:r>
      <w:r>
        <w:rPr>
          <w:sz w:val="28"/>
        </w:rPr>
        <w:t xml:space="preserve">ствиями и др. </w:t>
      </w:r>
    </w:p>
    <w:p w:rsidR="00000000" w:rsidRDefault="002E0057">
      <w:pPr>
        <w:pStyle w:val="Normal"/>
        <w:spacing w:line="360" w:lineRule="auto"/>
        <w:ind w:firstLine="0"/>
        <w:jc w:val="center"/>
        <w:rPr>
          <w:b/>
          <w:sz w:val="32"/>
        </w:rPr>
      </w:pPr>
    </w:p>
    <w:p w:rsidR="00000000" w:rsidRDefault="002E0057">
      <w:pPr>
        <w:pStyle w:val="Normal"/>
        <w:spacing w:line="36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1.1 Психотравмирующие последствия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Конфликты в семье могут создавать психотравмиру</w:t>
      </w:r>
      <w:r>
        <w:rPr>
          <w:sz w:val="28"/>
        </w:rPr>
        <w:t>ющую обстановку для супругов, их де</w:t>
      </w:r>
      <w:r>
        <w:rPr>
          <w:sz w:val="28"/>
        </w:rPr>
        <w:softHyphen/>
        <w:t>тей, родителей, в результате чего они приобретают ряд отрица</w:t>
      </w:r>
      <w:r>
        <w:rPr>
          <w:sz w:val="28"/>
        </w:rPr>
        <w:softHyphen/>
        <w:t>тельных свойств личности. В конфликтной семье закрепляется отрицательный опыт общения, теряется вера в возможность су</w:t>
      </w:r>
      <w:r>
        <w:rPr>
          <w:sz w:val="28"/>
        </w:rPr>
        <w:softHyphen/>
        <w:t>ществования дружеских и не</w:t>
      </w:r>
      <w:r>
        <w:rPr>
          <w:sz w:val="28"/>
        </w:rPr>
        <w:t>ж</w:t>
      </w:r>
      <w:r>
        <w:rPr>
          <w:sz w:val="28"/>
        </w:rPr>
        <w:t>ных взаимоотно</w:t>
      </w:r>
      <w:r>
        <w:rPr>
          <w:sz w:val="28"/>
        </w:rPr>
        <w:t>шений между людьми, накапливаются отрицательные эмоции, появляются психотравмы. Психотравмы чаще проявляются в виде пережива</w:t>
      </w:r>
      <w:r>
        <w:rPr>
          <w:sz w:val="28"/>
        </w:rPr>
        <w:softHyphen/>
        <w:t>ний, которые в силу выраженности, длительности или повто</w:t>
      </w:r>
      <w:r>
        <w:rPr>
          <w:sz w:val="28"/>
        </w:rPr>
        <w:softHyphen/>
        <w:t>ряемости сильно возде</w:t>
      </w:r>
      <w:r>
        <w:rPr>
          <w:sz w:val="28"/>
        </w:rPr>
        <w:t>й</w:t>
      </w:r>
      <w:r>
        <w:rPr>
          <w:sz w:val="28"/>
        </w:rPr>
        <w:t>ствуют на личность. Выделяют такие психотравмирующие</w:t>
      </w:r>
      <w:r>
        <w:rPr>
          <w:sz w:val="28"/>
        </w:rPr>
        <w:t xml:space="preserve"> переживания, как состояние полной се</w:t>
      </w:r>
      <w:r>
        <w:rPr>
          <w:sz w:val="28"/>
        </w:rPr>
        <w:softHyphen/>
        <w:t>мейной неудовлетворенности, «семейная тревога», нервно-психическое напряжение и состояние вины.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Состояние полной семейной неудовлетворенности возникает в результате конфликтных ситуаций, в которых проявляется за</w:t>
      </w:r>
      <w:r>
        <w:rPr>
          <w:sz w:val="28"/>
        </w:rPr>
        <w:softHyphen/>
        <w:t>метное</w:t>
      </w:r>
      <w:r>
        <w:rPr>
          <w:sz w:val="28"/>
        </w:rPr>
        <w:t xml:space="preserve"> расхождение между ожиданиями индивида по отноше</w:t>
      </w:r>
      <w:r>
        <w:rPr>
          <w:sz w:val="28"/>
        </w:rPr>
        <w:softHyphen/>
        <w:t>нию к семье и ее действительной жизнью. В</w:t>
      </w:r>
      <w:r>
        <w:rPr>
          <w:sz w:val="28"/>
        </w:rPr>
        <w:t>ы</w:t>
      </w:r>
      <w:r>
        <w:rPr>
          <w:sz w:val="28"/>
        </w:rPr>
        <w:t>ражается в скуке, бесцветности жизни, отсутствии радости, ностальгических вос</w:t>
      </w:r>
      <w:r>
        <w:rPr>
          <w:sz w:val="28"/>
        </w:rPr>
        <w:softHyphen/>
        <w:t>поминаниях о времени до брака, жалобах окружающим на труд</w:t>
      </w:r>
      <w:r>
        <w:rPr>
          <w:sz w:val="28"/>
        </w:rPr>
        <w:softHyphen/>
        <w:t>ности семе</w:t>
      </w:r>
      <w:r>
        <w:rPr>
          <w:sz w:val="28"/>
        </w:rPr>
        <w:t>й</w:t>
      </w:r>
      <w:r>
        <w:rPr>
          <w:sz w:val="28"/>
        </w:rPr>
        <w:t>ной жизни. Накапли</w:t>
      </w:r>
      <w:r>
        <w:rPr>
          <w:sz w:val="28"/>
        </w:rPr>
        <w:t>ваясь от конфликта к конфлик</w:t>
      </w:r>
      <w:r>
        <w:rPr>
          <w:sz w:val="28"/>
        </w:rPr>
        <w:softHyphen/>
        <w:t>ту, такая неудовлетворе</w:t>
      </w:r>
      <w:r>
        <w:rPr>
          <w:sz w:val="28"/>
        </w:rPr>
        <w:t>н</w:t>
      </w:r>
      <w:r>
        <w:rPr>
          <w:sz w:val="28"/>
        </w:rPr>
        <w:t>ность выражается в эмоциональных взрывах и истериках.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Семейная тревога чаще проявляется после крупного семейного конфли</w:t>
      </w:r>
      <w:r>
        <w:rPr>
          <w:sz w:val="28"/>
        </w:rPr>
        <w:t>к</w:t>
      </w:r>
      <w:r>
        <w:rPr>
          <w:sz w:val="28"/>
        </w:rPr>
        <w:t>та. Признаками тревоги являются сомнения, страхи, опа</w:t>
      </w:r>
      <w:r>
        <w:rPr>
          <w:sz w:val="28"/>
        </w:rPr>
        <w:softHyphen/>
        <w:t>сения, касающиеся прежде всег</w:t>
      </w:r>
      <w:r>
        <w:rPr>
          <w:sz w:val="28"/>
        </w:rPr>
        <w:t>о действий других членов семьи.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Нервно-психическое напряжение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одно из основных психотравмиру</w:t>
      </w:r>
      <w:r>
        <w:rPr>
          <w:sz w:val="28"/>
        </w:rPr>
        <w:t>ю</w:t>
      </w:r>
      <w:r>
        <w:rPr>
          <w:sz w:val="28"/>
        </w:rPr>
        <w:t>щих переживаний. Оно возникает в результате: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создания для супруга ситуаций постоянного психологического давления, трудного или даже безвыходного положения;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</w:t>
      </w:r>
      <w:r>
        <w:rPr>
          <w:sz w:val="28"/>
        </w:rPr>
        <w:t>оздания для супруга препятствий для проявления важных для него чувств, удовлетворения потребностей;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создания ситуации постоянного внутреннего конфликта у супруга.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Проявляется в раздражительности, плохом настроении, на</w:t>
      </w:r>
      <w:r>
        <w:rPr>
          <w:sz w:val="28"/>
        </w:rPr>
        <w:softHyphen/>
        <w:t>рушениях сна, приступах ярости.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Сост</w:t>
      </w:r>
      <w:r>
        <w:rPr>
          <w:sz w:val="28"/>
        </w:rPr>
        <w:t>ояние вины зависит от личностных особенностей супруга. Человек чувствует себя помехой для окружающих, виновником любого конфликта, ссор и неудач, склонен воспринимать отно</w:t>
      </w:r>
      <w:r>
        <w:rPr>
          <w:sz w:val="28"/>
        </w:rPr>
        <w:softHyphen/>
        <w:t>шения других членов семьи к себе как о</w:t>
      </w:r>
      <w:r>
        <w:rPr>
          <w:sz w:val="28"/>
        </w:rPr>
        <w:t>б</w:t>
      </w:r>
      <w:r>
        <w:rPr>
          <w:sz w:val="28"/>
        </w:rPr>
        <w:t>виняющие, укоряющие, несмотря на то, что в де</w:t>
      </w:r>
      <w:r>
        <w:rPr>
          <w:sz w:val="28"/>
        </w:rPr>
        <w:t xml:space="preserve">йствительности они такими не являются. </w:t>
      </w:r>
    </w:p>
    <w:p w:rsidR="00000000" w:rsidRDefault="002E0057">
      <w:pPr>
        <w:pStyle w:val="Normal"/>
        <w:spacing w:line="360" w:lineRule="auto"/>
        <w:ind w:firstLine="340"/>
        <w:jc w:val="center"/>
        <w:rPr>
          <w:b/>
          <w:sz w:val="32"/>
        </w:rPr>
      </w:pPr>
    </w:p>
    <w:p w:rsidR="00000000" w:rsidRDefault="002E0057">
      <w:pPr>
        <w:pStyle w:val="Normal"/>
        <w:spacing w:line="360" w:lineRule="auto"/>
        <w:ind w:firstLine="340"/>
        <w:jc w:val="center"/>
        <w:rPr>
          <w:b/>
          <w:sz w:val="32"/>
        </w:rPr>
      </w:pPr>
      <w:r>
        <w:rPr>
          <w:b/>
          <w:sz w:val="32"/>
        </w:rPr>
        <w:t>1.2 Предупреждение супружеских конфликтов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Разработано много рекомендаций по нормализации супружеских взаим</w:t>
      </w:r>
      <w:r>
        <w:rPr>
          <w:sz w:val="28"/>
        </w:rPr>
        <w:t>о</w:t>
      </w:r>
      <w:r>
        <w:rPr>
          <w:sz w:val="28"/>
        </w:rPr>
        <w:t>отношений, предупреждению перерастания спорных ситуаций в конфликты (В. Владин, Д. Капустин, И. Дорно, А. Ег</w:t>
      </w:r>
      <w:r>
        <w:rPr>
          <w:sz w:val="28"/>
        </w:rPr>
        <w:t>идес, В. Левкович, Ю. Рюриков). Бол</w:t>
      </w:r>
      <w:r>
        <w:rPr>
          <w:sz w:val="28"/>
        </w:rPr>
        <w:t>ь</w:t>
      </w:r>
      <w:r>
        <w:rPr>
          <w:sz w:val="28"/>
        </w:rPr>
        <w:t>шинство из них сводится к следующему:</w:t>
      </w:r>
    </w:p>
    <w:p w:rsidR="00000000" w:rsidRDefault="002E0057">
      <w:pPr>
        <w:pStyle w:val="FR2"/>
        <w:spacing w:line="360" w:lineRule="auto"/>
        <w:ind w:left="284" w:firstLine="4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Уважай себя, а тем более другого. Помни, что он (она) самый близкий для тебя человек, отец (мать) твоих детей. Старайся не копить ошибки, обиды и «грехи», а сразу реагируй на них. Эт</w:t>
      </w:r>
      <w:r>
        <w:rPr>
          <w:rFonts w:ascii="Times New Roman" w:hAnsi="Times New Roman"/>
          <w:sz w:val="28"/>
        </w:rPr>
        <w:t xml:space="preserve">о исключит накопление отрицательных эмоций. </w:t>
      </w:r>
    </w:p>
    <w:p w:rsidR="00000000" w:rsidRDefault="002E0057">
      <w:pPr>
        <w:pStyle w:val="FR2"/>
        <w:spacing w:line="360" w:lineRule="auto"/>
        <w:ind w:lef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Исключи сексуальные упреки, так как они не забываются.</w:t>
      </w:r>
    </w:p>
    <w:p w:rsidR="00000000" w:rsidRDefault="002E0057">
      <w:pPr>
        <w:pStyle w:val="FR2"/>
        <w:spacing w:line="360" w:lineRule="auto"/>
        <w:ind w:lef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делайте замечаний друг другу в присутствии других (детей, знакомых, гостей и т.д.</w:t>
      </w:r>
      <w:r>
        <w:rPr>
          <w:rFonts w:ascii="Times New Roman" w:hAnsi="Times New Roman"/>
          <w:smallCaps/>
          <w:sz w:val="28"/>
        </w:rPr>
        <w:t>).</w:t>
      </w:r>
    </w:p>
    <w:p w:rsidR="00000000" w:rsidRDefault="002E0057">
      <w:pPr>
        <w:pStyle w:val="FR2"/>
        <w:spacing w:line="360" w:lineRule="auto"/>
        <w:ind w:lef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преувеличивай собственные способности и достоинства, не считай себ</w:t>
      </w:r>
      <w:r>
        <w:rPr>
          <w:rFonts w:ascii="Times New Roman" w:hAnsi="Times New Roman"/>
          <w:sz w:val="28"/>
        </w:rPr>
        <w:t>я всегда и во всем правым. Больше доверяй и ревность своди к минимуму. Будь внимательным, умей слушать и слышать супруга. Не опускайся, заботься о своей физической привлекатель</w:t>
      </w:r>
      <w:r>
        <w:rPr>
          <w:rFonts w:ascii="Times New Roman" w:hAnsi="Times New Roman"/>
          <w:sz w:val="28"/>
        </w:rPr>
        <w:softHyphen/>
        <w:t>ности, работай над своими недостатками. 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когда не обобщай даже явные недостатк</w:t>
      </w:r>
      <w:r>
        <w:rPr>
          <w:rFonts w:ascii="Times New Roman" w:hAnsi="Times New Roman"/>
          <w:sz w:val="28"/>
        </w:rPr>
        <w:t>и супруга, веди разговор только о конкретном поведении в конкретной ситуации.</w:t>
      </w:r>
    </w:p>
    <w:p w:rsidR="00000000" w:rsidRDefault="002E0057">
      <w:pPr>
        <w:pStyle w:val="FR2"/>
        <w:spacing w:line="360" w:lineRule="auto"/>
        <w:ind w:lef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Относись к увлечениям супруга с интересом и уважением. В семейной жизни иногда лучше не знать правду, чем во что бы то ни стало пытаться установить истину. Старайтесь находить вр</w:t>
      </w:r>
      <w:r>
        <w:rPr>
          <w:rFonts w:ascii="Times New Roman" w:hAnsi="Times New Roman"/>
          <w:sz w:val="28"/>
        </w:rPr>
        <w:t>емя для того, чтобы хотя бы иногда отдохнуть друг от друга. Это поможет снять эмоционально-психологическую перен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сыщенность общением.</w:t>
      </w:r>
    </w:p>
    <w:p w:rsidR="00000000" w:rsidRDefault="002E0057">
      <w:pPr>
        <w:pStyle w:val="FR2"/>
        <w:spacing w:line="360" w:lineRule="auto"/>
        <w:ind w:left="284" w:firstLine="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8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1.3 Разрешение конфликтов между супругами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Конструктивность раз</w:t>
      </w:r>
      <w:r>
        <w:rPr>
          <w:sz w:val="28"/>
        </w:rPr>
        <w:softHyphen/>
        <w:t>решения супружеских конфликтов, как никаких других, зависи</w:t>
      </w:r>
      <w:r>
        <w:rPr>
          <w:sz w:val="28"/>
        </w:rPr>
        <w:t>т в первую очередь от умения супругов понимать, прощать и у</w:t>
      </w:r>
      <w:r>
        <w:rPr>
          <w:sz w:val="28"/>
        </w:rPr>
        <w:t>с</w:t>
      </w:r>
      <w:r>
        <w:rPr>
          <w:sz w:val="28"/>
        </w:rPr>
        <w:t>тупать.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Одно из условий завершения конфликта любящих супругов</w:t>
      </w:r>
      <w:r>
        <w:rPr>
          <w:noProof/>
          <w:sz w:val="28"/>
        </w:rPr>
        <w:t xml:space="preserve"> — </w:t>
      </w:r>
      <w:r>
        <w:rPr>
          <w:sz w:val="28"/>
        </w:rPr>
        <w:t>не доб</w:t>
      </w:r>
      <w:r>
        <w:rPr>
          <w:sz w:val="28"/>
        </w:rPr>
        <w:t>и</w:t>
      </w:r>
      <w:r>
        <w:rPr>
          <w:sz w:val="28"/>
        </w:rPr>
        <w:t>ваться победы. Победу за счет поражения любимого человека трудно назвать достижением. Важно уважать другого, какая бы вина ни</w:t>
      </w:r>
      <w:r>
        <w:rPr>
          <w:sz w:val="28"/>
        </w:rPr>
        <w:t xml:space="preserve"> лежала на нем. Нужно быть способным честно спросить у самого себя (и глав</w:t>
      </w:r>
      <w:r>
        <w:rPr>
          <w:sz w:val="28"/>
        </w:rPr>
        <w:softHyphen/>
        <w:t>ное, честно ответить с</w:t>
      </w:r>
      <w:r>
        <w:rPr>
          <w:sz w:val="28"/>
        </w:rPr>
        <w:t>е</w:t>
      </w:r>
      <w:r>
        <w:rPr>
          <w:sz w:val="28"/>
        </w:rPr>
        <w:t>бе), что же тебя на самом деле волнует. При аргументации своей позиции ст</w:t>
      </w:r>
      <w:r>
        <w:rPr>
          <w:sz w:val="28"/>
        </w:rPr>
        <w:t>а</w:t>
      </w:r>
      <w:r>
        <w:rPr>
          <w:sz w:val="28"/>
        </w:rPr>
        <w:t>раться не проявлять неуместный максимализм и категоричность. Лучше самим придти к вз</w:t>
      </w:r>
      <w:r>
        <w:rPr>
          <w:sz w:val="28"/>
        </w:rPr>
        <w:t>аимопониманию и не втягивать в свои конфликты других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родит</w:t>
      </w:r>
      <w:r>
        <w:rPr>
          <w:sz w:val="28"/>
        </w:rPr>
        <w:t>е</w:t>
      </w:r>
      <w:r>
        <w:rPr>
          <w:sz w:val="28"/>
        </w:rPr>
        <w:t>лей, детей, друзей, соседей и знакомых. Только от самих супругов зависит бл</w:t>
      </w:r>
      <w:r>
        <w:rPr>
          <w:sz w:val="28"/>
        </w:rPr>
        <w:t>а</w:t>
      </w:r>
      <w:r>
        <w:rPr>
          <w:sz w:val="28"/>
        </w:rPr>
        <w:t>гополучие семьи.</w:t>
      </w:r>
    </w:p>
    <w:p w:rsidR="00000000" w:rsidRDefault="002E0057">
      <w:pPr>
        <w:pStyle w:val="Normal"/>
        <w:spacing w:before="100" w:line="360" w:lineRule="auto"/>
        <w:ind w:firstLine="720"/>
        <w:rPr>
          <w:sz w:val="28"/>
        </w:rPr>
      </w:pPr>
      <w:r>
        <w:rPr>
          <w:sz w:val="28"/>
        </w:rPr>
        <w:t>Отдельно стоит остановиться на таком радикальном способе разрешения супружеских конфликтов, как развод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По мнению психологов, ему предшеств</w:t>
      </w:r>
      <w:r>
        <w:rPr>
          <w:sz w:val="28"/>
        </w:rPr>
        <w:t>у</w:t>
      </w:r>
      <w:r>
        <w:rPr>
          <w:sz w:val="28"/>
        </w:rPr>
        <w:t>ет процесс, состоящий из трех стадий: а) эмоциональный развод, выражающи</w:t>
      </w:r>
      <w:r>
        <w:rPr>
          <w:sz w:val="28"/>
        </w:rPr>
        <w:t>й</w:t>
      </w:r>
      <w:r>
        <w:rPr>
          <w:sz w:val="28"/>
        </w:rPr>
        <w:t>ся в отчуж</w:t>
      </w:r>
      <w:r>
        <w:rPr>
          <w:sz w:val="28"/>
        </w:rPr>
        <w:softHyphen/>
        <w:t>дении, безразличии супругов друг к другу, утрате доверия и любви; б) физический развод, приводящий к раздельному про</w:t>
      </w:r>
      <w:r>
        <w:rPr>
          <w:sz w:val="28"/>
        </w:rPr>
        <w:softHyphen/>
        <w:t>живанию; в) юрид</w:t>
      </w:r>
      <w:r>
        <w:rPr>
          <w:sz w:val="28"/>
        </w:rPr>
        <w:t>ический развод, требующий правового оформ</w:t>
      </w:r>
      <w:r>
        <w:rPr>
          <w:sz w:val="28"/>
        </w:rPr>
        <w:softHyphen/>
        <w:t>ления прекращения брака.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Многим развод приносит избавление от враждебности, не</w:t>
      </w:r>
      <w:r>
        <w:rPr>
          <w:sz w:val="28"/>
        </w:rPr>
        <w:softHyphen/>
        <w:t>приязни, обмана и того, что омрачало жизнь. Конечно, он имеет и негативные последствия. Они различны для разводящихся, детей и общества</w:t>
      </w:r>
      <w:r>
        <w:rPr>
          <w:sz w:val="28"/>
        </w:rPr>
        <w:t>. Наиболее уязвима при разводе женщина, у которой обычно остаются дети. Она больше, чем мужчина, под</w:t>
      </w:r>
      <w:r>
        <w:rPr>
          <w:sz w:val="28"/>
        </w:rPr>
        <w:softHyphen/>
        <w:t>вержена нервно-психическим расстройствам.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Негативные последствия развода для детей гораздо значи</w:t>
      </w:r>
      <w:r>
        <w:rPr>
          <w:sz w:val="28"/>
        </w:rPr>
        <w:softHyphen/>
        <w:t>тельнее по сра</w:t>
      </w:r>
      <w:r>
        <w:rPr>
          <w:sz w:val="28"/>
        </w:rPr>
        <w:t>в</w:t>
      </w:r>
      <w:r>
        <w:rPr>
          <w:sz w:val="28"/>
        </w:rPr>
        <w:t>нению с последствиями для супругов. Ребенок</w:t>
      </w:r>
      <w:r>
        <w:rPr>
          <w:sz w:val="28"/>
        </w:rPr>
        <w:t xml:space="preserve"> теряет одного (подчас любимого) родителя, ибо во многих слу</w:t>
      </w:r>
      <w:r>
        <w:rPr>
          <w:sz w:val="28"/>
        </w:rPr>
        <w:softHyphen/>
        <w:t>чаях матери препятствуют отцам встречаться с детьми. Ребенок часто испытывает давление сверстников по поводу отсутствия у него одного из родителей, что сказывается на его нервно-психическом состо</w:t>
      </w:r>
      <w:r>
        <w:rPr>
          <w:sz w:val="28"/>
        </w:rPr>
        <w:t>я</w:t>
      </w:r>
      <w:r>
        <w:rPr>
          <w:sz w:val="28"/>
        </w:rPr>
        <w:t>нии. Развод ведет к тому, что общество по</w:t>
      </w:r>
      <w:r>
        <w:rPr>
          <w:sz w:val="28"/>
        </w:rPr>
        <w:softHyphen/>
        <w:t>лучает неполную семью, увеличив</w:t>
      </w:r>
      <w:r>
        <w:rPr>
          <w:sz w:val="28"/>
        </w:rPr>
        <w:t>а</w:t>
      </w:r>
      <w:r>
        <w:rPr>
          <w:sz w:val="28"/>
        </w:rPr>
        <w:t>ется число подростков с от</w:t>
      </w:r>
      <w:r>
        <w:rPr>
          <w:sz w:val="28"/>
        </w:rPr>
        <w:softHyphen/>
        <w:t>клоняющимся поведением, растет преступность. Это создает для общества дополнительные трудности.</w:t>
      </w:r>
    </w:p>
    <w:p w:rsidR="00000000" w:rsidRDefault="002E0057">
      <w:pPr>
        <w:pStyle w:val="FR2"/>
        <w:spacing w:line="360" w:lineRule="auto"/>
        <w:ind w:right="600" w:firstLine="0"/>
        <w:jc w:val="center"/>
        <w:rPr>
          <w:rFonts w:ascii="Times New Roman" w:hAnsi="Times New Roman"/>
          <w:noProof/>
          <w:sz w:val="28"/>
        </w:rPr>
      </w:pPr>
    </w:p>
    <w:p w:rsidR="00000000" w:rsidRDefault="002E0057">
      <w:pPr>
        <w:pStyle w:val="FR2"/>
        <w:spacing w:line="360" w:lineRule="auto"/>
        <w:ind w:right="60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32"/>
        </w:rPr>
        <w:t>2. Конфликты во взаимодействии родителей и детей</w:t>
      </w:r>
    </w:p>
    <w:p w:rsidR="00000000" w:rsidRDefault="002E0057">
      <w:pPr>
        <w:pStyle w:val="Normal"/>
        <w:spacing w:before="180" w:line="360" w:lineRule="auto"/>
        <w:ind w:firstLine="720"/>
        <w:rPr>
          <w:sz w:val="28"/>
        </w:rPr>
      </w:pPr>
      <w:r>
        <w:rPr>
          <w:sz w:val="28"/>
        </w:rPr>
        <w:t xml:space="preserve">Данная </w:t>
      </w:r>
      <w:r>
        <w:rPr>
          <w:sz w:val="28"/>
        </w:rPr>
        <w:t>разновидность конфликтов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одна из самых распро</w:t>
      </w:r>
      <w:r>
        <w:rPr>
          <w:sz w:val="28"/>
        </w:rPr>
        <w:softHyphen/>
        <w:t>страненных в повседневной жизни. Однако она в определенной степени обойдена вниманием специалистов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психологов и пе</w:t>
      </w:r>
      <w:r>
        <w:rPr>
          <w:sz w:val="28"/>
        </w:rPr>
        <w:softHyphen/>
        <w:t>дагогов. Мы не рассматриваем проблему ко</w:t>
      </w:r>
      <w:r>
        <w:rPr>
          <w:sz w:val="28"/>
        </w:rPr>
        <w:t>н</w:t>
      </w:r>
      <w:r>
        <w:rPr>
          <w:sz w:val="28"/>
        </w:rPr>
        <w:t>фликта поколений, которая намного шире и активно р</w:t>
      </w:r>
      <w:r>
        <w:rPr>
          <w:sz w:val="28"/>
        </w:rPr>
        <w:t>азрабатывается социол</w:t>
      </w:r>
      <w:r>
        <w:rPr>
          <w:sz w:val="28"/>
        </w:rPr>
        <w:t>о</w:t>
      </w:r>
      <w:r>
        <w:rPr>
          <w:sz w:val="28"/>
        </w:rPr>
        <w:t>гами. Из более чем</w:t>
      </w:r>
      <w:r>
        <w:rPr>
          <w:noProof/>
          <w:sz w:val="28"/>
        </w:rPr>
        <w:t xml:space="preserve"> 700 </w:t>
      </w:r>
      <w:r>
        <w:rPr>
          <w:sz w:val="28"/>
        </w:rPr>
        <w:t>психолого-педагогических работ по проблеме конфли</w:t>
      </w:r>
      <w:r>
        <w:rPr>
          <w:sz w:val="28"/>
        </w:rPr>
        <w:t>к</w:t>
      </w:r>
      <w:r>
        <w:rPr>
          <w:sz w:val="28"/>
        </w:rPr>
        <w:t>та вряд ли наберется с десяток-другой публикаций, в центре которых стояла бы проблема конфликтов между родителя</w:t>
      </w:r>
      <w:r>
        <w:rPr>
          <w:sz w:val="28"/>
        </w:rPr>
        <w:softHyphen/>
        <w:t>ми и детьми. Она, как правило, изучается в контек</w:t>
      </w:r>
      <w:r>
        <w:rPr>
          <w:sz w:val="28"/>
        </w:rPr>
        <w:t>сте более об</w:t>
      </w:r>
      <w:r>
        <w:rPr>
          <w:sz w:val="28"/>
        </w:rPr>
        <w:softHyphen/>
        <w:t>ширных исследований; семейных отношений (В. Шуман), возрас</w:t>
      </w:r>
      <w:r>
        <w:rPr>
          <w:sz w:val="28"/>
        </w:rPr>
        <w:softHyphen/>
        <w:t>тных кризисов (И. Кон), влияния супружеских конфликтов на развитие детей (А. Ушатиков, А. Спиваковская) и др. Однако не</w:t>
      </w:r>
      <w:r>
        <w:rPr>
          <w:sz w:val="28"/>
        </w:rPr>
        <w:softHyphen/>
        <w:t>возможно найти такую семью, где бы отсутствовали конфликты между</w:t>
      </w:r>
      <w:r>
        <w:rPr>
          <w:sz w:val="28"/>
        </w:rPr>
        <w:t xml:space="preserve"> родителями и детьми. Даже в благополучных семьях в бо</w:t>
      </w:r>
      <w:r>
        <w:rPr>
          <w:sz w:val="28"/>
        </w:rPr>
        <w:softHyphen/>
        <w:t>лее чем</w:t>
      </w:r>
      <w:r>
        <w:rPr>
          <w:noProof/>
          <w:sz w:val="28"/>
        </w:rPr>
        <w:t xml:space="preserve"> 30%</w:t>
      </w:r>
      <w:r>
        <w:rPr>
          <w:sz w:val="28"/>
        </w:rPr>
        <w:t xml:space="preserve"> случаев отмечаются конфликтные взаимоотношения (с точки зрения подростка) с обоими родителями (И. Горьк</w:t>
      </w:r>
      <w:r>
        <w:rPr>
          <w:sz w:val="28"/>
        </w:rPr>
        <w:t>о</w:t>
      </w:r>
      <w:r>
        <w:rPr>
          <w:sz w:val="28"/>
        </w:rPr>
        <w:t>вая).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Почему же возникают конфликты между родителями и детьми? Кроме общих причин, пр</w:t>
      </w:r>
      <w:r>
        <w:rPr>
          <w:sz w:val="28"/>
        </w:rPr>
        <w:t>одуцирующих конфликтность взаимоот</w:t>
      </w:r>
      <w:r>
        <w:rPr>
          <w:sz w:val="28"/>
        </w:rPr>
        <w:softHyphen/>
        <w:t>ношений людей, кот</w:t>
      </w:r>
      <w:r>
        <w:rPr>
          <w:sz w:val="28"/>
        </w:rPr>
        <w:t>о</w:t>
      </w:r>
      <w:r>
        <w:rPr>
          <w:sz w:val="28"/>
        </w:rPr>
        <w:t>рые рассмотрены выше, выделяют психологи</w:t>
      </w:r>
      <w:r>
        <w:rPr>
          <w:sz w:val="28"/>
        </w:rPr>
        <w:softHyphen/>
        <w:t>ческие факторы конфликтов во взаимодействии родителей и детей.</w:t>
      </w:r>
    </w:p>
    <w:p w:rsidR="00000000" w:rsidRDefault="002E0057">
      <w:pPr>
        <w:pStyle w:val="Normal"/>
        <w:spacing w:line="360" w:lineRule="auto"/>
        <w:ind w:firstLine="360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Тип внутрисемейных отношений. Выделяют гармоничный и дисгармони</w:t>
      </w:r>
      <w:r>
        <w:rPr>
          <w:sz w:val="28"/>
        </w:rPr>
        <w:t>ч</w:t>
      </w:r>
      <w:r>
        <w:rPr>
          <w:sz w:val="28"/>
        </w:rPr>
        <w:t xml:space="preserve">ный типы семейных отношений. В </w:t>
      </w:r>
      <w:r>
        <w:rPr>
          <w:sz w:val="28"/>
        </w:rPr>
        <w:t>гармоничной семье устанавливается по</w:t>
      </w:r>
      <w:r>
        <w:rPr>
          <w:sz w:val="28"/>
        </w:rPr>
        <w:t>д</w:t>
      </w:r>
      <w:r>
        <w:rPr>
          <w:sz w:val="28"/>
        </w:rPr>
        <w:t>вижное равновесие, проявляющееся в оформлении психологических ролей ка</w:t>
      </w:r>
      <w:r>
        <w:rPr>
          <w:sz w:val="28"/>
        </w:rPr>
        <w:t>ж</w:t>
      </w:r>
      <w:r>
        <w:rPr>
          <w:sz w:val="28"/>
        </w:rPr>
        <w:t>дого члена семьи, фор</w:t>
      </w:r>
      <w:r>
        <w:rPr>
          <w:sz w:val="28"/>
        </w:rPr>
        <w:softHyphen/>
        <w:t>мировании семейного «Мы», способности членов семьи разре</w:t>
      </w:r>
      <w:r>
        <w:rPr>
          <w:sz w:val="28"/>
        </w:rPr>
        <w:softHyphen/>
        <w:t>шать противоречия.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Дисгармония семьи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негативный характер супруж</w:t>
      </w:r>
      <w:r>
        <w:rPr>
          <w:sz w:val="28"/>
        </w:rPr>
        <w:t>еских отношений, выражающийся в конфликтном взаимодействии супругов. Уровень психолог</w:t>
      </w:r>
      <w:r>
        <w:rPr>
          <w:sz w:val="28"/>
        </w:rPr>
        <w:t>и</w:t>
      </w:r>
      <w:r>
        <w:rPr>
          <w:sz w:val="28"/>
        </w:rPr>
        <w:t>ческого напряжения в такой семье имеет тенденцию к нарастанию, приводя к невротическим реак</w:t>
      </w:r>
      <w:r>
        <w:rPr>
          <w:sz w:val="28"/>
        </w:rPr>
        <w:softHyphen/>
        <w:t>циям ее членов, возникновению чувства постоянного бесп</w:t>
      </w:r>
      <w:r>
        <w:rPr>
          <w:sz w:val="28"/>
        </w:rPr>
        <w:t>о</w:t>
      </w:r>
      <w:r>
        <w:rPr>
          <w:sz w:val="28"/>
        </w:rPr>
        <w:t>кой</w:t>
      </w:r>
      <w:r>
        <w:rPr>
          <w:sz w:val="28"/>
        </w:rPr>
        <w:softHyphen/>
        <w:t>ства у детей.</w:t>
      </w:r>
      <w:r>
        <w:rPr>
          <w:noProof/>
          <w:sz w:val="28"/>
        </w:rPr>
        <w:t xml:space="preserve">   </w:t>
      </w:r>
    </w:p>
    <w:p w:rsidR="00000000" w:rsidRDefault="002E0057">
      <w:pPr>
        <w:pStyle w:val="Normal"/>
        <w:spacing w:line="360" w:lineRule="auto"/>
        <w:ind w:firstLine="28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Деструктивность семейного воспитания. Выделяют сле</w:t>
      </w:r>
      <w:r>
        <w:rPr>
          <w:sz w:val="28"/>
        </w:rPr>
        <w:softHyphen/>
        <w:t>дующие черты д</w:t>
      </w:r>
      <w:r>
        <w:rPr>
          <w:sz w:val="28"/>
        </w:rPr>
        <w:t>е</w:t>
      </w:r>
      <w:r>
        <w:rPr>
          <w:sz w:val="28"/>
        </w:rPr>
        <w:t>структивных типов воспитания: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разногласия членов семьи по вопросам воспитания;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противоречивость, непоследовательность, неадекватность;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опека и запреты во многих сферах жизни детей;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повышенные требования к детям, частое применение угроз, осуждений,</w:t>
      </w:r>
    </w:p>
    <w:p w:rsidR="00000000" w:rsidRDefault="002E0057">
      <w:pPr>
        <w:pStyle w:val="FR2"/>
        <w:spacing w:line="36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3.</w:t>
      </w:r>
      <w:r>
        <w:rPr>
          <w:rFonts w:ascii="Times New Roman" w:hAnsi="Times New Roman"/>
          <w:sz w:val="28"/>
        </w:rPr>
        <w:t xml:space="preserve"> Возрастные кризисы детей</w:t>
      </w:r>
      <w:r>
        <w:rPr>
          <w:rFonts w:ascii="Times New Roman" w:hAnsi="Times New Roman"/>
          <w:sz w:val="28"/>
          <w:lang w:val="en-US"/>
        </w:rPr>
        <w:t xml:space="preserve"> рассматриваются</w:t>
      </w:r>
      <w:r>
        <w:rPr>
          <w:rFonts w:ascii="Times New Roman" w:hAnsi="Times New Roman"/>
          <w:sz w:val="28"/>
        </w:rPr>
        <w:t xml:space="preserve"> как факторы их повышенной конфликтности. Возрастной кризис представля</w:t>
      </w:r>
      <w:r>
        <w:rPr>
          <w:rFonts w:ascii="Times New Roman" w:hAnsi="Times New Roman"/>
          <w:sz w:val="28"/>
        </w:rPr>
        <w:softHyphen/>
        <w:t>ет собой переходный период от одного этапа детского развития к другому. В к</w:t>
      </w:r>
      <w:r>
        <w:rPr>
          <w:rFonts w:ascii="Times New Roman" w:hAnsi="Times New Roman"/>
          <w:sz w:val="28"/>
        </w:rPr>
        <w:t>ритические периоды дети стан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вятся непослуш</w:t>
      </w:r>
      <w:r>
        <w:rPr>
          <w:rFonts w:ascii="Times New Roman" w:hAnsi="Times New Roman"/>
          <w:sz w:val="28"/>
        </w:rPr>
        <w:softHyphen/>
        <w:t>ными, капризными, раздражительными. Они часто вступают в конфликты с окружающими, особенно с родителями. У них воз</w:t>
      </w:r>
      <w:r>
        <w:rPr>
          <w:rFonts w:ascii="Times New Roman" w:hAnsi="Times New Roman"/>
          <w:sz w:val="28"/>
        </w:rPr>
        <w:softHyphen/>
        <w:t>никает 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тельное отношение к ранее выполнявшимся тре</w:t>
      </w:r>
      <w:r>
        <w:rPr>
          <w:rFonts w:ascii="Times New Roman" w:hAnsi="Times New Roman"/>
          <w:sz w:val="28"/>
        </w:rPr>
        <w:softHyphen/>
        <w:t>бованиям, доходящее до упря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ства. Выделя</w:t>
      </w:r>
      <w:r>
        <w:rPr>
          <w:rFonts w:ascii="Times New Roman" w:hAnsi="Times New Roman"/>
          <w:sz w:val="28"/>
        </w:rPr>
        <w:t>ют следующие воз</w:t>
      </w:r>
      <w:r>
        <w:rPr>
          <w:rFonts w:ascii="Times New Roman" w:hAnsi="Times New Roman"/>
          <w:sz w:val="28"/>
        </w:rPr>
        <w:softHyphen/>
        <w:t>растные кризисы детей: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кризис первого года (переход от младенчества к раннему детству);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кризис «трех лет» (переход от раннего детства к дошкольно</w:t>
      </w:r>
      <w:r>
        <w:rPr>
          <w:rFonts w:ascii="Times New Roman" w:hAnsi="Times New Roman"/>
          <w:sz w:val="28"/>
        </w:rPr>
        <w:softHyphen/>
        <w:t>му возрасту);</w:t>
      </w:r>
      <w:r>
        <w:rPr>
          <w:rFonts w:ascii="Times New Roman" w:hAnsi="Times New Roman"/>
          <w:noProof/>
          <w:sz w:val="28"/>
        </w:rPr>
        <w:t xml:space="preserve">         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кризис б—</w:t>
      </w:r>
      <w:r>
        <w:rPr>
          <w:rFonts w:ascii="Times New Roman" w:hAnsi="Times New Roman"/>
          <w:noProof/>
          <w:sz w:val="28"/>
        </w:rPr>
        <w:t>7</w:t>
      </w:r>
      <w:r>
        <w:rPr>
          <w:rFonts w:ascii="Times New Roman" w:hAnsi="Times New Roman"/>
          <w:sz w:val="28"/>
        </w:rPr>
        <w:t xml:space="preserve"> лет (переход от дошкольного к младшему школьному возр</w:t>
      </w:r>
      <w:r>
        <w:rPr>
          <w:rFonts w:ascii="Times New Roman" w:hAnsi="Times New Roman"/>
          <w:sz w:val="28"/>
        </w:rPr>
        <w:t>асту);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кризис полового созревания (переход от младшего школь</w:t>
      </w:r>
      <w:r>
        <w:rPr>
          <w:rFonts w:ascii="Times New Roman" w:hAnsi="Times New Roman"/>
          <w:sz w:val="28"/>
        </w:rPr>
        <w:softHyphen/>
        <w:t>ного к подростков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му возрасту</w:t>
      </w:r>
      <w:r>
        <w:rPr>
          <w:rFonts w:ascii="Times New Roman" w:hAnsi="Times New Roman"/>
          <w:noProof/>
          <w:sz w:val="28"/>
        </w:rPr>
        <w:t xml:space="preserve"> — 12—14</w:t>
      </w:r>
      <w:r>
        <w:rPr>
          <w:rFonts w:ascii="Times New Roman" w:hAnsi="Times New Roman"/>
          <w:sz w:val="28"/>
        </w:rPr>
        <w:t xml:space="preserve"> лет);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подростковый кризис</w:t>
      </w:r>
      <w:r>
        <w:rPr>
          <w:rFonts w:ascii="Times New Roman" w:hAnsi="Times New Roman"/>
          <w:noProof/>
          <w:sz w:val="28"/>
        </w:rPr>
        <w:t xml:space="preserve"> 15-17</w:t>
      </w:r>
      <w:r>
        <w:rPr>
          <w:rFonts w:ascii="Times New Roman" w:hAnsi="Times New Roman"/>
          <w:sz w:val="28"/>
        </w:rPr>
        <w:t xml:space="preserve"> лет (Д. Эльконин).</w:t>
      </w:r>
    </w:p>
    <w:p w:rsidR="00000000" w:rsidRDefault="002E0057">
      <w:pPr>
        <w:pStyle w:val="FR2"/>
        <w:spacing w:line="360" w:lineRule="auto"/>
        <w:ind w:firstLine="30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4.</w:t>
      </w:r>
      <w:r>
        <w:rPr>
          <w:rFonts w:ascii="Times New Roman" w:hAnsi="Times New Roman"/>
          <w:sz w:val="28"/>
        </w:rPr>
        <w:t xml:space="preserve"> Личностный фактор. Среду личностных особенностей ро</w:t>
      </w:r>
      <w:r>
        <w:rPr>
          <w:rFonts w:ascii="Times New Roman" w:hAnsi="Times New Roman"/>
          <w:sz w:val="28"/>
        </w:rPr>
        <w:softHyphen/>
        <w:t>дителей, спосо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ствующих их конфликтам с детьми,</w:t>
      </w:r>
      <w:r>
        <w:rPr>
          <w:rFonts w:ascii="Times New Roman" w:hAnsi="Times New Roman"/>
          <w:sz w:val="28"/>
        </w:rPr>
        <w:t xml:space="preserve"> выделяют консервативный способ мышл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приверженность устаревшим правилам поведения и вредным привычкам (употребление ал</w:t>
      </w:r>
      <w:r>
        <w:rPr>
          <w:rFonts w:ascii="Times New Roman" w:hAnsi="Times New Roman"/>
          <w:sz w:val="28"/>
        </w:rPr>
        <w:softHyphen/>
        <w:t>коголя и т.д.), авторитарность суждений, ортодоксальность убе</w:t>
      </w:r>
      <w:r>
        <w:rPr>
          <w:rFonts w:ascii="Times New Roman" w:hAnsi="Times New Roman"/>
          <w:sz w:val="28"/>
        </w:rPr>
        <w:softHyphen/>
        <w:t xml:space="preserve">ждений и т.п. Среди личностных особенностей детей называют такие, как </w:t>
      </w:r>
      <w:r>
        <w:rPr>
          <w:rFonts w:ascii="Times New Roman" w:hAnsi="Times New Roman"/>
          <w:sz w:val="28"/>
        </w:rPr>
        <w:t>низкая успеваемость, нарушения правил поведения, игнорирование рекоменд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ций родителей, а также непослушание, упрямство, эгоизм и эгоцентризм,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уверенность, леность и т.п. Таким образом, рассматриваемые конфликты могут быть представлены как результат оши</w:t>
      </w:r>
      <w:r>
        <w:rPr>
          <w:rFonts w:ascii="Times New Roman" w:hAnsi="Times New Roman"/>
          <w:sz w:val="28"/>
        </w:rPr>
        <w:t>бок родителей и детей</w:t>
      </w:r>
      <w:r>
        <w:rPr>
          <w:rFonts w:ascii="Times New Roman" w:hAnsi="Times New Roman"/>
          <w:noProof/>
          <w:sz w:val="28"/>
        </w:rPr>
        <w:t>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Выделяют следующий типы отношений родителей и детей: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оптимальный тип отношений родителей и детей;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потребностью это назвать нельзя, но родители вникают в интересы детей, а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ти делятся с ними своими мыслями;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скорее родители вник</w:t>
      </w:r>
      <w:r>
        <w:rPr>
          <w:rFonts w:ascii="Times New Roman" w:hAnsi="Times New Roman"/>
          <w:sz w:val="28"/>
        </w:rPr>
        <w:t>ают в заботы детей, чем дети делятся с ними (возникает обоюдное недовольство);</w:t>
      </w:r>
    </w:p>
    <w:p w:rsidR="00000000" w:rsidRDefault="002E0057">
      <w:pPr>
        <w:pStyle w:val="FR2"/>
        <w:spacing w:line="360" w:lineRule="auto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•</w:t>
      </w:r>
      <w:r>
        <w:rPr>
          <w:rFonts w:ascii="Times New Roman" w:hAnsi="Times New Roman"/>
          <w:sz w:val="28"/>
        </w:rPr>
        <w:t xml:space="preserve"> скорее дети испытывают желание делиться с родителями, чем те вникают в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боты, интересы и занятия детей;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поведение, жизненные устремления детей вызывают в семье конфликты, и</w:t>
      </w:r>
      <w:r>
        <w:rPr>
          <w:sz w:val="28"/>
        </w:rPr>
        <w:t xml:space="preserve"> при этом скорее правы родители;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поведение, жизненные устремления детей вызывают в семье конфликты, и при этом скорее правы дети;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родители не вникают в интересы детей, а дети не испыты</w:t>
      </w:r>
      <w:r>
        <w:rPr>
          <w:sz w:val="28"/>
        </w:rPr>
        <w:softHyphen/>
        <w:t>вают желания д</w:t>
      </w:r>
      <w:r>
        <w:rPr>
          <w:sz w:val="28"/>
        </w:rPr>
        <w:t>е</w:t>
      </w:r>
      <w:r>
        <w:rPr>
          <w:sz w:val="28"/>
        </w:rPr>
        <w:t>литься с ними (противоречия не замечались родителями</w:t>
      </w:r>
      <w:r>
        <w:rPr>
          <w:sz w:val="28"/>
        </w:rPr>
        <w:t xml:space="preserve"> и переросли в ко</w:t>
      </w:r>
      <w:r>
        <w:rPr>
          <w:sz w:val="28"/>
        </w:rPr>
        <w:t>н</w:t>
      </w:r>
      <w:r>
        <w:rPr>
          <w:sz w:val="28"/>
        </w:rPr>
        <w:t>фликты, взаимное отчуждение</w:t>
      </w:r>
      <w:r>
        <w:rPr>
          <w:noProof/>
          <w:sz w:val="28"/>
        </w:rPr>
        <w:t>—</w:t>
      </w:r>
      <w:r>
        <w:rPr>
          <w:sz w:val="28"/>
        </w:rPr>
        <w:t xml:space="preserve"> С. Годник).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Наиболее часто конфликты у родителей возникают с детьми подростков</w:t>
      </w:r>
      <w:r>
        <w:rPr>
          <w:sz w:val="28"/>
        </w:rPr>
        <w:t>о</w:t>
      </w:r>
      <w:r>
        <w:rPr>
          <w:sz w:val="28"/>
        </w:rPr>
        <w:t>го возраста. Психологи выделяют следующие типы конфликтов подростков с родителями: конфликт неустойчивости родительского отношения</w:t>
      </w:r>
      <w:r>
        <w:rPr>
          <w:sz w:val="28"/>
        </w:rPr>
        <w:t xml:space="preserve"> (постоянная смена критериев оценки ребенка); конфликт сверхзаботы (излишняя опека и сверхожида</w:t>
      </w:r>
      <w:r>
        <w:rPr>
          <w:sz w:val="28"/>
        </w:rPr>
        <w:softHyphen/>
        <w:t>ния);  конфликт  неуважения  прав  на  самостоятельность (тотал</w:t>
      </w:r>
      <w:r>
        <w:rPr>
          <w:sz w:val="28"/>
        </w:rPr>
        <w:t>ь</w:t>
      </w:r>
      <w:r>
        <w:rPr>
          <w:sz w:val="28"/>
        </w:rPr>
        <w:t>ность указаний и контроля); конфликт отцовского авторите</w:t>
      </w:r>
      <w:r>
        <w:rPr>
          <w:sz w:val="28"/>
        </w:rPr>
        <w:softHyphen/>
        <w:t>та (стремление д</w:t>
      </w:r>
      <w:r>
        <w:rPr>
          <w:sz w:val="28"/>
        </w:rPr>
        <w:t>о</w:t>
      </w:r>
      <w:r>
        <w:rPr>
          <w:sz w:val="28"/>
        </w:rPr>
        <w:t>биться своего в конфли</w:t>
      </w:r>
      <w:r>
        <w:rPr>
          <w:sz w:val="28"/>
        </w:rPr>
        <w:t>кте любой ценой)</w:t>
      </w:r>
      <w:r>
        <w:rPr>
          <w:noProof/>
          <w:sz w:val="28"/>
        </w:rPr>
        <w:t>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Обычно ребёнок на притязания и конфликтные действия ро</w:t>
      </w:r>
      <w:r>
        <w:rPr>
          <w:sz w:val="28"/>
        </w:rPr>
        <w:softHyphen/>
        <w:t>дителей отв</w:t>
      </w:r>
      <w:r>
        <w:rPr>
          <w:sz w:val="28"/>
        </w:rPr>
        <w:t>е</w:t>
      </w:r>
      <w:r>
        <w:rPr>
          <w:sz w:val="28"/>
        </w:rPr>
        <w:t>чает такими реакциями (стратегиями), как: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реакция оппозиции (демонстративные действия негативного характера);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реакция отказа (неподчинение требованиям родителей);</w:t>
      </w:r>
    </w:p>
    <w:p w:rsidR="00000000" w:rsidRDefault="002E0057">
      <w:pPr>
        <w:pStyle w:val="Normal"/>
        <w:spacing w:line="360" w:lineRule="auto"/>
        <w:ind w:left="400" w:hanging="38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ре</w:t>
      </w:r>
      <w:r>
        <w:rPr>
          <w:sz w:val="28"/>
        </w:rPr>
        <w:t>акция изоляции (стремление избежать нежелательных контактов с родит</w:t>
      </w:r>
      <w:r>
        <w:rPr>
          <w:sz w:val="28"/>
        </w:rPr>
        <w:t>е</w:t>
      </w:r>
      <w:r>
        <w:rPr>
          <w:sz w:val="28"/>
        </w:rPr>
        <w:t>лями, сокрытие информации и действий). Исходя из этого основными н</w:t>
      </w:r>
      <w:r>
        <w:rPr>
          <w:sz w:val="28"/>
        </w:rPr>
        <w:t>а</w:t>
      </w:r>
      <w:r>
        <w:rPr>
          <w:sz w:val="28"/>
        </w:rPr>
        <w:t>правлениями профилактики конфликтов родителей с детьми могут быть сл</w:t>
      </w:r>
      <w:r>
        <w:rPr>
          <w:sz w:val="28"/>
        </w:rPr>
        <w:t>е</w:t>
      </w:r>
      <w:r>
        <w:rPr>
          <w:sz w:val="28"/>
        </w:rPr>
        <w:t>дующие:</w:t>
      </w:r>
    </w:p>
    <w:p w:rsidR="00000000" w:rsidRDefault="002E0057">
      <w:pPr>
        <w:pStyle w:val="Normal"/>
        <w:spacing w:line="360" w:lineRule="auto"/>
        <w:ind w:firstLine="340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Повышение педагогической культуры родител</w:t>
      </w:r>
      <w:r>
        <w:rPr>
          <w:sz w:val="28"/>
        </w:rPr>
        <w:t>ей, позво</w:t>
      </w:r>
      <w:r>
        <w:rPr>
          <w:sz w:val="28"/>
        </w:rPr>
        <w:softHyphen/>
        <w:t>ляющей учитывать возрастные психологические особенности детей, их эмоциональные состояния.</w:t>
      </w:r>
    </w:p>
    <w:p w:rsidR="00000000" w:rsidRDefault="002E0057">
      <w:pPr>
        <w:pStyle w:val="Normal"/>
        <w:spacing w:line="360" w:lineRule="auto"/>
        <w:ind w:firstLine="34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Организация семьи на коллективных началах. Общие пер</w:t>
      </w:r>
      <w:r>
        <w:rPr>
          <w:sz w:val="28"/>
        </w:rPr>
        <w:softHyphen/>
        <w:t>спективы, опр</w:t>
      </w:r>
      <w:r>
        <w:rPr>
          <w:sz w:val="28"/>
        </w:rPr>
        <w:t>е</w:t>
      </w:r>
      <w:r>
        <w:rPr>
          <w:sz w:val="28"/>
        </w:rPr>
        <w:t>деленные трудовые обязанности, традиции взаи</w:t>
      </w:r>
      <w:r>
        <w:rPr>
          <w:sz w:val="28"/>
        </w:rPr>
        <w:softHyphen/>
        <w:t>мопомощи, совместные увлеч</w:t>
      </w:r>
      <w:r>
        <w:rPr>
          <w:sz w:val="28"/>
        </w:rPr>
        <w:t>е</w:t>
      </w:r>
      <w:r>
        <w:rPr>
          <w:sz w:val="28"/>
        </w:rPr>
        <w:t>ния служат ос</w:t>
      </w:r>
      <w:r>
        <w:rPr>
          <w:sz w:val="28"/>
        </w:rPr>
        <w:t>новой выявления и разрешения возникающих противоречий.</w:t>
      </w:r>
    </w:p>
    <w:p w:rsidR="00000000" w:rsidRDefault="002E0057">
      <w:pPr>
        <w:pStyle w:val="Normal"/>
        <w:spacing w:line="360" w:lineRule="auto"/>
        <w:ind w:firstLine="340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Подкрепление словесных требований обстоятельствами воспитательного процесса.</w:t>
      </w:r>
    </w:p>
    <w:p w:rsidR="00000000" w:rsidRDefault="002E0057">
      <w:pPr>
        <w:pStyle w:val="Normal"/>
        <w:spacing w:line="360" w:lineRule="auto"/>
        <w:ind w:firstLine="340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Интерес к внутреннему миру детей, их заботам и увлечениям. По мнению психологов (Д. Лешли, А. Рояк, Т. Юферова, С. Яко</w:t>
      </w:r>
      <w:r>
        <w:rPr>
          <w:sz w:val="28"/>
        </w:rPr>
        <w:t>бсон), конструктивному п</w:t>
      </w:r>
      <w:r>
        <w:rPr>
          <w:sz w:val="28"/>
        </w:rPr>
        <w:t>о</w:t>
      </w:r>
      <w:r>
        <w:rPr>
          <w:sz w:val="28"/>
        </w:rPr>
        <w:t>ведению родителей в конфлик</w:t>
      </w:r>
      <w:r>
        <w:rPr>
          <w:sz w:val="28"/>
        </w:rPr>
        <w:softHyphen/>
        <w:t>тах с маленькими детьми может способствовать следующее: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всегда помнить об индивидуальности ребенка;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учитывать, что каждая новая ситуация требует нового решения;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стараться понять требования маленького реб</w:t>
      </w:r>
      <w:r>
        <w:rPr>
          <w:sz w:val="28"/>
        </w:rPr>
        <w:t>енка;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noProof/>
          <w:sz w:val="28"/>
        </w:rPr>
      </w:pPr>
      <w:r>
        <w:rPr>
          <w:sz w:val="28"/>
        </w:rPr>
        <w:t>помнить, что для перемен нужно время;</w:t>
      </w:r>
      <w:r>
        <w:rPr>
          <w:noProof/>
          <w:sz w:val="28"/>
        </w:rPr>
        <w:t xml:space="preserve"> 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противоречия воспринимать как факторы нормального развития;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проявлять постоянство по отношению к ребенку;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чаще предлагать выбор из нескольких альтернатив;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одобрять разные варианты конструктивного поведения;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совм</w:t>
      </w:r>
      <w:r>
        <w:rPr>
          <w:sz w:val="28"/>
        </w:rPr>
        <w:t>естно искать выход путем перемены в ситуации;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уменьшать число «нельзя» и увеличивать число «можно»;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ограниченно применять наказания, соблюдая при этом их справе</w:t>
      </w:r>
      <w:r>
        <w:rPr>
          <w:sz w:val="28"/>
        </w:rPr>
        <w:t>д</w:t>
      </w:r>
      <w:r>
        <w:rPr>
          <w:sz w:val="28"/>
        </w:rPr>
        <w:t>ливость и необходимость;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jc w:val="left"/>
        <w:rPr>
          <w:sz w:val="28"/>
        </w:rPr>
      </w:pPr>
      <w:r>
        <w:rPr>
          <w:sz w:val="28"/>
        </w:rPr>
        <w:t>дать ребенку возможности прочувствовать неизбежность негати</w:t>
      </w:r>
      <w:r>
        <w:rPr>
          <w:sz w:val="28"/>
        </w:rPr>
        <w:t>в</w:t>
      </w:r>
      <w:r>
        <w:rPr>
          <w:sz w:val="28"/>
        </w:rPr>
        <w:t>ных послед</w:t>
      </w:r>
      <w:r>
        <w:rPr>
          <w:sz w:val="28"/>
        </w:rPr>
        <w:t>ствий его проступков;</w:t>
      </w:r>
      <w:r>
        <w:rPr>
          <w:noProof/>
          <w:sz w:val="28"/>
        </w:rPr>
        <w:t xml:space="preserve">         </w:t>
      </w:r>
      <w:r>
        <w:rPr>
          <w:sz w:val="28"/>
        </w:rPr>
        <w:t>логически разъяснять во</w:t>
      </w:r>
      <w:r>
        <w:rPr>
          <w:sz w:val="28"/>
        </w:rPr>
        <w:t>з</w:t>
      </w:r>
      <w:r>
        <w:rPr>
          <w:sz w:val="28"/>
        </w:rPr>
        <w:t>можности негативных последствий;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rPr>
          <w:sz w:val="28"/>
        </w:rPr>
      </w:pPr>
      <w:r>
        <w:rPr>
          <w:sz w:val="28"/>
        </w:rPr>
        <w:t>расширять диапазон моральных, а не материальных поощрений;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rPr>
          <w:sz w:val="28"/>
        </w:rPr>
      </w:pPr>
      <w:r>
        <w:rPr>
          <w:sz w:val="28"/>
        </w:rPr>
        <w:t>использовать положительный пример других детей и родителей;</w:t>
      </w:r>
    </w:p>
    <w:p w:rsidR="00000000" w:rsidRDefault="002E0057">
      <w:pPr>
        <w:pStyle w:val="Normal"/>
        <w:numPr>
          <w:ilvl w:val="0"/>
          <w:numId w:val="1"/>
        </w:numPr>
        <w:tabs>
          <w:tab w:val="clear" w:pos="360"/>
          <w:tab w:val="num" w:pos="1440"/>
        </w:tabs>
        <w:spacing w:line="360" w:lineRule="auto"/>
        <w:ind w:left="1440"/>
        <w:rPr>
          <w:sz w:val="28"/>
        </w:rPr>
      </w:pPr>
      <w:r>
        <w:rPr>
          <w:sz w:val="28"/>
        </w:rPr>
        <w:t>учитывать легкость переключения внимания у маленьк</w:t>
      </w:r>
      <w:r>
        <w:rPr>
          <w:sz w:val="28"/>
        </w:rPr>
        <w:t xml:space="preserve">их детей. </w:t>
      </w:r>
    </w:p>
    <w:p w:rsidR="00000000" w:rsidRDefault="002E0057">
      <w:pPr>
        <w:pStyle w:val="FR2"/>
        <w:spacing w:before="440" w:line="360" w:lineRule="auto"/>
        <w:ind w:right="40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3. Психологическое консультирование конфликтных семей</w:t>
      </w:r>
    </w:p>
    <w:p w:rsidR="00000000" w:rsidRDefault="002E0057">
      <w:pPr>
        <w:pStyle w:val="Normal"/>
        <w:spacing w:before="180" w:line="360" w:lineRule="auto"/>
        <w:ind w:firstLine="720"/>
        <w:rPr>
          <w:sz w:val="28"/>
        </w:rPr>
      </w:pPr>
      <w:r>
        <w:rPr>
          <w:sz w:val="28"/>
        </w:rPr>
        <w:t>Сущность психологического консультирования конфликтных семей з</w:t>
      </w:r>
      <w:r>
        <w:rPr>
          <w:sz w:val="28"/>
        </w:rPr>
        <w:t>а</w:t>
      </w:r>
      <w:r>
        <w:rPr>
          <w:sz w:val="28"/>
        </w:rPr>
        <w:t>ключается в выработке рекомендаций по изменению негативных психологич</w:t>
      </w:r>
      <w:r>
        <w:rPr>
          <w:sz w:val="28"/>
        </w:rPr>
        <w:t>е</w:t>
      </w:r>
      <w:r>
        <w:rPr>
          <w:sz w:val="28"/>
        </w:rPr>
        <w:t>ских факторов, затрудняющих жизнь семьи и вызывающих конфл</w:t>
      </w:r>
      <w:r>
        <w:rPr>
          <w:sz w:val="28"/>
        </w:rPr>
        <w:t>икты, особе</w:t>
      </w:r>
      <w:r>
        <w:rPr>
          <w:sz w:val="28"/>
        </w:rPr>
        <w:t>н</w:t>
      </w:r>
      <w:r>
        <w:rPr>
          <w:sz w:val="28"/>
        </w:rPr>
        <w:t xml:space="preserve">но при переходе семьи из одной стадии развития в другую. </w:t>
      </w:r>
    </w:p>
    <w:p w:rsidR="00000000" w:rsidRDefault="002E0057">
      <w:pPr>
        <w:pStyle w:val="Normal"/>
        <w:spacing w:before="180" w:line="360" w:lineRule="auto"/>
        <w:ind w:left="720" w:firstLine="0"/>
        <w:rPr>
          <w:sz w:val="28"/>
        </w:rPr>
      </w:pPr>
      <w:r>
        <w:rPr>
          <w:sz w:val="28"/>
        </w:rPr>
        <w:t>Основные задачи психологического консультирования:</w:t>
      </w:r>
    </w:p>
    <w:p w:rsidR="00000000" w:rsidRDefault="002E0057">
      <w:pPr>
        <w:pStyle w:val="Normal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индивидуальные и групповые консультации лиц, обратившихся к специалисту с целью решения сложных проблем, приобретения психологических з</w:t>
      </w:r>
      <w:r>
        <w:rPr>
          <w:sz w:val="28"/>
        </w:rPr>
        <w:t>наний или разрешения конфликтов;</w:t>
      </w:r>
    </w:p>
    <w:p w:rsidR="00000000" w:rsidRDefault="002E0057">
      <w:pPr>
        <w:pStyle w:val="Normal"/>
        <w:spacing w:line="360" w:lineRule="auto"/>
        <w:ind w:firstLine="0"/>
        <w:rPr>
          <w:sz w:val="28"/>
        </w:rPr>
      </w:pPr>
      <w:r>
        <w:rPr>
          <w:sz w:val="28"/>
        </w:rPr>
        <w:t>выявление конфликтных семей и проведение с ними консультаций;</w:t>
      </w:r>
    </w:p>
    <w:p w:rsidR="00000000" w:rsidRDefault="002E0057">
      <w:pPr>
        <w:pStyle w:val="Normal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оказание помощи супругам в выявлении их ошибок и выборе правильного п</w:t>
      </w:r>
      <w:r>
        <w:rPr>
          <w:sz w:val="28"/>
        </w:rPr>
        <w:t>о</w:t>
      </w:r>
      <w:r>
        <w:rPr>
          <w:sz w:val="28"/>
        </w:rPr>
        <w:t>ведения в трудных ситуациях семейной жизни;</w:t>
      </w:r>
    </w:p>
    <w:p w:rsidR="00000000" w:rsidRDefault="002E0057">
      <w:pPr>
        <w:pStyle w:val="Normal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обучение методам саморегуляции психического сос</w:t>
      </w:r>
      <w:r>
        <w:rPr>
          <w:sz w:val="28"/>
        </w:rPr>
        <w:t xml:space="preserve">тояния. </w:t>
      </w:r>
    </w:p>
    <w:p w:rsidR="00000000" w:rsidRDefault="002E0057">
      <w:pPr>
        <w:pStyle w:val="Normal"/>
        <w:spacing w:before="220" w:line="360" w:lineRule="auto"/>
        <w:ind w:firstLine="720"/>
        <w:rPr>
          <w:sz w:val="28"/>
        </w:rPr>
      </w:pPr>
      <w:r>
        <w:rPr>
          <w:sz w:val="28"/>
        </w:rPr>
        <w:t>Семейное консультирование рассматривается как одна из форм супруж</w:t>
      </w:r>
      <w:r>
        <w:rPr>
          <w:sz w:val="28"/>
        </w:rPr>
        <w:t>е</w:t>
      </w:r>
      <w:r>
        <w:rPr>
          <w:sz w:val="28"/>
        </w:rPr>
        <w:t>ской терапии, поскольку речь идет о более про</w:t>
      </w:r>
      <w:r>
        <w:rPr>
          <w:sz w:val="28"/>
        </w:rPr>
        <w:softHyphen/>
        <w:t>стых, поверхностных и кратк</w:t>
      </w:r>
      <w:r>
        <w:rPr>
          <w:sz w:val="28"/>
        </w:rPr>
        <w:t>о</w:t>
      </w:r>
      <w:r>
        <w:rPr>
          <w:sz w:val="28"/>
        </w:rPr>
        <w:t>временных психотерапевтических воздействиях, в основном в конфликтных и кризисных ситуаци</w:t>
      </w:r>
      <w:r>
        <w:rPr>
          <w:sz w:val="28"/>
        </w:rPr>
        <w:softHyphen/>
        <w:t xml:space="preserve">ях. Консультации </w:t>
      </w:r>
      <w:r>
        <w:rPr>
          <w:sz w:val="28"/>
        </w:rPr>
        <w:t>позволяют найти выход из конкретных кон</w:t>
      </w:r>
      <w:r>
        <w:rPr>
          <w:sz w:val="28"/>
        </w:rPr>
        <w:softHyphen/>
        <w:t>фликтных ситуаций, при этом применяются прежде всего такие методы, как экспликация, поощрение, индивидуальные реко</w:t>
      </w:r>
      <w:r>
        <w:rPr>
          <w:sz w:val="28"/>
        </w:rPr>
        <w:softHyphen/>
        <w:t>мендации и советы (С. Крато</w:t>
      </w:r>
      <w:r>
        <w:rPr>
          <w:sz w:val="28"/>
        </w:rPr>
        <w:t>х</w:t>
      </w:r>
      <w:r>
        <w:rPr>
          <w:sz w:val="28"/>
        </w:rPr>
        <w:t>вил).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Психологическое консультирование сопряжено с определенны</w:t>
      </w:r>
      <w:r>
        <w:rPr>
          <w:rFonts w:ascii="Times New Roman" w:hAnsi="Times New Roman"/>
          <w:sz w:val="28"/>
        </w:rPr>
        <w:softHyphen/>
        <w:t>ми трудн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тями.</w:t>
      </w:r>
    </w:p>
    <w:p w:rsidR="00000000" w:rsidRDefault="002E0057">
      <w:pPr>
        <w:pStyle w:val="FR2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1.</w:t>
      </w:r>
      <w:r>
        <w:rPr>
          <w:rFonts w:ascii="Times New Roman" w:hAnsi="Times New Roman"/>
          <w:sz w:val="28"/>
        </w:rPr>
        <w:t xml:space="preserve"> Проблема времени. Психолог должен за короткий срок оп</w:t>
      </w:r>
      <w:r>
        <w:rPr>
          <w:rFonts w:ascii="Times New Roman" w:hAnsi="Times New Roman"/>
          <w:sz w:val="28"/>
        </w:rPr>
        <w:softHyphen/>
        <w:t>ределить прич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ны, мотивы, условия конфликта, показать суп</w:t>
      </w:r>
      <w:r>
        <w:rPr>
          <w:rFonts w:ascii="Times New Roman" w:hAnsi="Times New Roman"/>
          <w:sz w:val="28"/>
        </w:rPr>
        <w:softHyphen/>
        <w:t>ругам возможности восстановл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их отношений;</w:t>
      </w:r>
    </w:p>
    <w:p w:rsidR="00000000" w:rsidRDefault="002E0057">
      <w:pPr>
        <w:pStyle w:val="FR2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2.</w:t>
      </w:r>
      <w:r>
        <w:rPr>
          <w:rFonts w:ascii="Times New Roman" w:hAnsi="Times New Roman"/>
          <w:sz w:val="28"/>
        </w:rPr>
        <w:t xml:space="preserve"> Различная степень конфликтности семейной жизни у суп</w:t>
      </w:r>
      <w:r>
        <w:rPr>
          <w:rFonts w:ascii="Times New Roman" w:hAnsi="Times New Roman"/>
          <w:sz w:val="28"/>
        </w:rPr>
        <w:softHyphen/>
        <w:t>ругов. Значител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ная часть обраща</w:t>
      </w:r>
      <w:r>
        <w:rPr>
          <w:rFonts w:ascii="Times New Roman" w:hAnsi="Times New Roman"/>
          <w:sz w:val="28"/>
        </w:rPr>
        <w:t>ющихся за психологической помощью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это молодые люди недавно поженившиеся. Для них коррекция психологической несовместимости эффективна. Однако нередко психолог имеет дело с семьями, которые неиз</w:t>
      </w:r>
      <w:r>
        <w:rPr>
          <w:rFonts w:ascii="Times New Roman" w:hAnsi="Times New Roman"/>
          <w:sz w:val="28"/>
        </w:rPr>
        <w:softHyphen/>
        <w:t>бежно эволюционируют к разводу. Эффективность их психоло</w:t>
      </w:r>
      <w:r>
        <w:rPr>
          <w:rFonts w:ascii="Times New Roman" w:hAnsi="Times New Roman"/>
          <w:sz w:val="28"/>
        </w:rPr>
        <w:softHyphen/>
        <w:t>гич</w:t>
      </w:r>
      <w:r>
        <w:rPr>
          <w:rFonts w:ascii="Times New Roman" w:hAnsi="Times New Roman"/>
          <w:sz w:val="28"/>
        </w:rPr>
        <w:t>еского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сультирования незначительна.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одна группа консультируемых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люди с противоречи</w:t>
      </w:r>
      <w:r>
        <w:rPr>
          <w:rFonts w:ascii="Times New Roman" w:hAnsi="Times New Roman"/>
          <w:sz w:val="28"/>
        </w:rPr>
        <w:softHyphen/>
        <w:t>вой системой мотивов, как препятствующих, так и содействую</w:t>
      </w:r>
      <w:r>
        <w:rPr>
          <w:rFonts w:ascii="Times New Roman" w:hAnsi="Times New Roman"/>
          <w:sz w:val="28"/>
        </w:rPr>
        <w:softHyphen/>
        <w:t>щих сохранению супружеских отношений. Первая группа моти</w:t>
      </w:r>
      <w:r>
        <w:rPr>
          <w:rFonts w:ascii="Times New Roman" w:hAnsi="Times New Roman"/>
          <w:sz w:val="28"/>
        </w:rPr>
        <w:softHyphen/>
        <w:t xml:space="preserve">вов обусловливает сохранение конфликтов, вплоть </w:t>
      </w:r>
      <w:r>
        <w:rPr>
          <w:rFonts w:ascii="Times New Roman" w:hAnsi="Times New Roman"/>
          <w:sz w:val="28"/>
        </w:rPr>
        <w:t>до готовно</w:t>
      </w:r>
      <w:r>
        <w:rPr>
          <w:rFonts w:ascii="Times New Roman" w:hAnsi="Times New Roman"/>
          <w:sz w:val="28"/>
        </w:rPr>
        <w:softHyphen/>
        <w:t>сти идти на развод, в то время как мотивы, содействующие со</w:t>
      </w:r>
      <w:r>
        <w:rPr>
          <w:rFonts w:ascii="Times New Roman" w:hAnsi="Times New Roman"/>
          <w:sz w:val="28"/>
        </w:rPr>
        <w:softHyphen/>
        <w:t>хранению семьи, делают возможным психологическую коррек</w:t>
      </w:r>
      <w:r>
        <w:rPr>
          <w:rFonts w:ascii="Times New Roman" w:hAnsi="Times New Roman"/>
          <w:sz w:val="28"/>
        </w:rPr>
        <w:softHyphen/>
        <w:t>цию супруж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отношений.</w:t>
      </w:r>
    </w:p>
    <w:p w:rsidR="00000000" w:rsidRDefault="002E0057">
      <w:pPr>
        <w:pStyle w:val="FR2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3.</w:t>
      </w:r>
      <w:r>
        <w:rPr>
          <w:rFonts w:ascii="Times New Roman" w:hAnsi="Times New Roman"/>
          <w:sz w:val="28"/>
        </w:rPr>
        <w:t xml:space="preserve"> Повышенная агрессивность консультируемого по отноше</w:t>
      </w:r>
      <w:r>
        <w:rPr>
          <w:rFonts w:ascii="Times New Roman" w:hAnsi="Times New Roman"/>
          <w:sz w:val="28"/>
        </w:rPr>
        <w:softHyphen/>
        <w:t>нию к супругу и консультанту. Особенность конфл</w:t>
      </w:r>
      <w:r>
        <w:rPr>
          <w:rFonts w:ascii="Times New Roman" w:hAnsi="Times New Roman"/>
          <w:sz w:val="28"/>
        </w:rPr>
        <w:t>иктных се</w:t>
      </w:r>
      <w:r>
        <w:rPr>
          <w:rFonts w:ascii="Times New Roman" w:hAnsi="Times New Roman"/>
          <w:sz w:val="28"/>
        </w:rPr>
        <w:softHyphen/>
        <w:t>мей, находящихся на стадии разв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да,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упрощенная мотивиров</w:t>
      </w:r>
      <w:r>
        <w:rPr>
          <w:rFonts w:ascii="Times New Roman" w:hAnsi="Times New Roman"/>
          <w:sz w:val="28"/>
        </w:rPr>
        <w:softHyphen/>
        <w:t>ка такого решения. Это затрудняет полную диа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ностику супру</w:t>
      </w:r>
      <w:r>
        <w:rPr>
          <w:rFonts w:ascii="Times New Roman" w:hAnsi="Times New Roman"/>
          <w:sz w:val="28"/>
        </w:rPr>
        <w:softHyphen/>
        <w:t>жеских отношений. Важно заинтересовать консультируемых в более глубоком раскрытии их семейных и личных, проблем, а также трансфо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мировать ситуацию, где психолог проводит экс</w:t>
      </w:r>
      <w:r>
        <w:rPr>
          <w:rFonts w:ascii="Times New Roman" w:hAnsi="Times New Roman"/>
          <w:sz w:val="28"/>
        </w:rPr>
        <w:softHyphen/>
        <w:t>пертизу взаимоотношений су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ругов, в ситуацию, когда сами они с помощью психолога переосмысливают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тивы конфликта.</w:t>
      </w:r>
    </w:p>
    <w:p w:rsidR="00000000" w:rsidRDefault="002E0057">
      <w:pPr>
        <w:pStyle w:val="FR2"/>
        <w:spacing w:line="360" w:lineRule="auto"/>
        <w:ind w:firstLine="30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4.</w:t>
      </w:r>
      <w:r>
        <w:rPr>
          <w:rFonts w:ascii="Times New Roman" w:hAnsi="Times New Roman"/>
          <w:sz w:val="28"/>
        </w:rPr>
        <w:t xml:space="preserve"> Наличие неосознаваемых компонентов конфликтного пове</w:t>
      </w:r>
      <w:r>
        <w:rPr>
          <w:rFonts w:ascii="Times New Roman" w:hAnsi="Times New Roman"/>
          <w:sz w:val="28"/>
        </w:rPr>
        <w:softHyphen/>
        <w:t>дения супругов значительно усложняет по</w:t>
      </w:r>
      <w:r>
        <w:rPr>
          <w:rFonts w:ascii="Times New Roman" w:hAnsi="Times New Roman"/>
          <w:sz w:val="28"/>
        </w:rPr>
        <w:t>ложение консульти</w:t>
      </w:r>
      <w:r>
        <w:rPr>
          <w:rFonts w:ascii="Times New Roman" w:hAnsi="Times New Roman"/>
          <w:sz w:val="28"/>
        </w:rPr>
        <w:softHyphen/>
        <w:t>руемых и работу психолога-консультанта (В. Смехов).</w:t>
      </w:r>
    </w:p>
    <w:p w:rsidR="00000000" w:rsidRDefault="002E0057">
      <w:pPr>
        <w:pStyle w:val="FR2"/>
        <w:spacing w:line="360" w:lineRule="auto"/>
        <w:ind w:firstLine="300"/>
        <w:jc w:val="center"/>
        <w:rPr>
          <w:rFonts w:ascii="Times New Roman" w:hAnsi="Times New Roman"/>
          <w:b/>
          <w:sz w:val="32"/>
        </w:rPr>
      </w:pPr>
    </w:p>
    <w:p w:rsidR="00000000" w:rsidRDefault="002E0057">
      <w:pPr>
        <w:pStyle w:val="FR2"/>
        <w:spacing w:line="360" w:lineRule="auto"/>
        <w:ind w:firstLine="3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3.1 Этапы психологического консультирования</w:t>
      </w:r>
    </w:p>
    <w:p w:rsidR="00000000" w:rsidRDefault="002E0057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не</w:t>
      </w:r>
      <w:r>
        <w:rPr>
          <w:rFonts w:ascii="Times New Roman" w:hAnsi="Times New Roman"/>
          <w:sz w:val="28"/>
        </w:rPr>
        <w:softHyphen/>
        <w:t>обходимости консультирования и прогноз эффекта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действия на семью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это начальная диагностическая стадия коррекции супр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жеск</w:t>
      </w:r>
      <w:r>
        <w:rPr>
          <w:rFonts w:ascii="Times New Roman" w:hAnsi="Times New Roman"/>
          <w:sz w:val="28"/>
        </w:rPr>
        <w:t>их отношений. Диагностическая стадия может вклю</w:t>
      </w:r>
      <w:r>
        <w:rPr>
          <w:rFonts w:ascii="Times New Roman" w:hAnsi="Times New Roman"/>
          <w:sz w:val="28"/>
        </w:rPr>
        <w:softHyphen/>
        <w:t>чать структурный, оп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сательный, динамический» генетический и прогностический уровни</w:t>
      </w: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sz w:val="28"/>
        </w:rPr>
        <w:t>. Для диа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ностики супру</w:t>
      </w:r>
      <w:r>
        <w:rPr>
          <w:rFonts w:ascii="Times New Roman" w:hAnsi="Times New Roman"/>
          <w:sz w:val="28"/>
        </w:rPr>
        <w:softHyphen/>
        <w:t>жеского конфликта рекомендуется использовать методику ана</w:t>
      </w:r>
      <w:r>
        <w:rPr>
          <w:rFonts w:ascii="Times New Roman" w:hAnsi="Times New Roman"/>
          <w:sz w:val="28"/>
        </w:rPr>
        <w:softHyphen/>
        <w:t>лиза конфликтной ситуации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МАКС (В. Смехо</w:t>
      </w:r>
      <w:r>
        <w:rPr>
          <w:rFonts w:ascii="Times New Roman" w:hAnsi="Times New Roman"/>
          <w:sz w:val="28"/>
        </w:rPr>
        <w:t>в). Она пред</w:t>
      </w:r>
      <w:r>
        <w:rPr>
          <w:rFonts w:ascii="Times New Roman" w:hAnsi="Times New Roman"/>
          <w:sz w:val="28"/>
        </w:rPr>
        <w:softHyphen/>
        <w:t>ставляет собой свободное описание конфликта в виде ответов на вопросы, которые объединены в одиннадцать рефлексивных планов. Важно представить внутреннюю картину конфликтного события хотя бы одного из его участников. Эффективное ис</w:t>
      </w:r>
      <w:r>
        <w:rPr>
          <w:rFonts w:ascii="Times New Roman" w:hAnsi="Times New Roman"/>
          <w:sz w:val="28"/>
        </w:rPr>
        <w:softHyphen/>
        <w:t>пользование</w:t>
      </w:r>
      <w:r>
        <w:rPr>
          <w:rFonts w:ascii="Times New Roman" w:hAnsi="Times New Roman"/>
          <w:sz w:val="28"/>
        </w:rPr>
        <w:t xml:space="preserve"> методики возможно после установления психотера</w:t>
      </w:r>
      <w:r>
        <w:rPr>
          <w:rFonts w:ascii="Times New Roman" w:hAnsi="Times New Roman"/>
          <w:sz w:val="28"/>
        </w:rPr>
        <w:softHyphen/>
        <w:t>певтического контакта.</w:t>
      </w:r>
    </w:p>
    <w:p w:rsidR="00000000" w:rsidRDefault="002E0057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Вторым этапом консультирования конфликтных семей явля</w:t>
      </w:r>
      <w:r>
        <w:rPr>
          <w:sz w:val="28"/>
        </w:rPr>
        <w:softHyphen/>
        <w:t>ется восст</w:t>
      </w:r>
      <w:r>
        <w:rPr>
          <w:sz w:val="28"/>
        </w:rPr>
        <w:t>а</w:t>
      </w:r>
      <w:r>
        <w:rPr>
          <w:sz w:val="28"/>
        </w:rPr>
        <w:t>новление супружеских отношений. Успешность пере</w:t>
      </w:r>
      <w:r>
        <w:rPr>
          <w:sz w:val="28"/>
        </w:rPr>
        <w:softHyphen/>
        <w:t>хода к нему зависит от снижения психической напряженности консультируемо</w:t>
      </w:r>
      <w:r>
        <w:rPr>
          <w:sz w:val="28"/>
        </w:rPr>
        <w:t>го. Иногда в супруж</w:t>
      </w:r>
      <w:r>
        <w:rPr>
          <w:sz w:val="28"/>
        </w:rPr>
        <w:t>е</w:t>
      </w:r>
      <w:r>
        <w:rPr>
          <w:sz w:val="28"/>
        </w:rPr>
        <w:t>ском конфликте сложив</w:t>
      </w:r>
      <w:r>
        <w:rPr>
          <w:sz w:val="28"/>
        </w:rPr>
        <w:softHyphen/>
        <w:t>шиеся отношения воспринимаются как неизбежные, из-за чего появляются чувства беспокойства, безысходности, жалости к се</w:t>
      </w:r>
      <w:r>
        <w:rPr>
          <w:sz w:val="28"/>
        </w:rPr>
        <w:softHyphen/>
        <w:t>бе. Ва</w:t>
      </w:r>
      <w:r>
        <w:rPr>
          <w:sz w:val="28"/>
        </w:rPr>
        <w:t>ж</w:t>
      </w:r>
      <w:r>
        <w:rPr>
          <w:sz w:val="28"/>
        </w:rPr>
        <w:t>но стремиться изменить пессимистичное отношение суп</w:t>
      </w:r>
      <w:r>
        <w:rPr>
          <w:sz w:val="28"/>
        </w:rPr>
        <w:softHyphen/>
        <w:t>ругов к ситуации.</w:t>
      </w:r>
    </w:p>
    <w:p w:rsidR="00000000" w:rsidRDefault="002E0057">
      <w:pPr>
        <w:pStyle w:val="Normal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При нормализации с</w:t>
      </w:r>
      <w:r>
        <w:rPr>
          <w:sz w:val="28"/>
        </w:rPr>
        <w:t>упружеских отношений важно:</w:t>
      </w:r>
    </w:p>
    <w:p w:rsidR="00000000" w:rsidRDefault="002E0057">
      <w:pPr>
        <w:pStyle w:val="Normal"/>
        <w:spacing w:line="360" w:lineRule="auto"/>
        <w:ind w:left="360" w:firstLine="0"/>
        <w:jc w:val="left"/>
        <w:rPr>
          <w:sz w:val="28"/>
        </w:rPr>
      </w:pPr>
      <w:r>
        <w:rPr>
          <w:sz w:val="28"/>
        </w:rPr>
        <w:t>не допустить нового обострения конфликта в присутствии психолога (обв</w:t>
      </w:r>
      <w:r>
        <w:rPr>
          <w:sz w:val="28"/>
        </w:rPr>
        <w:t>и</w:t>
      </w:r>
      <w:r>
        <w:rPr>
          <w:sz w:val="28"/>
        </w:rPr>
        <w:t>нений, оскорблений, грубости);</w:t>
      </w:r>
    </w:p>
    <w:p w:rsidR="00000000" w:rsidRDefault="002E0057">
      <w:pPr>
        <w:pStyle w:val="Normal"/>
        <w:spacing w:line="360" w:lineRule="auto"/>
        <w:ind w:left="360" w:firstLine="0"/>
        <w:jc w:val="left"/>
        <w:rPr>
          <w:sz w:val="28"/>
        </w:rPr>
      </w:pPr>
      <w:r>
        <w:rPr>
          <w:sz w:val="28"/>
        </w:rPr>
        <w:t>не стать на сторону одного из супругов, так как нередки попытки включить консультанта в качестве «союзника» в конфликте;</w:t>
      </w:r>
    </w:p>
    <w:p w:rsidR="00000000" w:rsidRDefault="002E0057">
      <w:pPr>
        <w:pStyle w:val="Normal"/>
        <w:spacing w:line="360" w:lineRule="auto"/>
        <w:ind w:left="360" w:firstLine="0"/>
        <w:jc w:val="left"/>
        <w:rPr>
          <w:sz w:val="28"/>
        </w:rPr>
      </w:pPr>
      <w:r>
        <w:rPr>
          <w:sz w:val="28"/>
        </w:rPr>
        <w:t>с само</w:t>
      </w:r>
      <w:r>
        <w:rPr>
          <w:sz w:val="28"/>
        </w:rPr>
        <w:t>го начала стремиться к расширению понимания супругами конфлик</w:t>
      </w:r>
      <w:r>
        <w:rPr>
          <w:sz w:val="28"/>
        </w:rPr>
        <w:t>т</w:t>
      </w:r>
      <w:r>
        <w:rPr>
          <w:sz w:val="28"/>
        </w:rPr>
        <w:t>ной ситуации, оценки ее с позиции оппонента;</w:t>
      </w:r>
    </w:p>
    <w:p w:rsidR="00000000" w:rsidRDefault="002E0057">
      <w:pPr>
        <w:pStyle w:val="Normal"/>
        <w:spacing w:line="360" w:lineRule="auto"/>
        <w:ind w:left="360" w:firstLine="0"/>
        <w:jc w:val="left"/>
        <w:rPr>
          <w:sz w:val="28"/>
        </w:rPr>
      </w:pPr>
      <w:r>
        <w:rPr>
          <w:sz w:val="28"/>
        </w:rPr>
        <w:t>терпеливо относиться к медленной, но положительной эволюции, восстано</w:t>
      </w:r>
      <w:r>
        <w:rPr>
          <w:sz w:val="28"/>
        </w:rPr>
        <w:t>в</w:t>
      </w:r>
      <w:r>
        <w:rPr>
          <w:sz w:val="28"/>
        </w:rPr>
        <w:t>лению супружеских отношений;</w:t>
      </w:r>
    </w:p>
    <w:p w:rsidR="00000000" w:rsidRDefault="002E0057">
      <w:pPr>
        <w:pStyle w:val="Normal"/>
        <w:spacing w:line="360" w:lineRule="auto"/>
        <w:ind w:left="360" w:firstLine="0"/>
        <w:jc w:val="left"/>
        <w:rPr>
          <w:sz w:val="28"/>
        </w:rPr>
      </w:pPr>
      <w:r>
        <w:rPr>
          <w:sz w:val="28"/>
        </w:rPr>
        <w:t>уважительно относиться к нормам и ценностям, котор</w:t>
      </w:r>
      <w:r>
        <w:rPr>
          <w:sz w:val="28"/>
        </w:rPr>
        <w:t>ые принимаются или отстаиваются супругами;</w:t>
      </w:r>
    </w:p>
    <w:p w:rsidR="00000000" w:rsidRDefault="002E0057">
      <w:pPr>
        <w:pStyle w:val="Normal"/>
        <w:spacing w:line="360" w:lineRule="auto"/>
        <w:ind w:left="360" w:firstLine="0"/>
        <w:jc w:val="left"/>
        <w:rPr>
          <w:sz w:val="28"/>
        </w:rPr>
      </w:pPr>
      <w:r>
        <w:rPr>
          <w:sz w:val="28"/>
        </w:rPr>
        <w:t>не стремиться давать советы, а помогать найти правильное решение самим;</w:t>
      </w:r>
    </w:p>
    <w:p w:rsidR="00000000" w:rsidRDefault="002E0057">
      <w:pPr>
        <w:pStyle w:val="Normal"/>
        <w:spacing w:line="360" w:lineRule="auto"/>
        <w:ind w:left="400" w:firstLine="0"/>
        <w:jc w:val="left"/>
        <w:rPr>
          <w:sz w:val="28"/>
        </w:rPr>
      </w:pPr>
      <w:r>
        <w:rPr>
          <w:sz w:val="28"/>
        </w:rPr>
        <w:t>соблюдать деликатность и анонимность, особенно в тех вопросах, которые касаются интимных отношений супругов.</w:t>
      </w:r>
    </w:p>
    <w:p w:rsidR="00000000" w:rsidRDefault="002E0057">
      <w:pPr>
        <w:pStyle w:val="Normal"/>
        <w:spacing w:before="20" w:line="360" w:lineRule="auto"/>
        <w:ind w:firstLine="720"/>
        <w:rPr>
          <w:sz w:val="28"/>
        </w:rPr>
      </w:pPr>
      <w:r>
        <w:rPr>
          <w:sz w:val="28"/>
        </w:rPr>
        <w:t>Психологу-консультанту не всегда</w:t>
      </w:r>
      <w:r>
        <w:rPr>
          <w:sz w:val="28"/>
        </w:rPr>
        <w:t xml:space="preserve"> удается нормализовать от</w:t>
      </w:r>
      <w:r>
        <w:rPr>
          <w:sz w:val="28"/>
        </w:rPr>
        <w:softHyphen/>
        <w:t>ношения супругов, которые обратились за помощью. Р. Мэй подчеркивает необход</w:t>
      </w:r>
      <w:r>
        <w:rPr>
          <w:sz w:val="28"/>
        </w:rPr>
        <w:t>и</w:t>
      </w:r>
      <w:r>
        <w:rPr>
          <w:sz w:val="28"/>
        </w:rPr>
        <w:t>мость психологу-консультанту развивать в себе то, что А. Адлер назвал муж</w:t>
      </w:r>
      <w:r>
        <w:rPr>
          <w:sz w:val="28"/>
        </w:rPr>
        <w:t>е</w:t>
      </w:r>
      <w:r>
        <w:rPr>
          <w:sz w:val="28"/>
        </w:rPr>
        <w:t>ством несовершенства, т.е. умение мужественно принимать неудачу.</w:t>
      </w:r>
    </w:p>
    <w:p w:rsidR="00000000" w:rsidRDefault="002E0057">
      <w:pPr>
        <w:pStyle w:val="Normal"/>
        <w:spacing w:before="20" w:line="360" w:lineRule="auto"/>
        <w:rPr>
          <w:sz w:val="28"/>
        </w:rPr>
      </w:pPr>
    </w:p>
    <w:p w:rsidR="00000000" w:rsidRDefault="002E0057">
      <w:pPr>
        <w:pStyle w:val="FR2"/>
        <w:spacing w:line="360" w:lineRule="auto"/>
        <w:ind w:left="240" w:hanging="26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hanging="26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hanging="260"/>
        <w:jc w:val="center"/>
        <w:rPr>
          <w:rFonts w:ascii="Times New Roman" w:hAnsi="Times New Roman"/>
          <w:b/>
          <w:sz w:val="32"/>
        </w:rPr>
      </w:pPr>
    </w:p>
    <w:p w:rsidR="00000000" w:rsidRDefault="002E0057">
      <w:pPr>
        <w:pStyle w:val="FR2"/>
        <w:spacing w:line="360" w:lineRule="auto"/>
        <w:ind w:left="240" w:hanging="260"/>
        <w:jc w:val="center"/>
        <w:rPr>
          <w:rFonts w:ascii="Times New Roman" w:hAnsi="Times New Roman"/>
          <w:b/>
          <w:sz w:val="32"/>
        </w:rPr>
      </w:pPr>
    </w:p>
    <w:p w:rsidR="00000000" w:rsidRDefault="002E0057">
      <w:pPr>
        <w:pStyle w:val="FR2"/>
        <w:spacing w:line="360" w:lineRule="auto"/>
        <w:ind w:left="240" w:hanging="260"/>
        <w:jc w:val="center"/>
        <w:rPr>
          <w:rFonts w:ascii="Times New Roman" w:hAnsi="Times New Roman"/>
          <w:b/>
          <w:sz w:val="32"/>
        </w:rPr>
      </w:pPr>
    </w:p>
    <w:p w:rsidR="00000000" w:rsidRDefault="002E0057">
      <w:pPr>
        <w:pStyle w:val="FR2"/>
        <w:spacing w:line="360" w:lineRule="auto"/>
        <w:ind w:left="240" w:hanging="2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Заключен</w:t>
      </w:r>
      <w:r>
        <w:rPr>
          <w:rFonts w:ascii="Times New Roman" w:hAnsi="Times New Roman"/>
          <w:b/>
          <w:sz w:val="32"/>
        </w:rPr>
        <w:t>ие</w:t>
      </w:r>
    </w:p>
    <w:p w:rsidR="00000000" w:rsidRDefault="002E0057">
      <w:pPr>
        <w:pStyle w:val="FR2"/>
        <w:spacing w:line="360" w:lineRule="auto"/>
        <w:ind w:left="240" w:hanging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Ключевую роль в семейных конфликтных отношениях играют супруж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ские конфликты. Они возникают из-за неудовле</w:t>
      </w:r>
      <w:r>
        <w:rPr>
          <w:rFonts w:ascii="Times New Roman" w:hAnsi="Times New Roman"/>
          <w:sz w:val="28"/>
        </w:rPr>
        <w:softHyphen/>
        <w:t>творения потребностей супр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гов. Наиболее конфликтными являются кризисные периоды в развитии семьи. В зависи</w:t>
      </w:r>
      <w:r>
        <w:rPr>
          <w:rFonts w:ascii="Times New Roman" w:hAnsi="Times New Roman"/>
          <w:sz w:val="28"/>
        </w:rPr>
        <w:softHyphen/>
        <w:t>мости от уровня конфликтности выдел</w:t>
      </w:r>
      <w:r>
        <w:rPr>
          <w:rFonts w:ascii="Times New Roman" w:hAnsi="Times New Roman"/>
          <w:sz w:val="28"/>
        </w:rPr>
        <w:t>яются кризисные, конфлик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ные, проблемные и невротические семьи. Семей</w:t>
      </w:r>
      <w:r>
        <w:rPr>
          <w:rFonts w:ascii="Times New Roman" w:hAnsi="Times New Roman"/>
          <w:sz w:val="28"/>
        </w:rPr>
        <w:softHyphen/>
        <w:t>ные конфликты имеют псих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травмирующие последствия: состояние   полной   семейной   неудовлетворе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ности, «семейная тревога», нервно-психическое напряжение, со</w:t>
      </w:r>
      <w:r>
        <w:rPr>
          <w:rFonts w:ascii="Times New Roman" w:hAnsi="Times New Roman"/>
          <w:sz w:val="28"/>
        </w:rPr>
        <w:softHyphen/>
        <w:t xml:space="preserve">стояние вины. Специалистами </w:t>
      </w:r>
      <w:r>
        <w:rPr>
          <w:rFonts w:ascii="Times New Roman" w:hAnsi="Times New Roman"/>
          <w:sz w:val="28"/>
        </w:rPr>
        <w:t>выработаны рекомендации по регулированию супружеских конфликтов.</w:t>
      </w: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Конфликты между родителями и детьми возникают из-за деструктивн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внутрисемейных отношений! недостатков в семейном воспитании, возра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тных кризисов детей, индиви</w:t>
      </w:r>
      <w:r>
        <w:rPr>
          <w:rFonts w:ascii="Times New Roman" w:hAnsi="Times New Roman"/>
          <w:sz w:val="28"/>
        </w:rPr>
        <w:softHyphen/>
        <w:t>дуально-психологических осо</w:t>
      </w:r>
      <w:r>
        <w:rPr>
          <w:rFonts w:ascii="Times New Roman" w:hAnsi="Times New Roman"/>
          <w:sz w:val="28"/>
        </w:rPr>
        <w:t>бенностей родит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лей и детей. Бесконфликтному общению родителей с детьми способст</w:t>
      </w:r>
      <w:r>
        <w:rPr>
          <w:rFonts w:ascii="Times New Roman" w:hAnsi="Times New Roman"/>
          <w:sz w:val="28"/>
        </w:rPr>
        <w:softHyphen/>
        <w:t>вует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вышение педагогической культуры родителей, орга</w:t>
      </w:r>
      <w:r>
        <w:rPr>
          <w:rFonts w:ascii="Times New Roman" w:hAnsi="Times New Roman"/>
          <w:sz w:val="28"/>
        </w:rPr>
        <w:softHyphen/>
        <w:t>низация семьи на колле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тивных началах, подкрепление сло</w:t>
      </w:r>
      <w:r>
        <w:rPr>
          <w:rFonts w:ascii="Times New Roman" w:hAnsi="Times New Roman"/>
          <w:sz w:val="28"/>
        </w:rPr>
        <w:softHyphen/>
        <w:t>весных требований организацией воспит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ния, интересом родителей к</w:t>
      </w:r>
      <w:r>
        <w:rPr>
          <w:rFonts w:ascii="Times New Roman" w:hAnsi="Times New Roman"/>
          <w:sz w:val="28"/>
        </w:rPr>
        <w:t xml:space="preserve"> внутреннему миру детей.</w:t>
      </w: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Сущность психологического консультирования конфликт</w:t>
      </w:r>
      <w:r>
        <w:rPr>
          <w:rFonts w:ascii="Times New Roman" w:hAnsi="Times New Roman"/>
          <w:sz w:val="28"/>
        </w:rPr>
        <w:softHyphen/>
        <w:t>ных семей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ключается в выработке специальных рекомен</w:t>
      </w:r>
      <w:r>
        <w:rPr>
          <w:rFonts w:ascii="Times New Roman" w:hAnsi="Times New Roman"/>
          <w:sz w:val="28"/>
        </w:rPr>
        <w:softHyphen/>
        <w:t>даций по изменению неблаг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приятных психологических факторов, затрудняющих функционирование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мьи и соз</w:t>
      </w:r>
      <w:r>
        <w:rPr>
          <w:rFonts w:ascii="Times New Roman" w:hAnsi="Times New Roman"/>
          <w:sz w:val="28"/>
        </w:rPr>
        <w:softHyphen/>
        <w:t>дающих в ней конфликтн</w:t>
      </w:r>
      <w:r>
        <w:rPr>
          <w:rFonts w:ascii="Times New Roman" w:hAnsi="Times New Roman"/>
          <w:sz w:val="28"/>
        </w:rPr>
        <w:t>ые отношения.</w:t>
      </w: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p w:rsidR="00000000" w:rsidRDefault="002E0057">
      <w:pPr>
        <w:pStyle w:val="FR2"/>
        <w:spacing w:line="360" w:lineRule="auto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  <w:t>Библиография</w:t>
      </w:r>
    </w:p>
    <w:p w:rsidR="00000000" w:rsidRDefault="002E0057">
      <w:pPr>
        <w:pStyle w:val="FR2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Анцупов А.Я., Шипилов А.И. Конфликтология: Учебник для вузов. – М.: ЮНИТИ, 1999.</w:t>
      </w:r>
    </w:p>
    <w:p w:rsidR="00000000" w:rsidRDefault="002E0057">
      <w:pPr>
        <w:pStyle w:val="FR2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Дмитриев А., Кудрявцев В., Кудрявцев С. Введение в общую теорию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фликтов. – М., 1993.</w:t>
      </w:r>
    </w:p>
    <w:p w:rsidR="00000000" w:rsidRDefault="002E0057">
      <w:pPr>
        <w:pStyle w:val="FR2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Канатаев Ю.А. Психология конфликта. – М.: ВАХЗ, 199</w:t>
      </w:r>
      <w:r>
        <w:rPr>
          <w:rFonts w:ascii="Times New Roman" w:hAnsi="Times New Roman"/>
          <w:sz w:val="28"/>
        </w:rPr>
        <w:t>2.</w:t>
      </w:r>
    </w:p>
    <w:p w:rsidR="00000000" w:rsidRDefault="002E0057">
      <w:pPr>
        <w:pStyle w:val="FR2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Олейник А.Н. Основы конфликтологии. – М.: АПО, 1992.</w:t>
      </w:r>
    </w:p>
    <w:p w:rsidR="00000000" w:rsidRDefault="002E0057">
      <w:pPr>
        <w:pStyle w:val="FR2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Сысенко В.А. Супружеские конфликты. – М.: Мысль, 1989. </w:t>
      </w:r>
    </w:p>
    <w:p w:rsidR="002E0057" w:rsidRDefault="002E0057">
      <w:pPr>
        <w:pStyle w:val="FR2"/>
        <w:spacing w:line="360" w:lineRule="auto"/>
        <w:ind w:left="240" w:firstLine="480"/>
        <w:rPr>
          <w:rFonts w:ascii="Times New Roman" w:hAnsi="Times New Roman"/>
          <w:sz w:val="28"/>
        </w:rPr>
      </w:pPr>
    </w:p>
    <w:sectPr w:rsidR="002E0057">
      <w:footerReference w:type="even" r:id="rId7"/>
      <w:footerReference w:type="default" r:id="rId8"/>
      <w:pgSz w:w="11900" w:h="16820"/>
      <w:pgMar w:top="851" w:right="851" w:bottom="851" w:left="136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0057" w:rsidRDefault="002E0057">
      <w:r>
        <w:separator/>
      </w:r>
    </w:p>
  </w:endnote>
  <w:endnote w:type="continuationSeparator" w:id="0">
    <w:p w:rsidR="002E0057" w:rsidRDefault="002E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E00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2E00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E00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00000" w:rsidRDefault="002E0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0057" w:rsidRDefault="002E0057">
      <w:r>
        <w:separator/>
      </w:r>
    </w:p>
  </w:footnote>
  <w:footnote w:type="continuationSeparator" w:id="0">
    <w:p w:rsidR="002E0057" w:rsidRDefault="002E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02C0"/>
    <w:multiLevelType w:val="singleLevel"/>
    <w:tmpl w:val="794A74F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" w15:restartNumberingAfterBreak="0">
    <w:nsid w:val="15D82A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5F6636"/>
    <w:multiLevelType w:val="multilevel"/>
    <w:tmpl w:val="F46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2"/>
        </w:tabs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1930AB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ru-RU" w:vendorID="1" w:dllVersion="512" w:checkStyle="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F6"/>
    <w:rsid w:val="002E0057"/>
    <w:rsid w:val="004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F38FE-399E-49A6-81D7-2B31124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60" w:lineRule="auto"/>
      <w:ind w:firstLine="320"/>
      <w:jc w:val="both"/>
    </w:pPr>
    <w:rPr>
      <w:snapToGrid w:val="0"/>
      <w:sz w:val="22"/>
    </w:rPr>
  </w:style>
  <w:style w:type="paragraph" w:customStyle="1" w:styleId="FR1">
    <w:name w:val="FR1"/>
    <w:pPr>
      <w:widowControl w:val="0"/>
      <w:spacing w:before="440"/>
      <w:ind w:left="1400" w:right="1400" w:hanging="1400"/>
    </w:pPr>
    <w:rPr>
      <w:rFonts w:ascii="Arial" w:hAnsi="Arial"/>
      <w:b/>
      <w:snapToGrid w:val="0"/>
      <w:sz w:val="28"/>
    </w:rPr>
  </w:style>
  <w:style w:type="paragraph" w:customStyle="1" w:styleId="FR2">
    <w:name w:val="FR2"/>
    <w:pPr>
      <w:widowControl w:val="0"/>
      <w:spacing w:line="260" w:lineRule="auto"/>
      <w:ind w:firstLine="340"/>
      <w:jc w:val="both"/>
    </w:pPr>
    <w:rPr>
      <w:rFonts w:ascii="Arial" w:hAnsi="Arial"/>
      <w:snapToGrid w:val="0"/>
      <w:sz w:val="22"/>
    </w:rPr>
  </w:style>
  <w:style w:type="paragraph" w:styleId="a3">
    <w:name w:val="Body Text"/>
    <w:basedOn w:val="a"/>
    <w:semiHidden/>
    <w:pPr>
      <w:spacing w:line="360" w:lineRule="auto"/>
      <w:jc w:val="both"/>
    </w:pPr>
    <w:rPr>
      <w:snapToGrid w:val="0"/>
      <w:sz w:val="2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cp:lastModifiedBy>Igor</cp:lastModifiedBy>
  <cp:revision>3</cp:revision>
  <cp:lastPrinted>1601-01-01T00:00:00Z</cp:lastPrinted>
  <dcterms:created xsi:type="dcterms:W3CDTF">2025-03-19T14:18:00Z</dcterms:created>
  <dcterms:modified xsi:type="dcterms:W3CDTF">2025-03-19T14:18:00Z</dcterms:modified>
</cp:coreProperties>
</file>