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715" w:rsidRPr="00DA77EF" w:rsidRDefault="00D32715" w:rsidP="00D32715">
      <w:pPr>
        <w:spacing w:line="360" w:lineRule="auto"/>
        <w:jc w:val="center"/>
        <w:rPr>
          <w:sz w:val="28"/>
          <w:szCs w:val="28"/>
        </w:rPr>
      </w:pPr>
      <w:r w:rsidRPr="00DA77EF">
        <w:rPr>
          <w:sz w:val="28"/>
          <w:szCs w:val="28"/>
        </w:rPr>
        <w:t>САНКТ-ПЕТЕРБУРСКИЙ ТОРГОВО-ЭКОНОМИЧЕСКИЙ ИНСТИТУТ</w:t>
      </w:r>
    </w:p>
    <w:p w:rsidR="00D32715" w:rsidRDefault="00D32715" w:rsidP="00D32715">
      <w:pPr>
        <w:spacing w:line="360" w:lineRule="auto"/>
        <w:jc w:val="center"/>
        <w:rPr>
          <w:sz w:val="28"/>
          <w:szCs w:val="28"/>
        </w:rPr>
      </w:pPr>
      <w:r w:rsidRPr="00DA77EF">
        <w:rPr>
          <w:sz w:val="28"/>
          <w:szCs w:val="28"/>
        </w:rPr>
        <w:t>Кафедра философии и политологии</w:t>
      </w:r>
    </w:p>
    <w:p w:rsidR="00D32715" w:rsidRDefault="00D32715" w:rsidP="00D32715">
      <w:pPr>
        <w:spacing w:line="360" w:lineRule="auto"/>
        <w:jc w:val="center"/>
        <w:rPr>
          <w:sz w:val="28"/>
          <w:szCs w:val="28"/>
        </w:rPr>
      </w:pPr>
    </w:p>
    <w:p w:rsidR="00D32715" w:rsidRDefault="00D32715" w:rsidP="00D32715">
      <w:pPr>
        <w:spacing w:line="360" w:lineRule="auto"/>
        <w:jc w:val="center"/>
        <w:rPr>
          <w:sz w:val="28"/>
          <w:szCs w:val="28"/>
        </w:rPr>
      </w:pPr>
    </w:p>
    <w:p w:rsidR="00D32715" w:rsidRDefault="00D32715" w:rsidP="00D32715">
      <w:pPr>
        <w:spacing w:line="360" w:lineRule="auto"/>
        <w:rPr>
          <w:sz w:val="28"/>
          <w:szCs w:val="28"/>
        </w:rPr>
      </w:pPr>
    </w:p>
    <w:p w:rsidR="00D32715" w:rsidRDefault="00D32715" w:rsidP="00D32715">
      <w:pPr>
        <w:spacing w:line="360" w:lineRule="auto"/>
        <w:jc w:val="center"/>
        <w:rPr>
          <w:sz w:val="28"/>
          <w:szCs w:val="28"/>
        </w:rPr>
      </w:pPr>
    </w:p>
    <w:p w:rsidR="00D32715" w:rsidRPr="00DA77EF" w:rsidRDefault="00D32715" w:rsidP="00D32715">
      <w:pPr>
        <w:spacing w:line="360" w:lineRule="auto"/>
        <w:jc w:val="center"/>
        <w:rPr>
          <w:sz w:val="28"/>
          <w:szCs w:val="28"/>
        </w:rPr>
      </w:pPr>
    </w:p>
    <w:p w:rsidR="00D32715" w:rsidRPr="00375C0C" w:rsidRDefault="00D32715" w:rsidP="00D32715">
      <w:pPr>
        <w:spacing w:line="360" w:lineRule="auto"/>
        <w:jc w:val="center"/>
        <w:rPr>
          <w:sz w:val="72"/>
          <w:szCs w:val="72"/>
        </w:rPr>
      </w:pPr>
      <w:r w:rsidRPr="00375C0C">
        <w:rPr>
          <w:sz w:val="72"/>
          <w:szCs w:val="72"/>
        </w:rPr>
        <w:t>Контрольная работа</w:t>
      </w:r>
    </w:p>
    <w:p w:rsidR="00D32715" w:rsidRPr="00A22467" w:rsidRDefault="00D32715" w:rsidP="00D32715">
      <w:pPr>
        <w:spacing w:line="360" w:lineRule="auto"/>
        <w:jc w:val="center"/>
        <w:rPr>
          <w:i/>
          <w:sz w:val="28"/>
          <w:szCs w:val="28"/>
        </w:rPr>
      </w:pPr>
      <w:r w:rsidRPr="00A22467">
        <w:rPr>
          <w:i/>
          <w:sz w:val="28"/>
          <w:szCs w:val="28"/>
        </w:rPr>
        <w:t>По курсу:</w:t>
      </w:r>
    </w:p>
    <w:p w:rsidR="00D32715" w:rsidRPr="00A22467" w:rsidRDefault="00D32715" w:rsidP="00D32715">
      <w:pPr>
        <w:spacing w:line="360" w:lineRule="auto"/>
        <w:jc w:val="center"/>
        <w:rPr>
          <w:b/>
          <w:i/>
          <w:sz w:val="36"/>
          <w:szCs w:val="36"/>
        </w:rPr>
      </w:pPr>
      <w:r w:rsidRPr="00A22467">
        <w:rPr>
          <w:b/>
          <w:i/>
          <w:sz w:val="36"/>
          <w:szCs w:val="36"/>
        </w:rPr>
        <w:t>«Психология и педагогика»</w:t>
      </w:r>
    </w:p>
    <w:p w:rsidR="00D32715" w:rsidRDefault="00D32715" w:rsidP="00D32715">
      <w:pPr>
        <w:jc w:val="center"/>
        <w:rPr>
          <w:i/>
          <w:sz w:val="40"/>
          <w:szCs w:val="40"/>
        </w:rPr>
      </w:pPr>
      <w:r w:rsidRPr="00375C0C">
        <w:rPr>
          <w:i/>
          <w:sz w:val="40"/>
          <w:szCs w:val="40"/>
        </w:rPr>
        <w:t>Тема:</w:t>
      </w:r>
    </w:p>
    <w:p w:rsidR="00D32715" w:rsidRPr="00470EF1" w:rsidRDefault="00D32715" w:rsidP="00D32715">
      <w:pPr>
        <w:jc w:val="center"/>
        <w:rPr>
          <w:i/>
          <w:sz w:val="44"/>
          <w:szCs w:val="44"/>
          <w:u w:val="single"/>
        </w:rPr>
      </w:pPr>
      <w:r w:rsidRPr="00470EF1">
        <w:rPr>
          <w:i/>
          <w:sz w:val="44"/>
          <w:szCs w:val="44"/>
          <w:u w:val="single"/>
        </w:rPr>
        <w:t>«Структура характера. Акцентуация характера»</w:t>
      </w:r>
    </w:p>
    <w:p w:rsidR="00D32715" w:rsidRDefault="00D32715" w:rsidP="00D32715">
      <w:pPr>
        <w:spacing w:line="360" w:lineRule="auto"/>
        <w:jc w:val="right"/>
        <w:rPr>
          <w:sz w:val="28"/>
          <w:szCs w:val="28"/>
        </w:rPr>
      </w:pPr>
    </w:p>
    <w:p w:rsidR="00D32715" w:rsidRDefault="00D32715" w:rsidP="00D32715">
      <w:pPr>
        <w:spacing w:line="360" w:lineRule="auto"/>
        <w:jc w:val="right"/>
        <w:rPr>
          <w:sz w:val="28"/>
          <w:szCs w:val="28"/>
        </w:rPr>
      </w:pPr>
    </w:p>
    <w:p w:rsidR="00D32715" w:rsidRDefault="00D32715" w:rsidP="00D32715">
      <w:pPr>
        <w:spacing w:line="360" w:lineRule="auto"/>
        <w:jc w:val="right"/>
        <w:rPr>
          <w:sz w:val="28"/>
          <w:szCs w:val="28"/>
        </w:rPr>
      </w:pPr>
    </w:p>
    <w:p w:rsidR="00D32715" w:rsidRDefault="00D32715" w:rsidP="00D32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студентки ____ курса ________ факультета</w:t>
      </w:r>
    </w:p>
    <w:p w:rsidR="00D32715" w:rsidRDefault="00D32715" w:rsidP="00D32715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 отделения _________ группы</w:t>
      </w:r>
    </w:p>
    <w:p w:rsidR="00D32715" w:rsidRDefault="00D32715" w:rsidP="00D32715">
      <w:pPr>
        <w:spacing w:line="480" w:lineRule="auto"/>
        <w:jc w:val="right"/>
        <w:rPr>
          <w:sz w:val="36"/>
          <w:szCs w:val="36"/>
        </w:rPr>
      </w:pPr>
      <w:r w:rsidRPr="00470EF1">
        <w:rPr>
          <w:sz w:val="36"/>
          <w:szCs w:val="36"/>
        </w:rPr>
        <w:t>Зокоевой Олланы Олеговны №24123-з</w:t>
      </w:r>
    </w:p>
    <w:p w:rsidR="00D32715" w:rsidRDefault="00D32715" w:rsidP="00D32715">
      <w:pPr>
        <w:jc w:val="right"/>
        <w:rPr>
          <w:sz w:val="36"/>
          <w:szCs w:val="36"/>
        </w:rPr>
      </w:pPr>
    </w:p>
    <w:p w:rsidR="00D32715" w:rsidRDefault="00D32715" w:rsidP="00D32715">
      <w:pPr>
        <w:jc w:val="right"/>
        <w:rPr>
          <w:sz w:val="36"/>
          <w:szCs w:val="36"/>
        </w:rPr>
      </w:pPr>
    </w:p>
    <w:p w:rsidR="00D32715" w:rsidRDefault="00D32715" w:rsidP="00D32715">
      <w:pPr>
        <w:spacing w:line="480" w:lineRule="auto"/>
        <w:rPr>
          <w:sz w:val="36"/>
          <w:szCs w:val="36"/>
        </w:rPr>
      </w:pPr>
    </w:p>
    <w:p w:rsidR="00D32715" w:rsidRDefault="00D32715" w:rsidP="00D32715">
      <w:pPr>
        <w:spacing w:line="480" w:lineRule="auto"/>
        <w:rPr>
          <w:i/>
          <w:sz w:val="32"/>
          <w:szCs w:val="32"/>
        </w:rPr>
      </w:pPr>
    </w:p>
    <w:p w:rsidR="00D32715" w:rsidRDefault="00D32715" w:rsidP="00D32715">
      <w:pPr>
        <w:jc w:val="center"/>
        <w:rPr>
          <w:i/>
          <w:sz w:val="36"/>
          <w:szCs w:val="36"/>
        </w:rPr>
      </w:pPr>
    </w:p>
    <w:p w:rsidR="00D32715" w:rsidRPr="00D32715" w:rsidRDefault="00D32715" w:rsidP="00D32715">
      <w:pPr>
        <w:jc w:val="center"/>
        <w:rPr>
          <w:i/>
          <w:sz w:val="36"/>
          <w:szCs w:val="36"/>
        </w:rPr>
      </w:pPr>
      <w:r w:rsidRPr="00470EF1">
        <w:rPr>
          <w:i/>
          <w:sz w:val="36"/>
          <w:szCs w:val="36"/>
        </w:rPr>
        <w:t>2006г.</w:t>
      </w:r>
    </w:p>
    <w:p w:rsidR="00D32715" w:rsidRDefault="00D32715" w:rsidP="00D3271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План</w:t>
      </w:r>
    </w:p>
    <w:p w:rsidR="00D32715" w:rsidRDefault="00D32715" w:rsidP="00D32715">
      <w:pPr>
        <w:jc w:val="center"/>
        <w:rPr>
          <w:sz w:val="36"/>
          <w:szCs w:val="36"/>
        </w:rPr>
      </w:pPr>
    </w:p>
    <w:p w:rsidR="00D32715" w:rsidRDefault="00D32715" w:rsidP="00D32715">
      <w:pPr>
        <w:jc w:val="center"/>
        <w:rPr>
          <w:sz w:val="36"/>
          <w:szCs w:val="36"/>
        </w:rPr>
      </w:pPr>
    </w:p>
    <w:p w:rsidR="00D32715" w:rsidRDefault="00D32715" w:rsidP="00D32715">
      <w:pPr>
        <w:jc w:val="center"/>
        <w:rPr>
          <w:sz w:val="36"/>
          <w:szCs w:val="36"/>
        </w:rPr>
      </w:pPr>
    </w:p>
    <w:p w:rsidR="00D32715" w:rsidRDefault="00D32715" w:rsidP="00D32715">
      <w:pPr>
        <w:jc w:val="center"/>
        <w:rPr>
          <w:sz w:val="36"/>
          <w:szCs w:val="36"/>
        </w:rPr>
      </w:pP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Введение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Общее понятие о характере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</w:t>
      </w: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Структура характера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Акцентуация характера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14</w:t>
      </w: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Заключение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</w:t>
      </w:r>
    </w:p>
    <w:p w:rsidR="00D32715" w:rsidRDefault="00D32715" w:rsidP="00D32715">
      <w:pPr>
        <w:widowControl/>
        <w:numPr>
          <w:ilvl w:val="0"/>
          <w:numId w:val="3"/>
        </w:numPr>
        <w:tabs>
          <w:tab w:val="clear" w:pos="1620"/>
          <w:tab w:val="num" w:pos="142"/>
        </w:tabs>
        <w:autoSpaceDE/>
        <w:autoSpaceDN/>
        <w:adjustRightInd/>
        <w:spacing w:line="48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Список литературы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22</w:t>
      </w:r>
    </w:p>
    <w:p w:rsidR="00191D1E" w:rsidRPr="00D32715" w:rsidRDefault="00D32715" w:rsidP="00D32715">
      <w:pPr>
        <w:widowControl/>
        <w:autoSpaceDE/>
        <w:autoSpaceDN/>
        <w:adjustRightInd/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190341" w:rsidRPr="00191D1E">
        <w:rPr>
          <w:sz w:val="40"/>
          <w:szCs w:val="40"/>
          <w:u w:val="single"/>
        </w:rPr>
        <w:lastRenderedPageBreak/>
        <w:t>Введение.</w:t>
      </w:r>
    </w:p>
    <w:p w:rsidR="00952B79" w:rsidRDefault="00952B79" w:rsidP="00D32715">
      <w:pPr>
        <w:rPr>
          <w:sz w:val="36"/>
          <w:szCs w:val="36"/>
          <w:u w:val="single"/>
        </w:rPr>
      </w:pPr>
    </w:p>
    <w:p w:rsidR="00190341" w:rsidRPr="00B26A05" w:rsidRDefault="00190341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Слово «характер» в переводе с греческого означает «печать», «чеканка». В характере запечатлены, отчеканены основные, наиболее существенные черты </w:t>
      </w:r>
      <w:r w:rsidR="00B10B8B" w:rsidRPr="00B26A05">
        <w:rPr>
          <w:sz w:val="28"/>
          <w:szCs w:val="28"/>
        </w:rPr>
        <w:t>каждой</w:t>
      </w:r>
      <w:r w:rsidRPr="00B26A05">
        <w:rPr>
          <w:sz w:val="28"/>
          <w:szCs w:val="28"/>
        </w:rPr>
        <w:t xml:space="preserve"> личности, которые устойчиво проявляются в поведении человека. </w:t>
      </w:r>
      <w:r w:rsidR="0030740C">
        <w:rPr>
          <w:sz w:val="28"/>
          <w:szCs w:val="28"/>
        </w:rPr>
        <w:t>Соответственно</w:t>
      </w:r>
      <w:r w:rsidRPr="00B26A05">
        <w:rPr>
          <w:sz w:val="28"/>
          <w:szCs w:val="28"/>
        </w:rPr>
        <w:t xml:space="preserve">, характер </w:t>
      </w:r>
      <w:r w:rsidR="0030740C">
        <w:rPr>
          <w:sz w:val="28"/>
          <w:szCs w:val="28"/>
        </w:rPr>
        <w:t xml:space="preserve">это </w:t>
      </w:r>
      <w:r w:rsidRPr="00B26A05">
        <w:rPr>
          <w:sz w:val="28"/>
          <w:szCs w:val="28"/>
        </w:rPr>
        <w:t>иерархизированн</w:t>
      </w:r>
      <w:r w:rsidR="0030740C">
        <w:rPr>
          <w:sz w:val="28"/>
          <w:szCs w:val="28"/>
        </w:rPr>
        <w:t>ая</w:t>
      </w:r>
      <w:r w:rsidRPr="00B26A05">
        <w:rPr>
          <w:sz w:val="28"/>
          <w:szCs w:val="28"/>
        </w:rPr>
        <w:t>, упорядоченн</w:t>
      </w:r>
      <w:r w:rsidR="0030740C">
        <w:rPr>
          <w:sz w:val="28"/>
          <w:szCs w:val="28"/>
        </w:rPr>
        <w:t xml:space="preserve">ая </w:t>
      </w:r>
      <w:r w:rsidRPr="00B26A05">
        <w:rPr>
          <w:sz w:val="28"/>
          <w:szCs w:val="28"/>
        </w:rPr>
        <w:t>совокупность устойчивых индивидуально-психологических особенностей личности, котор</w:t>
      </w:r>
      <w:r w:rsidR="0030740C">
        <w:rPr>
          <w:sz w:val="28"/>
          <w:szCs w:val="28"/>
        </w:rPr>
        <w:t>ая</w:t>
      </w:r>
      <w:r w:rsidRPr="00B26A05">
        <w:rPr>
          <w:sz w:val="28"/>
          <w:szCs w:val="28"/>
        </w:rPr>
        <w:t xml:space="preserve"> формиру</w:t>
      </w:r>
      <w:r w:rsidR="0030740C">
        <w:rPr>
          <w:sz w:val="28"/>
          <w:szCs w:val="28"/>
        </w:rPr>
        <w:t>е</w:t>
      </w:r>
      <w:r w:rsidRPr="00B26A05">
        <w:rPr>
          <w:sz w:val="28"/>
          <w:szCs w:val="28"/>
        </w:rPr>
        <w:t>тся в процессе жизнедеятельности и проявля</w:t>
      </w:r>
      <w:r w:rsidR="0030740C">
        <w:rPr>
          <w:sz w:val="28"/>
          <w:szCs w:val="28"/>
        </w:rPr>
        <w:t>е</w:t>
      </w:r>
      <w:r w:rsidRPr="00B26A05">
        <w:rPr>
          <w:sz w:val="28"/>
          <w:szCs w:val="28"/>
        </w:rPr>
        <w:t xml:space="preserve">тся в способах типичного реагирования личности в деятельности, поведении и общении. </w:t>
      </w:r>
    </w:p>
    <w:p w:rsidR="00FA2E39" w:rsidRPr="00B26A05" w:rsidRDefault="00FA2E39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Чтобы понять качественные особенности характера человека, недостаточно говорить только о круге или широте тех впечатлений, а также разнообразии его деятельности и практического отношения к миру, которые формируют характер. Важно раскрыть, какого рода впечатления, в каком направлении воздействия жизни и интересы формируют характер.</w:t>
      </w:r>
    </w:p>
    <w:p w:rsidR="00090C66" w:rsidRPr="00B26A05" w:rsidRDefault="00FA2E39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Характер представляет собой целостное образование, психический склад личности. Это и есть, своего рода, </w:t>
      </w:r>
      <w:r w:rsidR="00090C66" w:rsidRPr="00B26A05">
        <w:rPr>
          <w:sz w:val="28"/>
          <w:szCs w:val="28"/>
        </w:rPr>
        <w:t>структура,</w:t>
      </w:r>
      <w:r w:rsidRPr="00B26A05">
        <w:rPr>
          <w:sz w:val="28"/>
          <w:szCs w:val="28"/>
        </w:rPr>
        <w:t xml:space="preserve">  состоящая из известных компонентов, звеньев, которые характеризуют те или другие черты поведения человека.</w:t>
      </w:r>
      <w:r w:rsidR="00090C66" w:rsidRPr="00B26A05">
        <w:rPr>
          <w:sz w:val="28"/>
          <w:szCs w:val="28"/>
        </w:rPr>
        <w:t xml:space="preserve"> В содержании характера может выдвигаться на первый план то один, то другой компонент, в зависимости от склада жизни различных, людей, воспитательных воздействий и требований окружающей действительности.</w:t>
      </w:r>
    </w:p>
    <w:p w:rsidR="00105F12" w:rsidRPr="00B26A05" w:rsidRDefault="00090C66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Каждый человек, представляя собой личность, находится в определенных отношениях с действительностью, с окружающими людьми. Эти отношения определяют поведение, моральный облик личности. Понятно, что в поведении человека, в его практической деятельности всегда выражается его отношение к явлени</w:t>
      </w:r>
      <w:r w:rsidR="002B50A1" w:rsidRPr="00B26A05">
        <w:rPr>
          <w:sz w:val="28"/>
          <w:szCs w:val="28"/>
        </w:rPr>
        <w:t>ям и предметам действительности.</w:t>
      </w:r>
      <w:r w:rsidRPr="00B26A05">
        <w:rPr>
          <w:sz w:val="28"/>
          <w:szCs w:val="28"/>
        </w:rPr>
        <w:t xml:space="preserve"> Таким образом, индивидуальное своеобразие отношения конкретной личности к окружающему миру обусловлено общественными отношениями, особенностями воспитания и обучения. Внешние условия, в которых находится человек, и определяют формирование черт его характера.</w:t>
      </w:r>
      <w:r w:rsidR="00105F12" w:rsidRPr="00B26A05">
        <w:rPr>
          <w:sz w:val="28"/>
          <w:szCs w:val="28"/>
        </w:rPr>
        <w:t xml:space="preserve"> Два человека с натурами первоначально сходными, могут впоследствии иметь весьма мало общего между собой, а с другой стороны, сходство жизненных обстоятельств может выработать сходные черты, реакции у людей в корне различных.</w:t>
      </w:r>
    </w:p>
    <w:p w:rsidR="00105F12" w:rsidRPr="00B26A05" w:rsidRDefault="00105F12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Люди отличаются друг от друга независимо от того, каким путем такое отличие возникает. Точно так же как по внешности один человек отличается от другого, так и психика каждого человека отлична от </w:t>
      </w:r>
      <w:r w:rsidRPr="00B26A05">
        <w:rPr>
          <w:sz w:val="28"/>
          <w:szCs w:val="28"/>
        </w:rPr>
        <w:lastRenderedPageBreak/>
        <w:t xml:space="preserve">психики других людей. </w:t>
      </w:r>
    </w:p>
    <w:p w:rsidR="00191D1E" w:rsidRDefault="00105F12" w:rsidP="00952B79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Черты, определяющие индивидуальность человека, могут быть отнесены к различным психическим сферам: 1) сфера направле</w:t>
      </w:r>
      <w:r w:rsidR="002B50A1" w:rsidRPr="00B26A05">
        <w:rPr>
          <w:sz w:val="28"/>
          <w:szCs w:val="28"/>
        </w:rPr>
        <w:t xml:space="preserve">нности интересов и склонностей, </w:t>
      </w:r>
      <w:r w:rsidRPr="00B26A05">
        <w:rPr>
          <w:sz w:val="28"/>
          <w:szCs w:val="28"/>
        </w:rPr>
        <w:t>2) чувств и воли, и 3) ассоциативно-интеллектуальная сфера.</w:t>
      </w:r>
      <w:r w:rsidR="0030740C" w:rsidRPr="0030740C">
        <w:rPr>
          <w:sz w:val="28"/>
          <w:szCs w:val="28"/>
        </w:rPr>
        <w:t xml:space="preserve"> </w:t>
      </w:r>
    </w:p>
    <w:p w:rsidR="0030740C" w:rsidRPr="00B26A05" w:rsidRDefault="00191D1E" w:rsidP="00952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0740C" w:rsidRPr="00B26A05">
        <w:rPr>
          <w:sz w:val="28"/>
          <w:szCs w:val="28"/>
        </w:rPr>
        <w:t>аряду с понятием «черты характера», «особенности характера», существует и понятие «акцентуация характера»</w:t>
      </w:r>
      <w:r w:rsidR="00F623BD">
        <w:rPr>
          <w:sz w:val="28"/>
          <w:szCs w:val="28"/>
        </w:rPr>
        <w:t>. Усиление степени определенной черты всегда предполагает акцентуацию характера.</w:t>
      </w:r>
    </w:p>
    <w:p w:rsidR="00090C66" w:rsidRPr="00B26A05" w:rsidRDefault="004E024D" w:rsidP="00952B79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Акцентуация – это, в сущности, те же индивидуальные черты, но обладающие тенденцией к переходу в патологическое состояние.</w:t>
      </w:r>
    </w:p>
    <w:p w:rsidR="00D32715" w:rsidRDefault="00F623BD" w:rsidP="00D32715">
      <w:pPr>
        <w:ind w:firstLine="567"/>
        <w:rPr>
          <w:sz w:val="36"/>
          <w:szCs w:val="36"/>
          <w:u w:val="single"/>
        </w:rPr>
      </w:pPr>
      <w:r>
        <w:rPr>
          <w:sz w:val="28"/>
          <w:szCs w:val="28"/>
        </w:rPr>
        <w:t>Акцентуация является важным инструментом, определяющим психологию характера.</w:t>
      </w:r>
    </w:p>
    <w:p w:rsidR="0054064B" w:rsidRPr="00D32715" w:rsidRDefault="00D32715" w:rsidP="00D32715">
      <w:pPr>
        <w:ind w:firstLine="567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  <w:r w:rsidR="0054064B" w:rsidRPr="00952B79">
        <w:rPr>
          <w:sz w:val="40"/>
          <w:szCs w:val="40"/>
          <w:u w:val="single"/>
        </w:rPr>
        <w:lastRenderedPageBreak/>
        <w:t>Общее понятие о характере.</w:t>
      </w:r>
    </w:p>
    <w:p w:rsidR="0054064B" w:rsidRPr="00952B79" w:rsidRDefault="0054064B" w:rsidP="00B26A05">
      <w:pPr>
        <w:ind w:firstLine="567"/>
        <w:jc w:val="both"/>
        <w:rPr>
          <w:sz w:val="40"/>
          <w:szCs w:val="40"/>
        </w:rPr>
      </w:pP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Характер — это сложившийся и укрепившийся под влиянием жизненных воздействий и воспитания определенный стиль отношений и в целом поведения человека. Стиль или характерная для личности манера поведения, являясь формой, выражает определенное содержание — типичные отношения к действительности. В стиле поведения необходимо видеть единство формы и содержания.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Когда говорят о характере личности, то в первую очередь имеют в виду отношение человека к </w:t>
      </w:r>
      <w:r w:rsidR="00B10B8B" w:rsidRPr="00B26A05">
        <w:rPr>
          <w:sz w:val="28"/>
          <w:szCs w:val="28"/>
        </w:rPr>
        <w:t>окружающей действительности</w:t>
      </w:r>
      <w:r w:rsidRPr="00B26A05">
        <w:rPr>
          <w:sz w:val="28"/>
          <w:szCs w:val="28"/>
        </w:rPr>
        <w:t xml:space="preserve">, людям и к самому себе. Об одном человеке говорят, что он проникся общественными целями, понимает задачи, которые ставит общественное развитие, активно участвует в решении этих задач, внимательно и чутко относится к людям, уверен в своих силах, скромен в своем поведении. </w:t>
      </w:r>
      <w:r w:rsidR="009729AE">
        <w:rPr>
          <w:sz w:val="28"/>
          <w:szCs w:val="28"/>
        </w:rPr>
        <w:t>Д</w:t>
      </w:r>
      <w:r w:rsidRPr="00B26A05">
        <w:rPr>
          <w:sz w:val="28"/>
          <w:szCs w:val="28"/>
        </w:rPr>
        <w:t>руго</w:t>
      </w:r>
      <w:r w:rsidR="009729AE">
        <w:rPr>
          <w:sz w:val="28"/>
          <w:szCs w:val="28"/>
        </w:rPr>
        <w:t>й</w:t>
      </w:r>
      <w:r w:rsidRPr="00B26A05">
        <w:rPr>
          <w:sz w:val="28"/>
          <w:szCs w:val="28"/>
        </w:rPr>
        <w:t>, преследует свои, эгоистические цели, во всем ищет только выгоды для себя, проявляет жадность, высокомерно и презрительно относится к людям, игнорирует их интересы, чувства, самоуверен, груб и невыдержан. Характер того и другого человека выражает определенный склад его потребностей и интересов, стремлений и целей, идейных и моральных установок, чувств и волн, проявляющихся в избирательности его деятельности и поведения, отношениях и манерах поведения.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Однако в системе взаимосвязанных свойств моральные убеждения, установки и привычки занимают центральное место в характере человека. Не случайно на протяжении веков нрав и характер отождествлялись. И действительно, в характере каждого человека </w:t>
      </w:r>
      <w:r w:rsidR="00B10B8B" w:rsidRPr="00B26A05">
        <w:rPr>
          <w:sz w:val="28"/>
          <w:szCs w:val="28"/>
        </w:rPr>
        <w:t>проявляется,</w:t>
      </w:r>
      <w:r w:rsidRPr="00B26A05">
        <w:rPr>
          <w:sz w:val="28"/>
          <w:szCs w:val="28"/>
        </w:rPr>
        <w:t xml:space="preserve"> прежде </w:t>
      </w:r>
      <w:r w:rsidR="00B10B8B" w:rsidRPr="00B26A05">
        <w:rPr>
          <w:sz w:val="28"/>
          <w:szCs w:val="28"/>
        </w:rPr>
        <w:t>всего,</w:t>
      </w:r>
      <w:r w:rsidRPr="00B26A05">
        <w:rPr>
          <w:sz w:val="28"/>
          <w:szCs w:val="28"/>
        </w:rPr>
        <w:t xml:space="preserve"> его моральное лицо. От моральных свойств личности зависит и то, какими путями она идет, как выполняет свою роль в обществе, в конкретном коллективе, наконец, в семье.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Наряду с моральными установками в социальном поведении и деятельности существенное значение имеют волевые качества человека. Вот почему слабоволие рассматривается обычно как бесхарактерность. Итак, морально-волевые свойства личности составляют действительный хребет характера.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Отношения индивида выливаются в своеобразную, типичную для него и родственных с ним по складу психики людей форму. Так, у одних доброта, например, выступает в форме сентиментального сюсюканья и снисхождения к недостаткам и слабостям, у других — в деятельном участии и непреклонной требовательности, способствующей преодолению слабостей людей. Или два человека, например, имеющие общее содержание направленности, могут проявлять себя по-разному: один — выступать как горячий деятель, а другой — как спокойный </w:t>
      </w:r>
      <w:r w:rsidRPr="00B26A05">
        <w:rPr>
          <w:sz w:val="28"/>
          <w:szCs w:val="28"/>
        </w:rPr>
        <w:lastRenderedPageBreak/>
        <w:t>рассудительный работник.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Поэтому более полно характер можно определить как своеобразный психический склад человека, отражающий историю влияний внешних условий жизни и воспитания и проявляющийся в специфических для данного человека отношениях к действительности и в манере держать себя, в особенностях социального поведения личности.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Нельзя представить себе, что характер есть некая надстройка над процессами восприятия, мышления, чувств и воли; он и не есть некое среднее арифметическое разнообразных психических явлений. Характер представляет собой своеобразный, в зависимости от жизненных влияний, целостный склад или систему свойств личности: направленности и воли, интеллектуальных и эмоциональных свойств, формировавшихся в процессе отражения жизни и деятельности.</w:t>
      </w:r>
    </w:p>
    <w:p w:rsidR="00D32715" w:rsidRDefault="0054064B" w:rsidP="00D3271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От диапазона интересов и разнообразия деятельности людей зависит полнота и сила их характера. Там, где жизнь личности ограничена узкими рамками, не выходит за пределы дома и палисадника, изолирована от основного направления общественного движения, там, естественно, формируется ограниченный, косный характер</w:t>
      </w:r>
      <w:r w:rsidR="00B10B8B" w:rsidRPr="00B26A05">
        <w:rPr>
          <w:sz w:val="28"/>
          <w:szCs w:val="28"/>
        </w:rPr>
        <w:t>.</w:t>
      </w:r>
      <w:r w:rsidR="00FA2E39" w:rsidRPr="00B26A05">
        <w:rPr>
          <w:sz w:val="28"/>
          <w:szCs w:val="28"/>
        </w:rPr>
        <w:t xml:space="preserve"> </w:t>
      </w:r>
      <w:r w:rsidRPr="00B26A05">
        <w:rPr>
          <w:sz w:val="28"/>
          <w:szCs w:val="28"/>
        </w:rPr>
        <w:t>Наоборот, там, где люди получают богатые впечатления, активно участвуют в решении общественных задач, живут полнокровной жизнью, формируется сильный и цельный характер. У индивида, например, жизнь которого охватывает обширный круг разнообразной деятельности и различных видов практического отношения к миру и является, таким образом, многосторонней жизнью, — у такого индивида мышление носит такой же характер универсальности, как и всякое другое проявление его жизни. Чтобы понять качественные особенности характера человека, недостаточно говорить только о круге или широте тех впечатлений, а также разнообразии его деятельности и практического отношения к миру, которые формируют характер. Важно раскрыть, какого рода впечатления, в каком направлении воздействия жизни и интересы формируют</w:t>
      </w:r>
      <w:r w:rsidR="009729AE">
        <w:rPr>
          <w:sz w:val="28"/>
          <w:szCs w:val="28"/>
        </w:rPr>
        <w:t xml:space="preserve"> структуру</w:t>
      </w:r>
      <w:r w:rsidRPr="00B26A05">
        <w:rPr>
          <w:sz w:val="28"/>
          <w:szCs w:val="28"/>
        </w:rPr>
        <w:t xml:space="preserve"> характер</w:t>
      </w:r>
      <w:r w:rsidR="009729AE">
        <w:rPr>
          <w:sz w:val="28"/>
          <w:szCs w:val="28"/>
        </w:rPr>
        <w:t>а</w:t>
      </w:r>
      <w:r w:rsidRPr="00B26A05">
        <w:rPr>
          <w:sz w:val="28"/>
          <w:szCs w:val="28"/>
        </w:rPr>
        <w:t>.</w:t>
      </w:r>
    </w:p>
    <w:p w:rsidR="0054064B" w:rsidRPr="00D32715" w:rsidRDefault="00D32715" w:rsidP="00D327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064B" w:rsidRPr="00952B79">
        <w:rPr>
          <w:sz w:val="40"/>
          <w:szCs w:val="40"/>
          <w:u w:val="single"/>
        </w:rPr>
        <w:t>Структура характера</w:t>
      </w:r>
    </w:p>
    <w:p w:rsidR="0054064B" w:rsidRPr="00952B79" w:rsidRDefault="0054064B" w:rsidP="00B26A05">
      <w:pPr>
        <w:ind w:firstLine="567"/>
        <w:jc w:val="center"/>
        <w:rPr>
          <w:sz w:val="40"/>
          <w:szCs w:val="40"/>
          <w:u w:val="single"/>
        </w:rPr>
      </w:pP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Определить структуру или строение характера человека — значит выделить в характере основные компоненты или свойства и установить обусловленные ими специфические черты в их сложном отношении и взаимодействии.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Характер представляет собой целостное образование, психический склад личности. Но это целое состоит из известных компонентов, звеньев, которые характеризуют те или другие черты поведения человека.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характере как целостной системе мотивов и способов поведения при тщательном анализе всегда можно выделить основные звенья системы, которые актуализируются внешними воздействиями и которые характеризуют поведение человека в данных условиях жизни.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И. П. Павлов, подвергая резкой критике гештальтистов, указывал, что никто не сомневается в целостности характера, а между тем «никто не мешает эту целостную систему разложить».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целом отдельные черты получают различное значение: одни выдвигаются, другие замаскировываются, отступают на другой план и т. п. Это само собой разумеется.</w:t>
      </w:r>
      <w:r w:rsidR="00CF6979" w:rsidRPr="00B26A05">
        <w:rPr>
          <w:sz w:val="28"/>
          <w:szCs w:val="28"/>
        </w:rPr>
        <w:t xml:space="preserve"> </w:t>
      </w:r>
      <w:r w:rsidRPr="00B26A05">
        <w:rPr>
          <w:sz w:val="28"/>
          <w:szCs w:val="28"/>
        </w:rPr>
        <w:t>Но все-таки ведь нужно различать и эти черты. В конце концов, если вы анализируете лицо, вы должны сказать, что по таким-то чертам его нужно характеризовать тихим, спокойным, вздорным, нежным и т. д. Значит, без частей ничего не разберешь. То же самое пример с характером человека. Если представит</w:t>
      </w:r>
      <w:r w:rsidR="00CF6979">
        <w:rPr>
          <w:sz w:val="28"/>
          <w:szCs w:val="28"/>
        </w:rPr>
        <w:t>ь</w:t>
      </w:r>
      <w:r w:rsidR="009729AE">
        <w:rPr>
          <w:sz w:val="28"/>
          <w:szCs w:val="28"/>
        </w:rPr>
        <w:t xml:space="preserve"> врозь</w:t>
      </w:r>
      <w:r w:rsidRPr="00B26A05">
        <w:rPr>
          <w:sz w:val="28"/>
          <w:szCs w:val="28"/>
        </w:rPr>
        <w:t xml:space="preserve"> отдельные черты, то, конечно, характера человека не определит</w:t>
      </w:r>
      <w:r w:rsidR="00CF6979">
        <w:rPr>
          <w:sz w:val="28"/>
          <w:szCs w:val="28"/>
        </w:rPr>
        <w:t>ь</w:t>
      </w:r>
      <w:r w:rsidRPr="00B26A05">
        <w:rPr>
          <w:sz w:val="28"/>
          <w:szCs w:val="28"/>
        </w:rPr>
        <w:t xml:space="preserve">, </w:t>
      </w:r>
      <w:r w:rsidR="00CF6979">
        <w:rPr>
          <w:sz w:val="28"/>
          <w:szCs w:val="28"/>
        </w:rPr>
        <w:t xml:space="preserve">а </w:t>
      </w:r>
      <w:r w:rsidRPr="00B26A05">
        <w:rPr>
          <w:sz w:val="28"/>
          <w:szCs w:val="28"/>
        </w:rPr>
        <w:t>взя</w:t>
      </w:r>
      <w:r w:rsidR="00CF6979">
        <w:rPr>
          <w:sz w:val="28"/>
          <w:szCs w:val="28"/>
        </w:rPr>
        <w:t xml:space="preserve">в </w:t>
      </w:r>
      <w:r w:rsidRPr="00B26A05">
        <w:rPr>
          <w:sz w:val="28"/>
          <w:szCs w:val="28"/>
        </w:rPr>
        <w:t>систему черт и</w:t>
      </w:r>
      <w:r w:rsidR="00CF6979">
        <w:rPr>
          <w:sz w:val="28"/>
          <w:szCs w:val="28"/>
        </w:rPr>
        <w:t xml:space="preserve"> разобравшись</w:t>
      </w:r>
      <w:r w:rsidRPr="00B26A05">
        <w:rPr>
          <w:sz w:val="28"/>
          <w:szCs w:val="28"/>
        </w:rPr>
        <w:t xml:space="preserve"> в этой </w:t>
      </w:r>
      <w:r w:rsidR="00CF6979" w:rsidRPr="00B26A05">
        <w:rPr>
          <w:sz w:val="28"/>
          <w:szCs w:val="28"/>
        </w:rPr>
        <w:t>системе,</w:t>
      </w:r>
      <w:r w:rsidR="00CF6979">
        <w:rPr>
          <w:sz w:val="28"/>
          <w:szCs w:val="28"/>
        </w:rPr>
        <w:t xml:space="preserve"> одни</w:t>
      </w:r>
      <w:r w:rsidRPr="00B26A05">
        <w:rPr>
          <w:sz w:val="28"/>
          <w:szCs w:val="28"/>
        </w:rPr>
        <w:t xml:space="preserve"> черты выдвигаются на первый план, </w:t>
      </w:r>
      <w:r w:rsidR="00CF6979">
        <w:rPr>
          <w:sz w:val="28"/>
          <w:szCs w:val="28"/>
        </w:rPr>
        <w:t xml:space="preserve">другие </w:t>
      </w:r>
      <w:r w:rsidRPr="00B26A05">
        <w:rPr>
          <w:sz w:val="28"/>
          <w:szCs w:val="28"/>
        </w:rPr>
        <w:t>еле-еле проявляются, затираются и т. д.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Динамика характера зависит от динамики внешней действительности, от требований, которые предъявляются человеку, ситуации, в какой он находится, а также от качества самого характера, личности в целом. Поэтому структуру характера нужно рассматривать всесторонне, анализировать поведение в различных ситуациях жизни, и не вообще, а в связи с историей жизни и воспитания человека. В структуре сложившегося характера человека следует выделять, прежде всего, две стороны: содержание, или мотивационную сторону, и форму характера, или способы, манеры поведения. При этом нужно отметить, что выделение формы и содержания как отдельных сторон характера является несколько искусственным, оно диктуется только удобством анализа. В действительности содержание и форма характера неотделимы друг от друга, они составляют органическое единство, то, что и отличает данного индивида от других.</w:t>
      </w:r>
    </w:p>
    <w:p w:rsidR="0054064B" w:rsidRPr="006A6FD2" w:rsidRDefault="0054064B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При анализе структуры характера содержание отношений личности к объективной действительности должно выдвигаться </w:t>
      </w:r>
      <w:r w:rsidR="00090C66" w:rsidRPr="006A6FD2">
        <w:rPr>
          <w:sz w:val="28"/>
          <w:szCs w:val="28"/>
        </w:rPr>
        <w:t>н</w:t>
      </w:r>
      <w:r w:rsidRPr="006A6FD2">
        <w:rPr>
          <w:sz w:val="28"/>
          <w:szCs w:val="28"/>
        </w:rPr>
        <w:t>а первый план, как ведущая сторона характера, отражающего общественное влияние, составляющая жизненную позицию личности (потребности, интересы, идеалы и социальные установки индивида), складывающуюся в процессе реальных отношений личности в обществе.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Содержание характера проявляется в форме определенных индивидуально-своеобразных эмоций, интеллектуально-волевой или импульсивной активности, в виде сложившихся манер поведения и действий, привычек, динамических особенностей поведения и деятельности человека.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содержании характера может выдвигаться на первый план то один, то другой компонент, в зависимости от склада жизни различных, людей, воспитательных воздействий и требований окружающей действительности. Так, для человека склонного к предпринимательству, на первом плане стоит интерес к материальному благополучию, все другие мотивы отодвигаются на задний план. У него выдвигается на первый план страсть к наживе, которая определяет все его поведение и деятельность, содержание чувств и направленность воли, как и другие проявления характеру.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У людей связанных с интеллектуальной деятельностью, при самом большом разнообразии их характеров все же на первый план выдвигается высокий уровень сознательности и забота о развитии общества.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сформировавшемся и нравственно устоявшемся характере ведущим компонентом является система убеждений. Убеждение — это система твердых прочувствованных взглядов на жизнь, сложившаяся у человека в определенных условиях жизни и воспитания, на основе восприятия человеком идей своего времени.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Убежденность определяет принципиальность поведения человека, непреклонность в борьбе, уверенность в справедливости и важности дела, которому человек отдает все свои силы.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Убежденность проявляется в таких чертах характера, как целеустремленность, принципиальность, оптимизм, требовательность к себе и другим. Убежденный человек способен в самые тяжелые минуты</w:t>
      </w:r>
      <w:r w:rsidRPr="00B26A05">
        <w:rPr>
          <w:sz w:val="28"/>
          <w:szCs w:val="28"/>
        </w:rPr>
        <w:br/>
        <w:t>испытаний проявить максимум сил для достижения общественно значимых целей.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Потребности и интересы определяют избирательность отношений к различным сторонам жизни и деятельности человека, они сказываются на всем облике поведения. В зависимости от доминирующих потребностей и интересов складывается своеобразный характер человека. Доминируют ли духовные или материальные потребности и интересы — это определяет не только характер помыслов и чувств личности, но и направленность ее дел. Один живет для того, чтобы есть, другой ест для того, чтобы жить, а жизнь рассматривает как общественно полезную деятельность, творческую активность. Есть люди, которые становятся рабами вещей, они живут для того, чтобы приобретать вещи, и это ведет в конечном итоге к обеднению духовного мира личности и нравственному растлению.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Когда говорят о характере, </w:t>
      </w:r>
      <w:r w:rsidR="00CF6979" w:rsidRPr="00B26A05">
        <w:rPr>
          <w:sz w:val="28"/>
          <w:szCs w:val="28"/>
        </w:rPr>
        <w:t>то,</w:t>
      </w:r>
      <w:r w:rsidRPr="00B26A05">
        <w:rPr>
          <w:sz w:val="28"/>
          <w:szCs w:val="28"/>
        </w:rPr>
        <w:t xml:space="preserve"> прежде </w:t>
      </w:r>
      <w:r w:rsidR="00CF6979" w:rsidRPr="00B26A05">
        <w:rPr>
          <w:sz w:val="28"/>
          <w:szCs w:val="28"/>
        </w:rPr>
        <w:t>всего,</w:t>
      </w:r>
      <w:r w:rsidRPr="00B26A05">
        <w:rPr>
          <w:sz w:val="28"/>
          <w:szCs w:val="28"/>
        </w:rPr>
        <w:t xml:space="preserve"> имеют в виду нравственные и эмоционально-волевые качества личности. Однако и интеллектуальные свойства человека накладывают свою печать на характер и придают ему определенное своеобразие. Обладает ли человек тонкой наблюдательностью или нет, гибким умом, благодаря которому он быстро ориентируется в изменяющихся условиях, или, наоборот, косностью и инертностью, наконец, глубиной анализа явлений или поверхностностью подхода к вопросу — все это характеризует личность с качественной стороны.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Воля в структуре характера. Стержнем сформировавшегося положительного характера, являются морально-волевые качества личности. Человек, обладающий сильной волен, отличается определенностью и большой самостоятельностью. Он решителен и настойчив в осуществлении поставленных целей. Наоборот, безвольный человек обычно считается слабохарактерным. Даже при богатстве знаний и разносторонности способностей такой человек не может реализовать всех возможностей, которые содержатся во внешних условиях и во внутреннем мире собственной личности.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Вместе с развитием воли крепнет характер человека. Человек начинает поступать более адекватно внешним условиям и собственным жизненным установкам.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Если ребенок проявляет импульсивную активность, т. е. склонность действовать и поступать под влиянием одного побуждения или по подражанию, то взрослый волевой человек способен самостоятельно принимать решения, соотносить импульсы со всей сложностью ситуации, в которой он находится, и поступать сознательно, с учетом последствий своих действий.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Волевой характер отличается определенностью, постоянством и самостоятельностью, твердостью при следовании к намеченной цели.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Чувства — это эмоциональные отношения к различным сторонам природной и социальной жизни. Когда говорят о характере, обычно обращают внимание не только на волевые, но и на эмоциональные свойства личности. И это понятно: человек довольно колоритно всегда себя выражает через свои чувства. Что человек любит и что ненавидит, к чему равнодушен — все это характеризует его действительную жизненную позицию. Чувства органически связаны с определенными потребностями и интересами, представлениями и понятиями, вкусами и привычками.</w:t>
      </w:r>
    </w:p>
    <w:p w:rsidR="00EA60F1" w:rsidRDefault="0054064B" w:rsidP="00EA60F1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От того, как сложился психический склад, отражающий образ жизни, зависит характер проявляемых чувств. Чувства, выражая личность, являются в то же время показателем качественных особенностей характера человека. В зависимости от склада характера, воспитанного социальным окружением и сложившимися условиями жизни, человек может проявлять страстное или холодно-рассудочное отношение к явлениям действительности, иметь высокий уровень развития моральных, эстетических и интеллектуальных чувств или, наоборот, бедный спектр чувств и проявлять несдержанность, грубость, эффективность.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Характер проявления чувства зависит от степени развития </w:t>
      </w:r>
      <w:r w:rsidR="00CB56EE">
        <w:rPr>
          <w:sz w:val="28"/>
          <w:szCs w:val="28"/>
        </w:rPr>
        <w:t>«</w:t>
      </w:r>
      <w:r w:rsidRPr="00B26A05">
        <w:rPr>
          <w:sz w:val="28"/>
          <w:szCs w:val="28"/>
        </w:rPr>
        <w:t>социально-этических тормозов</w:t>
      </w:r>
      <w:r w:rsidR="00CB56EE">
        <w:rPr>
          <w:sz w:val="28"/>
          <w:szCs w:val="28"/>
        </w:rPr>
        <w:t>»</w:t>
      </w:r>
      <w:r w:rsidRPr="00B26A05">
        <w:rPr>
          <w:sz w:val="28"/>
          <w:szCs w:val="28"/>
        </w:rPr>
        <w:t>, от степени развития волевой саморегуляции. Один может быть по природе чрезвычайно эмоционально возбудимым, но умеет сдерживать себя; другой, наоборот, может иметь не столь сильную возбудимость, но распускает себя.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Динамической стороной характера является темперамент, выражающий тип высшей нервной деятельности. Темперамент определяет в характере такие черты, как уравновешенность или неуравновешенность поведения, большая подвижность или инертность, повышенный или пониженный тонус проявляемой активности, общительность или не общительность, даже замкнутость, легкость или трудность вхождения в новую обстановку или новую обязанность.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Темперамент сказывается и на других проявлениях характера, например на тонусе чувств, выразительности движений и речи; он сказывается на волевых и интеллектуальных проявлениях и на трудовой деятельности в целом, в способности выполнять работу, требующую терпения и выносливости, и т. п.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. В зависимости от свойств характера, приобретенных привычек и навыков картина поведения представителей тех или других темпераментов изменяется. И. П. Павлов, очевидно, это имел в виду, когда отличал флегматиков деятельных от флегматиков ленивых. То же самое можно сказать и о сангвиниках, из которых один может выступать как активный деятель, а другой — как пустой, суетливый болтун, от безделья и отвращения к серьезному труду ищущий пустых развлечений. Картина поведения того и другого флегматика, того и другого сангвиника зависит от характера человека, в который включен тот или иной темперамент.</w:t>
      </w:r>
    </w:p>
    <w:p w:rsidR="0054064B" w:rsidRPr="006A6FD2" w:rsidRDefault="0054064B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Итак, все компоненты психического склада органически связаны и взаимодействуют друг с другом в целом характере личности, так что в действительной жизни человека бывает очень трудно отделить одно от другого. От особенностей сочетания свойств или черт зависит качество характера.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Полная структура характера будет считаться раскрытой тогда, когда будет найдено закономерное соотношение основных черт характера</w:t>
      </w:r>
      <w:r w:rsidRPr="00CB56EE">
        <w:rPr>
          <w:color w:val="800000"/>
          <w:sz w:val="28"/>
          <w:szCs w:val="28"/>
        </w:rPr>
        <w:t>.</w:t>
      </w:r>
      <w:r w:rsidRPr="00B26A05">
        <w:rPr>
          <w:sz w:val="28"/>
          <w:szCs w:val="28"/>
        </w:rPr>
        <w:t xml:space="preserve"> Эту проблему в отечественной психологии поставил А. Ф. Лазурский'.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А. Ф. Лазурский справедливо заметил, что существуют закономерные зависимости между простейшими наклонностями, присутствие одной из них всякий раз способствует возникновению другой, так или иначе связанной с ней. Отсюда обнаружение одной наклонности позволяет предсказать наличие другой. Он отмечает различные виды отношения наклонностей: родство, взаимодействие, причинная зависимость, непосредственная и опосредованная связь, а также определяет и противоположные наклонности.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качестве примера сочетания наклонностей он приводит: быстроту сосредоточения внимания и быстроту принятий решений, психомоторную задержку и произвольное управление мыслями и чувствами, сильные и продолжительные чувства с серьезностью, среднюю силу чувств и быструю их смену со склонностью к веселью и оптимизму и т, д.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П. Г. Левантовский на основе данных самооценок учащихся и их оценок со стороны учителей, используя количественные оценки изучаемых черт с последующим вычислением матрицы ннтеркорреляций и применением факторного анализа, установил закономерные связи между определенными гнездами черт характера и в пределах гнезда. Так, например, установлена связь со значительными положительными весами между следующими волевыми и эмоционально-экспрессивными проявлениями характера: энергичный, инициативный, самостоятельный, глубокий, любознательный, решительный, настойчивый, подвижный, живой, веселый. Имеется и противоположная картина сочетаний черт: мягкий, ровный, тихий. В отношении к людям выявлена такая связь черт: вежливый, чуткий, отзывчивый, тактичный. Откровенность сочетается, по данным Н. Г. Левантовского, с живостью, веселостью, общительностью.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В характере каждого человека обычно доминируют определенные стремления и интересы, характеризующие основную жизненную его направленность. Но в зависимости от конкретных задач, от условий, в которых их приходится решать, наконец, от состояния организма, проявления характера могут видоизменяться вследствие торможения одних свойств и пробуждения других</w:t>
      </w:r>
      <w:r w:rsidRPr="00CB56EE">
        <w:rPr>
          <w:color w:val="800000"/>
          <w:sz w:val="28"/>
          <w:szCs w:val="28"/>
        </w:rPr>
        <w:t>.</w:t>
      </w:r>
      <w:r w:rsidRPr="00B26A05">
        <w:rPr>
          <w:sz w:val="28"/>
          <w:szCs w:val="28"/>
        </w:rPr>
        <w:t xml:space="preserve"> Оставаясь самим собой, человек, однако, способен изменять тонус движений и действий и регулировать свои чувства, сдерживать импульсы от органических потребностей и находиться на уровне предъявляемых ему обществом моральных требований. Итак, поведение человека в известных пределах вариативно в зависимости от ситуации, в которой он находится, требований, которые ему предъявляются, жизненного опыта и воспитанности, наконец, от отношения к себе.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Структура характера, образ поведения личности зависят не только от настоящих жизненных влияний, условий жизни и деятельности, но и от прошлых влияний, от всей истории жизни, опосредующей поведение человека. Вот почему при изучении характера нужно знать не только данные условия жизни, но и всю сложность и многообразие ситуаций и воздействий, которые рапсе формировали личность. В зависимости от различных ситуаций, в которых находится человек, и различных требований, которые ему предъявлялись раньше и предъявляются теперь, он может быть настойчив в одном и ненастойчив в другом.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Так, наблюдения за поведением школьников показывают, что одни из них очень добросовестны в занятиях, имеют большие успехи, гордятся ими и совершенно индифферентно относятся к общественной работе в коллективе, а то и вовсе игнорируют ее. Другие, являясь активными общественниками, с жаром берутся за исполнение общественного поручения, проявляют инициативу в этом деле, но хладнокровно относятся к учебе, не проявляют достаточных усилий в этом направлении. Можно встретить и таких школьников, которые хорошо учатся, уделяют много внимания общественной работе, ведут себя вежливо, корректно </w:t>
      </w:r>
      <w:r w:rsidR="002126FE">
        <w:rPr>
          <w:sz w:val="28"/>
          <w:szCs w:val="28"/>
        </w:rPr>
        <w:t>в</w:t>
      </w:r>
      <w:r w:rsidRPr="00B26A05">
        <w:rPr>
          <w:sz w:val="28"/>
          <w:szCs w:val="28"/>
        </w:rPr>
        <w:t xml:space="preserve"> коллективе, а дома не хотят ничего делать, не помогают родителям, грубо относятся к членам семьи, негативно реагируют на их замечания. Аналогичные случаи поведения могут наблюдаться и у взрослых людей.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Противоречивость или непоследовательность поведения некоторых людей в различных ситуациях жизни объясняется отсутствием цельности характера, частичным развитием отдельных черт его.</w:t>
      </w:r>
      <w:r w:rsidRPr="002126FE">
        <w:rPr>
          <w:color w:val="800000"/>
          <w:sz w:val="28"/>
          <w:szCs w:val="28"/>
        </w:rPr>
        <w:t xml:space="preserve"> </w:t>
      </w:r>
      <w:r w:rsidRPr="00B26A05">
        <w:rPr>
          <w:sz w:val="28"/>
          <w:szCs w:val="28"/>
        </w:rPr>
        <w:t>Предположим, что школа предъявляла постоянно и неуклонно жизненно значимые требования, которые усваивались учеником и мало-помалу становились требованиями к себе, в результате этого формировалось определенное отношение к своим поступкам. В других условиях, например в семье, такие требования не предъявлялись со всей последовательностью, а значит, и не могло выработаться определенное отношение к себе и своим поступкам.</w:t>
      </w:r>
    </w:p>
    <w:p w:rsidR="0054064B" w:rsidRPr="00B26A05" w:rsidRDefault="0054064B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Итак, полнота и цельность, определенность характера, единство слова и дела — не природный дар, а формирующиеся свойства характера в различных ситуациях жизни, они образуются при единстве требований, предъявляемых человеку в этих ситуациях. Когда формирующиеся отношения постоянно практикуются в жизни, они становятся привычными, делаются как бы второй натурой человека.</w:t>
      </w:r>
    </w:p>
    <w:p w:rsidR="00D32715" w:rsidRDefault="0054064B" w:rsidP="00D3271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Структура характера динамична, она изменяется на протяжении всей жизни человека. По мере роста и развития человека изменяются обстоятельства его жизни и характер деятельности, изменяются требования, которые предъявляются к личности, а это приводит к качественному изменению структуры характера в целом.</w:t>
      </w:r>
      <w:r w:rsidR="002126FE">
        <w:rPr>
          <w:sz w:val="28"/>
          <w:szCs w:val="28"/>
        </w:rPr>
        <w:t xml:space="preserve"> В свою очередь, </w:t>
      </w:r>
      <w:r w:rsidR="002126FE" w:rsidRPr="00B26A05">
        <w:rPr>
          <w:sz w:val="28"/>
          <w:szCs w:val="28"/>
        </w:rPr>
        <w:t xml:space="preserve">сущность человека, </w:t>
      </w:r>
      <w:r w:rsidR="002126FE">
        <w:rPr>
          <w:sz w:val="28"/>
          <w:szCs w:val="28"/>
        </w:rPr>
        <w:t>зависит</w:t>
      </w:r>
      <w:r w:rsidR="002126FE" w:rsidRPr="00B26A05">
        <w:rPr>
          <w:sz w:val="28"/>
          <w:szCs w:val="28"/>
        </w:rPr>
        <w:t xml:space="preserve"> </w:t>
      </w:r>
      <w:r w:rsidR="002126FE">
        <w:rPr>
          <w:sz w:val="28"/>
          <w:szCs w:val="28"/>
        </w:rPr>
        <w:t>не только от</w:t>
      </w:r>
      <w:r w:rsidR="002126FE" w:rsidRPr="00B26A05">
        <w:rPr>
          <w:sz w:val="28"/>
          <w:szCs w:val="28"/>
        </w:rPr>
        <w:t xml:space="preserve"> свойственн</w:t>
      </w:r>
      <w:r w:rsidR="002126FE">
        <w:rPr>
          <w:sz w:val="28"/>
          <w:szCs w:val="28"/>
        </w:rPr>
        <w:t>ых</w:t>
      </w:r>
      <w:r w:rsidR="002126FE" w:rsidRPr="00B26A05">
        <w:rPr>
          <w:sz w:val="28"/>
          <w:szCs w:val="28"/>
        </w:rPr>
        <w:t xml:space="preserve"> ему </w:t>
      </w:r>
      <w:r w:rsidR="002126FE">
        <w:rPr>
          <w:sz w:val="28"/>
          <w:szCs w:val="28"/>
        </w:rPr>
        <w:t>характерных</w:t>
      </w:r>
      <w:r w:rsidR="002126FE" w:rsidRPr="00B26A05">
        <w:rPr>
          <w:sz w:val="28"/>
          <w:szCs w:val="28"/>
        </w:rPr>
        <w:t xml:space="preserve"> черт. В психологии характера, наряду с понятием «черты характера», «особенности характера», существует и понятие «акцентуация характера».</w:t>
      </w:r>
    </w:p>
    <w:p w:rsidR="00AE4AED" w:rsidRPr="00952B79" w:rsidRDefault="00D32715" w:rsidP="00D32715">
      <w:pPr>
        <w:ind w:firstLine="567"/>
        <w:jc w:val="center"/>
        <w:rPr>
          <w:sz w:val="40"/>
          <w:szCs w:val="40"/>
          <w:u w:val="single"/>
        </w:rPr>
      </w:pPr>
      <w:r>
        <w:rPr>
          <w:sz w:val="28"/>
          <w:szCs w:val="28"/>
        </w:rPr>
        <w:br w:type="page"/>
      </w:r>
      <w:r w:rsidR="00AE4AED" w:rsidRPr="00952B79">
        <w:rPr>
          <w:sz w:val="40"/>
          <w:szCs w:val="40"/>
          <w:u w:val="single"/>
        </w:rPr>
        <w:t>Акцентуация характера</w:t>
      </w:r>
    </w:p>
    <w:p w:rsidR="00AE4AED" w:rsidRPr="00952B79" w:rsidRDefault="00AE4AED" w:rsidP="00B26A05">
      <w:pPr>
        <w:ind w:firstLine="567"/>
        <w:jc w:val="both"/>
        <w:rPr>
          <w:sz w:val="40"/>
          <w:szCs w:val="40"/>
        </w:rPr>
      </w:pP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Людей отличают друг от друга не только врожденные индивидуальные черты, но также и разница в развитии, связанная с течением их жизни. Поведение человека зависит от того, в какой семье он вырос, в какой школе учился, кто он по профессии, в каком кругу вращается. Два человека с натурами первоначально сходными, могут впоследствии иметь весьма мало общего между собой, а с другой стороны, сходство жизненных обстоятельств может выработать сходные черты, реакции у людей в корне различных.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Люди отличаются друг от друга независимо от того, каким путем такое отличие возникает. Точно так же как по внешности один человек отличается от другого, так и психика каждого человека отлична от психики других людей. </w:t>
      </w:r>
    </w:p>
    <w:p w:rsidR="002B50A1" w:rsidRPr="00B26A05" w:rsidRDefault="002B50A1" w:rsidP="009729AE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Однако индивидуальных черт не так много, как кажется. "Черты, определяющие индивидуальность человека, могут быть отнесены к различным психическим сферам: 1) сфера направленности интересов и склонностей, 2) чувств и воли, и 3) ассоци</w:t>
      </w:r>
      <w:r w:rsidR="00B26A05">
        <w:rPr>
          <w:sz w:val="28"/>
          <w:szCs w:val="28"/>
        </w:rPr>
        <w:t>ативно-интеллектуальная сфера."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Чтобы понять сущность человека, необходимо пристально присмотреться к свойственным ему различным чертам названных </w:t>
      </w:r>
      <w:r w:rsidR="0030740C" w:rsidRPr="00B26A05">
        <w:rPr>
          <w:sz w:val="28"/>
          <w:szCs w:val="28"/>
        </w:rPr>
        <w:t>сфер. В</w:t>
      </w:r>
      <w:r w:rsidRPr="00B26A05">
        <w:rPr>
          <w:sz w:val="28"/>
          <w:szCs w:val="28"/>
        </w:rPr>
        <w:t xml:space="preserve"> психологии характера, наряду с понятием «черты характера», «особенности характера», существует и понятие «акцентуация характера».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Не всегда легко провести четкую грань между чертами, формирующими акцентуированную личность и чертами, определяющими  вариации индивидуальности человека.</w:t>
      </w:r>
    </w:p>
    <w:p w:rsidR="002B50A1" w:rsidRPr="00B26A05" w:rsidRDefault="00B26A05" w:rsidP="00B26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2B50A1" w:rsidRPr="00B26A05">
        <w:rPr>
          <w:sz w:val="28"/>
          <w:szCs w:val="28"/>
        </w:rPr>
        <w:t>"акцентуация" впервые ввел немецкий психиатр и психолог, профессор неврологической клиники Берлинского университета Карл Леонгард. Им же разработана и описана классификация акцентуаций личности.</w:t>
      </w:r>
    </w:p>
    <w:p w:rsidR="00A32540" w:rsidRDefault="002B50A1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В работах К. Леонгарда используется как сочетание "акцентуированная личность", так и "акцентуированные черты характера" К. Леонгард заменил термин "психопат" на термин "акцентуированная личность". Акцентуация характера, по Леонгарду, это нечто промежуточное между психопатией и нормой. По его </w:t>
      </w:r>
      <w:r w:rsidR="002126FE" w:rsidRPr="00B26A05">
        <w:rPr>
          <w:sz w:val="28"/>
          <w:szCs w:val="28"/>
        </w:rPr>
        <w:t>мнению,</w:t>
      </w:r>
      <w:r w:rsidRPr="00B26A05">
        <w:rPr>
          <w:sz w:val="28"/>
          <w:szCs w:val="28"/>
        </w:rPr>
        <w:t xml:space="preserve"> акцентуированные личности – это не больные люди, это здоровые индивиды со своими индивидуальными особенностями. На вопрос, где же границы, отделяющие акцентуантов, с одной стороны, от психопатов, а с другой – от неакцентуантов, К. Леонгард не дает четкого ответа.</w:t>
      </w:r>
      <w:r w:rsidR="00A32540" w:rsidRPr="00A32540">
        <w:rPr>
          <w:sz w:val="28"/>
          <w:szCs w:val="28"/>
        </w:rPr>
        <w:t xml:space="preserve"> 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Психопатии характеризуются как тотальность и относительная стабильность патологических черт характера и их выраженность до степени, нарушающей социальную адаптацию.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Психопатизация относительно устойчивое личностное свойство и проявляется во всех сферах личности.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Невротизацию, в свою очередь, можно представить как вариативную личностную переменную, которая отражает как динамически изменяющиеся особенности человека (состояния), так и относительно более статичные (свойства личности).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Невротизация формируется под влиянием трех классов психических явлений: 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1) эмоционально-мотивационные особенности личности;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2) психосоматическая симптоматика;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3) собственно состояние человека, его самочувствие, о</w:t>
      </w:r>
      <w:r>
        <w:rPr>
          <w:sz w:val="28"/>
          <w:szCs w:val="28"/>
        </w:rPr>
        <w:t>сновной тон его переживаний.</w:t>
      </w:r>
    </w:p>
    <w:p w:rsidR="004E024D" w:rsidRPr="00B26A05" w:rsidRDefault="004E024D" w:rsidP="004E024D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Но каждый человек – этот индивидуальность, со своими особенностями характера и возможностей к адаптации и своим запасом душевных сил.</w:t>
      </w:r>
    </w:p>
    <w:p w:rsidR="00A32540" w:rsidRPr="00D512F5" w:rsidRDefault="00A32540" w:rsidP="00A32540">
      <w:pPr>
        <w:ind w:firstLine="567"/>
        <w:jc w:val="both"/>
        <w:rPr>
          <w:color w:val="800000"/>
          <w:sz w:val="28"/>
          <w:szCs w:val="28"/>
        </w:rPr>
      </w:pPr>
      <w:r w:rsidRPr="00B26A05">
        <w:rPr>
          <w:sz w:val="28"/>
          <w:szCs w:val="28"/>
        </w:rPr>
        <w:t xml:space="preserve">Сохранение душевного равновесия – важная предпосылка для нормальной жизнедеятельности человека и достаточной продуктивности его работы. </w:t>
      </w:r>
      <w:r w:rsidRPr="006A6FD2">
        <w:rPr>
          <w:sz w:val="28"/>
          <w:szCs w:val="28"/>
        </w:rPr>
        <w:t>Для приспособления к быстро изменяющимся условиям информационно перегруженного мира необходим достаточный резерв душевных сил.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Одни люди достаточно устойчивы ко многим стрессовым воздействиям и “хорошо держат удар”, могут из любой ситуации найти, по крайней мере, один выход, и находят его, и негативные внешние воздействия не оказывают заметного влияния на их душевное равновесие.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А другие люди имеют совершенно иные черты характера, и даже не столь значительная психическая травма может оказать существенное отрицательное влияние на их психику и вызвать различные психические нарушения.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На базе невротической и психопатической тенденции могут развиться невроз или психопатия.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От неврозов психопатии отличает то, что патологические черты характера определяют весь психический облик человека и наблюдаются на протяжении всей его жизни. При не резко выраженных отклонениях характера, не достигающих уровня патологии и в обычных условиях не приводящих к нарушению адаптации, говорят об акцентуации характера.</w:t>
      </w:r>
    </w:p>
    <w:p w:rsidR="00A32540" w:rsidRPr="00B26A05" w:rsidRDefault="00A32540" w:rsidP="00A32540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Обобщая все вышесказанное, можно сделать вывод, что людям, имеющим невротические тенденции свойственны выраженная эмоциональная возбудимость, негативные переживания, тревожность, напряженность, раздражительность. </w:t>
      </w:r>
      <w:r w:rsidR="00952B79">
        <w:rPr>
          <w:sz w:val="28"/>
          <w:szCs w:val="28"/>
        </w:rPr>
        <w:t>Эти же черты характерны для лиц</w:t>
      </w:r>
      <w:r w:rsidRPr="00B26A05">
        <w:rPr>
          <w:sz w:val="28"/>
          <w:szCs w:val="28"/>
        </w:rPr>
        <w:t xml:space="preserve"> с циклотимическим, экзальтированным, тревожным и дистимическим типами акцентуаций характера.</w:t>
      </w:r>
    </w:p>
    <w:p w:rsidR="004E024D" w:rsidRDefault="00A32540" w:rsidP="00601DBD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Высокая психопатизация, в свою очередь, характеризуется беспечностью, легкомыслием, холодным отношением к людям, упрямств</w:t>
      </w:r>
      <w:r w:rsidR="004E024D">
        <w:rPr>
          <w:sz w:val="28"/>
          <w:szCs w:val="28"/>
        </w:rPr>
        <w:t>ом</w:t>
      </w:r>
      <w:r w:rsidRPr="00B26A05">
        <w:rPr>
          <w:sz w:val="28"/>
          <w:szCs w:val="28"/>
        </w:rPr>
        <w:t>. Такие люди легко выходят за рамки общепринятых норм, непредсказуемы в конфликтных ситуациях. Это сочетается с гипертимическими, возбудимыми и демонстративными чертами характера.</w:t>
      </w:r>
      <w:r w:rsidRPr="006A6FD2">
        <w:rPr>
          <w:sz w:val="28"/>
          <w:szCs w:val="28"/>
        </w:rPr>
        <w:t xml:space="preserve"> </w:t>
      </w:r>
    </w:p>
    <w:p w:rsidR="002B50A1" w:rsidRPr="00B26A05" w:rsidRDefault="00A32540" w:rsidP="00601DBD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Акцентуация – это, в сущности, те же индивидуальные черты, но обладающие тенденцией к переходу в патологическое состояние. При большей выраженности они накладывают отпечаток на личность как таковую и, наконец, могут приобретать патологический характер, разрушая структуру личности.</w:t>
      </w:r>
    </w:p>
    <w:p w:rsidR="002B50A1" w:rsidRPr="006A6FD2" w:rsidRDefault="002B50A1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Акцентуированные характеры зависят не от природно-биологических свойств, а от факторов внешней среды, которые накладывают отпечаток на образ жизни данного человека.</w:t>
      </w:r>
    </w:p>
    <w:p w:rsidR="00C37794" w:rsidRDefault="002B50A1" w:rsidP="00C37794">
      <w:pPr>
        <w:ind w:firstLine="709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Акцентуация </w:t>
      </w:r>
      <w:r w:rsidR="002126FE" w:rsidRPr="00B26A05">
        <w:rPr>
          <w:sz w:val="28"/>
          <w:szCs w:val="28"/>
        </w:rPr>
        <w:t>всегда,</w:t>
      </w:r>
      <w:r w:rsidRPr="00B26A05">
        <w:rPr>
          <w:sz w:val="28"/>
          <w:szCs w:val="28"/>
        </w:rPr>
        <w:t xml:space="preserve"> в </w:t>
      </w:r>
      <w:r w:rsidR="00FA4F09" w:rsidRPr="00B26A05">
        <w:rPr>
          <w:sz w:val="28"/>
          <w:szCs w:val="28"/>
        </w:rPr>
        <w:t>общем,</w:t>
      </w:r>
      <w:r w:rsidRPr="00B26A05">
        <w:rPr>
          <w:sz w:val="28"/>
          <w:szCs w:val="28"/>
        </w:rPr>
        <w:t xml:space="preserve"> предполагает усиление степени определенной черты. Эта черта личности, таким образом, становится акцентуированной. Акцентуированные черты далеко не так многочисленны, как варьирующие индивидуальные.</w:t>
      </w:r>
      <w:r w:rsidRPr="006A6FD2">
        <w:rPr>
          <w:sz w:val="28"/>
          <w:szCs w:val="28"/>
        </w:rPr>
        <w:t xml:space="preserve"> При большей выраженности они накладывают отпечаток на личность как таковую и, наконец, могут приобретать патологический характер, разрушая структуру личности.</w:t>
      </w:r>
      <w:r w:rsidR="00C37794" w:rsidRPr="00C37794">
        <w:rPr>
          <w:sz w:val="28"/>
          <w:szCs w:val="28"/>
        </w:rPr>
        <w:t xml:space="preserve"> </w:t>
      </w:r>
      <w:r w:rsidR="00C37794">
        <w:rPr>
          <w:sz w:val="28"/>
          <w:szCs w:val="28"/>
        </w:rPr>
        <w:t>На основании различных классификаций (К. Леонгард, П. Б. Ганнушкин и др.) выделяются следующие основные типы: 1) циклоидный — чередование фаз хорошего и плохого настроения с различным периодом; 2) гипер-тимный — постоянно приподнятое настроение, повышенная психическая активность с жаждой деятель</w:t>
      </w:r>
      <w:r w:rsidR="00C37794">
        <w:rPr>
          <w:sz w:val="28"/>
          <w:szCs w:val="28"/>
        </w:rPr>
        <w:softHyphen/>
        <w:t>ности и тенденцией разбрасываться, не доводить дело до конца; 3) лабильный — резкая смена настрое</w:t>
      </w:r>
      <w:r w:rsidR="00C37794">
        <w:rPr>
          <w:sz w:val="28"/>
          <w:szCs w:val="28"/>
        </w:rPr>
        <w:softHyphen/>
        <w:t>ния в зависимости от ситуации; 4) астенический — быстрая утом</w:t>
      </w:r>
      <w:r w:rsidR="00C37794">
        <w:rPr>
          <w:sz w:val="28"/>
          <w:szCs w:val="28"/>
        </w:rPr>
        <w:softHyphen/>
        <w:t>ляемость, раздражительность, склон</w:t>
      </w:r>
      <w:r w:rsidR="00C37794">
        <w:rPr>
          <w:sz w:val="28"/>
          <w:szCs w:val="28"/>
        </w:rPr>
        <w:softHyphen/>
        <w:t>ность к депрессиям и ипохондрии; 5) с</w:t>
      </w:r>
      <w:r w:rsidR="00952B79">
        <w:rPr>
          <w:sz w:val="28"/>
          <w:szCs w:val="28"/>
        </w:rPr>
        <w:t>ензитивный — повышенная впе</w:t>
      </w:r>
      <w:r w:rsidR="00C37794">
        <w:rPr>
          <w:sz w:val="28"/>
          <w:szCs w:val="28"/>
        </w:rPr>
        <w:t>чатлительность, боязливость, обо</w:t>
      </w:r>
      <w:r w:rsidR="00C37794">
        <w:rPr>
          <w:sz w:val="28"/>
          <w:szCs w:val="28"/>
        </w:rPr>
        <w:softHyphen/>
      </w:r>
      <w:r w:rsidR="00952B79">
        <w:rPr>
          <w:sz w:val="28"/>
          <w:szCs w:val="28"/>
        </w:rPr>
        <w:t>стренное чувство собственной не</w:t>
      </w:r>
      <w:r w:rsidR="00C37794">
        <w:rPr>
          <w:sz w:val="28"/>
          <w:szCs w:val="28"/>
        </w:rPr>
        <w:t>полноценности; 6) психастениче</w:t>
      </w:r>
      <w:r w:rsidR="00C37794">
        <w:rPr>
          <w:sz w:val="28"/>
          <w:szCs w:val="28"/>
        </w:rPr>
        <w:softHyphen/>
      </w:r>
      <w:r w:rsidR="00952B79">
        <w:rPr>
          <w:sz w:val="28"/>
          <w:szCs w:val="28"/>
        </w:rPr>
        <w:t>ский — высокая тревожность, мни</w:t>
      </w:r>
      <w:r w:rsidR="00C37794">
        <w:rPr>
          <w:sz w:val="28"/>
          <w:szCs w:val="28"/>
        </w:rPr>
        <w:t>тельность, нерешительность, склон</w:t>
      </w:r>
      <w:r w:rsidR="00C37794">
        <w:rPr>
          <w:sz w:val="28"/>
          <w:szCs w:val="28"/>
        </w:rPr>
        <w:softHyphen/>
        <w:t>ность к самоанализу, постоянным сомнениям, тенденция к образованию обсессий и ритуальных действий; 7) шизоидный — отгороженность, замкну</w:t>
      </w:r>
      <w:r w:rsidR="00C37794">
        <w:rPr>
          <w:sz w:val="28"/>
          <w:szCs w:val="28"/>
        </w:rPr>
        <w:softHyphen/>
        <w:t>тость, интроверсия, эмоциональная холодность, проявляющаяся в отсутствии сопереживания, трудностях в установлении эмоциональных контактов, недостаток интуиции в процессе общения; 8) эпилептоидный — склонность к злобно-тоскливому настроению с накапливающейся агрессией, проявляющейся в виде приступов ярости и гнева (иногда с элементами жестокости), конфликтность, вязкость мышления, скрупулезная педантичность; 9) застревающий (паранойяльный) — повышенная подозрительность и болезненная обидчивость, стойкость отрицательных аффектов, стремление к доминированию, неприятие мнения других и, как следствие</w:t>
      </w:r>
      <w:r w:rsidR="00952B79">
        <w:rPr>
          <w:sz w:val="28"/>
          <w:szCs w:val="28"/>
        </w:rPr>
        <w:t>, высокая конфликтность; 10) де</w:t>
      </w:r>
      <w:r w:rsidR="00C37794">
        <w:rPr>
          <w:sz w:val="28"/>
          <w:szCs w:val="28"/>
        </w:rPr>
        <w:t>монстративный (истероидный) —</w:t>
      </w:r>
      <w:r w:rsidR="00952B79">
        <w:rPr>
          <w:sz w:val="28"/>
          <w:szCs w:val="28"/>
        </w:rPr>
        <w:t xml:space="preserve"> выраженная тенденция к вытесне</w:t>
      </w:r>
      <w:r w:rsidR="00C37794">
        <w:rPr>
          <w:sz w:val="28"/>
          <w:szCs w:val="28"/>
        </w:rPr>
        <w:t>ни</w:t>
      </w:r>
      <w:r w:rsidR="00952B79">
        <w:rPr>
          <w:sz w:val="28"/>
          <w:szCs w:val="28"/>
        </w:rPr>
        <w:t>ю неприятных для субъекта фак</w:t>
      </w:r>
      <w:r w:rsidR="00C37794">
        <w:rPr>
          <w:sz w:val="28"/>
          <w:szCs w:val="28"/>
        </w:rPr>
        <w:t>тов и событий, к лживости, фан</w:t>
      </w:r>
      <w:r w:rsidR="00C37794">
        <w:rPr>
          <w:sz w:val="28"/>
          <w:szCs w:val="28"/>
        </w:rPr>
        <w:softHyphen/>
        <w:t>та</w:t>
      </w:r>
      <w:r w:rsidR="00952B79">
        <w:rPr>
          <w:sz w:val="28"/>
          <w:szCs w:val="28"/>
        </w:rPr>
        <w:t>зированию и притворству, исполь</w:t>
      </w:r>
      <w:r w:rsidR="00C37794">
        <w:rPr>
          <w:sz w:val="28"/>
          <w:szCs w:val="28"/>
        </w:rPr>
        <w:t>зуемым для привлечения к себе внимания, характеризуемая авантюристичностью, тщеславием, «бегством в болезнь» при неудовлетворенной потребности в признании; 11) дистимный — преобладание пониженного настро</w:t>
      </w:r>
      <w:r w:rsidR="00C37794">
        <w:rPr>
          <w:sz w:val="28"/>
          <w:szCs w:val="28"/>
        </w:rPr>
        <w:softHyphen/>
        <w:t>ения, склонность к депрессии, со</w:t>
      </w:r>
      <w:r w:rsidR="00C37794">
        <w:rPr>
          <w:sz w:val="28"/>
          <w:szCs w:val="28"/>
        </w:rPr>
        <w:softHyphen/>
        <w:t>средоточенность на мрачных и печальных сторонах жизни; 12) не</w:t>
      </w:r>
      <w:r w:rsidR="00C37794">
        <w:rPr>
          <w:sz w:val="28"/>
          <w:szCs w:val="28"/>
        </w:rPr>
        <w:softHyphen/>
        <w:t>устойчивый — склонность легко поддаваться влиянию окружающих, постоянный поиск новых впечат</w:t>
      </w:r>
      <w:r w:rsidR="00C37794">
        <w:rPr>
          <w:sz w:val="28"/>
          <w:szCs w:val="28"/>
        </w:rPr>
        <w:softHyphen/>
        <w:t>лений, компаний, умение легко устанавливать контакты, носящие, однако, поверхностный характер; 13) конформный — чрезмерная подчиненность и зависимость от мнения других, недостаток критичности и инициа</w:t>
      </w:r>
      <w:r w:rsidR="00C37794">
        <w:rPr>
          <w:sz w:val="28"/>
          <w:szCs w:val="28"/>
        </w:rPr>
        <w:softHyphen/>
        <w:t>тивности, склонность к консерватиз</w:t>
      </w:r>
      <w:r w:rsidR="00C37794">
        <w:rPr>
          <w:sz w:val="28"/>
          <w:szCs w:val="28"/>
        </w:rPr>
        <w:softHyphen/>
        <w:t>му. В отличие от «чистых» типов, значительно чаще встречаются сме</w:t>
      </w:r>
      <w:r w:rsidR="00C37794">
        <w:rPr>
          <w:sz w:val="28"/>
          <w:szCs w:val="28"/>
        </w:rPr>
        <w:softHyphen/>
        <w:t>шанные формы Акцентуация характера — промежу</w:t>
      </w:r>
      <w:r w:rsidR="00C37794">
        <w:rPr>
          <w:sz w:val="28"/>
          <w:szCs w:val="28"/>
        </w:rPr>
        <w:softHyphen/>
        <w:t>точные типы (результат одновре</w:t>
      </w:r>
      <w:r w:rsidR="00C37794">
        <w:rPr>
          <w:sz w:val="28"/>
          <w:szCs w:val="28"/>
        </w:rPr>
        <w:softHyphen/>
        <w:t>менного развития нескольких типи</w:t>
      </w:r>
      <w:r w:rsidR="00C37794">
        <w:rPr>
          <w:sz w:val="28"/>
          <w:szCs w:val="28"/>
        </w:rPr>
        <w:softHyphen/>
        <w:t>ческих черт) и амальгамные (на</w:t>
      </w:r>
      <w:r w:rsidR="00C37794">
        <w:rPr>
          <w:sz w:val="28"/>
          <w:szCs w:val="28"/>
        </w:rPr>
        <w:softHyphen/>
        <w:t>пластование новых черт характера на его сложившуюся структуру), образующиеся по определенным законам. Психологическая диагно</w:t>
      </w:r>
      <w:r w:rsidR="00C37794">
        <w:rPr>
          <w:sz w:val="28"/>
          <w:szCs w:val="28"/>
        </w:rPr>
        <w:softHyphen/>
        <w:t>стика ти</w:t>
      </w:r>
      <w:r w:rsidR="00C37794">
        <w:rPr>
          <w:sz w:val="28"/>
          <w:szCs w:val="28"/>
        </w:rPr>
        <w:softHyphen/>
        <w:t>пов и степени выраженности акцентуации характера осуществляется как при помощи специально созданных для этой цели методик .</w:t>
      </w:r>
    </w:p>
    <w:p w:rsidR="002B50A1" w:rsidRPr="00B26A05" w:rsidRDefault="00C37794" w:rsidP="00B26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них </w:t>
      </w:r>
      <w:r w:rsidR="002B50A1" w:rsidRPr="00B26A05">
        <w:rPr>
          <w:sz w:val="28"/>
          <w:szCs w:val="28"/>
        </w:rPr>
        <w:t>была предложена известным  детским психиатром профессором  А. Е. Личко. Он полагает, что акцентуации характера имеют сходство с психопатиями. Главное их отличие от психопатий заключается в отсутствии признака социальной дезадаптации. Они не являются основными причинами патологического формирования личности, но могут стать одним из факторов в развитии пограничных состояний.</w:t>
      </w:r>
    </w:p>
    <w:p w:rsidR="002B50A1" w:rsidRPr="006A6FD2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По мнению А. Е. Личко </w:t>
      </w:r>
      <w:r w:rsidRPr="006A6FD2">
        <w:rPr>
          <w:sz w:val="28"/>
          <w:szCs w:val="28"/>
        </w:rPr>
        <w:t>акцентуацию можно определить как дисгармоничность развития характера, гипертрофированную выраженность отдельных его черт, что обуславливает повышенную уязвимость личности в отношении определенного рода воздействий и затрудняет её адаптацию в некоторых специфичных ситуациях.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При этом важно отметить, что избирательная уязвимость в отношении определенного рода воздействий, имеющая место при той или иной акцентуации, может сочетаться с хорошей или даже повышенной устойчивостью к другим воздействиям. Точно так же, затруднения с адаптацией личности в некоторых специфичных ситуациях (сопряженных с данной акцентуацией) может сочетаться с хорошими или даже повышенными способностями к социальной адаптации в других ситуациях. При этом эти “другие” ситуации сами по себе могут быть объективно и более сложными, но не сопряженными с данной акцентуацией, не референтны ей.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Все акцентуации Личко рассматриваются как временные изменения характера, сглаживающиеся при взрослении. В то же время многие из них переходят в психические заболевания или же сохраняются на всю жизнь.</w:t>
      </w:r>
    </w:p>
    <w:p w:rsidR="002B50A1" w:rsidRPr="006A6FD2" w:rsidRDefault="002B50A1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Акцентуации представляют собой хотя и крайние, но варианты нормы. Поэтому "акцентуация характера" не может быть психиатрическим диагнозом.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По исследованиям А. Е. Личко  пато-характерологические реакции, выступающие на фоне акцентуаций, как правило, почти 80% из них с возрастом сглаживаются, смягчаются и можно наблюдать удовлетворительную социальную адаптацию. Будет прогноз хороший или плохой зависит от степени и вида акцентуаций – скрытая она или явная, а также от социальных условий.</w:t>
      </w:r>
    </w:p>
    <w:p w:rsidR="002B50A1" w:rsidRPr="006A6FD2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 xml:space="preserve">Явная акцентуация – эта степень относится к крайним вариантам нормы. Однако выраженность черт определенного типа обычно не препятствует социальной адаптации. Занимаемое положение, как правило, соответствует способностям и возможностям. </w:t>
      </w:r>
      <w:r w:rsidRPr="006A6FD2">
        <w:rPr>
          <w:sz w:val="28"/>
          <w:szCs w:val="28"/>
        </w:rPr>
        <w:t>С возрастом особенности характера либо остаются достаточно выраженными, но компенсируются и не мешают адаптации, либо настолько сглаживаются, что явная акцентуация переходит в скрытую.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Скрытая акцентуация – эта степень относится не к крайним, а к обычным вариантам нормы.</w:t>
      </w:r>
      <w:r w:rsidRPr="00FA4F09">
        <w:rPr>
          <w:color w:val="800000"/>
          <w:sz w:val="28"/>
          <w:szCs w:val="28"/>
        </w:rPr>
        <w:t xml:space="preserve"> </w:t>
      </w:r>
      <w:r w:rsidRPr="00B26A05">
        <w:rPr>
          <w:sz w:val="28"/>
          <w:szCs w:val="28"/>
        </w:rPr>
        <w:t>В обыденных, привычных условиях черты какого-либо типа характера выражены слабо или не проявляются совсем. Даже при продолжительном наблюдении, при разносторонних контактах и детальном знакомстве трудно бывает составить представление об определенном типе. Однако черты этого типа могут неожиданно и ярко проявиться под влиянием тех ситуаций и психических травм, которые адресованы к месту наименьшего сопротивления.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Наиболее благоприятный прогноз наблюдается при гипертимической акцентуации, наихудший прогноз – при явной неустойчивой акцентуации.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Различают несколько видов относительно стойких изменений: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- переход явной акцентуации в скрытую, когда с возрастом акцентуированные черты стираются или компенсируются, т. е. заменяются другими и только под влиянием некоторых факторов, адресованных уязвимому месту, черты этого типа уже скрытого, замаскированного, вдруг проявятся  неожиданно, внезапно в полной силе;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- формирование на почве акцентуаций психопатических развитий, роль играет среда и в результате может наблюдаться предболезненное состояние, а иногда заболевание;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- трансформация видов акцентуаций характера, присоединение к основному типу близких, совместимых с этим типом других акцентуаций.</w:t>
      </w:r>
    </w:p>
    <w:p w:rsidR="002B50A1" w:rsidRPr="00B26A05" w:rsidRDefault="002B50A1" w:rsidP="00B26A05">
      <w:pPr>
        <w:ind w:firstLine="567"/>
        <w:jc w:val="both"/>
        <w:rPr>
          <w:sz w:val="28"/>
          <w:szCs w:val="28"/>
        </w:rPr>
      </w:pPr>
      <w:r w:rsidRPr="00B26A05">
        <w:rPr>
          <w:sz w:val="28"/>
          <w:szCs w:val="28"/>
        </w:rPr>
        <w:t>В некоторых случаях, черты вновь приобретенных акцентуаций могут даже доминировать над основной, иногда черты одной акцентуации  могут “вытеснить”, “заслонить” черты других акцентуаций.</w:t>
      </w:r>
    </w:p>
    <w:p w:rsidR="002B50A1" w:rsidRPr="006A6FD2" w:rsidRDefault="002B50A1" w:rsidP="00B26A05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Одной из распространенных практических ошибок является трактовка акцентуации как установленной патологии. Однако это не так.</w:t>
      </w:r>
      <w:r w:rsidRPr="00B26A05">
        <w:rPr>
          <w:sz w:val="28"/>
          <w:szCs w:val="28"/>
        </w:rPr>
        <w:t xml:space="preserve"> В работах К. Леонгарда специально подчеркивалось, что акцентуированные люди не являются ненормальными. В противном случае нормой следовало бы считать только среднюю посредственность, а любое отклонение от неё рассматривать как патологию. К. Леонгард даже полагал, что </w:t>
      </w:r>
      <w:r w:rsidRPr="006A6FD2">
        <w:rPr>
          <w:sz w:val="28"/>
          <w:szCs w:val="28"/>
        </w:rPr>
        <w:t>человек без намека на акцентуацию, конечно, не склонен развиваться в неблагоприятную сторону, но столь же маловероятно, что он как-нибудь отличается в положительную сторону. Акцентуированным личностям, напротив, присуща готовность к особенному, т. е. как к социально положительному, так и социально отрицательному развитию. Обобщая всё сказанное, очевидно, можно заключить, что акцентуация является не патологией, а крайним вариантом нормы.</w:t>
      </w:r>
    </w:p>
    <w:p w:rsidR="00D32715" w:rsidRDefault="002B50A1" w:rsidP="00D32715">
      <w:pPr>
        <w:jc w:val="both"/>
        <w:rPr>
          <w:sz w:val="28"/>
          <w:szCs w:val="28"/>
        </w:rPr>
      </w:pPr>
      <w:r w:rsidRPr="00B26A05">
        <w:rPr>
          <w:sz w:val="28"/>
          <w:szCs w:val="28"/>
        </w:rPr>
        <w:t>Сочетание различных типов акцентуаций и психопатических и невротических тенденций может приводить к различным исходам. Например, сочетание акцентуированных и психопатических личностных черт, в том или ином человеке не усиливает акцентуацию или психопатию, напротив оно ведет к выравниванию характера, т. е. к норме.</w:t>
      </w:r>
    </w:p>
    <w:p w:rsidR="00952B79" w:rsidRPr="00952B79" w:rsidRDefault="00D32715" w:rsidP="00D32715">
      <w:pPr>
        <w:jc w:val="center"/>
        <w:rPr>
          <w:sz w:val="40"/>
          <w:szCs w:val="40"/>
          <w:u w:val="single"/>
        </w:rPr>
      </w:pPr>
      <w:r>
        <w:rPr>
          <w:sz w:val="28"/>
          <w:szCs w:val="28"/>
        </w:rPr>
        <w:br w:type="page"/>
      </w:r>
      <w:r w:rsidR="00952B79" w:rsidRPr="00952B79">
        <w:rPr>
          <w:sz w:val="40"/>
          <w:szCs w:val="40"/>
          <w:u w:val="single"/>
        </w:rPr>
        <w:t>Заключение.</w:t>
      </w:r>
    </w:p>
    <w:p w:rsidR="00952B79" w:rsidRDefault="00952B79" w:rsidP="00952B79">
      <w:pPr>
        <w:jc w:val="center"/>
        <w:rPr>
          <w:sz w:val="44"/>
          <w:szCs w:val="44"/>
        </w:rPr>
      </w:pPr>
    </w:p>
    <w:p w:rsidR="006A6FD2" w:rsidRPr="006A6FD2" w:rsidRDefault="00DB4A8E" w:rsidP="006A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6FD2" w:rsidRPr="006A6FD2">
        <w:rPr>
          <w:sz w:val="28"/>
          <w:szCs w:val="28"/>
        </w:rPr>
        <w:t xml:space="preserve">одержание отношений личности к объективной действительности </w:t>
      </w:r>
      <w:r w:rsidR="008C20CE">
        <w:rPr>
          <w:sz w:val="28"/>
          <w:szCs w:val="28"/>
        </w:rPr>
        <w:t>-</w:t>
      </w:r>
      <w:r w:rsidR="008C20CE" w:rsidRPr="006A6FD2">
        <w:rPr>
          <w:sz w:val="28"/>
          <w:szCs w:val="28"/>
        </w:rPr>
        <w:t xml:space="preserve"> в</w:t>
      </w:r>
      <w:r w:rsidR="006A6FD2" w:rsidRPr="006A6FD2">
        <w:rPr>
          <w:sz w:val="28"/>
          <w:szCs w:val="28"/>
        </w:rPr>
        <w:t xml:space="preserve">едущая сторона характера, отражающего общественное влияние, составляющая жизненную позицию личности (потребности, интересы, идеалы и социальные установки индивида), складывающуюся в процессе реальных отношений личности в обществе. </w:t>
      </w:r>
      <w:r>
        <w:rPr>
          <w:sz w:val="28"/>
          <w:szCs w:val="28"/>
        </w:rPr>
        <w:t>В</w:t>
      </w:r>
      <w:r w:rsidR="006A6FD2" w:rsidRPr="006A6FD2">
        <w:rPr>
          <w:sz w:val="28"/>
          <w:szCs w:val="28"/>
        </w:rPr>
        <w:t>се компоненты психического склада органически связаны и взаимодействуют друг с другом в целом характере личности. От особенностей сочетания свойств или черт зависит качество характера.</w:t>
      </w:r>
    </w:p>
    <w:p w:rsidR="005523B2" w:rsidRDefault="00DB4A8E" w:rsidP="006A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6FD2" w:rsidRPr="006A6FD2">
        <w:rPr>
          <w:sz w:val="28"/>
          <w:szCs w:val="28"/>
        </w:rPr>
        <w:t>оотношени</w:t>
      </w:r>
      <w:r>
        <w:rPr>
          <w:sz w:val="28"/>
          <w:szCs w:val="28"/>
        </w:rPr>
        <w:t>е</w:t>
      </w:r>
      <w:r w:rsidR="006A6FD2" w:rsidRPr="006A6FD2">
        <w:rPr>
          <w:sz w:val="28"/>
          <w:szCs w:val="28"/>
        </w:rPr>
        <w:t xml:space="preserve"> основных черт характера</w:t>
      </w:r>
      <w:r>
        <w:rPr>
          <w:sz w:val="28"/>
          <w:szCs w:val="28"/>
        </w:rPr>
        <w:t xml:space="preserve"> может способствовать определен</w:t>
      </w:r>
      <w:r w:rsidR="00DB3C7B">
        <w:rPr>
          <w:sz w:val="28"/>
          <w:szCs w:val="28"/>
        </w:rPr>
        <w:t>ию</w:t>
      </w:r>
      <w:r>
        <w:rPr>
          <w:sz w:val="28"/>
          <w:szCs w:val="28"/>
        </w:rPr>
        <w:t xml:space="preserve"> его целостн</w:t>
      </w:r>
      <w:r w:rsidR="00DB3C7B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DB3C7B">
        <w:rPr>
          <w:sz w:val="28"/>
          <w:szCs w:val="28"/>
        </w:rPr>
        <w:t>ы</w:t>
      </w:r>
      <w:r w:rsidR="006A6FD2">
        <w:rPr>
          <w:sz w:val="28"/>
          <w:szCs w:val="28"/>
        </w:rPr>
        <w:t xml:space="preserve">. </w:t>
      </w:r>
      <w:r w:rsidR="00DB3C7B">
        <w:rPr>
          <w:sz w:val="28"/>
          <w:szCs w:val="28"/>
        </w:rPr>
        <w:t>Основную жизненную позицию каждого человека определяют доминирующие в характере стремления и интересы.</w:t>
      </w:r>
      <w:r w:rsidR="006A6FD2" w:rsidRPr="006A6FD2">
        <w:rPr>
          <w:sz w:val="28"/>
          <w:szCs w:val="28"/>
        </w:rPr>
        <w:t xml:space="preserve"> </w:t>
      </w:r>
      <w:r w:rsidR="005523B2">
        <w:rPr>
          <w:sz w:val="28"/>
          <w:szCs w:val="28"/>
        </w:rPr>
        <w:t>В</w:t>
      </w:r>
      <w:r w:rsidR="006A6FD2" w:rsidRPr="006A6FD2">
        <w:rPr>
          <w:sz w:val="28"/>
          <w:szCs w:val="28"/>
        </w:rPr>
        <w:t xml:space="preserve"> зависимости от конкретных задач, от условий, в которых их приходится решать, наконец, от состояния организма, проявления характера могут видоизменяться вследствие </w:t>
      </w:r>
      <w:r w:rsidR="00DB3C7B">
        <w:rPr>
          <w:sz w:val="28"/>
          <w:szCs w:val="28"/>
        </w:rPr>
        <w:t>меньшей активности</w:t>
      </w:r>
      <w:r w:rsidR="006A6FD2" w:rsidRPr="006A6FD2">
        <w:rPr>
          <w:sz w:val="28"/>
          <w:szCs w:val="28"/>
        </w:rPr>
        <w:t xml:space="preserve"> одних свойств и пробуждения других</w:t>
      </w:r>
      <w:r w:rsidR="005523B2">
        <w:rPr>
          <w:sz w:val="28"/>
          <w:szCs w:val="28"/>
        </w:rPr>
        <w:t>.</w:t>
      </w:r>
      <w:r w:rsidR="006A6FD2" w:rsidRPr="006A6FD2">
        <w:rPr>
          <w:sz w:val="28"/>
          <w:szCs w:val="28"/>
        </w:rPr>
        <w:t xml:space="preserve"> Противоречивость или непоследовательность поведения некоторых людей в различных ситуациях жизни объясняется отсутствием цельности характера, частичным развитием отдельных черт</w:t>
      </w:r>
      <w:r w:rsidR="005523B2">
        <w:rPr>
          <w:sz w:val="28"/>
          <w:szCs w:val="28"/>
        </w:rPr>
        <w:t>.</w:t>
      </w:r>
      <w:r w:rsidR="008C20CE" w:rsidRPr="008C20CE">
        <w:rPr>
          <w:sz w:val="28"/>
          <w:szCs w:val="28"/>
        </w:rPr>
        <w:t xml:space="preserve"> </w:t>
      </w:r>
      <w:r w:rsidR="008C20CE">
        <w:rPr>
          <w:sz w:val="28"/>
          <w:szCs w:val="28"/>
        </w:rPr>
        <w:t>В современном обществе, п</w:t>
      </w:r>
      <w:r w:rsidR="008C20CE" w:rsidRPr="006A6FD2">
        <w:rPr>
          <w:sz w:val="28"/>
          <w:szCs w:val="28"/>
        </w:rPr>
        <w:t>омимо отрицательных личных переживаний, которые приходится испытывать каждому человеку, негативное влияние на психику оказывает и непрерывный, стремительно возрастающий поток информации, связанный с научно-техническим прогрессом. Для приспособления к быстро изменяющимся условиям информационно перегруженного мира необходим достаточный резерв душевных сил.</w:t>
      </w:r>
      <w:r w:rsidR="006A6FD2" w:rsidRPr="006A6FD2">
        <w:rPr>
          <w:sz w:val="28"/>
          <w:szCs w:val="28"/>
        </w:rPr>
        <w:t xml:space="preserve"> </w:t>
      </w:r>
    </w:p>
    <w:p w:rsidR="00FE5EDC" w:rsidRDefault="005523B2" w:rsidP="006A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A6FD2" w:rsidRPr="006A6FD2">
        <w:rPr>
          <w:sz w:val="28"/>
          <w:szCs w:val="28"/>
        </w:rPr>
        <w:t xml:space="preserve"> факторов внешней среды, которые накладывают отпечаток на образ жизни человека</w:t>
      </w:r>
      <w:r>
        <w:rPr>
          <w:sz w:val="28"/>
          <w:szCs w:val="28"/>
        </w:rPr>
        <w:t xml:space="preserve"> формируется некоторая дисгармония в развитии характера</w:t>
      </w:r>
      <w:r w:rsidR="006A6FD2" w:rsidRPr="006A6FD2">
        <w:rPr>
          <w:sz w:val="28"/>
          <w:szCs w:val="28"/>
        </w:rPr>
        <w:t>, гипертрофированн</w:t>
      </w:r>
      <w:r w:rsidR="00FE5EDC">
        <w:rPr>
          <w:sz w:val="28"/>
          <w:szCs w:val="28"/>
        </w:rPr>
        <w:t>ая</w:t>
      </w:r>
      <w:r w:rsidR="006A6FD2" w:rsidRPr="006A6FD2">
        <w:rPr>
          <w:sz w:val="28"/>
          <w:szCs w:val="28"/>
        </w:rPr>
        <w:t xml:space="preserve"> выраженность отдельных его черт</w:t>
      </w:r>
      <w:r w:rsidR="00FE5E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E5EDC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акцентуацию</w:t>
      </w:r>
      <w:r w:rsidR="006A6FD2" w:rsidRPr="006A6FD2">
        <w:rPr>
          <w:sz w:val="28"/>
          <w:szCs w:val="28"/>
        </w:rPr>
        <w:t>, что обуславливает повышенную уязвимость личности в отношении определенного рода воздействий и затрудняет её адаптацию в некоторых специфичных ситуациях.</w:t>
      </w:r>
      <w:r w:rsidR="008C20CE" w:rsidRPr="008C20CE">
        <w:rPr>
          <w:sz w:val="28"/>
          <w:szCs w:val="28"/>
        </w:rPr>
        <w:t xml:space="preserve"> </w:t>
      </w:r>
    </w:p>
    <w:p w:rsidR="006A6FD2" w:rsidRPr="006A6FD2" w:rsidRDefault="006A6FD2" w:rsidP="006A6FD2">
      <w:pPr>
        <w:ind w:firstLine="567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"</w:t>
      </w:r>
      <w:r w:rsidR="00FE5EDC">
        <w:rPr>
          <w:sz w:val="28"/>
          <w:szCs w:val="28"/>
        </w:rPr>
        <w:t>А</w:t>
      </w:r>
      <w:r w:rsidRPr="006A6FD2">
        <w:rPr>
          <w:sz w:val="28"/>
          <w:szCs w:val="28"/>
        </w:rPr>
        <w:t>кцентуация характера" не может быть психиатрическим диагнозом</w:t>
      </w:r>
      <w:r w:rsidR="00FE5EDC">
        <w:rPr>
          <w:sz w:val="28"/>
          <w:szCs w:val="28"/>
        </w:rPr>
        <w:t>,</w:t>
      </w:r>
      <w:r w:rsidR="00FE5EDC" w:rsidRPr="00FE5EDC">
        <w:rPr>
          <w:sz w:val="28"/>
          <w:szCs w:val="28"/>
        </w:rPr>
        <w:t xml:space="preserve"> </w:t>
      </w:r>
      <w:r w:rsidR="00FE5EDC">
        <w:rPr>
          <w:sz w:val="28"/>
          <w:szCs w:val="28"/>
        </w:rPr>
        <w:t>так как</w:t>
      </w:r>
      <w:r w:rsidR="00FE5EDC" w:rsidRPr="006A6FD2">
        <w:rPr>
          <w:sz w:val="28"/>
          <w:szCs w:val="28"/>
        </w:rPr>
        <w:t xml:space="preserve"> представляют собой хотя и крайние, но варианты нормы.</w:t>
      </w:r>
      <w:r w:rsidR="00FE5EDC">
        <w:rPr>
          <w:sz w:val="28"/>
          <w:szCs w:val="28"/>
        </w:rPr>
        <w:t xml:space="preserve"> К тому же,</w:t>
      </w:r>
      <w:r w:rsidR="00FE5EDC" w:rsidRPr="006A6FD2">
        <w:rPr>
          <w:sz w:val="28"/>
          <w:szCs w:val="28"/>
        </w:rPr>
        <w:t xml:space="preserve"> </w:t>
      </w:r>
      <w:r w:rsidRPr="006A6FD2">
        <w:rPr>
          <w:sz w:val="28"/>
          <w:szCs w:val="28"/>
        </w:rPr>
        <w:t xml:space="preserve"> </w:t>
      </w:r>
      <w:r w:rsidR="00FE5EDC">
        <w:rPr>
          <w:sz w:val="28"/>
          <w:szCs w:val="28"/>
        </w:rPr>
        <w:t>с</w:t>
      </w:r>
      <w:r w:rsidRPr="006A6FD2">
        <w:rPr>
          <w:sz w:val="28"/>
          <w:szCs w:val="28"/>
        </w:rPr>
        <w:t xml:space="preserve"> возрастом особенности характера либо остаются достаточно выраженными, но компенсируются и не мешают адаптации, либо настолько сглаживаются, что явная акцентуация переходит в скрытую.</w:t>
      </w:r>
    </w:p>
    <w:p w:rsidR="006A6FD2" w:rsidRPr="006A6FD2" w:rsidRDefault="00FE5EDC" w:rsidP="006A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6A6FD2" w:rsidRPr="006A6FD2">
        <w:rPr>
          <w:sz w:val="28"/>
          <w:szCs w:val="28"/>
        </w:rPr>
        <w:t xml:space="preserve"> трактовка акцентуации как установленной патологии</w:t>
      </w:r>
      <w:r>
        <w:rPr>
          <w:sz w:val="28"/>
          <w:szCs w:val="28"/>
        </w:rPr>
        <w:t xml:space="preserve"> </w:t>
      </w:r>
      <w:r w:rsidR="00191D1E">
        <w:rPr>
          <w:sz w:val="28"/>
          <w:szCs w:val="28"/>
        </w:rPr>
        <w:t>не может иметь место.</w:t>
      </w:r>
    </w:p>
    <w:p w:rsidR="00FE5EDC" w:rsidRDefault="00FE5EDC" w:rsidP="006A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="006A6FD2" w:rsidRPr="006A6FD2">
        <w:rPr>
          <w:sz w:val="28"/>
          <w:szCs w:val="28"/>
        </w:rPr>
        <w:t xml:space="preserve">человек без намека на акцентуацию, конечно, не склонен развиваться в неблагоприятную сторону, но столь же маловероятно, что он как-нибудь отличается в положительную сторону. Акцентуированным личностям, присуща готовность к особенному, т. е. как к социально положительному, так и социально отрицательному развитию. </w:t>
      </w:r>
    </w:p>
    <w:p w:rsidR="00C37794" w:rsidRDefault="006A6FD2" w:rsidP="00C37794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Обобщая всё сказанное, очевидно, можно </w:t>
      </w:r>
      <w:r w:rsidR="00FE5EDC">
        <w:rPr>
          <w:sz w:val="28"/>
          <w:szCs w:val="28"/>
        </w:rPr>
        <w:t>сделать вывод</w:t>
      </w:r>
      <w:r w:rsidRPr="006A6FD2">
        <w:rPr>
          <w:sz w:val="28"/>
          <w:szCs w:val="28"/>
        </w:rPr>
        <w:t>, что акцентуация является не патологией, а крайним вариантом нормы</w:t>
      </w:r>
      <w:r w:rsidR="00952B79">
        <w:rPr>
          <w:sz w:val="28"/>
          <w:szCs w:val="28"/>
        </w:rPr>
        <w:t>, который</w:t>
      </w:r>
      <w:r w:rsidR="00191D1E">
        <w:rPr>
          <w:sz w:val="28"/>
          <w:szCs w:val="28"/>
        </w:rPr>
        <w:t xml:space="preserve">, тем не </w:t>
      </w:r>
      <w:r w:rsidR="00952B79">
        <w:rPr>
          <w:sz w:val="28"/>
          <w:szCs w:val="28"/>
        </w:rPr>
        <w:t>менее,</w:t>
      </w:r>
      <w:r w:rsidR="00191D1E">
        <w:rPr>
          <w:sz w:val="28"/>
          <w:szCs w:val="28"/>
        </w:rPr>
        <w:t xml:space="preserve"> необходимо учитывать при анализе характера человека.</w:t>
      </w:r>
      <w:r w:rsidR="00C37794" w:rsidRPr="00C37794">
        <w:rPr>
          <w:sz w:val="28"/>
          <w:szCs w:val="28"/>
        </w:rPr>
        <w:t xml:space="preserve"> </w:t>
      </w:r>
      <w:r w:rsidR="00C37794">
        <w:rPr>
          <w:sz w:val="28"/>
          <w:szCs w:val="28"/>
        </w:rPr>
        <w:t>Учет акцентуации хар</w:t>
      </w:r>
      <w:r w:rsidR="00952B79">
        <w:rPr>
          <w:sz w:val="28"/>
          <w:szCs w:val="28"/>
        </w:rPr>
        <w:t>актера необходим для осуществле</w:t>
      </w:r>
      <w:r w:rsidR="00C37794">
        <w:rPr>
          <w:sz w:val="28"/>
          <w:szCs w:val="28"/>
        </w:rPr>
        <w:t>ния индивидуального подхода в воспитании детей и подростков,</w:t>
      </w:r>
      <w:r w:rsidR="00952B79">
        <w:rPr>
          <w:sz w:val="28"/>
          <w:szCs w:val="28"/>
        </w:rPr>
        <w:t xml:space="preserve"> профориентации, выбора адекватных форм индивидуальной и се</w:t>
      </w:r>
      <w:r w:rsidR="00C37794">
        <w:rPr>
          <w:sz w:val="28"/>
          <w:szCs w:val="28"/>
        </w:rPr>
        <w:t>мейной психотерапии.</w:t>
      </w:r>
    </w:p>
    <w:p w:rsidR="00952B79" w:rsidRDefault="00D32715" w:rsidP="00952B79">
      <w:pPr>
        <w:jc w:val="center"/>
        <w:rPr>
          <w:sz w:val="40"/>
          <w:szCs w:val="40"/>
          <w:u w:val="single"/>
        </w:rPr>
      </w:pPr>
      <w:r>
        <w:rPr>
          <w:sz w:val="28"/>
          <w:szCs w:val="28"/>
        </w:rPr>
        <w:br w:type="page"/>
      </w:r>
      <w:r w:rsidR="00952B79" w:rsidRPr="00952B79">
        <w:rPr>
          <w:sz w:val="40"/>
          <w:szCs w:val="40"/>
          <w:u w:val="single"/>
        </w:rPr>
        <w:t>Список литературы.</w:t>
      </w:r>
    </w:p>
    <w:p w:rsidR="003C77A4" w:rsidRDefault="003C77A4" w:rsidP="00952B79">
      <w:pPr>
        <w:jc w:val="center"/>
        <w:rPr>
          <w:sz w:val="40"/>
          <w:szCs w:val="40"/>
          <w:u w:val="single"/>
        </w:rPr>
      </w:pPr>
    </w:p>
    <w:p w:rsidR="003C77A4" w:rsidRDefault="003C77A4" w:rsidP="00952B79">
      <w:pPr>
        <w:jc w:val="center"/>
        <w:rPr>
          <w:sz w:val="40"/>
          <w:szCs w:val="40"/>
          <w:u w:val="single"/>
        </w:rPr>
      </w:pPr>
    </w:p>
    <w:p w:rsidR="003C77A4" w:rsidRDefault="003C77A4" w:rsidP="00952B79">
      <w:pPr>
        <w:jc w:val="center"/>
        <w:rPr>
          <w:sz w:val="40"/>
          <w:szCs w:val="40"/>
          <w:u w:val="single"/>
        </w:rPr>
      </w:pPr>
    </w:p>
    <w:p w:rsidR="003C77A4" w:rsidRDefault="003C77A4" w:rsidP="00952B79">
      <w:pPr>
        <w:jc w:val="center"/>
        <w:rPr>
          <w:sz w:val="40"/>
          <w:szCs w:val="40"/>
          <w:u w:val="single"/>
        </w:rPr>
      </w:pPr>
    </w:p>
    <w:p w:rsidR="003C77A4" w:rsidRPr="003C77A4" w:rsidRDefault="003C77A4" w:rsidP="003C77A4">
      <w:pPr>
        <w:widowControl/>
        <w:numPr>
          <w:ilvl w:val="0"/>
          <w:numId w:val="2"/>
        </w:numPr>
        <w:tabs>
          <w:tab w:val="clear" w:pos="1146"/>
          <w:tab w:val="num" w:pos="-142"/>
        </w:tabs>
        <w:autoSpaceDE/>
        <w:autoSpaceDN/>
        <w:adjustRightInd/>
        <w:spacing w:line="360" w:lineRule="auto"/>
        <w:ind w:left="567" w:hanging="283"/>
        <w:rPr>
          <w:sz w:val="32"/>
          <w:szCs w:val="32"/>
        </w:rPr>
      </w:pPr>
      <w:r w:rsidRPr="003C77A4">
        <w:rPr>
          <w:sz w:val="32"/>
          <w:szCs w:val="32"/>
        </w:rPr>
        <w:t>Ананьев Б.Г. Человек как предмет познания. Л.,1968</w:t>
      </w:r>
    </w:p>
    <w:p w:rsidR="003C77A4" w:rsidRPr="003C77A4" w:rsidRDefault="003C77A4" w:rsidP="003C77A4">
      <w:pPr>
        <w:widowControl/>
        <w:numPr>
          <w:ilvl w:val="0"/>
          <w:numId w:val="2"/>
        </w:numPr>
        <w:tabs>
          <w:tab w:val="clear" w:pos="1146"/>
          <w:tab w:val="num" w:pos="-142"/>
        </w:tabs>
        <w:autoSpaceDE/>
        <w:autoSpaceDN/>
        <w:adjustRightInd/>
        <w:spacing w:line="360" w:lineRule="auto"/>
        <w:ind w:left="567" w:hanging="283"/>
        <w:rPr>
          <w:sz w:val="32"/>
          <w:szCs w:val="32"/>
        </w:rPr>
      </w:pPr>
      <w:r w:rsidRPr="003C77A4">
        <w:rPr>
          <w:sz w:val="32"/>
          <w:szCs w:val="32"/>
        </w:rPr>
        <w:t>Асмолов А.Г. Психология личности. МГУ., 1990</w:t>
      </w:r>
    </w:p>
    <w:p w:rsidR="00952B79" w:rsidRPr="003C77A4" w:rsidRDefault="00952B79" w:rsidP="003C77A4">
      <w:pPr>
        <w:widowControl/>
        <w:numPr>
          <w:ilvl w:val="0"/>
          <w:numId w:val="2"/>
        </w:numPr>
        <w:tabs>
          <w:tab w:val="clear" w:pos="1146"/>
          <w:tab w:val="num" w:pos="-142"/>
        </w:tabs>
        <w:autoSpaceDE/>
        <w:autoSpaceDN/>
        <w:adjustRightInd/>
        <w:spacing w:line="360" w:lineRule="auto"/>
        <w:ind w:left="567" w:hanging="283"/>
        <w:rPr>
          <w:sz w:val="32"/>
          <w:szCs w:val="32"/>
        </w:rPr>
      </w:pPr>
      <w:r w:rsidRPr="003C77A4">
        <w:rPr>
          <w:sz w:val="32"/>
          <w:szCs w:val="32"/>
        </w:rPr>
        <w:t>Леонгард К. Акцентуированные личности. Пер. с нем. - Киев, 1981 год</w:t>
      </w:r>
    </w:p>
    <w:p w:rsidR="00952B79" w:rsidRPr="003C77A4" w:rsidRDefault="00952B79" w:rsidP="003C77A4">
      <w:pPr>
        <w:widowControl/>
        <w:numPr>
          <w:ilvl w:val="0"/>
          <w:numId w:val="2"/>
        </w:numPr>
        <w:tabs>
          <w:tab w:val="clear" w:pos="1146"/>
          <w:tab w:val="num" w:pos="-142"/>
        </w:tabs>
        <w:autoSpaceDE/>
        <w:autoSpaceDN/>
        <w:adjustRightInd/>
        <w:spacing w:line="360" w:lineRule="auto"/>
        <w:ind w:left="567" w:hanging="283"/>
        <w:rPr>
          <w:sz w:val="32"/>
          <w:szCs w:val="32"/>
        </w:rPr>
      </w:pPr>
      <w:r w:rsidRPr="003C77A4">
        <w:rPr>
          <w:sz w:val="32"/>
          <w:szCs w:val="32"/>
        </w:rPr>
        <w:t>Личко А.Е. Психопатии и акцентуации характера у подростков, Л., 1987</w:t>
      </w:r>
    </w:p>
    <w:p w:rsidR="00952B79" w:rsidRPr="003C77A4" w:rsidRDefault="00952B79" w:rsidP="003C77A4">
      <w:pPr>
        <w:widowControl/>
        <w:numPr>
          <w:ilvl w:val="0"/>
          <w:numId w:val="2"/>
        </w:numPr>
        <w:tabs>
          <w:tab w:val="clear" w:pos="1146"/>
          <w:tab w:val="num" w:pos="-142"/>
        </w:tabs>
        <w:autoSpaceDE/>
        <w:autoSpaceDN/>
        <w:adjustRightInd/>
        <w:spacing w:line="360" w:lineRule="auto"/>
        <w:ind w:left="567" w:hanging="283"/>
        <w:rPr>
          <w:sz w:val="32"/>
          <w:szCs w:val="32"/>
        </w:rPr>
      </w:pPr>
      <w:r w:rsidRPr="003C77A4">
        <w:rPr>
          <w:sz w:val="32"/>
          <w:szCs w:val="32"/>
        </w:rPr>
        <w:t>Хьелл Л., Зиглер Д. Теории личности. СПб., 1997</w:t>
      </w:r>
    </w:p>
    <w:p w:rsidR="00952B79" w:rsidRPr="003C77A4" w:rsidRDefault="00952B79" w:rsidP="003C77A4">
      <w:pPr>
        <w:tabs>
          <w:tab w:val="num" w:pos="-142"/>
        </w:tabs>
        <w:spacing w:line="360" w:lineRule="auto"/>
        <w:ind w:left="567" w:hanging="283"/>
        <w:rPr>
          <w:sz w:val="32"/>
          <w:szCs w:val="32"/>
          <w:u w:val="single"/>
        </w:rPr>
      </w:pPr>
    </w:p>
    <w:sectPr w:rsidR="00952B79" w:rsidRPr="003C77A4" w:rsidSect="00191D1E">
      <w:headerReference w:type="even" r:id="rId7"/>
      <w:headerReference w:type="default" r:id="rId8"/>
      <w:type w:val="continuous"/>
      <w:pgSz w:w="11909" w:h="16834"/>
      <w:pgMar w:top="1560" w:right="1277" w:bottom="1418" w:left="1843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9DF" w:rsidRDefault="006619DF">
      <w:r>
        <w:separator/>
      </w:r>
    </w:p>
  </w:endnote>
  <w:endnote w:type="continuationSeparator" w:id="0">
    <w:p w:rsidR="006619DF" w:rsidRDefault="0066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9DF" w:rsidRDefault="006619DF">
      <w:r>
        <w:separator/>
      </w:r>
    </w:p>
  </w:footnote>
  <w:footnote w:type="continuationSeparator" w:id="0">
    <w:p w:rsidR="006619DF" w:rsidRDefault="0066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79" w:rsidRDefault="00952B79" w:rsidP="00D86C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2B79" w:rsidRDefault="00952B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79" w:rsidRDefault="00952B79" w:rsidP="00D86C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715">
      <w:rPr>
        <w:rStyle w:val="a4"/>
        <w:noProof/>
      </w:rPr>
      <w:t>23</w:t>
    </w:r>
    <w:r>
      <w:rPr>
        <w:rStyle w:val="a4"/>
      </w:rPr>
      <w:fldChar w:fldCharType="end"/>
    </w:r>
  </w:p>
  <w:p w:rsidR="00952B79" w:rsidRDefault="00952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15A"/>
    <w:multiLevelType w:val="hybridMultilevel"/>
    <w:tmpl w:val="9A66BA6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238C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CD5828"/>
    <w:multiLevelType w:val="hybridMultilevel"/>
    <w:tmpl w:val="95BCD5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1"/>
    <w:rsid w:val="00090C66"/>
    <w:rsid w:val="00105F12"/>
    <w:rsid w:val="00190341"/>
    <w:rsid w:val="00191D1E"/>
    <w:rsid w:val="002126FE"/>
    <w:rsid w:val="0022380E"/>
    <w:rsid w:val="002B50A1"/>
    <w:rsid w:val="002E3208"/>
    <w:rsid w:val="0030740C"/>
    <w:rsid w:val="003C77A4"/>
    <w:rsid w:val="004E024D"/>
    <w:rsid w:val="0054064B"/>
    <w:rsid w:val="005523B2"/>
    <w:rsid w:val="005A6247"/>
    <w:rsid w:val="00601DBD"/>
    <w:rsid w:val="00620891"/>
    <w:rsid w:val="006619DF"/>
    <w:rsid w:val="006A6FD2"/>
    <w:rsid w:val="008C20CE"/>
    <w:rsid w:val="00913DF3"/>
    <w:rsid w:val="00936235"/>
    <w:rsid w:val="00952B79"/>
    <w:rsid w:val="009729AE"/>
    <w:rsid w:val="00A32540"/>
    <w:rsid w:val="00AE4AED"/>
    <w:rsid w:val="00B10B8B"/>
    <w:rsid w:val="00B12866"/>
    <w:rsid w:val="00B26A05"/>
    <w:rsid w:val="00B71BEF"/>
    <w:rsid w:val="00B87DA1"/>
    <w:rsid w:val="00BC650F"/>
    <w:rsid w:val="00C37794"/>
    <w:rsid w:val="00C94B6A"/>
    <w:rsid w:val="00CB56EE"/>
    <w:rsid w:val="00CF6979"/>
    <w:rsid w:val="00D32715"/>
    <w:rsid w:val="00D512F5"/>
    <w:rsid w:val="00D86CF6"/>
    <w:rsid w:val="00DB3C7B"/>
    <w:rsid w:val="00DB4A8E"/>
    <w:rsid w:val="00DD6279"/>
    <w:rsid w:val="00E91056"/>
    <w:rsid w:val="00EA60F1"/>
    <w:rsid w:val="00F623BD"/>
    <w:rsid w:val="00F94596"/>
    <w:rsid w:val="00FA2E39"/>
    <w:rsid w:val="00FA4F09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B53357-6F58-4C03-B75E-0BEC61C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10B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0B8B"/>
  </w:style>
  <w:style w:type="paragraph" w:styleId="a5">
    <w:name w:val="footer"/>
    <w:basedOn w:val="a"/>
    <w:rsid w:val="00C94B6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3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cp:lastPrinted>2006-06-27T12:27:00Z</cp:lastPrinted>
  <dcterms:created xsi:type="dcterms:W3CDTF">2025-03-23T12:20:00Z</dcterms:created>
  <dcterms:modified xsi:type="dcterms:W3CDTF">2025-03-23T12:20:00Z</dcterms:modified>
</cp:coreProperties>
</file>