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4FE2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E36FA5">
        <w:rPr>
          <w:noProof/>
          <w:color w:val="000000"/>
          <w:sz w:val="28"/>
          <w:szCs w:val="32"/>
        </w:rPr>
        <w:t>Туризм в Германии</w:t>
      </w:r>
    </w:p>
    <w:p w14:paraId="67F48636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2ACDC239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Туризм в Германии обеспечивает 8 процентов внутреннего валового продукта страны. Непосредственно в туристической сфере почти 3 миллиона рабочих мест. Наряду с торговлей это - самый крупный сектор в сфере услуг. Здесь действуют в основном предприятия малого и среднего бизнеса, что открывает широкие возможности для начинающих предпринимателей.</w:t>
      </w:r>
    </w:p>
    <w:p w14:paraId="32A0E12B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Ежегодно Германию посещают около 18 млн. туристов, каждый из которых проводит в гостинице не менее двух ночей. Наиболее активно отдыхают в Германии голландцы, американцы и англичане. Самыми популярные среди зарубежных туристов немецкие города - Берлин, Мюнхен, Гамбург и Баден-Баден. Отрасль туризма занимает второе место после автомобилестроения. В среднем от 2 до 3 процентов чистого оборота туризма (без налога на добавленную стоимость) поступают в виде налога на промысел, поземельного налога, а также части поступлений от налога на зарплаты и прибыль в кассы коммун.</w:t>
      </w:r>
    </w:p>
    <w:p w14:paraId="60EB0E01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 xml:space="preserve">Следует отметить, что Германия становится все более популярным туристским направлением. </w:t>
      </w:r>
    </w:p>
    <w:p w14:paraId="34851EF8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E36FA5">
        <w:rPr>
          <w:noProof/>
          <w:color w:val="000000"/>
          <w:sz w:val="28"/>
          <w:szCs w:val="32"/>
        </w:rPr>
        <w:t>Можно выделить следующие основные факторы, которые привлекают туристов в страну:</w:t>
      </w:r>
    </w:p>
    <w:p w14:paraId="7201EB6E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1. Высокая концентрация исторических и культурных достопримечательностей;</w:t>
      </w:r>
    </w:p>
    <w:p w14:paraId="4EB1C4E9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2. Упрощенный визовый режим (возможность широкого спектра комплексных туров);</w:t>
      </w:r>
    </w:p>
    <w:p w14:paraId="14DBF27E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3. Высокий уровень сервиса.</w:t>
      </w:r>
    </w:p>
    <w:p w14:paraId="54F28910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E36FA5">
        <w:rPr>
          <w:noProof/>
          <w:color w:val="000000"/>
          <w:sz w:val="28"/>
          <w:szCs w:val="32"/>
        </w:rPr>
        <w:t xml:space="preserve">Концепция развития национальной туристической отрасли базируется на 4-х «китах»: «Культурный туризм», «Агротуризм», «Событийный туризм», «Интернет-технологии». </w:t>
      </w:r>
    </w:p>
    <w:p w14:paraId="77811AFA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2EF4E5CD" w14:textId="77777777" w:rsidR="00B56E48" w:rsidRPr="00E36FA5" w:rsidRDefault="00530B24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E36FA5">
        <w:rPr>
          <w:noProof/>
          <w:color w:val="000000"/>
          <w:sz w:val="28"/>
          <w:szCs w:val="28"/>
        </w:rPr>
        <w:br w:type="page"/>
      </w:r>
      <w:r w:rsidR="00B56E48" w:rsidRPr="00E36FA5">
        <w:rPr>
          <w:noProof/>
          <w:color w:val="000000"/>
          <w:sz w:val="28"/>
          <w:szCs w:val="28"/>
        </w:rPr>
        <w:lastRenderedPageBreak/>
        <w:t>Путешествия в первых веках нашей эры и в период средневековья</w:t>
      </w:r>
    </w:p>
    <w:p w14:paraId="0420C26B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7CF2748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Первенство освоения и изучения северных земель принадлежит норманнам. Начиная с IX в. они осваивали побережье Балтийского моря, заходили в Рижский и Финский заливы, по древнерусским торговым путям пробирались до Черного моря, а затем в Византию. Восточными славянами был освоен знаменитый торговый путь «из варяг в греки», соединявший Черное и Балтийское моря.</w:t>
      </w:r>
    </w:p>
    <w:p w14:paraId="6122FFFF" w14:textId="77777777" w:rsidR="00530B24" w:rsidRPr="00E36FA5" w:rsidRDefault="00530B24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6C3C9CF" w14:textId="77777777" w:rsidR="00B56E48" w:rsidRPr="00E36FA5" w:rsidRDefault="00530B24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Эпоха Ренессанса</w:t>
      </w:r>
    </w:p>
    <w:p w14:paraId="7021BA73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8FACD14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Эпоха Ренессанса и Просвещения ослабевает религиозные мотивы и усиливает индивидуальный характер и образовательную направленность поездок. Представители привелигерованных классов совершали в средние века путешествия к целебным источникам. Молодые дворяне нередко оправлялись в своеобразный "гран-тур" по Европе, прежде чем вступить на поприще профессиональной или политической деятельности. В Англии, например, маршрут такого путешествия начинался в Лондоне, вел во Францию с длительным пребыванием в Париже, затем - в Италию: Генуя, Милан, Флоренция, Рим. Обратный путь пролегал через Швейцарию, Германию, Нидерланды.</w:t>
      </w:r>
    </w:p>
    <w:p w14:paraId="289A697C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6CD7F21" w14:textId="77777777" w:rsidR="004B3E9A" w:rsidRPr="00E36FA5" w:rsidRDefault="004B3E9A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Развитие туризма в XVIII - XIX вв.</w:t>
      </w:r>
    </w:p>
    <w:p w14:paraId="549300F6" w14:textId="77777777" w:rsidR="00530B24" w:rsidRPr="00E36FA5" w:rsidRDefault="00530B24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698AD64" w14:textId="77777777" w:rsidR="004B3E9A" w:rsidRPr="00E36FA5" w:rsidRDefault="004B3E9A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Научно-технический прогресс и социальная борьба трудящихся, а также растущее благосостояние общества обусловили постепенное уменьшение рабочего времени в пользу свободного: введение гарантированных неоплачиваемых, а впоследствии и оплачиваемых отпусков (В Германии, например, впервые отпуска были установлены законом о государственных служащих 1873г.).</w:t>
      </w:r>
    </w:p>
    <w:p w14:paraId="4A40AEDE" w14:textId="77777777" w:rsidR="004B3E9A" w:rsidRPr="00E36FA5" w:rsidRDefault="004B3E9A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lastRenderedPageBreak/>
        <w:t>Повышение качества и надежности транспортных перевозок в совокупности с их удешевлением, а так же постепенное сокращение рабочего времени обусловили существенное увеличение потоков путешествующих. Соответственно возникли первые предприятия, специализировавшиеся на обслуживании временных посетителей. На смену скромным пансионам и "комнатам для госте" в домах священнослужителей, в монастырях и религиозных миссиях приходят первые гостиницы. В 1801г. в Германии открывается первоклассная гостиница "Бадише Хоф" в Баден-Бадене. В Германии на рубеже 18-19 веков возникают первые курорты минеральных вод - в Хайлигендаммене, Нордернее, Травемюнде.</w:t>
      </w:r>
    </w:p>
    <w:p w14:paraId="2E8156D0" w14:textId="77777777" w:rsidR="004B3E9A" w:rsidRPr="00E36FA5" w:rsidRDefault="004B3E9A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2EC2D13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Исторические вехи туризма XX в.</w:t>
      </w:r>
    </w:p>
    <w:p w14:paraId="2989FEA1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DFA4054" w14:textId="77777777" w:rsidR="004B3E9A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Начало XX в. связано с возникновением и развитием разных видов транспорта. Создание в 1769 г. немецкими изобретателями Г. Даймлером и К. Бенцем автомобиля с двигателем внутреннего сгорания дало человечеству быстрый и комфортный способ передвижения.</w:t>
      </w:r>
      <w:r w:rsidR="004B3E9A" w:rsidRPr="00E36FA5">
        <w:rPr>
          <w:noProof/>
          <w:color w:val="000000"/>
          <w:sz w:val="28"/>
          <w:szCs w:val="28"/>
        </w:rPr>
        <w:t xml:space="preserve"> </w:t>
      </w:r>
    </w:p>
    <w:p w14:paraId="7482A82F" w14:textId="77777777" w:rsidR="004B3E9A" w:rsidRPr="00E36FA5" w:rsidRDefault="004B3E9A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В Германии первое бюро путешествий - "Райзебюро Штанген" - было основано в Бреслау в 1863г. Фирма имела тесные контакты с пароходными компаниями и в начале ХХ века активно рекламировала и продавала морские круизные увеселительные поездки. В Германии конца ХIХ - начала ХХ веков дальние туристические поездки могли себе позволить еще немногие. Тем не менее постепенно путешествия становятся доступны среднему классу. Среди чиновников и служащих в этот период широкое распространение получил летний выезд на дачи (Sommerfrische). Дача находилась, как правило, недалеко от города, основным видом используемого дачниками транспорта была железная дорога, размещение отличалось скромностью и чинностью. Дачный сезон длился в обеспеченных семьях с конца июнь до начала сентября. Для бюджета семей мелких чиновников и рабочих дачи стали доступными лишь в конце 20-х гг. нашего века.</w:t>
      </w:r>
    </w:p>
    <w:p w14:paraId="537B12D3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lastRenderedPageBreak/>
        <w:t>Первая мировая война, экономическая депрессия 30-х гг., зарождение и распространение фашизма оказали отрицательное влияние на развитие туризма. К концу 30-х гг. фашистские режимы утвердились в Италии, Германии, Португалии, Испании и ряде стран Восточной Европы.</w:t>
      </w:r>
    </w:p>
    <w:p w14:paraId="338E1D51" w14:textId="77777777" w:rsidR="004B3E9A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 xml:space="preserve">Перед второй мировой войной возрастает количество морских перевозок. </w:t>
      </w:r>
      <w:r w:rsidR="004B3E9A" w:rsidRPr="00E36FA5">
        <w:rPr>
          <w:noProof/>
          <w:color w:val="000000"/>
          <w:sz w:val="28"/>
          <w:szCs w:val="28"/>
        </w:rPr>
        <w:t>В Германии импульс развитию массового туризма дал, как ни странно, национал-социализм. Осуществляя идею "единства нации", руководство страны стимулировало массовый организованный туризм с целью отдыха, причем эту деятельность направляла специальная организация национал социализма "Сила через радость" (Kraft durch Freude). В 1933г. был основан имперский комитет по туризму, который подчинялся министру просвещения и пропаганды. Общую идеологическую установку в этой области сформулировал лично А.Гитлер: "Я хочу, чтобы рабочему был обеспечен достаточный отпуск и чтобы этот отпуск, а также свободное время в целом стали настоящим отдыхом для него. Я желаю этого, потому что я хочу иметь народ с сильными нервами, так как только с таким народом можно делать большую политику." История уже вынесла обвинительный вердикт "большой политике" Гитлера, а для нас в данном случае интересен тот факт, что нацистский режим уделял столь большое внимание организации массового отдыха трудящихся и вовлекал в туризм все новые слои населения, расширяя тем самым его социальную базу. Германское государство оказывало содействие в организации групповых поездок на отдых - круизов, железнодорожных туров, туристических походов. Умеренные цены способствовали первому "туристическому буму" в Германии: число туристических поездок возросло с 2,3 млн. в 1934г. до 5 млн. в 1935г., 9,6 млн. - в 1937г. 10,3 млн. - в 1938г.</w:t>
      </w:r>
    </w:p>
    <w:p w14:paraId="6E077F25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 xml:space="preserve">Бурное развитие туризма в Германии началось после Второй мировой войны. Вся существующая на сегодняшний день система была создана фактически из ничего в течение нескольких десятилетий, и в настоящий момент находится на высоком современном уровне и продолжает </w:t>
      </w:r>
      <w:r w:rsidRPr="00E36FA5">
        <w:rPr>
          <w:noProof/>
          <w:color w:val="000000"/>
          <w:sz w:val="28"/>
          <w:szCs w:val="28"/>
        </w:rPr>
        <w:lastRenderedPageBreak/>
        <w:t xml:space="preserve">прогрессировать. На сегодняшний день все маленькие фирмы, которые существовали изначально, концентрируются вокруг нескольких мощных объединений. </w:t>
      </w:r>
    </w:p>
    <w:p w14:paraId="30A59CAA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В Германии не существует отдельного министерства или департамента по туризму, поскольку это не та страна, которая охотно посещается туристами, как Италия или Испания. В большей степени здесь развит транзитный и выездной туризм. Можно сказать, что она являемся одной из ведущих стран мира в области выездного туризма. Поэтому вся туристическая система принадлежит министерству экономики. В Германии существует Федеральный туристический союз, представители этого союза работают в парламенте, и есть Национальный совет по туризму, который входит в министерство экономики. Таким образом, существует достаточно рычагов, чтобы лоббировать интересы туризма на всех уровнях.</w:t>
      </w:r>
    </w:p>
    <w:p w14:paraId="5C77E0BA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Весь немецкий выездной туризм – это частная собственность. Но государство выделяет определенные суммы для поддержания въездного туризма.</w:t>
      </w:r>
    </w:p>
    <w:p w14:paraId="7DF51788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В последние сезоны немцы в основном посещают Испанию, Турцию, Таиланд. Существует интересная особенность немецкого менталитета: если так случается, что житель Германии два года подряд не проводит отпуск за границей, то на третий год он выезжает обязательно.</w:t>
      </w:r>
    </w:p>
    <w:p w14:paraId="3E94C60D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Другая важная особенность - это однодневные поездки, которые являются главным фактором путешествий в Германии. Институт изучения немецкой экономики при Мюнхенском университете вычислил, что в 2002 году было совершено 2,3 миллиарда однодневных поездок (без ночевок), которые были совершены немцами по делам или в частном порядке. Из этого количества 2,1 млрд. поездок было совершено внутри страны.</w:t>
      </w:r>
    </w:p>
    <w:p w14:paraId="6C7EAE1F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 xml:space="preserve">Туристский рынок становится зеркалом рынка труда и уровня доходов. Можно констатировать неравномерное распределение шансов на отпуск. Намечается поляризация между мобильными и немобильными группами населения. Тот, кто не имеет работы или мало зарабатывает, теряет </w:t>
      </w:r>
      <w:r w:rsidRPr="00E36FA5">
        <w:rPr>
          <w:noProof/>
          <w:color w:val="000000"/>
          <w:sz w:val="28"/>
          <w:szCs w:val="28"/>
        </w:rPr>
        <w:lastRenderedPageBreak/>
        <w:t>мобильность. Действует правило: работа, доходы и уровень образования решающим образом определяют, есть ли у человека возможность ездить в отпуск.</w:t>
      </w:r>
    </w:p>
    <w:p w14:paraId="52EACD74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Самыми дешевыми поездками в Германии остаются путешествия внутри страны. Тот, кто зарабатывает немного, отдыхает на родине. Это касается, в частности, семей безработных, которых особенно много среди отдыхающих в Германии. Отпуск на крестьянском дворе или в кемпинге - дешевая альтернатива, которой охотно пользуются в первую очередь многодетные семьи, чьи доходы особенно ограничены.</w:t>
      </w:r>
    </w:p>
    <w:p w14:paraId="14D8AE17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Города Берлин, Гамбург, Бремен и Баден-Баден – участвуют в развитии городского туризма и могут похвастаться неплохими показателями. В городах отмечается рост числа, как деловых поездок, так и немецких и иностранных туристов, которых привлекают мюзиклы, культурные события типа крупных межрегиональных выставок или спортивные мероприятия. Города, в течение многих лет лидирующие в немецкой статистике туризма, благодаря многообразному ассортименту услуг и большому числу мероприятий, привлекают все больше посетителей, желающих совершить экскурсию, с интересом провести выходные дни или небольшой отпуск. Отмечаемая повсеместно тенденция к коротким отпускам делает городской туризм еще более популярным.</w:t>
      </w:r>
    </w:p>
    <w:p w14:paraId="579B5EC1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Вопреки тенденции к рачительному расходованию денег немецкие граждане готовы в особых случаях на более высокие расходы. Тем не менее, во времена сокращения доходов населения многие граждане стремятся совершать более короткие поездки и тратить меньшее количество денег, что ведет к снижению оборота в гастрономической отрасли и объясняет во многих местах усиление спроса на квартиры для отдыхающих и недорогие пансионы.</w:t>
      </w:r>
    </w:p>
    <w:p w14:paraId="7E8EE701" w14:textId="77777777" w:rsidR="00B56E48" w:rsidRPr="00E36FA5" w:rsidRDefault="00530B24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E36FA5">
        <w:rPr>
          <w:noProof/>
          <w:color w:val="000000"/>
          <w:sz w:val="28"/>
          <w:szCs w:val="32"/>
        </w:rPr>
        <w:br w:type="page"/>
      </w:r>
      <w:r w:rsidR="00B56E48" w:rsidRPr="00E36FA5">
        <w:rPr>
          <w:noProof/>
          <w:color w:val="000000"/>
          <w:sz w:val="28"/>
          <w:szCs w:val="32"/>
        </w:rPr>
        <w:lastRenderedPageBreak/>
        <w:t>Заключение</w:t>
      </w:r>
    </w:p>
    <w:p w14:paraId="4B4109D9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1923A6AC" w14:textId="77777777" w:rsidR="00B56E48" w:rsidRPr="00E36FA5" w:rsidRDefault="00B56E48" w:rsidP="00530B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FA5">
        <w:rPr>
          <w:noProof/>
          <w:color w:val="000000"/>
          <w:sz w:val="28"/>
          <w:szCs w:val="28"/>
        </w:rPr>
        <w:t>У многих исторически сложился образ Германии как страны, чрезвычайно насыщенной промышленностью: заводы, шахты, дым, загазованность, страны, где работают, а не отдыхают. И хотя сегодняшняя Германия - это страна, где практически отсутствуют металлургия и другие загрязняющие отрасли промышленности, страна с прекрасной экологией, чистым воздухом и прозрачными реками, однако, должно пройти определенное время, чтобы в сознании большинства людей закрепился образ иной Германии.</w:t>
      </w:r>
    </w:p>
    <w:sectPr w:rsidR="00B56E48" w:rsidRPr="00E36FA5" w:rsidSect="00530B2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3D47" w14:textId="77777777" w:rsidR="00350A7A" w:rsidRDefault="00350A7A" w:rsidP="00530B24">
      <w:r>
        <w:separator/>
      </w:r>
    </w:p>
  </w:endnote>
  <w:endnote w:type="continuationSeparator" w:id="0">
    <w:p w14:paraId="42FACF4D" w14:textId="77777777" w:rsidR="00350A7A" w:rsidRDefault="00350A7A" w:rsidP="0053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7561" w14:textId="77777777" w:rsidR="00350A7A" w:rsidRDefault="00350A7A" w:rsidP="00530B24">
      <w:r>
        <w:separator/>
      </w:r>
    </w:p>
  </w:footnote>
  <w:footnote w:type="continuationSeparator" w:id="0">
    <w:p w14:paraId="2FD9EF7D" w14:textId="77777777" w:rsidR="00350A7A" w:rsidRDefault="00350A7A" w:rsidP="0053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762E"/>
    <w:multiLevelType w:val="hybridMultilevel"/>
    <w:tmpl w:val="121AB4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D642A"/>
    <w:multiLevelType w:val="multilevel"/>
    <w:tmpl w:val="311E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3AEB"/>
    <w:multiLevelType w:val="hybridMultilevel"/>
    <w:tmpl w:val="311EA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32E84"/>
    <w:multiLevelType w:val="hybridMultilevel"/>
    <w:tmpl w:val="30DA7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C5892"/>
    <w:multiLevelType w:val="multilevel"/>
    <w:tmpl w:val="30DA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F1F92"/>
    <w:multiLevelType w:val="multilevel"/>
    <w:tmpl w:val="30DA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479B4"/>
    <w:multiLevelType w:val="hybridMultilevel"/>
    <w:tmpl w:val="A360300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01FA0"/>
    <w:multiLevelType w:val="hybridMultilevel"/>
    <w:tmpl w:val="C6DECD4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E02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B752426"/>
    <w:multiLevelType w:val="hybridMultilevel"/>
    <w:tmpl w:val="FB80E0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7000D"/>
    <w:multiLevelType w:val="multilevel"/>
    <w:tmpl w:val="30DA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57CD1"/>
    <w:multiLevelType w:val="hybridMultilevel"/>
    <w:tmpl w:val="7EAAAD5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B1351"/>
    <w:multiLevelType w:val="hybridMultilevel"/>
    <w:tmpl w:val="A0A0B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87FDF"/>
    <w:multiLevelType w:val="multilevel"/>
    <w:tmpl w:val="30DA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13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48"/>
    <w:rsid w:val="00024307"/>
    <w:rsid w:val="0008127D"/>
    <w:rsid w:val="00261E7C"/>
    <w:rsid w:val="0034120E"/>
    <w:rsid w:val="003427D6"/>
    <w:rsid w:val="00350A7A"/>
    <w:rsid w:val="00364F15"/>
    <w:rsid w:val="00371C19"/>
    <w:rsid w:val="00383808"/>
    <w:rsid w:val="00392233"/>
    <w:rsid w:val="004B3E9A"/>
    <w:rsid w:val="0052508B"/>
    <w:rsid w:val="00530B24"/>
    <w:rsid w:val="005E241D"/>
    <w:rsid w:val="006A514C"/>
    <w:rsid w:val="007521BD"/>
    <w:rsid w:val="00770F64"/>
    <w:rsid w:val="00810E42"/>
    <w:rsid w:val="00834B7D"/>
    <w:rsid w:val="008912F5"/>
    <w:rsid w:val="00900C0B"/>
    <w:rsid w:val="00A743D0"/>
    <w:rsid w:val="00B56E48"/>
    <w:rsid w:val="00BE01E1"/>
    <w:rsid w:val="00C2398B"/>
    <w:rsid w:val="00CB493E"/>
    <w:rsid w:val="00E36FA5"/>
    <w:rsid w:val="00E53C10"/>
    <w:rsid w:val="00E844C5"/>
    <w:rsid w:val="00F719EA"/>
    <w:rsid w:val="00F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FB9B6"/>
  <w14:defaultImageDpi w14:val="0"/>
  <w15:docId w15:val="{67670421-0603-44DA-8390-C54D07E6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E48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0B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30B2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30B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30B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1597</Words>
  <Characters>9109</Characters>
  <Application>Microsoft Office Word</Application>
  <DocSecurity>0</DocSecurity>
  <Lines>75</Lines>
  <Paragraphs>21</Paragraphs>
  <ScaleCrop>false</ScaleCrop>
  <Company>SamForum.ws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Igor</cp:lastModifiedBy>
  <cp:revision>3</cp:revision>
  <dcterms:created xsi:type="dcterms:W3CDTF">2025-03-14T02:34:00Z</dcterms:created>
  <dcterms:modified xsi:type="dcterms:W3CDTF">2025-03-14T02:34:00Z</dcterms:modified>
</cp:coreProperties>
</file>