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A160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  <w:r w:rsidRPr="001377AF">
        <w:rPr>
          <w:color w:val="000000"/>
          <w:szCs w:val="32"/>
        </w:rPr>
        <w:t>Министерство общего и профессионального образования</w:t>
      </w:r>
    </w:p>
    <w:p w14:paraId="0EF7AE7A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  <w:r w:rsidRPr="001377AF">
        <w:rPr>
          <w:color w:val="000000"/>
          <w:szCs w:val="32"/>
        </w:rPr>
        <w:t>Российской Федерации</w:t>
      </w:r>
    </w:p>
    <w:p w14:paraId="4EED468D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  <w:r w:rsidRPr="001377AF">
        <w:rPr>
          <w:color w:val="000000"/>
          <w:szCs w:val="32"/>
        </w:rPr>
        <w:t>Мордовский государственный университет им. Н.П. Огарева</w:t>
      </w:r>
    </w:p>
    <w:p w14:paraId="7FB86CF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</w:p>
    <w:p w14:paraId="6138D5C2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</w:p>
    <w:p w14:paraId="5C6D5CE6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</w:p>
    <w:p w14:paraId="6A91D332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</w:p>
    <w:p w14:paraId="776017BA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  <w:r w:rsidRPr="001377AF">
        <w:rPr>
          <w:color w:val="000000"/>
          <w:szCs w:val="32"/>
        </w:rPr>
        <w:t>Медицинский факультет</w:t>
      </w:r>
    </w:p>
    <w:p w14:paraId="3C7B305C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</w:p>
    <w:p w14:paraId="5CFB019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32"/>
        </w:rPr>
      </w:pPr>
      <w:r w:rsidRPr="001377AF">
        <w:rPr>
          <w:color w:val="000000"/>
          <w:szCs w:val="32"/>
        </w:rPr>
        <w:t>Кафедра акушерства и гинекологии</w:t>
      </w:r>
    </w:p>
    <w:p w14:paraId="24786189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28"/>
        </w:rPr>
      </w:pPr>
    </w:p>
    <w:p w14:paraId="39428549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28"/>
        </w:rPr>
      </w:pPr>
    </w:p>
    <w:p w14:paraId="4800040E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28"/>
        </w:rPr>
      </w:pPr>
    </w:p>
    <w:p w14:paraId="43A87250" w14:textId="77777777" w:rsidR="00EB29EF" w:rsidRPr="001377AF" w:rsidRDefault="00EB29EF" w:rsidP="001377AF">
      <w:pPr>
        <w:pStyle w:val="ad"/>
        <w:shd w:val="clear" w:color="000000" w:fill="auto"/>
        <w:spacing w:line="360" w:lineRule="auto"/>
        <w:ind w:firstLine="709"/>
        <w:jc w:val="center"/>
        <w:rPr>
          <w:szCs w:val="40"/>
        </w:rPr>
      </w:pPr>
      <w:r w:rsidRPr="001377AF">
        <w:rPr>
          <w:szCs w:val="40"/>
        </w:rPr>
        <w:t>История боле</w:t>
      </w:r>
      <w:r w:rsidRPr="001377AF">
        <w:rPr>
          <w:szCs w:val="40"/>
        </w:rPr>
        <w:t>з</w:t>
      </w:r>
      <w:r w:rsidRPr="001377AF">
        <w:rPr>
          <w:szCs w:val="40"/>
        </w:rPr>
        <w:t>ни</w:t>
      </w:r>
    </w:p>
    <w:p w14:paraId="3036501D" w14:textId="77777777" w:rsidR="00CC2BA4" w:rsidRPr="00085709" w:rsidRDefault="00085709" w:rsidP="001377AF">
      <w:pPr>
        <w:shd w:val="clear" w:color="000000" w:fill="auto"/>
        <w:spacing w:line="360" w:lineRule="auto"/>
        <w:ind w:firstLine="709"/>
        <w:jc w:val="center"/>
        <w:rPr>
          <w:szCs w:val="32"/>
        </w:rPr>
      </w:pPr>
      <w:r w:rsidRPr="00085709">
        <w:rPr>
          <w:szCs w:val="32"/>
        </w:rPr>
        <w:t>Диагностирование и лечение узловой миомы матки</w:t>
      </w:r>
    </w:p>
    <w:p w14:paraId="2EAC3557" w14:textId="77777777" w:rsidR="00085709" w:rsidRDefault="00085709" w:rsidP="001377AF">
      <w:pPr>
        <w:pStyle w:val="ad"/>
        <w:shd w:val="clear" w:color="000000" w:fill="auto"/>
        <w:spacing w:line="360" w:lineRule="auto"/>
        <w:ind w:firstLine="709"/>
        <w:jc w:val="left"/>
      </w:pPr>
    </w:p>
    <w:p w14:paraId="1F87050D" w14:textId="77777777" w:rsidR="00CC2BA4" w:rsidRPr="001377AF" w:rsidRDefault="00CC2BA4" w:rsidP="001377AF">
      <w:pPr>
        <w:pStyle w:val="ad"/>
        <w:shd w:val="clear" w:color="000000" w:fill="auto"/>
        <w:spacing w:line="360" w:lineRule="auto"/>
        <w:ind w:firstLine="709"/>
        <w:jc w:val="left"/>
        <w:rPr>
          <w:lang w:val="uk-UA"/>
        </w:rPr>
      </w:pPr>
      <w:r w:rsidRPr="001377AF">
        <w:t>студент</w:t>
      </w:r>
    </w:p>
    <w:p w14:paraId="19D99147" w14:textId="77777777" w:rsidR="00EB29EF" w:rsidRPr="001377AF" w:rsidRDefault="00EA7DA8" w:rsidP="001377AF">
      <w:pPr>
        <w:pStyle w:val="ad"/>
        <w:shd w:val="clear" w:color="000000" w:fill="auto"/>
        <w:spacing w:line="360" w:lineRule="auto"/>
        <w:ind w:firstLine="709"/>
        <w:jc w:val="left"/>
        <w:rPr>
          <w:color w:val="000000"/>
          <w:lang w:val="uk-UA"/>
        </w:rPr>
      </w:pPr>
      <w:r w:rsidRPr="001377AF">
        <w:t>Чудайкин А.Н.</w:t>
      </w:r>
    </w:p>
    <w:p w14:paraId="4AA70432" w14:textId="77777777" w:rsidR="00EB29EF" w:rsidRPr="001377AF" w:rsidRDefault="00EB29EF" w:rsidP="001377AF">
      <w:pPr>
        <w:pStyle w:val="ad"/>
        <w:shd w:val="clear" w:color="000000" w:fill="auto"/>
        <w:spacing w:line="360" w:lineRule="auto"/>
        <w:ind w:firstLine="709"/>
        <w:rPr>
          <w:color w:val="000000"/>
        </w:rPr>
      </w:pPr>
    </w:p>
    <w:p w14:paraId="0458BCDF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5B526E28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0458E8C0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61E5B6A9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449D51FA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625EC2D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6865252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0B4EC606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</w:p>
    <w:p w14:paraId="680F95E4" w14:textId="77777777" w:rsidR="001377AF" w:rsidRDefault="001377AF" w:rsidP="001377AF">
      <w:pPr>
        <w:shd w:val="clear" w:color="000000" w:fill="auto"/>
        <w:spacing w:line="360" w:lineRule="auto"/>
        <w:ind w:firstLine="709"/>
        <w:jc w:val="center"/>
        <w:rPr>
          <w:color w:val="000000"/>
          <w:szCs w:val="28"/>
          <w:lang w:val="uk-UA"/>
        </w:rPr>
      </w:pPr>
    </w:p>
    <w:p w14:paraId="38F63122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1377AF">
        <w:rPr>
          <w:color w:val="000000"/>
          <w:szCs w:val="28"/>
        </w:rPr>
        <w:t>Саранск, 200</w:t>
      </w:r>
      <w:r w:rsidR="00CC2BA4" w:rsidRPr="001377AF">
        <w:rPr>
          <w:color w:val="000000"/>
          <w:szCs w:val="28"/>
        </w:rPr>
        <w:t>3</w:t>
      </w:r>
    </w:p>
    <w:p w14:paraId="57C7AF01" w14:textId="77777777" w:rsidR="00CC2BA4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b/>
          <w:caps/>
          <w:szCs w:val="28"/>
        </w:rPr>
      </w:pPr>
      <w:r w:rsidRPr="001377AF">
        <w:br w:type="page"/>
      </w:r>
      <w:r w:rsidR="001377AF" w:rsidRPr="001377AF">
        <w:rPr>
          <w:b/>
          <w:szCs w:val="28"/>
        </w:rPr>
        <w:lastRenderedPageBreak/>
        <w:t>ПАСПОРТНЫЕ ДАННЫЕ</w:t>
      </w:r>
    </w:p>
    <w:p w14:paraId="2291A869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b/>
          <w:i/>
          <w:caps/>
          <w:szCs w:val="28"/>
        </w:rPr>
      </w:pPr>
    </w:p>
    <w:p w14:paraId="48F67EF7" w14:textId="77777777" w:rsid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lang w:val="uk-UA"/>
        </w:rPr>
      </w:pPr>
      <w:r w:rsidRPr="001377AF">
        <w:t>Ф.И.О. больно</w:t>
      </w:r>
      <w:r w:rsidR="00642C7E" w:rsidRPr="001377AF">
        <w:t>й</w:t>
      </w:r>
      <w:r w:rsidRPr="001377AF">
        <w:t xml:space="preserve">: </w:t>
      </w:r>
    </w:p>
    <w:p w14:paraId="337193C3" w14:textId="77777777" w:rsidR="00CC2BA4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lang w:val="uk-UA"/>
        </w:rPr>
      </w:pPr>
      <w:r>
        <w:t>Год рождения (возраст):</w:t>
      </w:r>
    </w:p>
    <w:p w14:paraId="273E6500" w14:textId="77777777" w:rsidR="00642C7E" w:rsidRPr="001377AF" w:rsidRDefault="00642C7E" w:rsidP="001377AF">
      <w:pPr>
        <w:shd w:val="clear" w:color="000000" w:fill="auto"/>
        <w:spacing w:line="360" w:lineRule="auto"/>
        <w:ind w:firstLine="709"/>
        <w:jc w:val="both"/>
      </w:pPr>
      <w:r w:rsidRPr="001377AF">
        <w:t>Национальность: мордовка</w:t>
      </w:r>
    </w:p>
    <w:p w14:paraId="1FB57D94" w14:textId="77777777" w:rsidR="00642C7E" w:rsidRPr="001377AF" w:rsidRDefault="00CC2BA4" w:rsidP="001377AF">
      <w:pPr>
        <w:shd w:val="clear" w:color="000000" w:fill="auto"/>
        <w:spacing w:line="360" w:lineRule="auto"/>
        <w:ind w:firstLine="709"/>
        <w:jc w:val="both"/>
      </w:pPr>
      <w:r w:rsidRPr="001377AF">
        <w:t xml:space="preserve">Место работы: </w:t>
      </w:r>
      <w:r w:rsidR="00B347B5" w:rsidRPr="001377AF">
        <w:t xml:space="preserve">бухгалтер, </w:t>
      </w:r>
    </w:p>
    <w:p w14:paraId="109F62AC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</w:pPr>
      <w:r w:rsidRPr="001377AF">
        <w:t>Производственные и бытовые вредности: отрицает</w:t>
      </w:r>
    </w:p>
    <w:p w14:paraId="4D991409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</w:pPr>
      <w:r w:rsidRPr="001377AF">
        <w:t xml:space="preserve">Домашний адрес: </w:t>
      </w:r>
    </w:p>
    <w:p w14:paraId="04A275EA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</w:pPr>
      <w:r w:rsidRPr="001377AF">
        <w:t>Семейное положение: замужем</w:t>
      </w:r>
    </w:p>
    <w:p w14:paraId="679240E9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</w:pPr>
      <w:r w:rsidRPr="001377AF">
        <w:t xml:space="preserve">Дата поступления в клинику: </w:t>
      </w:r>
      <w:r w:rsidR="00B347B5" w:rsidRPr="001377AF">
        <w:t>1</w:t>
      </w:r>
      <w:r w:rsidR="00EB29EF" w:rsidRPr="001377AF">
        <w:t>6</w:t>
      </w:r>
      <w:r w:rsidRPr="001377AF">
        <w:t>.</w:t>
      </w:r>
      <w:r w:rsidR="00B347B5" w:rsidRPr="001377AF">
        <w:t>10</w:t>
      </w:r>
      <w:r w:rsidRPr="001377AF">
        <w:t>.200</w:t>
      </w:r>
      <w:r w:rsidR="00EB29EF" w:rsidRPr="001377AF">
        <w:t>3</w:t>
      </w:r>
    </w:p>
    <w:p w14:paraId="70D11F9B" w14:textId="77777777" w:rsidR="00CC2BA4" w:rsidRPr="001377AF" w:rsidRDefault="00CC2BA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21B66BE8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ЖАЛОБЫ</w:t>
      </w:r>
    </w:p>
    <w:p w14:paraId="6E565AA7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01E09B6D" w14:textId="77777777" w:rsidR="00EB29EF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</w:rPr>
        <w:t>Не предъявляет</w:t>
      </w:r>
    </w:p>
    <w:p w14:paraId="20B767A9" w14:textId="77777777" w:rsidR="00B72ED4" w:rsidRPr="001377AF" w:rsidRDefault="00B72ED4" w:rsidP="001377AF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71087AD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  <w:r w:rsidRPr="001377AF">
        <w:rPr>
          <w:caps/>
          <w:sz w:val="28"/>
          <w:szCs w:val="28"/>
        </w:rPr>
        <w:t>Анамнез функций</w:t>
      </w:r>
    </w:p>
    <w:p w14:paraId="1031DB0E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63AD6E71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i/>
          <w:szCs w:val="28"/>
        </w:rPr>
        <w:t>Менструальная функция</w:t>
      </w:r>
      <w:r w:rsidRPr="001377AF">
        <w:rPr>
          <w:szCs w:val="28"/>
        </w:rPr>
        <w:t xml:space="preserve">: </w:t>
      </w:r>
      <w:r w:rsidR="00EE5077" w:rsidRPr="001377AF">
        <w:rPr>
          <w:szCs w:val="28"/>
        </w:rPr>
        <w:t>п</w:t>
      </w:r>
      <w:r w:rsidRPr="001377AF">
        <w:rPr>
          <w:szCs w:val="28"/>
        </w:rPr>
        <w:t>ервые менструации в 1</w:t>
      </w:r>
      <w:r w:rsidR="00B347B5" w:rsidRPr="001377AF">
        <w:rPr>
          <w:szCs w:val="28"/>
        </w:rPr>
        <w:t>3</w:t>
      </w:r>
      <w:r w:rsidRPr="001377AF">
        <w:rPr>
          <w:szCs w:val="28"/>
        </w:rPr>
        <w:t xml:space="preserve"> лет, установились сразу, регулярные по </w:t>
      </w:r>
      <w:r w:rsidR="00B347B5" w:rsidRPr="001377AF">
        <w:rPr>
          <w:szCs w:val="28"/>
        </w:rPr>
        <w:t>7-8</w:t>
      </w:r>
      <w:r w:rsidRPr="001377AF">
        <w:rPr>
          <w:szCs w:val="28"/>
        </w:rPr>
        <w:t xml:space="preserve"> дн</w:t>
      </w:r>
      <w:r w:rsidR="00EE5077" w:rsidRPr="001377AF">
        <w:rPr>
          <w:szCs w:val="28"/>
        </w:rPr>
        <w:t>я</w:t>
      </w:r>
      <w:r w:rsidRPr="001377AF">
        <w:rPr>
          <w:szCs w:val="28"/>
        </w:rPr>
        <w:t xml:space="preserve"> через </w:t>
      </w:r>
      <w:r w:rsidR="00B347B5" w:rsidRPr="001377AF">
        <w:rPr>
          <w:szCs w:val="28"/>
        </w:rPr>
        <w:t>25-26</w:t>
      </w:r>
      <w:r w:rsidRPr="001377AF">
        <w:rPr>
          <w:szCs w:val="28"/>
        </w:rPr>
        <w:t xml:space="preserve"> дней, обильные, безболезненные. После начала половой жизни</w:t>
      </w:r>
      <w:r w:rsidR="00EE5077" w:rsidRPr="001377AF">
        <w:rPr>
          <w:szCs w:val="28"/>
        </w:rPr>
        <w:t xml:space="preserve">, родов </w:t>
      </w:r>
      <w:r w:rsidRPr="001377AF">
        <w:rPr>
          <w:szCs w:val="28"/>
        </w:rPr>
        <w:t>(19</w:t>
      </w:r>
      <w:r w:rsidR="00B347B5" w:rsidRPr="001377AF">
        <w:rPr>
          <w:szCs w:val="28"/>
        </w:rPr>
        <w:t>91</w:t>
      </w:r>
      <w:r w:rsidR="00EE5077" w:rsidRPr="001377AF">
        <w:rPr>
          <w:szCs w:val="28"/>
        </w:rPr>
        <w:t xml:space="preserve"> год) </w:t>
      </w:r>
      <w:r w:rsidRPr="001377AF">
        <w:rPr>
          <w:szCs w:val="28"/>
        </w:rPr>
        <w:t>характер менструаций не и</w:t>
      </w:r>
      <w:r w:rsidRPr="001377AF">
        <w:rPr>
          <w:szCs w:val="28"/>
        </w:rPr>
        <w:t>з</w:t>
      </w:r>
      <w:r w:rsidRPr="001377AF">
        <w:rPr>
          <w:szCs w:val="28"/>
        </w:rPr>
        <w:t xml:space="preserve">менился. </w:t>
      </w:r>
      <w:r w:rsidR="00EE5077" w:rsidRPr="001377AF">
        <w:rPr>
          <w:szCs w:val="28"/>
        </w:rPr>
        <w:t>П</w:t>
      </w:r>
      <w:r w:rsidRPr="001377AF">
        <w:rPr>
          <w:szCs w:val="28"/>
        </w:rPr>
        <w:t>оследн</w:t>
      </w:r>
      <w:r w:rsidR="00EE5077" w:rsidRPr="001377AF">
        <w:rPr>
          <w:szCs w:val="28"/>
        </w:rPr>
        <w:t>яя</w:t>
      </w:r>
      <w:r w:rsidRPr="001377AF">
        <w:rPr>
          <w:szCs w:val="28"/>
        </w:rPr>
        <w:t xml:space="preserve"> менстру</w:t>
      </w:r>
      <w:r w:rsidRPr="001377AF">
        <w:rPr>
          <w:szCs w:val="28"/>
        </w:rPr>
        <w:t>а</w:t>
      </w:r>
      <w:r w:rsidRPr="001377AF">
        <w:rPr>
          <w:szCs w:val="28"/>
        </w:rPr>
        <w:t>ци</w:t>
      </w:r>
      <w:r w:rsidR="00EE5077" w:rsidRPr="001377AF">
        <w:rPr>
          <w:szCs w:val="28"/>
        </w:rPr>
        <w:t xml:space="preserve">я в </w:t>
      </w:r>
      <w:r w:rsidR="00B347B5" w:rsidRPr="001377AF">
        <w:rPr>
          <w:szCs w:val="28"/>
        </w:rPr>
        <w:t>26.09.2003.</w:t>
      </w:r>
    </w:p>
    <w:p w14:paraId="0F72D466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</w:rPr>
        <w:t>Секреторная функция</w:t>
      </w:r>
      <w:r w:rsidRPr="001377AF">
        <w:rPr>
          <w:szCs w:val="28"/>
        </w:rPr>
        <w:t xml:space="preserve">: </w:t>
      </w:r>
      <w:r w:rsidR="00EE5077" w:rsidRPr="001377AF">
        <w:rPr>
          <w:szCs w:val="28"/>
        </w:rPr>
        <w:t>б</w:t>
      </w:r>
      <w:r w:rsidRPr="001377AF">
        <w:rPr>
          <w:szCs w:val="28"/>
        </w:rPr>
        <w:t xml:space="preserve">ели </w:t>
      </w:r>
      <w:r w:rsidR="00B347B5" w:rsidRPr="001377AF">
        <w:rPr>
          <w:szCs w:val="28"/>
        </w:rPr>
        <w:t>умеренные</w:t>
      </w:r>
      <w:r w:rsidRPr="001377AF">
        <w:rPr>
          <w:szCs w:val="28"/>
        </w:rPr>
        <w:t>, слизистые, без запаха.</w:t>
      </w:r>
    </w:p>
    <w:p w14:paraId="434AFD62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</w:rPr>
        <w:t>Половая функция</w:t>
      </w:r>
      <w:r w:rsidRPr="001377AF">
        <w:rPr>
          <w:szCs w:val="28"/>
        </w:rPr>
        <w:t xml:space="preserve">: </w:t>
      </w:r>
      <w:r w:rsidR="00EE5077" w:rsidRPr="001377AF">
        <w:rPr>
          <w:szCs w:val="28"/>
        </w:rPr>
        <w:t>п</w:t>
      </w:r>
      <w:r w:rsidRPr="001377AF">
        <w:rPr>
          <w:szCs w:val="28"/>
        </w:rPr>
        <w:t xml:space="preserve">оловая жизнь с </w:t>
      </w:r>
      <w:r w:rsidR="00A33823" w:rsidRPr="001377AF">
        <w:rPr>
          <w:szCs w:val="28"/>
        </w:rPr>
        <w:t>2</w:t>
      </w:r>
      <w:r w:rsidR="00B347B5" w:rsidRPr="001377AF">
        <w:rPr>
          <w:szCs w:val="28"/>
        </w:rPr>
        <w:t>4</w:t>
      </w:r>
      <w:r w:rsidRPr="001377AF">
        <w:rPr>
          <w:szCs w:val="28"/>
        </w:rPr>
        <w:t xml:space="preserve"> лет, в браке. Половые контакты 2-3 раза в неделю, противозачаточными средствами не пользовалась.</w:t>
      </w:r>
      <w:r w:rsidR="00EE5077" w:rsidRPr="001377AF">
        <w:rPr>
          <w:szCs w:val="28"/>
        </w:rPr>
        <w:t xml:space="preserve"> Удовл</w:t>
      </w:r>
      <w:r w:rsidR="00EE5077" w:rsidRPr="001377AF">
        <w:rPr>
          <w:szCs w:val="28"/>
        </w:rPr>
        <w:t>е</w:t>
      </w:r>
      <w:r w:rsidR="00EE5077" w:rsidRPr="001377AF">
        <w:rPr>
          <w:szCs w:val="28"/>
        </w:rPr>
        <w:t>творение от половой жизни получала.</w:t>
      </w:r>
    </w:p>
    <w:p w14:paraId="2EE77883" w14:textId="77777777" w:rsidR="00EE5077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</w:rPr>
        <w:t>Детородная функция</w:t>
      </w:r>
      <w:r w:rsidRPr="001377AF">
        <w:rPr>
          <w:szCs w:val="28"/>
        </w:rPr>
        <w:t xml:space="preserve">: </w:t>
      </w:r>
      <w:r w:rsidR="00EE5077" w:rsidRPr="001377AF">
        <w:rPr>
          <w:szCs w:val="28"/>
        </w:rPr>
        <w:t>п</w:t>
      </w:r>
      <w:r w:rsidRPr="001377AF">
        <w:rPr>
          <w:szCs w:val="28"/>
        </w:rPr>
        <w:t>ервая беременность в 19</w:t>
      </w:r>
      <w:r w:rsidR="00B347B5" w:rsidRPr="001377AF">
        <w:rPr>
          <w:szCs w:val="28"/>
        </w:rPr>
        <w:t>9</w:t>
      </w:r>
      <w:r w:rsidR="00EE5077" w:rsidRPr="001377AF">
        <w:rPr>
          <w:szCs w:val="28"/>
        </w:rPr>
        <w:t>1</w:t>
      </w:r>
      <w:r w:rsidRPr="001377AF">
        <w:rPr>
          <w:szCs w:val="28"/>
        </w:rPr>
        <w:t xml:space="preserve"> г. закончилась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ро</w:t>
      </w:r>
      <w:r w:rsidRPr="001377AF">
        <w:rPr>
          <w:szCs w:val="28"/>
        </w:rPr>
        <w:t>ж</w:t>
      </w:r>
      <w:r w:rsidRPr="001377AF">
        <w:rPr>
          <w:szCs w:val="28"/>
        </w:rPr>
        <w:t>дением д</w:t>
      </w:r>
      <w:r w:rsidRPr="001377AF">
        <w:rPr>
          <w:szCs w:val="28"/>
        </w:rPr>
        <w:t>о</w:t>
      </w:r>
      <w:r w:rsidRPr="001377AF">
        <w:rPr>
          <w:szCs w:val="28"/>
        </w:rPr>
        <w:t>ношенного мальчика с массой 3500 г.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Беременность протекала без особенностей,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токсикоза беременности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не наблюдалось.</w:t>
      </w:r>
      <w:r w:rsidR="00EE5077" w:rsidRPr="001377AF">
        <w:rPr>
          <w:szCs w:val="28"/>
        </w:rPr>
        <w:t xml:space="preserve"> К</w:t>
      </w:r>
      <w:r w:rsidRPr="001377AF">
        <w:rPr>
          <w:szCs w:val="28"/>
        </w:rPr>
        <w:t>ормл</w:t>
      </w:r>
      <w:r w:rsidR="00EE5077" w:rsidRPr="001377AF">
        <w:rPr>
          <w:szCs w:val="28"/>
        </w:rPr>
        <w:t>ение гр</w:t>
      </w:r>
      <w:r w:rsidR="00EE5077" w:rsidRPr="001377AF">
        <w:rPr>
          <w:szCs w:val="28"/>
        </w:rPr>
        <w:t>у</w:t>
      </w:r>
      <w:r w:rsidR="00EE5077" w:rsidRPr="001377AF">
        <w:rPr>
          <w:szCs w:val="28"/>
        </w:rPr>
        <w:t>дью</w:t>
      </w:r>
      <w:r w:rsidRPr="001377AF">
        <w:rPr>
          <w:szCs w:val="28"/>
        </w:rPr>
        <w:t xml:space="preserve"> 18 месяцев. Вторая беременность в 19</w:t>
      </w:r>
      <w:r w:rsidR="00B347B5" w:rsidRPr="001377AF">
        <w:rPr>
          <w:szCs w:val="28"/>
        </w:rPr>
        <w:t>94</w:t>
      </w:r>
      <w:r w:rsidRPr="001377AF">
        <w:rPr>
          <w:szCs w:val="28"/>
        </w:rPr>
        <w:t xml:space="preserve"> г. закончилась </w:t>
      </w:r>
      <w:r w:rsidR="00B347B5" w:rsidRPr="001377AF">
        <w:rPr>
          <w:szCs w:val="28"/>
        </w:rPr>
        <w:t xml:space="preserve">рождением </w:t>
      </w:r>
      <w:r w:rsidR="00B347B5" w:rsidRPr="001377AF">
        <w:rPr>
          <w:szCs w:val="28"/>
        </w:rPr>
        <w:lastRenderedPageBreak/>
        <w:t>доноше</w:t>
      </w:r>
      <w:r w:rsidR="00B347B5" w:rsidRPr="001377AF">
        <w:rPr>
          <w:szCs w:val="28"/>
        </w:rPr>
        <w:t>н</w:t>
      </w:r>
      <w:r w:rsidR="00B347B5" w:rsidRPr="001377AF">
        <w:rPr>
          <w:szCs w:val="28"/>
        </w:rPr>
        <w:t xml:space="preserve">ной девочки с массой 3200 г. </w:t>
      </w:r>
      <w:r w:rsidRPr="001377AF">
        <w:rPr>
          <w:szCs w:val="28"/>
        </w:rPr>
        <w:t>Послеродовый период без особе</w:t>
      </w:r>
      <w:r w:rsidRPr="001377AF">
        <w:rPr>
          <w:szCs w:val="28"/>
        </w:rPr>
        <w:t>н</w:t>
      </w:r>
      <w:r w:rsidRPr="001377AF">
        <w:rPr>
          <w:szCs w:val="28"/>
        </w:rPr>
        <w:t>ностей.</w:t>
      </w:r>
    </w:p>
    <w:p w14:paraId="01070040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</w:rPr>
        <w:t>Функции смежных органов</w:t>
      </w:r>
      <w:r w:rsidRPr="001377AF">
        <w:rPr>
          <w:szCs w:val="28"/>
        </w:rPr>
        <w:t xml:space="preserve">: </w:t>
      </w:r>
      <w:r w:rsidR="00EE5077" w:rsidRPr="001377AF">
        <w:rPr>
          <w:szCs w:val="28"/>
        </w:rPr>
        <w:t>со</w:t>
      </w:r>
      <w:r w:rsidRPr="001377AF">
        <w:rPr>
          <w:szCs w:val="28"/>
        </w:rPr>
        <w:t xml:space="preserve"> стороны мочевой системы: мочеиспу</w:t>
      </w:r>
      <w:r w:rsidRPr="001377AF">
        <w:rPr>
          <w:szCs w:val="28"/>
        </w:rPr>
        <w:t>с</w:t>
      </w:r>
      <w:r w:rsidRPr="001377AF">
        <w:rPr>
          <w:szCs w:val="28"/>
        </w:rPr>
        <w:t>кание безболезненное</w:t>
      </w:r>
      <w:r w:rsidR="00EE5077" w:rsidRPr="001377AF">
        <w:rPr>
          <w:szCs w:val="28"/>
        </w:rPr>
        <w:t>, цвет мочи не изменен.</w:t>
      </w:r>
      <w:r w:rsidRPr="001377AF">
        <w:rPr>
          <w:szCs w:val="28"/>
        </w:rPr>
        <w:t xml:space="preserve"> Со</w:t>
      </w:r>
      <w:r w:rsidR="001377AF">
        <w:rPr>
          <w:szCs w:val="28"/>
        </w:rPr>
        <w:t xml:space="preserve"> </w:t>
      </w:r>
      <w:r w:rsidRPr="001377AF">
        <w:rPr>
          <w:szCs w:val="28"/>
        </w:rPr>
        <w:t xml:space="preserve">стороны кишечника </w:t>
      </w:r>
      <w:r w:rsidR="00BE4B1F" w:rsidRPr="001377AF">
        <w:rPr>
          <w:szCs w:val="28"/>
        </w:rPr>
        <w:t>отмеч</w:t>
      </w:r>
      <w:r w:rsidR="00BE4B1F" w:rsidRPr="001377AF">
        <w:rPr>
          <w:szCs w:val="28"/>
        </w:rPr>
        <w:t>а</w:t>
      </w:r>
      <w:r w:rsidR="00BE4B1F" w:rsidRPr="001377AF">
        <w:rPr>
          <w:szCs w:val="28"/>
        </w:rPr>
        <w:t>ется нерегулярный с</w:t>
      </w:r>
      <w:r w:rsidRPr="001377AF">
        <w:rPr>
          <w:szCs w:val="28"/>
        </w:rPr>
        <w:t xml:space="preserve">тул </w:t>
      </w:r>
      <w:r w:rsidR="00BE4B1F" w:rsidRPr="001377AF">
        <w:rPr>
          <w:szCs w:val="28"/>
        </w:rPr>
        <w:t xml:space="preserve">со </w:t>
      </w:r>
      <w:r w:rsidRPr="001377AF">
        <w:rPr>
          <w:szCs w:val="28"/>
        </w:rPr>
        <w:t>склонн</w:t>
      </w:r>
      <w:r w:rsidR="00BE4B1F" w:rsidRPr="001377AF">
        <w:rPr>
          <w:szCs w:val="28"/>
        </w:rPr>
        <w:t xml:space="preserve">остью </w:t>
      </w:r>
      <w:r w:rsidRPr="001377AF">
        <w:rPr>
          <w:szCs w:val="28"/>
        </w:rPr>
        <w:t>к зап</w:t>
      </w:r>
      <w:r w:rsidRPr="001377AF">
        <w:rPr>
          <w:szCs w:val="28"/>
        </w:rPr>
        <w:t>о</w:t>
      </w:r>
      <w:r w:rsidRPr="001377AF">
        <w:rPr>
          <w:szCs w:val="28"/>
        </w:rPr>
        <w:t>рам.</w:t>
      </w:r>
    </w:p>
    <w:p w14:paraId="04A155BF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3C63203C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  <w:lang w:val="en-US"/>
        </w:rPr>
        <w:t>ANAMNESIS</w:t>
      </w:r>
      <w:r w:rsidRPr="001377AF">
        <w:rPr>
          <w:sz w:val="28"/>
          <w:szCs w:val="28"/>
        </w:rPr>
        <w:t xml:space="preserve"> </w:t>
      </w:r>
      <w:r w:rsidRPr="001377AF">
        <w:rPr>
          <w:sz w:val="28"/>
          <w:szCs w:val="28"/>
          <w:lang w:val="en-US"/>
        </w:rPr>
        <w:t>VITAE</w:t>
      </w:r>
    </w:p>
    <w:p w14:paraId="41D86456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258E1D39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Место рождения:</w:t>
      </w:r>
      <w:r w:rsidR="001377AF">
        <w:rPr>
          <w:szCs w:val="28"/>
        </w:rPr>
        <w:t xml:space="preserve"> </w:t>
      </w:r>
      <w:r w:rsidR="00567D71" w:rsidRPr="001377AF">
        <w:rPr>
          <w:szCs w:val="28"/>
        </w:rPr>
        <w:t xml:space="preserve">г. </w:t>
      </w:r>
      <w:r w:rsidR="006A6DCA" w:rsidRPr="001377AF">
        <w:rPr>
          <w:szCs w:val="28"/>
        </w:rPr>
        <w:t>Саранс</w:t>
      </w:r>
      <w:r w:rsidR="00567D71" w:rsidRPr="001377AF">
        <w:rPr>
          <w:szCs w:val="28"/>
        </w:rPr>
        <w:t>к</w:t>
      </w:r>
      <w:r w:rsidR="003D25A9" w:rsidRPr="001377AF">
        <w:rPr>
          <w:szCs w:val="28"/>
        </w:rPr>
        <w:t>.</w:t>
      </w:r>
      <w:r w:rsidR="001377AF">
        <w:rPr>
          <w:szCs w:val="28"/>
        </w:rPr>
        <w:t xml:space="preserve"> </w:t>
      </w:r>
      <w:r w:rsidR="003D25A9" w:rsidRPr="001377AF">
        <w:rPr>
          <w:szCs w:val="28"/>
        </w:rPr>
        <w:t>Ф</w:t>
      </w:r>
      <w:r w:rsidRPr="001377AF">
        <w:rPr>
          <w:szCs w:val="28"/>
        </w:rPr>
        <w:t>изическое</w:t>
      </w:r>
      <w:r w:rsidR="003D25A9" w:rsidRPr="001377AF">
        <w:rPr>
          <w:szCs w:val="28"/>
        </w:rPr>
        <w:t xml:space="preserve"> и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психическое</w:t>
      </w:r>
      <w:r w:rsidR="003D25A9" w:rsidRPr="001377AF">
        <w:rPr>
          <w:szCs w:val="28"/>
        </w:rPr>
        <w:t xml:space="preserve"> развитие</w:t>
      </w:r>
      <w:r w:rsidRPr="001377AF">
        <w:rPr>
          <w:szCs w:val="28"/>
        </w:rPr>
        <w:t xml:space="preserve"> в с</w:t>
      </w:r>
      <w:r w:rsidRPr="001377AF">
        <w:rPr>
          <w:szCs w:val="28"/>
        </w:rPr>
        <w:t>о</w:t>
      </w:r>
      <w:r w:rsidRPr="001377AF">
        <w:rPr>
          <w:szCs w:val="28"/>
        </w:rPr>
        <w:t>ответствии с возрастом; в развитии от сверстников не отставала. Перенесе</w:t>
      </w:r>
      <w:r w:rsidRPr="001377AF">
        <w:rPr>
          <w:szCs w:val="28"/>
        </w:rPr>
        <w:t>н</w:t>
      </w:r>
      <w:r w:rsidRPr="001377AF">
        <w:rPr>
          <w:szCs w:val="28"/>
        </w:rPr>
        <w:t>ные заболевания:</w:t>
      </w:r>
      <w:r w:rsidR="001377AF">
        <w:rPr>
          <w:szCs w:val="28"/>
        </w:rPr>
        <w:t xml:space="preserve"> </w:t>
      </w:r>
      <w:r w:rsidRPr="001377AF">
        <w:rPr>
          <w:szCs w:val="28"/>
        </w:rPr>
        <w:t xml:space="preserve">ОРЗ, </w:t>
      </w:r>
      <w:r w:rsidR="00567D71" w:rsidRPr="001377AF">
        <w:rPr>
          <w:szCs w:val="28"/>
        </w:rPr>
        <w:t>пневмония</w:t>
      </w:r>
      <w:r w:rsidR="0076684D" w:rsidRPr="001377AF">
        <w:rPr>
          <w:szCs w:val="28"/>
        </w:rPr>
        <w:t xml:space="preserve"> </w:t>
      </w:r>
      <w:r w:rsidR="00567D71" w:rsidRPr="001377AF">
        <w:rPr>
          <w:szCs w:val="28"/>
        </w:rPr>
        <w:t>(последний раз в мае 2003 г.)</w:t>
      </w:r>
      <w:r w:rsidRPr="001377AF">
        <w:rPr>
          <w:szCs w:val="28"/>
        </w:rPr>
        <w:t>,</w:t>
      </w:r>
      <w:r w:rsidR="0076684D" w:rsidRPr="001377AF">
        <w:rPr>
          <w:szCs w:val="28"/>
        </w:rPr>
        <w:t xml:space="preserve"> гепатит А (1989)</w:t>
      </w:r>
      <w:r w:rsidR="003D25A9" w:rsidRPr="001377AF">
        <w:rPr>
          <w:szCs w:val="28"/>
        </w:rPr>
        <w:t xml:space="preserve">,. </w:t>
      </w:r>
      <w:r w:rsidRPr="001377AF">
        <w:rPr>
          <w:szCs w:val="28"/>
        </w:rPr>
        <w:t>Аллергологический анамнез: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без особенностей.</w:t>
      </w:r>
      <w:r w:rsidR="003D25A9" w:rsidRPr="001377AF">
        <w:rPr>
          <w:szCs w:val="28"/>
        </w:rPr>
        <w:t xml:space="preserve"> </w:t>
      </w:r>
      <w:r w:rsidRPr="001377AF">
        <w:rPr>
          <w:szCs w:val="28"/>
        </w:rPr>
        <w:t>Туберкулез, венер</w:t>
      </w:r>
      <w:r w:rsidRPr="001377AF">
        <w:rPr>
          <w:szCs w:val="28"/>
        </w:rPr>
        <w:t>и</w:t>
      </w:r>
      <w:r w:rsidRPr="001377AF">
        <w:rPr>
          <w:szCs w:val="28"/>
        </w:rPr>
        <w:t>ческие, онкологические заболевания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у себя и у родственников отр</w:t>
      </w:r>
      <w:r w:rsidRPr="001377AF">
        <w:rPr>
          <w:szCs w:val="28"/>
        </w:rPr>
        <w:t>и</w:t>
      </w:r>
      <w:r w:rsidR="001377AF">
        <w:rPr>
          <w:szCs w:val="28"/>
        </w:rPr>
        <w:t>цает.</w:t>
      </w:r>
    </w:p>
    <w:p w14:paraId="5803CF59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253679A7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  <w:lang w:val="en-US"/>
        </w:rPr>
        <w:t>ANAMNESIS</w:t>
      </w:r>
      <w:r w:rsidRPr="001377AF">
        <w:rPr>
          <w:sz w:val="28"/>
          <w:szCs w:val="28"/>
        </w:rPr>
        <w:t xml:space="preserve"> </w:t>
      </w:r>
      <w:r w:rsidRPr="001377AF">
        <w:rPr>
          <w:sz w:val="28"/>
          <w:szCs w:val="28"/>
          <w:lang w:val="en-US"/>
        </w:rPr>
        <w:t>MORBI</w:t>
      </w:r>
    </w:p>
    <w:p w14:paraId="35E5B9DC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4917FD9F" w14:textId="77777777" w:rsidR="00EB29EF" w:rsidRPr="001377AF" w:rsidRDefault="00BF2187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Ежегодно проходила медицинский осмотр, патологий не было. В марте 2003 г. впервые обнаружили миому матки (</w:t>
      </w:r>
      <w:r w:rsidR="00322C37" w:rsidRPr="001377AF">
        <w:rPr>
          <w:szCs w:val="28"/>
        </w:rPr>
        <w:t>9-10 недель беременности</w:t>
      </w:r>
      <w:r w:rsidRPr="001377AF">
        <w:rPr>
          <w:szCs w:val="28"/>
        </w:rPr>
        <w:t xml:space="preserve">) </w:t>
      </w:r>
      <w:r w:rsidR="00322C37" w:rsidRPr="001377AF">
        <w:rPr>
          <w:szCs w:val="28"/>
        </w:rPr>
        <w:t>с б</w:t>
      </w:r>
      <w:r w:rsidR="00322C37" w:rsidRPr="001377AF">
        <w:rPr>
          <w:szCs w:val="28"/>
        </w:rPr>
        <w:t>ы</w:t>
      </w:r>
      <w:r w:rsidR="00322C37" w:rsidRPr="001377AF">
        <w:rPr>
          <w:szCs w:val="28"/>
        </w:rPr>
        <w:t>стрым ростом. С 2002 г. месячные обильные по 7-8 дней, через 25-26 дней.</w:t>
      </w:r>
      <w:r w:rsidR="00413C9B" w:rsidRPr="001377AF">
        <w:rPr>
          <w:szCs w:val="28"/>
        </w:rPr>
        <w:t xml:space="preserve"> До настоящего времени постоянно наблюдалась в поликлинике по месту ж</w:t>
      </w:r>
      <w:r w:rsidR="00413C9B" w:rsidRPr="001377AF">
        <w:rPr>
          <w:szCs w:val="28"/>
        </w:rPr>
        <w:t>и</w:t>
      </w:r>
      <w:r w:rsidR="00413C9B" w:rsidRPr="001377AF">
        <w:rPr>
          <w:szCs w:val="28"/>
        </w:rPr>
        <w:t>тел</w:t>
      </w:r>
      <w:r w:rsidR="00143724" w:rsidRPr="001377AF">
        <w:rPr>
          <w:szCs w:val="28"/>
        </w:rPr>
        <w:t xml:space="preserve">ьства. </w:t>
      </w:r>
      <w:r w:rsidR="009E6F0C" w:rsidRPr="001377AF">
        <w:rPr>
          <w:szCs w:val="28"/>
        </w:rPr>
        <w:t xml:space="preserve">Последняя менструация 26.09. протекала без особенностей. 15.10. появились умеренные </w:t>
      </w:r>
      <w:r w:rsidR="001377AF" w:rsidRPr="001377AF">
        <w:rPr>
          <w:szCs w:val="28"/>
        </w:rPr>
        <w:t>кровянистые</w:t>
      </w:r>
      <w:r w:rsidR="009E6F0C" w:rsidRPr="001377AF">
        <w:rPr>
          <w:szCs w:val="28"/>
        </w:rPr>
        <w:t xml:space="preserve"> выделения из половых путей, обратилась к гинекологу, направлена в 4-ую городскую больницу. </w:t>
      </w:r>
      <w:r w:rsidR="00143724" w:rsidRPr="001377AF">
        <w:rPr>
          <w:szCs w:val="28"/>
        </w:rPr>
        <w:t>В данный момент н</w:t>
      </w:r>
      <w:r w:rsidR="00143724" w:rsidRPr="001377AF">
        <w:rPr>
          <w:szCs w:val="28"/>
        </w:rPr>
        <w:t>а</w:t>
      </w:r>
      <w:r w:rsidR="00143724" w:rsidRPr="001377AF">
        <w:rPr>
          <w:szCs w:val="28"/>
        </w:rPr>
        <w:t>ходится в гинекологическом отделении 4-ой городской больницы для пров</w:t>
      </w:r>
      <w:r w:rsidR="00143724" w:rsidRPr="001377AF">
        <w:rPr>
          <w:szCs w:val="28"/>
        </w:rPr>
        <w:t>е</w:t>
      </w:r>
      <w:r w:rsidR="00143724" w:rsidRPr="001377AF">
        <w:rPr>
          <w:szCs w:val="28"/>
        </w:rPr>
        <w:t>дения операционного л</w:t>
      </w:r>
      <w:r w:rsidR="00143724" w:rsidRPr="001377AF">
        <w:rPr>
          <w:szCs w:val="28"/>
        </w:rPr>
        <w:t>е</w:t>
      </w:r>
      <w:r w:rsidR="00143724" w:rsidRPr="001377AF">
        <w:rPr>
          <w:szCs w:val="28"/>
        </w:rPr>
        <w:t>чения.</w:t>
      </w:r>
      <w:r w:rsidR="001377AF">
        <w:rPr>
          <w:szCs w:val="28"/>
        </w:rPr>
        <w:t xml:space="preserve"> </w:t>
      </w:r>
    </w:p>
    <w:p w14:paraId="3869884A" w14:textId="77777777" w:rsidR="00CA3FD8" w:rsidRPr="001377AF" w:rsidRDefault="00CA3FD8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439E5C52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ОБЪЕКТИВНОЕ ИССЛЕДОВАНИЕ</w:t>
      </w:r>
    </w:p>
    <w:p w14:paraId="2D487CAC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50E3A5E1" w14:textId="77777777" w:rsidR="000A26AF" w:rsidRPr="001377AF" w:rsidRDefault="000A26AF" w:rsidP="001377AF">
      <w:pPr>
        <w:pStyle w:val="a7"/>
        <w:shd w:val="clear" w:color="000000" w:fill="auto"/>
        <w:spacing w:line="360" w:lineRule="auto"/>
        <w:ind w:left="0" w:firstLine="709"/>
        <w:rPr>
          <w:i/>
          <w:szCs w:val="28"/>
        </w:rPr>
      </w:pPr>
      <w:r w:rsidRPr="001377AF">
        <w:rPr>
          <w:i/>
          <w:szCs w:val="28"/>
          <w:u w:val="single"/>
        </w:rPr>
        <w:t>Общий осмотр</w:t>
      </w:r>
    </w:p>
    <w:p w14:paraId="485F88F2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lastRenderedPageBreak/>
        <w:t>Общее состояние удовлетворительное. Сознание ясное. Положение а</w:t>
      </w:r>
      <w:r w:rsidRPr="001377AF">
        <w:rPr>
          <w:szCs w:val="28"/>
        </w:rPr>
        <w:t>к</w:t>
      </w:r>
      <w:r w:rsidRPr="001377AF">
        <w:rPr>
          <w:szCs w:val="28"/>
        </w:rPr>
        <w:t>тивное. Настроение спокойное. Телосложение правильное. Рост 168 см, вес 57 кг. Тип конституции: норм</w:t>
      </w:r>
      <w:r w:rsidRPr="001377AF">
        <w:rPr>
          <w:szCs w:val="28"/>
        </w:rPr>
        <w:t>о</w:t>
      </w:r>
      <w:r w:rsidR="001377AF">
        <w:rPr>
          <w:szCs w:val="28"/>
        </w:rPr>
        <w:t>стенический.</w:t>
      </w:r>
    </w:p>
    <w:p w14:paraId="14158E73" w14:textId="77777777" w:rsidR="00894665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zCs w:val="28"/>
        </w:rPr>
        <w:t>Кожные покровы бледно-розовые, чистые, умеренной влажности, ту</w:t>
      </w:r>
      <w:r w:rsidRPr="001377AF">
        <w:rPr>
          <w:szCs w:val="28"/>
        </w:rPr>
        <w:t>р</w:t>
      </w:r>
      <w:r w:rsidRPr="001377AF">
        <w:rPr>
          <w:szCs w:val="28"/>
        </w:rPr>
        <w:t>гор и эластичность сохранены. Видимые слизистые чистые, умеренно вла</w:t>
      </w:r>
      <w:r w:rsidRPr="001377AF">
        <w:rPr>
          <w:szCs w:val="28"/>
        </w:rPr>
        <w:t>ж</w:t>
      </w:r>
      <w:r w:rsidRPr="001377AF">
        <w:rPr>
          <w:szCs w:val="28"/>
        </w:rPr>
        <w:t>ные. Подкожно-жировой слой умеренно выражен, то</w:t>
      </w:r>
      <w:r w:rsidRPr="001377AF">
        <w:rPr>
          <w:szCs w:val="28"/>
        </w:rPr>
        <w:t>л</w:t>
      </w:r>
      <w:r w:rsidRPr="001377AF">
        <w:rPr>
          <w:szCs w:val="28"/>
        </w:rPr>
        <w:t xml:space="preserve">щина 1,5 см (на уровне </w:t>
      </w:r>
      <w:r w:rsidRPr="001377AF">
        <w:rPr>
          <w:szCs w:val="28"/>
          <w:lang w:val="en-US"/>
        </w:rPr>
        <w:t>VII</w:t>
      </w:r>
      <w:r w:rsidRPr="001377AF">
        <w:rPr>
          <w:szCs w:val="28"/>
        </w:rPr>
        <w:t>-</w:t>
      </w:r>
      <w:r w:rsidRPr="001377AF">
        <w:rPr>
          <w:szCs w:val="28"/>
          <w:lang w:val="en-US"/>
        </w:rPr>
        <w:t>VIII</w:t>
      </w:r>
      <w:r w:rsidRPr="001377AF">
        <w:rPr>
          <w:szCs w:val="28"/>
        </w:rPr>
        <w:t xml:space="preserve"> ребра слева между среднеключичной и передней подмышечной л</w:t>
      </w:r>
      <w:r w:rsidRPr="001377AF">
        <w:rPr>
          <w:szCs w:val="28"/>
        </w:rPr>
        <w:t>и</w:t>
      </w:r>
      <w:r w:rsidRPr="001377AF">
        <w:rPr>
          <w:szCs w:val="28"/>
        </w:rPr>
        <w:t>ниями. Отеков нет.</w:t>
      </w:r>
    </w:p>
    <w:p w14:paraId="1A067FC9" w14:textId="77777777" w:rsidR="000A26AF" w:rsidRPr="001377AF" w:rsidRDefault="000A26AF" w:rsidP="001377AF">
      <w:pPr>
        <w:pStyle w:val="5"/>
        <w:shd w:val="clear" w:color="000000" w:fill="auto"/>
        <w:spacing w:before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1377AF">
        <w:rPr>
          <w:b w:val="0"/>
          <w:sz w:val="28"/>
          <w:szCs w:val="28"/>
          <w:u w:val="single"/>
        </w:rPr>
        <w:t>Система органов дыхания</w:t>
      </w:r>
    </w:p>
    <w:p w14:paraId="066109BB" w14:textId="77777777" w:rsidR="00894665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</w:rPr>
      </w:pPr>
      <w:r w:rsidRPr="001377AF">
        <w:rPr>
          <w:snapToGrid w:val="0"/>
        </w:rPr>
        <w:t>Частота дыхания 20/мин, глубина дыхания умеренная, ритм правил</w:t>
      </w:r>
      <w:r w:rsidRPr="001377AF">
        <w:rPr>
          <w:snapToGrid w:val="0"/>
        </w:rPr>
        <w:t>ь</w:t>
      </w:r>
      <w:r w:rsidRPr="001377AF">
        <w:rPr>
          <w:snapToGrid w:val="0"/>
        </w:rPr>
        <w:t>ный. Дыхание через нос, свободное. Форма грудной клетки нормостенич</w:t>
      </w:r>
      <w:r w:rsidRPr="001377AF">
        <w:rPr>
          <w:snapToGrid w:val="0"/>
        </w:rPr>
        <w:t>е</w:t>
      </w:r>
      <w:r w:rsidRPr="001377AF">
        <w:rPr>
          <w:snapToGrid w:val="0"/>
        </w:rPr>
        <w:t>ская, симметрична. Лопатки находятся на одном уровне. При дыхании н</w:t>
      </w:r>
      <w:r w:rsidRPr="001377AF">
        <w:rPr>
          <w:snapToGrid w:val="0"/>
        </w:rPr>
        <w:t>а</w:t>
      </w:r>
      <w:r w:rsidRPr="001377AF">
        <w:rPr>
          <w:snapToGrid w:val="0"/>
        </w:rPr>
        <w:t>блюдается равномерное движение обеих половин грудной клетки. В акте д</w:t>
      </w:r>
      <w:r w:rsidRPr="001377AF">
        <w:rPr>
          <w:snapToGrid w:val="0"/>
        </w:rPr>
        <w:t>ы</w:t>
      </w:r>
      <w:r w:rsidRPr="001377AF">
        <w:rPr>
          <w:snapToGrid w:val="0"/>
        </w:rPr>
        <w:t>хания дополнительная дыхательная мускулатура не прин</w:t>
      </w:r>
      <w:r w:rsidRPr="001377AF">
        <w:rPr>
          <w:snapToGrid w:val="0"/>
        </w:rPr>
        <w:t>и</w:t>
      </w:r>
      <w:r w:rsidRPr="001377AF">
        <w:rPr>
          <w:snapToGrid w:val="0"/>
        </w:rPr>
        <w:t xml:space="preserve">мает участие. </w:t>
      </w:r>
      <w:r w:rsidR="00894665" w:rsidRPr="001377AF">
        <w:rPr>
          <w:snapToGrid w:val="0"/>
        </w:rPr>
        <w:t>Грудные железы без особенностей.</w:t>
      </w:r>
    </w:p>
    <w:p w14:paraId="53BEF7E4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Пальпаторно грудная клетка безболезненна, эластичность сохранена. Гол</w:t>
      </w:r>
      <w:r w:rsidRPr="001377AF">
        <w:rPr>
          <w:snapToGrid w:val="0"/>
          <w:szCs w:val="28"/>
        </w:rPr>
        <w:t>о</w:t>
      </w:r>
      <w:r w:rsidRPr="001377AF">
        <w:rPr>
          <w:snapToGrid w:val="0"/>
          <w:szCs w:val="28"/>
        </w:rPr>
        <w:t>совое дрожание проводится одинаково на симметричных участках.</w:t>
      </w:r>
    </w:p>
    <w:p w14:paraId="6038BF11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  <w:lang w:val="uk-UA"/>
        </w:rPr>
      </w:pPr>
      <w:r w:rsidRPr="001377AF">
        <w:rPr>
          <w:snapToGrid w:val="0"/>
          <w:szCs w:val="28"/>
        </w:rPr>
        <w:t>При сравнительной перкуссии грудной клетки наблюдается ясный л</w:t>
      </w:r>
      <w:r w:rsidRPr="001377AF">
        <w:rPr>
          <w:snapToGrid w:val="0"/>
          <w:szCs w:val="28"/>
        </w:rPr>
        <w:t>е</w:t>
      </w:r>
      <w:r w:rsidRPr="001377AF">
        <w:rPr>
          <w:snapToGrid w:val="0"/>
          <w:szCs w:val="28"/>
        </w:rPr>
        <w:t xml:space="preserve">гочный звук </w:t>
      </w:r>
      <w:r w:rsidR="001377AF">
        <w:rPr>
          <w:snapToGrid w:val="0"/>
          <w:szCs w:val="28"/>
        </w:rPr>
        <w:t>над всеми полями.</w:t>
      </w:r>
    </w:p>
    <w:p w14:paraId="7C06D5D3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Топографическая перкуссия:</w:t>
      </w:r>
    </w:p>
    <w:p w14:paraId="2D45FA03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6"/>
        <w:gridCol w:w="6656"/>
      </w:tblGrid>
      <w:tr w:rsidR="000A26AF" w:rsidRPr="001377AF" w14:paraId="21A2BB39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10" w:type="dxa"/>
            <w:gridSpan w:val="2"/>
          </w:tcPr>
          <w:p w14:paraId="7095106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Высота стояния верхушек легких</w:t>
            </w:r>
          </w:p>
        </w:tc>
      </w:tr>
      <w:tr w:rsidR="000A26AF" w:rsidRPr="001377AF" w14:paraId="28611B92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4" w:type="dxa"/>
          </w:tcPr>
          <w:p w14:paraId="7AF54CF3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Спер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ди</w:t>
            </w:r>
          </w:p>
        </w:tc>
        <w:tc>
          <w:tcPr>
            <w:tcW w:w="3676" w:type="dxa"/>
          </w:tcPr>
          <w:p w14:paraId="2F95FEEA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3 см. выше ключ</w:t>
            </w:r>
            <w:r w:rsidRPr="001377AF">
              <w:rPr>
                <w:snapToGrid w:val="0"/>
                <w:sz w:val="20"/>
              </w:rPr>
              <w:t>и</w:t>
            </w:r>
            <w:r w:rsidRPr="001377AF">
              <w:rPr>
                <w:snapToGrid w:val="0"/>
                <w:sz w:val="20"/>
              </w:rPr>
              <w:t>цы</w:t>
            </w:r>
          </w:p>
        </w:tc>
      </w:tr>
      <w:tr w:rsidR="000A26AF" w:rsidRPr="001377AF" w14:paraId="37859210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4" w:type="dxa"/>
          </w:tcPr>
          <w:p w14:paraId="306B6B3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Сзади</w:t>
            </w:r>
          </w:p>
        </w:tc>
        <w:tc>
          <w:tcPr>
            <w:tcW w:w="3676" w:type="dxa"/>
          </w:tcPr>
          <w:p w14:paraId="23FDA34E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уровне остистого</w:t>
            </w:r>
          </w:p>
          <w:p w14:paraId="546EBE40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отростка 7 шейного п</w:t>
            </w:r>
            <w:r w:rsidRPr="001377AF">
              <w:rPr>
                <w:snapToGrid w:val="0"/>
                <w:sz w:val="20"/>
              </w:rPr>
              <w:t>о</w:t>
            </w:r>
            <w:r w:rsidRPr="001377AF">
              <w:rPr>
                <w:snapToGrid w:val="0"/>
                <w:sz w:val="20"/>
              </w:rPr>
              <w:t>звонка</w:t>
            </w:r>
          </w:p>
        </w:tc>
      </w:tr>
    </w:tbl>
    <w:p w14:paraId="1A415079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0"/>
        <w:gridCol w:w="1363"/>
        <w:gridCol w:w="359"/>
        <w:gridCol w:w="2767"/>
        <w:gridCol w:w="2973"/>
      </w:tblGrid>
      <w:tr w:rsidR="000A26AF" w:rsidRPr="001377AF" w14:paraId="1018500C" w14:textId="77777777" w:rsidTr="001377AF">
        <w:tblPrEx>
          <w:tblCellMar>
            <w:top w:w="0" w:type="dxa"/>
            <w:bottom w:w="0" w:type="dxa"/>
          </w:tblCellMar>
        </w:tblPrEx>
        <w:trPr>
          <w:gridAfter w:val="2"/>
          <w:wAfter w:w="5740" w:type="dxa"/>
          <w:cantSplit/>
          <w:jc w:val="center"/>
        </w:trPr>
        <w:tc>
          <w:tcPr>
            <w:tcW w:w="3332" w:type="dxa"/>
            <w:gridSpan w:val="3"/>
          </w:tcPr>
          <w:p w14:paraId="56B8F192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Ширина полей Кренига</w:t>
            </w:r>
          </w:p>
        </w:tc>
      </w:tr>
      <w:tr w:rsidR="000A26AF" w:rsidRPr="001377AF" w14:paraId="50BF9118" w14:textId="77777777" w:rsidTr="001377AF">
        <w:tblPrEx>
          <w:tblCellMar>
            <w:top w:w="0" w:type="dxa"/>
            <w:bottom w:w="0" w:type="dxa"/>
          </w:tblCellMar>
        </w:tblPrEx>
        <w:trPr>
          <w:gridAfter w:val="2"/>
          <w:wAfter w:w="5740" w:type="dxa"/>
          <w:cantSplit/>
          <w:jc w:val="center"/>
        </w:trPr>
        <w:tc>
          <w:tcPr>
            <w:tcW w:w="1610" w:type="dxa"/>
          </w:tcPr>
          <w:p w14:paraId="0FC3A651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Сл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ва</w:t>
            </w:r>
          </w:p>
        </w:tc>
        <w:tc>
          <w:tcPr>
            <w:tcW w:w="1722" w:type="dxa"/>
            <w:gridSpan w:val="2"/>
          </w:tcPr>
          <w:p w14:paraId="5FD02F9D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Спр</w:t>
            </w:r>
            <w:r w:rsidRPr="001377AF">
              <w:rPr>
                <w:snapToGrid w:val="0"/>
                <w:sz w:val="20"/>
              </w:rPr>
              <w:t>а</w:t>
            </w:r>
            <w:r w:rsidRPr="001377AF">
              <w:rPr>
                <w:snapToGrid w:val="0"/>
                <w:sz w:val="20"/>
              </w:rPr>
              <w:t>ва</w:t>
            </w:r>
          </w:p>
        </w:tc>
      </w:tr>
      <w:tr w:rsidR="000A26AF" w:rsidRPr="001377AF" w14:paraId="0453AE0F" w14:textId="77777777" w:rsidTr="001377AF">
        <w:tblPrEx>
          <w:tblCellMar>
            <w:top w:w="0" w:type="dxa"/>
            <w:bottom w:w="0" w:type="dxa"/>
          </w:tblCellMar>
        </w:tblPrEx>
        <w:trPr>
          <w:gridAfter w:val="2"/>
          <w:wAfter w:w="5740" w:type="dxa"/>
          <w:cantSplit/>
          <w:jc w:val="center"/>
        </w:trPr>
        <w:tc>
          <w:tcPr>
            <w:tcW w:w="1610" w:type="dxa"/>
          </w:tcPr>
          <w:p w14:paraId="602E379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6 см.</w:t>
            </w:r>
          </w:p>
        </w:tc>
        <w:tc>
          <w:tcPr>
            <w:tcW w:w="1722" w:type="dxa"/>
            <w:gridSpan w:val="2"/>
          </w:tcPr>
          <w:p w14:paraId="6818391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6 см.</w:t>
            </w:r>
          </w:p>
        </w:tc>
      </w:tr>
      <w:tr w:rsidR="000A26AF" w:rsidRPr="001377AF" w14:paraId="25BCA8E5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27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Нижний край легких</w:t>
            </w:r>
          </w:p>
        </w:tc>
      </w:tr>
      <w:tr w:rsidR="000A26AF" w:rsidRPr="001377AF" w14:paraId="2BE06A76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55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Линия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EC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Справа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97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Слева</w:t>
            </w:r>
          </w:p>
        </w:tc>
      </w:tr>
      <w:tr w:rsidR="000A26AF" w:rsidRPr="001377AF" w14:paraId="243C5784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A1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Парастернал</w:t>
            </w:r>
            <w:r w:rsidRPr="001377AF">
              <w:rPr>
                <w:snapToGrid w:val="0"/>
                <w:sz w:val="20"/>
              </w:rPr>
              <w:t>ь</w:t>
            </w:r>
            <w:r w:rsidRPr="001377AF">
              <w:rPr>
                <w:snapToGrid w:val="0"/>
                <w:sz w:val="20"/>
              </w:rPr>
              <w:t>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476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5 межреб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рье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6D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-</w:t>
            </w:r>
          </w:p>
        </w:tc>
      </w:tr>
      <w:tr w:rsidR="000A26AF" w:rsidRPr="001377AF" w14:paraId="4A3681DE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48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Среднекл</w:t>
            </w:r>
            <w:r w:rsidRPr="001377AF">
              <w:rPr>
                <w:snapToGrid w:val="0"/>
                <w:sz w:val="20"/>
              </w:rPr>
              <w:t>ю</w:t>
            </w:r>
            <w:r w:rsidRPr="001377AF">
              <w:rPr>
                <w:snapToGrid w:val="0"/>
                <w:sz w:val="20"/>
              </w:rPr>
              <w:t>чичная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352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6 ребро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2A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-</w:t>
            </w:r>
          </w:p>
        </w:tc>
      </w:tr>
      <w:tr w:rsidR="000A26AF" w:rsidRPr="001377AF" w14:paraId="008EF3FA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9E0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lastRenderedPageBreak/>
              <w:t>Передняя по</w:t>
            </w:r>
            <w:r w:rsidRPr="001377AF">
              <w:rPr>
                <w:snapToGrid w:val="0"/>
                <w:sz w:val="20"/>
              </w:rPr>
              <w:t>д</w:t>
            </w:r>
            <w:r w:rsidRPr="001377AF">
              <w:rPr>
                <w:snapToGrid w:val="0"/>
                <w:sz w:val="20"/>
              </w:rPr>
              <w:t>мышечная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341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7 ребро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606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7 ребро</w:t>
            </w:r>
          </w:p>
        </w:tc>
      </w:tr>
      <w:tr w:rsidR="000A26AF" w:rsidRPr="001377AF" w14:paraId="633B4F0B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199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Средняя по</w:t>
            </w:r>
            <w:r w:rsidRPr="001377AF">
              <w:rPr>
                <w:snapToGrid w:val="0"/>
                <w:sz w:val="20"/>
              </w:rPr>
              <w:t>д</w:t>
            </w:r>
            <w:r w:rsidRPr="001377AF">
              <w:rPr>
                <w:snapToGrid w:val="0"/>
                <w:sz w:val="20"/>
              </w:rPr>
              <w:t>мыше</w:t>
            </w:r>
            <w:r w:rsidRPr="001377AF">
              <w:rPr>
                <w:snapToGrid w:val="0"/>
                <w:sz w:val="20"/>
              </w:rPr>
              <w:t>ч</w:t>
            </w:r>
            <w:r w:rsidRPr="001377AF">
              <w:rPr>
                <w:snapToGrid w:val="0"/>
                <w:sz w:val="20"/>
              </w:rPr>
              <w:t>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C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8 ребро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09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8 ребро</w:t>
            </w:r>
          </w:p>
        </w:tc>
      </w:tr>
      <w:tr w:rsidR="000A26AF" w:rsidRPr="001377AF" w14:paraId="2B3FE693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D79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Задняя подм</w:t>
            </w:r>
            <w:r w:rsidRPr="001377AF">
              <w:rPr>
                <w:snapToGrid w:val="0"/>
                <w:sz w:val="20"/>
              </w:rPr>
              <w:t>ы</w:t>
            </w:r>
            <w:r w:rsidRPr="001377AF">
              <w:rPr>
                <w:snapToGrid w:val="0"/>
                <w:sz w:val="20"/>
              </w:rPr>
              <w:t>ше</w:t>
            </w:r>
            <w:r w:rsidRPr="001377AF">
              <w:rPr>
                <w:snapToGrid w:val="0"/>
                <w:sz w:val="20"/>
              </w:rPr>
              <w:t>ч</w:t>
            </w:r>
            <w:r w:rsidRPr="001377AF">
              <w:rPr>
                <w:snapToGrid w:val="0"/>
                <w:sz w:val="20"/>
              </w:rPr>
              <w:t>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B0D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9 ребро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15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9 ребро</w:t>
            </w:r>
          </w:p>
        </w:tc>
      </w:tr>
      <w:tr w:rsidR="000A26AF" w:rsidRPr="001377AF" w14:paraId="493A4E0A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FCE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Лопато</w:t>
            </w:r>
            <w:r w:rsidRPr="001377AF">
              <w:rPr>
                <w:snapToGrid w:val="0"/>
                <w:sz w:val="20"/>
              </w:rPr>
              <w:t>ч</w:t>
            </w:r>
            <w:r w:rsidRPr="001377AF">
              <w:rPr>
                <w:snapToGrid w:val="0"/>
                <w:sz w:val="20"/>
              </w:rPr>
              <w:t>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D6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10 ре</w:t>
            </w:r>
            <w:r w:rsidRPr="001377AF">
              <w:rPr>
                <w:snapToGrid w:val="0"/>
                <w:sz w:val="20"/>
              </w:rPr>
              <w:t>б</w:t>
            </w:r>
            <w:r w:rsidRPr="001377AF">
              <w:rPr>
                <w:snapToGrid w:val="0"/>
                <w:sz w:val="20"/>
              </w:rPr>
              <w:t>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51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10 ребро</w:t>
            </w:r>
          </w:p>
        </w:tc>
      </w:tr>
      <w:tr w:rsidR="000A26AF" w:rsidRPr="001377AF" w14:paraId="10F14956" w14:textId="77777777" w:rsidTr="00137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44D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Околопозв</w:t>
            </w:r>
            <w:r w:rsidRPr="001377AF">
              <w:rPr>
                <w:snapToGrid w:val="0"/>
                <w:sz w:val="20"/>
              </w:rPr>
              <w:t>о</w:t>
            </w:r>
            <w:r w:rsidRPr="001377AF">
              <w:rPr>
                <w:snapToGrid w:val="0"/>
                <w:sz w:val="20"/>
              </w:rPr>
              <w:t>ночная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2AD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Остистый отро</w:t>
            </w:r>
            <w:r w:rsidRPr="001377AF">
              <w:rPr>
                <w:snapToGrid w:val="0"/>
                <w:sz w:val="20"/>
              </w:rPr>
              <w:t>с</w:t>
            </w:r>
            <w:r w:rsidRPr="001377AF">
              <w:rPr>
                <w:snapToGrid w:val="0"/>
                <w:sz w:val="20"/>
              </w:rPr>
              <w:t>ток 11-го грудного п</w:t>
            </w:r>
            <w:r w:rsidRPr="001377AF">
              <w:rPr>
                <w:snapToGrid w:val="0"/>
                <w:sz w:val="20"/>
              </w:rPr>
              <w:t>о</w:t>
            </w:r>
            <w:r w:rsidRPr="001377AF">
              <w:rPr>
                <w:snapToGrid w:val="0"/>
                <w:sz w:val="20"/>
              </w:rPr>
              <w:t>звонка</w:t>
            </w:r>
            <w:r w:rsidR="001377AF" w:rsidRPr="001377AF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57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Остистый о</w:t>
            </w:r>
            <w:r w:rsidRPr="001377AF">
              <w:rPr>
                <w:snapToGrid w:val="0"/>
                <w:sz w:val="20"/>
              </w:rPr>
              <w:t>т</w:t>
            </w:r>
            <w:r w:rsidRPr="001377AF">
              <w:rPr>
                <w:snapToGrid w:val="0"/>
                <w:sz w:val="20"/>
              </w:rPr>
              <w:t>росток 11-го грудн</w:t>
            </w:r>
            <w:r w:rsidRPr="001377AF">
              <w:rPr>
                <w:snapToGrid w:val="0"/>
                <w:sz w:val="20"/>
              </w:rPr>
              <w:t>о</w:t>
            </w:r>
            <w:r w:rsidRPr="001377AF">
              <w:rPr>
                <w:snapToGrid w:val="0"/>
                <w:sz w:val="20"/>
              </w:rPr>
              <w:t>го п</w:t>
            </w:r>
            <w:r w:rsidRPr="001377AF">
              <w:rPr>
                <w:snapToGrid w:val="0"/>
                <w:sz w:val="20"/>
              </w:rPr>
              <w:t>о</w:t>
            </w:r>
            <w:r w:rsidRPr="001377AF">
              <w:rPr>
                <w:snapToGrid w:val="0"/>
                <w:sz w:val="20"/>
              </w:rPr>
              <w:t>звонка</w:t>
            </w:r>
          </w:p>
        </w:tc>
      </w:tr>
    </w:tbl>
    <w:p w14:paraId="13972011" w14:textId="77777777" w:rsidR="000A26AF" w:rsidRPr="001377AF" w:rsidRDefault="000A26AF" w:rsidP="001377AF">
      <w:pPr>
        <w:pStyle w:val="aa"/>
        <w:shd w:val="clear" w:color="000000" w:fill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5"/>
        <w:gridCol w:w="1306"/>
        <w:gridCol w:w="1307"/>
        <w:gridCol w:w="1307"/>
        <w:gridCol w:w="1307"/>
      </w:tblGrid>
      <w:tr w:rsidR="000A26AF" w:rsidRPr="001377AF" w14:paraId="092C2601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9" w:type="dxa"/>
            <w:gridSpan w:val="5"/>
          </w:tcPr>
          <w:p w14:paraId="27B5EC04" w14:textId="77777777" w:rsidR="000A26AF" w:rsidRPr="001377AF" w:rsidRDefault="000A26AF" w:rsidP="001377AF">
            <w:pPr>
              <w:pStyle w:val="3"/>
              <w:shd w:val="clear" w:color="000000" w:fill="auto"/>
              <w:spacing w:line="360" w:lineRule="auto"/>
              <w:jc w:val="both"/>
              <w:rPr>
                <w:b w:val="0"/>
                <w:sz w:val="20"/>
              </w:rPr>
            </w:pPr>
            <w:r w:rsidRPr="001377AF">
              <w:rPr>
                <w:b w:val="0"/>
                <w:sz w:val="20"/>
              </w:rPr>
              <w:t>Подвижность нижнего края легких</w:t>
            </w:r>
          </w:p>
        </w:tc>
      </w:tr>
      <w:tr w:rsidR="000A26AF" w:rsidRPr="001377AF" w14:paraId="4568A61E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14:paraId="7DBAB1F3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160" w:type="dxa"/>
            <w:gridSpan w:val="2"/>
          </w:tcPr>
          <w:p w14:paraId="7E49C351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Вверх</w:t>
            </w:r>
          </w:p>
        </w:tc>
        <w:tc>
          <w:tcPr>
            <w:tcW w:w="2160" w:type="dxa"/>
            <w:gridSpan w:val="2"/>
          </w:tcPr>
          <w:p w14:paraId="6ED6E6F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Вниз</w:t>
            </w:r>
          </w:p>
        </w:tc>
      </w:tr>
      <w:tr w:rsidR="000A26AF" w:rsidRPr="001377AF" w14:paraId="53DA8BD0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14:paraId="5AB9B2E0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Линия</w:t>
            </w:r>
          </w:p>
        </w:tc>
        <w:tc>
          <w:tcPr>
            <w:tcW w:w="1080" w:type="dxa"/>
          </w:tcPr>
          <w:p w14:paraId="21101D62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Слева</w:t>
            </w:r>
          </w:p>
        </w:tc>
        <w:tc>
          <w:tcPr>
            <w:tcW w:w="1080" w:type="dxa"/>
          </w:tcPr>
          <w:p w14:paraId="0244028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Справа</w:t>
            </w:r>
          </w:p>
        </w:tc>
        <w:tc>
          <w:tcPr>
            <w:tcW w:w="1080" w:type="dxa"/>
          </w:tcPr>
          <w:p w14:paraId="0622E625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Слева</w:t>
            </w:r>
          </w:p>
        </w:tc>
        <w:tc>
          <w:tcPr>
            <w:tcW w:w="1080" w:type="dxa"/>
          </w:tcPr>
          <w:p w14:paraId="03E3C3C8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Справа</w:t>
            </w:r>
          </w:p>
        </w:tc>
      </w:tr>
      <w:tr w:rsidR="000A26AF" w:rsidRPr="001377AF" w14:paraId="34A907D2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14:paraId="0232960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Средняя подм</w:t>
            </w:r>
            <w:r w:rsidRPr="001377AF">
              <w:rPr>
                <w:snapToGrid w:val="0"/>
                <w:sz w:val="20"/>
              </w:rPr>
              <w:t>ы</w:t>
            </w:r>
            <w:r w:rsidRPr="001377AF">
              <w:rPr>
                <w:snapToGrid w:val="0"/>
                <w:sz w:val="20"/>
              </w:rPr>
              <w:t>шечная</w:t>
            </w:r>
          </w:p>
        </w:tc>
        <w:tc>
          <w:tcPr>
            <w:tcW w:w="1080" w:type="dxa"/>
          </w:tcPr>
          <w:p w14:paraId="69B2CAA8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0B1584C0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53926B9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3335DE97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</w:tr>
      <w:tr w:rsidR="000A26AF" w:rsidRPr="001377AF" w14:paraId="7078BD59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14:paraId="539DC945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Задняя подмыше</w:t>
            </w:r>
            <w:r w:rsidRPr="001377AF">
              <w:rPr>
                <w:snapToGrid w:val="0"/>
                <w:sz w:val="20"/>
              </w:rPr>
              <w:t>ч</w:t>
            </w:r>
            <w:r w:rsidRPr="001377AF">
              <w:rPr>
                <w:snapToGrid w:val="0"/>
                <w:sz w:val="20"/>
              </w:rPr>
              <w:t>ная</w:t>
            </w:r>
          </w:p>
        </w:tc>
        <w:tc>
          <w:tcPr>
            <w:tcW w:w="1080" w:type="dxa"/>
          </w:tcPr>
          <w:p w14:paraId="673F4EEE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02C3EBC3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31384F83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14:paraId="584F2CD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2 см.</w:t>
            </w:r>
          </w:p>
        </w:tc>
      </w:tr>
    </w:tbl>
    <w:p w14:paraId="6304FFD5" w14:textId="77777777" w:rsidR="000A26AF" w:rsidRPr="001377AF" w:rsidRDefault="000A26AF" w:rsidP="001377AF">
      <w:pPr>
        <w:pStyle w:val="aa"/>
        <w:shd w:val="clear" w:color="000000" w:fill="auto"/>
        <w:ind w:firstLine="709"/>
        <w:jc w:val="both"/>
        <w:rPr>
          <w:sz w:val="28"/>
          <w:szCs w:val="28"/>
        </w:rPr>
      </w:pPr>
    </w:p>
    <w:p w14:paraId="51D77C00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Дыхание везикулярное, хр</w:t>
      </w:r>
      <w:r w:rsidRPr="001377AF">
        <w:rPr>
          <w:snapToGrid w:val="0"/>
          <w:szCs w:val="28"/>
        </w:rPr>
        <w:t>и</w:t>
      </w:r>
      <w:r w:rsidRPr="001377AF">
        <w:rPr>
          <w:snapToGrid w:val="0"/>
          <w:szCs w:val="28"/>
        </w:rPr>
        <w:t>пов нет.</w:t>
      </w:r>
    </w:p>
    <w:p w14:paraId="52BCDBDF" w14:textId="77777777" w:rsidR="000A26AF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lang w:val="uk-UA"/>
        </w:rPr>
      </w:pPr>
      <w:r w:rsidRPr="001377AF">
        <w:rPr>
          <w:i/>
          <w:snapToGrid w:val="0"/>
          <w:szCs w:val="28"/>
          <w:u w:val="single"/>
        </w:rPr>
        <w:t>Сердечнососудистая</w:t>
      </w:r>
      <w:r w:rsidR="000A26AF" w:rsidRPr="001377AF">
        <w:rPr>
          <w:i/>
          <w:snapToGrid w:val="0"/>
          <w:szCs w:val="28"/>
          <w:u w:val="single"/>
        </w:rPr>
        <w:t xml:space="preserve"> система</w:t>
      </w:r>
    </w:p>
    <w:p w14:paraId="324BEBFB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Пульс ритмичный, с частотой 72 уд/мин, хорошего наполнения и н</w:t>
      </w:r>
      <w:r w:rsidRPr="001377AF">
        <w:rPr>
          <w:snapToGrid w:val="0"/>
          <w:szCs w:val="28"/>
        </w:rPr>
        <w:t>а</w:t>
      </w:r>
      <w:r w:rsidRPr="001377AF">
        <w:rPr>
          <w:snapToGrid w:val="0"/>
          <w:szCs w:val="28"/>
        </w:rPr>
        <w:t>пряжения, симметричен. Артериальное давление 125/90 мм.рт.ст. Область сердца не и</w:t>
      </w:r>
      <w:r w:rsidRPr="001377AF">
        <w:rPr>
          <w:snapToGrid w:val="0"/>
          <w:szCs w:val="28"/>
        </w:rPr>
        <w:t>з</w:t>
      </w:r>
      <w:r w:rsidRPr="001377AF">
        <w:rPr>
          <w:snapToGrid w:val="0"/>
          <w:szCs w:val="28"/>
        </w:rPr>
        <w:t>менена.</w:t>
      </w:r>
    </w:p>
    <w:p w14:paraId="25A8BA3A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Верхушечный толчок умеренной силы, л</w:t>
      </w:r>
      <w:r w:rsidRPr="001377AF">
        <w:rPr>
          <w:snapToGrid w:val="0"/>
          <w:szCs w:val="28"/>
        </w:rPr>
        <w:t>о</w:t>
      </w:r>
      <w:r w:rsidRPr="001377AF">
        <w:rPr>
          <w:snapToGrid w:val="0"/>
          <w:szCs w:val="28"/>
        </w:rPr>
        <w:t xml:space="preserve">кализуется в 5 межреберье на 1,5 см кнутри от левой срединно-ключичной линии. </w:t>
      </w:r>
    </w:p>
    <w:p w14:paraId="54FD05D5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8"/>
        <w:gridCol w:w="7634"/>
      </w:tblGrid>
      <w:tr w:rsidR="000A26AF" w:rsidRPr="001377AF" w14:paraId="6107DE7D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28" w:type="dxa"/>
            <w:gridSpan w:val="2"/>
          </w:tcPr>
          <w:p w14:paraId="09D59027" w14:textId="77777777" w:rsidR="000A26AF" w:rsidRPr="001377AF" w:rsidRDefault="000A26AF" w:rsidP="001377AF">
            <w:pPr>
              <w:pStyle w:val="3"/>
              <w:shd w:val="clear" w:color="000000" w:fill="auto"/>
              <w:spacing w:line="360" w:lineRule="auto"/>
              <w:jc w:val="both"/>
              <w:rPr>
                <w:b w:val="0"/>
                <w:sz w:val="20"/>
              </w:rPr>
            </w:pPr>
            <w:r w:rsidRPr="001377AF">
              <w:rPr>
                <w:b w:val="0"/>
                <w:sz w:val="20"/>
              </w:rPr>
              <w:t>Границы относительной тупости сердца</w:t>
            </w:r>
          </w:p>
        </w:tc>
      </w:tr>
      <w:tr w:rsidR="000A26AF" w:rsidRPr="001377AF" w14:paraId="21405588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05EF55B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Пр</w:t>
            </w:r>
            <w:r w:rsidRPr="001377AF">
              <w:rPr>
                <w:snapToGrid w:val="0"/>
                <w:sz w:val="20"/>
              </w:rPr>
              <w:t>а</w:t>
            </w:r>
            <w:r w:rsidRPr="001377AF">
              <w:rPr>
                <w:snapToGrid w:val="0"/>
                <w:sz w:val="20"/>
              </w:rPr>
              <w:t>вая</w:t>
            </w:r>
          </w:p>
        </w:tc>
        <w:tc>
          <w:tcPr>
            <w:tcW w:w="7513" w:type="dxa"/>
          </w:tcPr>
          <w:p w14:paraId="49B78A45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1 см кнаружи от правого края грудины, 4 межреб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рье</w:t>
            </w:r>
          </w:p>
        </w:tc>
      </w:tr>
      <w:tr w:rsidR="000A26AF" w:rsidRPr="001377AF" w14:paraId="65DB113A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3C1DFB6D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Л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вая</w:t>
            </w:r>
          </w:p>
        </w:tc>
        <w:tc>
          <w:tcPr>
            <w:tcW w:w="7513" w:type="dxa"/>
          </w:tcPr>
          <w:p w14:paraId="6543673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1,5 см кнутри от левой срединно-ключичной линии, 5 межр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берье</w:t>
            </w:r>
          </w:p>
        </w:tc>
      </w:tr>
      <w:tr w:rsidR="000A26AF" w:rsidRPr="001377AF" w14:paraId="74D5E64E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2030C805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Вер</w:t>
            </w:r>
            <w:r w:rsidRPr="001377AF">
              <w:rPr>
                <w:snapToGrid w:val="0"/>
                <w:sz w:val="20"/>
              </w:rPr>
              <w:t>х</w:t>
            </w:r>
            <w:r w:rsidRPr="001377AF">
              <w:rPr>
                <w:snapToGrid w:val="0"/>
                <w:sz w:val="20"/>
              </w:rPr>
              <w:t>няя</w:t>
            </w:r>
          </w:p>
        </w:tc>
        <w:tc>
          <w:tcPr>
            <w:tcW w:w="7513" w:type="dxa"/>
          </w:tcPr>
          <w:p w14:paraId="0A763B8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По верхнему краю 3 ребра</w:t>
            </w:r>
          </w:p>
        </w:tc>
      </w:tr>
      <w:tr w:rsidR="000A26AF" w:rsidRPr="001377AF" w14:paraId="5CCE1354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28" w:type="dxa"/>
            <w:gridSpan w:val="2"/>
          </w:tcPr>
          <w:p w14:paraId="4CF136B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Границы абсолютной тупости сердца</w:t>
            </w:r>
          </w:p>
        </w:tc>
      </w:tr>
      <w:tr w:rsidR="000A26AF" w:rsidRPr="001377AF" w14:paraId="59A6B530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68C86477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Пр</w:t>
            </w:r>
            <w:r w:rsidRPr="001377AF">
              <w:rPr>
                <w:snapToGrid w:val="0"/>
                <w:sz w:val="20"/>
              </w:rPr>
              <w:t>а</w:t>
            </w:r>
            <w:r w:rsidRPr="001377AF">
              <w:rPr>
                <w:snapToGrid w:val="0"/>
                <w:sz w:val="20"/>
              </w:rPr>
              <w:t>вая</w:t>
            </w:r>
          </w:p>
        </w:tc>
        <w:tc>
          <w:tcPr>
            <w:tcW w:w="7513" w:type="dxa"/>
          </w:tcPr>
          <w:p w14:paraId="6AC31919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По левому краю гр</w:t>
            </w:r>
            <w:r w:rsidRPr="001377AF">
              <w:rPr>
                <w:snapToGrid w:val="0"/>
                <w:sz w:val="20"/>
              </w:rPr>
              <w:t>у</w:t>
            </w:r>
            <w:r w:rsidRPr="001377AF">
              <w:rPr>
                <w:snapToGrid w:val="0"/>
                <w:sz w:val="20"/>
              </w:rPr>
              <w:t>дины</w:t>
            </w:r>
          </w:p>
        </w:tc>
      </w:tr>
      <w:tr w:rsidR="000A26AF" w:rsidRPr="001377AF" w14:paraId="77BD6506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6B81DBD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Л</w:t>
            </w:r>
            <w:r w:rsidRPr="001377AF">
              <w:rPr>
                <w:snapToGrid w:val="0"/>
                <w:sz w:val="20"/>
              </w:rPr>
              <w:t>е</w:t>
            </w:r>
            <w:r w:rsidRPr="001377AF">
              <w:rPr>
                <w:snapToGrid w:val="0"/>
                <w:sz w:val="20"/>
              </w:rPr>
              <w:t>вая</w:t>
            </w:r>
          </w:p>
        </w:tc>
        <w:tc>
          <w:tcPr>
            <w:tcW w:w="7513" w:type="dxa"/>
          </w:tcPr>
          <w:p w14:paraId="6FDC7690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1,5 см кнутри от левой срединно-ключичной линии</w:t>
            </w:r>
          </w:p>
        </w:tc>
      </w:tr>
      <w:tr w:rsidR="000A26AF" w:rsidRPr="001377AF" w14:paraId="5DC47D71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5" w:type="dxa"/>
          </w:tcPr>
          <w:p w14:paraId="37D99AFB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Вер</w:t>
            </w:r>
            <w:r w:rsidRPr="001377AF">
              <w:rPr>
                <w:snapToGrid w:val="0"/>
                <w:sz w:val="20"/>
              </w:rPr>
              <w:t>х</w:t>
            </w:r>
            <w:r w:rsidRPr="001377AF">
              <w:rPr>
                <w:snapToGrid w:val="0"/>
                <w:sz w:val="20"/>
              </w:rPr>
              <w:t>няя</w:t>
            </w:r>
          </w:p>
        </w:tc>
        <w:tc>
          <w:tcPr>
            <w:tcW w:w="7513" w:type="dxa"/>
          </w:tcPr>
          <w:p w14:paraId="321B562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</w:rPr>
            </w:pPr>
            <w:r w:rsidRPr="001377AF">
              <w:rPr>
                <w:snapToGrid w:val="0"/>
                <w:sz w:val="20"/>
              </w:rPr>
              <w:t>На уровне хряща 4 ребра</w:t>
            </w:r>
          </w:p>
        </w:tc>
      </w:tr>
    </w:tbl>
    <w:p w14:paraId="560D3423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</w:p>
    <w:p w14:paraId="5396059F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Поперечник сердца 11 см, ширина сосудистого пучка - 6 см.</w:t>
      </w:r>
    </w:p>
    <w:p w14:paraId="3D62759C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Аускультативно тоны сердца приглушены, ритмичны.</w:t>
      </w:r>
    </w:p>
    <w:p w14:paraId="0546BB24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u w:val="single"/>
        </w:rPr>
      </w:pPr>
      <w:r w:rsidRPr="001377AF">
        <w:rPr>
          <w:i/>
          <w:snapToGrid w:val="0"/>
          <w:szCs w:val="28"/>
          <w:u w:val="single"/>
        </w:rPr>
        <w:t>Пищеварительная система</w:t>
      </w:r>
    </w:p>
    <w:p w14:paraId="058602EA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1377AF">
        <w:rPr>
          <w:snapToGrid w:val="0"/>
          <w:color w:val="000000"/>
          <w:szCs w:val="28"/>
        </w:rPr>
        <w:t xml:space="preserve">Слизистая рта розовая, чистая. Язык розовый, чистый, влажный. Десны не кровоточат. Живот округло-овальной формы, симметричный, не вздут. </w:t>
      </w:r>
      <w:r w:rsidRPr="001377AF">
        <w:rPr>
          <w:snapToGrid w:val="0"/>
          <w:color w:val="000000"/>
          <w:szCs w:val="28"/>
        </w:rPr>
        <w:lastRenderedPageBreak/>
        <w:t>Расширения подкожных вен живота и наличие грыжевых выпячиваний</w:t>
      </w:r>
      <w:r w:rsidR="001377AF">
        <w:rPr>
          <w:snapToGrid w:val="0"/>
          <w:color w:val="000000"/>
          <w:szCs w:val="28"/>
        </w:rPr>
        <w:t xml:space="preserve"> </w:t>
      </w:r>
      <w:r w:rsidRPr="001377AF">
        <w:rPr>
          <w:snapToGrid w:val="0"/>
          <w:color w:val="000000"/>
          <w:szCs w:val="28"/>
        </w:rPr>
        <w:t>не отмечается. Асимметрия и деформация правого и левого подреберья отсутствует. Вид</w:t>
      </w:r>
      <w:r w:rsidRPr="001377AF">
        <w:rPr>
          <w:snapToGrid w:val="0"/>
          <w:color w:val="000000"/>
          <w:szCs w:val="28"/>
        </w:rPr>
        <w:t>и</w:t>
      </w:r>
      <w:r w:rsidRPr="001377AF">
        <w:rPr>
          <w:snapToGrid w:val="0"/>
          <w:color w:val="000000"/>
          <w:szCs w:val="28"/>
        </w:rPr>
        <w:t>мая пульсации печени не отмечается.</w:t>
      </w:r>
      <w:r w:rsidRPr="001377AF">
        <w:rPr>
          <w:i/>
          <w:snapToGrid w:val="0"/>
          <w:color w:val="000000"/>
          <w:szCs w:val="28"/>
        </w:rPr>
        <w:t xml:space="preserve"> </w:t>
      </w:r>
      <w:r w:rsidRPr="001377AF">
        <w:rPr>
          <w:snapToGrid w:val="0"/>
          <w:color w:val="000000"/>
          <w:szCs w:val="28"/>
        </w:rPr>
        <w:t>При перкуссии тимпанический звук над всей п</w:t>
      </w:r>
      <w:r w:rsidRPr="001377AF">
        <w:rPr>
          <w:snapToGrid w:val="0"/>
          <w:color w:val="000000"/>
          <w:szCs w:val="28"/>
        </w:rPr>
        <w:t>о</w:t>
      </w:r>
      <w:r w:rsidRPr="001377AF">
        <w:rPr>
          <w:snapToGrid w:val="0"/>
          <w:color w:val="000000"/>
          <w:szCs w:val="28"/>
        </w:rPr>
        <w:t>верхностью живота. При поверхностной ориентировочной пальпации живот безболезне</w:t>
      </w:r>
      <w:r w:rsidRPr="001377AF">
        <w:rPr>
          <w:snapToGrid w:val="0"/>
          <w:color w:val="000000"/>
          <w:szCs w:val="28"/>
        </w:rPr>
        <w:t>н</w:t>
      </w:r>
      <w:r w:rsidRPr="001377AF">
        <w:rPr>
          <w:snapToGrid w:val="0"/>
          <w:color w:val="000000"/>
          <w:szCs w:val="28"/>
        </w:rPr>
        <w:t>ный, напряжения мышц (диффузного и ограниченного) не определяется. Ра</w:t>
      </w:r>
      <w:r w:rsidRPr="001377AF">
        <w:rPr>
          <w:snapToGrid w:val="0"/>
          <w:color w:val="000000"/>
          <w:szCs w:val="28"/>
        </w:rPr>
        <w:t>с</w:t>
      </w:r>
      <w:r w:rsidRPr="001377AF">
        <w:rPr>
          <w:snapToGrid w:val="0"/>
          <w:color w:val="000000"/>
          <w:szCs w:val="28"/>
        </w:rPr>
        <w:t>хождения прямых мышц живота,</w:t>
      </w:r>
      <w:r w:rsidR="001377AF">
        <w:rPr>
          <w:snapToGrid w:val="0"/>
          <w:color w:val="000000"/>
          <w:szCs w:val="28"/>
        </w:rPr>
        <w:t xml:space="preserve"> </w:t>
      </w:r>
      <w:r w:rsidRPr="001377AF">
        <w:rPr>
          <w:snapToGrid w:val="0"/>
          <w:color w:val="000000"/>
          <w:szCs w:val="28"/>
        </w:rPr>
        <w:t>грыжевых выпячиваний, флюктуации св</w:t>
      </w:r>
      <w:r w:rsidRPr="001377AF">
        <w:rPr>
          <w:snapToGrid w:val="0"/>
          <w:color w:val="000000"/>
          <w:szCs w:val="28"/>
        </w:rPr>
        <w:t>о</w:t>
      </w:r>
      <w:r w:rsidRPr="001377AF">
        <w:rPr>
          <w:snapToGrid w:val="0"/>
          <w:color w:val="000000"/>
          <w:szCs w:val="28"/>
        </w:rPr>
        <w:t>бодной жидкости в брюшной полости не обнаружено. При глубокой методической скользящей пальпации живота по Обра</w:t>
      </w:r>
      <w:r w:rsidRPr="001377AF">
        <w:rPr>
          <w:snapToGrid w:val="0"/>
          <w:color w:val="000000"/>
          <w:szCs w:val="28"/>
        </w:rPr>
        <w:t>з</w:t>
      </w:r>
      <w:r w:rsidRPr="001377AF">
        <w:rPr>
          <w:snapToGrid w:val="0"/>
          <w:color w:val="000000"/>
          <w:szCs w:val="28"/>
        </w:rPr>
        <w:t>цову-Стражеско: сигмовидная кишка пальпируется в виде гладкого, умере</w:t>
      </w:r>
      <w:r w:rsidRPr="001377AF">
        <w:rPr>
          <w:snapToGrid w:val="0"/>
          <w:color w:val="000000"/>
          <w:szCs w:val="28"/>
        </w:rPr>
        <w:t>н</w:t>
      </w:r>
      <w:r w:rsidRPr="001377AF">
        <w:rPr>
          <w:snapToGrid w:val="0"/>
          <w:color w:val="000000"/>
          <w:szCs w:val="28"/>
        </w:rPr>
        <w:t>ной плотности, безболезненного, не урчащего цилиндра, протяженностью около 20 см., то</w:t>
      </w:r>
      <w:r w:rsidRPr="001377AF">
        <w:rPr>
          <w:snapToGrid w:val="0"/>
          <w:color w:val="000000"/>
          <w:szCs w:val="28"/>
        </w:rPr>
        <w:t>л</w:t>
      </w:r>
      <w:r w:rsidRPr="001377AF">
        <w:rPr>
          <w:snapToGrid w:val="0"/>
          <w:color w:val="000000"/>
          <w:szCs w:val="28"/>
        </w:rPr>
        <w:t>щиной около 3 см., вяло перистальтирующего. Смещается на 3-4 см. Слепая ки</w:t>
      </w:r>
      <w:r w:rsidRPr="001377AF">
        <w:rPr>
          <w:snapToGrid w:val="0"/>
          <w:color w:val="000000"/>
          <w:szCs w:val="28"/>
        </w:rPr>
        <w:t>ш</w:t>
      </w:r>
      <w:r w:rsidRPr="001377AF">
        <w:rPr>
          <w:snapToGrid w:val="0"/>
          <w:color w:val="000000"/>
          <w:szCs w:val="28"/>
        </w:rPr>
        <w:t>ка пальпируется в форме гладкого, безболезненного, расширяющегося книзу, слегка урчащего, умеренно упругого и слабо по</w:t>
      </w:r>
      <w:r w:rsidRPr="001377AF">
        <w:rPr>
          <w:snapToGrid w:val="0"/>
          <w:color w:val="000000"/>
          <w:szCs w:val="28"/>
        </w:rPr>
        <w:t>д</w:t>
      </w:r>
      <w:r w:rsidRPr="001377AF">
        <w:rPr>
          <w:snapToGrid w:val="0"/>
          <w:color w:val="000000"/>
          <w:szCs w:val="28"/>
        </w:rPr>
        <w:t>вижного цилиндра, толщиной около 4 см., подвижностью 1-2 см. В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с</w:t>
      </w:r>
      <w:r w:rsidRPr="001377AF">
        <w:rPr>
          <w:color w:val="000000"/>
          <w:szCs w:val="28"/>
        </w:rPr>
        <w:t>ходящая и нисходящая части ободочной кишки пальпируются в виде безболезненного, умеренно упругого, гладкого, мал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подвижного цилиндра</w:t>
      </w:r>
      <w:r w:rsidRPr="001377AF">
        <w:rPr>
          <w:snapToGrid w:val="0"/>
          <w:color w:val="000000"/>
          <w:szCs w:val="28"/>
        </w:rPr>
        <w:t xml:space="preserve"> толщиной 2-2,5 см., не урчащие, безболезненные</w:t>
      </w:r>
      <w:r w:rsidRPr="001377AF">
        <w:rPr>
          <w:color w:val="000000"/>
          <w:szCs w:val="28"/>
        </w:rPr>
        <w:t>. Попере</w:t>
      </w:r>
      <w:r w:rsidRPr="001377AF">
        <w:rPr>
          <w:color w:val="000000"/>
          <w:szCs w:val="28"/>
        </w:rPr>
        <w:t>ч</w:t>
      </w:r>
      <w:r w:rsidRPr="001377AF">
        <w:rPr>
          <w:color w:val="000000"/>
          <w:szCs w:val="28"/>
        </w:rPr>
        <w:t>но-ободочная кишка пальпируется в виде цилиндра умеренной плотности, безб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лезненного, не урчащего, легко смещаемого, толщиной около 2 см. Желудок: поверхность гладкая, боле</w:t>
      </w:r>
      <w:r w:rsidRPr="001377AF">
        <w:rPr>
          <w:color w:val="000000"/>
          <w:szCs w:val="28"/>
        </w:rPr>
        <w:t>з</w:t>
      </w:r>
      <w:r w:rsidRPr="001377AF">
        <w:rPr>
          <w:color w:val="000000"/>
          <w:szCs w:val="28"/>
        </w:rPr>
        <w:t>ненность и урчание отсутствуют. Большая кривизна ж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>лудка определяется на 3-4 см выше пупка. Консистенция желудка упругая. По</w:t>
      </w:r>
      <w:r w:rsidRPr="001377AF">
        <w:rPr>
          <w:color w:val="000000"/>
          <w:szCs w:val="28"/>
        </w:rPr>
        <w:t>д</w:t>
      </w:r>
      <w:r w:rsidRPr="001377AF">
        <w:rPr>
          <w:color w:val="000000"/>
          <w:szCs w:val="28"/>
        </w:rPr>
        <w:t>жел</w:t>
      </w:r>
      <w:r w:rsidR="001377AF">
        <w:rPr>
          <w:color w:val="000000"/>
          <w:szCs w:val="28"/>
        </w:rPr>
        <w:t>удочная железа не пальпируется.</w:t>
      </w:r>
    </w:p>
    <w:p w14:paraId="012A6C48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  <w:r w:rsidRPr="001377AF">
        <w:rPr>
          <w:color w:val="000000"/>
          <w:szCs w:val="28"/>
        </w:rPr>
        <w:t>Симптомов раздражения брюшины нет.</w:t>
      </w:r>
    </w:p>
    <w:p w14:paraId="5388AC25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color w:val="000000"/>
          <w:szCs w:val="28"/>
        </w:rPr>
      </w:pPr>
      <w:r w:rsidRPr="001377AF">
        <w:rPr>
          <w:snapToGrid w:val="0"/>
          <w:color w:val="000000"/>
          <w:szCs w:val="28"/>
        </w:rPr>
        <w:t xml:space="preserve">При аускультации выслушивается умеренная кишечная перистальтика. </w:t>
      </w:r>
    </w:p>
    <w:p w14:paraId="3D40E4CE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color w:val="000000"/>
          <w:szCs w:val="28"/>
          <w:u w:val="single"/>
        </w:rPr>
      </w:pPr>
      <w:r w:rsidRPr="001377AF">
        <w:rPr>
          <w:i/>
          <w:color w:val="000000"/>
          <w:szCs w:val="28"/>
          <w:u w:val="single"/>
        </w:rPr>
        <w:t>Печень и желчные пути</w:t>
      </w:r>
    </w:p>
    <w:p w14:paraId="7D967E36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color w:val="000000"/>
          <w:szCs w:val="28"/>
        </w:rPr>
      </w:pPr>
      <w:r w:rsidRPr="001377AF">
        <w:rPr>
          <w:snapToGrid w:val="0"/>
          <w:color w:val="000000"/>
          <w:szCs w:val="28"/>
        </w:rPr>
        <w:t>При осмотре правое подреберье не изменено. При пальпации печень определяется у края правой реберной дуги, безболезненна, мягкая, повер</w:t>
      </w:r>
      <w:r w:rsidRPr="001377AF">
        <w:rPr>
          <w:snapToGrid w:val="0"/>
          <w:color w:val="000000"/>
          <w:szCs w:val="28"/>
        </w:rPr>
        <w:t>х</w:t>
      </w:r>
      <w:r w:rsidRPr="001377AF">
        <w:rPr>
          <w:snapToGrid w:val="0"/>
          <w:color w:val="000000"/>
          <w:szCs w:val="28"/>
        </w:rPr>
        <w:t>ность ровная, край закруглен. Желчный пузырь пропальпировать не удалось.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0"/>
        <w:gridCol w:w="1582"/>
      </w:tblGrid>
      <w:tr w:rsidR="000A26AF" w:rsidRPr="001377AF" w14:paraId="49E1E4E2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0" w:type="dxa"/>
            <w:gridSpan w:val="2"/>
          </w:tcPr>
          <w:p w14:paraId="1174D37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lastRenderedPageBreak/>
              <w:t>Размеры печени по Курлову</w:t>
            </w:r>
          </w:p>
        </w:tc>
      </w:tr>
      <w:tr w:rsidR="000A26AF" w:rsidRPr="001377AF" w14:paraId="29D51C80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14:paraId="7A168BB6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По срединно-ключичной линии спр</w:t>
            </w:r>
            <w:r w:rsidRPr="001377AF">
              <w:rPr>
                <w:snapToGrid w:val="0"/>
                <w:color w:val="000000"/>
                <w:sz w:val="20"/>
                <w:szCs w:val="24"/>
              </w:rPr>
              <w:t>а</w:t>
            </w:r>
            <w:r w:rsidRPr="001377AF">
              <w:rPr>
                <w:snapToGrid w:val="0"/>
                <w:color w:val="000000"/>
                <w:sz w:val="20"/>
                <w:szCs w:val="24"/>
              </w:rPr>
              <w:t>ва</w:t>
            </w:r>
          </w:p>
        </w:tc>
        <w:tc>
          <w:tcPr>
            <w:tcW w:w="1064" w:type="dxa"/>
          </w:tcPr>
          <w:p w14:paraId="4DFACE9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10 см.</w:t>
            </w:r>
          </w:p>
        </w:tc>
      </w:tr>
      <w:tr w:rsidR="000A26AF" w:rsidRPr="001377AF" w14:paraId="6BE806AD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14:paraId="6FB32E91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По срединной линии</w:t>
            </w:r>
          </w:p>
        </w:tc>
        <w:tc>
          <w:tcPr>
            <w:tcW w:w="1064" w:type="dxa"/>
          </w:tcPr>
          <w:p w14:paraId="480E693C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9 см.</w:t>
            </w:r>
          </w:p>
        </w:tc>
      </w:tr>
      <w:tr w:rsidR="000A26AF" w:rsidRPr="001377AF" w14:paraId="475F7DF4" w14:textId="77777777" w:rsidTr="001377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14:paraId="3F54F98F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По левому краю реберной дуги</w:t>
            </w:r>
          </w:p>
        </w:tc>
        <w:tc>
          <w:tcPr>
            <w:tcW w:w="1064" w:type="dxa"/>
          </w:tcPr>
          <w:p w14:paraId="39F6AD34" w14:textId="77777777" w:rsidR="000A26AF" w:rsidRPr="001377AF" w:rsidRDefault="000A26AF" w:rsidP="001377AF">
            <w:pPr>
              <w:shd w:val="clear" w:color="000000" w:fill="auto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377AF">
              <w:rPr>
                <w:snapToGrid w:val="0"/>
                <w:color w:val="000000"/>
                <w:sz w:val="20"/>
                <w:szCs w:val="24"/>
              </w:rPr>
              <w:t>8 см.</w:t>
            </w:r>
          </w:p>
        </w:tc>
      </w:tr>
    </w:tbl>
    <w:p w14:paraId="356FE038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color w:val="000000"/>
          <w:szCs w:val="28"/>
          <w:u w:val="single"/>
        </w:rPr>
      </w:pPr>
    </w:p>
    <w:p w14:paraId="1FF9915F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color w:val="000000"/>
          <w:szCs w:val="28"/>
          <w:u w:val="single"/>
        </w:rPr>
      </w:pPr>
      <w:r w:rsidRPr="001377AF">
        <w:rPr>
          <w:i/>
          <w:color w:val="000000"/>
          <w:szCs w:val="28"/>
          <w:u w:val="single"/>
        </w:rPr>
        <w:t>Селезенка</w:t>
      </w:r>
    </w:p>
    <w:p w14:paraId="444AB8DC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color w:val="000000"/>
          <w:szCs w:val="28"/>
        </w:rPr>
      </w:pPr>
      <w:r w:rsidRPr="001377AF">
        <w:rPr>
          <w:color w:val="000000"/>
          <w:szCs w:val="28"/>
        </w:rPr>
        <w:t>При осмотре левое подреберье не деформировано. Перкуторно размеры с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 xml:space="preserve">лезенки - 6х4 см. </w:t>
      </w:r>
    </w:p>
    <w:p w14:paraId="01A2B77A" w14:textId="77777777" w:rsidR="000A26AF" w:rsidRPr="001377AF" w:rsidRDefault="000A26AF" w:rsidP="001377AF">
      <w:pPr>
        <w:pStyle w:val="a7"/>
        <w:shd w:val="clear" w:color="000000" w:fill="auto"/>
        <w:spacing w:line="360" w:lineRule="auto"/>
        <w:ind w:left="0" w:firstLine="709"/>
        <w:rPr>
          <w:i/>
          <w:color w:val="000000"/>
          <w:szCs w:val="28"/>
          <w:u w:val="single"/>
        </w:rPr>
      </w:pPr>
      <w:r w:rsidRPr="001377AF">
        <w:rPr>
          <w:i/>
          <w:color w:val="000000"/>
          <w:szCs w:val="28"/>
          <w:u w:val="single"/>
        </w:rPr>
        <w:t>Мочевыделительная система</w:t>
      </w:r>
    </w:p>
    <w:p w14:paraId="5A6577D8" w14:textId="77777777" w:rsidR="000A26AF" w:rsidRPr="001377AF" w:rsidRDefault="000A26AF" w:rsidP="001377AF">
      <w:pPr>
        <w:pStyle w:val="a7"/>
        <w:shd w:val="clear" w:color="000000" w:fill="auto"/>
        <w:spacing w:line="360" w:lineRule="auto"/>
        <w:ind w:left="0" w:firstLine="709"/>
        <w:rPr>
          <w:snapToGrid w:val="0"/>
          <w:color w:val="000000"/>
          <w:szCs w:val="28"/>
        </w:rPr>
      </w:pPr>
      <w:r w:rsidRPr="001377AF">
        <w:rPr>
          <w:snapToGrid w:val="0"/>
          <w:color w:val="000000"/>
          <w:szCs w:val="28"/>
        </w:rPr>
        <w:t>Область поясницы, надлобковая зона без деформации. Почки не пал</w:t>
      </w:r>
      <w:r w:rsidRPr="001377AF">
        <w:rPr>
          <w:snapToGrid w:val="0"/>
          <w:color w:val="000000"/>
          <w:szCs w:val="28"/>
        </w:rPr>
        <w:t>ь</w:t>
      </w:r>
      <w:r w:rsidRPr="001377AF">
        <w:rPr>
          <w:snapToGrid w:val="0"/>
          <w:color w:val="000000"/>
          <w:szCs w:val="28"/>
        </w:rPr>
        <w:t>пир</w:t>
      </w:r>
      <w:r w:rsidRPr="001377AF">
        <w:rPr>
          <w:snapToGrid w:val="0"/>
          <w:color w:val="000000"/>
          <w:szCs w:val="28"/>
        </w:rPr>
        <w:t>у</w:t>
      </w:r>
      <w:r w:rsidRPr="001377AF">
        <w:rPr>
          <w:snapToGrid w:val="0"/>
          <w:color w:val="000000"/>
          <w:szCs w:val="28"/>
        </w:rPr>
        <w:t>ются. Симптом поколачивания по поясничной области отрицательный с обеих сторон. Перкуторный звук над мочевым пузырем тимпанический, п</w:t>
      </w:r>
      <w:r w:rsidRPr="001377AF">
        <w:rPr>
          <w:snapToGrid w:val="0"/>
          <w:color w:val="000000"/>
          <w:szCs w:val="28"/>
        </w:rPr>
        <w:t>о</w:t>
      </w:r>
      <w:r w:rsidRPr="001377AF">
        <w:rPr>
          <w:snapToGrid w:val="0"/>
          <w:color w:val="000000"/>
          <w:szCs w:val="28"/>
        </w:rPr>
        <w:t>верхность при пальпации гладкая, эластичная.</w:t>
      </w:r>
    </w:p>
    <w:p w14:paraId="01B37FFA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u w:val="single"/>
        </w:rPr>
      </w:pPr>
      <w:r w:rsidRPr="001377AF">
        <w:rPr>
          <w:i/>
          <w:snapToGrid w:val="0"/>
          <w:szCs w:val="28"/>
          <w:u w:val="single"/>
        </w:rPr>
        <w:t>Кроветворная система</w:t>
      </w:r>
    </w:p>
    <w:p w14:paraId="5E4144FA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Лимфатические узлы не увеличены, при пальпации безболезненны. П</w:t>
      </w:r>
      <w:r w:rsidRPr="001377AF">
        <w:rPr>
          <w:snapToGrid w:val="0"/>
          <w:szCs w:val="28"/>
        </w:rPr>
        <w:t>о</w:t>
      </w:r>
      <w:r w:rsidRPr="001377AF">
        <w:rPr>
          <w:snapToGrid w:val="0"/>
          <w:szCs w:val="28"/>
        </w:rPr>
        <w:t>кол</w:t>
      </w:r>
      <w:r w:rsidRPr="001377AF">
        <w:rPr>
          <w:snapToGrid w:val="0"/>
          <w:szCs w:val="28"/>
        </w:rPr>
        <w:t>а</w:t>
      </w:r>
      <w:r w:rsidRPr="001377AF">
        <w:rPr>
          <w:snapToGrid w:val="0"/>
          <w:szCs w:val="28"/>
        </w:rPr>
        <w:t>чивание по плоским костям безболезненно.</w:t>
      </w:r>
    </w:p>
    <w:p w14:paraId="09001CA4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u w:val="single"/>
        </w:rPr>
      </w:pPr>
      <w:r w:rsidRPr="001377AF">
        <w:rPr>
          <w:i/>
          <w:snapToGrid w:val="0"/>
          <w:szCs w:val="28"/>
          <w:u w:val="single"/>
        </w:rPr>
        <w:t>Эндокринная система</w:t>
      </w:r>
    </w:p>
    <w:p w14:paraId="645786AF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Щитовидная железа не пальпируется. Симптомы Грефе, Мебиуса, Штельв</w:t>
      </w:r>
      <w:r w:rsidRPr="001377AF">
        <w:rPr>
          <w:snapToGrid w:val="0"/>
          <w:szCs w:val="28"/>
        </w:rPr>
        <w:t>а</w:t>
      </w:r>
      <w:r w:rsidRPr="001377AF">
        <w:rPr>
          <w:snapToGrid w:val="0"/>
          <w:szCs w:val="28"/>
        </w:rPr>
        <w:t xml:space="preserve">га, Гортнера отрицательны. </w:t>
      </w:r>
    </w:p>
    <w:p w14:paraId="0CD6CFE1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u w:val="single"/>
        </w:rPr>
      </w:pPr>
      <w:r w:rsidRPr="001377AF">
        <w:rPr>
          <w:i/>
          <w:snapToGrid w:val="0"/>
          <w:szCs w:val="28"/>
          <w:u w:val="single"/>
        </w:rPr>
        <w:t>Нервная система</w:t>
      </w:r>
    </w:p>
    <w:p w14:paraId="27F19839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 xml:space="preserve">Дермографизм красный, нестойкий. </w:t>
      </w:r>
      <w:r w:rsidR="00C11811" w:rsidRPr="001377AF">
        <w:rPr>
          <w:snapToGrid w:val="0"/>
          <w:szCs w:val="28"/>
        </w:rPr>
        <w:t>Зрачковый рефлекс содружестве</w:t>
      </w:r>
      <w:r w:rsidR="00C11811" w:rsidRPr="001377AF">
        <w:rPr>
          <w:snapToGrid w:val="0"/>
          <w:szCs w:val="28"/>
        </w:rPr>
        <w:t>н</w:t>
      </w:r>
      <w:r w:rsidR="00C11811" w:rsidRPr="001377AF">
        <w:rPr>
          <w:snapToGrid w:val="0"/>
          <w:szCs w:val="28"/>
        </w:rPr>
        <w:t xml:space="preserve">ный. </w:t>
      </w:r>
      <w:r w:rsidRPr="001377AF">
        <w:rPr>
          <w:snapToGrid w:val="0"/>
          <w:szCs w:val="28"/>
        </w:rPr>
        <w:t>Тремора рук и век не наблюдается. Симптом Кернига отрицательный. Сухожильные рефлексы симметричны, умеренной силы. Обоняние, слух и вкусовая рецепция не нарушены. Холодовая, тепловая и температурная чу</w:t>
      </w:r>
      <w:r w:rsidRPr="001377AF">
        <w:rPr>
          <w:snapToGrid w:val="0"/>
          <w:szCs w:val="28"/>
        </w:rPr>
        <w:t>в</w:t>
      </w:r>
      <w:r w:rsidRPr="001377AF">
        <w:rPr>
          <w:snapToGrid w:val="0"/>
          <w:szCs w:val="28"/>
        </w:rPr>
        <w:t>ствительность</w:t>
      </w:r>
      <w:r w:rsidR="001377AF">
        <w:rPr>
          <w:snapToGrid w:val="0"/>
          <w:szCs w:val="28"/>
        </w:rPr>
        <w:t xml:space="preserve"> </w:t>
      </w:r>
      <w:r w:rsidRPr="001377AF">
        <w:rPr>
          <w:snapToGrid w:val="0"/>
          <w:szCs w:val="28"/>
        </w:rPr>
        <w:t>не измен</w:t>
      </w:r>
      <w:r w:rsidRPr="001377AF">
        <w:rPr>
          <w:snapToGrid w:val="0"/>
          <w:szCs w:val="28"/>
        </w:rPr>
        <w:t>е</w:t>
      </w:r>
      <w:r w:rsidRPr="001377AF">
        <w:rPr>
          <w:snapToGrid w:val="0"/>
          <w:szCs w:val="28"/>
        </w:rPr>
        <w:t>на.</w:t>
      </w:r>
    </w:p>
    <w:p w14:paraId="7A697FFF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i/>
          <w:snapToGrid w:val="0"/>
          <w:szCs w:val="28"/>
          <w:u w:val="single"/>
        </w:rPr>
      </w:pPr>
      <w:r w:rsidRPr="001377AF">
        <w:rPr>
          <w:i/>
          <w:snapToGrid w:val="0"/>
          <w:szCs w:val="28"/>
          <w:u w:val="single"/>
        </w:rPr>
        <w:t>Опорно-двигательная система</w:t>
      </w:r>
    </w:p>
    <w:p w14:paraId="3C6049CE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t>Мышечная система: мышцы развиты умеренно, одинаково на симме</w:t>
      </w:r>
      <w:r w:rsidRPr="001377AF">
        <w:rPr>
          <w:snapToGrid w:val="0"/>
          <w:szCs w:val="28"/>
        </w:rPr>
        <w:t>т</w:t>
      </w:r>
      <w:r w:rsidRPr="001377AF">
        <w:rPr>
          <w:snapToGrid w:val="0"/>
          <w:szCs w:val="28"/>
        </w:rPr>
        <w:t>ричных участках тела. Мышечный тонус и сила нормальные, одинаковые с обеих сторон. Суставы: конфигурация суставов не изменена. Болезненность, хруст при движениях не определяется. Движение свободное. Изменения окраски кожных п</w:t>
      </w:r>
      <w:r w:rsidRPr="001377AF">
        <w:rPr>
          <w:snapToGrid w:val="0"/>
          <w:szCs w:val="28"/>
        </w:rPr>
        <w:t>о</w:t>
      </w:r>
      <w:r w:rsidRPr="001377AF">
        <w:rPr>
          <w:snapToGrid w:val="0"/>
          <w:szCs w:val="28"/>
        </w:rPr>
        <w:t>кровов над суставами не наблюдается.</w:t>
      </w:r>
    </w:p>
    <w:p w14:paraId="54FC3A87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napToGrid w:val="0"/>
          <w:szCs w:val="28"/>
        </w:rPr>
      </w:pPr>
      <w:r w:rsidRPr="001377AF">
        <w:rPr>
          <w:snapToGrid w:val="0"/>
          <w:szCs w:val="28"/>
        </w:rPr>
        <w:lastRenderedPageBreak/>
        <w:t>Кости: деформаций позвоночника, верхних и нижних конечностей не отмечается. Конечности по длине и окружности симме</w:t>
      </w:r>
      <w:r w:rsidRPr="001377AF">
        <w:rPr>
          <w:snapToGrid w:val="0"/>
          <w:szCs w:val="28"/>
        </w:rPr>
        <w:t>т</w:t>
      </w:r>
      <w:r w:rsidRPr="001377AF">
        <w:rPr>
          <w:snapToGrid w:val="0"/>
          <w:szCs w:val="28"/>
        </w:rPr>
        <w:t>ричны.</w:t>
      </w:r>
    </w:p>
    <w:p w14:paraId="6B5E2CF3" w14:textId="77777777" w:rsidR="000A26AF" w:rsidRPr="001377AF" w:rsidRDefault="000A26A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16EF534D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ГИНЕКОЛОГИЧЕСКОЕ ИССЛЕДОВАНИЕ</w:t>
      </w:r>
    </w:p>
    <w:p w14:paraId="765B6F89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2CD2CE4F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Осмотр</w:t>
      </w:r>
      <w:r w:rsidRPr="001377AF">
        <w:rPr>
          <w:szCs w:val="28"/>
        </w:rPr>
        <w:t>: Наружные половые органы развиты правильно, оволосение по женскому типу</w:t>
      </w:r>
      <w:r w:rsidR="00D56FA5" w:rsidRPr="001377AF">
        <w:rPr>
          <w:szCs w:val="28"/>
        </w:rPr>
        <w:t>.</w:t>
      </w:r>
      <w:r w:rsidR="00CE477C" w:rsidRPr="001377AF">
        <w:rPr>
          <w:szCs w:val="28"/>
        </w:rPr>
        <w:t xml:space="preserve"> Промежность высокая, целая. Половая щель не зияет, пр</w:t>
      </w:r>
      <w:r w:rsidR="00CE477C" w:rsidRPr="001377AF">
        <w:rPr>
          <w:szCs w:val="28"/>
        </w:rPr>
        <w:t>и</w:t>
      </w:r>
      <w:r w:rsidR="00CE477C" w:rsidRPr="001377AF">
        <w:rPr>
          <w:szCs w:val="28"/>
        </w:rPr>
        <w:t>крыта половыми губами.</w:t>
      </w:r>
      <w:r w:rsidR="00D56FA5" w:rsidRPr="001377AF">
        <w:rPr>
          <w:szCs w:val="28"/>
        </w:rPr>
        <w:t xml:space="preserve"> Слизистая вульвы бледн</w:t>
      </w:r>
      <w:r w:rsidR="00C97E8B" w:rsidRPr="001377AF">
        <w:rPr>
          <w:szCs w:val="28"/>
        </w:rPr>
        <w:t>о-розовая</w:t>
      </w:r>
      <w:r w:rsidR="005D7680" w:rsidRPr="001377AF">
        <w:rPr>
          <w:szCs w:val="28"/>
        </w:rPr>
        <w:t>, без видимых и</w:t>
      </w:r>
      <w:r w:rsidR="005D7680" w:rsidRPr="001377AF">
        <w:rPr>
          <w:szCs w:val="28"/>
        </w:rPr>
        <w:t>з</w:t>
      </w:r>
      <w:r w:rsidR="005D7680" w:rsidRPr="001377AF">
        <w:rPr>
          <w:szCs w:val="28"/>
        </w:rPr>
        <w:t>менений</w:t>
      </w:r>
      <w:r w:rsidR="00CE477C" w:rsidRPr="001377AF">
        <w:rPr>
          <w:szCs w:val="28"/>
        </w:rPr>
        <w:t>. При натуживание больной опущение или выпадение стенок влаг</w:t>
      </w:r>
      <w:r w:rsidR="00CE477C" w:rsidRPr="001377AF">
        <w:rPr>
          <w:szCs w:val="28"/>
        </w:rPr>
        <w:t>а</w:t>
      </w:r>
      <w:r w:rsidR="00CE477C" w:rsidRPr="001377AF">
        <w:rPr>
          <w:szCs w:val="28"/>
        </w:rPr>
        <w:t>лища не происходит. Заднепроходное отверстие закрыто, тонус сфинктера сохр</w:t>
      </w:r>
      <w:r w:rsidR="00CE477C" w:rsidRPr="001377AF">
        <w:rPr>
          <w:szCs w:val="28"/>
        </w:rPr>
        <w:t>а</w:t>
      </w:r>
      <w:r w:rsidR="00CE477C" w:rsidRPr="001377AF">
        <w:rPr>
          <w:szCs w:val="28"/>
        </w:rPr>
        <w:t>нен.</w:t>
      </w:r>
    </w:p>
    <w:p w14:paraId="2E418A23" w14:textId="77777777" w:rsidR="00C97E8B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Исследование с помощью влагалищных зеркал</w:t>
      </w:r>
      <w:r w:rsidRPr="001377AF">
        <w:rPr>
          <w:szCs w:val="28"/>
        </w:rPr>
        <w:t xml:space="preserve">: </w:t>
      </w:r>
      <w:r w:rsidR="00C97E8B" w:rsidRPr="001377AF">
        <w:rPr>
          <w:szCs w:val="28"/>
        </w:rPr>
        <w:t>шейка матки проктич</w:t>
      </w:r>
      <w:r w:rsidR="00C97E8B" w:rsidRPr="001377AF">
        <w:rPr>
          <w:szCs w:val="28"/>
        </w:rPr>
        <w:t>е</w:t>
      </w:r>
      <w:r w:rsidR="00C97E8B" w:rsidRPr="001377AF">
        <w:rPr>
          <w:szCs w:val="28"/>
        </w:rPr>
        <w:t xml:space="preserve">ски сглажена, отклонена вправо, </w:t>
      </w:r>
      <w:r w:rsidR="00F83225" w:rsidRPr="001377AF">
        <w:rPr>
          <w:szCs w:val="28"/>
        </w:rPr>
        <w:t>верхняя губа представлена фиброматозным узлом, вероятно исходящий из передней стенки матки, задняя губа истонч</w:t>
      </w:r>
      <w:r w:rsidR="00F83225" w:rsidRPr="001377AF">
        <w:rPr>
          <w:szCs w:val="28"/>
        </w:rPr>
        <w:t>е</w:t>
      </w:r>
      <w:r w:rsidR="00F83225" w:rsidRPr="001377AF">
        <w:rPr>
          <w:szCs w:val="28"/>
        </w:rPr>
        <w:t>на. Выделения кровянистые.</w:t>
      </w:r>
    </w:p>
    <w:p w14:paraId="235D2799" w14:textId="77777777" w:rsidR="00D56FA5" w:rsidRPr="001377AF" w:rsidRDefault="00D56FA5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Влагалищное исследование:</w:t>
      </w:r>
      <w:r w:rsidR="00994B51" w:rsidRPr="001377AF">
        <w:rPr>
          <w:szCs w:val="28"/>
        </w:rPr>
        <w:t xml:space="preserve"> в</w:t>
      </w:r>
      <w:r w:rsidR="00283909" w:rsidRPr="001377AF">
        <w:rPr>
          <w:szCs w:val="28"/>
        </w:rPr>
        <w:t>лагалище ёмкое.</w:t>
      </w:r>
      <w:r w:rsidR="00F83225" w:rsidRPr="001377AF">
        <w:rPr>
          <w:szCs w:val="28"/>
        </w:rPr>
        <w:t xml:space="preserve"> Шейка матки проктич</w:t>
      </w:r>
      <w:r w:rsidR="00F83225" w:rsidRPr="001377AF">
        <w:rPr>
          <w:szCs w:val="28"/>
        </w:rPr>
        <w:t>е</w:t>
      </w:r>
      <w:r w:rsidR="00F83225" w:rsidRPr="001377AF">
        <w:rPr>
          <w:szCs w:val="28"/>
        </w:rPr>
        <w:t>ски сглажена, отклонена вправо</w:t>
      </w:r>
      <w:r w:rsidRPr="001377AF">
        <w:rPr>
          <w:szCs w:val="28"/>
        </w:rPr>
        <w:t xml:space="preserve">. </w:t>
      </w:r>
      <w:r w:rsidR="00EB29EF" w:rsidRPr="001377AF">
        <w:rPr>
          <w:szCs w:val="28"/>
        </w:rPr>
        <w:t xml:space="preserve">Слизистая шейки матки не изменена. </w:t>
      </w:r>
      <w:r w:rsidR="00283909" w:rsidRPr="001377AF">
        <w:rPr>
          <w:szCs w:val="28"/>
        </w:rPr>
        <w:t>М</w:t>
      </w:r>
      <w:r w:rsidR="00283909" w:rsidRPr="001377AF">
        <w:rPr>
          <w:szCs w:val="28"/>
        </w:rPr>
        <w:t>а</w:t>
      </w:r>
      <w:r w:rsidR="00283909" w:rsidRPr="001377AF">
        <w:rPr>
          <w:szCs w:val="28"/>
        </w:rPr>
        <w:t xml:space="preserve">точный зев в виде поперечной щели. </w:t>
      </w:r>
      <w:r w:rsidR="00DE2E40" w:rsidRPr="001377AF">
        <w:rPr>
          <w:szCs w:val="28"/>
        </w:rPr>
        <w:t>Своды свобо</w:t>
      </w:r>
      <w:r w:rsidR="00DE2E40" w:rsidRPr="001377AF">
        <w:rPr>
          <w:szCs w:val="28"/>
        </w:rPr>
        <w:t>д</w:t>
      </w:r>
      <w:r w:rsidR="00DE2E40" w:rsidRPr="001377AF">
        <w:rPr>
          <w:szCs w:val="28"/>
        </w:rPr>
        <w:t>ные.</w:t>
      </w:r>
    </w:p>
    <w:p w14:paraId="47C4EBFA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Бимануальное</w:t>
      </w:r>
      <w:r w:rsidR="001377AF">
        <w:rPr>
          <w:i/>
          <w:szCs w:val="28"/>
          <w:u w:val="single"/>
        </w:rPr>
        <w:t xml:space="preserve"> </w:t>
      </w:r>
      <w:r w:rsidRPr="001377AF">
        <w:rPr>
          <w:i/>
          <w:szCs w:val="28"/>
          <w:u w:val="single"/>
        </w:rPr>
        <w:t>исследование</w:t>
      </w:r>
      <w:r w:rsidRPr="001377AF">
        <w:rPr>
          <w:szCs w:val="28"/>
        </w:rPr>
        <w:t xml:space="preserve">: </w:t>
      </w:r>
      <w:r w:rsidR="00994B51" w:rsidRPr="001377AF">
        <w:rPr>
          <w:szCs w:val="28"/>
        </w:rPr>
        <w:t xml:space="preserve">тело матки </w:t>
      </w:r>
      <w:r w:rsidR="00994B51" w:rsidRPr="001377AF">
        <w:rPr>
          <w:szCs w:val="28"/>
          <w:lang w:val="en-US"/>
        </w:rPr>
        <w:t>anterflexio</w:t>
      </w:r>
      <w:r w:rsidR="00994B51" w:rsidRPr="001377AF">
        <w:rPr>
          <w:szCs w:val="28"/>
        </w:rPr>
        <w:t>, увеличено до 11-12 недель беременности, умеренно подвижное, безболезненное</w:t>
      </w:r>
      <w:r w:rsidR="00560097" w:rsidRPr="001377AF">
        <w:rPr>
          <w:szCs w:val="28"/>
        </w:rPr>
        <w:t>, плотной конс</w:t>
      </w:r>
      <w:r w:rsidR="00560097" w:rsidRPr="001377AF">
        <w:rPr>
          <w:szCs w:val="28"/>
        </w:rPr>
        <w:t>и</w:t>
      </w:r>
      <w:r w:rsidR="00560097" w:rsidRPr="001377AF">
        <w:rPr>
          <w:szCs w:val="28"/>
        </w:rPr>
        <w:t>стенции</w:t>
      </w:r>
      <w:r w:rsidR="00994B51" w:rsidRPr="001377AF">
        <w:rPr>
          <w:szCs w:val="28"/>
        </w:rPr>
        <w:t>. Придатки с обеих сторон не пальпируются.</w:t>
      </w:r>
    </w:p>
    <w:p w14:paraId="689DB607" w14:textId="77777777" w:rsidR="00B8053D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b/>
          <w:caps/>
          <w:szCs w:val="28"/>
        </w:rPr>
      </w:pPr>
    </w:p>
    <w:p w14:paraId="055D0D14" w14:textId="77777777" w:rsidR="00EB29EF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b/>
          <w:lang w:val="uk-UA"/>
        </w:rPr>
      </w:pPr>
      <w:r w:rsidRPr="001377AF">
        <w:rPr>
          <w:b/>
        </w:rPr>
        <w:t>ПЛАН ЛАБОРАТОРНЫХ И</w:t>
      </w:r>
      <w:r w:rsidRPr="001377AF">
        <w:rPr>
          <w:b/>
          <w:lang w:val="uk-UA"/>
        </w:rPr>
        <w:t xml:space="preserve"> </w:t>
      </w:r>
      <w:r w:rsidRPr="001377AF">
        <w:rPr>
          <w:b/>
        </w:rPr>
        <w:t>ДОПОЛНИТЕЛЬНЫХ МЕТОДОВ ИССЛЕД</w:t>
      </w:r>
      <w:r w:rsidRPr="001377AF">
        <w:rPr>
          <w:b/>
        </w:rPr>
        <w:t>О</w:t>
      </w:r>
      <w:r>
        <w:rPr>
          <w:b/>
        </w:rPr>
        <w:t>ВАНИЯ</w:t>
      </w:r>
    </w:p>
    <w:p w14:paraId="5DCB6645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5F1F5322" w14:textId="77777777" w:rsidR="00261342" w:rsidRPr="001377AF" w:rsidRDefault="001377AF" w:rsidP="001377AF">
      <w:pPr>
        <w:numPr>
          <w:ilvl w:val="0"/>
          <w:numId w:val="15"/>
        </w:numPr>
        <w:shd w:val="clear" w:color="000000" w:fill="auto"/>
        <w:tabs>
          <w:tab w:val="num" w:pos="720"/>
          <w:tab w:val="left" w:pos="98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Общий анализ крови</w:t>
      </w:r>
    </w:p>
    <w:p w14:paraId="4FC53909" w14:textId="77777777" w:rsidR="00261342" w:rsidRPr="001377AF" w:rsidRDefault="001377AF" w:rsidP="001377AF">
      <w:pPr>
        <w:numPr>
          <w:ilvl w:val="0"/>
          <w:numId w:val="15"/>
        </w:numPr>
        <w:shd w:val="clear" w:color="000000" w:fill="auto"/>
        <w:tabs>
          <w:tab w:val="num" w:pos="720"/>
          <w:tab w:val="left" w:pos="98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Общий анализ мочи</w:t>
      </w:r>
    </w:p>
    <w:p w14:paraId="5C29E782" w14:textId="77777777" w:rsidR="00261342" w:rsidRPr="001377AF" w:rsidRDefault="001377AF" w:rsidP="001377AF">
      <w:pPr>
        <w:numPr>
          <w:ilvl w:val="0"/>
          <w:numId w:val="15"/>
        </w:numPr>
        <w:shd w:val="clear" w:color="000000" w:fill="auto"/>
        <w:tabs>
          <w:tab w:val="num" w:pos="720"/>
          <w:tab w:val="left" w:pos="98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Сахар крови</w:t>
      </w:r>
    </w:p>
    <w:p w14:paraId="4EA34CE1" w14:textId="77777777" w:rsidR="00261342" w:rsidRPr="001377AF" w:rsidRDefault="001377AF" w:rsidP="001377AF">
      <w:pPr>
        <w:numPr>
          <w:ilvl w:val="0"/>
          <w:numId w:val="15"/>
        </w:numPr>
        <w:shd w:val="clear" w:color="000000" w:fill="auto"/>
        <w:tabs>
          <w:tab w:val="num" w:pos="720"/>
          <w:tab w:val="left" w:pos="98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кала на яйца глист</w:t>
      </w:r>
    </w:p>
    <w:p w14:paraId="69C927BB" w14:textId="77777777" w:rsidR="00261342" w:rsidRPr="001377AF" w:rsidRDefault="00261342" w:rsidP="001377AF">
      <w:pPr>
        <w:numPr>
          <w:ilvl w:val="0"/>
          <w:numId w:val="15"/>
        </w:numPr>
        <w:shd w:val="clear" w:color="000000" w:fill="auto"/>
        <w:tabs>
          <w:tab w:val="num" w:pos="720"/>
          <w:tab w:val="left" w:pos="980"/>
        </w:tabs>
        <w:spacing w:line="360" w:lineRule="auto"/>
        <w:ind w:left="0" w:firstLine="709"/>
        <w:jc w:val="both"/>
        <w:rPr>
          <w:szCs w:val="28"/>
        </w:rPr>
      </w:pPr>
      <w:r w:rsidRPr="001377AF">
        <w:rPr>
          <w:szCs w:val="28"/>
        </w:rPr>
        <w:t>Рентгенография органов грудной клетки</w:t>
      </w:r>
    </w:p>
    <w:p w14:paraId="65062286" w14:textId="77777777" w:rsidR="00261342" w:rsidRPr="001377AF" w:rsidRDefault="001377AF" w:rsidP="001377AF">
      <w:pPr>
        <w:numPr>
          <w:ilvl w:val="0"/>
          <w:numId w:val="15"/>
        </w:numPr>
        <w:shd w:val="clear" w:color="000000" w:fill="auto"/>
        <w:tabs>
          <w:tab w:val="num" w:pos="72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ЭКГ</w:t>
      </w:r>
    </w:p>
    <w:p w14:paraId="3767569B" w14:textId="77777777" w:rsidR="000C3A18" w:rsidRPr="001377AF" w:rsidRDefault="0007310B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  <w:lang w:val="en-US"/>
        </w:rPr>
        <w:t>7</w:t>
      </w:r>
      <w:r w:rsidR="000C3A18" w:rsidRPr="001377AF">
        <w:rPr>
          <w:szCs w:val="28"/>
        </w:rPr>
        <w:t xml:space="preserve">. </w:t>
      </w:r>
      <w:r w:rsidR="001377AF">
        <w:rPr>
          <w:szCs w:val="28"/>
        </w:rPr>
        <w:t>Коагулограмма</w:t>
      </w:r>
    </w:p>
    <w:p w14:paraId="12724FAE" w14:textId="77777777" w:rsidR="000C3A18" w:rsidRPr="001377AF" w:rsidRDefault="0007310B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  <w:lang w:val="en-US"/>
        </w:rPr>
        <w:t>8</w:t>
      </w:r>
      <w:r w:rsidR="000C3A18" w:rsidRPr="001377AF">
        <w:rPr>
          <w:szCs w:val="28"/>
        </w:rPr>
        <w:t xml:space="preserve">. </w:t>
      </w:r>
      <w:r w:rsidR="001377AF">
        <w:rPr>
          <w:szCs w:val="28"/>
        </w:rPr>
        <w:t>Биохимический анализ крови</w:t>
      </w:r>
    </w:p>
    <w:p w14:paraId="466771BF" w14:textId="77777777" w:rsidR="00F61C29" w:rsidRPr="001377AF" w:rsidRDefault="0007310B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9</w:t>
      </w:r>
      <w:r w:rsidR="00F61C29" w:rsidRPr="001377AF">
        <w:rPr>
          <w:szCs w:val="28"/>
        </w:rPr>
        <w:t xml:space="preserve">. </w:t>
      </w:r>
      <w:r w:rsidR="00C443DB" w:rsidRPr="001377AF">
        <w:rPr>
          <w:szCs w:val="28"/>
        </w:rPr>
        <w:t>Аспирация из полости матк</w:t>
      </w:r>
      <w:r w:rsidR="001377AF">
        <w:rPr>
          <w:szCs w:val="28"/>
        </w:rPr>
        <w:t>и</w:t>
      </w:r>
    </w:p>
    <w:p w14:paraId="09837452" w14:textId="77777777" w:rsidR="00F61C29" w:rsidRPr="001377AF" w:rsidRDefault="00F61C29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0</w:t>
      </w:r>
      <w:r w:rsidRPr="001377AF">
        <w:rPr>
          <w:szCs w:val="28"/>
        </w:rPr>
        <w:t xml:space="preserve">. </w:t>
      </w:r>
      <w:r w:rsidR="00C443DB" w:rsidRPr="001377AF">
        <w:rPr>
          <w:szCs w:val="28"/>
        </w:rPr>
        <w:t>Мазок на гоноккок из уретры и церв</w:t>
      </w:r>
      <w:r w:rsidR="00C443DB" w:rsidRPr="001377AF">
        <w:rPr>
          <w:szCs w:val="28"/>
        </w:rPr>
        <w:t>и</w:t>
      </w:r>
      <w:r w:rsidR="00C443DB" w:rsidRPr="001377AF">
        <w:rPr>
          <w:szCs w:val="28"/>
        </w:rPr>
        <w:t>кального канала</w:t>
      </w:r>
    </w:p>
    <w:p w14:paraId="13122FA7" w14:textId="77777777" w:rsidR="00310381" w:rsidRPr="001377AF" w:rsidRDefault="0007310B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11</w:t>
      </w:r>
      <w:r w:rsidR="00310381" w:rsidRPr="001377AF">
        <w:rPr>
          <w:szCs w:val="28"/>
        </w:rPr>
        <w:t>. Мазок на онкоцитологию из цер</w:t>
      </w:r>
      <w:r w:rsidR="001377AF">
        <w:rPr>
          <w:szCs w:val="28"/>
        </w:rPr>
        <w:t>викального канала и шейки матки</w:t>
      </w:r>
    </w:p>
    <w:p w14:paraId="3BBAE68C" w14:textId="77777777" w:rsidR="00173705" w:rsidRPr="001377AF" w:rsidRDefault="0007310B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12</w:t>
      </w:r>
      <w:r w:rsidR="00173705" w:rsidRPr="001377AF">
        <w:rPr>
          <w:szCs w:val="28"/>
        </w:rPr>
        <w:t xml:space="preserve">. Анализ крови на </w:t>
      </w:r>
      <w:r w:rsidR="00173705" w:rsidRPr="001377AF">
        <w:rPr>
          <w:szCs w:val="28"/>
          <w:lang w:val="en-US"/>
        </w:rPr>
        <w:t>RW</w:t>
      </w:r>
      <w:r w:rsidR="001377AF">
        <w:rPr>
          <w:szCs w:val="28"/>
        </w:rPr>
        <w:t>, ВИЧ</w:t>
      </w:r>
    </w:p>
    <w:p w14:paraId="0C2B4A46" w14:textId="77777777" w:rsidR="00310381" w:rsidRPr="001377AF" w:rsidRDefault="00173705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3</w:t>
      </w:r>
      <w:r w:rsidR="00310381" w:rsidRPr="001377AF">
        <w:rPr>
          <w:szCs w:val="28"/>
        </w:rPr>
        <w:t>. Мазок на степень чис</w:t>
      </w:r>
      <w:r w:rsidR="001377AF">
        <w:rPr>
          <w:szCs w:val="28"/>
        </w:rPr>
        <w:t>тоты из заднего свода влагалища</w:t>
      </w:r>
    </w:p>
    <w:p w14:paraId="73CD28DB" w14:textId="77777777" w:rsidR="00310381" w:rsidRPr="001377AF" w:rsidRDefault="00173705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4</w:t>
      </w:r>
      <w:r w:rsidR="00310381" w:rsidRPr="001377AF">
        <w:rPr>
          <w:szCs w:val="28"/>
        </w:rPr>
        <w:t xml:space="preserve">. Определение группы крови и </w:t>
      </w:r>
      <w:r w:rsidR="00310381" w:rsidRPr="001377AF">
        <w:rPr>
          <w:szCs w:val="28"/>
          <w:lang w:val="en-US"/>
        </w:rPr>
        <w:t>Rh</w:t>
      </w:r>
      <w:r w:rsidR="00310381" w:rsidRPr="001377AF">
        <w:rPr>
          <w:szCs w:val="28"/>
        </w:rPr>
        <w:t xml:space="preserve"> </w:t>
      </w:r>
      <w:r w:rsidR="001377AF">
        <w:rPr>
          <w:szCs w:val="28"/>
        </w:rPr>
        <w:t>принадлежность</w:t>
      </w:r>
    </w:p>
    <w:p w14:paraId="20A55A10" w14:textId="77777777" w:rsidR="00173705" w:rsidRPr="001377AF" w:rsidRDefault="00173705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5</w:t>
      </w:r>
      <w:r w:rsidR="00310381" w:rsidRPr="001377AF">
        <w:rPr>
          <w:szCs w:val="28"/>
        </w:rPr>
        <w:t xml:space="preserve">. </w:t>
      </w:r>
      <w:r w:rsidR="001377AF">
        <w:rPr>
          <w:szCs w:val="28"/>
        </w:rPr>
        <w:t>УЗИ матки и придатков</w:t>
      </w:r>
    </w:p>
    <w:p w14:paraId="027CDF13" w14:textId="77777777" w:rsidR="00173705" w:rsidRPr="001377AF" w:rsidRDefault="00173705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6</w:t>
      </w:r>
      <w:r w:rsidR="001377AF">
        <w:rPr>
          <w:szCs w:val="28"/>
        </w:rPr>
        <w:t>. Гистеросальпингография</w:t>
      </w:r>
    </w:p>
    <w:p w14:paraId="0B86856B" w14:textId="77777777" w:rsidR="00173705" w:rsidRPr="001377AF" w:rsidRDefault="00173705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</w:t>
      </w:r>
      <w:r w:rsidR="0007310B" w:rsidRPr="001377AF">
        <w:rPr>
          <w:szCs w:val="28"/>
        </w:rPr>
        <w:t>7</w:t>
      </w:r>
      <w:r w:rsidRPr="001377AF">
        <w:rPr>
          <w:szCs w:val="28"/>
        </w:rPr>
        <w:t xml:space="preserve">. </w:t>
      </w:r>
      <w:r w:rsidR="001377AF">
        <w:rPr>
          <w:szCs w:val="28"/>
        </w:rPr>
        <w:t>Кольпоскопия</w:t>
      </w:r>
    </w:p>
    <w:p w14:paraId="42B8FF1D" w14:textId="77777777" w:rsidR="00B8053D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18"/>
        </w:rPr>
      </w:pPr>
    </w:p>
    <w:p w14:paraId="4E1FD092" w14:textId="77777777" w:rsidR="00B8053D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b/>
          <w:lang w:val="uk-UA"/>
        </w:rPr>
      </w:pPr>
      <w:r w:rsidRPr="001377AF">
        <w:rPr>
          <w:b/>
        </w:rPr>
        <w:t>РЕЗУЛЬТАТЫ ЛАБОРАТОРНЫХ И</w:t>
      </w:r>
      <w:r w:rsidRPr="001377AF">
        <w:rPr>
          <w:b/>
          <w:lang w:val="uk-UA"/>
        </w:rPr>
        <w:t xml:space="preserve"> </w:t>
      </w:r>
      <w:r w:rsidRPr="001377AF">
        <w:rPr>
          <w:b/>
        </w:rPr>
        <w:t>ДОПОЛНИТЕЛЬНЫХ МЕТОДОВ ИССЛЕД</w:t>
      </w:r>
      <w:r w:rsidRPr="001377AF">
        <w:rPr>
          <w:b/>
        </w:rPr>
        <w:t>О</w:t>
      </w:r>
      <w:r w:rsidRPr="001377AF">
        <w:rPr>
          <w:b/>
        </w:rPr>
        <w:t>ВАНИЯ</w:t>
      </w:r>
    </w:p>
    <w:p w14:paraId="359141D0" w14:textId="77777777" w:rsidR="00B8053D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20969B10" w14:textId="77777777" w:rsidR="00283909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1. </w:t>
      </w:r>
      <w:r w:rsidR="00EB29EF" w:rsidRPr="001377AF">
        <w:rPr>
          <w:szCs w:val="28"/>
        </w:rPr>
        <w:t>Общий анализ крови</w:t>
      </w:r>
    </w:p>
    <w:p w14:paraId="4CC767C3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гемоглобин – </w:t>
      </w:r>
      <w:r w:rsidR="00283909" w:rsidRPr="001377AF">
        <w:rPr>
          <w:szCs w:val="28"/>
        </w:rPr>
        <w:t>1</w:t>
      </w:r>
      <w:r w:rsidR="00B8053D" w:rsidRPr="001377AF">
        <w:rPr>
          <w:szCs w:val="28"/>
        </w:rPr>
        <w:t>16</w:t>
      </w:r>
      <w:r w:rsidRPr="001377AF">
        <w:rPr>
          <w:szCs w:val="28"/>
        </w:rPr>
        <w:t xml:space="preserve"> г/л</w:t>
      </w:r>
    </w:p>
    <w:p w14:paraId="18E49176" w14:textId="77777777" w:rsidR="00283909" w:rsidRPr="001377AF" w:rsidRDefault="0028390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эритроциты – </w:t>
      </w:r>
      <w:r w:rsidR="00F03041" w:rsidRPr="001377AF">
        <w:rPr>
          <w:szCs w:val="28"/>
        </w:rPr>
        <w:t>3</w:t>
      </w:r>
      <w:r w:rsidRPr="001377AF">
        <w:rPr>
          <w:szCs w:val="28"/>
        </w:rPr>
        <w:t>,</w:t>
      </w:r>
      <w:r w:rsidR="00F03041" w:rsidRPr="001377AF">
        <w:rPr>
          <w:szCs w:val="28"/>
        </w:rPr>
        <w:t>7</w:t>
      </w:r>
      <w:r w:rsidRPr="001377AF">
        <w:rPr>
          <w:szCs w:val="28"/>
        </w:rPr>
        <w:t xml:space="preserve"> * 10</w:t>
      </w:r>
      <w:r w:rsidR="00B8053D" w:rsidRPr="001377AF">
        <w:rPr>
          <w:szCs w:val="28"/>
          <w:vertAlign w:val="superscript"/>
        </w:rPr>
        <w:t>12</w:t>
      </w:r>
      <w:r w:rsidRPr="001377AF">
        <w:rPr>
          <w:szCs w:val="28"/>
        </w:rPr>
        <w:t>/л</w:t>
      </w:r>
    </w:p>
    <w:p w14:paraId="13AD2BBE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лейкоциты – 4</w:t>
      </w:r>
      <w:r w:rsidR="00B8053D" w:rsidRPr="001377AF">
        <w:rPr>
          <w:szCs w:val="28"/>
        </w:rPr>
        <w:t>,0</w:t>
      </w:r>
      <w:r w:rsidRPr="001377AF">
        <w:rPr>
          <w:szCs w:val="28"/>
        </w:rPr>
        <w:t xml:space="preserve"> </w:t>
      </w:r>
      <w:r w:rsidR="00283909" w:rsidRPr="001377AF">
        <w:rPr>
          <w:szCs w:val="28"/>
        </w:rPr>
        <w:t>*</w:t>
      </w:r>
      <w:r w:rsidRPr="001377AF">
        <w:rPr>
          <w:szCs w:val="28"/>
        </w:rPr>
        <w:t xml:space="preserve"> 10</w:t>
      </w:r>
      <w:r w:rsidRPr="001377AF">
        <w:rPr>
          <w:szCs w:val="28"/>
          <w:vertAlign w:val="superscript"/>
        </w:rPr>
        <w:t>9</w:t>
      </w:r>
      <w:r w:rsidRPr="001377AF">
        <w:rPr>
          <w:szCs w:val="28"/>
        </w:rPr>
        <w:t>/л</w:t>
      </w:r>
    </w:p>
    <w:p w14:paraId="7573E3A0" w14:textId="77777777" w:rsidR="00283909" w:rsidRPr="001377AF" w:rsidRDefault="0028390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</w:t>
      </w:r>
      <w:r w:rsidR="00B8053D" w:rsidRPr="001377AF">
        <w:rPr>
          <w:szCs w:val="28"/>
        </w:rPr>
        <w:t>ян</w:t>
      </w:r>
      <w:r w:rsidRPr="001377AF">
        <w:rPr>
          <w:szCs w:val="28"/>
        </w:rPr>
        <w:t xml:space="preserve"> –</w:t>
      </w:r>
      <w:r w:rsidR="00B8053D" w:rsidRPr="001377AF">
        <w:rPr>
          <w:szCs w:val="28"/>
        </w:rPr>
        <w:t>1</w:t>
      </w:r>
      <w:r w:rsidRPr="001377AF">
        <w:rPr>
          <w:szCs w:val="28"/>
        </w:rPr>
        <w:t>%</w:t>
      </w:r>
    </w:p>
    <w:p w14:paraId="79F05587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с – </w:t>
      </w:r>
      <w:r w:rsidR="00B8053D" w:rsidRPr="001377AF">
        <w:rPr>
          <w:szCs w:val="28"/>
        </w:rPr>
        <w:t>58</w:t>
      </w:r>
      <w:r w:rsidRPr="001377AF">
        <w:rPr>
          <w:szCs w:val="28"/>
        </w:rPr>
        <w:t>%</w:t>
      </w:r>
    </w:p>
    <w:p w14:paraId="140E052C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л – </w:t>
      </w:r>
      <w:r w:rsidR="00B8053D" w:rsidRPr="001377AF">
        <w:rPr>
          <w:szCs w:val="28"/>
        </w:rPr>
        <w:t>30</w:t>
      </w:r>
      <w:r w:rsidRPr="001377AF">
        <w:rPr>
          <w:szCs w:val="28"/>
        </w:rPr>
        <w:t>%</w:t>
      </w:r>
    </w:p>
    <w:p w14:paraId="78E91676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м – </w:t>
      </w:r>
      <w:r w:rsidR="00C3663F" w:rsidRPr="001377AF">
        <w:rPr>
          <w:szCs w:val="28"/>
        </w:rPr>
        <w:t>1</w:t>
      </w:r>
      <w:r w:rsidR="00B8053D" w:rsidRPr="001377AF">
        <w:rPr>
          <w:szCs w:val="28"/>
        </w:rPr>
        <w:t>1</w:t>
      </w:r>
      <w:r w:rsidRPr="001377AF">
        <w:rPr>
          <w:szCs w:val="28"/>
        </w:rPr>
        <w:t>%</w:t>
      </w:r>
    </w:p>
    <w:p w14:paraId="210FB6E3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СОЭ – </w:t>
      </w:r>
      <w:r w:rsidR="00B8053D" w:rsidRPr="001377AF">
        <w:rPr>
          <w:szCs w:val="28"/>
        </w:rPr>
        <w:t>18</w:t>
      </w:r>
      <w:r w:rsidRPr="001377AF">
        <w:rPr>
          <w:szCs w:val="28"/>
        </w:rPr>
        <w:t xml:space="preserve"> мм/ч</w:t>
      </w:r>
    </w:p>
    <w:p w14:paraId="72E7EC6B" w14:textId="77777777" w:rsidR="00EB29EF" w:rsidRPr="001377AF" w:rsidRDefault="0028390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Заключение: </w:t>
      </w:r>
      <w:r w:rsidR="00F03041" w:rsidRPr="001377AF">
        <w:rPr>
          <w:szCs w:val="28"/>
        </w:rPr>
        <w:t>увеличение СОЭ</w:t>
      </w:r>
      <w:r w:rsidRPr="001377AF">
        <w:rPr>
          <w:szCs w:val="28"/>
        </w:rPr>
        <w:t>.</w:t>
      </w:r>
    </w:p>
    <w:p w14:paraId="4665A96D" w14:textId="77777777" w:rsidR="00283909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2. </w:t>
      </w:r>
      <w:r w:rsidR="00EB29EF" w:rsidRPr="001377AF">
        <w:rPr>
          <w:szCs w:val="28"/>
        </w:rPr>
        <w:t>Общий анализ мочи</w:t>
      </w:r>
    </w:p>
    <w:p w14:paraId="45218B72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цвет – желтый</w:t>
      </w:r>
    </w:p>
    <w:p w14:paraId="32EF6DE1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прозрачность – прозрачная</w:t>
      </w:r>
    </w:p>
    <w:p w14:paraId="265725EF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удельный вес – 10</w:t>
      </w:r>
      <w:r w:rsidR="00695479" w:rsidRPr="001377AF">
        <w:rPr>
          <w:szCs w:val="28"/>
        </w:rPr>
        <w:t>17</w:t>
      </w:r>
    </w:p>
    <w:p w14:paraId="7857097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lastRenderedPageBreak/>
        <w:t xml:space="preserve">реакция – </w:t>
      </w:r>
      <w:r w:rsidR="00695479" w:rsidRPr="001377AF">
        <w:rPr>
          <w:szCs w:val="28"/>
        </w:rPr>
        <w:t>щелочная</w:t>
      </w:r>
    </w:p>
    <w:p w14:paraId="3E1299DB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белок – (-)</w:t>
      </w:r>
    </w:p>
    <w:p w14:paraId="6AA543FE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лейкоциты – </w:t>
      </w:r>
      <w:r w:rsidR="00695479" w:rsidRPr="001377AF">
        <w:rPr>
          <w:szCs w:val="28"/>
        </w:rPr>
        <w:t>1</w:t>
      </w:r>
      <w:r w:rsidRPr="001377AF">
        <w:rPr>
          <w:szCs w:val="28"/>
        </w:rPr>
        <w:t>-</w:t>
      </w:r>
      <w:r w:rsidR="00695479" w:rsidRPr="001377AF">
        <w:rPr>
          <w:szCs w:val="28"/>
        </w:rPr>
        <w:t>2</w:t>
      </w:r>
      <w:r w:rsidRPr="001377AF">
        <w:rPr>
          <w:szCs w:val="28"/>
        </w:rPr>
        <w:t xml:space="preserve"> в п/зр</w:t>
      </w:r>
    </w:p>
    <w:p w14:paraId="612E548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эпителий – </w:t>
      </w:r>
      <w:r w:rsidR="00C3663F" w:rsidRPr="001377AF">
        <w:rPr>
          <w:szCs w:val="28"/>
        </w:rPr>
        <w:t>1</w:t>
      </w:r>
      <w:r w:rsidRPr="001377AF">
        <w:rPr>
          <w:szCs w:val="28"/>
        </w:rPr>
        <w:t>-</w:t>
      </w:r>
      <w:r w:rsidR="00C3663F" w:rsidRPr="001377AF">
        <w:rPr>
          <w:szCs w:val="28"/>
        </w:rPr>
        <w:t>2</w:t>
      </w:r>
      <w:r w:rsidRPr="001377AF">
        <w:rPr>
          <w:szCs w:val="28"/>
        </w:rPr>
        <w:t xml:space="preserve"> в п/зр</w:t>
      </w:r>
    </w:p>
    <w:p w14:paraId="496D45B6" w14:textId="77777777" w:rsidR="00695479" w:rsidRPr="001377AF" w:rsidRDefault="0069547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соли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оксалаты +</w:t>
      </w:r>
    </w:p>
    <w:p w14:paraId="00183754" w14:textId="77777777" w:rsidR="00695479" w:rsidRPr="001377AF" w:rsidRDefault="0069547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фосфаты ++ </w:t>
      </w:r>
    </w:p>
    <w:p w14:paraId="3C0F4DAF" w14:textId="77777777" w:rsidR="00F03041" w:rsidRPr="001377AF" w:rsidRDefault="0028390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Заключение: </w:t>
      </w:r>
      <w:r w:rsidR="00F03041" w:rsidRPr="001377AF">
        <w:rPr>
          <w:szCs w:val="28"/>
        </w:rPr>
        <w:t>оксалатурия, фосфатурия.</w:t>
      </w:r>
    </w:p>
    <w:p w14:paraId="322406F2" w14:textId="77777777" w:rsidR="00EB29EF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3. </w:t>
      </w:r>
      <w:r w:rsidR="00EB29EF" w:rsidRPr="001377AF">
        <w:rPr>
          <w:szCs w:val="28"/>
        </w:rPr>
        <w:t>Сахар крови – 4,</w:t>
      </w:r>
      <w:r w:rsidR="00283909" w:rsidRPr="001377AF">
        <w:rPr>
          <w:szCs w:val="28"/>
        </w:rPr>
        <w:t>8</w:t>
      </w:r>
      <w:r w:rsidR="00EB29EF" w:rsidRPr="001377AF">
        <w:rPr>
          <w:szCs w:val="28"/>
        </w:rPr>
        <w:t xml:space="preserve"> ммоль/л</w:t>
      </w:r>
    </w:p>
    <w:p w14:paraId="2B2B4742" w14:textId="77777777" w:rsidR="00283909" w:rsidRPr="001377AF" w:rsidRDefault="0028390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3659848C" w14:textId="77777777" w:rsidR="00CD5F4F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4.</w:t>
      </w:r>
      <w:r w:rsidR="00CD5F4F" w:rsidRPr="001377AF">
        <w:rPr>
          <w:szCs w:val="28"/>
        </w:rPr>
        <w:t xml:space="preserve"> Анализ кала на яйца гельминтов.</w:t>
      </w:r>
    </w:p>
    <w:p w14:paraId="233EB2F9" w14:textId="77777777" w:rsidR="00EB29EF" w:rsidRPr="001377AF" w:rsidRDefault="00CD5F4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Заключение: яйца гельминтов не обнаружены </w:t>
      </w:r>
    </w:p>
    <w:p w14:paraId="3764B234" w14:textId="77777777" w:rsidR="00CD5F4F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5.</w:t>
      </w:r>
      <w:r w:rsidR="00CD5F4F" w:rsidRPr="001377AF">
        <w:rPr>
          <w:szCs w:val="28"/>
        </w:rPr>
        <w:t xml:space="preserve"> Рентгенограмма органов грудной полости.</w:t>
      </w:r>
    </w:p>
    <w:p w14:paraId="2D155420" w14:textId="77777777" w:rsidR="00B8053D" w:rsidRPr="001377AF" w:rsidRDefault="00CD5F4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Заключение: патологии не обнаружено. </w:t>
      </w:r>
    </w:p>
    <w:p w14:paraId="2649244C" w14:textId="77777777" w:rsidR="00CD5F4F" w:rsidRPr="001377AF" w:rsidRDefault="00B8053D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 xml:space="preserve">6. </w:t>
      </w:r>
      <w:r w:rsidR="00CD5F4F" w:rsidRPr="001377AF">
        <w:rPr>
          <w:szCs w:val="28"/>
        </w:rPr>
        <w:t>ЭКГ</w:t>
      </w:r>
    </w:p>
    <w:p w14:paraId="5F0234D3" w14:textId="77777777" w:rsidR="00B8053D" w:rsidRPr="001377AF" w:rsidRDefault="00CD5F4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1377AF">
        <w:rPr>
          <w:szCs w:val="28"/>
        </w:rPr>
        <w:t>Заключение: ритм синусовый, 65 уд/мин. Вертикальное положение электрической оси сер</w:t>
      </w:r>
      <w:r w:rsidRPr="001377AF">
        <w:rPr>
          <w:szCs w:val="28"/>
        </w:rPr>
        <w:t>д</w:t>
      </w:r>
      <w:r w:rsidRPr="001377AF">
        <w:rPr>
          <w:szCs w:val="28"/>
        </w:rPr>
        <w:t xml:space="preserve">ца. Синдром укороченного интервала </w:t>
      </w:r>
      <w:r w:rsidRPr="001377AF">
        <w:rPr>
          <w:szCs w:val="28"/>
          <w:lang w:val="en-US"/>
        </w:rPr>
        <w:t xml:space="preserve">PQ. </w:t>
      </w:r>
    </w:p>
    <w:p w14:paraId="72B16BD9" w14:textId="77777777" w:rsidR="00280984" w:rsidRPr="001377AF" w:rsidRDefault="00280984" w:rsidP="001377AF">
      <w:pPr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Cs w:val="28"/>
          <w:lang w:val="en-US"/>
        </w:rPr>
      </w:pPr>
      <w:r w:rsidRPr="001377AF">
        <w:rPr>
          <w:szCs w:val="28"/>
        </w:rPr>
        <w:t>Коагулограмма.</w:t>
      </w:r>
    </w:p>
    <w:p w14:paraId="1B8364F0" w14:textId="77777777" w:rsidR="00280984" w:rsidRPr="001377AF" w:rsidRDefault="00280984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1377AF">
        <w:rPr>
          <w:szCs w:val="28"/>
        </w:rPr>
        <w:t xml:space="preserve">Время свертования – 8 </w:t>
      </w:r>
      <w:r w:rsidRPr="001377AF">
        <w:rPr>
          <w:szCs w:val="28"/>
          <w:lang w:val="en-US"/>
        </w:rPr>
        <w:t>мин.</w:t>
      </w:r>
    </w:p>
    <w:p w14:paraId="1AC3FD78" w14:textId="77777777" w:rsidR="00280984" w:rsidRPr="001377AF" w:rsidRDefault="00280984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1377AF">
        <w:rPr>
          <w:szCs w:val="28"/>
          <w:lang w:val="en-US"/>
        </w:rPr>
        <w:t>В</w:t>
      </w:r>
      <w:r w:rsidRPr="001377AF">
        <w:rPr>
          <w:szCs w:val="28"/>
        </w:rPr>
        <w:t xml:space="preserve">ремя кроветочивости – 30 </w:t>
      </w:r>
      <w:r w:rsidRPr="001377AF">
        <w:rPr>
          <w:szCs w:val="28"/>
          <w:lang w:val="en-US"/>
        </w:rPr>
        <w:t>с.</w:t>
      </w:r>
    </w:p>
    <w:p w14:paraId="6BDF937F" w14:textId="77777777" w:rsidR="00280984" w:rsidRPr="001377AF" w:rsidRDefault="0028098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Протромбиновый индекс – 94 %.</w:t>
      </w:r>
    </w:p>
    <w:p w14:paraId="7B2A6419" w14:textId="77777777" w:rsidR="00280984" w:rsidRPr="001377AF" w:rsidRDefault="0028098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Фибриноген – 4000 мг/л</w:t>
      </w:r>
    </w:p>
    <w:p w14:paraId="244F01C1" w14:textId="77777777" w:rsidR="00280984" w:rsidRPr="001377AF" w:rsidRDefault="0042296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06030788" w14:textId="77777777" w:rsidR="00280984" w:rsidRPr="001377AF" w:rsidRDefault="00280984" w:rsidP="001377AF">
      <w:pPr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Cs w:val="28"/>
          <w:lang w:val="en-US"/>
        </w:rPr>
      </w:pPr>
      <w:r w:rsidRPr="001377AF">
        <w:rPr>
          <w:szCs w:val="28"/>
          <w:lang w:val="en-US"/>
        </w:rPr>
        <w:t>Биохимический анализ крови.</w:t>
      </w:r>
    </w:p>
    <w:p w14:paraId="3D44ABA5" w14:textId="77777777" w:rsidR="00280984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Общий билирубин – </w:t>
      </w:r>
      <w:r w:rsidR="0042296D" w:rsidRPr="001377AF">
        <w:rPr>
          <w:szCs w:val="28"/>
          <w:lang w:val="en-US"/>
        </w:rPr>
        <w:t>8</w:t>
      </w:r>
      <w:r w:rsidRPr="001377AF">
        <w:rPr>
          <w:szCs w:val="28"/>
        </w:rPr>
        <w:t>,</w:t>
      </w:r>
      <w:r w:rsidR="0042296D" w:rsidRPr="001377AF">
        <w:rPr>
          <w:szCs w:val="28"/>
          <w:lang w:val="en-US"/>
        </w:rPr>
        <w:t>5</w:t>
      </w:r>
      <w:r w:rsidRPr="001377AF">
        <w:rPr>
          <w:szCs w:val="28"/>
          <w:lang w:val="en-US"/>
        </w:rPr>
        <w:t xml:space="preserve"> м</w:t>
      </w:r>
      <w:r w:rsidRPr="001377AF">
        <w:rPr>
          <w:szCs w:val="28"/>
        </w:rPr>
        <w:t>к</w:t>
      </w:r>
      <w:r w:rsidRPr="001377AF">
        <w:rPr>
          <w:szCs w:val="28"/>
          <w:lang w:val="en-US"/>
        </w:rPr>
        <w:t>моль/</w:t>
      </w:r>
      <w:r w:rsidRPr="001377AF">
        <w:rPr>
          <w:szCs w:val="28"/>
        </w:rPr>
        <w:t>л</w:t>
      </w:r>
    </w:p>
    <w:p w14:paraId="0E79BE79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1377AF">
        <w:rPr>
          <w:szCs w:val="28"/>
        </w:rPr>
        <w:t>п</w:t>
      </w:r>
      <w:r w:rsidRPr="001377AF">
        <w:rPr>
          <w:szCs w:val="28"/>
          <w:lang w:val="en-US"/>
        </w:rPr>
        <w:t>рямой – “-”</w:t>
      </w:r>
    </w:p>
    <w:p w14:paraId="6F8CE027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 xml:space="preserve">непрямой – </w:t>
      </w:r>
      <w:r w:rsidR="0042296D" w:rsidRPr="001377AF">
        <w:rPr>
          <w:szCs w:val="28"/>
          <w:lang w:val="en-US"/>
        </w:rPr>
        <w:t>8</w:t>
      </w:r>
      <w:r w:rsidRPr="001377AF">
        <w:rPr>
          <w:szCs w:val="28"/>
          <w:lang w:val="en-US"/>
        </w:rPr>
        <w:t>,</w:t>
      </w:r>
      <w:r w:rsidR="0042296D" w:rsidRPr="001377AF">
        <w:rPr>
          <w:szCs w:val="28"/>
          <w:lang w:val="en-US"/>
        </w:rPr>
        <w:t>5</w:t>
      </w:r>
      <w:r w:rsidRPr="001377AF">
        <w:rPr>
          <w:szCs w:val="28"/>
          <w:lang w:val="en-US"/>
        </w:rPr>
        <w:t xml:space="preserve"> м</w:t>
      </w:r>
      <w:r w:rsidRPr="001377AF">
        <w:rPr>
          <w:szCs w:val="28"/>
        </w:rPr>
        <w:t>к</w:t>
      </w:r>
      <w:r w:rsidRPr="001377AF">
        <w:rPr>
          <w:szCs w:val="28"/>
          <w:lang w:val="en-US"/>
        </w:rPr>
        <w:t>моль/</w:t>
      </w:r>
      <w:r w:rsidRPr="001377AF">
        <w:rPr>
          <w:szCs w:val="28"/>
        </w:rPr>
        <w:t>л</w:t>
      </w:r>
    </w:p>
    <w:p w14:paraId="0A801ADA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К</w:t>
      </w:r>
      <w:r w:rsidRPr="001377AF">
        <w:rPr>
          <w:szCs w:val="28"/>
        </w:rPr>
        <w:t>реатинин – 0,07 ммоль</w:t>
      </w:r>
      <w:r w:rsidRPr="001377AF">
        <w:rPr>
          <w:szCs w:val="28"/>
          <w:lang w:val="en-US"/>
        </w:rPr>
        <w:t>/</w:t>
      </w:r>
      <w:r w:rsidRPr="001377AF">
        <w:rPr>
          <w:szCs w:val="28"/>
        </w:rPr>
        <w:t>л</w:t>
      </w:r>
    </w:p>
    <w:p w14:paraId="6F92D936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1377AF">
        <w:rPr>
          <w:szCs w:val="28"/>
          <w:lang w:val="en-US"/>
        </w:rPr>
        <w:t xml:space="preserve">Мочевина – 4,53 </w:t>
      </w:r>
      <w:r w:rsidRPr="001377AF">
        <w:rPr>
          <w:szCs w:val="28"/>
        </w:rPr>
        <w:t>ммоль</w:t>
      </w:r>
      <w:r w:rsidRPr="001377AF">
        <w:rPr>
          <w:szCs w:val="28"/>
          <w:lang w:val="en-US"/>
        </w:rPr>
        <w:t>/</w:t>
      </w:r>
      <w:r w:rsidRPr="001377AF">
        <w:rPr>
          <w:szCs w:val="28"/>
        </w:rPr>
        <w:t>л</w:t>
      </w:r>
    </w:p>
    <w:p w14:paraId="6FA3D969" w14:textId="77777777" w:rsidR="0042296D" w:rsidRPr="001377AF" w:rsidRDefault="0042296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7BD88774" w14:textId="77777777" w:rsidR="00A43DFA" w:rsidRPr="001377AF" w:rsidRDefault="0042296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9. </w:t>
      </w:r>
      <w:r w:rsidR="00A43DFA" w:rsidRPr="001377AF">
        <w:rPr>
          <w:szCs w:val="28"/>
        </w:rPr>
        <w:t>Аспирация из полости матки.</w:t>
      </w:r>
    </w:p>
    <w:p w14:paraId="3CD16626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lastRenderedPageBreak/>
        <w:t>Микроскопия: циллиндрический эпителий с явлением прлиферации.</w:t>
      </w:r>
    </w:p>
    <w:p w14:paraId="4848A721" w14:textId="77777777" w:rsidR="0042296D" w:rsidRPr="001377AF" w:rsidRDefault="0042296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26408956" w14:textId="77777777" w:rsidR="00A43DFA" w:rsidRPr="001377AF" w:rsidRDefault="00A43DF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10. </w:t>
      </w:r>
      <w:r w:rsidR="002B5025" w:rsidRPr="001377AF">
        <w:rPr>
          <w:szCs w:val="28"/>
        </w:rPr>
        <w:t>Мазок на гоноккок из уретры и цервикального канала.</w:t>
      </w:r>
    </w:p>
    <w:p w14:paraId="14E174BF" w14:textId="77777777" w:rsidR="00CD5F4F" w:rsidRPr="001377AF" w:rsidRDefault="002B5025" w:rsidP="001377AF">
      <w:pPr>
        <w:pStyle w:val="2"/>
        <w:shd w:val="clear" w:color="000000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7AF">
        <w:rPr>
          <w:b w:val="0"/>
          <w:sz w:val="28"/>
          <w:szCs w:val="28"/>
        </w:rPr>
        <w:t>Уретра</w:t>
      </w:r>
      <w:r w:rsidR="001377AF">
        <w:rPr>
          <w:b w:val="0"/>
          <w:sz w:val="28"/>
          <w:szCs w:val="28"/>
        </w:rPr>
        <w:t xml:space="preserve"> </w:t>
      </w:r>
      <w:r w:rsidRPr="001377AF">
        <w:rPr>
          <w:b w:val="0"/>
          <w:sz w:val="28"/>
          <w:szCs w:val="28"/>
        </w:rPr>
        <w:t>Шейка матки</w:t>
      </w:r>
    </w:p>
    <w:p w14:paraId="28488853" w14:textId="77777777" w:rsidR="002B5025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Гоноккоки</w:t>
      </w:r>
      <w:r w:rsidR="001377AF">
        <w:t xml:space="preserve"> </w:t>
      </w:r>
      <w:r w:rsidRPr="001377AF">
        <w:t>-</w:t>
      </w:r>
      <w:r w:rsidR="001377AF">
        <w:t xml:space="preserve"> </w:t>
      </w:r>
      <w:r w:rsidRPr="001377AF">
        <w:t>-</w:t>
      </w:r>
    </w:p>
    <w:p w14:paraId="01A28FD4" w14:textId="77777777" w:rsidR="00A36CFB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Проч. бактерии</w:t>
      </w:r>
      <w:r w:rsidR="001377AF">
        <w:t xml:space="preserve"> </w:t>
      </w:r>
      <w:r w:rsidRPr="001377AF">
        <w:t xml:space="preserve">грам </w:t>
      </w:r>
      <w:r w:rsidR="00A36CFB" w:rsidRPr="001377AF">
        <w:t xml:space="preserve">+/- </w:t>
      </w:r>
      <w:r w:rsidR="005549CB" w:rsidRPr="001377AF">
        <w:t>кокки в</w:t>
      </w:r>
      <w:r w:rsidR="001377AF">
        <w:t xml:space="preserve"> </w:t>
      </w:r>
      <w:r w:rsidR="00A36CFB" w:rsidRPr="001377AF">
        <w:t xml:space="preserve">грам +/- кокки в </w:t>
      </w:r>
    </w:p>
    <w:p w14:paraId="547469EB" w14:textId="77777777" w:rsidR="002B5025" w:rsidRPr="001377AF" w:rsidRDefault="00A36CFB" w:rsidP="001377AF">
      <w:pPr>
        <w:shd w:val="clear" w:color="000000" w:fill="auto"/>
        <w:spacing w:line="360" w:lineRule="auto"/>
        <w:ind w:firstLine="709"/>
        <w:jc w:val="both"/>
      </w:pPr>
      <w:r w:rsidRPr="001377AF">
        <w:t>единичном кол-ве</w:t>
      </w:r>
      <w:r w:rsidR="001377AF">
        <w:t xml:space="preserve"> </w:t>
      </w:r>
      <w:r w:rsidRPr="001377AF">
        <w:t>единичном кол-ве</w:t>
      </w:r>
      <w:r w:rsidR="001377AF">
        <w:t xml:space="preserve"> </w:t>
      </w:r>
    </w:p>
    <w:p w14:paraId="1110352A" w14:textId="77777777" w:rsidR="002B5025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Лейкоциты</w:t>
      </w:r>
      <w:r w:rsidR="001377AF">
        <w:t xml:space="preserve"> </w:t>
      </w:r>
      <w:r w:rsidR="005549CB" w:rsidRPr="001377AF">
        <w:t>2-4 в п/з</w:t>
      </w:r>
      <w:r w:rsidR="001377AF">
        <w:t xml:space="preserve"> </w:t>
      </w:r>
      <w:r w:rsidR="005549CB" w:rsidRPr="001377AF">
        <w:t>10-12 в п/з</w:t>
      </w:r>
      <w:r w:rsidR="001377AF">
        <w:t xml:space="preserve"> </w:t>
      </w:r>
    </w:p>
    <w:p w14:paraId="35D45491" w14:textId="77777777" w:rsidR="002B5025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Эпителий</w:t>
      </w:r>
      <w:r w:rsidR="001377AF">
        <w:t xml:space="preserve"> </w:t>
      </w:r>
      <w:r w:rsidR="005549CB" w:rsidRPr="001377AF">
        <w:t>2-3 в п/з</w:t>
      </w:r>
      <w:r w:rsidR="001377AF">
        <w:t xml:space="preserve"> </w:t>
      </w:r>
      <w:r w:rsidR="005549CB" w:rsidRPr="001377AF">
        <w:t>3-5 в п/з</w:t>
      </w:r>
      <w:r w:rsidR="001377AF">
        <w:t xml:space="preserve"> </w:t>
      </w:r>
    </w:p>
    <w:p w14:paraId="2DBCFD04" w14:textId="77777777" w:rsidR="002B5025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Трихомонады</w:t>
      </w:r>
      <w:r w:rsidR="001377AF" w:rsidRPr="001377AF">
        <w:t xml:space="preserve"> </w:t>
      </w:r>
      <w:r w:rsidR="005549CB" w:rsidRPr="001377AF">
        <w:t>-</w:t>
      </w:r>
      <w:r w:rsidR="001377AF" w:rsidRPr="001377AF">
        <w:t xml:space="preserve"> </w:t>
      </w:r>
      <w:r w:rsidR="005549CB" w:rsidRPr="001377AF">
        <w:t>-</w:t>
      </w:r>
    </w:p>
    <w:p w14:paraId="46436116" w14:textId="77777777" w:rsidR="002B5025" w:rsidRPr="001377AF" w:rsidRDefault="002B5025" w:rsidP="001377AF">
      <w:pPr>
        <w:shd w:val="clear" w:color="000000" w:fill="auto"/>
        <w:spacing w:line="360" w:lineRule="auto"/>
        <w:ind w:firstLine="709"/>
        <w:jc w:val="both"/>
      </w:pPr>
      <w:r w:rsidRPr="001377AF">
        <w:t>Слизь</w:t>
      </w:r>
      <w:r w:rsidR="001377AF" w:rsidRPr="001377AF">
        <w:t xml:space="preserve"> </w:t>
      </w:r>
      <w:r w:rsidR="005549CB" w:rsidRPr="001377AF">
        <w:t>значительном кол-ве</w:t>
      </w:r>
    </w:p>
    <w:p w14:paraId="21F072A5" w14:textId="77777777" w:rsidR="00BB625F" w:rsidRPr="001377AF" w:rsidRDefault="00BB625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t xml:space="preserve">11. </w:t>
      </w:r>
      <w:r w:rsidR="00F102FC" w:rsidRPr="001377AF">
        <w:rPr>
          <w:szCs w:val="28"/>
        </w:rPr>
        <w:t>Мазок на онкоцитологию из цервикального канала и шейки матки.</w:t>
      </w:r>
    </w:p>
    <w:p w14:paraId="206ADBC4" w14:textId="77777777" w:rsidR="00F102FC" w:rsidRPr="001377AF" w:rsidRDefault="00F102F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цитограмма без особенностей.</w:t>
      </w:r>
    </w:p>
    <w:p w14:paraId="3E7DAE0B" w14:textId="77777777" w:rsidR="003B448A" w:rsidRPr="001377AF" w:rsidRDefault="003B448A" w:rsidP="001377AF">
      <w:pPr>
        <w:shd w:val="clear" w:color="000000" w:fill="auto"/>
        <w:spacing w:line="360" w:lineRule="auto"/>
        <w:ind w:firstLine="709"/>
        <w:jc w:val="both"/>
      </w:pPr>
    </w:p>
    <w:p w14:paraId="768AAC8A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ПРЕДВАРИТЕЛЬНЫЙ ДИАГНОЗ</w:t>
      </w:r>
    </w:p>
    <w:p w14:paraId="410A3473" w14:textId="77777777" w:rsid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</w:p>
    <w:p w14:paraId="3F8B059B" w14:textId="77777777" w:rsidR="00EB29EF" w:rsidRP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</w:rPr>
        <w:t>Миома матки</w:t>
      </w:r>
    </w:p>
    <w:p w14:paraId="5362DF61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13205E70" w14:textId="77777777" w:rsidR="00EB29E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377AF">
        <w:rPr>
          <w:sz w:val="28"/>
          <w:szCs w:val="28"/>
        </w:rPr>
        <w:t>ДИФФЕРЕНЦИАЛЬНЫЙ ДИАГНОЗ</w:t>
      </w:r>
    </w:p>
    <w:p w14:paraId="5BD3AC21" w14:textId="77777777" w:rsidR="001377AF" w:rsidRPr="001377AF" w:rsidRDefault="001377AF" w:rsidP="001377AF">
      <w:pPr>
        <w:spacing w:line="360" w:lineRule="auto"/>
        <w:rPr>
          <w:lang w:val="uk-UA"/>
        </w:rPr>
      </w:pPr>
    </w:p>
    <w:p w14:paraId="627F45BA" w14:textId="77777777" w:rsidR="00EB29EF" w:rsidRPr="001377AF" w:rsidRDefault="00C45E90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I</w:t>
      </w:r>
      <w:r w:rsidRPr="001377AF">
        <w:rPr>
          <w:szCs w:val="28"/>
        </w:rPr>
        <w:t xml:space="preserve">. </w:t>
      </w:r>
      <w:r w:rsidR="00621F22" w:rsidRPr="001377AF">
        <w:rPr>
          <w:szCs w:val="28"/>
        </w:rPr>
        <w:t>В связи с тем у нашей пациентки увеличение матки до 11-12 недель беременности то для точного установления основного диагноза необходимо пр</w:t>
      </w:r>
      <w:r w:rsidR="00621F22" w:rsidRPr="001377AF">
        <w:rPr>
          <w:szCs w:val="28"/>
        </w:rPr>
        <w:t>о</w:t>
      </w:r>
      <w:r w:rsidR="00621F22" w:rsidRPr="001377AF">
        <w:rPr>
          <w:szCs w:val="28"/>
        </w:rPr>
        <w:t>вести дифференциальную диагностику с беременностью.</w:t>
      </w:r>
    </w:p>
    <w:p w14:paraId="47A2E54F" w14:textId="77777777" w:rsidR="00942BDA" w:rsidRPr="001377AF" w:rsidRDefault="00621F22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Из данных анамнеза</w:t>
      </w:r>
      <w:r w:rsidR="00942BDA" w:rsidRPr="001377AF">
        <w:rPr>
          <w:szCs w:val="28"/>
        </w:rPr>
        <w:t xml:space="preserve">: 1. в марте 2003 была </w:t>
      </w:r>
      <w:r w:rsidR="001377AF" w:rsidRPr="001377AF">
        <w:rPr>
          <w:szCs w:val="28"/>
        </w:rPr>
        <w:t>диагностирована</w:t>
      </w:r>
      <w:r w:rsidR="00942BDA" w:rsidRPr="001377AF">
        <w:rPr>
          <w:szCs w:val="28"/>
        </w:rPr>
        <w:t xml:space="preserve"> миома ма</w:t>
      </w:r>
      <w:r w:rsidR="00942BDA" w:rsidRPr="001377AF">
        <w:rPr>
          <w:szCs w:val="28"/>
        </w:rPr>
        <w:t>т</w:t>
      </w:r>
      <w:r w:rsidR="00942BDA" w:rsidRPr="001377AF">
        <w:rPr>
          <w:szCs w:val="28"/>
        </w:rPr>
        <w:t>ки; 2. последняя менструация была 26.09.03, 15.10.03. появились умеренные кровянистые выделения, а при беременности наблюдается аменорея.</w:t>
      </w:r>
    </w:p>
    <w:p w14:paraId="4F43E163" w14:textId="77777777" w:rsidR="003F2E5B" w:rsidRPr="001377AF" w:rsidRDefault="00942BD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При общем осмотре: изменения молочных желез, характерные для б</w:t>
      </w:r>
      <w:r w:rsidRPr="001377AF">
        <w:rPr>
          <w:szCs w:val="28"/>
        </w:rPr>
        <w:t>е</w:t>
      </w:r>
      <w:r w:rsidRPr="001377AF">
        <w:rPr>
          <w:szCs w:val="28"/>
        </w:rPr>
        <w:t>ременности</w:t>
      </w:r>
      <w:r w:rsidR="003F2E5B" w:rsidRPr="001377AF">
        <w:rPr>
          <w:szCs w:val="28"/>
        </w:rPr>
        <w:t xml:space="preserve"> отсутствуют (нагрубание молочных желез, выделение молоз</w:t>
      </w:r>
      <w:r w:rsidR="003F2E5B" w:rsidRPr="001377AF">
        <w:rPr>
          <w:szCs w:val="28"/>
        </w:rPr>
        <w:t>е</w:t>
      </w:r>
      <w:r w:rsidR="003F2E5B" w:rsidRPr="001377AF">
        <w:rPr>
          <w:szCs w:val="28"/>
        </w:rPr>
        <w:t xml:space="preserve">ва, пигментация околососковых кружков); у пациентки молочные </w:t>
      </w:r>
      <w:r w:rsidR="003F2E5B" w:rsidRPr="001377AF">
        <w:rPr>
          <w:szCs w:val="28"/>
        </w:rPr>
        <w:lastRenderedPageBreak/>
        <w:t>железы но</w:t>
      </w:r>
      <w:r w:rsidR="003F2E5B" w:rsidRPr="001377AF">
        <w:rPr>
          <w:szCs w:val="28"/>
        </w:rPr>
        <w:t>р</w:t>
      </w:r>
      <w:r w:rsidR="003F2E5B" w:rsidRPr="001377AF">
        <w:rPr>
          <w:szCs w:val="28"/>
        </w:rPr>
        <w:t>мальной формы, пальпаторно мягкие, околососковые ареолы темно-розового цвета.</w:t>
      </w:r>
    </w:p>
    <w:p w14:paraId="7A2A7D0F" w14:textId="77777777" w:rsidR="00B417BE" w:rsidRPr="001377AF" w:rsidRDefault="003F2E5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При осмотре наружных половых органов: слизистая оболочка половых органов, влагалища, влагалищной части шейки матки блед</w:t>
      </w:r>
      <w:r w:rsidR="00B417BE" w:rsidRPr="001377AF">
        <w:rPr>
          <w:szCs w:val="28"/>
        </w:rPr>
        <w:t xml:space="preserve">но-розового цвета, при беременности, как </w:t>
      </w:r>
      <w:r w:rsidR="001377AF" w:rsidRPr="001377AF">
        <w:rPr>
          <w:szCs w:val="28"/>
        </w:rPr>
        <w:t>правило,</w:t>
      </w:r>
      <w:r w:rsidR="00B417BE" w:rsidRPr="001377AF">
        <w:rPr>
          <w:szCs w:val="28"/>
        </w:rPr>
        <w:t xml:space="preserve"> наблюдается цианоз.</w:t>
      </w:r>
    </w:p>
    <w:p w14:paraId="4B0CB072" w14:textId="77777777" w:rsidR="00B417BE" w:rsidRPr="001377AF" w:rsidRDefault="00B417BE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При бимануальном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исследовани</w:t>
      </w:r>
      <w:r w:rsidR="00560097" w:rsidRPr="001377AF">
        <w:rPr>
          <w:szCs w:val="28"/>
        </w:rPr>
        <w:t>и</w:t>
      </w:r>
      <w:r w:rsidRPr="001377AF">
        <w:rPr>
          <w:szCs w:val="28"/>
        </w:rPr>
        <w:t xml:space="preserve">: тело матки </w:t>
      </w:r>
      <w:r w:rsidRPr="001377AF">
        <w:rPr>
          <w:szCs w:val="28"/>
          <w:lang w:val="en-US"/>
        </w:rPr>
        <w:t>anterflexio</w:t>
      </w:r>
      <w:r w:rsidRPr="001377AF">
        <w:rPr>
          <w:szCs w:val="28"/>
        </w:rPr>
        <w:t>, увеличено до 11-12 недель беременности, умеренно подвижное, безболезненное</w:t>
      </w:r>
      <w:r w:rsidR="00560097" w:rsidRPr="001377AF">
        <w:rPr>
          <w:szCs w:val="28"/>
        </w:rPr>
        <w:t>, плотной консистенции, при беременности</w:t>
      </w:r>
      <w:r w:rsidRPr="001377AF">
        <w:rPr>
          <w:szCs w:val="28"/>
        </w:rPr>
        <w:t xml:space="preserve"> </w:t>
      </w:r>
      <w:r w:rsidR="00CE47F5" w:rsidRPr="001377AF">
        <w:rPr>
          <w:szCs w:val="28"/>
        </w:rPr>
        <w:t>матка эластичной или мягкой консисте</w:t>
      </w:r>
      <w:r w:rsidR="00CE47F5" w:rsidRPr="001377AF">
        <w:rPr>
          <w:szCs w:val="28"/>
        </w:rPr>
        <w:t>н</w:t>
      </w:r>
      <w:r w:rsidR="00CE47F5" w:rsidRPr="001377AF">
        <w:rPr>
          <w:szCs w:val="28"/>
        </w:rPr>
        <w:t>ции, шаровидной или овоидной формы.</w:t>
      </w:r>
    </w:p>
    <w:p w14:paraId="40D9D2F7" w14:textId="77777777" w:rsidR="00CE47F5" w:rsidRPr="001377AF" w:rsidRDefault="00CE47F5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Для подтверждения диагноза и исключения беременности можно пр</w:t>
      </w:r>
      <w:r w:rsidRPr="001377AF">
        <w:rPr>
          <w:szCs w:val="28"/>
        </w:rPr>
        <w:t>о</w:t>
      </w:r>
      <w:r w:rsidRPr="001377AF">
        <w:rPr>
          <w:szCs w:val="28"/>
        </w:rPr>
        <w:t>вести ультрозвуковое исследование, использовать тесты на беременность.</w:t>
      </w:r>
    </w:p>
    <w:p w14:paraId="7F7F277E" w14:textId="77777777" w:rsidR="00BB1894" w:rsidRPr="001377AF" w:rsidRDefault="00C45E90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II</w:t>
      </w:r>
      <w:r w:rsidRPr="001377AF">
        <w:rPr>
          <w:szCs w:val="28"/>
        </w:rPr>
        <w:t xml:space="preserve">. </w:t>
      </w:r>
      <w:r w:rsidR="00D73124" w:rsidRPr="001377AF">
        <w:rPr>
          <w:szCs w:val="28"/>
        </w:rPr>
        <w:t>В связи с наличием у нашей пациентки кровянистых выделений из половых путей, миому матки стоит отдифференцировать от рака тела матки, т.к. при раке тоже могут быть подобные симптомы.</w:t>
      </w:r>
    </w:p>
    <w:p w14:paraId="4C1AFDD7" w14:textId="77777777" w:rsidR="00BB1894" w:rsidRPr="001377AF" w:rsidRDefault="00BB189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Для рака тела матки наиболее характерным симптомом в начальных стадиях заболевания является появление молочных белей, чего у нашей п</w:t>
      </w:r>
      <w:r w:rsidRPr="001377AF">
        <w:rPr>
          <w:szCs w:val="28"/>
        </w:rPr>
        <w:t>а</w:t>
      </w:r>
      <w:r w:rsidRPr="001377AF">
        <w:rPr>
          <w:szCs w:val="28"/>
        </w:rPr>
        <w:t>циентки не отмечалось. Кровянистые выделения носят контактный характер или появляются при физической нагрузке. У данной пациентки кровянистые выделения носят неконтактный характер, впервые возникший (15.10.03.).</w:t>
      </w:r>
    </w:p>
    <w:p w14:paraId="4288FEB1" w14:textId="77777777" w:rsidR="00FB1DC1" w:rsidRPr="001377AF" w:rsidRDefault="00BB189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Для рака характерен</w:t>
      </w:r>
      <w:r w:rsidR="00FB1DC1" w:rsidRPr="001377AF">
        <w:rPr>
          <w:szCs w:val="28"/>
        </w:rPr>
        <w:t xml:space="preserve"> </w:t>
      </w:r>
      <w:r w:rsidRPr="001377AF">
        <w:rPr>
          <w:szCs w:val="28"/>
        </w:rPr>
        <w:t>болевой</w:t>
      </w:r>
      <w:r w:rsidR="00FB1DC1" w:rsidRPr="001377AF">
        <w:rPr>
          <w:szCs w:val="28"/>
        </w:rPr>
        <w:t xml:space="preserve"> синдром, тогда как наша пациентка жалоб на боли не </w:t>
      </w:r>
      <w:r w:rsidR="001377AF" w:rsidRPr="001377AF">
        <w:rPr>
          <w:szCs w:val="28"/>
        </w:rPr>
        <w:t>предъявляет</w:t>
      </w:r>
      <w:r w:rsidR="00FB1DC1" w:rsidRPr="001377AF">
        <w:rPr>
          <w:szCs w:val="28"/>
        </w:rPr>
        <w:t>.</w:t>
      </w:r>
    </w:p>
    <w:p w14:paraId="1C9FA11F" w14:textId="77777777" w:rsidR="00D342E9" w:rsidRPr="001377AF" w:rsidRDefault="00FB1DC1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Т.к. рак тела матки является злокачественным новообразованием, то он будет характеризоваться быстрым прогрессированием опухолевого процесса (прорастание в соседние органы, появление лимфогенных и гематогенных метастазов), а соответственно появлением симптомов поражения не только соседних органов, но и отдаленных органов и систем, а также появлением раковой интоксикации</w:t>
      </w:r>
      <w:r w:rsidR="00D342E9" w:rsidRPr="001377AF">
        <w:rPr>
          <w:szCs w:val="28"/>
        </w:rPr>
        <w:t>. Диагноз рака тела матки окончательно может быть выставлен при гистологическом исследовании. У нашей пациентки при и</w:t>
      </w:r>
      <w:r w:rsidR="00D342E9" w:rsidRPr="001377AF">
        <w:rPr>
          <w:szCs w:val="28"/>
        </w:rPr>
        <w:t>с</w:t>
      </w:r>
      <w:r w:rsidR="00D342E9" w:rsidRPr="001377AF">
        <w:rPr>
          <w:szCs w:val="28"/>
        </w:rPr>
        <w:t>следовании мазков на онкоцитоз из ше</w:t>
      </w:r>
      <w:r w:rsidR="00D342E9" w:rsidRPr="001377AF">
        <w:rPr>
          <w:szCs w:val="28"/>
        </w:rPr>
        <w:t>й</w:t>
      </w:r>
      <w:r w:rsidR="00D342E9" w:rsidRPr="001377AF">
        <w:rPr>
          <w:szCs w:val="28"/>
        </w:rPr>
        <w:t>ки матки и цервикального канала</w:t>
      </w:r>
      <w:r w:rsidRPr="001377AF">
        <w:rPr>
          <w:szCs w:val="28"/>
        </w:rPr>
        <w:t xml:space="preserve"> </w:t>
      </w:r>
      <w:r w:rsidR="00D342E9" w:rsidRPr="001377AF">
        <w:rPr>
          <w:szCs w:val="28"/>
        </w:rPr>
        <w:t xml:space="preserve">атипичные клетки не </w:t>
      </w:r>
      <w:r w:rsidR="001377AF" w:rsidRPr="001377AF">
        <w:rPr>
          <w:szCs w:val="28"/>
        </w:rPr>
        <w:t>выявлены</w:t>
      </w:r>
      <w:r w:rsidR="00D342E9" w:rsidRPr="001377AF">
        <w:rPr>
          <w:szCs w:val="28"/>
        </w:rPr>
        <w:t>.</w:t>
      </w:r>
    </w:p>
    <w:p w14:paraId="32F4ED6A" w14:textId="77777777" w:rsidR="00C45E90" w:rsidRPr="001377AF" w:rsidRDefault="00D342E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Таким образом, на основании различий в клинической картине забол</w:t>
      </w:r>
      <w:r w:rsidRPr="001377AF">
        <w:rPr>
          <w:szCs w:val="28"/>
        </w:rPr>
        <w:t>е</w:t>
      </w:r>
      <w:r w:rsidRPr="001377AF">
        <w:rPr>
          <w:szCs w:val="28"/>
        </w:rPr>
        <w:t>вания, данных объективного и инструментального обследований можно и</w:t>
      </w:r>
      <w:r w:rsidRPr="001377AF">
        <w:rPr>
          <w:szCs w:val="28"/>
        </w:rPr>
        <w:t>с</w:t>
      </w:r>
      <w:r w:rsidRPr="001377AF">
        <w:rPr>
          <w:szCs w:val="28"/>
        </w:rPr>
        <w:t xml:space="preserve">ключить диагноз рака матки, </w:t>
      </w:r>
      <w:r w:rsidR="001377AF" w:rsidRPr="001377AF">
        <w:rPr>
          <w:szCs w:val="28"/>
        </w:rPr>
        <w:t>беременность</w:t>
      </w:r>
      <w:r w:rsidRPr="001377AF">
        <w:rPr>
          <w:szCs w:val="28"/>
        </w:rPr>
        <w:t xml:space="preserve"> у данной пациентки.</w:t>
      </w:r>
      <w:r w:rsidR="001377AF">
        <w:rPr>
          <w:szCs w:val="28"/>
        </w:rPr>
        <w:t xml:space="preserve"> </w:t>
      </w:r>
    </w:p>
    <w:p w14:paraId="7944DC76" w14:textId="77777777" w:rsidR="00096A73" w:rsidRPr="001377AF" w:rsidRDefault="00096A7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61CA9CB7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ОКОНЧАТЕЛЬНЫЙ ДИАГНОЗ</w:t>
      </w:r>
      <w:r w:rsidR="009F3506" w:rsidRPr="001377AF">
        <w:rPr>
          <w:sz w:val="28"/>
          <w:szCs w:val="28"/>
        </w:rPr>
        <w:t xml:space="preserve"> И ЕГО ОБОСНОВАНИЕ</w:t>
      </w:r>
    </w:p>
    <w:p w14:paraId="34EB1071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38E29179" w14:textId="77777777" w:rsidR="00DE2E40" w:rsidRPr="001377AF" w:rsidRDefault="009F3506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Узловая миома матки, с атипичным расположением узла (шеечный узел).</w:t>
      </w:r>
    </w:p>
    <w:p w14:paraId="66F3A14D" w14:textId="77777777" w:rsidR="006A6DCA" w:rsidRPr="001377AF" w:rsidRDefault="002E7E57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Диагноз выставлен на основании:</w:t>
      </w:r>
      <w:r w:rsidR="006A6DCA" w:rsidRPr="001377AF">
        <w:rPr>
          <w:szCs w:val="28"/>
        </w:rPr>
        <w:t xml:space="preserve"> </w:t>
      </w:r>
    </w:p>
    <w:p w14:paraId="2B7FF8B7" w14:textId="77777777" w:rsidR="006A6DCA" w:rsidRPr="001377AF" w:rsidRDefault="00C7719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1.</w:t>
      </w:r>
      <w:r w:rsidR="006A6DCA" w:rsidRPr="001377AF">
        <w:rPr>
          <w:szCs w:val="28"/>
        </w:rPr>
        <w:t xml:space="preserve"> Анамнеза жизни: ежегодно проходила медицинский осмотр, патол</w:t>
      </w:r>
      <w:r w:rsidR="006A6DCA" w:rsidRPr="001377AF">
        <w:rPr>
          <w:szCs w:val="28"/>
        </w:rPr>
        <w:t>о</w:t>
      </w:r>
      <w:r w:rsidR="006A6DCA" w:rsidRPr="001377AF">
        <w:rPr>
          <w:szCs w:val="28"/>
        </w:rPr>
        <w:t>гий не было. В марте 2003 г. впервые обнаружили миому матки (9-10 недель б</w:t>
      </w:r>
      <w:r w:rsidR="006A6DCA" w:rsidRPr="001377AF">
        <w:rPr>
          <w:szCs w:val="28"/>
        </w:rPr>
        <w:t>е</w:t>
      </w:r>
      <w:r w:rsidR="006A6DCA" w:rsidRPr="001377AF">
        <w:rPr>
          <w:szCs w:val="28"/>
        </w:rPr>
        <w:t>ременности) с быстрым ростом. С 2002 г. месячные обильные по 7-8 дней, через 25-26 дней. До настоящего времени постоянно наблюдалась в поликл</w:t>
      </w:r>
      <w:r w:rsidR="006A6DCA" w:rsidRPr="001377AF">
        <w:rPr>
          <w:szCs w:val="28"/>
        </w:rPr>
        <w:t>и</w:t>
      </w:r>
      <w:r w:rsidR="006A6DCA" w:rsidRPr="001377AF">
        <w:rPr>
          <w:szCs w:val="28"/>
        </w:rPr>
        <w:t>нике по месту жительства. Последняя менструация 26.09. протекала без ос</w:t>
      </w:r>
      <w:r w:rsidR="006A6DCA" w:rsidRPr="001377AF">
        <w:rPr>
          <w:szCs w:val="28"/>
        </w:rPr>
        <w:t>о</w:t>
      </w:r>
      <w:r w:rsidR="006A6DCA" w:rsidRPr="001377AF">
        <w:rPr>
          <w:szCs w:val="28"/>
        </w:rPr>
        <w:t xml:space="preserve">бенностей. 15.10. появились умеренные </w:t>
      </w:r>
      <w:r w:rsidR="001377AF" w:rsidRPr="001377AF">
        <w:rPr>
          <w:szCs w:val="28"/>
        </w:rPr>
        <w:t>кровян</w:t>
      </w:r>
      <w:r w:rsidR="001377AF" w:rsidRPr="001377AF">
        <w:rPr>
          <w:szCs w:val="28"/>
        </w:rPr>
        <w:t>и</w:t>
      </w:r>
      <w:r w:rsidR="001377AF" w:rsidRPr="001377AF">
        <w:rPr>
          <w:szCs w:val="28"/>
        </w:rPr>
        <w:t>стые</w:t>
      </w:r>
      <w:r w:rsidR="006A6DCA" w:rsidRPr="001377AF">
        <w:rPr>
          <w:szCs w:val="28"/>
        </w:rPr>
        <w:t xml:space="preserve"> выделения из половых путей, обратилась к гинекологу, направлена в 4-ую городскую больницу. В данный момент н</w:t>
      </w:r>
      <w:r w:rsidR="006A6DCA" w:rsidRPr="001377AF">
        <w:rPr>
          <w:szCs w:val="28"/>
        </w:rPr>
        <w:t>а</w:t>
      </w:r>
      <w:r w:rsidR="006A6DCA" w:rsidRPr="001377AF">
        <w:rPr>
          <w:szCs w:val="28"/>
        </w:rPr>
        <w:t>ходится в гинекологическом отделении 4-ой городской больницы для проведения операционного л</w:t>
      </w:r>
      <w:r w:rsidR="006A6DCA" w:rsidRPr="001377AF">
        <w:rPr>
          <w:szCs w:val="28"/>
        </w:rPr>
        <w:t>е</w:t>
      </w:r>
      <w:r w:rsidR="006A6DCA" w:rsidRPr="001377AF">
        <w:rPr>
          <w:szCs w:val="28"/>
        </w:rPr>
        <w:t>чения.</w:t>
      </w:r>
      <w:r w:rsidR="001377AF">
        <w:rPr>
          <w:szCs w:val="28"/>
        </w:rPr>
        <w:t xml:space="preserve"> </w:t>
      </w:r>
    </w:p>
    <w:p w14:paraId="677553FA" w14:textId="77777777" w:rsidR="006A6DCA" w:rsidRPr="001377AF" w:rsidRDefault="00C7719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2. </w:t>
      </w:r>
      <w:r w:rsidR="006A6DCA" w:rsidRPr="001377AF">
        <w:rPr>
          <w:szCs w:val="28"/>
        </w:rPr>
        <w:t xml:space="preserve">Гинекологического </w:t>
      </w:r>
      <w:r w:rsidR="001377AF" w:rsidRPr="001377AF">
        <w:rPr>
          <w:szCs w:val="28"/>
        </w:rPr>
        <w:t>исследования</w:t>
      </w:r>
      <w:r w:rsidR="006A6DCA" w:rsidRPr="001377AF">
        <w:rPr>
          <w:szCs w:val="28"/>
        </w:rPr>
        <w:t xml:space="preserve">: </w:t>
      </w:r>
      <w:r w:rsidR="006A6DCA" w:rsidRPr="001377AF">
        <w:rPr>
          <w:i/>
          <w:szCs w:val="28"/>
          <w:u w:val="single"/>
        </w:rPr>
        <w:t>Исследование с помощью влаг</w:t>
      </w:r>
      <w:r w:rsidR="006A6DCA" w:rsidRPr="001377AF">
        <w:rPr>
          <w:i/>
          <w:szCs w:val="28"/>
          <w:u w:val="single"/>
        </w:rPr>
        <w:t>а</w:t>
      </w:r>
      <w:r w:rsidR="006A6DCA" w:rsidRPr="001377AF">
        <w:rPr>
          <w:i/>
          <w:szCs w:val="28"/>
          <w:u w:val="single"/>
        </w:rPr>
        <w:t>лищных зеркал</w:t>
      </w:r>
      <w:r w:rsidR="006A6DCA" w:rsidRPr="001377AF">
        <w:rPr>
          <w:szCs w:val="28"/>
        </w:rPr>
        <w:t>: шейка матки проктически сглажена, отклонена вправо, вер</w:t>
      </w:r>
      <w:r w:rsidR="006A6DCA" w:rsidRPr="001377AF">
        <w:rPr>
          <w:szCs w:val="28"/>
        </w:rPr>
        <w:t>х</w:t>
      </w:r>
      <w:r w:rsidR="006A6DCA" w:rsidRPr="001377AF">
        <w:rPr>
          <w:szCs w:val="28"/>
        </w:rPr>
        <w:t>няя губа представлена фиброматозным узлом, вероятно исходящий из пере</w:t>
      </w:r>
      <w:r w:rsidR="006A6DCA" w:rsidRPr="001377AF">
        <w:rPr>
          <w:szCs w:val="28"/>
        </w:rPr>
        <w:t>д</w:t>
      </w:r>
      <w:r w:rsidR="006A6DCA" w:rsidRPr="001377AF">
        <w:rPr>
          <w:szCs w:val="28"/>
        </w:rPr>
        <w:t>ней стенки матки, задняя губа истонч</w:t>
      </w:r>
      <w:r w:rsidR="006A6DCA" w:rsidRPr="001377AF">
        <w:rPr>
          <w:szCs w:val="28"/>
        </w:rPr>
        <w:t>е</w:t>
      </w:r>
      <w:r w:rsidR="006A6DCA" w:rsidRPr="001377AF">
        <w:rPr>
          <w:szCs w:val="28"/>
        </w:rPr>
        <w:t>на. Выделения кровянистые.</w:t>
      </w:r>
    </w:p>
    <w:p w14:paraId="1B23934F" w14:textId="77777777" w:rsidR="006A6DCA" w:rsidRPr="001377AF" w:rsidRDefault="006A6DC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Влагалищное исследование:</w:t>
      </w:r>
      <w:r w:rsidRPr="001377AF">
        <w:rPr>
          <w:szCs w:val="28"/>
        </w:rPr>
        <w:t xml:space="preserve"> влагалище ёмкое. Шейка матки проктич</w:t>
      </w:r>
      <w:r w:rsidRPr="001377AF">
        <w:rPr>
          <w:szCs w:val="28"/>
        </w:rPr>
        <w:t>е</w:t>
      </w:r>
      <w:r w:rsidRPr="001377AF">
        <w:rPr>
          <w:szCs w:val="28"/>
        </w:rPr>
        <w:t>ски сглажена, отклонена вправо. Слизистая шейки матки не изменена. М</w:t>
      </w:r>
      <w:r w:rsidRPr="001377AF">
        <w:rPr>
          <w:szCs w:val="28"/>
        </w:rPr>
        <w:t>а</w:t>
      </w:r>
      <w:r w:rsidRPr="001377AF">
        <w:rPr>
          <w:szCs w:val="28"/>
        </w:rPr>
        <w:t>точный зев в виде поперечной щели. Своды свобо</w:t>
      </w:r>
      <w:r w:rsidRPr="001377AF">
        <w:rPr>
          <w:szCs w:val="28"/>
        </w:rPr>
        <w:t>д</w:t>
      </w:r>
      <w:r w:rsidRPr="001377AF">
        <w:rPr>
          <w:szCs w:val="28"/>
        </w:rPr>
        <w:t>ные.</w:t>
      </w:r>
    </w:p>
    <w:p w14:paraId="3ED71058" w14:textId="77777777" w:rsidR="006A6DCA" w:rsidRPr="001377AF" w:rsidRDefault="006A6DCA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i/>
          <w:szCs w:val="28"/>
          <w:u w:val="single"/>
        </w:rPr>
        <w:t>Бимануальное</w:t>
      </w:r>
      <w:r w:rsidR="001377AF">
        <w:rPr>
          <w:i/>
          <w:szCs w:val="28"/>
          <w:u w:val="single"/>
        </w:rPr>
        <w:t xml:space="preserve"> </w:t>
      </w:r>
      <w:r w:rsidRPr="001377AF">
        <w:rPr>
          <w:i/>
          <w:szCs w:val="28"/>
          <w:u w:val="single"/>
        </w:rPr>
        <w:t>исследование</w:t>
      </w:r>
      <w:r w:rsidRPr="001377AF">
        <w:rPr>
          <w:szCs w:val="28"/>
        </w:rPr>
        <w:t xml:space="preserve">: тело матки </w:t>
      </w:r>
      <w:r w:rsidRPr="001377AF">
        <w:rPr>
          <w:szCs w:val="28"/>
          <w:lang w:val="en-US"/>
        </w:rPr>
        <w:t>anterflexio</w:t>
      </w:r>
      <w:r w:rsidRPr="001377AF">
        <w:rPr>
          <w:szCs w:val="28"/>
        </w:rPr>
        <w:t>, увеличено до 11-12 недель беременности, умеренно подвижное, безболезненное</w:t>
      </w:r>
      <w:r w:rsidR="00560097" w:rsidRPr="001377AF">
        <w:rPr>
          <w:szCs w:val="28"/>
        </w:rPr>
        <w:t>, плотной конс</w:t>
      </w:r>
      <w:r w:rsidR="00560097" w:rsidRPr="001377AF">
        <w:rPr>
          <w:szCs w:val="28"/>
        </w:rPr>
        <w:t>и</w:t>
      </w:r>
      <w:r w:rsidR="00560097" w:rsidRPr="001377AF">
        <w:rPr>
          <w:szCs w:val="28"/>
        </w:rPr>
        <w:t>стенции</w:t>
      </w:r>
      <w:r w:rsidRPr="001377AF">
        <w:rPr>
          <w:szCs w:val="28"/>
        </w:rPr>
        <w:t>. Придатки с обеих сторон не пальпируются.</w:t>
      </w:r>
    </w:p>
    <w:p w14:paraId="5B9AE738" w14:textId="77777777" w:rsidR="00AB2E1D" w:rsidRPr="001377AF" w:rsidRDefault="00C7719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3. </w:t>
      </w:r>
      <w:r w:rsidR="00E7418A" w:rsidRPr="001377AF">
        <w:rPr>
          <w:szCs w:val="28"/>
        </w:rPr>
        <w:t>Результатов лабораторных и дополнительных методов исследовани</w:t>
      </w:r>
      <w:r w:rsidR="00A97E7C" w:rsidRPr="001377AF">
        <w:rPr>
          <w:szCs w:val="28"/>
        </w:rPr>
        <w:t>й</w:t>
      </w:r>
      <w:r w:rsidR="00E7418A" w:rsidRPr="001377AF">
        <w:rPr>
          <w:szCs w:val="28"/>
        </w:rPr>
        <w:t>:</w:t>
      </w:r>
    </w:p>
    <w:p w14:paraId="60A534B8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u w:val="single"/>
        </w:rPr>
        <w:t>Общий анализ крови</w:t>
      </w:r>
    </w:p>
    <w:p w14:paraId="3CE46DD5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увеличение СОЭ.</w:t>
      </w:r>
    </w:p>
    <w:p w14:paraId="225648F1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u w:val="single"/>
        </w:rPr>
        <w:t>Общий анализ мочи</w:t>
      </w:r>
    </w:p>
    <w:p w14:paraId="633900BE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оксалатурия, фосфатурия.</w:t>
      </w:r>
    </w:p>
    <w:p w14:paraId="1CDE65E6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  <w:rPr>
          <w:szCs w:val="28"/>
          <w:u w:val="single"/>
        </w:rPr>
      </w:pPr>
      <w:r w:rsidRPr="001377AF">
        <w:rPr>
          <w:szCs w:val="28"/>
          <w:u w:val="single"/>
        </w:rPr>
        <w:t>Мазок на гоноккок из уретры и цервикального канала.</w:t>
      </w:r>
    </w:p>
    <w:p w14:paraId="1AF7D91C" w14:textId="77777777" w:rsidR="00A36899" w:rsidRPr="001377AF" w:rsidRDefault="00A36899" w:rsidP="001377AF">
      <w:pPr>
        <w:pStyle w:val="2"/>
        <w:shd w:val="clear" w:color="000000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7AF">
        <w:rPr>
          <w:b w:val="0"/>
          <w:sz w:val="28"/>
          <w:szCs w:val="28"/>
        </w:rPr>
        <w:t>Уретра</w:t>
      </w:r>
      <w:r w:rsidR="001377AF">
        <w:rPr>
          <w:b w:val="0"/>
          <w:sz w:val="28"/>
          <w:szCs w:val="28"/>
        </w:rPr>
        <w:t xml:space="preserve"> </w:t>
      </w:r>
      <w:r w:rsidRPr="001377AF">
        <w:rPr>
          <w:b w:val="0"/>
          <w:sz w:val="28"/>
          <w:szCs w:val="28"/>
        </w:rPr>
        <w:t>Шейка матки</w:t>
      </w:r>
    </w:p>
    <w:p w14:paraId="3150D59F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Гоноккоки</w:t>
      </w:r>
      <w:r w:rsidR="001377AF">
        <w:t xml:space="preserve"> </w:t>
      </w:r>
      <w:r w:rsidRPr="001377AF">
        <w:t>-</w:t>
      </w:r>
      <w:r w:rsidR="001377AF">
        <w:t xml:space="preserve"> </w:t>
      </w:r>
      <w:r w:rsidRPr="001377AF">
        <w:t>-</w:t>
      </w:r>
    </w:p>
    <w:p w14:paraId="0520156C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Проч. бактерии</w:t>
      </w:r>
      <w:r w:rsidR="001377AF">
        <w:t xml:space="preserve"> </w:t>
      </w:r>
      <w:r w:rsidRPr="001377AF">
        <w:t>грам +/- кокки в</w:t>
      </w:r>
      <w:r w:rsidR="001377AF">
        <w:t xml:space="preserve"> </w:t>
      </w:r>
      <w:r w:rsidRPr="001377AF">
        <w:t xml:space="preserve">грам +/- кокки в </w:t>
      </w:r>
    </w:p>
    <w:p w14:paraId="3AE28FD9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единичном кол-ве</w:t>
      </w:r>
      <w:r w:rsidR="001377AF">
        <w:t xml:space="preserve"> </w:t>
      </w:r>
      <w:r w:rsidRPr="001377AF">
        <w:t>единичном кол-ве</w:t>
      </w:r>
      <w:r w:rsidR="001377AF">
        <w:t xml:space="preserve"> </w:t>
      </w:r>
    </w:p>
    <w:p w14:paraId="20B559D7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Лейкоциты</w:t>
      </w:r>
      <w:r w:rsidR="001377AF">
        <w:t xml:space="preserve"> </w:t>
      </w:r>
      <w:r w:rsidRPr="001377AF">
        <w:t>2-4 в п/з</w:t>
      </w:r>
      <w:r w:rsidR="001377AF">
        <w:t xml:space="preserve"> </w:t>
      </w:r>
      <w:r w:rsidRPr="001377AF">
        <w:t>10-12 в п/з</w:t>
      </w:r>
      <w:r w:rsidR="001377AF">
        <w:t xml:space="preserve"> </w:t>
      </w:r>
    </w:p>
    <w:p w14:paraId="6844570F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Эпителий</w:t>
      </w:r>
      <w:r w:rsidR="001377AF">
        <w:t xml:space="preserve"> </w:t>
      </w:r>
      <w:r w:rsidRPr="001377AF">
        <w:t>2-3 в п/з</w:t>
      </w:r>
      <w:r w:rsidR="001377AF">
        <w:t xml:space="preserve"> </w:t>
      </w:r>
      <w:r w:rsidRPr="001377AF">
        <w:t>3-5 в п/з</w:t>
      </w:r>
      <w:r w:rsidR="001377AF">
        <w:t xml:space="preserve"> </w:t>
      </w:r>
    </w:p>
    <w:p w14:paraId="20CCBF01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Трихомонады</w:t>
      </w:r>
      <w:r w:rsidR="001377AF">
        <w:t xml:space="preserve"> </w:t>
      </w:r>
      <w:r w:rsidRPr="001377AF">
        <w:t>-</w:t>
      </w:r>
      <w:r w:rsidR="001377AF">
        <w:t xml:space="preserve"> </w:t>
      </w:r>
      <w:r w:rsidRPr="001377AF">
        <w:t>-</w:t>
      </w:r>
    </w:p>
    <w:p w14:paraId="69C85A0F" w14:textId="77777777" w:rsidR="00A36899" w:rsidRPr="001377AF" w:rsidRDefault="00A36899" w:rsidP="001377AF">
      <w:pPr>
        <w:shd w:val="clear" w:color="000000" w:fill="auto"/>
        <w:spacing w:line="360" w:lineRule="auto"/>
        <w:ind w:firstLine="709"/>
        <w:jc w:val="both"/>
      </w:pPr>
      <w:r w:rsidRPr="001377AF">
        <w:t>Слизь</w:t>
      </w:r>
      <w:r w:rsidR="001377AF">
        <w:t xml:space="preserve"> </w:t>
      </w:r>
      <w:r w:rsidRPr="001377AF">
        <w:t>значительном кол-ве</w:t>
      </w:r>
    </w:p>
    <w:p w14:paraId="4633E357" w14:textId="77777777" w:rsidR="00AB2E1D" w:rsidRPr="001377AF" w:rsidRDefault="00AB2E1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4FA55E0A" w14:textId="77777777" w:rsidR="003568A6" w:rsidRPr="001377AF" w:rsidRDefault="003568A6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ЭТИОЛОГИЯ И ПАТОГЕНЕЗ</w:t>
      </w:r>
    </w:p>
    <w:p w14:paraId="161592E2" w14:textId="77777777" w:rsidR="003568A6" w:rsidRPr="001377AF" w:rsidRDefault="003568A6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4B09522" w14:textId="77777777" w:rsidR="00F8703C" w:rsidRPr="001377AF" w:rsidRDefault="00F8703C" w:rsidP="001377A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Вопрос о причинах возникновения миомы матки до настоящего врем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>ни окончательно не решен. До сравнительно недавнего времени полагали, что в развитии миомы матки важную роль играет гиперэстрогения.</w:t>
      </w:r>
    </w:p>
    <w:p w14:paraId="15561990" w14:textId="77777777" w:rsidR="00F8703C" w:rsidRPr="001377AF" w:rsidRDefault="00F8703C" w:rsidP="001377A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Бактериологические исследования фиброзированных миоматозных у</w:t>
      </w:r>
      <w:r w:rsidRPr="001377AF">
        <w:rPr>
          <w:color w:val="000000"/>
          <w:szCs w:val="28"/>
        </w:rPr>
        <w:t>з</w:t>
      </w:r>
      <w:r w:rsidRPr="001377AF">
        <w:rPr>
          <w:color w:val="000000"/>
          <w:szCs w:val="28"/>
        </w:rPr>
        <w:t>лов указывают на значительное повышение количества ассоциированной микробной флоры в них по сравнению с окружающими неизмененными тк</w:t>
      </w:r>
      <w:r w:rsidRPr="001377AF">
        <w:rPr>
          <w:color w:val="000000"/>
          <w:szCs w:val="28"/>
        </w:rPr>
        <w:t>а</w:t>
      </w:r>
      <w:r w:rsidRPr="001377AF">
        <w:rPr>
          <w:color w:val="000000"/>
          <w:szCs w:val="28"/>
        </w:rPr>
        <w:t>нями тела матки. Идентификация флоры путем проведения высокоспец</w:t>
      </w:r>
      <w:r w:rsidRPr="001377AF">
        <w:rPr>
          <w:color w:val="000000"/>
          <w:szCs w:val="28"/>
        </w:rPr>
        <w:t>и</w:t>
      </w:r>
      <w:r w:rsidRPr="001377AF">
        <w:rPr>
          <w:color w:val="000000"/>
          <w:szCs w:val="28"/>
        </w:rPr>
        <w:t>фичных полимеразных цепных реакций на наличие участков ДНК возбуд</w:t>
      </w:r>
      <w:r w:rsidRPr="001377AF">
        <w:rPr>
          <w:color w:val="000000"/>
          <w:szCs w:val="28"/>
        </w:rPr>
        <w:t>и</w:t>
      </w:r>
      <w:r w:rsidRPr="001377AF">
        <w:rPr>
          <w:color w:val="000000"/>
          <w:szCs w:val="28"/>
        </w:rPr>
        <w:t>телей показала присутствие в миоматозных узлах «проблемных» возбудит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 xml:space="preserve">лей ЗППП (в подслизистых узлах — </w:t>
      </w:r>
      <w:r w:rsidRPr="001377AF">
        <w:rPr>
          <w:color w:val="000000"/>
          <w:szCs w:val="28"/>
          <w:lang w:val="en-US"/>
        </w:rPr>
        <w:t>Chlamydia</w:t>
      </w:r>
      <w:r w:rsidRPr="001377AF">
        <w:rPr>
          <w:color w:val="000000"/>
          <w:szCs w:val="28"/>
        </w:rPr>
        <w:t xml:space="preserve"> </w:t>
      </w:r>
      <w:r w:rsidRPr="001377AF">
        <w:rPr>
          <w:color w:val="000000"/>
          <w:szCs w:val="28"/>
          <w:lang w:val="en-US"/>
        </w:rPr>
        <w:t>Trachomatis</w:t>
      </w:r>
      <w:r w:rsidRPr="001377AF">
        <w:rPr>
          <w:color w:val="000000"/>
          <w:szCs w:val="28"/>
        </w:rPr>
        <w:t>, в межмыше</w:t>
      </w:r>
      <w:r w:rsidRPr="001377AF">
        <w:rPr>
          <w:color w:val="000000"/>
          <w:szCs w:val="28"/>
        </w:rPr>
        <w:t>ч</w:t>
      </w:r>
      <w:r w:rsidRPr="001377AF">
        <w:rPr>
          <w:color w:val="000000"/>
          <w:szCs w:val="28"/>
        </w:rPr>
        <w:t xml:space="preserve">ных-подбрюшинных — </w:t>
      </w:r>
      <w:r w:rsidRPr="001377AF">
        <w:rPr>
          <w:color w:val="000000"/>
          <w:szCs w:val="28"/>
          <w:lang w:val="en-US"/>
        </w:rPr>
        <w:t>Ureaplasma</w:t>
      </w:r>
      <w:r w:rsidRPr="001377AF">
        <w:rPr>
          <w:color w:val="000000"/>
          <w:szCs w:val="28"/>
        </w:rPr>
        <w:t xml:space="preserve"> </w:t>
      </w:r>
      <w:r w:rsidRPr="001377AF">
        <w:rPr>
          <w:color w:val="000000"/>
          <w:szCs w:val="28"/>
          <w:lang w:val="en-US"/>
        </w:rPr>
        <w:t>urealyticum</w:t>
      </w:r>
      <w:r w:rsidRPr="001377AF">
        <w:rPr>
          <w:color w:val="000000"/>
          <w:szCs w:val="28"/>
        </w:rPr>
        <w:t>).</w:t>
      </w:r>
    </w:p>
    <w:p w14:paraId="231F657B" w14:textId="77777777" w:rsidR="00F8703C" w:rsidRPr="001377AF" w:rsidRDefault="00F8703C" w:rsidP="001377A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Морфологические исследования показали скопления укрупненных гладкомышечных клеток вокруг воспалительных инфильтратов в миометрии.</w:t>
      </w:r>
    </w:p>
    <w:p w14:paraId="0684F40F" w14:textId="77777777" w:rsidR="00F8703C" w:rsidRPr="001377AF" w:rsidRDefault="00F8703C" w:rsidP="001377A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Несомненно, половые гормоны регулируют рост миомы матки, особе</w:t>
      </w:r>
      <w:r w:rsidRPr="001377AF">
        <w:rPr>
          <w:color w:val="000000"/>
          <w:szCs w:val="28"/>
        </w:rPr>
        <w:t>н</w:t>
      </w:r>
      <w:r w:rsidRPr="001377AF">
        <w:rPr>
          <w:color w:val="000000"/>
          <w:szCs w:val="28"/>
        </w:rPr>
        <w:t>но на этапах клинически определяемых узлов, когда в них сформировано значительное количество экстрацеллюлярного матрикса, повышающего чу</w:t>
      </w:r>
      <w:r w:rsidRPr="001377AF">
        <w:rPr>
          <w:color w:val="000000"/>
          <w:szCs w:val="28"/>
        </w:rPr>
        <w:t>в</w:t>
      </w:r>
      <w:r w:rsidRPr="001377AF">
        <w:rPr>
          <w:color w:val="000000"/>
          <w:szCs w:val="28"/>
        </w:rPr>
        <w:t>ствительность миомы к стероидным гормонам. В миоматозных узлах эстр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генные рецепторы повышены в 2 раза, а прогесте-роновые — в 3 раза в сра</w:t>
      </w:r>
      <w:r w:rsidRPr="001377AF">
        <w:rPr>
          <w:color w:val="000000"/>
          <w:szCs w:val="28"/>
        </w:rPr>
        <w:t>в</w:t>
      </w:r>
      <w:r w:rsidRPr="001377AF">
        <w:rPr>
          <w:color w:val="000000"/>
          <w:szCs w:val="28"/>
        </w:rPr>
        <w:t>нении с окружающим миометрием. Следовательно, обе группы женских п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ловых гормонов могут играть существенную роль в росте сформировавшихся миоматозных узлов.</w:t>
      </w:r>
    </w:p>
    <w:p w14:paraId="359384CB" w14:textId="77777777" w:rsidR="00F8703C" w:rsidRPr="001377AF" w:rsidRDefault="00F8703C" w:rsidP="001377A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Таким образом, в связи с особенностями гормональной рецепции в у</w:t>
      </w:r>
      <w:r w:rsidRPr="001377AF">
        <w:rPr>
          <w:color w:val="000000"/>
          <w:szCs w:val="28"/>
        </w:rPr>
        <w:t>з</w:t>
      </w:r>
      <w:r w:rsidRPr="001377AF">
        <w:rPr>
          <w:color w:val="000000"/>
          <w:szCs w:val="28"/>
        </w:rPr>
        <w:t>лах миома матки может возникать и расти при нормальном уровне половых гормонов в крови. Экстрацеллюлярный матрикс, вырабатывающийся при п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вреждении клеточных мембран в миометрии, лежит в основе формирования миомы матки за счет синтеза тканевых факторов роста и делает ее горм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нально-восприимчивой в повышенной степени из-за концентрации и тран</w:t>
      </w:r>
      <w:r w:rsidRPr="001377AF">
        <w:rPr>
          <w:color w:val="000000"/>
          <w:szCs w:val="28"/>
        </w:rPr>
        <w:t>с</w:t>
      </w:r>
      <w:r w:rsidRPr="001377AF">
        <w:rPr>
          <w:color w:val="000000"/>
          <w:szCs w:val="28"/>
        </w:rPr>
        <w:t>формации эстрогенных и прогестероновых рецепторов в участках поврежд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>ния. С этой точки зрения миома матки может рассматриваться как пролиф</w:t>
      </w:r>
      <w:r w:rsidRPr="001377AF">
        <w:rPr>
          <w:color w:val="000000"/>
          <w:szCs w:val="28"/>
        </w:rPr>
        <w:t>е</w:t>
      </w:r>
      <w:r w:rsidRPr="001377AF">
        <w:rPr>
          <w:color w:val="000000"/>
          <w:szCs w:val="28"/>
        </w:rPr>
        <w:t>рат, отграничивающий, в частности, хронические воспалительные очаги в миометрии и становящийся гормонально-зависимым в связи с изменением в нем рецепции к половым гормонам.</w:t>
      </w:r>
    </w:p>
    <w:p w14:paraId="775A3310" w14:textId="77777777" w:rsidR="00F8703C" w:rsidRPr="001377AF" w:rsidRDefault="00F8703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color w:val="000000"/>
          <w:szCs w:val="28"/>
        </w:rPr>
        <w:t>Кроме того, в патогенезе миомы матки играют определенную роль и</w:t>
      </w:r>
      <w:r w:rsidRPr="001377AF">
        <w:rPr>
          <w:color w:val="000000"/>
          <w:szCs w:val="28"/>
        </w:rPr>
        <w:t>з</w:t>
      </w:r>
      <w:r w:rsidRPr="001377AF">
        <w:rPr>
          <w:color w:val="000000"/>
          <w:szCs w:val="28"/>
        </w:rPr>
        <w:t>менения иммунологической реактивности организма, особенно при наличии хронических очагов инфекции. Точкой приложения повреждающего фактора является сосудистая стенка. Механизм запуска этой реакции неспецифичен. Развитие миогенной гиперплазии происходит, в основном, в местах наиболее сложных переплетений маточных волокон. Факторами, индуцирующими л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кальную гипертрофию миометрия, являются гипоксия и развивающиеся н</w:t>
      </w:r>
      <w:r w:rsidRPr="001377AF">
        <w:rPr>
          <w:color w:val="000000"/>
          <w:szCs w:val="28"/>
        </w:rPr>
        <w:t>а</w:t>
      </w:r>
      <w:r w:rsidRPr="001377AF">
        <w:rPr>
          <w:color w:val="000000"/>
          <w:szCs w:val="28"/>
        </w:rPr>
        <w:t>рушения микроциркуляции. Одновременно с ростом узлов миомы происх</w:t>
      </w:r>
      <w:r w:rsidRPr="001377AF">
        <w:rPr>
          <w:color w:val="000000"/>
          <w:szCs w:val="28"/>
        </w:rPr>
        <w:t>о</w:t>
      </w:r>
      <w:r w:rsidRPr="001377AF">
        <w:rPr>
          <w:color w:val="000000"/>
          <w:szCs w:val="28"/>
        </w:rPr>
        <w:t>дит нарастание массы окружающего миометрия, причем темп роста опухоли опережает темп увеличения мышечных слоев. Миоматозные узлы не имеют капсулы, являясь гипертрофированным мышечным слоем, аномальным пл</w:t>
      </w:r>
      <w:r w:rsidRPr="001377AF">
        <w:rPr>
          <w:color w:val="000000"/>
          <w:szCs w:val="28"/>
        </w:rPr>
        <w:t>а</w:t>
      </w:r>
      <w:r w:rsidRPr="001377AF">
        <w:rPr>
          <w:color w:val="000000"/>
          <w:szCs w:val="28"/>
        </w:rPr>
        <w:t>стом миометрия.</w:t>
      </w:r>
    </w:p>
    <w:p w14:paraId="5A65EC6A" w14:textId="77777777" w:rsidR="00A111D4" w:rsidRPr="001377AF" w:rsidRDefault="00A111D4" w:rsidP="001377AF">
      <w:pPr>
        <w:shd w:val="clear" w:color="000000" w:fill="auto"/>
        <w:spacing w:line="360" w:lineRule="auto"/>
        <w:ind w:firstLine="709"/>
        <w:jc w:val="both"/>
      </w:pPr>
    </w:p>
    <w:p w14:paraId="132B853D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ЛЕЧЕНИЕ</w:t>
      </w:r>
      <w:r w:rsidR="003568A6" w:rsidRPr="001377AF">
        <w:rPr>
          <w:sz w:val="28"/>
          <w:szCs w:val="28"/>
        </w:rPr>
        <w:t xml:space="preserve"> </w:t>
      </w:r>
    </w:p>
    <w:p w14:paraId="07A329C3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1985E4F3" w14:textId="77777777" w:rsidR="00162523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1.</w:t>
      </w:r>
      <w:r w:rsidR="00162523" w:rsidRPr="001377AF">
        <w:rPr>
          <w:szCs w:val="28"/>
        </w:rPr>
        <w:t xml:space="preserve"> П</w:t>
      </w:r>
      <w:r w:rsidR="001377AF">
        <w:rPr>
          <w:szCs w:val="28"/>
        </w:rPr>
        <w:t>редоперационная подготовка</w:t>
      </w:r>
    </w:p>
    <w:p w14:paraId="40AD0037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Стол N 15.</w:t>
      </w:r>
    </w:p>
    <w:p w14:paraId="47EE11D3" w14:textId="77777777" w:rsidR="00894665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Диета: </w:t>
      </w:r>
      <w:r w:rsidR="00894665" w:rsidRPr="001377AF">
        <w:rPr>
          <w:szCs w:val="28"/>
        </w:rPr>
        <w:t>полноценное, достаточно калорий</w:t>
      </w:r>
      <w:r w:rsidR="003568A6" w:rsidRPr="001377AF">
        <w:rPr>
          <w:szCs w:val="28"/>
        </w:rPr>
        <w:t>ное, богатое витаминами п</w:t>
      </w:r>
      <w:r w:rsidR="003568A6" w:rsidRPr="001377AF">
        <w:rPr>
          <w:szCs w:val="28"/>
        </w:rPr>
        <w:t>и</w:t>
      </w:r>
      <w:r w:rsidR="003568A6" w:rsidRPr="001377AF">
        <w:rPr>
          <w:szCs w:val="28"/>
        </w:rPr>
        <w:t>тание.</w:t>
      </w:r>
      <w:r w:rsidR="00894665" w:rsidRPr="001377AF">
        <w:rPr>
          <w:szCs w:val="28"/>
        </w:rPr>
        <w:t xml:space="preserve"> </w:t>
      </w:r>
    </w:p>
    <w:p w14:paraId="132EAF4F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Режим: полупостельный.</w:t>
      </w:r>
    </w:p>
    <w:p w14:paraId="01083382" w14:textId="77777777" w:rsidR="0035674D" w:rsidRPr="001377AF" w:rsidRDefault="003568A6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 гемостатической целью.</w:t>
      </w:r>
    </w:p>
    <w:p w14:paraId="32ACB27B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  <w:lang w:val="en-GB"/>
        </w:rPr>
        <w:t xml:space="preserve">.: </w:t>
      </w:r>
      <w:r w:rsidRPr="001377AF">
        <w:rPr>
          <w:szCs w:val="28"/>
          <w:lang w:val="en-US"/>
        </w:rPr>
        <w:t>Sol</w:t>
      </w:r>
      <w:r w:rsidRPr="001377AF">
        <w:rPr>
          <w:szCs w:val="28"/>
          <w:lang w:val="en-GB"/>
        </w:rPr>
        <w:t xml:space="preserve">. </w:t>
      </w:r>
      <w:r w:rsidR="003568A6" w:rsidRPr="001377AF">
        <w:rPr>
          <w:szCs w:val="28"/>
          <w:lang w:val="en-US"/>
        </w:rPr>
        <w:t>Etamsylati</w:t>
      </w:r>
      <w:r w:rsidR="003568A6" w:rsidRPr="001377AF">
        <w:rPr>
          <w:szCs w:val="28"/>
          <w:lang w:val="en-GB"/>
        </w:rPr>
        <w:t xml:space="preserve"> </w:t>
      </w:r>
      <w:r w:rsidR="003568A6" w:rsidRPr="001377AF">
        <w:rPr>
          <w:szCs w:val="28"/>
          <w:lang w:val="en-US"/>
        </w:rPr>
        <w:t>natrii</w:t>
      </w:r>
      <w:r w:rsidRPr="001377AF">
        <w:rPr>
          <w:szCs w:val="28"/>
          <w:lang w:val="en-GB"/>
        </w:rPr>
        <w:t xml:space="preserve"> </w:t>
      </w:r>
      <w:r w:rsidR="003568A6" w:rsidRPr="001377AF">
        <w:rPr>
          <w:szCs w:val="28"/>
          <w:lang w:val="en-GB"/>
        </w:rPr>
        <w:t>12</w:t>
      </w:r>
      <w:r w:rsidR="003568A6" w:rsidRPr="001377AF">
        <w:rPr>
          <w:szCs w:val="28"/>
          <w:lang w:val="en-US"/>
        </w:rPr>
        <w:t>,5</w:t>
      </w:r>
      <w:r w:rsidRPr="001377AF">
        <w:rPr>
          <w:szCs w:val="28"/>
          <w:lang w:val="en-GB"/>
        </w:rPr>
        <w:t xml:space="preserve"> % - </w:t>
      </w:r>
      <w:r w:rsidR="003568A6" w:rsidRPr="001377AF">
        <w:rPr>
          <w:szCs w:val="28"/>
          <w:lang w:val="en-US"/>
        </w:rPr>
        <w:t>2</w:t>
      </w:r>
      <w:r w:rsidRPr="001377AF">
        <w:rPr>
          <w:szCs w:val="28"/>
          <w:lang w:val="en-GB"/>
        </w:rPr>
        <w:t xml:space="preserve"> </w:t>
      </w:r>
      <w:r w:rsidRPr="001377AF">
        <w:rPr>
          <w:szCs w:val="28"/>
          <w:lang w:val="en-US"/>
        </w:rPr>
        <w:t>ml</w:t>
      </w:r>
    </w:p>
    <w:p w14:paraId="2647F1A0" w14:textId="77777777" w:rsidR="00EB29EF" w:rsidRPr="00085709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D</w:t>
      </w:r>
      <w:r w:rsidRPr="00085709">
        <w:rPr>
          <w:szCs w:val="28"/>
          <w:lang w:val="en-GB"/>
        </w:rPr>
        <w:t>.</w:t>
      </w:r>
      <w:r w:rsidRPr="001377AF">
        <w:rPr>
          <w:szCs w:val="28"/>
          <w:lang w:val="en-US"/>
        </w:rPr>
        <w:t>t</w:t>
      </w:r>
      <w:r w:rsidRPr="00085709">
        <w:rPr>
          <w:szCs w:val="28"/>
          <w:lang w:val="en-GB"/>
        </w:rPr>
        <w:t>.</w:t>
      </w:r>
      <w:r w:rsidRPr="001377AF">
        <w:rPr>
          <w:szCs w:val="28"/>
          <w:lang w:val="en-US"/>
        </w:rPr>
        <w:t>d</w:t>
      </w:r>
      <w:r w:rsidRPr="00085709">
        <w:rPr>
          <w:szCs w:val="28"/>
          <w:lang w:val="en-GB"/>
        </w:rPr>
        <w:t>.</w:t>
      </w:r>
      <w:r w:rsidRPr="001377AF">
        <w:rPr>
          <w:szCs w:val="28"/>
          <w:lang w:val="en-US"/>
        </w:rPr>
        <w:t>N</w:t>
      </w:r>
      <w:r w:rsidRPr="00085709">
        <w:rPr>
          <w:szCs w:val="28"/>
          <w:lang w:val="en-GB"/>
        </w:rPr>
        <w:t xml:space="preserve">. 10 </w:t>
      </w:r>
      <w:r w:rsidRPr="001377AF">
        <w:rPr>
          <w:szCs w:val="28"/>
          <w:lang w:val="en-US"/>
        </w:rPr>
        <w:t>in</w:t>
      </w:r>
      <w:r w:rsidRPr="00085709">
        <w:rPr>
          <w:szCs w:val="28"/>
          <w:lang w:val="en-GB"/>
        </w:rPr>
        <w:t xml:space="preserve"> </w:t>
      </w:r>
      <w:r w:rsidRPr="001377AF">
        <w:rPr>
          <w:szCs w:val="28"/>
          <w:lang w:val="en-US"/>
        </w:rPr>
        <w:t>amp</w:t>
      </w:r>
      <w:r w:rsidRPr="00085709">
        <w:rPr>
          <w:szCs w:val="28"/>
          <w:lang w:val="en-GB"/>
        </w:rPr>
        <w:t>.</w:t>
      </w:r>
    </w:p>
    <w:p w14:paraId="310D5D68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S. </w:t>
      </w:r>
      <w:r w:rsidR="003568A6" w:rsidRPr="001377AF">
        <w:rPr>
          <w:szCs w:val="28"/>
        </w:rPr>
        <w:t>Внутри</w:t>
      </w:r>
      <w:r w:rsidR="0004316C" w:rsidRPr="001377AF">
        <w:rPr>
          <w:szCs w:val="28"/>
        </w:rPr>
        <w:t>мышечно 1мл однократно</w:t>
      </w:r>
      <w:r w:rsidR="00894665" w:rsidRPr="001377AF">
        <w:rPr>
          <w:szCs w:val="28"/>
        </w:rPr>
        <w:t>.</w:t>
      </w:r>
    </w:p>
    <w:p w14:paraId="68C52B8B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</w:rPr>
        <w:t xml:space="preserve">.: </w:t>
      </w:r>
      <w:r w:rsidRPr="001377AF">
        <w:rPr>
          <w:szCs w:val="28"/>
          <w:lang w:val="en-US"/>
        </w:rPr>
        <w:t>Sol</w:t>
      </w:r>
      <w:r w:rsidRPr="001377AF">
        <w:rPr>
          <w:szCs w:val="28"/>
        </w:rPr>
        <w:t xml:space="preserve">. </w:t>
      </w:r>
      <w:r w:rsidR="007B05E7" w:rsidRPr="001377AF">
        <w:rPr>
          <w:szCs w:val="28"/>
          <w:lang w:val="en-US"/>
        </w:rPr>
        <w:t>Calcii</w:t>
      </w:r>
      <w:r w:rsidR="007B05E7" w:rsidRPr="001377AF">
        <w:rPr>
          <w:szCs w:val="28"/>
        </w:rPr>
        <w:t xml:space="preserve"> </w:t>
      </w:r>
      <w:r w:rsidR="007B05E7" w:rsidRPr="001377AF">
        <w:rPr>
          <w:szCs w:val="28"/>
          <w:lang w:val="en-US"/>
        </w:rPr>
        <w:t>chloride</w:t>
      </w:r>
      <w:r w:rsidR="007B05E7" w:rsidRPr="001377AF">
        <w:rPr>
          <w:szCs w:val="28"/>
        </w:rPr>
        <w:t xml:space="preserve"> 1</w:t>
      </w:r>
      <w:r w:rsidRPr="001377AF">
        <w:rPr>
          <w:szCs w:val="28"/>
        </w:rPr>
        <w:t xml:space="preserve"> % - </w:t>
      </w:r>
      <w:r w:rsidR="007B05E7" w:rsidRPr="001377AF">
        <w:rPr>
          <w:szCs w:val="28"/>
        </w:rPr>
        <w:t>200</w:t>
      </w:r>
      <w:r w:rsidRPr="001377AF">
        <w:rPr>
          <w:szCs w:val="28"/>
        </w:rPr>
        <w:t xml:space="preserve"> </w:t>
      </w:r>
      <w:r w:rsidRPr="001377AF">
        <w:rPr>
          <w:szCs w:val="28"/>
          <w:lang w:val="en-US"/>
        </w:rPr>
        <w:t>ml</w:t>
      </w:r>
      <w:r w:rsidR="007B05E7" w:rsidRPr="001377AF">
        <w:rPr>
          <w:szCs w:val="28"/>
        </w:rPr>
        <w:t xml:space="preserve"> </w:t>
      </w:r>
      <w:r w:rsidR="007B05E7" w:rsidRPr="001377AF">
        <w:rPr>
          <w:szCs w:val="28"/>
          <w:lang w:val="en-US"/>
        </w:rPr>
        <w:t>N</w:t>
      </w:r>
      <w:r w:rsidR="007B05E7" w:rsidRPr="001377AF">
        <w:rPr>
          <w:szCs w:val="28"/>
        </w:rPr>
        <w:t xml:space="preserve"> 10</w:t>
      </w:r>
    </w:p>
    <w:p w14:paraId="6F246400" w14:textId="77777777" w:rsidR="00EB29EF" w:rsidRPr="001377AF" w:rsidRDefault="007B05E7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D</w:t>
      </w:r>
      <w:r w:rsidRPr="001377AF">
        <w:rPr>
          <w:szCs w:val="28"/>
        </w:rPr>
        <w:t>.</w:t>
      </w:r>
      <w:r w:rsidR="00EB29EF" w:rsidRPr="001377AF">
        <w:rPr>
          <w:szCs w:val="28"/>
        </w:rPr>
        <w:t xml:space="preserve">S. </w:t>
      </w:r>
      <w:r w:rsidRPr="001377AF">
        <w:rPr>
          <w:szCs w:val="28"/>
        </w:rPr>
        <w:t>Внутривенно, капельно 1 раз в день</w:t>
      </w:r>
      <w:r w:rsidR="00EB29EF" w:rsidRPr="001377AF">
        <w:rPr>
          <w:szCs w:val="28"/>
        </w:rPr>
        <w:t>.</w:t>
      </w:r>
    </w:p>
    <w:p w14:paraId="621D36C1" w14:textId="77777777" w:rsidR="004870BD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2</w:t>
      </w:r>
      <w:r w:rsidR="004B4434" w:rsidRPr="001377AF">
        <w:rPr>
          <w:szCs w:val="28"/>
        </w:rPr>
        <w:t xml:space="preserve">. </w:t>
      </w:r>
      <w:r w:rsidR="004870BD" w:rsidRPr="001377AF">
        <w:rPr>
          <w:szCs w:val="28"/>
        </w:rPr>
        <w:t>Операционное лечение.</w:t>
      </w:r>
    </w:p>
    <w:p w14:paraId="15CA738A" w14:textId="77777777" w:rsidR="004870BD" w:rsidRPr="001377AF" w:rsidRDefault="004870BD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u w:val="single"/>
        </w:rPr>
        <w:t>Операция</w:t>
      </w:r>
      <w:r w:rsidRPr="001377AF">
        <w:rPr>
          <w:szCs w:val="28"/>
        </w:rPr>
        <w:t>: надвлагалищная ампутация матки без придатков. Дренир</w:t>
      </w:r>
      <w:r w:rsidRPr="001377AF">
        <w:rPr>
          <w:szCs w:val="28"/>
        </w:rPr>
        <w:t>о</w:t>
      </w:r>
      <w:r w:rsidRPr="001377AF">
        <w:rPr>
          <w:szCs w:val="28"/>
        </w:rPr>
        <w:t>вание брюшной полости.</w:t>
      </w:r>
    </w:p>
    <w:p w14:paraId="12BF3E6A" w14:textId="77777777" w:rsidR="0035674D" w:rsidRPr="001377AF" w:rsidRDefault="004870BD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  <w:u w:val="single"/>
        </w:rPr>
        <w:t>Обезболивание</w:t>
      </w:r>
      <w:r w:rsidRPr="001377AF">
        <w:rPr>
          <w:szCs w:val="28"/>
        </w:rPr>
        <w:t>: внутривенный многокомпонентный наркоз с интуб</w:t>
      </w:r>
      <w:r w:rsidRPr="001377AF">
        <w:rPr>
          <w:szCs w:val="28"/>
        </w:rPr>
        <w:t>а</w:t>
      </w:r>
      <w:r w:rsidRPr="001377AF">
        <w:rPr>
          <w:szCs w:val="28"/>
        </w:rPr>
        <w:t>цией трахеи, ИВЛ.</w:t>
      </w:r>
    </w:p>
    <w:p w14:paraId="4DCA34B6" w14:textId="77777777" w:rsidR="000377E6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3</w:t>
      </w:r>
      <w:r w:rsidR="004870BD" w:rsidRPr="001377AF">
        <w:rPr>
          <w:szCs w:val="28"/>
        </w:rPr>
        <w:t xml:space="preserve">. </w:t>
      </w:r>
      <w:r w:rsidRPr="001377AF">
        <w:rPr>
          <w:szCs w:val="28"/>
        </w:rPr>
        <w:t>Введение п</w:t>
      </w:r>
      <w:r w:rsidR="004870BD" w:rsidRPr="001377AF">
        <w:rPr>
          <w:szCs w:val="28"/>
        </w:rPr>
        <w:t>о</w:t>
      </w:r>
      <w:r w:rsidR="000377E6" w:rsidRPr="001377AF">
        <w:rPr>
          <w:szCs w:val="28"/>
        </w:rPr>
        <w:t>с</w:t>
      </w:r>
      <w:r w:rsidRPr="001377AF">
        <w:rPr>
          <w:szCs w:val="28"/>
        </w:rPr>
        <w:t>т</w:t>
      </w:r>
      <w:r w:rsidR="00082FBF" w:rsidRPr="001377AF">
        <w:rPr>
          <w:szCs w:val="28"/>
        </w:rPr>
        <w:t xml:space="preserve"> </w:t>
      </w:r>
      <w:r w:rsidR="000377E6" w:rsidRPr="001377AF">
        <w:rPr>
          <w:szCs w:val="28"/>
        </w:rPr>
        <w:t>операционно</w:t>
      </w:r>
      <w:r w:rsidRPr="001377AF">
        <w:rPr>
          <w:szCs w:val="28"/>
        </w:rPr>
        <w:t>го</w:t>
      </w:r>
      <w:r w:rsidR="001377AF">
        <w:rPr>
          <w:szCs w:val="28"/>
        </w:rPr>
        <w:t xml:space="preserve"> лечение:</w:t>
      </w:r>
    </w:p>
    <w:p w14:paraId="6154F98A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Диета: стол № 0.</w:t>
      </w:r>
    </w:p>
    <w:p w14:paraId="13F611A8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Режим: постельный.</w:t>
      </w:r>
      <w:r w:rsidR="001377AF">
        <w:rPr>
          <w:szCs w:val="28"/>
        </w:rPr>
        <w:t xml:space="preserve"> </w:t>
      </w:r>
    </w:p>
    <w:p w14:paraId="62100A6F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 гемостатической целью.</w:t>
      </w:r>
    </w:p>
    <w:p w14:paraId="1C6D2B34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  <w:lang w:val="en-GB"/>
        </w:rPr>
        <w:t xml:space="preserve">.: </w:t>
      </w:r>
      <w:r w:rsidRPr="001377AF">
        <w:rPr>
          <w:szCs w:val="28"/>
          <w:lang w:val="en-US"/>
        </w:rPr>
        <w:t>Sol</w:t>
      </w:r>
      <w:r w:rsidRPr="001377AF">
        <w:rPr>
          <w:szCs w:val="28"/>
          <w:lang w:val="en-GB"/>
        </w:rPr>
        <w:t xml:space="preserve">. </w:t>
      </w:r>
      <w:r w:rsidRPr="001377AF">
        <w:rPr>
          <w:szCs w:val="28"/>
          <w:lang w:val="en-US"/>
        </w:rPr>
        <w:t>Calcii</w:t>
      </w:r>
      <w:r w:rsidRPr="001377AF">
        <w:rPr>
          <w:szCs w:val="28"/>
          <w:lang w:val="en-GB"/>
        </w:rPr>
        <w:t xml:space="preserve"> </w:t>
      </w:r>
      <w:r w:rsidRPr="001377AF">
        <w:rPr>
          <w:szCs w:val="28"/>
          <w:lang w:val="en-US"/>
        </w:rPr>
        <w:t>chloride</w:t>
      </w:r>
      <w:r w:rsidRPr="001377AF">
        <w:rPr>
          <w:szCs w:val="28"/>
          <w:lang w:val="en-GB"/>
        </w:rPr>
        <w:t xml:space="preserve"> 1 % - 200 </w:t>
      </w:r>
      <w:r w:rsidRPr="001377AF">
        <w:rPr>
          <w:szCs w:val="28"/>
          <w:lang w:val="en-US"/>
        </w:rPr>
        <w:t>ml</w:t>
      </w:r>
      <w:r w:rsidRPr="001377AF">
        <w:rPr>
          <w:szCs w:val="28"/>
          <w:lang w:val="en-GB"/>
        </w:rPr>
        <w:t xml:space="preserve"> </w:t>
      </w:r>
      <w:r w:rsidRPr="001377AF">
        <w:rPr>
          <w:szCs w:val="28"/>
          <w:lang w:val="en-US"/>
        </w:rPr>
        <w:t>N</w:t>
      </w:r>
      <w:r w:rsidRPr="001377AF">
        <w:rPr>
          <w:szCs w:val="28"/>
          <w:lang w:val="en-GB"/>
        </w:rPr>
        <w:t xml:space="preserve"> 10</w:t>
      </w:r>
    </w:p>
    <w:p w14:paraId="231F2C6E" w14:textId="77777777" w:rsidR="00162523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D</w:t>
      </w:r>
      <w:r w:rsidRPr="001377AF">
        <w:rPr>
          <w:szCs w:val="28"/>
        </w:rPr>
        <w:t>.S. Внутривенно, капельно 1 раз в день.</w:t>
      </w:r>
    </w:p>
    <w:p w14:paraId="7DF836D3" w14:textId="77777777" w:rsidR="000377E6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</w:t>
      </w:r>
      <w:r w:rsidR="000377E6" w:rsidRPr="001377AF">
        <w:rPr>
          <w:szCs w:val="28"/>
        </w:rPr>
        <w:t xml:space="preserve"> антибактериальной целью.</w:t>
      </w:r>
    </w:p>
    <w:p w14:paraId="365C25B4" w14:textId="77777777" w:rsidR="000377E6" w:rsidRPr="001377AF" w:rsidRDefault="000377E6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</w:rPr>
        <w:t xml:space="preserve">.: </w:t>
      </w:r>
      <w:r w:rsidRPr="001377AF">
        <w:rPr>
          <w:szCs w:val="28"/>
          <w:lang w:val="en-US"/>
        </w:rPr>
        <w:t>Tab</w:t>
      </w:r>
      <w:r w:rsidRPr="001377AF">
        <w:rPr>
          <w:szCs w:val="28"/>
        </w:rPr>
        <w:t xml:space="preserve">. </w:t>
      </w:r>
      <w:r w:rsidRPr="001377AF">
        <w:rPr>
          <w:szCs w:val="28"/>
          <w:lang w:val="en-US"/>
        </w:rPr>
        <w:t>Nitroxolini</w:t>
      </w:r>
      <w:r w:rsidRPr="001377AF">
        <w:rPr>
          <w:szCs w:val="28"/>
        </w:rPr>
        <w:t xml:space="preserve"> 0,05 </w:t>
      </w:r>
      <w:r w:rsidRPr="001377AF">
        <w:rPr>
          <w:szCs w:val="28"/>
          <w:lang w:val="en-US"/>
        </w:rPr>
        <w:t>N</w:t>
      </w:r>
      <w:r w:rsidRPr="001377AF">
        <w:rPr>
          <w:szCs w:val="28"/>
        </w:rPr>
        <w:t xml:space="preserve"> 50</w:t>
      </w:r>
    </w:p>
    <w:p w14:paraId="081F3759" w14:textId="77777777" w:rsidR="0035674D" w:rsidRPr="001377AF" w:rsidRDefault="000377E6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D</w:t>
      </w:r>
      <w:r w:rsidRPr="001377AF">
        <w:rPr>
          <w:szCs w:val="28"/>
        </w:rPr>
        <w:t>.S. По 2 таблетки 4 раза в день.</w:t>
      </w:r>
    </w:p>
    <w:p w14:paraId="309AF35A" w14:textId="77777777" w:rsidR="00EB29EF" w:rsidRPr="001377AF" w:rsidRDefault="0016252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Т</w:t>
      </w:r>
      <w:r w:rsidR="000C6EAB" w:rsidRPr="001377AF">
        <w:rPr>
          <w:szCs w:val="28"/>
        </w:rPr>
        <w:t>рансфузиозная терапия:</w:t>
      </w:r>
    </w:p>
    <w:p w14:paraId="43768901" w14:textId="77777777" w:rsidR="000C6EAB" w:rsidRPr="001377AF" w:rsidRDefault="000C6EA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 общеукрепляющей и дезинтоксикационной</w:t>
      </w:r>
      <w:r w:rsidR="00D27CA1" w:rsidRPr="001377AF">
        <w:rPr>
          <w:szCs w:val="28"/>
        </w:rPr>
        <w:t xml:space="preserve"> целью.</w:t>
      </w:r>
    </w:p>
    <w:p w14:paraId="3572C5E1" w14:textId="77777777" w:rsidR="00D27CA1" w:rsidRPr="001377AF" w:rsidRDefault="00D27CA1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Rp.: Sol. Glucosi</w:t>
      </w:r>
      <w:r w:rsidRPr="001377AF">
        <w:rPr>
          <w:szCs w:val="28"/>
          <w:lang w:val="en-GB"/>
        </w:rPr>
        <w:t xml:space="preserve"> 5 % - 400 </w:t>
      </w:r>
      <w:r w:rsidRPr="001377AF">
        <w:rPr>
          <w:szCs w:val="28"/>
          <w:lang w:val="en-US"/>
        </w:rPr>
        <w:t>ml</w:t>
      </w:r>
    </w:p>
    <w:p w14:paraId="0F1E0C67" w14:textId="77777777" w:rsidR="00D27CA1" w:rsidRPr="001377AF" w:rsidRDefault="00D27CA1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Sol</w:t>
      </w:r>
      <w:r w:rsidRPr="001377AF">
        <w:rPr>
          <w:szCs w:val="28"/>
          <w:lang w:val="en-GB"/>
        </w:rPr>
        <w:t xml:space="preserve">. </w:t>
      </w:r>
      <w:r w:rsidRPr="001377AF">
        <w:rPr>
          <w:szCs w:val="28"/>
          <w:lang w:val="en-US"/>
        </w:rPr>
        <w:t>Ac</w:t>
      </w:r>
      <w:r w:rsidRPr="001377AF">
        <w:rPr>
          <w:szCs w:val="28"/>
          <w:lang w:val="en-GB"/>
        </w:rPr>
        <w:t xml:space="preserve">. </w:t>
      </w:r>
      <w:r w:rsidRPr="001377AF">
        <w:rPr>
          <w:szCs w:val="28"/>
          <w:lang w:val="en-US"/>
        </w:rPr>
        <w:t>ascorbinici 5 % - 10 ml</w:t>
      </w:r>
      <w:r w:rsidRPr="001377AF">
        <w:rPr>
          <w:szCs w:val="28"/>
          <w:lang w:val="en-GB"/>
        </w:rPr>
        <w:t xml:space="preserve"> </w:t>
      </w:r>
    </w:p>
    <w:p w14:paraId="0ECE7FB9" w14:textId="77777777" w:rsidR="00D27CA1" w:rsidRPr="00085709" w:rsidRDefault="00D27CA1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M</w:t>
      </w:r>
      <w:r w:rsidRPr="00085709">
        <w:rPr>
          <w:szCs w:val="28"/>
        </w:rPr>
        <w:t>.</w:t>
      </w:r>
      <w:r w:rsidRPr="001377AF">
        <w:rPr>
          <w:szCs w:val="28"/>
          <w:lang w:val="en-US"/>
        </w:rPr>
        <w:t>D</w:t>
      </w:r>
      <w:r w:rsidRPr="00085709">
        <w:rPr>
          <w:szCs w:val="28"/>
        </w:rPr>
        <w:t>.</w:t>
      </w:r>
      <w:r w:rsidRPr="001377AF">
        <w:rPr>
          <w:szCs w:val="28"/>
          <w:lang w:val="en-GB"/>
        </w:rPr>
        <w:t>S</w:t>
      </w:r>
      <w:r w:rsidRPr="00085709">
        <w:rPr>
          <w:szCs w:val="28"/>
        </w:rPr>
        <w:t xml:space="preserve">. </w:t>
      </w:r>
      <w:r w:rsidRPr="001377AF">
        <w:rPr>
          <w:szCs w:val="28"/>
        </w:rPr>
        <w:t>Внутримышечно</w:t>
      </w:r>
      <w:r w:rsidRPr="00085709">
        <w:rPr>
          <w:szCs w:val="28"/>
        </w:rPr>
        <w:t xml:space="preserve"> 1</w:t>
      </w:r>
      <w:r w:rsidRPr="001377AF">
        <w:rPr>
          <w:szCs w:val="28"/>
        </w:rPr>
        <w:t>мл</w:t>
      </w:r>
      <w:r w:rsidRPr="00085709">
        <w:rPr>
          <w:szCs w:val="28"/>
        </w:rPr>
        <w:t xml:space="preserve"> </w:t>
      </w:r>
      <w:r w:rsidRPr="001377AF">
        <w:rPr>
          <w:szCs w:val="28"/>
        </w:rPr>
        <w:t>однократно</w:t>
      </w:r>
      <w:r w:rsidRPr="00085709">
        <w:rPr>
          <w:szCs w:val="28"/>
        </w:rPr>
        <w:t>.</w:t>
      </w:r>
    </w:p>
    <w:p w14:paraId="23068771" w14:textId="77777777" w:rsidR="00D27CA1" w:rsidRPr="001377AF" w:rsidRDefault="00C0692C" w:rsidP="001377AF">
      <w:pPr>
        <w:pStyle w:val="2"/>
        <w:shd w:val="clear" w:color="000000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7AF">
        <w:rPr>
          <w:b w:val="0"/>
          <w:sz w:val="28"/>
          <w:szCs w:val="28"/>
        </w:rPr>
        <w:t>Для стимуляции работы кишечника.</w:t>
      </w:r>
    </w:p>
    <w:p w14:paraId="4C86CC79" w14:textId="77777777" w:rsidR="00C0692C" w:rsidRPr="001377AF" w:rsidRDefault="00C0692C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</w:rPr>
        <w:t xml:space="preserve">.: </w:t>
      </w:r>
      <w:r w:rsidRPr="001377AF">
        <w:rPr>
          <w:szCs w:val="28"/>
          <w:lang w:val="en-US"/>
        </w:rPr>
        <w:t>Sol</w:t>
      </w:r>
      <w:r w:rsidRPr="001377AF">
        <w:rPr>
          <w:szCs w:val="28"/>
        </w:rPr>
        <w:t xml:space="preserve">. </w:t>
      </w:r>
      <w:r w:rsidRPr="001377AF">
        <w:rPr>
          <w:szCs w:val="28"/>
          <w:lang w:val="en-US"/>
        </w:rPr>
        <w:t>Natrii</w:t>
      </w:r>
      <w:r w:rsidRPr="001377AF">
        <w:rPr>
          <w:szCs w:val="28"/>
          <w:lang w:val="en-GB"/>
        </w:rPr>
        <w:t xml:space="preserve"> </w:t>
      </w:r>
      <w:r w:rsidRPr="001377AF">
        <w:rPr>
          <w:szCs w:val="28"/>
          <w:lang w:val="en-US"/>
        </w:rPr>
        <w:t>chloridi</w:t>
      </w:r>
      <w:r w:rsidRPr="001377AF">
        <w:rPr>
          <w:szCs w:val="28"/>
          <w:lang w:val="en-GB"/>
        </w:rPr>
        <w:t xml:space="preserve"> 0,9 % - 400 </w:t>
      </w:r>
      <w:r w:rsidRPr="001377AF">
        <w:rPr>
          <w:szCs w:val="28"/>
          <w:lang w:val="en-US"/>
        </w:rPr>
        <w:t>ml</w:t>
      </w:r>
    </w:p>
    <w:p w14:paraId="6A5F104D" w14:textId="77777777" w:rsidR="00C0692C" w:rsidRPr="00085709" w:rsidRDefault="00C0692C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en-GB"/>
        </w:rPr>
      </w:pPr>
      <w:r w:rsidRPr="001377AF">
        <w:rPr>
          <w:szCs w:val="28"/>
          <w:lang w:val="en-US"/>
        </w:rPr>
        <w:t>Sol</w:t>
      </w:r>
      <w:r w:rsidRPr="00085709">
        <w:rPr>
          <w:szCs w:val="28"/>
          <w:lang w:val="en-GB"/>
        </w:rPr>
        <w:t xml:space="preserve">. </w:t>
      </w:r>
      <w:r w:rsidRPr="001377AF">
        <w:rPr>
          <w:szCs w:val="28"/>
          <w:lang w:val="en-US"/>
        </w:rPr>
        <w:t>Proserini</w:t>
      </w:r>
      <w:r w:rsidRPr="00085709">
        <w:rPr>
          <w:szCs w:val="28"/>
          <w:lang w:val="en-GB"/>
        </w:rPr>
        <w:t xml:space="preserve"> </w:t>
      </w:r>
      <w:r w:rsidR="003116AC" w:rsidRPr="00085709">
        <w:rPr>
          <w:szCs w:val="28"/>
          <w:lang w:val="en-GB"/>
        </w:rPr>
        <w:t>0,0</w:t>
      </w:r>
      <w:r w:rsidRPr="00085709">
        <w:rPr>
          <w:szCs w:val="28"/>
          <w:lang w:val="en-GB"/>
        </w:rPr>
        <w:t xml:space="preserve">5 % - 1 </w:t>
      </w:r>
      <w:r w:rsidRPr="001377AF">
        <w:rPr>
          <w:szCs w:val="28"/>
          <w:lang w:val="en-US"/>
        </w:rPr>
        <w:t>ml</w:t>
      </w:r>
      <w:r w:rsidRPr="00085709">
        <w:rPr>
          <w:szCs w:val="28"/>
          <w:lang w:val="en-GB"/>
        </w:rPr>
        <w:t xml:space="preserve"> </w:t>
      </w:r>
    </w:p>
    <w:p w14:paraId="5C014BB6" w14:textId="77777777" w:rsidR="00C0692C" w:rsidRPr="001377AF" w:rsidRDefault="00C0692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M</w:t>
      </w:r>
      <w:r w:rsidRPr="001377AF">
        <w:rPr>
          <w:szCs w:val="28"/>
        </w:rPr>
        <w:t>.</w:t>
      </w:r>
      <w:r w:rsidRPr="001377AF">
        <w:rPr>
          <w:szCs w:val="28"/>
          <w:lang w:val="en-US"/>
        </w:rPr>
        <w:t>D</w:t>
      </w:r>
      <w:r w:rsidRPr="001377AF">
        <w:rPr>
          <w:szCs w:val="28"/>
        </w:rPr>
        <w:t>.</w:t>
      </w:r>
      <w:r w:rsidRPr="001377AF">
        <w:rPr>
          <w:szCs w:val="28"/>
          <w:lang w:val="en-US"/>
        </w:rPr>
        <w:t>S</w:t>
      </w:r>
      <w:r w:rsidRPr="001377AF">
        <w:rPr>
          <w:szCs w:val="28"/>
        </w:rPr>
        <w:t>. Внутри</w:t>
      </w:r>
      <w:r w:rsidR="003116AC" w:rsidRPr="001377AF">
        <w:rPr>
          <w:szCs w:val="28"/>
        </w:rPr>
        <w:t>венно</w:t>
      </w:r>
      <w:r w:rsidRPr="001377AF">
        <w:rPr>
          <w:szCs w:val="28"/>
        </w:rPr>
        <w:t xml:space="preserve"> </w:t>
      </w:r>
      <w:r w:rsidR="003116AC" w:rsidRPr="001377AF">
        <w:rPr>
          <w:szCs w:val="28"/>
        </w:rPr>
        <w:t xml:space="preserve">капельно </w:t>
      </w:r>
      <w:r w:rsidRPr="001377AF">
        <w:rPr>
          <w:szCs w:val="28"/>
        </w:rPr>
        <w:t>1</w:t>
      </w:r>
      <w:r w:rsidR="003116AC" w:rsidRPr="001377AF">
        <w:rPr>
          <w:szCs w:val="28"/>
        </w:rPr>
        <w:t xml:space="preserve"> раз в день.</w:t>
      </w:r>
    </w:p>
    <w:p w14:paraId="38C27AFB" w14:textId="77777777" w:rsidR="003116AC" w:rsidRPr="001377AF" w:rsidRDefault="003116A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 целью улучшения водно-солевого обмена.</w:t>
      </w:r>
    </w:p>
    <w:p w14:paraId="17F4BE50" w14:textId="77777777" w:rsidR="003116AC" w:rsidRPr="001377AF" w:rsidRDefault="003116A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Rp</w:t>
      </w:r>
      <w:r w:rsidRPr="001377AF">
        <w:rPr>
          <w:szCs w:val="28"/>
        </w:rPr>
        <w:t>.: “</w:t>
      </w:r>
      <w:r w:rsidRPr="001377AF">
        <w:rPr>
          <w:szCs w:val="28"/>
          <w:lang w:val="en-US"/>
        </w:rPr>
        <w:t>Disol</w:t>
      </w:r>
      <w:r w:rsidRPr="001377AF">
        <w:rPr>
          <w:szCs w:val="28"/>
        </w:rPr>
        <w:t xml:space="preserve">” 400 </w:t>
      </w:r>
      <w:r w:rsidRPr="001377AF">
        <w:rPr>
          <w:szCs w:val="28"/>
          <w:lang w:val="en-US"/>
        </w:rPr>
        <w:t>ml</w:t>
      </w:r>
    </w:p>
    <w:p w14:paraId="2335AF59" w14:textId="77777777" w:rsidR="003116AC" w:rsidRPr="001377AF" w:rsidRDefault="003116AC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  <w:lang w:val="en-US"/>
        </w:rPr>
        <w:t>D</w:t>
      </w:r>
      <w:r w:rsidRPr="001377AF">
        <w:rPr>
          <w:szCs w:val="28"/>
        </w:rPr>
        <w:t>.</w:t>
      </w:r>
      <w:r w:rsidRPr="001377AF">
        <w:rPr>
          <w:szCs w:val="28"/>
          <w:lang w:val="en-US"/>
        </w:rPr>
        <w:t>S</w:t>
      </w:r>
      <w:r w:rsidRPr="001377AF">
        <w:rPr>
          <w:szCs w:val="28"/>
        </w:rPr>
        <w:t>. Внутривенно капельно 1 раз в день.</w:t>
      </w:r>
    </w:p>
    <w:p w14:paraId="5D94AA38" w14:textId="77777777" w:rsidR="00D27CA1" w:rsidRPr="001377AF" w:rsidRDefault="00D27CA1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530BB9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ДНЕВНИК</w:t>
      </w:r>
    </w:p>
    <w:p w14:paraId="2BF588D5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058F17F1" w14:textId="77777777" w:rsidR="00EB29EF" w:rsidRPr="001377AF" w:rsidRDefault="006C0EFE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  <w:r w:rsidRPr="001377AF">
        <w:rPr>
          <w:szCs w:val="28"/>
        </w:rPr>
        <w:t>29</w:t>
      </w:r>
      <w:r w:rsidR="00EB29EF" w:rsidRPr="001377AF">
        <w:rPr>
          <w:szCs w:val="28"/>
        </w:rPr>
        <w:t>.</w:t>
      </w:r>
      <w:r w:rsidRPr="001377AF">
        <w:rPr>
          <w:szCs w:val="28"/>
        </w:rPr>
        <w:t>1</w:t>
      </w:r>
      <w:r w:rsidR="00EB29EF" w:rsidRPr="001377AF">
        <w:rPr>
          <w:szCs w:val="28"/>
        </w:rPr>
        <w:t>0.200</w:t>
      </w:r>
      <w:r w:rsidR="00B5346C" w:rsidRPr="001377AF">
        <w:rPr>
          <w:szCs w:val="28"/>
        </w:rPr>
        <w:t xml:space="preserve">3 </w:t>
      </w:r>
      <w:r w:rsidR="001377AF">
        <w:rPr>
          <w:szCs w:val="28"/>
        </w:rPr>
        <w:t>г.</w:t>
      </w:r>
    </w:p>
    <w:p w14:paraId="5D9633BE" w14:textId="77777777" w:rsidR="00EB29EF" w:rsidRPr="001377AF" w:rsidRDefault="006C0EFE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Жалоб</w:t>
      </w:r>
      <w:r w:rsidR="00EB29EF" w:rsidRPr="001377AF">
        <w:rPr>
          <w:szCs w:val="28"/>
        </w:rPr>
        <w:t xml:space="preserve"> н</w:t>
      </w:r>
      <w:r w:rsidRPr="001377AF">
        <w:rPr>
          <w:szCs w:val="28"/>
        </w:rPr>
        <w:t>е предъявляет.</w:t>
      </w:r>
      <w:r w:rsidR="00EB29EF" w:rsidRPr="001377AF">
        <w:rPr>
          <w:szCs w:val="28"/>
        </w:rPr>
        <w:t xml:space="preserve"> </w:t>
      </w:r>
      <w:r w:rsidR="000F35B1" w:rsidRPr="001377AF">
        <w:rPr>
          <w:szCs w:val="28"/>
        </w:rPr>
        <w:t>Состояние больного удовлетворительное. Со</w:t>
      </w:r>
      <w:r w:rsidR="000F35B1" w:rsidRPr="001377AF">
        <w:rPr>
          <w:szCs w:val="28"/>
        </w:rPr>
        <w:t>з</w:t>
      </w:r>
      <w:r w:rsidR="000F35B1" w:rsidRPr="001377AF">
        <w:rPr>
          <w:szCs w:val="28"/>
        </w:rPr>
        <w:t>нание ясное. В легких дыхание везикулярное, хрипы не выслушиваются. ЧД - 20 /мин. Сердечные тоны приглу</w:t>
      </w:r>
      <w:r w:rsidR="004373B6" w:rsidRPr="001377AF">
        <w:rPr>
          <w:szCs w:val="28"/>
        </w:rPr>
        <w:t xml:space="preserve">шены, ритмичные. </w:t>
      </w:r>
      <w:r w:rsidR="000F35B1" w:rsidRPr="001377AF">
        <w:rPr>
          <w:szCs w:val="28"/>
        </w:rPr>
        <w:t>Ч</w:t>
      </w:r>
      <w:r w:rsidR="004373B6" w:rsidRPr="001377AF">
        <w:rPr>
          <w:szCs w:val="28"/>
        </w:rPr>
        <w:t>СС - 75 /мин. АД - 130/8</w:t>
      </w:r>
      <w:r w:rsidR="000F35B1" w:rsidRPr="001377AF">
        <w:rPr>
          <w:szCs w:val="28"/>
        </w:rPr>
        <w:t>0 мм.рт.ст. Живот при пальпации мягкий, безболезненный. Печень у края реберной дуги, безболезненна. Симптом поколачивания по поясни</w:t>
      </w:r>
      <w:r w:rsidR="000F35B1" w:rsidRPr="001377AF">
        <w:rPr>
          <w:szCs w:val="28"/>
        </w:rPr>
        <w:t>ч</w:t>
      </w:r>
      <w:r w:rsidR="000F35B1" w:rsidRPr="001377AF">
        <w:rPr>
          <w:szCs w:val="28"/>
        </w:rPr>
        <w:t>ной области отрицателен с обеих сторон. Физиологические отправления в но</w:t>
      </w:r>
      <w:r w:rsidR="000F35B1" w:rsidRPr="001377AF">
        <w:rPr>
          <w:szCs w:val="28"/>
        </w:rPr>
        <w:t>р</w:t>
      </w:r>
      <w:r w:rsidR="000F35B1" w:rsidRPr="001377AF">
        <w:rPr>
          <w:szCs w:val="28"/>
        </w:rPr>
        <w:t>ме.</w:t>
      </w:r>
      <w:r w:rsidR="004373B6" w:rsidRPr="001377AF">
        <w:rPr>
          <w:szCs w:val="28"/>
        </w:rPr>
        <w:t xml:space="preserve"> </w:t>
      </w:r>
      <w:r w:rsidR="00B5346C" w:rsidRPr="001377AF">
        <w:rPr>
          <w:szCs w:val="28"/>
        </w:rPr>
        <w:t>Выделения из половых путей</w:t>
      </w:r>
      <w:r w:rsidRPr="001377AF">
        <w:rPr>
          <w:szCs w:val="28"/>
        </w:rPr>
        <w:t xml:space="preserve"> отсутствуют</w:t>
      </w:r>
      <w:r w:rsidR="00B5346C" w:rsidRPr="001377AF">
        <w:rPr>
          <w:szCs w:val="28"/>
        </w:rPr>
        <w:t>. Лечение продолж</w:t>
      </w:r>
      <w:r w:rsidR="00B5346C" w:rsidRPr="001377AF">
        <w:rPr>
          <w:szCs w:val="28"/>
        </w:rPr>
        <w:t>а</w:t>
      </w:r>
      <w:r w:rsidR="00B5346C" w:rsidRPr="001377AF">
        <w:rPr>
          <w:szCs w:val="28"/>
        </w:rPr>
        <w:t>ет.</w:t>
      </w:r>
    </w:p>
    <w:p w14:paraId="664BECE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09CBE41D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ПРОГНОЗ</w:t>
      </w:r>
    </w:p>
    <w:p w14:paraId="6DFAD49F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4ABBB86B" w14:textId="77777777" w:rsidR="004D75A0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Прогноз для жизни</w:t>
      </w:r>
      <w:r w:rsidR="004D75A0" w:rsidRPr="001377AF">
        <w:rPr>
          <w:szCs w:val="28"/>
        </w:rPr>
        <w:t xml:space="preserve"> – благоприя</w:t>
      </w:r>
      <w:r w:rsidR="004D75A0" w:rsidRPr="001377AF">
        <w:rPr>
          <w:szCs w:val="28"/>
        </w:rPr>
        <w:t>т</w:t>
      </w:r>
      <w:r w:rsidR="004D75A0" w:rsidRPr="001377AF">
        <w:rPr>
          <w:szCs w:val="28"/>
        </w:rPr>
        <w:t>ный;</w:t>
      </w:r>
      <w:r w:rsidRPr="001377AF">
        <w:rPr>
          <w:szCs w:val="28"/>
        </w:rPr>
        <w:t xml:space="preserve"> </w:t>
      </w:r>
    </w:p>
    <w:p w14:paraId="1E9EC700" w14:textId="77777777" w:rsidR="004D75A0" w:rsidRPr="001377AF" w:rsidRDefault="004D75A0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в</w:t>
      </w:r>
      <w:r w:rsidR="00EB29EF" w:rsidRPr="001377AF">
        <w:rPr>
          <w:szCs w:val="28"/>
        </w:rPr>
        <w:t>ыздоровления</w:t>
      </w:r>
      <w:r w:rsidRPr="001377AF">
        <w:rPr>
          <w:szCs w:val="28"/>
        </w:rPr>
        <w:t xml:space="preserve"> – благоприятный;</w:t>
      </w:r>
      <w:r w:rsidR="00EB29EF" w:rsidRPr="001377AF">
        <w:rPr>
          <w:szCs w:val="28"/>
        </w:rPr>
        <w:t xml:space="preserve"> </w:t>
      </w:r>
    </w:p>
    <w:p w14:paraId="4C451494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трудоспособности</w:t>
      </w:r>
      <w:r w:rsidR="006C0EFE" w:rsidRPr="001377AF">
        <w:rPr>
          <w:szCs w:val="28"/>
        </w:rPr>
        <w:t xml:space="preserve"> – благоприятный</w:t>
      </w:r>
      <w:r w:rsidRPr="001377AF">
        <w:rPr>
          <w:szCs w:val="28"/>
        </w:rPr>
        <w:t>.</w:t>
      </w:r>
    </w:p>
    <w:p w14:paraId="113359D8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7A0A7268" w14:textId="77777777" w:rsidR="00EB29EF" w:rsidRPr="001377AF" w:rsidRDefault="00EB29EF" w:rsidP="001377AF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77AF">
        <w:rPr>
          <w:sz w:val="28"/>
          <w:szCs w:val="28"/>
        </w:rPr>
        <w:t>ЭПИКРИЗ</w:t>
      </w:r>
    </w:p>
    <w:p w14:paraId="7DD3EFCC" w14:textId="77777777" w:rsidR="00EB29E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14:paraId="46A3543A" w14:textId="77777777" w:rsidR="0076046F" w:rsidRPr="001377AF" w:rsidRDefault="00EB29E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t>Больная</w:t>
      </w:r>
      <w:r w:rsidR="00BE144C" w:rsidRPr="001377AF">
        <w:t xml:space="preserve"> </w:t>
      </w:r>
      <w:r w:rsidR="001377AF">
        <w:rPr>
          <w:lang w:val="uk-UA"/>
        </w:rPr>
        <w:t>ФИО</w:t>
      </w:r>
      <w:r w:rsidR="004B4434" w:rsidRPr="001377AF">
        <w:t>, н</w:t>
      </w:r>
      <w:r w:rsidRPr="001377AF">
        <w:t>аходится на ст</w:t>
      </w:r>
      <w:r w:rsidRPr="001377AF">
        <w:t>а</w:t>
      </w:r>
      <w:r w:rsidRPr="001377AF">
        <w:t xml:space="preserve">ционарном лечении гинекологическом отделении 4 ГКБ с </w:t>
      </w:r>
      <w:r w:rsidR="00BE144C" w:rsidRPr="001377AF">
        <w:t>1</w:t>
      </w:r>
      <w:r w:rsidRPr="001377AF">
        <w:t>6.</w:t>
      </w:r>
      <w:r w:rsidR="00BE144C" w:rsidRPr="001377AF">
        <w:t>1</w:t>
      </w:r>
      <w:r w:rsidRPr="001377AF">
        <w:t>0.0</w:t>
      </w:r>
      <w:r w:rsidR="004B4434" w:rsidRPr="001377AF">
        <w:t>3</w:t>
      </w:r>
      <w:r w:rsidRPr="001377AF">
        <w:t xml:space="preserve"> с диагн</w:t>
      </w:r>
      <w:r w:rsidRPr="001377AF">
        <w:t>о</w:t>
      </w:r>
      <w:r w:rsidRPr="001377AF">
        <w:t>зом</w:t>
      </w:r>
      <w:r w:rsidR="004B4434" w:rsidRPr="001377AF">
        <w:t>:</w:t>
      </w:r>
      <w:r w:rsidR="00BE144C" w:rsidRPr="001377AF">
        <w:t xml:space="preserve"> у</w:t>
      </w:r>
      <w:r w:rsidR="00BE144C" w:rsidRPr="001377AF">
        <w:t>з</w:t>
      </w:r>
      <w:r w:rsidR="00BE144C" w:rsidRPr="001377AF">
        <w:t>ловая миома матки, с атипичным расположением узла (шеечный узел).</w:t>
      </w:r>
      <w:r w:rsidR="004B4434" w:rsidRPr="001377AF">
        <w:t xml:space="preserve"> </w:t>
      </w:r>
      <w:r w:rsidRPr="001377AF">
        <w:t xml:space="preserve">При поступлении </w:t>
      </w:r>
      <w:r w:rsidR="00BE144C" w:rsidRPr="001377AF">
        <w:t xml:space="preserve">жалоб не </w:t>
      </w:r>
      <w:r w:rsidRPr="001377AF">
        <w:t>предъявляла</w:t>
      </w:r>
      <w:r w:rsidR="00BE144C" w:rsidRPr="001377AF">
        <w:t>.</w:t>
      </w:r>
      <w:r w:rsidRPr="001377AF">
        <w:t xml:space="preserve"> Из истории развития заболевания: </w:t>
      </w:r>
      <w:r w:rsidR="004B4434" w:rsidRPr="001377AF">
        <w:t>б</w:t>
      </w:r>
      <w:r w:rsidRPr="001377AF">
        <w:t xml:space="preserve">ольной себя считает с </w:t>
      </w:r>
      <w:r w:rsidR="00BE144C" w:rsidRPr="001377AF">
        <w:t>марта</w:t>
      </w:r>
      <w:r w:rsidR="00BE144C" w:rsidRPr="001377AF">
        <w:rPr>
          <w:szCs w:val="28"/>
        </w:rPr>
        <w:t xml:space="preserve"> 2003 г. </w:t>
      </w:r>
      <w:r w:rsidR="00BE144C" w:rsidRPr="001377AF">
        <w:t xml:space="preserve">когда </w:t>
      </w:r>
      <w:r w:rsidR="00BE144C" w:rsidRPr="001377AF">
        <w:rPr>
          <w:szCs w:val="28"/>
        </w:rPr>
        <w:t>впервые обнаружили миому ма</w:t>
      </w:r>
      <w:r w:rsidR="00BE144C" w:rsidRPr="001377AF">
        <w:rPr>
          <w:szCs w:val="28"/>
        </w:rPr>
        <w:t>т</w:t>
      </w:r>
      <w:r w:rsidR="00BE144C" w:rsidRPr="001377AF">
        <w:rPr>
          <w:szCs w:val="28"/>
        </w:rPr>
        <w:t>ки (9-10 недель беременности) с быстрым ростом. С 2002 г. месячные обил</w:t>
      </w:r>
      <w:r w:rsidR="00BE144C" w:rsidRPr="001377AF">
        <w:rPr>
          <w:szCs w:val="28"/>
        </w:rPr>
        <w:t>ь</w:t>
      </w:r>
      <w:r w:rsidR="00BE144C" w:rsidRPr="001377AF">
        <w:rPr>
          <w:szCs w:val="28"/>
        </w:rPr>
        <w:t>ные по 7-8 дней, через 25-26 дней. До настоящего времени постоянно набл</w:t>
      </w:r>
      <w:r w:rsidR="00BE144C" w:rsidRPr="001377AF">
        <w:rPr>
          <w:szCs w:val="28"/>
        </w:rPr>
        <w:t>ю</w:t>
      </w:r>
      <w:r w:rsidR="00BE144C" w:rsidRPr="001377AF">
        <w:rPr>
          <w:szCs w:val="28"/>
        </w:rPr>
        <w:t>далась в поликлинике по месту жительства. Последняя менструация 26.09. протекала без особенностей. 15.10. появились умеренные кровенистые выд</w:t>
      </w:r>
      <w:r w:rsidR="00BE144C" w:rsidRPr="001377AF">
        <w:rPr>
          <w:szCs w:val="28"/>
        </w:rPr>
        <w:t>е</w:t>
      </w:r>
      <w:r w:rsidR="00BE144C" w:rsidRPr="001377AF">
        <w:rPr>
          <w:szCs w:val="28"/>
        </w:rPr>
        <w:t>ления из половых путей, обратилась к гинекологу, направлена в 4-ую горо</w:t>
      </w:r>
      <w:r w:rsidR="00BE144C" w:rsidRPr="001377AF">
        <w:rPr>
          <w:szCs w:val="28"/>
        </w:rPr>
        <w:t>д</w:t>
      </w:r>
      <w:r w:rsidR="00BE144C" w:rsidRPr="001377AF">
        <w:rPr>
          <w:szCs w:val="28"/>
        </w:rPr>
        <w:t>скую больницу.</w:t>
      </w:r>
      <w:r w:rsidR="001377AF">
        <w:rPr>
          <w:szCs w:val="28"/>
        </w:rPr>
        <w:t xml:space="preserve"> </w:t>
      </w:r>
      <w:r w:rsidRPr="001377AF">
        <w:t xml:space="preserve">Объективно выявлено: </w:t>
      </w:r>
      <w:r w:rsidR="0076046F" w:rsidRPr="001377AF">
        <w:rPr>
          <w:szCs w:val="28"/>
        </w:rPr>
        <w:t>Исследование с помощью влагали</w:t>
      </w:r>
      <w:r w:rsidR="0076046F" w:rsidRPr="001377AF">
        <w:rPr>
          <w:szCs w:val="28"/>
        </w:rPr>
        <w:t>щ</w:t>
      </w:r>
      <w:r w:rsidR="0076046F" w:rsidRPr="001377AF">
        <w:rPr>
          <w:szCs w:val="28"/>
        </w:rPr>
        <w:t>ных зеркал: шейка матки проктически сглажена, отклонена вправо, вер</w:t>
      </w:r>
      <w:r w:rsidR="0076046F" w:rsidRPr="001377AF">
        <w:rPr>
          <w:szCs w:val="28"/>
        </w:rPr>
        <w:t>х</w:t>
      </w:r>
      <w:r w:rsidR="0076046F" w:rsidRPr="001377AF">
        <w:rPr>
          <w:szCs w:val="28"/>
        </w:rPr>
        <w:t>няя губа представлена фиброматозным узлом, вероятно исходящий из передней стенки матки, задняя губа истонч</w:t>
      </w:r>
      <w:r w:rsidR="0076046F" w:rsidRPr="001377AF">
        <w:rPr>
          <w:szCs w:val="28"/>
        </w:rPr>
        <w:t>е</w:t>
      </w:r>
      <w:r w:rsidR="0076046F" w:rsidRPr="001377AF">
        <w:rPr>
          <w:szCs w:val="28"/>
        </w:rPr>
        <w:t>на. Выделения кровянистые.</w:t>
      </w:r>
    </w:p>
    <w:p w14:paraId="02E31D4D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Влагалищное исследование: влагалище ёмкое. Шейка матки проктич</w:t>
      </w:r>
      <w:r w:rsidRPr="001377AF">
        <w:rPr>
          <w:szCs w:val="28"/>
        </w:rPr>
        <w:t>е</w:t>
      </w:r>
      <w:r w:rsidRPr="001377AF">
        <w:rPr>
          <w:szCs w:val="28"/>
        </w:rPr>
        <w:t>ски сглажена, отклонена вправо. Слизистая шейки матки не изменена. М</w:t>
      </w:r>
      <w:r w:rsidRPr="001377AF">
        <w:rPr>
          <w:szCs w:val="28"/>
        </w:rPr>
        <w:t>а</w:t>
      </w:r>
      <w:r w:rsidRPr="001377AF">
        <w:rPr>
          <w:szCs w:val="28"/>
        </w:rPr>
        <w:t>точный зев в виде поперечной щели. Своды свобо</w:t>
      </w:r>
      <w:r w:rsidRPr="001377AF">
        <w:rPr>
          <w:szCs w:val="28"/>
        </w:rPr>
        <w:t>д</w:t>
      </w:r>
      <w:r w:rsidRPr="001377AF">
        <w:rPr>
          <w:szCs w:val="28"/>
        </w:rPr>
        <w:t>ные.</w:t>
      </w:r>
    </w:p>
    <w:p w14:paraId="5DE7B97C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Бимануальное</w:t>
      </w:r>
      <w:r w:rsidR="001377AF">
        <w:rPr>
          <w:szCs w:val="28"/>
        </w:rPr>
        <w:t xml:space="preserve"> </w:t>
      </w:r>
      <w:r w:rsidRPr="001377AF">
        <w:rPr>
          <w:szCs w:val="28"/>
        </w:rPr>
        <w:t xml:space="preserve">исследование: тело матки </w:t>
      </w:r>
      <w:r w:rsidRPr="001377AF">
        <w:rPr>
          <w:szCs w:val="28"/>
          <w:lang w:val="en-US"/>
        </w:rPr>
        <w:t>anterflexio</w:t>
      </w:r>
      <w:r w:rsidRPr="001377AF">
        <w:rPr>
          <w:szCs w:val="28"/>
        </w:rPr>
        <w:t>, увеличено до 11-12 недель беременности, умеренно подвижное, безболезненное</w:t>
      </w:r>
      <w:r w:rsidR="00CD7D79" w:rsidRPr="001377AF">
        <w:rPr>
          <w:szCs w:val="28"/>
        </w:rPr>
        <w:t>, плотной конс</w:t>
      </w:r>
      <w:r w:rsidR="00CD7D79" w:rsidRPr="001377AF">
        <w:rPr>
          <w:szCs w:val="28"/>
        </w:rPr>
        <w:t>и</w:t>
      </w:r>
      <w:r w:rsidR="00CD7D79" w:rsidRPr="001377AF">
        <w:rPr>
          <w:szCs w:val="28"/>
        </w:rPr>
        <w:t>стенции</w:t>
      </w:r>
      <w:r w:rsidRPr="001377AF">
        <w:rPr>
          <w:szCs w:val="28"/>
        </w:rPr>
        <w:t>. Придатки с обеих сторон не пальпируются.</w:t>
      </w:r>
    </w:p>
    <w:p w14:paraId="1DC3B1D4" w14:textId="77777777" w:rsidR="004B4434" w:rsidRPr="001377AF" w:rsidRDefault="0076046F" w:rsidP="001377AF">
      <w:pPr>
        <w:pStyle w:val="ad"/>
        <w:shd w:val="clear" w:color="000000" w:fill="auto"/>
        <w:spacing w:line="360" w:lineRule="auto"/>
        <w:ind w:firstLine="709"/>
      </w:pPr>
      <w:r w:rsidRPr="001377AF">
        <w:t>Результатов лабораторных и дополнительных методов исследований:</w:t>
      </w:r>
    </w:p>
    <w:p w14:paraId="7789CC1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1. Общий анализ крови</w:t>
      </w:r>
    </w:p>
    <w:p w14:paraId="7C673910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гемоглобин – 116 г/л</w:t>
      </w:r>
    </w:p>
    <w:p w14:paraId="1F050956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эритроциты – 3,7 * 10</w:t>
      </w:r>
      <w:r w:rsidRPr="001377AF">
        <w:rPr>
          <w:szCs w:val="28"/>
          <w:vertAlign w:val="superscript"/>
        </w:rPr>
        <w:t>12</w:t>
      </w:r>
      <w:r w:rsidRPr="001377AF">
        <w:rPr>
          <w:szCs w:val="28"/>
        </w:rPr>
        <w:t>/л</w:t>
      </w:r>
    </w:p>
    <w:p w14:paraId="1F43D8B9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лейкоциты – 4,0 * 10</w:t>
      </w:r>
      <w:r w:rsidRPr="001377AF">
        <w:rPr>
          <w:szCs w:val="28"/>
          <w:vertAlign w:val="superscript"/>
        </w:rPr>
        <w:t>9</w:t>
      </w:r>
      <w:r w:rsidRPr="001377AF">
        <w:rPr>
          <w:szCs w:val="28"/>
        </w:rPr>
        <w:t>/л</w:t>
      </w:r>
    </w:p>
    <w:p w14:paraId="08DDF8B1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пян –1%</w:t>
      </w:r>
    </w:p>
    <w:p w14:paraId="469A5CB7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 – 58%</w:t>
      </w:r>
    </w:p>
    <w:p w14:paraId="2AE3BE16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л – 30%</w:t>
      </w:r>
    </w:p>
    <w:p w14:paraId="7E001127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м – 11%</w:t>
      </w:r>
    </w:p>
    <w:p w14:paraId="639F0A17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СОЭ – 18 мм/ч</w:t>
      </w:r>
    </w:p>
    <w:p w14:paraId="6752F72F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увеличение СОЭ.</w:t>
      </w:r>
    </w:p>
    <w:p w14:paraId="74E1B650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2. Общий анализ мочи</w:t>
      </w:r>
    </w:p>
    <w:p w14:paraId="121C1F04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цвет – желтый</w:t>
      </w:r>
    </w:p>
    <w:p w14:paraId="5BDE8AF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прозрачность – прозрачная</w:t>
      </w:r>
    </w:p>
    <w:p w14:paraId="0386B7AC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удельный вес – 1017</w:t>
      </w:r>
    </w:p>
    <w:p w14:paraId="6240F7F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реакция – щелочная</w:t>
      </w:r>
    </w:p>
    <w:p w14:paraId="71754DDD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белок – (-)</w:t>
      </w:r>
    </w:p>
    <w:p w14:paraId="3C390BA6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лейкоциты – 1-2 в п/зр</w:t>
      </w:r>
    </w:p>
    <w:p w14:paraId="7380BC96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эпителий – 1-2 в п/зр</w:t>
      </w:r>
    </w:p>
    <w:p w14:paraId="2CCFCC2A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соли</w:t>
      </w:r>
      <w:r w:rsidR="001377AF">
        <w:rPr>
          <w:szCs w:val="28"/>
        </w:rPr>
        <w:t xml:space="preserve"> </w:t>
      </w:r>
      <w:r w:rsidRPr="001377AF">
        <w:rPr>
          <w:szCs w:val="28"/>
        </w:rPr>
        <w:t>оксалаты +</w:t>
      </w:r>
    </w:p>
    <w:p w14:paraId="3AD842E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фосфаты ++ </w:t>
      </w:r>
    </w:p>
    <w:p w14:paraId="158B2AA7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оксалатурия, фосфатурия.</w:t>
      </w:r>
    </w:p>
    <w:p w14:paraId="16F00BE2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3. Сахар крови – 4,8 ммоль/л</w:t>
      </w:r>
    </w:p>
    <w:p w14:paraId="12048DF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53C6B3F7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4</w:t>
      </w:r>
      <w:r w:rsidR="0076046F" w:rsidRPr="001377AF">
        <w:rPr>
          <w:szCs w:val="28"/>
        </w:rPr>
        <w:t>. ЭКГ.</w:t>
      </w:r>
    </w:p>
    <w:p w14:paraId="08F2DAE8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ритм синусовый, 65 уд/мин. Вертикальное положение электрической оси сер</w:t>
      </w:r>
      <w:r w:rsidRPr="001377AF">
        <w:rPr>
          <w:szCs w:val="28"/>
        </w:rPr>
        <w:t>д</w:t>
      </w:r>
      <w:r w:rsidRPr="001377AF">
        <w:rPr>
          <w:szCs w:val="28"/>
        </w:rPr>
        <w:t xml:space="preserve">ца. Синдром укороченного интервала </w:t>
      </w:r>
      <w:r w:rsidRPr="001377AF">
        <w:rPr>
          <w:szCs w:val="28"/>
          <w:lang w:val="en-US"/>
        </w:rPr>
        <w:t>PQ</w:t>
      </w:r>
      <w:r w:rsidRPr="001377AF">
        <w:rPr>
          <w:szCs w:val="28"/>
        </w:rPr>
        <w:t xml:space="preserve">. </w:t>
      </w:r>
    </w:p>
    <w:p w14:paraId="67C4B764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5. </w:t>
      </w:r>
      <w:r w:rsidR="0076046F" w:rsidRPr="001377AF">
        <w:rPr>
          <w:szCs w:val="28"/>
        </w:rPr>
        <w:t>Коагулограмма.</w:t>
      </w:r>
    </w:p>
    <w:p w14:paraId="00BC719E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Время свертования – 8 мин.</w:t>
      </w:r>
    </w:p>
    <w:p w14:paraId="585F584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Время кроветочивости – 30 с.</w:t>
      </w:r>
    </w:p>
    <w:p w14:paraId="5CCB214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Протромбиновый индекс – 94 %.</w:t>
      </w:r>
    </w:p>
    <w:p w14:paraId="77C91CB3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Фибриноген – 4000 мг/л</w:t>
      </w:r>
    </w:p>
    <w:p w14:paraId="795EF2CA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4A9521A6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 xml:space="preserve">6. </w:t>
      </w:r>
      <w:r w:rsidR="0076046F" w:rsidRPr="001377AF">
        <w:rPr>
          <w:szCs w:val="28"/>
        </w:rPr>
        <w:t>Биохимический анализ крови.</w:t>
      </w:r>
    </w:p>
    <w:p w14:paraId="5638B74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Общий билирубин – 8,5 мкмоль/л</w:t>
      </w:r>
    </w:p>
    <w:p w14:paraId="58DC97DA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прямой – “-”</w:t>
      </w:r>
    </w:p>
    <w:p w14:paraId="21BA7DB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непрямой – 8,5 мкмоль/л</w:t>
      </w:r>
    </w:p>
    <w:p w14:paraId="0A7557B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Креатинин – 0,07 ммоль/л</w:t>
      </w:r>
    </w:p>
    <w:p w14:paraId="52B365A4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Мочевина – 4,53 ммоль/л</w:t>
      </w:r>
    </w:p>
    <w:p w14:paraId="474F3412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448D7B2B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7</w:t>
      </w:r>
      <w:r w:rsidR="0076046F" w:rsidRPr="001377AF">
        <w:rPr>
          <w:szCs w:val="28"/>
        </w:rPr>
        <w:t>. Аспирация из полости матки.</w:t>
      </w:r>
    </w:p>
    <w:p w14:paraId="02BAF84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Микроскопия: циллиндрический эпителий с явлением прлиферации.</w:t>
      </w:r>
    </w:p>
    <w:p w14:paraId="59D3F64A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данные анализа в пределах нормы.</w:t>
      </w:r>
    </w:p>
    <w:p w14:paraId="339C52B2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8</w:t>
      </w:r>
      <w:r w:rsidR="0076046F" w:rsidRPr="001377AF">
        <w:rPr>
          <w:szCs w:val="28"/>
        </w:rPr>
        <w:t>. Мазок на гоноккок из уретры и цервикального канала.</w:t>
      </w:r>
    </w:p>
    <w:p w14:paraId="0F1D5108" w14:textId="77777777" w:rsidR="0076046F" w:rsidRPr="001377AF" w:rsidRDefault="0076046F" w:rsidP="001377AF">
      <w:pPr>
        <w:pStyle w:val="2"/>
        <w:shd w:val="clear" w:color="000000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7AF">
        <w:rPr>
          <w:b w:val="0"/>
          <w:sz w:val="28"/>
          <w:szCs w:val="28"/>
        </w:rPr>
        <w:t>Уретра</w:t>
      </w:r>
      <w:r w:rsidR="001377AF">
        <w:rPr>
          <w:b w:val="0"/>
          <w:sz w:val="28"/>
          <w:szCs w:val="28"/>
        </w:rPr>
        <w:t xml:space="preserve"> </w:t>
      </w:r>
      <w:r w:rsidRPr="001377AF">
        <w:rPr>
          <w:b w:val="0"/>
          <w:sz w:val="28"/>
          <w:szCs w:val="28"/>
        </w:rPr>
        <w:t>Шейка матки</w:t>
      </w:r>
    </w:p>
    <w:p w14:paraId="72BA55A1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Гоноккоки</w:t>
      </w:r>
      <w:r w:rsidR="001377AF">
        <w:t xml:space="preserve"> </w:t>
      </w:r>
      <w:r w:rsidRPr="001377AF">
        <w:t>-</w:t>
      </w:r>
      <w:r w:rsidR="001377AF">
        <w:t xml:space="preserve"> </w:t>
      </w:r>
      <w:r w:rsidRPr="001377AF">
        <w:t>-</w:t>
      </w:r>
    </w:p>
    <w:p w14:paraId="7173E464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Проч. бактерии</w:t>
      </w:r>
      <w:r w:rsidR="001377AF">
        <w:t xml:space="preserve"> </w:t>
      </w:r>
      <w:r w:rsidRPr="001377AF">
        <w:t>грам +/- кокки в</w:t>
      </w:r>
      <w:r w:rsidR="001377AF">
        <w:t xml:space="preserve"> </w:t>
      </w:r>
      <w:r w:rsidRPr="001377AF">
        <w:t xml:space="preserve">грам +/- кокки в </w:t>
      </w:r>
    </w:p>
    <w:p w14:paraId="060DC78B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единичном кол-ве</w:t>
      </w:r>
      <w:r w:rsidR="001377AF">
        <w:t xml:space="preserve"> </w:t>
      </w:r>
      <w:r w:rsidRPr="001377AF">
        <w:t>единичном кол-ве</w:t>
      </w:r>
      <w:r w:rsidR="001377AF">
        <w:t xml:space="preserve"> </w:t>
      </w:r>
    </w:p>
    <w:p w14:paraId="59ACD2AC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Лейкоциты</w:t>
      </w:r>
      <w:r w:rsidR="001377AF">
        <w:t xml:space="preserve"> </w:t>
      </w:r>
      <w:r w:rsidRPr="001377AF">
        <w:t>2-4 в п/з</w:t>
      </w:r>
      <w:r w:rsidR="001377AF">
        <w:t xml:space="preserve"> </w:t>
      </w:r>
      <w:r w:rsidRPr="001377AF">
        <w:t>10-12 в п/з</w:t>
      </w:r>
      <w:r w:rsidR="001377AF">
        <w:t xml:space="preserve"> </w:t>
      </w:r>
    </w:p>
    <w:p w14:paraId="561AECA5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Эпителий</w:t>
      </w:r>
      <w:r w:rsidR="001377AF">
        <w:t xml:space="preserve"> </w:t>
      </w:r>
      <w:r w:rsidRPr="001377AF">
        <w:t>2-3 в п/з</w:t>
      </w:r>
      <w:r w:rsidR="001377AF">
        <w:t xml:space="preserve"> </w:t>
      </w:r>
      <w:r w:rsidRPr="001377AF">
        <w:t>3-5 в п/з</w:t>
      </w:r>
      <w:r w:rsidR="001377AF">
        <w:t xml:space="preserve"> </w:t>
      </w:r>
    </w:p>
    <w:p w14:paraId="61F55FD0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Трихомонады</w:t>
      </w:r>
      <w:r w:rsidR="001377AF">
        <w:t xml:space="preserve"> </w:t>
      </w:r>
      <w:r w:rsidRPr="001377AF">
        <w:t>-</w:t>
      </w:r>
      <w:r w:rsidR="001377AF">
        <w:t xml:space="preserve"> </w:t>
      </w:r>
      <w:r w:rsidRPr="001377AF">
        <w:t>-</w:t>
      </w:r>
    </w:p>
    <w:p w14:paraId="1D69A1A8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</w:pPr>
      <w:r w:rsidRPr="001377AF">
        <w:t>Слизь</w:t>
      </w:r>
      <w:r w:rsidR="001377AF">
        <w:t xml:space="preserve"> </w:t>
      </w:r>
      <w:r w:rsidRPr="001377AF">
        <w:t>значительном кол-ве</w:t>
      </w:r>
    </w:p>
    <w:p w14:paraId="786B5D81" w14:textId="77777777" w:rsidR="0076046F" w:rsidRPr="001377AF" w:rsidRDefault="002D451B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t>9</w:t>
      </w:r>
      <w:r w:rsidR="0076046F" w:rsidRPr="001377AF">
        <w:t xml:space="preserve">. </w:t>
      </w:r>
      <w:r w:rsidR="0076046F" w:rsidRPr="001377AF">
        <w:rPr>
          <w:szCs w:val="28"/>
        </w:rPr>
        <w:t>Мазок на онкоцитологию из цервикального канала и шейки матки.</w:t>
      </w:r>
    </w:p>
    <w:p w14:paraId="49EF15E6" w14:textId="77777777" w:rsidR="0076046F" w:rsidRPr="001377AF" w:rsidRDefault="0076046F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Заключение: цитограмма без особенностей.</w:t>
      </w:r>
    </w:p>
    <w:p w14:paraId="7427F217" w14:textId="77777777" w:rsidR="00DC3001" w:rsidRPr="001377AF" w:rsidRDefault="00D47D84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Проводимое</w:t>
      </w:r>
      <w:r w:rsidR="00EB29EF" w:rsidRPr="001377AF">
        <w:rPr>
          <w:szCs w:val="28"/>
        </w:rPr>
        <w:t xml:space="preserve"> лечение:</w:t>
      </w:r>
      <w:r w:rsidRPr="001377AF">
        <w:rPr>
          <w:szCs w:val="28"/>
        </w:rPr>
        <w:t xml:space="preserve"> </w:t>
      </w:r>
      <w:r w:rsidR="00162523" w:rsidRPr="001377AF">
        <w:rPr>
          <w:szCs w:val="28"/>
        </w:rPr>
        <w:t>предоперационная подготовка (</w:t>
      </w:r>
      <w:r w:rsidRPr="001377AF">
        <w:rPr>
          <w:szCs w:val="28"/>
        </w:rPr>
        <w:t>этамзилат натрия</w:t>
      </w:r>
      <w:r w:rsidR="00EB29EF" w:rsidRPr="001377AF">
        <w:rPr>
          <w:szCs w:val="28"/>
        </w:rPr>
        <w:t xml:space="preserve">, </w:t>
      </w:r>
      <w:r w:rsidRPr="001377AF">
        <w:rPr>
          <w:szCs w:val="28"/>
        </w:rPr>
        <w:t>хлористый кальций</w:t>
      </w:r>
      <w:r w:rsidR="00162523" w:rsidRPr="001377AF">
        <w:rPr>
          <w:szCs w:val="28"/>
        </w:rPr>
        <w:t>)</w:t>
      </w:r>
      <w:r w:rsidR="00686B43" w:rsidRPr="001377AF">
        <w:rPr>
          <w:szCs w:val="28"/>
        </w:rPr>
        <w:t>;</w:t>
      </w:r>
      <w:r w:rsidR="00EB29EF" w:rsidRPr="001377AF">
        <w:rPr>
          <w:szCs w:val="28"/>
        </w:rPr>
        <w:t xml:space="preserve"> </w:t>
      </w:r>
      <w:r w:rsidRPr="001377AF">
        <w:rPr>
          <w:szCs w:val="28"/>
        </w:rPr>
        <w:t>операционное лечение: надвлагалищная ампутация ма</w:t>
      </w:r>
      <w:r w:rsidRPr="001377AF">
        <w:rPr>
          <w:szCs w:val="28"/>
        </w:rPr>
        <w:t>т</w:t>
      </w:r>
      <w:r w:rsidRPr="001377AF">
        <w:rPr>
          <w:szCs w:val="28"/>
        </w:rPr>
        <w:t>ки без придатков</w:t>
      </w:r>
      <w:r w:rsidR="00096A73" w:rsidRPr="001377AF">
        <w:rPr>
          <w:szCs w:val="28"/>
        </w:rPr>
        <w:t>,</w:t>
      </w:r>
      <w:r w:rsidRPr="001377AF">
        <w:rPr>
          <w:szCs w:val="28"/>
        </w:rPr>
        <w:t xml:space="preserve"> дренирование брюшной полости; </w:t>
      </w:r>
      <w:r w:rsidR="009018D2" w:rsidRPr="001377AF">
        <w:rPr>
          <w:szCs w:val="28"/>
        </w:rPr>
        <w:t xml:space="preserve">пост </w:t>
      </w:r>
      <w:r w:rsidR="00082FBF" w:rsidRPr="001377AF">
        <w:rPr>
          <w:szCs w:val="28"/>
        </w:rPr>
        <w:t>операционное леч</w:t>
      </w:r>
      <w:r w:rsidR="00082FBF" w:rsidRPr="001377AF">
        <w:rPr>
          <w:szCs w:val="28"/>
        </w:rPr>
        <w:t>е</w:t>
      </w:r>
      <w:r w:rsidR="00082FBF" w:rsidRPr="001377AF">
        <w:rPr>
          <w:szCs w:val="28"/>
        </w:rPr>
        <w:t xml:space="preserve">ние: хлористый кальций, </w:t>
      </w:r>
      <w:r w:rsidRPr="001377AF">
        <w:rPr>
          <w:szCs w:val="28"/>
        </w:rPr>
        <w:t>общеукрепляющяя и дезинтоксикационная т</w:t>
      </w:r>
      <w:r w:rsidRPr="001377AF">
        <w:rPr>
          <w:szCs w:val="28"/>
        </w:rPr>
        <w:t>е</w:t>
      </w:r>
      <w:r w:rsidRPr="001377AF">
        <w:rPr>
          <w:szCs w:val="28"/>
        </w:rPr>
        <w:t>рапия</w:t>
      </w:r>
      <w:r w:rsidR="00C75E4B" w:rsidRPr="001377AF">
        <w:rPr>
          <w:szCs w:val="28"/>
        </w:rPr>
        <w:t xml:space="preserve"> (глюкоза, аскорбиновая кислота), </w:t>
      </w:r>
      <w:r w:rsidR="00D208EE" w:rsidRPr="001377AF">
        <w:rPr>
          <w:szCs w:val="28"/>
        </w:rPr>
        <w:t>улучшение водно-солевого обмена (д</w:t>
      </w:r>
      <w:r w:rsidR="00D208EE" w:rsidRPr="001377AF">
        <w:rPr>
          <w:szCs w:val="28"/>
        </w:rPr>
        <w:t>и</w:t>
      </w:r>
      <w:r w:rsidR="00D208EE" w:rsidRPr="001377AF">
        <w:rPr>
          <w:szCs w:val="28"/>
        </w:rPr>
        <w:t xml:space="preserve">соль), </w:t>
      </w:r>
      <w:r w:rsidR="00C75E4B" w:rsidRPr="001377AF">
        <w:rPr>
          <w:szCs w:val="28"/>
        </w:rPr>
        <w:t>антибактериальная терапия (нитроксалин)</w:t>
      </w:r>
      <w:r w:rsidR="00096A73" w:rsidRPr="001377AF">
        <w:rPr>
          <w:szCs w:val="28"/>
        </w:rPr>
        <w:t>. На фоне проводимой тер</w:t>
      </w:r>
      <w:r w:rsidR="00096A73" w:rsidRPr="001377AF">
        <w:rPr>
          <w:szCs w:val="28"/>
        </w:rPr>
        <w:t>а</w:t>
      </w:r>
      <w:r w:rsidR="00096A73" w:rsidRPr="001377AF">
        <w:rPr>
          <w:szCs w:val="28"/>
        </w:rPr>
        <w:t>пии отмечается</w:t>
      </w:r>
      <w:r w:rsidR="003D19E8" w:rsidRPr="001377AF">
        <w:rPr>
          <w:szCs w:val="28"/>
        </w:rPr>
        <w:t xml:space="preserve"> улучшение состояния, уменьши</w:t>
      </w:r>
      <w:r w:rsidR="00DC3001" w:rsidRPr="001377AF">
        <w:rPr>
          <w:szCs w:val="28"/>
        </w:rPr>
        <w:t>лись</w:t>
      </w:r>
      <w:r w:rsidR="003D19E8" w:rsidRPr="001377AF">
        <w:rPr>
          <w:szCs w:val="28"/>
        </w:rPr>
        <w:t xml:space="preserve"> симптом</w:t>
      </w:r>
      <w:r w:rsidR="00DC3001" w:rsidRPr="001377AF">
        <w:rPr>
          <w:szCs w:val="28"/>
        </w:rPr>
        <w:t>ы</w:t>
      </w:r>
      <w:r w:rsidR="003D19E8" w:rsidRPr="001377AF">
        <w:rPr>
          <w:szCs w:val="28"/>
        </w:rPr>
        <w:t xml:space="preserve"> заболев</w:t>
      </w:r>
      <w:r w:rsidR="003D19E8" w:rsidRPr="001377AF">
        <w:rPr>
          <w:szCs w:val="28"/>
        </w:rPr>
        <w:t>а</w:t>
      </w:r>
      <w:r w:rsidR="003D19E8" w:rsidRPr="001377AF">
        <w:rPr>
          <w:szCs w:val="28"/>
        </w:rPr>
        <w:t>ния</w:t>
      </w:r>
      <w:r w:rsidR="00096A73" w:rsidRPr="001377AF">
        <w:rPr>
          <w:szCs w:val="28"/>
        </w:rPr>
        <w:t>.</w:t>
      </w:r>
    </w:p>
    <w:p w14:paraId="3B7F5EE2" w14:textId="77777777" w:rsidR="00DC3001" w:rsidRPr="001377AF" w:rsidRDefault="00DC3001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Выписалась домой в удовлетворительном состоянии со следующими рекомендациями: 1. наблюдение у гинеколога.</w:t>
      </w:r>
    </w:p>
    <w:p w14:paraId="2067C7C4" w14:textId="77777777" w:rsidR="00DC3001" w:rsidRPr="001377AF" w:rsidRDefault="00DC3001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2. половой покой в течении 1 месяца.</w:t>
      </w:r>
    </w:p>
    <w:p w14:paraId="48675E81" w14:textId="77777777" w:rsidR="00EB29EF" w:rsidRPr="001377AF" w:rsidRDefault="00DC3001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3. ограничение физической нагрузки.</w:t>
      </w:r>
      <w:r w:rsidR="001377AF">
        <w:rPr>
          <w:szCs w:val="28"/>
        </w:rPr>
        <w:t xml:space="preserve"> </w:t>
      </w:r>
    </w:p>
    <w:p w14:paraId="40A14C76" w14:textId="77777777" w:rsidR="001377AF" w:rsidRDefault="001377AF" w:rsidP="001377AF">
      <w:pPr>
        <w:shd w:val="clear" w:color="000000" w:fill="auto"/>
        <w:spacing w:line="360" w:lineRule="auto"/>
        <w:ind w:firstLine="709"/>
        <w:jc w:val="both"/>
        <w:rPr>
          <w:szCs w:val="28"/>
          <w:lang w:val="uk-UA"/>
        </w:rPr>
      </w:pPr>
    </w:p>
    <w:p w14:paraId="06FF1D4B" w14:textId="77777777" w:rsidR="00EB29EF" w:rsidRPr="001377AF" w:rsidRDefault="00096A73" w:rsidP="001377AF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77AF">
        <w:rPr>
          <w:szCs w:val="28"/>
        </w:rPr>
        <w:t>Куратор ________</w:t>
      </w:r>
      <w:r w:rsidR="001377AF">
        <w:rPr>
          <w:szCs w:val="28"/>
        </w:rPr>
        <w:t xml:space="preserve"> </w:t>
      </w:r>
      <w:r w:rsidR="00BB0A34" w:rsidRPr="001377AF">
        <w:rPr>
          <w:szCs w:val="28"/>
        </w:rPr>
        <w:t>Чудайкин А.Н.</w:t>
      </w:r>
    </w:p>
    <w:sectPr w:rsidR="00EB29EF" w:rsidRPr="001377AF" w:rsidSect="001377AF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A5C5" w14:textId="77777777" w:rsidR="00B033BD" w:rsidRDefault="00B033BD">
      <w:r>
        <w:separator/>
      </w:r>
    </w:p>
  </w:endnote>
  <w:endnote w:type="continuationSeparator" w:id="0">
    <w:p w14:paraId="50445B68" w14:textId="77777777" w:rsidR="00B033BD" w:rsidRDefault="00B0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086F" w14:textId="77777777" w:rsidR="009018D2" w:rsidRDefault="009018D2" w:rsidP="00567B3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8B8C07" w14:textId="77777777" w:rsidR="009018D2" w:rsidRDefault="009018D2" w:rsidP="0089466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18F" w14:textId="77777777" w:rsidR="009018D2" w:rsidRDefault="009018D2" w:rsidP="00567B3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5709">
      <w:rPr>
        <w:rStyle w:val="a9"/>
        <w:noProof/>
      </w:rPr>
      <w:t>20</w:t>
    </w:r>
    <w:r>
      <w:rPr>
        <w:rStyle w:val="a9"/>
      </w:rPr>
      <w:fldChar w:fldCharType="end"/>
    </w:r>
  </w:p>
  <w:p w14:paraId="21A21656" w14:textId="77777777" w:rsidR="009018D2" w:rsidRDefault="009018D2" w:rsidP="0089466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4233" w14:textId="77777777" w:rsidR="00B033BD" w:rsidRDefault="00B033BD">
      <w:r>
        <w:separator/>
      </w:r>
    </w:p>
  </w:footnote>
  <w:footnote w:type="continuationSeparator" w:id="0">
    <w:p w14:paraId="2ECDE86E" w14:textId="77777777" w:rsidR="00B033BD" w:rsidRDefault="00B0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E8F8" w14:textId="77777777" w:rsidR="009018D2" w:rsidRDefault="009018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D55C7D" w14:textId="77777777" w:rsidR="009018D2" w:rsidRDefault="009018D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5B1831"/>
    <w:multiLevelType w:val="multilevel"/>
    <w:tmpl w:val="9ECCA356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cs="Times New Roman"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cs="Times New Roman" w:hint="default"/>
      </w:rPr>
    </w:lvl>
  </w:abstractNum>
  <w:abstractNum w:abstractNumId="2" w15:restartNumberingAfterBreak="0">
    <w:nsid w:val="1FA7125A"/>
    <w:multiLevelType w:val="multilevel"/>
    <w:tmpl w:val="633440A8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cs="Times New Roman"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cs="Times New Roman" w:hint="default"/>
      </w:rPr>
    </w:lvl>
  </w:abstractNum>
  <w:abstractNum w:abstractNumId="3" w15:restartNumberingAfterBreak="0">
    <w:nsid w:val="31460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" w15:restartNumberingAfterBreak="0">
    <w:nsid w:val="44360AF4"/>
    <w:multiLevelType w:val="hybridMultilevel"/>
    <w:tmpl w:val="4F74A0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A13AC1"/>
    <w:multiLevelType w:val="singleLevel"/>
    <w:tmpl w:val="9AB20840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6" w15:restartNumberingAfterBreak="0">
    <w:nsid w:val="523B69B9"/>
    <w:multiLevelType w:val="singleLevel"/>
    <w:tmpl w:val="45BCBF4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</w:abstractNum>
  <w:abstractNum w:abstractNumId="7" w15:restartNumberingAfterBreak="0">
    <w:nsid w:val="5ECD3826"/>
    <w:multiLevelType w:val="hybridMultilevel"/>
    <w:tmpl w:val="7B9A504A"/>
    <w:lvl w:ilvl="0" w:tplc="055CDF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5FC96176"/>
    <w:multiLevelType w:val="singleLevel"/>
    <w:tmpl w:val="7738F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64607E53"/>
    <w:multiLevelType w:val="singleLevel"/>
    <w:tmpl w:val="25F48D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A4"/>
    <w:rsid w:val="000377E6"/>
    <w:rsid w:val="0004316C"/>
    <w:rsid w:val="0007310B"/>
    <w:rsid w:val="00082FBF"/>
    <w:rsid w:val="00085709"/>
    <w:rsid w:val="00096A73"/>
    <w:rsid w:val="000A26AF"/>
    <w:rsid w:val="000C3A18"/>
    <w:rsid w:val="000C6EAB"/>
    <w:rsid w:val="000D37A7"/>
    <w:rsid w:val="000F35B1"/>
    <w:rsid w:val="001377AF"/>
    <w:rsid w:val="00143724"/>
    <w:rsid w:val="00150762"/>
    <w:rsid w:val="00162523"/>
    <w:rsid w:val="00173705"/>
    <w:rsid w:val="001803A8"/>
    <w:rsid w:val="00251BB5"/>
    <w:rsid w:val="00261342"/>
    <w:rsid w:val="00280984"/>
    <w:rsid w:val="00283909"/>
    <w:rsid w:val="0029130F"/>
    <w:rsid w:val="002B5025"/>
    <w:rsid w:val="002C6924"/>
    <w:rsid w:val="002D451B"/>
    <w:rsid w:val="002E7E57"/>
    <w:rsid w:val="00310381"/>
    <w:rsid w:val="003116AC"/>
    <w:rsid w:val="00322C37"/>
    <w:rsid w:val="0035674D"/>
    <w:rsid w:val="003568A6"/>
    <w:rsid w:val="003B448A"/>
    <w:rsid w:val="003D19E8"/>
    <w:rsid w:val="003D25A9"/>
    <w:rsid w:val="003F2E5B"/>
    <w:rsid w:val="00413C9B"/>
    <w:rsid w:val="0042296D"/>
    <w:rsid w:val="004373B6"/>
    <w:rsid w:val="004870BD"/>
    <w:rsid w:val="004B4434"/>
    <w:rsid w:val="004D75A0"/>
    <w:rsid w:val="005549CB"/>
    <w:rsid w:val="00560097"/>
    <w:rsid w:val="00567B30"/>
    <w:rsid w:val="00567D71"/>
    <w:rsid w:val="005D7680"/>
    <w:rsid w:val="00621F22"/>
    <w:rsid w:val="00623C78"/>
    <w:rsid w:val="00642C7E"/>
    <w:rsid w:val="00686B43"/>
    <w:rsid w:val="00695479"/>
    <w:rsid w:val="006A6DCA"/>
    <w:rsid w:val="006C0EFE"/>
    <w:rsid w:val="0076046F"/>
    <w:rsid w:val="0076684D"/>
    <w:rsid w:val="007903AF"/>
    <w:rsid w:val="007B05E7"/>
    <w:rsid w:val="007D7877"/>
    <w:rsid w:val="00894665"/>
    <w:rsid w:val="009018D2"/>
    <w:rsid w:val="00942BDA"/>
    <w:rsid w:val="00994B51"/>
    <w:rsid w:val="009E6F0C"/>
    <w:rsid w:val="009F3506"/>
    <w:rsid w:val="00A111D4"/>
    <w:rsid w:val="00A33823"/>
    <w:rsid w:val="00A36899"/>
    <w:rsid w:val="00A36CFB"/>
    <w:rsid w:val="00A43DFA"/>
    <w:rsid w:val="00A97E7C"/>
    <w:rsid w:val="00AB2486"/>
    <w:rsid w:val="00AB2E1D"/>
    <w:rsid w:val="00B033BD"/>
    <w:rsid w:val="00B347B5"/>
    <w:rsid w:val="00B417BE"/>
    <w:rsid w:val="00B5346C"/>
    <w:rsid w:val="00B67A05"/>
    <w:rsid w:val="00B72ED4"/>
    <w:rsid w:val="00B8053D"/>
    <w:rsid w:val="00BB0A34"/>
    <w:rsid w:val="00BB1894"/>
    <w:rsid w:val="00BB625F"/>
    <w:rsid w:val="00BD3442"/>
    <w:rsid w:val="00BE144C"/>
    <w:rsid w:val="00BE4B1F"/>
    <w:rsid w:val="00BF2187"/>
    <w:rsid w:val="00C0692C"/>
    <w:rsid w:val="00C11811"/>
    <w:rsid w:val="00C3663F"/>
    <w:rsid w:val="00C443DB"/>
    <w:rsid w:val="00C45E90"/>
    <w:rsid w:val="00C75E4B"/>
    <w:rsid w:val="00C7719C"/>
    <w:rsid w:val="00C83F5C"/>
    <w:rsid w:val="00C97E8B"/>
    <w:rsid w:val="00CA3FD8"/>
    <w:rsid w:val="00CC2BA4"/>
    <w:rsid w:val="00CD5F4F"/>
    <w:rsid w:val="00CD7D79"/>
    <w:rsid w:val="00CE477C"/>
    <w:rsid w:val="00CE47F5"/>
    <w:rsid w:val="00D208EE"/>
    <w:rsid w:val="00D27CA1"/>
    <w:rsid w:val="00D342E9"/>
    <w:rsid w:val="00D47D84"/>
    <w:rsid w:val="00D56FA5"/>
    <w:rsid w:val="00D73124"/>
    <w:rsid w:val="00DC3001"/>
    <w:rsid w:val="00DE2E40"/>
    <w:rsid w:val="00E50A9A"/>
    <w:rsid w:val="00E7418A"/>
    <w:rsid w:val="00E968E0"/>
    <w:rsid w:val="00EA7DA8"/>
    <w:rsid w:val="00EB29EF"/>
    <w:rsid w:val="00EE5077"/>
    <w:rsid w:val="00F03041"/>
    <w:rsid w:val="00F102FC"/>
    <w:rsid w:val="00F61C29"/>
    <w:rsid w:val="00F83225"/>
    <w:rsid w:val="00F8703C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24D6"/>
  <w14:defaultImageDpi w14:val="0"/>
  <w15:docId w15:val="{EA677D22-1B7C-42D6-A744-A5BADDB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C2BA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26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A26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C2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8"/>
      <w:szCs w:val="20"/>
    </w:rPr>
  </w:style>
  <w:style w:type="paragraph" w:styleId="a7">
    <w:name w:val="Body Text Indent"/>
    <w:basedOn w:val="a"/>
    <w:link w:val="a8"/>
    <w:uiPriority w:val="99"/>
    <w:pPr>
      <w:ind w:left="426" w:hanging="426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ind w:left="709" w:hanging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0"/>
    </w:rPr>
  </w:style>
  <w:style w:type="paragraph" w:styleId="31">
    <w:name w:val="Body Text Indent 3"/>
    <w:basedOn w:val="a"/>
    <w:link w:val="32"/>
    <w:uiPriority w:val="99"/>
    <w:pPr>
      <w:ind w:left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aption"/>
    <w:basedOn w:val="a"/>
    <w:next w:val="a"/>
    <w:uiPriority w:val="99"/>
    <w:qFormat/>
    <w:rsid w:val="000A26AF"/>
    <w:pPr>
      <w:spacing w:line="360" w:lineRule="auto"/>
      <w:ind w:firstLine="720"/>
    </w:pPr>
    <w:rPr>
      <w:i/>
      <w:sz w:val="24"/>
    </w:rPr>
  </w:style>
  <w:style w:type="paragraph" w:styleId="ab">
    <w:name w:val="footer"/>
    <w:basedOn w:val="a"/>
    <w:link w:val="ac"/>
    <w:uiPriority w:val="99"/>
    <w:rsid w:val="00894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8"/>
      <w:szCs w:val="20"/>
    </w:rPr>
  </w:style>
  <w:style w:type="paragraph" w:customStyle="1" w:styleId="ad">
    <w:name w:val="Обычный + по ширине"/>
    <w:basedOn w:val="a"/>
    <w:uiPriority w:val="99"/>
    <w:rsid w:val="00BE144C"/>
    <w:pPr>
      <w:ind w:firstLine="72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3705</Words>
  <Characters>21120</Characters>
  <Application>Microsoft Office Word</Application>
  <DocSecurity>0</DocSecurity>
  <Lines>176</Lines>
  <Paragraphs>49</Paragraphs>
  <ScaleCrop>false</ScaleCrop>
  <Company> 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Николаев С.В.</dc:creator>
  <cp:keywords/>
  <dc:description/>
  <cp:lastModifiedBy>Igor</cp:lastModifiedBy>
  <cp:revision>3</cp:revision>
  <cp:lastPrinted>2001-05-23T14:05:00Z</cp:lastPrinted>
  <dcterms:created xsi:type="dcterms:W3CDTF">2025-03-28T06:23:00Z</dcterms:created>
  <dcterms:modified xsi:type="dcterms:W3CDTF">2025-03-28T06:23:00Z</dcterms:modified>
</cp:coreProperties>
</file>