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B3F57">
      <w:pPr>
        <w:spacing w:line="36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Голицынский</w:t>
      </w:r>
      <w:proofErr w:type="spellEnd"/>
      <w:r>
        <w:rPr>
          <w:b/>
          <w:sz w:val="28"/>
        </w:rPr>
        <w:t xml:space="preserve"> военный институт ФПС РФ</w:t>
      </w:r>
    </w:p>
    <w:p w:rsidR="00000000" w:rsidRDefault="001B3F57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психологии и педагогики</w:t>
      </w: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right"/>
        <w:rPr>
          <w:sz w:val="28"/>
        </w:rPr>
      </w:pPr>
      <w:r>
        <w:rPr>
          <w:sz w:val="28"/>
        </w:rPr>
        <w:t>Факультет заочного обучения</w:t>
      </w:r>
    </w:p>
    <w:p w:rsidR="00000000" w:rsidRDefault="001B3F57">
      <w:pPr>
        <w:spacing w:line="360" w:lineRule="auto"/>
        <w:jc w:val="right"/>
        <w:rPr>
          <w:sz w:val="28"/>
        </w:rPr>
      </w:pPr>
      <w:r>
        <w:rPr>
          <w:sz w:val="28"/>
        </w:rPr>
        <w:t>отделение психологии</w:t>
      </w: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  <w:r>
        <w:rPr>
          <w:sz w:val="28"/>
        </w:rPr>
        <w:t>Курсовая работа студентки 2 курса Котовой Елены Михайловны.</w:t>
      </w: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Тема : “Высшие чувства личности, их формирование в современных услов</w:t>
      </w:r>
      <w:r>
        <w:rPr>
          <w:sz w:val="28"/>
        </w:rPr>
        <w:t>иях”.</w:t>
      </w:r>
    </w:p>
    <w:p w:rsidR="00000000" w:rsidRDefault="001B3F57">
      <w:pPr>
        <w:spacing w:line="360" w:lineRule="auto"/>
        <w:jc w:val="center"/>
        <w:rPr>
          <w:b/>
          <w:sz w:val="28"/>
        </w:rPr>
      </w:pPr>
    </w:p>
    <w:p w:rsidR="00000000" w:rsidRDefault="001B3F57">
      <w:pPr>
        <w:spacing w:line="360" w:lineRule="auto"/>
        <w:jc w:val="center"/>
        <w:rPr>
          <w:b/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Научный руководитель </w:t>
      </w:r>
      <w:proofErr w:type="spellStart"/>
      <w:r>
        <w:rPr>
          <w:sz w:val="28"/>
        </w:rPr>
        <w:t>Рудской</w:t>
      </w:r>
      <w:proofErr w:type="spellEnd"/>
      <w:r>
        <w:rPr>
          <w:sz w:val="28"/>
        </w:rPr>
        <w:t xml:space="preserve"> И.И.</w:t>
      </w: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sz w:val="28"/>
        </w:rPr>
      </w:pPr>
    </w:p>
    <w:p w:rsidR="00000000" w:rsidRDefault="001B3F57">
      <w:pPr>
        <w:spacing w:line="360" w:lineRule="auto"/>
        <w:jc w:val="center"/>
        <w:rPr>
          <w:b/>
          <w:sz w:val="28"/>
        </w:rPr>
        <w:sectPr w:rsidR="00000000">
          <w:footerReference w:type="default" r:id="rId7"/>
          <w:pgSz w:w="11906" w:h="16838"/>
          <w:pgMar w:top="567" w:right="1700" w:bottom="567" w:left="1560" w:header="0" w:footer="0" w:gutter="0"/>
          <w:pgNumType w:start="0"/>
          <w:cols w:space="720"/>
          <w:titlePg/>
        </w:sectPr>
      </w:pPr>
      <w:proofErr w:type="spellStart"/>
      <w:r>
        <w:rPr>
          <w:b/>
          <w:sz w:val="28"/>
        </w:rPr>
        <w:t>Голицыно</w:t>
      </w:r>
      <w:proofErr w:type="spellEnd"/>
      <w:r>
        <w:rPr>
          <w:b/>
          <w:sz w:val="28"/>
        </w:rPr>
        <w:t xml:space="preserve"> – 2000 год</w:t>
      </w:r>
    </w:p>
    <w:p w:rsidR="00000000" w:rsidRDefault="001B3F57">
      <w:pPr>
        <w:pStyle w:val="1"/>
      </w:pPr>
      <w:r>
        <w:lastRenderedPageBreak/>
        <w:t xml:space="preserve">                                                             П Л А Н .</w:t>
      </w:r>
    </w:p>
    <w:p w:rsidR="00000000" w:rsidRDefault="001B3F57">
      <w:pPr>
        <w:tabs>
          <w:tab w:val="right" w:leader="dot" w:pos="8647"/>
        </w:tabs>
        <w:spacing w:line="480" w:lineRule="auto"/>
        <w:ind w:left="284" w:hanging="284"/>
        <w:rPr>
          <w:sz w:val="32"/>
        </w:rPr>
      </w:pPr>
      <w:r>
        <w:rPr>
          <w:sz w:val="32"/>
        </w:rPr>
        <w:t>Введение.</w:t>
      </w:r>
    </w:p>
    <w:p w:rsidR="00000000" w:rsidRDefault="001B3F57">
      <w:pPr>
        <w:numPr>
          <w:ilvl w:val="0"/>
          <w:numId w:val="3"/>
        </w:num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Виды чувств.</w:t>
      </w:r>
    </w:p>
    <w:p w:rsidR="00000000" w:rsidRDefault="001B3F57">
      <w:pPr>
        <w:numPr>
          <w:ilvl w:val="0"/>
          <w:numId w:val="3"/>
        </w:num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Формирование высших чувств.</w:t>
      </w:r>
    </w:p>
    <w:p w:rsidR="00000000" w:rsidRDefault="001B3F57">
      <w:p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Заключение.</w:t>
      </w:r>
    </w:p>
    <w:p w:rsidR="00000000" w:rsidRDefault="001B3F57">
      <w:p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Список литературы.</w:t>
      </w:r>
    </w:p>
    <w:p w:rsidR="00000000" w:rsidRDefault="001B3F57">
      <w:pPr>
        <w:tabs>
          <w:tab w:val="right" w:leader="dot" w:pos="8647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br w:type="page"/>
      </w:r>
    </w:p>
    <w:p w:rsidR="00000000" w:rsidRDefault="001B3F57">
      <w:pPr>
        <w:pStyle w:val="1"/>
        <w:jc w:val="center"/>
      </w:pPr>
      <w:bookmarkStart w:id="0" w:name="_Toc470081045"/>
      <w:r>
        <w:t>Введение.</w:t>
      </w:r>
      <w:bookmarkEnd w:id="0"/>
    </w:p>
    <w:p w:rsidR="00000000" w:rsidRDefault="001B3F57">
      <w:pPr>
        <w:pStyle w:val="2"/>
        <w:spacing w:before="20"/>
        <w:ind w:firstLine="454"/>
        <w:jc w:val="both"/>
      </w:pPr>
      <w:r>
        <w:t xml:space="preserve">В  курсовой работе </w:t>
      </w:r>
      <w:r>
        <w:t>по теме  “Высшие чувства личности, их формирование в современных условиях”  рассмотрены проблемы нравственного, эстетического и интеллектуального воспитания ,  прослеживается когда закладываются  осн</w:t>
      </w:r>
      <w:r>
        <w:t>о</w:t>
      </w:r>
      <w:r>
        <w:t>вы нравственности, а так же прослеживается, когда заклад</w:t>
      </w:r>
      <w:r>
        <w:t>ываются основы э</w:t>
      </w:r>
      <w:r>
        <w:t>с</w:t>
      </w:r>
      <w:r>
        <w:t>тетического вкуса и чувств и как прои</w:t>
      </w:r>
      <w:r>
        <w:t>с</w:t>
      </w:r>
      <w:r>
        <w:t>ходит их дальнейшее развитие.</w:t>
      </w:r>
    </w:p>
    <w:p w:rsidR="00000000" w:rsidRDefault="001B3F57">
      <w:pPr>
        <w:pStyle w:val="20"/>
      </w:pPr>
      <w:r>
        <w:t>Данная работа состоит из введения, основной части, включающей 2 вопр</w:t>
      </w:r>
      <w:r>
        <w:t>о</w:t>
      </w:r>
      <w:r>
        <w:t>са и заключения. В первом вопросе раскрывается понятие чувства и дается х</w:t>
      </w:r>
      <w:r>
        <w:t>а</w:t>
      </w:r>
      <w:r>
        <w:t>рактеристика чувств. Во втор</w:t>
      </w:r>
      <w:r>
        <w:t>ом вопросе прослеживается, когда зарождаются высшие чувства и как происходит их формирование на разных возрастных эт</w:t>
      </w:r>
      <w:r>
        <w:t>а</w:t>
      </w:r>
      <w:r>
        <w:t>пах, начиная с дошкольного возраста и заканчивая подростковым возрастом.</w:t>
      </w:r>
    </w:p>
    <w:p w:rsidR="00000000" w:rsidRDefault="001B3F57">
      <w:pPr>
        <w:pStyle w:val="3"/>
        <w:spacing w:before="20"/>
        <w:ind w:firstLine="454"/>
        <w:jc w:val="both"/>
      </w:pPr>
      <w:r>
        <w:t>Эстетическое воспитание развивает вкус, умение замечать прекрасное</w:t>
      </w:r>
      <w:r>
        <w:t xml:space="preserve"> и безобразное; оно важно еще и потому, что связано со многими сторонами во</w:t>
      </w:r>
      <w:r>
        <w:t>с</w:t>
      </w:r>
      <w:r>
        <w:t>питания: нравственным воспитанием, которое развивает в ребенке чувство любви, гордости; с трудовым воспитанием, которое помогает ребенку с уваж</w:t>
      </w:r>
      <w:r>
        <w:t>е</w:t>
      </w:r>
      <w:r>
        <w:t>нием относиться к труду людей, видет</w:t>
      </w:r>
      <w:r>
        <w:t>ь красоту сд</w:t>
      </w:r>
      <w:r>
        <w:t>е</w:t>
      </w:r>
      <w:r>
        <w:t>ланного.</w:t>
      </w:r>
    </w:p>
    <w:p w:rsidR="00000000" w:rsidRDefault="001B3F57">
      <w:pPr>
        <w:spacing w:before="20" w:line="360" w:lineRule="auto"/>
        <w:ind w:firstLine="454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нравтсвенном</w:t>
      </w:r>
      <w:proofErr w:type="spellEnd"/>
      <w:r>
        <w:rPr>
          <w:sz w:val="28"/>
        </w:rPr>
        <w:t xml:space="preserve"> воспитании развиваются такие чувства как любовь, ув</w:t>
      </w:r>
      <w:r>
        <w:rPr>
          <w:sz w:val="28"/>
        </w:rPr>
        <w:t>а</w:t>
      </w:r>
      <w:r>
        <w:rPr>
          <w:sz w:val="28"/>
        </w:rPr>
        <w:t>жение, жалость к окружающим, так необходимые для воспитания “полноценного ”человека.</w:t>
      </w:r>
    </w:p>
    <w:p w:rsidR="00000000" w:rsidRDefault="001B3F57">
      <w:pPr>
        <w:spacing w:before="20" w:line="360" w:lineRule="auto"/>
        <w:ind w:firstLine="454"/>
        <w:jc w:val="both"/>
        <w:rPr>
          <w:sz w:val="28"/>
        </w:rPr>
      </w:pPr>
      <w:r>
        <w:rPr>
          <w:sz w:val="28"/>
        </w:rPr>
        <w:t>Все эти качества необходимы для воспитания всесторонне развитого чел</w:t>
      </w:r>
      <w:r>
        <w:rPr>
          <w:sz w:val="28"/>
        </w:rPr>
        <w:t>о</w:t>
      </w:r>
      <w:r>
        <w:rPr>
          <w:sz w:val="28"/>
        </w:rPr>
        <w:t>века.</w:t>
      </w:r>
    </w:p>
    <w:p w:rsidR="00000000" w:rsidRDefault="001B3F57">
      <w:pPr>
        <w:spacing w:line="360" w:lineRule="auto"/>
        <w:rPr>
          <w:sz w:val="28"/>
        </w:rPr>
      </w:pPr>
    </w:p>
    <w:p w:rsidR="00000000" w:rsidRDefault="001B3F57">
      <w:pPr>
        <w:pStyle w:val="1"/>
        <w:jc w:val="center"/>
      </w:pPr>
      <w:r>
        <w:br w:type="page"/>
      </w:r>
      <w:r>
        <w:lastRenderedPageBreak/>
        <w:t xml:space="preserve">I. </w:t>
      </w:r>
      <w:r>
        <w:t>Виды чувств.</w:t>
      </w:r>
    </w:p>
    <w:p w:rsidR="00000000" w:rsidRDefault="001B3F57">
      <w:pPr>
        <w:pStyle w:val="2"/>
        <w:spacing w:before="20"/>
        <w:ind w:firstLine="454"/>
        <w:jc w:val="both"/>
      </w:pPr>
      <w:r>
        <w:t>При наблюдении восхода солнца, при чтении книг, при слушании музыки, при поиске ответа на возникший вопрос - наряду с разными формами познав</w:t>
      </w:r>
      <w:r>
        <w:t>а</w:t>
      </w:r>
      <w:r>
        <w:t>тельной деятельности,  проявляется отношение к окружающему миру. Чита</w:t>
      </w:r>
      <w:r>
        <w:t>е</w:t>
      </w:r>
      <w:r>
        <w:t>мая книга, выполняемая работа мо</w:t>
      </w:r>
      <w:r>
        <w:t>гут радовать или огорчать, вызывать уд</w:t>
      </w:r>
      <w:r>
        <w:t>о</w:t>
      </w:r>
      <w:r>
        <w:t>вольствие или разочарование. Радость, грусть, боязнь, страх, восторг, досада – это разнообразные чувства и эмоции. Они – одно из проявлений отражательной психической деятельности человека.</w:t>
      </w:r>
    </w:p>
    <w:p w:rsidR="00000000" w:rsidRDefault="001B3F57">
      <w:pPr>
        <w:pStyle w:val="2"/>
        <w:spacing w:before="20"/>
        <w:ind w:firstLine="454"/>
        <w:jc w:val="both"/>
      </w:pPr>
      <w:r>
        <w:t>“Воздействия внешнего мира н</w:t>
      </w:r>
      <w:r>
        <w:t>а человека запечатлеваются в его голове, о</w:t>
      </w:r>
      <w:r>
        <w:t>т</w:t>
      </w:r>
      <w:r>
        <w:t>ражаются в ней в виде чувств, мыслей, побуждений, проявлений воли…” – о</w:t>
      </w:r>
      <w:r>
        <w:t>т</w:t>
      </w:r>
      <w:r>
        <w:t>мечал Ф. Энгельс.</w:t>
      </w:r>
      <w:r>
        <w:footnoteReference w:customMarkFollows="1" w:id="1"/>
        <w:t>1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Чувство – особая форма отношения человека к явлениям действительности, обусловленная их соответствием или несоответствием </w:t>
      </w:r>
      <w:r>
        <w:t>потребностям человека.  Чувство, как эмоциональное отношение человека к многообразным явлениям и сторонам действительности, выявляет в характере этого отношения особенн</w:t>
      </w:r>
      <w:r>
        <w:t>о</w:t>
      </w:r>
      <w:r>
        <w:t>сти данного человека, его моральные убеждения, его внутренний мир.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“Ничто ни слова, ни </w:t>
      </w:r>
      <w:r>
        <w:t>мысли, ни даже поступки наши не выражают так ясно и верно нас самих и наши отношения к миру, как наши чувствования : в них слышен характер не отдельный мысли, не отдельного решения, а всего соде</w:t>
      </w:r>
      <w:r>
        <w:t>р</w:t>
      </w:r>
      <w:r>
        <w:t>жания души нашей и ее строя” – говорил К.Д. Ушинский.2</w:t>
      </w:r>
    </w:p>
    <w:p w:rsidR="00000000" w:rsidRDefault="001B3F57">
      <w:pPr>
        <w:pStyle w:val="2"/>
        <w:spacing w:before="20"/>
        <w:ind w:firstLine="454"/>
        <w:jc w:val="both"/>
      </w:pPr>
      <w:r>
        <w:t>Чувств</w:t>
      </w:r>
      <w:r>
        <w:t>а чрезвычайно разнообразны и многогранны как по своему содерж</w:t>
      </w:r>
      <w:r>
        <w:t>а</w:t>
      </w:r>
      <w:r>
        <w:t>нию, так и по значению. Когда психологи 19 века пытались создать каталог чувств, они столкнулись с большими трудностями, так как нюансы и вариации чувств бесконечны</w:t>
      </w:r>
    </w:p>
    <w:p w:rsidR="00000000" w:rsidRDefault="001B3F57">
      <w:pPr>
        <w:pStyle w:val="2"/>
        <w:spacing w:before="20"/>
        <w:ind w:firstLine="454"/>
        <w:jc w:val="both"/>
      </w:pPr>
      <w:r>
        <w:lastRenderedPageBreak/>
        <w:t>Новые условия личной и общест</w:t>
      </w:r>
      <w:r>
        <w:t>венной жизни, новые обстоятельства п</w:t>
      </w:r>
      <w:r>
        <w:t>о</w:t>
      </w:r>
      <w:r>
        <w:t>рождают новые чувства. Новая по своему характеру и содержанию деятел</w:t>
      </w:r>
      <w:r>
        <w:t>ь</w:t>
      </w:r>
      <w:r>
        <w:t>ность – источник новых переживаний и формирования новых чувств.</w:t>
      </w:r>
    </w:p>
    <w:p w:rsidR="00000000" w:rsidRDefault="001B3F57">
      <w:pPr>
        <w:pStyle w:val="2"/>
        <w:spacing w:before="20"/>
        <w:ind w:firstLine="454"/>
        <w:jc w:val="both"/>
      </w:pPr>
      <w:proofErr w:type="spellStart"/>
      <w:r>
        <w:t>С.Л.Рубинштейн</w:t>
      </w:r>
      <w:proofErr w:type="spellEnd"/>
      <w:r>
        <w:t xml:space="preserve"> считал: “ Что в эмоциональных проявлениях личности можно выделить три с</w:t>
      </w:r>
      <w:r>
        <w:t>феры: ее органическую жизнь, ее интересы мат</w:t>
      </w:r>
      <w:r>
        <w:t>е</w:t>
      </w:r>
      <w:r>
        <w:t>риальн</w:t>
      </w:r>
      <w:r>
        <w:t>о</w:t>
      </w:r>
      <w:r>
        <w:t>го порядка и ее духовные, нравственные потребности. Он обозначил их соо</w:t>
      </w:r>
      <w:r>
        <w:t>т</w:t>
      </w:r>
      <w:r>
        <w:t>ветственно как органическую  чувствительность, предметные чувства и обо</w:t>
      </w:r>
      <w:r>
        <w:t>б</w:t>
      </w:r>
      <w:r>
        <w:t xml:space="preserve">щенные </w:t>
      </w:r>
      <w:proofErr w:type="spellStart"/>
      <w:r>
        <w:t>мировозренческие</w:t>
      </w:r>
      <w:proofErr w:type="spellEnd"/>
      <w:r>
        <w:t xml:space="preserve"> чувства. К органической чувствительн</w:t>
      </w:r>
      <w:r>
        <w:t>ости относя</w:t>
      </w:r>
      <w:r>
        <w:t>т</w:t>
      </w:r>
      <w:r>
        <w:t>ся, по его мнению, элементарные удовольствия и неудовольствия, преимущес</w:t>
      </w:r>
      <w:r>
        <w:t>т</w:t>
      </w:r>
      <w:r>
        <w:t>венно связанные с удовлетворением органических потребностей. Предметные чувства связаны  с обладанием определенными предметами и занятиями о</w:t>
      </w:r>
      <w:r>
        <w:t>т</w:t>
      </w:r>
      <w:r>
        <w:t xml:space="preserve">дельными видами деятельности. </w:t>
      </w:r>
      <w:r>
        <w:t>Эти чувства соответственно их предметам подразделяются на материальные, интеллектуальные и эстетические. Они пр</w:t>
      </w:r>
      <w:r>
        <w:t>о</w:t>
      </w:r>
      <w:r>
        <w:t xml:space="preserve">являются в восхищении одними предметами, людьми и видами деятельности и в отвращении к другим. </w:t>
      </w:r>
      <w:proofErr w:type="spellStart"/>
      <w:r>
        <w:t>Мировозренческие</w:t>
      </w:r>
      <w:proofErr w:type="spellEnd"/>
      <w:r>
        <w:t xml:space="preserve"> чувства связаны с моралью и отн</w:t>
      </w:r>
      <w:r>
        <w:t>о</w:t>
      </w:r>
      <w:r>
        <w:t>шениями человека к миру, людям, социальным событиям, нравственным кат</w:t>
      </w:r>
      <w:r>
        <w:t>е</w:t>
      </w:r>
      <w:r>
        <w:t>гориями ценностям.</w:t>
      </w:r>
      <w:r>
        <w:footnoteReference w:customMarkFollows="1" w:id="2"/>
        <w:t>1”</w:t>
      </w:r>
    </w:p>
    <w:p w:rsidR="00000000" w:rsidRDefault="001B3F57">
      <w:pPr>
        <w:pStyle w:val="2"/>
        <w:spacing w:before="20"/>
        <w:ind w:firstLine="454"/>
        <w:jc w:val="both"/>
      </w:pPr>
      <w:r>
        <w:t>Чувства классифицируются не только по содержанию, но и по силе. По с</w:t>
      </w:r>
      <w:r>
        <w:t>и</w:t>
      </w:r>
      <w:r>
        <w:t>ле стремления к объекту выделяются страсти и увлечения.</w:t>
      </w:r>
    </w:p>
    <w:p w:rsidR="00000000" w:rsidRDefault="001B3F57">
      <w:pPr>
        <w:pStyle w:val="2"/>
        <w:spacing w:before="20"/>
        <w:ind w:firstLine="454"/>
        <w:jc w:val="both"/>
      </w:pPr>
      <w:r>
        <w:t>Страстями называют сильные, стойкие, дли</w:t>
      </w:r>
      <w:r>
        <w:t xml:space="preserve">тельные чувства, порождающие неослабную энергию, направленную </w:t>
      </w:r>
      <w:proofErr w:type="spellStart"/>
      <w:r>
        <w:t>надостижение</w:t>
      </w:r>
      <w:proofErr w:type="spellEnd"/>
      <w:r>
        <w:t xml:space="preserve"> единой цели или предмета страсти предметом страсти могут быть самые различные области знания и де</w:t>
      </w:r>
      <w:r>
        <w:t>я</w:t>
      </w:r>
      <w:r>
        <w:t>тельности человека. Объектом страсти может быть человек другого пола, опр</w:t>
      </w:r>
      <w:r>
        <w:t>е</w:t>
      </w:r>
      <w:r>
        <w:t xml:space="preserve">деленные </w:t>
      </w:r>
      <w:r>
        <w:t>вещи, вызывающие непреодолимое стремление к обладанию ими.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Когда человек сегодня страстно стремится к одному, а завтра уже к чему-то другому, то следует говорить об увлечениях. Увлечение отличается от страсти не тем, что человек менее активно действует, а </w:t>
      </w:r>
      <w:r>
        <w:t>тем,, что увлечение менее у</w:t>
      </w:r>
      <w:r>
        <w:t>с</w:t>
      </w:r>
      <w:r>
        <w:t xml:space="preserve">тойчиво и органически не связано с основными жизненными установками </w:t>
      </w:r>
      <w:r>
        <w:lastRenderedPageBreak/>
        <w:t>ли</w:t>
      </w:r>
      <w:r>
        <w:t>ч</w:t>
      </w:r>
      <w:r>
        <w:t>ности. Увлечения чаще всего свойственны людям, способным быстро загорат</w:t>
      </w:r>
      <w:r>
        <w:t>ь</w:t>
      </w:r>
      <w:r>
        <w:t>ся и так же быстро гаснуть, то есть импульсивным.</w:t>
      </w:r>
    </w:p>
    <w:p w:rsidR="00000000" w:rsidRDefault="001B3F57">
      <w:pPr>
        <w:pStyle w:val="2"/>
        <w:spacing w:before="20"/>
        <w:ind w:firstLine="454"/>
        <w:jc w:val="both"/>
      </w:pPr>
      <w:r>
        <w:tab/>
        <w:t>Чувства, порожденные деятельностью</w:t>
      </w:r>
      <w:r>
        <w:t xml:space="preserve">, ее изменением, успешностью или </w:t>
      </w:r>
      <w:proofErr w:type="spellStart"/>
      <w:r>
        <w:t>неуспешностью</w:t>
      </w:r>
      <w:proofErr w:type="spellEnd"/>
      <w:r>
        <w:t xml:space="preserve">, выделяют в еще один вид чувств. Практические или </w:t>
      </w:r>
      <w:proofErr w:type="spellStart"/>
      <w:r>
        <w:t>праксич</w:t>
      </w:r>
      <w:r>
        <w:t>е</w:t>
      </w:r>
      <w:r>
        <w:t>ские</w:t>
      </w:r>
      <w:proofErr w:type="spellEnd"/>
      <w:r>
        <w:t xml:space="preserve"> чувства – это эмоциональный отклик на все богатство и многообразие ч</w:t>
      </w:r>
      <w:r>
        <w:t>е</w:t>
      </w:r>
      <w:r>
        <w:t xml:space="preserve">ловеческой деятельности. </w:t>
      </w:r>
    </w:p>
    <w:p w:rsidR="00000000" w:rsidRDefault="001B3F57">
      <w:pPr>
        <w:pStyle w:val="2"/>
        <w:spacing w:before="20"/>
        <w:ind w:firstLine="454"/>
        <w:jc w:val="both"/>
      </w:pPr>
      <w:r>
        <w:t>Усложнение деятельности, привнесение в нее творческ</w:t>
      </w:r>
      <w:r>
        <w:t>ого начала порожд</w:t>
      </w:r>
      <w:r>
        <w:t>а</w:t>
      </w:r>
      <w:r>
        <w:t>ет отклик на самый процесс ее осуществления в виде творческих чувств. Тво</w:t>
      </w:r>
      <w:r>
        <w:t>р</w:t>
      </w:r>
      <w:r>
        <w:t xml:space="preserve">ческие чувства выделяют в отдельный вид в сфере практических чувств.  </w:t>
      </w:r>
    </w:p>
    <w:p w:rsidR="00000000" w:rsidRDefault="001B3F57">
      <w:pPr>
        <w:pStyle w:val="2"/>
        <w:spacing w:before="20"/>
        <w:ind w:firstLine="454"/>
        <w:jc w:val="both"/>
      </w:pPr>
      <w:r>
        <w:t>Особую группу чувств составляют высшие чувства: нравственные, эстет</w:t>
      </w:r>
      <w:r>
        <w:t>и</w:t>
      </w:r>
      <w:r>
        <w:t>ческие и интеллектуальные</w:t>
      </w:r>
      <w:r>
        <w:t>.</w:t>
      </w:r>
    </w:p>
    <w:p w:rsidR="00000000" w:rsidRDefault="001B3F57">
      <w:pPr>
        <w:pStyle w:val="2"/>
        <w:spacing w:before="20"/>
        <w:ind w:firstLine="454"/>
        <w:jc w:val="both"/>
      </w:pPr>
      <w:r>
        <w:t>Моральным (нравственным) чувством называется эмоциональное отнош</w:t>
      </w:r>
      <w:r>
        <w:t>е</w:t>
      </w:r>
      <w:r>
        <w:t>ние личности к поведению людей и своему собственному. В сфере высших чувств нравственным чувствам принадлежит особое место. Моральные чувства возникают и развиваются в процессе совместной д</w:t>
      </w:r>
      <w:r>
        <w:t>еятельности людей и исп</w:t>
      </w:r>
      <w:r>
        <w:t>ы</w:t>
      </w:r>
      <w:r>
        <w:t>тывают влияние нравственных норм, фактически господствующих в данном обществе. Они возникают под влиянием поведения и поступков других людей и своих собственных. Эти переживания – своеобразный результат оценки п</w:t>
      </w:r>
      <w:r>
        <w:t>о</w:t>
      </w:r>
      <w:r>
        <w:t>ступков, их соответс</w:t>
      </w:r>
      <w:r>
        <w:t>твия или несоответствия нормам морали, которые человек считает обязательными для себя и других. Положительные оценки поступков вызывают у человека чувство удовлетворения, отрицательные – внутренний протест.</w:t>
      </w:r>
    </w:p>
    <w:p w:rsidR="00000000" w:rsidRDefault="001B3F57">
      <w:pPr>
        <w:pStyle w:val="2"/>
        <w:spacing w:before="20"/>
        <w:ind w:firstLine="454"/>
        <w:jc w:val="both"/>
      </w:pPr>
      <w:r>
        <w:t>К моральным чувствам относятся чувства симпатии и</w:t>
      </w:r>
      <w:r>
        <w:t xml:space="preserve"> антипатии, привяза</w:t>
      </w:r>
      <w:r>
        <w:t>н</w:t>
      </w:r>
      <w:r>
        <w:t>ности и отчужденности, уважения и презрения, признательности и неблагода</w:t>
      </w:r>
      <w:r>
        <w:t>р</w:t>
      </w:r>
      <w:r>
        <w:t>н</w:t>
      </w:r>
      <w:r>
        <w:t>о</w:t>
      </w:r>
      <w:r>
        <w:t>сти, любви и ненависти.</w:t>
      </w:r>
    </w:p>
    <w:p w:rsidR="00000000" w:rsidRDefault="001B3F57">
      <w:pPr>
        <w:pStyle w:val="2"/>
        <w:spacing w:before="20"/>
        <w:ind w:firstLine="454"/>
        <w:jc w:val="both"/>
      </w:pPr>
      <w:r>
        <w:t>Среди моральных чувств особо следует выделить чувство товарищества и дружбы, чувство долга и совести.</w:t>
      </w:r>
    </w:p>
    <w:p w:rsidR="00000000" w:rsidRDefault="001B3F57">
      <w:pPr>
        <w:pStyle w:val="2"/>
        <w:spacing w:before="20"/>
        <w:ind w:firstLine="454"/>
        <w:jc w:val="both"/>
      </w:pPr>
      <w:r>
        <w:t>Особенность моральных чувств – их д</w:t>
      </w:r>
      <w:r>
        <w:t>ейственный, то есть ярко выраже</w:t>
      </w:r>
      <w:r>
        <w:t>н</w:t>
      </w:r>
      <w:r>
        <w:t xml:space="preserve">ный, </w:t>
      </w:r>
      <w:proofErr w:type="spellStart"/>
      <w:r>
        <w:t>стенический</w:t>
      </w:r>
      <w:proofErr w:type="spellEnd"/>
      <w:r>
        <w:t xml:space="preserve"> характер. Они реализуются не только в помыслах и переж</w:t>
      </w:r>
      <w:r>
        <w:t>и</w:t>
      </w:r>
      <w:r>
        <w:t>ваниях, но и в активной деятельности, которой человек отдает все свои силы, всю эне</w:t>
      </w:r>
      <w:r>
        <w:t>р</w:t>
      </w:r>
      <w:r>
        <w:t xml:space="preserve">гию. </w:t>
      </w:r>
    </w:p>
    <w:p w:rsidR="00000000" w:rsidRDefault="001B3F57">
      <w:pPr>
        <w:pStyle w:val="2"/>
        <w:spacing w:before="20"/>
        <w:ind w:firstLine="454"/>
        <w:jc w:val="both"/>
      </w:pPr>
      <w:r>
        <w:t>Чувство долга может проявляться и в повседневной жизни. Наприм</w:t>
      </w:r>
      <w:r>
        <w:t>ер, чу</w:t>
      </w:r>
      <w:r>
        <w:t>в</w:t>
      </w:r>
      <w:r>
        <w:t>ство долга заставляет школьника отказаться от возможности посмотреть инт</w:t>
      </w:r>
      <w:r>
        <w:t>е</w:t>
      </w:r>
      <w:r>
        <w:t>ресную телепередачу и сесть за уроки. Это же чувство заставляет его помочь по хозяйству маме, жертвуя игрой с товарищами.</w:t>
      </w:r>
    </w:p>
    <w:p w:rsidR="00000000" w:rsidRDefault="001B3F57">
      <w:pPr>
        <w:pStyle w:val="2"/>
        <w:spacing w:before="20"/>
        <w:ind w:firstLine="454"/>
        <w:jc w:val="both"/>
      </w:pPr>
      <w:r>
        <w:t>Переживания, возникающие в процессе умственной деятель</w:t>
      </w:r>
      <w:r>
        <w:t>ности, назыв</w:t>
      </w:r>
      <w:r>
        <w:t>а</w:t>
      </w:r>
      <w:r>
        <w:t>ют интеллектуальными чувствами. Любопытство, любознательность, удивл</w:t>
      </w:r>
      <w:r>
        <w:t>е</w:t>
      </w:r>
      <w:r>
        <w:t>ние, уверенность в правильности решения задачи и сомнение при неудаче , чувство нового, побуждающее к поискам более глубоких знаний – вот примеры такого чувства.</w:t>
      </w:r>
    </w:p>
    <w:p w:rsidR="00000000" w:rsidRDefault="001B3F57">
      <w:pPr>
        <w:pStyle w:val="2"/>
        <w:spacing w:before="20"/>
        <w:ind w:firstLine="454"/>
        <w:jc w:val="both"/>
      </w:pPr>
      <w:r>
        <w:t>Интеллектуал</w:t>
      </w:r>
      <w:r>
        <w:t>ьные чувства выражают отношение человека к своим мыслям, процессу и результатам интеллектуальной деятельности. Интеллектуальные чувства связаны с умственной, познавательной деятельностью человека  и п</w:t>
      </w:r>
      <w:r>
        <w:t>о</w:t>
      </w:r>
      <w:r>
        <w:t xml:space="preserve">стоянно сопровождают ее. </w:t>
      </w:r>
    </w:p>
    <w:p w:rsidR="00000000" w:rsidRDefault="001B3F57">
      <w:pPr>
        <w:pStyle w:val="2"/>
        <w:spacing w:before="20"/>
        <w:ind w:firstLine="454"/>
        <w:jc w:val="both"/>
      </w:pPr>
      <w:r>
        <w:t>Осуществляемая познавательная</w:t>
      </w:r>
      <w:r>
        <w:t xml:space="preserve"> деятельность вызывает целую гамму п</w:t>
      </w:r>
      <w:r>
        <w:t>е</w:t>
      </w:r>
      <w:r>
        <w:t>реживаний. Чувство удивления возникает тогда, когда человек встречается с чем-то новым, необычным, неизвестным. Способность удивляться – очень важное качество, стимул познавательной деятельности. Чувство сомнения во</w:t>
      </w:r>
      <w:r>
        <w:t>з</w:t>
      </w:r>
      <w:r>
        <w:t>ник</w:t>
      </w:r>
      <w:r>
        <w:t>ает при несоответствии гипотез и предположений с некоторыми фактами и соображениями. Оно необходимое условие успешной познавательной деятел</w:t>
      </w:r>
      <w:r>
        <w:t>ь</w:t>
      </w:r>
      <w:r>
        <w:t>ности, так как побуждает к тщательной проверке полученных данных.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 И.П. Павлов подчеркивал, что для плодотворной мыс</w:t>
      </w:r>
      <w:r>
        <w:t>ли надо постоянно сомневаться и проверять себя. Чувство уверенности рождается от сознания и</w:t>
      </w:r>
      <w:r>
        <w:t>с</w:t>
      </w:r>
      <w:r>
        <w:t>тинности и убедительности фактов, предположений и гипотез, которые выя</w:t>
      </w:r>
      <w:r>
        <w:t>с</w:t>
      </w:r>
      <w:r>
        <w:t>нились в результате всесторонней проверки их. Результативная работа вызыв</w:t>
      </w:r>
      <w:r>
        <w:t>а</w:t>
      </w:r>
      <w:r>
        <w:t>ет чувство удовлетв</w:t>
      </w:r>
      <w:r>
        <w:t>орения. Например, тщательно выполненное учебное зад</w:t>
      </w:r>
      <w:r>
        <w:t>а</w:t>
      </w:r>
      <w:r>
        <w:t>ние, остроумно решенная задача вызывают у ученика чувства удовлетворения и радости.</w:t>
      </w:r>
    </w:p>
    <w:p w:rsidR="00000000" w:rsidRDefault="001B3F57">
      <w:pPr>
        <w:pStyle w:val="2"/>
        <w:spacing w:before="20"/>
        <w:ind w:firstLine="454"/>
        <w:jc w:val="both"/>
      </w:pPr>
      <w:r>
        <w:t>К интеллектуальным чувствам относятся и чувства юмора и иронии, в к</w:t>
      </w:r>
      <w:r>
        <w:t>о</w:t>
      </w:r>
      <w:r>
        <w:t>торых выступает отношение человека к познанному и оц</w:t>
      </w:r>
      <w:r>
        <w:t>ененному им объекту. Чувство юмора испытывают к явлению или лицу, которое с одной стороны, расценивается  положительно и вызывают добродушный смех. Чувство юмора типично для людей добродушных, любящих жизнь и тонко чувствующих как прекра</w:t>
      </w:r>
      <w:r>
        <w:t>с</w:t>
      </w:r>
      <w:r>
        <w:t>ное, так и безобид</w:t>
      </w:r>
      <w:r>
        <w:t>ные недостатки и слабости.</w:t>
      </w:r>
    </w:p>
    <w:p w:rsidR="00000000" w:rsidRDefault="001B3F57">
      <w:pPr>
        <w:pStyle w:val="2"/>
        <w:spacing w:before="20"/>
        <w:ind w:firstLine="454"/>
        <w:jc w:val="both"/>
      </w:pPr>
      <w:r>
        <w:t>Чувство иронии – выражение остро критического отношения к миру, л</w:t>
      </w:r>
      <w:r>
        <w:t>ю</w:t>
      </w:r>
      <w:r>
        <w:t>дям и к самому себе. Ирония выступает в оценочных суждениях, которые бе</w:t>
      </w:r>
      <w:r>
        <w:t>с</w:t>
      </w:r>
      <w:r>
        <w:t>пощадно бичуют те или иные недостатки человека, промахи и ошибки, доп</w:t>
      </w:r>
      <w:r>
        <w:t>у</w:t>
      </w:r>
      <w:r>
        <w:t xml:space="preserve">щенные им в жизни. В </w:t>
      </w:r>
      <w:r>
        <w:t>иронии действительное расценивается с позиций ид</w:t>
      </w:r>
      <w:r>
        <w:t>е</w:t>
      </w:r>
      <w:r>
        <w:t>ального</w:t>
      </w:r>
    </w:p>
    <w:p w:rsidR="00000000" w:rsidRDefault="001B3F57">
      <w:pPr>
        <w:pStyle w:val="2"/>
        <w:spacing w:before="20"/>
        <w:ind w:firstLine="454"/>
        <w:jc w:val="both"/>
      </w:pPr>
      <w:r>
        <w:t>К интеллектуальным чувствам относится и чувство нового – мотивов пои</w:t>
      </w:r>
      <w:r>
        <w:t>с</w:t>
      </w:r>
      <w:r>
        <w:t>ков нового, борьбы за новое, прогрессивное. Оно преломляется во всех обла</w:t>
      </w:r>
      <w:r>
        <w:t>с</w:t>
      </w:r>
      <w:r>
        <w:t>тях познавательной творческой деятельности: науке и техн</w:t>
      </w:r>
      <w:r>
        <w:t>ике, культуре и и</w:t>
      </w:r>
      <w:r>
        <w:t>с</w:t>
      </w:r>
      <w:r>
        <w:t>кусс</w:t>
      </w:r>
      <w:r>
        <w:t>т</w:t>
      </w:r>
      <w:r>
        <w:t>ве.</w:t>
      </w:r>
    </w:p>
    <w:p w:rsidR="00000000" w:rsidRDefault="001B3F57">
      <w:pPr>
        <w:pStyle w:val="2"/>
        <w:spacing w:before="20"/>
        <w:ind w:firstLine="454"/>
        <w:jc w:val="both"/>
      </w:pPr>
      <w:r>
        <w:t>Эстетические чувства возникают и развиваются при восприятии и создании человеком прекрасного. Сколько бы раз мы ни восхищались красотами прир</w:t>
      </w:r>
      <w:r>
        <w:t>о</w:t>
      </w:r>
      <w:r>
        <w:t>ды или шедеврами искусства, нам хочется еще и еще раз насладиться ими. Прекрасное привл</w:t>
      </w:r>
      <w:r>
        <w:t>екает к себе, и тем в большей мере, чем глубже человек пр</w:t>
      </w:r>
      <w:r>
        <w:t>о</w:t>
      </w:r>
      <w:r>
        <w:t>ник</w:t>
      </w:r>
      <w:r>
        <w:t>а</w:t>
      </w:r>
      <w:r>
        <w:t>ет в это прекрасное, полнее его понимает.</w:t>
      </w:r>
    </w:p>
    <w:p w:rsidR="00000000" w:rsidRDefault="001B3F57">
      <w:pPr>
        <w:pStyle w:val="2"/>
        <w:spacing w:before="20"/>
        <w:ind w:firstLine="454"/>
        <w:jc w:val="both"/>
      </w:pPr>
      <w:r>
        <w:t>Эстетические чувства возникают не только при восприятии физически пр</w:t>
      </w:r>
      <w:r>
        <w:t>е</w:t>
      </w:r>
      <w:r>
        <w:t>красного. Морально прекрасное так же вызывает эстетические чувства. Мы н</w:t>
      </w:r>
      <w:r>
        <w:t>е</w:t>
      </w:r>
      <w:r>
        <w:t>редко восх</w:t>
      </w:r>
      <w:r>
        <w:t xml:space="preserve">ищаемся проявлениями </w:t>
      </w:r>
      <w:proofErr w:type="spellStart"/>
      <w:r>
        <w:t>высокоморальной</w:t>
      </w:r>
      <w:proofErr w:type="spellEnd"/>
      <w:r>
        <w:t xml:space="preserve"> личности, живущей во имя блага окружающих. Такие люди вызывают у нас чувство глубочайшего уважения.</w:t>
      </w:r>
    </w:p>
    <w:p w:rsidR="00000000" w:rsidRDefault="001B3F57">
      <w:pPr>
        <w:pStyle w:val="2"/>
        <w:spacing w:before="20"/>
        <w:ind w:firstLine="454"/>
        <w:jc w:val="both"/>
      </w:pPr>
      <w:r>
        <w:t>Таким образом,  предложенное деление чувств на отдельные виды является до некоторой степени условным, так как в пережив</w:t>
      </w:r>
      <w:r>
        <w:t>аниях человека, сопрово</w:t>
      </w:r>
      <w:r>
        <w:t>ж</w:t>
      </w:r>
      <w:r>
        <w:t>дающих его жизнедеятельность, чувства выступают в слитном комплексе, в различных сочетаниях, дополняя, обогащая и переходя друг в друга.</w:t>
      </w:r>
    </w:p>
    <w:p w:rsidR="00000000" w:rsidRDefault="001B3F57">
      <w:pPr>
        <w:pStyle w:val="2"/>
        <w:spacing w:before="20"/>
        <w:ind w:firstLine="454"/>
        <w:jc w:val="both"/>
      </w:pPr>
      <w:r>
        <w:t>Высшие чувства возникают у человека на базе удовлетворения или неудо</w:t>
      </w:r>
      <w:r>
        <w:t>в</w:t>
      </w:r>
      <w:r>
        <w:t>летворения его высших духо</w:t>
      </w:r>
      <w:r>
        <w:t>вных потребностей. Высшие чувства имеют ярко выраженный общественный характер и свидетельствуют об отношении челов</w:t>
      </w:r>
      <w:r>
        <w:t>е</w:t>
      </w:r>
      <w:r>
        <w:t>ка как общественного существа к различным сторонам и явлениям жизни. С</w:t>
      </w:r>
      <w:r>
        <w:t>о</w:t>
      </w:r>
      <w:r>
        <w:t xml:space="preserve">держание высших чувств, их направленность определяются </w:t>
      </w:r>
      <w:proofErr w:type="spellStart"/>
      <w:r>
        <w:t>мировозрением</w:t>
      </w:r>
      <w:proofErr w:type="spellEnd"/>
      <w:r>
        <w:t xml:space="preserve"> ч</w:t>
      </w:r>
      <w:r>
        <w:t>е</w:t>
      </w:r>
      <w:r>
        <w:t>ловека, правилами нравственного поведения и эстетическими оценк</w:t>
      </w:r>
      <w:r>
        <w:t>а</w:t>
      </w:r>
      <w:r>
        <w:t>ми.</w:t>
      </w:r>
    </w:p>
    <w:p w:rsidR="00000000" w:rsidRDefault="001B3F57">
      <w:pPr>
        <w:pStyle w:val="1"/>
        <w:jc w:val="center"/>
      </w:pPr>
      <w:r>
        <w:br w:type="page"/>
        <w:t>II.  Формирование высших чувств 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Сложный процесс формирования личности состоит из трех компонентов: влияния социальной среды, планомерного воспитательного воздействия на личность через </w:t>
      </w:r>
      <w:r>
        <w:t>его социальные институты, сознательного целенаправленного во</w:t>
      </w:r>
      <w:r>
        <w:t>з</w:t>
      </w:r>
      <w:r>
        <w:t>действия человека на самого себя, т.е. самовоспитания.</w:t>
      </w:r>
    </w:p>
    <w:p w:rsidR="00000000" w:rsidRDefault="001B3F57">
      <w:pPr>
        <w:pStyle w:val="2"/>
        <w:spacing w:before="20"/>
        <w:ind w:firstLine="454"/>
        <w:jc w:val="both"/>
      </w:pPr>
      <w:r>
        <w:t>Процесс формирования личности не должен быть однобоким. Он осущес</w:t>
      </w:r>
      <w:r>
        <w:t>т</w:t>
      </w:r>
      <w:r>
        <w:t xml:space="preserve">вляется тем эффектнее, чем интенсивнее используется энергия самих </w:t>
      </w:r>
      <w:proofErr w:type="spellStart"/>
      <w:r>
        <w:t>восп</w:t>
      </w:r>
      <w:r>
        <w:t>и</w:t>
      </w:r>
      <w:r>
        <w:t>туе</w:t>
      </w:r>
      <w:r>
        <w:t>мых</w:t>
      </w:r>
      <w:proofErr w:type="spellEnd"/>
      <w:r>
        <w:t xml:space="preserve"> и их сознательные и целеустремленные действия по самосовершенс</w:t>
      </w:r>
      <w:r>
        <w:t>т</w:t>
      </w:r>
      <w:r>
        <w:t>вованию.</w:t>
      </w:r>
    </w:p>
    <w:p w:rsidR="00000000" w:rsidRDefault="001B3F57">
      <w:pPr>
        <w:pStyle w:val="2"/>
        <w:spacing w:before="20"/>
        <w:ind w:firstLine="454"/>
        <w:jc w:val="both"/>
      </w:pPr>
      <w:r>
        <w:t>Воспитание как социальное явление отражает свойственное человеческому обществу объективное явление передачи общественно-исторического опыта от старшего поколения к младшему, формир</w:t>
      </w:r>
      <w:r>
        <w:t>ования личности человека и подг</w:t>
      </w:r>
      <w:r>
        <w:t>о</w:t>
      </w:r>
      <w:r>
        <w:t>товки его к участию в трудовой, культурной и общественной жизни.</w:t>
      </w:r>
    </w:p>
    <w:p w:rsidR="00000000" w:rsidRDefault="001B3F57">
      <w:pPr>
        <w:pStyle w:val="2"/>
        <w:spacing w:before="20"/>
        <w:ind w:firstLine="454"/>
        <w:jc w:val="both"/>
      </w:pPr>
      <w:r>
        <w:t>Воспитание как педагогическое явление означает целенаправленную, пл</w:t>
      </w:r>
      <w:r>
        <w:t>а</w:t>
      </w:r>
      <w:r>
        <w:t xml:space="preserve">номерную и систематическую передачу подрастающему поколению системы научных знаний, умений </w:t>
      </w:r>
      <w:r>
        <w:t xml:space="preserve">и навыков. </w:t>
      </w:r>
    </w:p>
    <w:p w:rsidR="00000000" w:rsidRDefault="001B3F57">
      <w:pPr>
        <w:pStyle w:val="2"/>
        <w:spacing w:before="20"/>
        <w:ind w:firstLine="454"/>
        <w:jc w:val="both"/>
      </w:pPr>
      <w:r>
        <w:t>Формирование высших чувств начинается с раннего детства. Дошкольный возраст – это период первоначального фактического складывания личности. Дети дошкольного возраста с большим желанием строят замки и крепости из снега, мокрого песка или кубиков</w:t>
      </w:r>
      <w:r>
        <w:t>, забивают гвозди, с не меньшим старанием рисуют карандашами, красками или мелом. Родители должны всегда подде</w:t>
      </w:r>
      <w:r>
        <w:t>р</w:t>
      </w:r>
      <w:r>
        <w:t>живать, а не тормозить эти естественные потребности детей.</w:t>
      </w:r>
    </w:p>
    <w:p w:rsidR="00000000" w:rsidRDefault="001B3F57">
      <w:pPr>
        <w:pStyle w:val="2"/>
        <w:spacing w:before="20"/>
        <w:ind w:firstLine="454"/>
        <w:jc w:val="both"/>
      </w:pPr>
      <w:r>
        <w:t>Воспитание у детей устойчивого интереса к труду, желание понять красоту окружающего ми</w:t>
      </w:r>
      <w:r>
        <w:t xml:space="preserve">ра начинается именно в семье. Ребенок еще только научился сидеть, сделал первые шаги – и уже в этом возрасте можно закладывать основы эстетического, нравственного и интеллектуального воспитания. 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К концу </w:t>
      </w:r>
      <w:proofErr w:type="spellStart"/>
      <w:r>
        <w:t>преддошкольного</w:t>
      </w:r>
      <w:proofErr w:type="spellEnd"/>
      <w:r>
        <w:t xml:space="preserve"> возраста ребенок может переживать эл</w:t>
      </w:r>
      <w:r>
        <w:t>емента</w:t>
      </w:r>
      <w:r>
        <w:t>р</w:t>
      </w:r>
      <w:r>
        <w:t xml:space="preserve">ные эстетические чувства и состояния. Их вызывает красивая, мелодичная и спокойная музыка (типа колыбельной), веселая песня, бодрый марш. Ребенок радуется красивому банту на голове, любуется чем-то блестящим: украшенной елкой, брошкой и т.д. В этих </w:t>
      </w:r>
      <w:r>
        <w:t>переживаниях  сначала отчетливо выступает пр</w:t>
      </w:r>
      <w:r>
        <w:t>я</w:t>
      </w:r>
      <w:r>
        <w:t>мая подражательность взрослому, в виде сопереживания. Ребенок повторяет за мамой: ”Как красиво!” Поэтому, общаясь с маленьким ребенком, взрослые должны подчеркивать эстетическую сторону предметов, явлений и их к</w:t>
      </w:r>
      <w:r>
        <w:t>ачеств словами: “какой красивый красный мяч”, “как нарядно одета кукла” и так д</w:t>
      </w:r>
      <w:r>
        <w:t>а</w:t>
      </w:r>
      <w:r>
        <w:t>лее.</w:t>
      </w:r>
    </w:p>
    <w:p w:rsidR="00000000" w:rsidRDefault="001B3F57">
      <w:pPr>
        <w:pStyle w:val="2"/>
        <w:spacing w:before="20"/>
        <w:ind w:firstLine="454"/>
        <w:jc w:val="both"/>
      </w:pPr>
      <w:r>
        <w:t>Очень быстро дети начинают и сами отличать явно некрасивое, дисгарм</w:t>
      </w:r>
      <w:r>
        <w:t>о</w:t>
      </w:r>
      <w:r>
        <w:t>ни</w:t>
      </w:r>
      <w:r>
        <w:t>ч</w:t>
      </w:r>
      <w:r>
        <w:t>ное от мелодичного, гармоничного, особенно в воспринимаемых звуках.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Необходимо пробуждать у малышей </w:t>
      </w:r>
      <w:r>
        <w:t>интерес к произведениям художес</w:t>
      </w:r>
      <w:r>
        <w:t>т</w:t>
      </w:r>
      <w:r>
        <w:t>венной литературы. Во время рассказа детям коротеньких художественных и народных стишков (“ладушки-ладушки”, “водичка, водичка, умой мое личико” и так далее) у детей развивается умение вслушиваться в звуки, чувство ритма, сл</w:t>
      </w:r>
      <w:r>
        <w:t>ух</w:t>
      </w:r>
      <w:r>
        <w:t>о</w:t>
      </w:r>
      <w:r>
        <w:t>вая чувствительность и эмоциональная выразительность голоса.</w:t>
      </w:r>
    </w:p>
    <w:p w:rsidR="00000000" w:rsidRDefault="001B3F57">
      <w:pPr>
        <w:pStyle w:val="2"/>
        <w:spacing w:before="20"/>
        <w:ind w:firstLine="454"/>
        <w:jc w:val="both"/>
      </w:pPr>
      <w:r>
        <w:t>Поведение взрослых, их отношение к окружающему миру, к ребенку стан</w:t>
      </w:r>
      <w:r>
        <w:t>о</w:t>
      </w:r>
      <w:r>
        <w:t>вится для малыша программой его поведения, поэтому очень важно, чтобы д</w:t>
      </w:r>
      <w:r>
        <w:t>е</w:t>
      </w:r>
      <w:r>
        <w:t>ти видели вокруг себя как можно больше доброго и кра</w:t>
      </w:r>
      <w:r>
        <w:t>сивого. В этом возрасте родители своим примером могут воспитать у ребенка любовь к чистоте и п</w:t>
      </w:r>
      <w:r>
        <w:t>о</w:t>
      </w:r>
      <w:r>
        <w:t>рядку. Очень важно уже в этот период обращать внимание детей на красоту о</w:t>
      </w:r>
      <w:r>
        <w:t>к</w:t>
      </w:r>
      <w:r>
        <w:t>ружающего мира в самых доступных ее проявлениях.  Взрослые должны на</w:t>
      </w:r>
      <w:r>
        <w:t>у</w:t>
      </w:r>
      <w:r>
        <w:t>чить своего ребенк</w:t>
      </w:r>
      <w:r>
        <w:t>а радоваться хорошей постройке товарища, красивому бук</w:t>
      </w:r>
      <w:r>
        <w:t>е</w:t>
      </w:r>
      <w:r>
        <w:t>ту, нарядно одетой кукле – все это будет прививаться при непосредственном влиянии мамы и папы.</w:t>
      </w:r>
    </w:p>
    <w:p w:rsidR="00000000" w:rsidRDefault="001B3F57">
      <w:pPr>
        <w:pStyle w:val="2"/>
        <w:spacing w:before="20"/>
        <w:ind w:firstLine="454"/>
        <w:jc w:val="both"/>
      </w:pPr>
      <w:r>
        <w:t>На втором и третьем годах жизни изменяются и познавательные чувства детей. Удивление, характерное для годо</w:t>
      </w:r>
      <w:r>
        <w:t>валого ребенка, сменяется элемента</w:t>
      </w:r>
      <w:r>
        <w:t>р</w:t>
      </w:r>
      <w:r>
        <w:t>ной любознательностью. Освоив речь, ребенок задает множество вопросов. О</w:t>
      </w:r>
      <w:r>
        <w:t>с</w:t>
      </w:r>
      <w:r>
        <w:t>воение речи ведет и к осознанию ребенком некоторых переживаемых им чувств. Его пытливые глаза и руки улавливают множество любопытного, уд</w:t>
      </w:r>
      <w:r>
        <w:t>и</w:t>
      </w:r>
      <w:r>
        <w:t>вительного</w:t>
      </w:r>
      <w:r>
        <w:t>, непонятного.</w:t>
      </w:r>
    </w:p>
    <w:p w:rsidR="00000000" w:rsidRDefault="001B3F57">
      <w:pPr>
        <w:pStyle w:val="2"/>
        <w:spacing w:before="20"/>
        <w:ind w:firstLine="454"/>
        <w:jc w:val="both"/>
      </w:pPr>
      <w:r>
        <w:t>“Те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 они во</w:t>
      </w:r>
      <w:r>
        <w:t>з</w:t>
      </w:r>
      <w:r>
        <w:t>никают и развиваются на протя</w:t>
      </w:r>
      <w:r>
        <w:t>жении детства под влиянием социальных усл</w:t>
      </w:r>
      <w:r>
        <w:t>о</w:t>
      </w:r>
      <w:r>
        <w:t>вий жи</w:t>
      </w:r>
      <w:r>
        <w:t>з</w:t>
      </w:r>
      <w:r>
        <w:t>ни и воспитания”.</w:t>
      </w:r>
      <w:r>
        <w:footnoteReference w:id="3"/>
      </w:r>
    </w:p>
    <w:p w:rsidR="00000000" w:rsidRDefault="001B3F57">
      <w:pPr>
        <w:pStyle w:val="2"/>
        <w:spacing w:before="20"/>
        <w:ind w:firstLine="454"/>
        <w:jc w:val="both"/>
      </w:pPr>
      <w:r>
        <w:t>Нравственные чувства проявляются  в отношении ребенка к самому себе (чувство превосходства или наоборот неполноценности) и по отношению к другим людям (симпатия или антипатия и т.д.).</w:t>
      </w:r>
    </w:p>
    <w:p w:rsidR="00000000" w:rsidRDefault="001B3F57">
      <w:pPr>
        <w:pStyle w:val="2"/>
        <w:spacing w:before="20"/>
        <w:ind w:firstLine="454"/>
        <w:jc w:val="both"/>
      </w:pPr>
      <w:r>
        <w:t>Перв</w:t>
      </w:r>
      <w:r>
        <w:t>оначальные представления о взаимоотношениях людей ребенок пол</w:t>
      </w:r>
      <w:r>
        <w:t>у</w:t>
      </w:r>
      <w:r>
        <w:t>чает, наблюдая за взаимоотношениями окружающих его взрослых. Их повед</w:t>
      </w:r>
      <w:r>
        <w:t>е</w:t>
      </w:r>
      <w:r>
        <w:t>ние, их отношение к  нему самому, к его поступкам становится для малыша программой его поведения, поэтому очень важно, что б</w:t>
      </w:r>
      <w:r>
        <w:t>ы взрослые завоевали любовь детей своей добротой и справедливостью. У детей возникает желание быть похожими только на того, кто затронул его чувства. Но, конечно, нежное, доброе отношение к ребенку совсем не означает отсутствие требовательности. Только раз</w:t>
      </w:r>
      <w:r>
        <w:t>умное сочетание доброты и требовательности дает желанный р</w:t>
      </w:r>
      <w:r>
        <w:t>е</w:t>
      </w:r>
      <w:r>
        <w:t>зультат. Решающее значение в нравственном воспитании детей имеет пример взрослых – их поступки, суждения, оценки, отношение к детям и взаимоотн</w:t>
      </w:r>
      <w:r>
        <w:t>о</w:t>
      </w:r>
      <w:r>
        <w:t>шения между собой. Поведение взрослых должно быть обр</w:t>
      </w:r>
      <w:r>
        <w:t>азцом для подраж</w:t>
      </w:r>
      <w:r>
        <w:t>а</w:t>
      </w:r>
      <w:r>
        <w:t>ния.</w:t>
      </w:r>
    </w:p>
    <w:p w:rsidR="00000000" w:rsidRDefault="001B3F57">
      <w:pPr>
        <w:pStyle w:val="2"/>
        <w:spacing w:before="20"/>
        <w:ind w:firstLine="454"/>
        <w:jc w:val="both"/>
      </w:pPr>
      <w:r>
        <w:t>Подрастая, ребенок попадает в новый коллектив – детский сад, который берет на себя функцию организованной подготовки детей к взрослой жизни. Вопросы эстетического воспитания в детском саду начинаются с тщательно продуманного оформлени</w:t>
      </w:r>
      <w:r>
        <w:t>я помещения. Все, что окружает ребят: парты, столы, пос</w:t>
      </w:r>
      <w:r>
        <w:t>о</w:t>
      </w:r>
      <w:r>
        <w:t>бия – должно воспитывать своей чистотой, аккуратностью и чистотой.</w:t>
      </w:r>
    </w:p>
    <w:p w:rsidR="00000000" w:rsidRDefault="001B3F57">
      <w:pPr>
        <w:pStyle w:val="2"/>
        <w:spacing w:before="20"/>
        <w:ind w:firstLine="454"/>
        <w:jc w:val="both"/>
      </w:pPr>
      <w:r>
        <w:t>Еще одним из главных условий является насыщенность здания произвед</w:t>
      </w:r>
      <w:r>
        <w:t>е</w:t>
      </w:r>
      <w:r>
        <w:t>ниями искусства: картинами, художественной литературой, музыкальны</w:t>
      </w:r>
      <w:r>
        <w:t>ми произведениями. Ребенок с раннего детства должен быть окружен подлинными произведениями искусства. Большое значение в эстетическом воспитании д</w:t>
      </w:r>
      <w:r>
        <w:t>е</w:t>
      </w:r>
      <w:r>
        <w:t>тей дошкольного возраста имеет народно декоративно-прикладное искусство. Воспитатель должен знакомить детей с</w:t>
      </w:r>
      <w:r>
        <w:t xml:space="preserve"> изделиями народных мастеров: </w:t>
      </w:r>
      <w:proofErr w:type="spellStart"/>
      <w:r>
        <w:t>ды</w:t>
      </w:r>
      <w:r>
        <w:t>м</w:t>
      </w:r>
      <w:r>
        <w:t>ковскими</w:t>
      </w:r>
      <w:proofErr w:type="spellEnd"/>
      <w:r>
        <w:t xml:space="preserve"> игрушками, резьбой по дереву, вышивкой и другими. Тем самым прив</w:t>
      </w:r>
      <w:r>
        <w:t>и</w:t>
      </w:r>
      <w:r>
        <w:t>вая ребенку любовь к Родине, к народному творчеству, уважение к труду.</w:t>
      </w:r>
    </w:p>
    <w:p w:rsidR="00000000" w:rsidRDefault="001B3F57">
      <w:pPr>
        <w:pStyle w:val="2"/>
        <w:spacing w:before="20"/>
        <w:ind w:firstLine="454"/>
        <w:jc w:val="both"/>
      </w:pPr>
      <w:r>
        <w:t>Эстетическое воспитание должно вызывать активную деятельность дошк</w:t>
      </w:r>
      <w:r>
        <w:t>о</w:t>
      </w:r>
      <w:r>
        <w:t>льника. Важ</w:t>
      </w:r>
      <w:r>
        <w:t>но не только чувствовать, но и создавать нечто красивое. Обуч</w:t>
      </w:r>
      <w:r>
        <w:t>е</w:t>
      </w:r>
      <w:r>
        <w:t>ние, которое целенаправленно осуществляется в детском саду, направлено та</w:t>
      </w:r>
      <w:r>
        <w:t>к</w:t>
      </w:r>
      <w:r>
        <w:t>же и на развитие эстетических чувств, поэтому большое значение имеют такие систематические занятия, как музыкальные, озн</w:t>
      </w:r>
      <w:r>
        <w:t>акомление с художественной литературой, рисование, лепка и аппликация. Эстетические чувства развиваю</w:t>
      </w:r>
      <w:r>
        <w:t>т</w:t>
      </w:r>
      <w:r>
        <w:t>ся на занятиях изобразительной деятельностью, особенно если воспитатель учит детей подбирать формы, цвета, составлять красивые орнаменты, узоры и т.д.</w:t>
      </w:r>
    </w:p>
    <w:p w:rsidR="00000000" w:rsidRDefault="001B3F57">
      <w:pPr>
        <w:pStyle w:val="2"/>
        <w:spacing w:before="20"/>
        <w:ind w:firstLine="454"/>
        <w:jc w:val="both"/>
      </w:pPr>
      <w:r>
        <w:t>Очен</w:t>
      </w:r>
      <w:r>
        <w:t xml:space="preserve">ь важную роль в создании эстетической среды играет музыка. Она должна звучать как на музыкальных занятиях, так и включаться в другие виды деятельности. Музыка, начиная звучать на утренней зарядке, создает у детей бодрое настроение, активизирует и повышает </w:t>
      </w:r>
      <w:r>
        <w:t>их жизненный тонус.</w:t>
      </w:r>
    </w:p>
    <w:p w:rsidR="00000000" w:rsidRDefault="001B3F57">
      <w:pPr>
        <w:pStyle w:val="2"/>
        <w:spacing w:before="20"/>
        <w:ind w:firstLine="454"/>
        <w:jc w:val="both"/>
      </w:pPr>
      <w:r>
        <w:t>Игры с пением и хороводами строятся на произведениях народного творч</w:t>
      </w:r>
      <w:r>
        <w:t>е</w:t>
      </w:r>
      <w:r>
        <w:t>ства, являясь прекрасным материалом нравственно-эстетического воспитания детей. Усваивая народные образы, дети начинают чувствовать красоту родных напевов, выразительн</w:t>
      </w:r>
      <w:r>
        <w:t>ость языка – все это способствует формированию муз</w:t>
      </w:r>
      <w:r>
        <w:t>ы</w:t>
      </w:r>
      <w:r>
        <w:t>кально-эстетического вкуса.</w:t>
      </w:r>
    </w:p>
    <w:p w:rsidR="00000000" w:rsidRDefault="001B3F57">
      <w:pPr>
        <w:pStyle w:val="2"/>
        <w:spacing w:before="20"/>
        <w:ind w:firstLine="454"/>
        <w:jc w:val="both"/>
      </w:pPr>
      <w:r>
        <w:t>Получая разнообразные музыкальные впечатления, дети стремятся к сам</w:t>
      </w:r>
      <w:r>
        <w:t>о</w:t>
      </w:r>
      <w:r>
        <w:t xml:space="preserve">стоятельному </w:t>
      </w:r>
      <w:proofErr w:type="spellStart"/>
      <w:r>
        <w:t>музицированию</w:t>
      </w:r>
      <w:proofErr w:type="spellEnd"/>
      <w:r>
        <w:t>, подбирая полюбившиеся мелодии на детских инс</w:t>
      </w:r>
      <w:r>
        <w:t>т</w:t>
      </w:r>
      <w:r>
        <w:t>рументах.</w:t>
      </w:r>
    </w:p>
    <w:p w:rsidR="00000000" w:rsidRDefault="001B3F57">
      <w:pPr>
        <w:pStyle w:val="2"/>
        <w:spacing w:before="20"/>
        <w:ind w:firstLine="454"/>
        <w:jc w:val="both"/>
      </w:pPr>
      <w:r>
        <w:t>Также одним из важнейших с</w:t>
      </w:r>
      <w:r>
        <w:t>редств эстетического воспитания является природа – вечный источник разнообразных эстетических переживаний. Живая природа воздействует на малыша, вызывая у него эмоциональный отклик. П</w:t>
      </w:r>
      <w:r>
        <w:t>о</w:t>
      </w:r>
      <w:r>
        <w:t>этому на экскурсиях, прогулках взрослые должны обращать внимание детей н</w:t>
      </w:r>
      <w:r>
        <w:t>а своеобразие красок природы, учить слышать “живой” голос леса, поля. Пр</w:t>
      </w:r>
      <w:r>
        <w:t>о</w:t>
      </w:r>
      <w:r>
        <w:t>гулки должны создавать у детей радостное настроение. Необходимо дать во</w:t>
      </w:r>
      <w:r>
        <w:t>с</w:t>
      </w:r>
      <w:r>
        <w:t>питанникам почувствовать удовольствие от пребывания на природе: прохла</w:t>
      </w:r>
      <w:r>
        <w:t>д</w:t>
      </w:r>
      <w:r>
        <w:t>но, поют птицы, шумят деревья. Совместно</w:t>
      </w:r>
      <w:r>
        <w:t>е рассматривание с детьми поня</w:t>
      </w:r>
      <w:r>
        <w:t>т</w:t>
      </w:r>
      <w:r>
        <w:t>ных детям проявлений красоты в природе, ярко выраженное восхищение взрослого при виде маленькой пушистой собачки, красивой лужайки, заход</w:t>
      </w:r>
      <w:r>
        <w:t>я</w:t>
      </w:r>
      <w:r>
        <w:t>щего солнца вызывают у ребенка соответствующие эмоциональные пережив</w:t>
      </w:r>
      <w:r>
        <w:t>а</w:t>
      </w:r>
      <w:r>
        <w:t>ния и постепенно ф</w:t>
      </w:r>
      <w:r>
        <w:t>ормируют у него дифференцированное отношение к окр</w:t>
      </w:r>
      <w:r>
        <w:t>у</w:t>
      </w:r>
      <w:r>
        <w:t>жающему, понимание красивого. Малыш начинает потом  уже и сам выделять в окружающем наиболее красивые явления: “посмотрите, какие красивые цв</w:t>
      </w:r>
      <w:r>
        <w:t>е</w:t>
      </w:r>
      <w:r>
        <w:t>ты несет дядя!”</w:t>
      </w:r>
    </w:p>
    <w:p w:rsidR="00000000" w:rsidRDefault="001B3F57">
      <w:pPr>
        <w:pStyle w:val="2"/>
        <w:spacing w:before="20"/>
        <w:ind w:firstLine="454"/>
        <w:jc w:val="both"/>
      </w:pPr>
      <w:r>
        <w:t>Живая природа – это удивительный, сложный и мно</w:t>
      </w:r>
      <w:r>
        <w:t>гогранный мир, особое место в котором отведено животным. Знания о животных дети приобретают разными путями: через книгу и картинку, рассказ взрослого или кинофильм. Но особое значение в дошкольном возрасте имеет непосредственное общение с животными. Поэтом</w:t>
      </w:r>
      <w:r>
        <w:t>у в детском саду специально создаются уголки природы. Правильно организованные наблюдения учат ребенка не только смотреть, но и видеть, не только слушать, но и слышать. Именно на их основе рождаются с</w:t>
      </w:r>
      <w:r>
        <w:t>а</w:t>
      </w:r>
      <w:r>
        <w:t>мостоятельные суждения, умения обобщать, замечать измен</w:t>
      </w:r>
      <w:r>
        <w:t>ения, что приводит к постепенному накоплению и углублению знаний. Наблюдения помогают д</w:t>
      </w:r>
      <w:r>
        <w:t>е</w:t>
      </w:r>
      <w:r>
        <w:t>тям систематически знакомиться с миром животных и проявлять свое вним</w:t>
      </w:r>
      <w:r>
        <w:t>а</w:t>
      </w:r>
      <w:r>
        <w:t>тельное отношению к нему. Они начинают замечать не только необычное, уд</w:t>
      </w:r>
      <w:r>
        <w:t>и</w:t>
      </w:r>
      <w:r>
        <w:t>вительное, но и в обыденно</w:t>
      </w:r>
      <w:r>
        <w:t>м, привычном начинают находить интересное. Уход за живыми обитателями уголка формирует у детей эстетическое восприятие и отношение, умение создавать красоту самому и с уважением относиться к тр</w:t>
      </w:r>
      <w:r>
        <w:t>у</w:t>
      </w:r>
      <w:r>
        <w:t xml:space="preserve">ду другого человека. </w:t>
      </w:r>
    </w:p>
    <w:p w:rsidR="00000000" w:rsidRDefault="001B3F57">
      <w:pPr>
        <w:pStyle w:val="2"/>
        <w:spacing w:before="20"/>
        <w:ind w:firstLine="454"/>
        <w:jc w:val="both"/>
      </w:pPr>
      <w:r>
        <w:t>Формирование первых эмоционально-эстетич</w:t>
      </w:r>
      <w:r>
        <w:t>еских оценок, воспитание х</w:t>
      </w:r>
      <w:r>
        <w:t>у</w:t>
      </w:r>
      <w:r>
        <w:t>дожественного вкуса во многом зависит от игры. Общеизвестно влияние худ</w:t>
      </w:r>
      <w:r>
        <w:t>о</w:t>
      </w:r>
      <w:r>
        <w:t>жественных игрушек на эстетическое воспитание детей. Примером служат н</w:t>
      </w:r>
      <w:r>
        <w:t>а</w:t>
      </w:r>
      <w:r>
        <w:t>ро</w:t>
      </w:r>
      <w:r>
        <w:t>д</w:t>
      </w:r>
      <w:r>
        <w:t xml:space="preserve">ные игрушки: матрешки, веселые </w:t>
      </w:r>
      <w:proofErr w:type="spellStart"/>
      <w:r>
        <w:t>дымковские</w:t>
      </w:r>
      <w:proofErr w:type="spellEnd"/>
      <w:r>
        <w:t xml:space="preserve"> свистульки и другие.</w:t>
      </w:r>
    </w:p>
    <w:p w:rsidR="00000000" w:rsidRDefault="001B3F57">
      <w:pPr>
        <w:pStyle w:val="2"/>
        <w:spacing w:before="20"/>
        <w:ind w:firstLine="454"/>
        <w:jc w:val="both"/>
      </w:pPr>
      <w:r>
        <w:t>Очень большое значен</w:t>
      </w:r>
      <w:r>
        <w:t>ие имеет подбор игрушек и уход за ними. Рваная или грязная кукла не только некрасива, но и воспитывает равнодушие к этой и</w:t>
      </w:r>
      <w:r>
        <w:t>г</w:t>
      </w:r>
      <w:r>
        <w:t>рушке.</w:t>
      </w:r>
    </w:p>
    <w:p w:rsidR="00000000" w:rsidRDefault="001B3F57">
      <w:pPr>
        <w:pStyle w:val="2"/>
        <w:spacing w:before="20"/>
        <w:ind w:firstLine="454"/>
        <w:jc w:val="both"/>
      </w:pPr>
      <w:r>
        <w:t>Пример воспитателя, его эмоциональная отзывчивость на красивое особе</w:t>
      </w:r>
      <w:r>
        <w:t>н</w:t>
      </w:r>
      <w:r>
        <w:t>но необходимы детям для становления их собственного эстет</w:t>
      </w:r>
      <w:r>
        <w:t>ического вкуса.</w:t>
      </w:r>
    </w:p>
    <w:p w:rsidR="00000000" w:rsidRDefault="001B3F57">
      <w:pPr>
        <w:pStyle w:val="2"/>
        <w:spacing w:before="20"/>
        <w:ind w:firstLine="454"/>
        <w:jc w:val="both"/>
      </w:pPr>
      <w:r>
        <w:t>При условии хорошо организованного детского коллектива возникают н</w:t>
      </w:r>
      <w:r>
        <w:t>а</w:t>
      </w:r>
      <w:r>
        <w:t>чальные формы истинно товарищеских и дружеских чувств. Ребенок скучает без друга, помогает ему, делится с ним игрушками и сладостями, заступается за друга, если его обидели.</w:t>
      </w:r>
      <w:r>
        <w:t xml:space="preserve"> Фиксируя внимание детей на тех, кто нуждается в п</w:t>
      </w:r>
      <w:r>
        <w:t>о</w:t>
      </w:r>
      <w:r>
        <w:t>мощи и заботе, воспитатель побуждает детей оказывать людям помощь, фо</w:t>
      </w:r>
      <w:r>
        <w:t>р</w:t>
      </w:r>
      <w:r>
        <w:t>мирует у детей чуткость и заботливость как черту характера.</w:t>
      </w:r>
    </w:p>
    <w:p w:rsidR="00000000" w:rsidRDefault="001B3F57">
      <w:pPr>
        <w:pStyle w:val="2"/>
        <w:spacing w:before="20"/>
        <w:ind w:firstLine="454"/>
        <w:jc w:val="both"/>
      </w:pPr>
      <w:r>
        <w:t>Среди нравственных чувств, которые начинают формироваться в дошкол</w:t>
      </w:r>
      <w:r>
        <w:t>ь</w:t>
      </w:r>
      <w:r>
        <w:t>ном возр</w:t>
      </w:r>
      <w:r>
        <w:t>асте, особое значение имеет воспитание чувства патриотизма. Знако</w:t>
      </w:r>
      <w:r>
        <w:t>м</w:t>
      </w:r>
      <w:r>
        <w:t>ство детей с жизнью родной страны, с ее героями, изобретателями, писателями формирует у ребенка чувство гордости и любви к своей стране.</w:t>
      </w:r>
    </w:p>
    <w:p w:rsidR="00000000" w:rsidRDefault="001B3F57">
      <w:pPr>
        <w:pStyle w:val="2"/>
        <w:spacing w:before="20"/>
        <w:ind w:firstLine="454"/>
        <w:jc w:val="both"/>
      </w:pPr>
      <w:r>
        <w:t>Включение в новую сферу коллективной деятельности, вы</w:t>
      </w:r>
      <w:r>
        <w:t>полнение пор</w:t>
      </w:r>
      <w:r>
        <w:t>у</w:t>
      </w:r>
      <w:r>
        <w:t>чений формирует у ребенка новое чувство – чувство долга, ответственности перед другими, требовательность к себе, радость общего успеха, недовольство собой. Оно возникает как результат сопоставления ребенком себя, своих до</w:t>
      </w:r>
      <w:r>
        <w:t>с</w:t>
      </w:r>
      <w:r>
        <w:t>тижений, умений, каче</w:t>
      </w:r>
      <w:r>
        <w:t>ств с тем, чем обладают сверстники.</w:t>
      </w:r>
    </w:p>
    <w:p w:rsidR="00000000" w:rsidRDefault="001B3F57">
      <w:pPr>
        <w:pStyle w:val="2"/>
        <w:spacing w:before="20"/>
        <w:ind w:firstLine="454"/>
        <w:jc w:val="both"/>
      </w:pPr>
      <w:r>
        <w:t>Сравнивая свои действия (дальность бросания мяча, меткость) с аналоги</w:t>
      </w:r>
      <w:r>
        <w:t>ч</w:t>
      </w:r>
      <w:r>
        <w:t>ными действиями других ребят, равняясь на отношение к ним воспитателей, дети получают основу для переживания новых чувств: гордости, неуверенности в с</w:t>
      </w:r>
      <w:r>
        <w:t>ебе, самоуверенности, чувство превосходства, неловкости и стыда.</w:t>
      </w:r>
    </w:p>
    <w:p w:rsidR="00000000" w:rsidRDefault="001B3F57">
      <w:pPr>
        <w:pStyle w:val="2"/>
        <w:spacing w:before="20"/>
        <w:ind w:firstLine="454"/>
        <w:jc w:val="both"/>
      </w:pPr>
      <w:r>
        <w:t>Как бы хороши, понятны и красочны ни были рассказы, которые взрослые читают детям, как бы горячо, искренне воспитатель ни выражал свое оцено</w:t>
      </w:r>
      <w:r>
        <w:t>ч</w:t>
      </w:r>
      <w:r>
        <w:t>ное отношение к хорошим и плохим поступкам отдельн</w:t>
      </w:r>
      <w:r>
        <w:t>ых персонажей, самое существенное в формировании нравственных чувств – это непосредственное проявление их в реальных практических поступках и действиях детей. А таких дел, доступных детям, полезных обществу и радостных для самих ребят, во</w:t>
      </w:r>
      <w:r>
        <w:t>с</w:t>
      </w:r>
      <w:r>
        <w:t xml:space="preserve">питатель находит </w:t>
      </w:r>
      <w:r>
        <w:t>немало. Это и помощь взрослым в уборке территории детск</w:t>
      </w:r>
      <w:r>
        <w:t>о</w:t>
      </w:r>
      <w:r>
        <w:t>го сада, и уход за цветами, животными в живом уголке, и украшение помещ</w:t>
      </w:r>
      <w:r>
        <w:t>е</w:t>
      </w:r>
      <w:r>
        <w:t>ния к празднику, и помощь младшим братьям и сестрам и родителям по дому.</w:t>
      </w:r>
    </w:p>
    <w:p w:rsidR="00000000" w:rsidRDefault="001B3F57">
      <w:pPr>
        <w:pStyle w:val="2"/>
        <w:spacing w:before="20"/>
        <w:ind w:firstLine="454"/>
        <w:jc w:val="both"/>
      </w:pPr>
      <w:r>
        <w:t>Таким образом, на протяжении дошкольного детства происх</w:t>
      </w:r>
      <w:r>
        <w:t xml:space="preserve">одят важные изменения в эмоциональной сфере ребенка. Чувства ребенка все больше </w:t>
      </w:r>
      <w:proofErr w:type="spellStart"/>
      <w:r>
        <w:t>оп</w:t>
      </w:r>
      <w:r>
        <w:t>о</w:t>
      </w:r>
      <w:r>
        <w:t>средуются</w:t>
      </w:r>
      <w:proofErr w:type="spellEnd"/>
      <w:r>
        <w:t xml:space="preserve"> его общественным опытом, накапливаемыми знаниями об окр</w:t>
      </w:r>
      <w:r>
        <w:t>у</w:t>
      </w:r>
      <w:r>
        <w:t>жающем, усвоенными общественными моральными оценками и собственным опытом нравственного поведения.</w:t>
      </w:r>
    </w:p>
    <w:p w:rsidR="00000000" w:rsidRDefault="001B3F57">
      <w:pPr>
        <w:pStyle w:val="2"/>
        <w:spacing w:before="20"/>
        <w:ind w:firstLine="454"/>
        <w:jc w:val="both"/>
      </w:pPr>
      <w:r>
        <w:t>Поступая</w:t>
      </w:r>
      <w:r>
        <w:t xml:space="preserve"> в школу, ребенок приобретает не только новые обязанности, но и новые права. Ему покупают книги, тетради. Он, как и взрослые члены семьи, имеет свое настоящее, ответственное дело, с которым считаются все, в том числе и родители. Ему надо готовить уроки, на</w:t>
      </w:r>
      <w:r>
        <w:t>до иметь свой стол, разрезную азбуку и т.д.</w:t>
      </w:r>
    </w:p>
    <w:p w:rsidR="00000000" w:rsidRDefault="001B3F57">
      <w:pPr>
        <w:pStyle w:val="2"/>
        <w:spacing w:before="20"/>
        <w:ind w:firstLine="454"/>
        <w:jc w:val="both"/>
      </w:pPr>
      <w:r>
        <w:t>Изменение общественного положения маленького ученика наполняет его чувством гордости, радости и удовлетворения. Однако возникает у ребенка и мн</w:t>
      </w:r>
      <w:r>
        <w:t>о</w:t>
      </w:r>
      <w:r>
        <w:t>го тревожных чувств: “Что будет в школе? Какая будет учительница?”</w:t>
      </w:r>
    </w:p>
    <w:p w:rsidR="00000000" w:rsidRDefault="001B3F57">
      <w:pPr>
        <w:pStyle w:val="2"/>
        <w:spacing w:before="20"/>
        <w:ind w:firstLine="454"/>
        <w:jc w:val="both"/>
      </w:pPr>
      <w:r>
        <w:t>В</w:t>
      </w:r>
      <w:r>
        <w:t xml:space="preserve"> школе  происходит дальнейшее совершенствование эстетических чувств и вкусов. В период младшего школьного возраста создаются благоприятные  условия для дальнейшего развития эстетических чувств детей, воспитание э</w:t>
      </w:r>
      <w:r>
        <w:t>с</w:t>
      </w:r>
      <w:r>
        <w:t>тетического вкуса.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Исследования психологов </w:t>
      </w:r>
      <w:proofErr w:type="spellStart"/>
      <w:r>
        <w:t>В.Н.Шацкой</w:t>
      </w:r>
      <w:proofErr w:type="spellEnd"/>
      <w:r>
        <w:t xml:space="preserve">, </w:t>
      </w:r>
      <w:proofErr w:type="spellStart"/>
      <w:r>
        <w:t>С.А.Карцевой</w:t>
      </w:r>
      <w:proofErr w:type="spellEnd"/>
      <w:r>
        <w:t xml:space="preserve"> убеждают в том , что у младших школьников легко вызвать любовь к слушанию музыки и пению, они с удовольствием исполняют те песни, в которых могут выразить свое о</w:t>
      </w:r>
      <w:r>
        <w:t>т</w:t>
      </w:r>
      <w:r>
        <w:t>нош</w:t>
      </w:r>
      <w:r>
        <w:t>е</w:t>
      </w:r>
      <w:r>
        <w:t>ние к окружающим.</w:t>
      </w:r>
    </w:p>
    <w:p w:rsidR="00000000" w:rsidRDefault="001B3F57">
      <w:pPr>
        <w:pStyle w:val="2"/>
        <w:spacing w:before="20"/>
        <w:ind w:firstLine="454"/>
        <w:jc w:val="both"/>
      </w:pPr>
      <w:r>
        <w:t>Формирование эстетических чувств у младших школ</w:t>
      </w:r>
      <w:r>
        <w:t>ьников происходит так же в процессе художественно-изобразительной деятельности. Организуя п</w:t>
      </w:r>
      <w:r>
        <w:t>о</w:t>
      </w:r>
      <w:r>
        <w:t>следовательно усложняющуюся систему заданий, обучая детей эстетическому видению и грамотному изображению окружающего, можно научить детей не только воспринимать кар</w:t>
      </w:r>
      <w:r>
        <w:t>тину, но и видеть в ней предмет искусства.</w:t>
      </w:r>
    </w:p>
    <w:p w:rsidR="00000000" w:rsidRDefault="001B3F57">
      <w:pPr>
        <w:pStyle w:val="2"/>
        <w:spacing w:before="20"/>
        <w:ind w:firstLine="454"/>
        <w:jc w:val="both"/>
      </w:pPr>
      <w:r>
        <w:t>Эстетические чувства так же как и моральные, не являются врожденными. Они требуют специального обучения и воспитания. В формировании эстетич</w:t>
      </w:r>
      <w:r>
        <w:t>е</w:t>
      </w:r>
      <w:r>
        <w:t>ского восприятия музыки, в частности русской народной песни, огромную ро</w:t>
      </w:r>
      <w:r>
        <w:t>ль играет обогащение детей специальными занятиями. Слушая небольшие муз</w:t>
      </w:r>
      <w:r>
        <w:t>ы</w:t>
      </w:r>
      <w:r>
        <w:t>кальные произведения, учащиеся 2-3 классов способны достаточно чутко и тонко разобраться в музыкальном произведении и метко его охарактеризовать. Знакомя учащихся 1-3 классов с биограф</w:t>
      </w:r>
      <w:r>
        <w:t>ией композитора, с теми условиями, в которых было написано конкретное музыкальное произведение, раскрывая д</w:t>
      </w:r>
      <w:r>
        <w:t>е</w:t>
      </w:r>
      <w:r>
        <w:t>тям его замысел и присущие музыке средства выразительности и их обознач</w:t>
      </w:r>
      <w:r>
        <w:t>е</w:t>
      </w:r>
      <w:r>
        <w:t>ния в нотной записи, учитель повышает у детей не только интерес к музыке, но</w:t>
      </w:r>
      <w:r>
        <w:t xml:space="preserve"> и способность слушать, воспринимать и тонко различать произведения разных жанров.</w:t>
      </w:r>
    </w:p>
    <w:p w:rsidR="00000000" w:rsidRDefault="001B3F57">
      <w:pPr>
        <w:pStyle w:val="2"/>
        <w:spacing w:before="20"/>
        <w:ind w:firstLine="454"/>
        <w:jc w:val="both"/>
      </w:pPr>
      <w:r>
        <w:t>В школе уже больше внимания уже уделяется сложным наукам, поэтому в основном эстетическое воспитание осуществляется во внеурочное время. О</w:t>
      </w:r>
      <w:r>
        <w:t>д</w:t>
      </w:r>
      <w:r>
        <w:t>ним из эффективных средств эстетич</w:t>
      </w:r>
      <w:r>
        <w:t>еского воспитания, в котором тесно пер</w:t>
      </w:r>
      <w:r>
        <w:t>е</w:t>
      </w:r>
      <w:r>
        <w:t>плетается формирование трудовых навыков и художественное развитие уч</w:t>
      </w:r>
      <w:r>
        <w:t>а</w:t>
      </w:r>
      <w:r>
        <w:t>щихся начальных классов, являются кружки. Они позволяют детям другими глазами взглянуть на окружающее, побуждают в них радость труда и жажду творчес</w:t>
      </w:r>
      <w:r>
        <w:t xml:space="preserve">тва. Дети знакомятся с изделиями широко известных народно-художественных промыслов: Гжели  (художественная роспись по керамике), Хохломы, Палеха, </w:t>
      </w:r>
      <w:proofErr w:type="spellStart"/>
      <w:r>
        <w:t>Городца</w:t>
      </w:r>
      <w:proofErr w:type="spellEnd"/>
      <w:r>
        <w:t xml:space="preserve"> (роспись по дереву) и другие. Не ограниченные ж</w:t>
      </w:r>
      <w:r>
        <w:t>е</w:t>
      </w:r>
      <w:r>
        <w:t>стким временем урока, дети проявляют больше творчества</w:t>
      </w:r>
      <w:r>
        <w:t xml:space="preserve"> и фантазии при в</w:t>
      </w:r>
      <w:r>
        <w:t>ы</w:t>
      </w:r>
      <w:r>
        <w:t>полнении самостоятельных работ. Ярким примером этому служат выставки детского творчества, где можно увидеть множество удивительного, н</w:t>
      </w:r>
      <w:r>
        <w:t>е</w:t>
      </w:r>
      <w:r>
        <w:t>ожида</w:t>
      </w:r>
      <w:r>
        <w:t>н</w:t>
      </w:r>
      <w:r>
        <w:t>ного и красивого в поделках детей.</w:t>
      </w:r>
    </w:p>
    <w:p w:rsidR="00000000" w:rsidRDefault="001B3F57">
      <w:pPr>
        <w:pStyle w:val="2"/>
        <w:spacing w:before="20"/>
        <w:ind w:firstLine="454"/>
        <w:jc w:val="both"/>
      </w:pPr>
      <w:r>
        <w:t>Широкое внедрение в жизнь каждой семьи радио, телевидения, дос</w:t>
      </w:r>
      <w:r>
        <w:t>ту</w:t>
      </w:r>
      <w:r>
        <w:t>п</w:t>
      </w:r>
      <w:r>
        <w:t>ность театра и кино, красочно оформленных книг так же создают огромные возмо</w:t>
      </w:r>
      <w:r>
        <w:t>ж</w:t>
      </w:r>
      <w:r>
        <w:t>ности для развития разнообразных эстетических чувств.</w:t>
      </w:r>
    </w:p>
    <w:p w:rsidR="00000000" w:rsidRDefault="001B3F57">
      <w:pPr>
        <w:pStyle w:val="2"/>
        <w:spacing w:before="20"/>
        <w:ind w:firstLine="454"/>
        <w:jc w:val="both"/>
      </w:pPr>
      <w:r>
        <w:t>Глубокие изменения происходят у детей и в сфере нравственных чувств.</w:t>
      </w:r>
    </w:p>
    <w:p w:rsidR="00000000" w:rsidRDefault="001B3F57">
      <w:pPr>
        <w:pStyle w:val="2"/>
        <w:spacing w:before="20"/>
        <w:ind w:firstLine="454"/>
        <w:jc w:val="both"/>
      </w:pPr>
      <w:r>
        <w:t>Как показывают исследования психологов, отношение, ск</w:t>
      </w:r>
      <w:r>
        <w:t>ладывающиеся у младшего школьника с классом, во многом определяются его успешным уч</w:t>
      </w:r>
      <w:r>
        <w:t>е</w:t>
      </w:r>
      <w:r>
        <w:t>нием. Если для первоклассника решающую роль в оценке того или другого ученика играют отметки и оценка учителя, то у учащихся 3 класса особого пр</w:t>
      </w:r>
      <w:r>
        <w:t>и</w:t>
      </w:r>
      <w:r>
        <w:t>знания заслуживает не отлич</w:t>
      </w:r>
      <w:r>
        <w:t>ник, а тот, кто много знает, кто легко решает трудные задачи, может правильно ответить на любой вопрос, тот, кто показал себя как хороший спортсмен. При этом у класса складывается определенное отношение к каждому ученику. Характерно, что это отношение стан</w:t>
      </w:r>
      <w:r>
        <w:t>овится все более независимым от оценки учителя.</w:t>
      </w:r>
    </w:p>
    <w:p w:rsidR="00000000" w:rsidRDefault="001B3F57">
      <w:pPr>
        <w:pStyle w:val="2"/>
        <w:spacing w:before="20"/>
        <w:ind w:firstLine="454"/>
        <w:jc w:val="both"/>
      </w:pPr>
      <w:r>
        <w:t>Чувство товарищества рождает чувство ответственности за себя и за др</w:t>
      </w:r>
      <w:r>
        <w:t>у</w:t>
      </w:r>
      <w:r>
        <w:t>гих, заботу о выполнении данного классу поручения. Младшие школьники с большой ответственностью и трогательной заботливостью готовят малыша</w:t>
      </w:r>
      <w:r>
        <w:t>м игрушки к празднику и другое.</w:t>
      </w:r>
    </w:p>
    <w:p w:rsidR="00000000" w:rsidRDefault="001B3F57">
      <w:pPr>
        <w:pStyle w:val="2"/>
        <w:spacing w:before="20"/>
        <w:ind w:firstLine="454"/>
        <w:jc w:val="both"/>
      </w:pPr>
      <w:r>
        <w:t>Дети уже могут испытывать высокие нравственные чувства: заботу и чу</w:t>
      </w:r>
      <w:r>
        <w:t>т</w:t>
      </w:r>
      <w:r>
        <w:t>кость к матери, к учительнице и даже к чужим людям, проявившим храбрость, благородство, преданность друг другу. А беседы с учащимися и обсуждение вместе с н</w:t>
      </w:r>
      <w:r>
        <w:t>ими поступков реальных людей или литературных персонажей ра</w:t>
      </w:r>
      <w:r>
        <w:t>з</w:t>
      </w:r>
      <w:r>
        <w:t>вивают у них умение правильно оценивать факты.</w:t>
      </w:r>
    </w:p>
    <w:p w:rsidR="00000000" w:rsidRDefault="001B3F57">
      <w:pPr>
        <w:pStyle w:val="2"/>
        <w:spacing w:before="20"/>
        <w:ind w:firstLine="454"/>
        <w:jc w:val="both"/>
      </w:pPr>
      <w:r>
        <w:t>Возникновение, сила и особенности протекания интеллектуальных чувств зависят не столько от возраста детей, сколько от содержания и организации их дея</w:t>
      </w:r>
      <w:r>
        <w:t>тельности, в первую очередь учебной.</w:t>
      </w:r>
    </w:p>
    <w:p w:rsidR="00000000" w:rsidRDefault="001B3F57">
      <w:pPr>
        <w:pStyle w:val="2"/>
        <w:spacing w:before="20"/>
        <w:ind w:firstLine="454"/>
        <w:jc w:val="both"/>
      </w:pPr>
      <w:r>
        <w:t>Обучение, построенное на активной, разнообразной мыслительной де</w:t>
      </w:r>
      <w:r>
        <w:t>я</w:t>
      </w:r>
      <w:r>
        <w:t>тельности детей, быстро воспитывает у маленьких школьников любовь к умс</w:t>
      </w:r>
      <w:r>
        <w:t>т</w:t>
      </w:r>
      <w:r>
        <w:t>венному труду, радость исканий и большое удовлетворение от найде</w:t>
      </w:r>
      <w:r>
        <w:t>н</w:t>
      </w:r>
      <w:r>
        <w:t>ных р</w:t>
      </w:r>
      <w:r>
        <w:t>е</w:t>
      </w:r>
      <w:r>
        <w:t>шений.</w:t>
      </w:r>
    </w:p>
    <w:p w:rsidR="00000000" w:rsidRDefault="001B3F57">
      <w:pPr>
        <w:pStyle w:val="2"/>
        <w:spacing w:before="20"/>
        <w:ind w:firstLine="454"/>
        <w:jc w:val="both"/>
      </w:pPr>
      <w:r>
        <w:t>Инте</w:t>
      </w:r>
      <w:r>
        <w:t>ллектуальные чувства ребенка этого возраста выражаются и в нара</w:t>
      </w:r>
      <w:r>
        <w:t>с</w:t>
      </w:r>
      <w:r>
        <w:t>тающей его любознательности, в ненасытной жажде знаний. Они усиливаются чтением книг, журналов. При этом младших школьников привлекают уже не отдельные яркие и удивительные факты, как это имел</w:t>
      </w:r>
      <w:r>
        <w:t>о место у дошкольников. Учащиеся 1-3 классов интересуются более глубокими причинами изучаемых явлений, событий, о которых они узнают. Детям нравиться читать, они стр</w:t>
      </w:r>
      <w:r>
        <w:t>е</w:t>
      </w:r>
      <w:r>
        <w:t>мятся приобретать все новые и новые знания.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Так рождаются у младших школьников учебные, а </w:t>
      </w:r>
      <w:r>
        <w:t>затем и познавательные и</w:t>
      </w:r>
      <w:r>
        <w:t>н</w:t>
      </w:r>
      <w:r>
        <w:t>тересы.</w:t>
      </w:r>
    </w:p>
    <w:p w:rsidR="00000000" w:rsidRDefault="001B3F57">
      <w:pPr>
        <w:pStyle w:val="2"/>
        <w:spacing w:before="20"/>
        <w:ind w:firstLine="454"/>
        <w:jc w:val="both"/>
      </w:pPr>
      <w:r>
        <w:t>Рассматривая подростковый возраст, как следующую ступень в жизни ч</w:t>
      </w:r>
      <w:r>
        <w:t>е</w:t>
      </w:r>
      <w:r>
        <w:t>ловека, можно выделить существенные черты, присущие этому возрасту отн</w:t>
      </w:r>
      <w:r>
        <w:t>о</w:t>
      </w:r>
      <w:r>
        <w:t>сительно нравственного воспитания. Подростковый возраст называют пер</w:t>
      </w:r>
      <w:r>
        <w:t>е</w:t>
      </w:r>
      <w:r>
        <w:t>ходным возрастом</w:t>
      </w:r>
      <w:r>
        <w:t>, так как происходит своеобразный переход от детского к взрослому состоянию.</w:t>
      </w:r>
    </w:p>
    <w:p w:rsidR="00000000" w:rsidRDefault="001B3F57">
      <w:pPr>
        <w:pStyle w:val="2"/>
        <w:spacing w:before="20"/>
        <w:ind w:firstLine="454"/>
        <w:jc w:val="both"/>
      </w:pPr>
      <w:r>
        <w:t>Э. Штерн: “Подростковый возраст – один из этапов формирования личн</w:t>
      </w:r>
      <w:r>
        <w:t>о</w:t>
      </w:r>
      <w:r>
        <w:t>сти. Центральной проблемой всякой психологии должна быть проблема чел</w:t>
      </w:r>
      <w:r>
        <w:t>о</w:t>
      </w:r>
      <w:r>
        <w:t>веческой личности, а для формирования личн</w:t>
      </w:r>
      <w:r>
        <w:t>ости решающую роль играет то, какая ценность переживается человеком как наивысшая, определяющая жизнь. Скажи мне, что для тебя ценно, что ты переживаешь как наивысшую ценность тв</w:t>
      </w:r>
      <w:r>
        <w:t>о</w:t>
      </w:r>
      <w:r>
        <w:t>ей жизни, и я скажу кто ты.”</w:t>
      </w:r>
      <w:r>
        <w:footnoteReference w:customMarkFollows="1" w:id="4"/>
        <w:t>1</w:t>
      </w:r>
    </w:p>
    <w:p w:rsidR="00000000" w:rsidRDefault="001B3F57">
      <w:pPr>
        <w:pStyle w:val="2"/>
        <w:spacing w:before="20"/>
        <w:ind w:firstLine="454"/>
        <w:jc w:val="both"/>
      </w:pPr>
      <w:r>
        <w:t>Для подростка характерно эмоционально окрашенно</w:t>
      </w:r>
      <w:r>
        <w:t>е стремление активно участвовать в жизни коллектива. Дети общаются: их отношения строятся на кодексе полного доверия и стремления к абсолютному взаимопониманию. Центр жизни переносится из учебной деятельности в деятельность общения. Мнение коллектива  свер</w:t>
      </w:r>
      <w:r>
        <w:t>стников становится даже важнее оценки учителя и р</w:t>
      </w:r>
      <w:r>
        <w:t>о</w:t>
      </w:r>
      <w:r>
        <w:t>дителей. В общении осуществляется отношение к человеку именно как к чел</w:t>
      </w:r>
      <w:r>
        <w:t>о</w:t>
      </w:r>
      <w:r>
        <w:t>веку. Как раз здесь происходит усвоение моральных норм, осваивается система морал</w:t>
      </w:r>
      <w:r>
        <w:t>ь</w:t>
      </w:r>
      <w:r>
        <w:t>ных ценностей.</w:t>
      </w:r>
    </w:p>
    <w:p w:rsidR="00000000" w:rsidRDefault="001B3F57">
      <w:pPr>
        <w:pStyle w:val="2"/>
        <w:spacing w:before="20"/>
        <w:ind w:firstLine="454"/>
        <w:jc w:val="both"/>
      </w:pPr>
      <w:r>
        <w:t>Одной из важных особенностей подростк</w:t>
      </w:r>
      <w:r>
        <w:t>ового возраста – развитие нравс</w:t>
      </w:r>
      <w:r>
        <w:t>т</w:t>
      </w:r>
      <w:r>
        <w:t>венного сознания : нравственных представлений, понятий, система одиночных суждений, которыми подросток начинает руководствоваться в поведении.  Е</w:t>
      </w:r>
      <w:r>
        <w:t>с</w:t>
      </w:r>
      <w:r>
        <w:t>ли младший школьник действует по указанию старших, то теперь для него о</w:t>
      </w:r>
      <w:r>
        <w:t>с</w:t>
      </w:r>
      <w:r>
        <w:t>новное</w:t>
      </w:r>
      <w:r>
        <w:t xml:space="preserve"> значение приобретают собственные принципы поведения, собственные взгляды и убеждения.</w:t>
      </w:r>
    </w:p>
    <w:p w:rsidR="00000000" w:rsidRDefault="001B3F57">
      <w:pPr>
        <w:pStyle w:val="2"/>
        <w:spacing w:before="20"/>
        <w:ind w:firstLine="454"/>
        <w:jc w:val="both"/>
      </w:pPr>
      <w:r>
        <w:t>Нравственные убеждения возникают и оформляются только в переходном во</w:t>
      </w:r>
      <w:r>
        <w:t>з</w:t>
      </w:r>
      <w:r>
        <w:t xml:space="preserve">расте, хотя основа для их возникновения была заложена гораздо раньше. </w:t>
      </w:r>
    </w:p>
    <w:p w:rsidR="00000000" w:rsidRDefault="001B3F57">
      <w:pPr>
        <w:pStyle w:val="2"/>
        <w:spacing w:before="20"/>
        <w:ind w:firstLine="454"/>
        <w:jc w:val="both"/>
      </w:pPr>
      <w:r>
        <w:t>Убеждения – это и мысль, и ч</w:t>
      </w:r>
      <w:r>
        <w:t>увство, и воля, это такие знания, положения, су</w:t>
      </w:r>
      <w:r>
        <w:t>ж</w:t>
      </w:r>
      <w:r>
        <w:t xml:space="preserve">дения, мнения, которые связаны с глубоким переживанием их истинности. </w:t>
      </w:r>
    </w:p>
    <w:p w:rsidR="00000000" w:rsidRDefault="001B3F57">
      <w:pPr>
        <w:pStyle w:val="2"/>
        <w:spacing w:before="20"/>
        <w:ind w:firstLine="454"/>
        <w:jc w:val="both"/>
      </w:pPr>
      <w:r>
        <w:t>Убеждения – это своеобразный сплав нравственных знаний, оценок, пер</w:t>
      </w:r>
      <w:r>
        <w:t>е</w:t>
      </w:r>
      <w:r>
        <w:t>живаний и побуждений к действиям и поступкам. Убеждения определяют тр</w:t>
      </w:r>
      <w:r>
        <w:t>е</w:t>
      </w:r>
      <w:r>
        <w:t>бования развивающейся личности к себе и всю систему поведения и взаимоо</w:t>
      </w:r>
      <w:r>
        <w:t>т</w:t>
      </w:r>
      <w:r>
        <w:t>н</w:t>
      </w:r>
      <w:r>
        <w:t>о</w:t>
      </w:r>
      <w:r>
        <w:t>шений с окружающими.</w:t>
      </w:r>
    </w:p>
    <w:p w:rsidR="00000000" w:rsidRDefault="001B3F57">
      <w:pPr>
        <w:pStyle w:val="2"/>
        <w:spacing w:before="20"/>
        <w:ind w:firstLine="454"/>
        <w:jc w:val="both"/>
      </w:pPr>
      <w:r>
        <w:t>“В убеждении находит свое возражение более широкий жизненный опыт школьника, проанализированный и обобщенный, с точки зрения нравственных норм, и убеждения стан</w:t>
      </w:r>
      <w:r>
        <w:t>овятся специфичными мотивами поведения и деятел</w:t>
      </w:r>
      <w:r>
        <w:t>ь</w:t>
      </w:r>
      <w:r>
        <w:t xml:space="preserve">ности школьников”. </w:t>
      </w:r>
      <w:r>
        <w:footnoteReference w:customMarkFollows="1" w:id="5"/>
        <w:t>1</w:t>
      </w:r>
    </w:p>
    <w:p w:rsidR="00000000" w:rsidRDefault="001B3F57">
      <w:pPr>
        <w:pStyle w:val="2"/>
        <w:spacing w:before="20"/>
        <w:ind w:firstLine="454"/>
        <w:jc w:val="both"/>
      </w:pPr>
      <w:r>
        <w:t>Таким образом, отношения к действительности, то есть чувства полож</w:t>
      </w:r>
      <w:r>
        <w:t>и</w:t>
      </w:r>
      <w:r>
        <w:t xml:space="preserve">тельные и отрицательные, возникают с первых дней жизни ребенка. 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Чувства развиваются в процессе усложнения образа жизни </w:t>
      </w:r>
      <w:r>
        <w:t>ребенка, разн</w:t>
      </w:r>
      <w:r>
        <w:t>о</w:t>
      </w:r>
      <w:r>
        <w:t>образных видов его деятельности и обогащения содержания и форм его общ</w:t>
      </w:r>
      <w:r>
        <w:t>е</w:t>
      </w:r>
      <w:r>
        <w:t>ния с окружающим миром: природой, людьми, предметами.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С изменением положения ребенка среди сверстников и взрослых, которое связано с его приходом в школу, перестраиваются </w:t>
      </w:r>
      <w:r>
        <w:t>его чувства и отношения как к другим, так и к себе. Появляются новые переживания, углубляются и прио</w:t>
      </w:r>
      <w:r>
        <w:t>б</w:t>
      </w:r>
      <w:r>
        <w:t>ретают большую системность прежде испытанные чувства..</w:t>
      </w:r>
    </w:p>
    <w:p w:rsidR="00000000" w:rsidRDefault="001B3F57">
      <w:pPr>
        <w:pStyle w:val="2"/>
        <w:spacing w:before="20"/>
        <w:ind w:firstLine="454"/>
        <w:jc w:val="both"/>
      </w:pPr>
      <w:r>
        <w:t>Формирование высших чувств – познавательных, нравственных эстетич</w:t>
      </w:r>
      <w:r>
        <w:t>е</w:t>
      </w:r>
      <w:r>
        <w:t>ских – требуют усвоения ребенком н</w:t>
      </w:r>
      <w:r>
        <w:t xml:space="preserve">екоторой системы </w:t>
      </w:r>
      <w:proofErr w:type="spellStart"/>
      <w:r>
        <w:t>соответсвующих</w:t>
      </w:r>
      <w:proofErr w:type="spellEnd"/>
      <w:r>
        <w:t xml:space="preserve"> зн</w:t>
      </w:r>
      <w:r>
        <w:t>а</w:t>
      </w:r>
      <w:r>
        <w:t>ний. На их основе формируются оценочные суждения и разнообразные чувс</w:t>
      </w:r>
      <w:r>
        <w:t>т</w:t>
      </w:r>
      <w:r>
        <w:t>ва.</w:t>
      </w:r>
    </w:p>
    <w:p w:rsidR="00000000" w:rsidRDefault="001B3F57">
      <w:pPr>
        <w:pStyle w:val="2"/>
        <w:spacing w:before="20"/>
        <w:ind w:firstLine="454"/>
        <w:jc w:val="both"/>
      </w:pPr>
      <w:r>
        <w:t>Воспитание, направленное только на совершенствование одного из этих звеньев, обособленное от двух остальных, ведет либо к формализму, либо к п</w:t>
      </w:r>
      <w:r>
        <w:t>е</w:t>
      </w:r>
      <w:r>
        <w:t>реж</w:t>
      </w:r>
      <w:r>
        <w:t>и</w:t>
      </w:r>
      <w:r>
        <w:t>ваниям, за которыми скрывается равнодушие и черствость.</w:t>
      </w:r>
    </w:p>
    <w:p w:rsidR="00000000" w:rsidRDefault="001B3F57">
      <w:pPr>
        <w:pStyle w:val="1"/>
        <w:jc w:val="center"/>
      </w:pPr>
      <w:r>
        <w:br w:type="page"/>
        <w:t>Заключение.</w:t>
      </w:r>
    </w:p>
    <w:p w:rsidR="00000000" w:rsidRDefault="001B3F57">
      <w:pPr>
        <w:pStyle w:val="2"/>
        <w:spacing w:before="20"/>
        <w:ind w:firstLine="454"/>
        <w:jc w:val="both"/>
      </w:pPr>
      <w:r>
        <w:t>Задача эстетического воспитания состоит в формировании творчески а</w:t>
      </w:r>
      <w:r>
        <w:t>к</w:t>
      </w:r>
      <w:r>
        <w:t xml:space="preserve">тивной личности, которая способна воспринимать и оценивать прекрасное в природе, труде, быту и так далее. </w:t>
      </w:r>
    </w:p>
    <w:p w:rsidR="00000000" w:rsidRDefault="001B3F57">
      <w:pPr>
        <w:pStyle w:val="2"/>
        <w:spacing w:before="20"/>
        <w:ind w:firstLine="454"/>
        <w:jc w:val="both"/>
      </w:pPr>
      <w:r>
        <w:t>Задача нравст</w:t>
      </w:r>
      <w:r>
        <w:t>венного воспитания состоит не только в простом нравстве</w:t>
      </w:r>
      <w:r>
        <w:t>н</w:t>
      </w:r>
      <w:r>
        <w:t>ном просвещении, но и в формировании навыков, умений реализовывать нра</w:t>
      </w:r>
      <w:r>
        <w:t>в</w:t>
      </w:r>
      <w:r>
        <w:t>ственные ценности в самых разнообразных житейских ситуациях, в выработке нравственного творчества, а так же стремления к нравстве</w:t>
      </w:r>
      <w:r>
        <w:t>нному совершенс</w:t>
      </w:r>
      <w:r>
        <w:t>т</w:t>
      </w:r>
      <w:r>
        <w:t>вованию. Трудно установить какие–либо пределы этому совершенствованию. Это дело каждой отдельной личности, в какой мере она будет воплощать вы</w:t>
      </w:r>
      <w:r>
        <w:t>с</w:t>
      </w:r>
      <w:r>
        <w:t>шие нравственные идеалы. Но общество, государство  и каждая отдельная ли</w:t>
      </w:r>
      <w:r>
        <w:t>ч</w:t>
      </w:r>
      <w:r>
        <w:t>ность обязаны определить</w:t>
      </w:r>
      <w:r>
        <w:t xml:space="preserve"> тот минимум нравственности, без которого не может существовать полноценная личность и полноценное общество.</w:t>
      </w:r>
    </w:p>
    <w:p w:rsidR="00000000" w:rsidRDefault="001B3F57">
      <w:pPr>
        <w:pStyle w:val="2"/>
        <w:spacing w:before="20"/>
        <w:ind w:firstLine="454"/>
        <w:jc w:val="both"/>
      </w:pPr>
      <w:r>
        <w:t>Становление морального мира личности зависит от очень многих фа</w:t>
      </w:r>
      <w:r>
        <w:t>к</w:t>
      </w:r>
      <w:r>
        <w:t xml:space="preserve">торов. </w:t>
      </w:r>
    </w:p>
    <w:p w:rsidR="00000000" w:rsidRDefault="001B3F57">
      <w:pPr>
        <w:pStyle w:val="2"/>
        <w:spacing w:before="20"/>
        <w:ind w:firstLine="454"/>
        <w:jc w:val="both"/>
      </w:pPr>
      <w:r>
        <w:t>Исключительная роль семьи в формировании высших чувств заключается в том, ч</w:t>
      </w:r>
      <w:r>
        <w:t>то именно в ней ребенок получает первые элементарные представления о красоте, аккуратности и чистоте. Именно в ней  будущие граждане получают первые уроки жизни, приобретаются навыки общественного поведения, здесь закладываются основы мировоззрения.</w:t>
      </w:r>
    </w:p>
    <w:p w:rsidR="00000000" w:rsidRDefault="001B3F57">
      <w:pPr>
        <w:pStyle w:val="2"/>
        <w:spacing w:before="20"/>
        <w:ind w:firstLine="454"/>
        <w:jc w:val="both"/>
      </w:pPr>
      <w:r>
        <w:t>Если с</w:t>
      </w:r>
      <w:r>
        <w:t>емья – стартовый этап воспитания, то детский сад и школа – второй и не менее важный этап. В этом возрасте у ребенка формируются эстетические чувства и вкусы, а помочь ему в этом могут систематические занятия, которые проводятся в детском саду и школе. Чере</w:t>
      </w:r>
      <w:r>
        <w:t>з школу проходит все подрастающее поколение. Притом в таком возрасте, когда у него формируются мировоззр</w:t>
      </w:r>
      <w:r>
        <w:t>е</w:t>
      </w:r>
      <w:r>
        <w:t>ние, нравственное сознание, трудовые навыки, эстетические вкусы. Школа должна закладывать основы самовоспитания, пробуждать интерес к постоя</w:t>
      </w:r>
      <w:r>
        <w:t>н</w:t>
      </w:r>
      <w:r>
        <w:t>ному совер</w:t>
      </w:r>
      <w:r>
        <w:t>шенствованию. Именно в школьном возрасте возникает стремление к самооценке, самоопределению, появляются возвышенные и конкретные идеалы.</w:t>
      </w:r>
    </w:p>
    <w:p w:rsidR="00000000" w:rsidRDefault="001B3F57">
      <w:pPr>
        <w:pStyle w:val="2"/>
        <w:spacing w:before="20"/>
        <w:ind w:firstLine="454"/>
        <w:jc w:val="both"/>
      </w:pPr>
      <w:r>
        <w:t xml:space="preserve">“Воспитание – дело трудное, но свое бессилие, промахи не стоит выдавать за ненужность  воспитания” </w:t>
      </w:r>
      <w:r>
        <w:footnoteReference w:customMarkFollows="1" w:id="6"/>
        <w:t>1– говорил Вл. Солов</w:t>
      </w:r>
      <w:r>
        <w:t>ьев.</w:t>
      </w:r>
    </w:p>
    <w:p w:rsidR="00000000" w:rsidRDefault="001B3F57">
      <w:pPr>
        <w:jc w:val="both"/>
        <w:rPr>
          <w:sz w:val="28"/>
        </w:rPr>
      </w:pPr>
      <w:r>
        <w:rPr>
          <w:sz w:val="28"/>
        </w:rPr>
        <w:br w:type="page"/>
      </w:r>
    </w:p>
    <w:p w:rsidR="00000000" w:rsidRDefault="001B3F57">
      <w:pPr>
        <w:pStyle w:val="1"/>
        <w:jc w:val="center"/>
      </w:pPr>
      <w:r>
        <w:t>Список литературы.</w:t>
      </w:r>
    </w:p>
    <w:p w:rsidR="00000000" w:rsidRDefault="001B3F57">
      <w:pPr>
        <w:pStyle w:val="a5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Богословский В.В. “Общая психология” Москва, 1981 г.</w:t>
      </w:r>
    </w:p>
    <w:p w:rsidR="00000000" w:rsidRDefault="001B3F57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 Л.С. “Вопросы детской психологии” </w:t>
      </w:r>
      <w:proofErr w:type="spellStart"/>
      <w:r>
        <w:rPr>
          <w:sz w:val="28"/>
        </w:rPr>
        <w:t>С.-Петербург</w:t>
      </w:r>
      <w:proofErr w:type="spellEnd"/>
      <w:r>
        <w:rPr>
          <w:sz w:val="28"/>
        </w:rPr>
        <w:t xml:space="preserve"> “Союз” 1999 г.</w:t>
      </w:r>
    </w:p>
    <w:p w:rsidR="00000000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Годфруа</w:t>
      </w:r>
      <w:proofErr w:type="spellEnd"/>
      <w:r>
        <w:rPr>
          <w:sz w:val="28"/>
        </w:rPr>
        <w:t xml:space="preserve"> Ж. “Что такое психология” М.,  Мир, 1992 г.</w:t>
      </w:r>
      <w:r>
        <w:t xml:space="preserve"> </w:t>
      </w:r>
    </w:p>
    <w:p w:rsidR="00000000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Ковалев А.Г. “Общая психология”, </w:t>
      </w:r>
      <w:proofErr w:type="spellStart"/>
      <w:r>
        <w:rPr>
          <w:sz w:val="28"/>
        </w:rPr>
        <w:t>Москва,Просвещение</w:t>
      </w:r>
      <w:proofErr w:type="spellEnd"/>
      <w:r>
        <w:rPr>
          <w:sz w:val="28"/>
        </w:rPr>
        <w:t xml:space="preserve"> 1981 г.</w:t>
      </w:r>
    </w:p>
    <w:p w:rsidR="00000000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Крутецкий</w:t>
      </w:r>
      <w:proofErr w:type="spellEnd"/>
      <w:r>
        <w:rPr>
          <w:sz w:val="28"/>
        </w:rPr>
        <w:t xml:space="preserve"> В.А. “Психология”, изд-во Просвещение 1980 г.</w:t>
      </w:r>
    </w:p>
    <w:p w:rsidR="00000000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Крылов </w:t>
      </w:r>
      <w:proofErr w:type="spellStart"/>
      <w:r>
        <w:rPr>
          <w:sz w:val="28"/>
        </w:rPr>
        <w:t>А.А.”Психология</w:t>
      </w:r>
      <w:proofErr w:type="spellEnd"/>
      <w:r>
        <w:rPr>
          <w:sz w:val="28"/>
        </w:rPr>
        <w:t xml:space="preserve">”, </w:t>
      </w:r>
      <w:proofErr w:type="spellStart"/>
      <w:r>
        <w:rPr>
          <w:sz w:val="28"/>
        </w:rPr>
        <w:t>М.,Проспект</w:t>
      </w:r>
      <w:proofErr w:type="spellEnd"/>
      <w:r>
        <w:rPr>
          <w:sz w:val="28"/>
        </w:rPr>
        <w:t>, 1998 г.</w:t>
      </w:r>
    </w:p>
    <w:p w:rsidR="00000000" w:rsidRDefault="001B3F57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Кулагина И.Ю. “Возрастная психология” Москва “УРАО” 1999 г.</w:t>
      </w:r>
    </w:p>
    <w:p w:rsidR="00000000" w:rsidRDefault="001B3F57">
      <w:pPr>
        <w:pStyle w:val="a5"/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Люблинская</w:t>
      </w:r>
      <w:proofErr w:type="spellEnd"/>
      <w:r>
        <w:rPr>
          <w:sz w:val="28"/>
        </w:rPr>
        <w:t xml:space="preserve"> А.А. “Детская психология” Москва “Просвещение” 1971 г.</w:t>
      </w:r>
    </w:p>
    <w:p w:rsidR="00000000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 Р.С. “Психоло</w:t>
      </w:r>
      <w:r>
        <w:rPr>
          <w:sz w:val="28"/>
        </w:rPr>
        <w:t>гия”, М., Просвещение, 1990 г.</w:t>
      </w:r>
    </w:p>
    <w:p w:rsidR="001B3F57" w:rsidRDefault="001B3F5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Обухова Л.Ф. “Детская психология : теории, факты, проблемы”, </w:t>
      </w:r>
      <w:proofErr w:type="spellStart"/>
      <w:r>
        <w:rPr>
          <w:sz w:val="28"/>
        </w:rPr>
        <w:t>М.,Тривола</w:t>
      </w:r>
      <w:proofErr w:type="spellEnd"/>
      <w:r>
        <w:rPr>
          <w:sz w:val="28"/>
        </w:rPr>
        <w:t>, 1995 г.</w:t>
      </w:r>
    </w:p>
    <w:sectPr w:rsidR="001B3F57"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F57" w:rsidRDefault="001B3F57">
      <w:r>
        <w:separator/>
      </w:r>
    </w:p>
  </w:endnote>
  <w:endnote w:type="continuationSeparator" w:id="0">
    <w:p w:rsidR="001B3F57" w:rsidRDefault="001B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B3F5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1B3F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F57" w:rsidRDefault="001B3F57">
      <w:r>
        <w:separator/>
      </w:r>
    </w:p>
  </w:footnote>
  <w:footnote w:type="continuationSeparator" w:id="0">
    <w:p w:rsidR="001B3F57" w:rsidRDefault="001B3F57">
      <w:r>
        <w:continuationSeparator/>
      </w:r>
    </w:p>
  </w:footnote>
  <w:footnote w:id="1">
    <w:p w:rsidR="00000000" w:rsidRDefault="001B3F57">
      <w:pPr>
        <w:pStyle w:val="a6"/>
        <w:rPr>
          <w:lang w:val="en-US"/>
        </w:rPr>
      </w:pPr>
      <w:r>
        <w:rPr>
          <w:rStyle w:val="a7"/>
        </w:rPr>
        <w:t>1</w:t>
      </w:r>
      <w:r>
        <w:t xml:space="preserve"> </w:t>
      </w:r>
      <w:proofErr w:type="spellStart"/>
      <w:r>
        <w:t>А.Г.Ковалева</w:t>
      </w:r>
      <w:proofErr w:type="spellEnd"/>
      <w:r>
        <w:t xml:space="preserve"> </w:t>
      </w:r>
      <w:r>
        <w:rPr>
          <w:lang w:val="en-US"/>
        </w:rPr>
        <w:t>“</w:t>
      </w:r>
      <w:proofErr w:type="spellStart"/>
      <w:r>
        <w:rPr>
          <w:lang w:val="en-US"/>
        </w:rPr>
        <w:t>Общая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психология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М”Просвещение</w:t>
      </w:r>
      <w:proofErr w:type="spellEnd"/>
      <w:r>
        <w:rPr>
          <w:lang w:val="en-US"/>
        </w:rPr>
        <w:t>” 1981 г., С – 293</w:t>
      </w:r>
    </w:p>
    <w:p w:rsidR="00000000" w:rsidRDefault="001B3F57">
      <w:pPr>
        <w:pStyle w:val="a6"/>
      </w:pPr>
      <w:r>
        <w:rPr>
          <w:rStyle w:val="a7"/>
        </w:rPr>
        <w:t>2</w:t>
      </w:r>
      <w:r>
        <w:t xml:space="preserve"> К.Д. Ушинский  </w:t>
      </w:r>
      <w:r>
        <w:rPr>
          <w:lang w:val="en-US"/>
        </w:rPr>
        <w:t>“</w:t>
      </w:r>
      <w:proofErr w:type="spellStart"/>
      <w:r>
        <w:rPr>
          <w:lang w:val="en-US"/>
        </w:rPr>
        <w:t>Избранные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педагогические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сочинения</w:t>
      </w:r>
      <w:proofErr w:type="spellEnd"/>
      <w:r>
        <w:rPr>
          <w:lang w:val="en-US"/>
        </w:rPr>
        <w:t>” М 1974 г. С - 117</w:t>
      </w:r>
    </w:p>
    <w:p w:rsidR="00000000" w:rsidRDefault="001B3F57">
      <w:pPr>
        <w:pStyle w:val="a6"/>
      </w:pPr>
    </w:p>
  </w:footnote>
  <w:footnote w:id="2">
    <w:p w:rsidR="00000000" w:rsidRDefault="001B3F57">
      <w:pPr>
        <w:pStyle w:val="a6"/>
      </w:pPr>
      <w:r>
        <w:rPr>
          <w:rStyle w:val="a7"/>
        </w:rPr>
        <w:t>1</w:t>
      </w:r>
      <w:r>
        <w:t xml:space="preserve">  </w:t>
      </w:r>
      <w:proofErr w:type="spellStart"/>
      <w:r>
        <w:t>Н</w:t>
      </w:r>
      <w:r>
        <w:t>емов</w:t>
      </w:r>
      <w:proofErr w:type="spellEnd"/>
      <w:r>
        <w:t xml:space="preserve"> Р.С. </w:t>
      </w:r>
      <w:r>
        <w:rPr>
          <w:lang w:val="en-US"/>
        </w:rPr>
        <w:t>“</w:t>
      </w:r>
      <w:proofErr w:type="spellStart"/>
      <w:r>
        <w:rPr>
          <w:lang w:val="en-US"/>
        </w:rPr>
        <w:t>Психология</w:t>
      </w:r>
      <w:proofErr w:type="spellEnd"/>
      <w:r>
        <w:rPr>
          <w:lang w:val="en-US"/>
        </w:rPr>
        <w:t>” М.-</w:t>
      </w:r>
      <w:proofErr w:type="spellStart"/>
      <w:r>
        <w:rPr>
          <w:lang w:val="en-US"/>
        </w:rPr>
        <w:t>Просвещение</w:t>
      </w:r>
      <w:proofErr w:type="spellEnd"/>
      <w:r>
        <w:rPr>
          <w:lang w:val="en-US"/>
        </w:rPr>
        <w:t>, С - 209</w:t>
      </w:r>
    </w:p>
  </w:footnote>
  <w:footnote w:id="3">
    <w:p w:rsidR="00000000" w:rsidRDefault="001B3F57">
      <w:pPr>
        <w:pStyle w:val="a6"/>
      </w:pPr>
      <w:r>
        <w:rPr>
          <w:rStyle w:val="a7"/>
        </w:rPr>
        <w:footnoteRef/>
      </w:r>
      <w:r>
        <w:t xml:space="preserve"> И Д. Запорожец </w:t>
      </w:r>
      <w:r>
        <w:rPr>
          <w:lang w:val="en-US"/>
        </w:rPr>
        <w:t>“</w:t>
      </w:r>
      <w:r>
        <w:t>Воспитание эмоций и чувств  у дошкольника</w:t>
      </w:r>
      <w:r>
        <w:rPr>
          <w:lang w:val="en-US"/>
        </w:rPr>
        <w:t>” М 1985 г. С 16.</w:t>
      </w:r>
    </w:p>
  </w:footnote>
  <w:footnote w:id="4">
    <w:p w:rsidR="00000000" w:rsidRDefault="001B3F57">
      <w:pPr>
        <w:pStyle w:val="a6"/>
      </w:pPr>
      <w:r>
        <w:rPr>
          <w:rStyle w:val="a7"/>
        </w:rPr>
        <w:t>1</w:t>
      </w:r>
      <w:r>
        <w:t xml:space="preserve"> Л.Г. Обухова </w:t>
      </w:r>
      <w:r>
        <w:rPr>
          <w:lang w:val="en-US"/>
        </w:rPr>
        <w:t>“</w:t>
      </w:r>
      <w:r>
        <w:t>Психология детства</w:t>
      </w:r>
      <w:r>
        <w:rPr>
          <w:lang w:val="en-US"/>
        </w:rPr>
        <w:t>”   М  1992 г.  С- 45</w:t>
      </w:r>
    </w:p>
  </w:footnote>
  <w:footnote w:id="5">
    <w:p w:rsidR="00000000" w:rsidRDefault="001B3F57">
      <w:pPr>
        <w:pStyle w:val="a6"/>
      </w:pPr>
      <w:r>
        <w:rPr>
          <w:rStyle w:val="a7"/>
        </w:rPr>
        <w:t>1</w:t>
      </w:r>
      <w:r>
        <w:t xml:space="preserve">  Л.Г. Обухова </w:t>
      </w:r>
      <w:r>
        <w:rPr>
          <w:lang w:val="en-US"/>
        </w:rPr>
        <w:t>”</w:t>
      </w:r>
      <w:proofErr w:type="spellStart"/>
      <w:r>
        <w:rPr>
          <w:lang w:val="en-US"/>
        </w:rPr>
        <w:t>Психология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детства</w:t>
      </w:r>
      <w:proofErr w:type="spellEnd"/>
      <w:r>
        <w:rPr>
          <w:lang w:val="en-US"/>
        </w:rPr>
        <w:t>” М 1992 г. С - 56</w:t>
      </w:r>
    </w:p>
  </w:footnote>
  <w:footnote w:id="6">
    <w:p w:rsidR="00000000" w:rsidRDefault="001B3F57">
      <w:pPr>
        <w:pStyle w:val="a6"/>
        <w:rPr>
          <w:lang w:val="en-US"/>
        </w:rPr>
      </w:pPr>
      <w:r>
        <w:rPr>
          <w:rStyle w:val="a7"/>
        </w:rPr>
        <w:t>1</w:t>
      </w:r>
      <w:r>
        <w:t xml:space="preserve"> Ю. </w:t>
      </w:r>
      <w:proofErr w:type="spellStart"/>
      <w:r>
        <w:t>Борев</w:t>
      </w:r>
      <w:proofErr w:type="spellEnd"/>
      <w:r>
        <w:t xml:space="preserve"> </w:t>
      </w:r>
      <w:r>
        <w:rPr>
          <w:lang w:val="en-US"/>
        </w:rPr>
        <w:t>“</w:t>
      </w:r>
      <w:r>
        <w:t xml:space="preserve"> Эстетика</w:t>
      </w:r>
      <w:r>
        <w:rPr>
          <w:lang w:val="en-US"/>
        </w:rPr>
        <w:t>”</w:t>
      </w:r>
      <w:r>
        <w:rPr>
          <w:lang w:val="en-US"/>
        </w:rPr>
        <w:t xml:space="preserve"> М 1988г., C - 23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BD3418"/>
    <w:multiLevelType w:val="singleLevel"/>
    <w:tmpl w:val="971A558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3DA63B4A"/>
    <w:multiLevelType w:val="singleLevel"/>
    <w:tmpl w:val="6E02D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E956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79207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C1"/>
    <w:rsid w:val="001B3F57"/>
    <w:rsid w:val="003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5E1E-3E81-4542-A0C7-9E48F10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pacing w:before="40" w:line="480" w:lineRule="auto"/>
      <w:ind w:firstLine="720"/>
      <w:jc w:val="both"/>
    </w:pPr>
    <w:rPr>
      <w:sz w:val="24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</w:pPr>
    <w:rPr>
      <w:sz w:val="24"/>
    </w:rPr>
  </w:style>
  <w:style w:type="paragraph" w:styleId="a6">
    <w:name w:val="footnote text"/>
    <w:basedOn w:val="a"/>
    <w:semiHidden/>
    <w:pPr>
      <w:spacing w:before="40" w:line="480" w:lineRule="auto"/>
      <w:ind w:firstLine="720"/>
      <w:jc w:val="both"/>
    </w:pPr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Body Text Indent"/>
    <w:basedOn w:val="a"/>
    <w:semiHidden/>
    <w:pPr>
      <w:spacing w:before="40" w:line="480" w:lineRule="auto"/>
      <w:ind w:firstLine="720"/>
      <w:jc w:val="both"/>
    </w:pPr>
    <w:rPr>
      <w:sz w:val="28"/>
    </w:rPr>
  </w:style>
  <w:style w:type="paragraph" w:styleId="2">
    <w:name w:val="Body Text 2"/>
    <w:basedOn w:val="a"/>
    <w:semiHidden/>
    <w:pPr>
      <w:spacing w:line="360" w:lineRule="auto"/>
      <w:jc w:val="center"/>
    </w:pPr>
    <w:rPr>
      <w:sz w:val="28"/>
    </w:rPr>
  </w:style>
  <w:style w:type="paragraph" w:styleId="3">
    <w:name w:val="Body Text 3"/>
    <w:basedOn w:val="a"/>
    <w:semiHidden/>
    <w:pPr>
      <w:spacing w:line="360" w:lineRule="auto"/>
    </w:pPr>
    <w:rPr>
      <w:sz w:val="28"/>
    </w:rPr>
  </w:style>
  <w:style w:type="paragraph" w:styleId="20">
    <w:name w:val="Body Text Indent 2"/>
    <w:basedOn w:val="a"/>
    <w:semiHidden/>
    <w:pPr>
      <w:spacing w:before="20"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Golitsyno</Company>
  <LinksUpToDate>false</LinksUpToDate>
  <CharactersWithSpaces>34603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dc:description/>
  <cp:lastModifiedBy>Igor</cp:lastModifiedBy>
  <cp:revision>3</cp:revision>
  <dcterms:created xsi:type="dcterms:W3CDTF">2025-03-19T14:19:00Z</dcterms:created>
  <dcterms:modified xsi:type="dcterms:W3CDTF">2025-03-19T14:19:00Z</dcterms:modified>
</cp:coreProperties>
</file>