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F1893">
      <w:pPr>
        <w:pStyle w:val="10"/>
        <w:tabs>
          <w:tab w:val="right" w:leader="dot" w:pos="9628"/>
        </w:tabs>
        <w:rPr>
          <w:noProof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60017217" w:history="1">
        <w:r>
          <w:rPr>
            <w:rStyle w:val="a9"/>
            <w:noProof/>
          </w:rPr>
          <w:t>Возрастная психология Древней Греции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_Toc60017217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0000" w:rsidRDefault="00DF1893">
      <w:pPr>
        <w:pStyle w:val="10"/>
        <w:tabs>
          <w:tab w:val="right" w:leader="dot" w:pos="9628"/>
        </w:tabs>
        <w:rPr>
          <w:noProof/>
          <w:lang w:eastAsia="ru-RU"/>
        </w:rPr>
      </w:pPr>
      <w:hyperlink w:anchor="_Toc60017218" w:history="1">
        <w:r>
          <w:rPr>
            <w:rStyle w:val="a9"/>
            <w:noProof/>
          </w:rPr>
          <w:t>Подход к психическому развитию детей в период эллинизма.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_Toc60017218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DF1893">
      <w:pPr>
        <w:pStyle w:val="10"/>
        <w:tabs>
          <w:tab w:val="right" w:leader="dot" w:pos="9628"/>
        </w:tabs>
        <w:rPr>
          <w:noProof/>
          <w:lang w:eastAsia="ru-RU"/>
        </w:rPr>
      </w:pPr>
      <w:hyperlink w:anchor="_Toc60017219" w:history="1">
        <w:r>
          <w:rPr>
            <w:rStyle w:val="a9"/>
            <w:noProof/>
          </w:rPr>
          <w:t>Психологические аспекты обучения и воспитания детей в период средневековья.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_Toc60017219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000" w:rsidRDefault="00DF1893">
      <w:pPr>
        <w:pStyle w:val="10"/>
        <w:tabs>
          <w:tab w:val="right" w:leader="dot" w:pos="9628"/>
        </w:tabs>
        <w:rPr>
          <w:noProof/>
          <w:lang w:eastAsia="ru-RU"/>
        </w:rPr>
      </w:pPr>
      <w:hyperlink w:anchor="_Toc60017220" w:history="1">
        <w:r>
          <w:rPr>
            <w:rStyle w:val="a9"/>
            <w:noProof/>
          </w:rPr>
          <w:t>Вопросы психологического развития детей в эпоху Возрождения.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_Toc60017220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DF1893">
      <w:pPr>
        <w:pStyle w:val="10"/>
        <w:tabs>
          <w:tab w:val="right" w:leader="dot" w:pos="9628"/>
        </w:tabs>
        <w:rPr>
          <w:noProof/>
          <w:lang w:eastAsia="ru-RU"/>
        </w:rPr>
      </w:pPr>
      <w:hyperlink w:anchor="_Toc60017221" w:history="1">
        <w:r>
          <w:rPr>
            <w:rStyle w:val="a9"/>
            <w:noProof/>
          </w:rPr>
          <w:t>Список использованной литературы.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_Toc60017221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00000" w:rsidRDefault="00DF1893">
      <w:pPr>
        <w:pStyle w:val="1"/>
      </w:pPr>
      <w:r>
        <w:fldChar w:fldCharType="end"/>
      </w:r>
      <w:r>
        <w:br w:type="page"/>
      </w:r>
      <w:bookmarkStart w:id="0" w:name="_Toc60017217"/>
      <w:r>
        <w:lastRenderedPageBreak/>
        <w:t>Возрастная психология Древней Греции</w:t>
      </w:r>
      <w:bookmarkEnd w:id="0"/>
    </w:p>
    <w:p w:rsidR="00000000" w:rsidRDefault="00DF1893">
      <w:pPr>
        <w:pStyle w:val="1"/>
      </w:pP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Исследования психического развития детей начались со вре</w:t>
      </w:r>
      <w:r>
        <w:rPr>
          <w:color w:val="000000"/>
          <w:spacing w:val="6"/>
          <w:szCs w:val="22"/>
          <w:lang w:eastAsia="ru-RU"/>
        </w:rPr>
        <w:softHyphen/>
        <w:t>мен античной психологии. Первые же работы, связанные с поиска</w:t>
      </w:r>
      <w:r>
        <w:rPr>
          <w:color w:val="000000"/>
          <w:spacing w:val="6"/>
          <w:szCs w:val="22"/>
          <w:lang w:eastAsia="ru-RU"/>
        </w:rPr>
        <w:softHyphen/>
        <w:t>м</w:t>
      </w:r>
      <w:r>
        <w:rPr>
          <w:color w:val="000000"/>
          <w:spacing w:val="6"/>
          <w:szCs w:val="22"/>
          <w:lang w:eastAsia="ru-RU"/>
        </w:rPr>
        <w:t xml:space="preserve">и основ психики, основ души (первоосновы души — </w:t>
      </w:r>
      <w:proofErr w:type="spellStart"/>
      <w:r>
        <w:rPr>
          <w:color w:val="000000"/>
          <w:spacing w:val="6"/>
          <w:szCs w:val="22"/>
          <w:lang w:eastAsia="ru-RU"/>
        </w:rPr>
        <w:t>архе</w:t>
      </w:r>
      <w:proofErr w:type="spellEnd"/>
      <w:r>
        <w:rPr>
          <w:color w:val="000000"/>
          <w:spacing w:val="6"/>
          <w:szCs w:val="22"/>
          <w:lang w:eastAsia="ru-RU"/>
        </w:rPr>
        <w:t>), при</w:t>
      </w:r>
      <w:r>
        <w:rPr>
          <w:color w:val="000000"/>
          <w:spacing w:val="6"/>
          <w:szCs w:val="22"/>
          <w:lang w:eastAsia="ru-RU"/>
        </w:rPr>
        <w:softHyphen/>
        <w:t>вели психологов к идее о развитии души и необходимости изу</w:t>
      </w:r>
      <w:r>
        <w:rPr>
          <w:color w:val="000000"/>
          <w:spacing w:val="6"/>
          <w:szCs w:val="22"/>
          <w:lang w:eastAsia="ru-RU"/>
        </w:rPr>
        <w:softHyphen/>
        <w:t>чить как факторы, определяющие (детерминирующие) это разви</w:t>
      </w:r>
      <w:r>
        <w:rPr>
          <w:color w:val="000000"/>
          <w:spacing w:val="6"/>
          <w:szCs w:val="22"/>
          <w:lang w:eastAsia="ru-RU"/>
        </w:rPr>
        <w:softHyphen/>
        <w:t>тие, так и его этапы.</w:t>
      </w:r>
    </w:p>
    <w:p w:rsidR="00000000" w:rsidRDefault="00DF1893">
      <w:pPr>
        <w:ind w:firstLine="709"/>
        <w:jc w:val="both"/>
        <w:rPr>
          <w:color w:val="000000"/>
          <w:spacing w:val="6"/>
          <w:szCs w:val="22"/>
          <w:lang w:val="en-US" w:eastAsia="ru-RU"/>
        </w:rPr>
      </w:pPr>
      <w:r>
        <w:rPr>
          <w:color w:val="000000"/>
          <w:spacing w:val="6"/>
          <w:szCs w:val="22"/>
          <w:lang w:eastAsia="ru-RU"/>
        </w:rPr>
        <w:t>Одним из первых ученых, исследовавших проблему развития (</w:t>
      </w:r>
      <w:r>
        <w:rPr>
          <w:color w:val="000000"/>
          <w:spacing w:val="6"/>
          <w:szCs w:val="22"/>
          <w:lang w:eastAsia="ru-RU"/>
        </w:rPr>
        <w:t xml:space="preserve">генезиса) психики, был известный философ </w:t>
      </w:r>
      <w:r>
        <w:rPr>
          <w:b/>
          <w:bCs/>
          <w:color w:val="000000"/>
          <w:spacing w:val="6"/>
          <w:szCs w:val="22"/>
          <w:lang w:eastAsia="ru-RU"/>
        </w:rPr>
        <w:t xml:space="preserve">Гераклит. </w:t>
      </w:r>
      <w:r>
        <w:rPr>
          <w:color w:val="000000"/>
          <w:spacing w:val="6"/>
          <w:szCs w:val="22"/>
          <w:lang w:eastAsia="ru-RU"/>
        </w:rPr>
        <w:t>Им была разработана идея мирового года (по аналогии со временами года), которую он перенес и на развитие души. Он считал, что душа человека рождается, растет и совершенствуется, затем постепен</w:t>
      </w:r>
      <w:r>
        <w:rPr>
          <w:color w:val="000000"/>
          <w:spacing w:val="6"/>
          <w:szCs w:val="22"/>
          <w:lang w:eastAsia="ru-RU"/>
        </w:rPr>
        <w:softHyphen/>
        <w:t xml:space="preserve">но старится </w:t>
      </w:r>
      <w:r>
        <w:rPr>
          <w:color w:val="000000"/>
          <w:spacing w:val="6"/>
          <w:szCs w:val="22"/>
          <w:lang w:eastAsia="ru-RU"/>
        </w:rPr>
        <w:t>и, наконец, умирает. Проводя сравнение между ду</w:t>
      </w:r>
      <w:r>
        <w:rPr>
          <w:color w:val="000000"/>
          <w:spacing w:val="6"/>
          <w:szCs w:val="22"/>
          <w:lang w:eastAsia="ru-RU"/>
        </w:rPr>
        <w:softHyphen/>
        <w:t xml:space="preserve">шой и огнем, который, по его мнению, является первоосновой мира, Гераклит измерял степень совершенства и зрелости души по степени ее </w:t>
      </w:r>
      <w:proofErr w:type="spellStart"/>
      <w:r>
        <w:rPr>
          <w:color w:val="000000"/>
          <w:spacing w:val="6"/>
          <w:szCs w:val="22"/>
          <w:lang w:eastAsia="ru-RU"/>
        </w:rPr>
        <w:t>огненности</w:t>
      </w:r>
      <w:proofErr w:type="spellEnd"/>
      <w:r>
        <w:rPr>
          <w:color w:val="000000"/>
          <w:spacing w:val="6"/>
          <w:szCs w:val="22"/>
          <w:lang w:eastAsia="ru-RU"/>
        </w:rPr>
        <w:t>. Так, душа ребенка еще сырая, влаж</w:t>
      </w:r>
      <w:r>
        <w:rPr>
          <w:color w:val="000000"/>
          <w:spacing w:val="6"/>
          <w:szCs w:val="22"/>
          <w:lang w:eastAsia="ru-RU"/>
        </w:rPr>
        <w:softHyphen/>
        <w:t>ная, постепенно она высыхает,</w:t>
      </w:r>
      <w:r>
        <w:rPr>
          <w:color w:val="000000"/>
          <w:spacing w:val="6"/>
          <w:szCs w:val="22"/>
          <w:lang w:eastAsia="ru-RU"/>
        </w:rPr>
        <w:t xml:space="preserve"> становится все более огненной, зрелой, способной к четкому и ясному мышлению. В старости душа опять постепенно пропитывается влагой, отсыревает и че</w:t>
      </w:r>
      <w:r>
        <w:rPr>
          <w:color w:val="000000"/>
          <w:spacing w:val="6"/>
          <w:szCs w:val="22"/>
          <w:lang w:eastAsia="ru-RU"/>
        </w:rPr>
        <w:softHyphen/>
        <w:t>ловек начинает плохо и медленно соображать. Таким образом, Гераклит не только впервые сказал о развитии ду</w:t>
      </w:r>
      <w:r>
        <w:rPr>
          <w:color w:val="000000"/>
          <w:spacing w:val="6"/>
          <w:szCs w:val="22"/>
          <w:lang w:eastAsia="ru-RU"/>
        </w:rPr>
        <w:t>ши, но и связал это развитие с мышлением, отождествляя психическое развитие с развитием интеллекта. Такой подход характерен для многих теорий психического развития, в которых предполагается, что фор</w:t>
      </w:r>
      <w:r>
        <w:rPr>
          <w:color w:val="000000"/>
          <w:spacing w:val="6"/>
          <w:szCs w:val="22"/>
          <w:lang w:eastAsia="ru-RU"/>
        </w:rPr>
        <w:softHyphen/>
        <w:t>мирование личности, эмоциональной и волевой сферы детей я</w:t>
      </w:r>
      <w:r>
        <w:rPr>
          <w:color w:val="000000"/>
          <w:spacing w:val="6"/>
          <w:szCs w:val="22"/>
          <w:lang w:eastAsia="ru-RU"/>
        </w:rPr>
        <w:t>в</w:t>
      </w:r>
      <w:r>
        <w:rPr>
          <w:color w:val="000000"/>
          <w:spacing w:val="6"/>
          <w:szCs w:val="22"/>
          <w:lang w:eastAsia="ru-RU"/>
        </w:rPr>
        <w:softHyphen/>
        <w:t>ляется лишь следствием развития интеллекта</w:t>
      </w:r>
    </w:p>
    <w:p w:rsidR="00000000" w:rsidRDefault="00DF1893">
      <w:pPr>
        <w:shd w:val="clear" w:color="auto" w:fill="FFFFFF"/>
        <w:ind w:firstLine="709"/>
        <w:jc w:val="both"/>
        <w:rPr>
          <w:spacing w:val="6"/>
        </w:rPr>
      </w:pPr>
      <w:r>
        <w:rPr>
          <w:color w:val="000000"/>
          <w:spacing w:val="6"/>
        </w:rPr>
        <w:t>Впервые вопрос о развитии личности детей и формировании у них нравственного, социально одобряемого поведения был по</w:t>
      </w:r>
      <w:r>
        <w:rPr>
          <w:color w:val="000000"/>
          <w:spacing w:val="6"/>
        </w:rPr>
        <w:softHyphen/>
        <w:t xml:space="preserve">ставлен греческим ученым </w:t>
      </w:r>
      <w:r>
        <w:rPr>
          <w:b/>
          <w:bCs/>
          <w:color w:val="000000"/>
          <w:spacing w:val="6"/>
        </w:rPr>
        <w:t xml:space="preserve">Протагором, </w:t>
      </w:r>
      <w:r>
        <w:rPr>
          <w:color w:val="000000"/>
          <w:spacing w:val="6"/>
        </w:rPr>
        <w:t>одним из основателей школы софистов. Именно ему принадлежи</w:t>
      </w:r>
      <w:r>
        <w:rPr>
          <w:color w:val="000000"/>
          <w:spacing w:val="6"/>
        </w:rPr>
        <w:t>т знаменитое изрече</w:t>
      </w:r>
      <w:r>
        <w:rPr>
          <w:color w:val="000000"/>
          <w:spacing w:val="6"/>
        </w:rPr>
        <w:softHyphen/>
        <w:t>ние: «Человек есть мера всех вещей». Это изречение предпола</w:t>
      </w:r>
      <w:r>
        <w:rPr>
          <w:color w:val="000000"/>
          <w:spacing w:val="6"/>
        </w:rPr>
        <w:softHyphen/>
        <w:t>гает относительность и субъективность человеческих знаний, невозможность выработать общее для всех понятие, в том числе и понятие добра и зла, так как то, что есть добро с точк</w:t>
      </w:r>
      <w:r>
        <w:rPr>
          <w:color w:val="000000"/>
          <w:spacing w:val="6"/>
        </w:rPr>
        <w:t>и зрения одного человека, то по мерке другого может быть злом. В то же время Протагор говорил о том, что, с точки зрения общества, существует понятие блага и зла, понятие о хорошем и плохом поведении. Именно он впервые поставил вопрос о том, можно ли челов</w:t>
      </w:r>
      <w:r>
        <w:rPr>
          <w:color w:val="000000"/>
          <w:spacing w:val="6"/>
        </w:rPr>
        <w:t>ека путем планомерного воздействия на него в личном общении сделать лучше в нравственном смысле, помочь ему преодолеть трудности жизни. Целью такого воздействия он считал не только совершенствование человека с точки зрения объективных критериев нравственно</w:t>
      </w:r>
      <w:r>
        <w:rPr>
          <w:color w:val="000000"/>
          <w:spacing w:val="6"/>
        </w:rPr>
        <w:t>сти, но и помощь в его адаптации к тем социальным условиям, в которых он живет. С точки зрения Протагора, естественное развитие души ребенка, без целенаправленного социального воздействия на него, не может помочь ему в такой социализации. Так, уже в Древне</w:t>
      </w:r>
      <w:r>
        <w:rPr>
          <w:color w:val="000000"/>
          <w:spacing w:val="6"/>
        </w:rPr>
        <w:t>й Греции был впервые поставлен вопрос о том, какие условия являются оптимальными для формирования социально активной и адап</w:t>
      </w:r>
      <w:r>
        <w:rPr>
          <w:color w:val="000000"/>
          <w:spacing w:val="6"/>
        </w:rPr>
        <w:softHyphen/>
        <w:t>тированной личности ребенка. Протагор пришел к выводу, что, с точки зрения социальной адаптации, наиболее важно именно внешнее влиян</w:t>
      </w:r>
      <w:r>
        <w:rPr>
          <w:color w:val="000000"/>
          <w:spacing w:val="6"/>
        </w:rPr>
        <w:t>ие, которое заключается в обучении детей при</w:t>
      </w:r>
      <w:r>
        <w:rPr>
          <w:color w:val="000000"/>
          <w:spacing w:val="6"/>
        </w:rPr>
        <w:softHyphen/>
        <w:t>емам воздействия на других. В условиях греческой демократии одним из способов такого воздействия было ораторское искус</w:t>
      </w:r>
      <w:r>
        <w:rPr>
          <w:color w:val="000000"/>
          <w:spacing w:val="6"/>
        </w:rPr>
        <w:softHyphen/>
        <w:t>ство, способность словом увлекать людей и убеждать их в своей правоте. Поэтому именно обучен</w:t>
      </w:r>
      <w:r>
        <w:rPr>
          <w:color w:val="000000"/>
          <w:spacing w:val="6"/>
        </w:rPr>
        <w:t>ие приемам ораторского ис</w:t>
      </w:r>
      <w:r>
        <w:rPr>
          <w:color w:val="000000"/>
          <w:spacing w:val="6"/>
        </w:rPr>
        <w:softHyphen/>
        <w:t>кусства считал Протагор главным при воспитании детей. Эту точку зрения разделяли многие ученые Древней Греции и Рима, а потому способности, связанные с ораторским искусством, счи</w:t>
      </w:r>
      <w:r>
        <w:rPr>
          <w:color w:val="000000"/>
          <w:spacing w:val="6"/>
        </w:rPr>
        <w:softHyphen/>
        <w:t>тались одними из самых главных критериев одаренност</w:t>
      </w:r>
      <w:r>
        <w:rPr>
          <w:color w:val="000000"/>
          <w:spacing w:val="6"/>
        </w:rPr>
        <w:t>и. Спо</w:t>
      </w:r>
      <w:r>
        <w:rPr>
          <w:color w:val="000000"/>
          <w:spacing w:val="6"/>
        </w:rPr>
        <w:softHyphen/>
        <w:t>собность к красноречию давала возможность более активного участия в общественной жизни, помогала достичь более высо</w:t>
      </w:r>
      <w:r>
        <w:rPr>
          <w:color w:val="000000"/>
          <w:spacing w:val="6"/>
        </w:rPr>
        <w:softHyphen/>
        <w:t>кого статуса. Поэтому Протагор считал, что благодаря обуче</w:t>
      </w:r>
      <w:r>
        <w:rPr>
          <w:color w:val="000000"/>
          <w:spacing w:val="6"/>
        </w:rPr>
        <w:softHyphen/>
        <w:t>нию и упражнению человек может нравственно усовершенство</w:t>
      </w:r>
      <w:r>
        <w:rPr>
          <w:color w:val="000000"/>
          <w:spacing w:val="6"/>
        </w:rPr>
        <w:softHyphen/>
        <w:t>ваться и стать бо</w:t>
      </w:r>
      <w:r>
        <w:rPr>
          <w:color w:val="000000"/>
          <w:spacing w:val="6"/>
        </w:rPr>
        <w:t>лее достойным гражданином.</w:t>
      </w:r>
    </w:p>
    <w:p w:rsidR="00000000" w:rsidRDefault="00DF1893">
      <w:pPr>
        <w:pStyle w:val="21"/>
      </w:pPr>
      <w:r>
        <w:lastRenderedPageBreak/>
        <w:t>Особое внимание на формирование психики детей обращали и такие выдающиеся ученые Древней Греции, как Демокрит, Со</w:t>
      </w:r>
      <w:r>
        <w:softHyphen/>
        <w:t>крат, Платон и Аристотель.</w:t>
      </w:r>
    </w:p>
    <w:p w:rsidR="00000000" w:rsidRDefault="00DF1893">
      <w:pPr>
        <w:pStyle w:val="a6"/>
        <w:ind w:firstLine="709"/>
        <w:rPr>
          <w:spacing w:val="6"/>
          <w:sz w:val="24"/>
          <w:lang w:val="en-US"/>
        </w:rPr>
      </w:pPr>
      <w:r>
        <w:rPr>
          <w:spacing w:val="6"/>
          <w:sz w:val="24"/>
        </w:rPr>
        <w:t xml:space="preserve">Главная цель воспитания, по </w:t>
      </w:r>
      <w:r>
        <w:rPr>
          <w:b/>
          <w:bCs/>
          <w:spacing w:val="6"/>
          <w:sz w:val="24"/>
        </w:rPr>
        <w:t>Сократу</w:t>
      </w:r>
      <w:r>
        <w:rPr>
          <w:spacing w:val="6"/>
          <w:sz w:val="24"/>
        </w:rPr>
        <w:t>, — личное самосовершенствование че</w:t>
      </w:r>
      <w:r>
        <w:rPr>
          <w:spacing w:val="6"/>
          <w:sz w:val="24"/>
        </w:rPr>
        <w:softHyphen/>
        <w:t>ловека, в образов</w:t>
      </w:r>
      <w:r>
        <w:rPr>
          <w:spacing w:val="6"/>
          <w:sz w:val="24"/>
        </w:rPr>
        <w:t>ании которого он выделял две ступени — изу</w:t>
      </w:r>
      <w:r>
        <w:rPr>
          <w:spacing w:val="6"/>
          <w:sz w:val="24"/>
        </w:rPr>
        <w:softHyphen/>
        <w:t>чение этики и изучение жизненных специальных практических вопросов. Этот подход к воспитанию вытекал из основных поло</w:t>
      </w:r>
      <w:r>
        <w:rPr>
          <w:spacing w:val="6"/>
          <w:sz w:val="24"/>
        </w:rPr>
        <w:softHyphen/>
        <w:t>жений психологической концепции Сократа.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Одним из важнейших положений Сократа была идея о том, </w:t>
      </w:r>
      <w:r>
        <w:rPr>
          <w:color w:val="000000"/>
          <w:spacing w:val="6"/>
          <w:szCs w:val="22"/>
          <w:lang w:eastAsia="ru-RU"/>
        </w:rPr>
        <w:t>что существует абсолютное знание, абсолютная истина, которую человек может познать в своем размышлении о природе вещей и передать другим. Доказывая, что такое абсолютное знание не только существует, но и может передаваться одним человеком другому, Сократ о</w:t>
      </w:r>
      <w:r>
        <w:rPr>
          <w:color w:val="000000"/>
          <w:spacing w:val="6"/>
          <w:szCs w:val="22"/>
          <w:lang w:eastAsia="ru-RU"/>
        </w:rPr>
        <w:t>дним из первых в психологии обратился к речи, утверждая, что истина зафиксирована в общих понятиях, в сло</w:t>
      </w:r>
      <w:r>
        <w:rPr>
          <w:color w:val="000000"/>
          <w:spacing w:val="6"/>
          <w:szCs w:val="22"/>
          <w:lang w:eastAsia="ru-RU"/>
        </w:rPr>
        <w:softHyphen/>
        <w:t xml:space="preserve">вах и в таком виде передается от поколения к поколению. Таким образом, он впервые связал мыслительный процесс со словом. Позднее это положение развил </w:t>
      </w:r>
      <w:r>
        <w:rPr>
          <w:color w:val="000000"/>
          <w:spacing w:val="6"/>
          <w:szCs w:val="22"/>
          <w:lang w:eastAsia="ru-RU"/>
        </w:rPr>
        <w:t>его ученик Платон, отождествив</w:t>
      </w:r>
      <w:r>
        <w:rPr>
          <w:color w:val="000000"/>
          <w:spacing w:val="6"/>
          <w:szCs w:val="22"/>
          <w:lang w:eastAsia="ru-RU"/>
        </w:rPr>
        <w:softHyphen/>
        <w:t>ший мышление и внутреннюю речь.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Однако абсолютное знание невозможно вложить в душу ре</w:t>
      </w:r>
      <w:r>
        <w:rPr>
          <w:color w:val="000000"/>
          <w:spacing w:val="6"/>
          <w:szCs w:val="22"/>
          <w:lang w:eastAsia="ru-RU"/>
        </w:rPr>
        <w:softHyphen/>
        <w:t>бенка в готовом виде. Невозможна не только передача готового знания, но и передача отношения к нему, этических норм и по</w:t>
      </w:r>
      <w:r>
        <w:rPr>
          <w:color w:val="000000"/>
          <w:spacing w:val="6"/>
          <w:szCs w:val="22"/>
          <w:lang w:eastAsia="ru-RU"/>
        </w:rPr>
        <w:softHyphen/>
        <w:t>нятий о нравственн</w:t>
      </w:r>
      <w:r>
        <w:rPr>
          <w:color w:val="000000"/>
          <w:spacing w:val="6"/>
          <w:szCs w:val="22"/>
          <w:lang w:eastAsia="ru-RU"/>
        </w:rPr>
        <w:t>ости и добродетели. Эти чувства можно толь</w:t>
      </w:r>
      <w:r>
        <w:rPr>
          <w:color w:val="000000"/>
          <w:spacing w:val="6"/>
          <w:szCs w:val="22"/>
          <w:lang w:eastAsia="ru-RU"/>
        </w:rPr>
        <w:softHyphen/>
        <w:t>ко развивать из тех зародышей, что имеются в душе ребенка. Причем развивать их должен сам ребенок, а взрослый лишь по</w:t>
      </w:r>
      <w:r>
        <w:rPr>
          <w:color w:val="000000"/>
          <w:spacing w:val="6"/>
          <w:szCs w:val="22"/>
          <w:lang w:eastAsia="ru-RU"/>
        </w:rPr>
        <w:softHyphen/>
        <w:t xml:space="preserve">могает ему в этом процессе. Фактически речь идет о том, что бессознательное знание, которое до </w:t>
      </w:r>
      <w:r>
        <w:rPr>
          <w:color w:val="000000"/>
          <w:spacing w:val="6"/>
          <w:szCs w:val="22"/>
          <w:lang w:eastAsia="ru-RU"/>
        </w:rPr>
        <w:t>определенной поры дремало в душе ребенка, необходимо сделать осознанным, а потому ак</w:t>
      </w:r>
      <w:r>
        <w:rPr>
          <w:color w:val="000000"/>
          <w:spacing w:val="6"/>
          <w:szCs w:val="22"/>
          <w:lang w:eastAsia="ru-RU"/>
        </w:rPr>
        <w:softHyphen/>
        <w:t>тивно и сознательно управляющим поведением.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Актуализация врожденных знаний возможна под влиянием внутренней потребности в этом знании или внешнего побужде</w:t>
      </w:r>
      <w:r>
        <w:rPr>
          <w:color w:val="000000"/>
          <w:spacing w:val="6"/>
          <w:szCs w:val="22"/>
          <w:lang w:eastAsia="ru-RU"/>
        </w:rPr>
        <w:softHyphen/>
        <w:t>ния. Таким внешн</w:t>
      </w:r>
      <w:r>
        <w:rPr>
          <w:color w:val="000000"/>
          <w:spacing w:val="6"/>
          <w:szCs w:val="22"/>
          <w:lang w:eastAsia="ru-RU"/>
        </w:rPr>
        <w:t>им побуждением может стать восприятие ка</w:t>
      </w:r>
      <w:r>
        <w:rPr>
          <w:color w:val="000000"/>
          <w:spacing w:val="6"/>
          <w:szCs w:val="22"/>
          <w:lang w:eastAsia="ru-RU"/>
        </w:rPr>
        <w:softHyphen/>
        <w:t>кой-то вещи, а может и обучение. Поэтому Сократ одним из пер</w:t>
      </w:r>
      <w:r>
        <w:rPr>
          <w:color w:val="000000"/>
          <w:spacing w:val="6"/>
          <w:szCs w:val="22"/>
          <w:lang w:eastAsia="ru-RU"/>
        </w:rPr>
        <w:softHyphen/>
        <w:t>вых психологов поднял вопрос о необходимости разработки мето</w:t>
      </w:r>
      <w:r>
        <w:rPr>
          <w:color w:val="000000"/>
          <w:spacing w:val="6"/>
          <w:szCs w:val="22"/>
          <w:lang w:eastAsia="ru-RU"/>
        </w:rPr>
        <w:softHyphen/>
        <w:t>да, при помощи которого можно помочь актуализации знаний, заложенных в душе ребенка. Он счита</w:t>
      </w:r>
      <w:r>
        <w:rPr>
          <w:color w:val="000000"/>
          <w:spacing w:val="6"/>
          <w:szCs w:val="22"/>
          <w:lang w:eastAsia="ru-RU"/>
        </w:rPr>
        <w:t>л, что такой метод основывается на диалоге учителя и ученика, при котором учитель направляет течение мысли ребенка, помогая ему осознать необ</w:t>
      </w:r>
      <w:r>
        <w:rPr>
          <w:color w:val="000000"/>
          <w:spacing w:val="6"/>
          <w:szCs w:val="22"/>
          <w:lang w:eastAsia="ru-RU"/>
        </w:rPr>
        <w:softHyphen/>
        <w:t xml:space="preserve">ходимые для решения конкретной проблемы знания. Это и был знаменитый метод </w:t>
      </w:r>
      <w:proofErr w:type="spellStart"/>
      <w:r>
        <w:rPr>
          <w:color w:val="000000"/>
          <w:spacing w:val="6"/>
          <w:szCs w:val="22"/>
          <w:lang w:eastAsia="ru-RU"/>
        </w:rPr>
        <w:t>сократической</w:t>
      </w:r>
      <w:proofErr w:type="spellEnd"/>
      <w:r>
        <w:rPr>
          <w:color w:val="000000"/>
          <w:spacing w:val="6"/>
          <w:szCs w:val="22"/>
          <w:lang w:eastAsia="ru-RU"/>
        </w:rPr>
        <w:t xml:space="preserve"> беседы. В ее основе лежал</w:t>
      </w:r>
      <w:r>
        <w:rPr>
          <w:color w:val="000000"/>
          <w:spacing w:val="6"/>
          <w:szCs w:val="22"/>
          <w:lang w:eastAsia="ru-RU"/>
        </w:rPr>
        <w:t xml:space="preserve"> раз</w:t>
      </w:r>
      <w:r>
        <w:rPr>
          <w:color w:val="000000"/>
          <w:spacing w:val="6"/>
          <w:szCs w:val="22"/>
          <w:lang w:eastAsia="ru-RU"/>
        </w:rPr>
        <w:softHyphen/>
        <w:t>работанный Сократом метод «наводящих размышлений", при по</w:t>
      </w:r>
      <w:r>
        <w:rPr>
          <w:color w:val="000000"/>
          <w:spacing w:val="6"/>
          <w:szCs w:val="22"/>
          <w:lang w:eastAsia="ru-RU"/>
        </w:rPr>
        <w:softHyphen/>
        <w:t>мощи которых детей подводили к определенному знанию.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Главное открытие, к которому подводил Со</w:t>
      </w:r>
      <w:r>
        <w:rPr>
          <w:color w:val="000000"/>
          <w:spacing w:val="6"/>
          <w:szCs w:val="22"/>
          <w:lang w:eastAsia="ru-RU"/>
        </w:rPr>
        <w:softHyphen/>
        <w:t>крат своих собеседников, заключалось в том, что всеобщее, абсо</w:t>
      </w:r>
      <w:r>
        <w:rPr>
          <w:color w:val="000000"/>
          <w:spacing w:val="6"/>
          <w:szCs w:val="22"/>
          <w:lang w:eastAsia="ru-RU"/>
        </w:rPr>
        <w:softHyphen/>
        <w:t>лютное находится в уме и только из н</w:t>
      </w:r>
      <w:r>
        <w:rPr>
          <w:color w:val="000000"/>
          <w:spacing w:val="6"/>
          <w:szCs w:val="22"/>
          <w:lang w:eastAsia="ru-RU"/>
        </w:rPr>
        <w:t>его должно выводиться. Фактически это было первой попыткой разработать технологию проблемного обучения, так как перед учеником ставили опреде</w:t>
      </w:r>
      <w:r>
        <w:rPr>
          <w:color w:val="000000"/>
          <w:spacing w:val="6"/>
          <w:szCs w:val="22"/>
          <w:lang w:eastAsia="ru-RU"/>
        </w:rPr>
        <w:softHyphen/>
        <w:t>ленную проблему в виде вопроса-утверждения, а затем помогали доказать данное утверждение (или опровергнуть его), н</w:t>
      </w:r>
      <w:r>
        <w:rPr>
          <w:color w:val="000000"/>
          <w:spacing w:val="6"/>
          <w:szCs w:val="22"/>
          <w:lang w:eastAsia="ru-RU"/>
        </w:rPr>
        <w:t>аводя на правильный ответ системой вопросов, помогающих выстроить ал</w:t>
      </w:r>
      <w:r>
        <w:rPr>
          <w:color w:val="000000"/>
          <w:spacing w:val="6"/>
          <w:szCs w:val="22"/>
          <w:lang w:eastAsia="ru-RU"/>
        </w:rPr>
        <w:softHyphen/>
        <w:t>горитм решения данной проблемы.</w:t>
      </w:r>
    </w:p>
    <w:p w:rsidR="00000000" w:rsidRDefault="00DF1893">
      <w:pPr>
        <w:pStyle w:val="21"/>
        <w:autoSpaceDE w:val="0"/>
        <w:autoSpaceDN w:val="0"/>
        <w:adjustRightInd w:val="0"/>
        <w:spacing w:before="0"/>
        <w:rPr>
          <w:szCs w:val="22"/>
          <w:lang w:eastAsia="ru-RU"/>
        </w:rPr>
      </w:pPr>
      <w:r>
        <w:rPr>
          <w:szCs w:val="22"/>
          <w:lang w:eastAsia="ru-RU"/>
        </w:rPr>
        <w:t>Таким образом, уже первые исследования психического раз</w:t>
      </w:r>
      <w:r>
        <w:rPr>
          <w:szCs w:val="22"/>
          <w:lang w:eastAsia="ru-RU"/>
        </w:rPr>
        <w:softHyphen/>
        <w:t>вития приводили мыслителей Древней Греции к идее о необходи</w:t>
      </w:r>
      <w:r>
        <w:rPr>
          <w:szCs w:val="22"/>
          <w:lang w:eastAsia="ru-RU"/>
        </w:rPr>
        <w:softHyphen/>
        <w:t>мости применения полученных знаний о за</w:t>
      </w:r>
      <w:r>
        <w:rPr>
          <w:szCs w:val="22"/>
          <w:lang w:eastAsia="ru-RU"/>
        </w:rPr>
        <w:t xml:space="preserve">конах психической жизни к процессу обучения и воспитания детей. </w:t>
      </w:r>
    </w:p>
    <w:p w:rsidR="00000000" w:rsidRDefault="00DF1893">
      <w:pPr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На факторы, обеспечивающие гармоническое развитие детей, прежде всего развитие их интеллекта и нравственности, большое внимание обращали и такие выдающиеся психологи, как Платон и Аристотель.</w:t>
      </w:r>
    </w:p>
    <w:p w:rsidR="00000000" w:rsidRDefault="00DF1893">
      <w:pPr>
        <w:ind w:firstLine="709"/>
        <w:jc w:val="both"/>
        <w:rPr>
          <w:color w:val="000000"/>
          <w:spacing w:val="6"/>
          <w:szCs w:val="22"/>
          <w:lang w:val="en-US" w:eastAsia="ru-RU"/>
        </w:rPr>
      </w:pPr>
      <w:r>
        <w:rPr>
          <w:color w:val="000000"/>
          <w:spacing w:val="6"/>
          <w:szCs w:val="22"/>
          <w:lang w:eastAsia="ru-RU"/>
        </w:rPr>
        <w:t xml:space="preserve">Исследуя познавательные процессы, </w:t>
      </w:r>
      <w:r>
        <w:rPr>
          <w:b/>
          <w:bCs/>
          <w:color w:val="000000"/>
          <w:spacing w:val="6"/>
          <w:szCs w:val="22"/>
          <w:lang w:eastAsia="ru-RU"/>
        </w:rPr>
        <w:t>Платон</w:t>
      </w:r>
      <w:r>
        <w:rPr>
          <w:color w:val="000000"/>
          <w:spacing w:val="6"/>
          <w:szCs w:val="22"/>
          <w:lang w:eastAsia="ru-RU"/>
        </w:rPr>
        <w:t xml:space="preserve"> говорил об ощу</w:t>
      </w:r>
      <w:r>
        <w:rPr>
          <w:color w:val="000000"/>
          <w:spacing w:val="6"/>
          <w:szCs w:val="22"/>
          <w:lang w:eastAsia="ru-RU"/>
        </w:rPr>
        <w:softHyphen/>
        <w:t>щении, памяти и мышлении, причем он стал первым ученым, заговорившим о памяти как о самостоятельном психическом про</w:t>
      </w:r>
      <w:r>
        <w:rPr>
          <w:color w:val="000000"/>
          <w:spacing w:val="6"/>
          <w:szCs w:val="22"/>
          <w:lang w:eastAsia="ru-RU"/>
        </w:rPr>
        <w:softHyphen/>
        <w:t>цессе. Он дал ей определение — «отпечаток перстня на воске» — и считает ее одним из</w:t>
      </w:r>
      <w:r>
        <w:rPr>
          <w:color w:val="000000"/>
          <w:spacing w:val="6"/>
          <w:szCs w:val="22"/>
          <w:lang w:eastAsia="ru-RU"/>
        </w:rPr>
        <w:t xml:space="preserve"> основных этапов в процессе познания окружающего. </w:t>
      </w:r>
    </w:p>
    <w:p w:rsidR="00000000" w:rsidRDefault="00DF1893">
      <w:pPr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Говоря о психическом развитии детей, Платон подчеркивал, что обучение учит их не только правильно мыслить, но и совершать правильные поступки, так как именно </w:t>
      </w:r>
      <w:r>
        <w:rPr>
          <w:color w:val="000000"/>
          <w:spacing w:val="6"/>
          <w:szCs w:val="22"/>
          <w:lang w:eastAsia="ru-RU"/>
        </w:rPr>
        <w:lastRenderedPageBreak/>
        <w:t>разум, мышление должны руководить поведением че</w:t>
      </w:r>
      <w:r>
        <w:rPr>
          <w:color w:val="000000"/>
          <w:spacing w:val="6"/>
          <w:szCs w:val="22"/>
          <w:lang w:eastAsia="ru-RU"/>
        </w:rPr>
        <w:t xml:space="preserve">ловека. С этой целью он считал необходимым уже в детском возрасте прививать привычку действовать под влиянием разума, а не чувств. Платон писал о том, что практическая деятельность человека, успех его поступков всецело зависит от сознания того, что это за </w:t>
      </w:r>
      <w:r>
        <w:rPr>
          <w:color w:val="000000"/>
          <w:spacing w:val="6"/>
          <w:szCs w:val="22"/>
          <w:lang w:eastAsia="ru-RU"/>
        </w:rPr>
        <w:t xml:space="preserve">поступок, каков его смысл, без этого невозможно ни жить, ни действовать. </w:t>
      </w:r>
    </w:p>
    <w:p w:rsidR="00000000" w:rsidRDefault="00DF1893">
      <w:pPr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Не менее важным для Платона был и вопрос об исследова</w:t>
      </w:r>
      <w:r>
        <w:rPr>
          <w:color w:val="000000"/>
          <w:spacing w:val="6"/>
          <w:szCs w:val="22"/>
          <w:lang w:eastAsia="ru-RU"/>
        </w:rPr>
        <w:softHyphen/>
        <w:t>нии индивидуальных склонностей и способностей детей, особен</w:t>
      </w:r>
      <w:r>
        <w:rPr>
          <w:color w:val="000000"/>
          <w:spacing w:val="6"/>
          <w:szCs w:val="22"/>
          <w:lang w:eastAsia="ru-RU"/>
        </w:rPr>
        <w:softHyphen/>
        <w:t>но с точки зрения их профессиональной пригодности и будущего социаль</w:t>
      </w:r>
      <w:r>
        <w:rPr>
          <w:color w:val="000000"/>
          <w:spacing w:val="6"/>
          <w:szCs w:val="22"/>
          <w:lang w:eastAsia="ru-RU"/>
        </w:rPr>
        <w:t>ного статуса. Требования к профессиональной идентифи</w:t>
      </w:r>
      <w:r>
        <w:rPr>
          <w:color w:val="000000"/>
          <w:spacing w:val="6"/>
          <w:szCs w:val="22"/>
          <w:lang w:eastAsia="ru-RU"/>
        </w:rPr>
        <w:softHyphen/>
        <w:t>кации, так же как и к формированию понятийного мышления и произвольной и сознательной регуляции поведения, являлись од</w:t>
      </w:r>
      <w:r>
        <w:rPr>
          <w:color w:val="000000"/>
          <w:spacing w:val="6"/>
          <w:szCs w:val="22"/>
          <w:lang w:eastAsia="ru-RU"/>
        </w:rPr>
        <w:softHyphen/>
        <w:t xml:space="preserve">ним из главных положений теории коллективного воспитания Платона, основы которой он </w:t>
      </w:r>
      <w:r>
        <w:rPr>
          <w:color w:val="000000"/>
          <w:spacing w:val="6"/>
          <w:szCs w:val="22"/>
          <w:lang w:eastAsia="ru-RU"/>
        </w:rPr>
        <w:t>подробно изложил в своем диалоге «О государстве». Он писал о необходимости профессионального отбора и тестирования детей, поскольку уже в детстве можно оценить не только интеллектуальный уровень, но и склонности ребенка, и воспитывать его согласно его буду</w:t>
      </w:r>
      <w:r>
        <w:rPr>
          <w:color w:val="000000"/>
          <w:spacing w:val="6"/>
          <w:szCs w:val="22"/>
          <w:lang w:eastAsia="ru-RU"/>
        </w:rPr>
        <w:t>щему предназначе</w:t>
      </w:r>
      <w:r>
        <w:rPr>
          <w:color w:val="000000"/>
          <w:spacing w:val="6"/>
          <w:szCs w:val="22"/>
          <w:lang w:eastAsia="ru-RU"/>
        </w:rPr>
        <w:softHyphen/>
        <w:t>нию. Для этого необходимо изучать особенности души каждого ребенка, выявляя качества, присущие мудрецу, воину или ремес</w:t>
      </w:r>
      <w:r>
        <w:rPr>
          <w:color w:val="000000"/>
          <w:spacing w:val="6"/>
          <w:szCs w:val="22"/>
          <w:lang w:eastAsia="ru-RU"/>
        </w:rPr>
        <w:softHyphen/>
        <w:t>леннику. Кроме наблюдения за поведением и склонностями де</w:t>
      </w:r>
      <w:r>
        <w:rPr>
          <w:color w:val="000000"/>
          <w:spacing w:val="6"/>
          <w:szCs w:val="22"/>
          <w:lang w:eastAsia="ru-RU"/>
        </w:rPr>
        <w:softHyphen/>
        <w:t xml:space="preserve">тей в процессе обучения, при такой диагностике Платон считал </w:t>
      </w:r>
      <w:r>
        <w:rPr>
          <w:color w:val="000000"/>
          <w:spacing w:val="6"/>
          <w:szCs w:val="22"/>
          <w:lang w:eastAsia="ru-RU"/>
        </w:rPr>
        <w:t>необходимым основываться и на осознанных предпочтениях и самоотчетах самих детей, которые должны осознавать свои склон</w:t>
      </w:r>
      <w:r>
        <w:rPr>
          <w:color w:val="000000"/>
          <w:spacing w:val="6"/>
          <w:szCs w:val="22"/>
          <w:lang w:eastAsia="ru-RU"/>
        </w:rPr>
        <w:softHyphen/>
        <w:t xml:space="preserve">ности и способности. 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Таким образом, в работах ученых того времени впервые были сформулированы многие проблемы психического развития дете</w:t>
      </w:r>
      <w:r>
        <w:rPr>
          <w:color w:val="000000"/>
          <w:spacing w:val="6"/>
          <w:szCs w:val="22"/>
          <w:lang w:eastAsia="ru-RU"/>
        </w:rPr>
        <w:t>й, прежде всего вопросы, связанные с развитием интеллекта, творческой деятельности, а также с изучением роли индивиду</w:t>
      </w:r>
      <w:r>
        <w:rPr>
          <w:color w:val="000000"/>
          <w:spacing w:val="6"/>
          <w:szCs w:val="22"/>
          <w:lang w:eastAsia="ru-RU"/>
        </w:rPr>
        <w:softHyphen/>
        <w:t>альных качеств и способностей в становлении поведения, форми</w:t>
      </w:r>
      <w:r>
        <w:rPr>
          <w:color w:val="000000"/>
          <w:spacing w:val="6"/>
          <w:szCs w:val="22"/>
          <w:lang w:eastAsia="ru-RU"/>
        </w:rPr>
        <w:softHyphen/>
        <w:t>ровании активной, но социально адаптированной личности ре</w:t>
      </w:r>
      <w:r>
        <w:rPr>
          <w:color w:val="000000"/>
          <w:spacing w:val="6"/>
          <w:szCs w:val="22"/>
          <w:lang w:eastAsia="ru-RU"/>
        </w:rPr>
        <w:softHyphen/>
        <w:t xml:space="preserve">бенка. Так, в этот </w:t>
      </w:r>
      <w:r>
        <w:rPr>
          <w:color w:val="000000"/>
          <w:spacing w:val="6"/>
          <w:szCs w:val="22"/>
          <w:lang w:eastAsia="ru-RU"/>
        </w:rPr>
        <w:t>период в возрастной психологии исследовались проблемы генезиса понятий, условий, способствующих правиль</w:t>
      </w:r>
      <w:r>
        <w:rPr>
          <w:color w:val="000000"/>
          <w:spacing w:val="6"/>
          <w:szCs w:val="22"/>
          <w:lang w:eastAsia="ru-RU"/>
        </w:rPr>
        <w:softHyphen/>
        <w:t>ной социализации детей, факторов, влияющих на психическое развитие. Тогда же впервые появилась и идея о гармоническом развитии человека, которое понимал</w:t>
      </w:r>
      <w:r>
        <w:rPr>
          <w:color w:val="000000"/>
          <w:spacing w:val="6"/>
          <w:szCs w:val="22"/>
          <w:lang w:eastAsia="ru-RU"/>
        </w:rPr>
        <w:t>ось как развитие знаний, твор</w:t>
      </w:r>
      <w:r>
        <w:rPr>
          <w:color w:val="000000"/>
          <w:spacing w:val="6"/>
          <w:szCs w:val="22"/>
          <w:lang w:eastAsia="ru-RU"/>
        </w:rPr>
        <w:softHyphen/>
        <w:t>ческих способностей, укрепление тела.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</w:p>
    <w:p w:rsidR="00000000" w:rsidRDefault="00DF1893">
      <w:pPr>
        <w:pStyle w:val="1"/>
      </w:pPr>
      <w:bookmarkStart w:id="1" w:name="_Toc59982709"/>
      <w:bookmarkStart w:id="2" w:name="_Toc60017218"/>
      <w:r>
        <w:t>Подход к психическому развитию детей в период эллинизма.</w:t>
      </w:r>
      <w:bookmarkEnd w:id="1"/>
      <w:bookmarkEnd w:id="2"/>
    </w:p>
    <w:p w:rsidR="00000000" w:rsidRDefault="00DF1893">
      <w:pPr>
        <w:ind w:firstLine="709"/>
        <w:rPr>
          <w:spacing w:val="6"/>
        </w:rPr>
      </w:pP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Исследования закономерностей психического развития про</w:t>
      </w:r>
      <w:r>
        <w:rPr>
          <w:color w:val="000000"/>
          <w:spacing w:val="6"/>
          <w:szCs w:val="22"/>
          <w:lang w:eastAsia="ru-RU"/>
        </w:rPr>
        <w:softHyphen/>
        <w:t>должались и в новый период развития греческого общества, так называемый пе</w:t>
      </w:r>
      <w:r>
        <w:rPr>
          <w:color w:val="000000"/>
          <w:spacing w:val="6"/>
          <w:szCs w:val="22"/>
          <w:lang w:eastAsia="ru-RU"/>
        </w:rPr>
        <w:t>риод эллинизма.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В римских школах сохранялись традиционные подходы к вос</w:t>
      </w:r>
      <w:r>
        <w:rPr>
          <w:color w:val="000000"/>
          <w:spacing w:val="6"/>
          <w:szCs w:val="22"/>
          <w:lang w:eastAsia="ru-RU"/>
        </w:rPr>
        <w:softHyphen/>
        <w:t>питанию и обучению детей. Особое внимание римские, как и греческие, педагоги и психологи обращали на развитие у детей памяти, которую со времен Платона считали одним из главных психиче</w:t>
      </w:r>
      <w:r>
        <w:rPr>
          <w:color w:val="000000"/>
          <w:spacing w:val="6"/>
          <w:szCs w:val="22"/>
          <w:lang w:eastAsia="ru-RU"/>
        </w:rPr>
        <w:t>ских процессов, основу накопления знаний. Большое зна</w:t>
      </w:r>
      <w:r>
        <w:rPr>
          <w:color w:val="000000"/>
          <w:spacing w:val="6"/>
          <w:szCs w:val="22"/>
          <w:lang w:eastAsia="ru-RU"/>
        </w:rPr>
        <w:softHyphen/>
        <w:t>чение придавалось и исследованиям способностей детей.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В это же время появились новые исследования индивидуаль</w:t>
      </w:r>
      <w:r>
        <w:rPr>
          <w:color w:val="000000"/>
          <w:spacing w:val="6"/>
          <w:szCs w:val="22"/>
          <w:lang w:eastAsia="ru-RU"/>
        </w:rPr>
        <w:softHyphen/>
        <w:t>ных особенностей детей, причем учитывались не только их спо</w:t>
      </w:r>
      <w:r>
        <w:rPr>
          <w:color w:val="000000"/>
          <w:spacing w:val="6"/>
          <w:szCs w:val="22"/>
          <w:lang w:eastAsia="ru-RU"/>
        </w:rPr>
        <w:softHyphen/>
        <w:t>собности и интересы, но и их отн</w:t>
      </w:r>
      <w:r>
        <w:rPr>
          <w:color w:val="000000"/>
          <w:spacing w:val="6"/>
          <w:szCs w:val="22"/>
          <w:lang w:eastAsia="ru-RU"/>
        </w:rPr>
        <w:t>ошение к стилю общения с учителем. Тот же Квинтилиан писал о том, что одних детей надо держать в строгости, а другие лучше учатся, если их часто хва</w:t>
      </w:r>
      <w:r>
        <w:rPr>
          <w:color w:val="000000"/>
          <w:spacing w:val="6"/>
          <w:szCs w:val="22"/>
          <w:lang w:eastAsia="ru-RU"/>
        </w:rPr>
        <w:softHyphen/>
        <w:t>лить и поощрять.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Проблема этического, нравственного развития и формирова</w:t>
      </w:r>
      <w:r>
        <w:rPr>
          <w:color w:val="000000"/>
          <w:spacing w:val="6"/>
          <w:szCs w:val="22"/>
          <w:lang w:eastAsia="ru-RU"/>
        </w:rPr>
        <w:softHyphen/>
        <w:t>ния нравственной, социально адапти</w:t>
      </w:r>
      <w:r>
        <w:rPr>
          <w:color w:val="000000"/>
          <w:spacing w:val="6"/>
          <w:szCs w:val="22"/>
          <w:lang w:eastAsia="ru-RU"/>
        </w:rPr>
        <w:t>рованной личности ребенка в эллинистический период выходит на первый план и становится одной из важнейших проблем психологической науки. И логи</w:t>
      </w:r>
      <w:r>
        <w:rPr>
          <w:color w:val="000000"/>
          <w:spacing w:val="6"/>
          <w:szCs w:val="22"/>
          <w:lang w:eastAsia="ru-RU"/>
        </w:rPr>
        <w:softHyphen/>
        <w:t>ка развития самой науки, и логика развития общества привели к тому, что этические вопросы стали занимать все бол</w:t>
      </w:r>
      <w:r>
        <w:rPr>
          <w:color w:val="000000"/>
          <w:spacing w:val="6"/>
          <w:szCs w:val="22"/>
          <w:lang w:eastAsia="ru-RU"/>
        </w:rPr>
        <w:t>ее значимое место в общественном и научном сознании.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 Необходимо отметить, что в науке того времени не существо</w:t>
      </w:r>
      <w:r>
        <w:rPr>
          <w:color w:val="000000"/>
          <w:spacing w:val="6"/>
          <w:szCs w:val="22"/>
          <w:lang w:eastAsia="ru-RU"/>
        </w:rPr>
        <w:softHyphen/>
        <w:t>вало единой точки зрения на проблему соотношения поведения и нравственности, и ведущие психологические школы эллинизма по-разному отвечали на во</w:t>
      </w:r>
      <w:r>
        <w:rPr>
          <w:color w:val="000000"/>
          <w:spacing w:val="6"/>
          <w:szCs w:val="22"/>
          <w:lang w:eastAsia="ru-RU"/>
        </w:rPr>
        <w:t xml:space="preserve">прос о том, что является </w:t>
      </w:r>
      <w:r>
        <w:rPr>
          <w:color w:val="000000"/>
          <w:spacing w:val="6"/>
          <w:szCs w:val="22"/>
          <w:lang w:eastAsia="ru-RU"/>
        </w:rPr>
        <w:lastRenderedPageBreak/>
        <w:t>нравствен</w:t>
      </w:r>
      <w:r>
        <w:rPr>
          <w:color w:val="000000"/>
          <w:spacing w:val="6"/>
          <w:szCs w:val="22"/>
          <w:lang w:eastAsia="ru-RU"/>
        </w:rPr>
        <w:softHyphen/>
        <w:t>ным и безнравственным, какое поведение следует рассматривать как социально желательное. Важное значение (особенно для дет</w:t>
      </w:r>
      <w:r>
        <w:rPr>
          <w:color w:val="000000"/>
          <w:spacing w:val="6"/>
          <w:szCs w:val="22"/>
          <w:lang w:eastAsia="ru-RU"/>
        </w:rPr>
        <w:softHyphen/>
        <w:t>ской и педагогической психологии) имели и дискуссии о том, обязан ли человек подчиняться внешним пр</w:t>
      </w:r>
      <w:r>
        <w:rPr>
          <w:color w:val="000000"/>
          <w:spacing w:val="6"/>
          <w:szCs w:val="22"/>
          <w:lang w:eastAsia="ru-RU"/>
        </w:rPr>
        <w:t>авилам, законам об</w:t>
      </w:r>
      <w:r>
        <w:rPr>
          <w:color w:val="000000"/>
          <w:spacing w:val="6"/>
          <w:szCs w:val="22"/>
          <w:lang w:eastAsia="ru-RU"/>
        </w:rPr>
        <w:softHyphen/>
        <w:t>щества или же он должен следовать только собственным пред</w:t>
      </w:r>
      <w:r>
        <w:rPr>
          <w:color w:val="000000"/>
          <w:spacing w:val="6"/>
          <w:szCs w:val="22"/>
          <w:lang w:eastAsia="ru-RU"/>
        </w:rPr>
        <w:softHyphen/>
        <w:t>ставлениям о добре и зле, собственным желаниям и нормам. Соответственно по-разному строился и процесс воспитания ре</w:t>
      </w:r>
      <w:r>
        <w:rPr>
          <w:color w:val="000000"/>
          <w:spacing w:val="6"/>
          <w:szCs w:val="22"/>
          <w:lang w:eastAsia="ru-RU"/>
        </w:rPr>
        <w:softHyphen/>
        <w:t>бенка, формирования у него разных мотивов и правил поведе</w:t>
      </w:r>
      <w:r>
        <w:rPr>
          <w:color w:val="000000"/>
          <w:spacing w:val="6"/>
          <w:szCs w:val="22"/>
          <w:lang w:eastAsia="ru-RU"/>
        </w:rPr>
        <w:softHyphen/>
        <w:t xml:space="preserve">ния, </w:t>
      </w:r>
      <w:r>
        <w:rPr>
          <w:color w:val="000000"/>
          <w:spacing w:val="6"/>
          <w:szCs w:val="22"/>
          <w:lang w:eastAsia="ru-RU"/>
        </w:rPr>
        <w:t>разных эмоциональных и этических эталонов.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Школа киников исходила из того, что истинная личность долж</w:t>
      </w:r>
      <w:r>
        <w:rPr>
          <w:color w:val="000000"/>
          <w:spacing w:val="6"/>
          <w:szCs w:val="22"/>
          <w:lang w:eastAsia="ru-RU"/>
        </w:rPr>
        <w:softHyphen/>
        <w:t>на проявлять негативизм, демонстративное игнорирование обще</w:t>
      </w:r>
      <w:r>
        <w:rPr>
          <w:color w:val="000000"/>
          <w:spacing w:val="6"/>
          <w:szCs w:val="22"/>
          <w:lang w:eastAsia="ru-RU"/>
        </w:rPr>
        <w:softHyphen/>
        <w:t>ственного мнения. С их точки зрения каждый человек самодо</w:t>
      </w:r>
      <w:r>
        <w:rPr>
          <w:color w:val="000000"/>
          <w:spacing w:val="6"/>
          <w:szCs w:val="22"/>
          <w:lang w:eastAsia="ru-RU"/>
        </w:rPr>
        <w:softHyphen/>
        <w:t>статочен, т.е. имеет все необходимое</w:t>
      </w:r>
      <w:r>
        <w:rPr>
          <w:color w:val="000000"/>
          <w:spacing w:val="6"/>
          <w:szCs w:val="22"/>
          <w:lang w:eastAsia="ru-RU"/>
        </w:rPr>
        <w:t xml:space="preserve"> для духовной, этической жизни в себе самом. Однако, как подчеркивал один из ведущих ученых этой школы </w:t>
      </w:r>
      <w:r>
        <w:rPr>
          <w:b/>
          <w:bCs/>
          <w:color w:val="000000"/>
          <w:spacing w:val="6"/>
          <w:szCs w:val="22"/>
          <w:lang w:eastAsia="ru-RU"/>
        </w:rPr>
        <w:t xml:space="preserve">Диоген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Синопский</w:t>
      </w:r>
      <w:proofErr w:type="spellEnd"/>
      <w:r>
        <w:rPr>
          <w:b/>
          <w:bCs/>
          <w:color w:val="000000"/>
          <w:spacing w:val="6"/>
          <w:szCs w:val="22"/>
          <w:lang w:eastAsia="ru-RU"/>
        </w:rPr>
        <w:t xml:space="preserve">, </w:t>
      </w:r>
      <w:r>
        <w:rPr>
          <w:color w:val="000000"/>
          <w:spacing w:val="6"/>
          <w:szCs w:val="22"/>
          <w:lang w:eastAsia="ru-RU"/>
        </w:rPr>
        <w:t>не каждый человек способен понять себя, прийти к самому себе и довольствоваться тем, что он имеет в себе. Люди привыкли к помощи общест</w:t>
      </w:r>
      <w:r>
        <w:rPr>
          <w:color w:val="000000"/>
          <w:spacing w:val="6"/>
          <w:szCs w:val="22"/>
          <w:lang w:eastAsia="ru-RU"/>
        </w:rPr>
        <w:t>ва, других людей, к комфорту.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Поэтому единственный путь к нравственному совершенству — это путь к себе, путь, ограничивающий контакты и зависимость от внешнего мира. Лучше всего таким самосовершенствованием заниматься с раннего детства, поэтому должны быть</w:t>
      </w:r>
      <w:r>
        <w:rPr>
          <w:color w:val="000000"/>
          <w:spacing w:val="6"/>
          <w:szCs w:val="22"/>
          <w:lang w:eastAsia="ru-RU"/>
        </w:rPr>
        <w:t xml:space="preserve"> специаль</w:t>
      </w:r>
      <w:r>
        <w:rPr>
          <w:color w:val="000000"/>
          <w:spacing w:val="6"/>
          <w:szCs w:val="22"/>
          <w:lang w:eastAsia="ru-RU"/>
        </w:rPr>
        <w:softHyphen/>
        <w:t>ные школы киников для детей, хотя такое обучение возможно и в зрелом возрасте.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 Более распространенным был подход известного греческого философа и психолога </w:t>
      </w:r>
      <w:r>
        <w:rPr>
          <w:b/>
          <w:bCs/>
          <w:color w:val="000000"/>
          <w:spacing w:val="6"/>
          <w:szCs w:val="22"/>
          <w:lang w:eastAsia="ru-RU"/>
        </w:rPr>
        <w:t xml:space="preserve">Эпикура, </w:t>
      </w:r>
      <w:r>
        <w:rPr>
          <w:color w:val="000000"/>
          <w:spacing w:val="6"/>
          <w:szCs w:val="22"/>
          <w:lang w:eastAsia="ru-RU"/>
        </w:rPr>
        <w:t>который доказывал, что не негативизм, но отчуждение, уход от общества есть наибо</w:t>
      </w:r>
      <w:r>
        <w:rPr>
          <w:color w:val="000000"/>
          <w:spacing w:val="6"/>
          <w:szCs w:val="22"/>
          <w:lang w:eastAsia="ru-RU"/>
        </w:rPr>
        <w:t>лее этически верный путь духовного саморазвития и самосовершенствования.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Эпикур подчеркивал, что с раннего детства детей надо учить различать свои желания и строить свое поведение, опираясь на это знание. Он утверждал, что все, что вызывает приятные чувств</w:t>
      </w:r>
      <w:r>
        <w:rPr>
          <w:color w:val="000000"/>
          <w:spacing w:val="6"/>
          <w:szCs w:val="22"/>
          <w:lang w:eastAsia="ru-RU"/>
        </w:rPr>
        <w:t>а, является нравственным, говоря о том, что «нельзя жить приятно, не живя разумно, нравственно и справедливо, и наоборот, нельзя жить разумно, нравственно и справедливо, не живя приятно».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Однако с точки зрения возрастной психологии, вопросов вос</w:t>
      </w:r>
      <w:r>
        <w:rPr>
          <w:color w:val="000000"/>
          <w:spacing w:val="6"/>
          <w:szCs w:val="22"/>
          <w:lang w:eastAsia="ru-RU"/>
        </w:rPr>
        <w:softHyphen/>
        <w:t xml:space="preserve">питания и </w:t>
      </w:r>
      <w:r>
        <w:rPr>
          <w:color w:val="000000"/>
          <w:spacing w:val="6"/>
          <w:szCs w:val="22"/>
          <w:lang w:eastAsia="ru-RU"/>
        </w:rPr>
        <w:t>социализации детей в позиции Эпикура были и уязви</w:t>
      </w:r>
      <w:r>
        <w:rPr>
          <w:color w:val="000000"/>
          <w:spacing w:val="6"/>
          <w:szCs w:val="22"/>
          <w:lang w:eastAsia="ru-RU"/>
        </w:rPr>
        <w:softHyphen/>
        <w:t>мые места, так как в том случае, если человек в себе и только в себе находит силы для своей деятельности, сам себя и наказыва</w:t>
      </w:r>
      <w:r>
        <w:rPr>
          <w:color w:val="000000"/>
          <w:spacing w:val="6"/>
          <w:szCs w:val="22"/>
          <w:lang w:eastAsia="ru-RU"/>
        </w:rPr>
        <w:softHyphen/>
        <w:t>ет и поощряет, у него отсутствует необходимая для многих опо</w:t>
      </w:r>
      <w:r>
        <w:rPr>
          <w:color w:val="000000"/>
          <w:spacing w:val="6"/>
          <w:szCs w:val="22"/>
          <w:lang w:eastAsia="ru-RU"/>
        </w:rPr>
        <w:softHyphen/>
        <w:t>ра, помогающая прео</w:t>
      </w:r>
      <w:r>
        <w:rPr>
          <w:color w:val="000000"/>
          <w:spacing w:val="6"/>
          <w:szCs w:val="22"/>
          <w:lang w:eastAsia="ru-RU"/>
        </w:rPr>
        <w:t>долеть трудности и искушения, дающая на</w:t>
      </w:r>
      <w:r>
        <w:rPr>
          <w:color w:val="000000"/>
          <w:spacing w:val="6"/>
          <w:szCs w:val="22"/>
          <w:lang w:eastAsia="ru-RU"/>
        </w:rPr>
        <w:softHyphen/>
        <w:t>дежду на то, что кто-то оценит его поведение и наградит. Если ребенка, как говорил Эпикур, учить опираться только на соб</w:t>
      </w:r>
      <w:r>
        <w:rPr>
          <w:color w:val="000000"/>
          <w:spacing w:val="6"/>
          <w:szCs w:val="22"/>
          <w:lang w:eastAsia="ru-RU"/>
        </w:rPr>
        <w:softHyphen/>
        <w:t>ственные силы, не бояться неудач и осуждения, то такое воспи</w:t>
      </w:r>
      <w:r>
        <w:rPr>
          <w:color w:val="000000"/>
          <w:spacing w:val="6"/>
          <w:szCs w:val="22"/>
          <w:lang w:eastAsia="ru-RU"/>
        </w:rPr>
        <w:softHyphen/>
        <w:t>тание, безусловно, поможет быстрее</w:t>
      </w:r>
      <w:r>
        <w:rPr>
          <w:color w:val="000000"/>
          <w:spacing w:val="6"/>
          <w:szCs w:val="22"/>
          <w:lang w:eastAsia="ru-RU"/>
        </w:rPr>
        <w:t xml:space="preserve"> найти свою дорогу сильным людям, но может быть болезненно и даже опасно для слабых, которым нужна помощь и поддержка. Эпикур считал, что страх перед учителями, так же как и перед богами, тормозит развитие человека. Однако наказание является не только остр</w:t>
      </w:r>
      <w:r>
        <w:rPr>
          <w:color w:val="000000"/>
          <w:spacing w:val="6"/>
          <w:szCs w:val="22"/>
          <w:lang w:eastAsia="ru-RU"/>
        </w:rPr>
        <w:t>асткой и бичом для непослушных, оно помогает слабым людям держать себя в узде и не преступать закон. Оно также помогает тревожным и медлительным детям ориентироваться в окружающем мире, по</w:t>
      </w:r>
      <w:r>
        <w:rPr>
          <w:color w:val="000000"/>
          <w:spacing w:val="6"/>
          <w:szCs w:val="22"/>
          <w:lang w:eastAsia="ru-RU"/>
        </w:rPr>
        <w:softHyphen/>
        <w:t>казывает им границы собственных возможностей. Для многих детей (и д</w:t>
      </w:r>
      <w:r>
        <w:rPr>
          <w:color w:val="000000"/>
          <w:spacing w:val="6"/>
          <w:szCs w:val="22"/>
          <w:lang w:eastAsia="ru-RU"/>
        </w:rPr>
        <w:t>ля некоторых взрослых) пропадает и прелесть поступка, за который никто не похвалит. Поэтому проповедуемый Эпикуром подход к воспитанию не мог быть приемлем для всех и давал хороший эффект в основном для решительных и уверенных в себе детей. Современные пси</w:t>
      </w:r>
      <w:r>
        <w:rPr>
          <w:color w:val="000000"/>
          <w:spacing w:val="6"/>
          <w:szCs w:val="22"/>
          <w:lang w:eastAsia="ru-RU"/>
        </w:rPr>
        <w:t>хологи и педагоги также дискутиру</w:t>
      </w:r>
      <w:r>
        <w:rPr>
          <w:color w:val="000000"/>
          <w:spacing w:val="6"/>
          <w:szCs w:val="22"/>
          <w:lang w:eastAsia="ru-RU"/>
        </w:rPr>
        <w:softHyphen/>
        <w:t>ют о том, какой стиль общения наиболее благоприятен для де</w:t>
      </w:r>
      <w:r>
        <w:rPr>
          <w:color w:val="000000"/>
          <w:spacing w:val="6"/>
          <w:szCs w:val="22"/>
          <w:lang w:eastAsia="ru-RU"/>
        </w:rPr>
        <w:softHyphen/>
        <w:t>тей — авторитарный или демократический. Данные многих оте</w:t>
      </w:r>
      <w:r>
        <w:rPr>
          <w:color w:val="000000"/>
          <w:spacing w:val="6"/>
          <w:szCs w:val="22"/>
          <w:lang w:eastAsia="ru-RU"/>
        </w:rPr>
        <w:softHyphen/>
        <w:t>чественных и зарубежных ученых показывают, что демократи</w:t>
      </w:r>
      <w:r>
        <w:rPr>
          <w:color w:val="000000"/>
          <w:spacing w:val="6"/>
          <w:szCs w:val="22"/>
          <w:lang w:eastAsia="ru-RU"/>
        </w:rPr>
        <w:softHyphen/>
        <w:t>ческий стиль (о котором фактически и говорил Эпи</w:t>
      </w:r>
      <w:r>
        <w:rPr>
          <w:color w:val="000000"/>
          <w:spacing w:val="6"/>
          <w:szCs w:val="22"/>
          <w:lang w:eastAsia="ru-RU"/>
        </w:rPr>
        <w:t>кур) наиболее благоприятен для сильных, импульсивных, гибких детей, но не всегда пригоден для слабых, инертных и тревожных.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О внутренней независимости, автономии человека говорили и </w:t>
      </w:r>
      <w:r>
        <w:rPr>
          <w:b/>
          <w:bCs/>
          <w:color w:val="000000"/>
          <w:spacing w:val="6"/>
          <w:szCs w:val="22"/>
          <w:lang w:eastAsia="ru-RU"/>
        </w:rPr>
        <w:t xml:space="preserve">стоики. </w:t>
      </w:r>
      <w:r>
        <w:rPr>
          <w:color w:val="000000"/>
          <w:spacing w:val="6"/>
          <w:szCs w:val="22"/>
          <w:lang w:eastAsia="ru-RU"/>
        </w:rPr>
        <w:t>Однако, в отличие от Эпикура, они подчеркивали необ</w:t>
      </w:r>
      <w:r>
        <w:rPr>
          <w:color w:val="000000"/>
          <w:spacing w:val="6"/>
          <w:szCs w:val="22"/>
          <w:lang w:eastAsia="ru-RU"/>
        </w:rPr>
        <w:softHyphen/>
        <w:t>ходимость ранн</w:t>
      </w:r>
      <w:r>
        <w:rPr>
          <w:color w:val="000000"/>
          <w:spacing w:val="6"/>
          <w:szCs w:val="22"/>
          <w:lang w:eastAsia="ru-RU"/>
        </w:rPr>
        <w:t xml:space="preserve">ей социализации, </w:t>
      </w:r>
      <w:r>
        <w:rPr>
          <w:color w:val="000000"/>
          <w:spacing w:val="6"/>
          <w:szCs w:val="22"/>
          <w:lang w:eastAsia="ru-RU"/>
        </w:rPr>
        <w:lastRenderedPageBreak/>
        <w:t>подчинения законам, действу</w:t>
      </w:r>
      <w:r>
        <w:rPr>
          <w:color w:val="000000"/>
          <w:spacing w:val="6"/>
          <w:szCs w:val="22"/>
          <w:lang w:eastAsia="ru-RU"/>
        </w:rPr>
        <w:softHyphen/>
        <w:t>ющим в данном обществе, говоря о том, что каждый должен «чест</w:t>
      </w:r>
      <w:r>
        <w:rPr>
          <w:color w:val="000000"/>
          <w:spacing w:val="6"/>
          <w:szCs w:val="22"/>
          <w:lang w:eastAsia="ru-RU"/>
        </w:rPr>
        <w:softHyphen/>
        <w:t>но выполнять возложенную на него роль». Эта школа разрабаты</w:t>
      </w:r>
      <w:r>
        <w:rPr>
          <w:color w:val="000000"/>
          <w:spacing w:val="6"/>
          <w:szCs w:val="22"/>
          <w:lang w:eastAsia="ru-RU"/>
        </w:rPr>
        <w:softHyphen/>
        <w:t>вала более приемлемую для большинства людей этическую кон</w:t>
      </w:r>
      <w:r>
        <w:rPr>
          <w:color w:val="000000"/>
          <w:spacing w:val="6"/>
          <w:szCs w:val="22"/>
          <w:lang w:eastAsia="ru-RU"/>
        </w:rPr>
        <w:softHyphen/>
        <w:t>цепцию и постепенно получила ши</w:t>
      </w:r>
      <w:r>
        <w:rPr>
          <w:color w:val="000000"/>
          <w:spacing w:val="6"/>
          <w:szCs w:val="22"/>
          <w:lang w:eastAsia="ru-RU"/>
        </w:rPr>
        <w:t xml:space="preserve">рокое распространение. 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Необходимо отметить, что в концепции стоиков не было мыс</w:t>
      </w:r>
      <w:r>
        <w:rPr>
          <w:color w:val="000000"/>
          <w:spacing w:val="6"/>
          <w:szCs w:val="22"/>
          <w:lang w:eastAsia="ru-RU"/>
        </w:rPr>
        <w:softHyphen/>
        <w:t xml:space="preserve">лей о пассивности, беспомощности людей, наоборот, она была преисполнена веры в человека, в могущество его разума. </w:t>
      </w:r>
      <w:r>
        <w:rPr>
          <w:b/>
          <w:bCs/>
          <w:color w:val="000000"/>
          <w:spacing w:val="6"/>
          <w:szCs w:val="22"/>
          <w:lang w:eastAsia="ru-RU"/>
        </w:rPr>
        <w:t>Сенека</w:t>
      </w:r>
      <w:r>
        <w:rPr>
          <w:color w:val="000000"/>
          <w:spacing w:val="6"/>
          <w:szCs w:val="22"/>
          <w:lang w:eastAsia="ru-RU"/>
        </w:rPr>
        <w:t xml:space="preserve"> писал о том, что деятельный человек не станет отчаиват</w:t>
      </w:r>
      <w:r>
        <w:rPr>
          <w:color w:val="000000"/>
          <w:spacing w:val="6"/>
          <w:szCs w:val="22"/>
          <w:lang w:eastAsia="ru-RU"/>
        </w:rPr>
        <w:t>ься, если у него что-либо не получается. Такой человек на минуту остано</w:t>
      </w:r>
      <w:r>
        <w:rPr>
          <w:color w:val="000000"/>
          <w:spacing w:val="6"/>
          <w:szCs w:val="22"/>
          <w:lang w:eastAsia="ru-RU"/>
        </w:rPr>
        <w:softHyphen/>
        <w:t>вится, вздохнет, скажет: «Не судьба!», улыбнется и снова при</w:t>
      </w:r>
      <w:r>
        <w:rPr>
          <w:color w:val="000000"/>
          <w:spacing w:val="6"/>
          <w:szCs w:val="22"/>
          <w:lang w:eastAsia="ru-RU"/>
        </w:rPr>
        <w:softHyphen/>
        <w:t>мется за дела. С ранних лет детям внушали, что они могут абсо</w:t>
      </w:r>
      <w:r>
        <w:rPr>
          <w:color w:val="000000"/>
          <w:spacing w:val="6"/>
          <w:szCs w:val="22"/>
          <w:lang w:eastAsia="ru-RU"/>
        </w:rPr>
        <w:softHyphen/>
        <w:t xml:space="preserve">лютно все понять и преодолеть. </w:t>
      </w:r>
      <w:r>
        <w:rPr>
          <w:b/>
          <w:bCs/>
          <w:color w:val="000000"/>
          <w:spacing w:val="6"/>
          <w:szCs w:val="22"/>
          <w:lang w:eastAsia="ru-RU"/>
        </w:rPr>
        <w:t xml:space="preserve">Марк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Аврелий</w:t>
      </w:r>
      <w:proofErr w:type="spellEnd"/>
      <w:r>
        <w:rPr>
          <w:color w:val="000000"/>
          <w:spacing w:val="6"/>
          <w:szCs w:val="22"/>
          <w:lang w:eastAsia="ru-RU"/>
        </w:rPr>
        <w:t xml:space="preserve"> в своем наставле</w:t>
      </w:r>
      <w:r>
        <w:rPr>
          <w:color w:val="000000"/>
          <w:spacing w:val="6"/>
          <w:szCs w:val="22"/>
          <w:lang w:eastAsia="ru-RU"/>
        </w:rPr>
        <w:softHyphen/>
      </w:r>
      <w:r>
        <w:rPr>
          <w:color w:val="000000"/>
          <w:spacing w:val="6"/>
          <w:szCs w:val="22"/>
          <w:lang w:eastAsia="ru-RU"/>
        </w:rPr>
        <w:t>нии юношам писал: «Если тебе недоступно что-то, не думай, что это недоступно всем, но если это доступно кому-то, то и тебе также, ибо ты — человек». Таким образом, каждый ребенок дол</w:t>
      </w:r>
      <w:r>
        <w:rPr>
          <w:color w:val="000000"/>
          <w:spacing w:val="6"/>
          <w:szCs w:val="22"/>
          <w:lang w:eastAsia="ru-RU"/>
        </w:rPr>
        <w:softHyphen/>
        <w:t>жен был понять, что, несмотря на внешние ограничения (бед</w:t>
      </w:r>
      <w:r>
        <w:rPr>
          <w:color w:val="000000"/>
          <w:spacing w:val="6"/>
          <w:szCs w:val="22"/>
          <w:lang w:eastAsia="ru-RU"/>
        </w:rPr>
        <w:softHyphen/>
        <w:t>ность, болезнь,</w:t>
      </w:r>
      <w:r>
        <w:rPr>
          <w:color w:val="000000"/>
          <w:spacing w:val="6"/>
          <w:szCs w:val="22"/>
          <w:lang w:eastAsia="ru-RU"/>
        </w:rPr>
        <w:t xml:space="preserve"> рабство и т.п.), в нравственном и интеллектуаль</w:t>
      </w:r>
      <w:r>
        <w:rPr>
          <w:color w:val="000000"/>
          <w:spacing w:val="6"/>
          <w:szCs w:val="22"/>
          <w:lang w:eastAsia="ru-RU"/>
        </w:rPr>
        <w:softHyphen/>
        <w:t>ном плане он ничем не отличается от более удачливых сверст</w:t>
      </w:r>
      <w:r>
        <w:rPr>
          <w:color w:val="000000"/>
          <w:spacing w:val="6"/>
          <w:szCs w:val="22"/>
          <w:lang w:eastAsia="ru-RU"/>
        </w:rPr>
        <w:softHyphen/>
        <w:t>ников и потому законы и требования для него те же, что и для них.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С точки зрения стоиков, единственным ограничением для сво</w:t>
      </w:r>
      <w:r>
        <w:rPr>
          <w:color w:val="000000"/>
          <w:spacing w:val="6"/>
          <w:szCs w:val="22"/>
          <w:lang w:eastAsia="ru-RU"/>
        </w:rPr>
        <w:softHyphen/>
        <w:t>боды и нравственного сам</w:t>
      </w:r>
      <w:r>
        <w:rPr>
          <w:color w:val="000000"/>
          <w:spacing w:val="6"/>
          <w:szCs w:val="22"/>
          <w:lang w:eastAsia="ru-RU"/>
        </w:rPr>
        <w:t>осовершенствования человека являют</w:t>
      </w:r>
      <w:r>
        <w:rPr>
          <w:color w:val="000000"/>
          <w:spacing w:val="6"/>
          <w:szCs w:val="22"/>
          <w:lang w:eastAsia="ru-RU"/>
        </w:rPr>
        <w:softHyphen/>
        <w:t>ся аффекты, которые нарушают разумный строй жизни и бод</w:t>
      </w:r>
      <w:r>
        <w:rPr>
          <w:color w:val="000000"/>
          <w:spacing w:val="6"/>
          <w:szCs w:val="22"/>
          <w:lang w:eastAsia="ru-RU"/>
        </w:rPr>
        <w:softHyphen/>
        <w:t>рость духа. Они представляются и главной опасностью, мешаю</w:t>
      </w:r>
      <w:r>
        <w:rPr>
          <w:color w:val="000000"/>
          <w:spacing w:val="6"/>
          <w:szCs w:val="22"/>
          <w:lang w:eastAsia="ru-RU"/>
        </w:rPr>
        <w:softHyphen/>
        <w:t>щей процессу этического воспитания, а потому стихию чувств необходимо обуздать в детях для их же пользы. Ч</w:t>
      </w:r>
      <w:r>
        <w:rPr>
          <w:color w:val="000000"/>
          <w:spacing w:val="6"/>
          <w:szCs w:val="22"/>
          <w:lang w:eastAsia="ru-RU"/>
        </w:rPr>
        <w:t>еловеку также необходимо научиться соблюдать правила поведения, диктуемые его ролью, чтобы получать как можно меньше замечаний от дру</w:t>
      </w:r>
      <w:r>
        <w:rPr>
          <w:color w:val="000000"/>
          <w:spacing w:val="6"/>
          <w:szCs w:val="22"/>
          <w:lang w:eastAsia="ru-RU"/>
        </w:rPr>
        <w:softHyphen/>
        <w:t>гих людей, ущемляющих его достоинство. Уже в детстве важно обучать людей упражнениям, помогающим борьбе с аффектами.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Стоик</w:t>
      </w:r>
      <w:r>
        <w:rPr>
          <w:color w:val="000000"/>
          <w:spacing w:val="6"/>
          <w:szCs w:val="22"/>
          <w:lang w:eastAsia="ru-RU"/>
        </w:rPr>
        <w:t>ами была разработана теория аффектов, в том числе и способы борьбы с ними, которым необходимо было обучать детей уже с первых лет жизни. Они открыли, что аффекты связаны с телесными изменениями, доказав, что первой стадией развития аф</w:t>
      </w:r>
      <w:r>
        <w:rPr>
          <w:color w:val="000000"/>
          <w:spacing w:val="6"/>
          <w:szCs w:val="22"/>
          <w:lang w:eastAsia="ru-RU"/>
        </w:rPr>
        <w:softHyphen/>
        <w:t>фекта становятся сома</w:t>
      </w:r>
      <w:r>
        <w:rPr>
          <w:color w:val="000000"/>
          <w:spacing w:val="6"/>
          <w:szCs w:val="22"/>
          <w:lang w:eastAsia="ru-RU"/>
        </w:rPr>
        <w:t>тические изменения, следствием которых яв</w:t>
      </w:r>
      <w:r>
        <w:rPr>
          <w:color w:val="000000"/>
          <w:spacing w:val="6"/>
          <w:szCs w:val="22"/>
          <w:lang w:eastAsia="ru-RU"/>
        </w:rPr>
        <w:softHyphen/>
        <w:t>ляются психологические — человеку кажется, что то-то случилось и надо реагировать. Соответственно и при борьбе с аффектом телес</w:t>
      </w:r>
      <w:r>
        <w:rPr>
          <w:color w:val="000000"/>
          <w:spacing w:val="6"/>
          <w:szCs w:val="22"/>
          <w:lang w:eastAsia="ru-RU"/>
        </w:rPr>
        <w:softHyphen/>
        <w:t>ные выражения, движения играют большую роль, усиливая аффект. Поэтому нельзя придавать</w:t>
      </w:r>
      <w:r>
        <w:rPr>
          <w:color w:val="000000"/>
          <w:spacing w:val="6"/>
          <w:szCs w:val="22"/>
          <w:lang w:eastAsia="ru-RU"/>
        </w:rPr>
        <w:t xml:space="preserve"> аффекту внешнее выражение, так как тогда с ним будет труднее бороться. Об этом же много позже писал Ч. Дарвин, который исследовал связь эмоций с выразительными движениями. Стоики также подчеркивали, что аффект нельзя уси</w:t>
      </w:r>
      <w:r>
        <w:rPr>
          <w:color w:val="000000"/>
          <w:spacing w:val="6"/>
          <w:szCs w:val="22"/>
          <w:lang w:eastAsia="ru-RU"/>
        </w:rPr>
        <w:softHyphen/>
        <w:t>ливать воображением и нельзя одобр</w:t>
      </w:r>
      <w:r>
        <w:rPr>
          <w:color w:val="000000"/>
          <w:spacing w:val="6"/>
          <w:szCs w:val="22"/>
          <w:lang w:eastAsia="ru-RU"/>
        </w:rPr>
        <w:t>ять поведение, связанное с ним. Такие упражнения, особенно в детском возрасте, они считали основой формирования нравственной личности.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Однако если закономерности формирования и преодоления аффектов нашли достаточно широкое распространение в психоло</w:t>
      </w:r>
      <w:r>
        <w:rPr>
          <w:color w:val="000000"/>
          <w:spacing w:val="6"/>
          <w:szCs w:val="22"/>
          <w:lang w:eastAsia="ru-RU"/>
        </w:rPr>
        <w:softHyphen/>
        <w:t>го-педа</w:t>
      </w:r>
      <w:r>
        <w:rPr>
          <w:color w:val="000000"/>
          <w:spacing w:val="6"/>
          <w:szCs w:val="22"/>
          <w:lang w:eastAsia="ru-RU"/>
        </w:rPr>
        <w:t>гогической практике, то идеи стоиков о развитии социаль</w:t>
      </w:r>
      <w:r>
        <w:rPr>
          <w:color w:val="000000"/>
          <w:spacing w:val="6"/>
          <w:szCs w:val="22"/>
          <w:lang w:eastAsia="ru-RU"/>
        </w:rPr>
        <w:softHyphen/>
        <w:t>но-адаптированной, послушной, но внутренне независимой и са</w:t>
      </w:r>
      <w:r>
        <w:rPr>
          <w:color w:val="000000"/>
          <w:spacing w:val="6"/>
          <w:szCs w:val="22"/>
          <w:lang w:eastAsia="ru-RU"/>
        </w:rPr>
        <w:softHyphen/>
        <w:t>мостоятельной личности не получили адекватного воплощения.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Проблемы этического воспитания, поставленные еще в Древ</w:t>
      </w:r>
      <w:r>
        <w:rPr>
          <w:color w:val="000000"/>
          <w:spacing w:val="6"/>
          <w:szCs w:val="22"/>
          <w:lang w:eastAsia="ru-RU"/>
        </w:rPr>
        <w:softHyphen/>
        <w:t>ней Греции, не потеряли с</w:t>
      </w:r>
      <w:r>
        <w:rPr>
          <w:color w:val="000000"/>
          <w:spacing w:val="6"/>
          <w:szCs w:val="22"/>
          <w:lang w:eastAsia="ru-RU"/>
        </w:rPr>
        <w:t>воей актуальности и сегодня, что дела</w:t>
      </w:r>
      <w:r>
        <w:rPr>
          <w:color w:val="000000"/>
          <w:spacing w:val="6"/>
          <w:szCs w:val="22"/>
          <w:lang w:eastAsia="ru-RU"/>
        </w:rPr>
        <w:softHyphen/>
        <w:t>ет особенно значимым анализ взглядов ученых того времени.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</w:p>
    <w:p w:rsidR="00000000" w:rsidRDefault="00DF1893">
      <w:pPr>
        <w:pStyle w:val="1"/>
      </w:pPr>
      <w:bookmarkStart w:id="3" w:name="_Toc60017219"/>
      <w:r>
        <w:t>Психологические аспекты обучения и воспитания детей в период средневековья.</w:t>
      </w:r>
      <w:bookmarkEnd w:id="3"/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Вопросы психического развития и, особенно, формирования социально адаптированной л</w:t>
      </w:r>
      <w:r>
        <w:rPr>
          <w:color w:val="000000"/>
          <w:spacing w:val="6"/>
          <w:szCs w:val="22"/>
          <w:lang w:eastAsia="ru-RU"/>
        </w:rPr>
        <w:t xml:space="preserve">ичности получили новое развитие в средние века, с </w:t>
      </w:r>
      <w:r>
        <w:rPr>
          <w:color w:val="000000"/>
          <w:spacing w:val="6"/>
          <w:szCs w:val="22"/>
          <w:lang w:val="en-US" w:eastAsia="ru-RU"/>
        </w:rPr>
        <w:t>III</w:t>
      </w:r>
      <w:r>
        <w:rPr>
          <w:color w:val="000000"/>
          <w:spacing w:val="6"/>
          <w:szCs w:val="22"/>
          <w:lang w:eastAsia="ru-RU"/>
        </w:rPr>
        <w:t xml:space="preserve"> в. по </w:t>
      </w:r>
      <w:r>
        <w:rPr>
          <w:color w:val="000000"/>
          <w:spacing w:val="6"/>
          <w:szCs w:val="22"/>
          <w:lang w:val="en-US" w:eastAsia="ru-RU"/>
        </w:rPr>
        <w:t>XIV</w:t>
      </w:r>
      <w:r>
        <w:rPr>
          <w:color w:val="000000"/>
          <w:spacing w:val="6"/>
          <w:szCs w:val="22"/>
          <w:lang w:eastAsia="ru-RU"/>
        </w:rPr>
        <w:t xml:space="preserve"> в. В этот период религия оказывала серьезное влияние на развитие науки, особенно такой социально ориентированной, как психология. Поскольку вопросы души, ду</w:t>
      </w:r>
      <w:r>
        <w:rPr>
          <w:color w:val="000000"/>
          <w:spacing w:val="6"/>
          <w:szCs w:val="22"/>
          <w:lang w:eastAsia="ru-RU"/>
        </w:rPr>
        <w:softHyphen/>
        <w:t>ховной жизни и самосовершенствовани</w:t>
      </w:r>
      <w:r>
        <w:rPr>
          <w:color w:val="000000"/>
          <w:spacing w:val="6"/>
          <w:szCs w:val="22"/>
          <w:lang w:eastAsia="ru-RU"/>
        </w:rPr>
        <w:t>я стали предметом рели</w:t>
      </w:r>
      <w:r>
        <w:rPr>
          <w:color w:val="000000"/>
          <w:spacing w:val="6"/>
          <w:szCs w:val="22"/>
          <w:lang w:eastAsia="ru-RU"/>
        </w:rPr>
        <w:softHyphen/>
        <w:t>гии, изменился и предмет психологии, которая из науки о душе постепенно стала превращаться в науку о познавательных процес</w:t>
      </w:r>
      <w:r>
        <w:rPr>
          <w:color w:val="000000"/>
          <w:spacing w:val="6"/>
          <w:szCs w:val="22"/>
          <w:lang w:eastAsia="ru-RU"/>
        </w:rPr>
        <w:softHyphen/>
        <w:t>сах. В детской психологии на первый план в это время вышли проблемы развития познания, исследования основных п</w:t>
      </w:r>
      <w:r>
        <w:rPr>
          <w:color w:val="000000"/>
          <w:spacing w:val="6"/>
          <w:szCs w:val="22"/>
          <w:lang w:eastAsia="ru-RU"/>
        </w:rPr>
        <w:t>ознава</w:t>
      </w:r>
      <w:r>
        <w:rPr>
          <w:color w:val="000000"/>
          <w:spacing w:val="6"/>
          <w:szCs w:val="22"/>
          <w:lang w:eastAsia="ru-RU"/>
        </w:rPr>
        <w:softHyphen/>
        <w:t>тельных процессов как этапов развития познания у детей, дина</w:t>
      </w:r>
      <w:r>
        <w:rPr>
          <w:color w:val="000000"/>
          <w:spacing w:val="6"/>
          <w:szCs w:val="22"/>
          <w:lang w:eastAsia="ru-RU"/>
        </w:rPr>
        <w:softHyphen/>
        <w:t>мики их становления и методов их формирования.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Одним из первых новый подход к пониманию души и ее гене</w:t>
      </w:r>
      <w:r>
        <w:rPr>
          <w:color w:val="000000"/>
          <w:spacing w:val="6"/>
          <w:szCs w:val="22"/>
          <w:lang w:eastAsia="ru-RU"/>
        </w:rPr>
        <w:softHyphen/>
        <w:t xml:space="preserve">зиса сформулировал выдающийся греческий философ </w:t>
      </w:r>
      <w:r>
        <w:rPr>
          <w:b/>
          <w:bCs/>
          <w:color w:val="000000"/>
          <w:spacing w:val="6"/>
          <w:szCs w:val="22"/>
          <w:lang w:eastAsia="ru-RU"/>
        </w:rPr>
        <w:t xml:space="preserve">Плотин, </w:t>
      </w:r>
      <w:r>
        <w:rPr>
          <w:color w:val="000000"/>
          <w:spacing w:val="6"/>
          <w:szCs w:val="20"/>
          <w:lang w:eastAsia="ru-RU"/>
        </w:rPr>
        <w:t>который преподавал в Риме сво</w:t>
      </w:r>
      <w:r>
        <w:rPr>
          <w:color w:val="000000"/>
          <w:spacing w:val="6"/>
          <w:szCs w:val="20"/>
          <w:lang w:eastAsia="ru-RU"/>
        </w:rPr>
        <w:t>е учение, включающее новые мо</w:t>
      </w:r>
      <w:r>
        <w:rPr>
          <w:color w:val="000000"/>
          <w:spacing w:val="6"/>
          <w:szCs w:val="20"/>
          <w:lang w:eastAsia="ru-RU"/>
        </w:rPr>
        <w:softHyphen/>
        <w:t>менты в трактовке души и ее способностей. Это учение в даль</w:t>
      </w:r>
      <w:r>
        <w:rPr>
          <w:color w:val="000000"/>
          <w:spacing w:val="6"/>
          <w:szCs w:val="20"/>
          <w:lang w:eastAsia="ru-RU"/>
        </w:rPr>
        <w:softHyphen/>
        <w:t>нейшем было названо неоплатонизмом, поскольку, отправляясь от учения Платона, Плотин внес в него собственную трактовку возможностей человеческой души. Одним из главны</w:t>
      </w:r>
      <w:r>
        <w:rPr>
          <w:color w:val="000000"/>
          <w:spacing w:val="6"/>
          <w:szCs w:val="20"/>
          <w:lang w:eastAsia="ru-RU"/>
        </w:rPr>
        <w:t>х качеств души выступало ее единство. Она сама создает единство и потому не может ни порождаться отдельными элементами, ни быть из них построенной. Таким образом, Плотин ввел важное для современ</w:t>
      </w:r>
      <w:r>
        <w:rPr>
          <w:color w:val="000000"/>
          <w:spacing w:val="6"/>
          <w:szCs w:val="20"/>
          <w:lang w:eastAsia="ru-RU"/>
        </w:rPr>
        <w:softHyphen/>
        <w:t xml:space="preserve">ной возрастной психологии понятие единства, или целостности, </w:t>
      </w:r>
      <w:r>
        <w:rPr>
          <w:color w:val="000000"/>
          <w:spacing w:val="6"/>
          <w:szCs w:val="20"/>
          <w:lang w:eastAsia="ru-RU"/>
        </w:rPr>
        <w:t>сознания и личности человека, которое формируется в первые годы жизни и является основой тождественности (идентичности) человека самому себе.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0"/>
          <w:lang w:eastAsia="ru-RU"/>
        </w:rPr>
        <w:t>Не менее важным было и положение Плотина о самосозна</w:t>
      </w:r>
      <w:r>
        <w:rPr>
          <w:color w:val="000000"/>
          <w:spacing w:val="6"/>
          <w:szCs w:val="20"/>
          <w:lang w:eastAsia="ru-RU"/>
        </w:rPr>
        <w:softHyphen/>
        <w:t>нии как основе достижения этого единства. Он доказывал, что м</w:t>
      </w:r>
      <w:r>
        <w:rPr>
          <w:color w:val="000000"/>
          <w:spacing w:val="6"/>
          <w:szCs w:val="20"/>
          <w:lang w:eastAsia="ru-RU"/>
        </w:rPr>
        <w:t>ир состоит из нескольких концентрических кругов, в центре которых размещается всеобщий разум, излучающий знания так же, как солнце излучает тепло. Далее по кругам в его учении размещались души, тела людей, животных, неодушевленные пред</w:t>
      </w:r>
      <w:r>
        <w:rPr>
          <w:color w:val="000000"/>
          <w:spacing w:val="6"/>
          <w:szCs w:val="20"/>
          <w:lang w:eastAsia="ru-RU"/>
        </w:rPr>
        <w:softHyphen/>
        <w:t>меты. При этом в душ</w:t>
      </w:r>
      <w:r>
        <w:rPr>
          <w:color w:val="000000"/>
          <w:spacing w:val="6"/>
          <w:szCs w:val="20"/>
          <w:lang w:eastAsia="ru-RU"/>
        </w:rPr>
        <w:t>е выделялось две стороны — обращенная к разуму и обращенная к внешнему миру. Та сторона души, кото</w:t>
      </w:r>
      <w:r>
        <w:rPr>
          <w:color w:val="000000"/>
          <w:spacing w:val="6"/>
          <w:szCs w:val="20"/>
          <w:lang w:eastAsia="ru-RU"/>
        </w:rPr>
        <w:softHyphen/>
        <w:t>рая обращена к разуму, больше освещается его светом, более возвышенна по сравнению с телесной стороной души, больше склонна к познанию.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0"/>
          <w:lang w:eastAsia="ru-RU"/>
        </w:rPr>
        <w:t>Говоря о развитии дет</w:t>
      </w:r>
      <w:r>
        <w:rPr>
          <w:color w:val="000000"/>
          <w:spacing w:val="6"/>
          <w:szCs w:val="20"/>
          <w:lang w:eastAsia="ru-RU"/>
        </w:rPr>
        <w:t>ей, Плотин выделяет три пути позна</w:t>
      </w:r>
      <w:r>
        <w:rPr>
          <w:color w:val="000000"/>
          <w:spacing w:val="6"/>
          <w:szCs w:val="20"/>
          <w:lang w:eastAsia="ru-RU"/>
        </w:rPr>
        <w:softHyphen/>
        <w:t>ния. Обращаясь к природе, душа познает окружающий мир по</w:t>
      </w:r>
      <w:r>
        <w:rPr>
          <w:color w:val="000000"/>
          <w:spacing w:val="6"/>
          <w:szCs w:val="20"/>
          <w:lang w:eastAsia="ru-RU"/>
        </w:rPr>
        <w:softHyphen/>
        <w:t>средством ощущений. Этот путь является основой формирования новых знаний об окружающем мире и становится главным на</w:t>
      </w:r>
      <w:r>
        <w:rPr>
          <w:color w:val="000000"/>
          <w:spacing w:val="6"/>
          <w:szCs w:val="20"/>
          <w:lang w:eastAsia="ru-RU"/>
        </w:rPr>
        <w:softHyphen/>
        <w:t>правлением воздействия на ребенка.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0"/>
          <w:lang w:eastAsia="ru-RU"/>
        </w:rPr>
        <w:t>Душа также мо</w:t>
      </w:r>
      <w:r>
        <w:rPr>
          <w:color w:val="000000"/>
          <w:spacing w:val="6"/>
          <w:szCs w:val="20"/>
          <w:lang w:eastAsia="ru-RU"/>
        </w:rPr>
        <w:t>жет обратиться к себе самой, т.е. вводится понятие о самонаблюдении, посредством которого человек полу</w:t>
      </w:r>
      <w:r>
        <w:rPr>
          <w:color w:val="000000"/>
          <w:spacing w:val="6"/>
          <w:szCs w:val="20"/>
          <w:lang w:eastAsia="ru-RU"/>
        </w:rPr>
        <w:softHyphen/>
        <w:t xml:space="preserve">чает знания о себе. Вводится и третий путь познания — душа обращается к всеобщему разуму и, сливаясь с ним, извлекает те знания, которые хранятся в нем. </w:t>
      </w:r>
      <w:r>
        <w:rPr>
          <w:color w:val="000000"/>
          <w:spacing w:val="6"/>
          <w:szCs w:val="20"/>
          <w:lang w:eastAsia="ru-RU"/>
        </w:rPr>
        <w:t>В принципе об этом пути гово</w:t>
      </w:r>
      <w:r>
        <w:rPr>
          <w:color w:val="000000"/>
          <w:spacing w:val="6"/>
          <w:szCs w:val="20"/>
          <w:lang w:eastAsia="ru-RU"/>
        </w:rPr>
        <w:softHyphen/>
        <w:t xml:space="preserve">рил и Платон, однако у </w:t>
      </w:r>
      <w:proofErr w:type="spellStart"/>
      <w:r>
        <w:rPr>
          <w:color w:val="000000"/>
          <w:spacing w:val="6"/>
          <w:szCs w:val="20"/>
          <w:lang w:eastAsia="ru-RU"/>
        </w:rPr>
        <w:t>неоплатонистов</w:t>
      </w:r>
      <w:proofErr w:type="spellEnd"/>
      <w:r>
        <w:rPr>
          <w:color w:val="000000"/>
          <w:spacing w:val="6"/>
          <w:szCs w:val="20"/>
          <w:lang w:eastAsia="ru-RU"/>
        </w:rPr>
        <w:t xml:space="preserve"> впервые подчеркивается непосредственный характер этого способа передачи знания. Пло</w:t>
      </w:r>
      <w:r>
        <w:rPr>
          <w:color w:val="000000"/>
          <w:spacing w:val="6"/>
          <w:szCs w:val="20"/>
          <w:lang w:eastAsia="ru-RU"/>
        </w:rPr>
        <w:softHyphen/>
        <w:t>тин утверждал, что этой передаче предшествует особое состоя</w:t>
      </w:r>
      <w:r>
        <w:rPr>
          <w:color w:val="000000"/>
          <w:spacing w:val="6"/>
          <w:szCs w:val="20"/>
          <w:lang w:eastAsia="ru-RU"/>
        </w:rPr>
        <w:softHyphen/>
        <w:t>ние души, так называемый экстаз. В этом состо</w:t>
      </w:r>
      <w:r>
        <w:rPr>
          <w:color w:val="000000"/>
          <w:spacing w:val="6"/>
          <w:szCs w:val="20"/>
          <w:lang w:eastAsia="ru-RU"/>
        </w:rPr>
        <w:t>янии человек при</w:t>
      </w:r>
      <w:r>
        <w:rPr>
          <w:color w:val="000000"/>
          <w:spacing w:val="6"/>
          <w:szCs w:val="20"/>
          <w:lang w:eastAsia="ru-RU"/>
        </w:rPr>
        <w:softHyphen/>
        <w:t>ходит к мысли о том, что он и разум — единое. Позже, уже в христианстве, идеи об этом способе познания развивались направлением, которое назвали мистикой. Мистики отрицали необ</w:t>
      </w:r>
      <w:r>
        <w:rPr>
          <w:color w:val="000000"/>
          <w:spacing w:val="6"/>
          <w:szCs w:val="20"/>
          <w:lang w:eastAsia="ru-RU"/>
        </w:rPr>
        <w:softHyphen/>
        <w:t>ходимость посредника (священника) между человеком и Богом и на</w:t>
      </w:r>
      <w:r>
        <w:rPr>
          <w:color w:val="000000"/>
          <w:spacing w:val="6"/>
          <w:szCs w:val="20"/>
          <w:lang w:eastAsia="ru-RU"/>
        </w:rPr>
        <w:t>стаивали на том, что в момент наивысшей кульминации мо</w:t>
      </w:r>
      <w:r>
        <w:rPr>
          <w:color w:val="000000"/>
          <w:spacing w:val="6"/>
          <w:szCs w:val="20"/>
          <w:lang w:eastAsia="ru-RU"/>
        </w:rPr>
        <w:softHyphen/>
        <w:t>литвенного состояния, которое они также называли экстазом, бо</w:t>
      </w:r>
      <w:r>
        <w:rPr>
          <w:color w:val="000000"/>
          <w:spacing w:val="6"/>
          <w:szCs w:val="20"/>
          <w:lang w:eastAsia="ru-RU"/>
        </w:rPr>
        <w:softHyphen/>
        <w:t>жественное откровение снисходит на человека, и ему открывают</w:t>
      </w:r>
      <w:r>
        <w:rPr>
          <w:color w:val="000000"/>
          <w:spacing w:val="6"/>
          <w:szCs w:val="20"/>
          <w:lang w:eastAsia="ru-RU"/>
        </w:rPr>
        <w:softHyphen/>
        <w:t>ся истины.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                               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/>
          <w:color w:val="000000"/>
          <w:spacing w:val="6"/>
          <w:szCs w:val="20"/>
          <w:lang w:eastAsia="ru-RU"/>
        </w:rPr>
        <w:t xml:space="preserve">                                     </w:t>
      </w:r>
    </w:p>
    <w:p w:rsidR="00000000" w:rsidRDefault="00DF1893">
      <w:pPr>
        <w:pStyle w:val="21"/>
        <w:autoSpaceDE w:val="0"/>
        <w:autoSpaceDN w:val="0"/>
        <w:adjustRightInd w:val="0"/>
        <w:spacing w:before="0"/>
        <w:rPr>
          <w:szCs w:val="20"/>
          <w:lang w:eastAsia="ru-RU"/>
        </w:rPr>
      </w:pPr>
      <w:r>
        <w:rPr>
          <w:szCs w:val="20"/>
          <w:lang w:eastAsia="ru-RU"/>
        </w:rPr>
        <w:t>Таким образом, знание об общих закономерностях мира ребе</w:t>
      </w:r>
      <w:r>
        <w:rPr>
          <w:szCs w:val="20"/>
          <w:lang w:eastAsia="ru-RU"/>
        </w:rPr>
        <w:softHyphen/>
        <w:t>нок может получить без посредников, обращаясь непосредственно к всемирному разуму: знание об окружающем мире и его законах, в частности о правилах и нормах повед</w:t>
      </w:r>
      <w:r>
        <w:rPr>
          <w:szCs w:val="20"/>
          <w:lang w:eastAsia="ru-RU"/>
        </w:rPr>
        <w:t>ения, он получа</w:t>
      </w:r>
      <w:r>
        <w:rPr>
          <w:szCs w:val="20"/>
          <w:lang w:eastAsia="ru-RU"/>
        </w:rPr>
        <w:softHyphen/>
        <w:t>ет от окружающих взрослых, а знание о себе самом он может получить только на основе самонаблюдения, обращаясь к соб</w:t>
      </w:r>
      <w:r>
        <w:rPr>
          <w:szCs w:val="20"/>
          <w:lang w:eastAsia="ru-RU"/>
        </w:rPr>
        <w:softHyphen/>
        <w:t>ственной душе.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0"/>
          <w:lang w:eastAsia="ru-RU"/>
        </w:rPr>
        <w:t xml:space="preserve">Выделив </w:t>
      </w:r>
      <w:proofErr w:type="spellStart"/>
      <w:r>
        <w:rPr>
          <w:color w:val="000000"/>
          <w:spacing w:val="6"/>
          <w:szCs w:val="20"/>
          <w:lang w:eastAsia="ru-RU"/>
        </w:rPr>
        <w:t>обращенность</w:t>
      </w:r>
      <w:proofErr w:type="spellEnd"/>
      <w:r>
        <w:rPr>
          <w:color w:val="000000"/>
          <w:spacing w:val="6"/>
          <w:szCs w:val="20"/>
          <w:lang w:eastAsia="ru-RU"/>
        </w:rPr>
        <w:t xml:space="preserve"> души на себя в качестве одного из направлений ее активности, Плотин понимает психическое</w:t>
      </w:r>
      <w:r>
        <w:rPr>
          <w:color w:val="000000"/>
          <w:spacing w:val="6"/>
          <w:szCs w:val="20"/>
          <w:lang w:eastAsia="ru-RU"/>
        </w:rPr>
        <w:t xml:space="preserve"> дей</w:t>
      </w:r>
      <w:r>
        <w:rPr>
          <w:color w:val="000000"/>
          <w:spacing w:val="6"/>
          <w:szCs w:val="20"/>
          <w:lang w:eastAsia="ru-RU"/>
        </w:rPr>
        <w:softHyphen/>
        <w:t>ствие любого уровня как чисто духовное. Не только «чистое» мышление, но и все другие проявления жизни трактуются как производные души. Уже в ощущениях душа действует, а не только испытывает. В процессах же памяти, где нет непосредственной за</w:t>
      </w:r>
      <w:r>
        <w:rPr>
          <w:color w:val="000000"/>
          <w:spacing w:val="6"/>
          <w:szCs w:val="20"/>
          <w:lang w:eastAsia="ru-RU"/>
        </w:rPr>
        <w:softHyphen/>
        <w:t>висимости</w:t>
      </w:r>
      <w:r>
        <w:rPr>
          <w:color w:val="000000"/>
          <w:spacing w:val="6"/>
          <w:szCs w:val="20"/>
          <w:lang w:eastAsia="ru-RU"/>
        </w:rPr>
        <w:t xml:space="preserve"> от внешнего, она получает полный простор. Память — это не запас впечатлений, она есть не что иное, как знание души о своих прежних действиях, поэтому она является основой един</w:t>
      </w:r>
      <w:r>
        <w:rPr>
          <w:color w:val="000000"/>
          <w:spacing w:val="6"/>
          <w:szCs w:val="20"/>
          <w:lang w:eastAsia="ru-RU"/>
        </w:rPr>
        <w:softHyphen/>
        <w:t>ства сознания, соединяя в нем прошлое и настоящее. Но душа обладает не только п</w:t>
      </w:r>
      <w:r>
        <w:rPr>
          <w:color w:val="000000"/>
          <w:spacing w:val="6"/>
          <w:szCs w:val="20"/>
          <w:lang w:eastAsia="ru-RU"/>
        </w:rPr>
        <w:t>амятью на совершенные действия. Ей свой</w:t>
      </w:r>
      <w:r>
        <w:rPr>
          <w:color w:val="000000"/>
          <w:spacing w:val="6"/>
          <w:szCs w:val="20"/>
          <w:lang w:eastAsia="ru-RU"/>
        </w:rPr>
        <w:softHyphen/>
        <w:t>ственно знание и о тех актах, которые она производит в данный момент, будь то акты чувственного или интеллектуального ха</w:t>
      </w:r>
      <w:r>
        <w:rPr>
          <w:color w:val="000000"/>
          <w:spacing w:val="6"/>
          <w:szCs w:val="20"/>
          <w:lang w:eastAsia="ru-RU"/>
        </w:rPr>
        <w:softHyphen/>
        <w:t>рактера. В ней возникает образ, отображение ее собственной ра</w:t>
      </w:r>
      <w:r>
        <w:rPr>
          <w:color w:val="000000"/>
          <w:spacing w:val="6"/>
          <w:szCs w:val="20"/>
          <w:lang w:eastAsia="ru-RU"/>
        </w:rPr>
        <w:softHyphen/>
        <w:t>боты. К ходу ее действий как бы п</w:t>
      </w:r>
      <w:r>
        <w:rPr>
          <w:color w:val="000000"/>
          <w:spacing w:val="6"/>
          <w:szCs w:val="20"/>
          <w:lang w:eastAsia="ru-RU"/>
        </w:rPr>
        <w:t>ристраивается отражательный аппарат, дублирующий этот ход в виде представления о нем, именуемого фантазией. Таким образом, у человека существует сопровождающее все психические функции внутреннее представ</w:t>
      </w:r>
      <w:r>
        <w:rPr>
          <w:color w:val="000000"/>
          <w:spacing w:val="6"/>
          <w:szCs w:val="20"/>
          <w:lang w:eastAsia="ru-RU"/>
        </w:rPr>
        <w:softHyphen/>
        <w:t>ление, способность к осознанию которого необходимо р</w:t>
      </w:r>
      <w:r>
        <w:rPr>
          <w:color w:val="000000"/>
          <w:spacing w:val="6"/>
          <w:szCs w:val="20"/>
          <w:lang w:eastAsia="ru-RU"/>
        </w:rPr>
        <w:t>азвивать уже с первых лет жизни ребенка. У Плотина психология впервые становится наукой о явлениях сознания, понятого как самосозна</w:t>
      </w:r>
      <w:r>
        <w:rPr>
          <w:color w:val="000000"/>
          <w:spacing w:val="6"/>
          <w:szCs w:val="20"/>
          <w:lang w:eastAsia="ru-RU"/>
        </w:rPr>
        <w:softHyphen/>
        <w:t>ние, а самосознание служит главным гарантом и основой един</w:t>
      </w:r>
      <w:r>
        <w:rPr>
          <w:color w:val="000000"/>
          <w:spacing w:val="6"/>
          <w:szCs w:val="20"/>
          <w:lang w:eastAsia="ru-RU"/>
        </w:rPr>
        <w:softHyphen/>
        <w:t>ства сознания, личности человека, способного к интроспекции — наб</w:t>
      </w:r>
      <w:r>
        <w:rPr>
          <w:color w:val="000000"/>
          <w:spacing w:val="6"/>
          <w:szCs w:val="20"/>
          <w:lang w:eastAsia="ru-RU"/>
        </w:rPr>
        <w:t>людению и анализу собственных состояний.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spacing w:val="6"/>
        </w:rPr>
        <w:t>Дальнейшее развитие учения о самосознании и познаватель</w:t>
      </w:r>
      <w:r>
        <w:rPr>
          <w:spacing w:val="6"/>
        </w:rPr>
        <w:softHyphen/>
        <w:t xml:space="preserve">ной активности души связано с именем известного римского ученого и богослова Августина </w:t>
      </w:r>
      <w:proofErr w:type="spellStart"/>
      <w:r>
        <w:rPr>
          <w:spacing w:val="6"/>
        </w:rPr>
        <w:t>Аврелия</w:t>
      </w:r>
      <w:proofErr w:type="spellEnd"/>
      <w:r>
        <w:rPr>
          <w:spacing w:val="6"/>
        </w:rPr>
        <w:t>, котор</w:t>
      </w:r>
      <w:r>
        <w:rPr>
          <w:color w:val="000000"/>
          <w:spacing w:val="6"/>
          <w:szCs w:val="21"/>
          <w:lang w:eastAsia="ru-RU"/>
        </w:rPr>
        <w:t>ый вошел в исто</w:t>
      </w:r>
      <w:r>
        <w:rPr>
          <w:color w:val="000000"/>
          <w:spacing w:val="6"/>
          <w:szCs w:val="21"/>
          <w:lang w:eastAsia="ru-RU"/>
        </w:rPr>
        <w:softHyphen/>
        <w:t xml:space="preserve">рию науки под именем </w:t>
      </w:r>
      <w:r>
        <w:rPr>
          <w:b/>
          <w:bCs/>
          <w:color w:val="000000"/>
          <w:spacing w:val="6"/>
          <w:szCs w:val="21"/>
          <w:lang w:eastAsia="ru-RU"/>
        </w:rPr>
        <w:t>Августина Блаженного</w:t>
      </w:r>
      <w:r>
        <w:rPr>
          <w:color w:val="000000"/>
          <w:spacing w:val="6"/>
          <w:szCs w:val="21"/>
          <w:lang w:eastAsia="ru-RU"/>
        </w:rPr>
        <w:t>.</w:t>
      </w:r>
      <w:r>
        <w:rPr>
          <w:color w:val="000000"/>
          <w:spacing w:val="6"/>
          <w:szCs w:val="21"/>
          <w:lang w:eastAsia="ru-RU"/>
        </w:rPr>
        <w:t xml:space="preserve"> Его учение озна</w:t>
      </w:r>
      <w:r>
        <w:rPr>
          <w:color w:val="000000"/>
          <w:spacing w:val="6"/>
          <w:szCs w:val="21"/>
          <w:lang w:eastAsia="ru-RU"/>
        </w:rPr>
        <w:softHyphen/>
        <w:t>меновало переход от античной традиции к средневековому хрис</w:t>
      </w:r>
      <w:r>
        <w:rPr>
          <w:color w:val="000000"/>
          <w:spacing w:val="6"/>
          <w:szCs w:val="21"/>
          <w:lang w:eastAsia="ru-RU"/>
        </w:rPr>
        <w:softHyphen/>
        <w:t>тианскому мировоззрению. Считая душу орудием, которое правит телом, он утверждал, что ее основу образует воля, а не разум. Тем самым он стал основоположником учения, названного вп</w:t>
      </w:r>
      <w:r>
        <w:rPr>
          <w:color w:val="000000"/>
          <w:spacing w:val="6"/>
          <w:szCs w:val="21"/>
          <w:lang w:eastAsia="ru-RU"/>
        </w:rPr>
        <w:t>ослед</w:t>
      </w:r>
      <w:r>
        <w:rPr>
          <w:color w:val="000000"/>
          <w:spacing w:val="6"/>
          <w:szCs w:val="21"/>
          <w:lang w:eastAsia="ru-RU"/>
        </w:rPr>
        <w:softHyphen/>
        <w:t>ствии волюнтаризмом (от латинского «</w:t>
      </w:r>
      <w:proofErr w:type="spellStart"/>
      <w:r>
        <w:rPr>
          <w:color w:val="000000"/>
          <w:spacing w:val="6"/>
          <w:szCs w:val="21"/>
          <w:lang w:eastAsia="ru-RU"/>
        </w:rPr>
        <w:t>волюнтас</w:t>
      </w:r>
      <w:proofErr w:type="spellEnd"/>
      <w:r>
        <w:rPr>
          <w:color w:val="000000"/>
          <w:spacing w:val="6"/>
          <w:szCs w:val="21"/>
          <w:lang w:eastAsia="ru-RU"/>
        </w:rPr>
        <w:t>» — воля).</w:t>
      </w:r>
    </w:p>
    <w:p w:rsidR="00000000" w:rsidRDefault="00DF1893">
      <w:pPr>
        <w:pStyle w:val="21"/>
        <w:autoSpaceDE w:val="0"/>
        <w:autoSpaceDN w:val="0"/>
        <w:adjustRightInd w:val="0"/>
        <w:spacing w:before="0"/>
        <w:rPr>
          <w:szCs w:val="22"/>
          <w:lang w:eastAsia="ru-RU"/>
        </w:rPr>
      </w:pPr>
      <w:r>
        <w:rPr>
          <w:szCs w:val="22"/>
          <w:lang w:eastAsia="ru-RU"/>
        </w:rPr>
        <w:t xml:space="preserve"> Важным моментом для детской психологии было и резкое осуждение насилия над ребенком, стрем</w:t>
      </w:r>
      <w:r>
        <w:rPr>
          <w:szCs w:val="22"/>
          <w:lang w:eastAsia="ru-RU"/>
        </w:rPr>
        <w:softHyphen/>
        <w:t>ления взрослых жестко управлять его поведением и направлять его интересы. Августин утверждал, что напра</w:t>
      </w:r>
      <w:r>
        <w:rPr>
          <w:szCs w:val="22"/>
          <w:lang w:eastAsia="ru-RU"/>
        </w:rPr>
        <w:t>вляется волевая ак</w:t>
      </w:r>
      <w:r>
        <w:rPr>
          <w:szCs w:val="22"/>
          <w:lang w:eastAsia="ru-RU"/>
        </w:rPr>
        <w:softHyphen/>
        <w:t>тивность только Богом, причем это управление производится при помощи самосознания, т.е. осознания самим ребенком своих воз</w:t>
      </w:r>
      <w:r>
        <w:rPr>
          <w:szCs w:val="22"/>
          <w:lang w:eastAsia="ru-RU"/>
        </w:rPr>
        <w:softHyphen/>
        <w:t>можностей и стремлений. Такой путь саморазвития был описан Августином в его «Исповеди», полной глубоких размышлени</w:t>
      </w:r>
      <w:r>
        <w:rPr>
          <w:szCs w:val="22"/>
          <w:lang w:eastAsia="ru-RU"/>
        </w:rPr>
        <w:t>й об отношениях личности с другими людьми. Показав коллизии ста</w:t>
      </w:r>
      <w:r>
        <w:rPr>
          <w:szCs w:val="22"/>
          <w:lang w:eastAsia="ru-RU"/>
        </w:rPr>
        <w:softHyphen/>
        <w:t>новления личности, Августин в этой работе создал в европейской культуре традицию «исповедей» как сочинений, воссоздающих процесс осмысления индивидом своей жизни и стремления к са</w:t>
      </w:r>
      <w:r>
        <w:rPr>
          <w:szCs w:val="22"/>
          <w:lang w:eastAsia="ru-RU"/>
        </w:rPr>
        <w:softHyphen/>
        <w:t>мосовершенст</w:t>
      </w:r>
      <w:r>
        <w:rPr>
          <w:szCs w:val="22"/>
          <w:lang w:eastAsia="ru-RU"/>
        </w:rPr>
        <w:t>вованию.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Большое значение в этот период придавалась разработке спо</w:t>
      </w:r>
      <w:r>
        <w:rPr>
          <w:color w:val="000000"/>
          <w:spacing w:val="6"/>
          <w:szCs w:val="22"/>
          <w:lang w:eastAsia="ru-RU"/>
        </w:rPr>
        <w:softHyphen/>
        <w:t xml:space="preserve">собов преодоления отклонений в психическом развитии детей, </w:t>
      </w:r>
      <w:r>
        <w:rPr>
          <w:i/>
          <w:iCs/>
          <w:color w:val="000000"/>
          <w:spacing w:val="6"/>
          <w:szCs w:val="22"/>
          <w:lang w:eastAsia="ru-RU"/>
        </w:rPr>
        <w:t xml:space="preserve"> </w:t>
      </w:r>
      <w:r>
        <w:rPr>
          <w:color w:val="000000"/>
          <w:spacing w:val="6"/>
          <w:szCs w:val="22"/>
          <w:lang w:eastAsia="ru-RU"/>
        </w:rPr>
        <w:t>формированию конформной, но активной в границах социаль</w:t>
      </w:r>
      <w:r>
        <w:rPr>
          <w:color w:val="000000"/>
          <w:spacing w:val="6"/>
          <w:szCs w:val="22"/>
          <w:lang w:eastAsia="ru-RU"/>
        </w:rPr>
        <w:softHyphen/>
        <w:t xml:space="preserve">ной роли личности. </w:t>
      </w:r>
    </w:p>
    <w:p w:rsidR="00000000" w:rsidRDefault="00DF1893">
      <w:pPr>
        <w:pStyle w:val="a8"/>
        <w:rPr>
          <w:spacing w:val="6"/>
          <w:sz w:val="24"/>
          <w:szCs w:val="22"/>
        </w:rPr>
      </w:pPr>
      <w:r>
        <w:rPr>
          <w:spacing w:val="6"/>
          <w:sz w:val="24"/>
          <w:szCs w:val="22"/>
        </w:rPr>
        <w:t>В этот период широкое распространение находили работы</w:t>
      </w:r>
      <w:r>
        <w:rPr>
          <w:spacing w:val="6"/>
          <w:sz w:val="24"/>
          <w:szCs w:val="22"/>
        </w:rPr>
        <w:t xml:space="preserve"> стоиков, связанные с формированием у детей таких качеств, как терпение, умение стойко переносить трудности, посылаемые судь</w:t>
      </w:r>
      <w:r>
        <w:rPr>
          <w:spacing w:val="6"/>
          <w:sz w:val="24"/>
          <w:szCs w:val="22"/>
        </w:rPr>
        <w:softHyphen/>
        <w:t>бой, хотя вторая часть их учения о необходимости формирования внутренней свободы и чувства собственного достоинства не на</w:t>
      </w:r>
      <w:r>
        <w:rPr>
          <w:spacing w:val="6"/>
          <w:sz w:val="24"/>
          <w:szCs w:val="22"/>
        </w:rPr>
        <w:softHyphen/>
        <w:t>ходила от</w:t>
      </w:r>
      <w:r>
        <w:rPr>
          <w:spacing w:val="6"/>
          <w:sz w:val="24"/>
          <w:szCs w:val="22"/>
        </w:rPr>
        <w:t>клика в науке того времени.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Разрабатывались в то время и способы снижения внутренней напряженности, стресса, технологии преодоления невротических состояний. К этим способам относились прежде всего элементы карнавальной культуры, так как возможность на врем</w:t>
      </w:r>
      <w:r>
        <w:rPr>
          <w:color w:val="000000"/>
          <w:spacing w:val="6"/>
          <w:szCs w:val="22"/>
          <w:lang w:eastAsia="ru-RU"/>
        </w:rPr>
        <w:t>я изменить свой статус, забыть о жестких, регламентированных обязаннос</w:t>
      </w:r>
      <w:r>
        <w:rPr>
          <w:color w:val="000000"/>
          <w:spacing w:val="6"/>
          <w:szCs w:val="22"/>
          <w:lang w:eastAsia="ru-RU"/>
        </w:rPr>
        <w:softHyphen/>
        <w:t xml:space="preserve">тях и нормах поведения открывала простор для </w:t>
      </w:r>
      <w:proofErr w:type="spellStart"/>
      <w:r>
        <w:rPr>
          <w:color w:val="000000"/>
          <w:spacing w:val="6"/>
          <w:szCs w:val="22"/>
          <w:lang w:eastAsia="ru-RU"/>
        </w:rPr>
        <w:t>катарсического</w:t>
      </w:r>
      <w:proofErr w:type="spellEnd"/>
      <w:r>
        <w:rPr>
          <w:color w:val="000000"/>
          <w:spacing w:val="6"/>
          <w:szCs w:val="22"/>
          <w:lang w:eastAsia="ru-RU"/>
        </w:rPr>
        <w:t xml:space="preserve"> очищения в карнавальной деятельности. Нарушения всех запре</w:t>
      </w:r>
      <w:r>
        <w:rPr>
          <w:color w:val="000000"/>
          <w:spacing w:val="6"/>
          <w:szCs w:val="22"/>
          <w:lang w:eastAsia="ru-RU"/>
        </w:rPr>
        <w:softHyphen/>
        <w:t>тов, которые так регламентировали жизнь, давали возможность снизит</w:t>
      </w:r>
      <w:r>
        <w:rPr>
          <w:color w:val="000000"/>
          <w:spacing w:val="6"/>
          <w:szCs w:val="22"/>
          <w:lang w:eastAsia="ru-RU"/>
        </w:rPr>
        <w:t>ь уровень эмоциональной напряженности, избавиться от</w:t>
      </w:r>
      <w:r>
        <w:rPr>
          <w:spacing w:val="6"/>
          <w:lang w:eastAsia="ru-RU"/>
        </w:rPr>
        <w:t xml:space="preserve"> </w:t>
      </w:r>
      <w:r>
        <w:rPr>
          <w:color w:val="000000"/>
          <w:spacing w:val="6"/>
          <w:szCs w:val="22"/>
          <w:lang w:eastAsia="ru-RU"/>
        </w:rPr>
        <w:t>страха и чувства тревоги.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С </w:t>
      </w:r>
      <w:r>
        <w:rPr>
          <w:color w:val="000000"/>
          <w:spacing w:val="6"/>
          <w:szCs w:val="22"/>
          <w:lang w:val="en-US" w:eastAsia="ru-RU"/>
        </w:rPr>
        <w:t>VIII</w:t>
      </w:r>
      <w:r>
        <w:rPr>
          <w:color w:val="000000"/>
          <w:spacing w:val="6"/>
          <w:szCs w:val="22"/>
          <w:lang w:eastAsia="ru-RU"/>
        </w:rPr>
        <w:t xml:space="preserve"> в. по </w:t>
      </w:r>
      <w:r>
        <w:rPr>
          <w:color w:val="000000"/>
          <w:spacing w:val="6"/>
          <w:szCs w:val="22"/>
          <w:lang w:val="en-US" w:eastAsia="ru-RU"/>
        </w:rPr>
        <w:t>XI</w:t>
      </w:r>
      <w:r>
        <w:rPr>
          <w:color w:val="000000"/>
          <w:spacing w:val="6"/>
          <w:szCs w:val="22"/>
          <w:lang w:eastAsia="ru-RU"/>
        </w:rPr>
        <w:t xml:space="preserve"> в. исследования психического развития и спо</w:t>
      </w:r>
      <w:r>
        <w:rPr>
          <w:color w:val="000000"/>
          <w:spacing w:val="6"/>
          <w:szCs w:val="22"/>
          <w:lang w:eastAsia="ru-RU"/>
        </w:rPr>
        <w:softHyphen/>
        <w:t>собов влияния на этот процесс велись главным образом на Вос</w:t>
      </w:r>
      <w:r>
        <w:rPr>
          <w:color w:val="000000"/>
          <w:spacing w:val="6"/>
          <w:szCs w:val="22"/>
          <w:lang w:eastAsia="ru-RU"/>
        </w:rPr>
        <w:softHyphen/>
        <w:t>токе, куда переместились основные психологические и филос</w:t>
      </w:r>
      <w:r>
        <w:rPr>
          <w:color w:val="000000"/>
          <w:spacing w:val="6"/>
          <w:szCs w:val="22"/>
          <w:lang w:eastAsia="ru-RU"/>
        </w:rPr>
        <w:t>оф</w:t>
      </w:r>
      <w:r>
        <w:rPr>
          <w:color w:val="000000"/>
          <w:spacing w:val="6"/>
          <w:szCs w:val="22"/>
          <w:lang w:eastAsia="ru-RU"/>
        </w:rPr>
        <w:softHyphen/>
        <w:t>ские школы из Греции и Рима. Большое значение имел и тот факт, что арабские ученые настаивали на том, что исследования психического развития детей должны основываться не только на философских концепциях о душе, но и на данных естественных наук, прежде в</w:t>
      </w:r>
      <w:r>
        <w:rPr>
          <w:color w:val="000000"/>
          <w:spacing w:val="6"/>
          <w:szCs w:val="22"/>
          <w:lang w:eastAsia="ru-RU"/>
        </w:rPr>
        <w:t>сего медицины.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 xml:space="preserve">Известный арабский мыслитель </w:t>
      </w:r>
      <w:r>
        <w:rPr>
          <w:b/>
          <w:bCs/>
          <w:color w:val="000000"/>
          <w:spacing w:val="6"/>
          <w:szCs w:val="22"/>
          <w:lang w:eastAsia="ru-RU"/>
        </w:rPr>
        <w:t xml:space="preserve">Ибн Рушд </w:t>
      </w:r>
      <w:r>
        <w:rPr>
          <w:color w:val="000000"/>
          <w:spacing w:val="6"/>
          <w:szCs w:val="22"/>
          <w:lang w:eastAsia="ru-RU"/>
        </w:rPr>
        <w:t>(латинизирован</w:t>
      </w:r>
      <w:r>
        <w:rPr>
          <w:color w:val="000000"/>
          <w:spacing w:val="6"/>
          <w:szCs w:val="22"/>
          <w:lang w:eastAsia="ru-RU"/>
        </w:rPr>
        <w:softHyphen/>
        <w:t xml:space="preserve">ное имя </w:t>
      </w:r>
      <w:r>
        <w:rPr>
          <w:b/>
          <w:bCs/>
          <w:color w:val="000000"/>
          <w:spacing w:val="6"/>
          <w:szCs w:val="22"/>
          <w:lang w:eastAsia="ru-RU"/>
        </w:rPr>
        <w:t xml:space="preserve">Аверроэс) </w:t>
      </w:r>
      <w:r>
        <w:rPr>
          <w:color w:val="000000"/>
          <w:spacing w:val="6"/>
          <w:szCs w:val="22"/>
          <w:lang w:eastAsia="ru-RU"/>
        </w:rPr>
        <w:t>жил в Испании, Марокко, где занимал долж</w:t>
      </w:r>
      <w:r>
        <w:rPr>
          <w:color w:val="000000"/>
          <w:spacing w:val="6"/>
          <w:szCs w:val="22"/>
          <w:lang w:eastAsia="ru-RU"/>
        </w:rPr>
        <w:softHyphen/>
        <w:t>ность судьи и придворного врача. Основные его труды представ</w:t>
      </w:r>
      <w:r>
        <w:rPr>
          <w:color w:val="000000"/>
          <w:spacing w:val="6"/>
          <w:szCs w:val="22"/>
          <w:lang w:eastAsia="ru-RU"/>
        </w:rPr>
        <w:softHyphen/>
        <w:t>ляли собой оригинальный комментарий к сочинениям Аристоте</w:t>
      </w:r>
      <w:r>
        <w:rPr>
          <w:color w:val="000000"/>
          <w:spacing w:val="6"/>
          <w:szCs w:val="22"/>
          <w:lang w:eastAsia="ru-RU"/>
        </w:rPr>
        <w:softHyphen/>
        <w:t>ля. Этот к</w:t>
      </w:r>
      <w:r>
        <w:rPr>
          <w:color w:val="000000"/>
          <w:spacing w:val="6"/>
          <w:szCs w:val="22"/>
          <w:lang w:eastAsia="ru-RU"/>
        </w:rPr>
        <w:t>омментарий приобрел значение самостоятельного уче</w:t>
      </w:r>
      <w:r>
        <w:rPr>
          <w:color w:val="000000"/>
          <w:spacing w:val="6"/>
          <w:szCs w:val="22"/>
          <w:lang w:eastAsia="ru-RU"/>
        </w:rPr>
        <w:softHyphen/>
        <w:t>ния, которое оказало большое влияние на западноевропейскую мысль эпохи средневековья.</w:t>
      </w:r>
    </w:p>
    <w:p w:rsidR="00000000" w:rsidRDefault="00DF1893">
      <w:pPr>
        <w:pStyle w:val="a8"/>
        <w:rPr>
          <w:spacing w:val="6"/>
          <w:sz w:val="24"/>
          <w:szCs w:val="22"/>
        </w:rPr>
      </w:pPr>
      <w:r>
        <w:rPr>
          <w:spacing w:val="6"/>
          <w:sz w:val="24"/>
          <w:szCs w:val="22"/>
        </w:rPr>
        <w:t>Ибн Рушд доказывал, что, следуя Аристотелю, необходимо изучать неразрывные связи между функциями организма и теми ощущен</w:t>
      </w:r>
      <w:r>
        <w:rPr>
          <w:spacing w:val="6"/>
          <w:sz w:val="24"/>
          <w:szCs w:val="22"/>
        </w:rPr>
        <w:t>иями, чувствами, мыслями, которые человек испытывает в качестве процессов, присущих его душе. Как врач, Ибн Рушд, тщательно изучая устройство человеческого тела и его органы чувств, показал зависимость восприятия окружающего мира от свойств нервной системы</w:t>
      </w:r>
      <w:r>
        <w:rPr>
          <w:spacing w:val="6"/>
          <w:sz w:val="24"/>
          <w:szCs w:val="22"/>
        </w:rPr>
        <w:t>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spacing w:val="6"/>
        </w:rPr>
        <w:t>Таким образом, развитие знаний о психике детей путей воздействия на нее обогатились в средние века многими важны</w:t>
      </w:r>
      <w:r>
        <w:rPr>
          <w:color w:val="000000"/>
          <w:spacing w:val="6"/>
          <w:szCs w:val="22"/>
          <w:lang w:eastAsia="ru-RU"/>
        </w:rPr>
        <w:t>ми данными, в частности методами экспериментального иссле</w:t>
      </w:r>
      <w:r>
        <w:rPr>
          <w:color w:val="000000"/>
          <w:spacing w:val="6"/>
          <w:szCs w:val="22"/>
          <w:lang w:eastAsia="ru-RU"/>
        </w:rPr>
        <w:softHyphen/>
        <w:t>дования и регуляции эмоциональных состояний, в том числе и аффективных реакций. В то</w:t>
      </w:r>
      <w:r>
        <w:rPr>
          <w:color w:val="000000"/>
          <w:spacing w:val="6"/>
          <w:szCs w:val="22"/>
          <w:lang w:eastAsia="ru-RU"/>
        </w:rPr>
        <w:t xml:space="preserve"> же время способы обучения и воспи</w:t>
      </w:r>
      <w:r>
        <w:rPr>
          <w:color w:val="000000"/>
          <w:spacing w:val="6"/>
          <w:szCs w:val="22"/>
          <w:lang w:eastAsia="ru-RU"/>
        </w:rPr>
        <w:softHyphen/>
        <w:t>тания детей, общий стиль общения взрослых с детьми серьезно отставали от тех данных, которые были получены наукой и нуж</w:t>
      </w:r>
      <w:r>
        <w:rPr>
          <w:color w:val="000000"/>
          <w:spacing w:val="6"/>
          <w:szCs w:val="22"/>
          <w:lang w:eastAsia="ru-RU"/>
        </w:rPr>
        <w:softHyphen/>
        <w:t>дались в переосмыслении. Именно эти вопросы, связанные с прак</w:t>
      </w:r>
      <w:r>
        <w:rPr>
          <w:color w:val="000000"/>
          <w:spacing w:val="6"/>
          <w:szCs w:val="22"/>
          <w:lang w:eastAsia="ru-RU"/>
        </w:rPr>
        <w:softHyphen/>
        <w:t>тикой воздействия на психическое развит</w:t>
      </w:r>
      <w:r>
        <w:rPr>
          <w:color w:val="000000"/>
          <w:spacing w:val="6"/>
          <w:szCs w:val="22"/>
          <w:lang w:eastAsia="ru-RU"/>
        </w:rPr>
        <w:t>ие и формирование лич</w:t>
      </w:r>
      <w:r>
        <w:rPr>
          <w:color w:val="000000"/>
          <w:spacing w:val="6"/>
          <w:szCs w:val="22"/>
          <w:lang w:eastAsia="ru-RU"/>
        </w:rPr>
        <w:softHyphen/>
        <w:t>ности ребенка, и встали прежде всего перед учеными в эпоху Возрождения.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</w:p>
    <w:p w:rsidR="00000000" w:rsidRDefault="00DF1893">
      <w:pPr>
        <w:pStyle w:val="1"/>
      </w:pPr>
      <w:bookmarkStart w:id="4" w:name="_Toc59982710"/>
      <w:bookmarkStart w:id="5" w:name="_Toc60017220"/>
      <w:r>
        <w:t>Вопросы психологического развития детей в эпоху Возрождения.</w:t>
      </w:r>
      <w:bookmarkEnd w:id="4"/>
      <w:bookmarkEnd w:id="5"/>
    </w:p>
    <w:p w:rsidR="00000000" w:rsidRDefault="00DF1893">
      <w:pPr>
        <w:ind w:firstLine="709"/>
        <w:rPr>
          <w:spacing w:val="6"/>
        </w:rPr>
      </w:pP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Против схоластических и авторитарных, не учитывающих интересы и индивидуальные стремления детей, по</w:t>
      </w:r>
      <w:r>
        <w:rPr>
          <w:color w:val="000000"/>
          <w:spacing w:val="6"/>
          <w:szCs w:val="22"/>
          <w:lang w:eastAsia="ru-RU"/>
        </w:rPr>
        <w:t>дходов к их воспитанию, выступили ученые-гуманисты в эпоху Возрожде</w:t>
      </w:r>
      <w:r>
        <w:rPr>
          <w:color w:val="000000"/>
          <w:spacing w:val="6"/>
          <w:szCs w:val="22"/>
          <w:lang w:eastAsia="ru-RU"/>
        </w:rPr>
        <w:softHyphen/>
        <w:t>ния, стремясь восстановить основы классического образования, развить у воспитателей интерес к личности ребенка. Большое внимание уделялось и разработке новых принципов обучения, ведущими и</w:t>
      </w:r>
      <w:r>
        <w:rPr>
          <w:color w:val="000000"/>
          <w:spacing w:val="6"/>
          <w:szCs w:val="22"/>
          <w:lang w:eastAsia="ru-RU"/>
        </w:rPr>
        <w:t xml:space="preserve">з которых стали наглядность и </w:t>
      </w:r>
      <w:proofErr w:type="spellStart"/>
      <w:r>
        <w:rPr>
          <w:color w:val="000000"/>
          <w:spacing w:val="6"/>
          <w:szCs w:val="22"/>
          <w:lang w:eastAsia="ru-RU"/>
        </w:rPr>
        <w:t>природосообразность</w:t>
      </w:r>
      <w:proofErr w:type="spellEnd"/>
      <w:r>
        <w:rPr>
          <w:color w:val="000000"/>
          <w:spacing w:val="6"/>
          <w:szCs w:val="22"/>
          <w:lang w:eastAsia="ru-RU"/>
        </w:rPr>
        <w:t>, о которых впервые заговорил еще Аристотель.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b/>
          <w:bCs/>
          <w:color w:val="000000"/>
          <w:spacing w:val="6"/>
          <w:szCs w:val="22"/>
          <w:lang w:eastAsia="ru-RU"/>
        </w:rPr>
        <w:t xml:space="preserve">Эразм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Роттердамский</w:t>
      </w:r>
      <w:proofErr w:type="spellEnd"/>
      <w:r>
        <w:rPr>
          <w:b/>
          <w:bCs/>
          <w:color w:val="000000"/>
          <w:spacing w:val="6"/>
          <w:szCs w:val="22"/>
          <w:lang w:eastAsia="ru-RU"/>
        </w:rPr>
        <w:t xml:space="preserve"> </w:t>
      </w:r>
      <w:r>
        <w:rPr>
          <w:color w:val="000000"/>
          <w:spacing w:val="6"/>
          <w:szCs w:val="22"/>
          <w:lang w:eastAsia="ru-RU"/>
        </w:rPr>
        <w:t>считал, что честолюбивые притя</w:t>
      </w:r>
      <w:r>
        <w:rPr>
          <w:color w:val="000000"/>
          <w:spacing w:val="6"/>
          <w:szCs w:val="22"/>
          <w:lang w:eastAsia="ru-RU"/>
        </w:rPr>
        <w:softHyphen/>
        <w:t>зания, которые использовались как средства стимулирования обучения, вредны для нравствен</w:t>
      </w:r>
      <w:r>
        <w:rPr>
          <w:color w:val="000000"/>
          <w:spacing w:val="6"/>
          <w:szCs w:val="22"/>
          <w:lang w:eastAsia="ru-RU"/>
        </w:rPr>
        <w:softHyphen/>
        <w:t>ного развития.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Англий</w:t>
      </w:r>
      <w:r>
        <w:rPr>
          <w:color w:val="000000"/>
          <w:spacing w:val="6"/>
          <w:szCs w:val="22"/>
          <w:lang w:eastAsia="ru-RU"/>
        </w:rPr>
        <w:t xml:space="preserve">ский психолог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Роджер</w:t>
      </w:r>
      <w:proofErr w:type="spellEnd"/>
      <w:r>
        <w:rPr>
          <w:b/>
          <w:bCs/>
          <w:color w:val="000000"/>
          <w:spacing w:val="6"/>
          <w:szCs w:val="22"/>
          <w:lang w:eastAsia="ru-RU"/>
        </w:rPr>
        <w:t xml:space="preserve"> Бэкон </w:t>
      </w:r>
      <w:r>
        <w:rPr>
          <w:color w:val="000000"/>
          <w:spacing w:val="6"/>
          <w:szCs w:val="22"/>
          <w:lang w:eastAsia="ru-RU"/>
        </w:rPr>
        <w:t>одним из первых высту</w:t>
      </w:r>
      <w:r>
        <w:rPr>
          <w:color w:val="000000"/>
          <w:spacing w:val="6"/>
          <w:szCs w:val="22"/>
          <w:lang w:eastAsia="ru-RU"/>
        </w:rPr>
        <w:softHyphen/>
        <w:t>пил против схоластических методов обучения, основывающихся на заучивании определенных догматов. Он ратовал за развитие объективного знания, доказывая, что опыт, эксперимент и мате</w:t>
      </w:r>
      <w:r>
        <w:rPr>
          <w:color w:val="000000"/>
          <w:spacing w:val="6"/>
          <w:szCs w:val="22"/>
          <w:lang w:eastAsia="ru-RU"/>
        </w:rPr>
        <w:softHyphen/>
        <w:t>матика должны быть положены</w:t>
      </w:r>
      <w:r>
        <w:rPr>
          <w:color w:val="000000"/>
          <w:spacing w:val="6"/>
          <w:szCs w:val="22"/>
          <w:lang w:eastAsia="ru-RU"/>
        </w:rPr>
        <w:t xml:space="preserve"> в основу всех наук. Основываясь на взглядах Аристотеля, Бэкон доказывал, что ощущения явля</w:t>
      </w:r>
      <w:r>
        <w:rPr>
          <w:color w:val="000000"/>
          <w:spacing w:val="6"/>
          <w:szCs w:val="22"/>
          <w:lang w:eastAsia="ru-RU"/>
        </w:rPr>
        <w:softHyphen/>
        <w:t>ются ведущим психическим процессом, материалом, из которого рождается знание, а потому чисто вербальные методы обучения детей не отвечают задаче развития их интелле</w:t>
      </w:r>
      <w:r>
        <w:rPr>
          <w:color w:val="000000"/>
          <w:spacing w:val="6"/>
          <w:szCs w:val="22"/>
          <w:lang w:eastAsia="ru-RU"/>
        </w:rPr>
        <w:t>кта. Ему же при</w:t>
      </w:r>
      <w:r>
        <w:rPr>
          <w:color w:val="000000"/>
          <w:spacing w:val="6"/>
          <w:szCs w:val="22"/>
          <w:lang w:eastAsia="ru-RU"/>
        </w:rPr>
        <w:softHyphen/>
        <w:t>надлежит известный тезис: «Знание — сила», доказывавший без</w:t>
      </w:r>
      <w:r>
        <w:rPr>
          <w:color w:val="000000"/>
          <w:spacing w:val="6"/>
          <w:szCs w:val="22"/>
          <w:lang w:eastAsia="ru-RU"/>
        </w:rPr>
        <w:softHyphen/>
        <w:t>граничность способностей и возможностей человеческого ума.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О необходимости формирования у детей способности наблю</w:t>
      </w:r>
      <w:r>
        <w:rPr>
          <w:color w:val="000000"/>
          <w:spacing w:val="6"/>
          <w:szCs w:val="22"/>
          <w:lang w:eastAsia="ru-RU"/>
        </w:rPr>
        <w:softHyphen/>
        <w:t>дать и делать правильные выводы из полученных данных писал и извес</w:t>
      </w:r>
      <w:r>
        <w:rPr>
          <w:color w:val="000000"/>
          <w:spacing w:val="6"/>
          <w:szCs w:val="22"/>
          <w:lang w:eastAsia="ru-RU"/>
        </w:rPr>
        <w:t xml:space="preserve">тный испанский ученый </w:t>
      </w:r>
      <w:r>
        <w:rPr>
          <w:b/>
          <w:bCs/>
          <w:color w:val="000000"/>
          <w:spacing w:val="6"/>
          <w:szCs w:val="22"/>
          <w:lang w:eastAsia="ru-RU"/>
        </w:rPr>
        <w:t xml:space="preserve">Хуан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Уарте</w:t>
      </w:r>
      <w:proofErr w:type="spellEnd"/>
      <w:r>
        <w:rPr>
          <w:b/>
          <w:bCs/>
          <w:color w:val="000000"/>
          <w:spacing w:val="6"/>
          <w:szCs w:val="22"/>
          <w:lang w:eastAsia="ru-RU"/>
        </w:rPr>
        <w:t xml:space="preserve">. </w:t>
      </w:r>
    </w:p>
    <w:p w:rsidR="00000000" w:rsidRDefault="00DF1893">
      <w:pPr>
        <w:pStyle w:val="21"/>
        <w:autoSpaceDE w:val="0"/>
        <w:autoSpaceDN w:val="0"/>
        <w:adjustRightInd w:val="0"/>
        <w:spacing w:before="0"/>
        <w:rPr>
          <w:szCs w:val="22"/>
          <w:lang w:eastAsia="ru-RU"/>
        </w:rPr>
      </w:pPr>
      <w:proofErr w:type="spellStart"/>
      <w:r>
        <w:rPr>
          <w:szCs w:val="22"/>
          <w:lang w:eastAsia="ru-RU"/>
        </w:rPr>
        <w:t>Уарте</w:t>
      </w:r>
      <w:proofErr w:type="spellEnd"/>
      <w:r>
        <w:rPr>
          <w:szCs w:val="22"/>
          <w:lang w:eastAsia="ru-RU"/>
        </w:rPr>
        <w:t xml:space="preserve"> считал, что особенно важно установить внешние при</w:t>
      </w:r>
      <w:r>
        <w:rPr>
          <w:szCs w:val="22"/>
          <w:lang w:eastAsia="ru-RU"/>
        </w:rPr>
        <w:softHyphen/>
        <w:t>знаки, по которым можно было бы различать качества мозга, определяющие характер дарования. И хотя его собственные на</w:t>
      </w:r>
      <w:r>
        <w:rPr>
          <w:szCs w:val="22"/>
          <w:lang w:eastAsia="ru-RU"/>
        </w:rPr>
        <w:softHyphen/>
        <w:t>блюдения о соответствиях между телесными признак</w:t>
      </w:r>
      <w:r>
        <w:rPr>
          <w:szCs w:val="22"/>
          <w:lang w:eastAsia="ru-RU"/>
        </w:rPr>
        <w:t>ами и спо</w:t>
      </w:r>
      <w:r>
        <w:rPr>
          <w:szCs w:val="22"/>
          <w:lang w:eastAsia="ru-RU"/>
        </w:rPr>
        <w:softHyphen/>
        <w:t>собностями очень наивны (он, например, выделял в качестве та</w:t>
      </w:r>
      <w:r>
        <w:rPr>
          <w:szCs w:val="22"/>
          <w:lang w:eastAsia="ru-RU"/>
        </w:rPr>
        <w:softHyphen/>
        <w:t>ких признаков жесткость волос, особенности смеха и т.п.), сама идея о корреляции между внутренним и внешним являлась, как показал последующий путь дифференциальной психологии, вполне ра</w:t>
      </w:r>
      <w:r>
        <w:rPr>
          <w:szCs w:val="22"/>
          <w:lang w:eastAsia="ru-RU"/>
        </w:rPr>
        <w:t xml:space="preserve">циональной. 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lang w:eastAsia="ru-RU"/>
        </w:rPr>
      </w:pPr>
      <w:r>
        <w:rPr>
          <w:color w:val="000000"/>
          <w:spacing w:val="6"/>
          <w:szCs w:val="22"/>
          <w:lang w:eastAsia="ru-RU"/>
        </w:rPr>
        <w:t>Однако, как справедливо отмечала известный немецкий пси</w:t>
      </w:r>
      <w:r>
        <w:rPr>
          <w:color w:val="000000"/>
          <w:spacing w:val="6"/>
          <w:szCs w:val="22"/>
          <w:lang w:eastAsia="ru-RU"/>
        </w:rPr>
        <w:softHyphen/>
        <w:t xml:space="preserve">холог </w:t>
      </w:r>
      <w:proofErr w:type="spellStart"/>
      <w:r>
        <w:rPr>
          <w:color w:val="000000"/>
          <w:spacing w:val="6"/>
          <w:szCs w:val="22"/>
          <w:lang w:eastAsia="ru-RU"/>
        </w:rPr>
        <w:t>Шарлотта</w:t>
      </w:r>
      <w:proofErr w:type="spellEnd"/>
      <w:r>
        <w:rPr>
          <w:color w:val="000000"/>
          <w:spacing w:val="6"/>
          <w:szCs w:val="22"/>
          <w:lang w:eastAsia="ru-RU"/>
        </w:rPr>
        <w:t xml:space="preserve"> </w:t>
      </w:r>
      <w:proofErr w:type="spellStart"/>
      <w:r>
        <w:rPr>
          <w:color w:val="000000"/>
          <w:spacing w:val="6"/>
          <w:szCs w:val="22"/>
          <w:lang w:eastAsia="ru-RU"/>
        </w:rPr>
        <w:t>Бюлер</w:t>
      </w:r>
      <w:proofErr w:type="spellEnd"/>
      <w:r>
        <w:rPr>
          <w:color w:val="000000"/>
          <w:spacing w:val="6"/>
          <w:szCs w:val="22"/>
          <w:lang w:eastAsia="ru-RU"/>
        </w:rPr>
        <w:t>, все, что в это время предпринималось для улучшения процесса преподавания, делалось в интересах пре</w:t>
      </w:r>
      <w:r>
        <w:rPr>
          <w:color w:val="000000"/>
          <w:spacing w:val="6"/>
          <w:szCs w:val="22"/>
          <w:lang w:eastAsia="ru-RU"/>
        </w:rPr>
        <w:softHyphen/>
        <w:t>подавания в узком смысле слова, так как психическое развитие ребен</w:t>
      </w:r>
      <w:r>
        <w:rPr>
          <w:color w:val="000000"/>
          <w:spacing w:val="6"/>
          <w:szCs w:val="22"/>
          <w:lang w:eastAsia="ru-RU"/>
        </w:rPr>
        <w:t xml:space="preserve">ка изучали лишь постольку, поскольку это служило целям оптимизации обучения. Такой подход характерен не только для Э. </w:t>
      </w:r>
      <w:proofErr w:type="spellStart"/>
      <w:r>
        <w:rPr>
          <w:color w:val="000000"/>
          <w:spacing w:val="6"/>
          <w:szCs w:val="22"/>
          <w:lang w:eastAsia="ru-RU"/>
        </w:rPr>
        <w:t>Роттердамского</w:t>
      </w:r>
      <w:proofErr w:type="spellEnd"/>
      <w:r>
        <w:rPr>
          <w:color w:val="000000"/>
          <w:spacing w:val="6"/>
          <w:szCs w:val="22"/>
          <w:lang w:eastAsia="ru-RU"/>
        </w:rPr>
        <w:t xml:space="preserve">, но и для </w:t>
      </w:r>
      <w:r>
        <w:rPr>
          <w:b/>
          <w:bCs/>
          <w:color w:val="000000"/>
          <w:spacing w:val="6"/>
          <w:szCs w:val="22"/>
          <w:lang w:val="en-US" w:eastAsia="ru-RU"/>
        </w:rPr>
        <w:t>X</w:t>
      </w:r>
      <w:r>
        <w:rPr>
          <w:b/>
          <w:bCs/>
          <w:color w:val="000000"/>
          <w:spacing w:val="6"/>
          <w:szCs w:val="22"/>
          <w:lang w:eastAsia="ru-RU"/>
        </w:rPr>
        <w:t xml:space="preserve">. </w:t>
      </w:r>
      <w:proofErr w:type="spellStart"/>
      <w:r>
        <w:rPr>
          <w:b/>
          <w:bCs/>
          <w:color w:val="000000"/>
          <w:spacing w:val="6"/>
          <w:szCs w:val="22"/>
          <w:lang w:eastAsia="ru-RU"/>
        </w:rPr>
        <w:t>Вивеса</w:t>
      </w:r>
      <w:proofErr w:type="spellEnd"/>
      <w:r>
        <w:rPr>
          <w:b/>
          <w:bCs/>
          <w:color w:val="000000"/>
          <w:spacing w:val="6"/>
          <w:szCs w:val="22"/>
          <w:lang w:eastAsia="ru-RU"/>
        </w:rPr>
        <w:t>, Р. Бэкона, Я. Коменского.</w:t>
      </w:r>
      <w:r>
        <w:rPr>
          <w:color w:val="000000"/>
          <w:spacing w:val="6"/>
          <w:szCs w:val="22"/>
          <w:lang w:eastAsia="ru-RU"/>
        </w:rPr>
        <w:t xml:space="preserve"> Справедливо выступая против схоластики и зубрежки, которые не только отуплял</w:t>
      </w:r>
      <w:r>
        <w:rPr>
          <w:color w:val="000000"/>
          <w:spacing w:val="6"/>
          <w:szCs w:val="22"/>
          <w:lang w:eastAsia="ru-RU"/>
        </w:rPr>
        <w:t>и детей, тормозили развитие их творческой и познавательной активности, но и снижали мотивацию к учебе, эти ученые стремились к соответствию с естественными метода</w:t>
      </w:r>
      <w:r>
        <w:rPr>
          <w:color w:val="000000"/>
          <w:spacing w:val="6"/>
          <w:szCs w:val="22"/>
          <w:lang w:eastAsia="ru-RU"/>
        </w:rPr>
        <w:softHyphen/>
        <w:t>ми, к учету психических возможностей детей. Недостатком тако</w:t>
      </w:r>
      <w:r>
        <w:rPr>
          <w:color w:val="000000"/>
          <w:spacing w:val="6"/>
          <w:szCs w:val="22"/>
          <w:lang w:eastAsia="ru-RU"/>
        </w:rPr>
        <w:softHyphen/>
        <w:t>го подхода было то, что призывая</w:t>
      </w:r>
      <w:r>
        <w:rPr>
          <w:color w:val="000000"/>
          <w:spacing w:val="6"/>
          <w:szCs w:val="22"/>
          <w:lang w:eastAsia="ru-RU"/>
        </w:rPr>
        <w:t xml:space="preserve"> подражать природе, </w:t>
      </w:r>
      <w:proofErr w:type="spellStart"/>
      <w:r>
        <w:rPr>
          <w:color w:val="000000"/>
          <w:spacing w:val="6"/>
          <w:szCs w:val="22"/>
          <w:lang w:eastAsia="ru-RU"/>
        </w:rPr>
        <w:t>Вивес</w:t>
      </w:r>
      <w:proofErr w:type="spellEnd"/>
      <w:r>
        <w:rPr>
          <w:color w:val="000000"/>
          <w:spacing w:val="6"/>
          <w:szCs w:val="22"/>
          <w:lang w:eastAsia="ru-RU"/>
        </w:rPr>
        <w:t xml:space="preserve"> и Коменский понимали под природой прежде всего не внутреннюю природу детей, их мир и психические особенности, но окружаю</w:t>
      </w:r>
      <w:r>
        <w:rPr>
          <w:color w:val="000000"/>
          <w:spacing w:val="6"/>
          <w:szCs w:val="22"/>
          <w:lang w:eastAsia="ru-RU"/>
        </w:rPr>
        <w:softHyphen/>
        <w:t>щий мир, в котором существуют примеры перехода от простой, низкоорганизованной материи к сложным, высокоорган</w:t>
      </w:r>
      <w:r>
        <w:rPr>
          <w:color w:val="000000"/>
          <w:spacing w:val="6"/>
          <w:szCs w:val="22"/>
          <w:lang w:eastAsia="ru-RU"/>
        </w:rPr>
        <w:t>изован</w:t>
      </w:r>
      <w:r>
        <w:rPr>
          <w:color w:val="000000"/>
          <w:spacing w:val="6"/>
          <w:szCs w:val="22"/>
          <w:lang w:eastAsia="ru-RU"/>
        </w:rPr>
        <w:softHyphen/>
        <w:t>ным существам. Этим переходам от простого к сложному и стре</w:t>
      </w:r>
      <w:r>
        <w:rPr>
          <w:color w:val="000000"/>
          <w:spacing w:val="6"/>
          <w:szCs w:val="22"/>
          <w:lang w:eastAsia="ru-RU"/>
        </w:rPr>
        <w:softHyphen/>
        <w:t>мились подражать преподаватели, разрабатывая свои методы обу</w:t>
      </w:r>
      <w:r>
        <w:rPr>
          <w:color w:val="000000"/>
          <w:spacing w:val="6"/>
          <w:szCs w:val="22"/>
          <w:lang w:eastAsia="ru-RU"/>
        </w:rPr>
        <w:softHyphen/>
        <w:t>чения.</w:t>
      </w:r>
    </w:p>
    <w:p w:rsidR="00000000" w:rsidRDefault="00DF18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2"/>
          <w:lang w:eastAsia="ru-RU"/>
        </w:rPr>
      </w:pPr>
      <w:r>
        <w:rPr>
          <w:color w:val="000000"/>
          <w:spacing w:val="6"/>
          <w:szCs w:val="22"/>
          <w:lang w:eastAsia="ru-RU"/>
        </w:rPr>
        <w:t>Однако и в таком механическом подходе была та ценность, что, анализируя этапы развития природы, ученые приходили к выводу</w:t>
      </w:r>
      <w:r>
        <w:rPr>
          <w:color w:val="000000"/>
          <w:spacing w:val="6"/>
          <w:szCs w:val="22"/>
          <w:lang w:eastAsia="ru-RU"/>
        </w:rPr>
        <w:t xml:space="preserve"> о наличии соответствующих периодов в психическом раз</w:t>
      </w:r>
      <w:r>
        <w:rPr>
          <w:color w:val="000000"/>
          <w:spacing w:val="6"/>
          <w:szCs w:val="22"/>
          <w:lang w:eastAsia="ru-RU"/>
        </w:rPr>
        <w:softHyphen/>
        <w:t>витии детей. Таким образом, были заложены основы периодиза</w:t>
      </w:r>
      <w:r>
        <w:rPr>
          <w:color w:val="000000"/>
          <w:spacing w:val="6"/>
          <w:szCs w:val="22"/>
          <w:lang w:eastAsia="ru-RU"/>
        </w:rPr>
        <w:softHyphen/>
        <w:t>ции, хотя первая детальная научная периодизация была разрабо</w:t>
      </w:r>
      <w:r>
        <w:rPr>
          <w:color w:val="000000"/>
          <w:spacing w:val="6"/>
          <w:szCs w:val="22"/>
          <w:lang w:eastAsia="ru-RU"/>
        </w:rPr>
        <w:softHyphen/>
        <w:t>тана только Ж.-Ж. Руссо.</w:t>
      </w:r>
    </w:p>
    <w:p w:rsidR="00000000" w:rsidRDefault="00DF1893">
      <w:pPr>
        <w:pStyle w:val="1"/>
      </w:pPr>
      <w:r>
        <w:br w:type="page"/>
      </w:r>
      <w:bookmarkStart w:id="6" w:name="_Toc60017221"/>
      <w:r>
        <w:t>Список использованной литературы.</w:t>
      </w:r>
      <w:bookmarkEnd w:id="6"/>
    </w:p>
    <w:p w:rsidR="00000000" w:rsidRDefault="00DF1893">
      <w:pPr>
        <w:pStyle w:val="1"/>
      </w:pPr>
    </w:p>
    <w:p w:rsidR="00000000" w:rsidRDefault="00DF1893">
      <w:pPr>
        <w:numPr>
          <w:ilvl w:val="0"/>
          <w:numId w:val="2"/>
        </w:numPr>
        <w:jc w:val="both"/>
      </w:pPr>
      <w:r>
        <w:t>Богомолов А. С. Антич</w:t>
      </w:r>
      <w:r>
        <w:t>ная философия. М., 1985.</w:t>
      </w:r>
    </w:p>
    <w:p w:rsidR="00000000" w:rsidRDefault="00DF1893">
      <w:pPr>
        <w:numPr>
          <w:ilvl w:val="0"/>
          <w:numId w:val="2"/>
        </w:numPr>
        <w:jc w:val="both"/>
      </w:pPr>
      <w:proofErr w:type="spellStart"/>
      <w:r>
        <w:t>Ждан</w:t>
      </w:r>
      <w:proofErr w:type="spellEnd"/>
      <w:r>
        <w:t xml:space="preserve"> А.Н. История психологии. От античности до наших дней. - М., 1990.</w:t>
      </w:r>
    </w:p>
    <w:p w:rsidR="00000000" w:rsidRDefault="00DF1893">
      <w:pPr>
        <w:numPr>
          <w:ilvl w:val="0"/>
          <w:numId w:val="2"/>
        </w:numPr>
        <w:jc w:val="both"/>
        <w:rPr>
          <w:spacing w:val="6"/>
          <w:lang w:eastAsia="ru-RU"/>
        </w:rPr>
      </w:pPr>
      <w:proofErr w:type="spellStart"/>
      <w:r>
        <w:rPr>
          <w:spacing w:val="6"/>
          <w:lang w:eastAsia="ru-RU"/>
        </w:rPr>
        <w:t>Марцинковская</w:t>
      </w:r>
      <w:proofErr w:type="spellEnd"/>
      <w:r>
        <w:rPr>
          <w:spacing w:val="6"/>
          <w:lang w:eastAsia="ru-RU"/>
        </w:rPr>
        <w:t xml:space="preserve"> Т. Д. История детской психологии. М., </w:t>
      </w:r>
      <w:proofErr w:type="spellStart"/>
      <w:r>
        <w:rPr>
          <w:spacing w:val="6"/>
          <w:lang w:eastAsia="ru-RU"/>
        </w:rPr>
        <w:t>Владос</w:t>
      </w:r>
      <w:proofErr w:type="spellEnd"/>
      <w:r>
        <w:rPr>
          <w:spacing w:val="6"/>
          <w:lang w:eastAsia="ru-RU"/>
        </w:rPr>
        <w:t>, 1998.</w:t>
      </w:r>
    </w:p>
    <w:p w:rsidR="00000000" w:rsidRDefault="00DF1893">
      <w:pPr>
        <w:numPr>
          <w:ilvl w:val="0"/>
          <w:numId w:val="2"/>
        </w:numPr>
        <w:jc w:val="both"/>
        <w:rPr>
          <w:spacing w:val="6"/>
          <w:lang w:eastAsia="ru-RU"/>
        </w:rPr>
      </w:pPr>
      <w:proofErr w:type="spellStart"/>
      <w:r>
        <w:t>Немов</w:t>
      </w:r>
      <w:proofErr w:type="spellEnd"/>
      <w:r>
        <w:t xml:space="preserve"> Р. С. Психология (учебник). Кн. 1. М., 1994.</w:t>
      </w:r>
    </w:p>
    <w:p w:rsidR="00000000" w:rsidRDefault="00DF1893">
      <w:pPr>
        <w:numPr>
          <w:ilvl w:val="0"/>
          <w:numId w:val="2"/>
        </w:numPr>
        <w:jc w:val="both"/>
        <w:rPr>
          <w:spacing w:val="6"/>
          <w:lang w:eastAsia="ru-RU"/>
        </w:rPr>
      </w:pPr>
      <w:r>
        <w:t xml:space="preserve"> Психология. Словарь. - М., 1990.</w:t>
      </w:r>
    </w:p>
    <w:p w:rsidR="00DF1893" w:rsidRDefault="00DF1893">
      <w:pPr>
        <w:numPr>
          <w:ilvl w:val="0"/>
          <w:numId w:val="2"/>
        </w:numPr>
        <w:jc w:val="both"/>
        <w:rPr>
          <w:spacing w:val="6"/>
          <w:lang w:eastAsia="ru-RU"/>
        </w:rPr>
      </w:pPr>
      <w:proofErr w:type="spellStart"/>
      <w:r>
        <w:t>Ярошевски</w:t>
      </w:r>
      <w:r>
        <w:t>Й</w:t>
      </w:r>
      <w:proofErr w:type="spellEnd"/>
      <w:r>
        <w:t xml:space="preserve"> М.Г. История психологии. - М., 1996</w:t>
      </w:r>
    </w:p>
    <w:sectPr w:rsidR="00DF189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893" w:rsidRDefault="00DF1893">
      <w:r>
        <w:separator/>
      </w:r>
    </w:p>
  </w:endnote>
  <w:endnote w:type="continuationSeparator" w:id="0">
    <w:p w:rsidR="00DF1893" w:rsidRDefault="00DF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F1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DF18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F1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000000" w:rsidRDefault="00DF18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893" w:rsidRDefault="00DF1893">
      <w:r>
        <w:separator/>
      </w:r>
    </w:p>
  </w:footnote>
  <w:footnote w:type="continuationSeparator" w:id="0">
    <w:p w:rsidR="00DF1893" w:rsidRDefault="00DF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9A6"/>
    <w:multiLevelType w:val="hybridMultilevel"/>
    <w:tmpl w:val="BBD8C6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5EF64D95"/>
    <w:multiLevelType w:val="hybridMultilevel"/>
    <w:tmpl w:val="427605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5B"/>
    <w:rsid w:val="0049255B"/>
    <w:rsid w:val="00D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DC0E-C1E2-4DA4-86D8-3B8A027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0"/>
    </w:pPr>
    <w:rPr>
      <w:b/>
      <w:bCs/>
      <w:color w:val="000000"/>
      <w:spacing w:val="10"/>
      <w:szCs w:val="20"/>
      <w:lang w:eastAsia="ru-RU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E6FFFF"/>
      <w:lang w:eastAsia="ru-RU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color w:val="000000"/>
      <w:sz w:val="22"/>
      <w:szCs w:val="22"/>
      <w:lang w:eastAsia="ru-RU"/>
    </w:rPr>
  </w:style>
  <w:style w:type="paragraph" w:styleId="20">
    <w:name w:val="Body Text 2"/>
    <w:basedOn w:val="a"/>
    <w:semiHidden/>
    <w:pPr>
      <w:jc w:val="both"/>
    </w:pPr>
    <w:rPr>
      <w:color w:val="000000"/>
      <w:szCs w:val="22"/>
      <w:lang w:eastAsia="ru-RU"/>
    </w:rPr>
  </w:style>
  <w:style w:type="paragraph" w:styleId="a7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b/>
      <w:bCs/>
      <w:color w:val="000000"/>
      <w:spacing w:val="10"/>
      <w:szCs w:val="20"/>
      <w:lang w:eastAsia="ru-RU"/>
    </w:rPr>
  </w:style>
  <w:style w:type="paragraph" w:styleId="a8">
    <w:name w:val="Body Text Indent"/>
    <w:basedOn w:val="a"/>
    <w:semiHidden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0"/>
      <w:szCs w:val="20"/>
      <w:lang w:eastAsia="ru-RU"/>
    </w:rPr>
  </w:style>
  <w:style w:type="paragraph" w:styleId="21">
    <w:name w:val="Body Text Indent 2"/>
    <w:basedOn w:val="a"/>
    <w:semiHidden/>
    <w:pPr>
      <w:shd w:val="clear" w:color="auto" w:fill="FFFFFF"/>
      <w:spacing w:before="53"/>
      <w:ind w:firstLine="709"/>
      <w:jc w:val="both"/>
    </w:pPr>
    <w:rPr>
      <w:color w:val="000000"/>
      <w:spacing w:val="6"/>
    </w:rPr>
  </w:style>
  <w:style w:type="paragraph" w:styleId="3">
    <w:name w:val="Body Text Indent 3"/>
    <w:basedOn w:val="a"/>
    <w:semiHidden/>
    <w:pPr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color w:val="000000"/>
      <w:spacing w:val="6"/>
      <w:szCs w:val="20"/>
      <w:lang w:eastAsia="ru-RU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32997</CharactersWithSpaces>
  <SharedDoc>false</SharedDoc>
  <HLinks>
    <vt:vector size="30" baseType="variant"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_Toc60017221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_Toc60017220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_Toc60017219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_Toc60017218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_Toc60017217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Igor</cp:lastModifiedBy>
  <cp:revision>3</cp:revision>
  <dcterms:created xsi:type="dcterms:W3CDTF">2025-03-18T10:11:00Z</dcterms:created>
  <dcterms:modified xsi:type="dcterms:W3CDTF">2025-03-18T10:11:00Z</dcterms:modified>
</cp:coreProperties>
</file>