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0477" w14:textId="77777777" w:rsidR="00EB784F" w:rsidRPr="002B73B9" w:rsidRDefault="002B73B9" w:rsidP="002B73B9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3BB71E59" w14:textId="77777777"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</w:p>
    <w:p w14:paraId="7B14235B" w14:textId="77777777"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>Введение</w:t>
      </w:r>
    </w:p>
    <w:p w14:paraId="4E9D50E5" w14:textId="77777777"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>Проблемы, возникшие перед медициной в начале войны</w:t>
      </w:r>
    </w:p>
    <w:p w14:paraId="04353E55" w14:textId="77777777"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>Задачи здравоохранения в годы ВОВ</w:t>
      </w:r>
    </w:p>
    <w:p w14:paraId="09A4EDE4" w14:textId="77777777"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>Помощь науки</w:t>
      </w:r>
    </w:p>
    <w:p w14:paraId="17470159" w14:textId="77777777"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 xml:space="preserve">Заключение </w:t>
      </w:r>
    </w:p>
    <w:p w14:paraId="1A0B6BAE" w14:textId="77777777"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>Список литературы</w:t>
      </w:r>
    </w:p>
    <w:p w14:paraId="432EBC77" w14:textId="77777777" w:rsidR="00EB784F" w:rsidRPr="002B73B9" w:rsidRDefault="00EB784F" w:rsidP="002B73B9">
      <w:pPr>
        <w:widowControl w:val="0"/>
        <w:spacing w:line="360" w:lineRule="auto"/>
        <w:rPr>
          <w:b/>
          <w:sz w:val="28"/>
          <w:szCs w:val="28"/>
        </w:rPr>
      </w:pPr>
    </w:p>
    <w:p w14:paraId="7300FB4B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B73B9">
        <w:rPr>
          <w:b/>
          <w:sz w:val="28"/>
          <w:szCs w:val="28"/>
        </w:rPr>
        <w:br w:type="page"/>
      </w:r>
      <w:r w:rsidRPr="002B73B9">
        <w:rPr>
          <w:b/>
          <w:sz w:val="28"/>
          <w:szCs w:val="28"/>
        </w:rPr>
        <w:lastRenderedPageBreak/>
        <w:t>Введение</w:t>
      </w:r>
    </w:p>
    <w:p w14:paraId="07B552D4" w14:textId="77777777" w:rsid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23735C1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На протяжении пяти тысяч лет письменной истории человечества только 292 года прошли на Земле без войн; остальные 47 веков сохранили память о 16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тысячах больших и малых войн, которые унесли более 4 млрд. жизней. Среди них самой кровопролитной была Вторая мировая война (1939-1945). Для Советского Союза это была Великая Отечественная война 1941-1945 гг., 65-летие со дня окончания которой мы отмечаем в этом году.</w:t>
      </w:r>
      <w:r w:rsidR="002B73B9">
        <w:rPr>
          <w:sz w:val="28"/>
          <w:szCs w:val="28"/>
        </w:rPr>
        <w:t xml:space="preserve"> </w:t>
      </w:r>
    </w:p>
    <w:p w14:paraId="2B16036F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Это был тот период, когда служение долгу выходит за пределы науки и своей профессии и совершается во имя Родины, во имя народа. В это тяжелое время медицинские работники проявляли подлинный героизм и преданность своему отечеству, их подвиги в военные годы неповторимы.</w:t>
      </w:r>
      <w:r w:rsidR="002B73B9">
        <w:rPr>
          <w:sz w:val="28"/>
          <w:szCs w:val="28"/>
        </w:rPr>
        <w:t xml:space="preserve"> </w:t>
      </w:r>
    </w:p>
    <w:p w14:paraId="068E7665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Достаточно сказать, что на фронте и в тылу трудились свыше двухсот тысяч врачей и полумиллионная армия средних медицинских работников, показавших чудеса храбрости, небывалой душевной стойкости и гуманизма. Военные медики вернули в ряды защитников Родины миллионы солдат и офицеров. Они оказывали медицинскую помощь на поле боя, под огнем противника, а если этого требовала обстановка — сами становились воинами и увлекали за собой других. Защищая свою землю от фашистских захватчиков, советский народ, по неполным подсчётам, потерял на полях сражений в ходе военных действий более 27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млн. жизней. Миллионы людей остались инвалидами. Но среди тех, кто с победой вернулся домой, многие остались живы, благодаря самоотверженной работе военных и гражданских медиков.</w:t>
      </w:r>
      <w:r w:rsidR="002B73B9">
        <w:rPr>
          <w:sz w:val="28"/>
          <w:szCs w:val="28"/>
        </w:rPr>
        <w:t xml:space="preserve"> </w:t>
      </w:r>
    </w:p>
    <w:p w14:paraId="2260B598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Известный полководец, маршал Советского Союза Иван Христофорович Баграмян, после завершения войны, писал: «То, что сделано советской военной медициной в годы минувшей войны, по всей справедливости может быть названо подвигом. Для нас, ветеранов Великой Отечественной войны, образ военного медика останется олицетворением высокого гуманизма, мужества и самоотверженности».</w:t>
      </w:r>
    </w:p>
    <w:p w14:paraId="732344D5" w14:textId="77777777" w:rsidR="00EB784F" w:rsidRPr="002B73B9" w:rsidRDefault="002B73B9" w:rsidP="002B73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784F" w:rsidRPr="002B73B9">
        <w:rPr>
          <w:b/>
          <w:sz w:val="28"/>
          <w:szCs w:val="28"/>
        </w:rPr>
        <w:lastRenderedPageBreak/>
        <w:t>Проблемы, возникшие перед медициной в начале войны</w:t>
      </w:r>
    </w:p>
    <w:p w14:paraId="2B149D8F" w14:textId="77777777" w:rsid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0ED4C4B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С первых дней войны медицинская служба испытывала серьезные трудности, ощущался резкий дефицит в средствах, не хватало кадров. Значительная часть мобилизационных материальных и людских ресурсов здравоохранения, составлявшая 39,9% от всего количества врачей и 35,8% от численности больничных коек, находилась в западных областях Советского Союза и уже в первые дни войны была захвачена наступающими частями противника. Большие потери несла медицинская служба непосредственно на поле боя. Более 80% всех ее санитарных потерь приходилось на рядовой и сержантский состав, то есть на передовое звено, действовавшее на линии фронта. Во время войны погибли или пропали без вести более 85 тыс. медиков. Из них 5 тыс. врачей, 9 тыс. средних медицинских работников, 23 тыс. санитарных инструкторов, 48 тыс. санитаров и санитаров-носильщиков. В связи с этим были проведены досрочные выпуски двух последних курсов военно-медицинских академий и медицинских факультетов, организована ускоренная подготовка фельдшеров и младших военфельдшеров. В результате ко второму году войны армия была укомплектована врачами на 91%, фельдшерами на 97.9%, фармацевтами на 89.5%.</w:t>
      </w:r>
    </w:p>
    <w:p w14:paraId="3A94AED1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5034C08" w14:textId="340DC6D2" w:rsidR="00EB784F" w:rsidRPr="002B73B9" w:rsidRDefault="00D202F0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noProof/>
          <w:sz w:val="28"/>
          <w:szCs w:val="28"/>
        </w:rPr>
        <w:drawing>
          <wp:inline distT="0" distB="0" distL="0" distR="0" wp14:anchorId="22BD543A" wp14:editId="62716A74">
            <wp:extent cx="188849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8D362" w14:textId="77777777" w:rsidR="00EB784F" w:rsidRP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784F" w:rsidRPr="002B73B9">
        <w:rPr>
          <w:sz w:val="28"/>
          <w:szCs w:val="28"/>
        </w:rPr>
        <w:lastRenderedPageBreak/>
        <w:t xml:space="preserve">Основной «кузницей кадров» для военно-медицинской службы являлась Военно-медицинская академия имени С.М. Кирова (ВМедА). Военные врачи, проходившие в ней усовершенствование, и слушатели, получившие в период обучения специальные военно-медицинские знания, составляли костяк руководящего и лечебного состава медицинской службы Красной армии. В ее стенах были подготовлены и направлены на фронт 1829 военных врачей. При этом в </w:t>
      </w:r>
      <w:smartTag w:uri="urn:schemas-microsoft-com:office:smarttags" w:element="metricconverter">
        <w:smartTagPr>
          <w:attr w:name="ProductID" w:val="1941 г"/>
        </w:smartTagPr>
        <w:r w:rsidR="00EB784F" w:rsidRPr="002B73B9">
          <w:rPr>
            <w:sz w:val="28"/>
            <w:szCs w:val="28"/>
          </w:rPr>
          <w:t>1941 г</w:t>
        </w:r>
      </w:smartTag>
      <w:r w:rsidR="00EB784F" w:rsidRPr="002B73B9">
        <w:rPr>
          <w:sz w:val="28"/>
          <w:szCs w:val="28"/>
        </w:rPr>
        <w:t>. в академии было произведено 2 досрочных выпуска. Выпускники академии проявили подлинный героизм, выполняя на войне свой патриотический и профессиональный долг. 532 воспитанника и работника академии погибли в боях за Родину. Значительный вклад в победу внесли также представители других медицинских учебных заведений, в том числе 1-го Московского медицинского института имени И.М. Сеченова: 2632 питомца института обслуживали войска действующей армии и тыл страны.</w:t>
      </w:r>
    </w:p>
    <w:p w14:paraId="0E220F7A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BB869A0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B73B9">
        <w:rPr>
          <w:b/>
          <w:sz w:val="28"/>
          <w:szCs w:val="28"/>
        </w:rPr>
        <w:t>Задачи здравоохранения в годы ВОВ</w:t>
      </w:r>
    </w:p>
    <w:p w14:paraId="7CB902B4" w14:textId="77777777" w:rsid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0A99C97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В годы войны главными задачами здравоохранения стали:</w:t>
      </w:r>
    </w:p>
    <w:p w14:paraId="65E92797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1.Помощь раненым и больным войнам;</w:t>
      </w:r>
    </w:p>
    <w:p w14:paraId="3CA0CAC9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2.Медицинское обслуживание тружеников тыла;</w:t>
      </w:r>
    </w:p>
    <w:p w14:paraId="7F904F51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3.Охрана здоровья детей; </w:t>
      </w:r>
    </w:p>
    <w:p w14:paraId="5E3FCF82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4.Широкие противоэпидемические мероприятия.</w:t>
      </w:r>
    </w:p>
    <w:p w14:paraId="51089C72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Борьба за жизнь раненого начиналась сразу после ранения, непосредственно на поле боя. Весь медицинский персонал ясно осознавал, что главной причиной гибели раненых на поле боя, помимо несовместимых с жизнью травм, являются шок и кровопотеря. При решении этой проблемы важнейшим условием успеха были сроки и качество оказания первой медицинской помощи, первой врачебной и квалифицированной медицинской помощи.</w:t>
      </w:r>
    </w:p>
    <w:p w14:paraId="5266A2AC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Особое внимание уделялось требованию выноса раненых с оружием, </w:t>
      </w:r>
      <w:r w:rsidRPr="002B73B9">
        <w:rPr>
          <w:sz w:val="28"/>
          <w:szCs w:val="28"/>
        </w:rPr>
        <w:lastRenderedPageBreak/>
        <w:t xml:space="preserve">что восстанавливало не только человеческий, но и военно-технический потенциал Красной армии. Так, в приказе народного комиссара обороны «О порядке представления к правительственной награде военных санитаров и носильщиков за хорошую боевую работу», подписанном 23 августа </w:t>
      </w:r>
      <w:smartTag w:uri="urn:schemas-microsoft-com:office:smarttags" w:element="metricconverter">
        <w:smartTagPr>
          <w:attr w:name="ProductID" w:val="1941 г"/>
        </w:smartTagPr>
        <w:r w:rsidRPr="002B73B9">
          <w:rPr>
            <w:sz w:val="28"/>
            <w:szCs w:val="28"/>
          </w:rPr>
          <w:t>1941 г</w:t>
        </w:r>
      </w:smartTag>
      <w:r w:rsidRPr="002B73B9">
        <w:rPr>
          <w:sz w:val="28"/>
          <w:szCs w:val="28"/>
        </w:rPr>
        <w:t>. лично И.В. Сталиным, предписывалось представлять к награждению санитаров и санитаров-носильщиков за вынос раненых с поля боя с их оружием: за вынос 15 человек представляли к медали «За боевые заслуги» или «За отвагу», 25 человек – к ордену Красной Звезды, 40 человек – к ордену Красного Знамени, 80 человек – к ордену Ленина.</w:t>
      </w:r>
    </w:p>
    <w:p w14:paraId="467B717B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В стране была создана широкая сеть эвакуационных госпиталей (однопрофильных и многопрофильных), оформилась система этапного лечения раненых и больных с эвакуацией по назначению. В теоретическом обосновании этой системы основополагающее значение имели труды Н.И. Пирогова, В.А. Оппеля, Б.К. Леонардова. Система этапного лечения с эвакуацией по назначению была налажена уже в начале войны и в зависимости от стратегической обстановки постоянно видоизменялась и совершенствовалась. Основные элементы системы включали в себя четкое и последовательное оказание раненым и больным медицинской помощи, начиная с первой медицинской на поле боя и заканчивая исчерпывающей специализированной в госпитальных базах фронта и тыла страны.</w:t>
      </w:r>
      <w:r w:rsidR="002B73B9">
        <w:rPr>
          <w:sz w:val="28"/>
          <w:szCs w:val="28"/>
        </w:rPr>
        <w:t xml:space="preserve"> </w:t>
      </w:r>
    </w:p>
    <w:p w14:paraId="08BD6317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Эвакуация раненых из госпитальных баз фронта в тыловые госпитали страны осуществлялась в подавляющем большинстве случаев военно-санитарными поездами. Объем железнодорожных перевозок из фронтового района в тыл страны составил более 5 млн. человек.</w:t>
      </w:r>
      <w:r w:rsidR="002B73B9">
        <w:rPr>
          <w:sz w:val="28"/>
          <w:szCs w:val="28"/>
        </w:rPr>
        <w:t xml:space="preserve"> </w:t>
      </w:r>
    </w:p>
    <w:p w14:paraId="648F0FF1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Совершенствовалась организация специализированной медицинской помощи (раненым в голову, шею и позвоночник, в грудь и живот, бедро и крупные суставы). Во время войны жизненно важное значение имело создание бесперебойной системы заготовки и доставки донорской крови. Единое руководство гражданской и военной службами крови обеспечило более высокий процент выздоровлений раненых. К </w:t>
      </w:r>
      <w:smartTag w:uri="urn:schemas-microsoft-com:office:smarttags" w:element="metricconverter">
        <w:smartTagPr>
          <w:attr w:name="ProductID" w:val="1944 г"/>
        </w:smartTagPr>
        <w:r w:rsidRPr="002B73B9">
          <w:rPr>
            <w:sz w:val="28"/>
            <w:szCs w:val="28"/>
          </w:rPr>
          <w:t>1944 г</w:t>
        </w:r>
      </w:smartTag>
      <w:r w:rsidRPr="002B73B9">
        <w:rPr>
          <w:sz w:val="28"/>
          <w:szCs w:val="28"/>
        </w:rPr>
        <w:t xml:space="preserve">. в стране </w:t>
      </w:r>
      <w:r w:rsidRPr="002B73B9">
        <w:rPr>
          <w:sz w:val="28"/>
          <w:szCs w:val="28"/>
        </w:rPr>
        <w:lastRenderedPageBreak/>
        <w:t>насчитывались 5,5 млн. доноров. Всего за период войны было использовано около 1 700 тонн консервированной крови. Более 20 тысяч советских граждан были награждены знаком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«Почетный донор СССР». Совместная работа военных и гражданских органов здравоохранения по профилактике инфекционных заболеваний, их активное взаимодействие на фронте и в тылу по предотвращению массового развития эпидемий, опасных и неотъемлемых ранее спутников любой войны, полностью себя оправдали и позволили создать строжайшую систему противоэпидемических мероприятий, которая включала:</w:t>
      </w:r>
    </w:p>
    <w:p w14:paraId="5F637F4B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-создание противоэпидемических барьеров между фронтом и тылом; </w:t>
      </w:r>
    </w:p>
    <w:p w14:paraId="07174BEC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-систематическое наблюдение, с целью своевременного выявления инфекционных больных и их немедленной изоляции; </w:t>
      </w:r>
    </w:p>
    <w:p w14:paraId="23C850E3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-регулирование санитарной обработки войск; </w:t>
      </w:r>
    </w:p>
    <w:p w14:paraId="56D3D820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-применение эффективных вакцин и другие меры. </w:t>
      </w:r>
    </w:p>
    <w:p w14:paraId="18171E4A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Большой объем работы был проделан главным эпидемиологом и инфекционистом Красной армии И.Д. Иониным.</w:t>
      </w:r>
    </w:p>
    <w:p w14:paraId="49F1CE7B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Усилия гигиенистов способствовали устранению опасности авитаминозов, резкому сокращению алиментарных заболеваний в воинских частях, сохранению эпидемического благополучия войск и гражданского населения. В первую очередь, вследствие целенаправленной профилактики, заболеваемость кишечными инфекциями и брюшным тифом была незначительной и не имела тенденции к росту. Так, если в </w:t>
      </w:r>
      <w:smartTag w:uri="urn:schemas-microsoft-com:office:smarttags" w:element="metricconverter">
        <w:smartTagPr>
          <w:attr w:name="ProductID" w:val="1941 г"/>
        </w:smartTagPr>
        <w:r w:rsidRPr="002B73B9">
          <w:rPr>
            <w:sz w:val="28"/>
            <w:szCs w:val="28"/>
          </w:rPr>
          <w:t>1941 г</w:t>
        </w:r>
      </w:smartTag>
      <w:r w:rsidRPr="002B73B9">
        <w:rPr>
          <w:sz w:val="28"/>
          <w:szCs w:val="28"/>
        </w:rPr>
        <w:t xml:space="preserve">. было проведено 14 млн. прививок против брюшного тифа, то в </w:t>
      </w:r>
      <w:smartTag w:uri="urn:schemas-microsoft-com:office:smarttags" w:element="metricconverter">
        <w:smartTagPr>
          <w:attr w:name="ProductID" w:val="1943 г"/>
        </w:smartTagPr>
        <w:r w:rsidRPr="002B73B9">
          <w:rPr>
            <w:sz w:val="28"/>
            <w:szCs w:val="28"/>
          </w:rPr>
          <w:t>1943 г</w:t>
        </w:r>
      </w:smartTag>
      <w:r w:rsidRPr="002B73B9">
        <w:rPr>
          <w:sz w:val="28"/>
          <w:szCs w:val="28"/>
        </w:rPr>
        <w:t xml:space="preserve">. – 26 млн. Для сохранения благоприятной санитарно-эпидемической обстановки большое значение имели разработанные отечественными учеными вакцины: поливакцина, построенная на принципе ассоциированных депо вакцин с использованием полных микробных антигенов; вакцины против туляремии; сыпнотифозная вакцина. Были разработаны и успешно применены прививки против столбняка с помощью столбнячного анатоксина. Научная разработка вопросов противоэпидемической защиты войск и населения успешно </w:t>
      </w:r>
      <w:r w:rsidRPr="002B73B9">
        <w:rPr>
          <w:sz w:val="28"/>
          <w:szCs w:val="28"/>
        </w:rPr>
        <w:lastRenderedPageBreak/>
        <w:t>продолжалась в течение всей войны. Военно-медицинской службе пришлось создавать действенную систему банно-прачечного и дезинфекционного обслуживания.</w:t>
      </w:r>
    </w:p>
    <w:p w14:paraId="5C8B171A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Стройная система противоэпидемических мероприятий, санитарно – гигиеническое обеспечение Красной Армии привели к небывалому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в истории войн результату – в период Великой Отечественной войны в советских войсках не было эпидемий.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Малоизвестными остаются вопросы, связанные с медицинским обслуживанием военнопленных и репатриантов. Именно здесь со всей яркостью проявились гуманизм и человеколюбие отечественной медицины. В соответствии с утвержденным Советом Народных Комиссаров СССР 1 июля 1941 года Положением о военнопленных, раненые и больные из их числа направлялись в ближайшие лечебные учреждения независимо от их ведомственной принадлежности. Им оказывалась медицинская помощь на одинаковых с военнослужащими Красной армии основаниях. Питание военнопленных в госпиталях проводилось по нормам госпитального пайка. В то же время в немецких концентрационных лагерях советские военнопленные были практически лишены медицинской помощи.</w:t>
      </w:r>
    </w:p>
    <w:p w14:paraId="5F023927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Особое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 xml:space="preserve">внимание в военные годы уделялось детям, многие из которых потеряли родителей. Для них создавались дома ребенка и ясли на дому, устраивались молочные кухни. Указом Президиума Верховного Совета СССР в июле </w:t>
      </w:r>
      <w:smartTag w:uri="urn:schemas-microsoft-com:office:smarttags" w:element="metricconverter">
        <w:smartTagPr>
          <w:attr w:name="ProductID" w:val="1944 г"/>
        </w:smartTagPr>
        <w:r w:rsidRPr="002B73B9">
          <w:rPr>
            <w:sz w:val="28"/>
            <w:szCs w:val="28"/>
          </w:rPr>
          <w:t>1944 г</w:t>
        </w:r>
      </w:smartTag>
      <w:r w:rsidRPr="002B73B9">
        <w:rPr>
          <w:sz w:val="28"/>
          <w:szCs w:val="28"/>
        </w:rPr>
        <w:t>. Были учреждены почетное звание «Мать-героиня», орден «Материнская слава» и «Медаль материнства».</w:t>
      </w:r>
    </w:p>
    <w:p w14:paraId="73577EE8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EAC8024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B73B9">
        <w:rPr>
          <w:b/>
          <w:sz w:val="28"/>
          <w:szCs w:val="28"/>
        </w:rPr>
        <w:t>Помощь науки</w:t>
      </w:r>
    </w:p>
    <w:p w14:paraId="3ABCDAA4" w14:textId="77777777" w:rsid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A1C9F44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Успехи, достигнутые в лечении раненых и больных, возвращении их в строй и к труду,</w:t>
      </w:r>
      <w:r w:rsidR="00ED6104" w:rsidRPr="00ED6104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по своему значению и объёму равны выигрышу крупнейших стратегических сражений.</w:t>
      </w:r>
    </w:p>
    <w:p w14:paraId="3716DDCD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Г.К. Жуков. Воспоминания и размышления.</w:t>
      </w:r>
    </w:p>
    <w:p w14:paraId="0347E31C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Трудно переоценить подвиг советских медиков в эти тяжелейшие годы.</w:t>
      </w:r>
    </w:p>
    <w:p w14:paraId="77E05048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lastRenderedPageBreak/>
        <w:t>В действующей армии в качестве главных специалистов работали 4 академика АН СССР, 60 академиков и членов-корреспондентов АМН СССР, 20 лауреатов Ленинской и Государственной Премий , 275 профессоров , 305 докторов и 1199 кандидатов медицинских наук. Сформировались важные особенности советской медицины - единство гражданской и военной медицины, научное руководство медицинской службой фронта тыла, непрерывность оказания медицинской помощи раненым и больным.</w:t>
      </w:r>
    </w:p>
    <w:p w14:paraId="7374D351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В процессе работы учёные-медики выработали единые принципы лечения ран, единое понимание «раневого процесса», унифицировали специализированное лечение. Главными специалистами, хирургами фронтов, армий, госпиталей, медсанбатов были осуществлены миллионы хирургических операций; разработаны методы лечения огнестрельных переломов, первичной обработки ран, наложения гипсовых повязок.</w:t>
      </w:r>
    </w:p>
    <w:p w14:paraId="63DBB040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Главный хирург Советской Армии Н.Н.Бурденко был крупнейшим организатором хирургической помощи раненым.</w:t>
      </w:r>
    </w:p>
    <w:p w14:paraId="7E0581C1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Широко известный отечественный военно-полевой хирург, ученый, профессор Николай Николаевич Еланский внес неоценимый вклад в развитие, как военно-полевой хирургии, так и хирургической науки в целом. Его имя стоит в ряду наиболее выдающихся деятелей отечественной медицины. Начиная с 1939 года, с боевых действий в районе Халхин-Гола, Н.Н. Еланский на фронте в должности хирурга-консультанта. Понимая, что боевые поражения личного состава войск, происходящие в качественно новых условиях, не могут идти ни в какое сравнение с травмой мирного времени, Н.Н. Еланский решительно возражал против механического переноса представлений о такой травме в практику военно-полевой хирургии.</w:t>
      </w:r>
    </w:p>
    <w:p w14:paraId="344FC8A4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Кроме того, неоспоримым вкладом Н.Н. Еланского в организацию хирургической помощи явилась разработка им вопросов хирургической сортировки и эвакуации. Получила окончательное решение одна из важнейших проблем военно-полевой хирургии - отказ от ушивания </w:t>
      </w:r>
      <w:r w:rsidRPr="002B73B9">
        <w:rPr>
          <w:sz w:val="28"/>
          <w:szCs w:val="28"/>
        </w:rPr>
        <w:lastRenderedPageBreak/>
        <w:t>обработанной огнестрельной раны в боевой обстановке. Реализация этих предложений ученого позволила достигнуть высоких показателей деятельности медицинской службы армии. Резко уменьшилось число хирургических осложнений. Опыт лечебно-эвакуационного обеспечения прошедших боевых операций был обобщен в ряде работ Н.Н. Еланского. Наиболее важной из них является вышедшая уже в начале Великой отечественной войны "Военно-полевая хирургия". В последующие периоды войны по мере изменения тактики боевых действий, а, следовательно, форм и методов медицинского обеспечения войск неоднократно возникала необходимость пересмотра некоторых положений учебника. В результате его четырежды переиздавали, а 5-е издание, вышедшее уже после войны, было, -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удостоено Государственной премии СССР. Учебник был переведен на многие иностранные языки. Научная разработка ученым таких актуальнейших проблем военной патологии, как, борьба с шоком, лечение огнестрельных ранений груди, конечностей, черепно-мозговых ранений, способствовала значительному улучшению качества оказания медицинской помощи, скорейшему выздоровлению и возвращению в строй раненых.</w:t>
      </w:r>
    </w:p>
    <w:p w14:paraId="73D11B69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Метод пересадки трансплантата кожи и метод пересадки роговицы глаза, разработанные В.П.Филатовым, получили широкое применение в военных госпиталях.</w:t>
      </w:r>
    </w:p>
    <w:p w14:paraId="38157133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На фронте и в тылу широкое распространение получил метод местного обезболивания, разработанный А.В.Вишневским - он применялся в 85-90% случаев.</w:t>
      </w:r>
    </w:p>
    <w:p w14:paraId="29A4744A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В организации военно-полевой терапии и оказания неотложной помощи главная заслуга принадлежит учёным-терапевтам М.С.Вовси, А.Л.Мясникову, П.И.Егорову и др.</w:t>
      </w:r>
    </w:p>
    <w:p w14:paraId="250E0EA8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Наука об антибиотиках начала развиваться после открытия в 1929 году английским учёным А. Флемингом антимикробного действия плесневого грибка Penicillinum. Активное вещество, образуемое этим грибком. А, Флеминг назвал пенициллином. В СССР первый пенициллин был получен </w:t>
      </w:r>
      <w:r w:rsidRPr="002B73B9">
        <w:rPr>
          <w:sz w:val="28"/>
          <w:szCs w:val="28"/>
        </w:rPr>
        <w:lastRenderedPageBreak/>
        <w:t>З.В. Ермольевой и Г.И. Бадезиноив 1942 году. Разработка методов биологического синтеза пенициллина в массовых масштабах, его выделения и очистки, выяснение химической природы, изготовление лекарственных препаратов создали условия для медицинского применения антибиотиков. В годы войны пенициллин применялся для лечения осложнённых инфицированных ран и спас жизни многим советским воинам.</w:t>
      </w:r>
    </w:p>
    <w:p w14:paraId="2754F95B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Учёным-эпидемиологом Т.Е.Болдыревым было обеспечено эпидемиологическое благополучие фронта, а Г.А.Митеревым - тыла страны.</w:t>
      </w:r>
    </w:p>
    <w:p w14:paraId="01EEE5FD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В.Н.Шамов был одним из создателей системы службы крови в действующей армии. В годы войны впервые были организованы передвижные станции переливания крови на всех фронтах.</w:t>
      </w:r>
    </w:p>
    <w:p w14:paraId="44F9CACA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На базе эвакогоспиталей, полевых подвижных госпиталей и других военно-медицинских учреждений выполнены тысячи научных работ, диссертаций. В целях дальнейшего развития медицинской науки Совет Народных Комиссаров СССР 30 июня </w:t>
      </w:r>
      <w:smartTag w:uri="urn:schemas-microsoft-com:office:smarttags" w:element="metricconverter">
        <w:smartTagPr>
          <w:attr w:name="ProductID" w:val="1944 г"/>
        </w:smartTagPr>
        <w:r w:rsidRPr="002B73B9">
          <w:rPr>
            <w:sz w:val="28"/>
            <w:szCs w:val="28"/>
          </w:rPr>
          <w:t>1944 г</w:t>
        </w:r>
      </w:smartTag>
      <w:r w:rsidRPr="002B73B9">
        <w:rPr>
          <w:sz w:val="28"/>
          <w:szCs w:val="28"/>
        </w:rPr>
        <w:t xml:space="preserve">. принял постановление «Об учреждении Академии медицинских наук СССР» в Москве. Открытие Академии состоялось 20 декабря 1944г. В состав академии вошло 22 научно-исследовательских института и 5 самостоятельных лабораторий. Всего в системе академии было 6717 сотрудников, из них 158 докторов и 349 кандидатов медицинских наук. Уже после войны, с 1949 по 1956 год в СССР вышел 35-томный труд «Опыт советской медицины в Великой Отечественной войне 1941 - </w:t>
      </w:r>
      <w:smartTag w:uri="urn:schemas-microsoft-com:office:smarttags" w:element="metricconverter">
        <w:smartTagPr>
          <w:attr w:name="ProductID" w:val="1945 г"/>
        </w:smartTagPr>
        <w:r w:rsidRPr="002B73B9">
          <w:rPr>
            <w:sz w:val="28"/>
            <w:szCs w:val="28"/>
          </w:rPr>
          <w:t>1945 г</w:t>
        </w:r>
      </w:smartTag>
      <w:r w:rsidRPr="002B73B9">
        <w:rPr>
          <w:sz w:val="28"/>
          <w:szCs w:val="28"/>
        </w:rPr>
        <w:t>.г.»</w:t>
      </w:r>
    </w:p>
    <w:p w14:paraId="3DE583D9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Так же на помощь медицине пришли многие ученые-химики, которые создавали лекарственные препараты, необходимые для лечения раненых. Так, полимер винилбутилового спирта, полученный М. Ф. Шостаковским, — густая вязкая жидкость — оказался хорошим средством для заживления ран, он использовался в госпиталях под названием -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«бальзам Шостаковского».</w:t>
      </w:r>
    </w:p>
    <w:p w14:paraId="28FFEBDB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Учёные Ленинграда разработали и изготовили более 60 новых лечебных препаратов, в 1944 году освоили метод переливания плазмы, создали новые растворы для консервации крови.</w:t>
      </w:r>
    </w:p>
    <w:p w14:paraId="7D080A18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lastRenderedPageBreak/>
        <w:t>Академик А. В. Палладий синтезировал средства для остановки кровотечения.</w:t>
      </w:r>
    </w:p>
    <w:p w14:paraId="38783D3F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Учеными Московского университета был синтезирован фермент тромбон — препарат для свертывания крови.</w:t>
      </w:r>
    </w:p>
    <w:p w14:paraId="77D25D8B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Кроме ученых-химиков, которые внесли неоценимый вклад в победу над гитлеровской Германией, были и простые воины-химики: инженеры и рабочие, преподаватели и студенты. Памяти химиков-фронтовиков посвятил свое стихотворение старший преподаватель Днепропетровского химико-технологического института, бывший фронтовик З.И.Барсуков.</w:t>
      </w:r>
    </w:p>
    <w:p w14:paraId="5C5B9E85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1DD4C6D" w14:textId="77777777" w:rsidR="00EB784F" w:rsidRPr="002B73B9" w:rsidRDefault="002B73B9" w:rsidP="002B73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784F" w:rsidRPr="002B73B9">
        <w:rPr>
          <w:b/>
          <w:sz w:val="28"/>
          <w:szCs w:val="28"/>
        </w:rPr>
        <w:t>Заключение</w:t>
      </w:r>
    </w:p>
    <w:p w14:paraId="61C9D1F4" w14:textId="77777777" w:rsid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6886E1C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Медицинские работники внесли бесценный вклад в победу. На фронте и в тылу, днём и ночью, в неимоверно тяжёлых условиях военных лет они спасали жизни миллионов воинов. В строй возвратились 72.3% раненых и 90.6% больных. Если эти проценты представить в абсолютных цифрах, то число раненых и больных, возвращенных в строй медицинской службой за все годы войны, составит около 17 млн. человек. Если сопоставить эту цифру с численностью наших войск в годы войны (около 6 млн. 700 тыс. человек в январе </w:t>
      </w:r>
      <w:smartTag w:uri="urn:schemas-microsoft-com:office:smarttags" w:element="metricconverter">
        <w:smartTagPr>
          <w:attr w:name="ProductID" w:val="1945 г"/>
        </w:smartTagPr>
        <w:r w:rsidRPr="002B73B9">
          <w:rPr>
            <w:sz w:val="28"/>
            <w:szCs w:val="28"/>
          </w:rPr>
          <w:t>1945 г</w:t>
        </w:r>
      </w:smartTag>
      <w:r w:rsidRPr="002B73B9">
        <w:rPr>
          <w:sz w:val="28"/>
          <w:szCs w:val="28"/>
        </w:rPr>
        <w:t xml:space="preserve">.), то становится очевидным, что победа была одержана в значительной степени солдатами и офицерами, возвращенными в строй медицинской службой. При этом особенно следует подчеркнуть, что, начиная с 1 января </w:t>
      </w:r>
      <w:smartTag w:uri="urn:schemas-microsoft-com:office:smarttags" w:element="metricconverter">
        <w:smartTagPr>
          <w:attr w:name="ProductID" w:val="1943 г"/>
        </w:smartTagPr>
        <w:r w:rsidRPr="002B73B9">
          <w:rPr>
            <w:sz w:val="28"/>
            <w:szCs w:val="28"/>
          </w:rPr>
          <w:t>1943 г</w:t>
        </w:r>
      </w:smartTag>
      <w:r w:rsidRPr="002B73B9">
        <w:rPr>
          <w:sz w:val="28"/>
          <w:szCs w:val="28"/>
        </w:rPr>
        <w:t>. Из каждой сотни пораженных в боях 85 человек возвращались в строй из медицинских учреждений полкового, армейского и фронтового районов и только 15 человек — из госпиталей тыла страны.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«Армии и отдельные соединения,- писал маршал К.К.Рокоссовский,- пополнялись в основном солдатами и офицерами, вернувшимися после излечения из фронтовых, армейских госпиталей и из медсанбатов. Поистине наши медики были тружениками-героями. Они делали всё, чтобы скорее поставить раненых на ноги, дать им возможность снова вернуться в строй».</w:t>
      </w:r>
    </w:p>
    <w:p w14:paraId="0AF4F44D" w14:textId="77777777"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24CF66D" w14:textId="77777777" w:rsidR="00EB784F" w:rsidRPr="002B73B9" w:rsidRDefault="002B73B9" w:rsidP="002B73B9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Список литературы</w:t>
      </w:r>
    </w:p>
    <w:p w14:paraId="0D96A63E" w14:textId="77777777" w:rsidR="002B73B9" w:rsidRDefault="002B73B9" w:rsidP="002B73B9">
      <w:pPr>
        <w:widowControl w:val="0"/>
        <w:spacing w:line="360" w:lineRule="auto"/>
        <w:rPr>
          <w:sz w:val="28"/>
          <w:szCs w:val="28"/>
        </w:rPr>
      </w:pPr>
    </w:p>
    <w:p w14:paraId="677448B3" w14:textId="77777777"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1. История медицины: Учебник для студ. высш. мед. учеб. заведений / Татьяна Сергеевна Сорокина. – 3-е изд., перераб. И доп. – М.:Издательский центр «Академия», 2004. – 560 с.;</w:t>
      </w:r>
    </w:p>
    <w:p w14:paraId="7315F35C" w14:textId="77777777"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2. Кто был кто в Великой Отечественной войне 1941-1945: Краткий справочник / Под ред. О. А. Ржешевского. – М.: Республика, 1995. – 416 с.;</w:t>
      </w:r>
    </w:p>
    <w:p w14:paraId="2C2605B0" w14:textId="77777777"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3. Сатрапинский Ф. В. Вместе со всем народом во славу Родины. – URL: http://www.a-z.ru/women_cd2/12/1/i80_5.htm .Дата обращения : 03.03.2010 г.;</w:t>
      </w:r>
    </w:p>
    <w:p w14:paraId="49B4EEC1" w14:textId="77777777"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4. Пределы науки. - URL: http://patzels.ru/publikatsii/predelyi-nauki.html;</w:t>
      </w:r>
    </w:p>
    <w:p w14:paraId="3D383655" w14:textId="77777777"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5. Научные открытия в годы Великой Отечественной войны. - URL: http://school20-6b.narod.ru/victory.htm . Дата обращения : 16.04.2010 г.;</w:t>
      </w:r>
    </w:p>
    <w:p w14:paraId="30893B03" w14:textId="77777777"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6. Участие женщин в Великой Отечественной войне. - URL: http://www.otvoyna.ru/statya21.htm . Дата обращения : 17.03.2010 г.;</w:t>
      </w:r>
    </w:p>
    <w:p w14:paraId="1BA9BDA8" w14:textId="77777777"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7. Государственные архивы РФ, хранящие фотодокументы о Великой Отечественной войне 1941 – 1945 гг. Военная медицина. - URL: http://victory.rusarchives.ru/index.php?p=32&amp;sec_id=33.</w:t>
      </w:r>
    </w:p>
    <w:p w14:paraId="59DD8828" w14:textId="77777777" w:rsidR="00BE52A3" w:rsidRPr="002B73B9" w:rsidRDefault="00BE52A3" w:rsidP="002B73B9">
      <w:pPr>
        <w:widowControl w:val="0"/>
        <w:spacing w:line="360" w:lineRule="auto"/>
        <w:rPr>
          <w:sz w:val="28"/>
          <w:szCs w:val="28"/>
        </w:rPr>
      </w:pPr>
    </w:p>
    <w:sectPr w:rsidR="00BE52A3" w:rsidRPr="002B73B9" w:rsidSect="002B73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4F"/>
    <w:rsid w:val="002B73B9"/>
    <w:rsid w:val="004A5F07"/>
    <w:rsid w:val="00547080"/>
    <w:rsid w:val="009556D9"/>
    <w:rsid w:val="00BE52A3"/>
    <w:rsid w:val="00D202F0"/>
    <w:rsid w:val="00EB784F"/>
    <w:rsid w:val="00E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6D77D"/>
  <w14:defaultImageDpi w14:val="0"/>
  <w15:docId w15:val="{5C676ACA-3476-47E4-B7FD-5BC8AAB1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84F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2788</Words>
  <Characters>15894</Characters>
  <Application>Microsoft Office Word</Application>
  <DocSecurity>0</DocSecurity>
  <Lines>132</Lines>
  <Paragraphs>37</Paragraphs>
  <ScaleCrop>false</ScaleCrop>
  <Company/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Арсентий</dc:creator>
  <cp:keywords/>
  <dc:description/>
  <cp:lastModifiedBy>Igor</cp:lastModifiedBy>
  <cp:revision>2</cp:revision>
  <dcterms:created xsi:type="dcterms:W3CDTF">2025-03-27T07:31:00Z</dcterms:created>
  <dcterms:modified xsi:type="dcterms:W3CDTF">2025-03-27T07:31:00Z</dcterms:modified>
</cp:coreProperties>
</file>