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работа: 29 с., в том числе 1 рис., 3 табл., 24 источника, 2 прил.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агрессия, агрессивность, мотив, мотивация, конфликтность, враждебность, лишение свободы, мотивация преступного поведения, причины агрессии, модель агрессив</w:t>
      </w:r>
      <w:r>
        <w:rPr>
          <w:sz w:val="28"/>
          <w:szCs w:val="28"/>
        </w:rPr>
        <w:t>ного поведения.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состоит из теоретической и практической частей. Теоретическое содержание первой главы направлено на изложение гипотетических моментов и положений, создающих предпосылки для достижения цели исследования. В теоретической части</w:t>
      </w:r>
      <w:r>
        <w:rPr>
          <w:sz w:val="28"/>
          <w:szCs w:val="28"/>
        </w:rPr>
        <w:t xml:space="preserve"> даётся аналитическая характеристика объекта и предмета исследования с позиций отечественных и зарубежных ученых, а также краткий исторический обзор теорий агрессии, психологические аспекты формирования причин, условий и механизмов агрессивной мотивации же</w:t>
      </w:r>
      <w:r>
        <w:rPr>
          <w:sz w:val="28"/>
          <w:szCs w:val="28"/>
        </w:rPr>
        <w:t>нщин-преступниц. Приоритетным является выявление психологических механизмов развития преступной мотивации. Практическая часть включает в себя сбор данных в соответствии с эмпирическим планом, заявленном в гипотезе и их обработка.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 - изу</w:t>
      </w:r>
      <w:r>
        <w:rPr>
          <w:sz w:val="28"/>
          <w:szCs w:val="28"/>
        </w:rPr>
        <w:t>чение и анализ социально-психологических предпосылок актуализации и развития мотивационной основы агрессии женщин, осужденных к лишению свободы.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были использование такие методы разработки как наблюдение, индивидуальная беседа, анкетирования, анали</w:t>
      </w:r>
      <w:r>
        <w:rPr>
          <w:sz w:val="28"/>
          <w:szCs w:val="28"/>
        </w:rPr>
        <w:t>з литературных работ и другие.</w:t>
      </w:r>
    </w:p>
    <w:p w:rsidR="00000000" w:rsidRDefault="0067691E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проведённого исследования было выявлено, что у женщин-осуждённых невысокий уровень агрессивности, тогда, как враждебность у них повышена.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Областью практического применения дипломной работы может являться выявлени</w:t>
      </w:r>
      <w:r>
        <w:rPr>
          <w:sz w:val="28"/>
          <w:szCs w:val="28"/>
        </w:rPr>
        <w:t xml:space="preserve">е психологических механизмов развития преступной мотивации, а также поиск эффективных методов управления агрессией у женщин, </w:t>
      </w:r>
      <w:r>
        <w:rPr>
          <w:sz w:val="28"/>
          <w:szCs w:val="28"/>
        </w:rPr>
        <w:lastRenderedPageBreak/>
        <w:t>осуждённых к лишению свободы.</w:t>
      </w:r>
    </w:p>
    <w:p w:rsidR="00000000" w:rsidRDefault="0067691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контексте социальных реформ, направленных на оздоровление и гуманизацию нашего общества, </w:t>
      </w:r>
      <w:r>
        <w:rPr>
          <w:sz w:val="28"/>
          <w:szCs w:val="28"/>
        </w:rPr>
        <w:t>проблема изучения агрессивных тенденций в области межличностных отношений становится весьма актуальной. Агрессия влияет на все стороны и механизмы общественной жизни, опосредуя специфику и динамику развития преступности. Многие исследователи указывают на р</w:t>
      </w:r>
      <w:r>
        <w:rPr>
          <w:sz w:val="28"/>
          <w:szCs w:val="28"/>
        </w:rPr>
        <w:t>ост агрессии в обществе в целом, отмечают увеличение числа преступных насильственных посягательств, свидетельствующих о качественном изменении криминальной агрессии в направлении возрастания жестокости и цинизма. При этом актуальную правовую и социально-пс</w:t>
      </w:r>
      <w:r>
        <w:rPr>
          <w:sz w:val="28"/>
          <w:szCs w:val="28"/>
        </w:rPr>
        <w:t>ихологическую проблему представляет собой женская преступность [4].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содержательных характеристик личности женщин-преступниц в условиях лишения свободы опосредующих особенности процесса ресоциализации является агрессивность. Агрессивность, как личн</w:t>
      </w:r>
      <w:r>
        <w:rPr>
          <w:sz w:val="28"/>
          <w:szCs w:val="28"/>
        </w:rPr>
        <w:t>остная черта, сопряжена с определенным строением мотивационной сферы личности [21]. В связи с этим изучение проблем женской агрессии в местах лишения свободы взаимосвязано с анализом причин, условий и механизмов развития доминирующей мотивации.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</w:t>
      </w:r>
      <w:r>
        <w:rPr>
          <w:sz w:val="28"/>
          <w:szCs w:val="28"/>
        </w:rPr>
        <w:t>ом, выбор данной темы курсовой работы обусловлен рядом причин: во-первых, недостаточной изученностью темы; во-вторых, ее спецификой и важностью, что делает данную тему перспективной и требующей детальной разработки.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поведение женщин</w:t>
      </w:r>
      <w:r>
        <w:rPr>
          <w:sz w:val="28"/>
          <w:szCs w:val="28"/>
        </w:rPr>
        <w:t xml:space="preserve"> (возраст от 20 до 50 лет), осужденных к лишению свободы.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интегративная совокупность причин, условий и механизмов актуализации и проявления агрессивной мотивации у женщин, </w:t>
      </w:r>
      <w:r>
        <w:rPr>
          <w:sz w:val="28"/>
          <w:szCs w:val="28"/>
        </w:rPr>
        <w:lastRenderedPageBreak/>
        <w:t>осужденных к лишению свободы.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у осужде</w:t>
      </w:r>
      <w:r>
        <w:rPr>
          <w:sz w:val="28"/>
          <w:szCs w:val="28"/>
        </w:rPr>
        <w:t>нных-женщин в условиях изоляции высокий уровень проявления агрессивной мотивации.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моей курсовой работы является изучение и анализ социально-психологических предпосылок актуализации и развития мотивационной основы агрессии женщин, осужденных к лишению</w:t>
      </w:r>
      <w:r>
        <w:rPr>
          <w:sz w:val="28"/>
          <w:szCs w:val="28"/>
        </w:rPr>
        <w:t xml:space="preserve"> свободы.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были поставлены следующие задачи:</w:t>
      </w:r>
    </w:p>
    <w:p w:rsidR="00000000" w:rsidRDefault="0067691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Проанализировать основные теоретические подходы, привлекаемые в зарубежных и отечественных исследованиях к изучению вопросов становления и развития доминирующих мотивов агрессивного пове</w:t>
      </w:r>
      <w:r>
        <w:rPr>
          <w:sz w:val="28"/>
          <w:szCs w:val="28"/>
        </w:rPr>
        <w:t>дения.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Определить причины и условия актуализации и развития агрессивной мотивации у женщин-преступниц в условиях изоляции.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Выделить психологические механизмы развития мотивации агрессивного поведения женщин в условиях лишения свободы.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На основе осущ</w:t>
      </w:r>
      <w:r>
        <w:rPr>
          <w:sz w:val="28"/>
          <w:szCs w:val="28"/>
        </w:rPr>
        <w:t>ествлённого литературного анализа сформулировать гипотезы исследования.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Подобрать и разработать необходимые методики для проверки гипотез.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Осуществить сбор данных в соответствии с эмпирическим планом, заявленном в гипотезах и обработать их.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Обсудить</w:t>
      </w:r>
      <w:r>
        <w:rPr>
          <w:sz w:val="28"/>
          <w:szCs w:val="28"/>
        </w:rPr>
        <w:t xml:space="preserve"> полученные результаты и сделать вывод.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состоит из теоретической и практической частей. Теоретическое содержание первой главы направлено на изложение гипотетических моментов и положений, создающих предпосылки для достижения цели исследовани</w:t>
      </w:r>
      <w:r>
        <w:rPr>
          <w:sz w:val="28"/>
          <w:szCs w:val="28"/>
        </w:rPr>
        <w:t xml:space="preserve">я. В теоретической части даётся аналитическая характеристика объекта и предмета исследования с позиций отечественных и зарубежных ученых, а также краткий исторический обзор теорий агрессии, психологические аспекты формирования причин, условий и механизмов </w:t>
      </w:r>
      <w:r>
        <w:rPr>
          <w:sz w:val="28"/>
          <w:szCs w:val="28"/>
        </w:rPr>
        <w:lastRenderedPageBreak/>
        <w:t>агрессивной мотивации женщин-преступниц. Приоритетным является выявление психологических механизмов развития преступной мотивации. Практическая часть включает в себя сбор данных в соответствии с эмпирическим планом, заявленном в гипотезе и их обработка.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>учная новизна и теоретическая значимость исследования состоит в том, что предпринята попытка теоретически и эмпирически обосновать причины, условия и механизмы развития мотивации агрессивного поведения женщин в местах лишения свободы.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написания курсово</w:t>
      </w:r>
      <w:r>
        <w:rPr>
          <w:sz w:val="28"/>
          <w:szCs w:val="28"/>
        </w:rPr>
        <w:t>й работы были использована общенаучная и специальная психологическая, социологическая, криминологическая и юридическая литература, периодика по проблеме исследований в области агрессивного поведения, статистические данные, отражающие качественную характери</w:t>
      </w:r>
      <w:r>
        <w:rPr>
          <w:sz w:val="28"/>
          <w:szCs w:val="28"/>
        </w:rPr>
        <w:t>стику генезиса преступности, эмпирические данные, полученные в ходе психодиагностического исследования.</w:t>
      </w:r>
    </w:p>
    <w:p w:rsidR="00000000" w:rsidRDefault="0067691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ТЕОРЕТИЧЕСКИЕ АСПЕКТЫ ИЗУЧЕНИЯ АГРЕССИИ И МОТИВАЦИИ АГРЕССИВНОГО ПОВЕДЕНИЯ</w:t>
      </w:r>
    </w:p>
    <w:p w:rsidR="00000000" w:rsidRDefault="0067691E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Основные теоретические подходы к исследованию агрессии и агрес</w:t>
      </w:r>
      <w:r>
        <w:rPr>
          <w:caps/>
          <w:sz w:val="28"/>
          <w:szCs w:val="28"/>
        </w:rPr>
        <w:t>сивности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шаг, который необходимо сделать, чтобы понять сущность агрессии, заключается в том, чтобы ясно и точно сформулировать сам термин. Многие авторы сходятся в определении агрессии как любой формы поведения, которая направлена на то, чтобы прич</w:t>
      </w:r>
      <w:r>
        <w:rPr>
          <w:sz w:val="28"/>
          <w:szCs w:val="28"/>
        </w:rPr>
        <w:t>инить другому физический или психологический ущерб [6]. Данное определение достаточно общее, и его принимает сегодня все большее число исследователей. Однако на сегодняшний момент оно не является общепринятым и термин «агрессия» имеет множество определений</w:t>
      </w:r>
      <w:r>
        <w:rPr>
          <w:sz w:val="28"/>
          <w:szCs w:val="28"/>
        </w:rPr>
        <w:t xml:space="preserve"> и пониманий как в научных трудах, так и в обыденной речи. В данной работе термином «агрессия» мы будем обозначать некий вид поведения, которое мотивировано намерением причинить вред кому-то другому. Это слово будет использоваться лишь для обозначения край</w:t>
      </w:r>
      <w:r>
        <w:rPr>
          <w:sz w:val="28"/>
          <w:szCs w:val="28"/>
        </w:rPr>
        <w:t>них форм агрессии - намеренного стремления причинить серьезный физический ущерб другому человеку. Ввиду целей, преследуемых в данной работе, под «агрессией» мы не будем понимать несправедливость, обиду, дурное обращение и тому подобное, если только перечис</w:t>
      </w:r>
      <w:r>
        <w:rPr>
          <w:sz w:val="28"/>
          <w:szCs w:val="28"/>
        </w:rPr>
        <w:t>ленные формы поведения не были вызваны намеренным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стремлением причинить ущерб другому человеку. Агрессивность мы будем определять как характерологическую черту человека, выражающуюся в его относительно стабильной готовности к агрессивным действиям в самых </w:t>
      </w:r>
      <w:r>
        <w:rPr>
          <w:sz w:val="28"/>
          <w:szCs w:val="28"/>
        </w:rPr>
        <w:t xml:space="preserve">разных ситуациях. Человеку, которому свойственна агрессивность, которому часто видятся угрозы и вызовы со стороны окружающих и для которого характерна готовность атаковать тех, кто ему не нравится или кажется подозрительным, присуща враждебная установка к </w:t>
      </w:r>
      <w:r>
        <w:rPr>
          <w:sz w:val="28"/>
          <w:szCs w:val="28"/>
        </w:rPr>
        <w:t xml:space="preserve">другим людям. Однако не </w:t>
      </w:r>
      <w:r>
        <w:rPr>
          <w:sz w:val="28"/>
          <w:szCs w:val="28"/>
        </w:rPr>
        <w:lastRenderedPageBreak/>
        <w:t>все люди, враждебно предрасположенные к окружающим, обязательно агрессивны. Поэтому некоторые авторы видят целесообразность в том, чтобы рассматривать агрессивность как некую предрасположенность к агрессивному поведению.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</w:t>
      </w:r>
      <w:r>
        <w:rPr>
          <w:sz w:val="28"/>
          <w:szCs w:val="28"/>
        </w:rPr>
        <w:t>нной пенитенциарной науке в разработку проблем агрессии, насилия и жестокости в поведении преступников внесли свой вклад А.Г. Амбрумова, А.Р. Ратинов, А.С. Михлин, Е.Г. Самовичев, Э.Ф. Побегайло, В.Н. Кудрявцев и многие другие. При этом большинство проведе</w:t>
      </w:r>
      <w:r>
        <w:rPr>
          <w:sz w:val="28"/>
          <w:szCs w:val="28"/>
        </w:rPr>
        <w:t>нных исследований содержит анализ агрессивных тенденций противоправного поведения граждан.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криминологических позиций причины и механизмы агрессивных тенденций преступников исследовали Ю.М. Антонян, В.Н. Кудрявцев, О.В. Старков, В.А. Серебряков. Психологи</w:t>
      </w:r>
      <w:r>
        <w:rPr>
          <w:sz w:val="28"/>
          <w:szCs w:val="28"/>
        </w:rPr>
        <w:t xml:space="preserve">ческий анализ природы мотивационной основы агрессии и жестокости преступников проводился А. Р. Ратиновым, О.Ю. Михайловой, В.В. Гульданом, О.Д. Ситковской, Л.А. Волошиной, Е.В. Побрызгаевой. Ряд работ посвящен вопросам совершенствования инструментария для </w:t>
      </w:r>
      <w:r>
        <w:rPr>
          <w:sz w:val="28"/>
          <w:szCs w:val="28"/>
        </w:rPr>
        <w:t>проведения психодиагностического изучения агрессии и агрессивности преступников (С.Н. Ениколопов, И.Б. Бойко, Т.В. Калашникова, Ю.М.Антонян, Н.В. Аликина).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Колоссальное количество психологических исследований агрессии проведено зарубежными авторами. В зару</w:t>
      </w:r>
      <w:r>
        <w:rPr>
          <w:sz w:val="28"/>
          <w:szCs w:val="28"/>
        </w:rPr>
        <w:t>бежной психологии выделяется два направления исследования агрессивных форм поведения: 1) выяснение причин агрессии; 2) поиск средств и методов предотвращения и коррекции агрессивных форм поведения. Значительная часть работ посвящена рассмотрению детерминан</w:t>
      </w:r>
      <w:r>
        <w:rPr>
          <w:sz w:val="28"/>
          <w:szCs w:val="28"/>
        </w:rPr>
        <w:t>т агрессивного поведения с различных позиций. О социальной опосредованности агрессии свидетельствуют исследования Бандуры, Фешбаха, Конрада, Долларда, Берковитца, Миллера и многих других ученых. Вопросы биологической детерминации агрессии поднимают в своих</w:t>
      </w:r>
      <w:r>
        <w:rPr>
          <w:sz w:val="28"/>
          <w:szCs w:val="28"/>
        </w:rPr>
        <w:t xml:space="preserve"> работах Лоренц, Барах, Ричардсон, Тейлор и Сире. Исследователи приводят доказательства генетической предрасположенности индивида к агрессии и влияния физиологической среды организма человека на степень его агрессивности. Психологический анализ причин агре</w:t>
      </w:r>
      <w:r>
        <w:rPr>
          <w:sz w:val="28"/>
          <w:szCs w:val="28"/>
        </w:rPr>
        <w:t>ссивного поведения проводят Фрейд, Мак Дауголл, Франкл, Фромм. В ряде работ поднимаются вопросы о возможности коррекции и профилактики агрессивных форм поведения.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проблема криминальной мотивации женщин, отбывающих наказание в виде лишения свободы, с</w:t>
      </w:r>
      <w:r>
        <w:rPr>
          <w:sz w:val="28"/>
          <w:szCs w:val="28"/>
        </w:rPr>
        <w:t xml:space="preserve"> позиции психологической науки до сих пор изучена недостаточно. В настоящее время возрастает актуальность исследования внутренних психологических механизмов, детерминирующих преступное поведение женщин, психологических предпосылок совершения преступления, </w:t>
      </w:r>
      <w:r>
        <w:rPr>
          <w:sz w:val="28"/>
          <w:szCs w:val="28"/>
        </w:rPr>
        <w:t>их взаимосвязи с различными чертами и качествами личности женщины.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Исследование мотивации агрессивного поведения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изучения мотивации агрессивного поведения в последние годы все больше привлекает внимание психологов, а, если оно выливается в п</w:t>
      </w:r>
      <w:r>
        <w:rPr>
          <w:sz w:val="28"/>
          <w:szCs w:val="28"/>
        </w:rPr>
        <w:t>реступное поведение, то и криминалистов. В соответствии с уже рассмотренными нами выше направлениями изучения агрессивного поведения, Х. Хекхаузен выделил три направления в изучении мотивации агрессивного поведения: с точки зрения теории влечений, фрустрац</w:t>
      </w:r>
      <w:r>
        <w:rPr>
          <w:sz w:val="28"/>
          <w:szCs w:val="28"/>
        </w:rPr>
        <w:t xml:space="preserve">ионной теории и теории социального научения. Эти различные подходы к рассмотрению причин агрессивного поведения отражают сложившееся в современной психологии положение дел относительно проблемы мотивации. Так, теория влечений близка к пониманию мотива как </w:t>
      </w:r>
      <w:r>
        <w:rPr>
          <w:sz w:val="28"/>
          <w:szCs w:val="28"/>
        </w:rPr>
        <w:t>побуждения, возникающего у человека при наличии той или иной потребности. Фрустрационная теория - к взгляду, по которому причинами действий и поступков человека являются внешние стимулы (внешняя ситуация). В свою очередь, теория социального научения близка</w:t>
      </w:r>
      <w:r>
        <w:rPr>
          <w:sz w:val="28"/>
          <w:szCs w:val="28"/>
        </w:rPr>
        <w:t xml:space="preserve"> к той точке зрения, по которой мотив отождествляется с целью (привлекательность предвосхищаемых последствий агрессивного действия, по А. Бандуре). Однако у каждой из этих теорий есть один и тот же недостаток - это односторонний подход к рассмотрению причи</w:t>
      </w:r>
      <w:r>
        <w:rPr>
          <w:sz w:val="28"/>
          <w:szCs w:val="28"/>
        </w:rPr>
        <w:t>н поведения. Поэтому они не могут дать достаточно полного описания процесса мотивации агрессивного поведения [23].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Попытка создания описательной схемы процесса формирования мотива агрессии с учетом позиций всех направлений изучения по данному вопросу прина</w:t>
      </w:r>
      <w:r>
        <w:rPr>
          <w:sz w:val="28"/>
          <w:szCs w:val="28"/>
        </w:rPr>
        <w:t>длежит Е.П. Ильину. На взгляд автора данная мотивационная схема может быть представлена следующим образом. Все начинается с возникновения конфликтной (при общении) или фрустрирующей (при деятельности) ситуации, играющих роль внешнего стимула. В ответ на по</w:t>
      </w:r>
      <w:r>
        <w:rPr>
          <w:sz w:val="28"/>
          <w:szCs w:val="28"/>
        </w:rPr>
        <w:t xml:space="preserve">добный средовой стимул у субъекта возникают определенные отрицательные состояния, такие как злость, досада, обида, негодование, гнев, ярость, с появлением которых и начинается формирование мотива агрессивного поведения. Переживание этих состояний приводит </w:t>
      </w:r>
      <w:r>
        <w:rPr>
          <w:sz w:val="28"/>
          <w:szCs w:val="28"/>
        </w:rPr>
        <w:t>к возникновению потребности (желания) субъекта общения устранить возникшее психическое напряжение, разрядить его тем или иным способом. Такая потребность приводит к формированию пока абстрактной цели: что надо сделать, чтобы удовлетворить возникшее желание</w:t>
      </w:r>
      <w:r>
        <w:rPr>
          <w:sz w:val="28"/>
          <w:szCs w:val="28"/>
        </w:rPr>
        <w:t xml:space="preserve"> наказать обидчика, унизить его, оскорбить, устранить как источник конфликта, найти способ сохранения чувства собственного достоинства. При выборе этой абстрактной цели играют роль как внешние ситуационные обстоятельства, так и опыт человека, который уже н</w:t>
      </w:r>
      <w:r>
        <w:rPr>
          <w:sz w:val="28"/>
          <w:szCs w:val="28"/>
        </w:rPr>
        <w:t>а этом этапе развития конфликта может блокировать прямое агрессивное поведение (в вербальной или физической форме) и перевести его в косвенно-агрессивное. На следующей стадии формирования мотива агрессивного поведения возникшее намерение наказать, отомстит</w:t>
      </w:r>
      <w:r>
        <w:rPr>
          <w:sz w:val="28"/>
          <w:szCs w:val="28"/>
        </w:rPr>
        <w:t>ь и т.п. приводит к поиску конкретных путей и средств достижения намеченной абстрактной цели. С этого момента субъект приступает к рассмотрению возможных конкретных агрессивных действий, выбор которых зависит от оценки ситуации и возможностей самого субъек</w:t>
      </w:r>
      <w:r>
        <w:rPr>
          <w:sz w:val="28"/>
          <w:szCs w:val="28"/>
        </w:rPr>
        <w:t>та, а также от отношения к источнику конфликта и установки на разрешение конфликтных ситуаций. Здесь могут играть роль характерологические качества субъекта, такие как, например, драчливость и скандальность. Пропустив все возможные способы через «внутренни</w:t>
      </w:r>
      <w:r>
        <w:rPr>
          <w:sz w:val="28"/>
          <w:szCs w:val="28"/>
        </w:rPr>
        <w:t>й фильтр», субъект переходит к III стадии формирования мотива агрессивного поведения. Он приступает к формированию намерения осуществить конкретное агрессивное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в отношении того или иного объекта. Причем здесь в качестве объекта агрессии может выст</w:t>
      </w:r>
      <w:r>
        <w:rPr>
          <w:sz w:val="28"/>
          <w:szCs w:val="28"/>
        </w:rPr>
        <w:t>упать не только сам обидчик, но и любой другой человек или предмет. На этом этапе осуществляется выбор конкретного агрессивного действия, т.е. происходит процесс принятия решения, который приводит к возникновению побуждения достичь намеченной цели. На этом</w:t>
      </w:r>
      <w:r>
        <w:rPr>
          <w:sz w:val="28"/>
          <w:szCs w:val="28"/>
        </w:rPr>
        <w:t xml:space="preserve"> процесс формирования мотива агрессивного поведения заканчивается. Итогом всего вышеизложенного процесса является образование сложного психологического комплекса, который включает в себя потребность (желание) личности отреагировать на конфликтную ситуацию,</w:t>
      </w:r>
      <w:r>
        <w:rPr>
          <w:sz w:val="28"/>
          <w:szCs w:val="28"/>
        </w:rPr>
        <w:t xml:space="preserve"> способ и средства этого реагирования и обоснование выбора способа и средств. Таким образом, у субъекта появляется основание агрессивного поведения, которое объясняет, почему он пришел к принятию необходимости такого поведения (что побудило), что он хочет </w:t>
      </w:r>
      <w:r>
        <w:rPr>
          <w:sz w:val="28"/>
          <w:szCs w:val="28"/>
        </w:rPr>
        <w:t xml:space="preserve">достичь подобным поведением (какова цель), каким способом (выбор конкретных средств реализации) и, может быть, - ради кого. Подобное основание может в ряде случаев исполнять роль «индульгенции», оправдывающей и дающей разрешение на совершение социально не </w:t>
      </w:r>
      <w:r>
        <w:rPr>
          <w:sz w:val="28"/>
          <w:szCs w:val="28"/>
        </w:rPr>
        <w:t>одобряемого поступка. Вместе с тем автор указывает, что мотив агрессивного поведения не всегда формируется так сложно. Процесс формирования мотива может быть свернут, особенно за счет второй стадии - стадии выбора конкретных путей и средств достижения наме</w:t>
      </w:r>
      <w:r>
        <w:rPr>
          <w:sz w:val="28"/>
          <w:szCs w:val="28"/>
        </w:rPr>
        <w:t>ченной цели. Подобное упрощение модели имеет место у людей, привыкших в определенных конфликтных ситуациях реагировать неким стереотипным способом: драться, ругаться. У них может не возникать никаких особых сомнений относительно того, как реагировать на вн</w:t>
      </w:r>
      <w:r>
        <w:rPr>
          <w:sz w:val="28"/>
          <w:szCs w:val="28"/>
        </w:rPr>
        <w:t>ешнюю агрессию. В подобном случае выбор стратегии поведения носит характер автоматизма [11].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Ильин приводит такую схему формирования мотива агрессивного поведения, где агрессия рассматривается не просто как результат воздействия комплекса ра</w:t>
      </w:r>
      <w:r>
        <w:rPr>
          <w:sz w:val="28"/>
          <w:szCs w:val="28"/>
        </w:rPr>
        <w:t>зличных внешних и внутренних факторов, а как система этих факторов, которая реализуется в процессе формирования мотива (мотивации).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представленную систему, автор объединяет различные теории мотивации агрессивного поведения в единую концепцию, </w:t>
      </w:r>
      <w:r>
        <w:rPr>
          <w:sz w:val="28"/>
          <w:szCs w:val="28"/>
        </w:rPr>
        <w:t>которая учитывает роль как внешних (фрустрационная ситуации, конфликтная ситуация), так и внутренних факторов (чувствительность субъекта к этим ситуациям, наличие опыта - научение и т.п.) [11].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формирования и динамики мотивации агрессивного повед</w:t>
      </w:r>
      <w:r>
        <w:rPr>
          <w:sz w:val="28"/>
          <w:szCs w:val="28"/>
        </w:rPr>
        <w:t>ения являются социально-психологические факторы, детерминирующие возникновение неадаптивных форм социальной активности, сопровождающихся прямым или косвенным нанесением ущерба себе или другим. Социально-психологические явления, опосредующие механизмы актуа</w:t>
      </w:r>
      <w:r>
        <w:rPr>
          <w:sz w:val="28"/>
          <w:szCs w:val="28"/>
        </w:rPr>
        <w:t>лизации мотивов агрессивного содержания, являются условиями развития агрессивной мотивации. К внешним условиям формирования мотивации агрессивного поведения относятся социальные факторы, способствующие формированию агрессивного поведения через индивидуальн</w:t>
      </w:r>
      <w:r>
        <w:rPr>
          <w:sz w:val="28"/>
          <w:szCs w:val="28"/>
        </w:rPr>
        <w:t>о-психологические особенности личности. Внутренние условия - это индивидуально-психологические особенности личности, опосредующие повышение уровня эмоциональности при восприятии социальной информации и снижение степени осознания своих внутренних психически</w:t>
      </w:r>
      <w:r>
        <w:rPr>
          <w:sz w:val="28"/>
          <w:szCs w:val="28"/>
        </w:rPr>
        <w:t>х актов и состояний (таблица 1).</w:t>
      </w:r>
    </w:p>
    <w:p w:rsidR="00000000" w:rsidRDefault="0067691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мотивационный агрессия женщина осужденный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Условия формирования мотивации агрессивного поведения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индивидуально-психологические особенности личности, опосредующие повышение уровня эмоциональност</w:t>
            </w:r>
            <w:r>
              <w:rPr>
                <w:sz w:val="20"/>
                <w:szCs w:val="20"/>
              </w:rPr>
              <w:t>и при восприятии социальной информации и снижение степени осознания своих внутренних психических актов и состояний.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факторы, способствующие формированию агрессивного поведения через индивидуально-психологические особенности личности.</w:t>
            </w:r>
          </w:p>
        </w:tc>
      </w:tr>
    </w:tbl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</w:t>
      </w:r>
      <w:r>
        <w:rPr>
          <w:sz w:val="28"/>
          <w:szCs w:val="28"/>
        </w:rPr>
        <w:t>-психологические особенности микроклимата пенитенциарных учреждений, индивидуальный жизненный опыт женщин-преступниц, особенности усвоения и реализации ими половозрастных ролей и связанных с ними социальных функций обуславливают развитие и изменение систем</w:t>
      </w:r>
      <w:r>
        <w:rPr>
          <w:sz w:val="28"/>
          <w:szCs w:val="28"/>
        </w:rPr>
        <w:t>ы отношений осужденных к себе и другим. При этом система отношений личности осужденных опосредует фиксацию внешних и внутренних условий актуализации агрессивной мотивации у женщин-преступниц в местах лишения свободы.</w:t>
      </w:r>
    </w:p>
    <w:p w:rsidR="00000000" w:rsidRDefault="0067691E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Психологические механизмы развития</w:t>
      </w:r>
      <w:r>
        <w:rPr>
          <w:caps/>
          <w:sz w:val="28"/>
          <w:szCs w:val="28"/>
        </w:rPr>
        <w:t xml:space="preserve"> мотивации агрессивного поведения женщин в условиях лишения свободы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изоляции посредством режимно-опреативных норм оказывают давление на осужденных через эффект публичности и социальную депривацию, актуализируя у осужденных потребность в психологич</w:t>
      </w:r>
      <w:r>
        <w:rPr>
          <w:sz w:val="28"/>
          <w:szCs w:val="28"/>
        </w:rPr>
        <w:t>еской безопасности. При этом женщины усваивают стереотипы поведения референтной группы, реализуя потребность в адаптации к режиму содержания. Проявлению агрессивных мотивов поведения способствуют наличие опыта безнаказанного допреступного агрессивного пове</w:t>
      </w:r>
      <w:r>
        <w:rPr>
          <w:sz w:val="28"/>
          <w:szCs w:val="28"/>
        </w:rPr>
        <w:t>дения и одобрение поведения псевдосемьей или референтной группой.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механизма детерминации агрессивных мотивов поведения внутренними условиями лежит потребность осужденных в общении, через удовлетворение которой реализуется потребность в любви и одо</w:t>
      </w:r>
      <w:r>
        <w:rPr>
          <w:sz w:val="28"/>
          <w:szCs w:val="28"/>
        </w:rPr>
        <w:t>брении. Функцией механизма является активация негативных психических состояний. Индивидуально-психологические особенности личности, такие как ранимость, тревожность, ригидность в сочетании с удовлетворением от проявления агрессивных форм поведения, сопрово</w:t>
      </w:r>
      <w:r>
        <w:rPr>
          <w:sz w:val="28"/>
          <w:szCs w:val="28"/>
        </w:rPr>
        <w:t>ждаемых фрустрацией и когнитивной ограниченностью при восприятии проблемных ситуаций, вызывают амбивалентные чувства и провоцируют агрессивные мотивы поведения. Например, основной чертой женщин, совершивших насильственные преступления является дисгармоничн</w:t>
      </w:r>
      <w:r>
        <w:rPr>
          <w:sz w:val="28"/>
          <w:szCs w:val="28"/>
        </w:rPr>
        <w:t>ость их личности, выражающаяся в сочетании двух противоречивых тенденций: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 одной стороны, наличие в характере депрессивных признаков заставляет их стремиться к людям, к общению с ними;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 другой стороны, подозревая большинство людей в недоброжелательно</w:t>
      </w:r>
      <w:r>
        <w:rPr>
          <w:sz w:val="28"/>
          <w:szCs w:val="28"/>
        </w:rPr>
        <w:t>сти, эти женщины боятся общения [4].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чего апелляция к стереотипам прошлого опыта агрессивного поведения в ситуации объективной или субъективной угрозы личной безопасности, сопряженная с эмоциональным отношением к реальности, активизирует регресс</w:t>
      </w:r>
      <w:r>
        <w:rPr>
          <w:sz w:val="28"/>
          <w:szCs w:val="28"/>
        </w:rPr>
        <w:t>ивные механизмы психологической адаптации.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фиксации внешних и внутренних условий развития агрессивных мотивов поведения актуализируется психофизиологическими потребностями организма и детерминируется сочетанием внешних и внутренних условий актуал</w:t>
      </w:r>
      <w:r>
        <w:rPr>
          <w:sz w:val="28"/>
          <w:szCs w:val="28"/>
        </w:rPr>
        <w:t>изации и развития агрессии. Функция механизма - фиксация регрессивных форм поведения, усвоенных в процессе индивидуального развития.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накопления эмоционального возбуждения негативного содержания у осужденных женщин формируется когнитивная огранич</w:t>
      </w:r>
      <w:r>
        <w:rPr>
          <w:sz w:val="28"/>
          <w:szCs w:val="28"/>
        </w:rPr>
        <w:t>енность при восприятии ситуации. Оценка (осознание) ситуации определяет специфику проявления агрессивных тенденций. В силу психофизиологических особенностей женщины более эмоционально воспринимают действительность, поэтому их мотивационная основа поведения</w:t>
      </w:r>
      <w:r>
        <w:rPr>
          <w:sz w:val="28"/>
          <w:szCs w:val="28"/>
        </w:rPr>
        <w:t xml:space="preserve"> детерминирована неосознаваемыми мотивами в большей степени, чем у мужчин. В том случае, если осознание реальности окрашивается негативными эмоциями, мотивация коммуникативной основы взаимодействия приобретает агрессивный характер.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Иерархия мотивов, возник</w:t>
      </w:r>
      <w:r>
        <w:rPr>
          <w:sz w:val="28"/>
          <w:szCs w:val="28"/>
        </w:rPr>
        <w:t>ающих в процессе активации трех основных мотивационных механизмов, связана с актуальными потребностями личности и проявляется у женщин-осужденных как стремление к равновесию и снижению напряжения. Агрессивное содержание мотивация приобретает под влиянием д</w:t>
      </w:r>
      <w:r>
        <w:rPr>
          <w:sz w:val="28"/>
          <w:szCs w:val="28"/>
        </w:rPr>
        <w:t>оминирующих психических состояний, каковыми у осужденных женщин являются состояния ожидания, тревоги, психологического дискомфорта соединенные с условиями изоляции.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вышеизложенного мы считаем, что под механизмом агрессивного поведения следует пон</w:t>
      </w:r>
      <w:r>
        <w:rPr>
          <w:sz w:val="28"/>
          <w:szCs w:val="28"/>
        </w:rPr>
        <w:t>имать процесс взаимодействия внутренних усвоенных на ранних этапах социализации стереотипов поведения и закономерностей восприятия внешних факторов окружающей действительности в конкретной субъективно значимой ситуации, результатом которого является причин</w:t>
      </w:r>
      <w:r>
        <w:rPr>
          <w:sz w:val="28"/>
          <w:szCs w:val="28"/>
        </w:rPr>
        <w:t>ение ущерба другим.</w:t>
      </w:r>
    </w:p>
    <w:p w:rsidR="00000000" w:rsidRDefault="0067691E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.4 </w:t>
      </w:r>
      <w:r>
        <w:rPr>
          <w:caps/>
          <w:sz w:val="28"/>
          <w:szCs w:val="28"/>
        </w:rPr>
        <w:t>Модель агрессивного поведения. Структура агрессивной мотивации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Генезис мотивов агрессивного поведения связан с дефектами социального становления осужденных и предопределен особенностями усвоения агрессивных образцов поведения в пер</w:t>
      </w:r>
      <w:r>
        <w:rPr>
          <w:sz w:val="28"/>
          <w:szCs w:val="28"/>
        </w:rPr>
        <w:t>вичных институтах социализации. Сформировавшиеся в процессе социализации паттерны поведения трансформируются в мотивационную основу агрессии в условиях изоляции. У большинства женщин-преступниц отсутствуют ассертивные навыки поведения [17]. Поэтому в проце</w:t>
      </w:r>
      <w:r>
        <w:rPr>
          <w:sz w:val="28"/>
          <w:szCs w:val="28"/>
        </w:rPr>
        <w:t>ссе общения они используют агрессивные модели поведения, усвоенные в прошлом и викарный опыт агрессии, приобретаемый в условиях изоляции через наблюдение поощрения и наказания агрессивного поведения других осужденных.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агрессивного возбу</w:t>
      </w:r>
      <w:r>
        <w:rPr>
          <w:sz w:val="28"/>
          <w:szCs w:val="28"/>
        </w:rPr>
        <w:t>ждения, по мнению ряда авторов, является эмоция гнева (Бандура, Хекхаузен и др.) Отсутствие возмездия увеличивает уровень наличного аффекта гнева. При этом исследователи указывают на нелинейность агрессии и гнева, т.к. для трансформации гнева в агрессию не</w:t>
      </w:r>
      <w:r>
        <w:rPr>
          <w:sz w:val="28"/>
          <w:szCs w:val="28"/>
        </w:rPr>
        <w:t>обходимы дополнительные источники возбуждения. По мнению X. Хекхаузена, к условиям атрибуции эмоционального состояния возбуждения, ведущим к усилению агрессивных импульсов, относятся: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достаточно сильный первичный аффект гнева;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временная последовательно</w:t>
      </w:r>
      <w:r>
        <w:rPr>
          <w:sz w:val="28"/>
          <w:szCs w:val="28"/>
        </w:rPr>
        <w:t>сть источников возбуждения;</w:t>
      </w:r>
    </w:p>
    <w:p w:rsidR="00000000" w:rsidRDefault="0067691E">
      <w:pPr>
        <w:tabs>
          <w:tab w:val="left" w:pos="1080"/>
          <w:tab w:val="left" w:pos="126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отвращения к дополнительным источникам возбуждения;</w:t>
      </w:r>
    </w:p>
    <w:p w:rsidR="00000000" w:rsidRDefault="0067691E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значимость ситуативных (в данном случае возбуждающих) факторов [23].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динамическую основу агрессивного поведения составляет возбуждение, сопряжен</w:t>
      </w:r>
      <w:r>
        <w:rPr>
          <w:sz w:val="28"/>
          <w:szCs w:val="28"/>
        </w:rPr>
        <w:t>ное с уровнем агрессивности, увеличением уровня наличного гнева, временной последовательностью источников возбуждения, отсутствием ассертивных навыков поведения и возможных негативных последствий.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Мотивы образуются лишь при условии вступления индивида в ра</w:t>
      </w:r>
      <w:r>
        <w:rPr>
          <w:sz w:val="28"/>
          <w:szCs w:val="28"/>
        </w:rPr>
        <w:t>знообразные отношения [12]. Следовательно, мотивация - это психологическое отражение личностного отношения к способам удовлетворения потребностей. Поэтому сама по себе мотивационная основа агрессивного поведения является нейтральной. Мотивация становится а</w:t>
      </w:r>
      <w:r>
        <w:rPr>
          <w:sz w:val="28"/>
          <w:szCs w:val="28"/>
        </w:rPr>
        <w:t>грессивной под воздействием когнитивной ограниченности, наличного аффекта гнева и фрустрированности субъекта. При восприятии стимулов, провоцирующих агрессию, и активации доминирующих потребностей личности происходит неадекватная оценка ситуации и способов</w:t>
      </w:r>
      <w:r>
        <w:rPr>
          <w:sz w:val="28"/>
          <w:szCs w:val="28"/>
        </w:rPr>
        <w:t xml:space="preserve"> удовлетворения актуальных потребностей.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ситуационным факторам, к удовлетворению актуальных потребностей и возможности возмездия детерминируют содержательную сторону мотивации агрессивного поведения.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Социально-психологическая обстановка в пенит</w:t>
      </w:r>
      <w:r>
        <w:rPr>
          <w:sz w:val="28"/>
          <w:szCs w:val="28"/>
        </w:rPr>
        <w:t>енциарном учреждении и индивидуальный социальный опыт личности детерминируют внутреннее отношение женщин-преступниц к себе и другим, влияют на развитие мотивации агрессивного поведения в целом. Готовность, предрасположенность осужденных к агрессии актуализ</w:t>
      </w:r>
      <w:r>
        <w:rPr>
          <w:sz w:val="28"/>
          <w:szCs w:val="28"/>
        </w:rPr>
        <w:t>ируется при предвосхищении появления определенного объекта или явления, способствующего реализации доминирующей мотивации агрессивного поведения. При этом совокупность паттернов поведения, складывающаяся из викарного опыта и личного опыта агрессии, опосред</w:t>
      </w:r>
      <w:r>
        <w:rPr>
          <w:sz w:val="28"/>
          <w:szCs w:val="28"/>
        </w:rPr>
        <w:t>ует стратегию поведения в ситуациях и формирует совокупность стойких мотивов и побуждений, определяющих содержание, направленность и характер агрессии осужденных-женщин (рисунок 1) 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13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72025" cy="3762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Факторы, определяющие ка</w:t>
      </w:r>
      <w:r>
        <w:rPr>
          <w:sz w:val="28"/>
          <w:szCs w:val="28"/>
        </w:rPr>
        <w:t>чество мотивации агрессивного поведения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агрессивного поведения - это совокупность мотивов поведения, прямо или косвенно направленного на причинение вреда кому-либо, в ходе которого реализуется врожденная психофизиологическая активность организм</w:t>
      </w:r>
      <w:r>
        <w:rPr>
          <w:sz w:val="28"/>
          <w:szCs w:val="28"/>
        </w:rPr>
        <w:t>а, обусловленная социальными детерминантами. Существуют различные точки зрения на типологию мотивов агрессивного поведения. X. Хекхаузен, анализируя различные научные точки зрения, считает, что мотивы агрессивного поведения могут быть обусловлены индивидуа</w:t>
      </w:r>
      <w:r>
        <w:rPr>
          <w:sz w:val="28"/>
          <w:szCs w:val="28"/>
        </w:rPr>
        <w:t>льными свойствами (принцип персонализма), развиваются под влиянием ситуации (принцип ситуационизма) и при взаимодействии индивида с ситуацией (принцип интеракционизма), а также взаимодействие индивида с ситуацией в процессе взаимовлияния индивида и ситуаци</w:t>
      </w:r>
      <w:r>
        <w:rPr>
          <w:sz w:val="28"/>
          <w:szCs w:val="28"/>
        </w:rPr>
        <w:t>и отражается на содержании мотивации.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мотивов агрессивного поведения осужденных предопределено актуализацией доминирующих потребностей личности. Побуждения к деятельности, связанные с удовлетворением потребностей субъекта, обусловленные совокупнос</w:t>
      </w:r>
      <w:r>
        <w:rPr>
          <w:sz w:val="28"/>
          <w:szCs w:val="28"/>
        </w:rPr>
        <w:t>тью внешних и внутренних условий, вызывают активность субъекта и определяют ее направленность. По данным ряда исследований, основными потребностями осужденных в условиях изоляции являются: потребность в адаптации к режиму содержания, физиологические потреб</w:t>
      </w:r>
      <w:r>
        <w:rPr>
          <w:sz w:val="28"/>
          <w:szCs w:val="28"/>
        </w:rPr>
        <w:t>ности, потребность в общении [4]. Актуальные потребности под воздействием особенностей взаимовлияния в системе "индивид - ситуация" опосредуют развитие двух групп мотивов (таблица 1.2)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1.2 Условия формирования мотивации агрессивного поведения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Неос</w:t>
            </w:r>
            <w:r>
              <w:rPr>
                <w:sz w:val="20"/>
                <w:szCs w:val="20"/>
              </w:rPr>
              <w:t>ознаваемые мотивы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Осознаваемые мотивы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Неосознаваемые мотивы - это мотивы актуализации агрессии, возникающие как следствие блокировки актуальных потребностей, либо связанные со злобой и враждебностью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Осознаваемые мотивы способствуют адаптации к лишению сво</w:t>
            </w:r>
            <w:r>
              <w:rPr>
                <w:sz w:val="20"/>
                <w:szCs w:val="20"/>
              </w:rPr>
              <w:t>боды, самоутверждению в группе, демонстрации себя, выполнению социальных функций и ролей.</w:t>
            </w:r>
          </w:p>
        </w:tc>
      </w:tr>
    </w:tbl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 мы считаем, что в структуру мотивации агрессивного поведения у женщин-преступниц в условиях изоляции входят пять видов мотивов: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мотивы, </w:t>
      </w:r>
      <w:r>
        <w:rPr>
          <w:sz w:val="28"/>
          <w:szCs w:val="28"/>
        </w:rPr>
        <w:t>связанные с демонстрацией своего "Я";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мотивы, связанные с адаптацией к режимно-оперативным нормам;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мотивы, связанные с реализацией социальной роли;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мотивы, обусловленные потребностью в самоутверждении;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мотивы актуализации агрессивных побуждений.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 этом следует отметить, что мотивационная основа агрессии образуется как на уровне сознания, так и на бессознательном уровне психики.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Выводы по первой главе: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Агрессивные формы поведения человека несут в себе социальный смысл. Агрессивность проявляется </w:t>
      </w:r>
      <w:r>
        <w:rPr>
          <w:sz w:val="28"/>
          <w:szCs w:val="28"/>
        </w:rPr>
        <w:t>в конкретных социальных условиях, таких как стратификация общества, лидерство, социальные противоречия и т.д.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общесоциальным причинам агрессивного поведения женщин в условиях изоляции относятся следующие факторы: а) уровень социальной активности женщин; </w:t>
      </w:r>
      <w:r>
        <w:rPr>
          <w:sz w:val="28"/>
          <w:szCs w:val="28"/>
        </w:rPr>
        <w:t>б) существенное ослабление функционирования главных социальных институтов (в первую очередь институтов социального контроля и семьи); в) образование и опыт допреступного агрессивного поведения; г) особенности микросреды осужденных женского пола.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</w:t>
      </w:r>
      <w:r>
        <w:rPr>
          <w:sz w:val="28"/>
          <w:szCs w:val="28"/>
        </w:rPr>
        <w:t>психологические причины опосредуют мотивацию агрессивного поведения у осужденных амбивалентностью социальных стимулов и психических потребностей, общим всплеском негативных эмоций и сужением уровня сознания.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внешним условиям проявления агрессии женщинами</w:t>
      </w:r>
      <w:r>
        <w:rPr>
          <w:sz w:val="28"/>
          <w:szCs w:val="28"/>
        </w:rPr>
        <w:t>-осужденными относятся особенности микроклимата пенитенциарных учреждений и наличие опыта допреступного агрессивного поведения. Внутренние условия способствуют неадекватному восприятию проблемной ситуации.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проявление мотивов агрессивного поведен</w:t>
      </w:r>
      <w:r>
        <w:rPr>
          <w:sz w:val="28"/>
          <w:szCs w:val="28"/>
        </w:rPr>
        <w:t>ия осужденных предопределено актуализацией доминирующих потребностей личности. Побуждения к деятельности, связанные с удовлетворением потребностей субъекта, обусловленные совокупностью внешних и внутренних условий, вызывают активность субъекта и определяют</w:t>
      </w:r>
      <w:r>
        <w:rPr>
          <w:sz w:val="28"/>
          <w:szCs w:val="28"/>
        </w:rPr>
        <w:t xml:space="preserve"> ее направленность.</w:t>
      </w:r>
    </w:p>
    <w:p w:rsidR="00000000" w:rsidRDefault="0067691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ЭМПИРИЧЕСКОЕ ИССЛЕДОВАНИЕ ПСИХОЛОГИЧЕСКИХ ЗАКОНОМЕРНОСТЕЙ РАЗВИТИЯ АГРЕССИВНОЙ МОТИВАЦИИ У ЖЕНЩИН, ОСУЖДЕННЫХ К ЛИШЕНИЮ СВОБОДЫ</w:t>
      </w:r>
    </w:p>
    <w:p w:rsidR="00000000" w:rsidRDefault="0067691E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Методические и методологические аспекты эмпирического исследования агрессивной мотивации женщ</w:t>
      </w:r>
      <w:r>
        <w:rPr>
          <w:caps/>
          <w:sz w:val="28"/>
          <w:szCs w:val="28"/>
        </w:rPr>
        <w:t>ин, осужденных к лишению свободы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анализ разработанности проблемы криминальной, мотивации осужденных женщин показал, что проблема криминальной мотивации женщин, отбывающих наказания в виде лишения свободы, до настоящего времени изучена недост</w:t>
      </w:r>
      <w:r>
        <w:rPr>
          <w:sz w:val="28"/>
          <w:szCs w:val="28"/>
        </w:rPr>
        <w:t>аточно. В связи с происходящими в стране социально-экономическими реформами, дальнейшей гуманизацией уголовной и уголовно-исполнительной политики, организацией исполнения наказаний в соответствии с международными стандартами существует необходимость провед</w:t>
      </w:r>
      <w:r>
        <w:rPr>
          <w:sz w:val="28"/>
          <w:szCs w:val="28"/>
        </w:rPr>
        <w:t>ения специального экспериментального исследования в целях изучения криминальной мотивации женщин в местах лишения свободы.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содержания литературных источников по исследуемой проблеме позволило выявить различные психологические подходы к интерпретац</w:t>
      </w:r>
      <w:r>
        <w:rPr>
          <w:sz w:val="28"/>
          <w:szCs w:val="28"/>
        </w:rPr>
        <w:t>ии криминальной мотивации личности в криминологии и юридической психологии, предложить схему структуры криминальной мотивации.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различных подходов к изучению криминальной мотивации позволил сформулировать понятие криминальной мотивации женщин, осужде</w:t>
      </w:r>
      <w:r>
        <w:rPr>
          <w:sz w:val="28"/>
          <w:szCs w:val="28"/>
        </w:rPr>
        <w:t>нных к лишению свободы. Криминальная мотивация женщин, осужденных к лишению свободы, представляет собой совокупность факторов, детерминирующих преступное поведение, которая включает в себя мотивы преступного поведения, склонность к отклоняющемуся поведению</w:t>
      </w:r>
      <w:r>
        <w:rPr>
          <w:sz w:val="28"/>
          <w:szCs w:val="28"/>
        </w:rPr>
        <w:t>, эмоциональную мотивационную направленность и отрицательную нравственную ориентацию.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Женская преступность является своеобразным показателем нравственной деформации общества; системы отношений к базовым общечеловеческим ценностям. Исторически женщине в общ</w:t>
      </w:r>
      <w:r>
        <w:rPr>
          <w:sz w:val="28"/>
          <w:szCs w:val="28"/>
        </w:rPr>
        <w:t>естве отводится роль матери, хранительницы домашнего очага. Функции, которые призвана осуществить женщина-мать, - это биологическое и социальное становление человека. У многих женщин в процессе преступной деятельности и отбывания уголовного наказания эти ф</w:t>
      </w:r>
      <w:r>
        <w:rPr>
          <w:sz w:val="28"/>
          <w:szCs w:val="28"/>
        </w:rPr>
        <w:t>ункции ослабевают или утрачиваются совсем.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Изоляция осужденных женщин от общества существенно влияет на их дальнейшую судьбу: за период отбывания наказания распадается около половины семей осужденных женщин, многие женщины теряют социально полезные связи и</w:t>
      </w:r>
      <w:r>
        <w:rPr>
          <w:sz w:val="28"/>
          <w:szCs w:val="28"/>
        </w:rPr>
        <w:t>, освободившись из мест лишения свободы, оказываются не приспособленными к новым условиям жизни и в результате опять совершают преступления. В связи с этим требует исследования проблема криминальной мотивации женщин, осужденных к лишению свободы, которая и</w:t>
      </w:r>
      <w:r>
        <w:rPr>
          <w:sz w:val="28"/>
          <w:szCs w:val="28"/>
        </w:rPr>
        <w:t>меет важный государственный характер еще и потому, что существенно изменилась структура женской преступности.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Опираясь на анализ литературы, представленный в I главе работы, мы сформулировали проблему эмпирического исследования следующим образом: развитие </w:t>
      </w:r>
      <w:r>
        <w:rPr>
          <w:sz w:val="28"/>
          <w:szCs w:val="28"/>
        </w:rPr>
        <w:t>и проявление мотивации агрессивного поведения у осужденных-женщин в условиях изоляции опосредовано комплексом причин социально-психологического содержания.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поведение женщин (возраст от 20 до 50 лет), осужденных к лишению свободы.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>
        <w:rPr>
          <w:sz w:val="28"/>
          <w:szCs w:val="28"/>
        </w:rPr>
        <w:t xml:space="preserve">мет исследования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интегративная совокупность причин, условий и механизмов актуализации и проявления агрессивной мотивации у женщин, осужденных к лишению свободы.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 эмпирического исследования: у осужденных-женщин в условиях изоляции высокий уровень </w:t>
      </w:r>
      <w:r>
        <w:rPr>
          <w:sz w:val="28"/>
          <w:szCs w:val="28"/>
        </w:rPr>
        <w:t>проявления агрессивной мотивации.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цель нашего эмпирического исследования: изучение и анализ социально-психологических предпосылок актуализации и развития мотивационной основы агрессии женщин, осужденных к лишению свободы.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ограниченнос</w:t>
      </w:r>
      <w:r>
        <w:rPr>
          <w:sz w:val="28"/>
          <w:szCs w:val="28"/>
        </w:rPr>
        <w:t>ти временных рамок нашего исследования, мы не могли провести лонгитюдное исследование агрессивности, поэтому для достижения поставленной цели нам нужно было решить целый комплекс задач: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Осуществить эмпирический сбор данных.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Определить уровень выраженно</w:t>
      </w:r>
      <w:r>
        <w:rPr>
          <w:sz w:val="28"/>
          <w:szCs w:val="28"/>
        </w:rPr>
        <w:t>сти агрессии, диагносцируемых по методике личностной агрессивности и конфликтности (Е.П. Ильин, П.А. Ковалев); по стандартизированному личностному опроснику А.Басса - А.Дарки и социально-психологических причин развития агрессии у женщин, находящихся в усло</w:t>
      </w:r>
      <w:r>
        <w:rPr>
          <w:sz w:val="28"/>
          <w:szCs w:val="28"/>
        </w:rPr>
        <w:t>виях изоляции.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Подвести итоги проведённого исследования.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Эмпирической базой настоящей работы являются материалы, полученные в результате психодиагностического исследования женщин, осужденных к лишению свободы (тюрьма № 8 г. Жодино). Выборка составила 30 </w:t>
      </w:r>
      <w:r>
        <w:rPr>
          <w:sz w:val="28"/>
          <w:szCs w:val="28"/>
        </w:rPr>
        <w:t>женщин в возрасте от 20 до 50 лет.</w:t>
      </w:r>
    </w:p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Методологической основой эмпирического исследования являются всеобщие законы диалектики, ведущие принципы отечественной психологической науки. Особенности объекта и предмета исследования определили специфику выбора иссле</w:t>
      </w:r>
      <w:r>
        <w:rPr>
          <w:sz w:val="28"/>
          <w:szCs w:val="28"/>
        </w:rPr>
        <w:t>довательских методов. Для изучения причин, условий и механизмов формирования агрессивной мотивации у женщин, осужденных к лишению свободы, были использованы следующие методы методики: стандартизированный личностный опросник А.Басса - А.Дарки, диагностика л</w:t>
      </w:r>
      <w:r>
        <w:rPr>
          <w:sz w:val="28"/>
          <w:szCs w:val="28"/>
        </w:rPr>
        <w:t>ичностной агрессивности и конфликтности (Е.П. Ильин, П.А. Ковалев), наблюдение, индивидуальная беседа.</w:t>
      </w:r>
    </w:p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метода наблюдения заключается в том, что в процессе исследования не нарушается обычный ход деятельности человека. Для получения объективных резу</w:t>
      </w:r>
      <w:r>
        <w:rPr>
          <w:sz w:val="28"/>
          <w:szCs w:val="28"/>
        </w:rPr>
        <w:t>льтатов необходимо соблюдать ряд условий: 1) определить заранее, какие закономерности наблюдения нас интересуют; 2) составить программу наблюдения; 3) правильно фиксировать результаты исследования; 4) определить место самого наблюдающего и его роль в среде</w:t>
      </w:r>
      <w:r>
        <w:rPr>
          <w:sz w:val="28"/>
          <w:szCs w:val="28"/>
        </w:rPr>
        <w:t xml:space="preserve"> изучаемых лиц. Для регистрации результатов наблюдения могут быть использованы технические средства, в первую очередь записи речи наблюдаемого на магнитофонную пленку. В отдельных случаях полезно применять фотосъемку и киносъемку. В условиях предварительно</w:t>
      </w:r>
      <w:r>
        <w:rPr>
          <w:sz w:val="28"/>
          <w:szCs w:val="28"/>
        </w:rPr>
        <w:t>го следствия технические средства могут быть применимы только в рамках процессуального закона.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может проводиться не только исследователем-психологом, но любым должностным лицом, которому необходимо получить соответствующую информацию для использ</w:t>
      </w:r>
      <w:r>
        <w:rPr>
          <w:sz w:val="28"/>
          <w:szCs w:val="28"/>
        </w:rPr>
        <w:t>ования данных ее анализа в борьбе с преступностью.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Результаты эмпирического исследования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Начнём с описания результатов, полученных в результате проведения теста личностной агрессивности и конфликтности (Е.П. Ильин, П.А. Ковалев). Методика предназначе</w:t>
      </w:r>
      <w:r>
        <w:rPr>
          <w:sz w:val="28"/>
          <w:szCs w:val="28"/>
        </w:rPr>
        <w:t>на для выявления склонности субъекта к конфликтности и aгpecсивности как личностным характеристикам.</w:t>
      </w:r>
    </w:p>
    <w:p w:rsidR="00000000" w:rsidRDefault="0067691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тесту личностной агрессивности и конфликтности выявляется оценка предпочитаемой стратегии поведения в конфликтной ситуации, где определяются такие лично</w:t>
      </w:r>
      <w:r>
        <w:rPr>
          <w:noProof/>
          <w:sz w:val="28"/>
          <w:szCs w:val="28"/>
        </w:rPr>
        <w:t>стные характеристики как вспыльчивость, наступательность, напористость, обидчивость, неуступчивость, бескомпромиссность, мстительность, нетерпимость к мнению друrих, а также подозрительность.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Женщинам осуждённым было предложено пройти тест личностной агрес</w:t>
      </w:r>
      <w:r>
        <w:rPr>
          <w:sz w:val="28"/>
          <w:szCs w:val="28"/>
        </w:rPr>
        <w:t>сивности и конфликтности (Е.П. Ильин, П.А. Ковалев). За каждый ответ "дa" или "нет" в соответствии с ключом к каждой шкале начисляется 1 балл. По каждой шкале испытуемые могут набрать от 0 до 10 баллов.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Интегральные показатели: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Сумма баллов по шкалам нас</w:t>
      </w:r>
      <w:r>
        <w:rPr>
          <w:sz w:val="28"/>
          <w:szCs w:val="28"/>
        </w:rPr>
        <w:t>тупательности (напористости), неуступчивости дает суммарный показатель позитивной агрессивности субъекта.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Сумма баллов, набранная по шкалам нетерпимости к мнению других, мстительности, - показатель негативной агрессивности субъекта.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Сумма баллов по шка</w:t>
      </w:r>
      <w:r>
        <w:rPr>
          <w:sz w:val="28"/>
          <w:szCs w:val="28"/>
        </w:rPr>
        <w:t>лам бескомпромиссности, вспыльчивости, обидчивости, подозрительности - обобщенный показатель конфликтности.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количественных критериев интерпретации результатов тестирования в данной компьютерной версии были приняты следующие условные к</w:t>
      </w:r>
      <w:r>
        <w:rPr>
          <w:sz w:val="28"/>
          <w:szCs w:val="28"/>
        </w:rPr>
        <w:t>ритерии оценок: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низкие значения;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 пониженные значения;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 средние значения;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повышенные значения;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 высокие значения.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интегральных шкал также были приведены к 10-балльной системе оценок: показатели позитивной и негативной агрессивн</w:t>
      </w:r>
      <w:r>
        <w:rPr>
          <w:sz w:val="28"/>
          <w:szCs w:val="28"/>
        </w:rPr>
        <w:t xml:space="preserve">ости субъекта делением суммарного показателя на 2, показатель кофликтности - делением на 4. Опросник состоит из 80 вопросов. Примерное время тестирования 15-20 мин </w:t>
      </w:r>
      <w:r>
        <w:rPr>
          <w:rFonts w:ascii="Symbol" w:hAnsi="Symbol" w:cs="Symbol"/>
          <w:sz w:val="28"/>
          <w:szCs w:val="28"/>
        </w:rPr>
        <w:t>[</w:t>
      </w:r>
      <w:r>
        <w:rPr>
          <w:sz w:val="28"/>
          <w:szCs w:val="28"/>
        </w:rPr>
        <w:t>приложение 1</w:t>
      </w:r>
      <w:r>
        <w:rPr>
          <w:rFonts w:ascii="Symbol" w:hAnsi="Symbol" w:cs="Symbol"/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им предоставлялся ряд утверждений, которые помогут определить неко</w:t>
      </w:r>
      <w:r>
        <w:rPr>
          <w:sz w:val="28"/>
          <w:szCs w:val="28"/>
        </w:rPr>
        <w:t>торые особенности их поведения. Здесь не может быть ответов правильных или ошибочных.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данной методики были выявлены следующие показатели, представленные в таблице 2.2: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 Результаты тестовых показателей по тесту личностной</w:t>
      </w:r>
      <w:r>
        <w:rPr>
          <w:sz w:val="28"/>
          <w:szCs w:val="28"/>
        </w:rPr>
        <w:t xml:space="preserve"> агрессивности и конфликтности (Е.П. Ильин, П.А. Ковалев).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показатели: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Вспыльчивость Вс = 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Наступательность, напористость Нс =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Обидчивость Об = 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Неуступчивость Нт = 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Бескомпромиссность Бс = 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Мстительность Мс</w:t>
            </w:r>
            <w:r>
              <w:rPr>
                <w:sz w:val="20"/>
                <w:szCs w:val="20"/>
              </w:rPr>
              <w:t xml:space="preserve"> = 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Нетерпимость к мнению друrих Нм = 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Подозрительность Пд = 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 агрессивность - ПА (Нс+Нт):2 = 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Негативная агрессивность - НА (Мс+Нм):2 =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Конфликтность - КН (Вс+Об+Бс+</w:t>
            </w:r>
            <w:r>
              <w:rPr>
                <w:sz w:val="20"/>
                <w:szCs w:val="20"/>
              </w:rPr>
              <w:t>Пд):4 = 5</w:t>
            </w:r>
          </w:p>
        </w:tc>
      </w:tr>
    </w:tbl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ИНТЕРПРЕТАЦИЯ: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Вспыльчивость: готовность к проявлению негативных чувств при малейшем возбуждении (раздражение, гнев, грубость), пониженный самоконтроль поведения.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показатель: повышенный.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Наступательность, напористость: стремление атако</w:t>
      </w:r>
      <w:r>
        <w:rPr>
          <w:sz w:val="28"/>
          <w:szCs w:val="28"/>
        </w:rPr>
        <w:t>вать, а не защищаться, захватывать инициативу, активно отстаивать свои взгляды, убеждения и интересы, настойчиво переубеждать других в своем мнении не считаясь с apгументами соперника.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показатель: средний.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Обидчивость: повышенная чувствительность </w:t>
      </w:r>
      <w:r>
        <w:rPr>
          <w:sz w:val="28"/>
          <w:szCs w:val="28"/>
        </w:rPr>
        <w:t>к действительной или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мнимой несправедливости, к критике и замечаниям со стороны окружающих, к недостаточному вниманию и признанию личных заслуг и достижений.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показатель: пониженный.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Неуступчивость: склонность категорично настаивать на собственной </w:t>
      </w:r>
      <w:r>
        <w:rPr>
          <w:sz w:val="28"/>
          <w:szCs w:val="28"/>
        </w:rPr>
        <w:t>точке зрения или позиции, а также отстаивать свои интересы не считаясь с мнением окружающих и не идя ни на какие уступки.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показатель: низкий.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Бескомпромиссность: отсутствие стремления урегулировать разногласия, уступая в чем-то в обмен на уступки </w:t>
      </w:r>
      <w:r>
        <w:rPr>
          <w:sz w:val="28"/>
          <w:szCs w:val="28"/>
        </w:rPr>
        <w:t>другого, низкая мотивация к избежанию напряженности в отношениях и поиску среднего решения спорных вопросов, которое удовлетворило бы всех.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показатель: низкий.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Мстительность: склонность в ситуациях реальной или предполагаемой несправедливости, оск</w:t>
      </w:r>
      <w:r>
        <w:rPr>
          <w:sz w:val="28"/>
          <w:szCs w:val="28"/>
        </w:rPr>
        <w:t>орбления, обиды и т.п. испытывать агрессивные, мстительные, разрушительные чувства по отношению к окружающим, желать им различных несчастий и стремиться к наказанию.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показатель: низкий.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Нетерпимость к мнению других: склонность игнорировать мнение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других людей, не считаться и их советами и возражениями, принимать решение одному, чувствовать себя ущемленным, если мнение другого оказывается более правильным.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показатель: средний.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Подозрительность - в диапазоне от недоверия и осторожности по от</w:t>
      </w:r>
      <w:r>
        <w:rPr>
          <w:sz w:val="28"/>
          <w:szCs w:val="28"/>
        </w:rPr>
        <w:t>ношению к людям до убеждения в том, что другие люди планируют и приносят вред, сомнения в искренности и честности намерений большинства людей.</w:t>
      </w:r>
    </w:p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показатель: повышенный.</w:t>
      </w:r>
    </w:p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Интегральные тестовые показатели:</w:t>
      </w:r>
    </w:p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позитивной агрессивности: пониженный.</w:t>
      </w:r>
    </w:p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ндекс негативной агрессивности: пониженный.</w:t>
      </w:r>
    </w:p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конфликтности: средний.</w:t>
      </w:r>
    </w:p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"агрессия" чрезвычайно часто употребляется сегодня в самом широком контексте и поэтому нуждается в серьезном "очищении" от целого ряда наслоений и отдельных смыслов.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агрес</w:t>
      </w:r>
      <w:r>
        <w:rPr>
          <w:sz w:val="28"/>
          <w:szCs w:val="28"/>
        </w:rPr>
        <w:t>сивностью понимают свойство, качество личности, характеризующееся наличием деструктивных тенденций, в основном в области субъектно-субъектных отношений. Вероятно, деструктивный компонент человеческой активности является необходимым в созидательной деятельн</w:t>
      </w:r>
      <w:r>
        <w:rPr>
          <w:sz w:val="28"/>
          <w:szCs w:val="28"/>
        </w:rPr>
        <w:t>ости, так как потребности индивидуального развития с неизбежностью формируют в людях способность к устранению и разрушению препятствий, преодолению того, что противодействует этому процессу.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Агрессивность обладает качественной и количественной характеристи</w:t>
      </w:r>
      <w:r>
        <w:rPr>
          <w:sz w:val="28"/>
          <w:szCs w:val="28"/>
        </w:rPr>
        <w:t>кой. Как и всякое свойство, она имеет различную степень выраженности: от почти полного отсутствия до ее предельного развития. Каждая личность должна обладать определенной степенью агрессивности. Отсутствие ее приводит к пассивности, ведомости, конформности</w:t>
      </w:r>
      <w:r>
        <w:rPr>
          <w:sz w:val="28"/>
          <w:szCs w:val="28"/>
        </w:rPr>
        <w:t xml:space="preserve"> и т.д. Чрезмерное развитие ее начинает определять весь облик личности, которая может стать конфликтной, неспособной на сознательную кооперацию и т.д. Сама по себе агрессивность не делает субъекта сознательно опасным, так как, с одной стороны, существующая</w:t>
      </w:r>
      <w:r>
        <w:rPr>
          <w:sz w:val="28"/>
          <w:szCs w:val="28"/>
        </w:rPr>
        <w:t xml:space="preserve"> связь между агрессивностью и агрессией не является жесткой, а, с другой, сам акт агрессии может не принимать сознательно опасные и неодобряемые формы. В житейском сознании агрессивность является синонимом "злонамеренной активности". Однако само по себе де</w:t>
      </w:r>
      <w:r>
        <w:rPr>
          <w:sz w:val="28"/>
          <w:szCs w:val="28"/>
        </w:rPr>
        <w:t>структивное поведение "злонамеренностью" не обладает, таковой его делает мотив деятельности, те ценности, ради достижения и обладания которыми активность разворачивается. Внешние практические действия могут быть сходны, но их мотивационные компоненты прямо</w:t>
      </w:r>
      <w:r>
        <w:rPr>
          <w:sz w:val="28"/>
          <w:szCs w:val="28"/>
        </w:rPr>
        <w:t xml:space="preserve"> противоположны.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можно разделить проявления агрессии на два основных типа: первый - мотивационная агрессия, как самоценность, второй - инструментальная, как средство (подразумевая при этом, что и та, и другая могут проявляться как под конт</w:t>
      </w:r>
      <w:r>
        <w:rPr>
          <w:sz w:val="28"/>
          <w:szCs w:val="28"/>
        </w:rPr>
        <w:t>ролем сознания, так и вне него, и сопряжены с эмоциональными переживаниями (гнев, враждебность).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</w:t>
      </w:r>
      <w:r>
        <w:rPr>
          <w:sz w:val="28"/>
          <w:szCs w:val="28"/>
        </w:rPr>
        <w:t>. Определив уровень таких деструктивных тенденций, можно с большой степенью вероятности прогнозировать возможность проявления открытой мотивационной агрессии. Одной из подобных диагностических процедур является опросник Басса-Дарки.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Басе, воспринявший р</w:t>
      </w:r>
      <w:r>
        <w:rPr>
          <w:sz w:val="28"/>
          <w:szCs w:val="28"/>
        </w:rPr>
        <w:t>яд положений своих предшественников, разделил понятия агрессии и враждебность и определил последнюю как: "...реакцию, развивающую негативные чувства и негативные оценки людей и событий". Создавая свой опросник, дифференцирующий проявления агрессии и вражде</w:t>
      </w:r>
      <w:r>
        <w:rPr>
          <w:sz w:val="28"/>
          <w:szCs w:val="28"/>
        </w:rPr>
        <w:t>бности, А. Басе и А. Дарки выделили следующие виды реакций: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Физическая агрессия - использование физической силы против другого лица.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Косвенная - агрессия, окольным путем направленная на другое лицо или ни на кого не направленная.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Раздражение - готовн</w:t>
      </w:r>
      <w:r>
        <w:rPr>
          <w:sz w:val="28"/>
          <w:szCs w:val="28"/>
        </w:rPr>
        <w:t>ость к проявлению негативных чувств при малейшем возбуждении (вспыльчивость, грубость).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Негативизм - оппозиционная манера в поведении от пассивного сопротивления до активной борьбы против установившихся обычаев и законов.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Обида - зависть и ненависть к </w:t>
      </w:r>
      <w:r>
        <w:rPr>
          <w:sz w:val="28"/>
          <w:szCs w:val="28"/>
        </w:rPr>
        <w:t>окружающим за действительные и вымышленные действия.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Подозрительность - в диапазоне от недоверия и осторожности по отношению к людям до убеждения в том, что другие люди планируют и приносят вред.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Вербальная агрессия - выражение негативных чувств как че</w:t>
      </w:r>
      <w:r>
        <w:rPr>
          <w:sz w:val="28"/>
          <w:szCs w:val="28"/>
        </w:rPr>
        <w:t>рез форму (крик, визг), так и через содержание словесных ответов (проклятия, угрозы).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Чувство вины -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состои</w:t>
      </w:r>
      <w:r>
        <w:rPr>
          <w:sz w:val="28"/>
          <w:szCs w:val="28"/>
        </w:rPr>
        <w:t>т из 75 утверждений, на которые испытуемые отвечаели "да" или "нет".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враждебности включает в себя 5 и 6 шкалу, а индекс агрессивности (как прямой, так и мотивационной) включает в себя шкалы 1, 3, 7.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Нормой агрессивности является величина ее индекса,</w:t>
      </w:r>
      <w:r>
        <w:rPr>
          <w:sz w:val="28"/>
          <w:szCs w:val="28"/>
        </w:rPr>
        <w:t xml:space="preserve"> равная 21 плюс-минус 4, а враждебности - 6,5-7 плюс-минус 3. При этом обращается внимание на возможность достижения определенной величины, показывающей степень проявления агрессивности (приложение 2).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проведения данной методики были выявлены </w:t>
      </w:r>
      <w:r>
        <w:rPr>
          <w:sz w:val="28"/>
          <w:szCs w:val="28"/>
        </w:rPr>
        <w:t>следующие показатели, представленные в таблице 2.3: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2.3 Результаты тестовых показателей по опроснику Басса-Дарки.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Тестовые показатели: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Физическая агрессия = 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Косвенная агрессия = 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Раздражение =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Негативизм =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Обида</w:t>
            </w:r>
            <w:r>
              <w:rPr>
                <w:sz w:val="20"/>
                <w:szCs w:val="20"/>
              </w:rPr>
              <w:t xml:space="preserve"> = 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Подозрительность = 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Вербальная агрессия = 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Чувство вины = 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враждебности - 5,4+7,6=13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агрессивности - 5,7+6+8,3=20</w:t>
            </w:r>
          </w:p>
        </w:tc>
      </w:tr>
    </w:tbl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баллов по отдельным видам реакций у</w:t>
      </w:r>
      <w:r>
        <w:rPr>
          <w:sz w:val="28"/>
          <w:szCs w:val="28"/>
        </w:rPr>
        <w:t xml:space="preserve"> женщин превышает номинальную. Индекс враждебности у женщин выше нормы, а индекс агрессивности в норме. Чрезмерное развитие враждебности, затрудняет сотрудничество, сознательную кооперацию, а также провоцирует конфликтность. Происходит девальвация мотивов </w:t>
      </w:r>
      <w:r>
        <w:rPr>
          <w:sz w:val="28"/>
          <w:szCs w:val="28"/>
        </w:rPr>
        <w:t>и личностных качеств других людей, ощущение себя в оппозиции к окружающим и желание им зла.</w:t>
      </w:r>
    </w:p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враждебности возникает из отрицательного опыта общения и взаимодействия с каким-либо человеком в ситуации конфликта. Оно легче возникает у обидчивых и мстит</w:t>
      </w:r>
      <w:r>
        <w:rPr>
          <w:sz w:val="28"/>
          <w:szCs w:val="28"/>
        </w:rPr>
        <w:t xml:space="preserve">ельных людей. Чувство враждебности проявляется в «агрессивном настроении», «агрессивном состоянии», т. е. в эмоциях злости (гнева), отвращения и презрения с присущими им переживаниями и экспрессией, которые могут приводить к агрессивному поведению. Однако </w:t>
      </w:r>
      <w:r>
        <w:rPr>
          <w:sz w:val="28"/>
          <w:szCs w:val="28"/>
        </w:rPr>
        <w:t xml:space="preserve">А. Басе отмечает, что враждебность и агрессивное поведение сочетаются хотя и часто, но отнюдь не всегда. Люди могут находиться во враждебных отношениях, но никакой агрессии не проявлять хотя бы потому, что заранее известны ее отрицательные последствия для </w:t>
      </w:r>
      <w:r>
        <w:rPr>
          <w:sz w:val="28"/>
          <w:szCs w:val="28"/>
        </w:rPr>
        <w:t>«агрессора». Бывает и агрессия без враждебности, когда, например, грабят человека, не испытывая к нему никаких враждебных чувств.</w:t>
      </w:r>
    </w:p>
    <w:p w:rsidR="00000000" w:rsidRDefault="006769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нами методика для изучения уровня агрессии (опросник «Диагностика состояния агрессии Баса-Дарки», дала нам возмож</w:t>
      </w:r>
      <w:r>
        <w:rPr>
          <w:sz w:val="28"/>
          <w:szCs w:val="28"/>
        </w:rPr>
        <w:t xml:space="preserve">ность определить индексы агрессивности и индексы враждебности женщин, осуждённых к лишению свободы. Уровень агрессивности оказался невысоким, поэтому выдвинутая нами гипотеза - у осужденных-женщин в условиях изоляции высокий уровень проявления агрессивной </w:t>
      </w:r>
      <w:r>
        <w:rPr>
          <w:sz w:val="28"/>
          <w:szCs w:val="28"/>
        </w:rPr>
        <w:t>мотивации - не получила подтверждения.</w:t>
      </w:r>
    </w:p>
    <w:p w:rsidR="00000000" w:rsidRDefault="0067691E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наблюдения выявилось много положительных качеств у женщин, находящихся в местах лишения свободы. В большинстве своем это люди, имеющие совесть и честь, способные на глубокие чувства. Многие из них имеют семьи и</w:t>
      </w:r>
      <w:r>
        <w:rPr>
          <w:sz w:val="28"/>
          <w:szCs w:val="28"/>
        </w:rPr>
        <w:t xml:space="preserve"> являются хорошими матерями. Конечно, наказание за совершенное преступление, безусловно, должно быть неизбежным, но; тем не менее, выявление у осужденных положительных нравственных качеств, дальнейшая работа с ними по развитию этих качеств дает возможность</w:t>
      </w:r>
      <w:r>
        <w:rPr>
          <w:sz w:val="28"/>
          <w:szCs w:val="28"/>
        </w:rPr>
        <w:t xml:space="preserve"> увидеть в них полноценных членов общества, не списывать их со счетов, не ставить клеймо преступника, а помочь им выйти на свободу потенциально нормальными людьми.</w:t>
      </w:r>
    </w:p>
    <w:p w:rsidR="00000000" w:rsidRDefault="0067691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агрессивного поведения относится к разряду весьма сложных и многообра</w:t>
      </w:r>
      <w:r>
        <w:rPr>
          <w:sz w:val="28"/>
          <w:szCs w:val="28"/>
        </w:rPr>
        <w:t xml:space="preserve">зных психических феноменов. Развитие и актуализация мотивации агрессивного поведения женщин, осужденных к лишению свободы, опосредованы комплексом причин социально-психологического и психофизиологического характера, активизирующихся в конкретной жизненной </w:t>
      </w:r>
      <w:r>
        <w:rPr>
          <w:sz w:val="28"/>
          <w:szCs w:val="28"/>
        </w:rPr>
        <w:t>ситуации. Направленность агрессивных реакций испытуемых в большинстве случаев опосредована социальным окружением, психологическими причинам, и, в частности, биологическими детерминантами.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Стереотипы агрессивного поведения у осужденных-женщин сформировались</w:t>
      </w:r>
      <w:r>
        <w:rPr>
          <w:sz w:val="28"/>
          <w:szCs w:val="28"/>
        </w:rPr>
        <w:t xml:space="preserve"> под влиянием недостаточных положительных эмоциональных связей в семье, в условиях дефицита любви и внимания. В силу социально-психологических особенностей их жизни, влияющих на усвоение индивидуальных паттернов поведения, качественное содержание доминирую</w:t>
      </w:r>
      <w:r>
        <w:rPr>
          <w:sz w:val="28"/>
          <w:szCs w:val="28"/>
        </w:rPr>
        <w:t>щей мотивации поведения приобретает агрессивный характер.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накопления эмоционального возбуждения негативного содержания у осужденных женщин формируется когнитивная ограниченность при восприятии ситуации. В том случае, если осознание реальности о</w:t>
      </w:r>
      <w:r>
        <w:rPr>
          <w:sz w:val="28"/>
          <w:szCs w:val="28"/>
        </w:rPr>
        <w:t>крашивается негативными эмоциями, мотивация коммуникативной основы взаимодействия приобретает агрессивный характер.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психофизиологических особенностей женщины более эмоционально воспринимают действительность, поэтому их мотивационная основа поведения</w:t>
      </w:r>
      <w:r>
        <w:rPr>
          <w:sz w:val="28"/>
          <w:szCs w:val="28"/>
        </w:rPr>
        <w:t xml:space="preserve"> детерминирована неосознаваемыми мотивами в большей степени, чем у мужчин. Иерархия мотивов, связанная с актуальными потребностями личности, опосредует механизм динамики мотивов, проявляясь как стремление к равновесию и снижению напряжения.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</w:t>
      </w:r>
      <w:r>
        <w:rPr>
          <w:sz w:val="28"/>
          <w:szCs w:val="28"/>
        </w:rPr>
        <w:t xml:space="preserve">те были раскрыты теоретические и методологические подходы к проблеме мотивации агрессивного поведения женщин, осужденных к лишению свободы, выявлена степень разработанности данной проблемы, изучены психологические механизмы развития мотивации агрессивного </w:t>
      </w:r>
      <w:r>
        <w:rPr>
          <w:sz w:val="28"/>
          <w:szCs w:val="28"/>
        </w:rPr>
        <w:t>поведения женщин в условиях изоляции, представлены модели агрессивного поведения, а также изучена структура агрессивной мотивации.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ИСПОЛЬЗУЕМЫХ ИСТОЧНИКОВ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Антонян Ю.М., Колышницына E.H. Мотивация поведения осужденных. - М.: ЮНИТИ-ДАНА: Закон и</w:t>
      </w:r>
      <w:r>
        <w:rPr>
          <w:sz w:val="28"/>
          <w:szCs w:val="28"/>
        </w:rPr>
        <w:t xml:space="preserve"> право, 2009. - 144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Антонян Ю.М., Почему люди совершают преступления. Причины преступности. М.: ИД «Камерон», 2005. - 276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Антонян Ю.М., Преступность среди женщин. М., 1992. - 256с.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Антонян Ю.М., Роль конкретной жизненной ситуации в совершении </w:t>
      </w:r>
      <w:r>
        <w:rPr>
          <w:sz w:val="28"/>
          <w:szCs w:val="28"/>
        </w:rPr>
        <w:t>преступления. М., 1973. - 117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Асеев В.Г., Мотивация поведения и формирования личности. М., 1976 - 109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Бартол К., Психология криминального поведения. - СПб.: прайм-ЕВРОЗНАК, 2004. - 538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Берковиц Л., Агрессия: причины, последствия и контроль. </w:t>
      </w:r>
      <w:r>
        <w:rPr>
          <w:sz w:val="28"/>
          <w:szCs w:val="28"/>
        </w:rPr>
        <w:t>- СПб.: прайм-ЕВРОЗНАК, 2002. - 395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Васильев В.Л., Юридическая психология. 6-е изд., перераб. и доп. - СПб.: 2009. - 608 с.</w:t>
      </w:r>
    </w:p>
    <w:p w:rsidR="00000000" w:rsidRDefault="0067691E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Выготский Л.С., Педагогическая психология / Под ред. В.В. Давыдова. - М.: Педагогика-Пресс, 1999. - 536с.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Горшенин Л.Г.,</w:t>
      </w:r>
      <w:r>
        <w:rPr>
          <w:sz w:val="28"/>
          <w:szCs w:val="28"/>
        </w:rPr>
        <w:t xml:space="preserve"> Анализ поведения людей и методика моделирования предполагаемой ситуации. Библиотека сотрудника ОВД. Вып. 10. М.: 1993. - 47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 Е.П., Мотивация и мотивы - СПб.: Питер, 2002 - 512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 О.Г., Малышева O.A., Криминологические и психологические</w:t>
      </w:r>
      <w:r>
        <w:rPr>
          <w:sz w:val="28"/>
          <w:szCs w:val="28"/>
        </w:rPr>
        <w:t xml:space="preserve"> проблемы дезадаптации женщин молодежного возраста, отбывших наказание в виде лишения свободы: учеб. пособ. М.: Права человека, 2001. - 263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Кочерова Н.В., Актуальные проблемы уголовно-исполнительного права и исполнения наказаний // Актуальные вопросы </w:t>
      </w:r>
      <w:r>
        <w:rPr>
          <w:sz w:val="28"/>
          <w:szCs w:val="28"/>
        </w:rPr>
        <w:t>профилактики рецидивной преступности женщин. - Рязань: Академия ФСИН России, 2009. - 73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Криминология: учебник / под общ. Ред. А.И. Долговой. - 4-е изд., перераб. и доп. - М.: Норма: Инфра - М, 2010. - 1008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Крэйхи Б. Социальная психология агрессии</w:t>
      </w:r>
      <w:r>
        <w:rPr>
          <w:sz w:val="28"/>
          <w:szCs w:val="28"/>
        </w:rPr>
        <w:t>. - СПб.: Питер, 2003. - 439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Методика «Личностная агрессивность и конфликтность» / Диагностика эмоционально-нравственного развития. Ред. и сост. И.Б.Дерманова. - СПб.: 2002. - 478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Лунеев В.В., Системный подход к изучению мотивации преступного по</w:t>
      </w:r>
      <w:r>
        <w:rPr>
          <w:sz w:val="28"/>
          <w:szCs w:val="28"/>
        </w:rPr>
        <w:t>ведения // Вопросы борьбы с преступностью. - Вып. 33. - М.: Юрид. лит., 1980. - 42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Петелин Б.Я., Направленность личности и мотивы преступного поведения. М., 1989. - 117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Ревин В.П., Кунц Е.В. Женщины в исправительных учреждениях // Закон и право. </w:t>
      </w:r>
      <w:r>
        <w:rPr>
          <w:sz w:val="28"/>
          <w:szCs w:val="28"/>
        </w:rPr>
        <w:t>2005. - № 10.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Сарычева Н.В., Мотивация преступлений, совершаемых женщинами // Рос. криминол. взгляд. 2007. - № 2.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Рудестам К., Групповая психотерапия. М. , 1993. 368 с.2 67. Румянцева Т.Г. Понятие агрессии в современной зарубежной психологии // Вопр. п</w:t>
      </w:r>
      <w:r>
        <w:rPr>
          <w:sz w:val="28"/>
          <w:szCs w:val="28"/>
        </w:rPr>
        <w:t>сихол. 1991, № 1. - 35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Характеристика личности осужденного (социально-психологический портрет): учеб.-метод. пособие. - М.: НИИ УИС Минюста России, 2004. - 211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Хекхаузен X. Мотивация и деятельность. Т. 1,2. М., 1986. - 686 с.</w:t>
      </w:r>
    </w:p>
    <w:p w:rsidR="00000000" w:rsidRDefault="0067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Чуфаровский Ю.В., </w:t>
      </w:r>
      <w:r>
        <w:rPr>
          <w:sz w:val="28"/>
          <w:szCs w:val="28"/>
        </w:rPr>
        <w:t>Юридическая психология: учебник. - М.: ТК Велби; изд-во Проспект, 2004. - 388 с.</w:t>
      </w:r>
    </w:p>
    <w:p w:rsidR="00000000" w:rsidRDefault="006769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000000" w:rsidRDefault="006769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тестовых показателей по тесту личностной агрессивности и конфликтности (Е.П. Ильин, П.А. Ковалев).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показатели: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Вспыльчивость Вс = 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Наступательность, напористость Нс =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Обидчивость Об = 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Неуступчивость Нт = 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Бескомпромиссность Бс = 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Мстительность Мс = 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Нетерпимость к мнению друrих Нм = 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Подозрительность Пд = 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 агрессивность - ПА (Нс+Нт):2 = 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Негативная агрессивность - НА (Мс+Нм):2 =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Конфликтность - КН (Вс+Об+Бс+Пд):4 = 5</w:t>
            </w:r>
          </w:p>
        </w:tc>
      </w:tr>
    </w:tbl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76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тестовых показателей по опроснику Басса-Да</w:t>
      </w:r>
      <w:r>
        <w:rPr>
          <w:sz w:val="28"/>
          <w:szCs w:val="28"/>
        </w:rPr>
        <w:t>рки.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показатели: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Физическая агрессия = 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Косвенная агрессия = 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Раздражение =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Негативизм =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Обида = 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Подозрительность = 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Вербальная агрессия = 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Чувство вины = 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враждебности - 5,4+7,6=13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агрессивности - 5,7+6+8,3=20</w:t>
            </w:r>
          </w:p>
        </w:tc>
      </w:tr>
    </w:tbl>
    <w:p w:rsidR="0067691E" w:rsidRDefault="0067691E"/>
    <w:sectPr w:rsidR="006769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38"/>
    <w:rsid w:val="0067691E"/>
    <w:rsid w:val="00F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87CA5B-0551-432A-A38A-2E215617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7757</Words>
  <Characters>44216</Characters>
  <Application>Microsoft Office Word</Application>
  <DocSecurity>0</DocSecurity>
  <Lines>368</Lines>
  <Paragraphs>103</Paragraphs>
  <ScaleCrop>false</ScaleCrop>
  <Company/>
  <LinksUpToDate>false</LinksUpToDate>
  <CharactersWithSpaces>51870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2025-04-14T05:56:00Z</dcterms:created>
  <dcterms:modified xsi:type="dcterms:W3CDTF">2025-04-14T05:56:00Z</dcterms:modified>
</cp:coreProperties>
</file>