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9859" w14:textId="77777777" w:rsidR="00B1230A" w:rsidRPr="009020CB" w:rsidRDefault="00B1230A" w:rsidP="00B1230A">
      <w:pPr>
        <w:spacing w:before="120"/>
        <w:jc w:val="center"/>
        <w:rPr>
          <w:b/>
          <w:bCs/>
          <w:sz w:val="32"/>
          <w:szCs w:val="32"/>
        </w:rPr>
      </w:pPr>
      <w:r w:rsidRPr="009020CB">
        <w:rPr>
          <w:b/>
          <w:bCs/>
          <w:sz w:val="32"/>
          <w:szCs w:val="32"/>
        </w:rPr>
        <w:t>Боевая легенда тайского бокса</w:t>
      </w:r>
    </w:p>
    <w:p w14:paraId="11F86900" w14:textId="77777777" w:rsidR="00B1230A" w:rsidRDefault="00B1230A" w:rsidP="00B1230A">
      <w:pPr>
        <w:spacing w:before="120"/>
        <w:ind w:firstLine="567"/>
        <w:jc w:val="both"/>
      </w:pPr>
      <w:r w:rsidRPr="00D77125">
        <w:t xml:space="preserve">Такой древний спорт, как Муай Тай, имеет множество героев. Имя Май Кханом Том - одно из тех, которое знает каждый тайский ребенок, которое упоминается фактически в каждом тайском спортивном издании. В 1774 году Май Кханом Том во время войны с Бирмой попал в плен. Король Бирмы Мангра оставил свою столицу и приехал в Рангун (нынешняя столица Мьянмы) с тем, чтобы провести религиозную церемонию. Празднования включали в себя ряд развлечений, различные состязания, в том числе и тайский бокс. Бирманцы имели свое собственное боевое искусство - парму, и оно не было похоже на Муай Тай. Парма сильно отставала своей техникой, а тайские боксеры были знамениты тем, что использовали локти, колени, ноги так же умело, как и кулаки. Король Мангра захотел увидеть, какое же воинское искусство является лучшим и вызвал лучшего тайского боксера из числа захваченных в плен на поединок с лучшими бойцами Бирмы. </w:t>
      </w:r>
    </w:p>
    <w:p w14:paraId="01E0D03D" w14:textId="77777777" w:rsidR="00B1230A" w:rsidRDefault="00B1230A" w:rsidP="00B1230A">
      <w:pPr>
        <w:spacing w:before="120"/>
        <w:ind w:firstLine="567"/>
        <w:jc w:val="both"/>
      </w:pPr>
      <w:r w:rsidRPr="00D77125">
        <w:t xml:space="preserve">Най Кханом Том, естественно, был выбран из всех тайскйх бойцов, поскольку он был весьма прославленным бойцом в искусстве Муай Тай. Зрелище сильно отличалось от боев сегодняшних дней. В то время не было ни хронометристов, ни раундов, ни перчаток - только конопляные веревки оберегали кисти рук. Это были бои голыми кулаками не на ринге, а на арене, расположенной в сверкающем доспехами великолепии бирманского двора, еще не остывшего от недавней победы. </w:t>
      </w:r>
    </w:p>
    <w:p w14:paraId="28A16038" w14:textId="77777777" w:rsidR="00B1230A" w:rsidRDefault="00B1230A" w:rsidP="00B1230A">
      <w:pPr>
        <w:spacing w:before="120"/>
        <w:ind w:firstLine="567"/>
        <w:jc w:val="both"/>
      </w:pPr>
      <w:r w:rsidRPr="00D77125">
        <w:t xml:space="preserve">Между двумя боевыми стилями были заметны существенные различия. Бирманские боксеры были облачены в длинные традиционные костюмы. Они медленно пританцовывали вокруг своего противника, выжидая и следя за ним. Бирманцы владели кулаками намного лучше, чем ногами и коленями. Тайцы же дрались в набедренных повязках, завязанных сзади на узел и позволяющих свободно работать ногами. Най Кханом Том, воспользовавшись недостатками одежды и стиля своих противников, 10 раз подряд, без передышки, нанес поражения лучшим бойцам Бирмы. </w:t>
      </w:r>
    </w:p>
    <w:p w14:paraId="51F516B1" w14:textId="77777777" w:rsidR="00B1230A" w:rsidRDefault="00B1230A" w:rsidP="00B1230A">
      <w:pPr>
        <w:spacing w:before="120"/>
        <w:ind w:firstLine="567"/>
        <w:jc w:val="both"/>
      </w:pPr>
      <w:r w:rsidRPr="00D77125">
        <w:t>Король Мангра одним из первых приветствовал искусство тайского боксера, свидетелем которого он стал. Каждая клеточка тайца была полна ярости, даже голыми кулаками он смог свалить 10 противников. Король подарил Най Кханом Тому свободу и тот вернулся в Таиланд чемпионом. А для тайцев эта легенда стала воплощением самых ярких черт Муай Тай: неукротимое стремление выиграть во что бы то ни стало; готовность выйти в неравный бой ради славы своего искусства. Прежде всего Най Кханом Том стал символом веры тайцев в национальное воинское искусство, веры в его непобедимость, и новые поколения бойцов подтверждают это снова и снова. Каждый год, 17 марта, тайцы славят легендарного бойца Най Кханом Тома. Эта ночь, называемая "боксерской ночью", посвящается ему и его исключительному искусству и мужеству.</w:t>
      </w:r>
    </w:p>
    <w:p w14:paraId="427466AF" w14:textId="77777777" w:rsidR="00B1230A" w:rsidRPr="00D77125" w:rsidRDefault="00B1230A" w:rsidP="00B1230A">
      <w:pPr>
        <w:spacing w:before="120"/>
        <w:jc w:val="center"/>
        <w:rPr>
          <w:b/>
          <w:bCs/>
          <w:sz w:val="28"/>
          <w:szCs w:val="28"/>
        </w:rPr>
      </w:pPr>
      <w:r w:rsidRPr="00D77125">
        <w:rPr>
          <w:b/>
          <w:bCs/>
          <w:sz w:val="28"/>
          <w:szCs w:val="28"/>
        </w:rPr>
        <w:t>Список литературы</w:t>
      </w:r>
    </w:p>
    <w:p w14:paraId="06940E03" w14:textId="77777777" w:rsidR="00B1230A" w:rsidRDefault="00B1230A" w:rsidP="00B1230A">
      <w:pPr>
        <w:spacing w:before="120"/>
        <w:ind w:firstLine="567"/>
        <w:jc w:val="both"/>
      </w:pPr>
      <w:r>
        <w:t xml:space="preserve">Для подготовки данной работы были использованы материалы с сайта </w:t>
      </w:r>
      <w:hyperlink r:id="rId4" w:history="1">
        <w:r w:rsidRPr="00D77125">
          <w:rPr>
            <w:rStyle w:val="a3"/>
          </w:rPr>
          <w:t>http://www.tai-land.ru/</w:t>
        </w:r>
      </w:hyperlink>
    </w:p>
    <w:p w14:paraId="78EA32AC"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0A"/>
    <w:rsid w:val="00242CE9"/>
    <w:rsid w:val="0031418A"/>
    <w:rsid w:val="005A2562"/>
    <w:rsid w:val="009020CB"/>
    <w:rsid w:val="00B1230A"/>
    <w:rsid w:val="00D771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58E4D"/>
  <w14:defaultImageDpi w14:val="0"/>
  <w15:docId w15:val="{73D2647B-0E5F-4BD3-9537-E2F65D50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0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230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i-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2432</Characters>
  <Application>Microsoft Office Word</Application>
  <DocSecurity>0</DocSecurity>
  <Lines>20</Lines>
  <Paragraphs>5</Paragraphs>
  <ScaleCrop>false</ScaleCrop>
  <Company>Home</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Боевая легенда тайского бокса</dc:title>
  <dc:subject/>
  <dc:creator>Alena</dc:creator>
  <cp:keywords/>
  <dc:description/>
  <cp:lastModifiedBy>Igor</cp:lastModifiedBy>
  <cp:revision>3</cp:revision>
  <dcterms:created xsi:type="dcterms:W3CDTF">2025-04-06T18:00:00Z</dcterms:created>
  <dcterms:modified xsi:type="dcterms:W3CDTF">2025-04-06T18:00:00Z</dcterms:modified>
</cp:coreProperties>
</file>