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10A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Сегодня, в начале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века, формирование информационного общества невозможно без эффективного взаимодействия системы средств массовой информации, массовой коммуникации и массового сознания. Поэтому вопрос о «массовизации» современного общества с</w:t>
      </w:r>
      <w:r>
        <w:rPr>
          <w:sz w:val="28"/>
          <w:szCs w:val="28"/>
        </w:rPr>
        <w:t xml:space="preserve">тал в последние годы одной из ведущих и широко разрабатываемых проблем.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Массовое сознание - это особый тип общественного сознания; это продукт осознания людьми социальных условий, своего социального бытия и усвоения информации и знаний, получаемых из сред</w:t>
      </w:r>
      <w:r>
        <w:rPr>
          <w:sz w:val="28"/>
          <w:szCs w:val="28"/>
        </w:rPr>
        <w:t>ств массовой информации, социальной и политической коммуникации. Массовое сознание пронизывает все сферы общественной жизни, проявляясь в каждой из них в разной степени (сфере материального производства, социальной жизни, сферах социальной регуляции и духо</w:t>
      </w:r>
      <w:r>
        <w:rPr>
          <w:sz w:val="28"/>
          <w:szCs w:val="28"/>
        </w:rPr>
        <w:t xml:space="preserve">вной).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проблема психологического воздействия на массовое сознание в различных сферах жизнедеятельности общества, где применяются разнообразные методы информационного, психологического, технологического прессинга, сегодня стоит</w:t>
      </w:r>
      <w:r>
        <w:rPr>
          <w:sz w:val="28"/>
          <w:szCs w:val="28"/>
        </w:rPr>
        <w:t xml:space="preserve"> весьма остро. Современные технологии позволяют влиять на сознание, на психику огромного количества людей одновременно, не имея прямого контакта и взаимодействия с ними.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Данной проблематикой занимаются такие авторы как Г.Г. Дилигенский, А.К. Уледов, Б.А. </w:t>
      </w:r>
      <w:r>
        <w:rPr>
          <w:sz w:val="28"/>
          <w:szCs w:val="28"/>
        </w:rPr>
        <w:t>Грушин, Д.В. Ольшанский и пр. Широкое освещение проблема массового сознания получила в газетной и журнальной публицистике, в книгах и статьях философов, социологов, социальных психологов, политологов (Г.М. Андреева, В.А. Анникова, А.А. Бодалев, Т.В. Наумен</w:t>
      </w:r>
      <w:r>
        <w:rPr>
          <w:sz w:val="28"/>
          <w:szCs w:val="28"/>
        </w:rPr>
        <w:t>ко, Л.В. Виноградова и др.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изучение особенностей массового сознания как объекта психологического воздействия. Для этого решим следующие задачи: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дадим понятие феномену массового сознания и выявим его специфику;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изучим особенности психол</w:t>
      </w:r>
      <w:r>
        <w:rPr>
          <w:sz w:val="28"/>
          <w:szCs w:val="28"/>
        </w:rPr>
        <w:t xml:space="preserve">огического воздействия на массовое сознание через формирование общественного мнения.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состоит из введения, двух глав основной части, заключения и списка используемой литературы. </w:t>
      </w:r>
    </w:p>
    <w:p w:rsidR="00000000" w:rsidRDefault="005A10A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A10AE">
      <w:pPr>
        <w:pStyle w:val="1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Феномен массового сознания и его специфика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взгляды на массов</w:t>
      </w:r>
      <w:r>
        <w:rPr>
          <w:sz w:val="28"/>
          <w:szCs w:val="28"/>
        </w:rPr>
        <w:t>ое сознание можно объединить в два основных подхода. С одной стороны, массовое сознание - конкретный вариант общественного сознания, заметно проявляющаяся лишь в бурные, динамичные периоды развития общества. В обычные же, стабильные периоды развития массов</w:t>
      </w:r>
      <w:r>
        <w:rPr>
          <w:sz w:val="28"/>
          <w:szCs w:val="28"/>
        </w:rPr>
        <w:t>ое сознание функционирует на малозаметном, обыденном уровне. При этом оно может одновременно включать в себя отдельные компоненты разных типов сознания, объединяющих представителей различных групп, но не имеющих отчетливо группового характера. Согласно дан</w:t>
      </w:r>
      <w:r>
        <w:rPr>
          <w:sz w:val="28"/>
          <w:szCs w:val="28"/>
        </w:rPr>
        <w:t xml:space="preserve">ной точки зрения , проявления массового сознания носят случайный характер и выступают в качестве признаков временного стихийного варианта развития.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 - массовое сознание рассматривается как достаточно самостоятельный феномен. Тогда это созн</w:t>
      </w:r>
      <w:r>
        <w:rPr>
          <w:sz w:val="28"/>
          <w:szCs w:val="28"/>
        </w:rPr>
        <w:t>ание вполне определенного социального носителя - «массы», которое возникает как отражение, переживание и осознание действующих в значительных социальных масштабах обстоятельств, в том или ином отношении общих для членов разных социальных групп, оказывающих</w:t>
      </w:r>
      <w:r>
        <w:rPr>
          <w:sz w:val="28"/>
          <w:szCs w:val="28"/>
        </w:rPr>
        <w:t>ся в сходных жизненных условиях и уравнивающих их. При таком подходе массовое сознание оказывается более глубоким образованием, отражением действительности «первичного порядка», которое лишь потом обретает необходимые психологические признаки социальной оп</w:t>
      </w:r>
      <w:r>
        <w:rPr>
          <w:sz w:val="28"/>
          <w:szCs w:val="28"/>
        </w:rPr>
        <w:t>ределенности.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массовое сознание - это особый, специфический вид общественного сознания, свойственный «массам», определяемый как совпадение в какой-то момент (совмещение или пересечение) основных и наиболее значимых компонентов сознания больш</w:t>
      </w:r>
      <w:r>
        <w:rPr>
          <w:sz w:val="28"/>
          <w:szCs w:val="28"/>
        </w:rPr>
        <w:t xml:space="preserve">ого числа разнообразных «классических групп» общества (больших и малых), однако несводимый к ним.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Подобно групповым (классовым, национальным, этническим, </w:t>
      </w:r>
      <w:r>
        <w:rPr>
          <w:sz w:val="28"/>
          <w:szCs w:val="28"/>
        </w:rPr>
        <w:lastRenderedPageBreak/>
        <w:t>профессиональным и иным) формам общественного сознания, оно выделяется не в зависимости от содержател</w:t>
      </w:r>
      <w:r>
        <w:rPr>
          <w:sz w:val="28"/>
          <w:szCs w:val="28"/>
        </w:rPr>
        <w:t>ьных характеристик, познавательных способностей, экспрессивных свойств, но прежде всего на основе особенностей его носителя. При этом если носителями названных форм общественного сознания являются те или иные группы общества, то в массовом сознании выступа</w:t>
      </w:r>
      <w:r>
        <w:rPr>
          <w:sz w:val="28"/>
          <w:szCs w:val="28"/>
        </w:rPr>
        <w:t xml:space="preserve">ет особая совокупность индивидов - </w:t>
      </w:r>
      <w:r>
        <w:rPr>
          <w:b/>
          <w:bCs/>
          <w:sz w:val="28"/>
          <w:szCs w:val="28"/>
        </w:rPr>
        <w:t>масса</w:t>
      </w:r>
      <w:r>
        <w:rPr>
          <w:sz w:val="28"/>
          <w:szCs w:val="28"/>
        </w:rPr>
        <w:t>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следует отметить двойственность трактовки носителя массового сознания. С одной стороны, это индивиды как члены массовых, действующих в масштабах всего общества социальных объединений; с другой - неки</w:t>
      </w:r>
      <w:r>
        <w:rPr>
          <w:sz w:val="28"/>
          <w:szCs w:val="28"/>
        </w:rPr>
        <w:t>й надгрупповой и надличностный феномен, результат взаимодействия индивидов, а также разнообразных социальных групп. Это означает, что массовое сознание существует и проявляется на двух основных уровнях: в социально обусловленных характеристиках сознания от</w:t>
      </w:r>
      <w:r>
        <w:rPr>
          <w:sz w:val="28"/>
          <w:szCs w:val="28"/>
        </w:rPr>
        <w:t xml:space="preserve">дельной личности и в сознании социальных групп, в массовых общностях, через интересы и ценности последних.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важно также подчеркнуть, что масса выражает социальный феномен и не является синонимом понятия толпы. Тогда как толпа - неустойчивое, стихийно</w:t>
      </w:r>
      <w:r>
        <w:rPr>
          <w:sz w:val="28"/>
          <w:szCs w:val="28"/>
        </w:rPr>
        <w:t xml:space="preserve"> возникающее скопление людей, не имеющее общей осознанной цели и, как правило, находящееся в состоянии эмоционального возбуждения, а масса как устойчивое образование, неструктурированное, выражает интересы большинства в данном обществе. Следовательно, масс</w:t>
      </w:r>
      <w:r>
        <w:rPr>
          <w:sz w:val="28"/>
          <w:szCs w:val="28"/>
        </w:rPr>
        <w:t>а представляет собой большинство в данном обществе, она является отражением устойчивых форм социальной организации этого общества и идентифицирует себя в общих характеристиках массового сознания.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массовое сознание обозначает сознание значите</w:t>
      </w:r>
      <w:r>
        <w:rPr>
          <w:sz w:val="28"/>
          <w:szCs w:val="28"/>
        </w:rPr>
        <w:t xml:space="preserve">льной части людей (массы), принадлежащих чаще всего к разным социальным группам, слоям и классам. Если иные формы общественного отличаются устойчивой определенностью своего носителя и, относительной стабильностью </w:t>
      </w:r>
      <w:r>
        <w:rPr>
          <w:sz w:val="28"/>
          <w:szCs w:val="28"/>
        </w:rPr>
        <w:lastRenderedPageBreak/>
        <w:t>своих содержательных характеристик, то масс</w:t>
      </w:r>
      <w:r>
        <w:rPr>
          <w:sz w:val="28"/>
          <w:szCs w:val="28"/>
        </w:rPr>
        <w:t>овое сознание отличается именно тем, что его носителем является особая совокупность - масса. Причины же возникновения последней связаны не столько с общим или сходным социально-экономическим или историко-этническим положением, сколько со сплочением участни</w:t>
      </w:r>
      <w:r>
        <w:rPr>
          <w:sz w:val="28"/>
          <w:szCs w:val="28"/>
        </w:rPr>
        <w:t>ков вокруг определенной идеи, совокупности ценностей, моделей поведения, стандартов образа жизни и пр.</w:t>
      </w:r>
    </w:p>
    <w:p w:rsidR="00000000" w:rsidRDefault="005A10A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5A10AE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Психологическое воздействие на массовое сознание через формирование общественного мнения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массовое сознание это - сложный феномен. Оно отличаетс</w:t>
      </w:r>
      <w:r>
        <w:rPr>
          <w:sz w:val="28"/>
          <w:szCs w:val="28"/>
        </w:rPr>
        <w:t>я от других проявлений общественного сознания тем, что существует и реализуется в массе индивидуальных сознаний, однако несводимо к ним, образуя сверхиндивидуальную реальность. Особенностью массового сознания является то, что в него входят знания, представ</w:t>
      </w:r>
      <w:r>
        <w:rPr>
          <w:sz w:val="28"/>
          <w:szCs w:val="28"/>
        </w:rPr>
        <w:t>ления, нормы, ценности, отражающие условия социального бытия и выработанные индивидами в процессе общения между собой и совместного восприятия социальной информации, а также в процессах целенаправленного воздействия на это сознание.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массовым сознанием те</w:t>
      </w:r>
      <w:r>
        <w:rPr>
          <w:sz w:val="28"/>
          <w:szCs w:val="28"/>
        </w:rPr>
        <w:t>сно связано общественное мнение, которое представляет собой его частный случай. Во всяком обществе идеи, убеждения, социальные представления больших различных организованных групп существуют не изолированно друг от друга, а образуют своеобразный стиль, что</w:t>
      </w:r>
      <w:r>
        <w:rPr>
          <w:sz w:val="28"/>
          <w:szCs w:val="28"/>
        </w:rPr>
        <w:t xml:space="preserve"> можно определить как массовое социальное общество. Выразителем этого массового сознания и является общественное мнение.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мнение выражает отношение (скрытое или явное) различных социальных общностей к тем или иным событиям действительности. Оно</w:t>
      </w:r>
      <w:r>
        <w:rPr>
          <w:sz w:val="28"/>
          <w:szCs w:val="28"/>
        </w:rPr>
        <w:t xml:space="preserve"> определяет поведение отдельных личностей, социальных групп, общностей людей и государств. Общественное мнение может возникать стихийно, а может </w:t>
      </w:r>
      <w:r>
        <w:rPr>
          <w:sz w:val="28"/>
          <w:szCs w:val="28"/>
        </w:rPr>
        <w:lastRenderedPageBreak/>
        <w:t>формироваться как часть массового сознания государственными учреждениями, политическими организациями и средств</w:t>
      </w:r>
      <w:r>
        <w:rPr>
          <w:sz w:val="28"/>
          <w:szCs w:val="28"/>
        </w:rPr>
        <w:t>ами информации. Например, в 1930-е годы средствами пропаганды в нашей стране было сформировано массовое сознание нетерпимости к инакомыслящим. В этих условиях общественное мнение требовало непременного возмездия ко всем, кто по своим убеждениям не вписывал</w:t>
      </w:r>
      <w:r>
        <w:rPr>
          <w:sz w:val="28"/>
          <w:szCs w:val="28"/>
        </w:rPr>
        <w:t>ся в рамки массового сознания. Известно, что политическое сознание является своеобразным стержнем всех форм общественного сознания и занимает среди них особое место, потому что в нем отражаются не только формы и проявления социального порядка и общественно</w:t>
      </w:r>
      <w:r>
        <w:rPr>
          <w:sz w:val="28"/>
          <w:szCs w:val="28"/>
        </w:rPr>
        <w:t>й субординации, но и широкая гамма интересов и потребностей носителей социальных групп, которые возникают в процессе их жизнедеятельности. Поэтому, оно оказывает значительное воздействие на все сферы социальной жизни.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 связи с появление</w:t>
      </w:r>
      <w:r>
        <w:rPr>
          <w:sz w:val="28"/>
          <w:szCs w:val="28"/>
        </w:rPr>
        <w:t>м таких методов исследования, как опросы общественного мнения, анонимное анкетирование, быстрая и автоматическая обработка ответов компьютером - метод дает возможность назвать общественное мнение и «демократичным», так как прямо или косвенно опрашиваются в</w:t>
      </w:r>
      <w:r>
        <w:rPr>
          <w:sz w:val="28"/>
          <w:szCs w:val="28"/>
        </w:rPr>
        <w:t>се, и «научным», так как мнение каждого методично регистрируется и учитывается. Вначале использованный в политике для выявления намерений избирателей накануне выборов метод смог представить данные, поразительные по точности предсказания и безупречные с нау</w:t>
      </w:r>
      <w:r>
        <w:rPr>
          <w:sz w:val="28"/>
          <w:szCs w:val="28"/>
        </w:rPr>
        <w:t>чной точки зрения, так как точность и достоверность были проверены самими выборами. Другое дело, когда по просьбе «органов прессы» институты опроса общественного мнения проводят опросы с целью определения, как «общественное мнение», то есть мнение большинс</w:t>
      </w:r>
      <w:r>
        <w:rPr>
          <w:sz w:val="28"/>
          <w:szCs w:val="28"/>
        </w:rPr>
        <w:t>тва, относится к чрезвычайно разным и сложным вопросам, таким, как вопросы международной и экономической политики, на которые у большинства опрошенных нет определенного мнения и они даже не задумывались над ними. Этого достаточно чтобы понять, что вероятно</w:t>
      </w:r>
      <w:r>
        <w:rPr>
          <w:sz w:val="28"/>
          <w:szCs w:val="28"/>
        </w:rPr>
        <w:t>сть наличия мнения распределяется неравномерно. Институт общественного мнения, не ограничиваясь сбором уже существующих мнений, создает часто из разных слоев общества «общественное мнение», которое является чистейшим артефактом, полученным при помощи запис</w:t>
      </w:r>
      <w:r>
        <w:rPr>
          <w:sz w:val="28"/>
          <w:szCs w:val="28"/>
        </w:rPr>
        <w:t>и и статистической агрегации положительных и отрицательных ответов на уже сформулированные, часто в расплывчатых и двусмысленных выражениях, мнения, которые ведущие опрос предлагают взятым наугад и подходящим для голосования по возрасту людям. Опубликовани</w:t>
      </w:r>
      <w:r>
        <w:rPr>
          <w:sz w:val="28"/>
          <w:szCs w:val="28"/>
        </w:rPr>
        <w:t>е этих результатов в «общественных газетах», которые часто сами и заказывали опрос, в большинстве случаев является политическим шагом, имеющим видимость законности, научности и демократичности, с помощью которого общественная или частная группировка, распо</w:t>
      </w:r>
      <w:r>
        <w:rPr>
          <w:sz w:val="28"/>
          <w:szCs w:val="28"/>
        </w:rPr>
        <w:t>лагающая средствами заплатить за проведение опроса, может придать своему частному мнению видимость всеобщности, которая подразумевается под «общественным мнением».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Распространяясь далее, практика проведения опросов общественного мнения привела к изменения</w:t>
      </w:r>
      <w:r>
        <w:rPr>
          <w:sz w:val="28"/>
          <w:szCs w:val="28"/>
        </w:rPr>
        <w:t>м в политической игре: политики теперь вынуждены считаться с этой новой, находящейся под контролем политологов инстанцией, которая лучше, чем «представители народа», должна высказать, чего хочет и что думает народ. Институты опроса общественного мнения теп</w:t>
      </w:r>
      <w:r>
        <w:rPr>
          <w:sz w:val="28"/>
          <w:szCs w:val="28"/>
        </w:rPr>
        <w:t xml:space="preserve">ерь вмешиваются в политическую жизнь на всех уровнях: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проводят конфиденциальные опросы для политических группировок с целью выяснения, придерживаясь логики маркетинга, самых плодотворных тем избирательной кампании, оценки самых перспективных для выдви</w:t>
      </w:r>
      <w:r>
        <w:rPr>
          <w:sz w:val="28"/>
          <w:szCs w:val="28"/>
        </w:rPr>
        <w:t xml:space="preserve">жения кандидатов;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также находятся в центре передач, которыми средства массовой информации, посвящая их политике, стараются превратить телезрителей в судей «клятвенных обещаний» политиков;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пресса регулярно заказывает проведение опросов об</w:t>
      </w:r>
      <w:r>
        <w:rPr>
          <w:sz w:val="28"/>
          <w:szCs w:val="28"/>
        </w:rPr>
        <w:t xml:space="preserve"> актуальных вопросах политики с целью опубликования их результатов.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того, как все шире используются якобы научные методы, претендующие на способность измерения, воздействующего на «общественное мнение» влияния политики коммуникации основных политич</w:t>
      </w:r>
      <w:r>
        <w:rPr>
          <w:sz w:val="28"/>
          <w:szCs w:val="28"/>
        </w:rPr>
        <w:t>еских лидеров, становится заметным возникновение нового понятия политики: политическое воздействие все больше становится искусством управления целого комплекса разработанных специалистами «коммуникативной политики» методов, направленных на «управление обще</w:t>
      </w:r>
      <w:r>
        <w:rPr>
          <w:sz w:val="28"/>
          <w:szCs w:val="28"/>
        </w:rPr>
        <w:t>ственным мнением». Под этим подразумевается распространение более или менее подтасованных мнений, которые создаются институтами на основе личных и частных ответов, собранных у населения, которое в большинстве своем мало знает о тонкостях политической игры.</w:t>
      </w:r>
      <w:r>
        <w:rPr>
          <w:sz w:val="28"/>
          <w:szCs w:val="28"/>
        </w:rPr>
        <w:t xml:space="preserve">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опрос общественного мнения позволяет выдать за решенный любой важнейший вопрос политической акции, используя технику навязывания проблематики и подтасовки отдельных ответов, считая за таковые как личные мнения, так и выраженные посредством</w:t>
      </w:r>
      <w:r>
        <w:rPr>
          <w:sz w:val="28"/>
          <w:szCs w:val="28"/>
        </w:rPr>
        <w:t xml:space="preserve"> представителей коллективные мнения.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Динамичность общественного мнения, включенность в него эмоциональных оценок действительности, непосредственная форма его выражения может послужить в определенный момент стимулом для создания стихийной группы и ее массов</w:t>
      </w:r>
      <w:r>
        <w:rPr>
          <w:sz w:val="28"/>
          <w:szCs w:val="28"/>
        </w:rPr>
        <w:t xml:space="preserve">ых действий. Общие черты различных типов стихийных групп позволяют говорить о сходных средствах коммуникативного и интерактивного процесса в этих группах. Общественное мнение, представленное в них, дополняется информацией, полученной из разных источников. </w:t>
      </w:r>
      <w:r>
        <w:rPr>
          <w:sz w:val="28"/>
          <w:szCs w:val="28"/>
        </w:rPr>
        <w:t>Образовавшийся сплав суждений, и утверждений начинает функционировать в массе или толпе, играя роль побудителя к действиям. При этом утрачивается необходимость собственной интерпретации информации, происходит групповое стимулирование действий. Возникает ос</w:t>
      </w:r>
      <w:r>
        <w:rPr>
          <w:sz w:val="28"/>
          <w:szCs w:val="28"/>
        </w:rPr>
        <w:t xml:space="preserve">обый эффект доверия именно к той информации, которая получена «здесь и теперь» без всякой потребности проверки ее достоверности. Именно это и порождает специфические формы общения и взаимодействия.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в том, что новый уровень развития предполагает нов</w:t>
      </w:r>
      <w:r>
        <w:rPr>
          <w:sz w:val="28"/>
          <w:szCs w:val="28"/>
        </w:rPr>
        <w:t>ые методы для исследования старых проблем. Что же касается самого явления - существования таких специфических общностей людей, как толпа, масса, публика или аудитория большого массового зрелища, то вряд ли его можно отрицать так же, как и наличие в этих ус</w:t>
      </w:r>
      <w:r>
        <w:rPr>
          <w:sz w:val="28"/>
          <w:szCs w:val="28"/>
        </w:rPr>
        <w:t>ловиях специфических форм общения и воздействия. Напротив, усложнение форм общественной жизни, развитие массовых форм потребления произведений культуры и искусства, массовых форм проведения свободного времени, средств массовой информации заставляют с особы</w:t>
      </w:r>
      <w:r>
        <w:rPr>
          <w:sz w:val="28"/>
          <w:szCs w:val="28"/>
        </w:rPr>
        <w:t xml:space="preserve">м вниманием отнестись к изучению и данного типа общения.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отличительный признак - здесь возникает стихийная передача информации, и ситуация общения характеризуется тем, что личность действует практически без ощущения личного контроля над ситуацией.</w:t>
      </w:r>
      <w:r>
        <w:rPr>
          <w:sz w:val="28"/>
          <w:szCs w:val="28"/>
        </w:rPr>
        <w:t xml:space="preserve"> Естественно, что и воздействие здесь приобретает специфику по сравнению с тем, которое имеет место в группе, связанной общей деятельностью.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касается самих способов воздействия, реализуемых в стихийных группах, то они достаточно традиционны. Так, за</w:t>
      </w:r>
      <w:r>
        <w:rPr>
          <w:sz w:val="28"/>
          <w:szCs w:val="28"/>
        </w:rPr>
        <w:t>ражение с давних пор исследовалось как особый способ воздействия, определенным образом интегрирующий большие массы людей, особенно в связи с возникновением таких явлений, как религиозные экстазы, массовые психозы и т.д. Феномен заражения был известен, по-в</w:t>
      </w:r>
      <w:r>
        <w:rPr>
          <w:sz w:val="28"/>
          <w:szCs w:val="28"/>
        </w:rPr>
        <w:t>идимому, на самых ранних этапах человеческой истории и имел многообразные проявления: массовые вспышки душевных различных состояний, возникающих во время ритуальных танцев, спортивного азарта, ситуаций паники и пр. В самом общем виде заражение можно опреде</w:t>
      </w:r>
      <w:r>
        <w:rPr>
          <w:sz w:val="28"/>
          <w:szCs w:val="28"/>
        </w:rPr>
        <w:t>лить как бессознательную невольную подверженность индивида определенным психическим состояниям. Она проявляется не через более или менее осознанное принятие какой-то информации или образцов поведения, а через передачу определенного эмоционального состояния</w:t>
      </w:r>
      <w:r>
        <w:rPr>
          <w:sz w:val="28"/>
          <w:szCs w:val="28"/>
        </w:rPr>
        <w:t>, или «психического настроя». Поскольку это эмоциональное состояние возникает в массе, действует механизм многократного взаимного усиления эмоциональных воздействий общающихся. Индивид здесь не испытывает организованного преднамеренного давления, но просто</w:t>
      </w:r>
      <w:r>
        <w:rPr>
          <w:sz w:val="28"/>
          <w:szCs w:val="28"/>
        </w:rPr>
        <w:t xml:space="preserve"> бессознательно усваивает образцы чьего-то поведения, подчиняясь ему. Многие исследователи констатируют наличие особой «реакции заражения», возникающей особенно в больших открытых аудиториях, когда эмоциональное состояние усиливается путем многократного от</w:t>
      </w:r>
      <w:r>
        <w:rPr>
          <w:sz w:val="28"/>
          <w:szCs w:val="28"/>
        </w:rPr>
        <w:t>ражения по моделям обычной цепной реакции. Эффект имеет место прежде всего в неорганизованной общности, и чаще всего в толпе, выступающей своеобразным ускорителем, который «разгоняет» определенное эмоциональное состояние. Однако проблема заражения есть и с</w:t>
      </w:r>
      <w:r>
        <w:rPr>
          <w:sz w:val="28"/>
          <w:szCs w:val="28"/>
        </w:rPr>
        <w:t>егодня. Так, никакой рост самосознания не отменяет психического заражения, которое проявляется в массовых социальных движениях, особенно в периоды нестабильности общества, например в условиях радикальных социальных преобразовании.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представляет соб</w:t>
      </w:r>
      <w:r>
        <w:rPr>
          <w:sz w:val="28"/>
          <w:szCs w:val="28"/>
        </w:rPr>
        <w:t>ой особый вид воздействия, а именно целенаправленное, неаргументированное воздействие одного человека на другого или на группу. При внушении осуществляется процесс передачи информации, основанный на ее некритическом восприятии. Часто всю информацию, переда</w:t>
      </w:r>
      <w:r>
        <w:rPr>
          <w:sz w:val="28"/>
          <w:szCs w:val="28"/>
        </w:rPr>
        <w:t>ваемую от человека к человеку, классифицируют с точки зрения меры активности позиции коммуникатора, различая в ней сообщение, убеждение и внушение. Именно эта третья форма информации связана с некритическим восприятием. Предполагается, что человек, принима</w:t>
      </w:r>
      <w:r>
        <w:rPr>
          <w:sz w:val="28"/>
          <w:szCs w:val="28"/>
        </w:rPr>
        <w:t xml:space="preserve">ющий информацию, в случае внушения не способен на ее критическую оценку. Естественно, что в различных ситуациях, для различных групп мера не аргументированности, допускающая некритическое принятие информации, становится весьма различной.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внуше</w:t>
      </w:r>
      <w:r>
        <w:rPr>
          <w:sz w:val="28"/>
          <w:szCs w:val="28"/>
        </w:rPr>
        <w:t>ния как специфического средства воздействия встает вопрос о соотношении внушения и заражения. В литературе нет однозначного ответа на этот вопрос. Для одних авторов внушение является одним из видов заражения наряду с подражанием, другие подчеркивают отличи</w:t>
      </w:r>
      <w:r>
        <w:rPr>
          <w:sz w:val="28"/>
          <w:szCs w:val="28"/>
        </w:rPr>
        <w:t xml:space="preserve">я внушения от заражения, которые сводятся к следующему: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 заражении осуществляется сопереживание большой массой людей общего психического состояния, внушение же не предлагает такого «равенства» в сопереживании идентичных эмоций. Процесс внушения имеет</w:t>
      </w:r>
      <w:r>
        <w:rPr>
          <w:sz w:val="28"/>
          <w:szCs w:val="28"/>
        </w:rPr>
        <w:t xml:space="preserve"> одностороннюю направленность - это не спонтанная тонизация состояния группы, а персонифицированное, активное воздействие одного человека на другого или на группу;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внушение, как правило, носит вербальный характер, тогда как при заражении, кроме речевого</w:t>
      </w:r>
      <w:r>
        <w:rPr>
          <w:sz w:val="28"/>
          <w:szCs w:val="28"/>
        </w:rPr>
        <w:t xml:space="preserve"> воздействия, используются и иные средства (восклицания, ритмы и пр.).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внушение отличается от убеждения тем, что непосредственно вызывает определенное психическое состояние, не нуждаясь в доказательствах и логике. Убеждение, напротив, по</w:t>
      </w:r>
      <w:r>
        <w:rPr>
          <w:sz w:val="28"/>
          <w:szCs w:val="28"/>
        </w:rPr>
        <w:t>строено на том, чтобы с помощью логического обоснования добиться согласия от человека, принимающего информацию. При внушении же достигается не согласие, а просто принятие информации, основанное на готовом выводе, в то время как в случае убеждения вывод дол</w:t>
      </w:r>
      <w:r>
        <w:rPr>
          <w:sz w:val="28"/>
          <w:szCs w:val="28"/>
        </w:rPr>
        <w:t>жен быть сделан принимающим информацию самостоятельно. Поэтому убеждение представляет собой преимущественно интеллектуальное, а внушение - преимущественно эмоционально-волевое воздействие. Именно поэтому при изучении внушения установлены некоторые закономе</w:t>
      </w:r>
      <w:r>
        <w:rPr>
          <w:sz w:val="28"/>
          <w:szCs w:val="28"/>
        </w:rPr>
        <w:t>рности относительно того, в каких ситуациях и при каких обстоятельствах эффект внушения повышается. Так, если говорить не о медицинской практике, а о случаях социальной суггестии, то доказана зависимость эффекта внушения от возраста: в целом дети более под</w:t>
      </w:r>
      <w:r>
        <w:rPr>
          <w:sz w:val="28"/>
          <w:szCs w:val="28"/>
        </w:rPr>
        <w:t>даются внушению, чем взрослые. Точно так же в большей мере внушаемыми оказываются люди утомленные, ослабленные физически, чем обладающие хорошим самочувствием. Но самое главное заключается в том, что при внушении действуют специфические социально-психологи</w:t>
      </w:r>
      <w:r>
        <w:rPr>
          <w:sz w:val="28"/>
          <w:szCs w:val="28"/>
        </w:rPr>
        <w:t xml:space="preserve">ческие факторы. Так, например, в многочисленных исследованиях выявлено, что решающим условием эффективности внушения является авторитет суггестора, создающий особый, дополнительный фактор воздействия - доверие к источнику информации. Этот «эффект доверия» </w:t>
      </w:r>
      <w:r>
        <w:rPr>
          <w:sz w:val="28"/>
          <w:szCs w:val="28"/>
        </w:rPr>
        <w:t xml:space="preserve">проявляется как по отношению к его личности, так и по отношению к той социальной группе, которую данная личность представляет.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значение внушение имеют для таких сфер, как пропаганда и реклама. Роль, которая отводится внушению в системе средств </w:t>
      </w:r>
      <w:r>
        <w:rPr>
          <w:sz w:val="28"/>
          <w:szCs w:val="28"/>
        </w:rPr>
        <w:t>пропагандистского воздействия, различна в зависимости от того, какого рода пропаганда, каковы ее цели и содержание. Хотя основная черта пропаганды - апелляция к логике и сознанию, а средства, разрабатываемые здесь, - это преимущественно средства убеждения,</w:t>
      </w:r>
      <w:r>
        <w:rPr>
          <w:sz w:val="28"/>
          <w:szCs w:val="28"/>
        </w:rPr>
        <w:t xml:space="preserve"> все это не исключает присутствия определенных элементов суггестии. Метод внушения выступает здесь как метод своеобразного психопрограммирования аудитории, т.е. относится к методам манипулятивного воздействия.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технология для воздействия на обществе</w:t>
      </w:r>
      <w:r>
        <w:rPr>
          <w:sz w:val="28"/>
          <w:szCs w:val="28"/>
        </w:rPr>
        <w:t>нное сознание основана на демонстрации некорректных результатов опросов, которая может деформировать не только мнение личности, но и общественное мнение. Последовательность и форма вопросов, которые зачастую составляют не социологи, а журналисты, могут сти</w:t>
      </w:r>
      <w:r>
        <w:rPr>
          <w:sz w:val="28"/>
          <w:szCs w:val="28"/>
        </w:rPr>
        <w:t>мулировать ответ. Нередко характер ответов зависит не столько от оценки конкретной ситуации, сколько от общего отношения к происходящему вокруг, от предрассудков, бытующих в массовом сознании, от «протестных» стереотипов. Опросы, являясь по существу средст</w:t>
      </w:r>
      <w:r>
        <w:rPr>
          <w:sz w:val="28"/>
          <w:szCs w:val="28"/>
        </w:rPr>
        <w:t>вом зондирования состояния общества, в принципе позволяют манипулировать общественным мнением.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очевидным является применение этого метода в области рекламы. Здесь даже разработана особая концепция «имиджа» - специфический «образ» воспринимаемого п</w:t>
      </w:r>
      <w:r>
        <w:rPr>
          <w:sz w:val="28"/>
          <w:szCs w:val="28"/>
        </w:rPr>
        <w:t>редмета, когда ракурс восприятия умышленно смещен и акцентируются лишь определенные стороны объекта. Поэтому достигается иллюзорное отображение объекта или явления. Между имиджем и реальным объектом существует так называемый разрыв в достоверности, посколь</w:t>
      </w:r>
      <w:r>
        <w:rPr>
          <w:sz w:val="28"/>
          <w:szCs w:val="28"/>
        </w:rPr>
        <w:t>ку имидж сгущает краски образа и тем самым выполняет функцию механизма внушения. Имидж строится на включении эмоциональных апелляций, и искусство рекламы в том и состоит, чтобы обеспечить психологически действие суггестивных сторон имиджа. Практика создани</w:t>
      </w:r>
      <w:r>
        <w:rPr>
          <w:sz w:val="28"/>
          <w:szCs w:val="28"/>
        </w:rPr>
        <w:t>я имиджа используется не только в рекламе, но и в политике, например в период избирательных кампаний. В массовом поведении стихийных групп имидж выдвинутых толпой лидеров также приобретает большое значение как фактор психологического воздействия, осуществл</w:t>
      </w:r>
      <w:r>
        <w:rPr>
          <w:sz w:val="28"/>
          <w:szCs w:val="28"/>
        </w:rPr>
        <w:t>яющего путем внушения регуляцию поведения массы людей.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Подражание имеет ряд общих черт с явлениями заражения и внушения, однако его специфика состоит в том, что здесь осуществляется не простое принятие внешних черт поведения другого человека или массовых п</w:t>
      </w:r>
      <w:r>
        <w:rPr>
          <w:sz w:val="28"/>
          <w:szCs w:val="28"/>
        </w:rPr>
        <w:t xml:space="preserve">сихических состояний, но воспроизведение индивидом черт и образцов демонстрируемого поведения.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идей о роли подражания в обществе характерна для «теории подражания» Г. Тарда. В основных чертах эта теория сводится к следующему: «фундаментальным п</w:t>
      </w:r>
      <w:r>
        <w:rPr>
          <w:sz w:val="28"/>
          <w:szCs w:val="28"/>
        </w:rPr>
        <w:t>ринципом развития и существования общества служит подражание. Именно в результате подражания возникают групповые нормы и ценности. Подражание выступает как частный случай более общего «мирового закона повторения». Оно выступает источником прогресса: период</w:t>
      </w:r>
      <w:r>
        <w:rPr>
          <w:sz w:val="28"/>
          <w:szCs w:val="28"/>
        </w:rPr>
        <w:t>ически в обществе совершаются изобретения, которым подражают массы. Эти открытия и изобретения входят впоследствии в структуру общества и вновь осваиваются путем подражания. Оно непроизвольно».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различные виды подражания можно сформулировать след</w:t>
      </w:r>
      <w:r>
        <w:rPr>
          <w:sz w:val="28"/>
          <w:szCs w:val="28"/>
        </w:rPr>
        <w:t>ующие законы подражания: подражание осуществляется от внутреннего к внешнему, т.е. внутренние образцы вызывают подражание раньше, чем внешние: духу религии подражают раньше, чем обрядам; низшие (имеются в виду низшие, но социальной лестнице) подражают высш</w:t>
      </w:r>
      <w:r>
        <w:rPr>
          <w:sz w:val="28"/>
          <w:szCs w:val="28"/>
        </w:rPr>
        <w:t xml:space="preserve">им (провинция - центру, дворянство - королевскому двору) и т.д. Подобная концепция даст классический пример абсолютизации роли подражания в обществе, когда все общественные проблемы рассматриваются с точки действия некоторого психологического механизма.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ак видим, в каждом случае осуществление воздействия при помощи указанных выше способов наталкивается на ту или иную степень критичности личностей, составляющих массу. Воздействие вообще не может быть рассмотрено как однонаправленный процесс: всегда существ</w:t>
      </w:r>
      <w:r>
        <w:rPr>
          <w:sz w:val="28"/>
          <w:szCs w:val="28"/>
        </w:rPr>
        <w:t>ует и обратное движение - от личности к оказываемому на нее воздействию. Особое значение все это приобретает в стихийных группах. Стихийные группы и демонстрируемое в них массовое сознание, являются существенным компонентом различных социальных движений.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бщественное мнение выступает в экспрессивной, контрольной, консультативной и директивной функциях. То есть оно занимает определенную позицию, дает совет или выносит решение по тем или иным проблемам. В зависимости от содержания высказываний общественное мн</w:t>
      </w:r>
      <w:r>
        <w:rPr>
          <w:sz w:val="28"/>
          <w:szCs w:val="28"/>
        </w:rPr>
        <w:t xml:space="preserve">ение выражается в оценочных, аналитических, конструктивных или подчас деструктивных суждениях.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общественное мнение регулирует поведение людей, социальных групп и политических институтов в обществе, вырабатывая или ассимилируя (заимствуя из сферы на</w:t>
      </w:r>
      <w:r>
        <w:rPr>
          <w:sz w:val="28"/>
          <w:szCs w:val="28"/>
        </w:rPr>
        <w:t>уки, идеологии, религии) и насаждая определенные нормы общественных отношений. В зависимости от знака высказываний общественное мнение может выступать в виде позитивных или негативных суждений.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0A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можно сделать следующие краткие вы</w:t>
      </w:r>
      <w:r>
        <w:rPr>
          <w:sz w:val="28"/>
          <w:szCs w:val="28"/>
        </w:rPr>
        <w:t xml:space="preserve">воды.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Массовое сознание - это специфический элемент общественного сознания. Специфика его состоит в том, что оно включает в себя распространенные в обществе идеи, взгляды, представления, иллюзии, социальные чувства. В нем переплетаются обыденно-психологич</w:t>
      </w:r>
      <w:r>
        <w:rPr>
          <w:sz w:val="28"/>
          <w:szCs w:val="28"/>
        </w:rPr>
        <w:t>еский и теоретико-идеологический уровни общественного сознания. При этом массовое сознание формируется под воздействием целого ряда факторов: как результат влияния непосредственных условий жизни, так и целенаправленного воздействия через идеологию, средств</w:t>
      </w:r>
      <w:r>
        <w:rPr>
          <w:sz w:val="28"/>
          <w:szCs w:val="28"/>
        </w:rPr>
        <w:t xml:space="preserve">а массовой информации, а также иные формы.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массовое сознание с процессом массовизации общественной жизни, в процессе самоориентации масс, и в процессе их обработки различными идеологическими институтами. Следовательно, носителем массового сознан</w:t>
      </w:r>
      <w:r>
        <w:rPr>
          <w:sz w:val="28"/>
          <w:szCs w:val="28"/>
        </w:rPr>
        <w:t xml:space="preserve">ия является масса - ситуативно возникающие (существующие) социальные общности, вероятностные по своей природе, гетерогенные по составу и статистические по формам выражения (функционирования).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различные виды, разновидности и формы масс. Формой ма</w:t>
      </w:r>
      <w:r>
        <w:rPr>
          <w:sz w:val="28"/>
          <w:szCs w:val="28"/>
        </w:rPr>
        <w:t>ссового сознания выступает общественное мнение - состояние массового сознания, заключающее в себе скрытое или явное отношение той или иной общности, или совокупности общностей, к происходящим событиям и бытующим явлениям. Общественное мнение занимает опред</w:t>
      </w:r>
      <w:r>
        <w:rPr>
          <w:sz w:val="28"/>
          <w:szCs w:val="28"/>
        </w:rPr>
        <w:t xml:space="preserve">еленную позицию, дает совет или выносит решение по тем или иным проблемам.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на общественное мнение с помощью управляемых эффектов для достижения определенных целей называется - манипулирование. В зависимости от содержания высказываний обществен</w:t>
      </w:r>
      <w:r>
        <w:rPr>
          <w:sz w:val="28"/>
          <w:szCs w:val="28"/>
        </w:rPr>
        <w:t xml:space="preserve">ное мнение выражается в оценочных, аналитических, конструктивных или подчас деструктивных суждениях. </w:t>
      </w:r>
    </w:p>
    <w:p w:rsidR="00000000" w:rsidRDefault="005A10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общественное мнение регулирует поведение людей, социальных групп и политических институтов в обществе, вырабатывая или ассимилируя (заимствуя из сф</w:t>
      </w:r>
      <w:r>
        <w:rPr>
          <w:sz w:val="28"/>
          <w:szCs w:val="28"/>
        </w:rPr>
        <w:t>еры науки, идеологии, религии) и насаждая определенные нормы общественных отношений.</w:t>
      </w:r>
    </w:p>
    <w:p w:rsidR="00000000" w:rsidRDefault="005A10A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:rsidR="00000000" w:rsidRDefault="005A10AE">
      <w:pPr>
        <w:tabs>
          <w:tab w:val="left" w:pos="300"/>
        </w:tabs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массовый сознание психологический</w:t>
      </w:r>
    </w:p>
    <w:p w:rsidR="00000000" w:rsidRDefault="005A10AE">
      <w:pPr>
        <w:tabs>
          <w:tab w:val="left" w:pos="3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Андреева Г.М. Социальная психология / Г.М. Андреева - М.: Аспект-Пресс, 2007. - 384 с. </w:t>
      </w:r>
    </w:p>
    <w:p w:rsidR="00000000" w:rsidRDefault="005A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Анникова В.</w:t>
      </w:r>
      <w:r>
        <w:rPr>
          <w:sz w:val="28"/>
          <w:szCs w:val="28"/>
        </w:rPr>
        <w:t>А. Общественное мнение как фактор формирования массового политического сознания / В.А. Анникова // Вестник Российского университета дружбы народов. - 2007. - № 4. - С. 56-63.</w:t>
      </w:r>
    </w:p>
    <w:p w:rsidR="00000000" w:rsidRDefault="005A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Бутенко А.П. Сравнительная политология в терминах и понятиях. Учеб. пособие / А</w:t>
      </w:r>
      <w:r>
        <w:rPr>
          <w:sz w:val="28"/>
          <w:szCs w:val="28"/>
        </w:rPr>
        <w:t>.П. Бутенко, А.В. Миронов. - М.: Академический Проект, 2005. - 411 с.</w:t>
      </w:r>
    </w:p>
    <w:p w:rsidR="00000000" w:rsidRDefault="005A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Виноградова Л.В. Сущностные признаки массового сознания / Л.В. Виноградова // Известия РГПУ им. А.И. Герцена, 2008. - №73-1.</w:t>
      </w:r>
    </w:p>
    <w:p w:rsidR="00000000" w:rsidRDefault="005A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Науменко Т.В. Психологические методы воздействия на массо</w:t>
      </w:r>
      <w:r>
        <w:rPr>
          <w:sz w:val="28"/>
          <w:szCs w:val="28"/>
        </w:rPr>
        <w:t>вую аудиторию / Т.В. Науменко // Вопросы психологии. - 2003. - №6. - С.63-70.</w:t>
      </w:r>
    </w:p>
    <w:p w:rsidR="00000000" w:rsidRDefault="005A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Ольшанский Д.В. Психология масс / Д.В. Ольшанский. - СПб.: Питер, 2002. - 368 с.</w:t>
      </w:r>
    </w:p>
    <w:p w:rsidR="005A10AE" w:rsidRDefault="005A10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массовой коммуникации: учебник / Под ред. А.А. Бодалева и др. - М.: Гардарики, 200</w:t>
      </w:r>
      <w:r>
        <w:rPr>
          <w:sz w:val="28"/>
          <w:szCs w:val="28"/>
        </w:rPr>
        <w:t>8. - 254 с.</w:t>
      </w:r>
    </w:p>
    <w:sectPr w:rsidR="005A10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1B"/>
    <w:rsid w:val="0001761B"/>
    <w:rsid w:val="005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06424E-25FD-4A25-99ED-6AD4363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4013</Words>
  <Characters>22876</Characters>
  <Application>Microsoft Office Word</Application>
  <DocSecurity>0</DocSecurity>
  <Lines>190</Lines>
  <Paragraphs>53</Paragraphs>
  <ScaleCrop>false</ScaleCrop>
  <Company/>
  <LinksUpToDate>false</LinksUpToDate>
  <CharactersWithSpaces>26836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2025-04-06T13:15:00Z</dcterms:created>
  <dcterms:modified xsi:type="dcterms:W3CDTF">2025-04-06T13:15:00Z</dcterms:modified>
</cp:coreProperties>
</file>