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 увеличением темпов жизни все большее количество людей испытывает эмоциональные перегрузки и страдает от проявлений синдрома хронической усталости. Особую психоэмоциональную истощенность испытывают специалисты, находящиеся в п</w:t>
      </w:r>
      <w:r>
        <w:rPr>
          <w:sz w:val="28"/>
          <w:szCs w:val="28"/>
        </w:rPr>
        <w:t xml:space="preserve">роцессе постоянной коммуникации с другими людьми. Перечисляя представителей таких профессий, прежде всего, следует назвать специалистов социальной сферы и тех, чья работа попадает под другие области определения профессии типа «человек-человек». Именно эти </w:t>
      </w:r>
      <w:r>
        <w:rPr>
          <w:sz w:val="28"/>
          <w:szCs w:val="28"/>
        </w:rPr>
        <w:t>люди в силу специфики и альтруистичности выполняемой деятельности больше всего подвержены риску заболевания различными психосоматическими расстройствами и переживанию стрессовых реакций. На первом месте среди указанных расстройств находиться синдром профес</w:t>
      </w:r>
      <w:r>
        <w:rPr>
          <w:sz w:val="28"/>
          <w:szCs w:val="28"/>
        </w:rPr>
        <w:t>сионального выгорания, который является негативным последствием, обусловленным особенностями работы, выполняемой специалистами указанной сферы.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острую потребность общества и государства в компетентных сотрудниках, которые бы осуществляли свою р</w:t>
      </w:r>
      <w:r>
        <w:rPr>
          <w:sz w:val="28"/>
          <w:szCs w:val="28"/>
        </w:rPr>
        <w:t>аботу в сфере социального обслуживания количество специалистов, которые работают в этой области по своей прямой специальности крайне мало. При этом большое количество их них находиться далеко не в самой молодой возрастной категории, что указывает на необхо</w:t>
      </w:r>
      <w:r>
        <w:rPr>
          <w:sz w:val="28"/>
          <w:szCs w:val="28"/>
        </w:rPr>
        <w:t>димость выработки комплекса мер, который бы способствовал созданию престижа данной профессии и привлечению новых молодых кадров. Но, даже не смотря на государственные программы, направленные на создание благоприятных финансовых условий и поддержку таких сп</w:t>
      </w:r>
      <w:r>
        <w:rPr>
          <w:sz w:val="28"/>
          <w:szCs w:val="28"/>
        </w:rPr>
        <w:t>ециалистов, привлекательность профессий данного типа по-прежнему остается невысокой. И это только одна сторона медали. Другой проблемой, с которой сталкиваются представители социальной сферы деятельности, является высокая психоэмоциональная нагрузка, котор</w:t>
      </w:r>
      <w:r>
        <w:rPr>
          <w:sz w:val="28"/>
          <w:szCs w:val="28"/>
        </w:rPr>
        <w:t xml:space="preserve">ая возникает и накапливается в процессе </w:t>
      </w:r>
      <w:r>
        <w:rPr>
          <w:sz w:val="28"/>
          <w:szCs w:val="28"/>
        </w:rPr>
        <w:lastRenderedPageBreak/>
        <w:t>выполнения их прямых рабочих обязанностей. И если в аспекте финансовой поддержки специалистов, как уже было сказано выше, со стороны государства осуществляется определенный комплекс мер, призванный улучшить финансовы</w:t>
      </w:r>
      <w:r>
        <w:rPr>
          <w:sz w:val="28"/>
          <w:szCs w:val="28"/>
        </w:rPr>
        <w:t>й климат, то мер, призванных стабилизировать негативные проявления, возникающие в процессе работы, а именно профессиональное выгорание - практически нет. Говоря более точно можно сказать, что есть некоторые фактические рекомендации по повышению стрессоусто</w:t>
      </w:r>
      <w:r>
        <w:rPr>
          <w:sz w:val="28"/>
          <w:szCs w:val="28"/>
        </w:rPr>
        <w:t>йчивости и выработки навыка эффективной саморегуляции и т.п., но на практике они не используются.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литературу по проблематики исследования, автор пришел к выводу, что, несмотря на выраженность выгорания среди представителей коммуникативных профес</w:t>
      </w:r>
      <w:r>
        <w:rPr>
          <w:sz w:val="28"/>
          <w:szCs w:val="28"/>
        </w:rPr>
        <w:t xml:space="preserve">сий сам вопрос относительно конкретных причин возникновения данного синдрома сформулирован недостаточно полно. Что касается описания системы профилактических мер, направленных на минимизацию вероятности проявления указанного заболевания, то в этом аспекте </w:t>
      </w:r>
      <w:r>
        <w:rPr>
          <w:sz w:val="28"/>
          <w:szCs w:val="28"/>
        </w:rPr>
        <w:t>следует подчеркнуть еще меньшую степень исследования проблемы.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Рассматривая аналогичный вопрос в разрезе западноевропейского опыта, следует подчеркнуть, что в американских и европейских компаниях и корпорациях, причем не только в тех, которые можно отнести</w:t>
      </w:r>
      <w:r>
        <w:rPr>
          <w:sz w:val="28"/>
          <w:szCs w:val="28"/>
        </w:rPr>
        <w:t xml:space="preserve"> к социальной сфере, уже давно применяются различные антикризисные системы, направленные на повышение личной продуктивности работников, предотвращение стресса и выгорания, улучшение здоровой коммуникативной среды в коллективе. С этой точки зрения стоит отм</w:t>
      </w:r>
      <w:r>
        <w:rPr>
          <w:sz w:val="28"/>
          <w:szCs w:val="28"/>
        </w:rPr>
        <w:t>етить, что российская практика таким опытом, к сожалению, не обладает. Указанная ситуация обостряется еще и тем, что с учетом разницы в условиях работы, уровне оплаты труда и менталитете самих сотрудников многие антикризисные модели, которые с успехом прим</w:t>
      </w:r>
      <w:r>
        <w:rPr>
          <w:sz w:val="28"/>
          <w:szCs w:val="28"/>
        </w:rPr>
        <w:t xml:space="preserve">еняется в западных компаниях крайне сложно применить для российских компаний государственного сектора. Эти факты </w:t>
      </w:r>
      <w:r>
        <w:rPr>
          <w:sz w:val="28"/>
          <w:szCs w:val="28"/>
        </w:rPr>
        <w:lastRenderedPageBreak/>
        <w:t>указывает на необходимость исследований в данной области с целью выработки оптимальной антикризисной системы, которая бы в полной мере учитывал</w:t>
      </w:r>
      <w:r>
        <w:rPr>
          <w:sz w:val="28"/>
          <w:szCs w:val="28"/>
        </w:rPr>
        <w:t>а специфику и реалии деятельности российских специалистов социальной сферы.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Приведенные данные позволяют судить о недостаточной теоретической освещенности вопроса и отсутствии практической базы в виде комплекса средств и методов противодействия выгоранию, </w:t>
      </w:r>
      <w:r>
        <w:rPr>
          <w:sz w:val="28"/>
          <w:szCs w:val="28"/>
        </w:rPr>
        <w:t>что указало на значимость и актуальность выбранной дипломантом темы работы.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Касательно степени научной разработанности следует отметить, что вопросам профессионального выгорания, в том числе выгорания представителей коммуникативных профессий занималось зна</w:t>
      </w:r>
      <w:r>
        <w:rPr>
          <w:sz w:val="28"/>
          <w:szCs w:val="28"/>
        </w:rPr>
        <w:t xml:space="preserve">чительное количество ученых, в частности таких как: В.А. Бодров, В.В. Бойко, М.В. Борисова, Н.Е. Водопьянова, В.Е. Орел, С. Сиднева, Е.С. Старченкова. Однако исследуя вопрос о причинах и мерах профилактики выгорания, автор пришел к выводу, что данная тема </w:t>
      </w:r>
      <w:r>
        <w:rPr>
          <w:sz w:val="28"/>
          <w:szCs w:val="28"/>
        </w:rPr>
        <w:t>исследована гораздо в меньшей степени и в этом аспекте следует отметить труды таких ученых как: Н.Е. Водопьянова, И.В. Зборовская, К. Ефремов, Е.С. Старченкова, А.О. Прохоров.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 - профессиональная деятельность специалиста социальной сферы</w:t>
      </w:r>
      <w:r>
        <w:rPr>
          <w:sz w:val="28"/>
          <w:szCs w:val="28"/>
        </w:rPr>
        <w:t>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 - профессиональное выгорание социальных работников и пути его предупреждения.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исследования является комплексное изучение ключевых аспектов касающихся профессионального выгорания специалистов социальной сферы, а также выявления </w:t>
      </w:r>
      <w:r>
        <w:rPr>
          <w:sz w:val="28"/>
          <w:szCs w:val="28"/>
        </w:rPr>
        <w:t>основных детерминантов данного явления и мер профилактики. Данная цель конкретизируется в ряде задач, главными из которых являются:</w:t>
      </w:r>
    </w:p>
    <w:p w:rsidR="00000000" w:rsidRDefault="001029A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изучение имеющихся теоретических подходов к понятию и сущности профессионального выгорания с позиции отечественных и зару</w:t>
      </w:r>
      <w:r>
        <w:rPr>
          <w:sz w:val="28"/>
          <w:szCs w:val="28"/>
        </w:rPr>
        <w:t xml:space="preserve">бежных исследователей, а также выявление основных факторов, влияющих на </w:t>
      </w:r>
      <w:r>
        <w:rPr>
          <w:sz w:val="28"/>
          <w:szCs w:val="28"/>
        </w:rPr>
        <w:lastRenderedPageBreak/>
        <w:t>возникновение и развитие выгорания у социальных работников;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характеристика социальной работы как вида профессиональной деятельности и комплексный обзор существующих форм и методов пр</w:t>
      </w:r>
      <w:r>
        <w:rPr>
          <w:sz w:val="28"/>
          <w:szCs w:val="28"/>
        </w:rPr>
        <w:t>офилактики «выгорания»;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проведение практического исследования для понимания уровня эмоционального выгорания социальных работников Неклиновского ЦСО и изучение влияния стажа работы на выгорание.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поставленных задач были использованы исследующие</w:t>
      </w:r>
      <w:r>
        <w:rPr>
          <w:sz w:val="28"/>
          <w:szCs w:val="28"/>
        </w:rPr>
        <w:t xml:space="preserve"> методы исследования, а именно: обзор и анализ теоретической литературы по указанной теме, систематизация, анкетирование и проведение тестов. Для исследования уровня эмоционального выгорания социальных работников была использована методика «Диагностика уро</w:t>
      </w:r>
      <w:r>
        <w:rPr>
          <w:sz w:val="28"/>
          <w:szCs w:val="28"/>
        </w:rPr>
        <w:t>вня эмоционального выгорания» В. В. Бойко. Для изучения влияния личностного фактора «стаж работы» на интенсивность выгорания использовались «Диагностика профессионального выгорания» К. Маслач, С. Джексон, «Потребность в достижении цели» Ю. М. Орлова и «Опр</w:t>
      </w:r>
      <w:r>
        <w:rPr>
          <w:sz w:val="28"/>
          <w:szCs w:val="28"/>
        </w:rPr>
        <w:t>еделение профессиональной готовности» Л. Н. Кабардовой. Исследование было проведено на базе Центра социального обслуживания Неклиновского района Ростовской области в 2013-2014 году. В исследовании приняли участие 40 человек в возрасте от 28 до 45 лет.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</w:t>
      </w:r>
      <w:r>
        <w:rPr>
          <w:sz w:val="28"/>
          <w:szCs w:val="28"/>
        </w:rPr>
        <w:t>ная новизна и теоретическая значимость исследования заключаются в обобщении представлений о синдроме профессионального выгорания и факторах влияющих на его возникновение, а также выявлении и анализе мер профилактики «выгорания» специалистов социальной сфер</w:t>
      </w:r>
      <w:r>
        <w:rPr>
          <w:sz w:val="28"/>
          <w:szCs w:val="28"/>
        </w:rPr>
        <w:t>ы.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состоит в том, что в ходе исследования были получены сведения, позволившие расширить и уточнить систему мер, которая может быть использована для повышения продуктивности и улучшения общего состояния здоровья социальных работников</w:t>
      </w:r>
      <w:r>
        <w:rPr>
          <w:sz w:val="28"/>
          <w:szCs w:val="28"/>
        </w:rPr>
        <w:t>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000000" w:rsidRDefault="001029AF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Глава 1. Теоретические аспекты синдрома профессионального выгорания работников социальной сферы</w:t>
      </w:r>
    </w:p>
    <w:p w:rsidR="00000000" w:rsidRDefault="001029AF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1029AF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.1.</w:t>
      </w:r>
      <w:r>
        <w:rPr>
          <w:caps/>
          <w:sz w:val="28"/>
          <w:szCs w:val="28"/>
        </w:rPr>
        <w:tab/>
        <w:t>Синдром профессионального выгорания: понятие, сущность, история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«эмоциональное или психическое выгорание» появилось в психологических исследо</w:t>
      </w:r>
      <w:r>
        <w:rPr>
          <w:sz w:val="28"/>
          <w:szCs w:val="28"/>
        </w:rPr>
        <w:t>ваниях сравнительно недавно. Однако мысли о зависимости состояния человека от характера его деятельности обнаруживаются еще в древности. Например, Аристотель отмечал влияние на душевные качества человека его социального положения и профессии. Демокрит выде</w:t>
      </w:r>
      <w:r>
        <w:rPr>
          <w:sz w:val="28"/>
          <w:szCs w:val="28"/>
        </w:rPr>
        <w:t>лял воздействие внешних условий на внутреннюю жизнь и психическое состояние индивида. Спиноза рассуждал в своих работах о силе власти эмоциональных состояний над людьми и об эмоциях угнетающих человека. В более поздних философских работах также можно встре</w:t>
      </w:r>
      <w:r>
        <w:rPr>
          <w:sz w:val="28"/>
          <w:szCs w:val="28"/>
        </w:rPr>
        <w:t>тить подобные идеи. Так, например, в книге Александра Галича «Картина человека» ведется речь о связи психики человека с его деятельностью.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литературные источники по проблематики данного вопроса можно сказать, что существуют разногласия в толкова</w:t>
      </w:r>
      <w:r>
        <w:rPr>
          <w:sz w:val="28"/>
          <w:szCs w:val="28"/>
        </w:rPr>
        <w:t>нии данного феномена, и прежде всего это относится к терминологии. В литературе можно встретить такие понятия, как «психическое выгорание», «профессиональное выгорание», эмоциональное выгорание - все это названия одного и того же явления.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термин пре</w:t>
      </w:r>
      <w:r>
        <w:rPr>
          <w:sz w:val="28"/>
          <w:szCs w:val="28"/>
        </w:rPr>
        <w:t>дставляется несколько размытым, в виду того, что относит данное явление (хотя и не безосновательно) к довольно обширной группе, включающей множество состояний, определяющихся как психические. При такой трактовке синдрома выгорания теряется возможность опер</w:t>
      </w:r>
      <w:r>
        <w:rPr>
          <w:sz w:val="28"/>
          <w:szCs w:val="28"/>
        </w:rPr>
        <w:t>ационализации процесса его снижения.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термин - «профессиональное выгорание» отражает область возникновения данного феномена. Подобное утверждение основано на том, что синдром выгорания может существовать только в профессиональных отношениях, и за пре</w:t>
      </w:r>
      <w:r>
        <w:rPr>
          <w:sz w:val="28"/>
          <w:szCs w:val="28"/>
        </w:rPr>
        <w:t>делами данной области человеческой практики определяться не может. Именно этот термин наиболее полно отражает суть рассматриваемого явления.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Проведенный теоретический анализ позволил проследить историю развития данного понятия. У людей, работающих в разли</w:t>
      </w:r>
      <w:r>
        <w:rPr>
          <w:sz w:val="28"/>
          <w:szCs w:val="28"/>
        </w:rPr>
        <w:t xml:space="preserve">чных сферах коммуникативной деятельности, таких как медицинская и педагогическая, у менеджеров, социальных работников и психологов исследователи еще в начале семидесятых годов прошлого века начали обнаруживать признаки эмоционального истощения. Причем они </w:t>
      </w:r>
      <w:r>
        <w:rPr>
          <w:sz w:val="28"/>
          <w:szCs w:val="28"/>
        </w:rPr>
        <w:t>отметили, что указанная симптоматика встречается у них чаще, чем у представителей других специальностей. В большинстве случае на конкретном промежутке своей служебной деятельности такие работники начинали поверхностно относиться к своим обязанностям. Наблю</w:t>
      </w:r>
      <w:r>
        <w:rPr>
          <w:sz w:val="28"/>
          <w:szCs w:val="28"/>
        </w:rPr>
        <w:t>дался существенный спад интереса к работе, проявлялась выраженная склонность к конфликтам, злоупотребление алкоголем и другие вредные привычки.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у них развивались невротические расстройства или соматические заболевания. Позже было выяснено, что</w:t>
      </w:r>
      <w:r>
        <w:rPr>
          <w:sz w:val="28"/>
          <w:szCs w:val="28"/>
        </w:rPr>
        <w:t xml:space="preserve"> наблюдаемые изменения обусловлены влиянием профессиональной деятельности и адаптации личности к профессиональным обязанностям.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появился термин «burnout», в переводе на русский язык, получивший несколько толкований. Впервые «burnout» описал Х. Фрейденб</w:t>
      </w:r>
      <w:r>
        <w:rPr>
          <w:sz w:val="28"/>
          <w:szCs w:val="28"/>
        </w:rPr>
        <w:t>ерг в 1974 года. В дальнейшем социальный психолог Маслач внесла новые характеристики «burnout,» под которым она понимала психологическое состояние здоровых людей, оказывающих профессиональную помощь пациентам или клиентам при высоких эмоциональных нагрузка</w:t>
      </w:r>
      <w:r>
        <w:rPr>
          <w:sz w:val="28"/>
          <w:szCs w:val="28"/>
        </w:rPr>
        <w:t>х и плотном коммуникативном взаимодействии. Вообще «burnout» является истощением энергии у работников в сфере социальной работы, в ситуациях, когда присутствует ощущение перегруженности проблемами других людей. Это сопровождается состоянием тревоги и фруст</w:t>
      </w:r>
      <w:r>
        <w:rPr>
          <w:sz w:val="28"/>
          <w:szCs w:val="28"/>
        </w:rPr>
        <w:t>рации, возникающим в результате преданности делу, определенному жизненному стилю отношений, ведущих к провалу ожидаемой награды.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синдром физического и эмоционального истощения, которому свойственно возникновение заниженной самооценки, негативное отноше</w:t>
      </w:r>
      <w:r>
        <w:rPr>
          <w:sz w:val="28"/>
          <w:szCs w:val="28"/>
        </w:rPr>
        <w:t>ние к профессиональной деятельности, утрата сочувствия и сопереживания в отношениях с пациентами или клиентами.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западной литературе четко прослеживается динамическое развитие указанной проблемы. Если Фрейденбергер описывая условия, необходимые для возник</w:t>
      </w:r>
      <w:r>
        <w:rPr>
          <w:sz w:val="28"/>
          <w:szCs w:val="28"/>
        </w:rPr>
        <w:t xml:space="preserve">новения выгорания говорит о таких как: интенсивность коммуникации с клиентами (пациентами) в атмосфере эмоционального перегруза, т.е. в процессе исполнения профессиональной деятельности, то Маслач указывает на изменения, происходящие уже непосредственно у </w:t>
      </w:r>
      <w:r>
        <w:rPr>
          <w:sz w:val="28"/>
          <w:szCs w:val="28"/>
        </w:rPr>
        <w:t>профессионалов.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Маслач и Джексон дают следующие характеристики синдрома «burnout» это:</w:t>
      </w:r>
    </w:p>
    <w:p w:rsidR="00000000" w:rsidRDefault="001029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эмоциональное опустошение;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безразличие и циничное отношением к пациентам и клиентам;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отрицательное отношение к себе (деперсонализация);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возникновение чувства неу</w:t>
      </w:r>
      <w:r>
        <w:rPr>
          <w:sz w:val="28"/>
          <w:szCs w:val="28"/>
        </w:rPr>
        <w:t>довлетворенности от работы, деструктивная критика в оценке достижений профессиональной сферы;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ухудшение личностных отношений в семейной и деловой сферах;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понижение качества жизни и состояния психофизического здоровья, возникновение психосоматических за</w:t>
      </w:r>
      <w:r>
        <w:rPr>
          <w:sz w:val="28"/>
          <w:szCs w:val="28"/>
        </w:rPr>
        <w:t>болеваний.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Перевод термина «burnout», который чаще всего употребляется в отечественной литературе - это выгорание. Развитие представления о синдроме выгорания складывалось исходя из сложностей взаимодействия, необходимого врачу для общения с пациентами. Ме</w:t>
      </w:r>
      <w:r>
        <w:rPr>
          <w:sz w:val="28"/>
          <w:szCs w:val="28"/>
        </w:rPr>
        <w:t>жличностные контакты при общении с больными и их родственниками предъявляют высокие требования к коммуникативной компетентности врача.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Появляется новая трактовка термина «burnout» - «эмоциональное сгорание». В.В. Бойко приводит определение термина «выгоран</w:t>
      </w:r>
      <w:r>
        <w:rPr>
          <w:sz w:val="28"/>
          <w:szCs w:val="28"/>
        </w:rPr>
        <w:t>ие» как выработанный личностью механизм психологической защиты в форме полного или частичного исключения эмоций из психотравмирующей ситуации. Развивая концепцию «эмоционального сгорания», авторы выделяют следующие критерии для описания синдрома:</w:t>
      </w:r>
    </w:p>
    <w:p w:rsidR="00000000" w:rsidRDefault="001029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мощный</w:t>
      </w:r>
      <w:r>
        <w:rPr>
          <w:sz w:val="28"/>
          <w:szCs w:val="28"/>
        </w:rPr>
        <w:t xml:space="preserve"> отрицательный стресс (дистресс) за короткий промежуток времени;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аффективные расстройства;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страх повторения травмирующего события;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выраженная сенситивность, чувство вины;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флешбэк эффект;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причина стресса - события жизни психотерапевта или его бли</w:t>
      </w:r>
      <w:r>
        <w:rPr>
          <w:sz w:val="28"/>
          <w:szCs w:val="28"/>
        </w:rPr>
        <w:t>зких;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тревожная симптоматика.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Имеются характеристики разных моделей синдрома «выгорания». Такой феномен, как профессиональное выгорание с одной стороны описывается как состояние, которому характерны моральное, физическое и умственное истощение, вызванное</w:t>
      </w:r>
      <w:r>
        <w:rPr>
          <w:sz w:val="28"/>
          <w:szCs w:val="28"/>
        </w:rPr>
        <w:t xml:space="preserve"> продолжительной эмоциональной нагрузкой, а с другой стороны, - как процесс, описывающий профессиональный спад, вызванный различными рабочими ситуациями. Такое состояние чаще всего можно наблюдать у людей, работающих по алгоритму «человек-человек», это мог</w:t>
      </w:r>
      <w:r>
        <w:rPr>
          <w:sz w:val="28"/>
          <w:szCs w:val="28"/>
        </w:rPr>
        <w:t>ут быть такие люди как: педагоги, психологи, менеджеры, медицинские и социальные работники, сотрудники правоохранительных органов, профессиональные военные и др.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Эмоциональное выгорание представляет собой реакцию на затяжной эмоциональный стресс и выражает</w:t>
      </w:r>
      <w:r>
        <w:rPr>
          <w:sz w:val="28"/>
          <w:szCs w:val="28"/>
        </w:rPr>
        <w:t>ся в следующих характеристиках.</w:t>
      </w:r>
    </w:p>
    <w:p w:rsidR="00000000" w:rsidRDefault="001029A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снижение эмоциональной активности и умственных способностей;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холодность в контактах с близкими людьми;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отрицательное, с оттенком циничности отношение ко всем участникам профессиональной деятельности: учащимся, пациент</w:t>
      </w:r>
      <w:r>
        <w:rPr>
          <w:sz w:val="28"/>
          <w:szCs w:val="28"/>
        </w:rPr>
        <w:t>ам, клиентам, коллегам;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увеличивающаяся безразличность к профессиональным обязанностям;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уменьшение деловой активности, снижение личной мотивации;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понижение эмоционального фона;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возникновение ощущения профессиональной некомпетентности, неудовлетворе</w:t>
      </w:r>
      <w:r>
        <w:rPr>
          <w:sz w:val="28"/>
          <w:szCs w:val="28"/>
        </w:rPr>
        <w:t>нность результатами своего труда;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деструктивная оценка итогов профессиональной деятельности и понижение личной ответственности за них;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беспричинная агрессия, ярко выраженное недовольство по отношению к себе и окружающим людям;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ухудшение соматического</w:t>
      </w:r>
      <w:r>
        <w:rPr>
          <w:sz w:val="28"/>
          <w:szCs w:val="28"/>
        </w:rPr>
        <w:t xml:space="preserve"> состояния, головные боли, нарушения сна и т.д. снижение качества жизни в целом.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последующем эти симптомы также могут перерастать в невротические заболевания и психосоматические расстройства. Таким образом, синдром эмоционального или профессионального вы</w:t>
      </w:r>
      <w:r>
        <w:rPr>
          <w:sz w:val="28"/>
          <w:szCs w:val="28"/>
        </w:rPr>
        <w:t>горания рассматривается авторами как состояние, где ведущим компонентом является психоэмоциональное истощение, вызванное длительной включенностью в ситуацию, предъявляющую к эмоциональной сфере человека повышенные требования.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этой позиции синдром професс</w:t>
      </w:r>
      <w:r>
        <w:rPr>
          <w:sz w:val="28"/>
          <w:szCs w:val="28"/>
        </w:rPr>
        <w:t>ионального выгорания присущ самым различным профессиональным сферам, а также может проявляться и вне работы, в любви и супружестве, в политической активности. Авторы выносят рассмотрение синдрома выгорание за рамки профессиональной деятельности, предполага</w:t>
      </w:r>
      <w:r>
        <w:rPr>
          <w:sz w:val="28"/>
          <w:szCs w:val="28"/>
        </w:rPr>
        <w:t>я возможность его возникновения в других сферах деятельности человека.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 А. Широм рассматривает выгорание как комбинацию физического, эмоционального и когнитивного истощения или утомления, при котором основным компонентом оказывается эмоциональ</w:t>
      </w:r>
      <w:r>
        <w:rPr>
          <w:sz w:val="28"/>
          <w:szCs w:val="28"/>
        </w:rPr>
        <w:t>ное истощение. Дополнительные факторы выгорания являются следствием поведения (купирования стресса), ведущего к деперсонализации или собственно когнитивно-эмоционального выгорания, которое выражается в редукции профессиональных обязанностей.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приведенног</w:t>
      </w:r>
      <w:r>
        <w:rPr>
          <w:sz w:val="28"/>
          <w:szCs w:val="28"/>
        </w:rPr>
        <w:t>о определения следует, что неэффективные стратегии совладания с психоэмоциональными перенапряжениями приводят к развитию выгорания, проявляющегося в негуманном отношении к клиентам и снижении самооценки профессиональной самоэффективности.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Довольно точное о</w:t>
      </w:r>
      <w:r>
        <w:rPr>
          <w:sz w:val="28"/>
          <w:szCs w:val="28"/>
        </w:rPr>
        <w:t xml:space="preserve">пределение было предложено П. Бриллом. Автор определяет синдром выгорания как профессионально обусловленное дисфункциональное состояние здорового индивида без существенной патологии, обладающее двумя специфическими симптомами и снижением уровня достижений </w:t>
      </w:r>
      <w:r>
        <w:rPr>
          <w:sz w:val="28"/>
          <w:szCs w:val="28"/>
        </w:rPr>
        <w:t>на работе: при этом основная причина выгорания это высокие ожидания, которые невозможно осуществить в реальной жизни. В определении П. Брилла особенного внимания заслуживают два компонента:</w:t>
      </w:r>
    </w:p>
    <w:p w:rsidR="00000000" w:rsidRDefault="001029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наличие дисфорических симптомов, характеризующих, прежде всего э</w:t>
      </w:r>
      <w:r>
        <w:rPr>
          <w:sz w:val="28"/>
          <w:szCs w:val="28"/>
        </w:rPr>
        <w:t>моциональную сферу;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данное определение не допускает возможность выгорания вне профессиональной деятельности и среди лиц, страдающих психическими расстройствами.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«Выгорание» касается не только профессиональной деятельности индивида, оно также затрагивает </w:t>
      </w:r>
      <w:r>
        <w:rPr>
          <w:sz w:val="28"/>
          <w:szCs w:val="28"/>
        </w:rPr>
        <w:t>личность человека, приводя к дестабилизации его нормального физического и психического состояния. Т.е. невозможно быть «выгоревшим» на работе и «нормальным» дома. Именно поэтому существует такой термин, как «выгорание личности».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положениям устава </w:t>
      </w:r>
      <w:r>
        <w:rPr>
          <w:sz w:val="28"/>
          <w:szCs w:val="28"/>
        </w:rPr>
        <w:t>Всемирной организации здравоохранения (ВОЗ), состояние здоровья характеризуется наличием полного физического, душевного и социального благополучия, а не только отсутствием болезней и физических дефектов. Основываясь на этом можно сказать, что человек, кото</w:t>
      </w:r>
      <w:r>
        <w:rPr>
          <w:sz w:val="28"/>
          <w:szCs w:val="28"/>
        </w:rPr>
        <w:t>рый в той или иной форме подвергся выгоранию это не здоровый человек. В зависимости от степени выраженности симптомов, он может быть либо в так называемом «третьем состоянии» («предболезнь» - ещё не болезнь, но уже и не здоровье), либо, при наличии достато</w:t>
      </w:r>
      <w:r>
        <w:rPr>
          <w:sz w:val="28"/>
          <w:szCs w:val="28"/>
        </w:rPr>
        <w:t>чных клинических признаков для того или иного диагноза, его следует считать больным со всеми вытекающими последствиями.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Синдром «выгорания» - отрицательное явление как для самого человека, который ему подвержен, так и для окружающей социальной среды, т.к. </w:t>
      </w:r>
      <w:r>
        <w:rPr>
          <w:sz w:val="28"/>
          <w:szCs w:val="28"/>
        </w:rPr>
        <w:t>негативные реакции, присущие профессиональному выгоранию несут в себе значимый общественно-опасный потенциал.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описанные подходы, представляется возможным прийти к выводу, что, не смотря на имеющиеся различия в определениях синдрома выгорания как сос</w:t>
      </w:r>
      <w:r>
        <w:rPr>
          <w:sz w:val="28"/>
          <w:szCs w:val="28"/>
        </w:rPr>
        <w:t>тояния, в них имеются общие элементы, затрагивающие области выгорания его этиологию и симптоматологию:</w:t>
      </w:r>
    </w:p>
    <w:p w:rsidR="00000000" w:rsidRDefault="001029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синдром эмоционального (профессионального) выгорания - симптомокомплекс, включающий истощение психоэмоционального характера, отрицательные установки, в</w:t>
      </w:r>
      <w:r>
        <w:rPr>
          <w:sz w:val="28"/>
          <w:szCs w:val="28"/>
        </w:rPr>
        <w:t>ыраженные в отношении других людей, снижение эффективности и продуктивности работы;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доминирующим в синдроме выгорания является психоэмоциональное истощение, характеризующееся эмоциональным опустошением, исчерпанностью эмоциональных ресурсов;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причиной в</w:t>
      </w:r>
      <w:r>
        <w:rPr>
          <w:sz w:val="28"/>
          <w:szCs w:val="28"/>
        </w:rPr>
        <w:t>озникновения синдрома выгорания является несоответствие между внутренними психологическими условиями (ресурсами) и требованиями, предъявляемыми работой;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синдром выгорания возникает у лиц, у которых раньше не наблюдалось психических патологий, а их способ</w:t>
      </w:r>
      <w:r>
        <w:rPr>
          <w:sz w:val="28"/>
          <w:szCs w:val="28"/>
        </w:rPr>
        <w:t>ность к здоровому функционированию была абсолютно нормальной;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Понимание профессионального выгорания как состояния имеет принципиальное значение, так как дает возможность анализировать данный синдром как совокупность (симптомокомплекс) различных характерис</w:t>
      </w:r>
      <w:r>
        <w:rPr>
          <w:sz w:val="28"/>
          <w:szCs w:val="28"/>
        </w:rPr>
        <w:t>тик, обуславливающих уровень активности систем, эффективность деятельности и поведения. В данной части исследования представляется уместным остановиться на сущности самого понятия «психическое состояние», т.к. это необходимо для определения теоретико-метод</w:t>
      </w:r>
      <w:r>
        <w:rPr>
          <w:sz w:val="28"/>
          <w:szCs w:val="28"/>
        </w:rPr>
        <w:t>ологической базы данной дипломной работы. Психическое состояние является многоуровневой системой. Согласно определению Н. Д. Левитова - «это целостная характеристика психической деятельности на определенном отрезке времени, показывающая своеобразие протека</w:t>
      </w:r>
      <w:r>
        <w:rPr>
          <w:sz w:val="28"/>
          <w:szCs w:val="28"/>
        </w:rPr>
        <w:t>ющих психических процессов и зависимости от отраженных предметов и явлений, предшествующих состояний и свойств личности». Ученый подчеркивает, что состояние по своей структуре - синдром одновременно проявляющейся в различных сферах психики человека.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А.О. П</w:t>
      </w:r>
      <w:r>
        <w:rPr>
          <w:sz w:val="28"/>
          <w:szCs w:val="28"/>
        </w:rPr>
        <w:t>рохоров определяет психическое состояние как отражение личностью ситуации в виде устойчивого целостного синдрома в динамике психической деятельности, выражающегося в единстве поведения и переживания в континууме времени.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позиции системного подхода и конц</w:t>
      </w:r>
      <w:r>
        <w:rPr>
          <w:sz w:val="28"/>
          <w:szCs w:val="28"/>
        </w:rPr>
        <w:t>епции самоорганизации неравновесные состояния представляют собой функциональную структуру, образующуюся при нарушении симметрии между организмом и средой. Нарушения симметрии возникают вследствие процессов, обусловленных внесением потока информации и энерг</w:t>
      </w:r>
      <w:r>
        <w:rPr>
          <w:sz w:val="28"/>
          <w:szCs w:val="28"/>
        </w:rPr>
        <w:t>ии в открытую систему, которой является человек.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Неравновесные состояния возникают в особых условиях жизнедеятельности человека. Границей, отделяющей обычные условия от измененных, являются такие жизненные ситуации, в которых под воздействием патогенных фа</w:t>
      </w:r>
      <w:r>
        <w:rPr>
          <w:sz w:val="28"/>
          <w:szCs w:val="28"/>
        </w:rPr>
        <w:t>кторов психофизические и социально-психологические механизмы, исчерпав резервные возможности, более не могут обеспечивать регуляцию деятельности человека. То есть происходит прорыв адаптационного барьера, ломка динамических стереотипов, возникает психологи</w:t>
      </w:r>
      <w:r>
        <w:rPr>
          <w:sz w:val="28"/>
          <w:szCs w:val="28"/>
        </w:rPr>
        <w:t>ческая дезадаптация, которая проявляется в виде соответствующего неравновесного состояния.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профессиональное выгорание - синдром одновременно проявляющейся в различных сферах психики человека, ведущим компонентом которого является психоэмоцио</w:t>
      </w:r>
      <w:r>
        <w:rPr>
          <w:sz w:val="28"/>
          <w:szCs w:val="28"/>
        </w:rPr>
        <w:t xml:space="preserve">нальное истощение. Также для него характерна исчерпанность эмоциональных ресурсов, возникающая в результате длительной вовлеченности в сложную ситуацию с высокими моральными затратами и глубокая внутренняя опустошенность. Основываясь на приведенных фактах </w:t>
      </w:r>
      <w:r>
        <w:rPr>
          <w:sz w:val="28"/>
          <w:szCs w:val="28"/>
        </w:rPr>
        <w:t>необходимо выделить, что для состояния выгорания свойственно усложнение симптомокомплекса, в котором доминируют негативные психические состояния.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подходы различных авторов к определению процесса профессионального выгорания, логично утверждать, ч</w:t>
      </w:r>
      <w:r>
        <w:rPr>
          <w:sz w:val="28"/>
          <w:szCs w:val="28"/>
        </w:rPr>
        <w:t>то важной причиной его развития является несоответствие внутренних условий требованиям внешней среды. Развиваясь, синдром профессионального выгорания определяет весь тон и направления жизни, все взгляды на окружающий мир и собственную личность, погружая вы</w:t>
      </w:r>
      <w:r>
        <w:rPr>
          <w:sz w:val="28"/>
          <w:szCs w:val="28"/>
        </w:rPr>
        <w:t>горающее лицо в замкнутое пространство отрицательных эмоций. Чрезмерная потеря психологической энергии приводит к психоэмоциональному истощению и усложнению симптомокомплекса, в котором доминируют негативные психические состояния.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029AF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1.2.</w:t>
      </w:r>
      <w:r>
        <w:rPr>
          <w:caps/>
          <w:sz w:val="28"/>
          <w:szCs w:val="28"/>
        </w:rPr>
        <w:tab/>
        <w:t>Фазы развития синдр</w:t>
      </w:r>
      <w:r>
        <w:rPr>
          <w:caps/>
          <w:sz w:val="28"/>
          <w:szCs w:val="28"/>
        </w:rPr>
        <w:t>ома профессионального выгорания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В.В. Бойко выделяет такие три этапа развития синдрома выгорания как: истощение, резистенция и напряжение. Изучая указанный синдром Бойко ссылался на основные стадии стресса, обозначенные Гансом Селье. Синдром выгорания в да</w:t>
      </w:r>
      <w:r>
        <w:rPr>
          <w:sz w:val="28"/>
          <w:szCs w:val="28"/>
        </w:rPr>
        <w:t>нном контексте представлен отдельными признаками или симптомами: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Фаза напряжения, включает в себя следующие симптомы это: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переживание психотравмирующих ситуаций;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низкая степень удовлетворенности собой;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состояние тупиковости и безвыходности ситуации;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ощущение тревоги на фоне текущей дипрессии.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фазы резистенции, т.е. сопротивления характерны такие проявление как: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неадекватность эмоциональных реакций;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дезориентация эмоционально-нравственного характера;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снижение фокусировки на прямых профессио</w:t>
      </w:r>
      <w:r>
        <w:rPr>
          <w:sz w:val="28"/>
          <w:szCs w:val="28"/>
        </w:rPr>
        <w:t>нальных обязанностях,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Фаза истощения в свою очередь характеризуется наличием: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эмоциональная неудовлетворенность и отстраненность;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равнодушие или деперсонализация;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психосоматические и всиховегетативные нарушения.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каждого из данных этапов характерн</w:t>
      </w:r>
      <w:r>
        <w:rPr>
          <w:sz w:val="28"/>
          <w:szCs w:val="28"/>
        </w:rPr>
        <w:t xml:space="preserve">ы специфические симптомы, такие как: состояние глубокого переживания психотравмирующих обстоятельств. Низкая удовлетворенность собой как личности. Чувство тревоги и депрессия, сопровождающаяся избирательным, порой неадекватным эмоциональным реагированием. </w:t>
      </w:r>
      <w:r>
        <w:rPr>
          <w:sz w:val="28"/>
          <w:szCs w:val="28"/>
        </w:rPr>
        <w:t>Сужение спектра испытываемых положительных эмоций, и наоборот, расширение спектра эмоций отрицательных. Редукция профессиональных обязанностей. Эмоциональный дефицит. Эмоциональная отстраненность. Личностная отстраненность (деперсонализация). Психосоматиче</w:t>
      </w:r>
      <w:r>
        <w:rPr>
          <w:sz w:val="28"/>
          <w:szCs w:val="28"/>
        </w:rPr>
        <w:t>ские и психовегетативные нарушения.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поведенческих проявлений симптомов выгорания, то фаза напряжения характеризуется повышенной нервной возбудимостью, и, наблюдаясь на первоначальных этапах выгорания, представляет собой его переходную стадию к</w:t>
      </w:r>
      <w:r>
        <w:rPr>
          <w:sz w:val="28"/>
          <w:szCs w:val="28"/>
        </w:rPr>
        <w:t xml:space="preserve"> более сложным и тяжелым формам. Наблюдается следующая симптоматика: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Глубокое переживание психотравмирующих обстоятельств;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Низкая удовлетворенность собой как личности;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Ощущение безысходности и загнанности с угол;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Чувство тревоги и депрессия.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Фаза </w:t>
      </w:r>
      <w:r>
        <w:rPr>
          <w:sz w:val="28"/>
          <w:szCs w:val="28"/>
        </w:rPr>
        <w:t>«резистенции» характеризуется тем, что на данном этапе в действие вступают защитные механизмы организма, наблюдается сопротивление негативным воздействиям. Этот процесс сопровождается такими симптомами как: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Неадекватное избирательное эмоциональное реагир</w:t>
      </w:r>
      <w:r>
        <w:rPr>
          <w:sz w:val="28"/>
          <w:szCs w:val="28"/>
        </w:rPr>
        <w:t>ование - в ходе межличностных коммуникаций происходит снижение деловой активности за счет уменьшения спектра возникающих в ходе общения эмоций. Избирательность в реагировании проявляется по принципу личных предпочтений специалиста к стороне, являющейся уча</w:t>
      </w:r>
      <w:r>
        <w:rPr>
          <w:sz w:val="28"/>
          <w:szCs w:val="28"/>
        </w:rPr>
        <w:t>стником деловой коммуникации;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Эмоционально - нравственная дезориентация;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Расширение сферы экономии эмоций, которое выражается в ограниченности эмоциональных переживаний и порывов, выходящих за сферу деловых коммуникаций, и распространяющаяся на круг лю</w:t>
      </w:r>
      <w:r>
        <w:rPr>
          <w:sz w:val="28"/>
          <w:szCs w:val="28"/>
        </w:rPr>
        <w:t>дей, непосредственно приближенных к человеку, в т. ч. на его родных и близких;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Уменьшение круга профессиональных обязанностей - проявляется в стремлении сузить круг профессиональных обязанностей с целью уменьшить эмоциональную нагрузку и личную ответстве</w:t>
      </w:r>
      <w:r>
        <w:rPr>
          <w:sz w:val="28"/>
          <w:szCs w:val="28"/>
        </w:rPr>
        <w:t>нность. Так называемое «внутреннее увольнение».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Фаза истощения - при ее наступлении человеку свойственно ослабление нервной системы и иммунитета, наблюдается снижение общего жизненного тонуса, причем как в аспекте морального, так и физического состояния. С</w:t>
      </w:r>
      <w:r>
        <w:rPr>
          <w:sz w:val="28"/>
          <w:szCs w:val="28"/>
        </w:rPr>
        <w:t>опровождается такими симптомами как: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Эмоциональный дефицит и отстраненность;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Деперсонализация;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Психосоматические и психовегетативные нарушения.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Аналогичный подход к определению эмоционального выгорания в рамках процессуальной концепции представлен в </w:t>
      </w:r>
      <w:r>
        <w:rPr>
          <w:sz w:val="28"/>
          <w:szCs w:val="28"/>
        </w:rPr>
        <w:t>работе Л.В. Куликова и О.А. Михайловой. Исследователи рассматривают выгорание как постепенно развивающийся во времени профессиональный стресс, характеризующийся увеличением числа негативных установок по отношению к себе, к работе, к окружающему миру.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</w:t>
      </w:r>
      <w:r>
        <w:rPr>
          <w:sz w:val="28"/>
          <w:szCs w:val="28"/>
        </w:rPr>
        <w:t>кты становятся формальными, «бездушными», «обезличенными», сужается сфера активности личности. Возникающие негативные установки по отношению к клиентам могут иметь скрытый характер и поначалу проявляться во внутреннем раздражении, чувстве неприязни, которо</w:t>
      </w:r>
      <w:r>
        <w:rPr>
          <w:sz w:val="28"/>
          <w:szCs w:val="28"/>
        </w:rPr>
        <w:t>е сдерживается. Постепенно могут возникать эмоциональные вспышки.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 можно сделать вывод, что синдром сгорания представляет собой отрицательные изменения, напрямую затрагивающие как личность специалиста, так и сказывающиеся на его здоровье и на п</w:t>
      </w:r>
      <w:r>
        <w:rPr>
          <w:sz w:val="28"/>
          <w:szCs w:val="28"/>
        </w:rPr>
        <w:t>рофессиональной деятельности.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упомянутым исследованиям можно видеть, что: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структура синдрома профессионального выгорания представлена тремя фазами: напряжением, резистенцией, истощением;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каждой фазе синдрома соответствуют определенные симптомы</w:t>
      </w:r>
      <w:r>
        <w:rPr>
          <w:sz w:val="28"/>
          <w:szCs w:val="28"/>
        </w:rPr>
        <w:t xml:space="preserve"> нарастающего выгорания;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возникновение и развитие синдрома определяется соответствующими индивидуально-личностными характеристиками (внутренними психологическими условиями) специалиста;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низкая, средняя или высокая степень выгорания характеризуется низк</w:t>
      </w:r>
      <w:r>
        <w:rPr>
          <w:sz w:val="28"/>
          <w:szCs w:val="28"/>
        </w:rPr>
        <w:t>ой, средней или высокой степенью напряжения, резистенции и истощения, а также их симптомов;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развитие синдрома выгорания происходит постепенно, поэтапно и циклично;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переход с одной фазы на другую свидетельствует о том, что специалист самостоятельно не с</w:t>
      </w:r>
      <w:r>
        <w:rPr>
          <w:sz w:val="28"/>
          <w:szCs w:val="28"/>
        </w:rPr>
        <w:t>правляется с психофизическими нагрузками;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последствиями профессионального выгорания являются эмоциональная и личностная отстраненность, негативные установки по отношению к себе, к работе, к другим людям, потеря ценностных ориентаций.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Дж. Гринберг предлаг</w:t>
      </w:r>
      <w:r>
        <w:rPr>
          <w:sz w:val="28"/>
          <w:szCs w:val="28"/>
        </w:rPr>
        <w:t>ает рассматривать профессиональное выгорание как пятиступенчатый прогрессирующий процесс.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стадия профессионального выгорания или «медовый месяц», характеризуется оптимистичным отношением специалиста к текущей работе. Тем не менее, с нарастанием рабо</w:t>
      </w:r>
      <w:r>
        <w:rPr>
          <w:sz w:val="28"/>
          <w:szCs w:val="28"/>
        </w:rPr>
        <w:t>чих стрессов наблюдается упадок сил и снижение оптимистичного настроя. Процесс трудовой деятельности приносит все меньше положительных эмоций и радости.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стадия: «недостаток топлива». Наблюдается снижение концентрации, упадок сил, возникает бессонниц</w:t>
      </w:r>
      <w:r>
        <w:rPr>
          <w:sz w:val="28"/>
          <w:szCs w:val="28"/>
        </w:rPr>
        <w:t>а и нарушения сна. Для сохранения прежней заинтересованности в работе и ее продуктивности необходимо дополнительное стимулирование и мотивация. Часто возникает нарушение трудовой дисциплины и отстраненность (дистанцирование) от профессиональных обязанносте</w:t>
      </w:r>
      <w:r>
        <w:rPr>
          <w:sz w:val="28"/>
          <w:szCs w:val="28"/>
        </w:rPr>
        <w:t>й. В случае высокой мотивации работник может продолжать гореть, подпитываясь внутренними ресурсами, но в ущерб своему здоровью.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Третья стадия. При повышенных перегрузках и отсутствии качественного отдыха, особенно у людей, склонных к трудоголизму или страд</w:t>
      </w:r>
      <w:r>
        <w:rPr>
          <w:sz w:val="28"/>
          <w:szCs w:val="28"/>
        </w:rPr>
        <w:t>ающих от невротического перфекционизма наблюдается выраженное измождение и усталость. Формируется так называемый синдром хронической усталости. В качестве фоновых проявлений может наблюдаться повышенная раздражительность и чрезмерная негативная эмоциональн</w:t>
      </w:r>
      <w:r>
        <w:rPr>
          <w:sz w:val="28"/>
          <w:szCs w:val="28"/>
        </w:rPr>
        <w:t>ость в поступках.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Четвертая стадия (кризис). На данном этапе могут развиться или усилиться хронические заболевания, в ходе которых может произойти частичная или полная утрата способности работать. Усиливаются негативные переживания, связанные с собственным</w:t>
      </w:r>
      <w:r>
        <w:rPr>
          <w:sz w:val="28"/>
          <w:szCs w:val="28"/>
        </w:rPr>
        <w:t xml:space="preserve"> «Я» человека.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Пятая стадия «пробивание стены». В этой стадии происходит глобальное усугубление проблем, носящее как психологический, так и физический характер. Возможно развитие заболеваний, представляющих существенную угрозу для жизни выгорающего, в т.ч.</w:t>
      </w:r>
      <w:r>
        <w:rPr>
          <w:sz w:val="28"/>
          <w:szCs w:val="28"/>
        </w:rPr>
        <w:t xml:space="preserve"> заболеваний сердца и сердечнососудистой системы.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Динамическая модель Б. Перлман и Е. А. Хартман представляет четыре стадии профессионального выгорания.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Для первой стадии характерен высокий уровень напряженности. Рабочие условия, как правило, требуют по</w:t>
      </w:r>
      <w:r>
        <w:rPr>
          <w:sz w:val="28"/>
          <w:szCs w:val="28"/>
        </w:rPr>
        <w:t>вышенных вложений времени и энергии, направленных на адаптацию к текущей ситуации. Такую напряженность вызывают два наиболее вероятных типа ситуаций.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Первый: навыки и умения работника недостаточны, чтобы соответствовать статусно-ролевым и профессиональным </w:t>
      </w:r>
      <w:r>
        <w:rPr>
          <w:sz w:val="28"/>
          <w:szCs w:val="28"/>
        </w:rPr>
        <w:t>требованиям.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Второй: работа может не соответствовать его ожиданиям, потребностям или ценностям. Те и другие ситуации создают противоречие между субъектом и рабочим окружением, что запускает процесс эмоционального выгорания.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Вторая стадия протекает под зн</w:t>
      </w:r>
      <w:r>
        <w:rPr>
          <w:sz w:val="28"/>
          <w:szCs w:val="28"/>
        </w:rPr>
        <w:t>аком переживания стресса. Однако многие стрессовые ситуации не сопровождаются характерными реакциями. Это происходит в связи с тем, что присутствует понимание текущей рабочей ситуации и реальная оценка собственных сил. «Прогресс» от первой ко второй стадии</w:t>
      </w:r>
      <w:r>
        <w:rPr>
          <w:sz w:val="28"/>
          <w:szCs w:val="28"/>
        </w:rPr>
        <w:t xml:space="preserve"> выгорания имеет свои особенности в зависимости от стрессоустойчивости конкретного человека и внешних факторов, таких как его статус и роль в организации.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Третья фаза характеризуется протеканием различных поведенческих, физиологических и аффективно-когни</w:t>
      </w:r>
      <w:r>
        <w:rPr>
          <w:sz w:val="28"/>
          <w:szCs w:val="28"/>
        </w:rPr>
        <w:t>тивных реакций, представленных в различных конфигурациях в зависимости от индивидуальных особенностей лица.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Четвертая стадия выражена в виде многоплановых переживаний психологического стресса, носящих хронический характер. На этой фазе наблюдается не тол</w:t>
      </w:r>
      <w:r>
        <w:rPr>
          <w:sz w:val="28"/>
          <w:szCs w:val="28"/>
        </w:rPr>
        <w:t>ько физическое, но и эмоциональное выгорание, для которого характерна болезненная переоценка личностных качеств, носящая сугубо негативный характер.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Опираясь на модель, предложенную М. Бирушем, протекание синдрома выгорания проходит через несколько стадий.</w:t>
      </w:r>
      <w:r>
        <w:rPr>
          <w:sz w:val="28"/>
          <w:szCs w:val="28"/>
        </w:rPr>
        <w:t xml:space="preserve"> Сначала возникают значительные энергетические затраты - следствие экстремально высокой положительной установки на выполнение профессиональной деятельности. По мере развития синдрома появляется чувство усталости, которое постепенно сменяется разочарованием</w:t>
      </w:r>
      <w:r>
        <w:rPr>
          <w:sz w:val="28"/>
          <w:szCs w:val="28"/>
        </w:rPr>
        <w:t>, снижением интереса к своей работе. Тем не менее, необходимо учитывать, что процесс эмоционального выгорания может иметь свои неспецифические особенности, обусловленные как рабочими условиями, так и характером мотивационной сферы.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развитии синдрома проф</w:t>
      </w:r>
      <w:r>
        <w:rPr>
          <w:sz w:val="28"/>
          <w:szCs w:val="28"/>
        </w:rPr>
        <w:t>ессионального выгорания М. Буриш выделяет следующие стадии или фазы.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Предупреждающая фаза: для нее характерно чрезмерное участие и истощение. Как правило, они проявляются в виде таких явлений как чрезмерная активность наряду с отказом от большого круга соц</w:t>
      </w:r>
      <w:r>
        <w:rPr>
          <w:sz w:val="28"/>
          <w:szCs w:val="28"/>
        </w:rPr>
        <w:t>иальных коммуникаций. Усталость и нарушения сна.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уровня собственного участия, которое может быть выражено в трех направлениях, это: снижение в отношениях с коллегами или клиентами, лицами, выходящими за пределы профессиональных коммуникаций, и дру</w:t>
      </w:r>
      <w:r>
        <w:rPr>
          <w:sz w:val="28"/>
          <w:szCs w:val="28"/>
        </w:rPr>
        <w:t>гих окружающих дальнего круга общения. Также может наблюдаться повышение требований, как к окружающим людям, так и к внешней среде вообще.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Эмоциональные реакции: к ним относиться депрессивные состояния и агрессия. Последние проявляются в виде снижения уров</w:t>
      </w:r>
      <w:r>
        <w:rPr>
          <w:sz w:val="28"/>
          <w:szCs w:val="28"/>
        </w:rPr>
        <w:t>ня самооценки, появления всевозможных страхов, чувства вины и апатии. Присутствует выраженная конфликтность, поведение носит агрессивный характер, присутствует склонность к конфликтам.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Деструктивное поведение как фаза выгорания затрагивает три сферы, это: </w:t>
      </w:r>
      <w:r>
        <w:rPr>
          <w:sz w:val="28"/>
          <w:szCs w:val="28"/>
        </w:rPr>
        <w:t>мотивационная, интеллектуальная и социально-эмоциональная. Для этого этапа свойственны понижение концентрации внимания и способности к сосредоточению, уменьшение способности к творческому труду. Пропадает инициативность, выполнение рабочего плана происходи</w:t>
      </w:r>
      <w:r>
        <w:rPr>
          <w:sz w:val="28"/>
          <w:szCs w:val="28"/>
        </w:rPr>
        <w:t>т строго по программе минимум. В эмоциональной сфере наблюдается склонность к избеганию неформальных контактов, а в плане личных отношений присутствует либо чрезмерная привязанность к конкретному лицу, либо полное отсутствие включенности в жизнь другого че</w:t>
      </w:r>
      <w:r>
        <w:rPr>
          <w:sz w:val="28"/>
          <w:szCs w:val="28"/>
        </w:rPr>
        <w:t>ловека или людей. Пропадает привычка заниматься любимым делом, которая замещается состоянием апатии и скукой.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Психосоматические реакции и снижение иммунитета как фазы выгорания сопровождаются постоянной напряженностью, длительным функционированием симпатич</w:t>
      </w:r>
      <w:r>
        <w:rPr>
          <w:sz w:val="28"/>
          <w:szCs w:val="28"/>
        </w:rPr>
        <w:t>еской нервной системой и как следствие затрудненной способностью к расслаблению и отдыху. Появляются нарушения сна, происходят негативные изменения в половой сфере, наблюдаются сексуальные расстройства. Характерно повышение кровяного давления, частые голов</w:t>
      </w:r>
      <w:r>
        <w:rPr>
          <w:sz w:val="28"/>
          <w:szCs w:val="28"/>
        </w:rPr>
        <w:t>ные боли, возникновение или осложнение заболеваний желудочно-кишечного тракта.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Разочарование и негативная жизненная установка также являются одной из стадий выгорания. На этом этапе у человека ярко проявляется ощущение бессмысленности жизни и беспомощность</w:t>
      </w:r>
      <w:r>
        <w:rPr>
          <w:sz w:val="28"/>
          <w:szCs w:val="28"/>
        </w:rPr>
        <w:t>. Появляются крайние формы отчаянья, которые могут приводить к мыслям суицидального характера.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Буришу именно выраженная склонность к работе и неспособность грамотно сочетать ее с другими областями жизни и приводит в итоге к состоянию эмоционально</w:t>
      </w:r>
      <w:r>
        <w:rPr>
          <w:sz w:val="28"/>
          <w:szCs w:val="28"/>
        </w:rPr>
        <w:t xml:space="preserve">го выгорания со всеми вытекающими проблемами психофизиологического характера. 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029AF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1.3.</w:t>
      </w:r>
      <w:r>
        <w:rPr>
          <w:caps/>
          <w:sz w:val="28"/>
          <w:szCs w:val="28"/>
        </w:rPr>
        <w:tab/>
        <w:t>Факторы, детерминирующие эмоциональное выгорание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Профессиональное выгорание имеет собственную динамику, определенным образом взаимосвязанную с определенными этапами разви</w:t>
      </w:r>
      <w:r>
        <w:rPr>
          <w:sz w:val="28"/>
          <w:szCs w:val="28"/>
        </w:rPr>
        <w:t>тия человека как личности и профессионала дополняемую деструктивными новообразованиями. Личность специалиста социальной сферы, как и любого другого индивида, имеет тенденцию к развитию, прохождению этапов стабильности и нормативных кризисов развития личнос</w:t>
      </w:r>
      <w:r>
        <w:rPr>
          <w:sz w:val="28"/>
          <w:szCs w:val="28"/>
        </w:rPr>
        <w:t>ти. При этом прохождение данных возрастных этапов начинается именно с нормативного кризиса и изменений социальной стороны. Вначале изменяется объективная сторона социальной ситуации развития. Человек выстраивает систему новых отношений в социуме, затем нач</w:t>
      </w:r>
      <w:r>
        <w:rPr>
          <w:sz w:val="28"/>
          <w:szCs w:val="28"/>
        </w:rPr>
        <w:t>инается перестройка субъективного, внутреннего характера: пересматривается система ценностей и приоритетов. Меняются текущие и долговременные цели, отношения с окружающими людьми и общие взгляды на мир. Принято считать, что тем показателем, на основе котор</w:t>
      </w:r>
      <w:r>
        <w:rPr>
          <w:sz w:val="28"/>
          <w:szCs w:val="28"/>
        </w:rPr>
        <w:t>ого личность может интегрировать себя в отношениях с окружающим миром, является эго-идентичность (рефлексивная составляющая), имеющая специфическую динамику, которая при кризисах личности пересматривается и актуализируется.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социальной работе и других сме</w:t>
      </w:r>
      <w:r>
        <w:rPr>
          <w:sz w:val="28"/>
          <w:szCs w:val="28"/>
        </w:rPr>
        <w:t xml:space="preserve">жных профессиях, связанных с непосредственной помощью другим людям, научно доказано то, что определенные группы пациентов могут представлять собой дополнительный, травмирующий психику специалиста фактор. К таким пациентам относятся лица пожилого возраста, </w:t>
      </w:r>
      <w:r>
        <w:rPr>
          <w:sz w:val="28"/>
          <w:szCs w:val="28"/>
        </w:rPr>
        <w:t>тяжелобольные люди, лица, которым требуется интенсивный длительный уход, новорожденные, лица, с психическими отклонениями, принимающие психотропные и наркотические вещества, пациенты с ярко выраженной агрессивностью в поведении.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профессий, в которых </w:t>
      </w:r>
      <w:r>
        <w:rPr>
          <w:sz w:val="28"/>
          <w:szCs w:val="28"/>
        </w:rPr>
        <w:t>синдром выгорания проявляется в большей степени (по разным источникам от 30 до 90% специалистов), следует отметить работников медицинской сферы, педагогов, психологов, работников социальных служб, спасателей и тех, кто задействован в системе правоохранител</w:t>
      </w:r>
      <w:r>
        <w:rPr>
          <w:sz w:val="28"/>
          <w:szCs w:val="28"/>
        </w:rPr>
        <w:t xml:space="preserve">ьных органов. Почти 80% врачей психиатров, психотерапевтов, психиатров-наркологов имеют различной степени выраженности признаки выгорания; 7,8%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sz w:val="28"/>
          <w:szCs w:val="28"/>
        </w:rPr>
        <w:t xml:space="preserve"> резко выраженные симптомы, ведущие к психосоматическим и психовегетативным нарушениям. Согласно другой статист</w:t>
      </w:r>
      <w:r>
        <w:rPr>
          <w:sz w:val="28"/>
          <w:szCs w:val="28"/>
        </w:rPr>
        <w:t>ике среди психологов-консультантов и психотерапевтов признаки выгорания различной степени выраженности выявляются в 73% случаев. В 5% определяется выраженная фаза истощения, которая проявляется эмоциональным истощением, психосоматическими и психовегетативн</w:t>
      </w:r>
      <w:r>
        <w:rPr>
          <w:sz w:val="28"/>
          <w:szCs w:val="28"/>
        </w:rPr>
        <w:t>ыми нарушениями.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 или иные симптомы выгорания имеют 85% социальных работников. Сложившиеся симптомы отмечаются у 19% респондентов, в фазе формирования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sz w:val="28"/>
          <w:szCs w:val="28"/>
        </w:rPr>
        <w:t xml:space="preserve"> у 66%.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факторами, отвечающими за возникновение и развитие синдрома выгорания, являются ярко</w:t>
      </w:r>
      <w:r>
        <w:rPr>
          <w:sz w:val="28"/>
          <w:szCs w:val="28"/>
        </w:rPr>
        <w:t xml:space="preserve"> выраженные стрессовые ситуации, связанные с выполнением специалистом своих непосредственных профессиональных обязанностей, имеющие в силу особенностей работы повторяющейся, рецидивный характер. Вследствие таких обстоятельств у специалиста происходит форми</w:t>
      </w:r>
      <w:r>
        <w:rPr>
          <w:sz w:val="28"/>
          <w:szCs w:val="28"/>
        </w:rPr>
        <w:t>рование специфической модели поведения, направленной на сохранение внутреннего психологического комфорта.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Реакция, на переживания других людей, которая наблюдалась в начале профессиональной деятельности с течением времени становиться менее эмоциональной. О</w:t>
      </w:r>
      <w:r>
        <w:rPr>
          <w:sz w:val="28"/>
          <w:szCs w:val="28"/>
        </w:rPr>
        <w:t>пределенная степень адаптации изначально естественна для социального работника. Она развивается уже во время обучения.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о неизбежности развития синдрома сгорания как результата профессиональной адаптации остаётся открытым. Сгорание не является обязат</w:t>
      </w:r>
      <w:r>
        <w:rPr>
          <w:sz w:val="28"/>
          <w:szCs w:val="28"/>
        </w:rPr>
        <w:t>ельным исходом профессиональной адаптации. Если будут предприняты профилактические действия, то это поможет исключить, нейтрализовать или минимизировать его появление.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Эмоциональное сгорание негативно влияет на выполнение лицом своих повседневных обязаннос</w:t>
      </w:r>
      <w:r>
        <w:rPr>
          <w:sz w:val="28"/>
          <w:szCs w:val="28"/>
        </w:rPr>
        <w:t>тей, также оно сказывается и на контактах с другими людьми. В последнем случае может наблюдаться эмоциональная и личностная отстраненности, неудовлетворенность собой, а также возникающие вслед за этим тревога, депрессия, психосоматические нарушения, неадек</w:t>
      </w:r>
      <w:r>
        <w:rPr>
          <w:sz w:val="28"/>
          <w:szCs w:val="28"/>
        </w:rPr>
        <w:t>ватное эмоциональное реагирование.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отечественной и зарубежной психологии имеется значительное количество данных, доказывающих взаимосвязь выгорания с психологическими характеристиками специалиста, такими как эмоциональная устойчивость к стрессовым фактор</w:t>
      </w:r>
      <w:r>
        <w:rPr>
          <w:sz w:val="28"/>
          <w:szCs w:val="28"/>
        </w:rPr>
        <w:t>ам, уровень физического здоровья, объективность в оценки успехов и неудач, состояние самооценки.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Касательно характеристик личностного плана вопрос о том, оказывают ли последние какое-либо воздействие на возникновение выгорания или его уровень зависит от из</w:t>
      </w:r>
      <w:r>
        <w:rPr>
          <w:sz w:val="28"/>
          <w:szCs w:val="28"/>
        </w:rPr>
        <w:t xml:space="preserve">менения личностных подструктур долгое время оставался открытым. В исследованиях, проведенных в последние годы, было выявлено двунаправленное взаимодействие выгорания и подструктур личности. При этом характер воздействия выгорания на различные подструктуры </w:t>
      </w:r>
      <w:r>
        <w:rPr>
          <w:sz w:val="28"/>
          <w:szCs w:val="28"/>
        </w:rPr>
        <w:t>личности будет иметь свою специфику, заключающуюся в разной степени подверженности его влиянию. Наиболее стабильными в этом плане являются личностные характеристики, которые в свою очередь представляются источниками возникновения синдрома выгорания.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</w:t>
      </w:r>
      <w:r>
        <w:rPr>
          <w:sz w:val="28"/>
          <w:szCs w:val="28"/>
        </w:rPr>
        <w:t>е всего воздействию выгорания подвержены стилевые особенности поведения и когнитивно-мотивационная подструктуры личности. Влияние выгорания на внутренние строение личности профессионала, возникающее в виде дезинтеграции и нарушении гармоничного взаимодейст</w:t>
      </w:r>
      <w:r>
        <w:rPr>
          <w:sz w:val="28"/>
          <w:szCs w:val="28"/>
        </w:rPr>
        <w:t xml:space="preserve">вия между ее структурными элементами, оказывает на личность неповторимый по своему воздействию эффект, выраженный не в разрушении личностных структур и их распаде, а в функциональном разладе самой системы, что в результате негативно сказывается на степени </w:t>
      </w:r>
      <w:r>
        <w:rPr>
          <w:sz w:val="28"/>
          <w:szCs w:val="28"/>
        </w:rPr>
        <w:t>адаптированности.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показали, что эмпатия ее уровень и вид являются одним из ключевых факторов в развитии синдрома выгорания. Еще одним личностным фактором является внутри личностное противоречие, выраженное в виде конфликта между должностными о</w:t>
      </w:r>
      <w:r>
        <w:rPr>
          <w:sz w:val="28"/>
          <w:szCs w:val="28"/>
        </w:rPr>
        <w:t>бязанностями и личными возможностями профессионала в сфере выполнения этих должностных предписаний.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Форманюк Т.В. к трем основным показателям, оказывающим существенное влияние в «выгорании», относятся такие факторы как:</w:t>
      </w:r>
    </w:p>
    <w:p w:rsidR="00000000" w:rsidRDefault="001029A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личностный;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статусно-р</w:t>
      </w:r>
      <w:r>
        <w:rPr>
          <w:sz w:val="28"/>
          <w:szCs w:val="28"/>
        </w:rPr>
        <w:t>олевой;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профессионально-организационный.</w:t>
      </w:r>
    </w:p>
    <w:p w:rsidR="00000000" w:rsidRDefault="001029A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работы Водопьяновой Н.Е. и других исследователей, было установлено, что к личностным факторам риска выгорания относятся:</w:t>
      </w:r>
    </w:p>
    <w:p w:rsidR="00000000" w:rsidRDefault="001029A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склонность к интроверсии;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эмоциональная реактивность;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показатели темперамен</w:t>
      </w:r>
      <w:r>
        <w:rPr>
          <w:sz w:val="28"/>
          <w:szCs w:val="28"/>
        </w:rPr>
        <w:t>та личности, проявляющиеся в интенсивности и скорости эмоциональных реакций;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низкий, или наоборот завышенный уровень эмпатии;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элементы жесткости и авторитарности в отношениях;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заниженная самооценка и самоуважение;</w:t>
      </w:r>
    </w:p>
    <w:p w:rsidR="00000000" w:rsidRDefault="001029A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Статусно-ролевые факторы риска включ</w:t>
      </w:r>
      <w:r>
        <w:rPr>
          <w:sz w:val="28"/>
          <w:szCs w:val="28"/>
        </w:rPr>
        <w:t>ают:</w:t>
      </w:r>
    </w:p>
    <w:p w:rsidR="00000000" w:rsidRDefault="001029A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ролевой конфликт;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отсутствие удовлетворенности результатами профессиональных и личных достижений;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низкий социальный статус;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ролевые поведенческие стереотипы;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отверженность в референтной группе;</w:t>
      </w:r>
    </w:p>
    <w:p w:rsidR="00000000" w:rsidRDefault="001029A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Профессионально-организационные или корпоративн</w:t>
      </w:r>
      <w:r>
        <w:rPr>
          <w:sz w:val="28"/>
          <w:szCs w:val="28"/>
        </w:rPr>
        <w:t>ые факторы риска это факторы, способные привести к стрессу организационного характера, к ним в частности относятся:</w:t>
      </w:r>
    </w:p>
    <w:p w:rsidR="00000000" w:rsidRDefault="001029A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долгота и напряженность рабочих нагрузок в ситуациях, связанных со сложным деловым общением;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неудовлетворенность психологической атмосфе</w:t>
      </w:r>
      <w:r>
        <w:rPr>
          <w:sz w:val="28"/>
          <w:szCs w:val="28"/>
        </w:rPr>
        <w:t>рой в организации;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отсутствие справедливости и равенства во взаимоотношениях в коллективе организации;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негативные или напряженные отношения с коллегами, отсутствие общей мотивирующей среды, низкий уровень организационной культуры;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межличностные конф</w:t>
      </w:r>
      <w:r>
        <w:rPr>
          <w:sz w:val="28"/>
          <w:szCs w:val="28"/>
        </w:rPr>
        <w:t>ликты;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дефицит административной, социальной и профессиональной поддержки;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тотальный контроль со стороны руководящих структур;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отстраненность от процесса принятия решений.</w:t>
      </w:r>
    </w:p>
    <w:p w:rsidR="00000000" w:rsidRDefault="001029A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профессиональным факторам выгорания относятся:</w:t>
      </w:r>
    </w:p>
    <w:p w:rsidR="00000000" w:rsidRDefault="001029A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высокий процент межличностн</w:t>
      </w:r>
      <w:r>
        <w:rPr>
          <w:sz w:val="28"/>
          <w:szCs w:val="28"/>
        </w:rPr>
        <w:t>ого общения в течение рабочего дня;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множественность контактов, различающихся по содержанию и напряженности эмоциональной составляющей;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высокий уровень личной ответственности за итоги делового общения;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определенный уровень зависимости от партнеров по </w:t>
      </w:r>
      <w:r>
        <w:rPr>
          <w:sz w:val="28"/>
          <w:szCs w:val="28"/>
        </w:rPr>
        <w:t>общению;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напряженность и (или) конфликтность в процессе общения;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необходимость в умении быстро адаптироваться к новым контактам и профессиональным ситуациям;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высокие требования к самоконтролю эмоций и поведения.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проведенную информацию можн</w:t>
      </w:r>
      <w:r>
        <w:rPr>
          <w:sz w:val="28"/>
          <w:szCs w:val="28"/>
        </w:rPr>
        <w:t>о объективно говорить о том, что существует достаточно большое количество факторов отвечающих за проявление выгорания. В связи с этим, при организации профессиональной деятельности социальных педагогов, важно принимать во внимание влияние статусно-ролевых,</w:t>
      </w:r>
      <w:r>
        <w:rPr>
          <w:sz w:val="28"/>
          <w:szCs w:val="28"/>
        </w:rPr>
        <w:t xml:space="preserve"> профессионально-организационных и личностных факторов. В процессе продолжительной работы человек в значительных размерах расходует эмоциональную и физическую энергию. Это в свою очередь способствует развитию психосоматических недомоганий и болезней, эмоци</w:t>
      </w:r>
      <w:r>
        <w:rPr>
          <w:sz w:val="28"/>
          <w:szCs w:val="28"/>
        </w:rPr>
        <w:t>ональному истощению. Возникает беспричинное беспокойство и дискомфорт, повышается тревожность, раздражительность, вегетативные расстройства, деформируются Я - концепции, пропадает удовлетворенность и смысл профессиональной деятельности, а иногда и смысл со</w:t>
      </w:r>
      <w:r>
        <w:rPr>
          <w:sz w:val="28"/>
          <w:szCs w:val="28"/>
        </w:rPr>
        <w:t>бственной жизни.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большинстве проведенных исследований условия, способствующие выгоранию, традиционно группируются в два больших блока: особенности профессиональной деятельности (организационные условия) и индивидуальные характеристики самих профессионало</w:t>
      </w:r>
      <w:r>
        <w:rPr>
          <w:sz w:val="28"/>
          <w:szCs w:val="28"/>
        </w:rPr>
        <w:t>в. Таким образом, исследования зарубежных психологов позволили представить эти условия в виде двух групп, это индивидуальные и организационные факторы.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состава элементов групп условий в зарубежных и отечественных вариантах классификаций позволяет го</w:t>
      </w:r>
      <w:r>
        <w:rPr>
          <w:sz w:val="28"/>
          <w:szCs w:val="28"/>
        </w:rPr>
        <w:t>ворить об их схожести в целом, хотя поэлементный состав не идентичен. При этом внутренние условия соответствуют индивидуальным факторам, а внешне - организационным. Таким образом, внешние факторы обусловленные особенностями профессиональной деятельности, в</w:t>
      </w:r>
      <w:r>
        <w:rPr>
          <w:sz w:val="28"/>
          <w:szCs w:val="28"/>
        </w:rPr>
        <w:t>ключают в себя условия материальной среды и социально-психологические условия деятельности.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исследовании условий работы основной упор в изучении был сделан преимущественно на временные параметры деятельности и ее объем. Практически все ученые, анализир</w:t>
      </w:r>
      <w:r>
        <w:rPr>
          <w:sz w:val="28"/>
          <w:szCs w:val="28"/>
        </w:rPr>
        <w:t>уя соответствующие данные, говорят о том, что были существенно превышены рабочие нагрузки. Исходя из этого, можно утверждать, что сверхурочная работа способствует развитию выгорания. Такого мнения в частности придерживается и В.М. Вигае, В.Е. Орел, А.В. Се</w:t>
      </w:r>
      <w:r>
        <w:rPr>
          <w:sz w:val="28"/>
          <w:szCs w:val="28"/>
        </w:rPr>
        <w:t>чко, Л. Н. Юрьева. Аналогичные результаты получены и между продолжительностью рабочего дня и выгоранием, поскольку эти две переменные тесно связаны друг с другом.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Показано, что у персонала с 12-часовым рабочим днем уровень выгорания выше, чем у работников,</w:t>
      </w:r>
      <w:r>
        <w:rPr>
          <w:sz w:val="28"/>
          <w:szCs w:val="28"/>
        </w:rPr>
        <w:t xml:space="preserve"> имеющих 8-часовой рабочий день. Перерывы в работе оказывают положительный эффект и снижают уровень выгорания. Но этот эффект носит временный характер: уровень выгорания частично повышается через три дня после возвращения к работе и полностью восстанавлива</w:t>
      </w:r>
      <w:r>
        <w:rPr>
          <w:sz w:val="28"/>
          <w:szCs w:val="28"/>
        </w:rPr>
        <w:t>ется через три недели. Имеются данные о том, что физическое изнеможение, недостаточный отдых и отсутствие нормального сна также являются причиной выгорания.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Причиной выгорания может выступать повышенная ответственность за исполняемые функции и операции. На</w:t>
      </w:r>
      <w:r>
        <w:rPr>
          <w:sz w:val="28"/>
          <w:szCs w:val="28"/>
        </w:rPr>
        <w:t xml:space="preserve"> тех специалистах, работа которых требует активного взаимодействия с другими людьми, и тех, кто ответственно относиться к своей деятельности лежит груз обязанностей в отношении благополучия деловых партнеров, их здоровья, а порой и жизни. Плата высока - не</w:t>
      </w:r>
      <w:r>
        <w:rPr>
          <w:sz w:val="28"/>
          <w:szCs w:val="28"/>
        </w:rPr>
        <w:t>рвное напряжение. Кроме того - профессионал находится под постоянным прессингом особых социальных институтов, призванных побуждать к ответственности за исполняемые функции и операции. По мере повышения внутреннего контроля за исполняемой деятельностью обос</w:t>
      </w:r>
      <w:r>
        <w:rPr>
          <w:sz w:val="28"/>
          <w:szCs w:val="28"/>
        </w:rPr>
        <w:t>тряется и синдром выгорания.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Следующая группа условий включает в себя количественные и качественные аспекты работы: количество клиентов, их численность, частоту их обслуживания, степень глубины контактов с ними.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относительно взаимодействия между выг</w:t>
      </w:r>
      <w:r>
        <w:rPr>
          <w:sz w:val="28"/>
          <w:szCs w:val="28"/>
        </w:rPr>
        <w:t>оранием и количеством клиентов неоднозначны. Имеются исследования, в которых подтверждена связь между данными переменными, а в некоторых исследованиях такой связи не обнаружено.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исследованиях существуют данные о связи глубины контактов с клиентами и остр</w:t>
      </w:r>
      <w:r>
        <w:rPr>
          <w:sz w:val="28"/>
          <w:szCs w:val="28"/>
        </w:rPr>
        <w:t>оты их проблем с синдромом выгорания. Так, исследователи среди причин синдрома профессионального выгорания выделяют психологически трудный контингент, с которым имеет дело профессионал в сфере общения, эмоциональная насыщенность и когнитивная сложность ком</w:t>
      </w:r>
      <w:r>
        <w:rPr>
          <w:sz w:val="28"/>
          <w:szCs w:val="28"/>
        </w:rPr>
        <w:t>муникации, чрезмерный уровень напряжения и объем работы (особенно при нереальных сроках ее выполнения), необходимость принятия решений.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отчетливо влияние этих факторов показано в тех видах профессиональной деятельности, где острота проблем субъект</w:t>
      </w:r>
      <w:r>
        <w:rPr>
          <w:sz w:val="28"/>
          <w:szCs w:val="28"/>
        </w:rPr>
        <w:t>ов общения сочетается с минимизацией успеха в эффективности их решения. Это работа с хронически больными людьми, страдающими неизлечимыми заболеваниями (СПИД, рак и др.), работа с умирающими людьми. Такое взаимодействие требует от специалиста большой эмоци</w:t>
      </w:r>
      <w:r>
        <w:rPr>
          <w:sz w:val="28"/>
          <w:szCs w:val="28"/>
        </w:rPr>
        <w:t>ональной отдачи, что постепенно истощает психоэмоциональные ресурсы и в результате приводит к эмоциональному выгоранию.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Рассматривая группу социально-психологических условий, способствующих развитию синдрома, В.Е. Орел называет самым важным детерминантом -</w:t>
      </w:r>
      <w:r>
        <w:rPr>
          <w:sz w:val="28"/>
          <w:szCs w:val="28"/>
        </w:rPr>
        <w:t xml:space="preserve"> взаимоотношения в организации, как по горизонтали, так и по вертикали.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Решающую роль в снижении уровня синдрома выгорания в данном случае играет поддержка со стороны коллег и людей, стоящих выше по своему профессиональному и социальному положению, а также</w:t>
      </w:r>
      <w:r>
        <w:rPr>
          <w:sz w:val="28"/>
          <w:szCs w:val="28"/>
        </w:rPr>
        <w:t xml:space="preserve"> группы других лиц (семьи, друзей и т.д.). Практически во всех исследованиях, посвященных этой проблеме, отмечается отрицательная корреляция между выгоранием и социальной поддержкой у представителей профессий, связанных с оказанием профессиональной помощи </w:t>
      </w:r>
      <w:r>
        <w:rPr>
          <w:sz w:val="28"/>
          <w:szCs w:val="28"/>
        </w:rPr>
        <w:t>людям. Те работники, у которых есть возможность получать поддержку от родных и близких, в значительно меньшей степени подвержены выгоранию и стрессу.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Рядом авторов неоднократно отмечалось, что наиболее значимой для работника является поддержка от непосредс</w:t>
      </w:r>
      <w:r>
        <w:rPr>
          <w:sz w:val="28"/>
          <w:szCs w:val="28"/>
        </w:rPr>
        <w:t>твенного начальства и вышестоящих коллег. Социальная поддержка и ее положительное влияние касается всех компонентов эмоционального выгорания. Это в частности, было подтверждено Майклом Лейтером, которым изучалось влияние личной, неформальной и профессионал</w:t>
      </w:r>
      <w:r>
        <w:rPr>
          <w:sz w:val="28"/>
          <w:szCs w:val="28"/>
        </w:rPr>
        <w:t>ьной видов поддержки.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Оказалось, что неформальная поддержка положительным образом сказывалась и на достижениях в области профессионального развития. Однако поддержка профессионального характера двояко сказывалась на здоровье специалиста: с одной стороны он</w:t>
      </w:r>
      <w:r>
        <w:rPr>
          <w:sz w:val="28"/>
          <w:szCs w:val="28"/>
        </w:rPr>
        <w:t>а могла, как уменьшить, так и наоборот, увеличить степень выгорания. Такое действие было обусловлено эмоциональным истощением и связкой с более сильными ощущениями персональных достижений. Было обнаружено, что личная поддержка отрицательно связана с эмоцио</w:t>
      </w:r>
      <w:r>
        <w:rPr>
          <w:sz w:val="28"/>
          <w:szCs w:val="28"/>
        </w:rPr>
        <w:t>нальным истощением и деперсонализацией и положительно с персональными достижениями.</w:t>
      </w:r>
    </w:p>
    <w:p w:rsidR="00000000" w:rsidRDefault="001029AF">
      <w:pPr>
        <w:tabs>
          <w:tab w:val="left" w:pos="828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условий социально-психологического характера ученые указывали на дестабилизирующую организацию самой деятельности и нездоровую атмосферу. Основные ее признаки следующие:</w:t>
      </w:r>
      <w:r>
        <w:rPr>
          <w:sz w:val="28"/>
          <w:szCs w:val="28"/>
        </w:rPr>
        <w:t xml:space="preserve"> нечеткая организация и планирование труда, недостаток оборудования, плохо структурированная и расплывчатая информация, наличие конфликтов как в системе «руководитель подчиненный», так и среди коллег.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психологических исследованиях отмечается связь между</w:t>
      </w:r>
      <w:r>
        <w:rPr>
          <w:sz w:val="28"/>
          <w:szCs w:val="28"/>
        </w:rPr>
        <w:t xml:space="preserve"> выгоранием и стимулированием работника. Хотя данный фактор не относится прямо к категории социально-психологических факторов, но определенным образом соприкасается с ней. Важным фактором, провоцирующим синдром выгорания, является отсутствие стимулирования</w:t>
      </w:r>
      <w:r>
        <w:rPr>
          <w:sz w:val="28"/>
          <w:szCs w:val="28"/>
        </w:rPr>
        <w:t xml:space="preserve"> работника. Эта проблема рассматривалась на примере различных вознаграждений специалиста за проделанную работу, выраженную в моральном (благодарность со стороны руководства и клиентов) и материальном (денежное вознаграждение) видах. Практически все исследо</w:t>
      </w:r>
      <w:r>
        <w:rPr>
          <w:sz w:val="28"/>
          <w:szCs w:val="28"/>
        </w:rPr>
        <w:t xml:space="preserve">ватели отмечают, что недостаточное вознаграждение (денежное или моральное) или его отсутствие способствует возникновению «выгорания». 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важно отметить, что для профилактики выгорания количество вознаграждения не имеет большого значения. У специалис</w:t>
      </w:r>
      <w:r>
        <w:rPr>
          <w:sz w:val="28"/>
          <w:szCs w:val="28"/>
        </w:rPr>
        <w:t>та происходит сравнение между своим трудом и трудом своих коллег, и в данном случае поощрение выступает как синоним справедливого отношения и высокой оценки его деятельности. Относительно специфики влияния данного фактора на компоненты выгорания есть работ</w:t>
      </w:r>
      <w:r>
        <w:rPr>
          <w:sz w:val="28"/>
          <w:szCs w:val="28"/>
        </w:rPr>
        <w:t>ы, показывающие, что дополнительное вознаграждение за выполнение определенной работы повышает чувство профессиональной эффективности, в то время как заслуженное наказание способствует развитию деперсонализации.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Т.В. Форманюк, посвященной исследова</w:t>
      </w:r>
      <w:r>
        <w:rPr>
          <w:sz w:val="28"/>
          <w:szCs w:val="28"/>
        </w:rPr>
        <w:t>нию эмоционального выгорания, обнаружена тесная взаимосвязь синдрома с ролевыми конфликтами и ролевой двойственностью. В исследованиях, посвященных данному аспекту проблемы, подчеркивается положительная связь между указанными характеристиками и эмоциональн</w:t>
      </w:r>
      <w:r>
        <w:rPr>
          <w:sz w:val="28"/>
          <w:szCs w:val="28"/>
        </w:rPr>
        <w:t>ым истощением, деперсонализацией, а также отрицательные корреляции с профессиональной эффективностью. Помимо этого необходимо отметить, что социальные конфликты в среде работников, занимающих невысокое положение в организации намного более опасны, чем с их</w:t>
      </w:r>
      <w:r>
        <w:rPr>
          <w:sz w:val="28"/>
          <w:szCs w:val="28"/>
        </w:rPr>
        <w:t xml:space="preserve"> коллегами с высоким профессиональным положением.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Подводя краткий итог, следует отметить, что основными внешними детерминантами, приводящими запуску механизма выгорания, служат: высокое эмоциональное и психическое напряжение, повышенные нагрузки и работа с</w:t>
      </w:r>
      <w:r>
        <w:rPr>
          <w:sz w:val="28"/>
          <w:szCs w:val="28"/>
        </w:rPr>
        <w:t>верх нормы, сложные коммуникации и высокий уровень ответственности за выполняемые специалистом функции и операции.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А.В. Махнач, С.А. Шапкин, А.М. Боковиков экспериментально установили, что с увеличением сложных, напряженных ситуаций в регуляции деятельност</w:t>
      </w:r>
      <w:r>
        <w:rPr>
          <w:sz w:val="28"/>
          <w:szCs w:val="28"/>
        </w:rPr>
        <w:t>и возрастает роль личностных качеств (внутренних условий) и активизируется их участие в формировании психических состояний. Индивидуальные характеристики человека оказывают значительное влияние на успешность профессиональной адаптации и могут становиться в</w:t>
      </w:r>
      <w:r>
        <w:rPr>
          <w:sz w:val="28"/>
          <w:szCs w:val="28"/>
        </w:rPr>
        <w:t>нутренними факторами, предотвращающими или способствующими развитию синдрома выгорания и в связи с этим они наибольший интерес представляют для нас.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Внутренние условия - обусловлены социально-демографическими и личностными условиями профессионала. Вместе с</w:t>
      </w:r>
      <w:r>
        <w:rPr>
          <w:sz w:val="28"/>
          <w:szCs w:val="28"/>
        </w:rPr>
        <w:t xml:space="preserve"> тем данные, полученные в ходе исследования, далеко не однородны. В работе В.Е. Орел показано, что среди всех социально-демографических показателей наибольшее влияние на выгорание оказывал возраст.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научной литературе встречаются статистка, подтверждающая</w:t>
      </w:r>
      <w:r>
        <w:rPr>
          <w:sz w:val="28"/>
          <w:szCs w:val="28"/>
        </w:rPr>
        <w:t>, что от выгорания больше всего страдают молодые сотрудники, у которых мало опыта работы. Это происходит вследствие нереалистичных ожиданий относительно своей профессии, профессиональной успешности. К.Ю. Жеглова, В.Е. Орел установили, что пик выгорания при</w:t>
      </w:r>
      <w:r>
        <w:rPr>
          <w:sz w:val="28"/>
          <w:szCs w:val="28"/>
        </w:rPr>
        <w:t>ходится на период работы 6-7 лет, когда осознаются профессиональные возможности и ограничения.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ряд исследований подтвердил, что указанному синдрому имеют повышенную склонность и люди старшей возрастной категории. В исследования, в которых принимали у</w:t>
      </w:r>
      <w:r>
        <w:rPr>
          <w:sz w:val="28"/>
          <w:szCs w:val="28"/>
        </w:rPr>
        <w:t>частие сотрудники военных медицинских учреждений было показано, что наибольшую чувствительность к выгоранию проявляют не только лица молодого возраста (19-25 лет), но и более старшего (40-50 лет).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Склонность молодых профессионалов к выгоранию объясняется э</w:t>
      </w:r>
      <w:r>
        <w:rPr>
          <w:sz w:val="28"/>
          <w:szCs w:val="28"/>
        </w:rPr>
        <w:t xml:space="preserve">моциональным шоком, который испытывается при взаимодействии с реальностью, которая не соответствует их ожиданиям. Т.о. можно утверждать, что на эффект выгорания возрастной показатель оказывает неоднозначное влияние. Более всего это проявляется в контексте </w:t>
      </w:r>
      <w:r>
        <w:rPr>
          <w:sz w:val="28"/>
          <w:szCs w:val="28"/>
        </w:rPr>
        <w:t>деперсонализации и эмоционального истощения. Редукция профессиональных достижений в этом плане подвержена меньше всего.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Ряд исследователей считает, что на развитие синдрома профессионального выгорания личностные особенности влияют намного больше не только </w:t>
      </w:r>
      <w:r>
        <w:rPr>
          <w:sz w:val="28"/>
          <w:szCs w:val="28"/>
        </w:rPr>
        <w:t>по сравнению с социально-демографическими характеристиками, но и с факторами внешней профессиональной среды.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«Личностная выносливость» как психологическая характеристика человека в зарубежной и отечественной психологии выражена как свойство человека сохран</w:t>
      </w:r>
      <w:r>
        <w:rPr>
          <w:sz w:val="28"/>
          <w:szCs w:val="28"/>
        </w:rPr>
        <w:t>ять высокую продуктивность каждый день, т.е. постоянно. В это понятие входит сохранение контроля над текущими ситуациями и изменениями, а также способность оперативно на них реагировать. Зарубежными и отечественными исследователями отмечается, что с компон</w:t>
      </w:r>
      <w:r>
        <w:rPr>
          <w:sz w:val="28"/>
          <w:szCs w:val="28"/>
        </w:rPr>
        <w:t>ентами выгорания тесно связано личная выносливость человека. Лица, у которых данный показатель имеет высокие значения, менее подвержены эмоциональному истощению и деперсонализации, у них наблюдаются значительные профессиональные достижения.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отечественных</w:t>
      </w:r>
      <w:r>
        <w:rPr>
          <w:sz w:val="28"/>
          <w:szCs w:val="28"/>
        </w:rPr>
        <w:t xml:space="preserve"> исследованиях (В.В. Бойко) отмечается наличие зависимости профессионального выгорания от склонности человека к эмоциональной ригидности. Естественно, профессиональное выгорание возникает быстрее у тех людей, которые менее реактивны и восприимчивы, более э</w:t>
      </w:r>
      <w:r>
        <w:rPr>
          <w:sz w:val="28"/>
          <w:szCs w:val="28"/>
        </w:rPr>
        <w:t>моционально сдержанны. Напротив, у людей с меньшей импульсивностью и подвижностью нервных процессов формирование симптомокомплекса выгорания протекает медленнее. Повышенная впечатлительность и чувствительность могут полностью блокировать выгорание как меха</w:t>
      </w:r>
      <w:r>
        <w:rPr>
          <w:sz w:val="28"/>
          <w:szCs w:val="28"/>
        </w:rPr>
        <w:t>низм психологической защиты и не позволить ему развиваться.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 «локусом контроля», имеющим разделение на внешний и внутренний критерии и выгоранием существует тесная связь. У лиц, с развитым внешним «локусом» проявляется склонность считать все события, </w:t>
      </w:r>
      <w:r>
        <w:rPr>
          <w:sz w:val="28"/>
          <w:szCs w:val="28"/>
        </w:rPr>
        <w:t>произошедшие с ними результатом деятельности других людей или случайными обстоятельствами. У тех же, у кого боле развит внутренний «локус контроля» присутствует уверенность, что все происходящее с ними является результатом их собственной деятельности и зас</w:t>
      </w:r>
      <w:r>
        <w:rPr>
          <w:sz w:val="28"/>
          <w:szCs w:val="28"/>
        </w:rPr>
        <w:t>луг.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большинстве работ, посвященных этой тематике, отмечается наличие положительной корреляции между факторами, составляющими выгорание и внешним «локусом контроля». В исследовании В.И. Ковальчук отмечается связь между самооценкой, «локусом контроля» и в</w:t>
      </w:r>
      <w:r>
        <w:rPr>
          <w:sz w:val="28"/>
          <w:szCs w:val="28"/>
        </w:rPr>
        <w:t>ыгоранием. Те, кто страдает от заниженной самооценки и люди с экстернальным уровнем контроля больше всего подвержены напряжению. Последний фактор напрямую связан с возникновением выгорания, положительно влияя на его развитие.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ряде исследований найдена по</w:t>
      </w:r>
      <w:r>
        <w:rPr>
          <w:sz w:val="28"/>
          <w:szCs w:val="28"/>
        </w:rPr>
        <w:t>ложительная корреляция между развитием выгорания и способами реагирования на стрессовую ситуацию. Наиболее уязвимы те, кто реагирует на стресс по типу «А»: агрессивно, в соперничестве, несдержанно, любой ценой. Также существуют данные о том, что высокий ур</w:t>
      </w:r>
      <w:r>
        <w:rPr>
          <w:sz w:val="28"/>
          <w:szCs w:val="28"/>
        </w:rPr>
        <w:t>овень выгорания тесно связан с пассивными тактиками сопротивления стрессу; и наоборот, люди, активно противодействующие стрессу, имеют низкий уровень выгорания.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отечественных исследованиях существуют данные о связи синдрома выгорания с нравственными дефе</w:t>
      </w:r>
      <w:r>
        <w:rPr>
          <w:sz w:val="28"/>
          <w:szCs w:val="28"/>
        </w:rPr>
        <w:t>ктами и дезориентацией личности. Необходимо отметить, что при нравственном дефекте у человека отсутствует способность задействовать в личных коммуникациях такие качества как честность, порядочность, уважение и ряд других. При этом формирование профессионал</w:t>
      </w:r>
      <w:r>
        <w:rPr>
          <w:sz w:val="28"/>
          <w:szCs w:val="28"/>
        </w:rPr>
        <w:t>ьного выгорания облегчается. Увеличивается вероятность безразличия к субъекту деятельности и апатия к своим обязанностям. Найдена положительная взаимосвязь между синдромом профессионального выгорания и индивидуальными свойствами.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Показано, что наибольшее в</w:t>
      </w:r>
      <w:r>
        <w:rPr>
          <w:sz w:val="28"/>
          <w:szCs w:val="28"/>
        </w:rPr>
        <w:t>лияние на формирование синдрома выгорания оказывают низкие показатели психомоторной сферы, низкие показатели интеллектуальной сферы, высокие показатели эмоциональной сферы. В ряде исследований было выявлено соотношение между такими свойствами характера чел</w:t>
      </w:r>
      <w:r>
        <w:rPr>
          <w:sz w:val="28"/>
          <w:szCs w:val="28"/>
        </w:rPr>
        <w:t xml:space="preserve">овека как: тревожность, повышенная эмоциональность, эмпатичность, восприимчивость и выгоранием. Г. Френденберг описал «выгорающего» как гуманную, мягкую, способную к сочувствию, эмоционально неустойчивую в ряде случаев фанатичную или одержимую навязчивыми </w:t>
      </w:r>
      <w:r>
        <w:rPr>
          <w:sz w:val="28"/>
          <w:szCs w:val="28"/>
        </w:rPr>
        <w:t>идеями личность.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Его мнение поддерживает В.В. Бойко, называя фактором выгорания интенсивное сопереживание и восприятие событий, лежащих в сфере трудовой деятельности специалиста. Такая интериоризация свойственна для лиц, относящихся к работе с высоким уров</w:t>
      </w:r>
      <w:r>
        <w:rPr>
          <w:sz w:val="28"/>
          <w:szCs w:val="28"/>
        </w:rPr>
        <w:t>не ответственности и исполнительности. Наиболее характерный случай, это молодой специалист, который полностью отдается делу и относится ко всем происходящим событиям с высоким уровнем личного участия. Каждая стрессовая ситуация глубоко сказывается на его в</w:t>
      </w:r>
      <w:r>
        <w:rPr>
          <w:sz w:val="28"/>
          <w:szCs w:val="28"/>
        </w:rPr>
        <w:t>осприимчивой натуре.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со временем происходит истощение энергетических ресурсов и как следствие появляется острая необходимость в их восстановлении. Одним из методов, защищающих от эмоционального выгорания, являются приемы психологического характера. </w:t>
      </w:r>
      <w:r>
        <w:rPr>
          <w:sz w:val="28"/>
          <w:szCs w:val="28"/>
        </w:rPr>
        <w:t>Е. Малер вносит в этот список низкий уровень эмпатии и авторитаризм. Относительно связи синдрома выгорания с эмоциональной сенситивностью были обнаружены интересные факты. На примере спасателей было выявлено, что лица, обладающие способность оказывать на д</w:t>
      </w:r>
      <w:r>
        <w:rPr>
          <w:sz w:val="28"/>
          <w:szCs w:val="28"/>
        </w:rPr>
        <w:t>ругих людей эмоциональное воздействие, «заряжать» их своей энергией, но сами не восприимчивые к внешним эмоциям имеют повышенную подверженность к выгоранию.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противоречие вступают данные о связи высоких уровней сочувствия. Эмоциональной чувствительности и</w:t>
      </w:r>
      <w:r>
        <w:rPr>
          <w:sz w:val="28"/>
          <w:szCs w:val="28"/>
        </w:rPr>
        <w:t xml:space="preserve"> сгорания с данными о связи низкого уровня эмпатии с высокого уровня выгорания. Между выгоранием, агрессией и тревогой также было выявлено существование положительной связи.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Некоторыми исследователями отмечается, что тревожные, депрессивные индивиды, неспо</w:t>
      </w:r>
      <w:r>
        <w:rPr>
          <w:sz w:val="28"/>
          <w:szCs w:val="28"/>
        </w:rPr>
        <w:t>собные справляться со стрессами люди испытывали эмоциональное истощение и деперсонализацию.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Перечисленные выше исследования носят достаточно фрагментарный характер и не создают целостного впечатления о проявлениях синдрома выгорания в данной сфере. Своеобр</w:t>
      </w:r>
      <w:r>
        <w:rPr>
          <w:sz w:val="28"/>
          <w:szCs w:val="28"/>
        </w:rPr>
        <w:t>азной попыткой компенсации данного недостатка стало рассмотрение личностных детерминант выгорания с позиции обобщенных черт личности или типологического подхода (Л.Б, Миллс).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Наибольшую популярность получили исследования с использованием пятифакторной моде</w:t>
      </w:r>
      <w:r>
        <w:rPr>
          <w:sz w:val="28"/>
          <w:szCs w:val="28"/>
        </w:rPr>
        <w:t>ли личности, предложенной П.Т. Костой и Р.Р. Мак Крае. Ряд исследователей демонстрируют тесную взаимосвязь между параметрами пятифакторной модели и компонентами выгорания. В. Шауфели обнаружил связь выгорания с нейротизмом, экстраверсией, открытостью и доб</w:t>
      </w:r>
      <w:r>
        <w:rPr>
          <w:sz w:val="28"/>
          <w:szCs w:val="28"/>
        </w:rPr>
        <w:t xml:space="preserve">росовестностью. Было установлено, что личная эффективность напрямую связана с такими качествами как нейротизм, экстраверсия, открытость. В свою очередь деперсонализация имеет отрицательную связь и сотрудничеством и положительную и нейротизмом. 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данные </w:t>
      </w:r>
      <w:r>
        <w:rPr>
          <w:sz w:val="28"/>
          <w:szCs w:val="28"/>
        </w:rPr>
        <w:t>подтверждают исследования В.Е. Орел и А.А. Рукавишникова. В частности, в работе А.А. Рукавишникова получены значимые корреляционные связи между выгоранием и двумя факторами «большой пятерки» - нейротизмом и добросовестность.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исследовании В.Е. Орла экспер</w:t>
      </w:r>
      <w:r>
        <w:rPr>
          <w:sz w:val="28"/>
          <w:szCs w:val="28"/>
        </w:rPr>
        <w:t>иментально доказана корреляция между особенностями личности и выгоранием. Данное влияние имеет двусторонний характер. Однако влияние личностных черт на выгорание значительно более сильное. Воздействие этих характеристик обусловлено спецификой профессиональ</w:t>
      </w:r>
      <w:r>
        <w:rPr>
          <w:sz w:val="28"/>
          <w:szCs w:val="28"/>
        </w:rPr>
        <w:t>ной деятельности.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многообразия мнений различных исследований относительно внутренних факторов, способствующих развитию выгорания, автор работы считает целесообразным подвести выводы по имеющимся данным, выраженным в форме соответствующей таблицы.</w:t>
      </w:r>
      <w:r>
        <w:rPr>
          <w:sz w:val="28"/>
          <w:szCs w:val="28"/>
        </w:rPr>
        <w:t xml:space="preserve"> 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 Внутренние условия, детерминирующие развитие синдрома профессионального выгорания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46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Исследователи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В.Е. Орел, К.Ю. Жеглова.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возраст; - пол; - семейное положение.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К.М. Новак, А. Тайп, С.М. Пирс.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«личностная выносливость».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Фр</w:t>
            </w:r>
            <w:r>
              <w:rPr>
                <w:sz w:val="20"/>
                <w:szCs w:val="20"/>
              </w:rPr>
              <w:t>енденберг, В.В. Бойко, А.М. Гарден.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чувствительность; - эмпатичность; - реактивность; - восприимчивость; - интенсивная интериоризация.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Э. Махер.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низкий уровень эмпатии.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Б.М. Бурне, С. Линенбург.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«локус контроля».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 Ковальчук.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самооценка.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. Кондо.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способы реагирования на стрессовую ситуацию.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Н.В. Мальцева.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психомоторная сфера; - низкие показатели интеллектуальной сферы; - высокие показатели эмоциональной сферы.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Шауфели, В.Е. Орел, А.А. Рукавишников.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нейротизм; - экстраверсия; - о</w:t>
            </w:r>
            <w:r>
              <w:rPr>
                <w:sz w:val="20"/>
                <w:szCs w:val="20"/>
              </w:rPr>
              <w:t>ткрытость; - добросовестность.</w:t>
            </w:r>
          </w:p>
        </w:tc>
      </w:tr>
    </w:tbl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с уверенность утверждать, что как отечественными, так и зарубежными исследователями факт личностной детерминации профессионального выгорания не был оставлен без внимания.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029AF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1.4.</w:t>
      </w:r>
      <w:r>
        <w:rPr>
          <w:caps/>
          <w:sz w:val="28"/>
          <w:szCs w:val="28"/>
        </w:rPr>
        <w:tab/>
        <w:t>Основные детерминанты воз</w:t>
      </w:r>
      <w:r>
        <w:rPr>
          <w:caps/>
          <w:sz w:val="28"/>
          <w:szCs w:val="28"/>
        </w:rPr>
        <w:t>никновения и развития профессионального выгорания личности работника социальной сферы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Известно большое количество внешних и внутренних условий, которые оказывают негативное воздействие на личность работника социальной сферы, вызывая сильное эмоциональное </w:t>
      </w:r>
      <w:r>
        <w:rPr>
          <w:sz w:val="28"/>
          <w:szCs w:val="28"/>
        </w:rPr>
        <w:t>напряжение и стресс.  Такими условиями могут выступать:</w:t>
      </w:r>
    </w:p>
    <w:p w:rsidR="00000000" w:rsidRDefault="001029A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высокая интенсивность труда, большие психоэмоциональные и физические перегрузки (постоянная рефлексия по поводу содержания предмета своей деятельности). Необходимость поддерживать высокую концентра</w:t>
      </w:r>
      <w:r>
        <w:rPr>
          <w:sz w:val="28"/>
          <w:szCs w:val="28"/>
        </w:rPr>
        <w:t>цию внимания и контролировать свою деятельность независимо от ситуации и физиологического состояния, отсутствие эмоциональной разрядки, необходимость быть всегда в форме;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ответственность за судьбу другого человека;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повышенные нагрузки на зрительный, сл</w:t>
      </w:r>
      <w:r>
        <w:rPr>
          <w:sz w:val="28"/>
          <w:szCs w:val="28"/>
        </w:rPr>
        <w:t>уховой и голосовой аппараты;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большое количество контактов в течение рабочего дня;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гиподинамия.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также учитывать, что профессия работника социальной сферы является одной из специальностей, так называемого альтруистического типа, в которой развити</w:t>
      </w:r>
      <w:r>
        <w:rPr>
          <w:sz w:val="28"/>
          <w:szCs w:val="28"/>
        </w:rPr>
        <w:t>е выгорание как синдрома имеет повышенную вероятность.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Эмоциогенность профессиональной деятельности ведет к тому, что накапливается усталость, возрастает неудовлетворенность, - все эти факторы ведут к истощению внутренних ресурсов и выгоранию. Этот процесс</w:t>
      </w:r>
      <w:r>
        <w:rPr>
          <w:sz w:val="28"/>
          <w:szCs w:val="28"/>
        </w:rPr>
        <w:t xml:space="preserve"> может сопровождаться сопутствующей физической симптоматикой, такой как: сердечнососудистые заболевания, нарушения сна, повышенное давление и головные боли. В качестве поведенческих и психологических симптомов проявляются обида, скука, снижение оптимизма, </w:t>
      </w:r>
      <w:r>
        <w:rPr>
          <w:sz w:val="28"/>
          <w:szCs w:val="28"/>
        </w:rPr>
        <w:t>повышенная раздражительность, отсутствие уверенности в собственных силах. В совокупности эти факторы ведут к резкому снижению квалификации и профессиональной деятельности социального работника, его неудовлетворенностью своей работой. Деятельность такого че</w:t>
      </w:r>
      <w:r>
        <w:rPr>
          <w:sz w:val="28"/>
          <w:szCs w:val="28"/>
        </w:rPr>
        <w:t>ловека, как правило, связана с высокой эмоциональной насыщенностью и наличием большого количества факторов, способных вызывать стрессовые реакции.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Эмоции, как правило, амбивалентны: удовлетворение по поводу проведенной работы, чувство собственной значимост</w:t>
      </w:r>
      <w:r>
        <w:rPr>
          <w:sz w:val="28"/>
          <w:szCs w:val="28"/>
        </w:rPr>
        <w:t>и. Сопричастности другим людям, но и сожаление, угнетенность из-за неудачного результата труда, разочарование в профессии. Агрессия со стороны обучаемых лиц и т.п.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Относительно нахождения общего критерия трудности и вредности педагогической работы следует </w:t>
      </w:r>
      <w:r>
        <w:rPr>
          <w:sz w:val="28"/>
          <w:szCs w:val="28"/>
        </w:rPr>
        <w:t>отметить, что наибольшие результаты были получены в ходе исследований научной группы под руководством А.С. Шафрановой. Учеными впервые были детально изучены такие показатели как условия и механизмы возникновения синдрома профессиональной дезадаптации социа</w:t>
      </w:r>
      <w:r>
        <w:rPr>
          <w:sz w:val="28"/>
          <w:szCs w:val="28"/>
        </w:rPr>
        <w:t>льных работников. Классификация, предложенная Шафрановой позволила на основании критерия преобладающего творческого начала выделить в особую группу ряд профессий, относящихся к сфере «человек-человек». Данная группа получила название «профессии высшего тип</w:t>
      </w:r>
      <w:r>
        <w:rPr>
          <w:sz w:val="28"/>
          <w:szCs w:val="28"/>
        </w:rPr>
        <w:t>а». Особенностью, которая позволила осуществить такое выделение, явилась постоянная необходимость работников данной сферы работать над собой и предметом деятельности, т.е. постоянно повышать свою квалификацию и уровень мастерства. Также были названы профес</w:t>
      </w:r>
      <w:r>
        <w:rPr>
          <w:sz w:val="28"/>
          <w:szCs w:val="28"/>
        </w:rPr>
        <w:t>сии среднего или ремесленного типа, в которых существует необходимость работы только над предметом, и низшего типа, где для осуществления трудовых обязанностей не предполагается проведение описанных выше видов работы.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Профессиональную деятельность работник</w:t>
      </w:r>
      <w:r>
        <w:rPr>
          <w:sz w:val="28"/>
          <w:szCs w:val="28"/>
        </w:rPr>
        <w:t>а социальной сферы можно отнести к «совершенно особой» группе высших профессий, если обратить внимание на: моменты и условия работы; аппарат, производящий эту работу; роль в производстве каждого отдельно взятого сотрудника; роль, которую деятельность играе</w:t>
      </w:r>
      <w:r>
        <w:rPr>
          <w:sz w:val="28"/>
          <w:szCs w:val="28"/>
        </w:rPr>
        <w:t>т в психофизиологической жизни каждого сотрудника.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 можно выделить ряд особенностей. Дело в том, что при работе данного типа существует ряд моментов, которые невозможно подвергнуть внешнему анализу и учету. Что касается «видимых» аспектов деяте</w:t>
      </w:r>
      <w:r>
        <w:rPr>
          <w:sz w:val="28"/>
          <w:szCs w:val="28"/>
        </w:rPr>
        <w:t>льности, то тут требуется психологический анализ, так как элементы механического характера подвержены влиянию творческого начала. Причем их увеличение может говорить как о ненормальных рабочих условиях, так и профессиональной непригодности самого специалис</w:t>
      </w:r>
      <w:r>
        <w:rPr>
          <w:sz w:val="28"/>
          <w:szCs w:val="28"/>
        </w:rPr>
        <w:t>та.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одна особенность заключается в том, что при данном типе труда характеристика продукта работы, в отличие, например от механического труда зависят не от орудия производства, а от характера и свойств непосредственного исполнителя работы.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недостато</w:t>
      </w:r>
      <w:r>
        <w:rPr>
          <w:sz w:val="28"/>
          <w:szCs w:val="28"/>
        </w:rPr>
        <w:t xml:space="preserve">чной развитости психических и физиологических способностей у специалиста в процессе работы происходит «насилие над психикой», которое в результате вытекает в состояние подавленности, повышенной раздражительности и измученности. Кроме этого может возникать </w:t>
      </w:r>
      <w:r>
        <w:rPr>
          <w:sz w:val="28"/>
          <w:szCs w:val="28"/>
        </w:rPr>
        <w:t>и такое состояние как переутомление, вызванное по большей части из-за высокого уровня участия волевого стимула и активной умственной деятельности. Также это связано с необходимостью выполнять неурочную работу, состоящую из ряда сложных действий и процессов</w:t>
      </w:r>
      <w:r>
        <w:rPr>
          <w:sz w:val="28"/>
          <w:szCs w:val="28"/>
        </w:rPr>
        <w:t>. Все это может в значительной степени усугубляться частотой напряженности, выраженной в виде «специфических эмоций».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Любое общение человека с человеком не есть лишь однонаправленный акт воздействия. Это взаимовлияние, в основе которого, по Б.Г. Ананьеву, </w:t>
      </w:r>
      <w:r>
        <w:rPr>
          <w:sz w:val="28"/>
          <w:szCs w:val="28"/>
        </w:rPr>
        <w:t>лежит взаимопереход поступка одного человека в обстоятельство жизни другого. Неизбежен процесс «вживания» в роль другого, необходимость прожить часть жизни другого человека, что не проходит бесследно для субъекта данной трудовой деятельности, оказывает вли</w:t>
      </w:r>
      <w:r>
        <w:rPr>
          <w:sz w:val="28"/>
          <w:szCs w:val="28"/>
        </w:rPr>
        <w:t>яние на его личность.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Осуществляя эмпатию, сопереживание другому человеку, субъект некоторых видов профессий (в том числе работники социальной сферы) как бы усваивает особенности личности партнера по деловому общению. Вживание в образы многих людей являетс</w:t>
      </w:r>
      <w:r>
        <w:rPr>
          <w:sz w:val="28"/>
          <w:szCs w:val="28"/>
        </w:rPr>
        <w:t>я не безопасным для психического здоровья субъекта труда. У работников под влиянием профессии возникает односторонняя профессиональная перцепция, восприятие других людей, прежде всего с профессиональной точки зрения, и только затем - как личности, как чело</w:t>
      </w:r>
      <w:r>
        <w:rPr>
          <w:sz w:val="28"/>
          <w:szCs w:val="28"/>
        </w:rPr>
        <w:t>века.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А.Ю. Левагина указывает, что проблемы негативного психологического самочувствия у социального работника могут быть обусловлены не только внешними воздействиями, но и внутренними возмущениями - плохое настроение, нездоровье, страх увольнения. При этом</w:t>
      </w:r>
      <w:r>
        <w:rPr>
          <w:sz w:val="28"/>
          <w:szCs w:val="28"/>
        </w:rPr>
        <w:t xml:space="preserve"> специалисты испытывают двойную нагрузку на психику и здоровье: они вынуждены справляться со своими собственными проблемами и решать проблемы других. Если таких нерешенных ситуаций скопится слишком много, то человек окажется в тисках тревоги и излишнего бе</w:t>
      </w:r>
      <w:r>
        <w:rPr>
          <w:sz w:val="28"/>
          <w:szCs w:val="28"/>
        </w:rPr>
        <w:t>спокойства, которое с течением времени может переходить в стресс, а затем в синдром эмоционального выгорания.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своих работах А.К. Маркова отмечает, что представители профессий типа «человек - человек», к которому относятся работники социальной сферы. Имею</w:t>
      </w:r>
      <w:r>
        <w:rPr>
          <w:sz w:val="28"/>
          <w:szCs w:val="28"/>
        </w:rPr>
        <w:t xml:space="preserve">т опасность подвергаться негативному влиянию профессиональной деятельности больше, чем представители профессий «человек - техника», «человек - природа». Это объясняется субъект-субъектным характером профессионального взаимодействия. А.К. Маркова отмечает, </w:t>
      </w:r>
      <w:r>
        <w:rPr>
          <w:sz w:val="28"/>
          <w:szCs w:val="28"/>
        </w:rPr>
        <w:t>что у социального работника возникают такие профессиональные «болезни общения», как истощение, выгорание, герметизация и уход от контактов, что является следствием духовного переутомления, эмоционального «вкладывания» в профессиональной деятельности. Эти «</w:t>
      </w:r>
      <w:r>
        <w:rPr>
          <w:sz w:val="28"/>
          <w:szCs w:val="28"/>
        </w:rPr>
        <w:t>болезни общения» могут быть свойственны отдельным периодам профессионального развития. Л.А. Китаева-Смык рассматривает одну из профессиональных болезней социальной сферы - выгорание как возникшую вследствие душевного переутомления.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исследовании Е.Ю. Комп</w:t>
      </w:r>
      <w:r>
        <w:rPr>
          <w:sz w:val="28"/>
          <w:szCs w:val="28"/>
        </w:rPr>
        <w:t>ан, Н.В. Костиной доказано, что работники социальной сферы имеют достаточно высокий уровень профессионального выгорания, а доминирующими признаками является неудовлетворенность личными достижениями и эмоциональное истощение.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исследовании Н.В. Мальцевой у</w:t>
      </w:r>
      <w:r>
        <w:rPr>
          <w:sz w:val="28"/>
          <w:szCs w:val="28"/>
        </w:rPr>
        <w:t>становлено, что у социального работника уровень синдрома выгорания наиболее высоким на фазах истощения и напряжения. А наиболее выраженными симптомами является переживание ситуаций психотравмирующего характера наряду с психосоматическими и психовегетативны</w:t>
      </w:r>
      <w:r>
        <w:rPr>
          <w:sz w:val="28"/>
          <w:szCs w:val="28"/>
        </w:rPr>
        <w:t>ми нарушениями. Также учеными была обнаружена связь синдрома выгорания с такими личностными характеристиками, как низкая чувствительность, подозрительность, мечтательность, доминантность.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отечественных исследованиях существуют данные, что у работников с </w:t>
      </w:r>
      <w:r>
        <w:rPr>
          <w:sz w:val="28"/>
          <w:szCs w:val="28"/>
        </w:rPr>
        <w:t>повышенной эмоциональностью, неуравновешенностью может развиваться истощение энергетических ресурсов. Также обнаружено, что на развитие выгорания оказывает влияние понижение уровня саморегуляции, отсутствие гибкости поведения, ценностного отношения к внешн</w:t>
      </w:r>
      <w:r>
        <w:rPr>
          <w:sz w:val="28"/>
          <w:szCs w:val="28"/>
        </w:rPr>
        <w:t>ему миру и собственной личности. Имеются данные, что работники, с преобладающими негативными эмоциями, низким уровнем самоотношения, высокой личностной тревожностью, неспособные к адекватному реагированию на ситуации личной и профессиональной жизни наиболе</w:t>
      </w:r>
      <w:r>
        <w:rPr>
          <w:sz w:val="28"/>
          <w:szCs w:val="28"/>
        </w:rPr>
        <w:t>е склонны к возникновению выгорания.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приведенную информацию можно с уверенностью утверждать, что трудовая деятельность социального работника протекает в специфических условиях, а сама профессия относиться к числу стресогенных. Однако, несмотря н</w:t>
      </w:r>
      <w:r>
        <w:rPr>
          <w:sz w:val="28"/>
          <w:szCs w:val="28"/>
        </w:rPr>
        <w:t>а этот факт до настоящего времени специальных исследований выгорания социальных работников было крайне мало. При этом деятельность в особых условиях предъявляет высокие требования к личности специалиста. В этих условиях возрастает роль внутренних психологи</w:t>
      </w:r>
      <w:r>
        <w:rPr>
          <w:sz w:val="28"/>
          <w:szCs w:val="28"/>
        </w:rPr>
        <w:t>ческих условий, когда человек выступает как преобразователь самого себя и своей жизни, что позволяет снизить вредоносное воздействие условий внешней среды и создать благоприятные условия для деятельности, а также сохранить профессиональное здоровье и предо</w:t>
      </w:r>
      <w:r>
        <w:rPr>
          <w:sz w:val="28"/>
          <w:szCs w:val="28"/>
        </w:rPr>
        <w:t>твратить возможность развития синдрома выгорания.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 по 1 главе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Относительно самого понятия «выгорание» следует отметить, что в научной литературе существует весьма неоднозначный подход. Можно встретить такие характеристики как: «психическое выгорани</w:t>
      </w:r>
      <w:r>
        <w:rPr>
          <w:sz w:val="28"/>
          <w:szCs w:val="28"/>
        </w:rPr>
        <w:t>е», «профессиональное выгорание», «эмоциональное выгорания». Исходя из анализа научных источников, автор пришел к выводу, что наиболее верным является употребление термина «профессиональное выгорание», которое позволяет описать симптомокомплекс, наблюдающе</w:t>
      </w:r>
      <w:r>
        <w:rPr>
          <w:sz w:val="28"/>
          <w:szCs w:val="28"/>
        </w:rPr>
        <w:t>йся у пострадавших.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Явление, переведенное на русский язык как «выгорание» по-английски было названо «burnout» и впервые было исследовано Х. Фрейденбергом в 1974 году. Позже изучением этого вопроса занялась психолог К. Маслач и С. Джексон. Среди отечественн</w:t>
      </w:r>
      <w:r>
        <w:rPr>
          <w:sz w:val="28"/>
          <w:szCs w:val="28"/>
        </w:rPr>
        <w:t>ых ученых, которые внесли существенный вклад в исследование феномена «выгорание» следует, прежде всего, назвать В.В. Бойко.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различные подходы в понимании феномена «выгорания» можно прийти к выводу, что профессиональное выгорание представляет соб</w:t>
      </w:r>
      <w:r>
        <w:rPr>
          <w:sz w:val="28"/>
          <w:szCs w:val="28"/>
        </w:rPr>
        <w:t>ой синдром, действие которого распространяется не только на область рабочих отношений человека, но также затрагивает сферу личных и социальных коммуникаций, оказывая негативное воздействие на каждую из них. Характерными симптомами выгорания являются сильно</w:t>
      </w:r>
      <w:r>
        <w:rPr>
          <w:sz w:val="28"/>
          <w:szCs w:val="28"/>
        </w:rPr>
        <w:t>е психоэмоциональное истощение, сопровождающееся эмоциональным опустошением и низким уровнем эмоциональных ресурсов, а также ряд специфических реакций проявляющихся на уровне физического состояния.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Рассматривая вопрос относительно фаз, характерных для ра</w:t>
      </w:r>
      <w:r>
        <w:rPr>
          <w:sz w:val="28"/>
          <w:szCs w:val="28"/>
        </w:rPr>
        <w:t>звития синдрома выгорания следует отметить, что в данном вопросе, также как и в вопросе, относительно определения самого понятие «выгорание» существует несколько подходов. Так В.В. Бойко опираясь на концепцию стресса, предложенную Гансом Селье, выделил сле</w:t>
      </w:r>
      <w:r>
        <w:rPr>
          <w:sz w:val="28"/>
          <w:szCs w:val="28"/>
        </w:rPr>
        <w:t>дующие стадии выгорания, это: истощение, резистенция и напряжение. При этом для каждой из указанных стадий характерны специфические симптомы и поведенческие проявления. Другой исследователь данного феномена Дж. Гринберг описывал его как прогрессирующий про</w:t>
      </w:r>
      <w:r>
        <w:rPr>
          <w:sz w:val="28"/>
          <w:szCs w:val="28"/>
        </w:rPr>
        <w:t>цесс, состоящий из пяти стадий. А ученые - Б. Перлман и Е. А. Хартман говорили о выгорании как о четырех ступенчатой системе, протекание которой у больного сопровождается характерными симптомами. А вот М. Буриш в своих исследованиях выгорания склонился к е</w:t>
      </w:r>
      <w:r>
        <w:rPr>
          <w:sz w:val="28"/>
          <w:szCs w:val="28"/>
        </w:rPr>
        <w:t>ще более детальному разделению этапов развития указанного синдрома, обозначив шесть его стадий. По его мнению, выгорание проходит через предупреждающую фазу, фазу «снижение уровня собственного участия», эмоциональных реакций, деструктивного поведения, фазу</w:t>
      </w:r>
      <w:r>
        <w:rPr>
          <w:sz w:val="28"/>
          <w:szCs w:val="28"/>
        </w:rPr>
        <w:t xml:space="preserve"> «психосоматических реакций и снижения иммунитета» также стадию «разочарования и негативных жизненных установок».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Что же касается факторов, обуславливающих развитие синдрома выгорания, во-первых, следует отметить, что существует определенная зависимость</w:t>
      </w:r>
      <w:r>
        <w:rPr>
          <w:sz w:val="28"/>
          <w:szCs w:val="28"/>
        </w:rPr>
        <w:t xml:space="preserve"> между его возникновением и прохождением человека через нормативные кризисы развития (зачастую дополняемую при этом деструктивными новообразованиями). Во-вторых, сами факторы, от которых зависит вероятность возникновения «выгорания» ученые разделяют на две</w:t>
      </w:r>
      <w:r>
        <w:rPr>
          <w:sz w:val="28"/>
          <w:szCs w:val="28"/>
        </w:rPr>
        <w:t xml:space="preserve"> категории, это: внешние (организационные) и внутренние (личностные) детерминанты.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внешних причин выгорания, основными, как правило, становятся высокие требования, предъявляемые к специалисту и внутренние несоответствия, существующие между психологич</w:t>
      </w:r>
      <w:r>
        <w:rPr>
          <w:sz w:val="28"/>
          <w:szCs w:val="28"/>
        </w:rPr>
        <w:t>ескими ресурсам работника и данными требованиями. Несоответствия, существующие между затраченными ресурсами и полученными результатами, или имеющимися ожиданиями и реальной картиной происходящего также способны вносить существенный дисбаланс в личность чел</w:t>
      </w:r>
      <w:r>
        <w:rPr>
          <w:sz w:val="28"/>
          <w:szCs w:val="28"/>
        </w:rPr>
        <w:t>овека, способствуя тем самым развитию выгорания.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внутренних условий, то исследования показали, что одним из ключевых факторов в развитии выгорания является уровень эмпатии. Немаловажное значение имеет и такой показатель как возраст человека, у</w:t>
      </w:r>
      <w:r>
        <w:rPr>
          <w:sz w:val="28"/>
          <w:szCs w:val="28"/>
        </w:rPr>
        <w:t>ровень его личностного развития и опыт в профессиональной деятельности. Вообще следует отметить, что по сравнению с обычным состоянием в условиях повышенной психоэмоциональной насыщенности значение личностных качеств человека заметно возрастает. Индивидуал</w:t>
      </w:r>
      <w:r>
        <w:rPr>
          <w:sz w:val="28"/>
          <w:szCs w:val="28"/>
        </w:rPr>
        <w:t>ьные особенности личности способны значительно уменьшить отрицательное воздействие, исходящее из внешней среды. Важную роль играет и накопление внутренних энергетических резервов, которые способны препятствовать возникновению выгорания. В свою очередь их и</w:t>
      </w:r>
      <w:r>
        <w:rPr>
          <w:sz w:val="28"/>
          <w:szCs w:val="28"/>
        </w:rPr>
        <w:t>стощение наоборот может приблизить этот синдром.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Конкретизируя причины возникновения «выгорания» у работников сферы социального обслуживания следует сказать, что среди них следует отметить высокую интенсивность труда, отсутствие полноценной возможности д</w:t>
      </w:r>
      <w:r>
        <w:rPr>
          <w:sz w:val="28"/>
          <w:szCs w:val="28"/>
        </w:rPr>
        <w:t>ля разрядки и отдыха, повышенный уровень ответственности за благополучие других людей, повышенные нагрузки на зрительный, слуховой и голосовой аппараты, чрезмерное количество коммуникаций в единицу времени, гиподинамия.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Сама профессия социального работника</w:t>
      </w:r>
      <w:r>
        <w:rPr>
          <w:sz w:val="28"/>
          <w:szCs w:val="28"/>
        </w:rPr>
        <w:t xml:space="preserve"> помимо вхождения в ряд специальностей альтруистического в разряде «человек-человек» согласно классификации, предложенной Шафрановой относиться к профессиям высшего типа. Эти факторы в совокупности создают повышенный риск возникновения выгорания для специа</w:t>
      </w:r>
      <w:r>
        <w:rPr>
          <w:sz w:val="28"/>
          <w:szCs w:val="28"/>
        </w:rPr>
        <w:t>листов данной области. Именно поэтому очень важно как со стороны самих работников, так и со стороны администрации социальных служб проводить комплексную работу, направленную на профилактику и минимизирование вероятности возникновения синдрома профессиональ</w:t>
      </w:r>
      <w:r>
        <w:rPr>
          <w:sz w:val="28"/>
          <w:szCs w:val="28"/>
        </w:rPr>
        <w:t>ного выгорания. Более подробно эти меры будут представлены автором во второй главе данной работы.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1029AF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Глава 2. Технологии профилактики эмоционального выгорания в деятельности специалистов социальной сферы</w:t>
      </w:r>
    </w:p>
    <w:p w:rsidR="00000000" w:rsidRDefault="001029AF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1029AF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.1 Социальная работа как вид профессиональной деяте</w:t>
      </w:r>
      <w:r>
        <w:rPr>
          <w:caps/>
          <w:sz w:val="28"/>
          <w:szCs w:val="28"/>
        </w:rPr>
        <w:t>льности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Выполнению социальной работы зачастую сопутствует разнообразное эмоциональное состояние, такое как положительное, отрицательное или нейтральное. Эти сопутствующие состояния оказывают значительное влияние на продуктивность труда социального работни</w:t>
      </w:r>
      <w:r>
        <w:rPr>
          <w:sz w:val="28"/>
          <w:szCs w:val="28"/>
        </w:rPr>
        <w:t>ка. А показатели продуктивности в свою очередь также играют далеко не последнюю роль в возникновении синдрома «эмоционального выгорания».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Проявления стресса в работе педагога имеют обширный и разнообразный характер. Это такие явления как чувство тревоги, и</w:t>
      </w:r>
      <w:r>
        <w:rPr>
          <w:sz w:val="28"/>
          <w:szCs w:val="28"/>
        </w:rPr>
        <w:t xml:space="preserve">змождение, фрустрированность, депрессия, эмоциональная ригидность и опустошение. Все побочные эффекты это цена той высокой ответственности, которую платит социальный работник. По данным социально-демографических исследований, труд социального работника по </w:t>
      </w:r>
      <w:r>
        <w:rPr>
          <w:sz w:val="28"/>
          <w:szCs w:val="28"/>
        </w:rPr>
        <w:t>такому критерию как эмоциональная отдача, является одним из наиболее сложных и напряженных видов труда. Необходимо сказать, что в среднем нагрузка у менеджеров высшего звена, банкиров, генеральных директоров и президентов ассоциаций ниже, чем у социального</w:t>
      </w:r>
      <w:r>
        <w:rPr>
          <w:sz w:val="28"/>
          <w:szCs w:val="28"/>
        </w:rPr>
        <w:t xml:space="preserve"> работника государственного учреждения. Последнему приходиться всматриваться, вслушиваться, вчувствоваться в проблемы человека (клиента, пациента, подопечного). Сопереживать, сострадать, сочувствовать, предвосхищать его слова, настроения, поступки. А главн</w:t>
      </w:r>
      <w:r>
        <w:rPr>
          <w:sz w:val="28"/>
          <w:szCs w:val="28"/>
        </w:rPr>
        <w:t>ое постоянно находиться в чужом энергетическом поле, исходящим от партнеров и пациентов. Как следствие это приводит к истощению эмоциональных ресурсов, на которые организм реагирует выработкой специфических механизмов защиты. Синдром «эмоционального выгора</w:t>
      </w:r>
      <w:r>
        <w:rPr>
          <w:sz w:val="28"/>
          <w:szCs w:val="28"/>
        </w:rPr>
        <w:t>ния» - один из таких механизмов.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могут появляться дисфункциональные следствия выгорания, когда последние оказывает негативное влияние на взаимодействии с субъектами профессиональной деятельности - клиентами, больными, подопечными, коллегами.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Выгорающ</w:t>
      </w:r>
      <w:r>
        <w:rPr>
          <w:sz w:val="28"/>
          <w:szCs w:val="28"/>
        </w:rPr>
        <w:t>ий социальный работник в конфликтных ситуациях агрессивен и зачастую избегает разрешения проблемных ситуаций. Наблюдается стремление к власти, достижение поставленных целей может сопровождаться рядом самых разных действий, независимо от степени их законнос</w:t>
      </w:r>
      <w:r>
        <w:rPr>
          <w:sz w:val="28"/>
          <w:szCs w:val="28"/>
        </w:rPr>
        <w:t>ти. Прослеживается тенденция нереалистичных ожиданий результатов работы, склонность к трудоголизму, невротический перфекционизм, повышенная эмоциональность. Риски выгорания специалиста также зависят и от условий труда, в которых осуществляется его деятельн</w:t>
      </w:r>
      <w:r>
        <w:rPr>
          <w:sz w:val="28"/>
          <w:szCs w:val="28"/>
        </w:rPr>
        <w:t>ость. Так, на работе может присутствовать постоянное личное сравнение с другими коллегами, оценивание или обесценивание собственной значимости. Перегрузки наряду с большим объемом «бумажных» дел и отчетов, высокий уровень ответственности и требований к кач</w:t>
      </w:r>
      <w:r>
        <w:rPr>
          <w:sz w:val="28"/>
          <w:szCs w:val="28"/>
        </w:rPr>
        <w:t>еству работы, несправедливость, осложненные конфликтами или просто «холодные» отношения с клиентами или коллегами, дефицит поддержки со стороны ближайшего окружения - все эти факторы также способны оказывать существенное влияние на развитие синдрома выгора</w:t>
      </w:r>
      <w:r>
        <w:rPr>
          <w:sz w:val="28"/>
          <w:szCs w:val="28"/>
        </w:rPr>
        <w:t>ния.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говорить о самом процессе профессионального развития работника социальной сферы, то он характеризуется многими противоречиями. Выделяют наиболее характерные для этого процессы:</w:t>
      </w:r>
    </w:p>
    <w:p w:rsidR="00000000" w:rsidRDefault="001029A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бурное развитие периода профессионализации в социально-педагогическ</w:t>
      </w:r>
      <w:r>
        <w:rPr>
          <w:sz w:val="28"/>
          <w:szCs w:val="28"/>
        </w:rPr>
        <w:t>ой деятельности и падение престижа профессии социального работника;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особая психо-эмоциональная напряженность профессии социального работника наряду с отсутствием у последнего подготовки и опыта в области преодоления высоких эмоциональных нагрузок, возник</w:t>
      </w:r>
      <w:r>
        <w:rPr>
          <w:sz w:val="28"/>
          <w:szCs w:val="28"/>
        </w:rPr>
        <w:t>ающих в процессе осуществления рабочих обязанностей;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высокая планка требований морально-этического характера, предъявляемая к профессии социального работника и реально существующий уровень указанных личностных качеств студентов - будущих работников социа</w:t>
      </w:r>
      <w:r>
        <w:rPr>
          <w:sz w:val="28"/>
          <w:szCs w:val="28"/>
        </w:rPr>
        <w:t>льной сферы;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противоречивость взглядов на определение эмоционального выгорания и не проработанность вопросов о взаимосвязи данного синдрома с профессионально-личностными качествами социального работника.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отметить, что психологические тренинги </w:t>
      </w:r>
      <w:r>
        <w:rPr>
          <w:sz w:val="28"/>
          <w:szCs w:val="28"/>
        </w:rPr>
        <w:t>с социальными работниками наряду с обширным информированием о синдроме выгорания, индивидуальная консультационная деятельность, раздаточные материалы «антистрессового» характера способны значительно снизить вероятность выгорания коллектива.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основном, выг</w:t>
      </w:r>
      <w:r>
        <w:rPr>
          <w:sz w:val="28"/>
          <w:szCs w:val="28"/>
        </w:rPr>
        <w:t>орание эмоционального характера происходит в той ситуации, где наблюдается определенный дисбаланс, т.е. когда социальный работник отдает больше ресурсов, чем получает. Это может выражаться в соотношении вкладываемых со стороны специалиста сил, времени и эм</w:t>
      </w:r>
      <w:r>
        <w:rPr>
          <w:sz w:val="28"/>
          <w:szCs w:val="28"/>
        </w:rPr>
        <w:t>оций, и получаемых материальном вознаграждении, признании, уважении и т.д. Эмоциональное выгорание начинает развиваться тогда, когда в жизни человека нарушается баланс между его субъективными идеалами и реальными возможностями, потраченными усилиями и дост</w:t>
      </w:r>
      <w:r>
        <w:rPr>
          <w:sz w:val="28"/>
          <w:szCs w:val="28"/>
        </w:rPr>
        <w:t>игнутыми успехами. В ситуациях, когда возникает конфликт между внутренним состоянием и обратной связью, «откликом» из внешнего мира, положительным и отрицательным личным опытом.</w:t>
      </w:r>
    </w:p>
    <w:p w:rsidR="00000000" w:rsidRDefault="001029AF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1029AF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.2 Подходы к проблеме профилактики эмоционального выгорания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нормал</w:t>
      </w:r>
      <w:r>
        <w:rPr>
          <w:sz w:val="28"/>
          <w:szCs w:val="28"/>
        </w:rPr>
        <w:t>ьного психического здоровья подразумевает под собой наличие душевного спокойствия и равновесия, способность к адаптации и преодолению сложных кризисных ситуаций, владение собой.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влияние имеют такие внутренние качества как способность к самоконтрол</w:t>
      </w:r>
      <w:r>
        <w:rPr>
          <w:sz w:val="28"/>
          <w:szCs w:val="28"/>
        </w:rPr>
        <w:t>ю и адекватной самооценки, высокая стрессоустройчивость, хорошее физическое состояние, навык переключения и управления своими эмоциями, самовнушение. Также отдельно стоит отметить способность к самообладанию. В психологии это качество обозначено как показа</w:t>
      </w:r>
      <w:r>
        <w:rPr>
          <w:sz w:val="28"/>
          <w:szCs w:val="28"/>
        </w:rPr>
        <w:t>тель социально-эмоциональной зрелости человека. Вообще самообладание представляет собой не столько свойство личности, сколько способность управлять своим поведением в экстремальных или сложных жизненных ситуациях.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мнению исследователя Кондо специа</w:t>
      </w:r>
      <w:r>
        <w:rPr>
          <w:sz w:val="28"/>
          <w:szCs w:val="28"/>
        </w:rPr>
        <w:t xml:space="preserve">лизированная помощь при выгорании может быть оказана при помощи двух основных методик, это непосредственно работа с лицами, которые уже подвержены выгорания и имеют соответствующую симптоматику и смягчение влияния фактора организационного характера. Кроме </w:t>
      </w:r>
      <w:r>
        <w:rPr>
          <w:sz w:val="28"/>
          <w:szCs w:val="28"/>
        </w:rPr>
        <w:t>этого положительное влияние в борьбе с возникновением выгорания имеет модель поведения самого социального работника, которая заключается в соблюдении норм психогигиены.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Стоит отметить, что на карьеру и процессы, связанные с профессиональным развитием оказы</w:t>
      </w:r>
      <w:r>
        <w:rPr>
          <w:sz w:val="28"/>
          <w:szCs w:val="28"/>
        </w:rPr>
        <w:t>вают влияние и внешние факторы, в т.ч. профессиональная или рабочая среда. В этом аспекте необходимо понимать, что указанная среда может иметь неоднозначное, как положительное, так и отрицательное влияние на профессиональный и карьерный рост, и в этом план</w:t>
      </w:r>
      <w:r>
        <w:rPr>
          <w:sz w:val="28"/>
          <w:szCs w:val="28"/>
        </w:rPr>
        <w:t>е полезно обозначать собственные критерии развития, для лучшего понимания и анализа личностного роста.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специалистов большинства направлений деятельности важнейшими «требуемыми свойствами» являются хорошее психофизическое здоровье, профессионализм и выс</w:t>
      </w:r>
      <w:r>
        <w:rPr>
          <w:sz w:val="28"/>
          <w:szCs w:val="28"/>
        </w:rPr>
        <w:t>окий уровень компетентности. Именно компетентность наряду с умением быстро и качественно решать проблемы клиента или пациента является ключом к профессиональному самосохранению. В вопросах повышения квалификации, которая и позволяет решать проблемы с высок</w:t>
      </w:r>
      <w:r>
        <w:rPr>
          <w:sz w:val="28"/>
          <w:szCs w:val="28"/>
        </w:rPr>
        <w:t>ой скоростью и качеством важную роль играет процесс постоянного самообразования. Он может происходить по средствам различных форм обучения, заимствования и моделирования чужого опыта, наработки практики в результате взаимодействия с клиентами. Решающим фак</w:t>
      </w:r>
      <w:r>
        <w:rPr>
          <w:sz w:val="28"/>
          <w:szCs w:val="28"/>
        </w:rPr>
        <w:t>тором, который позволяет говорить о процессе постоянного саморазвития является сильная внутренняя или познавательная мотивация, которая заключается в стремлении приобретать новые знания и опыт.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Переходя к основным направлениям, которые способствуют предотв</w:t>
      </w:r>
      <w:r>
        <w:rPr>
          <w:sz w:val="28"/>
          <w:szCs w:val="28"/>
        </w:rPr>
        <w:t>ращению выгорания, следует отметить: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получение новых навыков, знаний и опыта;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улучшение условий труда и отдыха;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развитие содержания труда;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улучшение средств и механизмов трудовой деятельности;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повышение уровня мотивации, выработка личной заинтере</w:t>
      </w:r>
      <w:r>
        <w:rPr>
          <w:sz w:val="28"/>
          <w:szCs w:val="28"/>
        </w:rPr>
        <w:t>сованности в результатах работы;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повышения уровня оплаты труда;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социальная защита самих «защищающих»;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система психологической разгрузки, снятия напряжения после рабочего дня;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улучшение психологического климата в коллективе, направленное на создание</w:t>
      </w:r>
      <w:r>
        <w:rPr>
          <w:sz w:val="28"/>
          <w:szCs w:val="28"/>
        </w:rPr>
        <w:t xml:space="preserve"> здоровой рабочей среды.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перечисленных методов предотвращения выгорания существуют более конкретные рекомендации, это: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развитие обширного круга интересов, не связанных с рабочей деятельностью;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внедрение элементов, предназначенных в разумной степ</w:t>
      </w:r>
      <w:r>
        <w:rPr>
          <w:sz w:val="28"/>
          <w:szCs w:val="28"/>
        </w:rPr>
        <w:t>ени разнообразить стандартный рабочий процесс;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создание и поддержание хорошей физической формы и здоровья;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создание хорошего уровня социальной жизни, способной удовлетворять основные потребности;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общество близких друзей (желательно других профессий);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стремление к желаемому, без надежды стать победителем во всех случаях, а также умение проигрывать без самоуничижения и агрессии;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способность к адекватной самооценке без ориентира исключительно на уважение окружающих людей;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гибкость мировоззрения и с</w:t>
      </w:r>
      <w:r>
        <w:rPr>
          <w:sz w:val="28"/>
          <w:szCs w:val="28"/>
        </w:rPr>
        <w:t>пособность быть открытым для нового опыта и знаний;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способность останавливаться и анализировать собственную жизнь и полученные результаты, умение радоваться достигнутым успехам;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способность к адекватному абстрагированию и взвешенному принятию решений п</w:t>
      </w:r>
      <w:r>
        <w:rPr>
          <w:sz w:val="28"/>
          <w:szCs w:val="28"/>
        </w:rPr>
        <w:t>еред взятием на себя каких-либо обязательств (например, не следует брать на себя большую ответственность за клиента, чем он сам);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чтение классической и другой различной литературы, выходящей за рамки профессиональных интересов;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встречи с новыми людьми </w:t>
      </w:r>
      <w:r>
        <w:rPr>
          <w:sz w:val="28"/>
          <w:szCs w:val="28"/>
        </w:rPr>
        <w:t>и взаимный обмен опытом;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периодическое выполнение совместной работы с коллегами, которые имеют значительные отличия профессионального и личностного характера;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принятие участия в работе профессиональной группы, предполагающее возможность обсуждать суще</w:t>
      </w:r>
      <w:r>
        <w:rPr>
          <w:sz w:val="28"/>
          <w:szCs w:val="28"/>
        </w:rPr>
        <w:t>ствующие личные проблемы, связанные с консультативной деятельностью;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наличие хобби, которое доставляет радость и способно играть роль противовеса основной работе.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для того, чтобы избежать выгорания необходимо периодически производить оценк</w:t>
      </w:r>
      <w:r>
        <w:rPr>
          <w:sz w:val="28"/>
          <w:szCs w:val="28"/>
        </w:rPr>
        <w:t>у своей жизни. Текущее положение вещей может не всегда соответствовать ожиданиям или желаниям и если такая ситуация присутствует это явный сигнал для того, чтобы остановиться и посмотреть, что можно предпринять или изменить к лучшему. Профессионализация пр</w:t>
      </w:r>
      <w:r>
        <w:rPr>
          <w:sz w:val="28"/>
          <w:szCs w:val="28"/>
        </w:rPr>
        <w:t>едставляет собой длительный процесс становления личности специалиста. Он начинается в момент выбора и определения будущей профессии и заканчивается с прекращением непосредственной трудовой деятельности. В литературе изучается различные аспекты профессионал</w:t>
      </w:r>
      <w:r>
        <w:rPr>
          <w:sz w:val="28"/>
          <w:szCs w:val="28"/>
        </w:rPr>
        <w:t>ьного становления личности. Особое внимание обращается на разработку методов и приемов, которые помогают преодолеть профессиональную деструкцию и тяжелые кризисные ситуации, неизбежно возникающие в процессе профессионального поиска и становления специалист</w:t>
      </w:r>
      <w:r>
        <w:rPr>
          <w:sz w:val="28"/>
          <w:szCs w:val="28"/>
        </w:rPr>
        <w:t>а.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Условием, которое в обязательном порядке должно соблюдаться для профессионального роста является осознание и применение методов профессионального самосохранения. Это качество заключается в способности человека противодействовать негативным ситуациям соц</w:t>
      </w:r>
      <w:r>
        <w:rPr>
          <w:sz w:val="28"/>
          <w:szCs w:val="28"/>
        </w:rPr>
        <w:t>иально-профессионального характера, сюда же входит нейтрализация профессионально обусловленных кризисов и недопущение стагнации, а также готовность к профессиональному самоизменению.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исследованиях, посвященных профессиональному самосохранению и опирающих</w:t>
      </w:r>
      <w:r>
        <w:rPr>
          <w:sz w:val="28"/>
          <w:szCs w:val="28"/>
        </w:rPr>
        <w:t>ся на гуманистический подход в психологии, большинство исследователей исходят из теории самоактуализации и самореализации личности А. Маслоу, согласно которой существуют следующие приемы профессионального самосохранения: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реализация намеченного профессион</w:t>
      </w:r>
      <w:r>
        <w:rPr>
          <w:sz w:val="28"/>
          <w:szCs w:val="28"/>
        </w:rPr>
        <w:t>ального плана (сценария профессиональной жизни);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преодоление дезинтегрированного сознания (то есть вытеснение так называемых «мотивов ложной самоактуализации», которые порождают несбыточные цели и мечты в ущерб стабильной целостности человека);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активна</w:t>
      </w:r>
      <w:r>
        <w:rPr>
          <w:sz w:val="28"/>
          <w:szCs w:val="28"/>
        </w:rPr>
        <w:t>я жизненная позиция, распространяющаяся и на профессиональную сферу;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лабильные установки и готовность к периодическому самоизменению;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осознание своей индивидуальности и ее использование в профессиональной жизни;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освоение и использование персонифициро</w:t>
      </w:r>
      <w:r>
        <w:rPr>
          <w:sz w:val="28"/>
          <w:szCs w:val="28"/>
        </w:rPr>
        <w:t>ванной системы адекватных методов преодоления негативного состояния и стресса;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выработка комплекса мер для противодействия профессиональному старению.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Рассматривая указанный комплекс мер необходимо отметить, что особого внимания заслуживает методика реал</w:t>
      </w:r>
      <w:r>
        <w:rPr>
          <w:sz w:val="28"/>
          <w:szCs w:val="28"/>
        </w:rPr>
        <w:t>изации намеченного профессионального плана. Данный план представляет собой значимый регулятор профессионализации специалиста. Именно через него происходит обобщение перспектив и целей профессиональной деятельности, анализ основных этапов и средств для их д</w:t>
      </w:r>
      <w:r>
        <w:rPr>
          <w:sz w:val="28"/>
          <w:szCs w:val="28"/>
        </w:rPr>
        <w:t>остижения, а также возможность увидеть вероятные препятствия в профессиональной сфере и способы их преодоления.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Существование ясных и осознанных жизненных перспектив придает человеку оптимистический настрой, создает интерес и позитивное видение будущего, р</w:t>
      </w:r>
      <w:r>
        <w:rPr>
          <w:sz w:val="28"/>
          <w:szCs w:val="28"/>
        </w:rPr>
        <w:t>ождает интерес к творческой деятельности. В работе направленной на создание социально и личностно значимых стратегий профессиональной деятельности важное место занимает использование биографического метода, который побуждает человека к проведению анализа с</w:t>
      </w:r>
      <w:r>
        <w:rPr>
          <w:sz w:val="28"/>
          <w:szCs w:val="28"/>
        </w:rPr>
        <w:t>воего жизненного пути, формированию целей на будущее и корректировки текущей жизненной программы.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мерой профилактического характера, направленной против деформаций личности должен быть творческий момент в работе, включающий в частности расширение </w:t>
      </w:r>
      <w:r>
        <w:rPr>
          <w:sz w:val="28"/>
          <w:szCs w:val="28"/>
        </w:rPr>
        <w:t>коммуникативной сферы путем приобретения новых контактов, а также расширение вариативности круга профессиональных задач. В период профессионального обучения важно создавать для специалиста возможность выхода за рамки текущих профессиональных заданий и проя</w:t>
      </w:r>
      <w:r>
        <w:rPr>
          <w:sz w:val="28"/>
          <w:szCs w:val="28"/>
        </w:rPr>
        <w:t>вления собственного творческого подхода. Важно заметить, что наличие профессиональных деформаций негативно сказывается не только на профессиональной сфере, но и на других областях жизнедеятельности, значительно понижая показатели их эффективности.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Главные </w:t>
      </w:r>
      <w:r>
        <w:rPr>
          <w:sz w:val="28"/>
          <w:szCs w:val="28"/>
        </w:rPr>
        <w:t>средства защиты от деформаций включают в себя: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возрастание уровня персональной осознанности. Это осуществляется через увеличение информации о собственной личности и стоящих перед ней профессиональных проблемах;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пересмотр собственной личности и профес</w:t>
      </w:r>
      <w:r>
        <w:rPr>
          <w:sz w:val="28"/>
          <w:szCs w:val="28"/>
        </w:rPr>
        <w:t>сионального статуса - через оценку того, что человек думает о себе и своей профессии по отношению к данной проблемной ситуации;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трансформацию когнитивных компонентов коммуникативных установок - через информационно-мотивационное осмысление значимости (ко</w:t>
      </w:r>
      <w:r>
        <w:rPr>
          <w:sz w:val="28"/>
          <w:szCs w:val="28"/>
        </w:rPr>
        <w:t>ммуникаций в системе повышения квалификации и переподготовки кадров);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самоосвобождение от когнитивных стереотипов - через презентацию смысла коммуникативной активности;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освоение новых навыков коммуникативного действия в роли обучающегося через специа</w:t>
      </w:r>
      <w:r>
        <w:rPr>
          <w:sz w:val="28"/>
          <w:szCs w:val="28"/>
        </w:rPr>
        <w:t xml:space="preserve">льный коммуникативно-игровой тренинг. 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проведения работы данного направления не оставляет сомнений т.к. напрямую связана с ролью личности в профессиональной деятельности. Особого внимания заслуживают молодые сотрудники, т.к. именно у последни</w:t>
      </w:r>
      <w:r>
        <w:rPr>
          <w:sz w:val="28"/>
          <w:szCs w:val="28"/>
        </w:rPr>
        <w:t>х очень часто имеется несоответствие между уровнем профессиональных способностей и еще не сформированными личностными качествами, которые имеют принципиальное значение для работы типа «человек-человек». В связи с тем, что формирование личности представляет</w:t>
      </w:r>
      <w:r>
        <w:rPr>
          <w:sz w:val="28"/>
          <w:szCs w:val="28"/>
        </w:rPr>
        <w:t xml:space="preserve"> собой растянутый во времени процесс, в период как начального, так и профессионального обучения при постановке профессиональных задач и создании учебного процесса необходимо по возможности учитывать личностные особенности специалиста. Так для лиц со слабой</w:t>
      </w:r>
      <w:r>
        <w:rPr>
          <w:sz w:val="28"/>
          <w:szCs w:val="28"/>
        </w:rPr>
        <w:t xml:space="preserve"> нервной системой, повышенной тревожность и склонностью к занижению самооценки для их эффективного обучения рекомендуется соблюдать ряд следующих правил: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делать укороченные задания, вставлять перерывы в рабочий процесс;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учебный процесс должен быть пост</w:t>
      </w:r>
      <w:r>
        <w:rPr>
          <w:sz w:val="28"/>
          <w:szCs w:val="28"/>
        </w:rPr>
        <w:t>роен с учетом градации, от простого к более сложному, с закреплением достигнутого успеха;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необходимо наличие оперативной обратной связи по каждому пройденному заданию, при этом обучающийся должен быть проинформирован о результатах выполнения работы;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</w:t>
      </w:r>
      <w:r>
        <w:rPr>
          <w:sz w:val="28"/>
          <w:szCs w:val="28"/>
        </w:rPr>
        <w:t>ксимальная определенность внешних оценок с акцентом на положительные стороны результата;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разбиение больших задач на мелкие подзадачи с пошаговым объяснением и подводящими упражнениями;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снижение уровня рабочего напряжения путем избегания критики и пориц</w:t>
      </w:r>
      <w:r>
        <w:rPr>
          <w:sz w:val="28"/>
          <w:szCs w:val="28"/>
        </w:rPr>
        <w:t>ания, однако, чрезмерного положительного эмоционального подкрепления деятельности также быть не должно;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избегание ситуации соревнования, предпочтительнее соревнование с самим собой по принципу «сегодня лучше, чем вчера»;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организация рабочего процесса </w:t>
      </w:r>
      <w:r>
        <w:rPr>
          <w:sz w:val="28"/>
          <w:szCs w:val="28"/>
        </w:rPr>
        <w:t>так, чтобы обучающийся мог периодически добиваться успеха. Наличие данного пункта существенно поднимает самооценку, что положительно сказывается на всем процессе;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избегание обучения и работы в группах лиц, существенно превосходящих человека по способност</w:t>
      </w:r>
      <w:r>
        <w:rPr>
          <w:sz w:val="28"/>
          <w:szCs w:val="28"/>
        </w:rPr>
        <w:t>ям и профессиональному уровню;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создание личностной установки, направленной не только на достижение конкретных результатов, но и на сам процесс обучения и работы;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периодическое предложение заданий подчеркнуто гипотетического характера, в которых нет нев</w:t>
      </w:r>
      <w:r>
        <w:rPr>
          <w:sz w:val="28"/>
          <w:szCs w:val="28"/>
        </w:rPr>
        <w:t>ерных решений.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тех людей, у которых наоборот присутствует крепкая нервная система, снижен уровень тревожности, а самооценка находиться на уровне адекватно высокой необходимы совершенно другие условия деятельности.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Методика, при которой учитываются инди</w:t>
      </w:r>
      <w:r>
        <w:rPr>
          <w:sz w:val="28"/>
          <w:szCs w:val="28"/>
        </w:rPr>
        <w:t xml:space="preserve">видуальные особенности специалиста, позволяет выработать индивидуальный стиль работы, а также оптимизировать процесс учебной и профессиональной деятельности. Однако такой учет возможен далеко не всегда и как отдельный инструмент не приводит к максимальной </w:t>
      </w:r>
      <w:r>
        <w:rPr>
          <w:sz w:val="28"/>
          <w:szCs w:val="28"/>
        </w:rPr>
        <w:t>эффективности. Именно поэтому следует уделять внимание формированию значимых для профессиональной деятельности свойств личности, а в случае необходимости дополнительно проводить психологическую коррекцию. Эти два процесса в большинстве случаев тесно связан</w:t>
      </w:r>
      <w:r>
        <w:rPr>
          <w:sz w:val="28"/>
          <w:szCs w:val="28"/>
        </w:rPr>
        <w:t>ы. Однако идеальным является случай, когда можно обойтись без предварительной коррекции. Для того чтобы достичь этого необходимо как можно раньше начать целенаправленно формировать личность, развивая нужные для профессиональной деятельности качества, избег</w:t>
      </w:r>
      <w:r>
        <w:rPr>
          <w:sz w:val="28"/>
          <w:szCs w:val="28"/>
        </w:rPr>
        <w:t>ая образования вредящих черт и привычек. Однако данный процесс не является единственной составляющей, необходимой для гармоничного развития целостной личности будущего специалиста. Указанный процесс не должен ограничиваться рамками работы. В этом аспекте в</w:t>
      </w:r>
      <w:r>
        <w:rPr>
          <w:sz w:val="28"/>
          <w:szCs w:val="28"/>
        </w:rPr>
        <w:t>ажную роль играет наличие возможности для творческого самовыражения. Так как основным способом бытия личности является рост и развитие, то в сфере профессиональной деятельности перед специалистом должны периодически ставиться новые задачи и горизонты. Оста</w:t>
      </w:r>
      <w:r>
        <w:rPr>
          <w:sz w:val="28"/>
          <w:szCs w:val="28"/>
        </w:rPr>
        <w:t>новка в развитии на каком-либо уровне профессионализма без дальнейшего движения вперед даже при высокой эффективности «консервирует» личность. Пропадает важнейший стимул развития, а именно противоречие между высокой интегральной оценкой себя как профессион</w:t>
      </w:r>
      <w:r>
        <w:rPr>
          <w:sz w:val="28"/>
          <w:szCs w:val="28"/>
        </w:rPr>
        <w:t>ала и более низкой оценкой выполнения отдельных профессиональных задач. При наличии такой ситуации специалист чаще всего оказывается на пути постепенной профессиональной деградации.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на развитие человека влияет не только внешний мир. В</w:t>
      </w:r>
      <w:r>
        <w:rPr>
          <w:sz w:val="28"/>
          <w:szCs w:val="28"/>
        </w:rPr>
        <w:t xml:space="preserve"> этом плане важная роль отводиться тенденциям саморазвития, когда качества человека складываются исходя из потребностей самой личности, которые направлены на достижение конкретного уровня самореализации. Здесь особенно значимым является признание личностно</w:t>
      </w:r>
      <w:r>
        <w:rPr>
          <w:sz w:val="28"/>
          <w:szCs w:val="28"/>
        </w:rPr>
        <w:t>го своеобразия каждого человека и его права на самостоятельный поиск своего профессионального предназначения.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внимание специалистов обращено на новые технологии предупреждения и преодоления профессионального стресса. Ряд из них направлен </w:t>
      </w:r>
      <w:r>
        <w:rPr>
          <w:sz w:val="28"/>
          <w:szCs w:val="28"/>
        </w:rPr>
        <w:t>на адекватное информирование представителей коммуникативных профессий о ранних признаках выгорания и факторах риска. Наиболее эффективными в этом плане являются групповые формы работы, такие как специальные занятия в группах профессионального и личностного</w:t>
      </w:r>
      <w:r>
        <w:rPr>
          <w:sz w:val="28"/>
          <w:szCs w:val="28"/>
        </w:rPr>
        <w:t xml:space="preserve"> роста и группах повышения коммуникативной компетентности. Человек способен переносить значительный стресс без повышенного риска развития психических или соматических заболеваний, если он получает адекватную поддержку социального характера.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029AF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2.3 Формы и ме</w:t>
      </w:r>
      <w:r>
        <w:rPr>
          <w:caps/>
          <w:sz w:val="28"/>
          <w:szCs w:val="28"/>
        </w:rPr>
        <w:t>тоды профилактики синдрома профессионального выгорания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Данные, которые были получены в результате исследования, наглядно показывают необходимость индивидуальной и групповой работы коррекционного характера в коллективе. Для этого необходимо практически опр</w:t>
      </w:r>
      <w:r>
        <w:rPr>
          <w:sz w:val="28"/>
          <w:szCs w:val="28"/>
        </w:rPr>
        <w:t>обовать конкретные методики, способствующие снятию психоэмоционального напряжения.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профилактики или снижения признаков синдрома профессионального выгорания, социальному работнику важно создавать гармоничную систему отношений как социальную ситуацию раз</w:t>
      </w:r>
      <w:r>
        <w:rPr>
          <w:sz w:val="28"/>
          <w:szCs w:val="28"/>
        </w:rPr>
        <w:t>вития, вполне адекватную задачам каждого этапа развития, тем самым обеспечивая сохранение психического здоровья всех участников производственного процесса.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существенно снижают риск выгорания такие показатели как социальная и профессиональная поддержк</w:t>
      </w:r>
      <w:r>
        <w:rPr>
          <w:sz w:val="28"/>
          <w:szCs w:val="28"/>
        </w:rPr>
        <w:t>а, надежные друзья и понимание со стороны членов семьи. Вообще, снижение риска выгорания может быть достигнуто с помощью различных видов социальной поддержки.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профилактических стратегий помощи «выгорающим» сотрудникам является значимым и перспек</w:t>
      </w:r>
      <w:r>
        <w:rPr>
          <w:sz w:val="28"/>
          <w:szCs w:val="28"/>
        </w:rPr>
        <w:t>тивным направлением, позволяющим сохранить кадровый потенциал организации.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основным личностным характеристикам, которые препятствуют возникновению выгорания, относятся:</w:t>
      </w:r>
    </w:p>
    <w:p w:rsidR="00000000" w:rsidRDefault="001029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высокая активность;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умение поддерживать свое поведение в русле, уменьшающем влиян</w:t>
      </w:r>
      <w:r>
        <w:rPr>
          <w:sz w:val="28"/>
          <w:szCs w:val="28"/>
        </w:rPr>
        <w:t>ие стресса в т.ч. способность отстоять свои интересы и в случае необходимости попросить о помощи (копинг);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наличие оптимизма и чувства юмора;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позитивное мышление;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осознанность (стремление рефлексировать происходящие с человеком события, собственное п</w:t>
      </w:r>
      <w:r>
        <w:rPr>
          <w:sz w:val="28"/>
          <w:szCs w:val="28"/>
        </w:rPr>
        <w:t>оведение и стиль мышления);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гибкое мышление и способность у творчеству;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любовь к себе и адекватно высокая самооценка.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выгорания, существующая в настоящее время, состоит из трех основных направлений работы, это: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деятельности.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роцент роста «сгорания» среди работников может быть значительно снижен, если со стороны администрации будут приняты меры, обеспечивающие возможности для профессионального роста, налаживания дружеской атмосферы в коллективе, повышения личной и групповой мот</w:t>
      </w:r>
      <w:r>
        <w:rPr>
          <w:sz w:val="28"/>
          <w:szCs w:val="28"/>
        </w:rPr>
        <w:t>ивации сотрудников. Четкое распределение обязанностей и продуманные должностные инструкции, также положительным образом влияют на организацию труда. В этой связи необходимо заметить, что организация здорового климата во взаимоотношениях сотрудников организ</w:t>
      </w:r>
      <w:r>
        <w:rPr>
          <w:sz w:val="28"/>
          <w:szCs w:val="28"/>
        </w:rPr>
        <w:t>ации не просто важный, а необходимый шаг, который должен быть предпринят в обязательном порядке.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 образовательные программы следует внести базовые техники тайм менеджмента, ознакомить сотрудников с методиками, повышающими личную уверенность, донести</w:t>
      </w:r>
      <w:r>
        <w:rPr>
          <w:sz w:val="28"/>
          <w:szCs w:val="28"/>
        </w:rPr>
        <w:t xml:space="preserve"> базовую информацию о способах и техниках релаксации и снятия напряжения.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плане профилактики выгорания большое значение имеет организация рабочего места и времени. В этой области необходимо рассмотреть вопросы создания благоприятных условий во время рабо</w:t>
      </w:r>
      <w:r>
        <w:rPr>
          <w:sz w:val="28"/>
          <w:szCs w:val="28"/>
        </w:rPr>
        <w:t>чего дня, в т. ч. таких как уровень обеспеченности различными справочными материалами, пособиями и изданиями периодической печати, необходимыми для работы, укомплектованность библиотеки, техническая оснащенность. Помещение, в котором происходит осуществлен</w:t>
      </w:r>
      <w:r>
        <w:rPr>
          <w:sz w:val="28"/>
          <w:szCs w:val="28"/>
        </w:rPr>
        <w:t>ие рабочей деятельности также должно соответствовать определенным правилам, которые способны положительно повлиять на эффективность труда. К числу этих правил относятся нормы санитарно-гигиенических требований, предъявляемые к освещенности помещений, темпе</w:t>
      </w:r>
      <w:r>
        <w:rPr>
          <w:sz w:val="28"/>
          <w:szCs w:val="28"/>
        </w:rPr>
        <w:t>ратуре, меблировки помещения и т.п. Также большое значение имеет наличие комфортной обстановки необходимой для полноценного перерыва и релаксации.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Улучшение психологического климата в коллективе.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одним направлением профилактики синдрома «выгорания» явл</w:t>
      </w:r>
      <w:r>
        <w:rPr>
          <w:sz w:val="28"/>
          <w:szCs w:val="28"/>
        </w:rPr>
        <w:t>яется создание комфортной с психологической точки зрения обстановки в профессиональной группе. Последнее подразумевает формирование сплоченного коллектива, состоящего из людей, способных функционировать как единый целый организм и оказывать друг другу необ</w:t>
      </w:r>
      <w:r>
        <w:rPr>
          <w:sz w:val="28"/>
          <w:szCs w:val="28"/>
        </w:rPr>
        <w:t>ходимую помощь и поддержку. Существенным фактором, нарушающим здоровую психологическую атмосферу в коллективе служит низкая материальная обеспеченность, в связи с которой у человека отсутствует возможность участия в различного рода культурных и развлекател</w:t>
      </w:r>
      <w:r>
        <w:rPr>
          <w:sz w:val="28"/>
          <w:szCs w:val="28"/>
        </w:rPr>
        <w:t>ьных мероприятиях. Поездки на свежий воздух и природу, посещение театра и кино также требует временных и финансовых затрат, которые у большинства социальных работников существенно ниже необходимой нормы. Однако решение данного вопроса существует, и его нуж</w:t>
      </w:r>
      <w:r>
        <w:rPr>
          <w:sz w:val="28"/>
          <w:szCs w:val="28"/>
        </w:rPr>
        <w:t>но искать в расширении духовной сферы человека (кругозора, эстетических потребностей), последние приводит к большей терпимости и взаимопониманию. В этом аспекте значимую роль играет организация командообразующих тренингов.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 нужно принимать во вн</w:t>
      </w:r>
      <w:r>
        <w:rPr>
          <w:sz w:val="28"/>
          <w:szCs w:val="28"/>
        </w:rPr>
        <w:t xml:space="preserve">имание, что деятельность социального работника по большой части основана на его личном энтузиазме. Именно в связи с этим, немалую роль играет возможность самостоятельно принимать решения. Именно поэтому основной акцент в системе межличностных коммуникаций </w:t>
      </w:r>
      <w:r>
        <w:rPr>
          <w:sz w:val="28"/>
          <w:szCs w:val="28"/>
        </w:rPr>
        <w:t>необходимо сместить с внешнего контроля на личную совесть каждого человека.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Известный петербургский психотерапевт А. В. Гнездилов, рассуждая на тему профессионального выгорания, писал: «Стремление к профессиональному совершенствованию, внимание к собственн</w:t>
      </w:r>
      <w:r>
        <w:rPr>
          <w:sz w:val="28"/>
          <w:szCs w:val="28"/>
        </w:rPr>
        <w:t>ым эстетическим запросам, постоянное сознание необходимости делать добро будут способствовать созданию той атмосферы, в которой возможно купирование многих стрессовых реакций».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 индивидуальными особенностями.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работа с социальными ра</w:t>
      </w:r>
      <w:r>
        <w:rPr>
          <w:sz w:val="28"/>
          <w:szCs w:val="28"/>
        </w:rPr>
        <w:t>ботниками должна включать три основных направления, соответствующие выявленным аспектам выгорания.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Первое направление заключается в развитии креативного мышления у специалистов социальной сферы, так как один из симптомов выгорания это инертность мышления и</w:t>
      </w:r>
      <w:r>
        <w:rPr>
          <w:sz w:val="28"/>
          <w:szCs w:val="28"/>
        </w:rPr>
        <w:t xml:space="preserve"> неспособность гибко реагировать на происходящие изменения. Креативность, включающая в себя такие качества как развитие воображение, наличие чувства юмора, быстроту и оригинальность образа мыслей представляет собой мощный фактор развития личности, показыва</w:t>
      </w:r>
      <w:r>
        <w:rPr>
          <w:sz w:val="28"/>
          <w:szCs w:val="28"/>
        </w:rPr>
        <w:t>я ее способность изменяться и отказываться от сформировавшихся стереотипов и убеждений.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Второе направление заключается в нивелировании отрицательных личностных и профессиональных факторов, которые способствуют возникновению профессионального выгорания. Гов</w:t>
      </w:r>
      <w:r>
        <w:rPr>
          <w:sz w:val="28"/>
          <w:szCs w:val="28"/>
        </w:rPr>
        <w:t>оря о данном аспекте, следует заметить, что тут необходимо проведение комплексной работы направленной на развитие у сотрудников умения дипломатично разрешать сложные ситуации конфликтного характера и приходить к компромиссному и взаимовыгодному решению. Та</w:t>
      </w:r>
      <w:r>
        <w:rPr>
          <w:sz w:val="28"/>
          <w:szCs w:val="28"/>
        </w:rPr>
        <w:t>кже важную роль играет способность грамотного целепологания и гибкость в процессе достижения цели. Последнее качество предполагает продуктивный пересмотр системы ценностей и личностных мотивов, в случае, если они способны оказать негативное влияние на проф</w:t>
      </w:r>
      <w:r>
        <w:rPr>
          <w:sz w:val="28"/>
          <w:szCs w:val="28"/>
        </w:rPr>
        <w:t>ессиональный и личностный рост.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этой цели хорошо использовать тренинги, например, тренинги повышения личной уверенности, раскрытия личности, выработки навыка принятия решений.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Третье направление должно быть направлено на снятие у сотрудников</w:t>
      </w:r>
      <w:r>
        <w:rPr>
          <w:sz w:val="28"/>
          <w:szCs w:val="28"/>
        </w:rPr>
        <w:t xml:space="preserve"> стрессовых состояний, возникающих у сотрудников в связи с напряженной деятельностью, формирование навыков саморегуляции, обучение техникам расслабления и контроля собственного физического и психического состояния, повышение стрессоустойчивости.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са</w:t>
      </w:r>
      <w:r>
        <w:rPr>
          <w:sz w:val="28"/>
          <w:szCs w:val="28"/>
        </w:rPr>
        <w:t>морегуляции может происходить как произвольно, т.е. с участием сознательной части «Я», так и непроизвольно, когда речь идет о функционировании естественных природных механизмов. Произвольную саморегуляцию называют еще психической, которая достигается за сч</w:t>
      </w:r>
      <w:r>
        <w:rPr>
          <w:sz w:val="28"/>
          <w:szCs w:val="28"/>
        </w:rPr>
        <w:t>ет естественных или специально сконструированных приемов и способов саморегуляции. Таким образом, можно говорить о целенаправленном изменении, как отдельных психофизиологических функций, так и психоэмоционального состояния в целом.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людей, когда</w:t>
      </w:r>
      <w:r>
        <w:rPr>
          <w:sz w:val="28"/>
          <w:szCs w:val="28"/>
        </w:rPr>
        <w:t xml:space="preserve"> они устали прибегает к таким естественным способам саморегуляции как продолжительный сон, прогулки на свежем воздухе, занятие спортом, посещение развлекательных мероприятий совершенно бессознательно. Однако указанные средства абсолютно неприменимы в рабоч</w:t>
      </w:r>
      <w:r>
        <w:rPr>
          <w:sz w:val="28"/>
          <w:szCs w:val="28"/>
        </w:rPr>
        <w:t>ей среде, в ситуации, когда усталость и напряжение уже накопились. Но, тем не менее, можно сказать, что все-таки существуют техники, которые возможно применить в процессе работы. Некоторыми из этих приемов социальные работники пользуются, но делают это обы</w:t>
      </w:r>
      <w:r>
        <w:rPr>
          <w:sz w:val="28"/>
          <w:szCs w:val="28"/>
        </w:rPr>
        <w:t>чно интуитивно, бессознательно. В связи с этим важно:</w:t>
      </w:r>
    </w:p>
    <w:p w:rsidR="00000000" w:rsidRDefault="001029AF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понять, какими естественными механизмами снятия напряжения, разрядки и повышения жизненного тонуса работник уже владеет, но делает это бессистемно, от случая к случаю, не осознавая, что они положитель</w:t>
      </w:r>
      <w:r>
        <w:rPr>
          <w:sz w:val="28"/>
          <w:szCs w:val="28"/>
        </w:rPr>
        <w:t>но влияют на его работу;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осознать их;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перейти от спонтанного применения естественных способов регуляции к сознательному использованию в целях управления своим состоянием;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освоить приемы психической саморегуляции и самовоздействия.</w:t>
      </w:r>
    </w:p>
    <w:p w:rsidR="00000000" w:rsidRDefault="001029AF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 по 2 главе</w:t>
      </w:r>
    </w:p>
    <w:p w:rsidR="00000000" w:rsidRDefault="001029AF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Рассматривая социальную работу как вид профессиональной деятельности необходимо отметить, что выполнение указанного труда сопровождается переживанием различных психоэмоциональных состояний, оказывающих влияние на уровень продуктивности и вероятность разви</w:t>
      </w:r>
      <w:r>
        <w:rPr>
          <w:sz w:val="28"/>
          <w:szCs w:val="28"/>
        </w:rPr>
        <w:t>тия выгорания. Опираясь на данные социально-демографических исследований можно прийти к выводу, что уровень эмоциональной нагрузки у социальных работников на порядок выше, чем, к примеру, у генеральных директоров и президентов компаний. Необходимость посто</w:t>
      </w:r>
      <w:r>
        <w:rPr>
          <w:sz w:val="28"/>
          <w:szCs w:val="28"/>
        </w:rPr>
        <w:t>янной эмоциональной отдачи и повышенное внимание к проблемам пациентов и клиентов, обусловленное спецификой деятельности, приводит к возникновению специфических ответных реакций со стороны организма, одной из которых является эмоциональное выгорание. Рассм</w:t>
      </w:r>
      <w:r>
        <w:rPr>
          <w:sz w:val="28"/>
          <w:szCs w:val="28"/>
        </w:rPr>
        <w:t>атривая симптоматику характерную для данного заболевания необходимо отметить, что у «выгорающего» специалиста может наблюдаться повышенная агрессивность, конфликтность и эмоциональность, а также невротический перфекционизм и трудоголизм.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специфики с</w:t>
      </w:r>
      <w:r>
        <w:rPr>
          <w:sz w:val="28"/>
          <w:szCs w:val="28"/>
        </w:rPr>
        <w:t>амой работы, которая изначально предполагает повышенную вероятность возникновения выгорания, далеко не последнюю роль в развитии данного заболевания играют условия труда, в которых осуществляется рабочая деятельность специалиста. В качестве факторов, спосо</w:t>
      </w:r>
      <w:r>
        <w:rPr>
          <w:sz w:val="28"/>
          <w:szCs w:val="28"/>
        </w:rPr>
        <w:t>бных оказать негативное влияние можно назвать несправедливое отношение к работнику, осложненные конфликтами или просто «холодные» отношения с клиентами или коллегами, дефицит поддержки со стороны ближайшего окружения. Что касается самого процесса профессио</w:t>
      </w:r>
      <w:r>
        <w:rPr>
          <w:sz w:val="28"/>
          <w:szCs w:val="28"/>
        </w:rPr>
        <w:t>нального развития специалиста, то он протекает весьма неоднозначно и характеризуется рядом противоречий.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средствами, способными сократить риск выгорания, как отдельного работника, так и коллектива с целом являются психологические тренинги, консул</w:t>
      </w:r>
      <w:r>
        <w:rPr>
          <w:sz w:val="28"/>
          <w:szCs w:val="28"/>
        </w:rPr>
        <w:t>ьтационная работа и полноценное информирование о синдроме выгорания, включающее в себя раскрытие конкретных методик и способов улучшения психоэмоционального состояния.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Изучив основные подходы к профилактике выгорания необходимо отметить, что психогигиена</w:t>
      </w:r>
      <w:r>
        <w:rPr>
          <w:sz w:val="28"/>
          <w:szCs w:val="28"/>
        </w:rPr>
        <w:t xml:space="preserve"> представителя социальных служб достигается за счет его толерантности к синдрому выгорания. Говоря о личностных качествах последнего, необходимо чтобы он был эмоционально устойчив и мог переносить психические перегрузки. В связи с этим перед органами, кото</w:t>
      </w:r>
      <w:r>
        <w:rPr>
          <w:sz w:val="28"/>
          <w:szCs w:val="28"/>
        </w:rPr>
        <w:t xml:space="preserve">рые контролируют деятельность учебных центров и социальных служб, занимающихся подготовкой и переподготовкой специалистов социальной сферы, стоит задача сохранения здоровья последних, включая выработку комплекса мер направленных на предупреждение синдрома </w:t>
      </w:r>
      <w:r>
        <w:rPr>
          <w:sz w:val="28"/>
          <w:szCs w:val="28"/>
        </w:rPr>
        <w:t>выгорания, а также проведение консультативной деятельности по вопросам профессиональных рисков в указанной сфере. Вообще проведение психологических тренингов и повышение общего уровня психологической культуры социальных работников играет важную роль в проф</w:t>
      </w:r>
      <w:r>
        <w:rPr>
          <w:sz w:val="28"/>
          <w:szCs w:val="28"/>
        </w:rPr>
        <w:t>илактике синдрома выгорания. По средствам применения данных методов социальными работниками достигается объективное представление о своих профессиональных возможностях и ограничениях, а также происходит учет реального трудового и психофизического потенциал</w:t>
      </w:r>
      <w:r>
        <w:rPr>
          <w:sz w:val="28"/>
          <w:szCs w:val="28"/>
        </w:rPr>
        <w:t>а.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Относительно формирования конкретных свойств характера будущего специалиста важно отметить, что для достижения лучшей эффективности ими нужно начать заниматься уже на начальных этапах профессионального образования. Методы, которые могут быть использован</w:t>
      </w:r>
      <w:r>
        <w:rPr>
          <w:sz w:val="28"/>
          <w:szCs w:val="28"/>
        </w:rPr>
        <w:t>ы для этих целей, заключаются в проведении психологических тренировок и консультаций, социально-психологических тренингах, деловых играх. При построении учебного и рабочего процессов желательно учитывать конкретные рекомендации педагогического характера, с</w:t>
      </w:r>
      <w:r>
        <w:rPr>
          <w:sz w:val="28"/>
          <w:szCs w:val="28"/>
        </w:rPr>
        <w:t>пособствующие их улучшению и оптимизации.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вопроса о видах влияния, которые оказываются на карьеру специалиста, то тут в первую очередь следует отметить внутренний фактор, который выражен в виде конкретных мотивов, уровня самооценки и притязани</w:t>
      </w:r>
      <w:r>
        <w:rPr>
          <w:sz w:val="28"/>
          <w:szCs w:val="28"/>
        </w:rPr>
        <w:t>й, физического здоровья и ряда других, причем все они могут быть усилены и сформированы самим человеком. Значение внутренних факторов для карьеры возрастает с течением времени, когда человек достигает более высокого уровня развития в профессиональном и лич</w:t>
      </w:r>
      <w:r>
        <w:rPr>
          <w:sz w:val="28"/>
          <w:szCs w:val="28"/>
        </w:rPr>
        <w:t>ностном плане. Исходя из этого, изучение специфики деятельности работника социальной сферы, его личностно-профессиональных особенностей, а также факторов влияющих на возникновение выгорания в контексте целенаправленного формирования значимых для профессион</w:t>
      </w:r>
      <w:r>
        <w:rPr>
          <w:sz w:val="28"/>
          <w:szCs w:val="28"/>
        </w:rPr>
        <w:t>альной деятельности личностных качеств и проведения психологической работы, направленной на предотвращение профессиональных стрессов имеет особую важность.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Говоря о формах и методах профилактики выгорания, следует отдельно отметить коррекционную работу</w:t>
      </w:r>
      <w:r>
        <w:rPr>
          <w:sz w:val="28"/>
          <w:szCs w:val="28"/>
        </w:rPr>
        <w:t>, которая может носить как индивидуальный, так и групповой характер. Не меньшее значение имеет наличие гармоничной системы отношения в коллективе, а также присутствие социальной, профессиональной и дружеской поддержки специалиста. В настоящее время выработ</w:t>
      </w:r>
      <w:r>
        <w:rPr>
          <w:sz w:val="28"/>
          <w:szCs w:val="28"/>
        </w:rPr>
        <w:t>ка оптимальных стратегий помощи «выгорающим» сотрудникам является приоритетной задачей во многих организация, т.к. именно она способствует сохранению кадрового потенциала. К настоящему времени сформировано три основных направления профилактики выгорания, к</w:t>
      </w:r>
      <w:r>
        <w:rPr>
          <w:sz w:val="28"/>
          <w:szCs w:val="28"/>
        </w:rPr>
        <w:t>оторые лежат в следующих областях, это: организация деятельности, улучшение психологического климата в коллективе и работа с индивидуальными особенностями специалистов.</w:t>
      </w:r>
    </w:p>
    <w:p w:rsidR="00000000" w:rsidRDefault="001029AF">
      <w:pPr>
        <w:spacing w:line="360" w:lineRule="auto"/>
        <w:ind w:left="709"/>
        <w:jc w:val="both"/>
        <w:rPr>
          <w:sz w:val="28"/>
          <w:szCs w:val="28"/>
        </w:rPr>
      </w:pP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1029AF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Глава 3. Исследование уровня эмоционального выгорания социальных работников Неклино</w:t>
      </w:r>
      <w:r>
        <w:rPr>
          <w:caps/>
          <w:sz w:val="28"/>
          <w:szCs w:val="28"/>
        </w:rPr>
        <w:t>вского ЦСО и изучение влияния стажа работы на выгорание</w:t>
      </w:r>
    </w:p>
    <w:p w:rsidR="00000000" w:rsidRDefault="001029AF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1029AF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.1 Методы и процедура исследования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понимания уровня эмоционального выгорания работников Неклиновского центра социального обслуживания и изучения влияния фактора «стаж работы» на вероятность возн</w:t>
      </w:r>
      <w:r>
        <w:rPr>
          <w:sz w:val="28"/>
          <w:szCs w:val="28"/>
        </w:rPr>
        <w:t>икновения синдрома «выгорания» было проведено комплексное исследование. В проведении исследовательского эксперимента принимало участие 40 человек, которые были разделены на две группы по двадцать человек в каждой в зависимости от стажа работы. В первую гру</w:t>
      </w:r>
      <w:r>
        <w:rPr>
          <w:sz w:val="28"/>
          <w:szCs w:val="28"/>
        </w:rPr>
        <w:t>ппу (далее группа №1) вошли лица, со стажем работы до пяти лет, а во вторую (далее группа №2) лица со стажем работы более 5 лет. Эмпирическое исследование, проведенное автором представленной работы, включило в себя использование следующих методик: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«Диагн</w:t>
      </w:r>
      <w:r>
        <w:rPr>
          <w:sz w:val="28"/>
          <w:szCs w:val="28"/>
        </w:rPr>
        <w:t>остика уровня эмоционального выгорания» В. В. Бойко;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«Диагностика профессионального выгорания» К. Маслач, С. Джексон, (был использован текст теста в адаптации Н. Е. Водопьяновой);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«Потребность в достижении цели» Ю. М. Орлов;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«Определение профессионал</w:t>
      </w:r>
      <w:r>
        <w:rPr>
          <w:sz w:val="28"/>
          <w:szCs w:val="28"/>
        </w:rPr>
        <w:t>ьной готовности» Л. Н. Кабардова.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более точно обозначить круг проведенных работ, а также для полноты понимания сути каждого проведенного исследования автор считает целесообразным привести краткую характеристику каждой описанной методики.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№1.</w:t>
      </w:r>
      <w:r>
        <w:rPr>
          <w:sz w:val="28"/>
          <w:szCs w:val="28"/>
        </w:rPr>
        <w:t xml:space="preserve"> «Диагностика уровня эмоционального выгорания» - автор В.В. Бойко. Как можно судить из названия, указанная методика предназначена для диагностики синдрома выгорания, которое ученый рассматривает с позиций общего адаптационного синдрома Ганса Селье.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свое</w:t>
      </w:r>
      <w:r>
        <w:rPr>
          <w:sz w:val="28"/>
          <w:szCs w:val="28"/>
        </w:rPr>
        <w:t>й внутренней структуре методика представлена в виде 84 вопросов, на основании которых можно сделать вывод об уровне развития каждой фазы выгорания, таких как «напряжения», «резистенции», «истощения». Анализ осуществляется на основании определения показател</w:t>
      </w:r>
      <w:r>
        <w:rPr>
          <w:sz w:val="28"/>
          <w:szCs w:val="28"/>
        </w:rPr>
        <w:t>ей каждого из симптомов, характерных для указанных фаз, а именно для фазы «напряжение» выявляются такие симптомы как: переживание психотравмирующих обстоятельств, неудовлетворенность собой, «загнанность в клетку», тревога и депрессия. Для фазы «резистенция</w:t>
      </w:r>
      <w:r>
        <w:rPr>
          <w:sz w:val="28"/>
          <w:szCs w:val="28"/>
        </w:rPr>
        <w:t>» соответственно определяется неадекватное избирательное эмоциональное реагирование, эмоционально-нравственная дезориентация, расширение сферы экономии эмоций, редукция профессиональных обязанностей. Для «истощения» - эмоциональный дефицит, эмоциональная о</w:t>
      </w:r>
      <w:r>
        <w:rPr>
          <w:sz w:val="28"/>
          <w:szCs w:val="28"/>
        </w:rPr>
        <w:t>тстраненность, личная отстраненность, психосоматические и психовегетативные нарушения.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№2. «Диагностика профессионального выгорания» - авторы К. Маслач, С. Джексон. При использовании данного опросника возможно отразить степень выраженности синдром</w:t>
      </w:r>
      <w:r>
        <w:rPr>
          <w:sz w:val="28"/>
          <w:szCs w:val="28"/>
        </w:rPr>
        <w:t>а выгорания, также как и на основе опросника Бойко. Однако в отличие от последнего предлагается другая классификация. По своей структуре опросник состоит из 22 пунктов, по которым возможно вычисление значений 3-х шкал: «Эмоциональное истощение», «Деперсона</w:t>
      </w:r>
      <w:r>
        <w:rPr>
          <w:sz w:val="28"/>
          <w:szCs w:val="28"/>
        </w:rPr>
        <w:t>лизация», «Редукция профессиональных достижений». При этом эмоциональное истощение понимается авторами как сниженный эмоциональный фон, равнодушие или эмоциональное перенасыщение, утрата интереса к жизни. Деперсонализация как деформация отношений с другими</w:t>
      </w:r>
      <w:r>
        <w:rPr>
          <w:sz w:val="28"/>
          <w:szCs w:val="28"/>
        </w:rPr>
        <w:t xml:space="preserve"> людьми, негативизм по отношению к взрослым (родителям, коллегам, близким), детям. Редукция личных достижений в свою очередь понимается как негативное оценивание себя, снижение значимости собственных достижений, самооценки и профессиональной мотивации, в н</w:t>
      </w:r>
      <w:r>
        <w:rPr>
          <w:sz w:val="28"/>
          <w:szCs w:val="28"/>
        </w:rPr>
        <w:t>екоторых случаях негативизм относительно служебных обязанностей.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№3. «Потребность в достижении цели» автор Ю. М. Орлов. Указанная методика позволяет измерить потребность личности достигать намеченных целей, успеха и других, значимых для нее показа</w:t>
      </w:r>
      <w:r>
        <w:rPr>
          <w:sz w:val="28"/>
          <w:szCs w:val="28"/>
        </w:rPr>
        <w:t>телей. Результаты опросов, проведенных по этой методики, позволили выявить следующую закономерность: самооценка человека напрямую влияет на его активность и способность добиваться намеченных планов. Т.е. чем выше самооценка, тем больше вероятность, что пол</w:t>
      </w:r>
      <w:r>
        <w:rPr>
          <w:sz w:val="28"/>
          <w:szCs w:val="28"/>
        </w:rPr>
        <w:t>ожительного исхода в достижении тех или иных целей, и наоборот, чем ниже самооценка, тем меньше шансов, что человек сможет реализовать задуманное. При наличии стабильной мотивации к достижениям, которая заключается в стремлении человека улучшить уже имеющи</w:t>
      </w:r>
      <w:r>
        <w:rPr>
          <w:sz w:val="28"/>
          <w:szCs w:val="28"/>
        </w:rPr>
        <w:t>еся результаты и добиться поставленных целей, можно говорить о цельной, сформировавшейся личности.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своей внутренней структуре предлагаемая методика представляет собой тест-опросник, содержащий в себе 23 положения, с которыми испытуемый соглашался или не</w:t>
      </w:r>
      <w:r>
        <w:rPr>
          <w:sz w:val="28"/>
          <w:szCs w:val="28"/>
        </w:rPr>
        <w:t>т.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№4. «Определение профессиональной готовности» автор Л. Н. Кабардова. Данная методика предназначена для диагностирования и выявления интересов человека и его склонностей к конкретным направлениям деятельности. Вопрос, содержащиеся в тесте позвол</w:t>
      </w:r>
      <w:r>
        <w:rPr>
          <w:sz w:val="28"/>
          <w:szCs w:val="28"/>
        </w:rPr>
        <w:t>яют человеку оценить свои возможности, а также выявить уровень эмоционального отношения и желания работать в определенных областях деятельности. По своей внутренней структуре опросник состоит из 50 вопросов, ответы на которые позволяют определить склонност</w:t>
      </w:r>
      <w:r>
        <w:rPr>
          <w:sz w:val="28"/>
          <w:szCs w:val="28"/>
        </w:rPr>
        <w:t>ь к одной из пяти предложенных автором типам профессий.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1029AF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3.2 Анализ результатов исследования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Первым этапом следования, проведенным автором работы явилось выявления уровня эмоционального выгорания среди работников Неклиновского ЦСО на основе методики В.В.</w:t>
      </w:r>
      <w:r>
        <w:rPr>
          <w:sz w:val="28"/>
          <w:szCs w:val="28"/>
        </w:rPr>
        <w:t xml:space="preserve"> Бойко «Диагностика уровня эмоционального выгорания». Полученные данные позволили сделать вывод, что «выгорание» отсутствует у 27,5% опрошенных. В фазе формирования «выгорание» наблюдается у 50% респондентов и у 22,5% наблюдается уже сформировавшейся синдр</w:t>
      </w:r>
      <w:r>
        <w:rPr>
          <w:sz w:val="28"/>
          <w:szCs w:val="28"/>
        </w:rPr>
        <w:t>ом профессионального выгорания.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в фазе напряжения среди складывающихся симптомов (показатели по которым составили от 10 до 15 баллов) необходимо выделить следующие:</w:t>
      </w:r>
    </w:p>
    <w:p w:rsidR="00000000" w:rsidRDefault="001029A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переживанию психотравмирующих обстоятельств подвержено 42,5% работн</w:t>
      </w:r>
      <w:r>
        <w:rPr>
          <w:sz w:val="28"/>
          <w:szCs w:val="28"/>
        </w:rPr>
        <w:t>иков;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тревога и депрессии наблюдаются у 45% опрошенных.</w:t>
      </w:r>
    </w:p>
    <w:p w:rsidR="00000000" w:rsidRDefault="001029A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фазе резистенции среди складывающихся симптомов большее количество человек страдает от таких проявлений как:</w:t>
      </w:r>
    </w:p>
    <w:p w:rsidR="00000000" w:rsidRDefault="001029A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неадекватное эмоциональное реагирование - 47,5%;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расширение сферы экономии эмоций</w:t>
      </w:r>
      <w:r>
        <w:rPr>
          <w:sz w:val="28"/>
          <w:szCs w:val="28"/>
        </w:rPr>
        <w:t xml:space="preserve"> - 45%;</w:t>
      </w:r>
    </w:p>
    <w:p w:rsidR="00000000" w:rsidRDefault="001029A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фазе истощения среди складывающихся симптомов преобладают:</w:t>
      </w:r>
    </w:p>
    <w:p w:rsidR="00000000" w:rsidRDefault="001029A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эмоциональная отстраненность - 62,5%;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деперсонализация - 57,5%.</w:t>
      </w:r>
    </w:p>
    <w:p w:rsidR="00000000" w:rsidRDefault="001029A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число опрошенных в стадии сложившегося симптома (показатели по которым составляют от 16 баллов и выше) в фаз</w:t>
      </w:r>
      <w:r>
        <w:rPr>
          <w:sz w:val="28"/>
          <w:szCs w:val="28"/>
        </w:rPr>
        <w:t>е напряжения страдают от:</w:t>
      </w:r>
    </w:p>
    <w:p w:rsidR="00000000" w:rsidRDefault="001029A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переживания психотравмирующих обстоятельств - 25%;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неудовлетворенности собой - 17,5%.</w:t>
      </w:r>
    </w:p>
    <w:p w:rsidR="00000000" w:rsidRDefault="001029A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сложившихся симптомов в фазе резистенции следует назвать следующие:</w:t>
      </w:r>
    </w:p>
    <w:p w:rsidR="00000000" w:rsidRDefault="001029A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эмоционально-нравственная дезориентация - 20%;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расширению сфер</w:t>
      </w:r>
      <w:r>
        <w:rPr>
          <w:sz w:val="28"/>
          <w:szCs w:val="28"/>
        </w:rPr>
        <w:t>ы экономии эмоций подвержено 30% опрошенных.</w:t>
      </w:r>
    </w:p>
    <w:p w:rsidR="00000000" w:rsidRDefault="001029A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сложившихся симптомов в фазе истощения преобладают:</w:t>
      </w:r>
    </w:p>
    <w:p w:rsidR="00000000" w:rsidRDefault="001029A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эмоциональный дефицит - 50% опрошенных;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эмоциональная отстраненность - 20% социальных работников.</w:t>
      </w:r>
    </w:p>
    <w:p w:rsidR="00000000" w:rsidRDefault="001029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подробно приведенные данные представлены в ви</w:t>
      </w:r>
      <w:r>
        <w:rPr>
          <w:sz w:val="28"/>
          <w:szCs w:val="28"/>
        </w:rPr>
        <w:t>де соответствующей таблицы.</w:t>
      </w:r>
    </w:p>
    <w:p w:rsidR="00000000" w:rsidRDefault="001029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029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 Результаты исследований уровня выгорания работников Неклиновского ЦСО на основе методики «Диагностика уровня эмоционального выгорания» В.В. Бойко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2350"/>
        <w:gridCol w:w="429"/>
        <w:gridCol w:w="567"/>
        <w:gridCol w:w="430"/>
        <w:gridCol w:w="554"/>
        <w:gridCol w:w="572"/>
        <w:gridCol w:w="567"/>
        <w:gridCol w:w="567"/>
        <w:gridCol w:w="569"/>
        <w:gridCol w:w="422"/>
        <w:gridCol w:w="424"/>
        <w:gridCol w:w="430"/>
        <w:gridCol w:w="8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Фаза выгорания:</w:t>
            </w: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Напряжение</w:t>
            </w:r>
          </w:p>
        </w:tc>
        <w:tc>
          <w:tcPr>
            <w:tcW w:w="2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Резистенция</w:t>
            </w:r>
          </w:p>
        </w:tc>
        <w:tc>
          <w:tcPr>
            <w:tcW w:w="20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Истощение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Симптомы выгорания: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Переживание психотравмирующих обстоятельств;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Неудовлетворенность собой;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«Загнанность в клетку»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Тревога и депрессия;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Неадекватное эмоциональное реагирование;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Эмоционально-нравственная дезориентация;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 сферы экономии эмоций;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Редукция профессиональн</w:t>
            </w:r>
            <w:r>
              <w:rPr>
                <w:sz w:val="20"/>
                <w:szCs w:val="20"/>
              </w:rPr>
              <w:t>ых обязанностей;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Эмоциональный дефицит;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Эмоциональная отстраненность;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Деперсонализация;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Психосоматические и психовегетативные нарушения.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 и вид симптома: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сложившийся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Складывающейся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Сложившейся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000000" w:rsidRDefault="001029A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анализируя полученные данные можно прийти к выводу, что проблема «выгорания» носит актуальный характер, так как только 27,5% опрошенных не страдают от проявлений данного забол</w:t>
      </w:r>
      <w:r>
        <w:rPr>
          <w:sz w:val="28"/>
          <w:szCs w:val="28"/>
        </w:rPr>
        <w:t>евания, а остальные 72,5% работников страдают от указанной проблемы, причем у 22,5% процента из этого числа наблюдается полностью сформировавшейся синдром эмоционального выгорания. Эта статистика указывает на острую необходимость проведения профилактически</w:t>
      </w:r>
      <w:r>
        <w:rPr>
          <w:sz w:val="28"/>
          <w:szCs w:val="28"/>
        </w:rPr>
        <w:t>х и реабилитационных мер, направленных на предупреждение и устранение выгорания.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Вторым этапом исследования стало изучение влияния стажа работы на интенсивность выгорания. С этой целью было проведено несколько тестов. В качестве первой методики была испол</w:t>
      </w:r>
      <w:r>
        <w:rPr>
          <w:sz w:val="28"/>
          <w:szCs w:val="28"/>
        </w:rPr>
        <w:t>ьзована «Диагностика профессионального выгорания» К. Маслач и С. Джексона.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данных позволил увидеть следующую корреляцию между выгоранием и опытом работы: было выявлено увеличение уровня эмоционального истощения у молодых специалистов к более опытным</w:t>
      </w:r>
      <w:r>
        <w:rPr>
          <w:sz w:val="28"/>
          <w:szCs w:val="28"/>
        </w:rPr>
        <w:t xml:space="preserve"> (т.е. к лицам с более высоким уровнем стажа) с 20% до 25%, деперсонализации с 5% до 10% и редукции с 30% до 40%. Более подробно указанные данные приведены в соответствующей таблице.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3. Результаты исследований уровня профессионального выгорания ра</w:t>
      </w:r>
      <w:r>
        <w:rPr>
          <w:sz w:val="28"/>
          <w:szCs w:val="28"/>
        </w:rPr>
        <w:t>ботников Неклиновского ЦСО на основе методики «Диагностика профессионального выгорания» К. Маслач, С. Джексон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1392"/>
        <w:gridCol w:w="1399"/>
        <w:gridCol w:w="1409"/>
        <w:gridCol w:w="1395"/>
        <w:gridCol w:w="1418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2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Эмоциональное истощение</w:t>
            </w:r>
          </w:p>
        </w:tc>
        <w:tc>
          <w:tcPr>
            <w:tcW w:w="2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Деперсонализация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Редукция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Молодые специалисты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Опытные специалисты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Молодые специалисты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Опытные специалисты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Молоды</w:t>
            </w:r>
            <w:r>
              <w:rPr>
                <w:sz w:val="20"/>
                <w:szCs w:val="20"/>
              </w:rPr>
              <w:t>е специалисты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Опытные специалисты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45%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</w:tr>
    </w:tbl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было применено тестирование по методике «Потребность в достижении цели», созданную Ю.М. Орловым. Сравнивая результат</w:t>
      </w:r>
      <w:r>
        <w:rPr>
          <w:sz w:val="28"/>
          <w:szCs w:val="28"/>
        </w:rPr>
        <w:t xml:space="preserve">ы исследования, автор работы заметил, что выраженность потребности в достижении успеха в профессиональной деятельности напрямую завит от стажа работы. Т.е. с увеличением стажа работы возрастает потребность в профессиональных достижениях, и наоборот. Так в </w:t>
      </w:r>
      <w:r>
        <w:rPr>
          <w:sz w:val="28"/>
          <w:szCs w:val="28"/>
        </w:rPr>
        <w:t>среде молодых специалистов высокий уровень потребности в достижениях составил 15%, тогда как среди опытных работников аналогичный показатель был равен 45%. Более подробно эта данные представлены в виде соответствующей таблицы.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4. Результаты исслед</w:t>
      </w:r>
      <w:r>
        <w:rPr>
          <w:sz w:val="28"/>
          <w:szCs w:val="28"/>
        </w:rPr>
        <w:t>ований уровня потребности в достижении цели на основе методики «Потребность в достижение цели» Ю. М. Орлова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4261"/>
        <w:gridCol w:w="38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Молодые специалисты (стаж работы до 5 лет)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Опытные специалисты (стаж работы более 5 лет)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чел. (15%)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чел. (45%)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чел</w:t>
            </w:r>
            <w:r>
              <w:rPr>
                <w:sz w:val="20"/>
                <w:szCs w:val="20"/>
              </w:rPr>
              <w:t>. (30%)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чел. (30%)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чел. (55%)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чел. (25%)</w:t>
            </w:r>
          </w:p>
        </w:tc>
      </w:tr>
    </w:tbl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последнем этапе тестирования была использована методика «Определения профессиональной готовности» Л. Н. Кабардовой. По результатам исследования было выявлено, что в обеих группах преобладает напр</w:t>
      </w:r>
      <w:r>
        <w:rPr>
          <w:sz w:val="28"/>
          <w:szCs w:val="28"/>
        </w:rPr>
        <w:t>авленность на профессии типа «человек-человек». При этом с увеличением стажа и опыта работы она возросла с 35% до 45% соответственно. По остальным типам профессий распределение в группах было незначительным. Более подробно эта данные представлены в виде со</w:t>
      </w:r>
      <w:r>
        <w:rPr>
          <w:sz w:val="28"/>
          <w:szCs w:val="28"/>
        </w:rPr>
        <w:t>ответствующей таблицы.</w:t>
      </w:r>
    </w:p>
    <w:p w:rsidR="00000000" w:rsidRDefault="001029AF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эмоциональный выгорание социальный синдром</w:t>
      </w:r>
    </w:p>
    <w:p w:rsidR="00000000" w:rsidRDefault="001029A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5. Результаты исследований по методике «Определение профессиональной готовности» Л. Н. Кабардовой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234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профессии: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Молодые специалисты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Опытные специалисты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 - человек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чел</w:t>
            </w:r>
            <w:r>
              <w:rPr>
                <w:sz w:val="20"/>
                <w:szCs w:val="20"/>
              </w:rPr>
              <w:t>. (35%)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чел. (45%)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 - техника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чел. (25%)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чел. (20%)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 - природа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чел. (20%)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чел. (15%)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 - знаковая система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чел. (10%)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чел. (10%)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 - художественный образ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чел. (10%)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29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чел. (10%)</w:t>
            </w:r>
          </w:p>
        </w:tc>
      </w:tr>
    </w:tbl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 результате исследовани</w:t>
      </w:r>
      <w:r>
        <w:rPr>
          <w:sz w:val="28"/>
          <w:szCs w:val="28"/>
        </w:rPr>
        <w:t>я мы пришли к выводу, что существует выраженная зависимость интенсивности выгорания работников социальной сферы от степени квалификации. Те сотрудники, которые постоянно занимаются повышением уровня своей квалификации и уделяют внимание нравственной и духо</w:t>
      </w:r>
      <w:r>
        <w:rPr>
          <w:sz w:val="28"/>
          <w:szCs w:val="28"/>
        </w:rPr>
        <w:t xml:space="preserve">вной составляющим личностного развития в меньшей степени подвержены негативным влияниям выгорания. Также большое значение имеет информированность работников относительно синдрома выгорания и способах борьбы с ним. Те, кто освоили и эффективно применяют на </w:t>
      </w:r>
      <w:r>
        <w:rPr>
          <w:sz w:val="28"/>
          <w:szCs w:val="28"/>
        </w:rPr>
        <w:t>практике различные способы саморегуляции, в меньшей степени страдают от внешних факторов, вызывающих выгорания.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необходимо заметить, что ситуация, когда сотрудники имеют достаточно опыта, чтобы применять необходимый комплекс мер, наблюдается крайне </w:t>
      </w:r>
      <w:r>
        <w:rPr>
          <w:sz w:val="28"/>
          <w:szCs w:val="28"/>
        </w:rPr>
        <w:t xml:space="preserve">редко. Практика показала, что подавляющее большинство социальных работников испытывают </w:t>
      </w:r>
      <w:r>
        <w:rPr>
          <w:sz w:val="28"/>
          <w:szCs w:val="28"/>
          <w:highlight w:val="white"/>
        </w:rPr>
        <w:t>значительные затруднения в работе по преодолению данного синдрома, так как не обладают достаточным объемом информации по проблеме и не имеют эффективных средств, методов</w:t>
      </w:r>
      <w:r>
        <w:rPr>
          <w:sz w:val="28"/>
          <w:szCs w:val="28"/>
          <w:highlight w:val="white"/>
        </w:rPr>
        <w:t xml:space="preserve"> и технологий, объединенных в общую профилактическую систему.</w:t>
      </w:r>
      <w:r>
        <w:rPr>
          <w:sz w:val="28"/>
          <w:szCs w:val="28"/>
        </w:rPr>
        <w:t xml:space="preserve"> Еще одним фактором, оказывающим значительное влияние на степень вероятности возникновения выгорания, являются личные качества самого работника.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Опираясь на полученные данные, </w:t>
      </w:r>
      <w:r>
        <w:rPr>
          <w:sz w:val="28"/>
          <w:szCs w:val="28"/>
        </w:rPr>
        <w:t xml:space="preserve">автор считает </w:t>
      </w:r>
      <w:r>
        <w:rPr>
          <w:sz w:val="28"/>
          <w:szCs w:val="28"/>
          <w:highlight w:val="white"/>
        </w:rPr>
        <w:t>целес</w:t>
      </w:r>
      <w:r>
        <w:rPr>
          <w:sz w:val="28"/>
          <w:szCs w:val="28"/>
          <w:highlight w:val="white"/>
        </w:rPr>
        <w:t>ообразным подчеркнуть значимость проведения диагностического мониторинга направленного на изучение признаков профессионального выгорания специалистов социальной сферы. Именно с его помощью возможно выявление точек повышенного напряжения и планирование проф</w:t>
      </w:r>
      <w:r>
        <w:rPr>
          <w:sz w:val="28"/>
          <w:szCs w:val="28"/>
          <w:highlight w:val="white"/>
        </w:rPr>
        <w:t>илактической работы, которая в свою очередь положительным образом сказывается как на здоровье самих сотрудников, так и на уровне продуктивности и общего взаимодействия в коллективе.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 по 3 главе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 качестве основных методики, при помощи которых было </w:t>
      </w:r>
      <w:r>
        <w:rPr>
          <w:sz w:val="28"/>
          <w:szCs w:val="28"/>
        </w:rPr>
        <w:t>проведено исследование уровня эмоционального выгорания социальных работников Неклиновского ЦСО и выявлено влияние стажа работы на интенсивность выгорания выступили: «Диагностика уровня эмоционального выгорания» автор В. В. Бойко; «Диагностика профессиональ</w:t>
      </w:r>
      <w:r>
        <w:rPr>
          <w:sz w:val="28"/>
          <w:szCs w:val="28"/>
        </w:rPr>
        <w:t>ного выгорания» авторы К. Маслач, С. Джексон; «Потребность в достижении цели» автор Ю. М. Орлов; «Определение профессиональной готовности» автор Л. Н. Кабардова.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Обработка результатов исследования касательно уровня эмоционального выгорания позволила прий</w:t>
      </w:r>
      <w:r>
        <w:rPr>
          <w:sz w:val="28"/>
          <w:szCs w:val="28"/>
        </w:rPr>
        <w:t>ти к выводу, что «выгорание» отсутствует у 27,5% опрошенных. В фазе формирования «выгорание» наблюдается у 50% респондентов и у 22,5% наблюдается уже сформировавшейся синдром профессионального выгорания.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влияния стажа работы на интенсивность выгор</w:t>
      </w:r>
      <w:r>
        <w:rPr>
          <w:sz w:val="28"/>
          <w:szCs w:val="28"/>
        </w:rPr>
        <w:t>ания по методики К. Маслач и С. Джексона показало следующую корреляцию между выгоранием и опытом работы: было выявлено увеличение уровня эмоционального истощения у молодых специалистов к более опытным (т.е. к лицам с более высоким уровнем стажа) с 20% до 2</w:t>
      </w:r>
      <w:r>
        <w:rPr>
          <w:sz w:val="28"/>
          <w:szCs w:val="28"/>
        </w:rPr>
        <w:t>5%, деперсонализации с 5% до 10% и редукции с 30% до 40%.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Тестирование по методики «Потребность в достижении цели» Ю.М. Орлова показала увеличение уровня потребности в достижениях с увеличением стажа и количества работы. Так в среде молодых специалистов с </w:t>
      </w:r>
      <w:r>
        <w:rPr>
          <w:sz w:val="28"/>
          <w:szCs w:val="28"/>
        </w:rPr>
        <w:t>опытом работы до 5 лит высокий уровень потребности в достижениях составил 15%, тогда как среди опытных работников со стажем более 5 лет аналогичный показатель был равен 45%.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данных методики «Определение профессиональной готовности показали, что </w:t>
      </w:r>
      <w:r>
        <w:rPr>
          <w:sz w:val="28"/>
          <w:szCs w:val="28"/>
        </w:rPr>
        <w:t>среди обеих групп опрошенных существует выраженная направленность на профессии типа «человек-человек». При этом с увеличением стажа и опыта работы она возросла с 35% до 45% соответственно. По остальным типам профессий разница в распределении показателей бы</w:t>
      </w:r>
      <w:r>
        <w:rPr>
          <w:sz w:val="28"/>
          <w:szCs w:val="28"/>
        </w:rPr>
        <w:t>ла незначительной.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029AF">
      <w:pPr>
        <w:spacing w:line="360" w:lineRule="auto"/>
        <w:ind w:firstLine="709"/>
        <w:jc w:val="both"/>
        <w:rPr>
          <w:caps/>
          <w:sz w:val="28"/>
          <w:szCs w:val="28"/>
          <w:highlight w:val="white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  <w:highlight w:val="white"/>
        </w:rPr>
        <w:t>Заключение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Подводя ключевые выводы по представленной работе можно сказать, что, несмотря на актуальность проблемы «выгорания» среди социальных работников, комплекса мер, который бы позволил осуществлять полноценную профилактику указан</w:t>
      </w:r>
      <w:r>
        <w:rPr>
          <w:sz w:val="28"/>
          <w:szCs w:val="28"/>
          <w:highlight w:val="white"/>
        </w:rPr>
        <w:t>ного синдрома на данный момент нет, есть отдельные рекомендации, которые были внимательно изучены автором и представлены в обобщенном виде. Само исследование, проведенное дипломантом, позволил выделить следующие важные аспекты:</w:t>
      </w:r>
    </w:p>
    <w:p w:rsidR="00000000" w:rsidRDefault="001029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</w:t>
      </w:r>
      <w:r>
        <w:rPr>
          <w:sz w:val="28"/>
          <w:szCs w:val="28"/>
          <w:highlight w:val="white"/>
        </w:rPr>
        <w:tab/>
        <w:t xml:space="preserve">Рассматривая социальную </w:t>
      </w:r>
      <w:r>
        <w:rPr>
          <w:sz w:val="28"/>
          <w:szCs w:val="28"/>
          <w:highlight w:val="white"/>
        </w:rPr>
        <w:t>работу как вид профессиональной деятельности необходимо отметить, что выполнение указанного труда сопровождается переживанием различных психоэмоциональных состояний, оказывающих влияние на уровень продуктивности и вероятность развития выгорания. Опираясь н</w:t>
      </w:r>
      <w:r>
        <w:rPr>
          <w:sz w:val="28"/>
          <w:szCs w:val="28"/>
          <w:highlight w:val="white"/>
        </w:rPr>
        <w:t>а данные социально-демографических исследований можно прийти к выводу, что уровень эмоциональной нагрузки у социальных работников на порядок выше, чем, к примеру, у генеральных директоров и президентов компаний. Необходимость постоянной эмоциональной отдач</w:t>
      </w:r>
      <w:r>
        <w:rPr>
          <w:sz w:val="28"/>
          <w:szCs w:val="28"/>
          <w:highlight w:val="white"/>
        </w:rPr>
        <w:t>и и повышенное внимание к проблемам пациентов и клиентов, обусловленное спецификой деятельности, приводит к возникновению специфических ответных реакций со стороны организма, одной из которых является эмоциональное выгорание. Рассматривая симптоматику хара</w:t>
      </w:r>
      <w:r>
        <w:rPr>
          <w:sz w:val="28"/>
          <w:szCs w:val="28"/>
          <w:highlight w:val="white"/>
        </w:rPr>
        <w:t>ктерную для данного заболевания необходимо отметить, что у «выгорающего» специалиста может наблюдаться повышенная агрессивность, конфликтность и эмоциональность, а также невротический перфекционизм и трудоголизм.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</w:t>
      </w:r>
      <w:r>
        <w:rPr>
          <w:sz w:val="28"/>
          <w:szCs w:val="28"/>
          <w:highlight w:val="white"/>
        </w:rPr>
        <w:tab/>
        <w:t>Помимо специфики самой работы, которая и</w:t>
      </w:r>
      <w:r>
        <w:rPr>
          <w:sz w:val="28"/>
          <w:szCs w:val="28"/>
          <w:highlight w:val="white"/>
        </w:rPr>
        <w:t>значально предполагает повышенную вероятность возникновения выгорания, далеко не последнюю роль в развитии данного заболевания играют условия труда, в которых осуществляется рабочая деятельность специалиста. В качестве факторов, способных оказать негативно</w:t>
      </w:r>
      <w:r>
        <w:rPr>
          <w:sz w:val="28"/>
          <w:szCs w:val="28"/>
          <w:highlight w:val="white"/>
        </w:rPr>
        <w:t>е влияние можно назвать несправедливое отношение к работнику, осложненные конфликтами или просто «холодные» отношения с клиентами или коллегами, дефицит поддержки со стороны ближайшего окружения.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ab/>
        <w:t>Основными средствами, способными сократить риск выгорания,</w:t>
      </w:r>
      <w:r>
        <w:rPr>
          <w:sz w:val="28"/>
          <w:szCs w:val="28"/>
          <w:highlight w:val="white"/>
        </w:rPr>
        <w:t xml:space="preserve"> как отдельного работника, так и коллектива с целом являются психологические тренинги, консультационная работа и полноценное информирование о синдроме выгорания, включающее в себя раскрытие конкретных методик и способов улучшения психоэмоционального состоя</w:t>
      </w:r>
      <w:r>
        <w:rPr>
          <w:sz w:val="28"/>
          <w:szCs w:val="28"/>
          <w:highlight w:val="white"/>
        </w:rPr>
        <w:t>ния.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ab/>
        <w:t>Изучив основные подходы к профилактике выгорания необходимо отметить, что психогигиена представителя социальных служб достигается за счет его толерантности к синдрому выгорания. Говоря о личностных качествах последнего, необходимо чтобы он был эмоци</w:t>
      </w:r>
      <w:r>
        <w:rPr>
          <w:sz w:val="28"/>
          <w:szCs w:val="28"/>
          <w:highlight w:val="white"/>
        </w:rPr>
        <w:t>онально устойчив и мог переносить психические перегрузки. В связи с этим перед органами, которые контролируют деятельность учебных центров и социальных служб, занимающихся подготовкой и переподготовкой специалистов социальной сферы, стоит задача сохранения</w:t>
      </w:r>
      <w:r>
        <w:rPr>
          <w:sz w:val="28"/>
          <w:szCs w:val="28"/>
          <w:highlight w:val="white"/>
        </w:rPr>
        <w:t xml:space="preserve"> здоровья последних, включая выработку комплекса мер направленных на предупреждение синдрома выгорания, а также проведение консультативной деятельности по вопросам профессиональных рисков в указанной сфере. Вообще проведение психологических тренингов и пов</w:t>
      </w:r>
      <w:r>
        <w:rPr>
          <w:sz w:val="28"/>
          <w:szCs w:val="28"/>
          <w:highlight w:val="white"/>
        </w:rPr>
        <w:t>ышение общего уровня психологической культуры социальных работников играет важную роль в профилактике синдрома выгорания. По средствам применения данных методов социальными работниками достигается объективное представление о своих профессиональных возможно</w:t>
      </w:r>
      <w:r>
        <w:rPr>
          <w:sz w:val="28"/>
          <w:szCs w:val="28"/>
          <w:highlight w:val="white"/>
        </w:rPr>
        <w:t>стях и ограничениях, а также происходит учет реального трудового и психофизического потенциала.</w:t>
      </w:r>
    </w:p>
    <w:p w:rsidR="00000000" w:rsidRDefault="001029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Относительно формирования конкретных свойств характера будущего специалиста важно отметить, что для достижения лучшей эффективности ими нужно начать заниматься </w:t>
      </w:r>
      <w:r>
        <w:rPr>
          <w:sz w:val="28"/>
          <w:szCs w:val="28"/>
          <w:highlight w:val="white"/>
        </w:rPr>
        <w:t>уже на начальных этапах профессионального образования. Методы, которые могут быть использованы для этих целей, заключаются в проведении психологических тренировок и консультаций, социально-психологических тренингах, деловых играх. При построении учебного и</w:t>
      </w:r>
      <w:r>
        <w:rPr>
          <w:sz w:val="28"/>
          <w:szCs w:val="28"/>
          <w:highlight w:val="white"/>
        </w:rPr>
        <w:t xml:space="preserve"> рабочего процессов желательно учитывать конкретные рекомендации педагогического характера, способствующие их улучшению и оптимизации.</w:t>
      </w:r>
    </w:p>
    <w:p w:rsidR="00000000" w:rsidRDefault="001029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ab/>
        <w:t>Что касается вопроса о видах влияния, которые оказываются на карьеру специалиста, то тут в первую очередь следует отмет</w:t>
      </w:r>
      <w:r>
        <w:rPr>
          <w:sz w:val="28"/>
          <w:szCs w:val="28"/>
          <w:highlight w:val="white"/>
        </w:rPr>
        <w:t>ить внутренний фактор, который выражен в виде конкретных мотивов, уровня самооценки и притязаний, физического здоровья и ряда других, причем все они могут быть усилены и сформированы самим человеком. Значение внутренних факторов для карьеры возрастает с те</w:t>
      </w:r>
      <w:r>
        <w:rPr>
          <w:sz w:val="28"/>
          <w:szCs w:val="28"/>
          <w:highlight w:val="white"/>
        </w:rPr>
        <w:t>чением времени, когда человек достигает более высокого уровня развития в профессиональном и личностном плане. Исходя из этого, изучение специфики деятельности работника социальной сферы, его личностно-профессиональных особенностей, а также факторов влияющи</w:t>
      </w:r>
      <w:r>
        <w:rPr>
          <w:sz w:val="28"/>
          <w:szCs w:val="28"/>
          <w:highlight w:val="white"/>
        </w:rPr>
        <w:t>х на возникновение выгорания в контексте целенаправленного формирования значимых для профессиональной деятельности личностных качеств и проведения психологической работы, направленной на предотвращение профессиональных стрессов имеет особую важность.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6.</w:t>
      </w:r>
      <w:r>
        <w:rPr>
          <w:sz w:val="28"/>
          <w:szCs w:val="28"/>
          <w:highlight w:val="white"/>
        </w:rPr>
        <w:tab/>
        <w:t>Го</w:t>
      </w:r>
      <w:r>
        <w:rPr>
          <w:sz w:val="28"/>
          <w:szCs w:val="28"/>
          <w:highlight w:val="white"/>
        </w:rPr>
        <w:t>воря о формах и методах профилактики выгорания, следует отдельно отметить коррекционную работу, которая может носить как индивидуальный, так и групповой характер. Не меньшее значение имеет наличие гармоничной системы отношения в коллективе, а также присутс</w:t>
      </w:r>
      <w:r>
        <w:rPr>
          <w:sz w:val="28"/>
          <w:szCs w:val="28"/>
          <w:highlight w:val="white"/>
        </w:rPr>
        <w:t>твие социальной, профессиональной и дружеской поддержки специалиста. В настоящее время выработка оптимальных стратегий помощи «выгорающим» сотрудникам является приоритетной задачей во многих организация, т.к. именно она способствует сохранению кадрового по</w:t>
      </w:r>
      <w:r>
        <w:rPr>
          <w:sz w:val="28"/>
          <w:szCs w:val="28"/>
          <w:highlight w:val="white"/>
        </w:rPr>
        <w:t>тенциала. К настоящему времени сформировано три основных направления профилактики выгорания, которые лежат в следующих областях, это: организация деятельности, улучшение психологического климата в коллективе и работа с индивидуальными особенностями специал</w:t>
      </w:r>
      <w:r>
        <w:rPr>
          <w:sz w:val="28"/>
          <w:szCs w:val="28"/>
          <w:highlight w:val="white"/>
        </w:rPr>
        <w:t>истов.</w:t>
      </w:r>
    </w:p>
    <w:p w:rsidR="00000000" w:rsidRDefault="001029A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1029AF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Список литературы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02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Анциферова Л.И. Способность личности к преодолению деформаций своего развития Психологический журнал. - М., 2009. - Т. 20. - №1. - С. 6-19.</w:t>
      </w:r>
    </w:p>
    <w:p w:rsidR="00000000" w:rsidRDefault="00102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Безносов С.П. Профессиональная деформация личности: психологический практикум / С.П</w:t>
      </w:r>
      <w:r>
        <w:rPr>
          <w:sz w:val="28"/>
          <w:szCs w:val="28"/>
        </w:rPr>
        <w:t>. Безносов. - СПБ.: Речь, 2004. - 272 с.</w:t>
      </w:r>
    </w:p>
    <w:p w:rsidR="00000000" w:rsidRDefault="00102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Бодров В.А. Психологический стресс: развитие и преодоление. М.: ПЕР СЭ, 2006. - 528 с.</w:t>
      </w:r>
    </w:p>
    <w:p w:rsidR="00000000" w:rsidRDefault="00102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Бодров В.А. Психология профессиональной деятельности: теоретические и прикладные проблемы. - М.: РАН, 2006.</w:t>
      </w:r>
    </w:p>
    <w:p w:rsidR="00000000" w:rsidRDefault="00102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Бойко В.В. Эне</w:t>
      </w:r>
      <w:r>
        <w:rPr>
          <w:sz w:val="28"/>
          <w:szCs w:val="28"/>
        </w:rPr>
        <w:t>ргия эмоций в общении: взгляд на себя и других. - М., 2004. - 480 с.</w:t>
      </w:r>
    </w:p>
    <w:p w:rsidR="00000000" w:rsidRDefault="00102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Бойко В.В. Методика диагностики уровня эмоционального выгорания // «Практическая психодиагностика», ред. Райгородского Д.Я. - Самара., 2009. С.161-169.</w:t>
      </w:r>
    </w:p>
    <w:p w:rsidR="00000000" w:rsidRDefault="00102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Борисова М.В. Психологические д</w:t>
      </w:r>
      <w:r>
        <w:rPr>
          <w:sz w:val="28"/>
          <w:szCs w:val="28"/>
        </w:rPr>
        <w:t>етерминанты феномена эмоционального выгорания у педагогов // Вопросы психологии. - М., 2005. - №2. - с 96-104.</w:t>
      </w:r>
    </w:p>
    <w:p w:rsidR="00000000" w:rsidRDefault="00102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Водопьянова Н.Е. Синдром психического выгорания в коммуникативных профессиях // Психология здоровья / Под ред. Г.С. Никифорова. - СПб.: Издател</w:t>
      </w:r>
      <w:r>
        <w:rPr>
          <w:sz w:val="28"/>
          <w:szCs w:val="28"/>
        </w:rPr>
        <w:t>ьство СПбГУ, 2000. - С. 443-463.</w:t>
      </w:r>
    </w:p>
    <w:p w:rsidR="00000000" w:rsidRDefault="00102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Водопьянова Н. Е., Старченкова Е. С. Психическое «выгорание» и качество жизни // Психологические проблемы самореализации личности. - СПб., Вып. 6. 2002. С. 140-154.</w:t>
      </w:r>
    </w:p>
    <w:p w:rsidR="00000000" w:rsidRDefault="00102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Водопьянова Н.Е. Старченкова Е.С. Синдром выгорания: д</w:t>
      </w:r>
      <w:r>
        <w:rPr>
          <w:sz w:val="28"/>
          <w:szCs w:val="28"/>
        </w:rPr>
        <w:t>иагностика и профилактика. - СПб.: Питер, 2008. - 358 с.</w:t>
      </w:r>
    </w:p>
    <w:p w:rsidR="00000000" w:rsidRDefault="00102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Глауберман Д. Радость сгорания: как конец света может стать новым началом. - М.: ООО Издательство «Добрая книга», 2004. - С. 368 с.</w:t>
      </w:r>
    </w:p>
    <w:p w:rsidR="00000000" w:rsidRDefault="001029AF">
      <w:pPr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>Гнездилов А.В. Психология и психотерапия &lt;http://www.koob.ru/</w:t>
      </w:r>
      <w:r>
        <w:rPr>
          <w:sz w:val="28"/>
          <w:szCs w:val="28"/>
        </w:rPr>
        <w:t>psychotherapy/&gt; потерь. СПб.: Издательство «Речь». 2004. - 162 с.</w:t>
      </w:r>
    </w:p>
    <w:p w:rsidR="00000000" w:rsidRDefault="00102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>Диагностика профессиональных способностей, система профессионального отбора социальных педагогов и социальных работников</w:t>
      </w:r>
    </w:p>
    <w:p w:rsidR="00000000" w:rsidRDefault="00102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Н. В. Келасьев и др. - М., 2009.</w:t>
      </w:r>
    </w:p>
    <w:p w:rsidR="00000000" w:rsidRDefault="00102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Зборовская И.В. Саморегуляция</w:t>
      </w:r>
      <w:r>
        <w:rPr>
          <w:sz w:val="28"/>
          <w:szCs w:val="28"/>
        </w:rPr>
        <w:t xml:space="preserve"> психической устойчивости учителя // Прикладная психология. М., 2001, № 6. - С. 55-65.</w:t>
      </w:r>
    </w:p>
    <w:p w:rsidR="00000000" w:rsidRDefault="00102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Ефремов К. Эмоциональное выгорание и как с ним бороться //Народное образование. - М., 2005. - N 3. - С. 118-122.</w:t>
      </w:r>
    </w:p>
    <w:p w:rsidR="00000000" w:rsidRDefault="00102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Ильин Е.П. Эмоции и чувства. - СПб: Питер, 2001. - 7</w:t>
      </w:r>
      <w:r>
        <w:rPr>
          <w:sz w:val="28"/>
          <w:szCs w:val="28"/>
        </w:rPr>
        <w:t>52 с.</w:t>
      </w:r>
    </w:p>
    <w:p w:rsidR="00000000" w:rsidRDefault="00102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Левитов Н.Д. Проблемы психических состояний // Вопросы психологии. - М., 1955. № 2. С. 16-26.</w:t>
      </w:r>
    </w:p>
    <w:p w:rsidR="00000000" w:rsidRDefault="00102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Липский И.А. Социальная педагогика. Методологический анализ. М.: ТЦ СФЕРА, 2004. - 320 с.</w:t>
      </w:r>
    </w:p>
    <w:p w:rsidR="00000000" w:rsidRDefault="00102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Малых С.Б., Кутузова Д.А. Психолог и стресс // Вестник практ</w:t>
      </w:r>
      <w:r>
        <w:rPr>
          <w:sz w:val="28"/>
          <w:szCs w:val="28"/>
        </w:rPr>
        <w:t>ической психологии образования. - № 1. - 2004.- С. 28-33.</w:t>
      </w:r>
    </w:p>
    <w:p w:rsidR="00000000" w:rsidRDefault="00102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Ожогова Е.Г. Синдром «психического выгорания» в работе педагога и профессиональные стратегии поведения // Психология и школа. - 2006. - N 2. С. 107-120.</w:t>
      </w:r>
    </w:p>
    <w:p w:rsidR="00000000" w:rsidRDefault="00102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Орел В.Е.Синдром психического выгорания л</w:t>
      </w:r>
      <w:r>
        <w:rPr>
          <w:sz w:val="28"/>
          <w:szCs w:val="28"/>
        </w:rPr>
        <w:t>ичности - М.: Изд-во «Институт психологии РАН», 2005. - 330 с.</w:t>
      </w:r>
    </w:p>
    <w:p w:rsidR="00000000" w:rsidRDefault="00102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Орел В.Е. Феномен «выгорания» в зарубежной психологии: эмпирические исследования // Психологический журнал. - 2001. - №3. - С. 90-101.</w:t>
      </w:r>
    </w:p>
    <w:p w:rsidR="00000000" w:rsidRDefault="00102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Попов Ю.В., Кмить К.В. Эмоциональное «выгорание» - тол</w:t>
      </w:r>
      <w:r>
        <w:rPr>
          <w:sz w:val="28"/>
          <w:szCs w:val="28"/>
        </w:rPr>
        <w:t>ько лишь результат профессиональных отношений? // Обозрение психиатрии и медицинской психологи им. В.М. Бехтерева. - 2012. - №2. - С. 98-101.</w:t>
      </w:r>
    </w:p>
    <w:p w:rsidR="00000000" w:rsidRDefault="00102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Практикум по дифференциальной психодиагностике профессиональной пригодности. Учебное пособие / Под общ. ред. В.А</w:t>
      </w:r>
      <w:r>
        <w:rPr>
          <w:sz w:val="28"/>
          <w:szCs w:val="28"/>
        </w:rPr>
        <w:t>. Бодрова. - М.: Пер Сэ. 2003 - 768 с.</w:t>
      </w:r>
    </w:p>
    <w:p w:rsidR="00000000" w:rsidRDefault="00102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Прохоров А.О. Саморегуляция психических состояний: феноменология, механизмы, закономерности / А.О. Прохоров. - М.: ПЕР СЭ, 2005. - 352 с.</w:t>
      </w:r>
    </w:p>
    <w:p w:rsidR="00000000" w:rsidRDefault="00102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Романова Е.С., Горохова М. Ю. Личность и эмоциональное выгорание Вестник пр</w:t>
      </w:r>
      <w:r>
        <w:rPr>
          <w:sz w:val="28"/>
          <w:szCs w:val="28"/>
        </w:rPr>
        <w:t>актической психологии образования. - № 1. - 2004. - С. 18-23.</w:t>
      </w:r>
    </w:p>
    <w:p w:rsidR="00000000" w:rsidRDefault="00102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Рукавишников А.А. Личностные детерминанты и организационные факторы генезиса психического выгорания у педагогов: Дисс. канд. психологических наук. Ярославль, 2001. - 173 с.</w:t>
      </w:r>
    </w:p>
    <w:p w:rsidR="00000000" w:rsidRDefault="00102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Самоукина Н.В. Ка</w:t>
      </w:r>
      <w:r>
        <w:rPr>
          <w:sz w:val="28"/>
          <w:szCs w:val="28"/>
        </w:rPr>
        <w:t>рьера без стресса. - Изд-во «Питер», 2013. -256 с.</w:t>
      </w:r>
    </w:p>
    <w:p w:rsidR="00000000" w:rsidRDefault="00102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Сиднева С. Плата за мастерство. О профессиональной деформации психолога // Школьный психолог.- №6. - 2010. - С.11-13.</w:t>
      </w:r>
    </w:p>
    <w:p w:rsidR="00000000" w:rsidRDefault="00102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Малкина-Пых И. Г.. Психологическая помощь в кризисных ситуациях М.: Изд-во Эксмо. -</w:t>
      </w:r>
      <w:r>
        <w:rPr>
          <w:sz w:val="28"/>
          <w:szCs w:val="28"/>
        </w:rPr>
        <w:t xml:space="preserve"> 2005. - 960 с.</w:t>
      </w:r>
    </w:p>
    <w:p w:rsidR="00000000" w:rsidRDefault="00102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Сидоров П.И., Соловьев А. Г., Новикова И. А. Синдром профессионального выгорания: учебное пособие / Под ред. П.И. Сидорова. Архангельск: Северный государственный медицинский университет. - М., 2007. - 176 с.</w:t>
      </w:r>
    </w:p>
    <w:p w:rsidR="00000000" w:rsidRDefault="001029A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32.</w:t>
      </w:r>
      <w:r>
        <w:rPr>
          <w:sz w:val="28"/>
          <w:szCs w:val="28"/>
        </w:rPr>
        <w:tab/>
        <w:t>Современные проблемы иссле</w:t>
      </w:r>
      <w:r>
        <w:rPr>
          <w:sz w:val="28"/>
          <w:szCs w:val="28"/>
        </w:rPr>
        <w:t>дования синдрома выгорания у специалистов коммуникативных профессий: коллективная монография / под. ред. В. В. Лукьянова, Н. Е. Водопьяновой, В. Е. Орла и др.; Курский гос. ун-т. - Курск: КГУ, 2008. - 336 с.</w:t>
      </w:r>
    </w:p>
    <w:p w:rsidR="00000000" w:rsidRDefault="00102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33.</w:t>
      </w:r>
      <w:r>
        <w:rPr>
          <w:sz w:val="28"/>
          <w:szCs w:val="28"/>
        </w:rPr>
        <w:tab/>
        <w:t>Старченкова Е. Синдром выгорания: диагностик</w:t>
      </w:r>
      <w:r>
        <w:rPr>
          <w:sz w:val="28"/>
          <w:szCs w:val="28"/>
        </w:rPr>
        <w:t>а и профилактика. - СПб.: Питер, - 2010.</w:t>
      </w:r>
    </w:p>
    <w:p w:rsidR="00000000" w:rsidRDefault="00102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Трунов Д.Г. «Синдром сгорания»: позитивный подход к проблеме // Журнал практического психолога. - М., 1998. № 8. - С. 84-89.</w:t>
      </w:r>
    </w:p>
    <w:p w:rsidR="00000000" w:rsidRDefault="00102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Филина С. О «синдроме профессионального выгорания» и технике безопасности в работе пед</w:t>
      </w:r>
      <w:r>
        <w:rPr>
          <w:sz w:val="28"/>
          <w:szCs w:val="28"/>
        </w:rPr>
        <w:t>агогов и других специалистов социальной сферы // Школьный психолог - № 36. - 2013. - С.18-19.</w:t>
      </w:r>
    </w:p>
    <w:p w:rsidR="00000000" w:rsidRDefault="00102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Форманюк Т.В. Синдром «эмоционального сгорания» как показатель профессиональной дезадаптации учителя // Вопросы психологии. - М., 2009. №6. - С. 57-64.</w:t>
      </w:r>
    </w:p>
    <w:p w:rsidR="00000000" w:rsidRDefault="00102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Холмог</w:t>
      </w:r>
      <w:r>
        <w:rPr>
          <w:sz w:val="28"/>
          <w:szCs w:val="28"/>
        </w:rPr>
        <w:t>орова А.Б., Гаранян Н. Г. Принципы и навыки психогигиены эмоциональной жизни // Вестник психосоциальной и коррекционно-реабилитационной работы. - М., 1996.-№1.- стр. 7-13.</w:t>
      </w:r>
    </w:p>
    <w:p w:rsidR="00000000" w:rsidRDefault="00102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Яценко Т.С. Активная социально-психологическая подготовка учителя к общению с учащ</w:t>
      </w:r>
      <w:r>
        <w:rPr>
          <w:sz w:val="28"/>
          <w:szCs w:val="28"/>
        </w:rPr>
        <w:t>имися. - Киев: ОСВIТА, 2013.</w:t>
      </w:r>
    </w:p>
    <w:p w:rsidR="00000000" w:rsidRDefault="00102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Юрьева Л.Н. Профессиональное выгорание у медицинских работников. Киев, 2004. - 236 с.</w:t>
      </w:r>
    </w:p>
    <w:p w:rsidR="00000000" w:rsidRDefault="001029AF">
      <w:pPr>
        <w:spacing w:line="360" w:lineRule="auto"/>
        <w:jc w:val="both"/>
        <w:rPr>
          <w:sz w:val="28"/>
          <w:szCs w:val="28"/>
        </w:rPr>
      </w:pPr>
    </w:p>
    <w:p w:rsidR="00000000" w:rsidRDefault="00102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1029AF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Приложение 1</w:t>
      </w:r>
    </w:p>
    <w:p w:rsidR="00000000" w:rsidRDefault="001029AF">
      <w:pPr>
        <w:pStyle w:val="3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029AF">
      <w:pPr>
        <w:pStyle w:val="3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Методика «диагностика уровня эмоционального выгорания» В.В. Бойко</w:t>
      </w:r>
    </w:p>
    <w:p w:rsidR="00000000" w:rsidRDefault="001029AF">
      <w:pPr>
        <w:pStyle w:val="3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029AF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методика выявляет степень профессионального выг</w:t>
      </w:r>
      <w:r>
        <w:rPr>
          <w:sz w:val="28"/>
          <w:szCs w:val="28"/>
        </w:rPr>
        <w:t>орания. Может использоваться как для самодиагностики, так и при профессиональной работе с клиентами.</w:t>
      </w:r>
    </w:p>
    <w:p w:rsidR="00000000" w:rsidRDefault="001029AF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к выполнению.</w:t>
      </w:r>
    </w:p>
    <w:p w:rsidR="00000000" w:rsidRDefault="001029AF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Читайте суждения и отвечайте «да» или «нет». Обратите внимание: если в формулировках опросника идет речь о партнерах, то имеются в</w:t>
      </w:r>
      <w:r>
        <w:rPr>
          <w:sz w:val="28"/>
          <w:szCs w:val="28"/>
        </w:rPr>
        <w:t xml:space="preserve"> виду субъекты вашей профессиональной деятельности - клиенты, с которыми вы ежедневно работаете.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</w:t>
      </w:r>
    </w:p>
    <w:p w:rsidR="00000000" w:rsidRDefault="001029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Организационные недостатки на работе постоянно заставляют меня нервничать, переживать, напрягаться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Сегодня я доволен своей профессией не меньше, </w:t>
      </w:r>
      <w:r>
        <w:rPr>
          <w:sz w:val="28"/>
          <w:szCs w:val="28"/>
        </w:rPr>
        <w:t>чем в начале карьеры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ошибся в выборе профессии или профиля деятельности (занимаю не свое место)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Меня беспокоит то, что я стал хуже работать (менее продуктивно, качественно, медленнее)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Теплота взаимодействия с партнерами очень зависит от моего настр</w:t>
      </w:r>
      <w:r>
        <w:rPr>
          <w:sz w:val="28"/>
          <w:szCs w:val="28"/>
        </w:rPr>
        <w:t>оения - хорошего или плохого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От меня как профессионала мало зависит благополучие партнеров</w:t>
      </w:r>
    </w:p>
    <w:p w:rsidR="00000000" w:rsidRDefault="001029AF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Когда я прихожу с работы домой, то некоторое время (часа два-три) мне хочется побыть одному, чтобы со мной никто не общался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Когда я чувствую усталость или на</w:t>
      </w:r>
      <w:r>
        <w:rPr>
          <w:sz w:val="28"/>
          <w:szCs w:val="28"/>
        </w:rPr>
        <w:t>пряжение, то стараюсь поскорее решить проблемы партнера (свернуть взаимодействие)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Мне кажется, что эмоционально я не могу дать партнерам то, чего требует профессиональный долг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Моя работа притупляет эмоции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откровенно устал от человеческих проблем, с</w:t>
      </w:r>
      <w:r>
        <w:rPr>
          <w:sz w:val="28"/>
          <w:szCs w:val="28"/>
        </w:rPr>
        <w:t xml:space="preserve"> которыми приходится иметь дело на работе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Бывает, я плохо засыпаю (сплю) из-за переживаний, связанных с работой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Взаимодействие с партнерами требует от меня большого напряжения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Работа с людьми приносит все меньше удовлетворения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бы сменил место ра</w:t>
      </w:r>
      <w:r>
        <w:rPr>
          <w:sz w:val="28"/>
          <w:szCs w:val="28"/>
        </w:rPr>
        <w:t>боты, если бы представилась возможность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Меня часто расстраивает то, что я не могу должным образом оказать партнеру профессиональную поддержку, услугу, помощь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Мне всегда удается предотвратить влияние плохого настроения на деловые контакты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Меня огорчае</w:t>
      </w:r>
      <w:r>
        <w:rPr>
          <w:sz w:val="28"/>
          <w:szCs w:val="28"/>
        </w:rPr>
        <w:t>т, если что-то не ладится в отношениях с деловым партнером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настолько устаю на работе, что дома стараюсь общаться как можно меньше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Из-за нехватки времени, усталости или напряжения часто уделяю партнеру внимания меньше, чем положено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Иногда самые обыч</w:t>
      </w:r>
      <w:r>
        <w:rPr>
          <w:sz w:val="28"/>
          <w:szCs w:val="28"/>
        </w:rPr>
        <w:t>ные ситуации общения на работе вызывают раздражение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спокойно воспринимаю обоснованные претензии партнеров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Общение с партнерами побудило меня сторониться людей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 воспоминании о некоторых коллегах по работе или партнерах у меня портится настроение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Конфликты или разногласия с коллегами отнимают много сил и эмоций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Мне все труднее устанавливать или поддерживать контакты с деловыми партнерами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Обстановка на работе мне кажется очень трудной, сложной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 меня часто возникают тревожные ожидания, связа</w:t>
      </w:r>
      <w:r>
        <w:rPr>
          <w:sz w:val="28"/>
          <w:szCs w:val="28"/>
        </w:rPr>
        <w:t>нные с работой: что-то должно случиться, как бы не допустить ошибки, смогу ли сделать все как надо, не сократят ли меня и т.п.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Если партнер мне неприятен, я стараюсь ограничить время общения с ним или уделять ему меньше внимания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общении на работе я п</w:t>
      </w:r>
      <w:r>
        <w:rPr>
          <w:sz w:val="28"/>
          <w:szCs w:val="28"/>
        </w:rPr>
        <w:t>ридерживаюсь принципа «не делая людям добра, не получишь зла»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охотно рассказываю домашним о своей работе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Бывают дни, когда мое эмоциональное состояние плохо сказывается на результатах работы (меньше делаю, снижается качество, случаются конфликты)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</w:t>
      </w:r>
      <w:r>
        <w:rPr>
          <w:sz w:val="28"/>
          <w:szCs w:val="28"/>
        </w:rPr>
        <w:t>орой я чувствую, что надо быть более отзывчивым к партнеру, но не могу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очень переживаю за свою работу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Партнерам по работе отдаешь внимания и заботы больше, чем получаешь от них признательности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 мысли о работе мне обычно становится не по себе: на</w:t>
      </w:r>
      <w:r>
        <w:rPr>
          <w:sz w:val="28"/>
          <w:szCs w:val="28"/>
        </w:rPr>
        <w:t>чинает колоть в области сердца, повышается давление, появляется головная боль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 меня хорошие (вполне удовлетворительные) отношения с непосредственным руководителем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часто радуюсь, видя, что моя работа приносит пользу людям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Последнее время (или всегд</w:t>
      </w:r>
      <w:r>
        <w:rPr>
          <w:sz w:val="28"/>
          <w:szCs w:val="28"/>
        </w:rPr>
        <w:t>а) меня преследуют неудачи в работе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Некоторые стороны (факты) моей работы вызывают глубокое разочарование, повергают в уныние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Бывают дни, когда контакты с партнерами складываются хуже, чем обычно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учитываю особенности деловых партнеров хуже, чем об</w:t>
      </w:r>
      <w:r>
        <w:rPr>
          <w:sz w:val="28"/>
          <w:szCs w:val="28"/>
        </w:rPr>
        <w:t>ычно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Усталость от работы приводит к тому, что я стараюсь сократить общение с друзьями и знакомыми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обычно проявляю интерес к личности партнера не только в связи с работой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Обычно я прихожу на работу отдохнувшим, со свежими силами, в хорошем настроени</w:t>
      </w:r>
      <w:r>
        <w:rPr>
          <w:sz w:val="28"/>
          <w:szCs w:val="28"/>
        </w:rPr>
        <w:t>и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иногда ловлю себя на том, что работаю с партнерами без души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 работе встречаются настолько неприятные люди, что невольно желаешь им плохого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После общения с неприятными партнерами у меня ухудшается физическое или психическое самочувствие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 раб</w:t>
      </w:r>
      <w:r>
        <w:rPr>
          <w:sz w:val="28"/>
          <w:szCs w:val="28"/>
        </w:rPr>
        <w:t>оте я испытываю постоянные физические или психологические перегрузки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Успехи в работе вдохновляют меня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Ситуация на работе, в которой я оказался, кажется мне безысходной (почти безысходной)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потерял покой из-за работы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 протяжении последнего года б</w:t>
      </w:r>
      <w:r>
        <w:rPr>
          <w:sz w:val="28"/>
          <w:szCs w:val="28"/>
        </w:rPr>
        <w:t>ыла жалоба (были жалобы) в мой адрес со стороны партнера(ов)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Мне удается беречь нервы благодаря тому, что многое из происходящего с партнерами я не принимаю близко к сердцу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часто с работы приношу домой отрицательные эмоции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часто работаю через сил</w:t>
      </w:r>
      <w:r>
        <w:rPr>
          <w:sz w:val="28"/>
          <w:szCs w:val="28"/>
        </w:rPr>
        <w:t>у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Прежде я был более отзывчивым и внимательным к партнерам.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работе с людьми руководствуюсь принципом: не трать нервы, береги здоровье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Иногда иду на работу с тяжелым чувством: как все надоело, никого бы не видеть и не слышать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После напряженного ра</w:t>
      </w:r>
      <w:r>
        <w:rPr>
          <w:sz w:val="28"/>
          <w:szCs w:val="28"/>
        </w:rPr>
        <w:t>бочего дня я чувствую недомогание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Контингент партнеров, с которым я работаю, очень трудный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Иногда мне кажется, что результаты моей работы не стоят тех усилий, которые я затрачиваю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Если бы мне повезло с работой, я был бы более счастлив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Я в отчаянии </w:t>
      </w:r>
      <w:r>
        <w:rPr>
          <w:sz w:val="28"/>
          <w:szCs w:val="28"/>
        </w:rPr>
        <w:t>из-за того, что на работе у меня серьезные проблемы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Иногда я поступаю со своими партнерами так, как не хотел бы, чтобы поступали со мной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осуждаю партнеров, которые рассчитывают на особое снисхождение, внимание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Чаще всего после рабочего дня у меня н</w:t>
      </w:r>
      <w:r>
        <w:rPr>
          <w:sz w:val="28"/>
          <w:szCs w:val="28"/>
        </w:rPr>
        <w:t>ет сил заниматься домашними делами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Обычно я тороплю время: скорей бы рабочий день кончился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Состояние, просьбы, потребности партнеров обычно меня искренне волнуют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Работая с людьми, я обычно как бы ставлю экран, защищающий от чужих страданий и отрицат</w:t>
      </w:r>
      <w:r>
        <w:rPr>
          <w:sz w:val="28"/>
          <w:szCs w:val="28"/>
        </w:rPr>
        <w:t>ельных эмоций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Работа с людьми (партнерами) очень разочаровала меня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Чтобы восстановить силы, я часто принимаю лекарства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Как правило, мой рабочий день проходит спокойно и легко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Мои требования к выполняемой работе выше, чем то, чего я достигаю в силу </w:t>
      </w:r>
      <w:r>
        <w:rPr>
          <w:sz w:val="28"/>
          <w:szCs w:val="28"/>
        </w:rPr>
        <w:t>обстоятельств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Моя карьера сложилась удачно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очень нервничаю из-за всего, что связано с работой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Некоторых из своих постоянных партнеров я не хотел бы видеть и слышать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одобряю коллег, которые полностью посвящают себя людям (партнерам), забывая о с</w:t>
      </w:r>
      <w:r>
        <w:rPr>
          <w:sz w:val="28"/>
          <w:szCs w:val="28"/>
        </w:rPr>
        <w:t>обственных интересах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Моя усталость на работе обычно мало сказывается (никак не сказывается) в общении с домашними и друзьями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Если предоставляется случай, я уделяю партнеру меньше внимания, но так, чтобы он этого не заметил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Меня часто подводят нервы в</w:t>
      </w:r>
      <w:r>
        <w:rPr>
          <w:sz w:val="28"/>
          <w:szCs w:val="28"/>
        </w:rPr>
        <w:t xml:space="preserve"> общении с людьми на работе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 всему (почти ко всему), что происходит на работе, я утратил интерес, живое чувство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Работа с людьми плохо повлияла на меня как на профессионала - обозлила, сделала нервным, притупила эмоции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Работа с людьми явно подрывает</w:t>
      </w:r>
      <w:r>
        <w:rPr>
          <w:sz w:val="28"/>
          <w:szCs w:val="28"/>
        </w:rPr>
        <w:t xml:space="preserve"> мое здоровье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Ключи для обработки данных: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«Напряжение»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Переживание психотравмирующих обстоятельств: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+1 (2), +13 (3), +25 (2), -37 (3), +49 (10), +61 (5), -73 (5)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Неудовлетворенность собой: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(3), +14 (2), +26 (2), -38 (10), -50 (5), +62 (5), +74 (3)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«Загнанн</w:t>
      </w:r>
      <w:r>
        <w:rPr>
          <w:sz w:val="28"/>
          <w:szCs w:val="28"/>
        </w:rPr>
        <w:t>ость в клетку»: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+3 (10), +15 (5), +27 (2), +39 (2), +51 (5), +63 (1), -75 (5)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Тревога и депрессия: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+4 (2), +16 (3), +28 (5), +40 (5), +52 (10), +64 (2), +76 (3)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«Резистенция»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Неадекватное эмоциональное избирательное реагирование: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+5 (5), -17 (3), +29 (10), +41 (2), +53 (2), +65 (3), +77 (5)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Эмоционально-нравственная дезориентация: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+6 (10), -18 (3), +30 (3), +42 (5), +54 (2), +66 (2), -78 (5)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сферы экономии эмоций: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+7 (2), +19 (10), -31 (20), +43 (5), +55 (3), +67 (3), - </w:t>
      </w:r>
      <w:r>
        <w:rPr>
          <w:sz w:val="28"/>
          <w:szCs w:val="28"/>
        </w:rPr>
        <w:t>79( 5)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Редукция профессиональных обязанностей: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+8 (5), +20 (5), +32 (2), - 44 (2), +56 (3), +68 (3), +80 (10)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«Истощение»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Эмоциональный дефицит: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+9 (3), +21 (2), +33(5), - 45 (5), +57 (3), - 69 (10), +81 (2)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Эмоциональная отстраненность: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+10 (2), +22(3), -</w:t>
      </w:r>
      <w:r>
        <w:rPr>
          <w:sz w:val="28"/>
          <w:szCs w:val="28"/>
        </w:rPr>
        <w:t>34(2), +46(3), +58(5), +70(5), +82(10)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Личностная отстраненность (деперсонализация):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+11(5), +23(3), +35(3), +47(5), +59(5),+72(2), +83(10)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Психосоматические и психовегетативные нарушения: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+12(3), +24(2), +36(5), +48(3), +60(2), +72(10), +84(5)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д</w:t>
      </w:r>
      <w:r>
        <w:rPr>
          <w:sz w:val="28"/>
          <w:szCs w:val="28"/>
        </w:rPr>
        <w:t>анных: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ключом осуществляются следующие подсчеты: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Определяется сумма баллов раздельно для каждого из 12 симптомов выгорания с учетом коэффициента, указанного в скобках. Так, например, по первому симптому (переживание психотравмирующих обс</w:t>
      </w:r>
      <w:r>
        <w:rPr>
          <w:sz w:val="28"/>
          <w:szCs w:val="28"/>
        </w:rPr>
        <w:t>тоятельств) положительный ответ на вопрос № 13 оценивается в 3 балла, а отрицательный ответ на вопрос № 73 оценивается в 5 баллов и т.д. Количество баллов суммируется и определяется количественный показатель выраженности симптома.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Подсчитывается сумма по</w:t>
      </w:r>
      <w:r>
        <w:rPr>
          <w:sz w:val="28"/>
          <w:szCs w:val="28"/>
        </w:rPr>
        <w:t>казателей симптомов для каждой из трех фаз формирования выгорания.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Находится итоговый показатель синдрома эмоционального выгорания - сумма показателей всех 12 симптомов.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Интерпретация результатов: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дает подробную картину синдрома профессиональног</w:t>
      </w:r>
      <w:r>
        <w:rPr>
          <w:sz w:val="28"/>
          <w:szCs w:val="28"/>
        </w:rPr>
        <w:t>о выгорания. Прежде всего, надо обратить внимание на отдельно взятые симптомы. Показатель выраженности каждого симптома колеблется в пределах от 0 до 30 баллов: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менее баллов - несложившийся симптом;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-15 баллов - складывающийся симптом;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-19 баллов - сложи</w:t>
      </w:r>
      <w:r>
        <w:rPr>
          <w:sz w:val="28"/>
          <w:szCs w:val="28"/>
        </w:rPr>
        <w:t>вшийся симптом;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более баллов - симптомы с такими показателями относятся к доминирующим в фазе или во всем синдроме эмоционального выгорания.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Дальнейший шаг в интерпретации результатов опроса - осмысление показателей фаз развития стресса - «напряжение», «</w:t>
      </w:r>
      <w:r>
        <w:rPr>
          <w:sz w:val="28"/>
          <w:szCs w:val="28"/>
        </w:rPr>
        <w:t>резистенция» или «истощение». В каждой из них оценка возможна в пределах от 0 до 120 баллов. При этом: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менее баллов - фаза не сформировалась;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-60 баллов - фаза в стадии формирования;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более баллов - сформировавшаяся фаза.</w:t>
      </w:r>
    </w:p>
    <w:p w:rsidR="00000000" w:rsidRDefault="001029AF">
      <w:pPr>
        <w:spacing w:after="200" w:line="276" w:lineRule="auto"/>
        <w:rPr>
          <w:caps/>
          <w:sz w:val="28"/>
          <w:szCs w:val="28"/>
        </w:rPr>
      </w:pPr>
      <w:r>
        <w:rPr>
          <w:rFonts w:ascii="Calibri" w:hAnsi="Calibri" w:cs="Calibri"/>
          <w:caps/>
          <w:sz w:val="28"/>
          <w:szCs w:val="28"/>
        </w:rPr>
        <w:br w:type="page"/>
      </w:r>
    </w:p>
    <w:p w:rsidR="00000000" w:rsidRDefault="001029AF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Приложение 2</w:t>
      </w:r>
    </w:p>
    <w:p w:rsidR="00000000" w:rsidRDefault="001029AF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1029AF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Методика «Диаг</w:t>
      </w:r>
      <w:r>
        <w:rPr>
          <w:caps/>
          <w:sz w:val="28"/>
          <w:szCs w:val="28"/>
        </w:rPr>
        <w:t>ностика профессионального «выгорания» К. Маслач, С. Джексон (текст представлен в адаптации Н.Е. Водопьяновой)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Инструкция к выполнению. Ответьте, пожалуйста, как часто вы испытываете чувства, перечисленные ниже в опроснике. Для этого на бланке для ответов </w:t>
      </w:r>
      <w:r>
        <w:rPr>
          <w:sz w:val="28"/>
          <w:szCs w:val="28"/>
        </w:rPr>
        <w:t>отметьте по каждому пункту вариант ответа: «никогда»; «очень редко»; «иногда»; «часто»; «очень часто»; «каждый день».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000000" w:rsidRDefault="001029AF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Я чувствую себя эмоционально опустошенным.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После работы я чувствую себя как выжатый лимон.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Утром я чувствую усталость и н</w:t>
      </w:r>
      <w:r>
        <w:rPr>
          <w:sz w:val="28"/>
          <w:szCs w:val="28"/>
        </w:rPr>
        <w:t>ежелание идти на работу.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хорошо понимаю, что чувствуют мои подчиненные и коллеги, и стараюсь учитывать это в интересах дела.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чувствую, что общаюсь с некоторыми подчиненными и коллегами как с предметами (без теплоты и расположения к ним).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После ра</w:t>
      </w:r>
      <w:r>
        <w:rPr>
          <w:sz w:val="28"/>
          <w:szCs w:val="28"/>
        </w:rPr>
        <w:t>боты на некоторое время хочется уединиться от всех и всего.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умею находить правильное решение в конфликтных ситуациях, возникающих при общении с коллегами.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чувствую угнетенность и апатию.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уверен, что моя работа нужна людям.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последнее-время я</w:t>
      </w:r>
      <w:r>
        <w:rPr>
          <w:sz w:val="28"/>
          <w:szCs w:val="28"/>
        </w:rPr>
        <w:t xml:space="preserve"> стал более черствым по отношению к тем, с кем работаю.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замечаю, что моя работа ожесточает меня.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 меня много планов на будущее, и я верю в их осуществление.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Моя работа все больше меня разочаровывает.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Мне кажется, что я слишком много работаю.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</w:t>
      </w:r>
      <w:r>
        <w:rPr>
          <w:sz w:val="28"/>
          <w:szCs w:val="28"/>
        </w:rPr>
        <w:t>ывает, что мне действительно безразлично то, что происходит с некоторыми моими подчиненными и коллегами.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Мне хочется уединиться и отдохнуть от всего и всех.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легко могу создать атмосферу доброжелательности и сотрудничества в коллективе.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 время ра</w:t>
      </w:r>
      <w:r>
        <w:rPr>
          <w:sz w:val="28"/>
          <w:szCs w:val="28"/>
        </w:rPr>
        <w:t>боты я чувствую приятное оживление.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Благодаря своей работе я уже сделал в жизни много действительно ценного.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чувствую равнодушие и потерю интереса ко многому, что радовало меня в моей работе.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 работе я спокойно справляюсь с эмоциональными проблем</w:t>
      </w:r>
      <w:r>
        <w:rPr>
          <w:sz w:val="28"/>
          <w:szCs w:val="28"/>
        </w:rPr>
        <w:t>ами.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последнее время мне кажется, что коллеги и подчиненные все чаще перекладывают на меня груз своих проблем и обязанностей.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 обработки и интерпретация: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имеет три шкалы: «эмоциональное истощение» (9 утверждений), «деперсонализация» (5 утв</w:t>
      </w:r>
      <w:r>
        <w:rPr>
          <w:sz w:val="28"/>
          <w:szCs w:val="28"/>
        </w:rPr>
        <w:t>ерждений) и «редукция личных достижений» (8 утверждений).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Варианты ответов оцениваются следующим образом: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«никогда» - 0 баллов;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«очень редко» - 1 балл;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«иногда» - 3 балла;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«часто» - 4 балла;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«очень часто» - 5 баллов;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«каждый день» - 6 баллов.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 к опросн</w:t>
      </w:r>
      <w:r>
        <w:rPr>
          <w:sz w:val="28"/>
          <w:szCs w:val="28"/>
        </w:rPr>
        <w:t>ику: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Ниже перечисляются шкалы и соответствующие им пункты опросника.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«Эмоциональное истощение» - ответы по пунктам 1, 2, 3, 6, 8, 13, 14, 16, 20 (максимальная сумма баллов - 54).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«Деперсонализация» - ответы по пунктам 5, 10, 11, 15, 22 (максимальная сумма </w:t>
      </w:r>
      <w:r>
        <w:rPr>
          <w:sz w:val="28"/>
          <w:szCs w:val="28"/>
        </w:rPr>
        <w:t>баллов - 30).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«Редукция личных достижений» - ответы по пунктам 4, 7, 9, 12, 17, 18, 19, 21 (максимальная сумма баллов - 48).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 больше сумма баллов по каждой шкале в отдельности, тем больше у обследованного выражены различные стороны «выгорания». О тяжест</w:t>
      </w:r>
      <w:r>
        <w:rPr>
          <w:sz w:val="28"/>
          <w:szCs w:val="28"/>
        </w:rPr>
        <w:t>и «выгорания» можно судить по сумме баллов всех шкал.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029AF">
      <w:pPr>
        <w:spacing w:after="200" w:line="276" w:lineRule="auto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000000" w:rsidRDefault="001029AF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Приложение 3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029AF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Методика «Потребность в достижении цели» Ю.М. Орлов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к выполнению: Вам предлагается ряд утверждений. Если Вы согласны с высказыванием, то рядом с его номером напишите «да» и</w:t>
      </w:r>
      <w:r>
        <w:rPr>
          <w:sz w:val="28"/>
          <w:szCs w:val="28"/>
        </w:rPr>
        <w:t>ли поставьте знак «+», если не согласны - «нет» («-»).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000000" w:rsidRDefault="001029AF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Думаю, что успех в жизни, скорее, зависит от случая, чем от расчета.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Если я лишусь любимого занятия, жизнь для меня потеряет всякий смысл.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Для меня в любом деле важнее не его исполнени</w:t>
      </w:r>
      <w:r>
        <w:rPr>
          <w:sz w:val="28"/>
          <w:szCs w:val="28"/>
        </w:rPr>
        <w:t>е, а конечный результат.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Считаю, что люди больше страдают от неудач на работе, чем от плохих взаимоотношений с близкими.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 моему мнению, большинство людей живут далекими целями, а не близкими.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жизни у меня было больше успехов, чем неудач.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Эмоцио</w:t>
      </w:r>
      <w:r>
        <w:rPr>
          <w:sz w:val="28"/>
          <w:szCs w:val="28"/>
        </w:rPr>
        <w:t>нальные люди мне нравятся больше, чем деятельные.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Даже в обычной работе я стараюсь усовершенствовать некоторые ее элементы.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Поглощенный мыслями об успехе, я могу забыть о мерах предосторожности.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Мои близкие считают меня ленивым.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Думаю, что в моих н</w:t>
      </w:r>
      <w:r>
        <w:rPr>
          <w:sz w:val="28"/>
          <w:szCs w:val="28"/>
        </w:rPr>
        <w:t>еудачах повинны, скорее, обстоятельства, чем я сам.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Терпения во мне больше, чем способностей.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Мои родители слишком строго контролировали меня.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Лень, а не сомнение в успехе вынуждает меня часто отказываться от своих намерений.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Думаю, что я уверенный</w:t>
      </w:r>
      <w:r>
        <w:rPr>
          <w:sz w:val="28"/>
          <w:szCs w:val="28"/>
        </w:rPr>
        <w:t xml:space="preserve"> в себе человек.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Ради успеха я могу рискнуть, даже если шансы невелики.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усердный человек.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Когда все идет гладко, моя энергия усиливается.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Если бы я был журналистом, я писал бы, скорее, об оригинальных изобретениях людей, чем о происшествиях.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</w:t>
      </w:r>
      <w:r>
        <w:rPr>
          <w:sz w:val="28"/>
          <w:szCs w:val="28"/>
        </w:rPr>
        <w:t>и близкие обычно не разделяют моих планов.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Уровень моих требований к жизни ниже, чем у моих товарищей.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Мне кажется, что настойчивости во мне больше, чем способностей.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мог бы достичь большего, освободившись от текущих дел.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 к тесту: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«Да»</w:t>
      </w:r>
      <w:r>
        <w:rPr>
          <w:sz w:val="28"/>
          <w:szCs w:val="28"/>
        </w:rPr>
        <w:t xml:space="preserve"> («+») на вопросы: 2, 6, 7, 8, 14, 16, 18, 19, 21, 22, 23; </w:t>
      </w:r>
      <w:r>
        <w:rPr>
          <w:sz w:val="28"/>
          <w:szCs w:val="28"/>
        </w:rPr>
        <w:br/>
        <w:t>ответы »Нет» («-») на вопросы: 1, 3, 4, 5, 9, 11, 12, 13, 15, 17, 20.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результатов: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каждый ответ совпадающие с ключом ставится 1 балл, ответы суммируются.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Интерпретация и расшифровка м</w:t>
      </w:r>
      <w:r>
        <w:rPr>
          <w:sz w:val="28"/>
          <w:szCs w:val="28"/>
        </w:rPr>
        <w:t>етодики: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- 6 баллов - низкая потребность в достижениях.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- 9 баллов - пониженная потребность в достижениях.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- 15 баллов - средняя потребность в достижениях.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- 18 баллов - повышенная потребность в достижениях.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- 23 баллов - высокая потребность в достижениях.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029A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1029AF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Приложение 4</w:t>
      </w:r>
    </w:p>
    <w:p w:rsidR="00000000" w:rsidRDefault="001029AF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1029AF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Методика «Определение профессиональной готовности» Л.Н. Кабардова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Внимательно прочитайте вопросы. На каждый из них Вам необходимо дать три ответа, оценив их в баллах. Ответ записывается в соответствующую клетку бланка ответов</w:t>
      </w:r>
      <w:r>
        <w:rPr>
          <w:sz w:val="28"/>
          <w:szCs w:val="28"/>
        </w:rPr>
        <w:t>, где цифрами обозначены номера вопросов, а буквами - клеточки для трех ответов.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Сначала Вы оцениваете, насколько хорошо Вы умеете делать то, что записано в вопросе (клеточка «а»):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делаю, как правило, хорошо - 2 балла;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делаю средне - 1 балл;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делаю плохо, с</w:t>
      </w:r>
      <w:r>
        <w:rPr>
          <w:sz w:val="28"/>
          <w:szCs w:val="28"/>
        </w:rPr>
        <w:t>овсем не умею, никогда не делал - 0 баллов.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 оцениваете ощущения, которые возникают у Вас, когда Вы это делаете (клеточка «б»):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положительные (интересно, легко) - 2 балла;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нейтральные (все равно) - 1 балл;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отрицательные (неинтересно, трудно) - 0 балло</w:t>
      </w:r>
      <w:r>
        <w:rPr>
          <w:sz w:val="28"/>
          <w:szCs w:val="28"/>
        </w:rPr>
        <w:t>в.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ответ должен отразить, хотели бы Вы, чтобы описанное в вопросе действие входило в Вашу работу (клеточка «в»):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 - 2 балла;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равно - 1 балл;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нет - 0 баллов.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Читая вопрос, обязательно обращайте внимание на слова «часто», «легко», «систематичес</w:t>
      </w:r>
      <w:r>
        <w:rPr>
          <w:sz w:val="28"/>
          <w:szCs w:val="28"/>
        </w:rPr>
        <w:t>ки» и т.п. Ваш ответ должен учитывать смысл этих слов.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000000" w:rsidRDefault="001029AF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Делать выписки, вырезки из различных текстов и группировать их по определенному признаку.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Выполнять практические задания на лабораторных работах по физике (составлять и собирать схемы, у</w:t>
      </w:r>
      <w:r>
        <w:rPr>
          <w:sz w:val="28"/>
          <w:szCs w:val="28"/>
        </w:rPr>
        <w:t>странять в них неисправности, разбираться в принципе действия прибора и т.п.).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Длительное время (более одного года) самостоятельно, терпеливо выполнять все работы, обеспечивающие рост и развитие растений (поливать, удобрять, пересаживать и пр.)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Сочинят</w:t>
      </w:r>
      <w:r>
        <w:rPr>
          <w:sz w:val="28"/>
          <w:szCs w:val="28"/>
        </w:rPr>
        <w:t>ь стихи, рассказы, заметки писать сочинения, признаваемые многими интересными, достойными внимания.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Сдерживать себя, не «выливать» на окружающих свое раздражение, гнев, обиду, плохое настроение.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Выделять из текста основные мысли и составлять на их осно</w:t>
      </w:r>
      <w:r>
        <w:rPr>
          <w:sz w:val="28"/>
          <w:szCs w:val="28"/>
        </w:rPr>
        <w:t>ве краткий конспект, план, новый текст.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Разбираться в физических процессах и закономерностях, решать задачи по физике.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Вести регулярное наблюдение за развивающимся растением и записывать данные наблюдения в специальный дневник.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Мастерить красивые изд</w:t>
      </w:r>
      <w:r>
        <w:rPr>
          <w:sz w:val="28"/>
          <w:szCs w:val="28"/>
        </w:rPr>
        <w:t>елия своими руками: из дерева, ткани, металла, засушенных растений, ниток.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Терпеливо, без раздражения объяснить кому-либо, что он хочет знать, даже если приходится повторять это несколько раз.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письменных работах по русскому языку, литературе легко на</w:t>
      </w:r>
      <w:r>
        <w:rPr>
          <w:sz w:val="28"/>
          <w:szCs w:val="28"/>
        </w:rPr>
        <w:t>ходить ошибки.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Разбираться в химических процессах, свойствах химических элементов, решать задачи по химии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Разбираться в особенностях развития и во внешних отличительных признаках многочисленных видов растений.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Создавать законченные произведения живоп</w:t>
      </w:r>
      <w:r>
        <w:rPr>
          <w:sz w:val="28"/>
          <w:szCs w:val="28"/>
        </w:rPr>
        <w:t>иси, графики, скульптуры.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Много и часто общаться со многими людьми, не уставая от этого.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 уроках иностранного языка отвечать на вопросы и задавать их, пересказывать тексты и составленные рассказы по заданной теме.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Отлаживать какие-либо механизмы (в</w:t>
      </w:r>
      <w:r>
        <w:rPr>
          <w:sz w:val="28"/>
          <w:szCs w:val="28"/>
        </w:rPr>
        <w:t>елосипед, мотоцикл), ремонтировать электротехнические приборы (пылесос, утюг, светильник).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Свое свободное время преимущественно тратить на уход и наблюдение за каким-нибудь животным.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Сочинять музыку, песни, имеющие успех других.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Внимательно, терпелив</w:t>
      </w:r>
      <w:r>
        <w:rPr>
          <w:sz w:val="28"/>
          <w:szCs w:val="28"/>
        </w:rPr>
        <w:t>о, не перебивая, выслушивать людей.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 выполнении задания по иностранному языку без особых трудностей работать с иностранными текстами.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Налаживать и чинить электронную аппаратуру (приемник, магнитофон, телевизор, аппаратуру для дискотек).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Регулярно</w:t>
      </w:r>
      <w:r>
        <w:rPr>
          <w:sz w:val="28"/>
          <w:szCs w:val="28"/>
        </w:rPr>
        <w:t>, без напоминания, выполнять необходимые для ухода за животными работы: кормить, чистить (животных и клетки), лечить, обучать.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Публично, для многих зрителей, разыгрывать роли, подражать, изображать кого-либо, декламировать стихи, прозу.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Увлекать делом,</w:t>
      </w:r>
      <w:r>
        <w:rPr>
          <w:sz w:val="28"/>
          <w:szCs w:val="28"/>
        </w:rPr>
        <w:t xml:space="preserve"> игрой, рассказом детей младшего возраста.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Выполнять задания по математике, химии, в которых требуется составлять логическую цепочку действий, используя при этом различные законы, формулы, теоремы.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Ремонтировать замки, краны, мебель, игрушки.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Разбира</w:t>
      </w:r>
      <w:r>
        <w:rPr>
          <w:sz w:val="28"/>
          <w:szCs w:val="28"/>
        </w:rPr>
        <w:t>ться в породах и видах животных, знать их характерные признаки и повадки.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Всегда четко видеть, что сделано писателем, драматургом, художником талантливо, а что нет, и уметь обосновать это устно или письменно.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Организовать людей на какие-либо дела, меро</w:t>
      </w:r>
      <w:r>
        <w:rPr>
          <w:sz w:val="28"/>
          <w:szCs w:val="28"/>
        </w:rPr>
        <w:t>приятия.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Выполнять задания по математике, требующие хорошего знания математических формул, законов и умения их правильно применять при решении.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Выполнять действия, требующие хорошей координации движений и ловкости рук: работать на станке, на электричес</w:t>
      </w:r>
      <w:r>
        <w:rPr>
          <w:sz w:val="28"/>
          <w:szCs w:val="28"/>
        </w:rPr>
        <w:t>кой швейной машинке, проводить монтаж и сборку изделий из мелких деталей.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Сразу замечать мельчайшие изменения в поведении или во внешнем виде животного или растения.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Играть на музыкальных инструментах, публично исполнять песни, танцевальные номера.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>ыполнять работу, требующую обязательных контактов со множеством разных людей.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Выполнять расчеты, подсчеты данных, выводить на основе этого различные закономерности, следствия.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 типовых деталей, предназначенных для сборки определенных изделий, констру</w:t>
      </w:r>
      <w:r>
        <w:rPr>
          <w:sz w:val="28"/>
          <w:szCs w:val="28"/>
        </w:rPr>
        <w:t>ировать новые, придуманные самостоятельно.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Специально заниматься углубленным изучением биологии, анатомии, ботаники, зоологии: читать научную литературу, слушать лекции, научные доклады.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Создавать на бумаге и в оригинале новые, интересные модели одежды</w:t>
      </w:r>
      <w:r>
        <w:rPr>
          <w:sz w:val="28"/>
          <w:szCs w:val="28"/>
        </w:rPr>
        <w:t>, причесок, украшений, интерьера помещений.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Влиять на людей: убеждать, предотвращать конфликты, улаживать разногласия, разрешать споры.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Работать с условно-знаковой информацией: составлять и рисовать карты, схемы, чертежи.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Выполнять задания, в которых</w:t>
      </w:r>
      <w:r>
        <w:rPr>
          <w:sz w:val="28"/>
          <w:szCs w:val="28"/>
        </w:rPr>
        <w:t xml:space="preserve"> требуются мысленно представить расположение предметов или фигур в пространстве.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Длительное время заниматься исследовательскими работами в биологических кружках, на биостанциях, в зоологических кружках и питомниках.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Быстрее и чаще других замечать в обы</w:t>
      </w:r>
      <w:r>
        <w:rPr>
          <w:sz w:val="28"/>
          <w:szCs w:val="28"/>
        </w:rPr>
        <w:t>чном необычное, удивительное, прекрасное.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Сопереживать людям (даже не очень близким), понимать их проблемы, оказывать посильную помощь.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Аккуратно и безошибочно выполнять «бумажную» работу: писать, выписывать, проверять, подсчитывать, вычислять.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Выбир</w:t>
      </w:r>
      <w:r>
        <w:rPr>
          <w:sz w:val="28"/>
          <w:szCs w:val="28"/>
        </w:rPr>
        <w:t>ать наиболее рациональный (простой, короткий) способ решения задачи: технологической, логической, математической.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 работе с растениями или животными переносить ручной или физический труд, неблагоприятные погодные условия, грязь, специфический запах жи</w:t>
      </w:r>
      <w:r>
        <w:rPr>
          <w:sz w:val="28"/>
          <w:szCs w:val="28"/>
        </w:rPr>
        <w:t>вотных.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Настойчиво, терпеливо добиваться совершенства в создаваемом или исполняемом произведении (в любой сфере творчества).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Говорить, сообщать что-либо, излагать свои мысли вслух.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Бланк ответов</w:t>
      </w:r>
    </w:p>
    <w:p w:rsidR="00000000" w:rsidRDefault="009C49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72075" cy="215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Ч-З - человек - знаковая система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Ч-Т - человек - техника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Ч-П - человек - природа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Ч-Х - человек - художественный образ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Ч-Ч - человек - человек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и интерпретация результатов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столбец клеток в бланке ответов </w:t>
      </w:r>
      <w:r>
        <w:rPr>
          <w:sz w:val="28"/>
          <w:szCs w:val="28"/>
        </w:rPr>
        <w:t>соответствует одному из типов профессий. Колонки, обозначенные буквами, отражают оценки трех ответов на каждый вопрос: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- оценка своих умений;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 - оценка своего эмоционального отношения;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- оценка своих профессиональных пожеланий, предпочтений.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Приступая</w:t>
      </w:r>
      <w:r>
        <w:rPr>
          <w:sz w:val="28"/>
          <w:szCs w:val="28"/>
        </w:rPr>
        <w:t xml:space="preserve"> к обработке результатов, сначала следует внимательно просмотреть бланк ответов и отметить те номера вопросов, при ответе на которые испытуемый в графе «умения» поставил оценку «0». Эти вопросы следует полностью исключить из обработки. Примером может служи</w:t>
      </w:r>
      <w:r>
        <w:rPr>
          <w:sz w:val="28"/>
          <w:szCs w:val="28"/>
        </w:rPr>
        <w:t>ть соотношение оценок «0-12-11». В этом случае вторая и третья оценки также исключаются при подсчете баллов по соответствующим шкалам (эмоционального отношения и профессиональных положений). Они учитываются только при качественном анализе каждой сферы.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</w:t>
      </w:r>
      <w:r>
        <w:rPr>
          <w:sz w:val="28"/>
          <w:szCs w:val="28"/>
        </w:rPr>
        <w:t>ее подсчитывается сумма баллов в каждой профессиональной сфере по шкалам «умения», «отношение» и «профессиональные пожелания». Обращается внимание на соотношение оценок по данным шкалам, как в каждой профессиональной сфере, так и по каждому конкретному воп</w:t>
      </w:r>
      <w:r>
        <w:rPr>
          <w:sz w:val="28"/>
          <w:szCs w:val="28"/>
        </w:rPr>
        <w:t>росу (виду деятельности).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наиболее предпочтительной профессиональной сферы (или нескольких сфер) делается на основе сопоставления сумм баллов, набранных в разных профессиональных сферах по шкале «профессиональные предпочтения».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Обращается внимание на</w:t>
      </w:r>
      <w:r>
        <w:rPr>
          <w:sz w:val="28"/>
          <w:szCs w:val="28"/>
        </w:rPr>
        <w:t xml:space="preserve"> те профессиональные сферы, в которых эти суммы наибольшие. Затем в каждой сфере сравниваются между собой баллы, набранные по трем шкалам. Предпочтительным являются такое сочетание, в котором оценки по второй и третьей шкалам количественно сочетаются с оце</w:t>
      </w:r>
      <w:r>
        <w:rPr>
          <w:sz w:val="28"/>
          <w:szCs w:val="28"/>
        </w:rPr>
        <w:t>нкой по первой шкале, отражающей реальные умения испытуемого. Например, соотношение оценок типа «10-12-11» благоприятнее, чем сочетание «3-8-12», поскольку предпочтения испытуемого в первом случае более обоснованны наличием у него соответствующих умений.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>алее анализируются отдельные вопросы, ответы на которые получили оценки в баллах «2-2-2», а также «2-2-1», «1-2-2».</w:t>
      </w:r>
    </w:p>
    <w:p w:rsidR="00000000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необходимо, во-первых, для того, чтобы сузить профессиональную сферу до конкретных специальностей.</w:t>
      </w:r>
    </w:p>
    <w:p w:rsidR="001029AF" w:rsidRDefault="00102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ответов испытуемого де</w:t>
      </w:r>
      <w:r>
        <w:rPr>
          <w:sz w:val="28"/>
          <w:szCs w:val="28"/>
        </w:rPr>
        <w:t>лается вывод о том, к какой сфере профессиональной деятельности он склонен.</w:t>
      </w:r>
    </w:p>
    <w:sectPr w:rsidR="001029A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7E"/>
    <w:rsid w:val="001029AF"/>
    <w:rsid w:val="009C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1129CE-3A9C-4004-871C-86A9BB44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23867</Words>
  <Characters>136043</Characters>
  <Application>Microsoft Office Word</Application>
  <DocSecurity>0</DocSecurity>
  <Lines>1133</Lines>
  <Paragraphs>319</Paragraphs>
  <ScaleCrop>false</ScaleCrop>
  <Company/>
  <LinksUpToDate>false</LinksUpToDate>
  <CharactersWithSpaces>159591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2025-04-11T07:55:00Z</dcterms:created>
  <dcterms:modified xsi:type="dcterms:W3CDTF">2025-04-11T07:55:00Z</dcterms:modified>
</cp:coreProperties>
</file>