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2DD2" w14:textId="77777777" w:rsidR="00036367" w:rsidRPr="00F621C7" w:rsidRDefault="00036367" w:rsidP="00036367">
      <w:pPr>
        <w:spacing w:before="120"/>
        <w:jc w:val="center"/>
        <w:rPr>
          <w:b/>
          <w:bCs/>
          <w:sz w:val="32"/>
          <w:szCs w:val="32"/>
        </w:rPr>
      </w:pPr>
      <w:r w:rsidRPr="00F621C7">
        <w:rPr>
          <w:b/>
          <w:bCs/>
          <w:sz w:val="32"/>
          <w:szCs w:val="32"/>
        </w:rPr>
        <w:t>Фактор добра в спорте</w:t>
      </w:r>
    </w:p>
    <w:p w14:paraId="6419D3BD" w14:textId="77777777" w:rsidR="00036367" w:rsidRPr="00F621C7" w:rsidRDefault="00036367" w:rsidP="00036367">
      <w:pPr>
        <w:spacing w:before="120"/>
        <w:ind w:firstLine="567"/>
        <w:jc w:val="both"/>
        <w:rPr>
          <w:sz w:val="28"/>
          <w:szCs w:val="28"/>
        </w:rPr>
      </w:pPr>
      <w:r w:rsidRPr="00F621C7">
        <w:rPr>
          <w:sz w:val="28"/>
          <w:szCs w:val="28"/>
        </w:rPr>
        <w:t>Кандидат педагогических наук А.В. Алексеев</w:t>
      </w:r>
    </w:p>
    <w:p w14:paraId="4DDCDC91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t>На международном форуме "Молодежь - наука - олимпизм", проходившем в дни Всемирных юношеских игр в Москве, было сказано немало слов о принципе "Фейр-плэй", о необходимости утверждения в современном спорте гуманных, добрых взаимоотношений. Эта проблема весьма актуальна, так как нередко приходится видеть, как тренеры, особенно работающие с детьми, то и дело кричат на них, почему-то полагая, что таким способом помогают процессу обучения. Согласно данным проф. Л.И. Лубышевой, приведенным ею на форуме, от 60 до 80% тренеров используют именно такой - авторитарный - стиль в общении с учениками.</w:t>
      </w:r>
    </w:p>
    <w:p w14:paraId="2D067786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t>А ведь есть работы, в частности Л.Н. Рогалевой из Екатеринбурга, показавшие, что при авторитарном стиле руководства рост спортивных результатов идет хуже, чем там, где преобладает демократический подход к обучающимся. Следовательно, тренеры, исповедующие авторитаризм, не знают, что мешают себе, делу, когда кричат или как-то "давят" на своих учеников.</w:t>
      </w:r>
    </w:p>
    <w:p w14:paraId="6C242924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t>Авторитарный стиль руководства, как единственно эффективный способ управления людьми, обществом, государством, сформировался за годы советской власти. Основной эмоцией, которая в то время пронизывала отношения между руководителями и подчиненными, был страх во всех его вариантах и проявлениях. Подчиненные опасались не справиться с заданиями своих руководителей, которые, в свою очередь, боялись показаться несостоятельными в глазах вышестоящего начальства. Но ведь давно доказано, что страх, особенно длительно воздействующий, ухудшает и психическое, и физическое здоровье, ведет к снижению жизненного тонуса, учащает брак в работе. Тем не менее и в последние годы, несмотря на то что социальная структура общества во многом изменилась и сейчас, казалось бы, нет больших причин жить в атмосфере прежнего страха, все еще немало сторонников авторитарного руководства подчиненными, полагающих, что именно страх - основная сила в процессе управления людьми. К сожалению, такой вариант взаимоотношений наличествует и в спорте высших достижений.</w:t>
      </w:r>
    </w:p>
    <w:p w14:paraId="424B45A3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t>Конечно, тренеры не могут быть все время "добренькими". Нередко для поддержания дисциплины необходима соответствующая строгость. Но она должна быть основана на утверждении справедливости, быть такой, чтобы вызывать у спортсменов чувство уважения к тренеру, а не страх перед ним. В умении варьировать разные средства воздействия на учеников так, чтобы в конечном счете преобладающими у них оказались положительные эмоции: удовольствие, уважение, радость - и состоит искусство педагогического мастерства тренеров. Немало тренеров обладают так называемыми врожденными способностями к подобному ведению занятий. Но немало и таких, которые не умеют и не хотят разбираться в душевном и физическом состоянии своих учеников, сразу же переходят на грубость, крик, оскорбление.</w:t>
      </w:r>
    </w:p>
    <w:p w14:paraId="5CBB45EB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t>К сожалению, будущим тренерам, пока они учатся в институтах, не прививают навыков гуманного отношения к ученикам. Вина здесь лежит на тех программах, которым все еще следует преподавание на кафедрах психологии и педагогики, где, конечно, говорится о высоком значении гуманных отношений, но где не учат практическому умению создавать гуманную атмосферу во взаимоотношениях между тренерами и их воспитанниками. Поэтому заповедь - "тренер не раздражается, а спокойно анализирует" различные неудачи своих учеников очень часто остается лишь призывом, за которым не следует конкретных дел. А ведь весьма нередко не спортсмены виноваты в своих промахах, а тренеры, не сумевшие найти правильный путь к сердцу и уму тех, кого они обучают.</w:t>
      </w:r>
    </w:p>
    <w:p w14:paraId="1776420F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lastRenderedPageBreak/>
        <w:t>Подобно тому как верующие, переступив порог храма, сразу же погружаются в атмосферу добра и любви к тому, что там происходит, так и тренеры, направляясь к месту, где они работают, должны заранее наполнить себя чувствами добра и любви к своим подопечным. Ведь ученики очень хорошо чувствуют психоэмоциональное состояние своих педагогов и соответственно относятся к ним: к добрым - положительно, а к недобрым - отрицательно, что, как правило, негативно отражается на их взаимоотношениях, общем деле.</w:t>
      </w:r>
    </w:p>
    <w:p w14:paraId="2ED0EC54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t>Можно ли научиться тому, чтобы, несмотря на все трудности современной жизни, порождающие множество отрицательных переживаний, целенаправленно и быстро вызывать в себе положительные эмоции, прежде чем приступить к тренировкам? Можно и нужно! Но для этого необходимо хорошо овладеть аутотренингом, с помощью которого при достаточном опыте можно буквально за секунды как вводить себя в нужное психоэмоциональное состояние, так и выходить из него.</w:t>
      </w:r>
    </w:p>
    <w:p w14:paraId="200712CE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t>Существует "психофункциональный тест" (А.В. Алексеев, 1979), который позволяет с помощью пяти простых приборов за 1-2 минуты получать объективную цифровую информацию о том, насколько успешно испытуемый умеет обретать необходимое психоэмоциональное состояние. Суть теста, разработанного на основе теории функциональных систем академика П.К. Анохина, состоит в инструментальной оценке состояния нервной, сердечно-сосудистой и мышечной систем в процессе выполнения двух простых психических задач. Тестируемому, находящемуся в положении стоя, предлагается за счет процессов представления или воображения обрести сначала чувство высокой радости, затем погрузиться в глубокое успокоение и снова испытать радость. По тому, насколько адекватно и согласованно включаются в эти задания три перечисленные системы организма, можно судить, о том, в какой мере испытуемые владеют и управляют своим эмоциональным состоянием. В среднем на однократное тестирование уходит от 2 до 5 минут.</w:t>
      </w:r>
    </w:p>
    <w:p w14:paraId="4A693CD5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t>Практика показывает, что после овладения возможностями аутотренинга тестируемые уже через несколько психических тренировок, направленных на решение задач теста, достигают достаточно хороших результатов, говорящих о том, что они научились целенаправленно руководить своим психоэмоциональным состоянием. Думается, что каждый тренер должен владеть аутотренингом и пройти соответствующее психофункциональное тестирование, чтобы на основании полученных данных решать, насколько хорошо он умеет создавать атмосферу положительных эмоций на занятиях, то есть быть добрым, отзывчивым и терпеливым, работая с учениками.</w:t>
      </w:r>
    </w:p>
    <w:p w14:paraId="424F829B" w14:textId="77777777" w:rsidR="00036367" w:rsidRPr="00F621C7" w:rsidRDefault="00036367" w:rsidP="00036367">
      <w:pPr>
        <w:spacing w:before="120"/>
        <w:ind w:firstLine="567"/>
        <w:jc w:val="both"/>
      </w:pPr>
      <w:r w:rsidRPr="00F621C7">
        <w:t>"Добро есть вечная высшая цель нашей жизни" - это изречение Л.Н. Толстого должно стать законом для всех, кто работает в современном спорте - как со взрослыми, так и особенно с детьми.</w:t>
      </w:r>
    </w:p>
    <w:p w14:paraId="7F525C3B" w14:textId="77777777" w:rsidR="00036367" w:rsidRPr="00F621C7" w:rsidRDefault="00036367" w:rsidP="00036367">
      <w:pPr>
        <w:spacing w:before="120"/>
        <w:jc w:val="center"/>
        <w:rPr>
          <w:b/>
          <w:bCs/>
          <w:sz w:val="28"/>
          <w:szCs w:val="28"/>
        </w:rPr>
      </w:pPr>
      <w:r w:rsidRPr="00F621C7">
        <w:rPr>
          <w:b/>
          <w:bCs/>
          <w:sz w:val="28"/>
          <w:szCs w:val="28"/>
        </w:rPr>
        <w:t>Список литературы</w:t>
      </w:r>
    </w:p>
    <w:p w14:paraId="15A9412B" w14:textId="77777777" w:rsidR="00036367" w:rsidRDefault="00036367" w:rsidP="00036367">
      <w:pPr>
        <w:spacing w:before="120"/>
        <w:ind w:firstLine="567"/>
        <w:jc w:val="both"/>
      </w:pPr>
      <w:r w:rsidRPr="00F621C7">
        <w:t xml:space="preserve">Для подготовки данной работы были использованы материалы с сайта </w:t>
      </w:r>
      <w:hyperlink r:id="rId4" w:history="1">
        <w:r w:rsidRPr="004F33EB">
          <w:rPr>
            <w:rStyle w:val="a3"/>
          </w:rPr>
          <w:t>http://lib.sportedu.ru/</w:t>
        </w:r>
      </w:hyperlink>
    </w:p>
    <w:p w14:paraId="1935BA4F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67"/>
    <w:rsid w:val="00002B5A"/>
    <w:rsid w:val="00036367"/>
    <w:rsid w:val="0010437E"/>
    <w:rsid w:val="00316F32"/>
    <w:rsid w:val="004F33EB"/>
    <w:rsid w:val="00616072"/>
    <w:rsid w:val="006A5004"/>
    <w:rsid w:val="00710178"/>
    <w:rsid w:val="0081563E"/>
    <w:rsid w:val="008B35EE"/>
    <w:rsid w:val="00905CC1"/>
    <w:rsid w:val="00B42C45"/>
    <w:rsid w:val="00B47B6A"/>
    <w:rsid w:val="00CA4293"/>
    <w:rsid w:val="00F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262DF"/>
  <w14:defaultImageDpi w14:val="0"/>
  <w15:docId w15:val="{2EACD1DC-3DA8-4AED-B6AC-360D69E1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36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5453</Characters>
  <Application>Microsoft Office Word</Application>
  <DocSecurity>0</DocSecurity>
  <Lines>45</Lines>
  <Paragraphs>12</Paragraphs>
  <ScaleCrop>false</ScaleCrop>
  <Company>Home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 добра в спорте</dc:title>
  <dc:subject/>
  <dc:creator>User</dc:creator>
  <cp:keywords/>
  <dc:description/>
  <cp:lastModifiedBy>Igor</cp:lastModifiedBy>
  <cp:revision>3</cp:revision>
  <dcterms:created xsi:type="dcterms:W3CDTF">2025-04-06T18:38:00Z</dcterms:created>
  <dcterms:modified xsi:type="dcterms:W3CDTF">2025-04-06T18:38:00Z</dcterms:modified>
</cp:coreProperties>
</file>