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EE7A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03AB622" w14:textId="77777777" w:rsidR="00352ED2" w:rsidRDefault="00352E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9FAEA" w14:textId="77777777" w:rsidR="00352ED2" w:rsidRDefault="00157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14:paraId="27CB9E34" w14:textId="77777777" w:rsidR="00352ED2" w:rsidRDefault="00157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Психолингвистические основы при изучении речевых нарушений</w:t>
      </w:r>
    </w:p>
    <w:p w14:paraId="4980F766" w14:textId="77777777" w:rsidR="00352ED2" w:rsidRDefault="00157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Использование психолингвистического подхода в изучении речевых расстройств</w:t>
      </w:r>
    </w:p>
    <w:p w14:paraId="739FDAF8" w14:textId="77777777" w:rsidR="00352ED2" w:rsidRDefault="00157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Особенности психолингвистического подхода в изучении алалии у детей</w:t>
      </w:r>
    </w:p>
    <w:p w14:paraId="56A050E8" w14:textId="77777777" w:rsidR="00352ED2" w:rsidRDefault="00157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14:paraId="5F4CB503" w14:textId="77777777" w:rsidR="00352ED2" w:rsidRDefault="00157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используемой литературы</w:t>
      </w:r>
    </w:p>
    <w:p w14:paraId="1CC9210A" w14:textId="77777777" w:rsidR="00352ED2" w:rsidRDefault="00352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</w:p>
    <w:p w14:paraId="6B053427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1AEACDC" w14:textId="77777777" w:rsidR="00352ED2" w:rsidRDefault="00352E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A54F4" w14:textId="3FFC8A1F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Исследованием дефектов речи и разработкой методов их предупреждения и преодоления занимается логопедия.Важнейшей задачей современной логопедии является обеспечение эффективного процесса обучения и воспитания детей с речевой патологией.</w:t>
      </w:r>
      <w:r w:rsidR="002F72A6" w:rsidRPr="002F72A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Эффективность логопедической работы во многом зависит от того, насколько правильно и грамотно была проведена диагностика речевого недоразвития, главной задачей которой является выявление характера патологии, ее структуры и индивидуальных особенностей проявления, и учет их в практике коррекционной работы. Поэтому сегодня, наряду с традиционным подходом в изучении и устранении речевых нарушений широко используются,и успешно реализуетсяпсихолингвистический подход, основывающийся на учении Л.С. Выготского, А.Р. Лурия, А.А. Леонтьева о сложной структуре речевой деятельности, об операциях восприятия и порождения речевого высказывания.</w:t>
      </w:r>
    </w:p>
    <w:p w14:paraId="2409F719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Психолингвистика отражает современное состояние логопедии в системе ряда смежных наук и показывает перспективы дальнейшего развития ее как науки и практической педагогической деятельности.</w:t>
      </w:r>
    </w:p>
    <w:p w14:paraId="2D59477C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Психолингвистика прочно завоевала научное пространство новизне подходов и, главное, результативности исследований,которые вызвали переворот в теории логопедии, помогли уточнить ее категориально-терминологический аппарат, сформулировать общие закономерности изучения нарушений речи, обосновать систему психолого-педагогического воздействия, адекватного природе дефекта.Как показали последние годы, использование психолингвистических концепций в логопедии оказывается весьма плодотворным.Таким образом, разработка психолингвистического аспекта в системе изучения и коррекции речи - актуальная проблема современной логопедии.</w:t>
      </w:r>
    </w:p>
    <w:p w14:paraId="55182BE0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работы: изучение и характеристика психолингвистического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подхода в изучении речевых расстройств.</w:t>
      </w:r>
    </w:p>
    <w:p w14:paraId="1B580353" w14:textId="77777777" w:rsidR="00352ED2" w:rsidRDefault="00352E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43D8E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Психолингвистическиеосновы при изучении речевых нарушений</w:t>
      </w:r>
    </w:p>
    <w:p w14:paraId="5E3A1F1D" w14:textId="77777777" w:rsidR="00352ED2" w:rsidRDefault="00352E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89404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Психолингвистика - наука, которая изучает психологические и лингвистические аспекты речевой деятельности человека, социальные и психологические аспекты использования языка в процессах речевой коммуникации и индивидуальной речемыслительной деятельности.</w:t>
      </w:r>
    </w:p>
    <w:p w14:paraId="07E360A8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продуцирования речевого высказывания представляет собой многоуровневый процесс, имеющий сложную многоступенчатую структуру (Т.В.Ахутина, Л.С.Выготский, Н.И.Жинкин, А.А.Леонтьев, А.Р.Лурия, Л.В.Сахарный, А.М.Шахнарович и др.).</w:t>
      </w:r>
    </w:p>
    <w:p w14:paraId="38FFC29B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психолингвистике процесс продуцирования (порождения) речи рассматривается в общей структуре деятельности человека, и ориентирован на сложные внутреннеречевые процессы со специальным интересом к проблеме механизма речепорождения на основе языковых правил. Рассматривая производство речи, психолингвистика описывает, как языковая система и правила построения речи позволяют человеку выражать свои мысли, как образы сознания фиксируются с помощью языковых знаков. Описывая процесс восприятия речи, психолингвистика анализирует не только сам этот процесс, но и результат понимания человеком речи.</w:t>
      </w:r>
    </w:p>
    <w:p w14:paraId="46D98947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Изучая детскую речь, психолингвистика отмечает, что ребёнка практически никто специально не обучает правилам использования языка, но он в состоянии освоить этот сложнейший механизм понимания действительности за достаточно короткий срок. Психолингвистика описывает, каким образом наша речь отражает включённость в совместную деятельность со взрослыми позволяет ребёнку овладеть языковой и неязыковой «картиной мира» и как формируется наше собственное языковое сознание. Особое внимание привлекает анализ скрытых внутриречевых процессов, участвующих в подготовке и реализации речи, их генетическая связь с языковыми структурами, конкретными формами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взаимодействия речи, языка и мышления.</w:t>
      </w:r>
    </w:p>
    <w:p w14:paraId="227441E3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заслуживает внимания обсуждение проблемы, связанной с общими вопросами организации речи, процессами речепорождения и речевосприятия, изучением структуры внутренней речи, наблюдением за диалогическим и монологическим поведением человека, анализом этапов онтогенетического развития детской речи.</w:t>
      </w:r>
    </w:p>
    <w:p w14:paraId="611053D1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Раскроемкратко этапы формирования речевого высказывания, основных психологических звеньях этого сложного процесса, начиная с первого звена - мотива высказывания.</w:t>
      </w:r>
    </w:p>
    <w:p w14:paraId="4A6C552A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Исходным для всякого речевого высказывания является тот мотив, с которого оно начинается, иначе говоря, потребность выразить в речевом высказывании какое-то определенное содержание.Если мотив не возникает, то речевое сообщение не состоится. Так происходит в состоянии сна или при массивных двусторонних поражениях лобных долей мозга, особенно их глубоких отделов.</w:t>
      </w:r>
    </w:p>
    <w:p w14:paraId="390BF6BD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специальным случаям относится глубокое нарушение мотивационной сферы психически больного, страдающего аутизмом; одним из симптомов подобного заболевания является полное выпадение активных высказываний, несмотря на то, что технически речь остается потенциально сохранной.</w:t>
      </w:r>
    </w:p>
    <w:p w14:paraId="1B057945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простейшие формы аффективной речи, которые не требуют специальной мотивации и которые нельзя называть речевым высказыванием в собственном смысле этого слова. Речь идет о тех случаях, которые можно назвать восклицаниями и которые возникают в ответ на какое-нибудь внезапное аффективное состояние. Это наблюдается, например, в реакции на болевое раздражение, на состояние страха, на состояние стресса.</w:t>
      </w:r>
    </w:p>
    <w:p w14:paraId="3C09FFEB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этих случаях могут возникнуть восклицания, которые не нуждаются в специальном сложном мотиве, и, как правило, не несут «смысловой нагрузки», а носят характер непроизвольных или упроченных ранее голосовых или речевых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реакций.К ним относятся такие аффективные восклицания, как «Ой!», «Вот это да!», «Ух, ты!» и т.д.</w:t>
      </w:r>
    </w:p>
    <w:p w14:paraId="66ABA885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возникают чаще всего непроизвольно и могут сохраняться даже при массивных поражениях мозга, которые приводят к грубейшему распаду речевой деятельности. На фоне аффекта они появляются и у больных с тяжелой формой речевых расстройств (афазией), которые в обычном состоянии не могут сформулировать какую-нибудь элементарную просьбу или обращение и практически лишены речи.В этих случаях речевые восклицания не регулируются какими-либо познавательными мотивами и не могут рассматриваться как единицы подлинной речевой коммуникации.</w:t>
      </w:r>
    </w:p>
    <w:p w14:paraId="626CE176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этапом порождения речи является замысел.</w:t>
      </w:r>
    </w:p>
    <w:p w14:paraId="06126255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замысла является этапом, определяющим его содержание; на нем закладывается основная схема будущего высказывания, когда тема высказывания (то, о чем будет идти речь) впервые отделяется от ремы высказывания (от того нового, что должно войти в высказывание).</w:t>
      </w:r>
    </w:p>
    <w:p w14:paraId="0A531107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 этот этап можно охарактеризовать как этап формирования общего субъективного смысла высказывания.</w:t>
      </w:r>
    </w:p>
    <w:p w14:paraId="2FC0EB39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для этого этапа является тот факт, что субъект начинает понимать, как именно можно превратить этот субъективный смысл в систему развернутых и понятных всем речевых значений.</w:t>
      </w:r>
    </w:p>
    <w:p w14:paraId="170CAD98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исходном замысле высказывания обязательно содержатся две составные части, они обозначаются в лингвистике как «тема» и «рема»: то, что является объектом высказывания и уже известно субъекту, обозначается обычно как «тема»; то новое, что именно нужно сказать об этом предмете и что составляет предикативную структуру высказывания, обозначают условно как «рему».</w:t>
      </w:r>
    </w:p>
    <w:p w14:paraId="5C6C696C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две части и образуют исходную мысль, т. е. систему тех связей, которые должны фигурировать в будущем речевом высказывании.</w:t>
      </w:r>
    </w:p>
    <w:p w14:paraId="46153FD5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идет этап лексико-грамматического развертывания высказывания,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который включает две операции, принципиально отличающихся по своим механизмам:</w:t>
      </w:r>
    </w:p>
    <w:p w14:paraId="383EA1ED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операцию порождения синтаксической конструкции;</w:t>
      </w:r>
    </w:p>
    <w:p w14:paraId="55D6C8E1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ее лексическое наполнение, которые осуществляются на языковом уровне.</w:t>
      </w:r>
    </w:p>
    <w:p w14:paraId="2BE53A07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идет этап моторной реализации высказывания, то есть происходит реализация плана во внешней речи.</w:t>
      </w:r>
    </w:p>
    <w:p w14:paraId="13EFF3AA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Проблемой, имеющей основополагающее значение для логопедии и специальной педагогики, является психолингвистический анализ отклонений от нормального речевого развития.</w:t>
      </w:r>
    </w:p>
    <w:p w14:paraId="7763816B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основных этапов порождения речи позволит специалисту определить тот этап, на котором произошел сбой речевого высказывания и более точно провести диагностику сходных нарушений.</w:t>
      </w:r>
    </w:p>
    <w:p w14:paraId="3F68DCB5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психолингвистический анализ позволяет наметить пути и способы адекватных педагогических воздействий, основанных на учете структуры дефекта у определенной категории детей.</w:t>
      </w:r>
    </w:p>
    <w:p w14:paraId="34E7E8E4" w14:textId="77777777" w:rsidR="00352ED2" w:rsidRDefault="00352E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DE4433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психолингвистического подхода в изучении речевых расстройств</w:t>
      </w:r>
    </w:p>
    <w:p w14:paraId="4CEB3C68" w14:textId="77777777" w:rsidR="00352ED2" w:rsidRDefault="00352E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9407D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подходы к психолингвистическому анализу речевых нарушений (В.К. Воробьева, Р.И. Лалаева, В. Ковшиков, Е.Ф. Соботович, Л.Б. Халилова и др.) направлены на выявление нарушенного звена в схеме порождения речи.</w:t>
      </w:r>
    </w:p>
    <w:p w14:paraId="01ABEC08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речи определяется как нарушение речевой деятельности, обусловленное несформированностью или разладкой психофизиологических механизмов, обеспечивающих усвоение, производство, воспроизводство и адекватное восприятие языковых знаков членом языкового коллектива, т.е. как нарушение языковой способности.</w:t>
      </w:r>
    </w:p>
    <w:p w14:paraId="3B8AA2AF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Такое определение позволяет противопоставить речевую патологию отступлениям от норм речевого поведения. При патологии речи мы имеем дело с нарушениями как навыков, так и умений, при этом человек (ребенок или взрослый) нуждается в специально организованной помощи.</w:t>
      </w:r>
    </w:p>
    <w:p w14:paraId="508FDAC2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психолингвистической точки зрения можно выделить следующие формы речевой патологии:</w:t>
      </w:r>
    </w:p>
    <w:p w14:paraId="39C82463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патопсихолингвистические речевые нарушения, связанные с патологией личности, сознания и высших психических функций (например, шизофрения);</w:t>
      </w:r>
    </w:p>
    <w:p w14:paraId="4E28B09F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нарушения, возникающие вследствие локальных поражений мозга (афазии);</w:t>
      </w:r>
    </w:p>
    <w:p w14:paraId="0A0CA89E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нарушения, связанные с врожденными или приобретенными нарушениями сенсорных систем (глухота);</w:t>
      </w:r>
    </w:p>
    <w:p w14:paraId="22AD7B9C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нарушения, связанные с умственной отсталостью или временной задержкой психического развития;</w:t>
      </w:r>
    </w:p>
    <w:p w14:paraId="746BCAB6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нарушения, связанные с дефектом моторного программирования речи или реализацией моторной программы (заикание).</w:t>
      </w:r>
    </w:p>
    <w:p w14:paraId="664CAD6A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патологии речи возникает вопрос о возможности или невозможности общения.</w:t>
      </w:r>
    </w:p>
    <w:p w14:paraId="26A59ABE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психолингвистического подхода при изучении речевых расстройств в том, что акцент делается на процессе обработки предложений. Предполагается, что во «внутренней репрезентации» происходит одномоментное схватывание сегментов поверхностной структуры предложений.</w:t>
      </w:r>
    </w:p>
    <w:p w14:paraId="3A2E3FB1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популярным методическим приемом выделения сегментов (и межсегментных границ) стала так называемая методика клика, или клик-парадигма.</w:t>
      </w:r>
    </w:p>
    <w:p w14:paraId="1B4E4CE2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Кликом называется короткий шумовой импульс, появляющийся во время прослушивания испытуемым предложений или отдельных слов. Испытуемый должен определить, в каком месте предложения или словесного ряда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предъявлялся клик. В предложениях локализация клика смещается к межсегментным границам. Предполагается, что перцептивные единицы речи обнаруживают тенденцию сохранять единство и противостоять посторонним воздействиям. Характер смещения клика позволяет судить о размерах и свойствах перцептивных единиц речи.</w:t>
      </w:r>
    </w:p>
    <w:p w14:paraId="25E83CF1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Разработаны варианты методики клика: измерение времени реакций на включение шумового импульса, переключение речевого сообщения с одного уха на другое.</w:t>
      </w:r>
    </w:p>
    <w:p w14:paraId="59769DED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динамики внутреннеречевых процессов разработано также немало оригинальных подходов. Черты сходства с методикой клика имеет разработанная методикатестирующего стимула. Суть подхода состоит в том, что в течение опыта испытуемый совершает деятельность двух видов:</w:t>
      </w:r>
    </w:p>
    <w:p w14:paraId="369565AA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основную, воспроизводящую вид деятельности, подлежащей исследованию;</w:t>
      </w:r>
    </w:p>
    <w:p w14:paraId="1C69F90F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тестирующую - двигательную реакцию нажима на ключ в ответ на тест-сигнал.</w:t>
      </w:r>
    </w:p>
    <w:p w14:paraId="2884872C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Тест-сигналы подаются по ходу протекания основной, в нашем случае речевой, деятельности. Тест-сигналами служат слова, входящие в состав используемых в исследуемом речевом процессе.</w:t>
      </w:r>
    </w:p>
    <w:p w14:paraId="7F426AD6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тест-реакций, измеряемое с точностью до тысячных долей секунды, отражает те локальные функциональные изменения, которые связаны с динамикой тестирующего элемента.</w:t>
      </w:r>
    </w:p>
    <w:p w14:paraId="32099B5D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наиболее общем случае тест-раздражитель, попадая на свежий след возбудительного процесса, вызывает укорочение ответной реакции, а если он застает тормозный след - то замедленную реакцию. Тем самым тест-раздражитель выступает в роли «зонда», прощупывающего функциональное состояние любой внутреннеречевой структуры.</w:t>
      </w:r>
    </w:p>
    <w:p w14:paraId="359A0FEF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методике тест-стимула тестирующими являются те элементы, которыми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непосредственно оперирует речевой механизм. Поэтому она позволяет содержательно исследовать процесс переработки вербально-семантической информации. Это составляет ее преимущество перед методикой клика, поскольку клик оказывается внешним по отношению к исследуемому процессу сигналом и не проникает в его суть.</w:t>
      </w:r>
    </w:p>
    <w:p w14:paraId="726212CC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тест-стимула применена для характеристики различного рода речевых процессов: формирования предложения, выработки словесных ассоци</w:t>
      </w:r>
      <w:r>
        <w:rPr>
          <w:rFonts w:ascii="Times New Roman CYR" w:hAnsi="Times New Roman CYR" w:cs="Times New Roman CYR"/>
          <w:sz w:val="28"/>
          <w:szCs w:val="28"/>
        </w:rPr>
        <w:softHyphen/>
        <w:t>аций, акта понимания многозначных слов и др.</w:t>
      </w:r>
    </w:p>
    <w:p w14:paraId="3778072F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экспериментального изучения организации внутреннеречевых структур применяется метод, имеющий общее значение в психологии, - исследование вербальных ассоциаций. Данный метод используется и для анализа организации речи. В недавнее время он систематически применялся в изучении психологической структуры лексикона человека как базы, на основе которой строится звучащая речь.</w:t>
      </w:r>
    </w:p>
    <w:p w14:paraId="12B85F48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другие разработки для исследования динамики внутреннеречевых процессов, например, так называемые методики речевых помех, периферических и центральных.</w:t>
      </w:r>
    </w:p>
    <w:p w14:paraId="462C1264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вариант основан на изменении естественногоартикулирования речи. Этот прием имеет давнюю практику. Уже А.Бине прибегал к запрещению артикулирования или, напротив, к его усилению путем требования обязательного проговаривания материала. Предполагается, что усиление речевых кинестезий благоприятно влияет на внутреннеречевой процесс. Это представление нашло подтверждение при обучении детей письму и чтению. При усложнении методики - проговаривании посторонних речевых последовательностей (счет до 10, чтение заученных стихов) - наблюдались нарушения речемыслительной деятельности, выпадение смысла воспринимаемого текста, забывание слов.</w:t>
      </w:r>
    </w:p>
    <w:p w14:paraId="23CA59E0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один из путей исследования внутреннеречевой активности состоит в регистрации скрытых движений органов артикуляции, прежде всего языка и губ,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использованием техники электромиографии. Регистрируя активность мышц языка и нижней губы, можно записать миограммы при разных видах умственных заданий - решение в уме примеров и задач, чтение про себя, слушание речи, припоминаниесловесного материала и др. При этом установлено, что при увеличении трудности умственной работы активность артикуляций нарастает.</w:t>
      </w:r>
    </w:p>
    <w:p w14:paraId="24E6AE29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русле психолингвистического изучения структуры продуцируемой речи одной из популярных методических процедур стало изучение пауз нерешительности, или хезитаций (колебаний). Ряд ученых (Лаунсбери, Ф. Голдман-Эйслер) предположили, что хезитации возникают в точках наибольшей неопределенности речевого потока, связанной с выбором слова: чем меньше определенность слова, тем относительно дольше оно выбирается из лексикона. Однако М.Маклей и Ч.Осгуд, исследуя ту же ситуацию, пришли к заключению, что фраза заготавливается говорящим не пословно, а более крупными единицами. В работе Д.Бумера была показана связь хезитаций с расчлененностью спонтанной речи на отрезки (фонематические), хорошо совпадающие с единицами поверхностной структуры предложений. Обнаружено, что паузы нерешительности связаны, прежде всего, со структурой речи, а не с лексической неопределенностью, как думали раньше.</w:t>
      </w:r>
    </w:p>
    <w:p w14:paraId="40B40ED2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рассмотренные методические подходы ориентированы на динамический аспект внутриречевых процессов.</w:t>
      </w:r>
    </w:p>
    <w:p w14:paraId="56A96368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и другой аспект, который можно определить как подход к исследованию внутриречевых структур, или вербальной памяти. Этот аспект связан в основном с анализом речевого продукта, а точнее, со спонтанными трансформациями речевого продукта. Такого рода анализ рассматривает речевые ошибки и продукты неосознаваемого словотворчества.Исследование речевых ошибок составляет в настоящее время одну из интенсивно разрабатываемых тем психологии.</w:t>
      </w:r>
    </w:p>
    <w:p w14:paraId="3B5773CF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цель работ - выявление принципов организации языка в голове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 и действия некоторой сложной когнитивной системы, обеспечивающей порождение и восприятие речи. Анализируются ошибки различного вида: при произнесении, восприятии речи, при написании и дактилографии.</w:t>
      </w:r>
    </w:p>
    <w:p w14:paraId="25029CAD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популярный тип рассматриваемых ошибок - это так называемыеспунеризмы. Термин «спунеризм» происходит от фамилии Спунера (декана одного из оксфордских колледжей), вошедшего в историю психолингвистики благодаря своим широко известным речевым оговоркам. Спунеризмы состоят в непроизвольном нарушении порядка следования речевых единиц различных уровней: различительных признаков, звуков, слогов, морфов, слов, фраз, семантических признаков. Дифференцированное функционирование каждой из названных речевых единиц служит свидетельством психологической реальности уровней лингвистического анализа.</w:t>
      </w:r>
    </w:p>
    <w:p w14:paraId="70414F78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вид спонтанных трансформаций речевого продукта - детское словотворчество. Установлено, что в детских неологизмах отражаются аналитические процессы развивающегося мозга, приводящие к членению воспринимаемого речевого материала на корневые и аффиксальные элементы.</w:t>
      </w:r>
    </w:p>
    <w:p w14:paraId="14929865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обнаруживается, что развитие общего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механизма речи опирается не столько на усвоение воспринятых слов, сколько на продуктивный принцип формирования языка. При этом происходит «саморазвитие» языковой системы в детской голове, обеспечивающее поразительно быстрое становление речи ребенка. Находит объяснение формирование морфемной системы языка, «парадигматических» структур, становление обобщенных категориальных структур и их систем, синтаксических динамических стереотипов, построение связного высказывания. В совокупности это охватывает механизм большой части грамматики.</w:t>
      </w:r>
    </w:p>
    <w:p w14:paraId="56ED2073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Особенности психолингвистического подхода в изучении алалии у детей</w:t>
      </w:r>
    </w:p>
    <w:p w14:paraId="6202B9BC" w14:textId="77777777" w:rsidR="00352ED2" w:rsidRDefault="00157A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психолингвистический речь нарушение</w:t>
      </w:r>
    </w:p>
    <w:p w14:paraId="1D9C58F6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Психолингвистический подход в изучении алалии отражает языковую концепцию механизмов моторной (экспрессивной) алалии.</w:t>
      </w:r>
    </w:p>
    <w:p w14:paraId="120D8BEB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Ковшиков В.А. подчеркивает, экспрессивная алалия является не общим, а парциальным вербальным расстройством, не связана с нарушением артикуляционной моторики и мыслительных операций и характеризуется дезорганизацией всех подсистем языка. «Экспрессивная алалия - это языковое расстройство, которое характеризуется нарушением усвоения в онтогенезе экспрессивной речи инвентаря языковых единиц и правил их функционирования, что в процессе порождения речи проявляется в невозможности или в разладе производства грамматических, лексических и фонематических операций при полной или относительной сохранности смысловых и моторных (артикуляторных) операций».</w:t>
      </w:r>
    </w:p>
    <w:p w14:paraId="2CBD72D7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Схожее определение дает Корнев А.Н.: «моторная алалия -мультисиндромное состояние тотального недоразвития преимущественно экспрессивной речи, проявляющееся в первичном нарушении формирования языковых операций фонологического, лексического и синтактико - морфологического программирования высказывания».</w:t>
      </w:r>
    </w:p>
    <w:p w14:paraId="7AEB6BFB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моторной алалии не формируется представление о слове (и о речи в целом) как о последовательности языковых единиц (фонем или морфем), ребенок не понимает, как из звуков образуется слово, из морфем - слово, а из слов - предложение. Трудности усвоения языковых закономерностей и несформированность основных языковых действий: операций выбора и комбинирования языковых единиц. Физиологическую основу этого процесса составляет механизм формирования динамических временных связей с постепенным становлением динамических стереотипов.</w:t>
      </w:r>
    </w:p>
    <w:p w14:paraId="349A8022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моторной алалии на всех этапах развитияребенка происходит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недоразвитие динамического стереотипа речевой деятельности, дезорганизация речевого процесса и языковых операций.</w:t>
      </w:r>
    </w:p>
    <w:p w14:paraId="26326D3F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Несформированность произвольной речевой деятельности определяет патологический тип лингвистического поведения. Как следствие появляется нарушение коммуникативной функции речи с проявлениями речевого и поведенческого негативизма.</w:t>
      </w:r>
    </w:p>
    <w:p w14:paraId="7795DC01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современных представлений в психолингвистике о двух видах (или способах) организации речи, связного высказывания - синтагматической и парадигматической, Соботович Е.Ф. выделила две группы речевых расстройств с учетом механизмов речевой деятельности:</w:t>
      </w:r>
    </w:p>
    <w:p w14:paraId="4B261590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алалия с преимущественным нарушением усвоения парадигматической организации речи;</w:t>
      </w:r>
    </w:p>
    <w:p w14:paraId="0F161141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алалия с преимущественным нарушением усвоения синтагматической организации речи.</w:t>
      </w:r>
    </w:p>
    <w:p w14:paraId="5CA09938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лингвистические понятия, применяемые автором как синонимы: морфологическая форма алалия (то есть нарушение парадигматической организации речи) и синтаксическая форма алалии (то есть нарушение синтагматической организации речи) не в полной мере отражают суть явлений при данных вида системной патологии речи. Это связано с тем, что и синтагматические, и парадигматические нарушения захватывает все уровни языка: звуковой, лексический, синтаксический.</w:t>
      </w:r>
    </w:p>
    <w:p w14:paraId="1822D270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Парадигматические отношения построены по пространственному принципу, на основе симультанного анализа и синтеза, имеющего определенный целостный, одновременный характер.</w:t>
      </w:r>
    </w:p>
    <w:p w14:paraId="0AEFC50B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Синтагматические- по временному, линейному, на основе сукцессивного анализа и синтеза, реализуемого по частям последовательно, а не целостно.</w:t>
      </w:r>
    </w:p>
    <w:p w14:paraId="2B66ECDF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нарушениях парадигматической организации речи, связанных с поражением структур второго блока коры головного мозга, на первый план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выступают нарушения точного выбора нужного слова или нужной фонемы или лексемы, т.е. нарушен процесс парадигматически организованных единиц речи, а синтагматическая организация речи остается относительно сохранной.Так, например, при системных нарушениях речи отмечаются многочисленные непостоянные диффузные замены и звуков, и морфем; вербальные парафазии, неточность выбора синтаксических конструкции.</w:t>
      </w:r>
    </w:p>
    <w:p w14:paraId="2699F17E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могут нарушаться кинестетические ощущения, что приводит к трудностям формирования артикуляционных поз и укладов.</w:t>
      </w:r>
    </w:p>
    <w:p w14:paraId="7AD23760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синтагматической организации речи, связанное с поражением структур третьего блока (передних отделов мозга), ведет к нарушению переключения языковых единиц с одной фонемы (слова) на другую фонему (слово), в том числе и артикуляторных, т.е. преимущественно страдает связное, развернутое, синтагматически организованное высказывание, а парадигма-тические коды языка остаются относительно сохранными.</w:t>
      </w:r>
    </w:p>
    <w:p w14:paraId="6DA35E73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алалии отмечается большое количество ошибок слоговой структуры слова (персеверации, антиципации, пропуски и вставки звуков и слогов, контаминации слов и т.д.). Типичными являются ошибки морфологического анализа и синтеза, аграмматизмы в импрессивной и экспрессивной речи, нарушения связной речи.</w:t>
      </w:r>
    </w:p>
    <w:p w14:paraId="2F6B564B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психолингвистика, используя методологию теоретического и экспериментального анализа, исследует те стороны интеллектуальной психической деятельности человека, которые в первую очередь интересуют коррекционного педагога и которые являются объектом его специально-педагогического воздействия.</w:t>
      </w:r>
    </w:p>
    <w:p w14:paraId="43DA401B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десятилетие в отечественной логопедии и коррекционной педагогике был разработан целый ряд методических систем коррекционно-логопедической работы с детьми дошкольного и младшего школьного возраста, построенных с учетом данных психолингвистики; в основу этих методических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 и программ обучения положен психолингвистический подход к анализу особенностей нарушений процесса формирования речи при тех или иных формах речевой патологии; в них (в модифицированном варианте) используются некоторые психолингвистические экспериментальные методики, а сама система работы строится с учетом психолингвистических закономерностей формирования речи в онтогенезе.</w:t>
      </w:r>
    </w:p>
    <w:p w14:paraId="26DA22E1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1978C7C4" w14:textId="77777777" w:rsidR="00352ED2" w:rsidRDefault="00352E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945C41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 сказанного мы можем сделать вывод, что существует множество различных подходов к обследованию речевой деятельности человека с речевой патологией.</w:t>
      </w:r>
    </w:p>
    <w:p w14:paraId="5BA41057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эффективным и рациональным является психолингвистический подход, который имеет свою многоуровневую концепцию порождения речевого высказывания, и позволяет более эффективно разграничить сходные нарушения речи и точнее определить, то «звено» или тот уровень порождения речи, на котором произошел сбой программы, и соответственно более эффективно построить обследование и коррекционную программу.</w:t>
      </w:r>
    </w:p>
    <w:p w14:paraId="4013B492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психолингвистического подхода позволяет поновому подходить к решению сложных вопросов диагностики икоррекции речевых расстройств. С позиций этого подхода становится возможным определять нарушение в формировании конкретнойоперации в модели восприятия или порождения речевого высказывания, которое привело к возникновению речевого нарушения, исоответственно намечать эффективные пути его коррекции.</w:t>
      </w:r>
    </w:p>
    <w:p w14:paraId="4F030C25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Психолингвистический подход способствует большей эффективности и логопедической работы по коррекции речевых нарушений, а также пониманию взаимодействия языковой и речевой структур в рамках единой системы.</w:t>
      </w:r>
    </w:p>
    <w:p w14:paraId="42F5CFBE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использование психолингвистического подхода, основанное на интеграции психологических и лингвистических знаний, их представление в структуре единого целого, открывает широкие перспективы для решения комплекса проблем, связанных с диагностикой, прогнозом и своевременной коррекцией речевых нарушений.</w:t>
      </w:r>
    </w:p>
    <w:p w14:paraId="6B2F7FDE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такой подход к обследованию речевых нарушений и разработке систем их коррекции является наиболее продуктивным, обеспечивает эффективность коррекционного воздействия.</w:t>
      </w:r>
    </w:p>
    <w:p w14:paraId="18494B4E" w14:textId="77777777" w:rsidR="00352ED2" w:rsidRDefault="00157AC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4EDAB94A" w14:textId="77777777" w:rsidR="00352ED2" w:rsidRDefault="00352E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033070" w14:textId="77777777" w:rsidR="00352ED2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Белянин В.П. Психолингвистика: Учебник / В.П. Белянин. - М.: Флинта: МПСИ, 2003. - 232 с. С. 89-99.</w:t>
      </w:r>
    </w:p>
    <w:p w14:paraId="6D660962" w14:textId="77777777" w:rsidR="00352ED2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Глухов В.Психолингвистика. Теория речевой деятельности / В.Глухов, В.Ковшиков. - М.: АСТ , 2007. - 318 с.</w:t>
      </w:r>
    </w:p>
    <w:p w14:paraId="7E82E67D" w14:textId="77777777" w:rsidR="00352ED2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Жукова Н.С. Логопедия. Преодоление общего недоразвития речи у дошкольников / Н.С.Жукова, Е.М. Мастюкова, Т.Б. Филичева. - Екатеринбург: ЛИТУР, 2004. - 320 с.</w:t>
      </w:r>
    </w:p>
    <w:p w14:paraId="7ED14D35" w14:textId="77777777" w:rsidR="00352ED2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Ковшиков В.А. Экспрессивная алалия и методы ее преодоления / В.А.Ковшиков. - СПб: Каро, 2006 - 304 с.</w:t>
      </w:r>
    </w:p>
    <w:p w14:paraId="3E8BD793" w14:textId="77777777" w:rsidR="00352ED2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Корнев А.Н Основы логопатологии детского возраста: клинические и психологические аспекты/ А.Н. Корнев. - СПб: Речь, 2006. - 380 с.</w:t>
      </w:r>
    </w:p>
    <w:p w14:paraId="15D9FCD8" w14:textId="77777777" w:rsidR="00352ED2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Лалаева Р.И. Методика психолингвистического исследования нарушений речи / Р.И. Лалаева. - М.: Детство-Пресс,2004.</w:t>
      </w:r>
    </w:p>
    <w:p w14:paraId="66C5A729" w14:textId="77777777" w:rsidR="00352ED2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Лалаева Р.И. Проблемы логопедической диагностики / Р.И. Лалаева// Логопедия сегодня. - 2007. - №3.</w:t>
      </w:r>
    </w:p>
    <w:p w14:paraId="47AAAEAE" w14:textId="77777777" w:rsidR="00352ED2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Психология: Учебник/ Под ред. Б.А. Сосновского. - М.: Высшее образование, 2008. - 660 с.</w:t>
      </w:r>
    </w:p>
    <w:p w14:paraId="79FC1A6E" w14:textId="77777777" w:rsidR="00352ED2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Соботович Е.Ф. Речевое недоразвитие у детей и пути его коррекции (Дети с нарушением интеллекта и моторной алалией): Учеб.пос. - М.: Классикс Стиль, 2003.- 160 с.</w:t>
      </w:r>
    </w:p>
    <w:p w14:paraId="578EEA44" w14:textId="77777777" w:rsidR="00157ACD" w:rsidRDefault="00157A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Специальная педагогика / Под ред. Н.М. Назаровой. - М.: Академия, 2010. - 518 с. С. 105.</w:t>
      </w:r>
    </w:p>
    <w:sectPr w:rsidR="00157A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21"/>
    <w:rsid w:val="00157ACD"/>
    <w:rsid w:val="002F72A6"/>
    <w:rsid w:val="00352ED2"/>
    <w:rsid w:val="00F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DEB68"/>
  <w14:defaultImageDpi w14:val="0"/>
  <w15:docId w15:val="{F3F7E454-2998-4D0E-AD1B-9DB0063A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3876</Words>
  <Characters>22098</Characters>
  <Application>Microsoft Office Word</Application>
  <DocSecurity>0</DocSecurity>
  <Lines>184</Lines>
  <Paragraphs>51</Paragraphs>
  <ScaleCrop>false</ScaleCrop>
  <Company/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2025-04-06T15:11:00Z</dcterms:created>
  <dcterms:modified xsi:type="dcterms:W3CDTF">2025-04-06T15:16:00Z</dcterms:modified>
</cp:coreProperties>
</file>